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3" w:rsidRDefault="004B1C13" w:rsidP="00D8412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8412E">
        <w:rPr>
          <w:rFonts w:ascii="Times New Roman" w:hAnsi="Times New Roman"/>
          <w:b/>
          <w:sz w:val="28"/>
          <w:szCs w:val="28"/>
        </w:rPr>
        <w:t>роектн</w:t>
      </w:r>
      <w:r>
        <w:rPr>
          <w:rFonts w:ascii="Times New Roman" w:hAnsi="Times New Roman"/>
          <w:b/>
          <w:sz w:val="28"/>
          <w:szCs w:val="28"/>
        </w:rPr>
        <w:t>ая</w:t>
      </w:r>
      <w:r w:rsidRPr="00D8412E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исследовательская деятельность как средство развития гражданских качеств</w:t>
      </w:r>
    </w:p>
    <w:p w:rsidR="004B1C13" w:rsidRPr="00D8412E" w:rsidRDefault="004B1C13" w:rsidP="006D28A8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B1C13" w:rsidRDefault="004B1C13" w:rsidP="006D2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19A">
        <w:rPr>
          <w:rFonts w:ascii="Times New Roman" w:hAnsi="Times New Roman"/>
          <w:sz w:val="28"/>
          <w:szCs w:val="28"/>
        </w:rPr>
        <w:t xml:space="preserve">Симонова Марина Геннадьевна, </w:t>
      </w:r>
    </w:p>
    <w:p w:rsidR="004B1C13" w:rsidRDefault="004B1C13" w:rsidP="006D2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19A"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4B1C13" w:rsidRPr="00EB219A" w:rsidRDefault="004B1C13" w:rsidP="006D2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19A">
        <w:rPr>
          <w:rFonts w:ascii="Times New Roman" w:hAnsi="Times New Roman"/>
          <w:sz w:val="28"/>
          <w:szCs w:val="28"/>
        </w:rPr>
        <w:t>МАОУ «Гимназия № 16», г.Кунгур</w:t>
      </w:r>
    </w:p>
    <w:p w:rsidR="004B1C13" w:rsidRPr="00D8412E" w:rsidRDefault="004B1C13" w:rsidP="006D28A8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C13" w:rsidRPr="00D8412E" w:rsidRDefault="004B1C13" w:rsidP="00D8412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«Под компетентностью учащихся в области решения проблем понимается способность учащегося использовать познавательные умения для разрешения межпредметных реальных проблем, в которых способ решения с первого взгляда явно не определяется. Умения, необходимые для решения проблемы, формируются в разных ученых областях, а не только в рамках одной из них – математической, естественнонаучной или чтения». 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8412E">
        <w:rPr>
          <w:rFonts w:ascii="Times New Roman" w:hAnsi="Times New Roman"/>
          <w:sz w:val="28"/>
          <w:szCs w:val="28"/>
          <w:lang w:val="en-US"/>
        </w:rPr>
        <w:t>(The PISA 2003 Assessment Framework, OECD, 2003)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  <w:lang w:val="en-US"/>
        </w:rPr>
        <w:tab/>
      </w:r>
      <w:r w:rsidRPr="00D8412E">
        <w:rPr>
          <w:rFonts w:ascii="Times New Roman" w:hAnsi="Times New Roman"/>
          <w:sz w:val="28"/>
          <w:szCs w:val="28"/>
        </w:rPr>
        <w:t>«Метод проектов (в пер. с греч. – путь исследования) – это система обучения, модель организации учебного процесса, ориентированная на самореализацию личности учащегося, развитие  его интеллектуальных качеств и творческих способностей. …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… он предполагает 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и предполагающих </w:t>
      </w:r>
      <w:r w:rsidRPr="00D8412E">
        <w:rPr>
          <w:rFonts w:ascii="Times New Roman" w:hAnsi="Times New Roman"/>
          <w:i/>
          <w:sz w:val="28"/>
          <w:szCs w:val="28"/>
        </w:rPr>
        <w:t>презентацию этих результатов</w:t>
      </w:r>
      <w:r w:rsidRPr="00D8412E">
        <w:rPr>
          <w:rFonts w:ascii="Times New Roman" w:hAnsi="Times New Roman"/>
          <w:sz w:val="28"/>
          <w:szCs w:val="28"/>
        </w:rPr>
        <w:t>. …» (</w:t>
      </w:r>
      <w:r w:rsidRPr="00D8412E">
        <w:rPr>
          <w:rFonts w:ascii="Times New Roman" w:hAnsi="Times New Roman"/>
          <w:sz w:val="28"/>
          <w:szCs w:val="28"/>
          <w:lang w:val="en-US"/>
        </w:rPr>
        <w:t>do</w:t>
      </w:r>
      <w:r w:rsidRPr="00D8412E">
        <w:rPr>
          <w:rFonts w:ascii="Times New Roman" w:hAnsi="Times New Roman"/>
          <w:sz w:val="28"/>
          <w:szCs w:val="28"/>
        </w:rPr>
        <w:t>.</w:t>
      </w:r>
      <w:r w:rsidRPr="00D8412E">
        <w:rPr>
          <w:rFonts w:ascii="Times New Roman" w:hAnsi="Times New Roman"/>
          <w:sz w:val="28"/>
          <w:szCs w:val="28"/>
          <w:lang w:val="en-US"/>
        </w:rPr>
        <w:t>gendocs</w:t>
      </w:r>
      <w:r w:rsidRPr="00D8412E">
        <w:rPr>
          <w:rFonts w:ascii="Times New Roman" w:hAnsi="Times New Roman"/>
          <w:sz w:val="28"/>
          <w:szCs w:val="28"/>
        </w:rPr>
        <w:t>.</w:t>
      </w:r>
      <w:r w:rsidRPr="00D8412E">
        <w:rPr>
          <w:rFonts w:ascii="Times New Roman" w:hAnsi="Times New Roman"/>
          <w:sz w:val="28"/>
          <w:szCs w:val="28"/>
          <w:lang w:val="en-US"/>
        </w:rPr>
        <w:t>ru</w:t>
      </w:r>
      <w:r w:rsidRPr="00D8412E">
        <w:rPr>
          <w:rFonts w:ascii="Times New Roman" w:hAnsi="Times New Roman"/>
          <w:sz w:val="28"/>
          <w:szCs w:val="28"/>
        </w:rPr>
        <w:t>)</w:t>
      </w:r>
    </w:p>
    <w:p w:rsidR="004B1C13" w:rsidRPr="00D8412E" w:rsidRDefault="004B1C13" w:rsidP="00D8412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12E">
        <w:rPr>
          <w:rFonts w:ascii="Times New Roman" w:hAnsi="Times New Roman"/>
          <w:b/>
          <w:sz w:val="28"/>
          <w:szCs w:val="28"/>
        </w:rPr>
        <w:t>Типологизация проектов</w:t>
      </w:r>
    </w:p>
    <w:p w:rsidR="004B1C13" w:rsidRPr="00D8412E" w:rsidRDefault="004B1C13" w:rsidP="00D8412E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Признаки типологизации:</w:t>
      </w:r>
    </w:p>
    <w:p w:rsidR="004B1C13" w:rsidRPr="00D8412E" w:rsidRDefault="004B1C13" w:rsidP="00D8412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Доминирующая в проекте деятельность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исследовательская, поисковая, творческая, ролевая, прикладная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Проекты - 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практико-ориентированные;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информационные;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творческие;</w:t>
      </w:r>
    </w:p>
    <w:p w:rsidR="004B1C13" w:rsidRPr="00D8412E" w:rsidRDefault="004B1C13" w:rsidP="00D8412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Предметно-содержательная область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монопроект ( в рамках одной области знания);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межпредметный проект;</w:t>
      </w:r>
    </w:p>
    <w:p w:rsidR="004B1C13" w:rsidRPr="00D8412E" w:rsidRDefault="004B1C13" w:rsidP="00D8412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Характер координации проекта: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проект с открытой координацией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проект со скрытой (неявной) координацией</w:t>
      </w:r>
    </w:p>
    <w:p w:rsidR="004B1C13" w:rsidRPr="00D8412E" w:rsidRDefault="004B1C13" w:rsidP="00D8412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Характер контактов: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внутришкольный;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региональный;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международный;</w:t>
      </w:r>
    </w:p>
    <w:p w:rsidR="004B1C13" w:rsidRPr="00D8412E" w:rsidRDefault="004B1C13" w:rsidP="00D8412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Количество участников проекта:</w:t>
      </w:r>
    </w:p>
    <w:p w:rsidR="004B1C13" w:rsidRPr="00D8412E" w:rsidRDefault="004B1C13" w:rsidP="00D841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Индивидуальные;</w:t>
      </w:r>
    </w:p>
    <w:p w:rsidR="004B1C13" w:rsidRPr="00D8412E" w:rsidRDefault="004B1C13" w:rsidP="00D841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Парные;</w:t>
      </w:r>
    </w:p>
    <w:p w:rsidR="004B1C13" w:rsidRPr="00D8412E" w:rsidRDefault="004B1C13" w:rsidP="00D841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Групповые;</w:t>
      </w:r>
    </w:p>
    <w:p w:rsidR="004B1C13" w:rsidRPr="00D8412E" w:rsidRDefault="004B1C13" w:rsidP="00D8412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Продолжительность проекта: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краткосрочные;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- долгосрочные;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ab/>
        <w:t>В нашем ОУ создаются чаще всего  монопроекты творческие, информационные, с открытой координацией, есть и внутришкольные и региональные.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1C13" w:rsidRPr="00D8412E" w:rsidRDefault="004B1C13" w:rsidP="00D8412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12E">
        <w:rPr>
          <w:rFonts w:ascii="Times New Roman" w:hAnsi="Times New Roman"/>
          <w:b/>
          <w:sz w:val="28"/>
          <w:szCs w:val="28"/>
        </w:rPr>
        <w:t xml:space="preserve">Уровни проблемности 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ab/>
        <w:t>Общим основанием для уровнего рассмотрения проблемности является степень самостоятельной мыслительной деятельности учащихся.</w:t>
      </w:r>
    </w:p>
    <w:p w:rsidR="004B1C13" w:rsidRPr="00D8412E" w:rsidRDefault="004B1C13" w:rsidP="00D8412E">
      <w:pPr>
        <w:spacing w:after="0" w:line="360" w:lineRule="auto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D8412E">
        <w:rPr>
          <w:rFonts w:ascii="Times New Roman" w:hAnsi="Times New Roman"/>
          <w:bCs/>
          <w:kern w:val="24"/>
          <w:sz w:val="28"/>
          <w:szCs w:val="28"/>
          <w:u w:val="single"/>
          <w:lang w:eastAsia="ru-RU"/>
        </w:rPr>
        <w:t xml:space="preserve">Первый уровень </w:t>
      </w:r>
      <w:r w:rsidRPr="00D8412E">
        <w:rPr>
          <w:rFonts w:ascii="Times New Roman" w:hAnsi="Times New Roman"/>
          <w:bCs/>
          <w:kern w:val="24"/>
          <w:sz w:val="28"/>
          <w:szCs w:val="28"/>
          <w:lang w:eastAsia="ru-RU"/>
        </w:rPr>
        <w:t>соотносится с проблемным изложением  учебного материала учителем;</w:t>
      </w:r>
    </w:p>
    <w:p w:rsidR="004B1C13" w:rsidRPr="00D8412E" w:rsidRDefault="004B1C13" w:rsidP="00D8412E">
      <w:pPr>
        <w:spacing w:after="0" w:line="360" w:lineRule="auto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D8412E">
        <w:rPr>
          <w:rFonts w:ascii="Times New Roman" w:hAnsi="Times New Roman"/>
          <w:bCs/>
          <w:kern w:val="24"/>
          <w:sz w:val="28"/>
          <w:szCs w:val="28"/>
          <w:u w:val="single"/>
          <w:lang w:eastAsia="ru-RU"/>
        </w:rPr>
        <w:t xml:space="preserve">Второй уровень </w:t>
      </w:r>
      <w:r w:rsidRPr="00D8412E">
        <w:rPr>
          <w:rFonts w:ascii="Times New Roman" w:hAnsi="Times New Roman"/>
          <w:bCs/>
          <w:kern w:val="24"/>
          <w:sz w:val="28"/>
          <w:szCs w:val="28"/>
          <w:lang w:eastAsia="ru-RU"/>
        </w:rPr>
        <w:t>означает , что преподаватель создает  проблемную ситуацию и вместе  с учениками её разрешает;</w:t>
      </w:r>
    </w:p>
    <w:p w:rsidR="004B1C13" w:rsidRPr="00D8412E" w:rsidRDefault="004B1C13" w:rsidP="00D841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8412E">
        <w:rPr>
          <w:rFonts w:ascii="Times New Roman" w:hAnsi="Times New Roman"/>
          <w:bCs/>
          <w:kern w:val="24"/>
          <w:sz w:val="28"/>
          <w:szCs w:val="28"/>
          <w:u w:val="single"/>
          <w:lang w:eastAsia="ru-RU"/>
        </w:rPr>
        <w:t xml:space="preserve">Третий уровень </w:t>
      </w:r>
      <w:r w:rsidRPr="00D8412E">
        <w:rPr>
          <w:rFonts w:ascii="Times New Roman" w:hAnsi="Times New Roman"/>
          <w:bCs/>
          <w:kern w:val="24"/>
          <w:sz w:val="28"/>
          <w:szCs w:val="28"/>
          <w:lang w:eastAsia="ru-RU"/>
        </w:rPr>
        <w:t>предполагает , что преподаватель создает  проблемную ситуацию, а ученик самостоятельно её разрешает;</w:t>
      </w:r>
    </w:p>
    <w:p w:rsidR="004B1C13" w:rsidRPr="00D8412E" w:rsidRDefault="004B1C13" w:rsidP="00D8412E">
      <w:pPr>
        <w:spacing w:after="0" w:line="360" w:lineRule="auto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D8412E">
        <w:rPr>
          <w:rFonts w:ascii="Times New Roman" w:hAnsi="Times New Roman"/>
          <w:bCs/>
          <w:kern w:val="24"/>
          <w:sz w:val="28"/>
          <w:szCs w:val="28"/>
          <w:u w:val="single"/>
          <w:lang w:eastAsia="ru-RU"/>
        </w:rPr>
        <w:t xml:space="preserve">Четвертый уровень </w:t>
      </w:r>
      <w:r w:rsidRPr="00D8412E">
        <w:rPr>
          <w:rFonts w:ascii="Times New Roman" w:hAnsi="Times New Roman"/>
          <w:bCs/>
          <w:kern w:val="24"/>
          <w:sz w:val="28"/>
          <w:szCs w:val="28"/>
          <w:lang w:eastAsia="ru-RU"/>
        </w:rPr>
        <w:t>свидетельствует  о полной самостоятельности ученика, который сам находит проблему  и сам решает её, тем самым разрешая возникшую проблемную ситуацию.</w:t>
      </w:r>
    </w:p>
    <w:p w:rsidR="004B1C13" w:rsidRPr="00D8412E" w:rsidRDefault="004B1C13" w:rsidP="00D841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8412E">
        <w:rPr>
          <w:rFonts w:ascii="Times New Roman" w:hAnsi="Times New Roman"/>
          <w:bCs/>
          <w:kern w:val="24"/>
          <w:sz w:val="28"/>
          <w:szCs w:val="28"/>
          <w:lang w:eastAsia="ru-RU"/>
        </w:rPr>
        <w:tab/>
        <w:t xml:space="preserve">В деятельности учителей гимназии присутствуют с 1 по 3 уровни проблемности: постановка проблемы на этапе изучения нового материала, решение проблемы учениками самостоятельно или с помощью учителя, совместная работа учеников над задачей учителя. </w:t>
      </w:r>
    </w:p>
    <w:p w:rsidR="004B1C13" w:rsidRPr="00D8412E" w:rsidRDefault="004B1C13" w:rsidP="00D8412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Курс «Проектная и исследовательская деятельность» проводился 1 час в неделю в 8 «а» и «б»; в 10 классе в качестве факультативных занятий. </w:t>
      </w:r>
    </w:p>
    <w:p w:rsidR="004B1C13" w:rsidRDefault="004B1C13" w:rsidP="00D8412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Преподавание курса велось по модульной системе. Модуль здесь выступает в качестве логически завершенной единицы содержания образования. Модульная структура и практическая направленность курса позволяют утверждать, что отдельные модули или вся их совокупность могут одинаково успешно использоваться в преподавании.  В методическом сборнике прописаны универсальные учебные навыки, которые отрабатываются  в каждом модуле. </w:t>
      </w:r>
    </w:p>
    <w:p w:rsidR="004B1C13" w:rsidRPr="00E668CC" w:rsidRDefault="004B1C13" w:rsidP="00E668CC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8CC">
        <w:rPr>
          <w:rFonts w:ascii="Times New Roman" w:hAnsi="Times New Roman"/>
          <w:b/>
          <w:sz w:val="28"/>
          <w:szCs w:val="28"/>
        </w:rPr>
        <w:t>Возможности формирования УУД</w:t>
      </w:r>
    </w:p>
    <w:p w:rsidR="004B1C13" w:rsidRPr="00E668CC" w:rsidRDefault="004B1C13" w:rsidP="00E668CC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8CC">
        <w:rPr>
          <w:rFonts w:ascii="Times New Roman" w:hAnsi="Times New Roman"/>
          <w:b/>
          <w:sz w:val="28"/>
          <w:szCs w:val="28"/>
        </w:rPr>
        <w:t xml:space="preserve"> в рамках преподавания курса Пр и 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828"/>
        <w:gridCol w:w="3191"/>
      </w:tblGrid>
      <w:tr w:rsidR="004B1C13" w:rsidRPr="006944CD" w:rsidTr="006944CD">
        <w:tc>
          <w:tcPr>
            <w:tcW w:w="2376" w:type="dxa"/>
          </w:tcPr>
          <w:p w:rsidR="004B1C13" w:rsidRPr="006944CD" w:rsidRDefault="004B1C13" w:rsidP="006944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4C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828" w:type="dxa"/>
          </w:tcPr>
          <w:p w:rsidR="004B1C13" w:rsidRPr="006944CD" w:rsidRDefault="004B1C13" w:rsidP="006944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4CD">
              <w:rPr>
                <w:rFonts w:ascii="Times New Roman" w:hAnsi="Times New Roman"/>
                <w:b/>
                <w:sz w:val="24"/>
                <w:szCs w:val="24"/>
              </w:rPr>
              <w:t>Основная цель модуля</w:t>
            </w:r>
          </w:p>
        </w:tc>
        <w:tc>
          <w:tcPr>
            <w:tcW w:w="3191" w:type="dxa"/>
          </w:tcPr>
          <w:p w:rsidR="004B1C13" w:rsidRPr="006944CD" w:rsidRDefault="004B1C13" w:rsidP="006944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4CD">
              <w:rPr>
                <w:rFonts w:ascii="Times New Roman" w:hAnsi="Times New Roman"/>
                <w:b/>
                <w:sz w:val="24"/>
                <w:szCs w:val="24"/>
              </w:rPr>
              <w:t>Гражданские качества, которые могут быть сформированы</w:t>
            </w: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От проблемы к цели</w:t>
            </w: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направлен на освоение таких способов деятельности, как описание и анализ ситуации, формулировка и анализ проблемы, определение и анализ способов решения проблемы, постановка цели, планирование деятельности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Правовое государство, гражданское общество, свобода совести и вероисповедания</w:t>
            </w: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Анализ и планирование ресурсов</w:t>
            </w:r>
          </w:p>
        </w:tc>
        <w:tc>
          <w:tcPr>
            <w:tcW w:w="3828" w:type="dxa"/>
          </w:tcPr>
          <w:p w:rsidR="004B1C13" w:rsidRPr="006944CD" w:rsidRDefault="004B1C13" w:rsidP="006944CD">
            <w:pPr>
              <w:pStyle w:val="NoSpacing"/>
              <w:ind w:left="-1063" w:firstLine="1063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нацелен на освоение учащимися алгоритма проведения системного анализа, освоение учащими  различных методов выбора наилучшего</w:t>
            </w:r>
          </w:p>
          <w:p w:rsidR="004B1C13" w:rsidRPr="006944CD" w:rsidRDefault="004B1C13" w:rsidP="006944CD">
            <w:pPr>
              <w:pStyle w:val="NoSpacing"/>
              <w:ind w:left="-1063" w:firstLine="1063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 решения;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Социальная солидарность – свобода личная и национальная, доверие к людям</w:t>
            </w:r>
          </w:p>
        </w:tc>
      </w:tr>
      <w:tr w:rsidR="004B1C13" w:rsidRPr="006944CD" w:rsidTr="006944CD">
        <w:trPr>
          <w:trHeight w:val="633"/>
        </w:trPr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Продвижение продукта на рынке </w:t>
            </w: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модуль позволяет развить маркетинговое мышление учащихся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Как работать в команде </w:t>
            </w:r>
          </w:p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в ходе освоения данного модуля  учащиеся понимают то, как образовываются эффективные команды, какие роли взаимодействия в группе существуют, применять методы  продуктивного группового взаимодействия;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Поликультурный мир</w:t>
            </w:r>
          </w:p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Регулирование конфликтов </w:t>
            </w:r>
          </w:p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модуль позволяет определять и разрешать противоречия, возникающие в ходе общения, согласовывать интересы в совместном действии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Поликультурный мир</w:t>
            </w: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Методы сбора информации: анкетный опрос и интервью </w:t>
            </w:r>
          </w:p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у учащихся формируется представление о методах сбора данных как сфере обыденного знания, о возможности применения этих методов в рамках работы над проектами.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Гражданское общество </w:t>
            </w: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</w:p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модуль имеет прагматическую направленность и нацелен на освоение учащимися логических операций, проведение анализа, получение учащимися опыта применения логических операций при сравнительном анализе и анализе причинно-следственных связей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Труд и творчество </w:t>
            </w:r>
          </w:p>
        </w:tc>
      </w:tr>
      <w:tr w:rsidR="004B1C13" w:rsidRPr="006944CD" w:rsidTr="006944CD">
        <w:tc>
          <w:tcPr>
            <w:tcW w:w="2376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 xml:space="preserve">Аргументация </w:t>
            </w:r>
          </w:p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предполагает освоение учащимися способов выстраивания прямого и косвенного доказательства и опровержения, формирование умения вести дискуссию.</w:t>
            </w:r>
          </w:p>
        </w:tc>
        <w:tc>
          <w:tcPr>
            <w:tcW w:w="3191" w:type="dxa"/>
          </w:tcPr>
          <w:p w:rsidR="004B1C13" w:rsidRPr="006944CD" w:rsidRDefault="004B1C13" w:rsidP="000910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44CD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</w:p>
        </w:tc>
      </w:tr>
    </w:tbl>
    <w:p w:rsidR="004B1C13" w:rsidRDefault="004B1C13" w:rsidP="00D8412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C13" w:rsidRPr="00D8412E" w:rsidRDefault="004B1C13" w:rsidP="00D8412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Ученикам 8-х классов наиболее интересной была тема «Анализ и планирование ресурсов», т.к. методы создания нового знания или новых ресурсов стали практически значимыми для них при подготовке к экзаменам. Десятиклассники оценили по достоинству модуль «Регулирование конфликтов», который позволяет понять необходимость конфликтов и остаться «в выигрыше», выходя из него.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ab/>
        <w:t>По окончании учебного года было проведено анкетирование среди учеников 10 класса. Среди вопросов, касающихся усвоения теоретического материала, были вопросы личностно-ориентированного характера.</w:t>
      </w:r>
    </w:p>
    <w:p w:rsidR="004B1C13" w:rsidRPr="00D8412E" w:rsidRDefault="004B1C13" w:rsidP="00D8412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- Для решения проблемы надо …</w:t>
      </w:r>
    </w:p>
    <w:p w:rsidR="004B1C13" w:rsidRPr="00D8412E" w:rsidRDefault="004B1C13" w:rsidP="00D8412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- Данный курс «помог» мне … и т.д.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Варианты ответов:</w:t>
      </w:r>
    </w:p>
    <w:p w:rsidR="004B1C13" w:rsidRPr="00D8412E" w:rsidRDefault="004B1C13" w:rsidP="00D8412E">
      <w:pPr>
        <w:pStyle w:val="NoSpacing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 Видеть проблемы</w:t>
      </w:r>
      <w:r w:rsidRPr="00D8412E">
        <w:rPr>
          <w:sz w:val="28"/>
          <w:szCs w:val="28"/>
        </w:rPr>
        <w:t xml:space="preserve"> – 5;</w:t>
      </w:r>
    </w:p>
    <w:p w:rsidR="004B1C13" w:rsidRPr="00D8412E" w:rsidRDefault="004B1C13" w:rsidP="00D8412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Оценить ситуацию, изменить её, если мне что-то не нравится- 4;</w:t>
      </w:r>
    </w:p>
    <w:p w:rsidR="004B1C13" w:rsidRPr="00D8412E" w:rsidRDefault="004B1C13" w:rsidP="00D8412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Планировать – 3;</w:t>
      </w:r>
    </w:p>
    <w:p w:rsidR="004B1C13" w:rsidRPr="00D8412E" w:rsidRDefault="004B1C13" w:rsidP="00D8412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Понять себя – 1;</w:t>
      </w:r>
    </w:p>
    <w:p w:rsidR="004B1C13" w:rsidRPr="00D8412E" w:rsidRDefault="004B1C13" w:rsidP="00D8412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Работать в команде -2.</w:t>
      </w:r>
    </w:p>
    <w:p w:rsidR="004B1C13" w:rsidRPr="00D8412E" w:rsidRDefault="004B1C13" w:rsidP="00D8412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1C13" w:rsidRPr="004844DB" w:rsidRDefault="004B1C13" w:rsidP="00D8412E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>Результатом преподавания курса в 10 классе стало участие ребят в конкурсе видеозарисовок к 350-летию г. Кунгура «Люблю тебя, Кунгур!» Проект, по характеру деятельности является творческим, межпредметным (краеведение, русский язык, информатика), муниципальным, групповым, краткосрочным. Уровень проблемности,  достигнутый в ходе реализации проекта с третьего (начало проекта) перешел на четвертый, когда ребята сами решили  увеличить количества видеозарисовок с 1 до 2-х.</w:t>
      </w:r>
      <w:r>
        <w:rPr>
          <w:rFonts w:ascii="Times New Roman" w:hAnsi="Times New Roman"/>
          <w:sz w:val="28"/>
          <w:szCs w:val="28"/>
        </w:rPr>
        <w:t xml:space="preserve"> Гимназисты заняли в конкурсе </w:t>
      </w:r>
      <w:r w:rsidRPr="00484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D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призовое место.</w:t>
      </w:r>
    </w:p>
    <w:p w:rsidR="004B1C13" w:rsidRPr="00D8412E" w:rsidRDefault="004B1C13" w:rsidP="00D8412E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12E">
        <w:rPr>
          <w:rFonts w:ascii="Times New Roman" w:hAnsi="Times New Roman"/>
          <w:sz w:val="28"/>
          <w:szCs w:val="28"/>
        </w:rPr>
        <w:t xml:space="preserve">В целом, преподавание курса «Проектной и исследовательской деятельности» учениками воспринимается положительно, позволяет овладеть навыками решения различных школьных и жизненных проблем. Предлагаю ввести преподавание курса на средней ступени в 6-х классах, т.к. дети этого возраста более инициативны  и не загружены подготовкой к итоговой аттестации. </w:t>
      </w:r>
    </w:p>
    <w:p w:rsidR="004B1C13" w:rsidRPr="00D8412E" w:rsidRDefault="004B1C13" w:rsidP="00D8412E">
      <w:pPr>
        <w:spacing w:line="360" w:lineRule="auto"/>
        <w:rPr>
          <w:sz w:val="28"/>
          <w:szCs w:val="28"/>
        </w:rPr>
      </w:pPr>
    </w:p>
    <w:sectPr w:rsidR="004B1C13" w:rsidRPr="00D8412E" w:rsidSect="00D841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13" w:rsidRDefault="004B1C13" w:rsidP="00EB5DDF">
      <w:pPr>
        <w:spacing w:after="0" w:line="240" w:lineRule="auto"/>
      </w:pPr>
      <w:r>
        <w:separator/>
      </w:r>
    </w:p>
  </w:endnote>
  <w:endnote w:type="continuationSeparator" w:id="1">
    <w:p w:rsidR="004B1C13" w:rsidRDefault="004B1C13" w:rsidP="00E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13" w:rsidRDefault="004B1C13" w:rsidP="00EB5DDF">
      <w:pPr>
        <w:spacing w:after="0" w:line="240" w:lineRule="auto"/>
      </w:pPr>
      <w:r>
        <w:separator/>
      </w:r>
    </w:p>
  </w:footnote>
  <w:footnote w:type="continuationSeparator" w:id="1">
    <w:p w:rsidR="004B1C13" w:rsidRDefault="004B1C13" w:rsidP="00EB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3" w:rsidRDefault="004B1C13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4B1C13" w:rsidRDefault="004B1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CF7"/>
    <w:multiLevelType w:val="hybridMultilevel"/>
    <w:tmpl w:val="C9C8BAA0"/>
    <w:lvl w:ilvl="0" w:tplc="0CFA4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F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0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2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A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C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117192"/>
    <w:multiLevelType w:val="hybridMultilevel"/>
    <w:tmpl w:val="98FEBC36"/>
    <w:lvl w:ilvl="0" w:tplc="1254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2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CD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4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0A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85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2725F"/>
    <w:multiLevelType w:val="hybridMultilevel"/>
    <w:tmpl w:val="FB7EAE26"/>
    <w:lvl w:ilvl="0" w:tplc="749A9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8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D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C2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E7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83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C5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E0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9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DC6B25"/>
    <w:multiLevelType w:val="hybridMultilevel"/>
    <w:tmpl w:val="95C4E598"/>
    <w:lvl w:ilvl="0" w:tplc="789E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6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2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6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E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0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682E9F"/>
    <w:multiLevelType w:val="hybridMultilevel"/>
    <w:tmpl w:val="847610C6"/>
    <w:lvl w:ilvl="0" w:tplc="C4F6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1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04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A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FC2F7C"/>
    <w:multiLevelType w:val="hybridMultilevel"/>
    <w:tmpl w:val="D8CCC75A"/>
    <w:lvl w:ilvl="0" w:tplc="5DA28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0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8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2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CF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0C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794111"/>
    <w:multiLevelType w:val="hybridMultilevel"/>
    <w:tmpl w:val="C2A84F46"/>
    <w:lvl w:ilvl="0" w:tplc="C6C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25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2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4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4A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C022EF"/>
    <w:multiLevelType w:val="hybridMultilevel"/>
    <w:tmpl w:val="C4B4AC3A"/>
    <w:lvl w:ilvl="0" w:tplc="A40C1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85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251EF8"/>
    <w:multiLevelType w:val="hybridMultilevel"/>
    <w:tmpl w:val="913C5890"/>
    <w:lvl w:ilvl="0" w:tplc="25163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B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A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0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5050F7"/>
    <w:multiLevelType w:val="hybridMultilevel"/>
    <w:tmpl w:val="CD780DFA"/>
    <w:lvl w:ilvl="0" w:tplc="B086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4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50292D"/>
    <w:multiLevelType w:val="hybridMultilevel"/>
    <w:tmpl w:val="A748FE06"/>
    <w:lvl w:ilvl="0" w:tplc="C51E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9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A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2B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E8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AD4EEB"/>
    <w:multiLevelType w:val="hybridMultilevel"/>
    <w:tmpl w:val="B322C64E"/>
    <w:lvl w:ilvl="0" w:tplc="3A3ED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E0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C46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A09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E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347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6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38B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6E4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90"/>
    <w:rsid w:val="00004B95"/>
    <w:rsid w:val="0002471F"/>
    <w:rsid w:val="00045088"/>
    <w:rsid w:val="000910CA"/>
    <w:rsid w:val="000A2F21"/>
    <w:rsid w:val="000B5AE5"/>
    <w:rsid w:val="000E29F1"/>
    <w:rsid w:val="00164248"/>
    <w:rsid w:val="00180031"/>
    <w:rsid w:val="001A7CFF"/>
    <w:rsid w:val="00225EBD"/>
    <w:rsid w:val="00246F87"/>
    <w:rsid w:val="002A0669"/>
    <w:rsid w:val="00390A92"/>
    <w:rsid w:val="003E045A"/>
    <w:rsid w:val="003E5860"/>
    <w:rsid w:val="00425673"/>
    <w:rsid w:val="004369FC"/>
    <w:rsid w:val="004844DB"/>
    <w:rsid w:val="0048494E"/>
    <w:rsid w:val="004B1C13"/>
    <w:rsid w:val="004B474E"/>
    <w:rsid w:val="005077D0"/>
    <w:rsid w:val="0054043B"/>
    <w:rsid w:val="00543157"/>
    <w:rsid w:val="00582850"/>
    <w:rsid w:val="005F36E1"/>
    <w:rsid w:val="00637C77"/>
    <w:rsid w:val="006944CD"/>
    <w:rsid w:val="006C1AC7"/>
    <w:rsid w:val="006D28A8"/>
    <w:rsid w:val="006F52A1"/>
    <w:rsid w:val="00711359"/>
    <w:rsid w:val="007457AD"/>
    <w:rsid w:val="007D4FDB"/>
    <w:rsid w:val="00822F65"/>
    <w:rsid w:val="00832BAF"/>
    <w:rsid w:val="008336B0"/>
    <w:rsid w:val="00882804"/>
    <w:rsid w:val="009400B3"/>
    <w:rsid w:val="00964945"/>
    <w:rsid w:val="009F4D37"/>
    <w:rsid w:val="00A21B14"/>
    <w:rsid w:val="00A30225"/>
    <w:rsid w:val="00A51A15"/>
    <w:rsid w:val="00AD2E3D"/>
    <w:rsid w:val="00B04652"/>
    <w:rsid w:val="00B267D4"/>
    <w:rsid w:val="00B81290"/>
    <w:rsid w:val="00BA0050"/>
    <w:rsid w:val="00BC12BB"/>
    <w:rsid w:val="00BF1FEC"/>
    <w:rsid w:val="00D8412E"/>
    <w:rsid w:val="00DC11A3"/>
    <w:rsid w:val="00E51214"/>
    <w:rsid w:val="00E668CC"/>
    <w:rsid w:val="00EB219A"/>
    <w:rsid w:val="00EB5DDF"/>
    <w:rsid w:val="00F36F9B"/>
    <w:rsid w:val="00F47E80"/>
    <w:rsid w:val="00F76F8E"/>
    <w:rsid w:val="00F9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1290"/>
    <w:rPr>
      <w:lang w:eastAsia="en-US"/>
    </w:rPr>
  </w:style>
  <w:style w:type="paragraph" w:styleId="NormalWeb">
    <w:name w:val="Normal (Web)"/>
    <w:basedOn w:val="Normal"/>
    <w:uiPriority w:val="99"/>
    <w:rsid w:val="00BA0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D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DDF"/>
    <w:rPr>
      <w:rFonts w:cs="Times New Roman"/>
    </w:rPr>
  </w:style>
  <w:style w:type="table" w:styleId="TableGrid">
    <w:name w:val="Table Grid"/>
    <w:basedOn w:val="TableNormal"/>
    <w:uiPriority w:val="99"/>
    <w:rsid w:val="00390A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5</Pages>
  <Words>1025</Words>
  <Characters>5844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Speed_XP</cp:lastModifiedBy>
  <cp:revision>40</cp:revision>
  <dcterms:created xsi:type="dcterms:W3CDTF">2013-06-11T04:41:00Z</dcterms:created>
  <dcterms:modified xsi:type="dcterms:W3CDTF">2013-10-15T02:43:00Z</dcterms:modified>
</cp:coreProperties>
</file>