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96E28" w:rsidRDefault="00741DBE" w:rsidP="00A96E28">
      <w:pPr>
        <w:rPr>
          <w:rFonts w:ascii="Times New Roman" w:hAnsi="Times New Roman" w:cs="Times New Roman"/>
          <w:sz w:val="24"/>
          <w:szCs w:val="24"/>
        </w:rPr>
      </w:pPr>
      <w:bookmarkStart w:id="0" w:name="ПриложениеН"/>
      <w:bookmarkStart w:id="1" w:name="_GoBack"/>
      <w:r>
        <w:rPr>
          <w:rFonts w:ascii="Times New Roman" w:hAnsi="Times New Roman" w:cs="Times New Roman"/>
          <w:sz w:val="24"/>
          <w:szCs w:val="24"/>
        </w:rPr>
        <w:t>П</w:t>
      </w:r>
      <w:r w:rsidR="00AE2221" w:rsidRPr="00AE2221">
        <w:rPr>
          <w:rFonts w:ascii="Times New Roman" w:hAnsi="Times New Roman" w:cs="Times New Roman"/>
          <w:sz w:val="24"/>
          <w:szCs w:val="24"/>
        </w:rPr>
        <w:t>убликаци</w:t>
      </w:r>
      <w:r>
        <w:rPr>
          <w:rFonts w:ascii="Times New Roman" w:hAnsi="Times New Roman" w:cs="Times New Roman"/>
          <w:sz w:val="24"/>
          <w:szCs w:val="24"/>
        </w:rPr>
        <w:t>и</w:t>
      </w:r>
      <w:r w:rsidR="00AE2221" w:rsidRPr="00AE2221">
        <w:rPr>
          <w:rFonts w:ascii="Times New Roman" w:hAnsi="Times New Roman" w:cs="Times New Roman"/>
          <w:sz w:val="24"/>
          <w:szCs w:val="24"/>
        </w:rPr>
        <w:t xml:space="preserve"> </w:t>
      </w:r>
      <w:r w:rsidR="003A05C5">
        <w:rPr>
          <w:rFonts w:ascii="Times New Roman" w:hAnsi="Times New Roman" w:cs="Times New Roman"/>
          <w:sz w:val="24"/>
          <w:szCs w:val="24"/>
        </w:rPr>
        <w:t>на</w:t>
      </w:r>
      <w:r w:rsidR="00AE2221" w:rsidRPr="00AE2221">
        <w:rPr>
          <w:rFonts w:ascii="Times New Roman" w:hAnsi="Times New Roman" w:cs="Times New Roman"/>
          <w:sz w:val="24"/>
          <w:szCs w:val="24"/>
        </w:rPr>
        <w:t xml:space="preserve"> тем</w:t>
      </w:r>
      <w:r w:rsidR="003A05C5">
        <w:rPr>
          <w:rFonts w:ascii="Times New Roman" w:hAnsi="Times New Roman" w:cs="Times New Roman"/>
          <w:sz w:val="24"/>
          <w:szCs w:val="24"/>
        </w:rPr>
        <w:t>у</w:t>
      </w:r>
      <w:r w:rsidR="00AE2221" w:rsidRPr="00AE2221">
        <w:rPr>
          <w:rFonts w:ascii="Times New Roman" w:hAnsi="Times New Roman" w:cs="Times New Roman"/>
          <w:sz w:val="24"/>
          <w:szCs w:val="24"/>
        </w:rPr>
        <w:t xml:space="preserve"> «Деятельность отраслевых центров научно-технологического прогнозирования</w:t>
      </w:r>
      <w:r w:rsidR="00AE2221">
        <w:rPr>
          <w:rFonts w:ascii="Times New Roman" w:hAnsi="Times New Roman" w:cs="Times New Roman"/>
          <w:sz w:val="24"/>
          <w:szCs w:val="24"/>
        </w:rPr>
        <w:t xml:space="preserve"> приоритетного направления </w:t>
      </w:r>
      <w:r w:rsidR="00635DE1">
        <w:rPr>
          <w:rFonts w:ascii="Times New Roman" w:hAnsi="Times New Roman" w:cs="Times New Roman"/>
          <w:sz w:val="24"/>
          <w:szCs w:val="24"/>
        </w:rPr>
        <w:t>«</w:t>
      </w:r>
      <w:r w:rsidR="00AE2221" w:rsidRPr="00AE2221">
        <w:rPr>
          <w:rFonts w:ascii="Times New Roman" w:hAnsi="Times New Roman" w:cs="Times New Roman"/>
          <w:sz w:val="24"/>
          <w:szCs w:val="24"/>
        </w:rPr>
        <w:t>Рациональное природопользование»</w:t>
      </w:r>
      <w:bookmarkEnd w:id="1"/>
    </w:p>
    <w:p w:rsidR="008363F9" w:rsidRDefault="008363F9" w:rsidP="00A96E28">
      <w:pPr>
        <w:rPr>
          <w:rFonts w:ascii="Times New Roman" w:hAnsi="Times New Roman" w:cs="Times New Roman"/>
          <w:sz w:val="24"/>
          <w:szCs w:val="24"/>
        </w:rPr>
      </w:pPr>
    </w:p>
    <w:p w:rsidR="00741DBE" w:rsidRDefault="00741DBE" w:rsidP="00A96E2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Pr="00AE2221">
        <w:rPr>
          <w:rFonts w:ascii="Times New Roman" w:hAnsi="Times New Roman" w:cs="Times New Roman"/>
          <w:sz w:val="24"/>
          <w:szCs w:val="24"/>
        </w:rPr>
        <w:t>еречень публикаций</w:t>
      </w:r>
    </w:p>
    <w:p w:rsidR="00741DBE" w:rsidRDefault="00741DBE" w:rsidP="00A96E28">
      <w:pPr>
        <w:rPr>
          <w:rFonts w:ascii="Times New Roman" w:hAnsi="Times New Roman" w:cs="Times New Roman"/>
          <w:sz w:val="24"/>
          <w:szCs w:val="24"/>
        </w:rPr>
      </w:pPr>
    </w:p>
    <w:p w:rsidR="001D3749" w:rsidRDefault="001D3749" w:rsidP="001D3749">
      <w:pPr>
        <w:pStyle w:val="ac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</w:rPr>
      </w:pPr>
      <w:r w:rsidRPr="001D3749">
        <w:rPr>
          <w:rFonts w:ascii="Times New Roman" w:hAnsi="Times New Roman" w:cs="Times New Roman"/>
          <w:sz w:val="24"/>
          <w:szCs w:val="24"/>
        </w:rPr>
        <w:t>Н.С.</w:t>
      </w:r>
      <w:r w:rsidR="00ED1673">
        <w:rPr>
          <w:rFonts w:ascii="Times New Roman" w:hAnsi="Times New Roman" w:cs="Times New Roman"/>
          <w:sz w:val="24"/>
          <w:szCs w:val="24"/>
        </w:rPr>
        <w:t> </w:t>
      </w:r>
      <w:proofErr w:type="spellStart"/>
      <w:r w:rsidRPr="001D3749">
        <w:rPr>
          <w:rFonts w:ascii="Times New Roman" w:hAnsi="Times New Roman" w:cs="Times New Roman"/>
          <w:sz w:val="24"/>
          <w:szCs w:val="24"/>
        </w:rPr>
        <w:t>Касимов</w:t>
      </w:r>
      <w:proofErr w:type="spellEnd"/>
      <w:r w:rsidRPr="001D3749">
        <w:rPr>
          <w:rFonts w:ascii="Times New Roman" w:hAnsi="Times New Roman" w:cs="Times New Roman"/>
          <w:sz w:val="24"/>
          <w:szCs w:val="24"/>
        </w:rPr>
        <w:t>, Н.Н.</w:t>
      </w:r>
      <w:r w:rsidR="00ED1673">
        <w:rPr>
          <w:rFonts w:ascii="Times New Roman" w:hAnsi="Times New Roman" w:cs="Times New Roman"/>
          <w:sz w:val="24"/>
          <w:szCs w:val="24"/>
        </w:rPr>
        <w:t> </w:t>
      </w:r>
      <w:r w:rsidRPr="001D3749">
        <w:rPr>
          <w:rFonts w:ascii="Times New Roman" w:hAnsi="Times New Roman" w:cs="Times New Roman"/>
          <w:sz w:val="24"/>
          <w:szCs w:val="24"/>
        </w:rPr>
        <w:t xml:space="preserve">Алексеева, </w:t>
      </w:r>
      <w:r w:rsidR="00C410D8">
        <w:rPr>
          <w:rFonts w:ascii="Times New Roman" w:hAnsi="Times New Roman" w:cs="Times New Roman"/>
          <w:sz w:val="24"/>
          <w:szCs w:val="24"/>
        </w:rPr>
        <w:t>«</w:t>
      </w:r>
      <w:r w:rsidRPr="001D3749">
        <w:rPr>
          <w:rFonts w:ascii="Times New Roman" w:hAnsi="Times New Roman" w:cs="Times New Roman"/>
          <w:sz w:val="24"/>
          <w:szCs w:val="24"/>
        </w:rPr>
        <w:t>Система научно-технологического прогнозирования по приоритетному направлению «Рациональное природопользование» // Вестник МГУ, Серия 5. География. 2013, № 4. С. 95-96</w:t>
      </w:r>
      <w:r w:rsidR="00AD2061">
        <w:rPr>
          <w:rFonts w:ascii="Times New Roman" w:hAnsi="Times New Roman" w:cs="Times New Roman"/>
          <w:sz w:val="24"/>
          <w:szCs w:val="24"/>
        </w:rPr>
        <w:t>.</w:t>
      </w:r>
    </w:p>
    <w:p w:rsidR="001D3749" w:rsidRDefault="001D3749" w:rsidP="001D3749">
      <w:pPr>
        <w:pStyle w:val="ac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</w:rPr>
      </w:pPr>
      <w:r w:rsidRPr="00ED1673">
        <w:rPr>
          <w:rFonts w:ascii="Times New Roman" w:hAnsi="Times New Roman" w:cs="Times New Roman"/>
          <w:sz w:val="24"/>
          <w:szCs w:val="24"/>
        </w:rPr>
        <w:t>Н.Н.</w:t>
      </w:r>
      <w:r w:rsidR="00ED1673" w:rsidRPr="00ED1673">
        <w:rPr>
          <w:rFonts w:ascii="Times New Roman" w:hAnsi="Times New Roman" w:cs="Times New Roman"/>
          <w:sz w:val="24"/>
          <w:szCs w:val="24"/>
        </w:rPr>
        <w:t> </w:t>
      </w:r>
      <w:r w:rsidRPr="00ED1673">
        <w:rPr>
          <w:rFonts w:ascii="Times New Roman" w:hAnsi="Times New Roman" w:cs="Times New Roman"/>
          <w:sz w:val="24"/>
          <w:szCs w:val="24"/>
        </w:rPr>
        <w:t>Алексеев</w:t>
      </w:r>
      <w:r w:rsidR="00ED1673" w:rsidRPr="00ED1673">
        <w:rPr>
          <w:rFonts w:ascii="Times New Roman" w:hAnsi="Times New Roman" w:cs="Times New Roman"/>
          <w:sz w:val="24"/>
          <w:szCs w:val="24"/>
        </w:rPr>
        <w:t>а</w:t>
      </w:r>
      <w:r w:rsidRPr="00ED1673">
        <w:rPr>
          <w:rFonts w:ascii="Times New Roman" w:hAnsi="Times New Roman" w:cs="Times New Roman"/>
          <w:sz w:val="24"/>
          <w:szCs w:val="24"/>
        </w:rPr>
        <w:t>, О.А. Климанов</w:t>
      </w:r>
      <w:r w:rsidR="00ED1673" w:rsidRPr="00ED1673">
        <w:rPr>
          <w:rFonts w:ascii="Times New Roman" w:hAnsi="Times New Roman" w:cs="Times New Roman"/>
          <w:sz w:val="24"/>
          <w:szCs w:val="24"/>
        </w:rPr>
        <w:t>а,</w:t>
      </w:r>
      <w:r w:rsidR="00ED1673">
        <w:rPr>
          <w:rFonts w:ascii="Times New Roman" w:hAnsi="Times New Roman" w:cs="Times New Roman"/>
          <w:sz w:val="24"/>
          <w:szCs w:val="24"/>
        </w:rPr>
        <w:t xml:space="preserve"> </w:t>
      </w:r>
      <w:r w:rsidRPr="00ED1673">
        <w:rPr>
          <w:rFonts w:ascii="Times New Roman" w:hAnsi="Times New Roman" w:cs="Times New Roman"/>
          <w:sz w:val="24"/>
          <w:szCs w:val="24"/>
        </w:rPr>
        <w:t>Глобальные тренды и научно-технологическое прогнозирование в области рационального природопользования: международный и российский опыт // Проблемы региональной экологии. 2013, № 3. С. 206-211.</w:t>
      </w:r>
    </w:p>
    <w:p w:rsidR="00ED1673" w:rsidRDefault="00C410D8" w:rsidP="00C410D8">
      <w:pPr>
        <w:pStyle w:val="ac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</w:rPr>
      </w:pPr>
      <w:r w:rsidRPr="00C410D8">
        <w:rPr>
          <w:rFonts w:ascii="Times New Roman" w:hAnsi="Times New Roman" w:cs="Times New Roman"/>
          <w:sz w:val="24"/>
          <w:szCs w:val="24"/>
        </w:rPr>
        <w:t xml:space="preserve">С.П. </w:t>
      </w:r>
      <w:proofErr w:type="spellStart"/>
      <w:r w:rsidRPr="00C410D8">
        <w:rPr>
          <w:rFonts w:ascii="Times New Roman" w:hAnsi="Times New Roman" w:cs="Times New Roman"/>
          <w:sz w:val="24"/>
          <w:szCs w:val="24"/>
        </w:rPr>
        <w:t>Земцов</w:t>
      </w:r>
      <w:proofErr w:type="spellEnd"/>
      <w:r w:rsidRPr="00C410D8">
        <w:rPr>
          <w:rFonts w:ascii="Times New Roman" w:hAnsi="Times New Roman" w:cs="Times New Roman"/>
          <w:sz w:val="24"/>
          <w:szCs w:val="24"/>
        </w:rPr>
        <w:t>, «Опыт выявления и оценки потенциала инновационных кластеров (на примере отрасли «Рациональное природопользование»</w:t>
      </w:r>
      <w:r w:rsidR="00AD2061">
        <w:rPr>
          <w:rFonts w:ascii="Times New Roman" w:hAnsi="Times New Roman" w:cs="Times New Roman"/>
          <w:sz w:val="24"/>
          <w:szCs w:val="24"/>
        </w:rPr>
        <w:t>)</w:t>
      </w:r>
      <w:r w:rsidRPr="00C410D8">
        <w:rPr>
          <w:rFonts w:ascii="Times New Roman" w:hAnsi="Times New Roman" w:cs="Times New Roman"/>
          <w:sz w:val="24"/>
          <w:szCs w:val="24"/>
        </w:rPr>
        <w:t xml:space="preserve"> // Региональные исследования, 2013, № 2 (40). С. 12</w:t>
      </w:r>
      <w:r w:rsidR="00AD2061">
        <w:rPr>
          <w:rFonts w:ascii="Times New Roman" w:hAnsi="Times New Roman" w:cs="Times New Roman"/>
          <w:sz w:val="24"/>
          <w:szCs w:val="24"/>
        </w:rPr>
        <w:t>-19.</w:t>
      </w:r>
    </w:p>
    <w:p w:rsidR="00AD2061" w:rsidRPr="004441A1" w:rsidRDefault="00AD2061" w:rsidP="00AD2061">
      <w:pPr>
        <w:pStyle w:val="ac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  <w:lang w:val="en-US"/>
        </w:rPr>
      </w:pPr>
      <w:r w:rsidRPr="00AD2061">
        <w:rPr>
          <w:rFonts w:ascii="Times New Roman" w:hAnsi="Times New Roman" w:cs="Times New Roman"/>
          <w:sz w:val="24"/>
          <w:szCs w:val="24"/>
          <w:lang w:val="en-US"/>
        </w:rPr>
        <w:t xml:space="preserve">Science and Technology Foresight 2030 in Russia: Environmental Management // Geography, Environment, Sustainability. </w:t>
      </w:r>
      <w:r w:rsidRPr="004441A1">
        <w:rPr>
          <w:rFonts w:ascii="Times New Roman" w:hAnsi="Times New Roman" w:cs="Times New Roman"/>
          <w:sz w:val="24"/>
          <w:szCs w:val="24"/>
          <w:lang w:val="en-US"/>
        </w:rPr>
        <w:t xml:space="preserve">2013. № 02 (v. 06). </w:t>
      </w:r>
      <w:r w:rsidRPr="00AD2061">
        <w:rPr>
          <w:rFonts w:ascii="Times New Roman" w:hAnsi="Times New Roman" w:cs="Times New Roman"/>
          <w:sz w:val="24"/>
          <w:szCs w:val="24"/>
        </w:rPr>
        <w:t>Р</w:t>
      </w:r>
      <w:r w:rsidRPr="004441A1">
        <w:rPr>
          <w:rFonts w:ascii="Times New Roman" w:hAnsi="Times New Roman" w:cs="Times New Roman"/>
          <w:sz w:val="24"/>
          <w:szCs w:val="24"/>
          <w:lang w:val="en-US"/>
        </w:rPr>
        <w:t>. 94-96</w:t>
      </w:r>
      <w:r w:rsidR="004441A1">
        <w:rPr>
          <w:rFonts w:ascii="Times New Roman" w:hAnsi="Times New Roman" w:cs="Times New Roman"/>
          <w:sz w:val="24"/>
          <w:szCs w:val="24"/>
        </w:rPr>
        <w:t>.</w:t>
      </w:r>
    </w:p>
    <w:p w:rsidR="004441A1" w:rsidRDefault="004441A1" w:rsidP="004441A1">
      <w:pPr>
        <w:pStyle w:val="ac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Н.Н. </w:t>
      </w:r>
      <w:r w:rsidRPr="004441A1">
        <w:rPr>
          <w:rFonts w:ascii="Times New Roman" w:hAnsi="Times New Roman" w:cs="Times New Roman"/>
          <w:sz w:val="24"/>
          <w:szCs w:val="24"/>
        </w:rPr>
        <w:t xml:space="preserve">Алексеева, </w:t>
      </w:r>
      <w:r>
        <w:rPr>
          <w:rFonts w:ascii="Times New Roman" w:hAnsi="Times New Roman" w:cs="Times New Roman"/>
          <w:sz w:val="24"/>
          <w:szCs w:val="24"/>
        </w:rPr>
        <w:t>Е.Ю. </w:t>
      </w:r>
      <w:r w:rsidRPr="004441A1">
        <w:rPr>
          <w:rFonts w:ascii="Times New Roman" w:hAnsi="Times New Roman" w:cs="Times New Roman"/>
          <w:sz w:val="24"/>
          <w:szCs w:val="24"/>
        </w:rPr>
        <w:t xml:space="preserve">Беляев, </w:t>
      </w:r>
      <w:r>
        <w:rPr>
          <w:rFonts w:ascii="Times New Roman" w:hAnsi="Times New Roman" w:cs="Times New Roman"/>
          <w:sz w:val="24"/>
          <w:szCs w:val="24"/>
        </w:rPr>
        <w:t>О.А. </w:t>
      </w:r>
      <w:r w:rsidRPr="004441A1">
        <w:rPr>
          <w:rFonts w:ascii="Times New Roman" w:hAnsi="Times New Roman" w:cs="Times New Roman"/>
          <w:sz w:val="24"/>
          <w:szCs w:val="24"/>
        </w:rPr>
        <w:t xml:space="preserve">Климанова, </w:t>
      </w:r>
      <w:r>
        <w:rPr>
          <w:rFonts w:ascii="Times New Roman" w:hAnsi="Times New Roman" w:cs="Times New Roman"/>
          <w:sz w:val="24"/>
          <w:szCs w:val="24"/>
        </w:rPr>
        <w:t>В.А. </w:t>
      </w:r>
      <w:proofErr w:type="spellStart"/>
      <w:r w:rsidRPr="004441A1">
        <w:rPr>
          <w:rFonts w:ascii="Times New Roman" w:hAnsi="Times New Roman" w:cs="Times New Roman"/>
          <w:sz w:val="24"/>
          <w:szCs w:val="24"/>
        </w:rPr>
        <w:t>Топорина</w:t>
      </w:r>
      <w:proofErr w:type="spellEnd"/>
      <w:r w:rsidRPr="004441A1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Е.Д. </w:t>
      </w:r>
      <w:proofErr w:type="spellStart"/>
      <w:r w:rsidRPr="004441A1">
        <w:rPr>
          <w:rFonts w:ascii="Times New Roman" w:hAnsi="Times New Roman" w:cs="Times New Roman"/>
          <w:sz w:val="24"/>
          <w:szCs w:val="24"/>
        </w:rPr>
        <w:t>Шеремецкая</w:t>
      </w:r>
      <w:proofErr w:type="spellEnd"/>
      <w:r w:rsidRPr="004441A1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А.Л. </w:t>
      </w:r>
      <w:proofErr w:type="spellStart"/>
      <w:r w:rsidRPr="004441A1">
        <w:rPr>
          <w:rFonts w:ascii="Times New Roman" w:hAnsi="Times New Roman" w:cs="Times New Roman"/>
          <w:sz w:val="24"/>
          <w:szCs w:val="24"/>
        </w:rPr>
        <w:t>Шныпарков</w:t>
      </w:r>
      <w:proofErr w:type="spellEnd"/>
      <w:r>
        <w:rPr>
          <w:rFonts w:ascii="Times New Roman" w:hAnsi="Times New Roman" w:cs="Times New Roman"/>
          <w:sz w:val="24"/>
          <w:szCs w:val="24"/>
        </w:rPr>
        <w:t>,</w:t>
      </w:r>
      <w:r w:rsidRPr="004441A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«</w:t>
      </w:r>
      <w:r w:rsidRPr="004441A1">
        <w:rPr>
          <w:rFonts w:ascii="Times New Roman" w:hAnsi="Times New Roman" w:cs="Times New Roman"/>
          <w:sz w:val="24"/>
          <w:szCs w:val="24"/>
        </w:rPr>
        <w:t>Выявление центров превосходства по приоритетному направлению «Рациональное природопользование // Рациональное природопользование: традиции и инновации</w:t>
      </w:r>
      <w:r w:rsidR="00402089">
        <w:rPr>
          <w:rFonts w:ascii="Times New Roman" w:hAnsi="Times New Roman" w:cs="Times New Roman"/>
          <w:sz w:val="24"/>
          <w:szCs w:val="24"/>
        </w:rPr>
        <w:t>»</w:t>
      </w:r>
      <w:r w:rsidRPr="004441A1">
        <w:rPr>
          <w:rFonts w:ascii="Times New Roman" w:hAnsi="Times New Roman" w:cs="Times New Roman"/>
          <w:sz w:val="24"/>
          <w:szCs w:val="24"/>
        </w:rPr>
        <w:t>. Материалы Межд</w:t>
      </w:r>
      <w:r w:rsidR="00511953">
        <w:rPr>
          <w:rFonts w:ascii="Times New Roman" w:hAnsi="Times New Roman" w:cs="Times New Roman"/>
          <w:sz w:val="24"/>
          <w:szCs w:val="24"/>
        </w:rPr>
        <w:t>ународной</w:t>
      </w:r>
      <w:r w:rsidRPr="004441A1">
        <w:rPr>
          <w:rFonts w:ascii="Times New Roman" w:hAnsi="Times New Roman" w:cs="Times New Roman"/>
          <w:sz w:val="24"/>
          <w:szCs w:val="24"/>
        </w:rPr>
        <w:t xml:space="preserve"> научно-практической конференции. </w:t>
      </w:r>
      <w:r w:rsidRPr="00511953">
        <w:rPr>
          <w:rFonts w:ascii="Times New Roman" w:hAnsi="Times New Roman" w:cs="Times New Roman"/>
          <w:sz w:val="24"/>
          <w:szCs w:val="24"/>
        </w:rPr>
        <w:t>Москва, МГУ, 23-24 ноября 2012 г</w:t>
      </w:r>
      <w:proofErr w:type="gramStart"/>
      <w:r w:rsidRPr="00511953">
        <w:rPr>
          <w:rFonts w:ascii="Times New Roman" w:hAnsi="Times New Roman" w:cs="Times New Roman"/>
          <w:sz w:val="24"/>
          <w:szCs w:val="24"/>
        </w:rPr>
        <w:t xml:space="preserve">.. </w:t>
      </w:r>
      <w:proofErr w:type="gramEnd"/>
      <w:r w:rsidRPr="00511953">
        <w:rPr>
          <w:rFonts w:ascii="Times New Roman" w:hAnsi="Times New Roman" w:cs="Times New Roman"/>
          <w:sz w:val="24"/>
          <w:szCs w:val="24"/>
        </w:rPr>
        <w:t>М., 2013. С. 28-30</w:t>
      </w:r>
    </w:p>
    <w:p w:rsidR="00511953" w:rsidRPr="00912143" w:rsidRDefault="00511953" w:rsidP="00511953">
      <w:pPr>
        <w:pStyle w:val="ac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</w:rPr>
      </w:pPr>
      <w:r w:rsidRPr="00912143">
        <w:rPr>
          <w:rFonts w:ascii="Times New Roman" w:hAnsi="Times New Roman" w:cs="Times New Roman"/>
          <w:sz w:val="24"/>
          <w:szCs w:val="24"/>
        </w:rPr>
        <w:t>С.Н. Кириллов, «Мониторинг научно-технологического развития России по приоритетному направлению «Рациональное природопользование» // Рациональное природопользование: традиции и инновации</w:t>
      </w:r>
      <w:r w:rsidR="00402089" w:rsidRPr="00912143">
        <w:rPr>
          <w:rFonts w:ascii="Times New Roman" w:hAnsi="Times New Roman" w:cs="Times New Roman"/>
          <w:sz w:val="24"/>
          <w:szCs w:val="24"/>
        </w:rPr>
        <w:t>»</w:t>
      </w:r>
      <w:r w:rsidRPr="00912143">
        <w:rPr>
          <w:rFonts w:ascii="Times New Roman" w:hAnsi="Times New Roman" w:cs="Times New Roman"/>
          <w:sz w:val="24"/>
          <w:szCs w:val="24"/>
        </w:rPr>
        <w:t>. Материалы Межд</w:t>
      </w:r>
      <w:r w:rsidR="00402089" w:rsidRPr="00912143">
        <w:rPr>
          <w:rFonts w:ascii="Times New Roman" w:hAnsi="Times New Roman" w:cs="Times New Roman"/>
          <w:sz w:val="24"/>
          <w:szCs w:val="24"/>
        </w:rPr>
        <w:t>ународной</w:t>
      </w:r>
      <w:r w:rsidRPr="00912143">
        <w:rPr>
          <w:rFonts w:ascii="Times New Roman" w:hAnsi="Times New Roman" w:cs="Times New Roman"/>
          <w:sz w:val="24"/>
          <w:szCs w:val="24"/>
        </w:rPr>
        <w:t xml:space="preserve"> научно-практической конференции. Москва, МГУ, 23-24 ноября 2012 г.</w:t>
      </w:r>
      <w:r w:rsidR="00912143">
        <w:rPr>
          <w:rFonts w:ascii="Times New Roman" w:hAnsi="Times New Roman" w:cs="Times New Roman"/>
          <w:sz w:val="24"/>
          <w:szCs w:val="24"/>
        </w:rPr>
        <w:t xml:space="preserve"> </w:t>
      </w:r>
      <w:r w:rsidRPr="00912143">
        <w:rPr>
          <w:rFonts w:ascii="Times New Roman" w:hAnsi="Times New Roman" w:cs="Times New Roman"/>
          <w:sz w:val="24"/>
          <w:szCs w:val="24"/>
        </w:rPr>
        <w:t xml:space="preserve">/ </w:t>
      </w:r>
      <w:proofErr w:type="gramStart"/>
      <w:r w:rsidRPr="00912143">
        <w:rPr>
          <w:rFonts w:ascii="Times New Roman" w:hAnsi="Times New Roman" w:cs="Times New Roman"/>
          <w:sz w:val="24"/>
          <w:szCs w:val="24"/>
        </w:rPr>
        <w:t>под</w:t>
      </w:r>
      <w:proofErr w:type="gramEnd"/>
      <w:r w:rsidRPr="00912143">
        <w:rPr>
          <w:rFonts w:ascii="Times New Roman" w:hAnsi="Times New Roman" w:cs="Times New Roman"/>
          <w:sz w:val="24"/>
          <w:szCs w:val="24"/>
        </w:rPr>
        <w:t xml:space="preserve"> общей ред. проф. М.В.</w:t>
      </w:r>
      <w:r w:rsidR="00EB4BAC">
        <w:rPr>
          <w:rFonts w:ascii="Times New Roman" w:hAnsi="Times New Roman" w:cs="Times New Roman"/>
          <w:sz w:val="24"/>
          <w:szCs w:val="24"/>
        </w:rPr>
        <w:t> </w:t>
      </w:r>
      <w:proofErr w:type="spellStart"/>
      <w:r w:rsidRPr="00912143">
        <w:rPr>
          <w:rFonts w:ascii="Times New Roman" w:hAnsi="Times New Roman" w:cs="Times New Roman"/>
          <w:sz w:val="24"/>
          <w:szCs w:val="24"/>
        </w:rPr>
        <w:t>Слипенчука</w:t>
      </w:r>
      <w:proofErr w:type="spellEnd"/>
      <w:r w:rsidRPr="00912143">
        <w:rPr>
          <w:rFonts w:ascii="Times New Roman" w:hAnsi="Times New Roman" w:cs="Times New Roman"/>
          <w:sz w:val="24"/>
          <w:szCs w:val="24"/>
        </w:rPr>
        <w:t>. М., 2013. С. 66-67</w:t>
      </w:r>
      <w:r w:rsidR="00912143">
        <w:rPr>
          <w:rFonts w:ascii="Times New Roman" w:hAnsi="Times New Roman" w:cs="Times New Roman"/>
          <w:sz w:val="24"/>
          <w:szCs w:val="24"/>
        </w:rPr>
        <w:t>.</w:t>
      </w:r>
    </w:p>
    <w:p w:rsidR="00A96E28" w:rsidRPr="00511953" w:rsidRDefault="00A96E28" w:rsidP="00A96E28">
      <w:pPr>
        <w:rPr>
          <w:rFonts w:ascii="Times New Roman" w:hAnsi="Times New Roman" w:cs="Times New Roman"/>
          <w:sz w:val="24"/>
          <w:szCs w:val="24"/>
        </w:rPr>
      </w:pPr>
    </w:p>
    <w:p w:rsidR="001D3749" w:rsidRPr="00511953" w:rsidRDefault="001D3749">
      <w:pPr>
        <w:rPr>
          <w:rFonts w:ascii="Times New Roman" w:hAnsi="Times New Roman" w:cs="Times New Roman"/>
          <w:sz w:val="24"/>
          <w:szCs w:val="24"/>
        </w:rPr>
      </w:pPr>
      <w:r w:rsidRPr="00511953">
        <w:rPr>
          <w:rFonts w:ascii="Times New Roman" w:hAnsi="Times New Roman" w:cs="Times New Roman"/>
          <w:sz w:val="24"/>
          <w:szCs w:val="24"/>
        </w:rPr>
        <w:br w:type="page"/>
      </w:r>
    </w:p>
    <w:p w:rsidR="00A96E28" w:rsidRPr="00A96E28" w:rsidRDefault="00A96E28" w:rsidP="00A96E28">
      <w:pPr>
        <w:rPr>
          <w:rFonts w:ascii="Times New Roman" w:hAnsi="Times New Roman" w:cs="Times New Roman"/>
          <w:sz w:val="24"/>
          <w:szCs w:val="24"/>
        </w:rPr>
      </w:pPr>
      <w:r w:rsidRPr="00A96E28">
        <w:rPr>
          <w:rFonts w:ascii="Times New Roman" w:hAnsi="Times New Roman" w:cs="Times New Roman"/>
          <w:sz w:val="24"/>
          <w:szCs w:val="24"/>
        </w:rPr>
        <w:lastRenderedPageBreak/>
        <w:t xml:space="preserve">Копия статьи Н.С. </w:t>
      </w:r>
      <w:proofErr w:type="spellStart"/>
      <w:r w:rsidRPr="00A96E28">
        <w:rPr>
          <w:rFonts w:ascii="Times New Roman" w:hAnsi="Times New Roman" w:cs="Times New Roman"/>
          <w:sz w:val="24"/>
          <w:szCs w:val="24"/>
        </w:rPr>
        <w:t>Касимова</w:t>
      </w:r>
      <w:proofErr w:type="spellEnd"/>
      <w:r w:rsidRPr="00A96E28">
        <w:rPr>
          <w:rFonts w:ascii="Times New Roman" w:hAnsi="Times New Roman" w:cs="Times New Roman"/>
          <w:sz w:val="24"/>
          <w:szCs w:val="24"/>
        </w:rPr>
        <w:t>, Н.Н. Алексеевой</w:t>
      </w:r>
    </w:p>
    <w:p w:rsidR="00A96E28" w:rsidRPr="00A96E28" w:rsidRDefault="00A96E28" w:rsidP="00A96E28">
      <w:pPr>
        <w:rPr>
          <w:rFonts w:ascii="Times New Roman" w:hAnsi="Times New Roman" w:cs="Times New Roman"/>
          <w:sz w:val="24"/>
          <w:szCs w:val="24"/>
        </w:rPr>
      </w:pPr>
      <w:r w:rsidRPr="00A96E28">
        <w:rPr>
          <w:rFonts w:ascii="Times New Roman" w:hAnsi="Times New Roman" w:cs="Times New Roman"/>
          <w:sz w:val="24"/>
          <w:szCs w:val="24"/>
        </w:rPr>
        <w:t>Система научно-технологического прогнозирования по приоритетному направлению «Рациональное природопользование» // Вестник МГУ, Серия 5. География. 2013, № 4. С. 95-96</w:t>
      </w:r>
    </w:p>
    <w:p w:rsidR="00A96E28" w:rsidRPr="00A96E28" w:rsidRDefault="00A96E28" w:rsidP="00A96E28">
      <w:pPr>
        <w:rPr>
          <w:rFonts w:ascii="Times New Roman" w:hAnsi="Times New Roman" w:cs="Times New Roman"/>
          <w:sz w:val="24"/>
          <w:szCs w:val="24"/>
        </w:rPr>
      </w:pPr>
    </w:p>
    <w:bookmarkEnd w:id="0"/>
    <w:p w:rsidR="00A96E28" w:rsidRPr="00A96E28" w:rsidRDefault="00A96E28" w:rsidP="00A96E28">
      <w:pPr>
        <w:rPr>
          <w:rFonts w:ascii="Times New Roman" w:hAnsi="Times New Roman" w:cs="Times New Roman"/>
          <w:sz w:val="24"/>
          <w:szCs w:val="24"/>
        </w:rPr>
      </w:pPr>
    </w:p>
    <w:p w:rsidR="00A96E28" w:rsidRPr="00A96E28" w:rsidRDefault="00A96E28" w:rsidP="00A96E28">
      <w:pPr>
        <w:rPr>
          <w:rFonts w:ascii="Times New Roman" w:hAnsi="Times New Roman" w:cs="Times New Roman"/>
          <w:bCs/>
          <w:iCs/>
          <w:caps/>
          <w:sz w:val="24"/>
          <w:szCs w:val="24"/>
        </w:rPr>
      </w:pPr>
      <w:r w:rsidRPr="00A96E28">
        <w:rPr>
          <w:rFonts w:ascii="Times New Roman" w:hAnsi="Times New Roman" w:cs="Times New Roman"/>
          <w:bCs/>
          <w:iCs/>
          <w:caps/>
          <w:noProof/>
          <w:sz w:val="24"/>
          <w:szCs w:val="24"/>
          <w:lang w:eastAsia="ru-RU"/>
        </w:rPr>
        <w:drawing>
          <wp:inline distT="0" distB="0" distL="0" distR="0" wp14:anchorId="0DB15F98" wp14:editId="68AD0316">
            <wp:extent cx="5193030" cy="7763510"/>
            <wp:effectExtent l="0" t="0" r="7620" b="889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3030" cy="776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6E28" w:rsidRPr="00A96E28" w:rsidRDefault="00A96E28" w:rsidP="00A96E28">
      <w:pPr>
        <w:rPr>
          <w:rFonts w:ascii="Times New Roman" w:hAnsi="Times New Roman" w:cs="Times New Roman"/>
          <w:bCs/>
          <w:iCs/>
          <w:caps/>
          <w:sz w:val="24"/>
          <w:szCs w:val="24"/>
        </w:rPr>
      </w:pPr>
      <w:r w:rsidRPr="00A96E28">
        <w:rPr>
          <w:rFonts w:ascii="Times New Roman" w:hAnsi="Times New Roman" w:cs="Times New Roman"/>
          <w:bCs/>
          <w:iCs/>
          <w:caps/>
          <w:noProof/>
          <w:sz w:val="24"/>
          <w:szCs w:val="24"/>
          <w:lang w:eastAsia="ru-RU"/>
        </w:rPr>
        <w:lastRenderedPageBreak/>
        <w:drawing>
          <wp:inline distT="0" distB="0" distL="0" distR="0" wp14:anchorId="505C5E06" wp14:editId="028FEFC3">
            <wp:extent cx="5934710" cy="8488680"/>
            <wp:effectExtent l="0" t="0" r="8890" b="762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48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6E28" w:rsidRPr="00A96E28" w:rsidRDefault="00A96E28" w:rsidP="00A96E28">
      <w:pPr>
        <w:rPr>
          <w:rFonts w:ascii="Times New Roman" w:hAnsi="Times New Roman" w:cs="Times New Roman"/>
          <w:sz w:val="24"/>
          <w:szCs w:val="24"/>
        </w:rPr>
      </w:pPr>
    </w:p>
    <w:p w:rsidR="00A96E28" w:rsidRPr="00A96E28" w:rsidRDefault="00A96E28" w:rsidP="00A96E28">
      <w:pPr>
        <w:rPr>
          <w:rFonts w:ascii="Times New Roman" w:hAnsi="Times New Roman" w:cs="Times New Roman"/>
          <w:sz w:val="24"/>
          <w:szCs w:val="24"/>
        </w:rPr>
      </w:pPr>
    </w:p>
    <w:p w:rsidR="00A96E28" w:rsidRPr="00A96E28" w:rsidRDefault="00A96E28" w:rsidP="00A96E28">
      <w:pPr>
        <w:rPr>
          <w:rFonts w:ascii="Times New Roman" w:hAnsi="Times New Roman" w:cs="Times New Roman"/>
          <w:sz w:val="24"/>
          <w:szCs w:val="24"/>
        </w:rPr>
      </w:pPr>
    </w:p>
    <w:p w:rsidR="00A96E28" w:rsidRPr="00A96E28" w:rsidRDefault="00A96E28" w:rsidP="00A96E28">
      <w:pPr>
        <w:rPr>
          <w:rFonts w:ascii="Times New Roman" w:hAnsi="Times New Roman" w:cs="Times New Roman"/>
          <w:sz w:val="24"/>
          <w:szCs w:val="24"/>
        </w:rPr>
      </w:pPr>
      <w:bookmarkStart w:id="2" w:name="приложениеП"/>
    </w:p>
    <w:p w:rsidR="00A96E28" w:rsidRPr="00A96E28" w:rsidRDefault="00A96E28" w:rsidP="00A96E28">
      <w:pPr>
        <w:rPr>
          <w:rFonts w:ascii="Times New Roman" w:hAnsi="Times New Roman" w:cs="Times New Roman"/>
          <w:caps/>
          <w:sz w:val="24"/>
          <w:szCs w:val="24"/>
        </w:rPr>
      </w:pPr>
    </w:p>
    <w:p w:rsidR="00A96E28" w:rsidRPr="00A96E28" w:rsidRDefault="00A96E28" w:rsidP="00A96E28">
      <w:pPr>
        <w:rPr>
          <w:rFonts w:ascii="Times New Roman" w:hAnsi="Times New Roman" w:cs="Times New Roman"/>
          <w:sz w:val="24"/>
          <w:szCs w:val="24"/>
        </w:rPr>
      </w:pPr>
      <w:r w:rsidRPr="00A96E28">
        <w:rPr>
          <w:rFonts w:ascii="Times New Roman" w:hAnsi="Times New Roman" w:cs="Times New Roman"/>
          <w:sz w:val="24"/>
          <w:szCs w:val="24"/>
        </w:rPr>
        <w:t xml:space="preserve">Копия статьи </w:t>
      </w:r>
      <w:proofErr w:type="spellStart"/>
      <w:r w:rsidRPr="00A96E28">
        <w:rPr>
          <w:rFonts w:ascii="Times New Roman" w:hAnsi="Times New Roman" w:cs="Times New Roman"/>
          <w:sz w:val="24"/>
          <w:szCs w:val="24"/>
        </w:rPr>
        <w:t>Н.Н.Алексеевой</w:t>
      </w:r>
      <w:proofErr w:type="spellEnd"/>
      <w:r w:rsidRPr="00A96E28">
        <w:rPr>
          <w:rFonts w:ascii="Times New Roman" w:hAnsi="Times New Roman" w:cs="Times New Roman"/>
          <w:sz w:val="24"/>
          <w:szCs w:val="24"/>
        </w:rPr>
        <w:t>, О.А. Климановой.</w:t>
      </w:r>
    </w:p>
    <w:p w:rsidR="00A96E28" w:rsidRPr="00A96E28" w:rsidRDefault="00A96E28" w:rsidP="00A96E28">
      <w:pPr>
        <w:rPr>
          <w:rFonts w:ascii="Times New Roman" w:hAnsi="Times New Roman" w:cs="Times New Roman"/>
          <w:sz w:val="24"/>
          <w:szCs w:val="24"/>
        </w:rPr>
      </w:pPr>
      <w:r w:rsidRPr="00A96E28">
        <w:rPr>
          <w:rFonts w:ascii="Times New Roman" w:hAnsi="Times New Roman" w:cs="Times New Roman"/>
          <w:sz w:val="24"/>
          <w:szCs w:val="24"/>
        </w:rPr>
        <w:t>Глобальные тренды и научно-технологическое прогнозирование в области рационального природопользования: международный и российский опыт // Проблемы региональной экологии. 2013, № 3. С. 206-211.</w:t>
      </w:r>
    </w:p>
    <w:bookmarkEnd w:id="2"/>
    <w:p w:rsidR="00A96E28" w:rsidRPr="00A96E28" w:rsidRDefault="00A96E28" w:rsidP="00A96E28">
      <w:pPr>
        <w:rPr>
          <w:rFonts w:ascii="Times New Roman" w:hAnsi="Times New Roman" w:cs="Times New Roman"/>
          <w:sz w:val="24"/>
          <w:szCs w:val="24"/>
        </w:rPr>
      </w:pPr>
    </w:p>
    <w:p w:rsidR="00A96E28" w:rsidRPr="00A96E28" w:rsidRDefault="00A96E28" w:rsidP="00A96E28">
      <w:pPr>
        <w:rPr>
          <w:rFonts w:ascii="Times New Roman" w:hAnsi="Times New Roman" w:cs="Times New Roman"/>
          <w:sz w:val="24"/>
          <w:szCs w:val="24"/>
        </w:rPr>
      </w:pPr>
      <w:r w:rsidRPr="00A96E2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6EDCEAD" wp14:editId="4C1E9D96">
            <wp:extent cx="5460365" cy="7858760"/>
            <wp:effectExtent l="0" t="0" r="6985" b="889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0365" cy="785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6E28">
        <w:rPr>
          <w:rFonts w:ascii="Times New Roman" w:hAnsi="Times New Roman" w:cs="Times New Roman"/>
          <w:sz w:val="24"/>
          <w:szCs w:val="24"/>
        </w:rPr>
        <w:br w:type="page"/>
      </w:r>
      <w:r w:rsidRPr="00A96E2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D90730F" wp14:editId="399AF20C">
            <wp:extent cx="5633085" cy="8479790"/>
            <wp:effectExtent l="0" t="0" r="571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3085" cy="847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6E28">
        <w:rPr>
          <w:rFonts w:ascii="Times New Roman" w:hAnsi="Times New Roman" w:cs="Times New Roman"/>
          <w:sz w:val="24"/>
          <w:szCs w:val="24"/>
        </w:rPr>
        <w:br w:type="page"/>
      </w:r>
      <w:r w:rsidRPr="00A96E2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84489E8" wp14:editId="486B5110">
            <wp:extent cx="5934710" cy="8842375"/>
            <wp:effectExtent l="0" t="0" r="889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84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6E28">
        <w:rPr>
          <w:rFonts w:ascii="Times New Roman" w:hAnsi="Times New Roman" w:cs="Times New Roman"/>
          <w:sz w:val="24"/>
          <w:szCs w:val="24"/>
        </w:rPr>
        <w:br w:type="page"/>
      </w:r>
      <w:r w:rsidRPr="00A96E2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811AD1A" wp14:editId="392A9391">
            <wp:extent cx="5934710" cy="8988425"/>
            <wp:effectExtent l="0" t="0" r="8890" b="317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98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6E28">
        <w:rPr>
          <w:rFonts w:ascii="Times New Roman" w:hAnsi="Times New Roman" w:cs="Times New Roman"/>
          <w:sz w:val="24"/>
          <w:szCs w:val="24"/>
        </w:rPr>
        <w:br w:type="page"/>
      </w:r>
      <w:r w:rsidRPr="00A96E2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16BE257" wp14:editId="12D6F415">
            <wp:extent cx="5934710" cy="8867775"/>
            <wp:effectExtent l="0" t="0" r="889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86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6E28">
        <w:rPr>
          <w:rFonts w:ascii="Times New Roman" w:hAnsi="Times New Roman" w:cs="Times New Roman"/>
          <w:sz w:val="24"/>
          <w:szCs w:val="24"/>
        </w:rPr>
        <w:br w:type="page"/>
      </w:r>
      <w:r w:rsidRPr="00A96E2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B5E8040" wp14:editId="536B010C">
            <wp:extent cx="5934710" cy="8971280"/>
            <wp:effectExtent l="0" t="0" r="8890" b="127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97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6E28">
        <w:rPr>
          <w:rFonts w:ascii="Times New Roman" w:hAnsi="Times New Roman" w:cs="Times New Roman"/>
          <w:sz w:val="24"/>
          <w:szCs w:val="24"/>
        </w:rPr>
        <w:br w:type="page"/>
      </w:r>
    </w:p>
    <w:p w:rsidR="00A96E28" w:rsidRPr="00A96E28" w:rsidRDefault="00A96E28" w:rsidP="00A96E28">
      <w:pPr>
        <w:rPr>
          <w:rFonts w:ascii="Times New Roman" w:hAnsi="Times New Roman" w:cs="Times New Roman"/>
          <w:sz w:val="24"/>
          <w:szCs w:val="24"/>
        </w:rPr>
      </w:pPr>
      <w:bookmarkStart w:id="3" w:name="статьянаконф"/>
      <w:r w:rsidRPr="00A96E28">
        <w:rPr>
          <w:rFonts w:ascii="Times New Roman" w:hAnsi="Times New Roman" w:cs="Times New Roman"/>
          <w:sz w:val="24"/>
          <w:szCs w:val="24"/>
        </w:rPr>
        <w:t xml:space="preserve">Копия статьи С.П. </w:t>
      </w:r>
      <w:proofErr w:type="spellStart"/>
      <w:r w:rsidRPr="00A96E28">
        <w:rPr>
          <w:rFonts w:ascii="Times New Roman" w:hAnsi="Times New Roman" w:cs="Times New Roman"/>
          <w:sz w:val="24"/>
          <w:szCs w:val="24"/>
        </w:rPr>
        <w:t>Земцова</w:t>
      </w:r>
      <w:proofErr w:type="spellEnd"/>
    </w:p>
    <w:p w:rsidR="00A96E28" w:rsidRPr="00A96E28" w:rsidRDefault="00A96E28" w:rsidP="00A96E28">
      <w:pPr>
        <w:rPr>
          <w:rFonts w:ascii="Times New Roman" w:hAnsi="Times New Roman" w:cs="Times New Roman"/>
          <w:sz w:val="24"/>
          <w:szCs w:val="24"/>
        </w:rPr>
      </w:pPr>
      <w:proofErr w:type="gramStart"/>
      <w:r w:rsidRPr="00A96E28">
        <w:rPr>
          <w:rFonts w:ascii="Times New Roman" w:hAnsi="Times New Roman" w:cs="Times New Roman"/>
          <w:sz w:val="24"/>
          <w:szCs w:val="24"/>
        </w:rPr>
        <w:t>«Опыт выявления и оценки потенциала инновационных кластеров (на примере отрасли «Рациональное природопользование» // Региональные исследования, 2013, № 2 (40).</w:t>
      </w:r>
      <w:proofErr w:type="gramEnd"/>
      <w:r w:rsidRPr="00A96E28">
        <w:rPr>
          <w:rFonts w:ascii="Times New Roman" w:hAnsi="Times New Roman" w:cs="Times New Roman"/>
          <w:sz w:val="24"/>
          <w:szCs w:val="24"/>
        </w:rPr>
        <w:t xml:space="preserve"> С. 12-</w:t>
      </w:r>
      <w:r w:rsidR="00425EC5">
        <w:rPr>
          <w:rFonts w:ascii="Times New Roman" w:hAnsi="Times New Roman" w:cs="Times New Roman"/>
          <w:sz w:val="24"/>
          <w:szCs w:val="24"/>
        </w:rPr>
        <w:t xml:space="preserve"> </w:t>
      </w:r>
      <w:r w:rsidRPr="00A96E2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B14157B" wp14:editId="5C88EDA4">
            <wp:extent cx="5374005" cy="775525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4005" cy="775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6E28">
        <w:rPr>
          <w:rFonts w:ascii="Times New Roman" w:hAnsi="Times New Roman" w:cs="Times New Roman"/>
          <w:sz w:val="24"/>
          <w:szCs w:val="24"/>
        </w:rPr>
        <w:br w:type="page"/>
      </w:r>
      <w:r w:rsidRPr="00A96E2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C11A43E" wp14:editId="1BD69513">
            <wp:extent cx="5934710" cy="9049385"/>
            <wp:effectExtent l="0" t="0" r="889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904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6E28" w:rsidRPr="00A96E28" w:rsidRDefault="00A96E28" w:rsidP="00A96E28">
      <w:pPr>
        <w:rPr>
          <w:rFonts w:ascii="Times New Roman" w:hAnsi="Times New Roman" w:cs="Times New Roman"/>
          <w:sz w:val="24"/>
          <w:szCs w:val="24"/>
        </w:rPr>
      </w:pPr>
    </w:p>
    <w:p w:rsidR="00A96E28" w:rsidRPr="00A96E28" w:rsidRDefault="00A96E28" w:rsidP="00A96E28">
      <w:pPr>
        <w:rPr>
          <w:rFonts w:ascii="Times New Roman" w:hAnsi="Times New Roman" w:cs="Times New Roman"/>
          <w:sz w:val="24"/>
          <w:szCs w:val="24"/>
        </w:rPr>
      </w:pPr>
      <w:r w:rsidRPr="00A96E2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221B65F" wp14:editId="325E2464">
            <wp:extent cx="5934710" cy="8902700"/>
            <wp:effectExtent l="0" t="0" r="889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90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6E28" w:rsidRPr="00A96E28" w:rsidRDefault="00A96E28" w:rsidP="00A96E28">
      <w:pPr>
        <w:rPr>
          <w:rFonts w:ascii="Times New Roman" w:hAnsi="Times New Roman" w:cs="Times New Roman"/>
          <w:sz w:val="24"/>
          <w:szCs w:val="24"/>
        </w:rPr>
      </w:pPr>
    </w:p>
    <w:p w:rsidR="00A96E28" w:rsidRPr="00A96E28" w:rsidRDefault="00A96E28" w:rsidP="00A96E28">
      <w:pPr>
        <w:rPr>
          <w:rFonts w:ascii="Times New Roman" w:hAnsi="Times New Roman" w:cs="Times New Roman"/>
          <w:sz w:val="24"/>
          <w:szCs w:val="24"/>
        </w:rPr>
      </w:pPr>
    </w:p>
    <w:p w:rsidR="00A96E28" w:rsidRPr="00A96E28" w:rsidRDefault="00A96E28" w:rsidP="00A96E28">
      <w:pPr>
        <w:rPr>
          <w:rFonts w:ascii="Times New Roman" w:hAnsi="Times New Roman" w:cs="Times New Roman"/>
          <w:sz w:val="24"/>
          <w:szCs w:val="24"/>
        </w:rPr>
      </w:pPr>
      <w:r w:rsidRPr="00A96E2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0A6EDE9" wp14:editId="7F01FED3">
            <wp:extent cx="5934710" cy="8531225"/>
            <wp:effectExtent l="0" t="0" r="8890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53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6E28" w:rsidRPr="00A96E28" w:rsidRDefault="00A96E28" w:rsidP="00A96E28">
      <w:pPr>
        <w:rPr>
          <w:rFonts w:ascii="Times New Roman" w:hAnsi="Times New Roman" w:cs="Times New Roman"/>
          <w:sz w:val="24"/>
          <w:szCs w:val="24"/>
        </w:rPr>
      </w:pPr>
    </w:p>
    <w:p w:rsidR="00A96E28" w:rsidRPr="00A96E28" w:rsidRDefault="00A96E28" w:rsidP="00A96E28">
      <w:pPr>
        <w:rPr>
          <w:rFonts w:ascii="Times New Roman" w:hAnsi="Times New Roman" w:cs="Times New Roman"/>
          <w:sz w:val="24"/>
          <w:szCs w:val="24"/>
        </w:rPr>
      </w:pPr>
    </w:p>
    <w:p w:rsidR="00A96E28" w:rsidRPr="00A96E28" w:rsidRDefault="00A96E28" w:rsidP="00A96E28">
      <w:pPr>
        <w:rPr>
          <w:rFonts w:ascii="Times New Roman" w:hAnsi="Times New Roman" w:cs="Times New Roman"/>
          <w:sz w:val="24"/>
          <w:szCs w:val="24"/>
        </w:rPr>
      </w:pPr>
    </w:p>
    <w:p w:rsidR="00A96E28" w:rsidRPr="00A96E28" w:rsidRDefault="00A96E28" w:rsidP="00A96E28">
      <w:pPr>
        <w:rPr>
          <w:rFonts w:ascii="Times New Roman" w:hAnsi="Times New Roman" w:cs="Times New Roman"/>
          <w:sz w:val="24"/>
          <w:szCs w:val="24"/>
        </w:rPr>
      </w:pPr>
      <w:r w:rsidRPr="00A96E2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A99D62C" wp14:editId="4ABA10A7">
            <wp:extent cx="5934710" cy="8686800"/>
            <wp:effectExtent l="0" t="0" r="889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68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6E28" w:rsidRPr="00A96E28" w:rsidRDefault="00A96E28" w:rsidP="00A96E28">
      <w:pPr>
        <w:rPr>
          <w:rFonts w:ascii="Times New Roman" w:hAnsi="Times New Roman" w:cs="Times New Roman"/>
          <w:sz w:val="24"/>
          <w:szCs w:val="24"/>
        </w:rPr>
      </w:pPr>
    </w:p>
    <w:p w:rsidR="00A96E28" w:rsidRPr="00A96E28" w:rsidRDefault="00A96E28" w:rsidP="00A96E28">
      <w:pPr>
        <w:rPr>
          <w:rFonts w:ascii="Times New Roman" w:hAnsi="Times New Roman" w:cs="Times New Roman"/>
          <w:sz w:val="24"/>
          <w:szCs w:val="24"/>
        </w:rPr>
      </w:pPr>
    </w:p>
    <w:p w:rsidR="00A96E28" w:rsidRPr="00A96E28" w:rsidRDefault="00A96E28" w:rsidP="00A96E28">
      <w:pPr>
        <w:rPr>
          <w:rFonts w:ascii="Times New Roman" w:hAnsi="Times New Roman" w:cs="Times New Roman"/>
          <w:sz w:val="24"/>
          <w:szCs w:val="24"/>
        </w:rPr>
      </w:pPr>
      <w:r w:rsidRPr="00A96E2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F1DB91F" wp14:editId="1253CE07">
            <wp:extent cx="5934710" cy="8738870"/>
            <wp:effectExtent l="0" t="0" r="8890" b="508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73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6E28" w:rsidRPr="00A96E28" w:rsidRDefault="00A96E28" w:rsidP="00A96E28">
      <w:pPr>
        <w:rPr>
          <w:rFonts w:ascii="Times New Roman" w:hAnsi="Times New Roman" w:cs="Times New Roman"/>
          <w:sz w:val="24"/>
          <w:szCs w:val="24"/>
        </w:rPr>
      </w:pPr>
      <w:r w:rsidRPr="00A96E2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413AE5F" wp14:editId="72154574">
            <wp:extent cx="5762625" cy="9247505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924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6E28" w:rsidRPr="00A96E28" w:rsidRDefault="00A96E28" w:rsidP="00A96E28">
      <w:pPr>
        <w:rPr>
          <w:rFonts w:ascii="Times New Roman" w:hAnsi="Times New Roman" w:cs="Times New Roman"/>
          <w:sz w:val="24"/>
          <w:szCs w:val="24"/>
        </w:rPr>
      </w:pPr>
      <w:r w:rsidRPr="00A96E2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5167644" wp14:editId="39C3E3BF">
            <wp:extent cx="5934710" cy="9126855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9126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6E28" w:rsidRPr="00A96E28" w:rsidRDefault="00A96E28" w:rsidP="00A96E28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A96E28">
        <w:rPr>
          <w:rFonts w:ascii="Times New Roman" w:hAnsi="Times New Roman" w:cs="Times New Roman"/>
          <w:sz w:val="24"/>
          <w:szCs w:val="24"/>
        </w:rPr>
        <w:t>Копия</w:t>
      </w:r>
      <w:r w:rsidRPr="00A96E2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A96E28">
        <w:rPr>
          <w:rFonts w:ascii="Times New Roman" w:hAnsi="Times New Roman" w:cs="Times New Roman"/>
          <w:sz w:val="24"/>
          <w:szCs w:val="24"/>
        </w:rPr>
        <w:t>статьи</w:t>
      </w:r>
      <w:r w:rsidRPr="00A96E28">
        <w:rPr>
          <w:rFonts w:ascii="Times New Roman" w:hAnsi="Times New Roman" w:cs="Times New Roman"/>
          <w:sz w:val="24"/>
          <w:szCs w:val="24"/>
          <w:lang w:val="en-US"/>
        </w:rPr>
        <w:t>:</w:t>
      </w:r>
      <w:r w:rsidR="00425EC5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A96E28">
        <w:rPr>
          <w:rFonts w:ascii="Times New Roman" w:hAnsi="Times New Roman" w:cs="Times New Roman"/>
          <w:sz w:val="24"/>
          <w:szCs w:val="24"/>
          <w:lang w:val="en-US"/>
        </w:rPr>
        <w:t xml:space="preserve">Science and Technology Foresight 2030 in Russia: Environmental Management // Geography, Environment, Sustainability. 2013. № 02 (v. 06). </w:t>
      </w:r>
      <w:r w:rsidRPr="00A96E28">
        <w:rPr>
          <w:rFonts w:ascii="Times New Roman" w:hAnsi="Times New Roman" w:cs="Times New Roman"/>
          <w:sz w:val="24"/>
          <w:szCs w:val="24"/>
        </w:rPr>
        <w:t>Р</w:t>
      </w:r>
      <w:r w:rsidRPr="00A96E28">
        <w:rPr>
          <w:rFonts w:ascii="Times New Roman" w:hAnsi="Times New Roman" w:cs="Times New Roman"/>
          <w:sz w:val="24"/>
          <w:szCs w:val="24"/>
          <w:lang w:val="en-US"/>
        </w:rPr>
        <w:t xml:space="preserve">. 94-96 </w:t>
      </w:r>
    </w:p>
    <w:p w:rsidR="00A96E28" w:rsidRPr="00A96E28" w:rsidRDefault="00A96E28" w:rsidP="00A96E28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A96E28" w:rsidRPr="00A96E28" w:rsidRDefault="00A96E28" w:rsidP="00A96E28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A96E2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B04F672" wp14:editId="786F4801">
            <wp:extent cx="5934710" cy="8445500"/>
            <wp:effectExtent l="0" t="0" r="889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44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6E28" w:rsidRPr="00A96E28" w:rsidRDefault="00A96E28" w:rsidP="00A96E28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A96E2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02A5156" wp14:editId="527F3D90">
            <wp:extent cx="5934710" cy="8695690"/>
            <wp:effectExtent l="0" t="0" r="889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69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6E28" w:rsidRPr="00A96E28" w:rsidRDefault="00A96E28" w:rsidP="00A96E28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A96E28" w:rsidRPr="00A96E28" w:rsidRDefault="00A96E28" w:rsidP="00A96E28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A96E2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66997AC" wp14:editId="4BECA3EF">
            <wp:extent cx="5934710" cy="6910070"/>
            <wp:effectExtent l="0" t="0" r="8890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6910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6E28" w:rsidRPr="00A96E28" w:rsidRDefault="00A96E28" w:rsidP="00A96E28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A96E28" w:rsidRPr="00A96E28" w:rsidRDefault="00A96E28" w:rsidP="00A96E28">
      <w:pPr>
        <w:rPr>
          <w:rFonts w:ascii="Times New Roman" w:hAnsi="Times New Roman" w:cs="Times New Roman"/>
          <w:bCs/>
          <w:iCs/>
          <w:caps/>
          <w:sz w:val="24"/>
          <w:szCs w:val="24"/>
        </w:rPr>
      </w:pPr>
      <w:r w:rsidRPr="00A96E28">
        <w:rPr>
          <w:rFonts w:ascii="Times New Roman" w:hAnsi="Times New Roman" w:cs="Times New Roman"/>
          <w:sz w:val="24"/>
          <w:szCs w:val="24"/>
        </w:rPr>
        <w:br w:type="page"/>
        <w:t xml:space="preserve"> </w:t>
      </w:r>
    </w:p>
    <w:p w:rsidR="00A96E28" w:rsidRPr="00A96E28" w:rsidRDefault="00A96E28" w:rsidP="00A96E28">
      <w:pPr>
        <w:rPr>
          <w:rFonts w:ascii="Times New Roman" w:hAnsi="Times New Roman" w:cs="Times New Roman"/>
          <w:bCs/>
          <w:iCs/>
          <w:sz w:val="24"/>
          <w:szCs w:val="24"/>
        </w:rPr>
      </w:pPr>
      <w:r w:rsidRPr="00A96E28">
        <w:rPr>
          <w:rFonts w:ascii="Times New Roman" w:hAnsi="Times New Roman" w:cs="Times New Roman"/>
          <w:iCs/>
          <w:sz w:val="24"/>
          <w:szCs w:val="24"/>
        </w:rPr>
        <w:t xml:space="preserve">Копия статьи: Алексеева Н.Н., Беляев Е.Ю., Климанова О.А., </w:t>
      </w:r>
      <w:proofErr w:type="spellStart"/>
      <w:r w:rsidRPr="00A96E28">
        <w:rPr>
          <w:rFonts w:ascii="Times New Roman" w:hAnsi="Times New Roman" w:cs="Times New Roman"/>
          <w:iCs/>
          <w:sz w:val="24"/>
          <w:szCs w:val="24"/>
        </w:rPr>
        <w:t>Топорина</w:t>
      </w:r>
      <w:proofErr w:type="spellEnd"/>
      <w:r w:rsidRPr="00A96E28">
        <w:rPr>
          <w:rFonts w:ascii="Times New Roman" w:hAnsi="Times New Roman" w:cs="Times New Roman"/>
          <w:iCs/>
          <w:sz w:val="24"/>
          <w:szCs w:val="24"/>
        </w:rPr>
        <w:t xml:space="preserve"> В.А., </w:t>
      </w:r>
      <w:proofErr w:type="spellStart"/>
      <w:r w:rsidRPr="00A96E28">
        <w:rPr>
          <w:rFonts w:ascii="Times New Roman" w:hAnsi="Times New Roman" w:cs="Times New Roman"/>
          <w:iCs/>
          <w:sz w:val="24"/>
          <w:szCs w:val="24"/>
        </w:rPr>
        <w:t>Шеремецкая</w:t>
      </w:r>
      <w:proofErr w:type="spellEnd"/>
      <w:r w:rsidRPr="00A96E28">
        <w:rPr>
          <w:rFonts w:ascii="Times New Roman" w:hAnsi="Times New Roman" w:cs="Times New Roman"/>
          <w:iCs/>
          <w:sz w:val="24"/>
          <w:szCs w:val="24"/>
        </w:rPr>
        <w:t xml:space="preserve"> Е.Д., </w:t>
      </w:r>
      <w:proofErr w:type="spellStart"/>
      <w:r w:rsidRPr="00A96E28">
        <w:rPr>
          <w:rFonts w:ascii="Times New Roman" w:hAnsi="Times New Roman" w:cs="Times New Roman"/>
          <w:iCs/>
          <w:sz w:val="24"/>
          <w:szCs w:val="24"/>
        </w:rPr>
        <w:t>Шныпарков</w:t>
      </w:r>
      <w:proofErr w:type="spellEnd"/>
      <w:r w:rsidRPr="00A96E28">
        <w:rPr>
          <w:rFonts w:ascii="Times New Roman" w:hAnsi="Times New Roman" w:cs="Times New Roman"/>
          <w:iCs/>
          <w:sz w:val="24"/>
          <w:szCs w:val="24"/>
        </w:rPr>
        <w:t xml:space="preserve"> А.Л. Выявление центров превосходства по </w:t>
      </w:r>
      <w:r w:rsidRPr="00A96E28">
        <w:rPr>
          <w:rFonts w:ascii="Times New Roman" w:hAnsi="Times New Roman" w:cs="Times New Roman"/>
          <w:sz w:val="24"/>
          <w:szCs w:val="24"/>
        </w:rPr>
        <w:t>приоритетному направлению «Рациональное природопользование // Рациональное природопользование</w:t>
      </w:r>
      <w:r w:rsidRPr="00A96E28">
        <w:rPr>
          <w:rFonts w:ascii="Times New Roman" w:hAnsi="Times New Roman" w:cs="Times New Roman"/>
          <w:iCs/>
          <w:sz w:val="24"/>
          <w:szCs w:val="24"/>
        </w:rPr>
        <w:t>: традиции и инновации. Материалы</w:t>
      </w:r>
      <w:proofErr w:type="gramStart"/>
      <w:r w:rsidRPr="00A96E28">
        <w:rPr>
          <w:rFonts w:ascii="Times New Roman" w:hAnsi="Times New Roman" w:cs="Times New Roman"/>
          <w:iCs/>
          <w:sz w:val="24"/>
          <w:szCs w:val="24"/>
        </w:rPr>
        <w:t xml:space="preserve"> М</w:t>
      </w:r>
      <w:proofErr w:type="gramEnd"/>
      <w:r w:rsidRPr="00A96E28">
        <w:rPr>
          <w:rFonts w:ascii="Times New Roman" w:hAnsi="Times New Roman" w:cs="Times New Roman"/>
          <w:iCs/>
          <w:sz w:val="24"/>
          <w:szCs w:val="24"/>
        </w:rPr>
        <w:t>ежд. научно-практической конференции. Москва, МГУ, 23-24 ноября 2012 г</w:t>
      </w:r>
      <w:proofErr w:type="gramStart"/>
      <w:r w:rsidRPr="00A96E28">
        <w:rPr>
          <w:rFonts w:ascii="Times New Roman" w:hAnsi="Times New Roman" w:cs="Times New Roman"/>
          <w:iCs/>
          <w:sz w:val="24"/>
          <w:szCs w:val="24"/>
        </w:rPr>
        <w:t xml:space="preserve">.. </w:t>
      </w:r>
      <w:proofErr w:type="gramEnd"/>
      <w:r w:rsidRPr="00A96E28">
        <w:rPr>
          <w:rFonts w:ascii="Times New Roman" w:hAnsi="Times New Roman" w:cs="Times New Roman"/>
          <w:iCs/>
          <w:sz w:val="24"/>
          <w:szCs w:val="24"/>
        </w:rPr>
        <w:t>М., 2013. С. 28-30</w:t>
      </w:r>
    </w:p>
    <w:bookmarkEnd w:id="3"/>
    <w:p w:rsidR="00A96E28" w:rsidRPr="00A96E28" w:rsidRDefault="00A96E28" w:rsidP="00A96E28">
      <w:pPr>
        <w:rPr>
          <w:rFonts w:ascii="Times New Roman" w:hAnsi="Times New Roman" w:cs="Times New Roman"/>
          <w:i/>
          <w:sz w:val="24"/>
          <w:szCs w:val="24"/>
        </w:rPr>
      </w:pPr>
    </w:p>
    <w:p w:rsidR="00A96E28" w:rsidRPr="00A96E28" w:rsidRDefault="00A96E28" w:rsidP="00A96E28">
      <w:pPr>
        <w:rPr>
          <w:rFonts w:ascii="Times New Roman" w:hAnsi="Times New Roman" w:cs="Times New Roman"/>
          <w:i/>
          <w:sz w:val="24"/>
          <w:szCs w:val="24"/>
        </w:rPr>
      </w:pPr>
    </w:p>
    <w:tbl>
      <w:tblPr>
        <w:tblW w:w="8113" w:type="dxa"/>
        <w:tblInd w:w="8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8113"/>
      </w:tblGrid>
      <w:tr w:rsidR="00A96E28" w:rsidRPr="00A96E28" w:rsidTr="00C171E3">
        <w:trPr>
          <w:trHeight w:val="11489"/>
        </w:trPr>
        <w:tc>
          <w:tcPr>
            <w:tcW w:w="8113" w:type="dxa"/>
          </w:tcPr>
          <w:p w:rsidR="00A96E28" w:rsidRPr="00A96E28" w:rsidRDefault="00A96E28" w:rsidP="00A96E28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96E28"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059EACE" wp14:editId="2491B8A7">
                  <wp:extent cx="4684395" cy="6616700"/>
                  <wp:effectExtent l="0" t="0" r="1905" b="0"/>
                  <wp:docPr id="5" name="Рисунок 5" descr="img-130607152213-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img-130607152213-0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4395" cy="6616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96E28" w:rsidRPr="00A96E28" w:rsidRDefault="00A96E28" w:rsidP="00A96E28">
      <w:pPr>
        <w:rPr>
          <w:rFonts w:ascii="Times New Roman" w:hAnsi="Times New Roman" w:cs="Times New Roman"/>
          <w:i/>
          <w:sz w:val="24"/>
          <w:szCs w:val="24"/>
        </w:rPr>
      </w:pPr>
    </w:p>
    <w:p w:rsidR="00A96E28" w:rsidRPr="00A96E28" w:rsidRDefault="00A96E28" w:rsidP="00A96E28">
      <w:pPr>
        <w:rPr>
          <w:rFonts w:ascii="Times New Roman" w:hAnsi="Times New Roman" w:cs="Times New Roman"/>
          <w:i/>
          <w:sz w:val="24"/>
          <w:szCs w:val="24"/>
        </w:rPr>
      </w:pPr>
    </w:p>
    <w:p w:rsidR="00A96E28" w:rsidRPr="00A96E28" w:rsidRDefault="00A96E28" w:rsidP="00A96E28">
      <w:pPr>
        <w:rPr>
          <w:rFonts w:ascii="Times New Roman" w:hAnsi="Times New Roman" w:cs="Times New Roman"/>
          <w:i/>
          <w:sz w:val="24"/>
          <w:szCs w:val="24"/>
        </w:rPr>
      </w:pPr>
    </w:p>
    <w:p w:rsidR="00A96E28" w:rsidRPr="00A96E28" w:rsidRDefault="00A96E28" w:rsidP="00A96E28">
      <w:pPr>
        <w:rPr>
          <w:rFonts w:ascii="Times New Roman" w:hAnsi="Times New Roman" w:cs="Times New Roman"/>
          <w:i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571"/>
      </w:tblGrid>
      <w:tr w:rsidR="00A96E28" w:rsidRPr="00A96E28" w:rsidTr="00C171E3">
        <w:tc>
          <w:tcPr>
            <w:tcW w:w="9570" w:type="dxa"/>
          </w:tcPr>
          <w:p w:rsidR="00A96E28" w:rsidRPr="00A96E28" w:rsidRDefault="00A96E28" w:rsidP="00A96E28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96E28"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565B404" wp14:editId="29B7ACA9">
                  <wp:extent cx="5934710" cy="8393430"/>
                  <wp:effectExtent l="0" t="0" r="8890" b="7620"/>
                  <wp:docPr id="4" name="Рисунок 4" descr="img-130607152405-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img-130607152405-0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4710" cy="8393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96E28" w:rsidRPr="00A96E28" w:rsidRDefault="00A96E28" w:rsidP="00A96E28">
      <w:pPr>
        <w:rPr>
          <w:rFonts w:ascii="Times New Roman" w:hAnsi="Times New Roman" w:cs="Times New Roman"/>
          <w:i/>
          <w:sz w:val="24"/>
          <w:szCs w:val="24"/>
        </w:rPr>
      </w:pPr>
    </w:p>
    <w:p w:rsidR="00A96E28" w:rsidRPr="00A96E28" w:rsidRDefault="00A96E28" w:rsidP="00A96E28">
      <w:pPr>
        <w:rPr>
          <w:rFonts w:ascii="Times New Roman" w:hAnsi="Times New Roman" w:cs="Times New Roman"/>
          <w:i/>
          <w:sz w:val="24"/>
          <w:szCs w:val="24"/>
        </w:rPr>
      </w:pPr>
    </w:p>
    <w:p w:rsidR="00A96E28" w:rsidRPr="00A96E28" w:rsidRDefault="00A96E28" w:rsidP="00A96E28">
      <w:pPr>
        <w:rPr>
          <w:rFonts w:ascii="Times New Roman" w:hAnsi="Times New Roman" w:cs="Times New Roman"/>
          <w:i/>
          <w:sz w:val="24"/>
          <w:szCs w:val="24"/>
        </w:rPr>
      </w:pPr>
    </w:p>
    <w:p w:rsidR="00A96E28" w:rsidRPr="00A96E28" w:rsidRDefault="00A96E28" w:rsidP="00A96E28">
      <w:pPr>
        <w:rPr>
          <w:rFonts w:ascii="Times New Roman" w:hAnsi="Times New Roman" w:cs="Times New Roman"/>
          <w:i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571"/>
      </w:tblGrid>
      <w:tr w:rsidR="00A96E28" w:rsidRPr="00A96E28" w:rsidTr="00C171E3">
        <w:tc>
          <w:tcPr>
            <w:tcW w:w="9570" w:type="dxa"/>
          </w:tcPr>
          <w:p w:rsidR="00A96E28" w:rsidRPr="00A96E28" w:rsidRDefault="00A96E28" w:rsidP="00A96E28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96E28"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6679382" wp14:editId="4E9299F9">
                  <wp:extent cx="5934710" cy="7755255"/>
                  <wp:effectExtent l="0" t="0" r="8890" b="0"/>
                  <wp:docPr id="3" name="Рисунок 3" descr="img-130607152546-001 ne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img-130607152546-001 ne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4710" cy="7755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96E28" w:rsidRPr="00A96E28" w:rsidRDefault="00A96E28" w:rsidP="00A96E28">
      <w:pPr>
        <w:rPr>
          <w:rFonts w:ascii="Times New Roman" w:hAnsi="Times New Roman" w:cs="Times New Roman"/>
          <w:i/>
          <w:sz w:val="24"/>
          <w:szCs w:val="24"/>
        </w:rPr>
      </w:pPr>
    </w:p>
    <w:p w:rsidR="00A96E28" w:rsidRPr="00A96E28" w:rsidRDefault="00A96E28" w:rsidP="00A96E28">
      <w:pPr>
        <w:rPr>
          <w:rFonts w:ascii="Times New Roman" w:hAnsi="Times New Roman" w:cs="Times New Roman"/>
          <w:i/>
          <w:sz w:val="24"/>
          <w:szCs w:val="24"/>
        </w:rPr>
      </w:pPr>
    </w:p>
    <w:p w:rsidR="00A96E28" w:rsidRPr="00A96E28" w:rsidRDefault="00A96E28" w:rsidP="00A96E28">
      <w:pPr>
        <w:rPr>
          <w:rFonts w:ascii="Times New Roman" w:hAnsi="Times New Roman" w:cs="Times New Roman"/>
          <w:i/>
          <w:sz w:val="24"/>
          <w:szCs w:val="24"/>
        </w:rPr>
      </w:pPr>
    </w:p>
    <w:p w:rsidR="00A96E28" w:rsidRPr="00A96E28" w:rsidRDefault="00A96E28" w:rsidP="00A96E28">
      <w:pPr>
        <w:rPr>
          <w:rFonts w:ascii="Times New Roman" w:hAnsi="Times New Roman" w:cs="Times New Roman"/>
          <w:i/>
          <w:sz w:val="24"/>
          <w:szCs w:val="24"/>
        </w:rPr>
      </w:pPr>
    </w:p>
    <w:p w:rsidR="00A96E28" w:rsidRPr="00A96E28" w:rsidRDefault="00A96E28" w:rsidP="00A96E28">
      <w:pPr>
        <w:rPr>
          <w:rFonts w:ascii="Times New Roman" w:hAnsi="Times New Roman" w:cs="Times New Roman"/>
          <w:bCs/>
          <w:iCs/>
          <w:caps/>
          <w:sz w:val="24"/>
          <w:szCs w:val="24"/>
        </w:rPr>
      </w:pPr>
      <w:r w:rsidRPr="00A96E28">
        <w:rPr>
          <w:rFonts w:ascii="Times New Roman" w:hAnsi="Times New Roman" w:cs="Times New Roman"/>
          <w:i/>
          <w:sz w:val="24"/>
          <w:szCs w:val="24"/>
        </w:rPr>
        <w:br w:type="page"/>
      </w:r>
      <w:bookmarkStart w:id="4" w:name="Приложу"/>
    </w:p>
    <w:bookmarkEnd w:id="4"/>
    <w:p w:rsidR="00A96E28" w:rsidRPr="00A96E28" w:rsidRDefault="00A96E28" w:rsidP="00A96E28">
      <w:pPr>
        <w:rPr>
          <w:rFonts w:ascii="Times New Roman" w:hAnsi="Times New Roman" w:cs="Times New Roman"/>
          <w:iCs/>
          <w:sz w:val="24"/>
          <w:szCs w:val="24"/>
        </w:rPr>
      </w:pPr>
      <w:r w:rsidRPr="00A96E28">
        <w:rPr>
          <w:rFonts w:ascii="Times New Roman" w:hAnsi="Times New Roman" w:cs="Times New Roman"/>
          <w:iCs/>
          <w:sz w:val="24"/>
          <w:szCs w:val="24"/>
        </w:rPr>
        <w:t>Копия статьи: Кириллов С.Н. Мониторинг научно-технологического развития России по приоритетному направлению «Рациональное природопользование» //</w:t>
      </w:r>
      <w:r w:rsidR="00425EC5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A96E28">
        <w:rPr>
          <w:rFonts w:ascii="Times New Roman" w:hAnsi="Times New Roman" w:cs="Times New Roman"/>
          <w:sz w:val="24"/>
          <w:szCs w:val="24"/>
        </w:rPr>
        <w:t>Рациональное природопользование</w:t>
      </w:r>
      <w:r w:rsidRPr="00A96E28">
        <w:rPr>
          <w:rFonts w:ascii="Times New Roman" w:hAnsi="Times New Roman" w:cs="Times New Roman"/>
          <w:iCs/>
          <w:sz w:val="24"/>
          <w:szCs w:val="24"/>
        </w:rPr>
        <w:t>: традиции и инновации. Материалы</w:t>
      </w:r>
      <w:proofErr w:type="gramStart"/>
      <w:r w:rsidRPr="00A96E28">
        <w:rPr>
          <w:rFonts w:ascii="Times New Roman" w:hAnsi="Times New Roman" w:cs="Times New Roman"/>
          <w:iCs/>
          <w:sz w:val="24"/>
          <w:szCs w:val="24"/>
        </w:rPr>
        <w:t xml:space="preserve"> М</w:t>
      </w:r>
      <w:proofErr w:type="gramEnd"/>
      <w:r w:rsidRPr="00A96E28">
        <w:rPr>
          <w:rFonts w:ascii="Times New Roman" w:hAnsi="Times New Roman" w:cs="Times New Roman"/>
          <w:iCs/>
          <w:sz w:val="24"/>
          <w:szCs w:val="24"/>
        </w:rPr>
        <w:t>ежд. научно-практической конференции. Москва, МГУ, 23-24 ноября 2012 г.</w:t>
      </w:r>
    </w:p>
    <w:p w:rsidR="00A96E28" w:rsidRPr="00A96E28" w:rsidRDefault="00A96E28" w:rsidP="00A96E28">
      <w:pPr>
        <w:rPr>
          <w:rFonts w:ascii="Times New Roman" w:hAnsi="Times New Roman" w:cs="Times New Roman"/>
          <w:bCs/>
          <w:iCs/>
          <w:sz w:val="24"/>
          <w:szCs w:val="24"/>
        </w:rPr>
      </w:pPr>
      <w:r w:rsidRPr="00A96E28">
        <w:rPr>
          <w:rFonts w:ascii="Times New Roman" w:hAnsi="Times New Roman" w:cs="Times New Roman"/>
          <w:iCs/>
          <w:sz w:val="24"/>
          <w:szCs w:val="24"/>
        </w:rPr>
        <w:t xml:space="preserve">/ под общей ред. проф. М.В. </w:t>
      </w:r>
      <w:proofErr w:type="spellStart"/>
      <w:r w:rsidRPr="00A96E28">
        <w:rPr>
          <w:rFonts w:ascii="Times New Roman" w:hAnsi="Times New Roman" w:cs="Times New Roman"/>
          <w:iCs/>
          <w:sz w:val="24"/>
          <w:szCs w:val="24"/>
        </w:rPr>
        <w:t>Слипенчука</w:t>
      </w:r>
      <w:proofErr w:type="spellEnd"/>
      <w:r w:rsidRPr="00A96E28">
        <w:rPr>
          <w:rFonts w:ascii="Times New Roman" w:hAnsi="Times New Roman" w:cs="Times New Roman"/>
          <w:iCs/>
          <w:sz w:val="24"/>
          <w:szCs w:val="24"/>
        </w:rPr>
        <w:t>. М., 2013. С. 66-67</w:t>
      </w:r>
    </w:p>
    <w:p w:rsidR="00A96E28" w:rsidRPr="00A96E28" w:rsidRDefault="00A96E28" w:rsidP="00A96E28">
      <w:pPr>
        <w:rPr>
          <w:rFonts w:ascii="Times New Roman" w:hAnsi="Times New Roman" w:cs="Times New Roman"/>
          <w:i/>
          <w:sz w:val="24"/>
          <w:szCs w:val="24"/>
        </w:rPr>
      </w:pPr>
    </w:p>
    <w:p w:rsidR="00A96E28" w:rsidRPr="00A96E28" w:rsidRDefault="00A96E28" w:rsidP="00A96E28">
      <w:pPr>
        <w:rPr>
          <w:rFonts w:ascii="Times New Roman" w:hAnsi="Times New Roman" w:cs="Times New Roman"/>
          <w:i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570"/>
      </w:tblGrid>
      <w:tr w:rsidR="00A96E28" w:rsidRPr="00A96E28" w:rsidTr="00C171E3">
        <w:tc>
          <w:tcPr>
            <w:tcW w:w="9570" w:type="dxa"/>
          </w:tcPr>
          <w:p w:rsidR="00A96E28" w:rsidRPr="00A96E28" w:rsidRDefault="00A96E28" w:rsidP="00A96E28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96E28"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929C4B0" wp14:editId="026B8EF9">
                  <wp:extent cx="4934585" cy="6961505"/>
                  <wp:effectExtent l="0" t="0" r="0" b="0"/>
                  <wp:docPr id="2" name="Рисунок 2" descr="img-130607152640-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img-130607152640-0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34585" cy="6961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96E28" w:rsidRPr="00A96E28" w:rsidRDefault="00A96E28" w:rsidP="00A96E28">
      <w:pPr>
        <w:rPr>
          <w:rFonts w:ascii="Times New Roman" w:hAnsi="Times New Roman" w:cs="Times New Roman"/>
          <w:i/>
          <w:sz w:val="24"/>
          <w:szCs w:val="24"/>
        </w:rPr>
      </w:pPr>
    </w:p>
    <w:p w:rsidR="00A96E28" w:rsidRPr="00A96E28" w:rsidRDefault="00A96E28" w:rsidP="00A96E28">
      <w:pPr>
        <w:rPr>
          <w:rFonts w:ascii="Times New Roman" w:hAnsi="Times New Roman" w:cs="Times New Roman"/>
          <w:i/>
          <w:sz w:val="24"/>
          <w:szCs w:val="24"/>
        </w:rPr>
      </w:pPr>
    </w:p>
    <w:p w:rsidR="00A96E28" w:rsidRPr="00A96E28" w:rsidRDefault="00A96E28" w:rsidP="00A96E28">
      <w:pPr>
        <w:rPr>
          <w:rFonts w:ascii="Times New Roman" w:hAnsi="Times New Roman" w:cs="Times New Roman"/>
          <w:i/>
          <w:sz w:val="24"/>
          <w:szCs w:val="24"/>
        </w:rPr>
      </w:pPr>
    </w:p>
    <w:p w:rsidR="00A96E28" w:rsidRPr="00A96E28" w:rsidRDefault="00A96E28" w:rsidP="00A96E28">
      <w:pPr>
        <w:rPr>
          <w:rFonts w:ascii="Times New Roman" w:hAnsi="Times New Roman" w:cs="Times New Roman"/>
          <w:i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571"/>
      </w:tblGrid>
      <w:tr w:rsidR="00A96E28" w:rsidRPr="00A96E28" w:rsidTr="00C171E3">
        <w:tc>
          <w:tcPr>
            <w:tcW w:w="9570" w:type="dxa"/>
          </w:tcPr>
          <w:p w:rsidR="00A96E28" w:rsidRPr="00A96E28" w:rsidRDefault="00A96E28" w:rsidP="00A96E28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96E28"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358A3AC" wp14:editId="2A8BE6B0">
                  <wp:extent cx="5934710" cy="8393430"/>
                  <wp:effectExtent l="0" t="0" r="8890" b="7620"/>
                  <wp:docPr id="1" name="Рисунок 1" descr="img-130607152712-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img-130607152712-0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4710" cy="8393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96E28" w:rsidRPr="00A96E28" w:rsidRDefault="00A96E28" w:rsidP="00A96E28">
      <w:pPr>
        <w:rPr>
          <w:rFonts w:ascii="Times New Roman" w:hAnsi="Times New Roman" w:cs="Times New Roman"/>
          <w:sz w:val="24"/>
          <w:szCs w:val="24"/>
        </w:rPr>
      </w:pPr>
    </w:p>
    <w:p w:rsidR="007A28BD" w:rsidRPr="00A96E28" w:rsidRDefault="007A28BD" w:rsidP="00A96E28">
      <w:pPr>
        <w:rPr>
          <w:rFonts w:ascii="Times New Roman" w:hAnsi="Times New Roman" w:cs="Times New Roman"/>
          <w:sz w:val="24"/>
          <w:szCs w:val="24"/>
        </w:rPr>
      </w:pPr>
    </w:p>
    <w:p w:rsidR="00CC5909" w:rsidRPr="00C42949" w:rsidRDefault="00CC5909">
      <w:pPr>
        <w:rPr>
          <w:rFonts w:ascii="Times New Roman" w:hAnsi="Times New Roman" w:cs="Times New Roman"/>
          <w:sz w:val="24"/>
          <w:szCs w:val="24"/>
        </w:rPr>
      </w:pPr>
    </w:p>
    <w:sectPr w:rsidR="00CC5909" w:rsidRPr="00C4294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EB159F"/>
    <w:multiLevelType w:val="hybridMultilevel"/>
    <w:tmpl w:val="36445B42"/>
    <w:lvl w:ilvl="0" w:tplc="86C25A2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4330C90"/>
    <w:multiLevelType w:val="hybridMultilevel"/>
    <w:tmpl w:val="502C3F5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92C6893"/>
    <w:multiLevelType w:val="hybridMultilevel"/>
    <w:tmpl w:val="7E4482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35B126D"/>
    <w:multiLevelType w:val="hybridMultilevel"/>
    <w:tmpl w:val="37AC4FC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>
    <w:nsid w:val="28115A58"/>
    <w:multiLevelType w:val="hybridMultilevel"/>
    <w:tmpl w:val="7E4482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9B51F67"/>
    <w:multiLevelType w:val="hybridMultilevel"/>
    <w:tmpl w:val="E0D6F1EC"/>
    <w:lvl w:ilvl="0" w:tplc="86C25A2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>
    <w:nsid w:val="3D1A3E5F"/>
    <w:multiLevelType w:val="hybridMultilevel"/>
    <w:tmpl w:val="E5BA9806"/>
    <w:lvl w:ilvl="0" w:tplc="04190001">
      <w:start w:val="1"/>
      <w:numFmt w:val="bullet"/>
      <w:lvlText w:val=""/>
      <w:lvlJc w:val="left"/>
      <w:pPr>
        <w:ind w:left="24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7">
    <w:nsid w:val="4537074E"/>
    <w:multiLevelType w:val="hybridMultilevel"/>
    <w:tmpl w:val="ED906D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1B13FAE"/>
    <w:multiLevelType w:val="hybridMultilevel"/>
    <w:tmpl w:val="7E4482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40B749C"/>
    <w:multiLevelType w:val="hybridMultilevel"/>
    <w:tmpl w:val="2EE69160"/>
    <w:lvl w:ilvl="0" w:tplc="B1EC2282">
      <w:numFmt w:val="bullet"/>
      <w:lvlText w:val="•"/>
      <w:lvlJc w:val="left"/>
      <w:pPr>
        <w:ind w:left="1065" w:hanging="705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ECA7AC8"/>
    <w:multiLevelType w:val="hybridMultilevel"/>
    <w:tmpl w:val="8C9A6B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0472C72"/>
    <w:multiLevelType w:val="hybridMultilevel"/>
    <w:tmpl w:val="7E4482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8B57D96"/>
    <w:multiLevelType w:val="hybridMultilevel"/>
    <w:tmpl w:val="7E4482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2"/>
  </w:num>
  <w:num w:numId="3">
    <w:abstractNumId w:val="11"/>
  </w:num>
  <w:num w:numId="4">
    <w:abstractNumId w:val="12"/>
  </w:num>
  <w:num w:numId="5">
    <w:abstractNumId w:val="4"/>
  </w:num>
  <w:num w:numId="6">
    <w:abstractNumId w:val="10"/>
  </w:num>
  <w:num w:numId="7">
    <w:abstractNumId w:val="1"/>
  </w:num>
  <w:num w:numId="8">
    <w:abstractNumId w:val="7"/>
  </w:num>
  <w:num w:numId="9">
    <w:abstractNumId w:val="3"/>
  </w:num>
  <w:num w:numId="10">
    <w:abstractNumId w:val="6"/>
  </w:num>
  <w:num w:numId="11">
    <w:abstractNumId w:val="5"/>
  </w:num>
  <w:num w:numId="12">
    <w:abstractNumId w:val="0"/>
  </w:num>
  <w:num w:numId="13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65617"/>
    <w:rsid w:val="00002C24"/>
    <w:rsid w:val="00015C68"/>
    <w:rsid w:val="00027614"/>
    <w:rsid w:val="00043245"/>
    <w:rsid w:val="00065617"/>
    <w:rsid w:val="000C3255"/>
    <w:rsid w:val="000F2F27"/>
    <w:rsid w:val="00126B90"/>
    <w:rsid w:val="001D3749"/>
    <w:rsid w:val="002037A1"/>
    <w:rsid w:val="00203979"/>
    <w:rsid w:val="00206AA3"/>
    <w:rsid w:val="00250455"/>
    <w:rsid w:val="00286453"/>
    <w:rsid w:val="002C6C57"/>
    <w:rsid w:val="00373A67"/>
    <w:rsid w:val="003770FF"/>
    <w:rsid w:val="003A05C5"/>
    <w:rsid w:val="00402089"/>
    <w:rsid w:val="004235A0"/>
    <w:rsid w:val="00425EC5"/>
    <w:rsid w:val="004441A1"/>
    <w:rsid w:val="004900B7"/>
    <w:rsid w:val="004978A4"/>
    <w:rsid w:val="004A360E"/>
    <w:rsid w:val="004B2957"/>
    <w:rsid w:val="004D169B"/>
    <w:rsid w:val="00511953"/>
    <w:rsid w:val="0060213A"/>
    <w:rsid w:val="00611D7E"/>
    <w:rsid w:val="00635DE1"/>
    <w:rsid w:val="00641161"/>
    <w:rsid w:val="006505D3"/>
    <w:rsid w:val="006F64BD"/>
    <w:rsid w:val="007332AD"/>
    <w:rsid w:val="00733DAB"/>
    <w:rsid w:val="00741DBE"/>
    <w:rsid w:val="00745721"/>
    <w:rsid w:val="00753D13"/>
    <w:rsid w:val="007555ED"/>
    <w:rsid w:val="00784AFF"/>
    <w:rsid w:val="007A28BD"/>
    <w:rsid w:val="007B386D"/>
    <w:rsid w:val="007F7F98"/>
    <w:rsid w:val="008363F9"/>
    <w:rsid w:val="008923F1"/>
    <w:rsid w:val="008A3BD5"/>
    <w:rsid w:val="008C10FC"/>
    <w:rsid w:val="008F2E1A"/>
    <w:rsid w:val="00912143"/>
    <w:rsid w:val="00917BE2"/>
    <w:rsid w:val="00924093"/>
    <w:rsid w:val="009508B4"/>
    <w:rsid w:val="00953FA8"/>
    <w:rsid w:val="009F7BFB"/>
    <w:rsid w:val="00A0105D"/>
    <w:rsid w:val="00A15B43"/>
    <w:rsid w:val="00A326A8"/>
    <w:rsid w:val="00A96E28"/>
    <w:rsid w:val="00AC36AD"/>
    <w:rsid w:val="00AD2061"/>
    <w:rsid w:val="00AE2221"/>
    <w:rsid w:val="00AF22E1"/>
    <w:rsid w:val="00B964A5"/>
    <w:rsid w:val="00BA62DD"/>
    <w:rsid w:val="00BD1A53"/>
    <w:rsid w:val="00C24D5D"/>
    <w:rsid w:val="00C410D8"/>
    <w:rsid w:val="00C42949"/>
    <w:rsid w:val="00CC3593"/>
    <w:rsid w:val="00CC5909"/>
    <w:rsid w:val="00CE0F9B"/>
    <w:rsid w:val="00CE74B5"/>
    <w:rsid w:val="00CF0C55"/>
    <w:rsid w:val="00D30E3C"/>
    <w:rsid w:val="00D3639B"/>
    <w:rsid w:val="00D36E3F"/>
    <w:rsid w:val="00D4388D"/>
    <w:rsid w:val="00D5091A"/>
    <w:rsid w:val="00E07057"/>
    <w:rsid w:val="00EB4BAC"/>
    <w:rsid w:val="00ED1673"/>
    <w:rsid w:val="00F3244C"/>
    <w:rsid w:val="00F77F70"/>
    <w:rsid w:val="00F812A7"/>
    <w:rsid w:val="00FA1161"/>
    <w:rsid w:val="00FB07FD"/>
    <w:rsid w:val="00FE18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964A5"/>
  </w:style>
  <w:style w:type="paragraph" w:styleId="1">
    <w:name w:val="heading 1"/>
    <w:aliases w:val="14Ж"/>
    <w:basedOn w:val="a"/>
    <w:next w:val="a"/>
    <w:link w:val="10"/>
    <w:uiPriority w:val="9"/>
    <w:qFormat/>
    <w:rsid w:val="00B964A5"/>
    <w:pPr>
      <w:keepNext/>
      <w:keepLines/>
      <w:spacing w:before="480"/>
      <w:outlineLvl w:val="0"/>
    </w:pPr>
    <w:rPr>
      <w:rFonts w:ascii="Cambria" w:eastAsiaTheme="majorEastAsia" w:hAnsi="Cambria" w:cstheme="majorBidi"/>
      <w:b/>
      <w:bCs/>
      <w:color w:val="21798E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B964A5"/>
    <w:pPr>
      <w:keepNext/>
      <w:keepLines/>
      <w:spacing w:before="200"/>
      <w:outlineLvl w:val="1"/>
    </w:pPr>
    <w:rPr>
      <w:rFonts w:ascii="Cambria" w:eastAsiaTheme="majorEastAsia" w:hAnsi="Cambria" w:cstheme="majorBidi"/>
      <w:b/>
      <w:bCs/>
      <w:color w:val="2DA2BF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964A5"/>
    <w:pPr>
      <w:keepNext/>
      <w:keepLines/>
      <w:spacing w:before="200"/>
      <w:outlineLvl w:val="2"/>
    </w:pPr>
    <w:rPr>
      <w:rFonts w:ascii="Cambria" w:eastAsiaTheme="majorEastAsia" w:hAnsi="Cambria" w:cstheme="majorBidi"/>
      <w:b/>
      <w:bCs/>
      <w:color w:val="2DA2BF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B964A5"/>
    <w:pPr>
      <w:keepNext/>
      <w:keepLines/>
      <w:spacing w:before="200"/>
      <w:outlineLvl w:val="3"/>
    </w:pPr>
    <w:rPr>
      <w:rFonts w:ascii="Cambria" w:eastAsia="Times New Roman" w:hAnsi="Cambria" w:cs="Times New Roman"/>
      <w:b/>
      <w:bCs/>
      <w:i/>
      <w:iCs/>
      <w:color w:val="2DA2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964A5"/>
    <w:pPr>
      <w:keepNext/>
      <w:keepLines/>
      <w:spacing w:before="200"/>
      <w:outlineLvl w:val="4"/>
    </w:pPr>
    <w:rPr>
      <w:rFonts w:ascii="Cambria" w:eastAsia="Times New Roman" w:hAnsi="Cambria" w:cs="Times New Roman"/>
      <w:color w:val="16505E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B964A5"/>
    <w:pPr>
      <w:keepNext/>
      <w:keepLines/>
      <w:spacing w:before="200"/>
      <w:outlineLvl w:val="5"/>
    </w:pPr>
    <w:rPr>
      <w:rFonts w:ascii="Cambria" w:eastAsia="Times New Roman" w:hAnsi="Cambria" w:cs="Times New Roman"/>
      <w:i/>
      <w:iCs/>
      <w:color w:val="16505E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B964A5"/>
    <w:pPr>
      <w:keepNext/>
      <w:keepLines/>
      <w:spacing w:before="200"/>
      <w:outlineLvl w:val="6"/>
    </w:pPr>
    <w:rPr>
      <w:rFonts w:ascii="Cambria" w:eastAsia="Times New Roman" w:hAnsi="Cambria" w:cs="Times New Roman"/>
      <w:i/>
      <w:iCs/>
      <w:color w:val="40404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B964A5"/>
    <w:pPr>
      <w:keepNext/>
      <w:keepLines/>
      <w:spacing w:before="200"/>
      <w:outlineLvl w:val="7"/>
    </w:pPr>
    <w:rPr>
      <w:rFonts w:ascii="Cambria" w:eastAsia="Times New Roman" w:hAnsi="Cambria" w:cs="Times New Roman"/>
      <w:color w:val="2DA2BF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B964A5"/>
    <w:pPr>
      <w:keepNext/>
      <w:keepLines/>
      <w:spacing w:before="200"/>
      <w:outlineLvl w:val="8"/>
    </w:pPr>
    <w:rPr>
      <w:rFonts w:ascii="Cambria" w:eastAsia="Times New Roman" w:hAnsi="Cambria" w:cs="Times New Roman"/>
      <w:i/>
      <w:iCs/>
      <w:color w:val="404040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aliases w:val="14Ж Знак"/>
    <w:link w:val="1"/>
    <w:uiPriority w:val="9"/>
    <w:rsid w:val="00B964A5"/>
    <w:rPr>
      <w:rFonts w:ascii="Cambria" w:eastAsiaTheme="majorEastAsia" w:hAnsi="Cambria" w:cstheme="majorBidi"/>
      <w:b/>
      <w:bCs/>
      <w:color w:val="21798E"/>
      <w:sz w:val="28"/>
      <w:szCs w:val="28"/>
    </w:rPr>
  </w:style>
  <w:style w:type="character" w:customStyle="1" w:styleId="20">
    <w:name w:val="Заголовок 2 Знак"/>
    <w:link w:val="2"/>
    <w:uiPriority w:val="9"/>
    <w:rsid w:val="00B964A5"/>
    <w:rPr>
      <w:rFonts w:ascii="Cambria" w:eastAsiaTheme="majorEastAsia" w:hAnsi="Cambria" w:cstheme="majorBidi"/>
      <w:b/>
      <w:bCs/>
      <w:color w:val="2DA2BF"/>
      <w:sz w:val="26"/>
      <w:szCs w:val="26"/>
    </w:rPr>
  </w:style>
  <w:style w:type="paragraph" w:styleId="a3">
    <w:name w:val="No Spacing"/>
    <w:aliases w:val="14"/>
    <w:link w:val="a4"/>
    <w:uiPriority w:val="1"/>
    <w:qFormat/>
    <w:rsid w:val="00B964A5"/>
  </w:style>
  <w:style w:type="character" w:customStyle="1" w:styleId="a4">
    <w:name w:val="Без интервала Знак"/>
    <w:aliases w:val="14 Знак"/>
    <w:link w:val="a3"/>
    <w:uiPriority w:val="1"/>
    <w:rsid w:val="00B964A5"/>
  </w:style>
  <w:style w:type="character" w:customStyle="1" w:styleId="30">
    <w:name w:val="Заголовок 3 Знак"/>
    <w:link w:val="3"/>
    <w:uiPriority w:val="9"/>
    <w:semiHidden/>
    <w:rsid w:val="00B964A5"/>
    <w:rPr>
      <w:rFonts w:ascii="Cambria" w:eastAsiaTheme="majorEastAsia" w:hAnsi="Cambria" w:cstheme="majorBidi"/>
      <w:b/>
      <w:bCs/>
      <w:color w:val="2DA2BF"/>
    </w:rPr>
  </w:style>
  <w:style w:type="paragraph" w:customStyle="1" w:styleId="12">
    <w:name w:val="12Ж"/>
    <w:basedOn w:val="1"/>
    <w:next w:val="a"/>
    <w:link w:val="120"/>
    <w:autoRedefine/>
    <w:rsid w:val="00745721"/>
    <w:rPr>
      <w:sz w:val="24"/>
    </w:rPr>
  </w:style>
  <w:style w:type="character" w:customStyle="1" w:styleId="120">
    <w:name w:val="12Ж Знак"/>
    <w:basedOn w:val="10"/>
    <w:link w:val="12"/>
    <w:rsid w:val="00745721"/>
    <w:rPr>
      <w:rFonts w:ascii="Times New Roman" w:eastAsiaTheme="majorEastAsia" w:hAnsi="Times New Roman" w:cstheme="majorBidi"/>
      <w:b/>
      <w:bCs/>
      <w:color w:val="000000" w:themeColor="text1"/>
      <w:sz w:val="24"/>
      <w:szCs w:val="24"/>
      <w:lang w:eastAsia="ru-RU"/>
    </w:rPr>
  </w:style>
  <w:style w:type="paragraph" w:customStyle="1" w:styleId="121">
    <w:name w:val="12КЖ"/>
    <w:basedOn w:val="1"/>
    <w:link w:val="122"/>
    <w:autoRedefine/>
    <w:rsid w:val="00745721"/>
    <w:rPr>
      <w:i/>
      <w:sz w:val="24"/>
    </w:rPr>
  </w:style>
  <w:style w:type="character" w:customStyle="1" w:styleId="122">
    <w:name w:val="12КЖ Знак"/>
    <w:basedOn w:val="a0"/>
    <w:link w:val="121"/>
    <w:rsid w:val="00745721"/>
    <w:rPr>
      <w:rFonts w:ascii="Times New Roman" w:eastAsiaTheme="majorEastAsia" w:hAnsi="Times New Roman" w:cstheme="majorBidi"/>
      <w:b/>
      <w:i/>
      <w:color w:val="000000" w:themeColor="text1"/>
      <w:sz w:val="24"/>
      <w:szCs w:val="24"/>
      <w:lang w:eastAsia="ru-RU"/>
    </w:rPr>
  </w:style>
  <w:style w:type="paragraph" w:customStyle="1" w:styleId="123">
    <w:name w:val="12К"/>
    <w:basedOn w:val="1"/>
    <w:next w:val="a"/>
    <w:link w:val="124"/>
    <w:autoRedefine/>
    <w:rsid w:val="00745721"/>
    <w:rPr>
      <w:b w:val="0"/>
      <w:bCs w:val="0"/>
      <w:i/>
      <w:sz w:val="24"/>
    </w:rPr>
  </w:style>
  <w:style w:type="character" w:customStyle="1" w:styleId="124">
    <w:name w:val="12К Знак"/>
    <w:basedOn w:val="10"/>
    <w:link w:val="123"/>
    <w:rsid w:val="00745721"/>
    <w:rPr>
      <w:rFonts w:ascii="Times New Roman" w:eastAsiaTheme="majorEastAsia" w:hAnsi="Times New Roman" w:cstheme="majorBidi"/>
      <w:b w:val="0"/>
      <w:bCs w:val="0"/>
      <w:i/>
      <w:color w:val="000000" w:themeColor="text1"/>
      <w:sz w:val="24"/>
      <w:szCs w:val="24"/>
      <w:lang w:eastAsia="ru-RU"/>
    </w:rPr>
  </w:style>
  <w:style w:type="character" w:customStyle="1" w:styleId="40">
    <w:name w:val="Заголовок 4 Знак"/>
    <w:link w:val="4"/>
    <w:uiPriority w:val="9"/>
    <w:semiHidden/>
    <w:rsid w:val="00B964A5"/>
    <w:rPr>
      <w:rFonts w:ascii="Cambria" w:eastAsia="Times New Roman" w:hAnsi="Cambria" w:cs="Times New Roman"/>
      <w:b/>
      <w:bCs/>
      <w:i/>
      <w:iCs/>
      <w:color w:val="2DA2BF"/>
    </w:rPr>
  </w:style>
  <w:style w:type="character" w:customStyle="1" w:styleId="50">
    <w:name w:val="Заголовок 5 Знак"/>
    <w:link w:val="5"/>
    <w:uiPriority w:val="9"/>
    <w:semiHidden/>
    <w:rsid w:val="00B964A5"/>
    <w:rPr>
      <w:rFonts w:ascii="Cambria" w:eastAsia="Times New Roman" w:hAnsi="Cambria" w:cs="Times New Roman"/>
      <w:color w:val="16505E"/>
    </w:rPr>
  </w:style>
  <w:style w:type="character" w:customStyle="1" w:styleId="60">
    <w:name w:val="Заголовок 6 Знак"/>
    <w:link w:val="6"/>
    <w:uiPriority w:val="9"/>
    <w:semiHidden/>
    <w:rsid w:val="00B964A5"/>
    <w:rPr>
      <w:rFonts w:ascii="Cambria" w:eastAsia="Times New Roman" w:hAnsi="Cambria" w:cs="Times New Roman"/>
      <w:i/>
      <w:iCs/>
      <w:color w:val="16505E"/>
    </w:rPr>
  </w:style>
  <w:style w:type="character" w:customStyle="1" w:styleId="70">
    <w:name w:val="Заголовок 7 Знак"/>
    <w:link w:val="7"/>
    <w:uiPriority w:val="9"/>
    <w:semiHidden/>
    <w:rsid w:val="00B964A5"/>
    <w:rPr>
      <w:rFonts w:ascii="Cambria" w:eastAsia="Times New Roman" w:hAnsi="Cambria" w:cs="Times New Roman"/>
      <w:i/>
      <w:iCs/>
      <w:color w:val="404040"/>
    </w:rPr>
  </w:style>
  <w:style w:type="character" w:customStyle="1" w:styleId="80">
    <w:name w:val="Заголовок 8 Знак"/>
    <w:link w:val="8"/>
    <w:uiPriority w:val="9"/>
    <w:semiHidden/>
    <w:rsid w:val="00B964A5"/>
    <w:rPr>
      <w:rFonts w:ascii="Cambria" w:eastAsia="Times New Roman" w:hAnsi="Cambria" w:cs="Times New Roman"/>
      <w:color w:val="2DA2BF"/>
      <w:sz w:val="20"/>
      <w:szCs w:val="20"/>
    </w:rPr>
  </w:style>
  <w:style w:type="character" w:customStyle="1" w:styleId="90">
    <w:name w:val="Заголовок 9 Знак"/>
    <w:link w:val="9"/>
    <w:uiPriority w:val="9"/>
    <w:semiHidden/>
    <w:rsid w:val="00B964A5"/>
    <w:rPr>
      <w:rFonts w:ascii="Cambria" w:eastAsia="Times New Roman" w:hAnsi="Cambria" w:cs="Times New Roman"/>
      <w:i/>
      <w:iCs/>
      <w:color w:val="404040"/>
      <w:sz w:val="20"/>
      <w:szCs w:val="20"/>
    </w:rPr>
  </w:style>
  <w:style w:type="paragraph" w:styleId="a5">
    <w:name w:val="caption"/>
    <w:basedOn w:val="a"/>
    <w:next w:val="a"/>
    <w:uiPriority w:val="35"/>
    <w:semiHidden/>
    <w:unhideWhenUsed/>
    <w:qFormat/>
    <w:rsid w:val="00B964A5"/>
    <w:rPr>
      <w:b/>
      <w:bCs/>
      <w:color w:val="2DA2BF"/>
      <w:sz w:val="18"/>
      <w:szCs w:val="18"/>
    </w:rPr>
  </w:style>
  <w:style w:type="paragraph" w:styleId="a6">
    <w:name w:val="Title"/>
    <w:basedOn w:val="a"/>
    <w:next w:val="a"/>
    <w:link w:val="a7"/>
    <w:uiPriority w:val="10"/>
    <w:qFormat/>
    <w:rsid w:val="00B964A5"/>
    <w:pPr>
      <w:pBdr>
        <w:bottom w:val="single" w:sz="8" w:space="4" w:color="2DA2BF"/>
      </w:pBdr>
      <w:spacing w:after="300"/>
      <w:contextualSpacing/>
    </w:pPr>
    <w:rPr>
      <w:rFonts w:ascii="Cambria" w:eastAsia="Times New Roman" w:hAnsi="Cambria" w:cs="Times New Roman"/>
      <w:color w:val="343434"/>
      <w:spacing w:val="5"/>
      <w:kern w:val="28"/>
      <w:sz w:val="52"/>
      <w:szCs w:val="52"/>
    </w:rPr>
  </w:style>
  <w:style w:type="character" w:customStyle="1" w:styleId="a7">
    <w:name w:val="Название Знак"/>
    <w:link w:val="a6"/>
    <w:uiPriority w:val="10"/>
    <w:rsid w:val="00B964A5"/>
    <w:rPr>
      <w:rFonts w:ascii="Cambria" w:eastAsia="Times New Roman" w:hAnsi="Cambria" w:cs="Times New Roman"/>
      <w:color w:val="343434"/>
      <w:spacing w:val="5"/>
      <w:kern w:val="28"/>
      <w:sz w:val="52"/>
      <w:szCs w:val="52"/>
    </w:rPr>
  </w:style>
  <w:style w:type="paragraph" w:styleId="a8">
    <w:name w:val="Subtitle"/>
    <w:basedOn w:val="a"/>
    <w:next w:val="a"/>
    <w:link w:val="a9"/>
    <w:uiPriority w:val="11"/>
    <w:qFormat/>
    <w:rsid w:val="00B964A5"/>
    <w:pPr>
      <w:numPr>
        <w:ilvl w:val="1"/>
      </w:numPr>
    </w:pPr>
    <w:rPr>
      <w:rFonts w:ascii="Cambria" w:eastAsia="Times New Roman" w:hAnsi="Cambria" w:cs="Times New Roman"/>
      <w:i/>
      <w:iCs/>
      <w:color w:val="2DA2BF"/>
      <w:spacing w:val="15"/>
      <w:sz w:val="24"/>
      <w:szCs w:val="24"/>
    </w:rPr>
  </w:style>
  <w:style w:type="character" w:customStyle="1" w:styleId="a9">
    <w:name w:val="Подзаголовок Знак"/>
    <w:link w:val="a8"/>
    <w:uiPriority w:val="11"/>
    <w:rsid w:val="00B964A5"/>
    <w:rPr>
      <w:rFonts w:ascii="Cambria" w:eastAsia="Times New Roman" w:hAnsi="Cambria" w:cs="Times New Roman"/>
      <w:i/>
      <w:iCs/>
      <w:color w:val="2DA2BF"/>
      <w:spacing w:val="15"/>
      <w:sz w:val="24"/>
      <w:szCs w:val="24"/>
    </w:rPr>
  </w:style>
  <w:style w:type="character" w:styleId="aa">
    <w:name w:val="Strong"/>
    <w:uiPriority w:val="22"/>
    <w:qFormat/>
    <w:rsid w:val="00B964A5"/>
    <w:rPr>
      <w:b/>
      <w:bCs/>
    </w:rPr>
  </w:style>
  <w:style w:type="character" w:styleId="ab">
    <w:name w:val="Emphasis"/>
    <w:uiPriority w:val="20"/>
    <w:qFormat/>
    <w:rsid w:val="00B964A5"/>
    <w:rPr>
      <w:i/>
      <w:iCs/>
    </w:rPr>
  </w:style>
  <w:style w:type="paragraph" w:styleId="ac">
    <w:name w:val="List Paragraph"/>
    <w:basedOn w:val="a"/>
    <w:uiPriority w:val="34"/>
    <w:qFormat/>
    <w:rsid w:val="00B964A5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B964A5"/>
    <w:rPr>
      <w:i/>
      <w:iCs/>
      <w:color w:val="000000"/>
    </w:rPr>
  </w:style>
  <w:style w:type="character" w:customStyle="1" w:styleId="22">
    <w:name w:val="Цитата 2 Знак"/>
    <w:link w:val="21"/>
    <w:uiPriority w:val="29"/>
    <w:rsid w:val="00B964A5"/>
    <w:rPr>
      <w:i/>
      <w:iCs/>
      <w:color w:val="000000"/>
    </w:rPr>
  </w:style>
  <w:style w:type="paragraph" w:styleId="ad">
    <w:name w:val="Intense Quote"/>
    <w:basedOn w:val="a"/>
    <w:next w:val="a"/>
    <w:link w:val="ae"/>
    <w:uiPriority w:val="30"/>
    <w:qFormat/>
    <w:rsid w:val="00B964A5"/>
    <w:pPr>
      <w:pBdr>
        <w:bottom w:val="single" w:sz="4" w:space="4" w:color="2DA2BF"/>
      </w:pBdr>
      <w:spacing w:before="200" w:after="280"/>
      <w:ind w:left="936" w:right="936"/>
    </w:pPr>
    <w:rPr>
      <w:b/>
      <w:bCs/>
      <w:i/>
      <w:iCs/>
      <w:color w:val="2DA2BF"/>
    </w:rPr>
  </w:style>
  <w:style w:type="character" w:customStyle="1" w:styleId="ae">
    <w:name w:val="Выделенная цитата Знак"/>
    <w:link w:val="ad"/>
    <w:uiPriority w:val="30"/>
    <w:rsid w:val="00B964A5"/>
    <w:rPr>
      <w:b/>
      <w:bCs/>
      <w:i/>
      <w:iCs/>
      <w:color w:val="2DA2BF"/>
    </w:rPr>
  </w:style>
  <w:style w:type="character" w:styleId="af">
    <w:name w:val="Subtle Emphasis"/>
    <w:uiPriority w:val="19"/>
    <w:qFormat/>
    <w:rsid w:val="00B964A5"/>
    <w:rPr>
      <w:i/>
      <w:iCs/>
      <w:color w:val="808080"/>
    </w:rPr>
  </w:style>
  <w:style w:type="character" w:styleId="af0">
    <w:name w:val="Intense Emphasis"/>
    <w:uiPriority w:val="21"/>
    <w:qFormat/>
    <w:rsid w:val="00B964A5"/>
    <w:rPr>
      <w:b/>
      <w:bCs/>
      <w:i/>
      <w:iCs/>
      <w:color w:val="2DA2BF"/>
    </w:rPr>
  </w:style>
  <w:style w:type="character" w:styleId="af1">
    <w:name w:val="Subtle Reference"/>
    <w:uiPriority w:val="31"/>
    <w:qFormat/>
    <w:rsid w:val="00B964A5"/>
    <w:rPr>
      <w:smallCaps/>
      <w:color w:val="DA1F28"/>
      <w:u w:val="single"/>
    </w:rPr>
  </w:style>
  <w:style w:type="character" w:styleId="af2">
    <w:name w:val="Intense Reference"/>
    <w:uiPriority w:val="32"/>
    <w:qFormat/>
    <w:rsid w:val="00B964A5"/>
    <w:rPr>
      <w:b/>
      <w:bCs/>
      <w:smallCaps/>
      <w:color w:val="DA1F28"/>
      <w:spacing w:val="5"/>
      <w:u w:val="single"/>
    </w:rPr>
  </w:style>
  <w:style w:type="character" w:styleId="af3">
    <w:name w:val="Book Title"/>
    <w:uiPriority w:val="33"/>
    <w:qFormat/>
    <w:rsid w:val="00B964A5"/>
    <w:rPr>
      <w:b/>
      <w:bCs/>
      <w:smallCaps/>
      <w:spacing w:val="5"/>
    </w:rPr>
  </w:style>
  <w:style w:type="paragraph" w:styleId="af4">
    <w:name w:val="TOC Heading"/>
    <w:basedOn w:val="1"/>
    <w:next w:val="a"/>
    <w:uiPriority w:val="39"/>
    <w:semiHidden/>
    <w:unhideWhenUsed/>
    <w:qFormat/>
    <w:rsid w:val="00B964A5"/>
    <w:pPr>
      <w:outlineLvl w:val="9"/>
    </w:pPr>
    <w:rPr>
      <w:rFonts w:eastAsia="Times New Roman" w:cs="Times New Roman"/>
    </w:rPr>
  </w:style>
  <w:style w:type="paragraph" w:styleId="23">
    <w:name w:val="toc 2"/>
    <w:basedOn w:val="a"/>
    <w:next w:val="a"/>
    <w:autoRedefine/>
    <w:uiPriority w:val="39"/>
    <w:unhideWhenUsed/>
    <w:rsid w:val="00286453"/>
    <w:pPr>
      <w:spacing w:after="100"/>
      <w:ind w:left="220"/>
    </w:pPr>
  </w:style>
  <w:style w:type="character" w:styleId="af5">
    <w:name w:val="Hyperlink"/>
    <w:basedOn w:val="a0"/>
    <w:uiPriority w:val="99"/>
    <w:unhideWhenUsed/>
    <w:rsid w:val="00286453"/>
    <w:rPr>
      <w:color w:val="0000FF" w:themeColor="hyperlink"/>
      <w:u w:val="single"/>
    </w:rPr>
  </w:style>
  <w:style w:type="paragraph" w:styleId="af6">
    <w:name w:val="Balloon Text"/>
    <w:basedOn w:val="a"/>
    <w:link w:val="af7"/>
    <w:uiPriority w:val="99"/>
    <w:semiHidden/>
    <w:unhideWhenUsed/>
    <w:rsid w:val="00286453"/>
    <w:rPr>
      <w:rFonts w:ascii="Tahoma" w:hAnsi="Tahoma" w:cs="Tahoma"/>
      <w:sz w:val="16"/>
      <w:szCs w:val="16"/>
    </w:rPr>
  </w:style>
  <w:style w:type="character" w:customStyle="1" w:styleId="af7">
    <w:name w:val="Текст выноски Знак"/>
    <w:basedOn w:val="a0"/>
    <w:link w:val="af6"/>
    <w:uiPriority w:val="99"/>
    <w:semiHidden/>
    <w:rsid w:val="0028645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964A5"/>
  </w:style>
  <w:style w:type="paragraph" w:styleId="1">
    <w:name w:val="heading 1"/>
    <w:aliases w:val="14Ж"/>
    <w:basedOn w:val="a"/>
    <w:next w:val="a"/>
    <w:link w:val="10"/>
    <w:uiPriority w:val="9"/>
    <w:qFormat/>
    <w:rsid w:val="00B964A5"/>
    <w:pPr>
      <w:keepNext/>
      <w:keepLines/>
      <w:spacing w:before="480"/>
      <w:outlineLvl w:val="0"/>
    </w:pPr>
    <w:rPr>
      <w:rFonts w:ascii="Cambria" w:eastAsiaTheme="majorEastAsia" w:hAnsi="Cambria" w:cstheme="majorBidi"/>
      <w:b/>
      <w:bCs/>
      <w:color w:val="21798E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B964A5"/>
    <w:pPr>
      <w:keepNext/>
      <w:keepLines/>
      <w:spacing w:before="200"/>
      <w:outlineLvl w:val="1"/>
    </w:pPr>
    <w:rPr>
      <w:rFonts w:ascii="Cambria" w:eastAsiaTheme="majorEastAsia" w:hAnsi="Cambria" w:cstheme="majorBidi"/>
      <w:b/>
      <w:bCs/>
      <w:color w:val="2DA2BF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964A5"/>
    <w:pPr>
      <w:keepNext/>
      <w:keepLines/>
      <w:spacing w:before="200"/>
      <w:outlineLvl w:val="2"/>
    </w:pPr>
    <w:rPr>
      <w:rFonts w:ascii="Cambria" w:eastAsiaTheme="majorEastAsia" w:hAnsi="Cambria" w:cstheme="majorBidi"/>
      <w:b/>
      <w:bCs/>
      <w:color w:val="2DA2BF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B964A5"/>
    <w:pPr>
      <w:keepNext/>
      <w:keepLines/>
      <w:spacing w:before="200"/>
      <w:outlineLvl w:val="3"/>
    </w:pPr>
    <w:rPr>
      <w:rFonts w:ascii="Cambria" w:eastAsia="Times New Roman" w:hAnsi="Cambria" w:cs="Times New Roman"/>
      <w:b/>
      <w:bCs/>
      <w:i/>
      <w:iCs/>
      <w:color w:val="2DA2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964A5"/>
    <w:pPr>
      <w:keepNext/>
      <w:keepLines/>
      <w:spacing w:before="200"/>
      <w:outlineLvl w:val="4"/>
    </w:pPr>
    <w:rPr>
      <w:rFonts w:ascii="Cambria" w:eastAsia="Times New Roman" w:hAnsi="Cambria" w:cs="Times New Roman"/>
      <w:color w:val="16505E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B964A5"/>
    <w:pPr>
      <w:keepNext/>
      <w:keepLines/>
      <w:spacing w:before="200"/>
      <w:outlineLvl w:val="5"/>
    </w:pPr>
    <w:rPr>
      <w:rFonts w:ascii="Cambria" w:eastAsia="Times New Roman" w:hAnsi="Cambria" w:cs="Times New Roman"/>
      <w:i/>
      <w:iCs/>
      <w:color w:val="16505E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B964A5"/>
    <w:pPr>
      <w:keepNext/>
      <w:keepLines/>
      <w:spacing w:before="200"/>
      <w:outlineLvl w:val="6"/>
    </w:pPr>
    <w:rPr>
      <w:rFonts w:ascii="Cambria" w:eastAsia="Times New Roman" w:hAnsi="Cambria" w:cs="Times New Roman"/>
      <w:i/>
      <w:iCs/>
      <w:color w:val="40404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B964A5"/>
    <w:pPr>
      <w:keepNext/>
      <w:keepLines/>
      <w:spacing w:before="200"/>
      <w:outlineLvl w:val="7"/>
    </w:pPr>
    <w:rPr>
      <w:rFonts w:ascii="Cambria" w:eastAsia="Times New Roman" w:hAnsi="Cambria" w:cs="Times New Roman"/>
      <w:color w:val="2DA2BF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B964A5"/>
    <w:pPr>
      <w:keepNext/>
      <w:keepLines/>
      <w:spacing w:before="200"/>
      <w:outlineLvl w:val="8"/>
    </w:pPr>
    <w:rPr>
      <w:rFonts w:ascii="Cambria" w:eastAsia="Times New Roman" w:hAnsi="Cambria" w:cs="Times New Roman"/>
      <w:i/>
      <w:iCs/>
      <w:color w:val="404040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aliases w:val="14Ж Знак"/>
    <w:link w:val="1"/>
    <w:uiPriority w:val="9"/>
    <w:rsid w:val="00B964A5"/>
    <w:rPr>
      <w:rFonts w:ascii="Cambria" w:eastAsiaTheme="majorEastAsia" w:hAnsi="Cambria" w:cstheme="majorBidi"/>
      <w:b/>
      <w:bCs/>
      <w:color w:val="21798E"/>
      <w:sz w:val="28"/>
      <w:szCs w:val="28"/>
    </w:rPr>
  </w:style>
  <w:style w:type="character" w:customStyle="1" w:styleId="20">
    <w:name w:val="Заголовок 2 Знак"/>
    <w:link w:val="2"/>
    <w:uiPriority w:val="9"/>
    <w:rsid w:val="00B964A5"/>
    <w:rPr>
      <w:rFonts w:ascii="Cambria" w:eastAsiaTheme="majorEastAsia" w:hAnsi="Cambria" w:cstheme="majorBidi"/>
      <w:b/>
      <w:bCs/>
      <w:color w:val="2DA2BF"/>
      <w:sz w:val="26"/>
      <w:szCs w:val="26"/>
    </w:rPr>
  </w:style>
  <w:style w:type="paragraph" w:styleId="a3">
    <w:name w:val="No Spacing"/>
    <w:aliases w:val="14"/>
    <w:link w:val="a4"/>
    <w:uiPriority w:val="1"/>
    <w:qFormat/>
    <w:rsid w:val="00B964A5"/>
  </w:style>
  <w:style w:type="character" w:customStyle="1" w:styleId="a4">
    <w:name w:val="Без интервала Знак"/>
    <w:aliases w:val="14 Знак"/>
    <w:link w:val="a3"/>
    <w:uiPriority w:val="1"/>
    <w:rsid w:val="00B964A5"/>
  </w:style>
  <w:style w:type="character" w:customStyle="1" w:styleId="30">
    <w:name w:val="Заголовок 3 Знак"/>
    <w:link w:val="3"/>
    <w:uiPriority w:val="9"/>
    <w:semiHidden/>
    <w:rsid w:val="00B964A5"/>
    <w:rPr>
      <w:rFonts w:ascii="Cambria" w:eastAsiaTheme="majorEastAsia" w:hAnsi="Cambria" w:cstheme="majorBidi"/>
      <w:b/>
      <w:bCs/>
      <w:color w:val="2DA2BF"/>
    </w:rPr>
  </w:style>
  <w:style w:type="paragraph" w:customStyle="1" w:styleId="12">
    <w:name w:val="12Ж"/>
    <w:basedOn w:val="1"/>
    <w:next w:val="a"/>
    <w:link w:val="120"/>
    <w:autoRedefine/>
    <w:rsid w:val="00745721"/>
    <w:rPr>
      <w:sz w:val="24"/>
    </w:rPr>
  </w:style>
  <w:style w:type="character" w:customStyle="1" w:styleId="120">
    <w:name w:val="12Ж Знак"/>
    <w:basedOn w:val="10"/>
    <w:link w:val="12"/>
    <w:rsid w:val="00745721"/>
    <w:rPr>
      <w:rFonts w:ascii="Times New Roman" w:eastAsiaTheme="majorEastAsia" w:hAnsi="Times New Roman" w:cstheme="majorBidi"/>
      <w:b/>
      <w:bCs/>
      <w:color w:val="000000" w:themeColor="text1"/>
      <w:sz w:val="24"/>
      <w:szCs w:val="24"/>
      <w:lang w:eastAsia="ru-RU"/>
    </w:rPr>
  </w:style>
  <w:style w:type="paragraph" w:customStyle="1" w:styleId="121">
    <w:name w:val="12КЖ"/>
    <w:basedOn w:val="1"/>
    <w:link w:val="122"/>
    <w:autoRedefine/>
    <w:rsid w:val="00745721"/>
    <w:rPr>
      <w:i/>
      <w:sz w:val="24"/>
    </w:rPr>
  </w:style>
  <w:style w:type="character" w:customStyle="1" w:styleId="122">
    <w:name w:val="12КЖ Знак"/>
    <w:basedOn w:val="a0"/>
    <w:link w:val="121"/>
    <w:rsid w:val="00745721"/>
    <w:rPr>
      <w:rFonts w:ascii="Times New Roman" w:eastAsiaTheme="majorEastAsia" w:hAnsi="Times New Roman" w:cstheme="majorBidi"/>
      <w:b/>
      <w:i/>
      <w:color w:val="000000" w:themeColor="text1"/>
      <w:sz w:val="24"/>
      <w:szCs w:val="24"/>
      <w:lang w:eastAsia="ru-RU"/>
    </w:rPr>
  </w:style>
  <w:style w:type="paragraph" w:customStyle="1" w:styleId="123">
    <w:name w:val="12К"/>
    <w:basedOn w:val="1"/>
    <w:next w:val="a"/>
    <w:link w:val="124"/>
    <w:autoRedefine/>
    <w:rsid w:val="00745721"/>
    <w:rPr>
      <w:b w:val="0"/>
      <w:bCs w:val="0"/>
      <w:i/>
      <w:sz w:val="24"/>
    </w:rPr>
  </w:style>
  <w:style w:type="character" w:customStyle="1" w:styleId="124">
    <w:name w:val="12К Знак"/>
    <w:basedOn w:val="10"/>
    <w:link w:val="123"/>
    <w:rsid w:val="00745721"/>
    <w:rPr>
      <w:rFonts w:ascii="Times New Roman" w:eastAsiaTheme="majorEastAsia" w:hAnsi="Times New Roman" w:cstheme="majorBidi"/>
      <w:b w:val="0"/>
      <w:bCs w:val="0"/>
      <w:i/>
      <w:color w:val="000000" w:themeColor="text1"/>
      <w:sz w:val="24"/>
      <w:szCs w:val="24"/>
      <w:lang w:eastAsia="ru-RU"/>
    </w:rPr>
  </w:style>
  <w:style w:type="character" w:customStyle="1" w:styleId="40">
    <w:name w:val="Заголовок 4 Знак"/>
    <w:link w:val="4"/>
    <w:uiPriority w:val="9"/>
    <w:semiHidden/>
    <w:rsid w:val="00B964A5"/>
    <w:rPr>
      <w:rFonts w:ascii="Cambria" w:eastAsia="Times New Roman" w:hAnsi="Cambria" w:cs="Times New Roman"/>
      <w:b/>
      <w:bCs/>
      <w:i/>
      <w:iCs/>
      <w:color w:val="2DA2BF"/>
    </w:rPr>
  </w:style>
  <w:style w:type="character" w:customStyle="1" w:styleId="50">
    <w:name w:val="Заголовок 5 Знак"/>
    <w:link w:val="5"/>
    <w:uiPriority w:val="9"/>
    <w:semiHidden/>
    <w:rsid w:val="00B964A5"/>
    <w:rPr>
      <w:rFonts w:ascii="Cambria" w:eastAsia="Times New Roman" w:hAnsi="Cambria" w:cs="Times New Roman"/>
      <w:color w:val="16505E"/>
    </w:rPr>
  </w:style>
  <w:style w:type="character" w:customStyle="1" w:styleId="60">
    <w:name w:val="Заголовок 6 Знак"/>
    <w:link w:val="6"/>
    <w:uiPriority w:val="9"/>
    <w:semiHidden/>
    <w:rsid w:val="00B964A5"/>
    <w:rPr>
      <w:rFonts w:ascii="Cambria" w:eastAsia="Times New Roman" w:hAnsi="Cambria" w:cs="Times New Roman"/>
      <w:i/>
      <w:iCs/>
      <w:color w:val="16505E"/>
    </w:rPr>
  </w:style>
  <w:style w:type="character" w:customStyle="1" w:styleId="70">
    <w:name w:val="Заголовок 7 Знак"/>
    <w:link w:val="7"/>
    <w:uiPriority w:val="9"/>
    <w:semiHidden/>
    <w:rsid w:val="00B964A5"/>
    <w:rPr>
      <w:rFonts w:ascii="Cambria" w:eastAsia="Times New Roman" w:hAnsi="Cambria" w:cs="Times New Roman"/>
      <w:i/>
      <w:iCs/>
      <w:color w:val="404040"/>
    </w:rPr>
  </w:style>
  <w:style w:type="character" w:customStyle="1" w:styleId="80">
    <w:name w:val="Заголовок 8 Знак"/>
    <w:link w:val="8"/>
    <w:uiPriority w:val="9"/>
    <w:semiHidden/>
    <w:rsid w:val="00B964A5"/>
    <w:rPr>
      <w:rFonts w:ascii="Cambria" w:eastAsia="Times New Roman" w:hAnsi="Cambria" w:cs="Times New Roman"/>
      <w:color w:val="2DA2BF"/>
      <w:sz w:val="20"/>
      <w:szCs w:val="20"/>
    </w:rPr>
  </w:style>
  <w:style w:type="character" w:customStyle="1" w:styleId="90">
    <w:name w:val="Заголовок 9 Знак"/>
    <w:link w:val="9"/>
    <w:uiPriority w:val="9"/>
    <w:semiHidden/>
    <w:rsid w:val="00B964A5"/>
    <w:rPr>
      <w:rFonts w:ascii="Cambria" w:eastAsia="Times New Roman" w:hAnsi="Cambria" w:cs="Times New Roman"/>
      <w:i/>
      <w:iCs/>
      <w:color w:val="404040"/>
      <w:sz w:val="20"/>
      <w:szCs w:val="20"/>
    </w:rPr>
  </w:style>
  <w:style w:type="paragraph" w:styleId="a5">
    <w:name w:val="caption"/>
    <w:basedOn w:val="a"/>
    <w:next w:val="a"/>
    <w:uiPriority w:val="35"/>
    <w:semiHidden/>
    <w:unhideWhenUsed/>
    <w:qFormat/>
    <w:rsid w:val="00B964A5"/>
    <w:rPr>
      <w:b/>
      <w:bCs/>
      <w:color w:val="2DA2BF"/>
      <w:sz w:val="18"/>
      <w:szCs w:val="18"/>
    </w:rPr>
  </w:style>
  <w:style w:type="paragraph" w:styleId="a6">
    <w:name w:val="Title"/>
    <w:basedOn w:val="a"/>
    <w:next w:val="a"/>
    <w:link w:val="a7"/>
    <w:uiPriority w:val="10"/>
    <w:qFormat/>
    <w:rsid w:val="00B964A5"/>
    <w:pPr>
      <w:pBdr>
        <w:bottom w:val="single" w:sz="8" w:space="4" w:color="2DA2BF"/>
      </w:pBdr>
      <w:spacing w:after="300"/>
      <w:contextualSpacing/>
    </w:pPr>
    <w:rPr>
      <w:rFonts w:ascii="Cambria" w:eastAsia="Times New Roman" w:hAnsi="Cambria" w:cs="Times New Roman"/>
      <w:color w:val="343434"/>
      <w:spacing w:val="5"/>
      <w:kern w:val="28"/>
      <w:sz w:val="52"/>
      <w:szCs w:val="52"/>
    </w:rPr>
  </w:style>
  <w:style w:type="character" w:customStyle="1" w:styleId="a7">
    <w:name w:val="Название Знак"/>
    <w:link w:val="a6"/>
    <w:uiPriority w:val="10"/>
    <w:rsid w:val="00B964A5"/>
    <w:rPr>
      <w:rFonts w:ascii="Cambria" w:eastAsia="Times New Roman" w:hAnsi="Cambria" w:cs="Times New Roman"/>
      <w:color w:val="343434"/>
      <w:spacing w:val="5"/>
      <w:kern w:val="28"/>
      <w:sz w:val="52"/>
      <w:szCs w:val="52"/>
    </w:rPr>
  </w:style>
  <w:style w:type="paragraph" w:styleId="a8">
    <w:name w:val="Subtitle"/>
    <w:basedOn w:val="a"/>
    <w:next w:val="a"/>
    <w:link w:val="a9"/>
    <w:uiPriority w:val="11"/>
    <w:qFormat/>
    <w:rsid w:val="00B964A5"/>
    <w:pPr>
      <w:numPr>
        <w:ilvl w:val="1"/>
      </w:numPr>
    </w:pPr>
    <w:rPr>
      <w:rFonts w:ascii="Cambria" w:eastAsia="Times New Roman" w:hAnsi="Cambria" w:cs="Times New Roman"/>
      <w:i/>
      <w:iCs/>
      <w:color w:val="2DA2BF"/>
      <w:spacing w:val="15"/>
      <w:sz w:val="24"/>
      <w:szCs w:val="24"/>
    </w:rPr>
  </w:style>
  <w:style w:type="character" w:customStyle="1" w:styleId="a9">
    <w:name w:val="Подзаголовок Знак"/>
    <w:link w:val="a8"/>
    <w:uiPriority w:val="11"/>
    <w:rsid w:val="00B964A5"/>
    <w:rPr>
      <w:rFonts w:ascii="Cambria" w:eastAsia="Times New Roman" w:hAnsi="Cambria" w:cs="Times New Roman"/>
      <w:i/>
      <w:iCs/>
      <w:color w:val="2DA2BF"/>
      <w:spacing w:val="15"/>
      <w:sz w:val="24"/>
      <w:szCs w:val="24"/>
    </w:rPr>
  </w:style>
  <w:style w:type="character" w:styleId="aa">
    <w:name w:val="Strong"/>
    <w:uiPriority w:val="22"/>
    <w:qFormat/>
    <w:rsid w:val="00B964A5"/>
    <w:rPr>
      <w:b/>
      <w:bCs/>
    </w:rPr>
  </w:style>
  <w:style w:type="character" w:styleId="ab">
    <w:name w:val="Emphasis"/>
    <w:uiPriority w:val="20"/>
    <w:qFormat/>
    <w:rsid w:val="00B964A5"/>
    <w:rPr>
      <w:i/>
      <w:iCs/>
    </w:rPr>
  </w:style>
  <w:style w:type="paragraph" w:styleId="ac">
    <w:name w:val="List Paragraph"/>
    <w:basedOn w:val="a"/>
    <w:uiPriority w:val="34"/>
    <w:qFormat/>
    <w:rsid w:val="00B964A5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B964A5"/>
    <w:rPr>
      <w:i/>
      <w:iCs/>
      <w:color w:val="000000"/>
    </w:rPr>
  </w:style>
  <w:style w:type="character" w:customStyle="1" w:styleId="22">
    <w:name w:val="Цитата 2 Знак"/>
    <w:link w:val="21"/>
    <w:uiPriority w:val="29"/>
    <w:rsid w:val="00B964A5"/>
    <w:rPr>
      <w:i/>
      <w:iCs/>
      <w:color w:val="000000"/>
    </w:rPr>
  </w:style>
  <w:style w:type="paragraph" w:styleId="ad">
    <w:name w:val="Intense Quote"/>
    <w:basedOn w:val="a"/>
    <w:next w:val="a"/>
    <w:link w:val="ae"/>
    <w:uiPriority w:val="30"/>
    <w:qFormat/>
    <w:rsid w:val="00B964A5"/>
    <w:pPr>
      <w:pBdr>
        <w:bottom w:val="single" w:sz="4" w:space="4" w:color="2DA2BF"/>
      </w:pBdr>
      <w:spacing w:before="200" w:after="280"/>
      <w:ind w:left="936" w:right="936"/>
    </w:pPr>
    <w:rPr>
      <w:b/>
      <w:bCs/>
      <w:i/>
      <w:iCs/>
      <w:color w:val="2DA2BF"/>
    </w:rPr>
  </w:style>
  <w:style w:type="character" w:customStyle="1" w:styleId="ae">
    <w:name w:val="Выделенная цитата Знак"/>
    <w:link w:val="ad"/>
    <w:uiPriority w:val="30"/>
    <w:rsid w:val="00B964A5"/>
    <w:rPr>
      <w:b/>
      <w:bCs/>
      <w:i/>
      <w:iCs/>
      <w:color w:val="2DA2BF"/>
    </w:rPr>
  </w:style>
  <w:style w:type="character" w:styleId="af">
    <w:name w:val="Subtle Emphasis"/>
    <w:uiPriority w:val="19"/>
    <w:qFormat/>
    <w:rsid w:val="00B964A5"/>
    <w:rPr>
      <w:i/>
      <w:iCs/>
      <w:color w:val="808080"/>
    </w:rPr>
  </w:style>
  <w:style w:type="character" w:styleId="af0">
    <w:name w:val="Intense Emphasis"/>
    <w:uiPriority w:val="21"/>
    <w:qFormat/>
    <w:rsid w:val="00B964A5"/>
    <w:rPr>
      <w:b/>
      <w:bCs/>
      <w:i/>
      <w:iCs/>
      <w:color w:val="2DA2BF"/>
    </w:rPr>
  </w:style>
  <w:style w:type="character" w:styleId="af1">
    <w:name w:val="Subtle Reference"/>
    <w:uiPriority w:val="31"/>
    <w:qFormat/>
    <w:rsid w:val="00B964A5"/>
    <w:rPr>
      <w:smallCaps/>
      <w:color w:val="DA1F28"/>
      <w:u w:val="single"/>
    </w:rPr>
  </w:style>
  <w:style w:type="character" w:styleId="af2">
    <w:name w:val="Intense Reference"/>
    <w:uiPriority w:val="32"/>
    <w:qFormat/>
    <w:rsid w:val="00B964A5"/>
    <w:rPr>
      <w:b/>
      <w:bCs/>
      <w:smallCaps/>
      <w:color w:val="DA1F28"/>
      <w:spacing w:val="5"/>
      <w:u w:val="single"/>
    </w:rPr>
  </w:style>
  <w:style w:type="character" w:styleId="af3">
    <w:name w:val="Book Title"/>
    <w:uiPriority w:val="33"/>
    <w:qFormat/>
    <w:rsid w:val="00B964A5"/>
    <w:rPr>
      <w:b/>
      <w:bCs/>
      <w:smallCaps/>
      <w:spacing w:val="5"/>
    </w:rPr>
  </w:style>
  <w:style w:type="paragraph" w:styleId="af4">
    <w:name w:val="TOC Heading"/>
    <w:basedOn w:val="1"/>
    <w:next w:val="a"/>
    <w:uiPriority w:val="39"/>
    <w:semiHidden/>
    <w:unhideWhenUsed/>
    <w:qFormat/>
    <w:rsid w:val="00B964A5"/>
    <w:pPr>
      <w:outlineLvl w:val="9"/>
    </w:pPr>
    <w:rPr>
      <w:rFonts w:eastAsia="Times New Roman" w:cs="Times New Roman"/>
    </w:rPr>
  </w:style>
  <w:style w:type="paragraph" w:styleId="23">
    <w:name w:val="toc 2"/>
    <w:basedOn w:val="a"/>
    <w:next w:val="a"/>
    <w:autoRedefine/>
    <w:uiPriority w:val="39"/>
    <w:unhideWhenUsed/>
    <w:rsid w:val="00286453"/>
    <w:pPr>
      <w:spacing w:after="100"/>
      <w:ind w:left="220"/>
    </w:pPr>
  </w:style>
  <w:style w:type="character" w:styleId="af5">
    <w:name w:val="Hyperlink"/>
    <w:basedOn w:val="a0"/>
    <w:uiPriority w:val="99"/>
    <w:unhideWhenUsed/>
    <w:rsid w:val="00286453"/>
    <w:rPr>
      <w:color w:val="0000FF" w:themeColor="hyperlink"/>
      <w:u w:val="single"/>
    </w:rPr>
  </w:style>
  <w:style w:type="paragraph" w:styleId="af6">
    <w:name w:val="Balloon Text"/>
    <w:basedOn w:val="a"/>
    <w:link w:val="af7"/>
    <w:uiPriority w:val="99"/>
    <w:semiHidden/>
    <w:unhideWhenUsed/>
    <w:rsid w:val="00286453"/>
    <w:rPr>
      <w:rFonts w:ascii="Tahoma" w:hAnsi="Tahoma" w:cs="Tahoma"/>
      <w:sz w:val="16"/>
      <w:szCs w:val="16"/>
    </w:rPr>
  </w:style>
  <w:style w:type="character" w:customStyle="1" w:styleId="af7">
    <w:name w:val="Текст выноски Знак"/>
    <w:basedOn w:val="a0"/>
    <w:link w:val="af6"/>
    <w:uiPriority w:val="99"/>
    <w:semiHidden/>
    <w:rsid w:val="0028645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emf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image" Target="media/image19.emf"/><Relationship Id="rId2" Type="http://schemas.openxmlformats.org/officeDocument/2006/relationships/numbering" Target="numbering.xml"/><Relationship Id="rId16" Type="http://schemas.openxmlformats.org/officeDocument/2006/relationships/image" Target="media/image10.emf"/><Relationship Id="rId20" Type="http://schemas.openxmlformats.org/officeDocument/2006/relationships/image" Target="media/image14.emf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emf"/><Relationship Id="rId24" Type="http://schemas.openxmlformats.org/officeDocument/2006/relationships/image" Target="media/image18.emf"/><Relationship Id="rId32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9.emf"/><Relationship Id="rId23" Type="http://schemas.openxmlformats.org/officeDocument/2006/relationships/image" Target="media/image17.emf"/><Relationship Id="rId28" Type="http://schemas.openxmlformats.org/officeDocument/2006/relationships/image" Target="media/image22.jpeg"/><Relationship Id="rId10" Type="http://schemas.openxmlformats.org/officeDocument/2006/relationships/image" Target="media/image4.emf"/><Relationship Id="rId19" Type="http://schemas.openxmlformats.org/officeDocument/2006/relationships/image" Target="media/image13.emf"/><Relationship Id="rId31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image" Target="media/image16.emf"/><Relationship Id="rId27" Type="http://schemas.openxmlformats.org/officeDocument/2006/relationships/image" Target="media/image21.jpeg"/><Relationship Id="rId30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514175A-5F42-4610-9830-046704CF7E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217</TotalTime>
  <Pages>25</Pages>
  <Words>483</Words>
  <Characters>2755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Жихарев Сергей Владимирович</dc:creator>
  <cp:lastModifiedBy>Жихарев Сергей Владимирович</cp:lastModifiedBy>
  <cp:revision>13</cp:revision>
  <dcterms:created xsi:type="dcterms:W3CDTF">2013-11-26T08:53:00Z</dcterms:created>
  <dcterms:modified xsi:type="dcterms:W3CDTF">2013-12-02T07:12:00Z</dcterms:modified>
</cp:coreProperties>
</file>