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E9" w:rsidRDefault="004747E9" w:rsidP="004747E9">
      <w:pPr>
        <w:pStyle w:val="1"/>
        <w:ind w:left="6237" w:right="-30" w:hanging="231"/>
        <w:jc w:val="both"/>
        <w:rPr>
          <w:sz w:val="26"/>
          <w:szCs w:val="26"/>
        </w:rPr>
      </w:pPr>
      <w:r w:rsidRPr="0095031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17</w:t>
      </w:r>
    </w:p>
    <w:p w:rsidR="004747E9" w:rsidRDefault="004747E9" w:rsidP="004747E9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4747E9" w:rsidRDefault="004747E9" w:rsidP="004747E9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4747E9" w:rsidRDefault="004747E9" w:rsidP="004747E9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от 13 ноября 201</w:t>
      </w:r>
      <w:r w:rsidRPr="00C8264E">
        <w:rPr>
          <w:sz w:val="26"/>
          <w:szCs w:val="26"/>
        </w:rPr>
        <w:t>5</w:t>
      </w:r>
      <w:r>
        <w:rPr>
          <w:sz w:val="26"/>
          <w:szCs w:val="26"/>
        </w:rPr>
        <w:t>г. № 10</w:t>
      </w:r>
    </w:p>
    <w:p w:rsidR="00F7138C" w:rsidRDefault="00F7138C"/>
    <w:p w:rsidR="004747E9" w:rsidRDefault="004747E9">
      <w:bookmarkStart w:id="0" w:name="_GoBack"/>
      <w:bookmarkEnd w:id="0"/>
    </w:p>
    <w:p w:rsidR="004747E9" w:rsidRPr="004747E9" w:rsidRDefault="004747E9" w:rsidP="004747E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4747E9">
        <w:rPr>
          <w:rFonts w:ascii="Times New Roman" w:eastAsia="Times New Roman" w:hAnsi="Times New Roman" w:cs="Times New Roman"/>
          <w:iCs/>
          <w:color w:val="auto"/>
          <w:lang w:eastAsia="ru-RU"/>
        </w:rPr>
        <w:t>РЕГЛАМЕНТ</w:t>
      </w:r>
    </w:p>
    <w:p w:rsidR="004747E9" w:rsidRPr="004747E9" w:rsidRDefault="004747E9" w:rsidP="0047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организации и проведения конкурсного отбора претендентов на должности профессорско-преподавательского состава</w:t>
      </w:r>
    </w:p>
    <w:p w:rsidR="004747E9" w:rsidRPr="004747E9" w:rsidRDefault="004747E9" w:rsidP="0047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в Национальном исследовательском </w:t>
      </w:r>
      <w:proofErr w:type="gramStart"/>
      <w:r w:rsidRPr="004747E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университете</w:t>
      </w:r>
      <w:proofErr w:type="gramEnd"/>
    </w:p>
    <w:p w:rsidR="004747E9" w:rsidRPr="004747E9" w:rsidRDefault="004747E9" w:rsidP="0047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«Высшая школа экономики»</w:t>
      </w:r>
    </w:p>
    <w:p w:rsidR="004747E9" w:rsidRPr="004747E9" w:rsidRDefault="004747E9" w:rsidP="004747E9">
      <w:pPr>
        <w:spacing w:line="240" w:lineRule="auto"/>
        <w:ind w:left="900" w:right="895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4747E9" w:rsidRPr="004747E9" w:rsidRDefault="004747E9" w:rsidP="004747E9">
      <w:pPr>
        <w:spacing w:line="360" w:lineRule="auto"/>
        <w:ind w:right="-6" w:firstLine="540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1. Общие положения</w:t>
      </w:r>
    </w:p>
    <w:p w:rsidR="004747E9" w:rsidRPr="004747E9" w:rsidRDefault="004747E9" w:rsidP="004747E9">
      <w:pPr>
        <w:spacing w:line="360" w:lineRule="auto"/>
        <w:ind w:right="-6" w:firstLine="54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1.1. </w:t>
      </w:r>
      <w:proofErr w:type="gramStart"/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Регламент организации и проведения конкурсного отбора претендентов на должности профессорско-преподавательского состава в Национальном исследовательском университете «Высшая школа экономики» (далее – Регламент) определяет порядок и условия проведения конкурса, требования к претендентам и сроки замещения должностей профессорско-преподавательского состава Национального исследовательского университета «Высшая школа экономики» (далее – НИУ ВШЭ), включая филиалы НИУ ВШЭ, Московский институт электроники и математики НИУ ВШЭ (далее - МИЭМ НИУ ВШЭ), а</w:t>
      </w:r>
      <w:proofErr w:type="gramEnd"/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также порядок взаимодействия структурных подразделений НИУ ВШЭ по организации конкурсного отбора. </w:t>
      </w:r>
    </w:p>
    <w:p w:rsidR="004747E9" w:rsidRPr="004747E9" w:rsidRDefault="004747E9" w:rsidP="004747E9">
      <w:pPr>
        <w:pStyle w:val="21"/>
        <w:ind w:firstLine="540"/>
        <w:rPr>
          <w:bCs/>
          <w:iCs/>
          <w:sz w:val="26"/>
          <w:szCs w:val="26"/>
        </w:rPr>
      </w:pPr>
      <w:r w:rsidRPr="004747E9">
        <w:rPr>
          <w:bCs/>
          <w:iCs/>
          <w:sz w:val="26"/>
          <w:szCs w:val="26"/>
        </w:rPr>
        <w:t xml:space="preserve">Настоящий Регламент распространяется на следующие должности профессорско-преподавательского состава: профессор, доцент, старший преподаватель, преподаватель, ассистент (далее - ППС или преподаватель). </w:t>
      </w:r>
    </w:p>
    <w:p w:rsidR="004747E9" w:rsidRPr="004747E9" w:rsidRDefault="004747E9" w:rsidP="004747E9">
      <w:pPr>
        <w:pStyle w:val="23"/>
        <w:tabs>
          <w:tab w:val="clear" w:pos="0"/>
        </w:tabs>
        <w:rPr>
          <w:bCs/>
          <w:iCs/>
          <w:sz w:val="26"/>
          <w:szCs w:val="26"/>
        </w:rPr>
      </w:pPr>
      <w:r w:rsidRPr="004747E9">
        <w:rPr>
          <w:bCs/>
          <w:iCs/>
          <w:sz w:val="26"/>
          <w:szCs w:val="26"/>
        </w:rPr>
        <w:t xml:space="preserve">1.2. </w:t>
      </w:r>
      <w:proofErr w:type="gramStart"/>
      <w:r w:rsidRPr="004747E9">
        <w:rPr>
          <w:bCs/>
          <w:iCs/>
          <w:sz w:val="26"/>
          <w:szCs w:val="26"/>
        </w:rPr>
        <w:t xml:space="preserve">Регламент разработан в соответствии с Трудовым кодексом Российской Федерации, Федеральным законом от 29.12.2012 № 273-ФЗ «Об образовании в Российской Федерации», Положением о порядке замещения должностей педагогических работников, относящихся к профессорско-преподавательскому составу, утвержденным приказом Министерства образования и науки Российской Федерации от 23.07.2015 № 749, </w:t>
      </w:r>
      <w:r>
        <w:rPr>
          <w:bCs/>
          <w:iCs/>
          <w:sz w:val="26"/>
          <w:szCs w:val="26"/>
        </w:rPr>
        <w:t xml:space="preserve">и иными нормативными правовыми актами, регулирующими порядок замещения должностей ППС в образовательной </w:t>
      </w:r>
      <w:r>
        <w:rPr>
          <w:bCs/>
          <w:iCs/>
          <w:sz w:val="26"/>
          <w:szCs w:val="26"/>
        </w:rPr>
        <w:lastRenderedPageBreak/>
        <w:t>организации высшего образования, у</w:t>
      </w:r>
      <w:r w:rsidRPr="004747E9">
        <w:rPr>
          <w:bCs/>
          <w:iCs/>
          <w:sz w:val="26"/>
          <w:szCs w:val="26"/>
        </w:rPr>
        <w:t xml:space="preserve">ставом </w:t>
      </w:r>
      <w:r>
        <w:rPr>
          <w:bCs/>
          <w:iCs/>
          <w:sz w:val="26"/>
          <w:szCs w:val="26"/>
        </w:rPr>
        <w:t>и локальными нормативными</w:t>
      </w:r>
      <w:proofErr w:type="gramEnd"/>
      <w:r>
        <w:rPr>
          <w:bCs/>
          <w:iCs/>
          <w:sz w:val="26"/>
          <w:szCs w:val="26"/>
        </w:rPr>
        <w:t xml:space="preserve"> актами</w:t>
      </w:r>
      <w:r w:rsidRPr="004747E9">
        <w:rPr>
          <w:bCs/>
          <w:iCs/>
          <w:sz w:val="26"/>
          <w:szCs w:val="26"/>
        </w:rPr>
        <w:t xml:space="preserve"> НИУ ВШЭ.</w:t>
      </w:r>
    </w:p>
    <w:p w:rsidR="004747E9" w:rsidRPr="004747E9" w:rsidRDefault="004747E9" w:rsidP="004747E9">
      <w:pPr>
        <w:pStyle w:val="23"/>
        <w:tabs>
          <w:tab w:val="clear" w:pos="0"/>
        </w:tabs>
        <w:rPr>
          <w:bCs/>
          <w:iCs/>
          <w:sz w:val="26"/>
          <w:szCs w:val="26"/>
        </w:rPr>
      </w:pPr>
      <w:r w:rsidRPr="004747E9">
        <w:rPr>
          <w:bCs/>
          <w:iCs/>
          <w:sz w:val="26"/>
          <w:szCs w:val="26"/>
        </w:rPr>
        <w:t xml:space="preserve">1.3. Замещение всех должностей ППС в НИУ ВШЭ осуществляется на основании трудового договора. Заключению трудового договора на замещение должности педагогического работника в НИУ ВШЭ, а также переводу на такую должность предшествует избрание по конкурсу на замещение  соответствующей должности (далее - конкурсный отбор). </w:t>
      </w:r>
    </w:p>
    <w:p w:rsidR="004747E9" w:rsidRPr="004747E9" w:rsidRDefault="004747E9" w:rsidP="004747E9">
      <w:pPr>
        <w:spacing w:line="360" w:lineRule="auto"/>
        <w:ind w:right="-5" w:firstLine="54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1.4. Итогом конкурсного отбора является заключение срочного трудового договора с претендентами, успешно прошедшими конкурсный отбор. </w:t>
      </w:r>
    </w:p>
    <w:p w:rsidR="004747E9" w:rsidRPr="004747E9" w:rsidRDefault="004747E9" w:rsidP="004747E9">
      <w:pPr>
        <w:pStyle w:val="23"/>
        <w:tabs>
          <w:tab w:val="clear" w:pos="0"/>
        </w:tabs>
        <w:rPr>
          <w:bCs/>
          <w:iCs/>
          <w:sz w:val="26"/>
          <w:szCs w:val="26"/>
        </w:rPr>
      </w:pPr>
      <w:r w:rsidRPr="004747E9">
        <w:rPr>
          <w:bCs/>
          <w:iCs/>
          <w:sz w:val="26"/>
          <w:szCs w:val="26"/>
        </w:rPr>
        <w:t xml:space="preserve">1.5. </w:t>
      </w:r>
      <w:r>
        <w:rPr>
          <w:bCs/>
          <w:iCs/>
          <w:sz w:val="26"/>
          <w:szCs w:val="26"/>
        </w:rPr>
        <w:t>Конкурсный отбор является обязательным для претендента на замещение</w:t>
      </w:r>
      <w:r w:rsidRPr="004747E9">
        <w:rPr>
          <w:bCs/>
          <w:iCs/>
          <w:sz w:val="26"/>
          <w:szCs w:val="26"/>
        </w:rPr>
        <w:t xml:space="preserve"> должности ППС в НИУ ВШЭ, как </w:t>
      </w:r>
      <w:r>
        <w:rPr>
          <w:bCs/>
          <w:iCs/>
          <w:sz w:val="26"/>
          <w:szCs w:val="26"/>
        </w:rPr>
        <w:t>впервые принимаемого</w:t>
      </w:r>
      <w:r w:rsidRPr="004747E9">
        <w:rPr>
          <w:bCs/>
          <w:iCs/>
          <w:sz w:val="26"/>
          <w:szCs w:val="26"/>
        </w:rPr>
        <w:t xml:space="preserve"> на работу, так и </w:t>
      </w:r>
      <w:r>
        <w:rPr>
          <w:bCs/>
          <w:iCs/>
          <w:sz w:val="26"/>
          <w:szCs w:val="26"/>
        </w:rPr>
        <w:t>работающего</w:t>
      </w:r>
      <w:r w:rsidRPr="004747E9">
        <w:rPr>
          <w:bCs/>
          <w:iCs/>
          <w:sz w:val="26"/>
          <w:szCs w:val="26"/>
        </w:rPr>
        <w:t xml:space="preserve"> в нем на должностях ППС. </w:t>
      </w:r>
    </w:p>
    <w:p w:rsidR="004747E9" w:rsidRPr="004747E9" w:rsidRDefault="004747E9" w:rsidP="004747E9">
      <w:pPr>
        <w:pStyle w:val="23"/>
        <w:tabs>
          <w:tab w:val="clear" w:pos="0"/>
        </w:tabs>
        <w:rPr>
          <w:bCs/>
          <w:iCs/>
          <w:sz w:val="26"/>
          <w:szCs w:val="26"/>
        </w:rPr>
      </w:pPr>
      <w:r w:rsidRPr="004747E9">
        <w:rPr>
          <w:bCs/>
          <w:iCs/>
          <w:sz w:val="26"/>
          <w:szCs w:val="26"/>
        </w:rPr>
        <w:t>Педагогические работники, с которыми по результатам конкурсного отбора на замещение соответствующих должностей заключены трудовые договоры на неопределенный срок, не проходят повторно конкурс на данные должности в период занятия ими в установленном порядке указанных должностей.</w:t>
      </w:r>
    </w:p>
    <w:p w:rsidR="004747E9" w:rsidRPr="004747E9" w:rsidRDefault="004747E9" w:rsidP="004747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1.6. Трудовые отношения с преподавателем прекращаются по </w:t>
      </w:r>
      <w:proofErr w:type="gramStart"/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истечении</w:t>
      </w:r>
      <w:proofErr w:type="gramEnd"/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срока трудового договора в случаях:</w:t>
      </w:r>
    </w:p>
    <w:p w:rsidR="004747E9" w:rsidRPr="004747E9" w:rsidRDefault="004747E9" w:rsidP="004747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1.6.1. непредставления преподавателем заявления для участия в конкурсном </w:t>
      </w:r>
      <w:proofErr w:type="gramStart"/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отборе</w:t>
      </w:r>
      <w:proofErr w:type="gramEnd"/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 течение одного месяца со дня опубликования на корпоративном портале (сайте) НИУ ВШЭ объявления о конкурсе;</w:t>
      </w:r>
    </w:p>
    <w:p w:rsidR="004747E9" w:rsidRPr="004747E9" w:rsidRDefault="004747E9" w:rsidP="004747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1.6.2.  если работник не прошел конкурсный отбор. </w:t>
      </w:r>
    </w:p>
    <w:p w:rsidR="004747E9" w:rsidRPr="004747E9" w:rsidRDefault="004747E9" w:rsidP="004747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1.7. На лиц, привлекаемых к преподавательской деятельности на </w:t>
      </w:r>
      <w:proofErr w:type="gramStart"/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условиях</w:t>
      </w:r>
      <w:proofErr w:type="gramEnd"/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почасовой оплаты, настоящий Регламент не распространяется.</w:t>
      </w:r>
    </w:p>
    <w:p w:rsidR="004747E9" w:rsidRPr="004747E9" w:rsidRDefault="004747E9" w:rsidP="004747E9">
      <w:pPr>
        <w:tabs>
          <w:tab w:val="num" w:pos="0"/>
        </w:tabs>
        <w:spacing w:line="360" w:lineRule="auto"/>
        <w:ind w:right="-5" w:firstLine="540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4747E9" w:rsidRPr="004747E9" w:rsidRDefault="004747E9" w:rsidP="004747E9">
      <w:pPr>
        <w:tabs>
          <w:tab w:val="num" w:pos="0"/>
        </w:tabs>
        <w:spacing w:line="360" w:lineRule="auto"/>
        <w:ind w:right="-5" w:firstLine="540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2. Порядок и процедура организации и проведения конкурсного отбора</w:t>
      </w:r>
    </w:p>
    <w:p w:rsidR="004747E9" w:rsidRPr="004747E9" w:rsidRDefault="004747E9" w:rsidP="004747E9">
      <w:pPr>
        <w:pStyle w:val="a3"/>
        <w:tabs>
          <w:tab w:val="clear" w:pos="180"/>
          <w:tab w:val="num" w:pos="0"/>
        </w:tabs>
        <w:ind w:left="0"/>
        <w:rPr>
          <w:bCs/>
          <w:iCs/>
          <w:sz w:val="26"/>
          <w:szCs w:val="26"/>
        </w:rPr>
      </w:pPr>
      <w:r w:rsidRPr="004747E9">
        <w:rPr>
          <w:bCs/>
          <w:iCs/>
          <w:sz w:val="26"/>
          <w:szCs w:val="26"/>
        </w:rPr>
        <w:t xml:space="preserve">2.1. </w:t>
      </w:r>
      <w:r>
        <w:rPr>
          <w:bCs/>
          <w:iCs/>
          <w:sz w:val="26"/>
          <w:szCs w:val="26"/>
        </w:rPr>
        <w:t>Управление персонала</w:t>
      </w:r>
      <w:r w:rsidRPr="004747E9">
        <w:rPr>
          <w:bCs/>
          <w:iCs/>
          <w:sz w:val="26"/>
          <w:szCs w:val="26"/>
        </w:rPr>
        <w:t xml:space="preserve"> НИУ ВШЭ, в </w:t>
      </w:r>
      <w:proofErr w:type="gramStart"/>
      <w:r w:rsidRPr="004747E9">
        <w:rPr>
          <w:bCs/>
          <w:iCs/>
          <w:sz w:val="26"/>
          <w:szCs w:val="26"/>
        </w:rPr>
        <w:t>филиалах</w:t>
      </w:r>
      <w:proofErr w:type="gramEnd"/>
      <w:r w:rsidRPr="004747E9">
        <w:rPr>
          <w:bCs/>
          <w:iCs/>
          <w:sz w:val="26"/>
          <w:szCs w:val="26"/>
        </w:rPr>
        <w:t xml:space="preserve"> НИУ ВШЭ </w:t>
      </w:r>
      <w:r>
        <w:rPr>
          <w:bCs/>
          <w:iCs/>
          <w:sz w:val="26"/>
          <w:szCs w:val="26"/>
        </w:rPr>
        <w:t>-</w:t>
      </w:r>
      <w:r w:rsidRPr="004747E9">
        <w:rPr>
          <w:bCs/>
          <w:iCs/>
          <w:sz w:val="26"/>
          <w:szCs w:val="26"/>
        </w:rPr>
        <w:t xml:space="preserve"> отделы кадров (далее вместе - Управление персонала), два раза в год в сентябре и в январе</w:t>
      </w:r>
      <w:r>
        <w:rPr>
          <w:bCs/>
          <w:iCs/>
          <w:sz w:val="26"/>
          <w:szCs w:val="26"/>
        </w:rPr>
        <w:t xml:space="preserve"> </w:t>
      </w:r>
      <w:r w:rsidRPr="004747E9">
        <w:rPr>
          <w:bCs/>
          <w:iCs/>
          <w:sz w:val="26"/>
          <w:szCs w:val="26"/>
        </w:rPr>
        <w:t xml:space="preserve">готовит список ППС,  у которых срок трудового договора истекает менее чем через шесть </w:t>
      </w:r>
      <w:r w:rsidRPr="004747E9">
        <w:rPr>
          <w:bCs/>
          <w:iCs/>
          <w:sz w:val="26"/>
          <w:szCs w:val="26"/>
        </w:rPr>
        <w:lastRenderedPageBreak/>
        <w:t xml:space="preserve">месяцев. Вышеуказанный список не позднее 31 октября/31  января утверждается приказом ректора или иного лица в </w:t>
      </w:r>
      <w:proofErr w:type="gramStart"/>
      <w:r w:rsidRPr="004747E9">
        <w:rPr>
          <w:bCs/>
          <w:iCs/>
          <w:sz w:val="26"/>
          <w:szCs w:val="26"/>
        </w:rPr>
        <w:t>соответствии</w:t>
      </w:r>
      <w:proofErr w:type="gramEnd"/>
      <w:r w:rsidRPr="004747E9">
        <w:rPr>
          <w:bCs/>
          <w:iCs/>
          <w:sz w:val="26"/>
          <w:szCs w:val="26"/>
        </w:rPr>
        <w:t xml:space="preserve"> с установленным в НИУ ВШЭ распределением обязанностей. </w:t>
      </w:r>
      <w:r>
        <w:rPr>
          <w:bCs/>
          <w:iCs/>
          <w:sz w:val="26"/>
          <w:szCs w:val="26"/>
        </w:rPr>
        <w:t>Проект приказа готовит Управление персонала НИУ ВШЭ.</w:t>
      </w:r>
      <w:r w:rsidRPr="004747E9">
        <w:rPr>
          <w:bCs/>
          <w:iCs/>
          <w:sz w:val="26"/>
          <w:szCs w:val="26"/>
        </w:rPr>
        <w:t xml:space="preserve"> </w:t>
      </w:r>
    </w:p>
    <w:p w:rsidR="004747E9" w:rsidRPr="004747E9" w:rsidRDefault="004747E9" w:rsidP="004747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Указанный приказ доводится до сведения деканов факультетов, заведующих кафедрами (общеуниверситетскими кафедрами)</w:t>
      </w:r>
      <w:r w:rsidRPr="004747E9">
        <w:rPr>
          <w:rFonts w:ascii="Times New Roman" w:eastAsia="Times New Roman" w:hAnsi="Times New Roman" w:cs="Times New Roman"/>
          <w:bCs/>
          <w:iCs/>
          <w:lang w:eastAsia="ru-RU"/>
        </w:rPr>
        <w:footnoteReference w:id="1"/>
      </w: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, руководителей департаментов/школ факультетов,  руководителей структурных подразделений НИУ ВШЭ, осуществляющих образовательную деятельность (далее образовательных подразделений), ученого секретаря НИУ ВШЭ, ученых секретарей факультетов, филиалов, директора и ученого секретаря МИЭМ НИУ ВШЭ. Копии приказа размещаются на корпоративном портале (сайте) НИУ ВШЭ, а именно: на </w:t>
      </w:r>
      <w:proofErr w:type="gramStart"/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интернет-странице</w:t>
      </w:r>
      <w:proofErr w:type="gramEnd"/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ученого совета НИУ ВШЭ в разделе «Конкурс ППС», интернет-страницах общеуниверситетских кафедр, ученых советов филиалов НИУ ВШЭ, ученых советов факультетов,  МИЭМ НИУ ВШЭ.</w:t>
      </w:r>
    </w:p>
    <w:p w:rsidR="004747E9" w:rsidRPr="004747E9" w:rsidRDefault="004747E9" w:rsidP="004747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2.2. Информация о вакантных </w:t>
      </w:r>
      <w:proofErr w:type="gramStart"/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должностях</w:t>
      </w:r>
      <w:proofErr w:type="gramEnd"/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 письменной форме предоставляется не позднее трехдневного срока с даты открытия вакансии: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47E9" w:rsidRPr="004747E9" w:rsidTr="00FB62C1">
        <w:tc>
          <w:tcPr>
            <w:tcW w:w="4785" w:type="dxa"/>
          </w:tcPr>
          <w:p w:rsidR="004747E9" w:rsidRPr="004747E9" w:rsidRDefault="004747E9" w:rsidP="00FB62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Должностное лицо, предоставляющее информацию</w:t>
            </w:r>
          </w:p>
        </w:tc>
        <w:tc>
          <w:tcPr>
            <w:tcW w:w="4786" w:type="dxa"/>
          </w:tcPr>
          <w:p w:rsidR="004747E9" w:rsidRPr="004747E9" w:rsidRDefault="004747E9" w:rsidP="00FB62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Должностное лицо, которому предоставляется информация</w:t>
            </w:r>
          </w:p>
        </w:tc>
      </w:tr>
      <w:tr w:rsidR="004747E9" w:rsidRPr="004747E9" w:rsidTr="00FB62C1">
        <w:tc>
          <w:tcPr>
            <w:tcW w:w="4785" w:type="dxa"/>
          </w:tcPr>
          <w:p w:rsidR="004747E9" w:rsidRPr="004747E9" w:rsidRDefault="004747E9" w:rsidP="00FB62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Заведующий кафедрой в структуре факультета (НИУ ВШЭ - Москва)</w:t>
            </w:r>
          </w:p>
        </w:tc>
        <w:tc>
          <w:tcPr>
            <w:tcW w:w="4786" w:type="dxa"/>
          </w:tcPr>
          <w:p w:rsidR="004747E9" w:rsidRPr="004747E9" w:rsidRDefault="004747E9" w:rsidP="00FB62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Ученый секретарь факультета (при его отсутствии - ученый секретарь НИУ ВШЭ)</w:t>
            </w:r>
          </w:p>
        </w:tc>
      </w:tr>
      <w:tr w:rsidR="004747E9" w:rsidRPr="004747E9" w:rsidTr="00FB62C1">
        <w:tc>
          <w:tcPr>
            <w:tcW w:w="4785" w:type="dxa"/>
          </w:tcPr>
          <w:p w:rsidR="004747E9" w:rsidRPr="004747E9" w:rsidRDefault="004747E9" w:rsidP="00FB62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Заведующий кафедрой, не находящейся в структуре факультета (НИУ ВШЭ - Москва)</w:t>
            </w:r>
          </w:p>
        </w:tc>
        <w:tc>
          <w:tcPr>
            <w:tcW w:w="4786" w:type="dxa"/>
          </w:tcPr>
          <w:p w:rsidR="004747E9" w:rsidRPr="004747E9" w:rsidRDefault="004747E9" w:rsidP="00FB62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Ученый секретарь НИУ ВШЭ</w:t>
            </w:r>
          </w:p>
        </w:tc>
      </w:tr>
      <w:tr w:rsidR="004747E9" w:rsidRPr="004747E9" w:rsidTr="00FB62C1">
        <w:tc>
          <w:tcPr>
            <w:tcW w:w="4785" w:type="dxa"/>
          </w:tcPr>
          <w:p w:rsidR="004747E9" w:rsidRPr="004747E9" w:rsidRDefault="004747E9" w:rsidP="00FB62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Заведующий кафедрой в структуре факультета (филиал)</w:t>
            </w:r>
          </w:p>
        </w:tc>
        <w:tc>
          <w:tcPr>
            <w:tcW w:w="4786" w:type="dxa"/>
          </w:tcPr>
          <w:p w:rsidR="004747E9" w:rsidRPr="004747E9" w:rsidRDefault="004747E9" w:rsidP="00FB62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Ученый секретарь факультета филиала (при его отсутствии - ученый секретарь филиала)</w:t>
            </w:r>
          </w:p>
        </w:tc>
      </w:tr>
      <w:tr w:rsidR="004747E9" w:rsidRPr="004747E9" w:rsidTr="00FB62C1">
        <w:tc>
          <w:tcPr>
            <w:tcW w:w="4785" w:type="dxa"/>
          </w:tcPr>
          <w:p w:rsidR="004747E9" w:rsidRPr="004747E9" w:rsidRDefault="004747E9" w:rsidP="00FB62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Заведующий кафедрой, не находящейся в структуре факультета (филиал)</w:t>
            </w:r>
          </w:p>
        </w:tc>
        <w:tc>
          <w:tcPr>
            <w:tcW w:w="4786" w:type="dxa"/>
          </w:tcPr>
          <w:p w:rsidR="004747E9" w:rsidRPr="004747E9" w:rsidRDefault="004747E9" w:rsidP="00FB62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Ученый секретарь филиала</w:t>
            </w:r>
          </w:p>
        </w:tc>
      </w:tr>
      <w:tr w:rsidR="004747E9" w:rsidRPr="004747E9" w:rsidTr="00FB62C1">
        <w:tc>
          <w:tcPr>
            <w:tcW w:w="4785" w:type="dxa"/>
          </w:tcPr>
          <w:p w:rsidR="004747E9" w:rsidRPr="004747E9" w:rsidRDefault="004747E9" w:rsidP="00FB62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Декан факультета (при отсутствии кафедральной структуры) (НИУ ВШЭ - Москва)</w:t>
            </w:r>
          </w:p>
        </w:tc>
        <w:tc>
          <w:tcPr>
            <w:tcW w:w="4786" w:type="dxa"/>
          </w:tcPr>
          <w:p w:rsidR="004747E9" w:rsidRPr="004747E9" w:rsidRDefault="004747E9" w:rsidP="00FB62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Ученый секретарь НИУ ВШЭ</w:t>
            </w:r>
          </w:p>
        </w:tc>
      </w:tr>
      <w:tr w:rsidR="004747E9" w:rsidRPr="004747E9" w:rsidTr="00FB62C1">
        <w:tc>
          <w:tcPr>
            <w:tcW w:w="4785" w:type="dxa"/>
          </w:tcPr>
          <w:p w:rsidR="004747E9" w:rsidRPr="004747E9" w:rsidRDefault="004747E9" w:rsidP="00FB62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Декан факультета (при отсутствии кафедральной структуры) (филиал)</w:t>
            </w:r>
          </w:p>
        </w:tc>
        <w:tc>
          <w:tcPr>
            <w:tcW w:w="4786" w:type="dxa"/>
          </w:tcPr>
          <w:p w:rsidR="004747E9" w:rsidRPr="004747E9" w:rsidRDefault="004747E9" w:rsidP="00FB62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Ученый секретарь филиала</w:t>
            </w:r>
          </w:p>
        </w:tc>
      </w:tr>
      <w:tr w:rsidR="004747E9" w:rsidRPr="004747E9" w:rsidTr="00FB62C1">
        <w:tc>
          <w:tcPr>
            <w:tcW w:w="4785" w:type="dxa"/>
          </w:tcPr>
          <w:p w:rsidR="004747E9" w:rsidRPr="004747E9" w:rsidRDefault="004747E9" w:rsidP="00FB62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Руководитель департамента/школы</w:t>
            </w:r>
          </w:p>
        </w:tc>
        <w:tc>
          <w:tcPr>
            <w:tcW w:w="4786" w:type="dxa"/>
          </w:tcPr>
          <w:p w:rsidR="004747E9" w:rsidRPr="004747E9" w:rsidRDefault="004747E9" w:rsidP="00FB62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Ученый секретарь факультета</w:t>
            </w:r>
          </w:p>
        </w:tc>
      </w:tr>
      <w:tr w:rsidR="004747E9" w:rsidRPr="004747E9" w:rsidTr="00FB62C1">
        <w:tc>
          <w:tcPr>
            <w:tcW w:w="4785" w:type="dxa"/>
          </w:tcPr>
          <w:p w:rsidR="004747E9" w:rsidRPr="004747E9" w:rsidRDefault="004747E9" w:rsidP="00FB62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Руководитель образовательного подразделения (НИУ ВШЭ - Москва)</w:t>
            </w:r>
          </w:p>
        </w:tc>
        <w:tc>
          <w:tcPr>
            <w:tcW w:w="4786" w:type="dxa"/>
          </w:tcPr>
          <w:p w:rsidR="004747E9" w:rsidRPr="004747E9" w:rsidRDefault="004747E9" w:rsidP="00FB62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Ученый секретарь НИУ ВШЭ</w:t>
            </w:r>
          </w:p>
        </w:tc>
      </w:tr>
      <w:tr w:rsidR="004747E9" w:rsidRPr="004747E9" w:rsidTr="00FB62C1">
        <w:tc>
          <w:tcPr>
            <w:tcW w:w="4785" w:type="dxa"/>
          </w:tcPr>
          <w:p w:rsidR="004747E9" w:rsidRPr="004747E9" w:rsidRDefault="004747E9" w:rsidP="00FB62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Руководитель образовательного подразделения (филиал)</w:t>
            </w:r>
          </w:p>
        </w:tc>
        <w:tc>
          <w:tcPr>
            <w:tcW w:w="4786" w:type="dxa"/>
          </w:tcPr>
          <w:p w:rsidR="004747E9" w:rsidRPr="004747E9" w:rsidRDefault="004747E9" w:rsidP="00FB62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Ученый секретарь филиала</w:t>
            </w:r>
          </w:p>
        </w:tc>
      </w:tr>
      <w:tr w:rsidR="004747E9" w:rsidRPr="004747E9" w:rsidTr="00FB62C1">
        <w:tc>
          <w:tcPr>
            <w:tcW w:w="4785" w:type="dxa"/>
          </w:tcPr>
          <w:p w:rsidR="004747E9" w:rsidRPr="004747E9" w:rsidRDefault="004747E9" w:rsidP="00FB62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Директор МИЭМ НИУ ВШЭ</w:t>
            </w:r>
          </w:p>
        </w:tc>
        <w:tc>
          <w:tcPr>
            <w:tcW w:w="4786" w:type="dxa"/>
          </w:tcPr>
          <w:p w:rsidR="004747E9" w:rsidRPr="004747E9" w:rsidRDefault="004747E9" w:rsidP="00FB62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Ученый секретарь МИЭМ НИУ ВШЭ</w:t>
            </w:r>
          </w:p>
        </w:tc>
      </w:tr>
    </w:tbl>
    <w:p w:rsidR="004747E9" w:rsidRPr="004747E9" w:rsidRDefault="004747E9" w:rsidP="004747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4747E9" w:rsidRPr="004747E9" w:rsidRDefault="004747E9" w:rsidP="004747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Должностные лица, которым передана информация о вакантных </w:t>
      </w:r>
      <w:proofErr w:type="gramStart"/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должностях</w:t>
      </w:r>
      <w:proofErr w:type="gramEnd"/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 передают ее в трехдневный срок директору по персоналу НИУ ВШЭ (для НИУ ВШЭ - Москва) и начальникам отделов кадров филиалов (для филиалов).</w:t>
      </w:r>
    </w:p>
    <w:p w:rsidR="004747E9" w:rsidRPr="004747E9" w:rsidRDefault="004747E9" w:rsidP="004747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2.3. По вакантным должностям приказом ректора объявляется конкурсный отбор не позднее 31 октября/31 января календарного года. Указанный приказ размещается на корпоративном </w:t>
      </w:r>
      <w:proofErr w:type="gramStart"/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портале</w:t>
      </w:r>
      <w:proofErr w:type="gramEnd"/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(сайте) НИУ ВШЭ, а именно: на интернет-странице ученого совета НИУ ВШЭ в разделе «Конкурс ППС», интернет-страницах общеуниверситетских кафедр, ученых советов филиалов НИУ ВШЭ, ученых советов факультетов,  МИЭМ НИУ ВШЭ.</w:t>
      </w:r>
    </w:p>
    <w:p w:rsidR="004747E9" w:rsidRDefault="004747E9" w:rsidP="004747E9">
      <w:pPr>
        <w:pStyle w:val="23"/>
        <w:ind w:right="-6" w:firstLine="72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2.4</w:t>
      </w:r>
      <w:r w:rsidRPr="006C355C">
        <w:rPr>
          <w:bCs/>
          <w:iCs/>
          <w:sz w:val="26"/>
          <w:szCs w:val="26"/>
        </w:rPr>
        <w:t xml:space="preserve">. </w:t>
      </w:r>
      <w:r w:rsidRPr="00FF08FC">
        <w:rPr>
          <w:bCs/>
          <w:iCs/>
          <w:sz w:val="26"/>
          <w:szCs w:val="26"/>
        </w:rPr>
        <w:t>Управление персонала</w:t>
      </w:r>
      <w:r w:rsidRPr="006C355C">
        <w:rPr>
          <w:bCs/>
          <w:iCs/>
          <w:sz w:val="26"/>
          <w:szCs w:val="26"/>
        </w:rPr>
        <w:t xml:space="preserve"> не позднее даты объявления конкурсного отбора </w:t>
      </w:r>
      <w:r>
        <w:rPr>
          <w:bCs/>
          <w:iCs/>
          <w:sz w:val="26"/>
          <w:szCs w:val="26"/>
        </w:rPr>
        <w:t>уведомляет</w:t>
      </w:r>
      <w:r w:rsidRPr="006C355C">
        <w:rPr>
          <w:bCs/>
          <w:iCs/>
          <w:sz w:val="26"/>
          <w:szCs w:val="26"/>
        </w:rPr>
        <w:t xml:space="preserve"> преподавателей об окончании срока </w:t>
      </w:r>
      <w:r>
        <w:rPr>
          <w:bCs/>
          <w:iCs/>
          <w:sz w:val="26"/>
          <w:szCs w:val="26"/>
        </w:rPr>
        <w:t>их</w:t>
      </w:r>
      <w:r w:rsidRPr="006C355C">
        <w:rPr>
          <w:bCs/>
          <w:iCs/>
          <w:sz w:val="26"/>
          <w:szCs w:val="26"/>
        </w:rPr>
        <w:t xml:space="preserve"> трудового договора </w:t>
      </w:r>
      <w:r>
        <w:rPr>
          <w:bCs/>
          <w:iCs/>
          <w:sz w:val="26"/>
          <w:szCs w:val="26"/>
        </w:rPr>
        <w:t xml:space="preserve">в </w:t>
      </w:r>
      <w:r w:rsidRPr="006C355C">
        <w:rPr>
          <w:bCs/>
          <w:iCs/>
          <w:sz w:val="26"/>
          <w:szCs w:val="26"/>
        </w:rPr>
        <w:t xml:space="preserve">письменной форме под </w:t>
      </w:r>
      <w:r>
        <w:rPr>
          <w:bCs/>
          <w:iCs/>
          <w:sz w:val="26"/>
          <w:szCs w:val="26"/>
        </w:rPr>
        <w:t>подпись об ознакомлении</w:t>
      </w:r>
      <w:r w:rsidRPr="006C355C">
        <w:rPr>
          <w:bCs/>
          <w:iCs/>
          <w:sz w:val="26"/>
          <w:szCs w:val="26"/>
        </w:rPr>
        <w:t>.</w:t>
      </w:r>
      <w:r>
        <w:rPr>
          <w:bCs/>
          <w:iCs/>
          <w:sz w:val="26"/>
          <w:szCs w:val="26"/>
        </w:rPr>
        <w:t xml:space="preserve"> </w:t>
      </w:r>
    </w:p>
    <w:p w:rsidR="004747E9" w:rsidRDefault="004747E9" w:rsidP="004747E9">
      <w:pPr>
        <w:pStyle w:val="23"/>
        <w:ind w:firstLine="72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2.5. </w:t>
      </w:r>
      <w:r w:rsidRPr="004747E9">
        <w:rPr>
          <w:bCs/>
          <w:iCs/>
          <w:sz w:val="26"/>
          <w:szCs w:val="26"/>
        </w:rPr>
        <w:t xml:space="preserve">Ответственность за подготовку </w:t>
      </w:r>
      <w:r>
        <w:rPr>
          <w:bCs/>
          <w:iCs/>
          <w:sz w:val="26"/>
          <w:szCs w:val="26"/>
        </w:rPr>
        <w:t>проекта</w:t>
      </w:r>
      <w:r w:rsidRPr="004747E9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приказа об объявлении  конкурсного отбора</w:t>
      </w:r>
      <w:r w:rsidRPr="004747E9">
        <w:rPr>
          <w:bCs/>
          <w:iCs/>
          <w:sz w:val="26"/>
          <w:szCs w:val="26"/>
        </w:rPr>
        <w:t xml:space="preserve">, </w:t>
      </w:r>
      <w:r>
        <w:rPr>
          <w:bCs/>
          <w:iCs/>
          <w:sz w:val="26"/>
          <w:szCs w:val="26"/>
        </w:rPr>
        <w:t xml:space="preserve">указанного в пункте 2.3. настоящего Регламента, размещение </w:t>
      </w:r>
      <w:r>
        <w:rPr>
          <w:bCs/>
          <w:iCs/>
          <w:sz w:val="26"/>
          <w:szCs w:val="26"/>
        </w:rPr>
        <w:lastRenderedPageBreak/>
        <w:t xml:space="preserve">его </w:t>
      </w:r>
      <w:r w:rsidRPr="004747E9">
        <w:rPr>
          <w:bCs/>
          <w:iCs/>
          <w:sz w:val="26"/>
          <w:szCs w:val="26"/>
        </w:rPr>
        <w:t xml:space="preserve">на </w:t>
      </w:r>
      <w:proofErr w:type="gramStart"/>
      <w:r w:rsidRPr="004747E9">
        <w:rPr>
          <w:bCs/>
          <w:iCs/>
          <w:sz w:val="26"/>
          <w:szCs w:val="26"/>
        </w:rPr>
        <w:t>интернет-странице</w:t>
      </w:r>
      <w:proofErr w:type="gramEnd"/>
      <w:r w:rsidRPr="004747E9">
        <w:rPr>
          <w:bCs/>
          <w:iCs/>
          <w:sz w:val="26"/>
          <w:szCs w:val="26"/>
        </w:rPr>
        <w:t xml:space="preserve"> ученого совета НИУ ВШЭ в разделе «Конкурс ППС» на корпоративном портале (сайте) НИУ ВШЭ, интернет-странице ученого совета филиала в установленные сроки </w:t>
      </w:r>
      <w:r>
        <w:rPr>
          <w:bCs/>
          <w:iCs/>
          <w:sz w:val="26"/>
          <w:szCs w:val="26"/>
        </w:rPr>
        <w:t>несет ученый секретарь НИУ ВШЭ, ученый секретарь филиала соответственно.</w:t>
      </w:r>
    </w:p>
    <w:p w:rsidR="004747E9" w:rsidRDefault="004747E9" w:rsidP="004747E9">
      <w:pPr>
        <w:pStyle w:val="23"/>
        <w:ind w:firstLine="72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2.6. Ответственность за размещение приказа о </w:t>
      </w:r>
      <w:proofErr w:type="gramStart"/>
      <w:r>
        <w:rPr>
          <w:bCs/>
          <w:iCs/>
          <w:sz w:val="26"/>
          <w:szCs w:val="26"/>
        </w:rPr>
        <w:t>конкурсе</w:t>
      </w:r>
      <w:proofErr w:type="gramEnd"/>
      <w:r>
        <w:rPr>
          <w:bCs/>
          <w:iCs/>
          <w:sz w:val="26"/>
          <w:szCs w:val="26"/>
        </w:rPr>
        <w:t xml:space="preserve"> ППС и информации об организации и проведении конкурсного отбора ППС на интернет-страницах на корпоративном портале (сайте) НИУ ВШЭ несут: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47E9" w:rsidRPr="004747E9" w:rsidTr="00FB62C1">
        <w:tc>
          <w:tcPr>
            <w:tcW w:w="4785" w:type="dxa"/>
          </w:tcPr>
          <w:p w:rsidR="004747E9" w:rsidRPr="002F6970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A44821">
              <w:rPr>
                <w:bCs/>
                <w:iCs/>
                <w:sz w:val="26"/>
                <w:szCs w:val="26"/>
              </w:rPr>
              <w:t>Перечень структурных подразделений, в которых проводится конкурс ППС</w:t>
            </w:r>
          </w:p>
        </w:tc>
        <w:tc>
          <w:tcPr>
            <w:tcW w:w="4786" w:type="dxa"/>
          </w:tcPr>
          <w:p w:rsidR="004747E9" w:rsidRPr="002F6970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2F6970">
              <w:rPr>
                <w:bCs/>
                <w:iCs/>
                <w:sz w:val="26"/>
                <w:szCs w:val="26"/>
              </w:rPr>
              <w:t>Должностное лицо, ответственное за размещение информации</w:t>
            </w:r>
          </w:p>
        </w:tc>
      </w:tr>
      <w:tr w:rsidR="004747E9" w:rsidRPr="004747E9" w:rsidTr="00FB62C1">
        <w:tc>
          <w:tcPr>
            <w:tcW w:w="4785" w:type="dxa"/>
          </w:tcPr>
          <w:p w:rsidR="004747E9" w:rsidRPr="002F6970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2F6970">
              <w:rPr>
                <w:bCs/>
                <w:iCs/>
                <w:sz w:val="26"/>
                <w:szCs w:val="26"/>
              </w:rPr>
              <w:t>Факультет (НИУ ВШЭ - Москва)</w:t>
            </w:r>
          </w:p>
        </w:tc>
        <w:tc>
          <w:tcPr>
            <w:tcW w:w="4786" w:type="dxa"/>
          </w:tcPr>
          <w:p w:rsidR="004747E9" w:rsidRPr="002F6970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2F6970">
              <w:rPr>
                <w:bCs/>
                <w:iCs/>
                <w:sz w:val="26"/>
                <w:szCs w:val="26"/>
              </w:rPr>
              <w:t>Ученый секретарь факультета (при его отсутствии ученый секретарь НИУ ВШЭ)</w:t>
            </w:r>
          </w:p>
        </w:tc>
      </w:tr>
      <w:tr w:rsidR="004747E9" w:rsidRPr="004747E9" w:rsidTr="00FB62C1">
        <w:tc>
          <w:tcPr>
            <w:tcW w:w="4785" w:type="dxa"/>
          </w:tcPr>
          <w:p w:rsidR="004747E9" w:rsidRPr="002F6970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2F6970">
              <w:rPr>
                <w:bCs/>
                <w:iCs/>
                <w:sz w:val="26"/>
                <w:szCs w:val="26"/>
              </w:rPr>
              <w:t>Факультет филиала</w:t>
            </w:r>
          </w:p>
        </w:tc>
        <w:tc>
          <w:tcPr>
            <w:tcW w:w="4786" w:type="dxa"/>
          </w:tcPr>
          <w:p w:rsidR="004747E9" w:rsidRPr="002F6970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2F6970">
              <w:rPr>
                <w:bCs/>
                <w:iCs/>
                <w:sz w:val="26"/>
                <w:szCs w:val="26"/>
              </w:rPr>
              <w:t>Ученый секретарь факультета (при его отсутствии ученый секретарь филиала)</w:t>
            </w:r>
          </w:p>
        </w:tc>
      </w:tr>
      <w:tr w:rsidR="004747E9" w:rsidRPr="004747E9" w:rsidTr="00FB62C1">
        <w:tc>
          <w:tcPr>
            <w:tcW w:w="4785" w:type="dxa"/>
          </w:tcPr>
          <w:p w:rsidR="004747E9" w:rsidRPr="002F6970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proofErr w:type="gramStart"/>
            <w:r w:rsidRPr="004747E9">
              <w:rPr>
                <w:bCs/>
                <w:iCs/>
                <w:sz w:val="26"/>
                <w:szCs w:val="26"/>
              </w:rPr>
              <w:t xml:space="preserve">Департамент/школа факультета </w:t>
            </w:r>
            <w:r w:rsidRPr="002F6970">
              <w:rPr>
                <w:bCs/>
                <w:iCs/>
                <w:sz w:val="26"/>
                <w:szCs w:val="26"/>
              </w:rPr>
              <w:t xml:space="preserve">(при наличии в структуре факультета </w:t>
            </w:r>
            <w:r>
              <w:rPr>
                <w:bCs/>
                <w:iCs/>
                <w:sz w:val="26"/>
                <w:szCs w:val="26"/>
              </w:rPr>
              <w:t>(</w:t>
            </w:r>
            <w:r w:rsidRPr="002F6970">
              <w:rPr>
                <w:bCs/>
                <w:iCs/>
                <w:sz w:val="26"/>
                <w:szCs w:val="26"/>
              </w:rPr>
              <w:t>НИУ ВШЭ - Москва)</w:t>
            </w:r>
            <w:proofErr w:type="gramEnd"/>
          </w:p>
        </w:tc>
        <w:tc>
          <w:tcPr>
            <w:tcW w:w="4786" w:type="dxa"/>
          </w:tcPr>
          <w:p w:rsidR="004747E9" w:rsidRPr="002F6970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2F6970">
              <w:rPr>
                <w:bCs/>
                <w:iCs/>
                <w:sz w:val="26"/>
                <w:szCs w:val="26"/>
              </w:rPr>
              <w:t>Ученый секретарь факультета (при его отсутствии ученый секретарь НИУ ВШЭ)</w:t>
            </w:r>
          </w:p>
        </w:tc>
      </w:tr>
      <w:tr w:rsidR="004747E9" w:rsidRPr="004747E9" w:rsidTr="00FB62C1">
        <w:tc>
          <w:tcPr>
            <w:tcW w:w="4785" w:type="dxa"/>
          </w:tcPr>
          <w:p w:rsidR="004747E9" w:rsidRPr="002F6970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4747E9">
              <w:rPr>
                <w:bCs/>
                <w:iCs/>
                <w:sz w:val="26"/>
                <w:szCs w:val="26"/>
              </w:rPr>
              <w:t xml:space="preserve">Департамент/школа факультета </w:t>
            </w:r>
            <w:r w:rsidRPr="002F6970">
              <w:rPr>
                <w:bCs/>
                <w:iCs/>
                <w:sz w:val="26"/>
                <w:szCs w:val="26"/>
              </w:rPr>
              <w:t>(при наличии в структуре факультета филиала)</w:t>
            </w:r>
          </w:p>
        </w:tc>
        <w:tc>
          <w:tcPr>
            <w:tcW w:w="4786" w:type="dxa"/>
          </w:tcPr>
          <w:p w:rsidR="004747E9" w:rsidRPr="002F6970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2F6970">
              <w:rPr>
                <w:bCs/>
                <w:iCs/>
                <w:sz w:val="26"/>
                <w:szCs w:val="26"/>
              </w:rPr>
              <w:t>Ученый секретарь факультета (при его отсутствии ученый секретарь филиала)</w:t>
            </w:r>
          </w:p>
        </w:tc>
      </w:tr>
      <w:tr w:rsidR="004747E9" w:rsidRPr="004747E9" w:rsidTr="00FB62C1">
        <w:tc>
          <w:tcPr>
            <w:tcW w:w="4785" w:type="dxa"/>
          </w:tcPr>
          <w:p w:rsidR="004747E9" w:rsidRPr="002F6970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2F6970">
              <w:rPr>
                <w:bCs/>
                <w:iCs/>
                <w:sz w:val="26"/>
                <w:szCs w:val="26"/>
              </w:rPr>
              <w:t>Общеуниверситетская кафедра</w:t>
            </w:r>
          </w:p>
        </w:tc>
        <w:tc>
          <w:tcPr>
            <w:tcW w:w="4786" w:type="dxa"/>
          </w:tcPr>
          <w:p w:rsidR="004747E9" w:rsidRPr="002F6970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2F6970">
              <w:rPr>
                <w:bCs/>
                <w:iCs/>
                <w:sz w:val="26"/>
                <w:szCs w:val="26"/>
              </w:rPr>
              <w:t>Заведующий общеуниверситетской кафедрой</w:t>
            </w:r>
          </w:p>
        </w:tc>
      </w:tr>
      <w:tr w:rsidR="004747E9" w:rsidRPr="004747E9" w:rsidTr="00FB62C1">
        <w:tc>
          <w:tcPr>
            <w:tcW w:w="4785" w:type="dxa"/>
          </w:tcPr>
          <w:p w:rsidR="004747E9" w:rsidRPr="002F6970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2F6970">
              <w:rPr>
                <w:bCs/>
                <w:iCs/>
                <w:sz w:val="26"/>
                <w:szCs w:val="26"/>
              </w:rPr>
              <w:t xml:space="preserve">Образовательное подразделение </w:t>
            </w:r>
          </w:p>
        </w:tc>
        <w:tc>
          <w:tcPr>
            <w:tcW w:w="4786" w:type="dxa"/>
          </w:tcPr>
          <w:p w:rsidR="004747E9" w:rsidRPr="002F6970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2F6970">
              <w:rPr>
                <w:bCs/>
                <w:iCs/>
                <w:sz w:val="26"/>
                <w:szCs w:val="26"/>
              </w:rPr>
              <w:t>Руководитель образовательного подразделения</w:t>
            </w:r>
          </w:p>
        </w:tc>
      </w:tr>
      <w:tr w:rsidR="004747E9" w:rsidRPr="004747E9" w:rsidTr="00FB62C1">
        <w:tc>
          <w:tcPr>
            <w:tcW w:w="4785" w:type="dxa"/>
          </w:tcPr>
          <w:p w:rsidR="004747E9" w:rsidRPr="002F6970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2F6970">
              <w:rPr>
                <w:bCs/>
                <w:iCs/>
                <w:sz w:val="26"/>
                <w:szCs w:val="26"/>
              </w:rPr>
              <w:t>МИЭМ НИУ ВШЭ</w:t>
            </w:r>
          </w:p>
        </w:tc>
        <w:tc>
          <w:tcPr>
            <w:tcW w:w="4786" w:type="dxa"/>
          </w:tcPr>
          <w:p w:rsidR="004747E9" w:rsidRPr="002F6970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2F6970">
              <w:rPr>
                <w:bCs/>
                <w:iCs/>
                <w:sz w:val="26"/>
                <w:szCs w:val="26"/>
              </w:rPr>
              <w:t>Ученый секретарь МИЭМ</w:t>
            </w:r>
          </w:p>
        </w:tc>
      </w:tr>
    </w:tbl>
    <w:p w:rsidR="004747E9" w:rsidRPr="004747E9" w:rsidRDefault="004747E9" w:rsidP="004747E9">
      <w:pPr>
        <w:tabs>
          <w:tab w:val="num" w:pos="180"/>
        </w:tabs>
        <w:spacing w:line="360" w:lineRule="auto"/>
        <w:ind w:right="-5" w:firstLine="72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4747E9" w:rsidRPr="004747E9" w:rsidRDefault="004747E9" w:rsidP="004747E9">
      <w:pPr>
        <w:tabs>
          <w:tab w:val="num" w:pos="0"/>
        </w:tabs>
        <w:spacing w:line="360" w:lineRule="auto"/>
        <w:ind w:right="-5" w:firstLine="72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2.7. Заявление на имя ректора НИУ ВШЭ об участии в конкурсном отборе подается претендентом в течение одного месяца со дня публикации объявления о конкурсе ППС на корпоративном портале (сайте) НИУ ВШЭ: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47E9" w:rsidRPr="004747E9" w:rsidTr="00FB62C1">
        <w:tc>
          <w:tcPr>
            <w:tcW w:w="4785" w:type="dxa"/>
          </w:tcPr>
          <w:p w:rsidR="004747E9" w:rsidRPr="004747E9" w:rsidRDefault="004747E9" w:rsidP="00FB62C1">
            <w:pPr>
              <w:tabs>
                <w:tab w:val="num" w:pos="0"/>
              </w:tabs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Перечень структурных подразделений, в </w:t>
            </w: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которых проводится конкурс ППС</w:t>
            </w:r>
          </w:p>
        </w:tc>
        <w:tc>
          <w:tcPr>
            <w:tcW w:w="4786" w:type="dxa"/>
          </w:tcPr>
          <w:p w:rsidR="004747E9" w:rsidRPr="004747E9" w:rsidRDefault="004747E9" w:rsidP="00FB62C1">
            <w:pPr>
              <w:tabs>
                <w:tab w:val="num" w:pos="0"/>
              </w:tabs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Должностное лицо, которому подается </w:t>
            </w: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заявление об участии в конкурсе</w:t>
            </w:r>
          </w:p>
        </w:tc>
      </w:tr>
      <w:tr w:rsidR="004747E9" w:rsidRPr="004747E9" w:rsidTr="00FB62C1">
        <w:tc>
          <w:tcPr>
            <w:tcW w:w="4785" w:type="dxa"/>
          </w:tcPr>
          <w:p w:rsidR="004747E9" w:rsidRPr="004747E9" w:rsidRDefault="004747E9" w:rsidP="00FB62C1">
            <w:pPr>
              <w:tabs>
                <w:tab w:val="num" w:pos="0"/>
              </w:tabs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4747E9" w:rsidRPr="004747E9" w:rsidRDefault="004747E9" w:rsidP="00FB62C1">
            <w:pPr>
              <w:tabs>
                <w:tab w:val="num" w:pos="0"/>
              </w:tabs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Заведующий кафедрой</w:t>
            </w:r>
          </w:p>
        </w:tc>
      </w:tr>
      <w:tr w:rsidR="004747E9" w:rsidRPr="004747E9" w:rsidTr="00FB62C1">
        <w:tc>
          <w:tcPr>
            <w:tcW w:w="4785" w:type="dxa"/>
          </w:tcPr>
          <w:p w:rsidR="004747E9" w:rsidRPr="004747E9" w:rsidRDefault="004747E9" w:rsidP="00FB62C1">
            <w:pPr>
              <w:tabs>
                <w:tab w:val="num" w:pos="0"/>
              </w:tabs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Факультет</w:t>
            </w:r>
          </w:p>
        </w:tc>
        <w:tc>
          <w:tcPr>
            <w:tcW w:w="4786" w:type="dxa"/>
          </w:tcPr>
          <w:p w:rsidR="004747E9" w:rsidRPr="004747E9" w:rsidRDefault="004747E9" w:rsidP="00FB62C1">
            <w:pPr>
              <w:tabs>
                <w:tab w:val="num" w:pos="0"/>
              </w:tabs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Декан факультета (при отсутствии кафедральной структуры)</w:t>
            </w:r>
          </w:p>
        </w:tc>
      </w:tr>
      <w:tr w:rsidR="004747E9" w:rsidRPr="004747E9" w:rsidTr="00FB62C1">
        <w:tc>
          <w:tcPr>
            <w:tcW w:w="4785" w:type="dxa"/>
          </w:tcPr>
          <w:p w:rsidR="004747E9" w:rsidRPr="004747E9" w:rsidRDefault="004747E9" w:rsidP="00FB62C1">
            <w:pPr>
              <w:tabs>
                <w:tab w:val="num" w:pos="0"/>
              </w:tabs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Департамент/школа</w:t>
            </w:r>
          </w:p>
        </w:tc>
        <w:tc>
          <w:tcPr>
            <w:tcW w:w="4786" w:type="dxa"/>
          </w:tcPr>
          <w:p w:rsidR="004747E9" w:rsidRPr="004747E9" w:rsidRDefault="004747E9" w:rsidP="00FB62C1">
            <w:pPr>
              <w:tabs>
                <w:tab w:val="num" w:pos="0"/>
              </w:tabs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Руководитель департамента/школы факультета (при наличии в структуре факультета)</w:t>
            </w:r>
            <w:r w:rsidRPr="004747E9">
              <w:rPr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4747E9" w:rsidRPr="004747E9" w:rsidTr="00FB62C1">
        <w:tc>
          <w:tcPr>
            <w:tcW w:w="4785" w:type="dxa"/>
          </w:tcPr>
          <w:p w:rsidR="004747E9" w:rsidRPr="004747E9" w:rsidRDefault="004747E9" w:rsidP="00FB62C1">
            <w:pPr>
              <w:tabs>
                <w:tab w:val="num" w:pos="0"/>
              </w:tabs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Образовательное подразделение</w:t>
            </w:r>
          </w:p>
        </w:tc>
        <w:tc>
          <w:tcPr>
            <w:tcW w:w="4786" w:type="dxa"/>
          </w:tcPr>
          <w:p w:rsidR="004747E9" w:rsidRPr="004747E9" w:rsidRDefault="004747E9" w:rsidP="00FB62C1">
            <w:pPr>
              <w:tabs>
                <w:tab w:val="num" w:pos="0"/>
              </w:tabs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Руководитель образовательного подразделения</w:t>
            </w:r>
          </w:p>
        </w:tc>
      </w:tr>
      <w:tr w:rsidR="004747E9" w:rsidRPr="004747E9" w:rsidTr="00FB62C1">
        <w:tc>
          <w:tcPr>
            <w:tcW w:w="4785" w:type="dxa"/>
          </w:tcPr>
          <w:p w:rsidR="004747E9" w:rsidRPr="004747E9" w:rsidRDefault="004747E9" w:rsidP="00FB62C1">
            <w:pPr>
              <w:tabs>
                <w:tab w:val="num" w:pos="0"/>
              </w:tabs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Департамент МИЭМ НИУ ВШЭ</w:t>
            </w:r>
          </w:p>
        </w:tc>
        <w:tc>
          <w:tcPr>
            <w:tcW w:w="4786" w:type="dxa"/>
          </w:tcPr>
          <w:p w:rsidR="004747E9" w:rsidRPr="004747E9" w:rsidRDefault="004747E9" w:rsidP="00FB62C1">
            <w:pPr>
              <w:tabs>
                <w:tab w:val="num" w:pos="0"/>
              </w:tabs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Руководитель департамента  МИЭМ НИУ ВШЭ</w:t>
            </w:r>
          </w:p>
        </w:tc>
      </w:tr>
    </w:tbl>
    <w:p w:rsidR="004747E9" w:rsidRPr="004747E9" w:rsidRDefault="004747E9" w:rsidP="004747E9">
      <w:pPr>
        <w:tabs>
          <w:tab w:val="num" w:pos="0"/>
        </w:tabs>
        <w:spacing w:line="360" w:lineRule="auto"/>
        <w:ind w:right="-5" w:firstLine="72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4747E9" w:rsidRPr="004747E9" w:rsidRDefault="004747E9" w:rsidP="004747E9">
      <w:pPr>
        <w:tabs>
          <w:tab w:val="num" w:pos="0"/>
        </w:tabs>
        <w:spacing w:line="360" w:lineRule="auto"/>
        <w:ind w:right="-5" w:firstLine="54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Отказ в </w:t>
      </w:r>
      <w:proofErr w:type="gramStart"/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приеме</w:t>
      </w:r>
      <w:proofErr w:type="gramEnd"/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заявления может иметь место:</w:t>
      </w:r>
    </w:p>
    <w:p w:rsidR="004747E9" w:rsidRPr="004747E9" w:rsidRDefault="004747E9" w:rsidP="004747E9">
      <w:pPr>
        <w:tabs>
          <w:tab w:val="num" w:pos="0"/>
        </w:tabs>
        <w:spacing w:line="360" w:lineRule="auto"/>
        <w:ind w:right="-5" w:firstLine="54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а) в </w:t>
      </w:r>
      <w:proofErr w:type="gramStart"/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случае</w:t>
      </w:r>
      <w:proofErr w:type="gramEnd"/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несоответствия претендента квалификационным требованиям по соответствующей должности, установленным нормативными правовыми актами;</w:t>
      </w:r>
    </w:p>
    <w:p w:rsidR="004747E9" w:rsidRPr="004747E9" w:rsidRDefault="004747E9" w:rsidP="004747E9">
      <w:pPr>
        <w:tabs>
          <w:tab w:val="num" w:pos="0"/>
        </w:tabs>
        <w:spacing w:line="360" w:lineRule="auto"/>
        <w:ind w:right="-5" w:firstLine="54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б) в </w:t>
      </w:r>
      <w:proofErr w:type="gramStart"/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случае</w:t>
      </w:r>
      <w:proofErr w:type="gramEnd"/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нарушения преподавателем установленных в объявлении о конкурсном отборе сроков подачи заявления.</w:t>
      </w:r>
    </w:p>
    <w:p w:rsidR="004747E9" w:rsidRPr="004747E9" w:rsidRDefault="004747E9" w:rsidP="004747E9">
      <w:pPr>
        <w:tabs>
          <w:tab w:val="num" w:pos="0"/>
        </w:tabs>
        <w:spacing w:line="360" w:lineRule="auto"/>
        <w:ind w:right="-5" w:firstLine="54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Решение об отказе в приеме заявления принимает первый проректор НИУ ВШЭ, ответственный за организацию и проведение конкурсного отбора (при проведении конкурса ППС в филиале НИУ ВШЭ – директор филиала).</w:t>
      </w:r>
    </w:p>
    <w:p w:rsidR="004747E9" w:rsidRPr="004747E9" w:rsidRDefault="004747E9" w:rsidP="004747E9">
      <w:pPr>
        <w:tabs>
          <w:tab w:val="num" w:pos="0"/>
        </w:tabs>
        <w:spacing w:line="360" w:lineRule="auto"/>
        <w:ind w:right="-5" w:firstLine="54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2.8. В случае непредставления преподавателем заявления для участия в конкурсном отборе в установленном порядке, а также в случае, если не подано ни одного заявления на вакантную должность,  не позднее трех рабочих дней со дня окончания установленного срока подачи заявлений, об указанных случаях направляются уведомления в письменной форме: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47E9" w:rsidRPr="004747E9" w:rsidTr="00FB62C1">
        <w:tc>
          <w:tcPr>
            <w:tcW w:w="4785" w:type="dxa"/>
          </w:tcPr>
          <w:p w:rsidR="004747E9" w:rsidRPr="004747E9" w:rsidRDefault="004747E9" w:rsidP="00FB62C1">
            <w:pPr>
              <w:tabs>
                <w:tab w:val="num" w:pos="0"/>
              </w:tabs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Должностное лицо, направляющее уведомление</w:t>
            </w:r>
          </w:p>
        </w:tc>
        <w:tc>
          <w:tcPr>
            <w:tcW w:w="4786" w:type="dxa"/>
          </w:tcPr>
          <w:p w:rsidR="004747E9" w:rsidRPr="004747E9" w:rsidRDefault="004747E9" w:rsidP="00FB62C1">
            <w:pPr>
              <w:tabs>
                <w:tab w:val="num" w:pos="0"/>
              </w:tabs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Должностное лицо, которому направляется уведомление</w:t>
            </w:r>
          </w:p>
        </w:tc>
      </w:tr>
      <w:tr w:rsidR="004747E9" w:rsidRPr="004747E9" w:rsidTr="00FB62C1">
        <w:tc>
          <w:tcPr>
            <w:tcW w:w="4785" w:type="dxa"/>
          </w:tcPr>
          <w:p w:rsidR="004747E9" w:rsidRPr="004747E9" w:rsidRDefault="004747E9" w:rsidP="00FB62C1">
            <w:pPr>
              <w:tabs>
                <w:tab w:val="num" w:pos="0"/>
              </w:tabs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Заведующий общеуниверситетской кафедрой (НИУ ВШЭ - Москва)</w:t>
            </w:r>
          </w:p>
        </w:tc>
        <w:tc>
          <w:tcPr>
            <w:tcW w:w="4786" w:type="dxa"/>
          </w:tcPr>
          <w:p w:rsidR="004747E9" w:rsidRPr="004747E9" w:rsidRDefault="004747E9" w:rsidP="00FB62C1">
            <w:pPr>
              <w:tabs>
                <w:tab w:val="num" w:pos="0"/>
              </w:tabs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Ученый секретарь НИУ ВШЭ</w:t>
            </w:r>
          </w:p>
        </w:tc>
      </w:tr>
      <w:tr w:rsidR="004747E9" w:rsidRPr="004747E9" w:rsidTr="00FB62C1">
        <w:tc>
          <w:tcPr>
            <w:tcW w:w="4785" w:type="dxa"/>
          </w:tcPr>
          <w:p w:rsidR="004747E9" w:rsidRPr="004747E9" w:rsidRDefault="004747E9" w:rsidP="00FB62C1">
            <w:pPr>
              <w:tabs>
                <w:tab w:val="num" w:pos="0"/>
              </w:tabs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Заведующий общеуниверситетской кафедрой (филиал)</w:t>
            </w:r>
          </w:p>
        </w:tc>
        <w:tc>
          <w:tcPr>
            <w:tcW w:w="4786" w:type="dxa"/>
          </w:tcPr>
          <w:p w:rsidR="004747E9" w:rsidRPr="004747E9" w:rsidRDefault="004747E9" w:rsidP="00FB62C1">
            <w:pPr>
              <w:tabs>
                <w:tab w:val="num" w:pos="0"/>
              </w:tabs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Ученый секретарь филиала</w:t>
            </w:r>
          </w:p>
        </w:tc>
      </w:tr>
      <w:tr w:rsidR="004747E9" w:rsidRPr="004747E9" w:rsidTr="00FB62C1">
        <w:tc>
          <w:tcPr>
            <w:tcW w:w="4785" w:type="dxa"/>
          </w:tcPr>
          <w:p w:rsidR="004747E9" w:rsidRPr="004747E9" w:rsidRDefault="004747E9" w:rsidP="00FB62C1">
            <w:pPr>
              <w:tabs>
                <w:tab w:val="num" w:pos="0"/>
              </w:tabs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Декан факультета (НИУ ВШЭ – Москва) (при отсутствии кафедральной структуры)</w:t>
            </w:r>
          </w:p>
        </w:tc>
        <w:tc>
          <w:tcPr>
            <w:tcW w:w="4786" w:type="dxa"/>
          </w:tcPr>
          <w:p w:rsidR="004747E9" w:rsidRPr="004747E9" w:rsidRDefault="004747E9" w:rsidP="00FB62C1">
            <w:pPr>
              <w:tabs>
                <w:tab w:val="num" w:pos="0"/>
              </w:tabs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Ученый секретарь факультета (при его отсутствии ученый секретарь НИУ ВШЭ)</w:t>
            </w:r>
          </w:p>
        </w:tc>
      </w:tr>
      <w:tr w:rsidR="004747E9" w:rsidRPr="004747E9" w:rsidTr="00FB62C1">
        <w:tc>
          <w:tcPr>
            <w:tcW w:w="4785" w:type="dxa"/>
          </w:tcPr>
          <w:p w:rsidR="004747E9" w:rsidRPr="004747E9" w:rsidRDefault="004747E9" w:rsidP="00FB62C1">
            <w:pPr>
              <w:tabs>
                <w:tab w:val="num" w:pos="0"/>
              </w:tabs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Декан факультета (при отсутствии кафедральной структуры)</w:t>
            </w:r>
          </w:p>
        </w:tc>
        <w:tc>
          <w:tcPr>
            <w:tcW w:w="4786" w:type="dxa"/>
          </w:tcPr>
          <w:p w:rsidR="004747E9" w:rsidRPr="004747E9" w:rsidRDefault="004747E9" w:rsidP="00FB62C1">
            <w:pPr>
              <w:tabs>
                <w:tab w:val="num" w:pos="0"/>
              </w:tabs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Ученый секретарь факультета (при его отсутствии ученый филиала)</w:t>
            </w:r>
          </w:p>
        </w:tc>
      </w:tr>
      <w:tr w:rsidR="004747E9" w:rsidRPr="004747E9" w:rsidTr="00FB62C1">
        <w:tc>
          <w:tcPr>
            <w:tcW w:w="4785" w:type="dxa"/>
          </w:tcPr>
          <w:p w:rsidR="004747E9" w:rsidRPr="004747E9" w:rsidRDefault="004747E9" w:rsidP="00FB62C1">
            <w:pPr>
              <w:tabs>
                <w:tab w:val="num" w:pos="0"/>
              </w:tabs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Руководитель департамента/школы факультета (при наличии в структуре факультета НИУ ВШЭ - Москва)</w:t>
            </w:r>
            <w:r w:rsidRPr="004747E9">
              <w:rPr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</w:tc>
        <w:tc>
          <w:tcPr>
            <w:tcW w:w="4786" w:type="dxa"/>
          </w:tcPr>
          <w:p w:rsidR="004747E9" w:rsidRPr="004747E9" w:rsidRDefault="004747E9" w:rsidP="00FB62C1">
            <w:pPr>
              <w:tabs>
                <w:tab w:val="num" w:pos="0"/>
              </w:tabs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Ученый секретарь факультета (при его отсутствии ученый секретарь НИУ ВШЭ)</w:t>
            </w:r>
          </w:p>
        </w:tc>
      </w:tr>
      <w:tr w:rsidR="004747E9" w:rsidRPr="004747E9" w:rsidTr="00FB62C1">
        <w:tc>
          <w:tcPr>
            <w:tcW w:w="4785" w:type="dxa"/>
          </w:tcPr>
          <w:p w:rsidR="004747E9" w:rsidRPr="004747E9" w:rsidRDefault="004747E9" w:rsidP="00FB62C1">
            <w:pPr>
              <w:tabs>
                <w:tab w:val="num" w:pos="0"/>
              </w:tabs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Руководитель департамента/школы факультета (при наличии в структуре факультета филиала)</w:t>
            </w:r>
            <w:r w:rsidRPr="004747E9">
              <w:rPr>
                <w:rFonts w:ascii="Times New Roman" w:eastAsia="Times New Roman" w:hAnsi="Times New Roman" w:cs="Times New Roman"/>
                <w:lang w:eastAsia="ru-RU"/>
              </w:rPr>
              <w:footnoteReference w:id="4"/>
            </w:r>
          </w:p>
        </w:tc>
        <w:tc>
          <w:tcPr>
            <w:tcW w:w="4786" w:type="dxa"/>
          </w:tcPr>
          <w:p w:rsidR="004747E9" w:rsidRPr="004747E9" w:rsidRDefault="004747E9" w:rsidP="00FB62C1">
            <w:pPr>
              <w:tabs>
                <w:tab w:val="num" w:pos="0"/>
              </w:tabs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Ученый секретарь факультета (при его отсутствии ученый филиала)</w:t>
            </w:r>
          </w:p>
        </w:tc>
      </w:tr>
      <w:tr w:rsidR="004747E9" w:rsidRPr="004747E9" w:rsidTr="00FB62C1">
        <w:tc>
          <w:tcPr>
            <w:tcW w:w="4785" w:type="dxa"/>
          </w:tcPr>
          <w:p w:rsidR="004747E9" w:rsidRPr="004747E9" w:rsidRDefault="004747E9" w:rsidP="00FB62C1">
            <w:pPr>
              <w:tabs>
                <w:tab w:val="num" w:pos="0"/>
              </w:tabs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Руководитель образовательного подразделения (НИУ ВШЭ - Москва)</w:t>
            </w:r>
          </w:p>
        </w:tc>
        <w:tc>
          <w:tcPr>
            <w:tcW w:w="4786" w:type="dxa"/>
          </w:tcPr>
          <w:p w:rsidR="004747E9" w:rsidRPr="004747E9" w:rsidRDefault="004747E9" w:rsidP="00FB62C1">
            <w:pPr>
              <w:tabs>
                <w:tab w:val="num" w:pos="0"/>
              </w:tabs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Ученый секретарь НИУ ВШЭ</w:t>
            </w:r>
          </w:p>
        </w:tc>
      </w:tr>
      <w:tr w:rsidR="004747E9" w:rsidRPr="004747E9" w:rsidTr="00FB62C1">
        <w:tc>
          <w:tcPr>
            <w:tcW w:w="4785" w:type="dxa"/>
          </w:tcPr>
          <w:p w:rsidR="004747E9" w:rsidRPr="004747E9" w:rsidRDefault="004747E9" w:rsidP="00FB62C1">
            <w:pPr>
              <w:tabs>
                <w:tab w:val="num" w:pos="0"/>
              </w:tabs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Руководитель образовательного подразделения (филиал)</w:t>
            </w:r>
          </w:p>
        </w:tc>
        <w:tc>
          <w:tcPr>
            <w:tcW w:w="4786" w:type="dxa"/>
          </w:tcPr>
          <w:p w:rsidR="004747E9" w:rsidRPr="004747E9" w:rsidRDefault="004747E9" w:rsidP="00FB62C1">
            <w:pPr>
              <w:tabs>
                <w:tab w:val="num" w:pos="0"/>
              </w:tabs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Ученый секретарь филиала</w:t>
            </w:r>
          </w:p>
        </w:tc>
      </w:tr>
      <w:tr w:rsidR="004747E9" w:rsidRPr="004747E9" w:rsidTr="00FB62C1">
        <w:tc>
          <w:tcPr>
            <w:tcW w:w="4785" w:type="dxa"/>
          </w:tcPr>
          <w:p w:rsidR="004747E9" w:rsidRPr="004747E9" w:rsidRDefault="004747E9" w:rsidP="00FB62C1">
            <w:pPr>
              <w:tabs>
                <w:tab w:val="num" w:pos="0"/>
              </w:tabs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Директор МИЭМ НИУ ВШЭ</w:t>
            </w:r>
          </w:p>
        </w:tc>
        <w:tc>
          <w:tcPr>
            <w:tcW w:w="4786" w:type="dxa"/>
          </w:tcPr>
          <w:p w:rsidR="004747E9" w:rsidRPr="004747E9" w:rsidRDefault="004747E9" w:rsidP="00FB62C1">
            <w:pPr>
              <w:tabs>
                <w:tab w:val="num" w:pos="0"/>
              </w:tabs>
              <w:spacing w:line="36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Ученый секретарь НИУ ВШЭ</w:t>
            </w:r>
          </w:p>
        </w:tc>
      </w:tr>
    </w:tbl>
    <w:p w:rsidR="004747E9" w:rsidRPr="004747E9" w:rsidRDefault="004747E9" w:rsidP="004747E9">
      <w:pPr>
        <w:tabs>
          <w:tab w:val="num" w:pos="0"/>
        </w:tabs>
        <w:spacing w:line="360" w:lineRule="auto"/>
        <w:ind w:right="-5" w:firstLine="54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4747E9" w:rsidRPr="004747E9" w:rsidRDefault="004747E9" w:rsidP="004747E9">
      <w:pPr>
        <w:tabs>
          <w:tab w:val="num" w:pos="0"/>
        </w:tabs>
        <w:spacing w:line="360" w:lineRule="auto"/>
        <w:ind w:right="-5" w:firstLine="54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2.9. Контроль процедуры приема заявлений и своевременного представления информации Управлению персонала осуществляет:</w:t>
      </w:r>
    </w:p>
    <w:p w:rsidR="004747E9" w:rsidRPr="004747E9" w:rsidRDefault="004747E9" w:rsidP="004747E9">
      <w:pPr>
        <w:tabs>
          <w:tab w:val="num" w:pos="0"/>
        </w:tabs>
        <w:spacing w:line="360" w:lineRule="auto"/>
        <w:ind w:right="-5" w:firstLine="54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>2.9.1. по кафедрам, факультетам (при отсутствии кафедральной структуры), департаментам/школам факультетов (при наличии в структуре факультета)</w:t>
      </w:r>
      <w:r w:rsidRPr="004747E9">
        <w:rPr>
          <w:rFonts w:ascii="Times New Roman" w:eastAsia="Times New Roman" w:hAnsi="Times New Roman" w:cs="Times New Roman"/>
          <w:lang w:eastAsia="ru-RU"/>
        </w:rPr>
        <w:footnoteReference w:id="5"/>
      </w: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- ученый секретарь факультета;</w:t>
      </w:r>
    </w:p>
    <w:p w:rsidR="004747E9" w:rsidRPr="004747E9" w:rsidRDefault="004747E9" w:rsidP="004747E9">
      <w:pPr>
        <w:tabs>
          <w:tab w:val="num" w:pos="0"/>
        </w:tabs>
        <w:spacing w:line="360" w:lineRule="auto"/>
        <w:ind w:right="-5" w:firstLine="54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2.9.2. по общеуниверситетским кафедрам, образовательным подразделениям – ученый секретарь НИУ ВШЭ;</w:t>
      </w:r>
    </w:p>
    <w:p w:rsidR="004747E9" w:rsidRPr="004747E9" w:rsidRDefault="004747E9" w:rsidP="004747E9">
      <w:pPr>
        <w:tabs>
          <w:tab w:val="num" w:pos="0"/>
        </w:tabs>
        <w:spacing w:line="360" w:lineRule="auto"/>
        <w:ind w:right="-5" w:firstLine="54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2.9.3. по филиалам – ученый секретарь филиала;</w:t>
      </w:r>
    </w:p>
    <w:p w:rsidR="004747E9" w:rsidRDefault="004747E9" w:rsidP="004747E9">
      <w:pPr>
        <w:pStyle w:val="23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2.9.4. по МИЭМ НИУ ВШЭ - ученый  секретарь МИЭМ НИУ ВШЭ.</w:t>
      </w:r>
    </w:p>
    <w:p w:rsidR="004747E9" w:rsidRDefault="004747E9" w:rsidP="004747E9">
      <w:pPr>
        <w:pStyle w:val="23"/>
        <w:rPr>
          <w:bCs/>
          <w:iCs/>
          <w:sz w:val="26"/>
          <w:szCs w:val="26"/>
        </w:rPr>
      </w:pPr>
      <w:r w:rsidRPr="004747E9">
        <w:rPr>
          <w:bCs/>
          <w:iCs/>
          <w:sz w:val="26"/>
          <w:szCs w:val="26"/>
        </w:rPr>
        <w:t xml:space="preserve">2.10. </w:t>
      </w:r>
      <w:r>
        <w:rPr>
          <w:bCs/>
          <w:iCs/>
          <w:sz w:val="26"/>
          <w:szCs w:val="26"/>
        </w:rPr>
        <w:t>По окончании установленного срока приема заявлений последовательно выносятся рекомендации по каждой кандидатуре на должности ППС, в том числе по срокам заключения трудового договора: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126"/>
        <w:gridCol w:w="2125"/>
      </w:tblGrid>
      <w:tr w:rsidR="004747E9" w:rsidRPr="004747E9" w:rsidTr="00FB62C1">
        <w:tc>
          <w:tcPr>
            <w:tcW w:w="2376" w:type="dxa"/>
          </w:tcPr>
          <w:p w:rsidR="004747E9" w:rsidRPr="00434BB9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FD18F7">
              <w:rPr>
                <w:bCs/>
                <w:iCs/>
                <w:sz w:val="26"/>
                <w:szCs w:val="26"/>
              </w:rPr>
              <w:t>Перечень структурных подразделений, в которых проводится конкурс ППС</w:t>
            </w:r>
          </w:p>
        </w:tc>
        <w:tc>
          <w:tcPr>
            <w:tcW w:w="2694" w:type="dxa"/>
          </w:tcPr>
          <w:p w:rsidR="004747E9" w:rsidRPr="00AB720E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AB720E">
              <w:rPr>
                <w:bCs/>
                <w:iCs/>
                <w:sz w:val="26"/>
                <w:szCs w:val="26"/>
              </w:rPr>
              <w:t>Последовательность рассмотрения</w:t>
            </w:r>
          </w:p>
        </w:tc>
        <w:tc>
          <w:tcPr>
            <w:tcW w:w="2126" w:type="dxa"/>
          </w:tcPr>
          <w:p w:rsidR="004747E9" w:rsidRPr="00AB720E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AB720E">
              <w:rPr>
                <w:bCs/>
                <w:iCs/>
                <w:sz w:val="26"/>
                <w:szCs w:val="26"/>
              </w:rPr>
              <w:t>Должностное лицо, которому предоставляются данные о рекомендации</w:t>
            </w:r>
          </w:p>
        </w:tc>
        <w:tc>
          <w:tcPr>
            <w:tcW w:w="2125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AB720E">
              <w:rPr>
                <w:bCs/>
                <w:iCs/>
                <w:sz w:val="26"/>
                <w:szCs w:val="26"/>
              </w:rPr>
              <w:t>Ограничение по сроку рассмотрения</w:t>
            </w:r>
          </w:p>
        </w:tc>
      </w:tr>
      <w:tr w:rsidR="004747E9" w:rsidRPr="004747E9" w:rsidTr="00FB62C1">
        <w:tc>
          <w:tcPr>
            <w:tcW w:w="2376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t>Кафедра в структуре департамента (школы)</w:t>
            </w:r>
            <w:r w:rsidRPr="004747E9">
              <w:footnoteReference w:id="6"/>
            </w:r>
            <w:r w:rsidRPr="0064686C">
              <w:rPr>
                <w:bCs/>
                <w:iCs/>
                <w:sz w:val="26"/>
                <w:szCs w:val="26"/>
              </w:rPr>
              <w:t xml:space="preserve"> факультета </w:t>
            </w:r>
            <w:r>
              <w:rPr>
                <w:bCs/>
                <w:iCs/>
                <w:sz w:val="26"/>
                <w:szCs w:val="26"/>
              </w:rPr>
              <w:t>(</w:t>
            </w:r>
            <w:r w:rsidRPr="0064686C">
              <w:rPr>
                <w:bCs/>
                <w:iCs/>
                <w:sz w:val="26"/>
                <w:szCs w:val="26"/>
              </w:rPr>
              <w:t xml:space="preserve">НИУ ВШЭ </w:t>
            </w:r>
            <w:r>
              <w:rPr>
                <w:bCs/>
                <w:iCs/>
                <w:sz w:val="26"/>
                <w:szCs w:val="26"/>
              </w:rPr>
              <w:t xml:space="preserve">– </w:t>
            </w:r>
            <w:r w:rsidRPr="0064686C">
              <w:rPr>
                <w:bCs/>
                <w:iCs/>
                <w:sz w:val="26"/>
                <w:szCs w:val="26"/>
              </w:rPr>
              <w:t>Москва</w:t>
            </w:r>
            <w:r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2694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t>Кафедра, департамент (школа), ученый совет факультета</w:t>
            </w:r>
          </w:p>
        </w:tc>
        <w:tc>
          <w:tcPr>
            <w:tcW w:w="2126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t>Ученый секретарь НИУ ВШЭ</w:t>
            </w:r>
          </w:p>
        </w:tc>
        <w:tc>
          <w:tcPr>
            <w:tcW w:w="2125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t>До заседания ученого совета НИУ ВШЭ</w:t>
            </w:r>
          </w:p>
        </w:tc>
      </w:tr>
      <w:tr w:rsidR="004747E9" w:rsidRPr="004747E9" w:rsidTr="00FB62C1">
        <w:tc>
          <w:tcPr>
            <w:tcW w:w="2376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t>Кафедра в структуре департамента (школы)</w:t>
            </w:r>
            <w:r w:rsidRPr="004747E9">
              <w:footnoteReference w:id="7"/>
            </w:r>
            <w:r w:rsidRPr="0064686C">
              <w:rPr>
                <w:bCs/>
                <w:iCs/>
                <w:sz w:val="26"/>
                <w:szCs w:val="26"/>
              </w:rPr>
              <w:t xml:space="preserve"> факультета </w:t>
            </w:r>
            <w:r w:rsidRPr="0064686C">
              <w:rPr>
                <w:bCs/>
                <w:iCs/>
                <w:sz w:val="26"/>
                <w:szCs w:val="26"/>
              </w:rPr>
              <w:lastRenderedPageBreak/>
              <w:t>филиала</w:t>
            </w:r>
          </w:p>
        </w:tc>
        <w:tc>
          <w:tcPr>
            <w:tcW w:w="2694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lastRenderedPageBreak/>
              <w:t>Кафедра, департамент (школа), ученый совет факультета филиала</w:t>
            </w:r>
          </w:p>
        </w:tc>
        <w:tc>
          <w:tcPr>
            <w:tcW w:w="2126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t>Ученый секретарь филиала</w:t>
            </w:r>
          </w:p>
        </w:tc>
        <w:tc>
          <w:tcPr>
            <w:tcW w:w="2125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t>До заседания ученого совета филиала</w:t>
            </w:r>
          </w:p>
        </w:tc>
      </w:tr>
      <w:tr w:rsidR="004747E9" w:rsidRPr="004747E9" w:rsidTr="00FB62C1">
        <w:tc>
          <w:tcPr>
            <w:tcW w:w="2376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lastRenderedPageBreak/>
              <w:t xml:space="preserve">Кафедра в </w:t>
            </w:r>
            <w:proofErr w:type="gramStart"/>
            <w:r w:rsidRPr="0064686C">
              <w:rPr>
                <w:bCs/>
                <w:iCs/>
                <w:sz w:val="26"/>
                <w:szCs w:val="26"/>
              </w:rPr>
              <w:t>составе</w:t>
            </w:r>
            <w:proofErr w:type="gramEnd"/>
            <w:r w:rsidRPr="0064686C">
              <w:rPr>
                <w:bCs/>
                <w:iCs/>
                <w:sz w:val="26"/>
                <w:szCs w:val="26"/>
              </w:rPr>
              <w:t xml:space="preserve"> факультета </w:t>
            </w:r>
            <w:r>
              <w:rPr>
                <w:bCs/>
                <w:iCs/>
                <w:sz w:val="26"/>
                <w:szCs w:val="26"/>
              </w:rPr>
              <w:t>(</w:t>
            </w:r>
            <w:r w:rsidRPr="0064686C">
              <w:rPr>
                <w:bCs/>
                <w:iCs/>
                <w:sz w:val="26"/>
                <w:szCs w:val="26"/>
              </w:rPr>
              <w:t xml:space="preserve">НИУ ВШЭ </w:t>
            </w:r>
            <w:r>
              <w:rPr>
                <w:bCs/>
                <w:iCs/>
                <w:sz w:val="26"/>
                <w:szCs w:val="26"/>
              </w:rPr>
              <w:t>–</w:t>
            </w:r>
            <w:r w:rsidRPr="0064686C">
              <w:rPr>
                <w:bCs/>
                <w:iCs/>
                <w:sz w:val="26"/>
                <w:szCs w:val="26"/>
              </w:rPr>
              <w:t xml:space="preserve"> Москва</w:t>
            </w:r>
            <w:r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2694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t>Кафедра, ученый совет факультета</w:t>
            </w:r>
          </w:p>
        </w:tc>
        <w:tc>
          <w:tcPr>
            <w:tcW w:w="2126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t>Ученый секретарь НИУ ВШЭ</w:t>
            </w:r>
          </w:p>
        </w:tc>
        <w:tc>
          <w:tcPr>
            <w:tcW w:w="2125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t>До заседания ученого совета НИУ ВШЭ</w:t>
            </w:r>
          </w:p>
        </w:tc>
      </w:tr>
      <w:tr w:rsidR="004747E9" w:rsidRPr="004747E9" w:rsidTr="00FB62C1">
        <w:tc>
          <w:tcPr>
            <w:tcW w:w="2376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t xml:space="preserve">Кафедра в </w:t>
            </w:r>
            <w:proofErr w:type="gramStart"/>
            <w:r w:rsidRPr="0064686C">
              <w:rPr>
                <w:bCs/>
                <w:iCs/>
                <w:sz w:val="26"/>
                <w:szCs w:val="26"/>
              </w:rPr>
              <w:t>составе</w:t>
            </w:r>
            <w:proofErr w:type="gramEnd"/>
            <w:r w:rsidRPr="0064686C">
              <w:rPr>
                <w:bCs/>
                <w:iCs/>
                <w:sz w:val="26"/>
                <w:szCs w:val="26"/>
              </w:rPr>
              <w:t xml:space="preserve"> факультета филиала</w:t>
            </w:r>
          </w:p>
        </w:tc>
        <w:tc>
          <w:tcPr>
            <w:tcW w:w="2694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t>Кафедра, ученый совет факультета филиала</w:t>
            </w:r>
          </w:p>
        </w:tc>
        <w:tc>
          <w:tcPr>
            <w:tcW w:w="2126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t>Ученый секретарь филиала</w:t>
            </w:r>
          </w:p>
        </w:tc>
        <w:tc>
          <w:tcPr>
            <w:tcW w:w="2125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t>До заседания ученого совета филиала</w:t>
            </w:r>
          </w:p>
        </w:tc>
      </w:tr>
      <w:tr w:rsidR="004747E9" w:rsidRPr="004747E9" w:rsidTr="00FB62C1">
        <w:tc>
          <w:tcPr>
            <w:tcW w:w="2376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t xml:space="preserve">Общеуниверситетская кафедра </w:t>
            </w:r>
            <w:r>
              <w:rPr>
                <w:bCs/>
                <w:iCs/>
                <w:sz w:val="26"/>
                <w:szCs w:val="26"/>
              </w:rPr>
              <w:t>(</w:t>
            </w:r>
            <w:r w:rsidRPr="0064686C">
              <w:rPr>
                <w:bCs/>
                <w:iCs/>
                <w:sz w:val="26"/>
                <w:szCs w:val="26"/>
              </w:rPr>
              <w:t xml:space="preserve">НИУ ВШЭ </w:t>
            </w:r>
            <w:r>
              <w:rPr>
                <w:bCs/>
                <w:iCs/>
                <w:sz w:val="26"/>
                <w:szCs w:val="26"/>
              </w:rPr>
              <w:t>–</w:t>
            </w:r>
            <w:r w:rsidRPr="0064686C">
              <w:rPr>
                <w:bCs/>
                <w:iCs/>
                <w:sz w:val="26"/>
                <w:szCs w:val="26"/>
              </w:rPr>
              <w:t xml:space="preserve"> Москва</w:t>
            </w:r>
            <w:r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2694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t>Кафедра</w:t>
            </w:r>
          </w:p>
        </w:tc>
        <w:tc>
          <w:tcPr>
            <w:tcW w:w="2126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t>Ученый секретарь НИУ ВШЭ</w:t>
            </w:r>
          </w:p>
        </w:tc>
        <w:tc>
          <w:tcPr>
            <w:tcW w:w="2125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t>Ученый совет НИУ ВШЭ</w:t>
            </w:r>
          </w:p>
        </w:tc>
      </w:tr>
      <w:tr w:rsidR="004747E9" w:rsidRPr="004747E9" w:rsidTr="00FB62C1">
        <w:tc>
          <w:tcPr>
            <w:tcW w:w="2376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t>Общеуниверситетская кафедра филиала</w:t>
            </w:r>
          </w:p>
        </w:tc>
        <w:tc>
          <w:tcPr>
            <w:tcW w:w="2694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t>Кафедра</w:t>
            </w:r>
          </w:p>
        </w:tc>
        <w:tc>
          <w:tcPr>
            <w:tcW w:w="2126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t>Ученый секретарь филиала</w:t>
            </w:r>
          </w:p>
        </w:tc>
        <w:tc>
          <w:tcPr>
            <w:tcW w:w="2125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t>Ученый совет филиала</w:t>
            </w:r>
          </w:p>
        </w:tc>
      </w:tr>
      <w:tr w:rsidR="004747E9" w:rsidRPr="004747E9" w:rsidTr="00FB62C1">
        <w:tc>
          <w:tcPr>
            <w:tcW w:w="2376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t>Департамент МИЭМ НИУ ВШЭ</w:t>
            </w:r>
          </w:p>
        </w:tc>
        <w:tc>
          <w:tcPr>
            <w:tcW w:w="2694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t>Департамент, ученый совет МИЭМ НИУ ВШЭ</w:t>
            </w:r>
          </w:p>
        </w:tc>
        <w:tc>
          <w:tcPr>
            <w:tcW w:w="2126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t>Ученый секретарь НИУ ВШЭ</w:t>
            </w:r>
          </w:p>
        </w:tc>
        <w:tc>
          <w:tcPr>
            <w:tcW w:w="2125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t>Ученый совет НИУ ВШЭ</w:t>
            </w:r>
          </w:p>
        </w:tc>
      </w:tr>
      <w:tr w:rsidR="004747E9" w:rsidRPr="004747E9" w:rsidTr="00FB62C1">
        <w:tc>
          <w:tcPr>
            <w:tcW w:w="2376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proofErr w:type="gramStart"/>
            <w:r>
              <w:rPr>
                <w:bCs/>
                <w:iCs/>
                <w:sz w:val="26"/>
                <w:szCs w:val="26"/>
              </w:rPr>
              <w:t>Образовательное подразделение (</w:t>
            </w:r>
            <w:r w:rsidRPr="0064686C">
              <w:rPr>
                <w:bCs/>
                <w:iCs/>
                <w:sz w:val="26"/>
                <w:szCs w:val="26"/>
              </w:rPr>
              <w:t>НИУ ВШЭ - Москва</w:t>
            </w:r>
            <w:proofErr w:type="gramEnd"/>
          </w:p>
        </w:tc>
        <w:tc>
          <w:tcPr>
            <w:tcW w:w="2694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t>Образовательное подразделение</w:t>
            </w:r>
          </w:p>
        </w:tc>
        <w:tc>
          <w:tcPr>
            <w:tcW w:w="2126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t>Ученый секретарь НИУ ВШЭ</w:t>
            </w:r>
          </w:p>
        </w:tc>
        <w:tc>
          <w:tcPr>
            <w:tcW w:w="2125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t>Ученый совет НИУ ВШЭ</w:t>
            </w:r>
          </w:p>
        </w:tc>
      </w:tr>
      <w:tr w:rsidR="004747E9" w:rsidRPr="004747E9" w:rsidTr="00FB62C1">
        <w:tc>
          <w:tcPr>
            <w:tcW w:w="2376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t xml:space="preserve">Образовательное подразделение </w:t>
            </w:r>
            <w:r>
              <w:rPr>
                <w:bCs/>
                <w:iCs/>
                <w:sz w:val="26"/>
                <w:szCs w:val="26"/>
              </w:rPr>
              <w:t>филиала</w:t>
            </w:r>
          </w:p>
        </w:tc>
        <w:tc>
          <w:tcPr>
            <w:tcW w:w="2694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t>Образовательное подразделение</w:t>
            </w:r>
          </w:p>
        </w:tc>
        <w:tc>
          <w:tcPr>
            <w:tcW w:w="2126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t>Ученый секретарь филиала</w:t>
            </w:r>
          </w:p>
        </w:tc>
        <w:tc>
          <w:tcPr>
            <w:tcW w:w="2125" w:type="dxa"/>
          </w:tcPr>
          <w:p w:rsidR="004747E9" w:rsidRPr="0064686C" w:rsidRDefault="004747E9" w:rsidP="00FB62C1">
            <w:pPr>
              <w:pStyle w:val="23"/>
              <w:ind w:firstLine="0"/>
              <w:rPr>
                <w:bCs/>
                <w:iCs/>
                <w:sz w:val="26"/>
                <w:szCs w:val="26"/>
              </w:rPr>
            </w:pPr>
            <w:r w:rsidRPr="0064686C">
              <w:rPr>
                <w:bCs/>
                <w:iCs/>
                <w:sz w:val="26"/>
                <w:szCs w:val="26"/>
              </w:rPr>
              <w:t>Ученый совет филиала</w:t>
            </w:r>
          </w:p>
        </w:tc>
      </w:tr>
    </w:tbl>
    <w:p w:rsidR="004747E9" w:rsidRPr="004747E9" w:rsidRDefault="004747E9" w:rsidP="004747E9">
      <w:pPr>
        <w:tabs>
          <w:tab w:val="num" w:pos="0"/>
        </w:tabs>
        <w:spacing w:line="360" w:lineRule="auto"/>
        <w:ind w:right="-5" w:firstLine="54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4747E9" w:rsidRPr="004747E9" w:rsidRDefault="004747E9" w:rsidP="004747E9">
      <w:pPr>
        <w:tabs>
          <w:tab w:val="num" w:pos="0"/>
        </w:tabs>
        <w:spacing w:line="360" w:lineRule="auto"/>
        <w:ind w:right="-5" w:firstLine="54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Заведующие кафедрами, деканы факультетов (при отсутствии кафедральной структуры), руководители департаментов факультетов/школ факультетов (при наличии в структуре факультета)</w:t>
      </w:r>
      <w:r w:rsidRPr="004747E9">
        <w:rPr>
          <w:rFonts w:ascii="Times New Roman" w:eastAsia="Times New Roman" w:hAnsi="Times New Roman" w:cs="Times New Roman"/>
          <w:lang w:eastAsia="ru-RU"/>
        </w:rPr>
        <w:footnoteReference w:id="8"/>
      </w: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 руководители образовательных подразделений несут персональную ответственность за своевременную подготовку и представление указанных рекомендаций.</w:t>
      </w:r>
    </w:p>
    <w:p w:rsidR="004747E9" w:rsidRDefault="004747E9" w:rsidP="004747E9">
      <w:pPr>
        <w:pStyle w:val="3"/>
        <w:rPr>
          <w:bCs/>
          <w:iCs/>
          <w:color w:val="auto"/>
          <w:sz w:val="26"/>
          <w:szCs w:val="26"/>
        </w:rPr>
      </w:pPr>
      <w:r w:rsidRPr="004747E9">
        <w:rPr>
          <w:bCs/>
          <w:iCs/>
          <w:color w:val="auto"/>
          <w:sz w:val="26"/>
          <w:szCs w:val="26"/>
        </w:rPr>
        <w:lastRenderedPageBreak/>
        <w:t>2.11</w:t>
      </w:r>
      <w:r>
        <w:rPr>
          <w:bCs/>
          <w:iCs/>
          <w:color w:val="auto"/>
          <w:sz w:val="26"/>
          <w:szCs w:val="26"/>
        </w:rPr>
        <w:t>. Обсуждение претендентов на должности ППС</w:t>
      </w:r>
      <w:r w:rsidRPr="004747E9">
        <w:rPr>
          <w:bCs/>
          <w:iCs/>
          <w:color w:val="auto"/>
          <w:sz w:val="26"/>
          <w:szCs w:val="26"/>
        </w:rPr>
        <w:t xml:space="preserve"> </w:t>
      </w:r>
      <w:r>
        <w:rPr>
          <w:bCs/>
          <w:iCs/>
          <w:color w:val="auto"/>
          <w:sz w:val="26"/>
          <w:szCs w:val="26"/>
        </w:rPr>
        <w:t>проводится на</w:t>
      </w:r>
      <w:r w:rsidRPr="00282385">
        <w:rPr>
          <w:bCs/>
          <w:iCs/>
          <w:color w:val="auto"/>
          <w:sz w:val="26"/>
          <w:szCs w:val="26"/>
        </w:rPr>
        <w:t xml:space="preserve"> </w:t>
      </w:r>
      <w:r>
        <w:rPr>
          <w:bCs/>
          <w:iCs/>
          <w:color w:val="auto"/>
          <w:sz w:val="26"/>
          <w:szCs w:val="26"/>
        </w:rPr>
        <w:t>заседаниях Кадровой комиссии факультетов, Кадровой комиссии департаментов/школ (при наличии в структуре факультета)</w:t>
      </w:r>
      <w:r w:rsidRPr="004747E9">
        <w:footnoteReference w:id="9"/>
      </w:r>
      <w:r>
        <w:rPr>
          <w:bCs/>
          <w:iCs/>
          <w:color w:val="auto"/>
          <w:sz w:val="26"/>
          <w:szCs w:val="26"/>
        </w:rPr>
        <w:t xml:space="preserve">, Кадровой комиссии образовательного подразделения, Кадровой комиссии ученого совета филиала и Кадровой комиссии ученого совета НИУ ВШЭ. Рекомендации соответствующей Кадровой комиссии </w:t>
      </w:r>
      <w:proofErr w:type="gramStart"/>
      <w:r>
        <w:rPr>
          <w:bCs/>
          <w:iCs/>
          <w:color w:val="auto"/>
          <w:sz w:val="26"/>
          <w:szCs w:val="26"/>
        </w:rPr>
        <w:t>доводятся до сведения ученых советов и носят</w:t>
      </w:r>
      <w:proofErr w:type="gramEnd"/>
      <w:r>
        <w:rPr>
          <w:bCs/>
          <w:iCs/>
          <w:color w:val="auto"/>
          <w:sz w:val="26"/>
          <w:szCs w:val="26"/>
        </w:rPr>
        <w:t xml:space="preserve"> рекомендательный характер.</w:t>
      </w:r>
    </w:p>
    <w:p w:rsidR="004747E9" w:rsidRPr="001F16C0" w:rsidRDefault="004747E9" w:rsidP="004747E9">
      <w:pPr>
        <w:pStyle w:val="3"/>
        <w:rPr>
          <w:bCs/>
          <w:iCs/>
          <w:color w:val="auto"/>
          <w:sz w:val="26"/>
          <w:szCs w:val="26"/>
        </w:rPr>
      </w:pPr>
      <w:r>
        <w:rPr>
          <w:bCs/>
          <w:iCs/>
          <w:color w:val="auto"/>
          <w:sz w:val="26"/>
          <w:szCs w:val="26"/>
        </w:rPr>
        <w:t xml:space="preserve">2.12. Конкурсный отбор проводится на </w:t>
      </w:r>
      <w:proofErr w:type="gramStart"/>
      <w:r>
        <w:rPr>
          <w:bCs/>
          <w:iCs/>
          <w:color w:val="auto"/>
          <w:sz w:val="26"/>
          <w:szCs w:val="26"/>
        </w:rPr>
        <w:t>заседании</w:t>
      </w:r>
      <w:proofErr w:type="gramEnd"/>
      <w:r>
        <w:rPr>
          <w:bCs/>
          <w:iCs/>
          <w:color w:val="auto"/>
          <w:sz w:val="26"/>
          <w:szCs w:val="26"/>
        </w:rPr>
        <w:t xml:space="preserve"> ученого совета НИУ ВШЭ </w:t>
      </w:r>
      <w:r w:rsidRPr="001F16C0">
        <w:rPr>
          <w:bCs/>
          <w:iCs/>
          <w:color w:val="auto"/>
          <w:sz w:val="26"/>
          <w:szCs w:val="26"/>
        </w:rPr>
        <w:t xml:space="preserve">в соответствии с Положением о порядке замещения </w:t>
      </w:r>
      <w:r>
        <w:rPr>
          <w:bCs/>
          <w:iCs/>
          <w:color w:val="auto"/>
          <w:sz w:val="26"/>
          <w:szCs w:val="26"/>
        </w:rPr>
        <w:t xml:space="preserve">должностей </w:t>
      </w:r>
      <w:r w:rsidRPr="001F16C0">
        <w:rPr>
          <w:bCs/>
          <w:iCs/>
          <w:color w:val="auto"/>
          <w:sz w:val="26"/>
          <w:szCs w:val="26"/>
        </w:rPr>
        <w:t>педагогических работников</w:t>
      </w:r>
      <w:r>
        <w:rPr>
          <w:bCs/>
          <w:iCs/>
          <w:color w:val="auto"/>
          <w:sz w:val="26"/>
          <w:szCs w:val="26"/>
        </w:rPr>
        <w:t>, относящихся к профессорско-преподавательскому составу</w:t>
      </w:r>
      <w:r w:rsidRPr="001F16C0">
        <w:rPr>
          <w:bCs/>
          <w:iCs/>
          <w:color w:val="auto"/>
          <w:sz w:val="26"/>
          <w:szCs w:val="26"/>
        </w:rPr>
        <w:t xml:space="preserve">, утвержденным приказом </w:t>
      </w:r>
      <w:r>
        <w:rPr>
          <w:bCs/>
          <w:iCs/>
          <w:color w:val="auto"/>
          <w:sz w:val="26"/>
          <w:szCs w:val="26"/>
        </w:rPr>
        <w:t>Министерства образования и науки Российской Федерации</w:t>
      </w:r>
      <w:r w:rsidRPr="001F16C0">
        <w:rPr>
          <w:bCs/>
          <w:iCs/>
          <w:color w:val="auto"/>
          <w:sz w:val="26"/>
          <w:szCs w:val="26"/>
        </w:rPr>
        <w:t xml:space="preserve"> от </w:t>
      </w:r>
      <w:r>
        <w:rPr>
          <w:bCs/>
          <w:iCs/>
          <w:color w:val="auto"/>
          <w:sz w:val="26"/>
          <w:szCs w:val="26"/>
        </w:rPr>
        <w:t>23.07.2015</w:t>
      </w:r>
      <w:r w:rsidRPr="001F16C0">
        <w:rPr>
          <w:bCs/>
          <w:iCs/>
          <w:color w:val="auto"/>
          <w:sz w:val="26"/>
          <w:szCs w:val="26"/>
        </w:rPr>
        <w:t xml:space="preserve"> № </w:t>
      </w:r>
      <w:r>
        <w:rPr>
          <w:bCs/>
          <w:iCs/>
          <w:color w:val="auto"/>
          <w:sz w:val="26"/>
          <w:szCs w:val="26"/>
        </w:rPr>
        <w:t>749</w:t>
      </w:r>
      <w:r w:rsidRPr="001F16C0">
        <w:rPr>
          <w:bCs/>
          <w:iCs/>
          <w:color w:val="auto"/>
          <w:sz w:val="26"/>
          <w:szCs w:val="26"/>
        </w:rPr>
        <w:t>.</w:t>
      </w:r>
    </w:p>
    <w:p w:rsidR="004747E9" w:rsidRDefault="004747E9" w:rsidP="004747E9">
      <w:pPr>
        <w:pStyle w:val="3"/>
        <w:rPr>
          <w:bCs/>
          <w:iCs/>
          <w:color w:val="auto"/>
          <w:sz w:val="26"/>
          <w:szCs w:val="26"/>
        </w:rPr>
      </w:pPr>
      <w:r>
        <w:rPr>
          <w:bCs/>
          <w:iCs/>
          <w:color w:val="auto"/>
          <w:sz w:val="26"/>
          <w:szCs w:val="26"/>
        </w:rPr>
        <w:t xml:space="preserve">Ученый совет НИУ ВШЭ может делегировать полномочие по проведению конкурсного отбора </w:t>
      </w:r>
      <w:r w:rsidRPr="001F16C0">
        <w:rPr>
          <w:bCs/>
          <w:iCs/>
          <w:color w:val="auto"/>
          <w:sz w:val="26"/>
          <w:szCs w:val="26"/>
        </w:rPr>
        <w:t>на должность ассистента, преподавателя, старшего преподавателя, доцента</w:t>
      </w:r>
      <w:r>
        <w:rPr>
          <w:bCs/>
          <w:iCs/>
          <w:color w:val="auto"/>
          <w:sz w:val="26"/>
          <w:szCs w:val="26"/>
        </w:rPr>
        <w:t xml:space="preserve"> ученому совету факультета, ученому совету МИЭМ НИУ ВШЭ, ученому совету филиала соответственно.</w:t>
      </w:r>
    </w:p>
    <w:p w:rsidR="004747E9" w:rsidRPr="004747E9" w:rsidRDefault="004747E9" w:rsidP="004747E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2.13. Успешно прошедшим конкурсный отбор считается претендент, получивший путем тайного голосования более половины голосов членов соответствующего ученого совета от </w:t>
      </w:r>
      <w:proofErr w:type="gramStart"/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числа</w:t>
      </w:r>
      <w:proofErr w:type="gramEnd"/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принявших участие в голосовании при кворуме не менее 2/3 списочного состава ученого совета. При получении претендентами равного количества голосов проводится повторное голосование на том же заседании ученого совета.</w:t>
      </w:r>
    </w:p>
    <w:p w:rsidR="004747E9" w:rsidRPr="00BE24E4" w:rsidRDefault="004747E9" w:rsidP="004747E9">
      <w:pPr>
        <w:pStyle w:val="3"/>
        <w:rPr>
          <w:bCs/>
          <w:iCs/>
          <w:color w:val="auto"/>
          <w:sz w:val="26"/>
          <w:szCs w:val="26"/>
        </w:rPr>
      </w:pPr>
      <w:r>
        <w:rPr>
          <w:bCs/>
          <w:iCs/>
          <w:color w:val="auto"/>
          <w:sz w:val="26"/>
          <w:szCs w:val="26"/>
        </w:rPr>
        <w:t>Если ни один из претендентов не получил более 50% голосов членов соответствующего ученого совета или не подано ни одного заявления на замещаемую/вакантную должность, конкурсный отбор признается несостоявшимся.</w:t>
      </w:r>
    </w:p>
    <w:p w:rsidR="004747E9" w:rsidRPr="004747E9" w:rsidRDefault="004747E9" w:rsidP="004747E9">
      <w:pPr>
        <w:pStyle w:val="3"/>
        <w:rPr>
          <w:bCs/>
          <w:iCs/>
          <w:color w:val="auto"/>
          <w:sz w:val="26"/>
          <w:szCs w:val="26"/>
        </w:rPr>
      </w:pPr>
      <w:r w:rsidRPr="004747E9">
        <w:rPr>
          <w:bCs/>
          <w:iCs/>
          <w:color w:val="auto"/>
          <w:sz w:val="26"/>
          <w:szCs w:val="26"/>
        </w:rPr>
        <w:t>2.14. В десятидневный срок после принятия решения соответствующим ученым советом ученый секретарь НИУ ВШЭ, ученые секретари филиалов, ученые секретари факультетов, ученый секретарь МИЭМ</w:t>
      </w:r>
      <w:r w:rsidRPr="001F16C0">
        <w:rPr>
          <w:bCs/>
          <w:iCs/>
          <w:color w:val="auto"/>
          <w:sz w:val="26"/>
          <w:szCs w:val="26"/>
        </w:rPr>
        <w:t xml:space="preserve"> </w:t>
      </w:r>
      <w:r w:rsidRPr="004747E9">
        <w:rPr>
          <w:bCs/>
          <w:iCs/>
          <w:color w:val="auto"/>
          <w:sz w:val="26"/>
          <w:szCs w:val="26"/>
        </w:rPr>
        <w:t>направляют в Управление персонала выписки из протоколов заседаний соответствующих ученых советов.</w:t>
      </w:r>
    </w:p>
    <w:p w:rsidR="004747E9" w:rsidRPr="004747E9" w:rsidRDefault="004747E9" w:rsidP="004747E9">
      <w:pPr>
        <w:tabs>
          <w:tab w:val="num" w:pos="0"/>
        </w:tabs>
        <w:spacing w:line="360" w:lineRule="auto"/>
        <w:ind w:right="-5" w:firstLine="54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 xml:space="preserve">2.15. На основании решений ученых советов Управление персонала </w:t>
      </w:r>
      <w:proofErr w:type="gramStart"/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разрабатывает проект трудового договора и организует</w:t>
      </w:r>
      <w:proofErr w:type="gramEnd"/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его подписание сторонами. После заключения с преподавателем трудового договора издается приказ НИУ ВШЭ о </w:t>
      </w:r>
      <w:proofErr w:type="gramStart"/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приеме</w:t>
      </w:r>
      <w:proofErr w:type="gramEnd"/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его на соответствующую должность ППС.</w:t>
      </w:r>
    </w:p>
    <w:p w:rsidR="004747E9" w:rsidRPr="004747E9" w:rsidRDefault="004747E9" w:rsidP="004747E9">
      <w:pPr>
        <w:tabs>
          <w:tab w:val="num" w:pos="0"/>
        </w:tabs>
        <w:spacing w:line="360" w:lineRule="auto"/>
        <w:ind w:right="-5" w:firstLine="54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4747E9" w:rsidRPr="004747E9" w:rsidRDefault="004747E9" w:rsidP="004747E9">
      <w:pPr>
        <w:spacing w:line="360" w:lineRule="auto"/>
        <w:ind w:left="900" w:right="896" w:hanging="360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3. Требования к квалификации  претендентов на должности ППС </w:t>
      </w:r>
    </w:p>
    <w:p w:rsidR="004747E9" w:rsidRPr="004747E9" w:rsidRDefault="004747E9" w:rsidP="004747E9">
      <w:pPr>
        <w:pStyle w:val="23"/>
        <w:tabs>
          <w:tab w:val="clear" w:pos="0"/>
        </w:tabs>
        <w:rPr>
          <w:bCs/>
          <w:iCs/>
          <w:sz w:val="26"/>
          <w:szCs w:val="26"/>
        </w:rPr>
      </w:pPr>
      <w:r w:rsidRPr="004747E9">
        <w:rPr>
          <w:bCs/>
          <w:iCs/>
          <w:sz w:val="26"/>
          <w:szCs w:val="26"/>
        </w:rPr>
        <w:t xml:space="preserve">3.1. </w:t>
      </w:r>
      <w:r>
        <w:rPr>
          <w:bCs/>
          <w:iCs/>
          <w:sz w:val="26"/>
          <w:szCs w:val="26"/>
        </w:rPr>
        <w:t xml:space="preserve">Претенденты </w:t>
      </w:r>
      <w:r w:rsidRPr="004747E9">
        <w:rPr>
          <w:bCs/>
          <w:iCs/>
          <w:sz w:val="26"/>
          <w:szCs w:val="26"/>
        </w:rPr>
        <w:t xml:space="preserve">на замещение должностей ППС в НИУ ВШЭ должны соответствовать квалификационным характеристикам должностей руководителей и специалистов высшего профессионального и дополнительного профессионального образования, утвержденным приказом Министерства здравоохранения и социального развития Российской Федерации от 11.01.2011г. № 1н. </w:t>
      </w:r>
    </w:p>
    <w:p w:rsidR="004747E9" w:rsidRPr="004747E9" w:rsidRDefault="004747E9" w:rsidP="004747E9">
      <w:pPr>
        <w:pStyle w:val="23"/>
        <w:tabs>
          <w:tab w:val="clear" w:pos="0"/>
        </w:tabs>
        <w:rPr>
          <w:bCs/>
          <w:iCs/>
          <w:sz w:val="26"/>
          <w:szCs w:val="26"/>
        </w:rPr>
      </w:pPr>
      <w:r w:rsidRPr="004747E9">
        <w:rPr>
          <w:bCs/>
          <w:iCs/>
          <w:sz w:val="26"/>
          <w:szCs w:val="26"/>
        </w:rPr>
        <w:t>3.2. Квалификационными требованиями к претендентам на должность профессора являются наличие у претендента высшего профессионального образования, ученой степени доктора наук и стажа научно-педагогической работы не менее 5 лет или ученого звания профессора.</w:t>
      </w:r>
    </w:p>
    <w:p w:rsidR="004747E9" w:rsidRPr="004747E9" w:rsidRDefault="004747E9" w:rsidP="004747E9">
      <w:pPr>
        <w:pStyle w:val="23"/>
        <w:tabs>
          <w:tab w:val="clear" w:pos="0"/>
        </w:tabs>
        <w:rPr>
          <w:bCs/>
          <w:iCs/>
          <w:sz w:val="26"/>
          <w:szCs w:val="26"/>
        </w:rPr>
      </w:pPr>
      <w:r w:rsidRPr="004747E9">
        <w:rPr>
          <w:bCs/>
          <w:iCs/>
          <w:sz w:val="26"/>
          <w:szCs w:val="26"/>
        </w:rPr>
        <w:t>3.3. Квалификационными требованиями к претендентам на должность доцента являются наличие у претендента высшего профессионального образования, ученой степени кандидата (доктора) наук и стажа научно-педагогической работы не менее 3 лет или ученого звания доцента (старшего научного сотрудника).</w:t>
      </w:r>
    </w:p>
    <w:p w:rsidR="004747E9" w:rsidRPr="004747E9" w:rsidRDefault="004747E9" w:rsidP="004747E9">
      <w:pPr>
        <w:pStyle w:val="23"/>
        <w:tabs>
          <w:tab w:val="clear" w:pos="0"/>
        </w:tabs>
        <w:rPr>
          <w:bCs/>
          <w:iCs/>
          <w:sz w:val="26"/>
          <w:szCs w:val="26"/>
        </w:rPr>
      </w:pPr>
      <w:r w:rsidRPr="004747E9">
        <w:rPr>
          <w:bCs/>
          <w:iCs/>
          <w:sz w:val="26"/>
          <w:szCs w:val="26"/>
        </w:rPr>
        <w:t>3.4. В конкурсе на должность доцента могут участвовать лица, не имеющие ученой степени кандидата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НИУ ВШЭ.</w:t>
      </w:r>
    </w:p>
    <w:p w:rsidR="004747E9" w:rsidRPr="004747E9" w:rsidRDefault="004747E9" w:rsidP="004747E9">
      <w:pPr>
        <w:pStyle w:val="23"/>
        <w:tabs>
          <w:tab w:val="clear" w:pos="0"/>
        </w:tabs>
        <w:rPr>
          <w:bCs/>
          <w:iCs/>
          <w:sz w:val="26"/>
          <w:szCs w:val="26"/>
        </w:rPr>
      </w:pPr>
      <w:r w:rsidRPr="004747E9">
        <w:rPr>
          <w:bCs/>
          <w:iCs/>
          <w:sz w:val="26"/>
          <w:szCs w:val="26"/>
        </w:rPr>
        <w:t>В конкурсе на должность профессора могут участвовать лица, не имеющие ученой степени кандидата (доктора)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НИУ ВШЭ.</w:t>
      </w:r>
    </w:p>
    <w:p w:rsidR="004747E9" w:rsidRPr="004747E9" w:rsidRDefault="004747E9" w:rsidP="004747E9">
      <w:pPr>
        <w:pStyle w:val="23"/>
        <w:tabs>
          <w:tab w:val="clear" w:pos="0"/>
        </w:tabs>
        <w:rPr>
          <w:bCs/>
          <w:iCs/>
          <w:sz w:val="26"/>
          <w:szCs w:val="26"/>
        </w:rPr>
      </w:pPr>
      <w:r w:rsidRPr="004747E9">
        <w:rPr>
          <w:bCs/>
          <w:iCs/>
          <w:sz w:val="26"/>
          <w:szCs w:val="26"/>
        </w:rPr>
        <w:t xml:space="preserve">3.5. Квалификационными требованиями к претендентам на должность старшего преподавателя являются наличие у претендента высшего профессионального образования и стажа научно-педагогической работы не менее </w:t>
      </w:r>
      <w:r w:rsidRPr="004747E9">
        <w:rPr>
          <w:bCs/>
          <w:iCs/>
          <w:sz w:val="26"/>
          <w:szCs w:val="26"/>
        </w:rPr>
        <w:lastRenderedPageBreak/>
        <w:t>3-х лет, при наличии ученой степени кандидата наук стажа научно-педагогической работы не менее 1 года.</w:t>
      </w:r>
    </w:p>
    <w:p w:rsidR="004747E9" w:rsidRPr="004747E9" w:rsidRDefault="004747E9" w:rsidP="004747E9">
      <w:pPr>
        <w:spacing w:line="360" w:lineRule="auto"/>
        <w:ind w:right="-5" w:firstLine="54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3.6. Квалификационными требованиями к претендентам на должности преподавателя и ассистента являются наличие у претендента высшего профессионального образования и стажа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требования к стажу работы.</w:t>
      </w:r>
    </w:p>
    <w:p w:rsidR="004747E9" w:rsidRPr="004747E9" w:rsidRDefault="004747E9" w:rsidP="004747E9">
      <w:pPr>
        <w:spacing w:line="360" w:lineRule="auto"/>
        <w:ind w:right="-185" w:firstLine="54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4747E9" w:rsidRPr="004747E9" w:rsidRDefault="004747E9" w:rsidP="004747E9">
      <w:pPr>
        <w:pStyle w:val="23"/>
        <w:tabs>
          <w:tab w:val="clear" w:pos="0"/>
        </w:tabs>
        <w:rPr>
          <w:bCs/>
          <w:iCs/>
          <w:sz w:val="26"/>
          <w:szCs w:val="26"/>
        </w:rPr>
      </w:pPr>
      <w:r w:rsidRPr="004747E9">
        <w:rPr>
          <w:bCs/>
          <w:iCs/>
          <w:sz w:val="26"/>
          <w:szCs w:val="26"/>
        </w:rPr>
        <w:t xml:space="preserve">4. Документы, представляемые для участия в конкурсном </w:t>
      </w:r>
      <w:proofErr w:type="gramStart"/>
      <w:r w:rsidRPr="004747E9">
        <w:rPr>
          <w:bCs/>
          <w:iCs/>
          <w:sz w:val="26"/>
          <w:szCs w:val="26"/>
        </w:rPr>
        <w:t>отборе</w:t>
      </w:r>
      <w:proofErr w:type="gramEnd"/>
    </w:p>
    <w:p w:rsidR="004747E9" w:rsidRDefault="004747E9" w:rsidP="004747E9">
      <w:pPr>
        <w:pStyle w:val="23"/>
        <w:tabs>
          <w:tab w:val="clear" w:pos="0"/>
        </w:tabs>
        <w:rPr>
          <w:bCs/>
          <w:iCs/>
          <w:sz w:val="26"/>
          <w:szCs w:val="26"/>
        </w:rPr>
      </w:pPr>
      <w:r w:rsidRPr="004747E9">
        <w:rPr>
          <w:bCs/>
          <w:iCs/>
          <w:sz w:val="26"/>
          <w:szCs w:val="26"/>
        </w:rPr>
        <w:t xml:space="preserve">4.1. После размещения объявления о конкурсном </w:t>
      </w:r>
      <w:proofErr w:type="gramStart"/>
      <w:r w:rsidRPr="004747E9">
        <w:rPr>
          <w:bCs/>
          <w:iCs/>
          <w:sz w:val="26"/>
          <w:szCs w:val="26"/>
        </w:rPr>
        <w:t>отборе</w:t>
      </w:r>
      <w:proofErr w:type="gramEnd"/>
      <w:r w:rsidRPr="004747E9">
        <w:rPr>
          <w:bCs/>
          <w:iCs/>
          <w:sz w:val="26"/>
          <w:szCs w:val="26"/>
        </w:rPr>
        <w:t xml:space="preserve"> на корпоративном портале (сайте) НИУ ВШЭ претендент представляет документы, указанные в </w:t>
      </w:r>
      <w:proofErr w:type="spellStart"/>
      <w:r w:rsidRPr="004747E9">
        <w:rPr>
          <w:bCs/>
          <w:iCs/>
          <w:sz w:val="26"/>
          <w:szCs w:val="26"/>
        </w:rPr>
        <w:t>п.п</w:t>
      </w:r>
      <w:proofErr w:type="spellEnd"/>
      <w:r w:rsidRPr="004747E9">
        <w:rPr>
          <w:bCs/>
          <w:iCs/>
          <w:sz w:val="26"/>
          <w:szCs w:val="26"/>
        </w:rPr>
        <w:t xml:space="preserve">. 4.2, 4.4 и 4.5 </w:t>
      </w:r>
      <w:r>
        <w:rPr>
          <w:bCs/>
          <w:iCs/>
          <w:sz w:val="26"/>
          <w:szCs w:val="26"/>
        </w:rPr>
        <w:t>заведующему кафедрой, декану факультета (при отсутствии кафедральной структуры), руководителю департамента/школы факультета</w:t>
      </w:r>
      <w:r w:rsidRPr="004747E9">
        <w:footnoteReference w:id="10"/>
      </w:r>
      <w:r>
        <w:rPr>
          <w:bCs/>
          <w:iCs/>
          <w:sz w:val="26"/>
          <w:szCs w:val="26"/>
        </w:rPr>
        <w:t>, руководителю департамента МИЭМ, руководителю образовательного подразделения.</w:t>
      </w:r>
    </w:p>
    <w:p w:rsidR="004747E9" w:rsidRPr="004747E9" w:rsidRDefault="004747E9" w:rsidP="004747E9">
      <w:pPr>
        <w:pStyle w:val="23"/>
        <w:tabs>
          <w:tab w:val="clear" w:pos="0"/>
        </w:tabs>
        <w:rPr>
          <w:bCs/>
          <w:iCs/>
          <w:sz w:val="26"/>
          <w:szCs w:val="26"/>
        </w:rPr>
      </w:pPr>
      <w:r w:rsidRPr="004747E9">
        <w:rPr>
          <w:bCs/>
          <w:iCs/>
          <w:sz w:val="26"/>
          <w:szCs w:val="26"/>
        </w:rPr>
        <w:t xml:space="preserve">4.2. Преподаватель, </w:t>
      </w:r>
      <w:r>
        <w:rPr>
          <w:bCs/>
          <w:iCs/>
          <w:sz w:val="26"/>
          <w:szCs w:val="26"/>
        </w:rPr>
        <w:t>работающий</w:t>
      </w:r>
      <w:r w:rsidRPr="004747E9">
        <w:rPr>
          <w:bCs/>
          <w:iCs/>
          <w:sz w:val="26"/>
          <w:szCs w:val="26"/>
        </w:rPr>
        <w:t xml:space="preserve"> в НИУ ВШЭ, должен представить заявление на имя ректора об участии в конкурсе</w:t>
      </w:r>
      <w:r>
        <w:rPr>
          <w:bCs/>
          <w:iCs/>
          <w:sz w:val="26"/>
          <w:szCs w:val="26"/>
        </w:rPr>
        <w:t>, а в случае участия в конкурсе на замещение более высокой должности, помимо заявления, представляются документы, подтверждающие его соответствие квалификационным требованиям по новой должности</w:t>
      </w:r>
      <w:r w:rsidRPr="004747E9">
        <w:rPr>
          <w:bCs/>
          <w:iCs/>
          <w:sz w:val="26"/>
          <w:szCs w:val="26"/>
        </w:rPr>
        <w:t xml:space="preserve">. </w:t>
      </w:r>
    </w:p>
    <w:p w:rsidR="004747E9" w:rsidRPr="004747E9" w:rsidRDefault="004747E9" w:rsidP="004747E9">
      <w:pPr>
        <w:pStyle w:val="23"/>
        <w:tabs>
          <w:tab w:val="clear" w:pos="0"/>
        </w:tabs>
        <w:rPr>
          <w:bCs/>
          <w:iCs/>
          <w:sz w:val="26"/>
          <w:szCs w:val="26"/>
        </w:rPr>
      </w:pPr>
      <w:r w:rsidRPr="004747E9">
        <w:rPr>
          <w:bCs/>
          <w:iCs/>
          <w:sz w:val="26"/>
          <w:szCs w:val="26"/>
        </w:rPr>
        <w:t xml:space="preserve">4.3. Претендент, </w:t>
      </w:r>
      <w:r>
        <w:rPr>
          <w:bCs/>
          <w:iCs/>
          <w:sz w:val="26"/>
          <w:szCs w:val="26"/>
        </w:rPr>
        <w:t>не работающий</w:t>
      </w:r>
      <w:r w:rsidRPr="004747E9">
        <w:rPr>
          <w:bCs/>
          <w:iCs/>
          <w:sz w:val="26"/>
          <w:szCs w:val="26"/>
        </w:rPr>
        <w:t xml:space="preserve"> в НИУ ВШЭ, должен представить:</w:t>
      </w:r>
    </w:p>
    <w:p w:rsidR="004747E9" w:rsidRPr="004747E9" w:rsidRDefault="004747E9" w:rsidP="004747E9">
      <w:pPr>
        <w:spacing w:line="360" w:lineRule="auto"/>
        <w:ind w:left="540" w:right="-185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заявление на имя ректора об участии в конкурсе; </w:t>
      </w:r>
    </w:p>
    <w:p w:rsidR="004747E9" w:rsidRPr="004747E9" w:rsidRDefault="004747E9" w:rsidP="004747E9">
      <w:pPr>
        <w:spacing w:line="360" w:lineRule="auto"/>
        <w:ind w:left="540" w:right="-185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копию трудовой книжки; </w:t>
      </w:r>
    </w:p>
    <w:p w:rsidR="004747E9" w:rsidRPr="004747E9" w:rsidRDefault="004747E9" w:rsidP="004747E9">
      <w:pPr>
        <w:spacing w:line="360" w:lineRule="auto"/>
        <w:ind w:left="540" w:right="-185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копию диплома о высшем </w:t>
      </w:r>
      <w:proofErr w:type="gramStart"/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образовании</w:t>
      </w:r>
      <w:proofErr w:type="gramEnd"/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; </w:t>
      </w:r>
    </w:p>
    <w:p w:rsidR="004747E9" w:rsidRPr="004747E9" w:rsidRDefault="004747E9" w:rsidP="004747E9">
      <w:pPr>
        <w:spacing w:line="360" w:lineRule="auto"/>
        <w:ind w:left="540" w:right="-185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копию диплома кандидата (доктора) наук; </w:t>
      </w:r>
    </w:p>
    <w:p w:rsidR="004747E9" w:rsidRPr="004747E9" w:rsidRDefault="004747E9" w:rsidP="004747E9">
      <w:pPr>
        <w:spacing w:line="360" w:lineRule="auto"/>
        <w:ind w:left="540" w:right="-185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 копию аттестата доцента (профессора).</w:t>
      </w:r>
    </w:p>
    <w:p w:rsidR="004747E9" w:rsidRPr="004747E9" w:rsidRDefault="004747E9" w:rsidP="004747E9">
      <w:pPr>
        <w:spacing w:line="360" w:lineRule="auto"/>
        <w:ind w:right="-185" w:firstLine="54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>4.4. Дополнительно претенденты предоставляют список опубликованных работ по установленной в НИУ ВШЭ форме.</w:t>
      </w:r>
    </w:p>
    <w:p w:rsidR="004747E9" w:rsidRPr="004747E9" w:rsidRDefault="004747E9" w:rsidP="004747E9">
      <w:pPr>
        <w:spacing w:line="360" w:lineRule="auto"/>
        <w:ind w:left="360" w:right="-185"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4747E9" w:rsidRPr="004747E9" w:rsidRDefault="004747E9" w:rsidP="004747E9">
      <w:pPr>
        <w:spacing w:line="360" w:lineRule="auto"/>
        <w:ind w:right="-185" w:firstLine="540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5. Срок трудового договора с ППС, устанавливаемый по результатам конкурсного отбора</w:t>
      </w:r>
    </w:p>
    <w:p w:rsidR="004747E9" w:rsidRPr="004747E9" w:rsidRDefault="004747E9" w:rsidP="004747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5.1. Срок трудового договора устанавливается на период до одного года с претендентами, впервые принимаемыми на работу в НИУ ВШЭ на должности ППС.</w:t>
      </w:r>
    </w:p>
    <w:p w:rsidR="004747E9" w:rsidRPr="004747E9" w:rsidRDefault="004747E9" w:rsidP="004747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5.2. </w:t>
      </w:r>
      <w:proofErr w:type="gramStart"/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Срок трудового договора может быть установлен на период до трех лет с преподавателями, для которых работа в НИУ ВШЭ является основной, прошедшими конкурсный отбор второй раз подряд, а также с преподавателями, имеющими международную степень PhD, для которых работа в НИУ ВШЭ является основной, прошедшими международный конкурсный отбор в соответствии с порядком, установленным в НИУ ВШЭ.</w:t>
      </w:r>
      <w:proofErr w:type="gramEnd"/>
    </w:p>
    <w:p w:rsidR="004747E9" w:rsidRPr="004747E9" w:rsidRDefault="004747E9" w:rsidP="004747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5.3. Срок трудового договора может быть установлен на период до пяти лет с преподавателями, для которых работа в НИУ ВШЭ является основной, прошедшими конкурсный отбор  третий и более раз подряд. </w:t>
      </w:r>
    </w:p>
    <w:p w:rsidR="004747E9" w:rsidRPr="004747E9" w:rsidRDefault="004747E9" w:rsidP="004747E9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747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5.4. В исключительных случаях по решению ученого совета НИУ ВШЭ (филиала, факультета, МИЭМ НИУ ВШЭ) срок трудового договора, устанавливаемый в соответствии с пунктами 5.1-5.2 настоящего Регламента, может быть увеличен до пяти лет.</w:t>
      </w:r>
    </w:p>
    <w:p w:rsidR="004747E9" w:rsidRDefault="004747E9" w:rsidP="004747E9">
      <w:pPr>
        <w:pStyle w:val="23"/>
        <w:tabs>
          <w:tab w:val="clear" w:pos="0"/>
        </w:tabs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5.5. Конкретные сроки трудового договора устанавливаются по соглашению сторон </w:t>
      </w:r>
      <w:r w:rsidRPr="00C845D7">
        <w:rPr>
          <w:bCs/>
          <w:iCs/>
          <w:sz w:val="26"/>
          <w:szCs w:val="26"/>
        </w:rPr>
        <w:t xml:space="preserve">с учетом </w:t>
      </w:r>
      <w:r>
        <w:rPr>
          <w:bCs/>
          <w:iCs/>
          <w:sz w:val="26"/>
          <w:szCs w:val="26"/>
        </w:rPr>
        <w:t>мнения ученого совета НИУ ВШЭ (филиала, факультета, МИЭМ НИУ ВШЭ).</w:t>
      </w:r>
      <w:r w:rsidRPr="00101A85">
        <w:rPr>
          <w:bCs/>
          <w:iCs/>
          <w:sz w:val="26"/>
          <w:szCs w:val="26"/>
        </w:rPr>
        <w:t xml:space="preserve"> </w:t>
      </w:r>
    </w:p>
    <w:p w:rsidR="004747E9" w:rsidRDefault="004747E9" w:rsidP="004747E9">
      <w:pPr>
        <w:pStyle w:val="23"/>
        <w:tabs>
          <w:tab w:val="clear" w:pos="0"/>
        </w:tabs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5.6. С преподавателями, имеющими почетное звание (статус) ординарного профессора НИУ ВШЭ,</w:t>
      </w:r>
      <w:r w:rsidDel="00D460F3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трудовой договор может быть заключен на неопределенный срок.</w:t>
      </w:r>
    </w:p>
    <w:p w:rsidR="004747E9" w:rsidRPr="004747E9" w:rsidRDefault="004747E9" w:rsidP="004747E9">
      <w:pPr>
        <w:spacing w:line="36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4747E9" w:rsidRPr="004747E9" w:rsidRDefault="004747E9">
      <w:pP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sectPr w:rsidR="004747E9" w:rsidRPr="0047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CA" w:rsidRDefault="006817CA" w:rsidP="004747E9">
      <w:pPr>
        <w:spacing w:after="0" w:line="240" w:lineRule="auto"/>
      </w:pPr>
      <w:r>
        <w:separator/>
      </w:r>
    </w:p>
  </w:endnote>
  <w:endnote w:type="continuationSeparator" w:id="0">
    <w:p w:rsidR="006817CA" w:rsidRDefault="006817CA" w:rsidP="0047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CA" w:rsidRDefault="006817CA" w:rsidP="004747E9">
      <w:pPr>
        <w:spacing w:after="0" w:line="240" w:lineRule="auto"/>
      </w:pPr>
      <w:r>
        <w:separator/>
      </w:r>
    </w:p>
  </w:footnote>
  <w:footnote w:type="continuationSeparator" w:id="0">
    <w:p w:rsidR="006817CA" w:rsidRDefault="006817CA" w:rsidP="004747E9">
      <w:pPr>
        <w:spacing w:after="0" w:line="240" w:lineRule="auto"/>
      </w:pPr>
      <w:r>
        <w:continuationSeparator/>
      </w:r>
    </w:p>
  </w:footnote>
  <w:footnote w:id="1">
    <w:p w:rsidR="004747E9" w:rsidRPr="00DD5066" w:rsidRDefault="004747E9" w:rsidP="004747E9">
      <w:pPr>
        <w:pStyle w:val="a4"/>
        <w:jc w:val="both"/>
      </w:pPr>
      <w:r>
        <w:rPr>
          <w:rStyle w:val="a6"/>
        </w:rPr>
        <w:footnoteRef/>
      </w:r>
      <w:r>
        <w:t xml:space="preserve"> Далее по тексту Регламента </w:t>
      </w:r>
      <w:r w:rsidRPr="00DD5066">
        <w:t>заведующи</w:t>
      </w:r>
      <w:r>
        <w:t>е</w:t>
      </w:r>
      <w:r w:rsidRPr="00DD5066">
        <w:t xml:space="preserve"> кафедрами </w:t>
      </w:r>
      <w:r>
        <w:t xml:space="preserve">и </w:t>
      </w:r>
      <w:r w:rsidRPr="00DD5066">
        <w:t>общеуниверситетскими кафедрами</w:t>
      </w:r>
      <w:r>
        <w:t xml:space="preserve"> именуются «заведующие кафедрами»</w:t>
      </w:r>
    </w:p>
  </w:footnote>
  <w:footnote w:id="2">
    <w:p w:rsidR="004747E9" w:rsidRDefault="004747E9" w:rsidP="004747E9">
      <w:pPr>
        <w:pStyle w:val="a4"/>
      </w:pPr>
      <w:r>
        <w:rPr>
          <w:rStyle w:val="a6"/>
        </w:rPr>
        <w:footnoteRef/>
      </w:r>
      <w:r>
        <w:t xml:space="preserve"> В случаях, когда вопрос конкурсного отбора ППС отнесен к компетенции департамента/школы </w:t>
      </w:r>
    </w:p>
    <w:p w:rsidR="004747E9" w:rsidRDefault="004747E9" w:rsidP="004747E9">
      <w:pPr>
        <w:pStyle w:val="a4"/>
      </w:pPr>
    </w:p>
  </w:footnote>
  <w:footnote w:id="3">
    <w:p w:rsidR="004747E9" w:rsidRDefault="004747E9" w:rsidP="004747E9">
      <w:pPr>
        <w:pStyle w:val="a4"/>
      </w:pPr>
      <w:r>
        <w:rPr>
          <w:rStyle w:val="a6"/>
        </w:rPr>
        <w:footnoteRef/>
      </w:r>
      <w:r>
        <w:t xml:space="preserve"> В случаях, когда вопрос конкурсного отбора ППС отнесен к компетенции департамента/школы </w:t>
      </w:r>
    </w:p>
    <w:p w:rsidR="004747E9" w:rsidRDefault="004747E9" w:rsidP="004747E9">
      <w:pPr>
        <w:pStyle w:val="a4"/>
      </w:pPr>
    </w:p>
  </w:footnote>
  <w:footnote w:id="4">
    <w:p w:rsidR="004747E9" w:rsidRDefault="004747E9" w:rsidP="004747E9">
      <w:pPr>
        <w:pStyle w:val="a4"/>
      </w:pPr>
      <w:r>
        <w:rPr>
          <w:rStyle w:val="a6"/>
        </w:rPr>
        <w:footnoteRef/>
      </w:r>
      <w:r>
        <w:t xml:space="preserve"> В случаях, когда вопрос конкурсного отбора ППС отнесен к компетенции департамента/школы </w:t>
      </w:r>
    </w:p>
    <w:p w:rsidR="004747E9" w:rsidRDefault="004747E9" w:rsidP="004747E9">
      <w:pPr>
        <w:pStyle w:val="a4"/>
      </w:pPr>
    </w:p>
  </w:footnote>
  <w:footnote w:id="5">
    <w:p w:rsidR="004747E9" w:rsidRDefault="004747E9" w:rsidP="004747E9">
      <w:pPr>
        <w:pStyle w:val="a4"/>
      </w:pPr>
      <w:r>
        <w:rPr>
          <w:rStyle w:val="a6"/>
        </w:rPr>
        <w:footnoteRef/>
      </w:r>
      <w:r>
        <w:t xml:space="preserve"> В случаях, когда вопрос конкурсного отбора ППС отнесен к компетенции департамента/школы </w:t>
      </w:r>
    </w:p>
    <w:p w:rsidR="004747E9" w:rsidRDefault="004747E9" w:rsidP="004747E9">
      <w:pPr>
        <w:pStyle w:val="a4"/>
      </w:pPr>
    </w:p>
  </w:footnote>
  <w:footnote w:id="6">
    <w:p w:rsidR="004747E9" w:rsidRDefault="004747E9" w:rsidP="004747E9">
      <w:pPr>
        <w:pStyle w:val="a4"/>
      </w:pPr>
      <w:r>
        <w:rPr>
          <w:rStyle w:val="a6"/>
        </w:rPr>
        <w:footnoteRef/>
      </w:r>
      <w:r>
        <w:t xml:space="preserve"> В случаях, когда вопрос конкурсного отбора ППС отнесен к компетенции департамента/школы </w:t>
      </w:r>
    </w:p>
    <w:p w:rsidR="004747E9" w:rsidRDefault="004747E9" w:rsidP="004747E9">
      <w:pPr>
        <w:pStyle w:val="a4"/>
      </w:pPr>
    </w:p>
  </w:footnote>
  <w:footnote w:id="7">
    <w:p w:rsidR="004747E9" w:rsidRDefault="004747E9" w:rsidP="004747E9">
      <w:pPr>
        <w:pStyle w:val="a4"/>
      </w:pPr>
      <w:r>
        <w:rPr>
          <w:rStyle w:val="a6"/>
        </w:rPr>
        <w:footnoteRef/>
      </w:r>
      <w:r>
        <w:t xml:space="preserve"> В случаях, когда вопрос конкурсного отбора ППС отнесен к компетенции департамента/школы </w:t>
      </w:r>
    </w:p>
    <w:p w:rsidR="004747E9" w:rsidRDefault="004747E9" w:rsidP="004747E9">
      <w:pPr>
        <w:pStyle w:val="a4"/>
      </w:pPr>
    </w:p>
  </w:footnote>
  <w:footnote w:id="8">
    <w:p w:rsidR="004747E9" w:rsidRDefault="004747E9" w:rsidP="004747E9">
      <w:pPr>
        <w:pStyle w:val="a4"/>
      </w:pPr>
      <w:r>
        <w:rPr>
          <w:rStyle w:val="a6"/>
        </w:rPr>
        <w:footnoteRef/>
      </w:r>
      <w:r>
        <w:t xml:space="preserve"> В случаях, когда вопрос конкурсного отбора ППС отнесен к компетенции департамента/школы </w:t>
      </w:r>
    </w:p>
    <w:p w:rsidR="004747E9" w:rsidRDefault="004747E9" w:rsidP="004747E9">
      <w:pPr>
        <w:pStyle w:val="a4"/>
      </w:pPr>
    </w:p>
  </w:footnote>
  <w:footnote w:id="9">
    <w:p w:rsidR="004747E9" w:rsidRDefault="004747E9" w:rsidP="004747E9">
      <w:pPr>
        <w:pStyle w:val="a4"/>
      </w:pPr>
      <w:r>
        <w:rPr>
          <w:rStyle w:val="a6"/>
        </w:rPr>
        <w:footnoteRef/>
      </w:r>
      <w:r>
        <w:t xml:space="preserve"> В случаях, когда вопрос конкурсного отбора ППС отнесен к компетенции департамента/школы</w:t>
      </w:r>
    </w:p>
    <w:p w:rsidR="004747E9" w:rsidRDefault="004747E9" w:rsidP="004747E9">
      <w:pPr>
        <w:pStyle w:val="a4"/>
      </w:pPr>
    </w:p>
  </w:footnote>
  <w:footnote w:id="10">
    <w:p w:rsidR="004747E9" w:rsidRDefault="004747E9" w:rsidP="004747E9">
      <w:pPr>
        <w:pStyle w:val="a4"/>
      </w:pPr>
      <w:r>
        <w:rPr>
          <w:rStyle w:val="a6"/>
        </w:rPr>
        <w:footnoteRef/>
      </w:r>
      <w:r>
        <w:t xml:space="preserve"> В случаях, когда вопрос конкурсного отбора ППС отнесен к компетенции департамента/школы </w:t>
      </w:r>
    </w:p>
    <w:p w:rsidR="004747E9" w:rsidRDefault="004747E9" w:rsidP="004747E9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E9"/>
    <w:rsid w:val="004747E9"/>
    <w:rsid w:val="006817CA"/>
    <w:rsid w:val="00F7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7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7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4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lock Text"/>
    <w:basedOn w:val="a"/>
    <w:rsid w:val="004747E9"/>
    <w:pPr>
      <w:tabs>
        <w:tab w:val="num" w:pos="180"/>
      </w:tabs>
      <w:spacing w:after="0" w:line="360" w:lineRule="auto"/>
      <w:ind w:left="360" w:right="-5"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747E9"/>
    <w:pPr>
      <w:tabs>
        <w:tab w:val="num" w:pos="0"/>
      </w:tabs>
      <w:spacing w:after="0" w:line="36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74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4747E9"/>
    <w:pPr>
      <w:tabs>
        <w:tab w:val="num" w:pos="0"/>
      </w:tabs>
      <w:spacing w:after="0" w:line="360" w:lineRule="auto"/>
      <w:ind w:right="-5"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74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747E9"/>
    <w:pPr>
      <w:spacing w:after="0" w:line="360" w:lineRule="auto"/>
      <w:ind w:right="-5" w:firstLine="540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747E9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474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747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747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7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7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4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lock Text"/>
    <w:basedOn w:val="a"/>
    <w:rsid w:val="004747E9"/>
    <w:pPr>
      <w:tabs>
        <w:tab w:val="num" w:pos="180"/>
      </w:tabs>
      <w:spacing w:after="0" w:line="360" w:lineRule="auto"/>
      <w:ind w:left="360" w:right="-5"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747E9"/>
    <w:pPr>
      <w:tabs>
        <w:tab w:val="num" w:pos="0"/>
      </w:tabs>
      <w:spacing w:after="0" w:line="36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74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4747E9"/>
    <w:pPr>
      <w:tabs>
        <w:tab w:val="num" w:pos="0"/>
      </w:tabs>
      <w:spacing w:after="0" w:line="360" w:lineRule="auto"/>
      <w:ind w:right="-5"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74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747E9"/>
    <w:pPr>
      <w:spacing w:after="0" w:line="360" w:lineRule="auto"/>
      <w:ind w:right="-5" w:firstLine="540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747E9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474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747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74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НИУ ВШЭ</dc:creator>
  <cp:lastModifiedBy>Сотрудник НИУ ВШЭ</cp:lastModifiedBy>
  <cp:revision>1</cp:revision>
  <dcterms:created xsi:type="dcterms:W3CDTF">2015-11-23T16:24:00Z</dcterms:created>
  <dcterms:modified xsi:type="dcterms:W3CDTF">2015-11-23T16:27:00Z</dcterms:modified>
</cp:coreProperties>
</file>