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8D" w:rsidRDefault="00EB578F" w:rsidP="00EB578F">
      <w:pPr>
        <w:jc w:val="center"/>
        <w:rPr>
          <w:rFonts w:ascii="Arial" w:hAnsi="Arial" w:cs="Arial"/>
          <w:b/>
          <w:sz w:val="24"/>
          <w:szCs w:val="24"/>
        </w:rPr>
      </w:pPr>
      <w:r w:rsidRPr="00EB578F">
        <w:rPr>
          <w:rFonts w:ascii="Arial" w:hAnsi="Arial" w:cs="Arial"/>
          <w:b/>
          <w:sz w:val="24"/>
          <w:szCs w:val="24"/>
        </w:rPr>
        <w:t>Заявка на участие в программе международной академической мобильности</w:t>
      </w:r>
    </w:p>
    <w:p w:rsidR="00DC2D07" w:rsidRPr="00DC2D07" w:rsidRDefault="00DC2D07" w:rsidP="00EB578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C2D07">
        <w:rPr>
          <w:rFonts w:ascii="Arial" w:hAnsi="Arial" w:cs="Arial"/>
          <w:sz w:val="24"/>
          <w:szCs w:val="24"/>
          <w:u w:val="single"/>
        </w:rPr>
        <w:t xml:space="preserve">(заполняется в электронном виде в </w:t>
      </w:r>
      <w:proofErr w:type="spellStart"/>
      <w:r w:rsidRPr="00DC2D07">
        <w:rPr>
          <w:rFonts w:ascii="Arial" w:hAnsi="Arial" w:cs="Arial"/>
          <w:sz w:val="24"/>
          <w:szCs w:val="24"/>
          <w:u w:val="single"/>
        </w:rPr>
        <w:t>фрмате</w:t>
      </w:r>
      <w:proofErr w:type="spellEnd"/>
      <w:r w:rsidRPr="00DC2D07">
        <w:rPr>
          <w:rFonts w:ascii="Arial" w:hAnsi="Arial" w:cs="Arial"/>
          <w:sz w:val="24"/>
          <w:szCs w:val="24"/>
          <w:u w:val="single"/>
        </w:rPr>
        <w:t xml:space="preserve"> MS </w:t>
      </w:r>
      <w:proofErr w:type="spellStart"/>
      <w:r w:rsidRPr="00DC2D07">
        <w:rPr>
          <w:rFonts w:ascii="Arial" w:hAnsi="Arial" w:cs="Arial"/>
          <w:sz w:val="24"/>
          <w:szCs w:val="24"/>
          <w:u w:val="single"/>
        </w:rPr>
        <w:t>Word</w:t>
      </w:r>
      <w:proofErr w:type="spellEnd"/>
      <w:r w:rsidRPr="00DC2D07">
        <w:rPr>
          <w:rFonts w:ascii="Arial" w:hAnsi="Arial" w:cs="Arial"/>
          <w:sz w:val="24"/>
          <w:szCs w:val="24"/>
          <w:u w:val="single"/>
        </w:rPr>
        <w:t xml:space="preserve"> (</w:t>
      </w:r>
      <w:proofErr w:type="spellStart"/>
      <w:r w:rsidRPr="00DC2D07">
        <w:rPr>
          <w:rFonts w:ascii="Arial" w:hAnsi="Arial" w:cs="Arial"/>
          <w:sz w:val="24"/>
          <w:szCs w:val="24"/>
          <w:u w:val="single"/>
        </w:rPr>
        <w:t>doc</w:t>
      </w:r>
      <w:proofErr w:type="spellEnd"/>
      <w:r w:rsidRPr="00DC2D07">
        <w:rPr>
          <w:rFonts w:ascii="Arial" w:hAnsi="Arial" w:cs="Arial"/>
          <w:sz w:val="24"/>
          <w:szCs w:val="24"/>
          <w:u w:val="single"/>
        </w:rPr>
        <w:t>))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ФИО</w:t>
            </w:r>
          </w:p>
        </w:tc>
        <w:tc>
          <w:tcPr>
            <w:tcW w:w="4786" w:type="dxa"/>
          </w:tcPr>
          <w:p w:rsidR="00454597" w:rsidRPr="00EB578F" w:rsidRDefault="00454597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4786" w:type="dxa"/>
          </w:tcPr>
          <w:p w:rsidR="00454597" w:rsidRPr="00EB578F" w:rsidRDefault="00454597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Адрес по месту регистрации, адрес по месту проживания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Адрес электронной почты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Телефон домашний, телефон мобильный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proofErr w:type="spellStart"/>
            <w:r w:rsidRPr="00EB578F">
              <w:rPr>
                <w:rFonts w:ascii="Arial" w:hAnsi="Arial" w:cs="Arial"/>
              </w:rPr>
              <w:t>Emergency</w:t>
            </w:r>
            <w:proofErr w:type="spellEnd"/>
            <w:r w:rsidRPr="00EB578F">
              <w:rPr>
                <w:rFonts w:ascii="Arial" w:hAnsi="Arial" w:cs="Arial"/>
              </w:rPr>
              <w:t xml:space="preserve"> </w:t>
            </w:r>
            <w:proofErr w:type="spellStart"/>
            <w:r w:rsidRPr="00EB578F">
              <w:rPr>
                <w:rFonts w:ascii="Arial" w:hAnsi="Arial" w:cs="Arial"/>
              </w:rPr>
              <w:t>number</w:t>
            </w:r>
            <w:proofErr w:type="spellEnd"/>
            <w:r w:rsidRPr="00EB578F">
              <w:rPr>
                <w:rFonts w:ascii="Arial" w:hAnsi="Arial" w:cs="Arial"/>
              </w:rPr>
              <w:t xml:space="preserve"> (</w:t>
            </w:r>
            <w:proofErr w:type="spellStart"/>
            <w:r w:rsidRPr="00EB578F">
              <w:rPr>
                <w:rFonts w:ascii="Arial" w:hAnsi="Arial" w:cs="Arial"/>
              </w:rPr>
              <w:t>contact</w:t>
            </w:r>
            <w:proofErr w:type="spellEnd"/>
            <w:r w:rsidRPr="00EB578F">
              <w:rPr>
                <w:rFonts w:ascii="Arial" w:hAnsi="Arial" w:cs="Arial"/>
              </w:rPr>
              <w:t>) Контактное лицо в случае чрезвычайной ситуации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Ступень обучения, курс обучения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Филиал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Факультет, направление обучения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Текущий рейтинг (например, 2 из 124)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Название программы</w:t>
            </w:r>
            <w:r>
              <w:rPr>
                <w:rFonts w:ascii="Arial" w:hAnsi="Arial" w:cs="Arial"/>
              </w:rPr>
              <w:t xml:space="preserve"> мобильности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Вид программы мобильности (долгосрочная/краткосрочная</w:t>
            </w:r>
            <w:r w:rsidRPr="00EB578F">
              <w:rPr>
                <w:rStyle w:val="a6"/>
                <w:rFonts w:ascii="Arial" w:hAnsi="Arial" w:cs="Arial"/>
              </w:rPr>
              <w:footnoteReference w:id="1"/>
            </w:r>
            <w:r w:rsidRPr="00EB578F">
              <w:rPr>
                <w:rFonts w:ascii="Arial" w:hAnsi="Arial" w:cs="Arial"/>
              </w:rPr>
              <w:t>)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Страна прохождения обучения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Предполагаемый период обучения, продолжительность обучения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ФИО, контакты</w:t>
            </w:r>
            <w:r w:rsidRPr="00EB578F">
              <w:rPr>
                <w:rFonts w:ascii="Arial" w:hAnsi="Arial" w:cs="Arial"/>
              </w:rPr>
              <w:t xml:space="preserve"> спонсора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Default="00EB578F" w:rsidP="0090325E">
            <w:pPr>
              <w:rPr>
                <w:rFonts w:ascii="Arial" w:hAnsi="Arial" w:cs="Arial"/>
              </w:rPr>
            </w:pPr>
            <w:r w:rsidRPr="00EB578F">
              <w:rPr>
                <w:rFonts w:ascii="Arial" w:hAnsi="Arial" w:cs="Arial"/>
              </w:rPr>
              <w:t>Примерный бюджет (расписать статьи)</w:t>
            </w:r>
            <w:r w:rsidR="004F23D8">
              <w:rPr>
                <w:rFonts w:ascii="Arial" w:hAnsi="Arial" w:cs="Arial"/>
              </w:rPr>
              <w:t>:</w:t>
            </w:r>
          </w:p>
          <w:p w:rsidR="004F23D8" w:rsidRPr="004F23D8" w:rsidRDefault="004F23D8" w:rsidP="004F23D8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bookmarkStart w:id="0" w:name="_GoBack"/>
            <w:r w:rsidRPr="004F23D8">
              <w:rPr>
                <w:rFonts w:ascii="Arial" w:hAnsi="Arial" w:cs="Arial"/>
              </w:rPr>
              <w:t>проезд до места обучения и обратно;</w:t>
            </w:r>
          </w:p>
          <w:p w:rsidR="004F23D8" w:rsidRPr="004F23D8" w:rsidRDefault="004F23D8" w:rsidP="004F23D8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23D8">
              <w:rPr>
                <w:rFonts w:ascii="Arial" w:hAnsi="Arial" w:cs="Arial"/>
              </w:rPr>
              <w:t>проживание;</w:t>
            </w:r>
          </w:p>
          <w:p w:rsidR="004F23D8" w:rsidRPr="004F23D8" w:rsidRDefault="004F23D8" w:rsidP="004F23D8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23D8">
              <w:rPr>
                <w:rFonts w:ascii="Arial" w:hAnsi="Arial" w:cs="Arial"/>
              </w:rPr>
              <w:t>визовая поддержка;</w:t>
            </w:r>
          </w:p>
          <w:p w:rsidR="004F23D8" w:rsidRPr="004F23D8" w:rsidRDefault="004F23D8" w:rsidP="004F23D8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23D8">
              <w:rPr>
                <w:rFonts w:ascii="Arial" w:hAnsi="Arial" w:cs="Arial"/>
              </w:rPr>
              <w:t>медицинская страховка;</w:t>
            </w:r>
          </w:p>
          <w:p w:rsidR="004F23D8" w:rsidRPr="004F23D8" w:rsidRDefault="004F23D8" w:rsidP="004F23D8">
            <w:pPr>
              <w:pStyle w:val="a7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23D8">
              <w:rPr>
                <w:rFonts w:ascii="Arial" w:hAnsi="Arial" w:cs="Arial"/>
              </w:rPr>
              <w:t>обучение.</w:t>
            </w:r>
            <w:bookmarkEnd w:id="0"/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  <w:tr w:rsidR="00EB578F" w:rsidRPr="00EB578F" w:rsidTr="0090325E">
        <w:tc>
          <w:tcPr>
            <w:tcW w:w="4785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ФИО, к</w:t>
            </w:r>
            <w:r w:rsidRPr="00EB578F">
              <w:rPr>
                <w:rFonts w:ascii="Arial" w:hAnsi="Arial" w:cs="Arial"/>
              </w:rPr>
              <w:t xml:space="preserve">онтакты </w:t>
            </w:r>
            <w:proofErr w:type="spellStart"/>
            <w:r w:rsidRPr="00EB578F">
              <w:rPr>
                <w:rFonts w:ascii="Arial" w:hAnsi="Arial" w:cs="Arial"/>
              </w:rPr>
              <w:t>рекомендателя</w:t>
            </w:r>
            <w:proofErr w:type="spellEnd"/>
            <w:r w:rsidRPr="00EB578F">
              <w:rPr>
                <w:rFonts w:ascii="Arial" w:hAnsi="Arial" w:cs="Arial"/>
              </w:rPr>
              <w:t xml:space="preserve"> (</w:t>
            </w:r>
            <w:proofErr w:type="spellStart"/>
            <w:r w:rsidRPr="00EB578F">
              <w:rPr>
                <w:rFonts w:ascii="Arial" w:hAnsi="Arial" w:cs="Arial"/>
              </w:rPr>
              <w:t>рекомендателей</w:t>
            </w:r>
            <w:proofErr w:type="spellEnd"/>
            <w:r w:rsidRPr="00EB578F">
              <w:rPr>
                <w:rFonts w:ascii="Arial" w:hAnsi="Arial" w:cs="Arial"/>
              </w:rPr>
              <w:t>)</w:t>
            </w:r>
          </w:p>
        </w:tc>
        <w:tc>
          <w:tcPr>
            <w:tcW w:w="4786" w:type="dxa"/>
          </w:tcPr>
          <w:p w:rsidR="00EB578F" w:rsidRPr="00EB578F" w:rsidRDefault="00EB578F" w:rsidP="0090325E">
            <w:pPr>
              <w:rPr>
                <w:rFonts w:ascii="Arial" w:hAnsi="Arial" w:cs="Arial"/>
              </w:rPr>
            </w:pPr>
          </w:p>
        </w:tc>
      </w:tr>
    </w:tbl>
    <w:p w:rsidR="00EB578F" w:rsidRPr="00EB578F" w:rsidRDefault="00EB578F">
      <w:pPr>
        <w:rPr>
          <w:rFonts w:ascii="Arial" w:hAnsi="Arial" w:cs="Arial"/>
        </w:rPr>
      </w:pPr>
    </w:p>
    <w:sectPr w:rsidR="00EB578F" w:rsidRPr="00EB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0B" w:rsidRDefault="0070500B" w:rsidP="00EB578F">
      <w:pPr>
        <w:spacing w:after="0" w:line="240" w:lineRule="auto"/>
      </w:pPr>
      <w:r>
        <w:separator/>
      </w:r>
    </w:p>
  </w:endnote>
  <w:endnote w:type="continuationSeparator" w:id="0">
    <w:p w:rsidR="0070500B" w:rsidRDefault="0070500B" w:rsidP="00EB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0B" w:rsidRDefault="0070500B" w:rsidP="00EB578F">
      <w:pPr>
        <w:spacing w:after="0" w:line="240" w:lineRule="auto"/>
      </w:pPr>
      <w:r>
        <w:separator/>
      </w:r>
    </w:p>
  </w:footnote>
  <w:footnote w:type="continuationSeparator" w:id="0">
    <w:p w:rsidR="0070500B" w:rsidRDefault="0070500B" w:rsidP="00EB578F">
      <w:pPr>
        <w:spacing w:after="0" w:line="240" w:lineRule="auto"/>
      </w:pPr>
      <w:r>
        <w:continuationSeparator/>
      </w:r>
    </w:p>
  </w:footnote>
  <w:footnote w:id="1">
    <w:p w:rsidR="00EB578F" w:rsidRDefault="00EB578F" w:rsidP="00EB578F">
      <w:pPr>
        <w:pStyle w:val="a4"/>
      </w:pPr>
      <w:r>
        <w:rPr>
          <w:rStyle w:val="a6"/>
        </w:rPr>
        <w:footnoteRef/>
      </w:r>
      <w:r>
        <w:t xml:space="preserve"> Долгосрочная программа длится более 3-х месяцев, краткосрочная – менее 3-х месяцев.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76425"/>
    <w:multiLevelType w:val="hybridMultilevel"/>
    <w:tmpl w:val="65C8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6A"/>
    <w:rsid w:val="00454597"/>
    <w:rsid w:val="004F23D8"/>
    <w:rsid w:val="0061774C"/>
    <w:rsid w:val="0062076A"/>
    <w:rsid w:val="0070500B"/>
    <w:rsid w:val="00AE538D"/>
    <w:rsid w:val="00C85553"/>
    <w:rsid w:val="00DC2D07"/>
    <w:rsid w:val="00E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B57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57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578F"/>
    <w:rPr>
      <w:vertAlign w:val="superscript"/>
    </w:rPr>
  </w:style>
  <w:style w:type="paragraph" w:styleId="a7">
    <w:name w:val="List Paragraph"/>
    <w:basedOn w:val="a"/>
    <w:uiPriority w:val="34"/>
    <w:qFormat/>
    <w:rsid w:val="004F2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B578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578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578F"/>
    <w:rPr>
      <w:vertAlign w:val="superscript"/>
    </w:rPr>
  </w:style>
  <w:style w:type="paragraph" w:styleId="a7">
    <w:name w:val="List Paragraph"/>
    <w:basedOn w:val="a"/>
    <w:uiPriority w:val="34"/>
    <w:qFormat/>
    <w:rsid w:val="004F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4F6-38DA-4FFE-AFA5-656EB528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Ксения Николаевна</dc:creator>
  <cp:keywords/>
  <dc:description/>
  <cp:lastModifiedBy>Мишина Ксения Николаевна</cp:lastModifiedBy>
  <cp:revision>6</cp:revision>
  <dcterms:created xsi:type="dcterms:W3CDTF">2014-01-29T14:17:00Z</dcterms:created>
  <dcterms:modified xsi:type="dcterms:W3CDTF">2014-02-11T08:28:00Z</dcterms:modified>
</cp:coreProperties>
</file>