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66" w:rsidRPr="004B3A15" w:rsidRDefault="00CA4BE3" w:rsidP="00CA4BE3">
      <w:pPr>
        <w:pStyle w:val="1"/>
      </w:pPr>
      <w:bookmarkStart w:id="0" w:name="_GoBack"/>
      <w:bookmarkEnd w:id="0"/>
      <w:r>
        <w:t xml:space="preserve">                                          Протокол №3</w:t>
      </w:r>
    </w:p>
    <w:p w:rsidR="009C7566" w:rsidRPr="004B3A15" w:rsidRDefault="009C7566" w:rsidP="004B3A15">
      <w:pPr>
        <w:jc w:val="center"/>
        <w:rPr>
          <w:b/>
        </w:rPr>
      </w:pPr>
    </w:p>
    <w:p w:rsidR="009C7566" w:rsidRPr="004B3A15" w:rsidRDefault="009C7566" w:rsidP="004B3A15">
      <w:pPr>
        <w:jc w:val="center"/>
        <w:rPr>
          <w:b/>
        </w:rPr>
      </w:pPr>
      <w:r w:rsidRPr="004B3A15">
        <w:rPr>
          <w:b/>
        </w:rPr>
        <w:t>заседания  Коллегии « Право» факультета права НИУ ВШЭ</w:t>
      </w:r>
    </w:p>
    <w:p w:rsidR="009C7566" w:rsidRPr="004B3A15" w:rsidRDefault="009C7566" w:rsidP="004B3A15">
      <w:pPr>
        <w:jc w:val="center"/>
        <w:rPr>
          <w:b/>
        </w:rPr>
      </w:pPr>
    </w:p>
    <w:p w:rsidR="009C7566" w:rsidRPr="004B3A15" w:rsidRDefault="00CA4BE3" w:rsidP="004B3A15">
      <w:pPr>
        <w:jc w:val="center"/>
        <w:rPr>
          <w:b/>
        </w:rPr>
      </w:pPr>
      <w:r>
        <w:rPr>
          <w:b/>
        </w:rPr>
        <w:t>26</w:t>
      </w:r>
      <w:r w:rsidR="009C7566" w:rsidRPr="004B3A15">
        <w:rPr>
          <w:b/>
        </w:rPr>
        <w:t xml:space="preserve"> сентября 2019 года</w:t>
      </w:r>
    </w:p>
    <w:p w:rsidR="009C7566" w:rsidRDefault="009C7566" w:rsidP="009C7566"/>
    <w:p w:rsidR="009C7566" w:rsidRDefault="009C7566" w:rsidP="009C7566">
      <w:r>
        <w:t xml:space="preserve"> </w:t>
      </w:r>
    </w:p>
    <w:p w:rsidR="009C7566" w:rsidRDefault="009C7566" w:rsidP="009C7566"/>
    <w:p w:rsidR="009C7566" w:rsidRDefault="009C7566" w:rsidP="009C7566"/>
    <w:p w:rsidR="009C7566" w:rsidRDefault="009C7566" w:rsidP="009C7566"/>
    <w:p w:rsidR="009C7566" w:rsidRPr="00CA4BE3" w:rsidRDefault="009C7566" w:rsidP="009C7566">
      <w:pPr>
        <w:rPr>
          <w:b/>
        </w:rPr>
      </w:pPr>
      <w:r w:rsidRPr="00CA4BE3">
        <w:rPr>
          <w:b/>
        </w:rPr>
        <w:t xml:space="preserve"> Присутствовали </w:t>
      </w:r>
    </w:p>
    <w:p w:rsidR="009C7566" w:rsidRDefault="009C7566" w:rsidP="009C7566">
      <w:r>
        <w:t xml:space="preserve"> </w:t>
      </w:r>
      <w:proofErr w:type="spellStart"/>
      <w:r>
        <w:t>Буянова</w:t>
      </w:r>
      <w:proofErr w:type="spellEnd"/>
      <w:r>
        <w:t xml:space="preserve"> </w:t>
      </w:r>
      <w:r w:rsidR="00CA4BE3">
        <w:t xml:space="preserve">М.О., </w:t>
      </w:r>
      <w:proofErr w:type="spellStart"/>
      <w:r w:rsidR="00CA4BE3">
        <w:t>Кряжков</w:t>
      </w:r>
      <w:proofErr w:type="spellEnd"/>
      <w:r w:rsidR="00CA4BE3">
        <w:t xml:space="preserve"> В.А., </w:t>
      </w:r>
      <w:r>
        <w:t xml:space="preserve"> Синельникова В.Н., </w:t>
      </w:r>
      <w:proofErr w:type="spellStart"/>
      <w:r>
        <w:t>Сивицкий</w:t>
      </w:r>
      <w:proofErr w:type="spellEnd"/>
      <w:r>
        <w:t xml:space="preserve"> В.А., </w:t>
      </w:r>
      <w:proofErr w:type="spellStart"/>
      <w:r>
        <w:t>Селивановский</w:t>
      </w:r>
      <w:proofErr w:type="spellEnd"/>
      <w:r>
        <w:t xml:space="preserve"> А.С.</w:t>
      </w:r>
    </w:p>
    <w:p w:rsidR="009C7566" w:rsidRDefault="009C7566" w:rsidP="009C7566"/>
    <w:p w:rsidR="009C7566" w:rsidRPr="00CA4BE3" w:rsidRDefault="009C7566" w:rsidP="009C7566">
      <w:pPr>
        <w:rPr>
          <w:b/>
        </w:rPr>
      </w:pPr>
      <w:r w:rsidRPr="00CA4BE3">
        <w:rPr>
          <w:b/>
        </w:rPr>
        <w:t>Повестка дня</w:t>
      </w:r>
    </w:p>
    <w:p w:rsidR="00CA4BE3" w:rsidRDefault="00CA4BE3" w:rsidP="00CA4BE3">
      <w:pPr>
        <w:pStyle w:val="a3"/>
        <w:numPr>
          <w:ilvl w:val="0"/>
          <w:numId w:val="1"/>
        </w:numPr>
      </w:pPr>
      <w:r>
        <w:t>Обсуждение Магистерской программы</w:t>
      </w:r>
      <w:r w:rsidR="009C7566">
        <w:t xml:space="preserve"> </w:t>
      </w:r>
      <w:r>
        <w:t>ВШЮР НИУ ВШЭ</w:t>
      </w:r>
    </w:p>
    <w:p w:rsidR="009C7566" w:rsidRDefault="00CA4BE3" w:rsidP="00CA4BE3">
      <w:pPr>
        <w:pStyle w:val="a3"/>
        <w:ind w:left="1170"/>
      </w:pPr>
      <w:r>
        <w:t xml:space="preserve"> « Глобальное право в спорте и индустрии развлечений»–</w:t>
      </w:r>
      <w:r w:rsidRPr="00CA4BE3">
        <w:t xml:space="preserve"> Руководитель программы</w:t>
      </w:r>
      <w:r>
        <w:t xml:space="preserve"> А.В. Чеботарев</w:t>
      </w:r>
    </w:p>
    <w:p w:rsidR="009C7566" w:rsidRDefault="009C7566" w:rsidP="009C7566"/>
    <w:p w:rsidR="009C7566" w:rsidRPr="009B6397" w:rsidRDefault="009C7566" w:rsidP="009C7566">
      <w:pPr>
        <w:rPr>
          <w:b/>
        </w:rPr>
      </w:pPr>
      <w:r w:rsidRPr="009B6397">
        <w:rPr>
          <w:b/>
        </w:rPr>
        <w:t>Слушали</w:t>
      </w:r>
    </w:p>
    <w:p w:rsidR="009C7566" w:rsidRDefault="009C7566" w:rsidP="00CA4BE3">
      <w:pPr>
        <w:spacing w:line="360" w:lineRule="auto"/>
      </w:pPr>
      <w:r w:rsidRPr="009B6397">
        <w:rPr>
          <w:b/>
        </w:rPr>
        <w:t xml:space="preserve">  </w:t>
      </w:r>
    </w:p>
    <w:p w:rsidR="009C7566" w:rsidRDefault="00CA4BE3" w:rsidP="009C7566">
      <w:pPr>
        <w:spacing w:line="360" w:lineRule="auto"/>
      </w:pPr>
      <w:proofErr w:type="spellStart"/>
      <w:r>
        <w:t>Кряжкова</w:t>
      </w:r>
      <w:proofErr w:type="spellEnd"/>
      <w:r>
        <w:t xml:space="preserve"> В.А., </w:t>
      </w:r>
      <w:r w:rsidR="009C7566">
        <w:t xml:space="preserve">, Синельникову В.Н., </w:t>
      </w:r>
      <w:proofErr w:type="spellStart"/>
      <w:r w:rsidR="009C7566">
        <w:t>Сивицкого</w:t>
      </w:r>
      <w:proofErr w:type="spellEnd"/>
      <w:r w:rsidR="009C7566">
        <w:t xml:space="preserve"> В.А., </w:t>
      </w:r>
      <w:proofErr w:type="spellStart"/>
      <w:r w:rsidR="009C7566">
        <w:t>Селивановского</w:t>
      </w:r>
      <w:proofErr w:type="spellEnd"/>
      <w:r w:rsidR="009C7566">
        <w:t xml:space="preserve"> А.С., </w:t>
      </w:r>
      <w:proofErr w:type="spellStart"/>
      <w:r w:rsidR="009C7566">
        <w:t>Буянову</w:t>
      </w:r>
      <w:proofErr w:type="spellEnd"/>
      <w:r w:rsidR="009C7566">
        <w:t xml:space="preserve"> М.О.</w:t>
      </w:r>
    </w:p>
    <w:p w:rsidR="009C7566" w:rsidRPr="009B6397" w:rsidRDefault="009C7566" w:rsidP="009C7566">
      <w:pPr>
        <w:spacing w:line="360" w:lineRule="auto"/>
        <w:rPr>
          <w:b/>
        </w:rPr>
      </w:pPr>
      <w:r w:rsidRPr="009B6397">
        <w:rPr>
          <w:b/>
        </w:rPr>
        <w:t>Решили</w:t>
      </w:r>
    </w:p>
    <w:p w:rsidR="009B6397" w:rsidRDefault="009B6397" w:rsidP="009B6397">
      <w:pPr>
        <w:spacing w:line="360" w:lineRule="auto"/>
      </w:pPr>
      <w:r>
        <w:t>1. Одобрить</w:t>
      </w:r>
      <w:r w:rsidR="004B3A15">
        <w:t>,</w:t>
      </w:r>
      <w:r>
        <w:t xml:space="preserve">  в целом</w:t>
      </w:r>
      <w:r w:rsidR="004B3A15">
        <w:t>,</w:t>
      </w:r>
      <w:r>
        <w:t xml:space="preserve"> магистерскую программу</w:t>
      </w:r>
      <w:r w:rsidR="009C7566">
        <w:t xml:space="preserve"> </w:t>
      </w:r>
      <w:r w:rsidR="00CA4BE3">
        <w:t xml:space="preserve"> «</w:t>
      </w:r>
      <w:r w:rsidR="00CA4BE3" w:rsidRPr="00CA4BE3">
        <w:t xml:space="preserve"> Глобальное право в спорте и индустрии развлечений</w:t>
      </w:r>
      <w:r w:rsidR="00CA4BE3">
        <w:t>»</w:t>
      </w:r>
    </w:p>
    <w:p w:rsidR="009B6397" w:rsidRDefault="009B6397" w:rsidP="009B6397">
      <w:pPr>
        <w:spacing w:line="360" w:lineRule="auto"/>
      </w:pPr>
      <w:r>
        <w:t>2</w:t>
      </w:r>
      <w:proofErr w:type="gramStart"/>
      <w:r>
        <w:t xml:space="preserve"> </w:t>
      </w:r>
      <w:r w:rsidRPr="009B6397">
        <w:t>Р</w:t>
      </w:r>
      <w:proofErr w:type="gramEnd"/>
      <w:r w:rsidRPr="009B6397">
        <w:t>екомендовать</w:t>
      </w:r>
      <w:r>
        <w:t xml:space="preserve"> </w:t>
      </w:r>
      <w:r w:rsidR="004B3A15">
        <w:t>(</w:t>
      </w:r>
      <w:r>
        <w:t>с учетом замечаний</w:t>
      </w:r>
      <w:r w:rsidR="004B3A15">
        <w:t>)</w:t>
      </w:r>
      <w:r>
        <w:t xml:space="preserve"> </w:t>
      </w:r>
      <w:r w:rsidRPr="009B6397">
        <w:t xml:space="preserve"> Магистерскую программу  к рассмотрению</w:t>
      </w:r>
      <w:r>
        <w:t xml:space="preserve"> на заседании КБ УМС НИУ ВШЭ </w:t>
      </w:r>
    </w:p>
    <w:p w:rsidR="009B6397" w:rsidRPr="009B6397" w:rsidRDefault="009B6397" w:rsidP="009B6397">
      <w:pPr>
        <w:spacing w:line="360" w:lineRule="auto"/>
        <w:rPr>
          <w:b/>
        </w:rPr>
      </w:pPr>
      <w:r>
        <w:rPr>
          <w:b/>
        </w:rPr>
        <w:t xml:space="preserve"> РЕЗУЛЬТАТЫ ГОЛОСОВАНИЯ</w:t>
      </w:r>
    </w:p>
    <w:p w:rsidR="009B6397" w:rsidRPr="009B6397" w:rsidRDefault="009B6397" w:rsidP="009B6397">
      <w:pPr>
        <w:spacing w:line="360" w:lineRule="auto"/>
        <w:rPr>
          <w:b/>
        </w:rPr>
      </w:pPr>
      <w:r w:rsidRPr="009B6397">
        <w:rPr>
          <w:b/>
        </w:rPr>
        <w:t xml:space="preserve"> « ЗА»-5</w:t>
      </w:r>
    </w:p>
    <w:p w:rsidR="009B6397" w:rsidRPr="009B6397" w:rsidRDefault="009B6397" w:rsidP="009B6397">
      <w:pPr>
        <w:spacing w:line="360" w:lineRule="auto"/>
        <w:rPr>
          <w:b/>
        </w:rPr>
      </w:pPr>
      <w:r w:rsidRPr="009B6397">
        <w:rPr>
          <w:b/>
        </w:rPr>
        <w:t xml:space="preserve"> « ПРОТИВ»- НЕТ</w:t>
      </w:r>
    </w:p>
    <w:p w:rsidR="009B6397" w:rsidRPr="009B6397" w:rsidRDefault="00CA4BE3" w:rsidP="009B6397">
      <w:pPr>
        <w:spacing w:line="360" w:lineRule="auto"/>
        <w:rPr>
          <w:b/>
        </w:rPr>
      </w:pPr>
      <w:r>
        <w:rPr>
          <w:b/>
        </w:rPr>
        <w:t>«ВОЗДЕРЖАВШИХСЯ</w:t>
      </w:r>
      <w:proofErr w:type="gramStart"/>
      <w:r>
        <w:rPr>
          <w:b/>
        </w:rPr>
        <w:t>»-</w:t>
      </w:r>
      <w:proofErr w:type="gramEnd"/>
      <w:r>
        <w:rPr>
          <w:b/>
        </w:rPr>
        <w:t>НЕТ</w:t>
      </w:r>
    </w:p>
    <w:p w:rsidR="009B6397" w:rsidRDefault="009B6397" w:rsidP="009B6397">
      <w:pPr>
        <w:spacing w:line="360" w:lineRule="auto"/>
      </w:pPr>
    </w:p>
    <w:p w:rsidR="004B3A15" w:rsidRPr="004B3A15" w:rsidRDefault="004B3A15" w:rsidP="004B3A15">
      <w:pPr>
        <w:spacing w:line="360" w:lineRule="auto"/>
        <w:rPr>
          <w:b/>
        </w:rPr>
      </w:pPr>
      <w:r w:rsidRPr="004B3A15">
        <w:rPr>
          <w:b/>
        </w:rPr>
        <w:t>ПРИНЯТО ЕДИНОГЛАСНО</w:t>
      </w:r>
    </w:p>
    <w:p w:rsidR="004B3A15" w:rsidRDefault="004B3A15" w:rsidP="009B6397">
      <w:pPr>
        <w:spacing w:line="360" w:lineRule="auto"/>
      </w:pPr>
    </w:p>
    <w:p w:rsidR="009B6397" w:rsidRDefault="009B6397" w:rsidP="009B6397">
      <w:pPr>
        <w:spacing w:line="360" w:lineRule="auto"/>
      </w:pPr>
      <w:r>
        <w:t xml:space="preserve"> </w:t>
      </w:r>
      <w:r w:rsidR="004B3A15">
        <w:t>Секретарь                                                                      Куркина Л.Г.</w:t>
      </w:r>
    </w:p>
    <w:p w:rsidR="004B3A15" w:rsidRDefault="004B3A15" w:rsidP="009B6397">
      <w:pPr>
        <w:spacing w:line="360" w:lineRule="auto"/>
      </w:pPr>
    </w:p>
    <w:p w:rsidR="004B3A15" w:rsidRDefault="004B3A15" w:rsidP="009B6397">
      <w:pPr>
        <w:spacing w:line="360" w:lineRule="auto"/>
      </w:pPr>
      <w:r>
        <w:t xml:space="preserve">Председатель                                                                </w:t>
      </w:r>
      <w:proofErr w:type="spellStart"/>
      <w:r>
        <w:t>Буянова</w:t>
      </w:r>
      <w:proofErr w:type="spellEnd"/>
      <w:r>
        <w:t xml:space="preserve"> М.О.</w:t>
      </w:r>
    </w:p>
    <w:p w:rsidR="009C7566" w:rsidRDefault="009C7566" w:rsidP="009C7566"/>
    <w:p w:rsidR="009C7566" w:rsidRDefault="009C7566" w:rsidP="009C7566"/>
    <w:p w:rsidR="003363B0" w:rsidRDefault="003363B0" w:rsidP="009C7566"/>
    <w:sectPr w:rsidR="0033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631A"/>
    <w:multiLevelType w:val="hybridMultilevel"/>
    <w:tmpl w:val="733E9D64"/>
    <w:lvl w:ilvl="0" w:tplc="BAEA577A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4"/>
    <w:rsid w:val="003363B0"/>
    <w:rsid w:val="004B3A15"/>
    <w:rsid w:val="007D2D40"/>
    <w:rsid w:val="009B6397"/>
    <w:rsid w:val="009C7566"/>
    <w:rsid w:val="00A66DD4"/>
    <w:rsid w:val="00CA4BE3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B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4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B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Ta-Ta</cp:lastModifiedBy>
  <cp:revision>2</cp:revision>
  <dcterms:created xsi:type="dcterms:W3CDTF">2020-02-01T09:41:00Z</dcterms:created>
  <dcterms:modified xsi:type="dcterms:W3CDTF">2020-02-01T09:41:00Z</dcterms:modified>
</cp:coreProperties>
</file>