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9891" w14:textId="77777777" w:rsidR="0001234A" w:rsidRPr="00E85E15" w:rsidRDefault="0001234A" w:rsidP="0001234A">
      <w:pPr>
        <w:ind w:left="5670"/>
        <w:rPr>
          <w:rFonts w:eastAsia="Calibri"/>
          <w:sz w:val="26"/>
          <w:szCs w:val="26"/>
          <w:lang w:eastAsia="en-US"/>
        </w:rPr>
      </w:pPr>
      <w:r w:rsidRPr="00E85E15">
        <w:rPr>
          <w:rFonts w:eastAsia="Calibri"/>
          <w:sz w:val="26"/>
          <w:szCs w:val="26"/>
          <w:lang w:eastAsia="en-US"/>
        </w:rPr>
        <w:t>Приложение</w:t>
      </w:r>
    </w:p>
    <w:p w14:paraId="2260E611" w14:textId="77777777" w:rsidR="0001234A" w:rsidRPr="00E85E15" w:rsidRDefault="0001234A" w:rsidP="0001234A">
      <w:pPr>
        <w:ind w:left="5670"/>
        <w:rPr>
          <w:rFonts w:eastAsia="Calibri"/>
          <w:sz w:val="26"/>
          <w:szCs w:val="26"/>
          <w:lang w:eastAsia="en-US"/>
        </w:rPr>
      </w:pPr>
      <w:r w:rsidRPr="00E85E15">
        <w:rPr>
          <w:rFonts w:eastAsia="Calibri"/>
          <w:sz w:val="26"/>
          <w:szCs w:val="26"/>
          <w:lang w:eastAsia="en-US"/>
        </w:rPr>
        <w:t>к приказу НИУ ВШЭ</w:t>
      </w:r>
    </w:p>
    <w:p w14:paraId="103E8623" w14:textId="77777777" w:rsidR="00C16AD5" w:rsidRDefault="0001234A" w:rsidP="00C16AD5">
      <w:pPr>
        <w:ind w:left="5670"/>
        <w:rPr>
          <w:rFonts w:eastAsia="Calibri"/>
          <w:sz w:val="26"/>
          <w:szCs w:val="26"/>
          <w:lang w:eastAsia="en-US"/>
        </w:rPr>
      </w:pPr>
      <w:r w:rsidRPr="00E85E15">
        <w:rPr>
          <w:rFonts w:eastAsia="Calibri"/>
          <w:sz w:val="26"/>
          <w:szCs w:val="26"/>
          <w:lang w:eastAsia="en-US"/>
        </w:rPr>
        <w:t xml:space="preserve">от </w:t>
      </w:r>
      <w:r w:rsidR="00C16AD5" w:rsidRPr="00C16AD5">
        <w:rPr>
          <w:rFonts w:eastAsia="Calibri"/>
          <w:sz w:val="26"/>
          <w:szCs w:val="26"/>
          <w:lang w:eastAsia="en-US"/>
        </w:rPr>
        <w:t>18.01.202</w:t>
      </w:r>
      <w:bookmarkStart w:id="0" w:name="_GoBack"/>
      <w:bookmarkEnd w:id="0"/>
      <w:r w:rsidR="00C16AD5" w:rsidRPr="00C16AD5">
        <w:rPr>
          <w:rFonts w:eastAsia="Calibri"/>
          <w:sz w:val="26"/>
          <w:szCs w:val="26"/>
          <w:lang w:eastAsia="en-US"/>
        </w:rPr>
        <w:t>3 № 6.18.1-01/180123-1</w:t>
      </w:r>
    </w:p>
    <w:p w14:paraId="5919A13B" w14:textId="381B7404" w:rsidR="0001234A" w:rsidRPr="00E85E15" w:rsidRDefault="0001234A" w:rsidP="00C16AD5">
      <w:pPr>
        <w:ind w:left="5670"/>
        <w:rPr>
          <w:sz w:val="26"/>
          <w:szCs w:val="26"/>
        </w:rPr>
      </w:pPr>
      <w:r w:rsidRPr="00E85E15">
        <w:rPr>
          <w:sz w:val="26"/>
          <w:szCs w:val="26"/>
        </w:rPr>
        <w:t xml:space="preserve"> </w:t>
      </w:r>
    </w:p>
    <w:p w14:paraId="474B2F79" w14:textId="1DCA8D84" w:rsidR="0001234A" w:rsidRPr="00E85E15" w:rsidRDefault="0001234A" w:rsidP="0001234A">
      <w:pPr>
        <w:spacing w:after="22" w:line="256" w:lineRule="auto"/>
        <w:ind w:left="5670"/>
        <w:rPr>
          <w:sz w:val="26"/>
          <w:szCs w:val="26"/>
        </w:rPr>
      </w:pPr>
      <w:r w:rsidRPr="00E85E15">
        <w:rPr>
          <w:sz w:val="26"/>
          <w:szCs w:val="26"/>
        </w:rPr>
        <w:t xml:space="preserve">УТВЕРЖДЕН </w:t>
      </w:r>
    </w:p>
    <w:p w14:paraId="2A690309" w14:textId="77777777" w:rsidR="0001234A" w:rsidRPr="00E85E15" w:rsidRDefault="0001234A" w:rsidP="0001234A">
      <w:pPr>
        <w:spacing w:after="22" w:line="256" w:lineRule="auto"/>
        <w:ind w:left="5670"/>
        <w:rPr>
          <w:sz w:val="26"/>
          <w:szCs w:val="26"/>
        </w:rPr>
      </w:pPr>
      <w:r w:rsidRPr="00E85E15">
        <w:rPr>
          <w:sz w:val="26"/>
          <w:szCs w:val="26"/>
        </w:rPr>
        <w:t>ученым советом НИУ ВШЭ</w:t>
      </w:r>
    </w:p>
    <w:p w14:paraId="19A62E17" w14:textId="7EA3BED7" w:rsidR="0001234A" w:rsidRPr="009043D1" w:rsidRDefault="00C56A09" w:rsidP="0001234A">
      <w:pPr>
        <w:spacing w:after="22" w:line="256" w:lineRule="auto"/>
        <w:ind w:left="5670"/>
        <w:rPr>
          <w:sz w:val="26"/>
          <w:szCs w:val="26"/>
        </w:rPr>
      </w:pPr>
      <w:r w:rsidRPr="00E85E15">
        <w:rPr>
          <w:sz w:val="26"/>
          <w:szCs w:val="26"/>
        </w:rPr>
        <w:t>(</w:t>
      </w:r>
      <w:r w:rsidR="00B850E5">
        <w:rPr>
          <w:sz w:val="26"/>
          <w:szCs w:val="26"/>
        </w:rPr>
        <w:t xml:space="preserve">протокол от </w:t>
      </w:r>
      <w:r>
        <w:rPr>
          <w:sz w:val="26"/>
          <w:szCs w:val="26"/>
        </w:rPr>
        <w:t>21.12.2022 №12</w:t>
      </w:r>
      <w:r w:rsidRPr="00E85E15">
        <w:rPr>
          <w:sz w:val="26"/>
          <w:szCs w:val="26"/>
        </w:rPr>
        <w:t>)</w:t>
      </w:r>
    </w:p>
    <w:p w14:paraId="7F664CB7" w14:textId="77777777" w:rsidR="00B850E5" w:rsidRDefault="00B850E5" w:rsidP="00F23643">
      <w:pPr>
        <w:shd w:val="clear" w:color="auto" w:fill="FFFFFF"/>
        <w:ind w:left="23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14:paraId="1742D637" w14:textId="19FFA4E9" w:rsidR="00DD08CE" w:rsidRPr="00AA3239" w:rsidRDefault="0042401B" w:rsidP="00F23643">
      <w:pPr>
        <w:shd w:val="clear" w:color="auto" w:fill="FFFFFF"/>
        <w:ind w:left="23"/>
        <w:jc w:val="center"/>
        <w:outlineLvl w:val="0"/>
        <w:rPr>
          <w:color w:val="000000" w:themeColor="text1"/>
          <w:sz w:val="26"/>
          <w:szCs w:val="26"/>
        </w:rPr>
      </w:pPr>
      <w:r w:rsidRPr="00E85E15">
        <w:rPr>
          <w:b/>
          <w:bCs/>
          <w:color w:val="000000" w:themeColor="text1"/>
          <w:sz w:val="26"/>
          <w:szCs w:val="26"/>
        </w:rPr>
        <w:t>Р</w:t>
      </w:r>
      <w:r w:rsidR="00937EAE" w:rsidRPr="00E85E15">
        <w:rPr>
          <w:b/>
          <w:bCs/>
          <w:color w:val="000000" w:themeColor="text1"/>
          <w:sz w:val="26"/>
          <w:szCs w:val="26"/>
        </w:rPr>
        <w:t>егламент</w:t>
      </w:r>
    </w:p>
    <w:p w14:paraId="7A20B5BF" w14:textId="319B4149" w:rsidR="00DD08CE" w:rsidRPr="009043D1" w:rsidRDefault="003E2406" w:rsidP="00F23643">
      <w:pPr>
        <w:shd w:val="clear" w:color="auto" w:fill="FFFFFF"/>
        <w:ind w:left="65"/>
        <w:jc w:val="center"/>
        <w:rPr>
          <w:b/>
          <w:bCs/>
          <w:color w:val="000000" w:themeColor="text1"/>
          <w:sz w:val="26"/>
          <w:szCs w:val="26"/>
        </w:rPr>
      </w:pPr>
      <w:r w:rsidRPr="009043D1">
        <w:rPr>
          <w:b/>
          <w:bCs/>
          <w:color w:val="000000" w:themeColor="text1"/>
          <w:sz w:val="26"/>
          <w:szCs w:val="26"/>
        </w:rPr>
        <w:t>оценк</w:t>
      </w:r>
      <w:r w:rsidR="009732B2" w:rsidRPr="009043D1">
        <w:rPr>
          <w:b/>
          <w:bCs/>
          <w:color w:val="000000" w:themeColor="text1"/>
          <w:sz w:val="26"/>
          <w:szCs w:val="26"/>
        </w:rPr>
        <w:t>и</w:t>
      </w:r>
      <w:r w:rsidRPr="009043D1">
        <w:rPr>
          <w:b/>
          <w:bCs/>
          <w:color w:val="000000" w:themeColor="text1"/>
          <w:sz w:val="26"/>
          <w:szCs w:val="26"/>
        </w:rPr>
        <w:t xml:space="preserve"> </w:t>
      </w:r>
      <w:r w:rsidR="00DE75E6" w:rsidRPr="009043D1">
        <w:rPr>
          <w:b/>
          <w:bCs/>
          <w:color w:val="000000" w:themeColor="text1"/>
          <w:sz w:val="26"/>
          <w:szCs w:val="26"/>
        </w:rPr>
        <w:t xml:space="preserve">публикационной активности </w:t>
      </w:r>
      <w:r w:rsidR="00DF599F" w:rsidRPr="009043D1">
        <w:rPr>
          <w:b/>
          <w:bCs/>
          <w:color w:val="000000" w:themeColor="text1"/>
          <w:sz w:val="26"/>
          <w:szCs w:val="26"/>
        </w:rPr>
        <w:t>работников</w:t>
      </w:r>
      <w:r w:rsidR="00DE75E6" w:rsidRPr="009043D1">
        <w:rPr>
          <w:b/>
          <w:bCs/>
          <w:color w:val="000000" w:themeColor="text1"/>
          <w:sz w:val="26"/>
          <w:szCs w:val="26"/>
        </w:rPr>
        <w:t xml:space="preserve"> </w:t>
      </w:r>
      <w:r w:rsidR="00DD08CE" w:rsidRPr="009043D1">
        <w:rPr>
          <w:b/>
          <w:bCs/>
          <w:color w:val="000000" w:themeColor="text1"/>
          <w:sz w:val="26"/>
          <w:szCs w:val="26"/>
        </w:rPr>
        <w:t>Национального исследовательского университета «Высшая школа экономики»</w:t>
      </w:r>
      <w:r w:rsidR="00117AEE" w:rsidRPr="009043D1">
        <w:rPr>
          <w:b/>
          <w:bCs/>
          <w:color w:val="000000" w:themeColor="text1"/>
          <w:sz w:val="26"/>
          <w:szCs w:val="26"/>
        </w:rPr>
        <w:t xml:space="preserve"> </w:t>
      </w:r>
    </w:p>
    <w:p w14:paraId="53E96250" w14:textId="77777777" w:rsidR="00BA1525" w:rsidRPr="009043D1" w:rsidRDefault="00BA1525" w:rsidP="00F23643">
      <w:pPr>
        <w:shd w:val="clear" w:color="auto" w:fill="FFFFFF"/>
        <w:ind w:left="65"/>
        <w:jc w:val="center"/>
        <w:rPr>
          <w:b/>
          <w:bCs/>
          <w:color w:val="000000" w:themeColor="text1"/>
          <w:sz w:val="26"/>
          <w:szCs w:val="26"/>
        </w:rPr>
      </w:pPr>
    </w:p>
    <w:p w14:paraId="706321A8" w14:textId="52285C76" w:rsidR="00BA1525" w:rsidRPr="00FA1C86" w:rsidRDefault="00DD08CE" w:rsidP="00B850E5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FA1C86">
        <w:rPr>
          <w:color w:val="000000" w:themeColor="text1"/>
          <w:sz w:val="26"/>
          <w:szCs w:val="26"/>
        </w:rPr>
        <w:t xml:space="preserve">Регламент </w:t>
      </w:r>
      <w:r w:rsidR="00E17199" w:rsidRPr="00FA1C86">
        <w:rPr>
          <w:color w:val="000000" w:themeColor="text1"/>
          <w:sz w:val="26"/>
          <w:szCs w:val="26"/>
        </w:rPr>
        <w:t xml:space="preserve">оценки публикационной активности работников Национального исследовательского университета «Высшая школа экономики» (далее соответственно – Регламент, НИУ ВШЭ) </w:t>
      </w:r>
      <w:r w:rsidRPr="00FA1C86">
        <w:rPr>
          <w:color w:val="000000" w:themeColor="text1"/>
          <w:sz w:val="26"/>
          <w:szCs w:val="26"/>
        </w:rPr>
        <w:t>является локальным</w:t>
      </w:r>
      <w:r w:rsidR="00252173" w:rsidRPr="00FA1C86">
        <w:rPr>
          <w:color w:val="000000" w:themeColor="text1"/>
          <w:sz w:val="26"/>
          <w:szCs w:val="26"/>
        </w:rPr>
        <w:t xml:space="preserve"> нормативным</w:t>
      </w:r>
      <w:r w:rsidRPr="00FA1C86">
        <w:rPr>
          <w:color w:val="000000" w:themeColor="text1"/>
          <w:sz w:val="26"/>
          <w:szCs w:val="26"/>
        </w:rPr>
        <w:t xml:space="preserve"> актом </w:t>
      </w:r>
      <w:r w:rsidR="00137F0A" w:rsidRPr="00FA1C86">
        <w:rPr>
          <w:color w:val="000000" w:themeColor="text1"/>
          <w:sz w:val="26"/>
          <w:szCs w:val="26"/>
        </w:rPr>
        <w:t>НИУ ВШЭ</w:t>
      </w:r>
      <w:r w:rsidRPr="00FA1C86">
        <w:rPr>
          <w:color w:val="000000" w:themeColor="text1"/>
          <w:sz w:val="26"/>
          <w:szCs w:val="26"/>
        </w:rPr>
        <w:t xml:space="preserve"> и устанавливает </w:t>
      </w:r>
      <w:r w:rsidR="00601584" w:rsidRPr="00FA1C86">
        <w:rPr>
          <w:color w:val="000000" w:themeColor="text1"/>
          <w:sz w:val="26"/>
          <w:szCs w:val="26"/>
        </w:rPr>
        <w:t xml:space="preserve">порядок проведения </w:t>
      </w:r>
      <w:r w:rsidR="00DF599F" w:rsidRPr="00FA1C86">
        <w:rPr>
          <w:color w:val="000000" w:themeColor="text1"/>
          <w:sz w:val="26"/>
          <w:szCs w:val="26"/>
        </w:rPr>
        <w:t>оценки</w:t>
      </w:r>
      <w:r w:rsidR="00601584" w:rsidRPr="00FA1C86">
        <w:rPr>
          <w:color w:val="000000" w:themeColor="text1"/>
          <w:sz w:val="26"/>
          <w:szCs w:val="26"/>
        </w:rPr>
        <w:t xml:space="preserve"> </w:t>
      </w:r>
      <w:r w:rsidR="00601584" w:rsidRPr="00FA1C86">
        <w:rPr>
          <w:bCs/>
          <w:color w:val="000000" w:themeColor="text1"/>
          <w:sz w:val="26"/>
          <w:szCs w:val="26"/>
        </w:rPr>
        <w:t xml:space="preserve">публикационной активности </w:t>
      </w:r>
      <w:r w:rsidR="00DF599F" w:rsidRPr="00FA1C86">
        <w:rPr>
          <w:bCs/>
          <w:color w:val="000000" w:themeColor="text1"/>
          <w:sz w:val="26"/>
          <w:szCs w:val="26"/>
        </w:rPr>
        <w:t>работников</w:t>
      </w:r>
      <w:r w:rsidR="00601584" w:rsidRPr="00FA1C86">
        <w:rPr>
          <w:bCs/>
          <w:color w:val="000000" w:themeColor="text1"/>
          <w:sz w:val="26"/>
          <w:szCs w:val="26"/>
        </w:rPr>
        <w:t xml:space="preserve"> НИУ ВШЭ</w:t>
      </w:r>
      <w:r w:rsidR="00137F0A" w:rsidRPr="00FA1C86">
        <w:rPr>
          <w:bCs/>
          <w:color w:val="000000" w:themeColor="text1"/>
          <w:sz w:val="26"/>
          <w:szCs w:val="26"/>
        </w:rPr>
        <w:t xml:space="preserve"> </w:t>
      </w:r>
      <w:r w:rsidR="009E010F" w:rsidRPr="00FA1C86">
        <w:rPr>
          <w:bCs/>
          <w:color w:val="000000" w:themeColor="text1"/>
          <w:sz w:val="26"/>
          <w:szCs w:val="26"/>
        </w:rPr>
        <w:t>(далее – оценка публикационной активности</w:t>
      </w:r>
      <w:r w:rsidR="00C562F8" w:rsidRPr="00FA1C86">
        <w:rPr>
          <w:bCs/>
          <w:color w:val="000000" w:themeColor="text1"/>
          <w:sz w:val="26"/>
          <w:szCs w:val="26"/>
        </w:rPr>
        <w:t>, ОПА</w:t>
      </w:r>
      <w:r w:rsidR="009E010F" w:rsidRPr="00FA1C86">
        <w:rPr>
          <w:bCs/>
          <w:color w:val="000000" w:themeColor="text1"/>
          <w:sz w:val="26"/>
          <w:szCs w:val="26"/>
        </w:rPr>
        <w:t>)</w:t>
      </w:r>
      <w:r w:rsidR="00601584" w:rsidRPr="00FA1C86">
        <w:rPr>
          <w:b/>
          <w:bCs/>
          <w:color w:val="000000" w:themeColor="text1"/>
          <w:sz w:val="26"/>
          <w:szCs w:val="26"/>
        </w:rPr>
        <w:t xml:space="preserve">. </w:t>
      </w:r>
    </w:p>
    <w:p w14:paraId="260F1EFF" w14:textId="77777777" w:rsidR="00FE2624" w:rsidRPr="009043D1" w:rsidRDefault="00BA1525" w:rsidP="00F2364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9043D1">
        <w:rPr>
          <w:bCs/>
          <w:color w:val="000000" w:themeColor="text1"/>
          <w:sz w:val="26"/>
          <w:szCs w:val="26"/>
        </w:rPr>
        <w:t xml:space="preserve">Целью проведения </w:t>
      </w:r>
      <w:r w:rsidR="0080014E" w:rsidRPr="009043D1">
        <w:rPr>
          <w:bCs/>
          <w:color w:val="000000" w:themeColor="text1"/>
          <w:sz w:val="26"/>
          <w:szCs w:val="26"/>
        </w:rPr>
        <w:t xml:space="preserve">оценки </w:t>
      </w:r>
      <w:r w:rsidRPr="009043D1">
        <w:rPr>
          <w:bCs/>
          <w:color w:val="000000" w:themeColor="text1"/>
          <w:sz w:val="26"/>
          <w:szCs w:val="26"/>
        </w:rPr>
        <w:t xml:space="preserve">публикационной активности является </w:t>
      </w:r>
      <w:r w:rsidR="00FC0FD2" w:rsidRPr="009043D1">
        <w:rPr>
          <w:bCs/>
          <w:color w:val="000000" w:themeColor="text1"/>
          <w:sz w:val="26"/>
          <w:szCs w:val="26"/>
        </w:rPr>
        <w:t>получение среза информации о публикационной активности работников НИУ</w:t>
      </w:r>
      <w:r w:rsidR="00344157" w:rsidRPr="009043D1">
        <w:rPr>
          <w:bCs/>
          <w:color w:val="000000" w:themeColor="text1"/>
          <w:sz w:val="26"/>
          <w:szCs w:val="26"/>
        </w:rPr>
        <w:t> </w:t>
      </w:r>
      <w:r w:rsidR="00FC0FD2" w:rsidRPr="009043D1">
        <w:rPr>
          <w:bCs/>
          <w:color w:val="000000" w:themeColor="text1"/>
          <w:sz w:val="26"/>
          <w:szCs w:val="26"/>
        </w:rPr>
        <w:t xml:space="preserve">ВШЭ, в том числе в целях использования данной информации в рамках внутриуниверситетских конкурсных и </w:t>
      </w:r>
      <w:r w:rsidR="00AB2DBF" w:rsidRPr="009043D1">
        <w:rPr>
          <w:bCs/>
          <w:color w:val="000000" w:themeColor="text1"/>
          <w:sz w:val="26"/>
          <w:szCs w:val="26"/>
        </w:rPr>
        <w:t xml:space="preserve">иных </w:t>
      </w:r>
      <w:r w:rsidR="00FC0FD2" w:rsidRPr="009043D1">
        <w:rPr>
          <w:bCs/>
          <w:color w:val="000000" w:themeColor="text1"/>
          <w:sz w:val="26"/>
          <w:szCs w:val="26"/>
        </w:rPr>
        <w:t>процедур</w:t>
      </w:r>
      <w:r w:rsidR="00AB2DBF" w:rsidRPr="009043D1">
        <w:rPr>
          <w:bCs/>
          <w:color w:val="000000" w:themeColor="text1"/>
          <w:sz w:val="26"/>
          <w:szCs w:val="26"/>
        </w:rPr>
        <w:t>, предполагающих использование данных о публикационной активности для принятия решений</w:t>
      </w:r>
      <w:r w:rsidRPr="009043D1">
        <w:rPr>
          <w:bCs/>
          <w:color w:val="000000" w:themeColor="text1"/>
          <w:sz w:val="26"/>
          <w:szCs w:val="26"/>
        </w:rPr>
        <w:t>.</w:t>
      </w:r>
    </w:p>
    <w:p w14:paraId="73420C9C" w14:textId="43005DF4" w:rsidR="004B7455" w:rsidRPr="009043D1" w:rsidRDefault="000D5BA2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 xml:space="preserve">Предметом оценки публикационной активности являются </w:t>
      </w:r>
      <w:r w:rsidR="008B2E7D" w:rsidRPr="009043D1">
        <w:rPr>
          <w:color w:val="000000" w:themeColor="text1"/>
          <w:sz w:val="26"/>
          <w:szCs w:val="26"/>
        </w:rPr>
        <w:t xml:space="preserve">верифицированные </w:t>
      </w:r>
      <w:r w:rsidRPr="009043D1">
        <w:rPr>
          <w:color w:val="000000" w:themeColor="text1"/>
          <w:sz w:val="26"/>
          <w:szCs w:val="26"/>
        </w:rPr>
        <w:t>публикации</w:t>
      </w:r>
      <w:r w:rsidR="00B01E9B" w:rsidRPr="009043D1">
        <w:rPr>
          <w:color w:val="000000" w:themeColor="text1"/>
          <w:sz w:val="26"/>
          <w:szCs w:val="26"/>
        </w:rPr>
        <w:t xml:space="preserve"> работника</w:t>
      </w:r>
      <w:r w:rsidRPr="009043D1">
        <w:rPr>
          <w:color w:val="000000" w:themeColor="text1"/>
          <w:sz w:val="26"/>
          <w:szCs w:val="26"/>
        </w:rPr>
        <w:t xml:space="preserve">, соответствующие требованиям, перечисленным в </w:t>
      </w:r>
      <w:r w:rsidR="00344157" w:rsidRPr="009043D1">
        <w:rPr>
          <w:color w:val="000000" w:themeColor="text1"/>
          <w:sz w:val="26"/>
          <w:szCs w:val="26"/>
        </w:rPr>
        <w:t xml:space="preserve">приложении </w:t>
      </w:r>
      <w:r w:rsidRPr="009043D1">
        <w:rPr>
          <w:color w:val="000000" w:themeColor="text1"/>
          <w:sz w:val="26"/>
          <w:szCs w:val="26"/>
        </w:rPr>
        <w:t>1</w:t>
      </w:r>
      <w:r w:rsidR="00053515" w:rsidRPr="009043D1">
        <w:rPr>
          <w:color w:val="000000" w:themeColor="text1"/>
          <w:sz w:val="26"/>
          <w:szCs w:val="26"/>
        </w:rPr>
        <w:t xml:space="preserve"> </w:t>
      </w:r>
      <w:r w:rsidR="00975F43" w:rsidRPr="009043D1">
        <w:rPr>
          <w:color w:val="000000" w:themeColor="text1"/>
          <w:sz w:val="26"/>
          <w:szCs w:val="26"/>
        </w:rPr>
        <w:t>к Регламенту,</w:t>
      </w:r>
      <w:r w:rsidR="004B7455" w:rsidRPr="009043D1">
        <w:rPr>
          <w:color w:val="000000" w:themeColor="text1"/>
          <w:sz w:val="26"/>
          <w:szCs w:val="26"/>
        </w:rPr>
        <w:t xml:space="preserve"> и подготовленные работником за</w:t>
      </w:r>
      <w:r w:rsidR="00425DE1" w:rsidRPr="009043D1">
        <w:rPr>
          <w:color w:val="000000" w:themeColor="text1"/>
          <w:sz w:val="26"/>
          <w:szCs w:val="26"/>
        </w:rPr>
        <w:t xml:space="preserve"> фиксированный</w:t>
      </w:r>
      <w:r w:rsidR="009F758C" w:rsidRPr="009043D1">
        <w:rPr>
          <w:color w:val="000000" w:themeColor="text1"/>
          <w:sz w:val="26"/>
          <w:szCs w:val="26"/>
        </w:rPr>
        <w:t xml:space="preserve"> период времени. Данный период времени определяется отдельно для каждого механизма, использующего оценку публикационной активности, и выбирается из </w:t>
      </w:r>
      <w:r w:rsidR="009019B0" w:rsidRPr="009043D1">
        <w:rPr>
          <w:color w:val="000000" w:themeColor="text1"/>
          <w:sz w:val="26"/>
          <w:szCs w:val="26"/>
        </w:rPr>
        <w:t xml:space="preserve">следующих </w:t>
      </w:r>
      <w:r w:rsidR="009F758C" w:rsidRPr="009043D1">
        <w:rPr>
          <w:color w:val="000000" w:themeColor="text1"/>
          <w:sz w:val="26"/>
          <w:szCs w:val="26"/>
        </w:rPr>
        <w:t>вариантов:</w:t>
      </w:r>
    </w:p>
    <w:p w14:paraId="45D50ACD" w14:textId="3FCD18BA" w:rsidR="00C90577" w:rsidRPr="009043D1" w:rsidRDefault="004B7455" w:rsidP="008B4BD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pacing w:val="-2"/>
          <w:sz w:val="26"/>
          <w:szCs w:val="26"/>
        </w:rPr>
        <w:t>последние 2 полных года, предшествующих году проведения оценки</w:t>
      </w:r>
      <w:r w:rsidR="00C90577" w:rsidRPr="009043D1">
        <w:rPr>
          <w:color w:val="000000" w:themeColor="text1"/>
          <w:spacing w:val="-2"/>
          <w:sz w:val="26"/>
          <w:szCs w:val="26"/>
        </w:rPr>
        <w:t>;</w:t>
      </w:r>
    </w:p>
    <w:p w14:paraId="6D65A150" w14:textId="143114BE" w:rsidR="00C90577" w:rsidRPr="009043D1" w:rsidRDefault="009F758C" w:rsidP="00C90577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pacing w:val="-2"/>
          <w:sz w:val="26"/>
          <w:szCs w:val="26"/>
        </w:rPr>
        <w:t xml:space="preserve">последние 2 полных года, предшествующих году проведения оценки, и часть года проведения оценки до даты </w:t>
      </w:r>
      <w:r w:rsidR="008B4BDE" w:rsidRPr="009043D1">
        <w:rPr>
          <w:color w:val="000000" w:themeColor="text1"/>
          <w:spacing w:val="-2"/>
          <w:sz w:val="26"/>
          <w:szCs w:val="26"/>
        </w:rPr>
        <w:t>проведения конкурсной оценки</w:t>
      </w:r>
      <w:r w:rsidR="0070516D" w:rsidRPr="009043D1">
        <w:rPr>
          <w:color w:val="000000" w:themeColor="text1"/>
          <w:spacing w:val="-2"/>
          <w:sz w:val="26"/>
          <w:szCs w:val="26"/>
        </w:rPr>
        <w:t xml:space="preserve">, зафиксированной в </w:t>
      </w:r>
      <w:r w:rsidR="00513D13" w:rsidRPr="009043D1">
        <w:rPr>
          <w:color w:val="000000" w:themeColor="text1"/>
          <w:spacing w:val="-2"/>
          <w:sz w:val="26"/>
          <w:szCs w:val="26"/>
        </w:rPr>
        <w:t>регламенте процедуры, в рамках которой проводится конкурсная оценка</w:t>
      </w:r>
      <w:r w:rsidR="006712AE" w:rsidRPr="009043D1">
        <w:rPr>
          <w:color w:val="000000" w:themeColor="text1"/>
          <w:spacing w:val="-2"/>
          <w:sz w:val="26"/>
          <w:szCs w:val="26"/>
        </w:rPr>
        <w:t xml:space="preserve"> (далее – дата отсечения)</w:t>
      </w:r>
      <w:r w:rsidR="009019B0" w:rsidRPr="009043D1">
        <w:rPr>
          <w:color w:val="000000" w:themeColor="text1"/>
          <w:spacing w:val="-2"/>
          <w:sz w:val="26"/>
          <w:szCs w:val="26"/>
        </w:rPr>
        <w:t>;</w:t>
      </w:r>
    </w:p>
    <w:p w14:paraId="5115B01A" w14:textId="7B9F456B" w:rsidR="00C90577" w:rsidRPr="009043D1" w:rsidRDefault="009019B0" w:rsidP="00C90577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pacing w:val="-2"/>
          <w:sz w:val="26"/>
          <w:szCs w:val="26"/>
        </w:rPr>
      </w:pPr>
      <w:r w:rsidRPr="009043D1">
        <w:rPr>
          <w:color w:val="000000" w:themeColor="text1"/>
          <w:spacing w:val="-2"/>
          <w:sz w:val="26"/>
          <w:szCs w:val="26"/>
        </w:rPr>
        <w:t>другие</w:t>
      </w:r>
      <w:r w:rsidR="001F7309" w:rsidRPr="009043D1">
        <w:rPr>
          <w:color w:val="000000" w:themeColor="text1"/>
          <w:spacing w:val="-2"/>
          <w:sz w:val="26"/>
          <w:szCs w:val="26"/>
        </w:rPr>
        <w:t xml:space="preserve"> период</w:t>
      </w:r>
      <w:r w:rsidR="008B4BDE" w:rsidRPr="009043D1">
        <w:rPr>
          <w:color w:val="000000" w:themeColor="text1"/>
          <w:spacing w:val="-2"/>
          <w:sz w:val="26"/>
          <w:szCs w:val="26"/>
        </w:rPr>
        <w:t>ы</w:t>
      </w:r>
      <w:r w:rsidR="001F7309" w:rsidRPr="009043D1">
        <w:rPr>
          <w:color w:val="000000" w:themeColor="text1"/>
          <w:spacing w:val="-2"/>
          <w:sz w:val="26"/>
          <w:szCs w:val="26"/>
        </w:rPr>
        <w:t xml:space="preserve"> времени</w:t>
      </w:r>
      <w:r w:rsidR="00513D13" w:rsidRPr="009043D1">
        <w:rPr>
          <w:color w:val="000000" w:themeColor="text1"/>
          <w:spacing w:val="-2"/>
          <w:sz w:val="26"/>
          <w:szCs w:val="26"/>
        </w:rPr>
        <w:t>, если это предусмотрено регламентом процедуры, в рамках которой проводится конкурсная оценка</w:t>
      </w:r>
      <w:r w:rsidRPr="009043D1">
        <w:rPr>
          <w:color w:val="000000" w:themeColor="text1"/>
          <w:spacing w:val="-2"/>
          <w:sz w:val="26"/>
          <w:szCs w:val="26"/>
        </w:rPr>
        <w:t>.</w:t>
      </w:r>
      <w:r w:rsidR="00A86AD0" w:rsidRPr="009043D1">
        <w:rPr>
          <w:color w:val="000000" w:themeColor="text1"/>
          <w:spacing w:val="-2"/>
          <w:sz w:val="26"/>
          <w:szCs w:val="26"/>
        </w:rPr>
        <w:t xml:space="preserve"> </w:t>
      </w:r>
    </w:p>
    <w:p w14:paraId="429FDFD1" w14:textId="75B229A0" w:rsidR="00E83B95" w:rsidRPr="009043D1" w:rsidRDefault="00E83B95" w:rsidP="00C9057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pacing w:val="-2"/>
          <w:sz w:val="26"/>
          <w:szCs w:val="26"/>
        </w:rPr>
      </w:pPr>
      <w:r w:rsidRPr="009043D1">
        <w:rPr>
          <w:color w:val="000000" w:themeColor="text1"/>
          <w:spacing w:val="-2"/>
          <w:sz w:val="26"/>
          <w:szCs w:val="26"/>
        </w:rPr>
        <w:t>Оценка публикационной активности осуществляется с помощью автоматизированной электронной системы «Робот Айзек» (</w:t>
      </w:r>
      <w:hyperlink r:id="rId11" w:history="1">
        <w:r w:rsidRPr="009043D1">
          <w:rPr>
            <w:rStyle w:val="af5"/>
            <w:color w:val="000000" w:themeColor="text1"/>
            <w:spacing w:val="-2"/>
            <w:sz w:val="26"/>
            <w:szCs w:val="26"/>
            <w:u w:val="none"/>
          </w:rPr>
          <w:t>https://www.hse.ru/staff/robot</w:t>
        </w:r>
      </w:hyperlink>
      <w:r w:rsidRPr="00E85E15">
        <w:rPr>
          <w:color w:val="000000" w:themeColor="text1"/>
          <w:spacing w:val="-2"/>
          <w:sz w:val="26"/>
          <w:szCs w:val="26"/>
        </w:rPr>
        <w:t>) (далее – робот Айзек) на основе информации о публикациях, внесенной работником в базу публикаций корпоративного сайта (портала) НИУ ВШЭ и верифицированной отделом верификации публикаций Дирекции по порталу и мобильным приложениям.</w:t>
      </w:r>
    </w:p>
    <w:p w14:paraId="5899CA2C" w14:textId="0786D084" w:rsidR="00DF4500" w:rsidRPr="00AA3239" w:rsidRDefault="00F00ACD" w:rsidP="00E83B95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color w:val="000000" w:themeColor="text1"/>
          <w:spacing w:val="-2"/>
          <w:sz w:val="26"/>
          <w:szCs w:val="26"/>
        </w:rPr>
      </w:pPr>
      <w:r w:rsidRPr="009043D1">
        <w:rPr>
          <w:bCs/>
          <w:color w:val="000000" w:themeColor="text1"/>
          <w:spacing w:val="-2"/>
          <w:sz w:val="26"/>
          <w:szCs w:val="26"/>
        </w:rPr>
        <w:t>Порядок</w:t>
      </w:r>
      <w:r w:rsidR="00706319" w:rsidRPr="009043D1">
        <w:rPr>
          <w:bCs/>
          <w:color w:val="000000" w:themeColor="text1"/>
          <w:spacing w:val="-2"/>
          <w:sz w:val="26"/>
          <w:szCs w:val="26"/>
        </w:rPr>
        <w:t xml:space="preserve"> и сроки</w:t>
      </w:r>
      <w:r w:rsidRPr="009043D1">
        <w:rPr>
          <w:bCs/>
          <w:color w:val="000000" w:themeColor="text1"/>
          <w:spacing w:val="-2"/>
          <w:sz w:val="26"/>
          <w:szCs w:val="26"/>
        </w:rPr>
        <w:t xml:space="preserve"> верификации определ</w:t>
      </w:r>
      <w:r w:rsidR="00706319" w:rsidRPr="009043D1">
        <w:rPr>
          <w:bCs/>
          <w:color w:val="000000" w:themeColor="text1"/>
          <w:spacing w:val="-2"/>
          <w:sz w:val="26"/>
          <w:szCs w:val="26"/>
        </w:rPr>
        <w:t>я</w:t>
      </w:r>
      <w:r w:rsidR="00072DF3" w:rsidRPr="009043D1">
        <w:rPr>
          <w:bCs/>
          <w:color w:val="000000" w:themeColor="text1"/>
          <w:spacing w:val="-2"/>
          <w:sz w:val="26"/>
          <w:szCs w:val="26"/>
        </w:rPr>
        <w:t>ю</w:t>
      </w:r>
      <w:r w:rsidR="00706319" w:rsidRPr="009043D1">
        <w:rPr>
          <w:bCs/>
          <w:color w:val="000000" w:themeColor="text1"/>
          <w:spacing w:val="-2"/>
          <w:sz w:val="26"/>
          <w:szCs w:val="26"/>
        </w:rPr>
        <w:t xml:space="preserve">тся Регламентом учета сведений о научных публикациях работников </w:t>
      </w:r>
      <w:r w:rsidR="0046239F" w:rsidRPr="009043D1">
        <w:rPr>
          <w:bCs/>
          <w:color w:val="000000" w:themeColor="text1"/>
          <w:spacing w:val="-2"/>
          <w:sz w:val="26"/>
          <w:szCs w:val="26"/>
        </w:rPr>
        <w:t>и аспирантов НИУ</w:t>
      </w:r>
      <w:r w:rsidR="00AA3239">
        <w:rPr>
          <w:bCs/>
          <w:color w:val="000000" w:themeColor="text1"/>
          <w:spacing w:val="-2"/>
          <w:sz w:val="26"/>
          <w:szCs w:val="26"/>
        </w:rPr>
        <w:t> </w:t>
      </w:r>
      <w:r w:rsidR="0046239F" w:rsidRPr="009043D1">
        <w:rPr>
          <w:bCs/>
          <w:color w:val="000000" w:themeColor="text1"/>
          <w:spacing w:val="-2"/>
          <w:sz w:val="26"/>
          <w:szCs w:val="26"/>
        </w:rPr>
        <w:t>ВШЭ (</w:t>
      </w:r>
      <w:hyperlink r:id="rId12" w:history="1">
        <w:r w:rsidR="007D01AD" w:rsidRPr="009043D1">
          <w:rPr>
            <w:rStyle w:val="af5"/>
            <w:bCs/>
            <w:color w:val="000000" w:themeColor="text1"/>
            <w:spacing w:val="-2"/>
            <w:sz w:val="26"/>
            <w:szCs w:val="26"/>
            <w:u w:val="none"/>
          </w:rPr>
          <w:t>https://www.hse.ru/docs/228625941.html</w:t>
        </w:r>
      </w:hyperlink>
      <w:r w:rsidR="0046239F" w:rsidRPr="009043D1">
        <w:rPr>
          <w:bCs/>
          <w:color w:val="000000" w:themeColor="text1"/>
          <w:spacing w:val="-2"/>
          <w:sz w:val="26"/>
          <w:szCs w:val="26"/>
        </w:rPr>
        <w:t>)</w:t>
      </w:r>
      <w:r w:rsidR="00AA3239" w:rsidRPr="009043D1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AA3239">
        <w:rPr>
          <w:bCs/>
          <w:color w:val="000000" w:themeColor="text1"/>
          <w:spacing w:val="-2"/>
          <w:sz w:val="26"/>
          <w:szCs w:val="26"/>
        </w:rPr>
        <w:t>(далее – Регламент учета сведений о научных публикациях)</w:t>
      </w:r>
    </w:p>
    <w:p w14:paraId="51E2F63B" w14:textId="0D5DDCCF" w:rsidR="007D01AD" w:rsidRPr="00E85E15" w:rsidRDefault="00A40A4B" w:rsidP="00E83B95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color w:val="000000" w:themeColor="text1"/>
          <w:spacing w:val="-2"/>
          <w:sz w:val="26"/>
          <w:szCs w:val="26"/>
        </w:rPr>
      </w:pPr>
      <w:r w:rsidRPr="009043D1">
        <w:rPr>
          <w:bCs/>
          <w:color w:val="000000" w:themeColor="text1"/>
          <w:spacing w:val="-2"/>
          <w:sz w:val="26"/>
          <w:szCs w:val="26"/>
        </w:rPr>
        <w:t>Работник обязан своевременно вносить вышедшие</w:t>
      </w:r>
      <w:r w:rsidR="00323267" w:rsidRPr="009043D1">
        <w:rPr>
          <w:bCs/>
          <w:color w:val="000000" w:themeColor="text1"/>
          <w:spacing w:val="-2"/>
          <w:sz w:val="26"/>
          <w:szCs w:val="26"/>
        </w:rPr>
        <w:t xml:space="preserve"> в печать</w:t>
      </w:r>
      <w:r w:rsidRPr="009043D1">
        <w:rPr>
          <w:bCs/>
          <w:color w:val="000000" w:themeColor="text1"/>
          <w:spacing w:val="-2"/>
          <w:sz w:val="26"/>
          <w:szCs w:val="26"/>
        </w:rPr>
        <w:t xml:space="preserve"> публикации </w:t>
      </w:r>
      <w:r w:rsidR="007C35B2" w:rsidRPr="009043D1">
        <w:rPr>
          <w:bCs/>
          <w:color w:val="000000" w:themeColor="text1"/>
          <w:spacing w:val="-2"/>
          <w:sz w:val="26"/>
          <w:szCs w:val="26"/>
        </w:rPr>
        <w:t xml:space="preserve">в базу публикаций </w:t>
      </w:r>
      <w:r w:rsidR="00D8449B" w:rsidRPr="00E85E15">
        <w:rPr>
          <w:bCs/>
          <w:color w:val="000000" w:themeColor="text1"/>
          <w:spacing w:val="-2"/>
          <w:sz w:val="26"/>
          <w:szCs w:val="26"/>
        </w:rPr>
        <w:t xml:space="preserve">портала и отправлять работу на верификацию </w:t>
      </w:r>
      <w:r w:rsidR="007C35B2" w:rsidRPr="00E85E15">
        <w:rPr>
          <w:bCs/>
          <w:color w:val="000000" w:themeColor="text1"/>
          <w:spacing w:val="-2"/>
          <w:sz w:val="26"/>
          <w:szCs w:val="26"/>
        </w:rPr>
        <w:t xml:space="preserve">с учетом сроков верификации. </w:t>
      </w:r>
      <w:r w:rsidR="00B926BD" w:rsidRPr="00E85E15">
        <w:rPr>
          <w:bCs/>
          <w:color w:val="000000" w:themeColor="text1"/>
          <w:spacing w:val="-2"/>
          <w:sz w:val="26"/>
          <w:szCs w:val="26"/>
        </w:rPr>
        <w:t xml:space="preserve">Внесение публикаций в базу и направление их на верификацию с </w:t>
      </w:r>
      <w:r w:rsidR="00B926BD" w:rsidRPr="00E85E15">
        <w:rPr>
          <w:bCs/>
          <w:color w:val="000000" w:themeColor="text1"/>
          <w:spacing w:val="-2"/>
          <w:sz w:val="26"/>
          <w:szCs w:val="26"/>
        </w:rPr>
        <w:lastRenderedPageBreak/>
        <w:t xml:space="preserve">нарушением сроков, указанных в Регламенте учета сведений о научных </w:t>
      </w:r>
      <w:proofErr w:type="gramStart"/>
      <w:r w:rsidR="00B926BD" w:rsidRPr="00E85E15">
        <w:rPr>
          <w:bCs/>
          <w:color w:val="000000" w:themeColor="text1"/>
          <w:spacing w:val="-2"/>
          <w:sz w:val="26"/>
          <w:szCs w:val="26"/>
        </w:rPr>
        <w:t xml:space="preserve">публикациях </w:t>
      </w:r>
      <w:r w:rsidR="00AA3239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DD4BB7" w:rsidRPr="009043D1">
        <w:rPr>
          <w:bCs/>
          <w:color w:val="000000" w:themeColor="text1"/>
          <w:spacing w:val="-2"/>
          <w:sz w:val="26"/>
          <w:szCs w:val="26"/>
        </w:rPr>
        <w:t>не</w:t>
      </w:r>
      <w:proofErr w:type="gramEnd"/>
      <w:r w:rsidR="00DD4BB7" w:rsidRPr="009043D1">
        <w:rPr>
          <w:bCs/>
          <w:color w:val="000000" w:themeColor="text1"/>
          <w:spacing w:val="-2"/>
          <w:sz w:val="26"/>
          <w:szCs w:val="26"/>
        </w:rPr>
        <w:t xml:space="preserve"> явля</w:t>
      </w:r>
      <w:r w:rsidR="00AA3239">
        <w:rPr>
          <w:bCs/>
          <w:color w:val="000000" w:themeColor="text1"/>
          <w:spacing w:val="-2"/>
          <w:sz w:val="26"/>
          <w:szCs w:val="26"/>
        </w:rPr>
        <w:t>е</w:t>
      </w:r>
      <w:r w:rsidR="00DD4BB7" w:rsidRPr="009043D1">
        <w:rPr>
          <w:bCs/>
          <w:color w:val="000000" w:themeColor="text1"/>
          <w:spacing w:val="-2"/>
          <w:sz w:val="26"/>
          <w:szCs w:val="26"/>
        </w:rPr>
        <w:t>тся</w:t>
      </w:r>
      <w:r w:rsidR="00810302" w:rsidRPr="009043D1">
        <w:rPr>
          <w:bCs/>
          <w:color w:val="000000" w:themeColor="text1"/>
          <w:spacing w:val="-2"/>
          <w:sz w:val="26"/>
          <w:szCs w:val="26"/>
        </w:rPr>
        <w:t xml:space="preserve"> основанием для пересмотра показателей </w:t>
      </w:r>
      <w:r w:rsidR="00EB57B1" w:rsidRPr="00E85E15">
        <w:rPr>
          <w:bCs/>
          <w:color w:val="000000" w:themeColor="text1"/>
          <w:spacing w:val="-2"/>
          <w:sz w:val="26"/>
          <w:szCs w:val="26"/>
        </w:rPr>
        <w:t>ОПА</w:t>
      </w:r>
      <w:r w:rsidR="00810302" w:rsidRPr="00E85E15">
        <w:rPr>
          <w:bCs/>
          <w:color w:val="000000" w:themeColor="text1"/>
          <w:spacing w:val="-2"/>
          <w:sz w:val="26"/>
          <w:szCs w:val="26"/>
        </w:rPr>
        <w:t>.</w:t>
      </w:r>
    </w:p>
    <w:p w14:paraId="6CFB3275" w14:textId="6F5470B0" w:rsidR="0093045E" w:rsidRPr="00E85E15" w:rsidRDefault="00E919BE" w:rsidP="00E83B95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color w:val="000000" w:themeColor="text1"/>
          <w:spacing w:val="-2"/>
          <w:sz w:val="26"/>
          <w:szCs w:val="26"/>
        </w:rPr>
      </w:pPr>
      <w:r w:rsidRPr="00E85E15">
        <w:rPr>
          <w:bCs/>
          <w:color w:val="000000" w:themeColor="text1"/>
          <w:spacing w:val="-2"/>
          <w:sz w:val="26"/>
          <w:szCs w:val="26"/>
        </w:rPr>
        <w:t xml:space="preserve">Порядок действий в случае несогласия работника с результатом верификации определяется Приложением </w:t>
      </w:r>
      <w:r w:rsidR="004F0BC9" w:rsidRPr="00E85E15">
        <w:rPr>
          <w:bCs/>
          <w:color w:val="000000" w:themeColor="text1"/>
          <w:spacing w:val="-2"/>
          <w:sz w:val="26"/>
          <w:szCs w:val="26"/>
        </w:rPr>
        <w:t>2</w:t>
      </w:r>
      <w:r w:rsidR="00CC652D" w:rsidRPr="00E85E15">
        <w:rPr>
          <w:bCs/>
          <w:color w:val="000000" w:themeColor="text1"/>
          <w:spacing w:val="-2"/>
          <w:sz w:val="26"/>
          <w:szCs w:val="26"/>
        </w:rPr>
        <w:t xml:space="preserve"> к настоящему Регламенту</w:t>
      </w:r>
      <w:r w:rsidR="00AB5CC5" w:rsidRPr="00E85E15">
        <w:rPr>
          <w:bCs/>
          <w:color w:val="000000" w:themeColor="text1"/>
          <w:spacing w:val="-2"/>
          <w:sz w:val="26"/>
          <w:szCs w:val="26"/>
        </w:rPr>
        <w:t>.</w:t>
      </w:r>
    </w:p>
    <w:p w14:paraId="391E9556" w14:textId="595EE299" w:rsidR="002613F0" w:rsidRPr="009043D1" w:rsidRDefault="00436A43" w:rsidP="002613F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85E15">
        <w:rPr>
          <w:color w:val="000000" w:themeColor="text1"/>
          <w:sz w:val="26"/>
          <w:szCs w:val="26"/>
        </w:rPr>
        <w:t xml:space="preserve">Результаты оценки публикационной активности за периоды, указанные в </w:t>
      </w:r>
      <w:r w:rsidR="001B508D" w:rsidRPr="00E85E15">
        <w:rPr>
          <w:color w:val="000000" w:themeColor="text1"/>
          <w:sz w:val="26"/>
          <w:szCs w:val="26"/>
        </w:rPr>
        <w:t xml:space="preserve"> </w:t>
      </w:r>
      <w:r w:rsidR="00607F27" w:rsidRPr="00E85E15">
        <w:rPr>
          <w:color w:val="000000" w:themeColor="text1"/>
          <w:sz w:val="26"/>
          <w:szCs w:val="26"/>
        </w:rPr>
        <w:t xml:space="preserve"> пункта</w:t>
      </w:r>
      <w:r w:rsidRPr="00E85E15">
        <w:rPr>
          <w:color w:val="000000" w:themeColor="text1"/>
          <w:sz w:val="26"/>
          <w:szCs w:val="26"/>
        </w:rPr>
        <w:t>х</w:t>
      </w:r>
      <w:r w:rsidR="00607F27" w:rsidRPr="00E85E15">
        <w:rPr>
          <w:color w:val="000000" w:themeColor="text1"/>
          <w:sz w:val="26"/>
          <w:szCs w:val="26"/>
        </w:rPr>
        <w:t xml:space="preserve"> 1.3</w:t>
      </w:r>
      <w:r w:rsidR="00D36737" w:rsidRPr="00E85E15">
        <w:rPr>
          <w:color w:val="000000" w:themeColor="text1"/>
          <w:sz w:val="26"/>
          <w:szCs w:val="26"/>
        </w:rPr>
        <w:t>.1</w:t>
      </w:r>
      <w:r w:rsidR="00B65F31" w:rsidRPr="00E85E15">
        <w:rPr>
          <w:color w:val="000000" w:themeColor="text1"/>
          <w:sz w:val="26"/>
          <w:szCs w:val="26"/>
        </w:rPr>
        <w:t xml:space="preserve"> и 1.3.2</w:t>
      </w:r>
      <w:r w:rsidR="00AA3239">
        <w:rPr>
          <w:color w:val="000000" w:themeColor="text1"/>
          <w:sz w:val="26"/>
          <w:szCs w:val="26"/>
        </w:rPr>
        <w:t xml:space="preserve"> Регламента</w:t>
      </w:r>
      <w:r w:rsidR="00D36737" w:rsidRPr="009043D1">
        <w:rPr>
          <w:color w:val="000000" w:themeColor="text1"/>
          <w:sz w:val="26"/>
          <w:szCs w:val="26"/>
        </w:rPr>
        <w:t xml:space="preserve"> </w:t>
      </w:r>
      <w:r w:rsidR="00FC2A68" w:rsidRPr="009043D1">
        <w:rPr>
          <w:color w:val="000000" w:themeColor="text1"/>
          <w:sz w:val="26"/>
          <w:szCs w:val="26"/>
        </w:rPr>
        <w:t>доступн</w:t>
      </w:r>
      <w:r w:rsidR="00B65F31" w:rsidRPr="009043D1">
        <w:rPr>
          <w:color w:val="000000" w:themeColor="text1"/>
          <w:sz w:val="26"/>
          <w:szCs w:val="26"/>
        </w:rPr>
        <w:t>ы</w:t>
      </w:r>
      <w:r w:rsidR="00FC2A68" w:rsidRPr="009043D1">
        <w:rPr>
          <w:color w:val="000000" w:themeColor="text1"/>
          <w:sz w:val="26"/>
          <w:szCs w:val="26"/>
        </w:rPr>
        <w:t xml:space="preserve"> в личном кабинете работника</w:t>
      </w:r>
      <w:r w:rsidR="00EC1690" w:rsidRPr="009043D1">
        <w:rPr>
          <w:color w:val="000000" w:themeColor="text1"/>
          <w:sz w:val="26"/>
          <w:szCs w:val="26"/>
        </w:rPr>
        <w:t xml:space="preserve"> по ссылке</w:t>
      </w:r>
      <w:r w:rsidR="00C90577" w:rsidRPr="009043D1">
        <w:rPr>
          <w:color w:val="000000" w:themeColor="text1"/>
          <w:sz w:val="26"/>
          <w:szCs w:val="26"/>
        </w:rPr>
        <w:t>:</w:t>
      </w:r>
      <w:r w:rsidR="00EC1690" w:rsidRPr="009043D1">
        <w:rPr>
          <w:color w:val="000000" w:themeColor="text1"/>
          <w:sz w:val="26"/>
          <w:szCs w:val="26"/>
        </w:rPr>
        <w:t xml:space="preserve"> </w:t>
      </w:r>
      <w:hyperlink r:id="rId13" w:history="1">
        <w:r w:rsidR="00EC1690" w:rsidRPr="009043D1">
          <w:rPr>
            <w:rStyle w:val="af5"/>
            <w:color w:val="auto"/>
            <w:sz w:val="26"/>
            <w:szCs w:val="26"/>
            <w:u w:val="none"/>
          </w:rPr>
          <w:t>https://www.hse.ru/user/robot/</w:t>
        </w:r>
      </w:hyperlink>
      <w:r w:rsidR="00C90577" w:rsidRPr="009043D1">
        <w:rPr>
          <w:sz w:val="26"/>
          <w:szCs w:val="26"/>
        </w:rPr>
        <w:t>.</w:t>
      </w:r>
    </w:p>
    <w:p w14:paraId="17EDABCE" w14:textId="678A1A98" w:rsidR="006F1E1E" w:rsidRPr="009043D1" w:rsidRDefault="00BB3EC9" w:rsidP="002613F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Результаты оценки</w:t>
      </w:r>
      <w:r w:rsidR="00203EEC">
        <w:rPr>
          <w:color w:val="000000" w:themeColor="text1"/>
          <w:sz w:val="26"/>
          <w:szCs w:val="26"/>
        </w:rPr>
        <w:t xml:space="preserve"> публикационной активности</w:t>
      </w:r>
      <w:r w:rsidRPr="009043D1">
        <w:rPr>
          <w:color w:val="000000" w:themeColor="text1"/>
          <w:sz w:val="26"/>
          <w:szCs w:val="26"/>
        </w:rPr>
        <w:t xml:space="preserve"> не публикуются в открытом </w:t>
      </w:r>
      <w:r w:rsidR="00203EEC">
        <w:rPr>
          <w:color w:val="000000" w:themeColor="text1"/>
          <w:sz w:val="26"/>
          <w:szCs w:val="26"/>
        </w:rPr>
        <w:t>доступе</w:t>
      </w:r>
      <w:r w:rsidRPr="009043D1">
        <w:rPr>
          <w:color w:val="000000" w:themeColor="text1"/>
          <w:sz w:val="26"/>
          <w:szCs w:val="26"/>
        </w:rPr>
        <w:t>, о</w:t>
      </w:r>
      <w:r w:rsidR="008A6E15" w:rsidRPr="009043D1">
        <w:rPr>
          <w:color w:val="000000" w:themeColor="text1"/>
          <w:sz w:val="26"/>
          <w:szCs w:val="26"/>
        </w:rPr>
        <w:t xml:space="preserve">днако доступ к ним </w:t>
      </w:r>
      <w:r w:rsidR="008658ED" w:rsidRPr="009043D1">
        <w:rPr>
          <w:color w:val="000000" w:themeColor="text1"/>
          <w:sz w:val="26"/>
          <w:szCs w:val="26"/>
        </w:rPr>
        <w:t xml:space="preserve">предоставляется следующим категориям </w:t>
      </w:r>
      <w:r w:rsidR="00203EEC">
        <w:rPr>
          <w:color w:val="000000" w:themeColor="text1"/>
          <w:sz w:val="26"/>
          <w:szCs w:val="26"/>
        </w:rPr>
        <w:t>работников</w:t>
      </w:r>
      <w:r w:rsidR="008658ED" w:rsidRPr="009043D1">
        <w:rPr>
          <w:color w:val="000000" w:themeColor="text1"/>
          <w:sz w:val="26"/>
          <w:szCs w:val="26"/>
        </w:rPr>
        <w:t>:</w:t>
      </w:r>
    </w:p>
    <w:p w14:paraId="19F5A2DD" w14:textId="6830907D" w:rsidR="000D1138" w:rsidRPr="009043D1" w:rsidRDefault="00203EEC" w:rsidP="000D1138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</w:t>
      </w:r>
      <w:r w:rsidR="008C7562" w:rsidRPr="009043D1">
        <w:rPr>
          <w:color w:val="000000" w:themeColor="text1"/>
          <w:sz w:val="26"/>
          <w:szCs w:val="26"/>
        </w:rPr>
        <w:t>уковод</w:t>
      </w:r>
      <w:r>
        <w:rPr>
          <w:color w:val="000000" w:themeColor="text1"/>
          <w:sz w:val="26"/>
          <w:szCs w:val="26"/>
        </w:rPr>
        <w:t>ящему составу</w:t>
      </w:r>
      <w:r w:rsidR="008C7562" w:rsidRPr="009043D1">
        <w:rPr>
          <w:color w:val="000000" w:themeColor="text1"/>
          <w:sz w:val="26"/>
          <w:szCs w:val="26"/>
        </w:rPr>
        <w:t xml:space="preserve"> университета и</w:t>
      </w:r>
      <w:r>
        <w:rPr>
          <w:color w:val="000000" w:themeColor="text1"/>
          <w:sz w:val="26"/>
          <w:szCs w:val="26"/>
        </w:rPr>
        <w:t xml:space="preserve"> руководителям структурных</w:t>
      </w:r>
      <w:r w:rsidR="008C7562" w:rsidRPr="009043D1">
        <w:rPr>
          <w:color w:val="000000" w:themeColor="text1"/>
          <w:sz w:val="26"/>
          <w:szCs w:val="26"/>
        </w:rPr>
        <w:t xml:space="preserve"> подразделений</w:t>
      </w:r>
      <w:r w:rsidR="00ED03A2" w:rsidRPr="009043D1">
        <w:rPr>
          <w:color w:val="000000" w:themeColor="text1"/>
          <w:sz w:val="26"/>
          <w:szCs w:val="26"/>
        </w:rPr>
        <w:t xml:space="preserve"> в отношении координируемых ими работников</w:t>
      </w:r>
      <w:r w:rsidR="00AB5CC5" w:rsidRPr="009043D1">
        <w:rPr>
          <w:color w:val="000000" w:themeColor="text1"/>
          <w:sz w:val="26"/>
          <w:szCs w:val="26"/>
        </w:rPr>
        <w:t>;</w:t>
      </w:r>
    </w:p>
    <w:p w14:paraId="71DA5726" w14:textId="289B89B7" w:rsidR="00251B59" w:rsidRPr="009043D1" w:rsidRDefault="00203EEC" w:rsidP="000D1138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работникам</w:t>
      </w:r>
      <w:r w:rsidRPr="009043D1">
        <w:rPr>
          <w:color w:val="000000" w:themeColor="text1"/>
          <w:sz w:val="26"/>
          <w:szCs w:val="26"/>
        </w:rPr>
        <w:t xml:space="preserve"> </w:t>
      </w:r>
      <w:r w:rsidR="007F27B4" w:rsidRPr="009043D1">
        <w:rPr>
          <w:color w:val="000000" w:themeColor="text1"/>
          <w:sz w:val="26"/>
          <w:szCs w:val="26"/>
        </w:rPr>
        <w:t>отдела верификации публикаций,</w:t>
      </w:r>
      <w:r w:rsidR="00ED03A2" w:rsidRPr="009043D1">
        <w:rPr>
          <w:color w:val="000000" w:themeColor="text1"/>
          <w:sz w:val="26"/>
          <w:szCs w:val="26"/>
        </w:rPr>
        <w:t xml:space="preserve"> </w:t>
      </w:r>
      <w:proofErr w:type="spellStart"/>
      <w:r w:rsidR="007F27B4" w:rsidRPr="00E85E15">
        <w:rPr>
          <w:color w:val="000000" w:themeColor="text1"/>
          <w:sz w:val="26"/>
          <w:szCs w:val="26"/>
        </w:rPr>
        <w:t>Н</w:t>
      </w:r>
      <w:r w:rsidR="00ED03A2" w:rsidRPr="00E85E15">
        <w:rPr>
          <w:color w:val="000000" w:themeColor="text1"/>
          <w:sz w:val="26"/>
          <w:szCs w:val="26"/>
        </w:rPr>
        <w:t>аукометрического</w:t>
      </w:r>
      <w:proofErr w:type="spellEnd"/>
      <w:r w:rsidR="00ED03A2" w:rsidRPr="00E85E15">
        <w:rPr>
          <w:color w:val="000000" w:themeColor="text1"/>
          <w:sz w:val="26"/>
          <w:szCs w:val="26"/>
        </w:rPr>
        <w:t xml:space="preserve"> цент</w:t>
      </w:r>
      <w:r w:rsidR="007F27B4" w:rsidRPr="00E85E15">
        <w:rPr>
          <w:color w:val="000000" w:themeColor="text1"/>
          <w:sz w:val="26"/>
          <w:szCs w:val="26"/>
        </w:rPr>
        <w:t>ра</w:t>
      </w:r>
      <w:r w:rsidR="00251B59" w:rsidRPr="00E85E15">
        <w:rPr>
          <w:color w:val="000000" w:themeColor="text1"/>
          <w:sz w:val="26"/>
          <w:szCs w:val="26"/>
        </w:rPr>
        <w:t>, координатору ОПА</w:t>
      </w:r>
      <w:r w:rsidR="0071482F" w:rsidRPr="00E85E15">
        <w:rPr>
          <w:color w:val="000000" w:themeColor="text1"/>
          <w:sz w:val="26"/>
          <w:szCs w:val="26"/>
        </w:rPr>
        <w:t xml:space="preserve"> и другим </w:t>
      </w:r>
      <w:r>
        <w:rPr>
          <w:color w:val="000000" w:themeColor="text1"/>
          <w:sz w:val="26"/>
          <w:szCs w:val="26"/>
        </w:rPr>
        <w:t>работникам</w:t>
      </w:r>
      <w:r w:rsidR="0071482F" w:rsidRPr="009043D1">
        <w:rPr>
          <w:color w:val="000000" w:themeColor="text1"/>
          <w:sz w:val="26"/>
          <w:szCs w:val="26"/>
        </w:rPr>
        <w:t xml:space="preserve">, отвечающим за </w:t>
      </w:r>
      <w:r w:rsidR="00393363" w:rsidRPr="009043D1">
        <w:rPr>
          <w:color w:val="000000" w:themeColor="text1"/>
          <w:sz w:val="26"/>
          <w:szCs w:val="26"/>
        </w:rPr>
        <w:t>администрирование ОПА</w:t>
      </w:r>
      <w:r w:rsidR="00AB5CC5" w:rsidRPr="009043D1">
        <w:rPr>
          <w:color w:val="000000" w:themeColor="text1"/>
          <w:sz w:val="26"/>
          <w:szCs w:val="26"/>
        </w:rPr>
        <w:t>;</w:t>
      </w:r>
    </w:p>
    <w:p w14:paraId="3E8B7758" w14:textId="71FF095E" w:rsidR="00441211" w:rsidRPr="00E85E15" w:rsidRDefault="00203EEC" w:rsidP="000D1138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393363" w:rsidRPr="009043D1">
        <w:rPr>
          <w:color w:val="000000" w:themeColor="text1"/>
          <w:sz w:val="26"/>
          <w:szCs w:val="26"/>
        </w:rPr>
        <w:t>оординаторам конкурс</w:t>
      </w:r>
      <w:r w:rsidR="00A334B9" w:rsidRPr="009043D1">
        <w:rPr>
          <w:color w:val="000000" w:themeColor="text1"/>
          <w:sz w:val="26"/>
          <w:szCs w:val="26"/>
        </w:rPr>
        <w:t xml:space="preserve">ных и иных процедур, </w:t>
      </w:r>
      <w:r w:rsidR="00441211" w:rsidRPr="009043D1">
        <w:rPr>
          <w:color w:val="000000" w:themeColor="text1"/>
          <w:sz w:val="26"/>
          <w:szCs w:val="26"/>
        </w:rPr>
        <w:t xml:space="preserve">предполагающих использование </w:t>
      </w:r>
      <w:r w:rsidR="00441211" w:rsidRPr="00E85E15">
        <w:rPr>
          <w:color w:val="000000" w:themeColor="text1"/>
          <w:sz w:val="26"/>
          <w:szCs w:val="26"/>
        </w:rPr>
        <w:t>данных об ОПА</w:t>
      </w:r>
      <w:r w:rsidR="00C90577" w:rsidRPr="00E85E15">
        <w:rPr>
          <w:color w:val="000000" w:themeColor="text1"/>
          <w:sz w:val="26"/>
          <w:szCs w:val="26"/>
        </w:rPr>
        <w:t>.</w:t>
      </w:r>
    </w:p>
    <w:p w14:paraId="716CB3A4" w14:textId="60175DD2" w:rsidR="0077197E" w:rsidRPr="00E85E15" w:rsidRDefault="005F0CEF" w:rsidP="0044121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E85E15">
        <w:rPr>
          <w:color w:val="000000" w:themeColor="text1"/>
          <w:sz w:val="26"/>
          <w:szCs w:val="26"/>
        </w:rPr>
        <w:t>Доступ</w:t>
      </w:r>
      <w:r w:rsidR="00203EEC">
        <w:rPr>
          <w:color w:val="000000" w:themeColor="text1"/>
          <w:sz w:val="26"/>
          <w:szCs w:val="26"/>
        </w:rPr>
        <w:t xml:space="preserve"> к ОПА</w:t>
      </w:r>
      <w:r w:rsidR="00CA3137" w:rsidRPr="009043D1">
        <w:rPr>
          <w:color w:val="000000" w:themeColor="text1"/>
          <w:sz w:val="26"/>
          <w:szCs w:val="26"/>
        </w:rPr>
        <w:t>, указанный в пункте 1.</w:t>
      </w:r>
      <w:r w:rsidR="00226780" w:rsidRPr="009043D1">
        <w:rPr>
          <w:color w:val="000000" w:themeColor="text1"/>
          <w:sz w:val="26"/>
          <w:szCs w:val="26"/>
        </w:rPr>
        <w:t>9</w:t>
      </w:r>
      <w:r w:rsidR="00203EEC">
        <w:rPr>
          <w:color w:val="000000" w:themeColor="text1"/>
          <w:sz w:val="26"/>
          <w:szCs w:val="26"/>
        </w:rPr>
        <w:t xml:space="preserve"> Регламента</w:t>
      </w:r>
      <w:r w:rsidR="00CA3137" w:rsidRPr="009043D1">
        <w:rPr>
          <w:color w:val="000000" w:themeColor="text1"/>
          <w:sz w:val="26"/>
          <w:szCs w:val="26"/>
        </w:rPr>
        <w:t>, может быть предоставлен</w:t>
      </w:r>
      <w:r w:rsidR="00B12AFE" w:rsidRPr="00E85E15">
        <w:rPr>
          <w:color w:val="000000" w:themeColor="text1"/>
          <w:sz w:val="26"/>
          <w:szCs w:val="26"/>
        </w:rPr>
        <w:t>:</w:t>
      </w:r>
    </w:p>
    <w:p w14:paraId="392CD2B7" w14:textId="7B773919" w:rsidR="001A6E0C" w:rsidRPr="009043D1" w:rsidRDefault="00203EEC" w:rsidP="0077197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77197E" w:rsidRPr="009043D1">
        <w:rPr>
          <w:color w:val="000000" w:themeColor="text1"/>
          <w:sz w:val="26"/>
          <w:szCs w:val="26"/>
        </w:rPr>
        <w:t xml:space="preserve"> </w:t>
      </w:r>
      <w:r w:rsidR="000E50EA" w:rsidRPr="009043D1">
        <w:rPr>
          <w:color w:val="000000" w:themeColor="text1"/>
          <w:sz w:val="26"/>
          <w:szCs w:val="26"/>
        </w:rPr>
        <w:t>формате среза на определенную дату</w:t>
      </w:r>
      <w:r w:rsidR="00C90577" w:rsidRPr="009043D1">
        <w:rPr>
          <w:color w:val="000000" w:themeColor="text1"/>
          <w:sz w:val="26"/>
          <w:szCs w:val="26"/>
        </w:rPr>
        <w:t>;</w:t>
      </w:r>
    </w:p>
    <w:p w14:paraId="7ACB7035" w14:textId="27D65EEE" w:rsidR="00CE2BD2" w:rsidRPr="009043D1" w:rsidRDefault="00203EEC" w:rsidP="0077197E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1A6E0C" w:rsidRPr="009043D1">
        <w:rPr>
          <w:color w:val="000000" w:themeColor="text1"/>
          <w:sz w:val="26"/>
          <w:szCs w:val="26"/>
        </w:rPr>
        <w:t xml:space="preserve"> формате текущего доступа к</w:t>
      </w:r>
      <w:r w:rsidR="00CE2BD2" w:rsidRPr="009043D1">
        <w:rPr>
          <w:color w:val="000000" w:themeColor="text1"/>
          <w:sz w:val="26"/>
          <w:szCs w:val="26"/>
        </w:rPr>
        <w:t xml:space="preserve"> электронной системе «Робот Айзек»</w:t>
      </w:r>
      <w:r w:rsidR="00C90577" w:rsidRPr="009043D1">
        <w:rPr>
          <w:color w:val="000000" w:themeColor="text1"/>
          <w:sz w:val="26"/>
          <w:szCs w:val="26"/>
        </w:rPr>
        <w:t>.</w:t>
      </w:r>
    </w:p>
    <w:p w14:paraId="41DA689E" w14:textId="65E03D24" w:rsidR="00ED03A2" w:rsidRPr="00E85E15" w:rsidRDefault="00341783" w:rsidP="00D67DE8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E85E15">
        <w:rPr>
          <w:color w:val="000000" w:themeColor="text1"/>
          <w:sz w:val="26"/>
          <w:szCs w:val="26"/>
        </w:rPr>
        <w:t xml:space="preserve">Доступ предоставляется на основании служебной записки в адрес </w:t>
      </w:r>
      <w:r w:rsidR="00630F34" w:rsidRPr="00E85E15">
        <w:rPr>
          <w:color w:val="000000" w:themeColor="text1"/>
          <w:sz w:val="26"/>
          <w:szCs w:val="26"/>
        </w:rPr>
        <w:t>Директора по академическому развитию. В служебной записк</w:t>
      </w:r>
      <w:r w:rsidR="00446008" w:rsidRPr="00E85E15">
        <w:rPr>
          <w:color w:val="000000" w:themeColor="text1"/>
          <w:sz w:val="26"/>
          <w:szCs w:val="26"/>
        </w:rPr>
        <w:t>е</w:t>
      </w:r>
      <w:r w:rsidR="00630F34" w:rsidRPr="00E85E15">
        <w:rPr>
          <w:color w:val="000000" w:themeColor="text1"/>
          <w:sz w:val="26"/>
          <w:szCs w:val="26"/>
        </w:rPr>
        <w:t xml:space="preserve"> фиксируется</w:t>
      </w:r>
      <w:r w:rsidR="00446008" w:rsidRPr="00E85E15">
        <w:rPr>
          <w:color w:val="000000" w:themeColor="text1"/>
          <w:sz w:val="26"/>
          <w:szCs w:val="26"/>
        </w:rPr>
        <w:t xml:space="preserve"> список лиц</w:t>
      </w:r>
      <w:r w:rsidR="00F9550B" w:rsidRPr="00E85E15">
        <w:rPr>
          <w:color w:val="000000" w:themeColor="text1"/>
          <w:sz w:val="26"/>
          <w:szCs w:val="26"/>
        </w:rPr>
        <w:t>, получающих доступ,</w:t>
      </w:r>
      <w:r w:rsidR="00630F34" w:rsidRPr="00E85E15">
        <w:rPr>
          <w:color w:val="000000" w:themeColor="text1"/>
          <w:sz w:val="26"/>
          <w:szCs w:val="26"/>
        </w:rPr>
        <w:t xml:space="preserve"> ф</w:t>
      </w:r>
      <w:r w:rsidR="00D67DE8" w:rsidRPr="00E85E15">
        <w:rPr>
          <w:color w:val="000000" w:themeColor="text1"/>
          <w:sz w:val="26"/>
          <w:szCs w:val="26"/>
        </w:rPr>
        <w:t>ормат доступа,</w:t>
      </w:r>
      <w:r w:rsidR="00C96E1E" w:rsidRPr="00E85E15">
        <w:rPr>
          <w:color w:val="000000" w:themeColor="text1"/>
          <w:sz w:val="26"/>
          <w:szCs w:val="26"/>
        </w:rPr>
        <w:t xml:space="preserve"> даты среза,</w:t>
      </w:r>
      <w:r w:rsidR="00D67DE8" w:rsidRPr="00E85E15">
        <w:rPr>
          <w:color w:val="000000" w:themeColor="text1"/>
          <w:sz w:val="26"/>
          <w:szCs w:val="26"/>
        </w:rPr>
        <w:t xml:space="preserve"> перечень подразделений и показателей</w:t>
      </w:r>
      <w:r w:rsidR="00F9550B" w:rsidRPr="00E85E15">
        <w:rPr>
          <w:color w:val="000000" w:themeColor="text1"/>
          <w:sz w:val="26"/>
          <w:szCs w:val="26"/>
        </w:rPr>
        <w:t>.</w:t>
      </w:r>
    </w:p>
    <w:p w14:paraId="669674E1" w14:textId="5C289C17" w:rsidR="007912E7" w:rsidRPr="00E85E15" w:rsidRDefault="001B7EA2" w:rsidP="003E5C0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E85E15">
        <w:rPr>
          <w:color w:val="000000" w:themeColor="text1"/>
          <w:sz w:val="26"/>
          <w:szCs w:val="26"/>
        </w:rPr>
        <w:t>Ежегодно, на основании среза</w:t>
      </w:r>
      <w:r w:rsidR="00A86AD0" w:rsidRPr="00E85E15">
        <w:rPr>
          <w:color w:val="000000" w:themeColor="text1"/>
          <w:sz w:val="26"/>
          <w:szCs w:val="26"/>
        </w:rPr>
        <w:t xml:space="preserve"> публикаций</w:t>
      </w:r>
      <w:r w:rsidR="001F15EF">
        <w:rPr>
          <w:color w:val="000000" w:themeColor="text1"/>
          <w:sz w:val="26"/>
          <w:szCs w:val="26"/>
        </w:rPr>
        <w:t xml:space="preserve"> за последние три полных года</w:t>
      </w:r>
      <w:r w:rsidR="006509CF" w:rsidRPr="00E85E15">
        <w:rPr>
          <w:color w:val="000000" w:themeColor="text1"/>
          <w:sz w:val="26"/>
          <w:szCs w:val="26"/>
        </w:rPr>
        <w:t xml:space="preserve"> на </w:t>
      </w:r>
      <w:r w:rsidR="005476EA" w:rsidRPr="00E85E15">
        <w:rPr>
          <w:color w:val="000000" w:themeColor="text1"/>
          <w:sz w:val="26"/>
          <w:szCs w:val="26"/>
        </w:rPr>
        <w:t>25 марта</w:t>
      </w:r>
      <w:r w:rsidR="004E1479" w:rsidRPr="00E85E15">
        <w:rPr>
          <w:color w:val="000000" w:themeColor="text1"/>
          <w:sz w:val="26"/>
          <w:szCs w:val="26"/>
        </w:rPr>
        <w:t xml:space="preserve"> года, следующего за годом проведения оценки</w:t>
      </w:r>
      <w:r w:rsidR="000472D3" w:rsidRPr="00E85E15">
        <w:rPr>
          <w:color w:val="000000" w:themeColor="text1"/>
          <w:sz w:val="26"/>
          <w:szCs w:val="26"/>
        </w:rPr>
        <w:t>,</w:t>
      </w:r>
      <w:r w:rsidR="007438E5" w:rsidRPr="00E85E15">
        <w:rPr>
          <w:color w:val="000000" w:themeColor="text1"/>
          <w:sz w:val="26"/>
          <w:szCs w:val="26"/>
        </w:rPr>
        <w:t xml:space="preserve"> </w:t>
      </w:r>
      <w:r w:rsidR="006C2B7C" w:rsidRPr="00E85E15">
        <w:rPr>
          <w:color w:val="000000" w:themeColor="text1"/>
          <w:sz w:val="26"/>
          <w:szCs w:val="26"/>
        </w:rPr>
        <w:t>производится мониторинг публикационной активности</w:t>
      </w:r>
      <w:r w:rsidR="00CF2EB8" w:rsidRPr="00E85E15">
        <w:rPr>
          <w:color w:val="000000" w:themeColor="text1"/>
          <w:sz w:val="26"/>
          <w:szCs w:val="26"/>
        </w:rPr>
        <w:t xml:space="preserve"> (мониторинговый срез)</w:t>
      </w:r>
      <w:r w:rsidR="006C2B7C" w:rsidRPr="00E85E15">
        <w:rPr>
          <w:color w:val="000000" w:themeColor="text1"/>
          <w:sz w:val="26"/>
          <w:szCs w:val="26"/>
        </w:rPr>
        <w:t>.</w:t>
      </w:r>
      <w:r w:rsidR="008B45E9">
        <w:rPr>
          <w:color w:val="000000" w:themeColor="text1"/>
          <w:sz w:val="26"/>
          <w:szCs w:val="26"/>
        </w:rPr>
        <w:t xml:space="preserve"> </w:t>
      </w:r>
      <w:r w:rsidR="00262D6F" w:rsidRPr="00E85E15">
        <w:rPr>
          <w:color w:val="000000" w:themeColor="text1"/>
          <w:sz w:val="26"/>
          <w:szCs w:val="26"/>
        </w:rPr>
        <w:t xml:space="preserve">В соответствии с </w:t>
      </w:r>
      <w:r w:rsidR="00262D6F" w:rsidRPr="00E85E15">
        <w:rPr>
          <w:bCs/>
          <w:color w:val="000000" w:themeColor="text1"/>
          <w:spacing w:val="-2"/>
          <w:sz w:val="26"/>
          <w:szCs w:val="26"/>
        </w:rPr>
        <w:t xml:space="preserve">Регламентом учета сведений о научных публикациях для гарантированного попадания в срез, </w:t>
      </w:r>
      <w:r w:rsidR="002809BB" w:rsidRPr="00E85E15">
        <w:rPr>
          <w:bCs/>
          <w:color w:val="000000" w:themeColor="text1"/>
          <w:spacing w:val="-2"/>
          <w:sz w:val="26"/>
          <w:szCs w:val="26"/>
        </w:rPr>
        <w:t>публикации должны</w:t>
      </w:r>
      <w:r w:rsidR="00262D6F" w:rsidRPr="00E85E15">
        <w:rPr>
          <w:bCs/>
          <w:color w:val="000000" w:themeColor="text1"/>
          <w:spacing w:val="-2"/>
          <w:sz w:val="26"/>
          <w:szCs w:val="26"/>
        </w:rPr>
        <w:t xml:space="preserve"> быть внесены </w:t>
      </w:r>
      <w:r w:rsidR="00722B61" w:rsidRPr="00E85E15">
        <w:rPr>
          <w:bCs/>
          <w:color w:val="000000" w:themeColor="text1"/>
          <w:spacing w:val="-2"/>
          <w:sz w:val="26"/>
          <w:szCs w:val="26"/>
        </w:rPr>
        <w:t>до 25 февраля</w:t>
      </w:r>
      <w:r w:rsidR="000F186F" w:rsidRPr="00E85E15">
        <w:rPr>
          <w:bCs/>
          <w:color w:val="000000" w:themeColor="text1"/>
          <w:spacing w:val="-2"/>
          <w:sz w:val="26"/>
          <w:szCs w:val="26"/>
        </w:rPr>
        <w:t>.</w:t>
      </w:r>
      <w:r w:rsidR="006C2B7C" w:rsidRPr="00E85E15">
        <w:rPr>
          <w:color w:val="000000" w:themeColor="text1"/>
          <w:sz w:val="26"/>
          <w:szCs w:val="26"/>
        </w:rPr>
        <w:t xml:space="preserve">  </w:t>
      </w:r>
    </w:p>
    <w:p w14:paraId="03E1A690" w14:textId="1CF91305" w:rsidR="00D110D6" w:rsidRPr="009043D1" w:rsidRDefault="00252173" w:rsidP="00202B34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bCs/>
          <w:color w:val="000000" w:themeColor="text1"/>
          <w:sz w:val="26"/>
          <w:szCs w:val="26"/>
        </w:rPr>
      </w:pPr>
      <w:r w:rsidRPr="00E85E15">
        <w:rPr>
          <w:bCs/>
          <w:color w:val="000000" w:themeColor="text1"/>
          <w:sz w:val="26"/>
          <w:szCs w:val="26"/>
        </w:rPr>
        <w:t xml:space="preserve">Действие </w:t>
      </w:r>
      <w:r w:rsidR="00906316" w:rsidRPr="00E85E15">
        <w:rPr>
          <w:bCs/>
          <w:color w:val="000000" w:themeColor="text1"/>
          <w:sz w:val="26"/>
          <w:szCs w:val="26"/>
        </w:rPr>
        <w:t xml:space="preserve">Регламента </w:t>
      </w:r>
      <w:r w:rsidR="0080014E" w:rsidRPr="00E85E15">
        <w:rPr>
          <w:bCs/>
          <w:color w:val="000000" w:themeColor="text1"/>
          <w:sz w:val="26"/>
          <w:szCs w:val="26"/>
        </w:rPr>
        <w:t>распространяется на</w:t>
      </w:r>
      <w:r w:rsidR="00C90577" w:rsidRPr="00E85E15">
        <w:rPr>
          <w:bCs/>
          <w:color w:val="000000" w:themeColor="text1"/>
          <w:sz w:val="26"/>
          <w:szCs w:val="26"/>
        </w:rPr>
        <w:t xml:space="preserve"> </w:t>
      </w:r>
      <w:r w:rsidR="00695C5B" w:rsidRPr="00E85E15">
        <w:rPr>
          <w:bCs/>
          <w:color w:val="000000" w:themeColor="text1"/>
          <w:sz w:val="26"/>
          <w:szCs w:val="26"/>
        </w:rPr>
        <w:t>следующи</w:t>
      </w:r>
      <w:r w:rsidR="00A34809" w:rsidRPr="00E85E15">
        <w:rPr>
          <w:bCs/>
          <w:color w:val="000000" w:themeColor="text1"/>
          <w:sz w:val="26"/>
          <w:szCs w:val="26"/>
        </w:rPr>
        <w:t>е</w:t>
      </w:r>
      <w:r w:rsidR="00695C5B" w:rsidRPr="00E85E15">
        <w:rPr>
          <w:bCs/>
          <w:color w:val="000000" w:themeColor="text1"/>
          <w:sz w:val="26"/>
          <w:szCs w:val="26"/>
        </w:rPr>
        <w:t xml:space="preserve"> категори</w:t>
      </w:r>
      <w:r w:rsidR="00A34809" w:rsidRPr="00E85E15">
        <w:rPr>
          <w:bCs/>
          <w:color w:val="000000" w:themeColor="text1"/>
          <w:sz w:val="26"/>
          <w:szCs w:val="26"/>
        </w:rPr>
        <w:t>и</w:t>
      </w:r>
      <w:r w:rsidR="00695C5B" w:rsidRPr="00E85E15">
        <w:rPr>
          <w:bCs/>
          <w:color w:val="000000" w:themeColor="text1"/>
          <w:sz w:val="26"/>
          <w:szCs w:val="26"/>
        </w:rPr>
        <w:t xml:space="preserve"> работников</w:t>
      </w:r>
      <w:r w:rsidR="00C01EAE" w:rsidRPr="00E85E15">
        <w:rPr>
          <w:bCs/>
          <w:color w:val="000000" w:themeColor="text1"/>
          <w:sz w:val="26"/>
          <w:szCs w:val="26"/>
        </w:rPr>
        <w:t>, за исключением</w:t>
      </w:r>
      <w:r w:rsidR="00F25526" w:rsidRPr="00E85E15">
        <w:rPr>
          <w:bCs/>
          <w:color w:val="000000" w:themeColor="text1"/>
          <w:sz w:val="26"/>
          <w:szCs w:val="26"/>
        </w:rPr>
        <w:t xml:space="preserve"> категорий</w:t>
      </w:r>
      <w:r w:rsidR="00223C16" w:rsidRPr="00E85E15">
        <w:rPr>
          <w:bCs/>
          <w:color w:val="000000" w:themeColor="text1"/>
          <w:sz w:val="26"/>
          <w:szCs w:val="26"/>
        </w:rPr>
        <w:t>,</w:t>
      </w:r>
      <w:r w:rsidR="00F25526" w:rsidRPr="00E85E15">
        <w:rPr>
          <w:bCs/>
          <w:color w:val="000000" w:themeColor="text1"/>
          <w:sz w:val="26"/>
          <w:szCs w:val="26"/>
        </w:rPr>
        <w:t xml:space="preserve"> </w:t>
      </w:r>
      <w:r w:rsidR="00B46581">
        <w:rPr>
          <w:bCs/>
          <w:color w:val="000000" w:themeColor="text1"/>
          <w:sz w:val="26"/>
          <w:szCs w:val="26"/>
        </w:rPr>
        <w:t>установленных</w:t>
      </w:r>
      <w:r w:rsidR="00B46581" w:rsidRPr="009043D1">
        <w:rPr>
          <w:bCs/>
          <w:color w:val="000000" w:themeColor="text1"/>
          <w:sz w:val="26"/>
          <w:szCs w:val="26"/>
        </w:rPr>
        <w:t xml:space="preserve"> </w:t>
      </w:r>
      <w:r w:rsidR="00F25526" w:rsidRPr="009043D1">
        <w:rPr>
          <w:bCs/>
          <w:color w:val="000000" w:themeColor="text1"/>
          <w:sz w:val="26"/>
          <w:szCs w:val="26"/>
        </w:rPr>
        <w:t>в пункт</w:t>
      </w:r>
      <w:r w:rsidR="00AA7F85" w:rsidRPr="009043D1">
        <w:rPr>
          <w:bCs/>
          <w:color w:val="000000" w:themeColor="text1"/>
          <w:sz w:val="26"/>
          <w:szCs w:val="26"/>
        </w:rPr>
        <w:t>е</w:t>
      </w:r>
      <w:r w:rsidR="00F25526" w:rsidRPr="009043D1">
        <w:rPr>
          <w:bCs/>
          <w:color w:val="000000" w:themeColor="text1"/>
          <w:sz w:val="26"/>
          <w:szCs w:val="26"/>
        </w:rPr>
        <w:t xml:space="preserve"> 1.1</w:t>
      </w:r>
      <w:r w:rsidR="00526952" w:rsidRPr="009043D1">
        <w:rPr>
          <w:bCs/>
          <w:color w:val="000000" w:themeColor="text1"/>
          <w:sz w:val="26"/>
          <w:szCs w:val="26"/>
        </w:rPr>
        <w:t>4</w:t>
      </w:r>
      <w:r w:rsidR="00B46581">
        <w:rPr>
          <w:bCs/>
          <w:color w:val="000000" w:themeColor="text1"/>
          <w:sz w:val="26"/>
          <w:szCs w:val="26"/>
        </w:rPr>
        <w:t xml:space="preserve"> Регламента</w:t>
      </w:r>
      <w:r w:rsidR="001F7309" w:rsidRPr="009043D1">
        <w:rPr>
          <w:bCs/>
          <w:color w:val="000000" w:themeColor="text1"/>
          <w:sz w:val="26"/>
          <w:szCs w:val="26"/>
        </w:rPr>
        <w:t>:</w:t>
      </w:r>
      <w:r w:rsidR="0080014E" w:rsidRPr="009043D1">
        <w:rPr>
          <w:bCs/>
          <w:color w:val="000000" w:themeColor="text1"/>
          <w:sz w:val="26"/>
          <w:szCs w:val="26"/>
        </w:rPr>
        <w:t xml:space="preserve"> </w:t>
      </w:r>
    </w:p>
    <w:p w14:paraId="02BF8DC6" w14:textId="3D2A7B81" w:rsidR="00EC0DEB" w:rsidRPr="00E85E15" w:rsidRDefault="001F7309" w:rsidP="002E096D">
      <w:pPr>
        <w:pStyle w:val="12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9043D1">
        <w:rPr>
          <w:rFonts w:ascii="Times New Roman" w:hAnsi="Times New Roman"/>
          <w:color w:val="000000" w:themeColor="text1"/>
          <w:sz w:val="26"/>
          <w:szCs w:val="26"/>
          <w:lang w:val="ru-RU"/>
        </w:rPr>
        <w:t>работник</w:t>
      </w:r>
      <w:r w:rsidR="00314351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EC0DEB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профессорско-</w:t>
      </w:r>
      <w:r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преподавательского </w:t>
      </w:r>
      <w:r w:rsidR="00EC0DEB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состав</w:t>
      </w:r>
      <w:r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а</w:t>
      </w:r>
      <w:r w:rsidR="00EC0DEB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НИУ ВШЭ и его филиалов</w:t>
      </w:r>
      <w:r w:rsidR="003F4DB3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bookmarkStart w:id="1" w:name="_Hlk498420009"/>
      <w:r w:rsidR="003F4DB3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(в том числе работник</w:t>
      </w:r>
      <w:r w:rsidR="00314351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="003F4DB3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 </w:t>
      </w:r>
      <w:r w:rsidR="003F4DB3" w:rsidRPr="00E85E15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приняты</w:t>
      </w:r>
      <w:r w:rsidR="00314351" w:rsidRPr="00E85E15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е</w:t>
      </w:r>
      <w:r w:rsidR="003F4DB3" w:rsidRPr="00E85E15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 xml:space="preserve"> на работу на международном рынке труда</w:t>
      </w:r>
      <w:r w:rsidR="003F4DB3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)</w:t>
      </w:r>
      <w:bookmarkEnd w:id="1"/>
      <w:r w:rsidR="00EC0DEB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14:paraId="09AEA5E5" w14:textId="44B3FEA8" w:rsidR="00641FF9" w:rsidRPr="00E85E15" w:rsidRDefault="00641FF9" w:rsidP="002E096D">
      <w:pPr>
        <w:pStyle w:val="12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научны</w:t>
      </w:r>
      <w:r w:rsidR="00314351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е</w:t>
      </w:r>
      <w:r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работник</w:t>
      </w:r>
      <w:r w:rsidR="00314351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НИУ ВШЭ</w:t>
      </w:r>
      <w:r w:rsidR="006C57C3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и его филиалов</w:t>
      </w:r>
      <w:r w:rsidR="00B4658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 </w:t>
      </w:r>
      <w:r w:rsidR="00B46581" w:rsidRPr="00C6423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включая руководителей и заместителей руководителей научных </w:t>
      </w:r>
      <w:r w:rsidR="0032723C">
        <w:rPr>
          <w:rFonts w:ascii="Times New Roman" w:hAnsi="Times New Roman"/>
          <w:color w:val="000000" w:themeColor="text1"/>
          <w:sz w:val="26"/>
          <w:szCs w:val="26"/>
          <w:lang w:val="ru-RU"/>
        </w:rPr>
        <w:t>(</w:t>
      </w:r>
      <w:r w:rsidR="008B45E9">
        <w:rPr>
          <w:rFonts w:ascii="Times New Roman" w:hAnsi="Times New Roman"/>
          <w:color w:val="000000" w:themeColor="text1"/>
          <w:sz w:val="26"/>
          <w:szCs w:val="26"/>
          <w:lang w:val="ru-RU"/>
        </w:rPr>
        <w:t>научно-исследовательских</w:t>
      </w:r>
      <w:r w:rsidR="0032723C">
        <w:rPr>
          <w:rFonts w:ascii="Times New Roman" w:hAnsi="Times New Roman"/>
          <w:color w:val="000000" w:themeColor="text1"/>
          <w:sz w:val="26"/>
          <w:szCs w:val="26"/>
          <w:lang w:val="ru-RU"/>
        </w:rPr>
        <w:t>)</w:t>
      </w:r>
      <w:r w:rsidR="008B45E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B46581" w:rsidRPr="00C64230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подразделений </w:t>
      </w:r>
      <w:r w:rsidR="003F4DB3" w:rsidRPr="009043D1">
        <w:rPr>
          <w:rFonts w:ascii="Times New Roman" w:hAnsi="Times New Roman"/>
          <w:color w:val="000000" w:themeColor="text1"/>
          <w:sz w:val="26"/>
          <w:szCs w:val="26"/>
          <w:lang w:val="ru-RU"/>
        </w:rPr>
        <w:t>(в том числе работник</w:t>
      </w:r>
      <w:r w:rsidR="00DF38BC" w:rsidRPr="009043D1">
        <w:rPr>
          <w:rFonts w:ascii="Times New Roman" w:hAnsi="Times New Roman"/>
          <w:color w:val="000000" w:themeColor="text1"/>
          <w:sz w:val="26"/>
          <w:szCs w:val="26"/>
          <w:lang w:val="ru-RU"/>
        </w:rPr>
        <w:t>и</w:t>
      </w:r>
      <w:r w:rsidR="003F4DB3" w:rsidRPr="009043D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 </w:t>
      </w:r>
      <w:r w:rsidR="003F4DB3" w:rsidRPr="009043D1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приняты</w:t>
      </w:r>
      <w:r w:rsidR="00DF38BC" w:rsidRPr="00E85E15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е</w:t>
      </w:r>
      <w:r w:rsidR="003F4DB3" w:rsidRPr="00E85E15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 xml:space="preserve"> на работу на международном рынке труда</w:t>
      </w:r>
      <w:r w:rsidR="003F4DB3"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)</w:t>
      </w:r>
      <w:r w:rsidRPr="00E85E15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14:paraId="4079F671" w14:textId="39FCBF8B" w:rsidR="00A878EE" w:rsidRPr="00E85E15" w:rsidRDefault="00A878EE" w:rsidP="002E096D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E85E15">
        <w:rPr>
          <w:color w:val="000000" w:themeColor="text1"/>
          <w:sz w:val="26"/>
          <w:szCs w:val="26"/>
        </w:rPr>
        <w:t>стажер</w:t>
      </w:r>
      <w:r w:rsidR="00DF38BC" w:rsidRPr="00E85E15">
        <w:rPr>
          <w:color w:val="000000" w:themeColor="text1"/>
          <w:sz w:val="26"/>
          <w:szCs w:val="26"/>
        </w:rPr>
        <w:t>ы</w:t>
      </w:r>
      <w:r w:rsidRPr="00E85E15">
        <w:rPr>
          <w:color w:val="000000" w:themeColor="text1"/>
          <w:sz w:val="26"/>
          <w:szCs w:val="26"/>
        </w:rPr>
        <w:t>-исследовател</w:t>
      </w:r>
      <w:r w:rsidR="00DF38BC" w:rsidRPr="00E85E15">
        <w:rPr>
          <w:color w:val="000000" w:themeColor="text1"/>
          <w:sz w:val="26"/>
          <w:szCs w:val="26"/>
        </w:rPr>
        <w:t>и</w:t>
      </w:r>
      <w:r w:rsidRPr="00E85E15">
        <w:rPr>
          <w:color w:val="000000" w:themeColor="text1"/>
          <w:sz w:val="26"/>
          <w:szCs w:val="26"/>
        </w:rPr>
        <w:t>.</w:t>
      </w:r>
    </w:p>
    <w:p w14:paraId="1233C2A5" w14:textId="77777777" w:rsidR="006D7DBF" w:rsidRPr="00E85E15" w:rsidRDefault="006D7DBF" w:rsidP="006D7DBF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E85E15">
        <w:rPr>
          <w:color w:val="000000" w:themeColor="text1"/>
          <w:sz w:val="26"/>
          <w:szCs w:val="26"/>
        </w:rPr>
        <w:t>Право на освобождение от прохождения оценки публикационной активности имеют следующие категории работников:</w:t>
      </w:r>
    </w:p>
    <w:p w14:paraId="66BEE026" w14:textId="77777777" w:rsidR="006D7DBF" w:rsidRPr="00E85E15" w:rsidRDefault="006D7DBF" w:rsidP="006D7DBF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E85E15">
        <w:rPr>
          <w:color w:val="000000" w:themeColor="text1"/>
          <w:sz w:val="26"/>
          <w:szCs w:val="26"/>
        </w:rPr>
        <w:t>работники НИУ ВШЭ, имеющие почетное звание (статус) ординарного профессора или заслуженного профессора НИУ ВШЭ;</w:t>
      </w:r>
    </w:p>
    <w:p w14:paraId="43A9F216" w14:textId="483D4873" w:rsidR="006D7DBF" w:rsidRDefault="00B46581" w:rsidP="006D7DBF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работники профессорско-преподавательского состава</w:t>
      </w:r>
      <w:r w:rsidR="006D7DBF" w:rsidRPr="009043D1">
        <w:rPr>
          <w:color w:val="000000" w:themeColor="text1"/>
          <w:sz w:val="26"/>
          <w:szCs w:val="26"/>
        </w:rPr>
        <w:t>, работающи</w:t>
      </w:r>
      <w:r w:rsidR="006D7DBF" w:rsidRPr="00E85E15">
        <w:rPr>
          <w:color w:val="000000" w:themeColor="text1"/>
          <w:sz w:val="26"/>
          <w:szCs w:val="26"/>
        </w:rPr>
        <w:t>е в НИУ ВШЭ в рамках практико-ориентированной или образовательно-методической траектории;</w:t>
      </w:r>
    </w:p>
    <w:p w14:paraId="05815014" w14:textId="2C33CD85" w:rsidR="0032723C" w:rsidRPr="00E85E15" w:rsidRDefault="0032723C" w:rsidP="006D7DBF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работники НИУ ВШЭ</w:t>
      </w:r>
      <w:r w:rsidR="00270872">
        <w:rPr>
          <w:color w:val="000000" w:themeColor="text1"/>
          <w:sz w:val="26"/>
          <w:szCs w:val="26"/>
        </w:rPr>
        <w:t xml:space="preserve">, принятые на работу на международном рынке труда на позиции </w:t>
      </w:r>
      <w:r w:rsidR="00270872">
        <w:rPr>
          <w:color w:val="000000" w:themeColor="text1"/>
          <w:sz w:val="26"/>
          <w:szCs w:val="26"/>
          <w:lang w:val="en-US"/>
        </w:rPr>
        <w:t>tenure</w:t>
      </w:r>
      <w:r w:rsidR="00270872" w:rsidRPr="00270872">
        <w:rPr>
          <w:color w:val="000000" w:themeColor="text1"/>
          <w:sz w:val="26"/>
          <w:szCs w:val="26"/>
        </w:rPr>
        <w:t>-</w:t>
      </w:r>
      <w:r w:rsidR="00270872">
        <w:rPr>
          <w:color w:val="000000" w:themeColor="text1"/>
          <w:sz w:val="26"/>
          <w:szCs w:val="26"/>
          <w:lang w:val="en-US"/>
        </w:rPr>
        <w:t>track</w:t>
      </w:r>
      <w:r w:rsidR="00270872">
        <w:rPr>
          <w:color w:val="000000" w:themeColor="text1"/>
          <w:sz w:val="26"/>
          <w:szCs w:val="26"/>
        </w:rPr>
        <w:t xml:space="preserve">, в течение первых трех лет </w:t>
      </w:r>
      <w:r w:rsidR="0016593C">
        <w:rPr>
          <w:color w:val="000000" w:themeColor="text1"/>
          <w:sz w:val="26"/>
          <w:szCs w:val="26"/>
        </w:rPr>
        <w:t>с момента трудоустройства</w:t>
      </w:r>
      <w:r w:rsidR="0086290D" w:rsidRPr="009D5EDE">
        <w:rPr>
          <w:color w:val="000000" w:themeColor="text1"/>
          <w:sz w:val="26"/>
          <w:szCs w:val="26"/>
        </w:rPr>
        <w:t>;</w:t>
      </w:r>
    </w:p>
    <w:p w14:paraId="69B91F7D" w14:textId="0CD97DFD" w:rsidR="006D7DBF" w:rsidRPr="00E85E15" w:rsidRDefault="00C21320" w:rsidP="006D7DBF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E85E15">
        <w:rPr>
          <w:color w:val="000000" w:themeColor="text1"/>
          <w:sz w:val="26"/>
          <w:szCs w:val="26"/>
        </w:rPr>
        <w:t>стажеры-исследователи</w:t>
      </w:r>
      <w:r w:rsidR="006D7DBF" w:rsidRPr="00E85E15">
        <w:rPr>
          <w:color w:val="000000" w:themeColor="text1"/>
          <w:sz w:val="26"/>
          <w:szCs w:val="26"/>
        </w:rPr>
        <w:t xml:space="preserve"> и ассистенты в случае, если они являются студентами образовательной организации высшего образования (бакалавриата или </w:t>
      </w:r>
      <w:r w:rsidR="006D7DBF" w:rsidRPr="00E85E15">
        <w:rPr>
          <w:color w:val="000000" w:themeColor="text1"/>
          <w:sz w:val="26"/>
          <w:szCs w:val="26"/>
        </w:rPr>
        <w:lastRenderedPageBreak/>
        <w:t>магистратуры) или выпускниками образовательной организации высшего образования (бакалавриата или магистратуры) в год проведения оценки публикационной активности или предшествующий ему</w:t>
      </w:r>
      <w:r w:rsidR="0043098A" w:rsidRPr="00E85E15">
        <w:rPr>
          <w:rStyle w:val="af2"/>
          <w:color w:val="000000" w:themeColor="text1"/>
          <w:sz w:val="26"/>
          <w:szCs w:val="26"/>
        </w:rPr>
        <w:footnoteReference w:id="1"/>
      </w:r>
      <w:r w:rsidR="006D7DBF" w:rsidRPr="00E85E15">
        <w:rPr>
          <w:color w:val="000000" w:themeColor="text1"/>
          <w:sz w:val="26"/>
          <w:szCs w:val="26"/>
        </w:rPr>
        <w:t>;</w:t>
      </w:r>
    </w:p>
    <w:p w14:paraId="7DF9F505" w14:textId="7217421E" w:rsidR="006D7DBF" w:rsidRPr="00E85E15" w:rsidRDefault="006D7DBF" w:rsidP="006D7DBF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 xml:space="preserve">беременные женщины; </w:t>
      </w:r>
      <w:r w:rsidR="00B46581">
        <w:rPr>
          <w:color w:val="000000" w:themeColor="text1"/>
          <w:sz w:val="26"/>
          <w:szCs w:val="26"/>
        </w:rPr>
        <w:t>женщины</w:t>
      </w:r>
      <w:r w:rsidRPr="009043D1">
        <w:rPr>
          <w:color w:val="000000" w:themeColor="text1"/>
          <w:sz w:val="26"/>
          <w:szCs w:val="26"/>
        </w:rPr>
        <w:t xml:space="preserve">, находящиеся в отпуске по беременности и родам или вышедшие из отпуска по беременности и родам менее </w:t>
      </w:r>
      <w:proofErr w:type="gramStart"/>
      <w:r w:rsidRPr="009043D1">
        <w:rPr>
          <w:color w:val="000000" w:themeColor="text1"/>
          <w:sz w:val="26"/>
          <w:szCs w:val="26"/>
        </w:rPr>
        <w:t>пяти</w:t>
      </w:r>
      <w:proofErr w:type="gramEnd"/>
      <w:r w:rsidRPr="009043D1">
        <w:rPr>
          <w:color w:val="000000" w:themeColor="text1"/>
          <w:sz w:val="26"/>
          <w:szCs w:val="26"/>
        </w:rPr>
        <w:t xml:space="preserve"> лети назад; работники, находящиеся в отпуске по уходу за ребенком до достижения им возраста трех лет, а также вышедшие из отпуска по уходу за ребенком менее двух лет назад</w:t>
      </w:r>
      <w:r w:rsidR="00C90577" w:rsidRPr="00E85E15">
        <w:rPr>
          <w:color w:val="000000" w:themeColor="text1"/>
          <w:sz w:val="26"/>
          <w:szCs w:val="26"/>
        </w:rPr>
        <w:t>;</w:t>
      </w:r>
    </w:p>
    <w:p w14:paraId="6F60618E" w14:textId="504C1FDD" w:rsidR="00D80207" w:rsidRPr="00E85E15" w:rsidRDefault="006D7DBF" w:rsidP="003437F4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bCs/>
          <w:color w:val="000000" w:themeColor="text1"/>
          <w:spacing w:val="-2"/>
          <w:sz w:val="26"/>
          <w:szCs w:val="26"/>
        </w:rPr>
      </w:pPr>
      <w:r w:rsidRPr="00E85E15">
        <w:rPr>
          <w:color w:val="000000" w:themeColor="text1"/>
          <w:sz w:val="26"/>
          <w:szCs w:val="26"/>
        </w:rPr>
        <w:t>работники, имевшие за последние три года длительный интервал (более полугода) временной нетрудоспособности по болезни</w:t>
      </w:r>
      <w:r w:rsidR="00C90577" w:rsidRPr="00E85E15">
        <w:rPr>
          <w:color w:val="000000" w:themeColor="text1"/>
          <w:sz w:val="26"/>
          <w:szCs w:val="26"/>
        </w:rPr>
        <w:t>.</w:t>
      </w:r>
    </w:p>
    <w:p w14:paraId="74B221AC" w14:textId="05B31E19" w:rsidR="00603FE5" w:rsidRPr="009043D1" w:rsidRDefault="00453FC5" w:rsidP="003437F4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pacing w:val="-2"/>
          <w:sz w:val="26"/>
          <w:szCs w:val="26"/>
        </w:rPr>
      </w:pPr>
      <w:r w:rsidRPr="00E85E15">
        <w:rPr>
          <w:bCs/>
          <w:color w:val="000000" w:themeColor="text1"/>
          <w:spacing w:val="-2"/>
          <w:sz w:val="26"/>
          <w:szCs w:val="26"/>
        </w:rPr>
        <w:t>Информация о порядке получения освобождения</w:t>
      </w:r>
      <w:r w:rsidR="00B46581">
        <w:rPr>
          <w:bCs/>
          <w:color w:val="000000" w:themeColor="text1"/>
          <w:spacing w:val="-2"/>
          <w:sz w:val="26"/>
          <w:szCs w:val="26"/>
        </w:rPr>
        <w:t xml:space="preserve"> от ОПА</w:t>
      </w:r>
      <w:r w:rsidRPr="009043D1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B46581">
        <w:rPr>
          <w:bCs/>
          <w:color w:val="000000" w:themeColor="text1"/>
          <w:spacing w:val="-2"/>
          <w:sz w:val="26"/>
          <w:szCs w:val="26"/>
        </w:rPr>
        <w:t xml:space="preserve">в соответствии с пунктом </w:t>
      </w:r>
      <w:r w:rsidRPr="009043D1">
        <w:rPr>
          <w:bCs/>
          <w:color w:val="000000" w:themeColor="text1"/>
          <w:spacing w:val="-2"/>
          <w:sz w:val="26"/>
          <w:szCs w:val="26"/>
        </w:rPr>
        <w:t>1.14</w:t>
      </w:r>
      <w:r w:rsidR="00B46581">
        <w:rPr>
          <w:bCs/>
          <w:color w:val="000000" w:themeColor="text1"/>
          <w:spacing w:val="-2"/>
          <w:sz w:val="26"/>
          <w:szCs w:val="26"/>
        </w:rPr>
        <w:t xml:space="preserve"> Регламента</w:t>
      </w:r>
      <w:r w:rsidRPr="009043D1">
        <w:rPr>
          <w:bCs/>
          <w:color w:val="000000" w:themeColor="text1"/>
          <w:spacing w:val="-2"/>
          <w:sz w:val="26"/>
          <w:szCs w:val="26"/>
        </w:rPr>
        <w:t xml:space="preserve"> размещается на странице</w:t>
      </w:r>
      <w:r w:rsidR="00123C18" w:rsidRPr="009043D1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697858">
        <w:rPr>
          <w:bCs/>
          <w:color w:val="000000" w:themeColor="text1"/>
          <w:spacing w:val="-2"/>
          <w:sz w:val="26"/>
          <w:szCs w:val="26"/>
        </w:rPr>
        <w:t>в рамках корпоративного сайта (</w:t>
      </w:r>
      <w:r w:rsidR="00123C18" w:rsidRPr="009043D1">
        <w:rPr>
          <w:bCs/>
          <w:color w:val="000000" w:themeColor="text1"/>
          <w:spacing w:val="-2"/>
          <w:sz w:val="26"/>
          <w:szCs w:val="26"/>
        </w:rPr>
        <w:t>портала</w:t>
      </w:r>
      <w:r w:rsidR="00697858">
        <w:rPr>
          <w:bCs/>
          <w:color w:val="000000" w:themeColor="text1"/>
          <w:spacing w:val="-2"/>
          <w:sz w:val="26"/>
          <w:szCs w:val="26"/>
        </w:rPr>
        <w:t>)</w:t>
      </w:r>
      <w:r w:rsidR="00123C18" w:rsidRPr="009043D1">
        <w:rPr>
          <w:bCs/>
          <w:color w:val="000000" w:themeColor="text1"/>
          <w:spacing w:val="-2"/>
          <w:sz w:val="26"/>
          <w:szCs w:val="26"/>
        </w:rPr>
        <w:t xml:space="preserve"> НИУ ВШЭ</w:t>
      </w:r>
      <w:r w:rsidRPr="009043D1">
        <w:rPr>
          <w:bCs/>
          <w:color w:val="000000" w:themeColor="text1"/>
          <w:spacing w:val="-2"/>
          <w:sz w:val="26"/>
          <w:szCs w:val="26"/>
        </w:rPr>
        <w:t>, посвященной оценке публикационной активности</w:t>
      </w:r>
      <w:r w:rsidR="00C90577" w:rsidRPr="009043D1">
        <w:rPr>
          <w:bCs/>
          <w:color w:val="000000" w:themeColor="text1"/>
          <w:spacing w:val="-2"/>
          <w:sz w:val="26"/>
          <w:szCs w:val="26"/>
        </w:rPr>
        <w:t>:</w:t>
      </w:r>
      <w:r w:rsidRPr="009043D1">
        <w:rPr>
          <w:bCs/>
          <w:color w:val="000000" w:themeColor="text1"/>
          <w:spacing w:val="-2"/>
          <w:sz w:val="26"/>
          <w:szCs w:val="26"/>
        </w:rPr>
        <w:t xml:space="preserve"> </w:t>
      </w:r>
      <w:hyperlink r:id="rId14" w:history="1">
        <w:r w:rsidR="00D80207" w:rsidRPr="009043D1">
          <w:rPr>
            <w:rStyle w:val="af5"/>
            <w:bCs/>
            <w:color w:val="auto"/>
            <w:spacing w:val="-2"/>
            <w:sz w:val="26"/>
            <w:szCs w:val="26"/>
            <w:u w:val="none"/>
          </w:rPr>
          <w:t>https://www.hse.ru/science/our/evaluation</w:t>
        </w:r>
      </w:hyperlink>
      <w:r w:rsidR="00C90577" w:rsidRPr="009043D1">
        <w:rPr>
          <w:rStyle w:val="af5"/>
          <w:bCs/>
          <w:color w:val="auto"/>
          <w:spacing w:val="-2"/>
          <w:sz w:val="26"/>
          <w:szCs w:val="26"/>
          <w:u w:val="none"/>
        </w:rPr>
        <w:t>.</w:t>
      </w:r>
    </w:p>
    <w:p w14:paraId="2A5D6314" w14:textId="049ADB9A" w:rsidR="00D80207" w:rsidRPr="009043D1" w:rsidRDefault="00D80207" w:rsidP="003437F4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color w:val="000000" w:themeColor="text1"/>
          <w:spacing w:val="-2"/>
          <w:sz w:val="26"/>
          <w:szCs w:val="26"/>
        </w:rPr>
      </w:pPr>
      <w:r w:rsidRPr="009043D1">
        <w:rPr>
          <w:bCs/>
          <w:color w:val="000000" w:themeColor="text1"/>
          <w:spacing w:val="-2"/>
          <w:sz w:val="26"/>
          <w:szCs w:val="26"/>
        </w:rPr>
        <w:t>В случае, если работник, не указанный в пункте 1.13</w:t>
      </w:r>
      <w:r w:rsidR="00697858">
        <w:rPr>
          <w:bCs/>
          <w:color w:val="000000" w:themeColor="text1"/>
          <w:spacing w:val="-2"/>
          <w:sz w:val="26"/>
          <w:szCs w:val="26"/>
        </w:rPr>
        <w:t xml:space="preserve"> Регламента</w:t>
      </w:r>
      <w:r w:rsidR="00C90577" w:rsidRPr="009043D1">
        <w:rPr>
          <w:bCs/>
          <w:color w:val="000000" w:themeColor="text1"/>
          <w:spacing w:val="-2"/>
          <w:sz w:val="26"/>
          <w:szCs w:val="26"/>
        </w:rPr>
        <w:t>,</w:t>
      </w:r>
      <w:r w:rsidRPr="009043D1">
        <w:rPr>
          <w:bCs/>
          <w:color w:val="000000" w:themeColor="text1"/>
          <w:spacing w:val="-2"/>
          <w:sz w:val="26"/>
          <w:szCs w:val="26"/>
        </w:rPr>
        <w:t xml:space="preserve"> хочет пройти ОПА, он должен внести публикацию на личную страницу и отправить ее на верификацию. В этом с</w:t>
      </w:r>
      <w:r w:rsidRPr="00E85E15">
        <w:rPr>
          <w:bCs/>
          <w:color w:val="000000" w:themeColor="text1"/>
          <w:spacing w:val="-2"/>
          <w:sz w:val="26"/>
          <w:szCs w:val="26"/>
        </w:rPr>
        <w:t>лучае на него автоматически распространяется действие данного Регламента.</w:t>
      </w:r>
    </w:p>
    <w:p w14:paraId="4AD64942" w14:textId="66030ADE" w:rsidR="00D80207" w:rsidRPr="00E85E15" w:rsidRDefault="00037B66" w:rsidP="00D8020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color w:val="000000" w:themeColor="text1"/>
          <w:spacing w:val="-2"/>
          <w:sz w:val="26"/>
          <w:szCs w:val="26"/>
        </w:rPr>
      </w:pPr>
      <w:r w:rsidRPr="00E85E15">
        <w:rPr>
          <w:bCs/>
          <w:color w:val="000000" w:themeColor="text1"/>
          <w:sz w:val="26"/>
          <w:szCs w:val="26"/>
        </w:rPr>
        <w:t>В рамках внутриуниверситетских конкурсных и иных процедур, предполагающих использование данных о публикационной активности</w:t>
      </w:r>
      <w:r w:rsidR="00C90577" w:rsidRPr="00E85E15">
        <w:rPr>
          <w:bCs/>
          <w:color w:val="000000" w:themeColor="text1"/>
          <w:sz w:val="26"/>
          <w:szCs w:val="26"/>
        </w:rPr>
        <w:t>,</w:t>
      </w:r>
      <w:r w:rsidRPr="00E85E15">
        <w:rPr>
          <w:bCs/>
          <w:color w:val="000000" w:themeColor="text1"/>
          <w:sz w:val="26"/>
          <w:szCs w:val="26"/>
        </w:rPr>
        <w:t xml:space="preserve"> для принятия решений</w:t>
      </w:r>
      <w:r w:rsidRPr="00E85E15">
        <w:rPr>
          <w:bCs/>
          <w:color w:val="000000" w:themeColor="text1"/>
          <w:spacing w:val="-2"/>
          <w:sz w:val="26"/>
          <w:szCs w:val="26"/>
        </w:rPr>
        <w:t xml:space="preserve"> используются </w:t>
      </w:r>
      <w:r w:rsidR="00C57B8D" w:rsidRPr="00E85E15">
        <w:rPr>
          <w:bCs/>
          <w:color w:val="000000" w:themeColor="text1"/>
          <w:spacing w:val="-2"/>
          <w:sz w:val="26"/>
          <w:szCs w:val="26"/>
        </w:rPr>
        <w:t xml:space="preserve">следующие минимальные пороги в зависимости от </w:t>
      </w:r>
      <w:r w:rsidRPr="00E85E15">
        <w:rPr>
          <w:bCs/>
          <w:color w:val="000000" w:themeColor="text1"/>
          <w:spacing w:val="-2"/>
          <w:sz w:val="26"/>
          <w:szCs w:val="26"/>
        </w:rPr>
        <w:t>должности</w:t>
      </w:r>
      <w:r w:rsidR="00C90577" w:rsidRPr="00E85E15">
        <w:rPr>
          <w:bCs/>
          <w:color w:val="000000" w:themeColor="text1"/>
          <w:spacing w:val="-2"/>
          <w:sz w:val="26"/>
          <w:szCs w:val="26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1985"/>
        <w:gridCol w:w="1842"/>
      </w:tblGrid>
      <w:tr w:rsidR="00C57B8D" w:rsidRPr="00E85E15" w14:paraId="3C3B9F23" w14:textId="77777777" w:rsidTr="00622BE4">
        <w:tc>
          <w:tcPr>
            <w:tcW w:w="1838" w:type="dxa"/>
            <w:shd w:val="clear" w:color="auto" w:fill="auto"/>
          </w:tcPr>
          <w:p w14:paraId="09DF6DBD" w14:textId="77777777" w:rsidR="00C57B8D" w:rsidRPr="00E85E15" w:rsidRDefault="00C57B8D" w:rsidP="00765604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Главный и ведущий научный сотрудник </w:t>
            </w:r>
          </w:p>
        </w:tc>
        <w:tc>
          <w:tcPr>
            <w:tcW w:w="3969" w:type="dxa"/>
            <w:shd w:val="clear" w:color="auto" w:fill="auto"/>
          </w:tcPr>
          <w:p w14:paraId="5B81B0D1" w14:textId="1D4E6BDB" w:rsidR="00C57B8D" w:rsidRPr="00E85E15" w:rsidRDefault="00123C18" w:rsidP="00123C18">
            <w:pPr>
              <w:shd w:val="clear" w:color="auto" w:fill="FFFFFF"/>
              <w:suppressAutoHyphens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Старший</w:t>
            </w:r>
            <w:r w:rsidR="00C57B8D"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 научный сотрудник, </w:t>
            </w:r>
            <w:r w:rsidR="00F928C7"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н</w:t>
            </w:r>
            <w:r w:rsidR="00C57B8D"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аучный сотрудник, младший научный сотрудник, руководители и заместители руководителей научных подразделений</w:t>
            </w:r>
          </w:p>
        </w:tc>
        <w:tc>
          <w:tcPr>
            <w:tcW w:w="1985" w:type="dxa"/>
            <w:shd w:val="clear" w:color="auto" w:fill="auto"/>
          </w:tcPr>
          <w:p w14:paraId="196934DE" w14:textId="77777777" w:rsidR="00C57B8D" w:rsidRPr="00E85E15" w:rsidRDefault="00C57B8D" w:rsidP="00765604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14:paraId="741DF48C" w14:textId="77777777" w:rsidR="00C57B8D" w:rsidRPr="00E85E15" w:rsidRDefault="00C57B8D" w:rsidP="00765604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Стажер-исследователь</w:t>
            </w:r>
          </w:p>
        </w:tc>
      </w:tr>
      <w:tr w:rsidR="00C57B8D" w:rsidRPr="00E85E15" w14:paraId="5EA439B9" w14:textId="77777777" w:rsidTr="00622BE4">
        <w:tc>
          <w:tcPr>
            <w:tcW w:w="1838" w:type="dxa"/>
            <w:shd w:val="clear" w:color="auto" w:fill="auto"/>
          </w:tcPr>
          <w:p w14:paraId="5654DA5B" w14:textId="77777777" w:rsidR="00C57B8D" w:rsidRPr="009043D1" w:rsidRDefault="00C57B8D" w:rsidP="00765604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Профессор, профессор-исследователь</w:t>
            </w:r>
          </w:p>
        </w:tc>
        <w:tc>
          <w:tcPr>
            <w:tcW w:w="3969" w:type="dxa"/>
            <w:shd w:val="clear" w:color="auto" w:fill="auto"/>
          </w:tcPr>
          <w:p w14:paraId="1049AA55" w14:textId="77777777" w:rsidR="00C57B8D" w:rsidRPr="00E85E15" w:rsidRDefault="00C57B8D" w:rsidP="00765604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Доцент</w:t>
            </w:r>
          </w:p>
        </w:tc>
        <w:tc>
          <w:tcPr>
            <w:tcW w:w="1985" w:type="dxa"/>
            <w:shd w:val="clear" w:color="auto" w:fill="auto"/>
          </w:tcPr>
          <w:p w14:paraId="7518271D" w14:textId="77777777" w:rsidR="00C57B8D" w:rsidRPr="00E85E15" w:rsidRDefault="00C57B8D" w:rsidP="00765604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Старший преподаватель, преподаватель</w:t>
            </w:r>
          </w:p>
        </w:tc>
        <w:tc>
          <w:tcPr>
            <w:tcW w:w="1842" w:type="dxa"/>
          </w:tcPr>
          <w:p w14:paraId="3AA17221" w14:textId="77777777" w:rsidR="00C57B8D" w:rsidRPr="00E85E15" w:rsidRDefault="00C57B8D" w:rsidP="00765604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Ассистент</w:t>
            </w:r>
          </w:p>
        </w:tc>
      </w:tr>
      <w:tr w:rsidR="00C57B8D" w:rsidRPr="00E85E15" w14:paraId="31C7117B" w14:textId="77777777" w:rsidTr="00622BE4">
        <w:tc>
          <w:tcPr>
            <w:tcW w:w="1838" w:type="dxa"/>
            <w:shd w:val="clear" w:color="auto" w:fill="auto"/>
          </w:tcPr>
          <w:p w14:paraId="5D4750F6" w14:textId="77777777" w:rsidR="00C57B8D" w:rsidRPr="00E85E15" w:rsidRDefault="00C57B8D" w:rsidP="00765604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18 баллов</w:t>
            </w:r>
          </w:p>
        </w:tc>
        <w:tc>
          <w:tcPr>
            <w:tcW w:w="3969" w:type="dxa"/>
            <w:shd w:val="clear" w:color="auto" w:fill="auto"/>
          </w:tcPr>
          <w:p w14:paraId="13F9D6A5" w14:textId="77777777" w:rsidR="00C57B8D" w:rsidRPr="009043D1" w:rsidRDefault="00C57B8D" w:rsidP="00765604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9043D1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14 баллов</w:t>
            </w:r>
          </w:p>
        </w:tc>
        <w:tc>
          <w:tcPr>
            <w:tcW w:w="1985" w:type="dxa"/>
            <w:shd w:val="clear" w:color="auto" w:fill="auto"/>
          </w:tcPr>
          <w:p w14:paraId="72AC3348" w14:textId="77777777" w:rsidR="00C57B8D" w:rsidRPr="00E85E15" w:rsidRDefault="00C57B8D" w:rsidP="00765604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12 баллов</w:t>
            </w:r>
          </w:p>
        </w:tc>
        <w:tc>
          <w:tcPr>
            <w:tcW w:w="1842" w:type="dxa"/>
          </w:tcPr>
          <w:p w14:paraId="53384BF6" w14:textId="77777777" w:rsidR="00C57B8D" w:rsidRPr="00E85E15" w:rsidRDefault="00C57B8D" w:rsidP="00765604">
            <w:pPr>
              <w:shd w:val="clear" w:color="auto" w:fill="FFFFFF"/>
              <w:suppressAutoHyphens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</w:pPr>
            <w:r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7 баллов</w:t>
            </w:r>
          </w:p>
        </w:tc>
      </w:tr>
    </w:tbl>
    <w:p w14:paraId="4E292D6B" w14:textId="77777777" w:rsidR="00C57B8D" w:rsidRPr="00E85E15" w:rsidRDefault="00C57B8D" w:rsidP="00CB14CC">
      <w:pPr>
        <w:shd w:val="clear" w:color="auto" w:fill="FFFFFF"/>
        <w:jc w:val="both"/>
        <w:rPr>
          <w:bCs/>
          <w:color w:val="000000" w:themeColor="text1"/>
          <w:spacing w:val="-2"/>
          <w:sz w:val="26"/>
          <w:szCs w:val="26"/>
        </w:rPr>
      </w:pPr>
    </w:p>
    <w:p w14:paraId="104779DB" w14:textId="795A686B" w:rsidR="005D64E3" w:rsidRPr="009043D1" w:rsidRDefault="005D64E3" w:rsidP="00CB14CC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pacing w:val="-2"/>
          <w:sz w:val="26"/>
          <w:szCs w:val="26"/>
        </w:rPr>
      </w:pPr>
      <w:r w:rsidRPr="009043D1">
        <w:rPr>
          <w:color w:val="000000" w:themeColor="text1"/>
          <w:spacing w:val="-2"/>
          <w:sz w:val="26"/>
          <w:szCs w:val="26"/>
        </w:rPr>
        <w:t xml:space="preserve">В случае </w:t>
      </w:r>
      <w:r w:rsidR="00697858">
        <w:rPr>
          <w:color w:val="000000" w:themeColor="text1"/>
          <w:spacing w:val="-2"/>
          <w:sz w:val="26"/>
          <w:szCs w:val="26"/>
        </w:rPr>
        <w:t xml:space="preserve">занятия </w:t>
      </w:r>
      <w:r w:rsidR="00CC13A8" w:rsidRPr="009043D1">
        <w:rPr>
          <w:color w:val="000000" w:themeColor="text1"/>
          <w:spacing w:val="-2"/>
          <w:sz w:val="26"/>
          <w:szCs w:val="26"/>
        </w:rPr>
        <w:t>работником</w:t>
      </w:r>
      <w:r w:rsidRPr="009043D1">
        <w:rPr>
          <w:color w:val="000000" w:themeColor="text1"/>
          <w:spacing w:val="-2"/>
          <w:sz w:val="26"/>
          <w:szCs w:val="26"/>
        </w:rPr>
        <w:t xml:space="preserve"> </w:t>
      </w:r>
      <w:r w:rsidR="00697858">
        <w:rPr>
          <w:color w:val="000000" w:themeColor="text1"/>
          <w:spacing w:val="-2"/>
          <w:sz w:val="26"/>
          <w:szCs w:val="26"/>
        </w:rPr>
        <w:t xml:space="preserve">нескольких </w:t>
      </w:r>
      <w:r w:rsidRPr="009043D1">
        <w:rPr>
          <w:color w:val="000000" w:themeColor="text1"/>
          <w:spacing w:val="-2"/>
          <w:sz w:val="26"/>
          <w:szCs w:val="26"/>
        </w:rPr>
        <w:t>должностей</w:t>
      </w:r>
      <w:r w:rsidR="00BE7DC8">
        <w:rPr>
          <w:color w:val="000000" w:themeColor="text1"/>
          <w:spacing w:val="-2"/>
          <w:sz w:val="26"/>
          <w:szCs w:val="26"/>
        </w:rPr>
        <w:t xml:space="preserve"> по внутреннему или внешнему совместительству</w:t>
      </w:r>
      <w:r w:rsidR="00037B66" w:rsidRPr="009043D1">
        <w:rPr>
          <w:color w:val="000000" w:themeColor="text1"/>
          <w:spacing w:val="-2"/>
          <w:sz w:val="26"/>
          <w:szCs w:val="26"/>
        </w:rPr>
        <w:t xml:space="preserve"> сопоставление с порогом происходит</w:t>
      </w:r>
      <w:r w:rsidRPr="009043D1">
        <w:rPr>
          <w:color w:val="000000" w:themeColor="text1"/>
          <w:spacing w:val="-2"/>
          <w:sz w:val="26"/>
          <w:szCs w:val="26"/>
        </w:rPr>
        <w:t xml:space="preserve"> отдельно для каждой должности</w:t>
      </w:r>
      <w:r w:rsidR="00CC13A8" w:rsidRPr="009043D1">
        <w:rPr>
          <w:color w:val="000000" w:themeColor="text1"/>
          <w:spacing w:val="-2"/>
          <w:sz w:val="26"/>
          <w:szCs w:val="26"/>
        </w:rPr>
        <w:t xml:space="preserve"> работника</w:t>
      </w:r>
      <w:r w:rsidR="00226780" w:rsidRPr="009043D1">
        <w:rPr>
          <w:color w:val="000000" w:themeColor="text1"/>
          <w:spacing w:val="-2"/>
          <w:sz w:val="26"/>
          <w:szCs w:val="26"/>
        </w:rPr>
        <w:t>.</w:t>
      </w:r>
    </w:p>
    <w:p w14:paraId="4FA8F68F" w14:textId="6F0200C0" w:rsidR="008B347B" w:rsidRPr="00E85E15" w:rsidRDefault="008B347B" w:rsidP="006261D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pacing w:val="-2"/>
          <w:sz w:val="26"/>
          <w:szCs w:val="26"/>
        </w:rPr>
      </w:pPr>
      <w:r w:rsidRPr="00E85E15">
        <w:rPr>
          <w:color w:val="000000" w:themeColor="text1"/>
          <w:spacing w:val="-2"/>
          <w:sz w:val="26"/>
          <w:szCs w:val="26"/>
        </w:rPr>
        <w:t>Указанные в п</w:t>
      </w:r>
      <w:r w:rsidR="00697858">
        <w:rPr>
          <w:color w:val="000000" w:themeColor="text1"/>
          <w:spacing w:val="-2"/>
          <w:sz w:val="26"/>
          <w:szCs w:val="26"/>
        </w:rPr>
        <w:t>ункте</w:t>
      </w:r>
      <w:r w:rsidRPr="009043D1">
        <w:rPr>
          <w:color w:val="000000" w:themeColor="text1"/>
          <w:spacing w:val="-2"/>
          <w:sz w:val="26"/>
          <w:szCs w:val="26"/>
        </w:rPr>
        <w:t xml:space="preserve"> 1.17</w:t>
      </w:r>
      <w:r w:rsidR="00697858">
        <w:rPr>
          <w:color w:val="000000" w:themeColor="text1"/>
          <w:spacing w:val="-2"/>
          <w:sz w:val="26"/>
          <w:szCs w:val="26"/>
        </w:rPr>
        <w:t xml:space="preserve"> Регламента</w:t>
      </w:r>
      <w:r w:rsidRPr="009043D1">
        <w:rPr>
          <w:color w:val="000000" w:themeColor="text1"/>
          <w:spacing w:val="-2"/>
          <w:sz w:val="26"/>
          <w:szCs w:val="26"/>
        </w:rPr>
        <w:t xml:space="preserve"> критерии распространяются на всех работников</w:t>
      </w:r>
      <w:r w:rsidR="00697858">
        <w:rPr>
          <w:color w:val="000000" w:themeColor="text1"/>
          <w:spacing w:val="-2"/>
          <w:sz w:val="26"/>
          <w:szCs w:val="26"/>
        </w:rPr>
        <w:t xml:space="preserve"> в соответствии с </w:t>
      </w:r>
      <w:r w:rsidR="00794BF7" w:rsidRPr="009043D1">
        <w:rPr>
          <w:color w:val="000000" w:themeColor="text1"/>
          <w:spacing w:val="-2"/>
          <w:sz w:val="26"/>
          <w:szCs w:val="26"/>
        </w:rPr>
        <w:t>пункт</w:t>
      </w:r>
      <w:r w:rsidR="00697858">
        <w:rPr>
          <w:color w:val="000000" w:themeColor="text1"/>
          <w:spacing w:val="-2"/>
          <w:sz w:val="26"/>
          <w:szCs w:val="26"/>
        </w:rPr>
        <w:t>ом</w:t>
      </w:r>
      <w:r w:rsidR="00794BF7" w:rsidRPr="009043D1">
        <w:rPr>
          <w:color w:val="000000" w:themeColor="text1"/>
          <w:spacing w:val="-2"/>
          <w:sz w:val="26"/>
          <w:szCs w:val="26"/>
        </w:rPr>
        <w:t xml:space="preserve"> 1.13</w:t>
      </w:r>
      <w:r w:rsidR="00697858">
        <w:rPr>
          <w:color w:val="000000" w:themeColor="text1"/>
          <w:spacing w:val="-2"/>
          <w:sz w:val="26"/>
          <w:szCs w:val="26"/>
        </w:rPr>
        <w:t xml:space="preserve"> Регламента</w:t>
      </w:r>
      <w:r w:rsidRPr="009043D1">
        <w:rPr>
          <w:color w:val="000000" w:themeColor="text1"/>
          <w:spacing w:val="-2"/>
          <w:sz w:val="26"/>
          <w:szCs w:val="26"/>
        </w:rPr>
        <w:t xml:space="preserve"> вне зависимости от занимаемой ими доли ставки.</w:t>
      </w:r>
    </w:p>
    <w:p w14:paraId="310A80D5" w14:textId="3AE3B59E" w:rsidR="00ED631E" w:rsidRPr="009043D1" w:rsidRDefault="007906B0" w:rsidP="00CB14CC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pacing w:val="-2"/>
          <w:sz w:val="26"/>
          <w:szCs w:val="26"/>
        </w:rPr>
      </w:pPr>
      <w:r w:rsidRPr="00E85E15">
        <w:rPr>
          <w:rStyle w:val="apple-style-span"/>
          <w:color w:val="000000" w:themeColor="text1"/>
          <w:sz w:val="26"/>
          <w:szCs w:val="26"/>
        </w:rPr>
        <w:t>Руководители структурных подразделений, несут ответственность за организацию прохождения оценки публикационной активности работниками руководимого структурного подразделения</w:t>
      </w:r>
      <w:r w:rsidR="00FE7383">
        <w:rPr>
          <w:rStyle w:val="apple-style-span"/>
          <w:color w:val="000000" w:themeColor="text1"/>
          <w:sz w:val="26"/>
          <w:szCs w:val="26"/>
        </w:rPr>
        <w:t>, указанными в пункте 1.13 Регламента</w:t>
      </w:r>
      <w:r w:rsidR="00037B66" w:rsidRPr="009043D1">
        <w:rPr>
          <w:rStyle w:val="apple-style-span"/>
          <w:color w:val="000000" w:themeColor="text1"/>
          <w:sz w:val="26"/>
          <w:szCs w:val="26"/>
        </w:rPr>
        <w:t>, включая своевременно</w:t>
      </w:r>
      <w:r w:rsidR="00C90577" w:rsidRPr="00E85E15">
        <w:rPr>
          <w:rStyle w:val="apple-style-span"/>
          <w:color w:val="000000" w:themeColor="text1"/>
          <w:sz w:val="26"/>
          <w:szCs w:val="26"/>
        </w:rPr>
        <w:t>е</w:t>
      </w:r>
      <w:r w:rsidR="00037B66" w:rsidRPr="00E85E15">
        <w:rPr>
          <w:rStyle w:val="apple-style-span"/>
          <w:color w:val="000000" w:themeColor="text1"/>
          <w:sz w:val="26"/>
          <w:szCs w:val="26"/>
        </w:rPr>
        <w:t xml:space="preserve"> внесение публикаций на страницу</w:t>
      </w:r>
      <w:r w:rsidRPr="00E85E15">
        <w:rPr>
          <w:rStyle w:val="apple-style-span"/>
          <w:color w:val="000000" w:themeColor="text1"/>
          <w:sz w:val="26"/>
          <w:szCs w:val="26"/>
        </w:rPr>
        <w:t xml:space="preserve"> и соответствие индивидуальных результатов работников требованиям к за</w:t>
      </w:r>
      <w:r w:rsidRPr="00FE7383">
        <w:rPr>
          <w:rStyle w:val="apple-style-span"/>
          <w:color w:val="000000" w:themeColor="text1"/>
          <w:sz w:val="26"/>
          <w:szCs w:val="26"/>
        </w:rPr>
        <w:t>нимаемым должнос</w:t>
      </w:r>
      <w:r w:rsidRPr="009043D1">
        <w:rPr>
          <w:rStyle w:val="apple-style-span"/>
          <w:color w:val="000000" w:themeColor="text1"/>
          <w:sz w:val="26"/>
          <w:szCs w:val="26"/>
        </w:rPr>
        <w:t>тям.</w:t>
      </w:r>
    </w:p>
    <w:p w14:paraId="322A7ECD" w14:textId="06FD45AA" w:rsidR="00D110D6" w:rsidRPr="00E85E15" w:rsidRDefault="00E02907" w:rsidP="00344157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E85E15">
        <w:rPr>
          <w:color w:val="000000" w:themeColor="text1"/>
          <w:spacing w:val="-2"/>
          <w:sz w:val="26"/>
          <w:szCs w:val="26"/>
        </w:rPr>
        <w:t xml:space="preserve">Высшей инстанцией по вопросам оценки публикационной активности работников НИУ ВШЭ является Общеуниверситетская комиссия по оценке </w:t>
      </w:r>
      <w:r w:rsidRPr="00E85E15">
        <w:rPr>
          <w:color w:val="000000" w:themeColor="text1"/>
          <w:spacing w:val="-2"/>
          <w:sz w:val="26"/>
          <w:szCs w:val="26"/>
        </w:rPr>
        <w:lastRenderedPageBreak/>
        <w:t xml:space="preserve">публикационной активности (далее – </w:t>
      </w:r>
      <w:r w:rsidRPr="00E85E15">
        <w:rPr>
          <w:color w:val="000000" w:themeColor="text1"/>
          <w:sz w:val="26"/>
          <w:szCs w:val="26"/>
        </w:rPr>
        <w:t>Общеуниверситетская комиссия)</w:t>
      </w:r>
      <w:r w:rsidRPr="00E85E15">
        <w:rPr>
          <w:color w:val="000000" w:themeColor="text1"/>
          <w:spacing w:val="-2"/>
          <w:sz w:val="26"/>
          <w:szCs w:val="26"/>
        </w:rPr>
        <w:t xml:space="preserve">. Порядок работы </w:t>
      </w:r>
      <w:r w:rsidRPr="00E85E15">
        <w:rPr>
          <w:color w:val="000000" w:themeColor="text1"/>
          <w:sz w:val="26"/>
          <w:szCs w:val="26"/>
        </w:rPr>
        <w:t xml:space="preserve">Общеуниверситетской комиссии установлен приложением </w:t>
      </w:r>
      <w:r w:rsidR="006E34F3" w:rsidRPr="00E85E15">
        <w:rPr>
          <w:color w:val="000000" w:themeColor="text1"/>
          <w:sz w:val="26"/>
          <w:szCs w:val="26"/>
        </w:rPr>
        <w:t>2</w:t>
      </w:r>
      <w:r w:rsidRPr="00E85E15">
        <w:rPr>
          <w:color w:val="000000" w:themeColor="text1"/>
          <w:sz w:val="26"/>
          <w:szCs w:val="26"/>
        </w:rPr>
        <w:t xml:space="preserve"> к Регламенту.</w:t>
      </w:r>
      <w:r w:rsidR="004F0BC9" w:rsidRPr="00E85E15">
        <w:rPr>
          <w:color w:val="000000" w:themeColor="text1"/>
          <w:sz w:val="26"/>
          <w:szCs w:val="26"/>
        </w:rPr>
        <w:t xml:space="preserve"> </w:t>
      </w:r>
    </w:p>
    <w:p w14:paraId="42D616E0" w14:textId="77777777" w:rsidR="00B850E5" w:rsidRDefault="00B850E5">
      <w:pPr>
        <w:rPr>
          <w:rFonts w:eastAsia="Calibri"/>
          <w:color w:val="000000" w:themeColor="text1"/>
          <w:sz w:val="26"/>
          <w:szCs w:val="26"/>
          <w:lang w:eastAsia="ar-SA"/>
        </w:rPr>
      </w:pPr>
      <w:r>
        <w:rPr>
          <w:rFonts w:eastAsia="Calibri"/>
          <w:color w:val="000000" w:themeColor="text1"/>
          <w:sz w:val="26"/>
          <w:szCs w:val="26"/>
          <w:lang w:eastAsia="ar-SA"/>
        </w:rPr>
        <w:br w:type="page"/>
      </w:r>
    </w:p>
    <w:p w14:paraId="0615C3DB" w14:textId="5BED8A0E" w:rsidR="007473ED" w:rsidRPr="00E85E15" w:rsidRDefault="007473ED" w:rsidP="00EB3DB0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color w:val="000000" w:themeColor="text1"/>
          <w:sz w:val="26"/>
          <w:szCs w:val="26"/>
          <w:lang w:eastAsia="ar-SA"/>
        </w:rPr>
        <w:lastRenderedPageBreak/>
        <w:t>Приложение 1</w:t>
      </w:r>
    </w:p>
    <w:p w14:paraId="1034C486" w14:textId="77777777" w:rsidR="007473ED" w:rsidRPr="00E85E15" w:rsidRDefault="007473ED" w:rsidP="00EB3DB0">
      <w:pPr>
        <w:shd w:val="clear" w:color="auto" w:fill="FFFFFF"/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bookmarkStart w:id="2" w:name="_Hlk494069188"/>
      <w:r w:rsidRPr="00E85E15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к Регламенту оценки публикационной активности работников Национального исследовательского университета </w:t>
      </w:r>
    </w:p>
    <w:p w14:paraId="5364066B" w14:textId="626F3485" w:rsidR="007473ED" w:rsidRPr="00E85E15" w:rsidRDefault="007473ED" w:rsidP="00EB3DB0">
      <w:pPr>
        <w:shd w:val="clear" w:color="auto" w:fill="FFFFFF"/>
        <w:suppressAutoHyphens/>
        <w:ind w:left="552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«Высшая школа экономики» </w:t>
      </w:r>
    </w:p>
    <w:bookmarkEnd w:id="2"/>
    <w:p w14:paraId="3F572A7C" w14:textId="77777777" w:rsidR="007473ED" w:rsidRPr="00E85E15" w:rsidRDefault="007473ED" w:rsidP="007473ED">
      <w:pPr>
        <w:suppressAutoHyphens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</w:p>
    <w:p w14:paraId="0E05BB4E" w14:textId="77777777" w:rsidR="007473ED" w:rsidRPr="00E85E15" w:rsidRDefault="007473ED" w:rsidP="007473ED">
      <w:pPr>
        <w:shd w:val="clear" w:color="auto" w:fill="FFFFFF"/>
        <w:suppressAutoHyphens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</w:p>
    <w:p w14:paraId="0CEF542A" w14:textId="17D0E3E9" w:rsidR="007473ED" w:rsidRPr="00E85E15" w:rsidRDefault="007473ED" w:rsidP="00D5780C">
      <w:pPr>
        <w:shd w:val="clear" w:color="auto" w:fill="FFFFFF"/>
        <w:suppressAutoHyphens/>
        <w:jc w:val="center"/>
        <w:rPr>
          <w:rFonts w:eastAsia="Calibri"/>
          <w:b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b/>
          <w:color w:val="000000" w:themeColor="text1"/>
          <w:sz w:val="26"/>
          <w:szCs w:val="26"/>
          <w:lang w:eastAsia="ar-SA"/>
        </w:rPr>
        <w:t xml:space="preserve">Критерии </w:t>
      </w:r>
      <w:r w:rsidR="00D5780C" w:rsidRPr="00E85E15">
        <w:rPr>
          <w:rFonts w:eastAsia="Calibri"/>
          <w:b/>
          <w:color w:val="000000" w:themeColor="text1"/>
          <w:sz w:val="26"/>
          <w:szCs w:val="26"/>
          <w:lang w:eastAsia="ar-SA"/>
        </w:rPr>
        <w:t xml:space="preserve">оценки публикационной активности </w:t>
      </w:r>
    </w:p>
    <w:p w14:paraId="547C84E8" w14:textId="77777777" w:rsidR="00472560" w:rsidRPr="00E85E15" w:rsidRDefault="00472560" w:rsidP="007473ED">
      <w:pPr>
        <w:shd w:val="clear" w:color="auto" w:fill="FFFFFF"/>
        <w:suppressAutoHyphens/>
        <w:jc w:val="center"/>
        <w:rPr>
          <w:rFonts w:eastAsia="Calibri"/>
          <w:color w:val="000000" w:themeColor="text1"/>
          <w:sz w:val="26"/>
          <w:szCs w:val="26"/>
          <w:lang w:eastAsia="ar-SA"/>
        </w:rPr>
      </w:pPr>
    </w:p>
    <w:p w14:paraId="4C59FD50" w14:textId="4823B2D8" w:rsidR="00C519D3" w:rsidRPr="00E85E15" w:rsidRDefault="00C519D3" w:rsidP="002E096D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>Под п</w:t>
      </w:r>
      <w:r w:rsidRPr="00E85E15">
        <w:rPr>
          <w:rFonts w:eastAsia="Calibri"/>
          <w:bCs/>
          <w:color w:val="000000" w:themeColor="text1"/>
          <w:sz w:val="26"/>
          <w:szCs w:val="26"/>
          <w:lang w:eastAsia="ar-SA"/>
        </w:rPr>
        <w:t>убликацией понимается изданное произведение, подготовленное с соблюдением академических стандартов построения и оформления текста, опубликованное издательствами в печатном виде или на электронных носителях, имеющие номер ISBN или ISSN, редактора и установленный тираж.</w:t>
      </w:r>
    </w:p>
    <w:p w14:paraId="606A70E7" w14:textId="415FA41B" w:rsidR="00DE2D27" w:rsidRPr="00E85E15" w:rsidRDefault="00C33778" w:rsidP="00DE2D27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В рамках оценки </w:t>
      </w:r>
      <w:r w:rsidR="00867114" w:rsidRPr="00E85E15">
        <w:rPr>
          <w:rFonts w:eastAsia="Calibri"/>
          <w:bCs/>
          <w:color w:val="000000" w:themeColor="text1"/>
          <w:sz w:val="26"/>
          <w:szCs w:val="26"/>
          <w:lang w:eastAsia="ar-SA"/>
        </w:rPr>
        <w:t>публикационной активности учитываются только рецензируемые типы публикаций</w:t>
      </w:r>
      <w:r w:rsidR="00B832C8" w:rsidRPr="00E85E15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. </w:t>
      </w:r>
      <w:r w:rsidR="00B832C8" w:rsidRPr="00E85E15">
        <w:rPr>
          <w:sz w:val="26"/>
          <w:szCs w:val="26"/>
        </w:rPr>
        <w:t xml:space="preserve">При необходимости координатор ОПА, работники </w:t>
      </w:r>
      <w:r w:rsidR="00C90577" w:rsidRPr="00E85E15">
        <w:rPr>
          <w:sz w:val="26"/>
          <w:szCs w:val="26"/>
        </w:rPr>
        <w:t>Управления академической экспертизы</w:t>
      </w:r>
      <w:r w:rsidR="006E34F3" w:rsidRPr="00E85E15">
        <w:rPr>
          <w:sz w:val="26"/>
          <w:szCs w:val="26"/>
        </w:rPr>
        <w:t xml:space="preserve"> (УАЭ)</w:t>
      </w:r>
      <w:r w:rsidR="00C90577" w:rsidRPr="00E85E15">
        <w:rPr>
          <w:sz w:val="26"/>
          <w:szCs w:val="26"/>
        </w:rPr>
        <w:t xml:space="preserve"> </w:t>
      </w:r>
      <w:r w:rsidR="00B832C8" w:rsidRPr="00E85E15">
        <w:rPr>
          <w:sz w:val="26"/>
          <w:szCs w:val="26"/>
        </w:rPr>
        <w:t xml:space="preserve">или </w:t>
      </w:r>
      <w:r w:rsidR="00C90577" w:rsidRPr="00E85E15">
        <w:rPr>
          <w:sz w:val="26"/>
          <w:szCs w:val="26"/>
        </w:rPr>
        <w:t>о</w:t>
      </w:r>
      <w:r w:rsidR="00B832C8" w:rsidRPr="00E85E15">
        <w:rPr>
          <w:sz w:val="26"/>
          <w:szCs w:val="26"/>
        </w:rPr>
        <w:t>тдела верификации публикаций вправе запросить у заявителя рецензии в виде простых копий или переписки с рецензентами</w:t>
      </w:r>
      <w:r w:rsidR="00D21361" w:rsidRPr="00E85E15">
        <w:rPr>
          <w:sz w:val="26"/>
          <w:szCs w:val="26"/>
        </w:rPr>
        <w:t xml:space="preserve">. При невозможности подтверждения рецензирования </w:t>
      </w:r>
      <w:r w:rsidR="004E33E6" w:rsidRPr="00E85E15">
        <w:rPr>
          <w:sz w:val="26"/>
          <w:szCs w:val="26"/>
        </w:rPr>
        <w:t>публикация не учитывается в оценке.</w:t>
      </w:r>
    </w:p>
    <w:p w14:paraId="1DB26B3D" w14:textId="5D3AE27C" w:rsidR="00DE2D27" w:rsidRPr="00E85E15" w:rsidRDefault="00DE2D27" w:rsidP="00DE2D27">
      <w:pPr>
        <w:widowControl w:val="0"/>
        <w:numPr>
          <w:ilvl w:val="0"/>
          <w:numId w:val="23"/>
        </w:numPr>
        <w:shd w:val="clear" w:color="auto" w:fill="FFFFFF"/>
        <w:suppressAutoHyphens/>
        <w:autoSpaceDE w:val="0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bCs/>
          <w:color w:val="000000" w:themeColor="text1"/>
          <w:sz w:val="26"/>
          <w:szCs w:val="26"/>
          <w:lang w:eastAsia="ar-SA"/>
        </w:rPr>
        <w:t>К основным определениям, используемым в рамках ОПА при учете рецензируемых типов публикации, относятся следующие:</w:t>
      </w:r>
    </w:p>
    <w:p w14:paraId="1A27E7B9" w14:textId="0021BAB0" w:rsidR="00DE2D27" w:rsidRPr="00E85E15" w:rsidRDefault="00DE2D27" w:rsidP="00FE7383">
      <w:pPr>
        <w:pStyle w:val="af8"/>
        <w:numPr>
          <w:ilvl w:val="1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E85E15">
        <w:rPr>
          <w:bCs/>
          <w:sz w:val="26"/>
          <w:szCs w:val="26"/>
        </w:rPr>
        <w:t>М</w:t>
      </w:r>
      <w:r w:rsidR="00465442" w:rsidRPr="00E85E15">
        <w:rPr>
          <w:bCs/>
          <w:sz w:val="26"/>
          <w:szCs w:val="26"/>
        </w:rPr>
        <w:t>онография – научное издание, содержащее полное и всестороннее исследование одной проблемы или темы, подготовленное единолично или в соавторстве. В монографии</w:t>
      </w:r>
      <w:r w:rsidR="00833F34" w:rsidRPr="00E85E15">
        <w:rPr>
          <w:bCs/>
          <w:sz w:val="26"/>
          <w:szCs w:val="26"/>
        </w:rPr>
        <w:t>, как правило,</w:t>
      </w:r>
      <w:r w:rsidR="00465442" w:rsidRPr="00E85E15">
        <w:rPr>
          <w:bCs/>
          <w:sz w:val="26"/>
          <w:szCs w:val="26"/>
        </w:rPr>
        <w:t xml:space="preserve"> автор (соавторы)</w:t>
      </w:r>
      <w:r w:rsidR="00833F34" w:rsidRPr="00E85E15">
        <w:rPr>
          <w:bCs/>
          <w:sz w:val="26"/>
          <w:szCs w:val="26"/>
        </w:rPr>
        <w:t xml:space="preserve"> </w:t>
      </w:r>
      <w:r w:rsidR="00465442" w:rsidRPr="00E85E15">
        <w:rPr>
          <w:bCs/>
          <w:sz w:val="26"/>
          <w:szCs w:val="26"/>
        </w:rPr>
        <w:t>указаны на обложке, титульном листе и на обороте титульного листа. Монография, как правило, имеет сведения о двух</w:t>
      </w:r>
      <w:r w:rsidRPr="00E85E15">
        <w:rPr>
          <w:bCs/>
          <w:sz w:val="26"/>
          <w:szCs w:val="26"/>
        </w:rPr>
        <w:t xml:space="preserve"> и более</w:t>
      </w:r>
      <w:r w:rsidR="00465442" w:rsidRPr="00E85E15">
        <w:rPr>
          <w:bCs/>
          <w:sz w:val="26"/>
          <w:szCs w:val="26"/>
        </w:rPr>
        <w:t xml:space="preserve"> рецензентах, имеющих ученую степень и указанных в выходных данных монографии. Исключения могут составлять монографии, изданные зарубежными издательствами.</w:t>
      </w:r>
      <w:r w:rsidRPr="00E85E15">
        <w:rPr>
          <w:bCs/>
          <w:sz w:val="26"/>
          <w:szCs w:val="26"/>
        </w:rPr>
        <w:t xml:space="preserve"> </w:t>
      </w:r>
      <w:r w:rsidR="00A753F1" w:rsidRPr="00E85E15">
        <w:rPr>
          <w:bCs/>
          <w:sz w:val="26"/>
          <w:szCs w:val="26"/>
        </w:rPr>
        <w:t>Монография имеет связанную</w:t>
      </w:r>
      <w:r w:rsidR="00DD3EA2" w:rsidRPr="00E85E15">
        <w:rPr>
          <w:bCs/>
          <w:sz w:val="26"/>
          <w:szCs w:val="26"/>
        </w:rPr>
        <w:t xml:space="preserve"> упорядоченную</w:t>
      </w:r>
      <w:r w:rsidR="00A753F1" w:rsidRPr="00E85E15">
        <w:rPr>
          <w:bCs/>
          <w:sz w:val="26"/>
          <w:szCs w:val="26"/>
        </w:rPr>
        <w:t xml:space="preserve"> структуру</w:t>
      </w:r>
      <w:r w:rsidR="008A7941" w:rsidRPr="00E85E15">
        <w:rPr>
          <w:bCs/>
          <w:sz w:val="26"/>
          <w:szCs w:val="26"/>
        </w:rPr>
        <w:t xml:space="preserve">, описанную в </w:t>
      </w:r>
      <w:r w:rsidR="00DF026E" w:rsidRPr="00E85E15">
        <w:rPr>
          <w:bCs/>
          <w:sz w:val="26"/>
          <w:szCs w:val="26"/>
        </w:rPr>
        <w:t>предислов</w:t>
      </w:r>
      <w:r w:rsidR="008A7941" w:rsidRPr="00E85E15">
        <w:rPr>
          <w:bCs/>
          <w:sz w:val="26"/>
          <w:szCs w:val="26"/>
        </w:rPr>
        <w:t>ии</w:t>
      </w:r>
      <w:r w:rsidR="00DF026E" w:rsidRPr="00E85E15">
        <w:rPr>
          <w:bCs/>
          <w:sz w:val="26"/>
          <w:szCs w:val="26"/>
        </w:rPr>
        <w:t xml:space="preserve"> со ссылками на все </w:t>
      </w:r>
      <w:r w:rsidR="00FF440D" w:rsidRPr="00E85E15">
        <w:rPr>
          <w:bCs/>
          <w:sz w:val="26"/>
          <w:szCs w:val="26"/>
        </w:rPr>
        <w:t>главы.</w:t>
      </w:r>
      <w:r w:rsidR="005A76FD" w:rsidRPr="00E85E15">
        <w:rPr>
          <w:bCs/>
          <w:sz w:val="26"/>
          <w:szCs w:val="26"/>
        </w:rPr>
        <w:t xml:space="preserve"> Связность также подтверждается </w:t>
      </w:r>
      <w:r w:rsidR="000F34A6" w:rsidRPr="00E85E15">
        <w:rPr>
          <w:bCs/>
          <w:sz w:val="26"/>
          <w:szCs w:val="26"/>
        </w:rPr>
        <w:t>наличием достаточного числа взаимных ссылок между главами</w:t>
      </w:r>
      <w:r w:rsidR="000F3E1D" w:rsidRPr="00E85E15">
        <w:rPr>
          <w:bCs/>
          <w:sz w:val="26"/>
          <w:szCs w:val="26"/>
        </w:rPr>
        <w:t xml:space="preserve"> и</w:t>
      </w:r>
      <w:r w:rsidR="00140763" w:rsidRPr="00E85E15">
        <w:rPr>
          <w:bCs/>
          <w:sz w:val="26"/>
          <w:szCs w:val="26"/>
        </w:rPr>
        <w:t xml:space="preserve"> логического перехода между главами</w:t>
      </w:r>
      <w:r w:rsidR="000F34A6" w:rsidRPr="00E85E15">
        <w:rPr>
          <w:bCs/>
          <w:sz w:val="26"/>
          <w:szCs w:val="26"/>
        </w:rPr>
        <w:t>.</w:t>
      </w:r>
      <w:r w:rsidR="001A0EC3" w:rsidRPr="00E85E15">
        <w:rPr>
          <w:bCs/>
          <w:sz w:val="26"/>
          <w:szCs w:val="26"/>
        </w:rPr>
        <w:t xml:space="preserve"> Во всей монографии используется един</w:t>
      </w:r>
      <w:r w:rsidR="00D52472" w:rsidRPr="00E85E15">
        <w:rPr>
          <w:bCs/>
          <w:sz w:val="26"/>
          <w:szCs w:val="26"/>
        </w:rPr>
        <w:t>ый научный подход и</w:t>
      </w:r>
      <w:r w:rsidR="001A0EC3" w:rsidRPr="00E85E15">
        <w:rPr>
          <w:bCs/>
          <w:sz w:val="26"/>
          <w:szCs w:val="26"/>
        </w:rPr>
        <w:t xml:space="preserve"> </w:t>
      </w:r>
      <w:r w:rsidR="00B47643" w:rsidRPr="00E85E15">
        <w:rPr>
          <w:bCs/>
          <w:sz w:val="26"/>
          <w:szCs w:val="26"/>
        </w:rPr>
        <w:t>терминология.</w:t>
      </w:r>
      <w:r w:rsidR="001A0EC3" w:rsidRPr="00E85E15">
        <w:rPr>
          <w:bCs/>
          <w:sz w:val="26"/>
          <w:szCs w:val="26"/>
        </w:rPr>
        <w:t xml:space="preserve"> </w:t>
      </w:r>
      <w:r w:rsidR="000F34A6" w:rsidRPr="00E85E15">
        <w:rPr>
          <w:bCs/>
          <w:sz w:val="26"/>
          <w:szCs w:val="26"/>
        </w:rPr>
        <w:t xml:space="preserve"> </w:t>
      </w:r>
      <w:r w:rsidR="000F3E1D" w:rsidRPr="00E85E15">
        <w:rPr>
          <w:bCs/>
          <w:sz w:val="26"/>
          <w:szCs w:val="26"/>
        </w:rPr>
        <w:t>Монография</w:t>
      </w:r>
      <w:r w:rsidR="00AF430F" w:rsidRPr="00E85E15">
        <w:rPr>
          <w:bCs/>
          <w:sz w:val="26"/>
          <w:szCs w:val="26"/>
        </w:rPr>
        <w:t xml:space="preserve"> имеет единое </w:t>
      </w:r>
      <w:r w:rsidR="00F16A72" w:rsidRPr="00E85E15">
        <w:rPr>
          <w:bCs/>
          <w:sz w:val="26"/>
          <w:szCs w:val="26"/>
        </w:rPr>
        <w:t>заключение</w:t>
      </w:r>
      <w:r w:rsidR="000F3E1D" w:rsidRPr="00E85E15">
        <w:rPr>
          <w:bCs/>
          <w:sz w:val="26"/>
          <w:szCs w:val="26"/>
        </w:rPr>
        <w:t xml:space="preserve"> и, как правило</w:t>
      </w:r>
      <w:r w:rsidR="00DD244E" w:rsidRPr="00E85E15">
        <w:rPr>
          <w:bCs/>
          <w:sz w:val="26"/>
          <w:szCs w:val="26"/>
        </w:rPr>
        <w:t>, предметный указатель</w:t>
      </w:r>
      <w:r w:rsidR="00F16A72" w:rsidRPr="00E85E15">
        <w:rPr>
          <w:bCs/>
          <w:sz w:val="26"/>
          <w:szCs w:val="26"/>
        </w:rPr>
        <w:t>,</w:t>
      </w:r>
      <w:r w:rsidR="00AF430F" w:rsidRPr="00E85E15">
        <w:rPr>
          <w:bCs/>
          <w:sz w:val="26"/>
          <w:szCs w:val="26"/>
        </w:rPr>
        <w:t xml:space="preserve"> </w:t>
      </w:r>
      <w:r w:rsidR="00D249C7" w:rsidRPr="00E85E15">
        <w:rPr>
          <w:bCs/>
          <w:sz w:val="26"/>
          <w:szCs w:val="26"/>
        </w:rPr>
        <w:t>а также единый список литературы.</w:t>
      </w:r>
      <w:r w:rsidR="00CC60B7" w:rsidRPr="00E85E15">
        <w:rPr>
          <w:bCs/>
          <w:sz w:val="26"/>
          <w:szCs w:val="26"/>
        </w:rPr>
        <w:t xml:space="preserve"> </w:t>
      </w:r>
      <w:r w:rsidR="00D249C7" w:rsidRPr="00E85E15">
        <w:rPr>
          <w:bCs/>
          <w:sz w:val="26"/>
          <w:szCs w:val="26"/>
        </w:rPr>
        <w:t xml:space="preserve"> </w:t>
      </w:r>
      <w:r w:rsidR="00E10444" w:rsidRPr="00E85E15">
        <w:rPr>
          <w:bCs/>
          <w:sz w:val="26"/>
          <w:szCs w:val="26"/>
        </w:rPr>
        <w:t>В случае</w:t>
      </w:r>
      <w:r w:rsidR="00FA46AF" w:rsidRPr="00E85E15">
        <w:rPr>
          <w:bCs/>
          <w:sz w:val="26"/>
          <w:szCs w:val="26"/>
        </w:rPr>
        <w:t xml:space="preserve"> достаточно</w:t>
      </w:r>
      <w:r w:rsidR="00E10444" w:rsidRPr="00E85E15">
        <w:rPr>
          <w:bCs/>
          <w:sz w:val="26"/>
          <w:szCs w:val="26"/>
        </w:rPr>
        <w:t xml:space="preserve"> большого числа авторов </w:t>
      </w:r>
      <w:r w:rsidR="00DB6599" w:rsidRPr="00E85E15">
        <w:rPr>
          <w:bCs/>
          <w:sz w:val="26"/>
          <w:szCs w:val="26"/>
        </w:rPr>
        <w:t>у монографии есть ответственный редактор.</w:t>
      </w:r>
      <w:r w:rsidR="00846CFB" w:rsidRPr="00E85E15">
        <w:rPr>
          <w:bCs/>
          <w:sz w:val="26"/>
          <w:szCs w:val="26"/>
        </w:rPr>
        <w:t xml:space="preserve"> Авторство</w:t>
      </w:r>
      <w:r w:rsidR="00BF6914" w:rsidRPr="00E85E15">
        <w:rPr>
          <w:bCs/>
          <w:sz w:val="26"/>
          <w:szCs w:val="26"/>
        </w:rPr>
        <w:t xml:space="preserve"> конкретных глав</w:t>
      </w:r>
      <w:r w:rsidR="00E53895" w:rsidRPr="00E85E15">
        <w:rPr>
          <w:bCs/>
          <w:sz w:val="26"/>
          <w:szCs w:val="26"/>
        </w:rPr>
        <w:t>, если оно разделяется,</w:t>
      </w:r>
      <w:r w:rsidR="00846CFB" w:rsidRPr="00E85E15">
        <w:rPr>
          <w:bCs/>
          <w:sz w:val="26"/>
          <w:szCs w:val="26"/>
        </w:rPr>
        <w:t xml:space="preserve"> </w:t>
      </w:r>
      <w:r w:rsidR="00BF6914" w:rsidRPr="00E85E15">
        <w:rPr>
          <w:bCs/>
          <w:sz w:val="26"/>
          <w:szCs w:val="26"/>
        </w:rPr>
        <w:t>в главе обычно не указывается, а указывается на обороте титульного листа</w:t>
      </w:r>
      <w:r w:rsidR="00E53895" w:rsidRPr="00E85E15">
        <w:rPr>
          <w:bCs/>
          <w:sz w:val="26"/>
          <w:szCs w:val="26"/>
        </w:rPr>
        <w:t>.</w:t>
      </w:r>
    </w:p>
    <w:p w14:paraId="64BFA52A" w14:textId="2019AEA2" w:rsidR="00DE2D27" w:rsidRPr="00E85E15" w:rsidRDefault="00DE2D27" w:rsidP="00FE7383">
      <w:pPr>
        <w:pStyle w:val="af8"/>
        <w:numPr>
          <w:ilvl w:val="1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bCs/>
          <w:sz w:val="26"/>
          <w:szCs w:val="26"/>
        </w:rPr>
        <w:t>Н</w:t>
      </w:r>
      <w:r w:rsidR="00BB55BA" w:rsidRPr="00E85E15">
        <w:rPr>
          <w:bCs/>
          <w:sz w:val="26"/>
          <w:szCs w:val="26"/>
        </w:rPr>
        <w:t xml:space="preserve">аучная статья – законченное авторское произведение, описывающее </w:t>
      </w:r>
      <w:r w:rsidR="00BB55BA" w:rsidRPr="00FE7383">
        <w:rPr>
          <w:bCs/>
          <w:sz w:val="26"/>
          <w:szCs w:val="26"/>
        </w:rPr>
        <w:t xml:space="preserve">результаты оригинального научного исследования (первичная научная статья </w:t>
      </w:r>
      <w:bookmarkStart w:id="3" w:name="_Hlk24009978"/>
      <w:r w:rsidR="00BB55BA" w:rsidRPr="00FE7383">
        <w:rPr>
          <w:bCs/>
          <w:sz w:val="26"/>
          <w:szCs w:val="26"/>
        </w:rPr>
        <w:t>–</w:t>
      </w:r>
      <w:bookmarkEnd w:id="3"/>
      <w:r w:rsidR="00BB55BA" w:rsidRPr="00FE7383">
        <w:rPr>
          <w:bCs/>
          <w:sz w:val="26"/>
          <w:szCs w:val="26"/>
        </w:rPr>
        <w:t xml:space="preserve"> </w:t>
      </w:r>
      <w:r w:rsidR="00BB55BA" w:rsidRPr="009043D1">
        <w:rPr>
          <w:sz w:val="26"/>
          <w:szCs w:val="26"/>
          <w:shd w:val="clear" w:color="auto" w:fill="FFFFFF" w:themeFill="background1"/>
          <w:lang w:val="en-US"/>
        </w:rPr>
        <w:t>article</w:t>
      </w:r>
      <w:r w:rsidR="00BB55BA" w:rsidRPr="009043D1">
        <w:rPr>
          <w:bCs/>
          <w:sz w:val="26"/>
          <w:szCs w:val="26"/>
        </w:rPr>
        <w:t xml:space="preserve">) или посвящённое рассмотрению ранее опубликованных научных статей, связанных общей темой (обзорная научная статья </w:t>
      </w:r>
      <w:r w:rsidR="00BB55BA" w:rsidRPr="00E85E15">
        <w:rPr>
          <w:sz w:val="26"/>
          <w:szCs w:val="26"/>
          <w:shd w:val="clear" w:color="auto" w:fill="FFFFFF" w:themeFill="background1"/>
        </w:rPr>
        <w:t xml:space="preserve">– </w:t>
      </w:r>
      <w:r w:rsidR="00BB55BA" w:rsidRPr="00E85E15">
        <w:rPr>
          <w:sz w:val="26"/>
          <w:szCs w:val="26"/>
          <w:shd w:val="clear" w:color="auto" w:fill="FFFFFF" w:themeFill="background1"/>
          <w:lang w:val="en-US"/>
        </w:rPr>
        <w:t>review</w:t>
      </w:r>
      <w:r w:rsidR="00BB55BA" w:rsidRPr="00E85E15">
        <w:rPr>
          <w:bCs/>
          <w:sz w:val="26"/>
          <w:szCs w:val="26"/>
        </w:rPr>
        <w:t>)</w:t>
      </w:r>
      <w:r w:rsidR="00BB55BA" w:rsidRPr="00E85E15">
        <w:rPr>
          <w:sz w:val="26"/>
          <w:szCs w:val="26"/>
        </w:rPr>
        <w:t xml:space="preserve"> </w:t>
      </w:r>
      <w:r w:rsidR="00BB55BA" w:rsidRPr="00E85E15">
        <w:rPr>
          <w:bCs/>
          <w:sz w:val="26"/>
          <w:szCs w:val="26"/>
        </w:rPr>
        <w:t>и опубликованное в научном журнале</w:t>
      </w:r>
      <w:r w:rsidRPr="00E85E15">
        <w:rPr>
          <w:bCs/>
          <w:sz w:val="26"/>
          <w:szCs w:val="26"/>
        </w:rPr>
        <w:t>.</w:t>
      </w:r>
    </w:p>
    <w:p w14:paraId="12D46EE8" w14:textId="5EF4CCE2" w:rsidR="00DE2D27" w:rsidRPr="00E85E15" w:rsidRDefault="00DE2D27" w:rsidP="00FE7383">
      <w:pPr>
        <w:pStyle w:val="af8"/>
        <w:numPr>
          <w:ilvl w:val="1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bCs/>
          <w:sz w:val="26"/>
          <w:szCs w:val="26"/>
        </w:rPr>
        <w:t>Н</w:t>
      </w:r>
      <w:r w:rsidR="0054283E" w:rsidRPr="00E85E15">
        <w:rPr>
          <w:bCs/>
          <w:sz w:val="26"/>
          <w:szCs w:val="26"/>
        </w:rPr>
        <w:t>аучное издание – издание, содержащее результаты теоретических и (или) экспериментальных исследований, а также подготовленные к публикации памятники культуры и исторические документы</w:t>
      </w:r>
      <w:r w:rsidRPr="00E85E15">
        <w:rPr>
          <w:bCs/>
          <w:sz w:val="26"/>
          <w:szCs w:val="26"/>
        </w:rPr>
        <w:t>.</w:t>
      </w:r>
    </w:p>
    <w:p w14:paraId="170440FF" w14:textId="63AFD226" w:rsidR="00DE2D27" w:rsidRPr="00E85E15" w:rsidRDefault="00DE2D27" w:rsidP="00FE7383">
      <w:pPr>
        <w:pStyle w:val="af8"/>
        <w:numPr>
          <w:ilvl w:val="1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>Н</w:t>
      </w:r>
      <w:r w:rsidR="00D66823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аучный журнал – </w:t>
      </w: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>научное издание</w:t>
      </w:r>
      <w:r w:rsidR="00D66823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, </w:t>
      </w:r>
      <w:r w:rsidR="000F3E1D" w:rsidRPr="00E85E15">
        <w:rPr>
          <w:rFonts w:eastAsia="Calibri"/>
          <w:color w:val="000000" w:themeColor="text1"/>
          <w:sz w:val="26"/>
          <w:szCs w:val="26"/>
          <w:lang w:eastAsia="ar-SA"/>
        </w:rPr>
        <w:t>содержащее</w:t>
      </w:r>
      <w:r w:rsidR="00D66823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статьи и материалы о теоретических и экспериментальных исследованиях, а также статьи и материалы прикладного характера, предназначенные научным работникам. Для научных журналов обязательны периодичность выпуска (не менее двух раз в год), наличие </w:t>
      </w:r>
      <w:r w:rsidR="00D66823" w:rsidRPr="00E85E15">
        <w:rPr>
          <w:rFonts w:eastAsia="Calibri"/>
          <w:color w:val="000000" w:themeColor="text1"/>
          <w:sz w:val="26"/>
          <w:szCs w:val="26"/>
          <w:lang w:eastAsia="ar-SA"/>
        </w:rPr>
        <w:lastRenderedPageBreak/>
        <w:t>системы рецензирования и научного редактирования, соблюдение академических стандартов построения и оформления текста статьи, наличие электронной версии</w:t>
      </w: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>.</w:t>
      </w:r>
    </w:p>
    <w:p w14:paraId="169A671A" w14:textId="6E061BB4" w:rsidR="00DE2D27" w:rsidRPr="00E85E15" w:rsidRDefault="00DE2D27" w:rsidP="00FE7383">
      <w:pPr>
        <w:pStyle w:val="af8"/>
        <w:numPr>
          <w:ilvl w:val="1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>О</w:t>
      </w:r>
      <w:r w:rsidR="00027BF8" w:rsidRPr="00E85E15">
        <w:rPr>
          <w:rFonts w:eastAsia="Calibri"/>
          <w:color w:val="000000" w:themeColor="text1"/>
          <w:sz w:val="26"/>
          <w:szCs w:val="26"/>
          <w:lang w:eastAsia="ar-SA"/>
        </w:rPr>
        <w:t>публикованная</w:t>
      </w:r>
      <w:r w:rsidR="00E72C79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научная</w:t>
      </w:r>
      <w:r w:rsidR="00027BF8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рецензия – произведение, опубликованное в научном журнале, являющееся научным комментарием к ранее изданной публикации</w:t>
      </w: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>.</w:t>
      </w:r>
    </w:p>
    <w:p w14:paraId="5733FD91" w14:textId="6B3451AA" w:rsidR="00FE01E2" w:rsidRPr="00E85E15" w:rsidRDefault="00DE2D27" w:rsidP="006A6A5C">
      <w:pPr>
        <w:pStyle w:val="af8"/>
        <w:numPr>
          <w:ilvl w:val="1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bCs/>
          <w:sz w:val="26"/>
          <w:szCs w:val="26"/>
        </w:rPr>
        <w:t>С</w:t>
      </w:r>
      <w:r w:rsidR="00E45395" w:rsidRPr="00E85E15">
        <w:rPr>
          <w:bCs/>
          <w:sz w:val="26"/>
          <w:szCs w:val="26"/>
        </w:rPr>
        <w:t>борник научных трудов (сборник научных статей) – сборник, образовательных организаций или научных обществ, в том числе коллективов исследователей.</w:t>
      </w:r>
      <w:r w:rsidR="003A623D" w:rsidRPr="00E85E15">
        <w:rPr>
          <w:bCs/>
          <w:sz w:val="26"/>
          <w:szCs w:val="26"/>
        </w:rPr>
        <w:t xml:space="preserve"> </w:t>
      </w:r>
      <w:r w:rsidR="00981568" w:rsidRPr="00E85E15">
        <w:rPr>
          <w:bCs/>
          <w:sz w:val="26"/>
          <w:szCs w:val="26"/>
        </w:rPr>
        <w:t xml:space="preserve">В </w:t>
      </w:r>
      <w:r w:rsidR="00D3146D" w:rsidRPr="00E85E15">
        <w:rPr>
          <w:bCs/>
          <w:sz w:val="26"/>
          <w:szCs w:val="26"/>
        </w:rPr>
        <w:t xml:space="preserve">сборниках трудов отдельная </w:t>
      </w:r>
      <w:r w:rsidR="00F161DE" w:rsidRPr="00E85E15">
        <w:rPr>
          <w:bCs/>
          <w:sz w:val="26"/>
          <w:szCs w:val="26"/>
        </w:rPr>
        <w:t xml:space="preserve">статья (глава) представляет собой научную </w:t>
      </w:r>
      <w:r w:rsidR="00A36519" w:rsidRPr="00E85E15">
        <w:rPr>
          <w:bCs/>
          <w:sz w:val="26"/>
          <w:szCs w:val="26"/>
        </w:rPr>
        <w:t>статью</w:t>
      </w:r>
      <w:r w:rsidR="00A82A9D" w:rsidRPr="00E85E15">
        <w:rPr>
          <w:bCs/>
          <w:sz w:val="26"/>
          <w:szCs w:val="26"/>
        </w:rPr>
        <w:t xml:space="preserve"> и имеет</w:t>
      </w:r>
      <w:r w:rsidRPr="00E85E15">
        <w:rPr>
          <w:bCs/>
          <w:sz w:val="26"/>
          <w:szCs w:val="26"/>
        </w:rPr>
        <w:t>, как правило,</w:t>
      </w:r>
      <w:r w:rsidR="00A82A9D" w:rsidRPr="00E85E15">
        <w:rPr>
          <w:bCs/>
          <w:sz w:val="26"/>
          <w:szCs w:val="26"/>
        </w:rPr>
        <w:t xml:space="preserve"> соответствующие атрибуты: указание авторов</w:t>
      </w:r>
      <w:r w:rsidRPr="00E85E15">
        <w:rPr>
          <w:bCs/>
          <w:sz w:val="26"/>
          <w:szCs w:val="26"/>
        </w:rPr>
        <w:t xml:space="preserve"> и их </w:t>
      </w:r>
      <w:proofErr w:type="spellStart"/>
      <w:r w:rsidRPr="00E85E15">
        <w:rPr>
          <w:bCs/>
          <w:sz w:val="26"/>
          <w:szCs w:val="26"/>
        </w:rPr>
        <w:t>аффилиаци</w:t>
      </w:r>
      <w:r w:rsidR="00FE01E2" w:rsidRPr="00E85E15">
        <w:rPr>
          <w:bCs/>
          <w:sz w:val="26"/>
          <w:szCs w:val="26"/>
        </w:rPr>
        <w:t>й</w:t>
      </w:r>
      <w:proofErr w:type="spellEnd"/>
      <w:r w:rsidR="00EA52C5" w:rsidRPr="00E85E15">
        <w:rPr>
          <w:bCs/>
          <w:sz w:val="26"/>
          <w:szCs w:val="26"/>
        </w:rPr>
        <w:t>, наличие аннотации</w:t>
      </w:r>
      <w:r w:rsidRPr="00E85E15">
        <w:rPr>
          <w:bCs/>
          <w:sz w:val="26"/>
          <w:szCs w:val="26"/>
        </w:rPr>
        <w:t>, ключевых слов</w:t>
      </w:r>
      <w:r w:rsidR="00EA52C5" w:rsidRPr="00E85E15">
        <w:rPr>
          <w:bCs/>
          <w:sz w:val="26"/>
          <w:szCs w:val="26"/>
        </w:rPr>
        <w:t xml:space="preserve"> и </w:t>
      </w:r>
      <w:r w:rsidRPr="00E85E15">
        <w:rPr>
          <w:bCs/>
          <w:sz w:val="26"/>
          <w:szCs w:val="26"/>
        </w:rPr>
        <w:t xml:space="preserve">отдельного </w:t>
      </w:r>
      <w:r w:rsidR="00EA52C5" w:rsidRPr="00E85E15">
        <w:rPr>
          <w:bCs/>
          <w:sz w:val="26"/>
          <w:szCs w:val="26"/>
        </w:rPr>
        <w:t>списка литературы. Используемые обозначения, терми</w:t>
      </w:r>
      <w:r w:rsidR="00BC51A9" w:rsidRPr="00E85E15">
        <w:rPr>
          <w:bCs/>
          <w:sz w:val="26"/>
          <w:szCs w:val="26"/>
        </w:rPr>
        <w:t xml:space="preserve">нология и научный подход </w:t>
      </w:r>
      <w:r w:rsidRPr="00E85E15">
        <w:rPr>
          <w:bCs/>
          <w:sz w:val="26"/>
          <w:szCs w:val="26"/>
        </w:rPr>
        <w:t xml:space="preserve">глав </w:t>
      </w:r>
      <w:r w:rsidR="00BC51A9" w:rsidRPr="00E85E15">
        <w:rPr>
          <w:bCs/>
          <w:sz w:val="26"/>
          <w:szCs w:val="26"/>
        </w:rPr>
        <w:t>мо</w:t>
      </w:r>
      <w:r w:rsidRPr="00E85E15">
        <w:rPr>
          <w:bCs/>
          <w:sz w:val="26"/>
          <w:szCs w:val="26"/>
        </w:rPr>
        <w:t>гут</w:t>
      </w:r>
      <w:r w:rsidR="00BC51A9" w:rsidRPr="00E85E15">
        <w:rPr>
          <w:bCs/>
          <w:sz w:val="26"/>
          <w:szCs w:val="26"/>
        </w:rPr>
        <w:t xml:space="preserve"> отличаться. Взаимные ссылки в отдельных главах, за исключением предисловия, обычно не используются или используются редко</w:t>
      </w:r>
      <w:r w:rsidR="00FE01E2" w:rsidRPr="00E85E15">
        <w:rPr>
          <w:bCs/>
          <w:sz w:val="26"/>
          <w:szCs w:val="26"/>
        </w:rPr>
        <w:t>.</w:t>
      </w:r>
      <w:r w:rsidR="0055618D" w:rsidRPr="00E85E15">
        <w:rPr>
          <w:bCs/>
          <w:sz w:val="26"/>
          <w:szCs w:val="26"/>
        </w:rPr>
        <w:t xml:space="preserve"> </w:t>
      </w:r>
      <w:r w:rsidR="00FE01E2" w:rsidRPr="00E85E15">
        <w:rPr>
          <w:bCs/>
          <w:sz w:val="26"/>
          <w:szCs w:val="26"/>
        </w:rPr>
        <w:t>К</w:t>
      </w:r>
      <w:r w:rsidR="0055618D" w:rsidRPr="00E85E15">
        <w:rPr>
          <w:bCs/>
          <w:sz w:val="26"/>
          <w:szCs w:val="26"/>
        </w:rPr>
        <w:t>ажд</w:t>
      </w:r>
      <w:r w:rsidR="00FE01E2" w:rsidRPr="00E85E15">
        <w:rPr>
          <w:bCs/>
          <w:sz w:val="26"/>
          <w:szCs w:val="26"/>
        </w:rPr>
        <w:t>ая</w:t>
      </w:r>
      <w:r w:rsidR="0055618D" w:rsidRPr="00E85E15">
        <w:rPr>
          <w:bCs/>
          <w:sz w:val="26"/>
          <w:szCs w:val="26"/>
        </w:rPr>
        <w:t xml:space="preserve"> </w:t>
      </w:r>
      <w:r w:rsidR="00FE01E2" w:rsidRPr="00E85E15">
        <w:rPr>
          <w:bCs/>
          <w:sz w:val="26"/>
          <w:szCs w:val="26"/>
        </w:rPr>
        <w:t xml:space="preserve">из </w:t>
      </w:r>
      <w:r w:rsidR="0055618D" w:rsidRPr="00E85E15">
        <w:rPr>
          <w:bCs/>
          <w:sz w:val="26"/>
          <w:szCs w:val="26"/>
        </w:rPr>
        <w:t xml:space="preserve">глав </w:t>
      </w:r>
      <w:r w:rsidR="00FE01E2" w:rsidRPr="00E85E15">
        <w:rPr>
          <w:bCs/>
          <w:sz w:val="26"/>
          <w:szCs w:val="26"/>
        </w:rPr>
        <w:t xml:space="preserve">может рассматриваться </w:t>
      </w:r>
      <w:r w:rsidR="0055618D" w:rsidRPr="00E85E15">
        <w:rPr>
          <w:bCs/>
          <w:sz w:val="26"/>
          <w:szCs w:val="26"/>
        </w:rPr>
        <w:t xml:space="preserve">независимо </w:t>
      </w:r>
      <w:r w:rsidR="00FE01E2" w:rsidRPr="00E85E15">
        <w:rPr>
          <w:bCs/>
          <w:sz w:val="26"/>
          <w:szCs w:val="26"/>
        </w:rPr>
        <w:t>друг от друга без потери логики повествования научного издания</w:t>
      </w:r>
      <w:r w:rsidR="00BC51A9" w:rsidRPr="00E85E15">
        <w:rPr>
          <w:bCs/>
          <w:sz w:val="26"/>
          <w:szCs w:val="26"/>
        </w:rPr>
        <w:t>.</w:t>
      </w:r>
      <w:r w:rsidR="005109BF" w:rsidRPr="00E85E15">
        <w:rPr>
          <w:bCs/>
          <w:sz w:val="26"/>
          <w:szCs w:val="26"/>
        </w:rPr>
        <w:t xml:space="preserve"> В случае сборника</w:t>
      </w:r>
      <w:r w:rsidR="00FE01E2" w:rsidRPr="00E85E15">
        <w:rPr>
          <w:bCs/>
          <w:sz w:val="26"/>
          <w:szCs w:val="26"/>
        </w:rPr>
        <w:t>, как правило,</w:t>
      </w:r>
      <w:r w:rsidR="005109BF" w:rsidRPr="00E85E15">
        <w:rPr>
          <w:bCs/>
          <w:sz w:val="26"/>
          <w:szCs w:val="26"/>
        </w:rPr>
        <w:t xml:space="preserve"> рецензируется каждая отдельная глава, а не книга в целом.</w:t>
      </w:r>
    </w:p>
    <w:p w14:paraId="7FAEC369" w14:textId="06C49BF7" w:rsidR="00FE01E2" w:rsidRPr="00E85E15" w:rsidRDefault="00FE01E2" w:rsidP="006A6A5C">
      <w:pPr>
        <w:pStyle w:val="af8"/>
        <w:numPr>
          <w:ilvl w:val="1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sz w:val="26"/>
          <w:szCs w:val="26"/>
        </w:rPr>
        <w:t>С</w:t>
      </w:r>
      <w:r w:rsidR="00415C6C" w:rsidRPr="00E85E15">
        <w:rPr>
          <w:sz w:val="26"/>
          <w:szCs w:val="26"/>
        </w:rPr>
        <w:t xml:space="preserve">борник трудов конференции </w:t>
      </w:r>
      <w:r w:rsidR="00EA0C44" w:rsidRPr="00E85E15">
        <w:rPr>
          <w:sz w:val="26"/>
          <w:szCs w:val="26"/>
        </w:rPr>
        <w:t>–</w:t>
      </w:r>
      <w:r w:rsidR="00415C6C" w:rsidRPr="00E85E15">
        <w:rPr>
          <w:sz w:val="26"/>
          <w:szCs w:val="26"/>
        </w:rPr>
        <w:t xml:space="preserve"> </w:t>
      </w:r>
      <w:r w:rsidRPr="00E85E15">
        <w:rPr>
          <w:sz w:val="26"/>
          <w:szCs w:val="26"/>
        </w:rPr>
        <w:t xml:space="preserve">научное </w:t>
      </w:r>
      <w:r w:rsidR="00D14D15" w:rsidRPr="00E85E15">
        <w:rPr>
          <w:sz w:val="26"/>
          <w:szCs w:val="26"/>
        </w:rPr>
        <w:t>издание</w:t>
      </w:r>
      <w:r w:rsidR="00EA0C44" w:rsidRPr="00E85E15">
        <w:rPr>
          <w:sz w:val="26"/>
          <w:szCs w:val="26"/>
        </w:rPr>
        <w:t xml:space="preserve">, </w:t>
      </w:r>
      <w:r w:rsidR="00415C6C" w:rsidRPr="00E85E15">
        <w:rPr>
          <w:sz w:val="26"/>
          <w:szCs w:val="26"/>
        </w:rPr>
        <w:t>специально созданн</w:t>
      </w:r>
      <w:r w:rsidR="00D14D15" w:rsidRPr="00E85E15">
        <w:rPr>
          <w:sz w:val="26"/>
          <w:szCs w:val="26"/>
        </w:rPr>
        <w:t>ое</w:t>
      </w:r>
      <w:r w:rsidR="00415C6C" w:rsidRPr="00E85E15">
        <w:rPr>
          <w:sz w:val="26"/>
          <w:szCs w:val="26"/>
        </w:rPr>
        <w:t xml:space="preserve"> для публикации трудов конференций</w:t>
      </w:r>
      <w:r w:rsidR="00D14D15" w:rsidRPr="00E85E15">
        <w:rPr>
          <w:sz w:val="26"/>
          <w:szCs w:val="26"/>
        </w:rPr>
        <w:t xml:space="preserve">, </w:t>
      </w:r>
      <w:r w:rsidR="00415C6C" w:rsidRPr="00E85E15">
        <w:rPr>
          <w:sz w:val="26"/>
          <w:szCs w:val="26"/>
        </w:rPr>
        <w:t>в которых не проводится дополнительное рецензирование, отличное от рецензирования в рамках самой конференции</w:t>
      </w:r>
      <w:r w:rsidR="009F57AC" w:rsidRPr="00E85E15">
        <w:rPr>
          <w:sz w:val="26"/>
          <w:szCs w:val="26"/>
        </w:rPr>
        <w:t xml:space="preserve">. </w:t>
      </w:r>
      <w:r w:rsidR="00621FA8" w:rsidRPr="00E85E15">
        <w:rPr>
          <w:sz w:val="26"/>
          <w:szCs w:val="26"/>
        </w:rPr>
        <w:t>Статьи в сборниках трудов конференций</w:t>
      </w:r>
      <w:r w:rsidR="005109BF" w:rsidRPr="00E85E15">
        <w:rPr>
          <w:bCs/>
          <w:sz w:val="26"/>
          <w:szCs w:val="26"/>
        </w:rPr>
        <w:t xml:space="preserve"> </w:t>
      </w:r>
      <w:r w:rsidR="002409D5" w:rsidRPr="00E85E15">
        <w:rPr>
          <w:bCs/>
          <w:sz w:val="26"/>
          <w:szCs w:val="26"/>
        </w:rPr>
        <w:t>засчитываются, если обладают всеми атрибутами научной статьи, а не</w:t>
      </w:r>
      <w:r w:rsidRPr="00E85E15">
        <w:rPr>
          <w:bCs/>
          <w:sz w:val="26"/>
          <w:szCs w:val="26"/>
        </w:rPr>
        <w:t xml:space="preserve"> только</w:t>
      </w:r>
      <w:r w:rsidR="002409D5" w:rsidRPr="00E85E15">
        <w:rPr>
          <w:bCs/>
          <w:sz w:val="26"/>
          <w:szCs w:val="26"/>
        </w:rPr>
        <w:t xml:space="preserve"> аннотаци</w:t>
      </w:r>
      <w:r w:rsidRPr="00E85E15">
        <w:rPr>
          <w:bCs/>
          <w:sz w:val="26"/>
          <w:szCs w:val="26"/>
        </w:rPr>
        <w:t>ей</w:t>
      </w:r>
      <w:r w:rsidR="002409D5" w:rsidRPr="00E85E15">
        <w:rPr>
          <w:bCs/>
          <w:sz w:val="26"/>
          <w:szCs w:val="26"/>
        </w:rPr>
        <w:t xml:space="preserve"> или расширенной аннотаци</w:t>
      </w:r>
      <w:r w:rsidRPr="00E85E15">
        <w:rPr>
          <w:bCs/>
          <w:sz w:val="26"/>
          <w:szCs w:val="26"/>
        </w:rPr>
        <w:t>ей</w:t>
      </w:r>
      <w:r w:rsidR="002409D5" w:rsidRPr="00E85E15">
        <w:rPr>
          <w:bCs/>
          <w:sz w:val="26"/>
          <w:szCs w:val="26"/>
        </w:rPr>
        <w:t xml:space="preserve"> (</w:t>
      </w:r>
      <w:r w:rsidR="002409D5" w:rsidRPr="00E85E15">
        <w:rPr>
          <w:bCs/>
          <w:sz w:val="26"/>
          <w:szCs w:val="26"/>
          <w:lang w:val="en-US"/>
        </w:rPr>
        <w:t>extended</w:t>
      </w:r>
      <w:r w:rsidR="002409D5" w:rsidRPr="00E85E15">
        <w:rPr>
          <w:bCs/>
          <w:sz w:val="26"/>
          <w:szCs w:val="26"/>
        </w:rPr>
        <w:t xml:space="preserve"> </w:t>
      </w:r>
      <w:r w:rsidR="002409D5" w:rsidRPr="00E85E15">
        <w:rPr>
          <w:bCs/>
          <w:sz w:val="26"/>
          <w:szCs w:val="26"/>
          <w:lang w:val="en-US"/>
        </w:rPr>
        <w:t>abstract</w:t>
      </w:r>
      <w:r w:rsidR="002409D5" w:rsidRPr="00E85E15">
        <w:rPr>
          <w:bCs/>
          <w:sz w:val="26"/>
          <w:szCs w:val="26"/>
        </w:rPr>
        <w:t>)</w:t>
      </w:r>
      <w:r w:rsidR="00DD2BBD" w:rsidRPr="00E85E15">
        <w:rPr>
          <w:sz w:val="26"/>
          <w:szCs w:val="26"/>
        </w:rPr>
        <w:t xml:space="preserve">, </w:t>
      </w:r>
      <w:r w:rsidR="002409D5" w:rsidRPr="00E85E15">
        <w:rPr>
          <w:sz w:val="26"/>
          <w:szCs w:val="26"/>
        </w:rPr>
        <w:t xml:space="preserve">независимо от типа доклада – </w:t>
      </w:r>
      <w:proofErr w:type="spellStart"/>
      <w:r w:rsidR="002409D5" w:rsidRPr="00E85E15">
        <w:rPr>
          <w:sz w:val="26"/>
          <w:szCs w:val="26"/>
        </w:rPr>
        <w:t>постерный</w:t>
      </w:r>
      <w:proofErr w:type="spellEnd"/>
      <w:r w:rsidR="002409D5" w:rsidRPr="00E85E15">
        <w:rPr>
          <w:sz w:val="26"/>
          <w:szCs w:val="26"/>
        </w:rPr>
        <w:t>, приглашенный, устный или иной</w:t>
      </w:r>
      <w:r w:rsidR="00DD2BBD" w:rsidRPr="00E85E15">
        <w:rPr>
          <w:sz w:val="26"/>
          <w:szCs w:val="26"/>
        </w:rPr>
        <w:t>.</w:t>
      </w:r>
      <w:r w:rsidR="00867675" w:rsidRPr="00E85E15">
        <w:rPr>
          <w:sz w:val="26"/>
          <w:szCs w:val="26"/>
        </w:rPr>
        <w:t xml:space="preserve"> </w:t>
      </w:r>
      <w:r w:rsidR="00CC7714" w:rsidRPr="00E85E15">
        <w:rPr>
          <w:sz w:val="26"/>
          <w:szCs w:val="26"/>
        </w:rPr>
        <w:t xml:space="preserve">Публикации, вышедшие в </w:t>
      </w:r>
      <w:proofErr w:type="spellStart"/>
      <w:r w:rsidR="00CC7714" w:rsidRPr="00E85E15">
        <w:rPr>
          <w:sz w:val="26"/>
          <w:szCs w:val="26"/>
        </w:rPr>
        <w:t>конференционных</w:t>
      </w:r>
      <w:proofErr w:type="spellEnd"/>
      <w:r w:rsidR="00CC7714" w:rsidRPr="00E85E15">
        <w:rPr>
          <w:sz w:val="26"/>
          <w:szCs w:val="26"/>
        </w:rPr>
        <w:t xml:space="preserve"> спецвыпусках научных журналов или в специальных разделах </w:t>
      </w:r>
      <w:r w:rsidRPr="00E85E15">
        <w:rPr>
          <w:sz w:val="26"/>
          <w:szCs w:val="26"/>
        </w:rPr>
        <w:t xml:space="preserve">их плановых </w:t>
      </w:r>
      <w:r w:rsidR="00CC7714" w:rsidRPr="00E85E15">
        <w:rPr>
          <w:sz w:val="26"/>
          <w:szCs w:val="26"/>
        </w:rPr>
        <w:t xml:space="preserve">выпусков, по умолчанию классифицируются как журнальные статьи. В случае наличия сомнений в том, что в журнале проводилось отдельное и независимое от конференции рецензирование, аналогичное стандартному рецензированию в данном журнале, координатор ОПА, </w:t>
      </w:r>
      <w:r w:rsidR="006D73F7" w:rsidRPr="00E85E15">
        <w:rPr>
          <w:sz w:val="26"/>
          <w:szCs w:val="26"/>
        </w:rPr>
        <w:t xml:space="preserve">работники </w:t>
      </w:r>
      <w:r w:rsidRPr="00E85E15">
        <w:rPr>
          <w:sz w:val="26"/>
          <w:szCs w:val="26"/>
        </w:rPr>
        <w:t xml:space="preserve">Управления академической экспертизы </w:t>
      </w:r>
      <w:r w:rsidR="006D73F7" w:rsidRPr="00E85E15">
        <w:rPr>
          <w:sz w:val="26"/>
          <w:szCs w:val="26"/>
        </w:rPr>
        <w:t xml:space="preserve">или отдела верификации публикаций </w:t>
      </w:r>
      <w:r w:rsidR="00CC7714" w:rsidRPr="00E85E15">
        <w:rPr>
          <w:sz w:val="26"/>
          <w:szCs w:val="26"/>
        </w:rPr>
        <w:t>имеют право запросить у авторов рецензии, полученные из редакции журнала, и решение редактора. При отсутствии рецензий или письма редактора такие работы классифицируются как труды конференции</w:t>
      </w:r>
      <w:r w:rsidRPr="00E85E15">
        <w:rPr>
          <w:sz w:val="26"/>
          <w:szCs w:val="26"/>
        </w:rPr>
        <w:t>.</w:t>
      </w:r>
    </w:p>
    <w:p w14:paraId="24E03BE1" w14:textId="5BF3EED4" w:rsidR="00FE01E2" w:rsidRPr="00E85E15" w:rsidRDefault="00FE01E2" w:rsidP="006A6A5C">
      <w:pPr>
        <w:pStyle w:val="af8"/>
        <w:numPr>
          <w:ilvl w:val="1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>У</w:t>
      </w:r>
      <w:r w:rsidR="00EA5E71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чебник – учебное издание, содержащее систематическое изложение учебной дисциплины, ее раздела, части, соответствующее образовательной программе и официально утвержденное в качестве данного вида издания, имеющее сведения о рецензентах (не менее двух). Исключения в части наличия сведений о рецензентах могут составлять учебники, изданные зарубежными издательствами. Содержание учебника должно включать характеристику методов получения и использования знаний в конкретной области, методологические основания базовых законов и закономерностей функционирования и развития отраженной в нем области знания или сферы деятельности, ключевые проблемы и важнейшие тенденции развития этой науки. </w:t>
      </w:r>
    </w:p>
    <w:p w14:paraId="5D73624B" w14:textId="2DF657B1" w:rsidR="00D20D47" w:rsidRPr="00E85E15" w:rsidRDefault="00FE01E2" w:rsidP="006A6A5C">
      <w:pPr>
        <w:pStyle w:val="af8"/>
        <w:numPr>
          <w:ilvl w:val="1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>У</w:t>
      </w:r>
      <w:r w:rsidR="00855213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чебное пособие – учебно-теоретическое издание, частично заменяющее или дополняющее учебник и официально утвержденное в качестве данного вида издания, имеющее сведения о рецензентах (не менее двух). Обычно выпускается в дополнение к учебнику, может охватывать не всю дисциплину, а лишь один или несколько разделов учебной программы. </w:t>
      </w:r>
    </w:p>
    <w:p w14:paraId="484D13E2" w14:textId="6AD56E87" w:rsidR="00C519D3" w:rsidRPr="00E85E15" w:rsidRDefault="00C519D3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В случае публикации переработанных статей, монографий, учебников и т.д. самостоятельными публикациями признаются работы, в которых не менее 30% текста являются новыми. В случае несоответствия данному требованию публикация </w:t>
      </w:r>
      <w:r w:rsidR="00AE0597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получает атрибут «Повторная публикация» и верифицируется </w:t>
      </w:r>
      <w:r w:rsidR="00897DE1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работниками </w:t>
      </w:r>
      <w:r w:rsidR="00AE0597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отдела верификации </w:t>
      </w:r>
      <w:r w:rsidR="00AE0597" w:rsidRPr="00E85E15">
        <w:rPr>
          <w:rFonts w:eastAsia="Calibri"/>
          <w:color w:val="000000" w:themeColor="text1"/>
          <w:sz w:val="26"/>
          <w:szCs w:val="26"/>
          <w:lang w:eastAsia="ar-SA"/>
        </w:rPr>
        <w:lastRenderedPageBreak/>
        <w:t>публикаций, но не оценивается роботом Айзеком</w:t>
      </w: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>.</w:t>
      </w:r>
      <w:r w:rsidR="00B93752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Данное правило применяется и для переводных работ.</w:t>
      </w:r>
    </w:p>
    <w:p w14:paraId="4AC26EB9" w14:textId="04050397" w:rsidR="00BE02AE" w:rsidRPr="009043D1" w:rsidRDefault="00CB4A54" w:rsidP="007E4C16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color w:val="000000" w:themeColor="text1"/>
          <w:sz w:val="26"/>
          <w:szCs w:val="26"/>
        </w:rPr>
        <w:t xml:space="preserve">В рамках оценки публикационной активности публикация без </w:t>
      </w:r>
      <w:r w:rsidR="00FF1BFC" w:rsidRPr="00E85E15">
        <w:rPr>
          <w:color w:val="000000" w:themeColor="text1"/>
          <w:sz w:val="26"/>
          <w:szCs w:val="26"/>
        </w:rPr>
        <w:t xml:space="preserve">корректной </w:t>
      </w:r>
      <w:r w:rsidRPr="00E85E15">
        <w:rPr>
          <w:color w:val="000000" w:themeColor="text1"/>
          <w:sz w:val="26"/>
          <w:szCs w:val="26"/>
        </w:rPr>
        <w:t>аффилиации с НИУ</w:t>
      </w:r>
      <w:r w:rsidR="007F7B25" w:rsidRPr="00E85E15">
        <w:rPr>
          <w:color w:val="000000" w:themeColor="text1"/>
          <w:sz w:val="26"/>
          <w:szCs w:val="26"/>
        </w:rPr>
        <w:t> </w:t>
      </w:r>
      <w:r w:rsidRPr="00E85E15">
        <w:rPr>
          <w:color w:val="000000" w:themeColor="text1"/>
          <w:sz w:val="26"/>
          <w:szCs w:val="26"/>
        </w:rPr>
        <w:t>ВШЭ</w:t>
      </w:r>
      <w:r w:rsidR="00D20D47" w:rsidRPr="00E85E15">
        <w:rPr>
          <w:color w:val="000000" w:themeColor="text1"/>
          <w:sz w:val="26"/>
          <w:szCs w:val="26"/>
        </w:rPr>
        <w:t xml:space="preserve"> (рекомендованные варианты расположены по ссылке: </w:t>
      </w:r>
      <w:hyperlink r:id="rId15" w:history="1">
        <w:r w:rsidR="00D20D47" w:rsidRPr="009043D1">
          <w:rPr>
            <w:rStyle w:val="af5"/>
            <w:color w:val="auto"/>
            <w:sz w:val="26"/>
            <w:szCs w:val="26"/>
            <w:u w:val="none"/>
          </w:rPr>
          <w:t>https://scientometrics.hse.ru/evaluation</w:t>
        </w:r>
      </w:hyperlink>
      <w:r w:rsidR="00D20D47" w:rsidRPr="009043D1">
        <w:rPr>
          <w:sz w:val="26"/>
          <w:szCs w:val="26"/>
        </w:rPr>
        <w:t>)</w:t>
      </w:r>
      <w:r w:rsidRPr="009043D1">
        <w:rPr>
          <w:sz w:val="26"/>
          <w:szCs w:val="26"/>
        </w:rPr>
        <w:t xml:space="preserve"> засчитывается </w:t>
      </w:r>
      <w:r w:rsidRPr="00E85E15">
        <w:rPr>
          <w:color w:val="000000" w:themeColor="text1"/>
          <w:sz w:val="26"/>
          <w:szCs w:val="26"/>
        </w:rPr>
        <w:t xml:space="preserve">работнику только в том случае, если </w:t>
      </w:r>
      <w:r w:rsidR="00FF1BFC" w:rsidRPr="009043D1">
        <w:rPr>
          <w:color w:val="000000" w:themeColor="text1"/>
          <w:sz w:val="26"/>
          <w:szCs w:val="26"/>
        </w:rPr>
        <w:t>публикация</w:t>
      </w:r>
      <w:r w:rsidRPr="009043D1">
        <w:rPr>
          <w:color w:val="000000" w:themeColor="text1"/>
          <w:sz w:val="26"/>
          <w:szCs w:val="26"/>
        </w:rPr>
        <w:t xml:space="preserve"> выпущена в год приема </w:t>
      </w:r>
      <w:r w:rsidR="00897DE1" w:rsidRPr="009043D1">
        <w:rPr>
          <w:color w:val="000000" w:themeColor="text1"/>
          <w:sz w:val="26"/>
          <w:szCs w:val="26"/>
        </w:rPr>
        <w:t xml:space="preserve">работника </w:t>
      </w:r>
      <w:r w:rsidRPr="009043D1">
        <w:rPr>
          <w:color w:val="000000" w:themeColor="text1"/>
          <w:sz w:val="26"/>
          <w:szCs w:val="26"/>
        </w:rPr>
        <w:t xml:space="preserve">на работу в НИУ ВШЭ или ранее. </w:t>
      </w:r>
    </w:p>
    <w:p w14:paraId="0BA9FABE" w14:textId="3D663E4F" w:rsidR="006A7A1E" w:rsidRPr="009043D1" w:rsidRDefault="00972D4F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>Спис</w:t>
      </w:r>
      <w:r w:rsidR="005573F2" w:rsidRPr="00E85E15">
        <w:rPr>
          <w:rFonts w:eastAsia="Calibri"/>
          <w:color w:val="000000" w:themeColor="text1"/>
          <w:sz w:val="26"/>
          <w:szCs w:val="26"/>
          <w:lang w:eastAsia="ar-SA"/>
        </w:rPr>
        <w:t>ки</w:t>
      </w: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журналов</w:t>
      </w:r>
      <w:r w:rsidR="00EA39D2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EA39D2" w:rsidRPr="00E85E15">
        <w:rPr>
          <w:rFonts w:eastAsia="Calibri"/>
          <w:color w:val="000000" w:themeColor="text1"/>
          <w:sz w:val="26"/>
          <w:szCs w:val="26"/>
          <w:lang w:val="en-US" w:eastAsia="ar-SA"/>
        </w:rPr>
        <w:t>A</w:t>
      </w:r>
      <w:r w:rsidR="00EA39D2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+, </w:t>
      </w:r>
      <w:r w:rsidR="00EA39D2" w:rsidRPr="00E85E15">
        <w:rPr>
          <w:rFonts w:eastAsia="Calibri"/>
          <w:color w:val="000000" w:themeColor="text1"/>
          <w:sz w:val="26"/>
          <w:szCs w:val="26"/>
          <w:lang w:val="en-US" w:eastAsia="ar-SA"/>
        </w:rPr>
        <w:t>A</w:t>
      </w:r>
      <w:r w:rsidR="00EA39D2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, </w:t>
      </w:r>
      <w:r w:rsidR="00EA39D2" w:rsidRPr="00E85E15">
        <w:rPr>
          <w:rFonts w:eastAsia="Calibri"/>
          <w:color w:val="000000" w:themeColor="text1"/>
          <w:sz w:val="26"/>
          <w:szCs w:val="26"/>
          <w:lang w:val="en-US" w:eastAsia="ar-SA"/>
        </w:rPr>
        <w:t>B</w:t>
      </w:r>
      <w:r w:rsidR="00EA39D2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, </w:t>
      </w:r>
      <w:r w:rsidR="00EA39D2" w:rsidRPr="00E85E15">
        <w:rPr>
          <w:rFonts w:eastAsia="Calibri"/>
          <w:color w:val="000000" w:themeColor="text1"/>
          <w:sz w:val="26"/>
          <w:szCs w:val="26"/>
          <w:lang w:val="en-US" w:eastAsia="ar-SA"/>
        </w:rPr>
        <w:t>C</w:t>
      </w:r>
      <w:r w:rsidR="00EA39D2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, </w:t>
      </w:r>
      <w:r w:rsidR="00EA39D2" w:rsidRPr="00E85E15">
        <w:rPr>
          <w:rFonts w:eastAsia="Calibri"/>
          <w:color w:val="000000" w:themeColor="text1"/>
          <w:sz w:val="26"/>
          <w:szCs w:val="26"/>
          <w:lang w:val="en-US" w:eastAsia="ar-SA"/>
        </w:rPr>
        <w:t>D</w:t>
      </w:r>
      <w:r w:rsidR="00EA39D2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, </w:t>
      </w:r>
      <w:r w:rsidR="00EA39D2" w:rsidRPr="00E85E15">
        <w:rPr>
          <w:rFonts w:eastAsia="Calibri"/>
          <w:color w:val="000000" w:themeColor="text1"/>
          <w:sz w:val="26"/>
          <w:szCs w:val="26"/>
          <w:lang w:val="en-US" w:eastAsia="ar-SA"/>
        </w:rPr>
        <w:t>Z</w:t>
      </w:r>
      <w:r w:rsidR="00EA39D2" w:rsidRPr="00E85E15">
        <w:rPr>
          <w:rFonts w:eastAsia="Calibri"/>
          <w:color w:val="000000" w:themeColor="text1"/>
          <w:sz w:val="26"/>
          <w:szCs w:val="26"/>
          <w:lang w:eastAsia="ar-SA"/>
        </w:rPr>
        <w:t>, Список</w:t>
      </w: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072CE5" w:rsidRPr="00E85E15">
        <w:rPr>
          <w:rFonts w:eastAsia="Calibri"/>
          <w:color w:val="000000" w:themeColor="text1"/>
          <w:sz w:val="26"/>
          <w:szCs w:val="26"/>
          <w:lang w:eastAsia="ar-SA"/>
        </w:rPr>
        <w:t>издательств</w:t>
      </w:r>
      <w:r w:rsidR="00EA39D2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EA39D2" w:rsidRPr="00E85E15">
        <w:rPr>
          <w:rFonts w:eastAsia="Calibri"/>
          <w:color w:val="000000" w:themeColor="text1"/>
          <w:sz w:val="26"/>
          <w:szCs w:val="26"/>
          <w:lang w:val="en-US" w:eastAsia="ar-SA"/>
        </w:rPr>
        <w:t>A</w:t>
      </w:r>
      <w:r w:rsidR="00EA39D2" w:rsidRPr="00E85E15">
        <w:rPr>
          <w:rFonts w:eastAsia="Calibri"/>
          <w:color w:val="000000" w:themeColor="text1"/>
          <w:sz w:val="26"/>
          <w:szCs w:val="26"/>
          <w:vertAlign w:val="superscript"/>
          <w:lang w:val="en-US" w:eastAsia="ar-SA"/>
        </w:rPr>
        <w:t>P</w:t>
      </w:r>
      <w:r w:rsidR="0084375F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и</w:t>
      </w:r>
      <w:r w:rsidR="00072CE5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095F4F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Список </w:t>
      </w:r>
      <w:r w:rsidR="00072CE5" w:rsidRPr="00E85E15">
        <w:rPr>
          <w:rFonts w:eastAsia="Calibri"/>
          <w:color w:val="000000" w:themeColor="text1"/>
          <w:sz w:val="26"/>
          <w:szCs w:val="26"/>
          <w:lang w:eastAsia="ar-SA"/>
        </w:rPr>
        <w:t>конференций</w:t>
      </w:r>
      <w:r w:rsidR="00095F4F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по компьютерным наукам</w:t>
      </w:r>
      <w:r w:rsidR="00072CE5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095F4F" w:rsidRPr="00E85E15">
        <w:rPr>
          <w:rFonts w:eastAsia="Calibri"/>
          <w:color w:val="000000" w:themeColor="text1"/>
          <w:sz w:val="26"/>
          <w:szCs w:val="26"/>
          <w:lang w:val="en-US" w:eastAsia="ar-SA"/>
        </w:rPr>
        <w:t>A</w:t>
      </w:r>
      <w:r w:rsidR="00095F4F" w:rsidRPr="00E85E15">
        <w:rPr>
          <w:rFonts w:eastAsia="Calibri"/>
          <w:color w:val="000000" w:themeColor="text1"/>
          <w:sz w:val="26"/>
          <w:szCs w:val="26"/>
          <w:vertAlign w:val="superscript"/>
          <w:lang w:val="en-US" w:eastAsia="ar-SA"/>
        </w:rPr>
        <w:t>CONF</w:t>
      </w:r>
      <w:r w:rsidR="00095F4F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r w:rsidR="005573F2" w:rsidRPr="00E85E15">
        <w:rPr>
          <w:rFonts w:eastAsia="Calibri"/>
          <w:color w:val="000000" w:themeColor="text1"/>
          <w:sz w:val="26"/>
          <w:szCs w:val="26"/>
          <w:lang w:eastAsia="ar-SA"/>
        </w:rPr>
        <w:t>обновляются</w:t>
      </w:r>
      <w:r w:rsidR="00072CE5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="00072CE5" w:rsidRPr="00E85E15">
        <w:rPr>
          <w:rFonts w:eastAsia="Calibri"/>
          <w:color w:val="000000" w:themeColor="text1"/>
          <w:sz w:val="26"/>
          <w:szCs w:val="26"/>
          <w:lang w:eastAsia="ar-SA"/>
        </w:rPr>
        <w:t>Наукометрическим</w:t>
      </w:r>
      <w:proofErr w:type="spellEnd"/>
      <w:r w:rsidR="00072CE5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центром </w:t>
      </w:r>
      <w:r w:rsidR="00495903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и </w:t>
      </w:r>
      <w:r w:rsidR="005573F2" w:rsidRPr="00E85E15">
        <w:rPr>
          <w:rFonts w:eastAsia="Calibri"/>
          <w:color w:val="000000" w:themeColor="text1"/>
          <w:sz w:val="26"/>
          <w:szCs w:val="26"/>
          <w:lang w:eastAsia="ar-SA"/>
        </w:rPr>
        <w:t>публикуются</w:t>
      </w:r>
      <w:r w:rsidR="00A63536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на сайте </w:t>
      </w:r>
      <w:proofErr w:type="spellStart"/>
      <w:r w:rsidR="00A63536" w:rsidRPr="00E85E15">
        <w:rPr>
          <w:rFonts w:eastAsia="Calibri"/>
          <w:color w:val="000000" w:themeColor="text1"/>
          <w:sz w:val="26"/>
          <w:szCs w:val="26"/>
          <w:lang w:eastAsia="ar-SA"/>
        </w:rPr>
        <w:t>Наукометрического</w:t>
      </w:r>
      <w:proofErr w:type="spellEnd"/>
      <w:r w:rsidR="00A63536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центра</w:t>
      </w:r>
      <w:r w:rsidR="008B0BBA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(https://scientometrics.hse.ru)</w:t>
      </w:r>
      <w:r w:rsidR="00A63536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. </w:t>
      </w:r>
      <w:r w:rsidR="00072CE5" w:rsidRPr="00E85E15">
        <w:rPr>
          <w:rFonts w:eastAsia="Calibri"/>
          <w:color w:val="000000" w:themeColor="text1"/>
          <w:sz w:val="26"/>
          <w:szCs w:val="26"/>
          <w:lang w:eastAsia="ar-SA"/>
        </w:rPr>
        <w:t>В ходе оценки публикаци</w:t>
      </w:r>
      <w:r w:rsidR="00D97849" w:rsidRPr="00E85E15">
        <w:rPr>
          <w:rFonts w:eastAsia="Calibri"/>
          <w:color w:val="000000" w:themeColor="text1"/>
          <w:sz w:val="26"/>
          <w:szCs w:val="26"/>
          <w:lang w:eastAsia="ar-SA"/>
        </w:rPr>
        <w:t>й</w:t>
      </w:r>
      <w:r w:rsidR="00072CE5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учитывается информация из </w:t>
      </w:r>
      <w:r w:rsidR="005573F2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действующих </w:t>
      </w:r>
      <w:r w:rsidR="00072CE5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на момент проведения оценки </w:t>
      </w:r>
      <w:r w:rsidR="005573F2" w:rsidRPr="00E85E15">
        <w:rPr>
          <w:rFonts w:eastAsia="Calibri"/>
          <w:color w:val="000000" w:themeColor="text1"/>
          <w:sz w:val="26"/>
          <w:szCs w:val="26"/>
          <w:lang w:eastAsia="ar-SA"/>
        </w:rPr>
        <w:t>списков</w:t>
      </w:r>
      <w:r w:rsidR="00072CE5" w:rsidRPr="00E85E15">
        <w:rPr>
          <w:rFonts w:eastAsia="Calibri"/>
          <w:color w:val="000000" w:themeColor="text1"/>
          <w:sz w:val="26"/>
          <w:szCs w:val="26"/>
          <w:lang w:eastAsia="ar-SA"/>
        </w:rPr>
        <w:t>.</w:t>
      </w:r>
      <w:r w:rsidR="00CD1569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 Обновление списков журналов регулируется </w:t>
      </w:r>
      <w:r w:rsidR="00631825"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Положением о </w:t>
      </w:r>
      <w:r w:rsidR="00455EF6" w:rsidRPr="00E85E15">
        <w:rPr>
          <w:sz w:val="26"/>
          <w:szCs w:val="26"/>
        </w:rPr>
        <w:t>Списках журналов</w:t>
      </w:r>
      <w:r w:rsidR="008B45E9">
        <w:rPr>
          <w:sz w:val="26"/>
          <w:szCs w:val="26"/>
        </w:rPr>
        <w:t>, издательств и конференций</w:t>
      </w:r>
      <w:r w:rsidR="006A6A5C">
        <w:rPr>
          <w:sz w:val="26"/>
          <w:szCs w:val="26"/>
        </w:rPr>
        <w:t xml:space="preserve"> НИУ ВШЭ</w:t>
      </w:r>
      <w:r w:rsidR="00455EF6" w:rsidRPr="009043D1">
        <w:rPr>
          <w:sz w:val="26"/>
          <w:szCs w:val="26"/>
        </w:rPr>
        <w:t>.</w:t>
      </w:r>
    </w:p>
    <w:p w14:paraId="713E9CDC" w14:textId="63E4765A" w:rsidR="007473ED" w:rsidRPr="00E85E15" w:rsidRDefault="00BB1162" w:rsidP="002E096D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color w:val="000000" w:themeColor="text1"/>
          <w:sz w:val="26"/>
          <w:szCs w:val="26"/>
          <w:lang w:eastAsia="ar-SA"/>
        </w:rPr>
        <w:t xml:space="preserve">В оценке публикационной активности </w:t>
      </w:r>
      <w:r w:rsidR="003C0428" w:rsidRPr="00E85E15">
        <w:rPr>
          <w:rFonts w:eastAsia="Calibri"/>
          <w:color w:val="000000" w:themeColor="text1"/>
          <w:sz w:val="26"/>
          <w:szCs w:val="26"/>
          <w:lang w:eastAsia="ar-SA"/>
        </w:rPr>
        <w:t>учитываются следующие типы публикаций и назначаются следующие баллы</w:t>
      </w:r>
    </w:p>
    <w:p w14:paraId="0A14A39A" w14:textId="2E65F4C7" w:rsidR="0018625A" w:rsidRPr="00E85E15" w:rsidRDefault="0018625A" w:rsidP="008835C8">
      <w:pPr>
        <w:jc w:val="right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1418"/>
        <w:gridCol w:w="1411"/>
      </w:tblGrid>
      <w:tr w:rsidR="0085739D" w:rsidRPr="00E85E15" w14:paraId="130DC29E" w14:textId="77777777" w:rsidTr="00962641">
        <w:trPr>
          <w:trHeight w:val="783"/>
        </w:trPr>
        <w:tc>
          <w:tcPr>
            <w:tcW w:w="562" w:type="dxa"/>
          </w:tcPr>
          <w:p w14:paraId="146FCAF3" w14:textId="77777777" w:rsidR="003C0428" w:rsidRPr="00E85E15" w:rsidRDefault="003C0428" w:rsidP="00765604">
            <w:pPr>
              <w:pStyle w:val="af3"/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FC981A1" w14:textId="77777777" w:rsidR="003C0428" w:rsidRPr="00E85E15" w:rsidRDefault="003C0428" w:rsidP="00765604">
            <w:pPr>
              <w:pStyle w:val="af3"/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5E15">
              <w:rPr>
                <w:b/>
                <w:bCs/>
                <w:color w:val="000000" w:themeColor="text1"/>
                <w:sz w:val="26"/>
                <w:szCs w:val="26"/>
              </w:rPr>
              <w:t>Типы публикаций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7EBD8E" w14:textId="77777777" w:rsidR="003C0428" w:rsidRPr="00E85E15" w:rsidRDefault="003C0428" w:rsidP="00765604">
            <w:pPr>
              <w:pStyle w:val="af3"/>
              <w:ind w:firstLine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5E15">
              <w:rPr>
                <w:b/>
                <w:bCs/>
                <w:color w:val="000000" w:themeColor="text1"/>
                <w:sz w:val="26"/>
                <w:szCs w:val="26"/>
              </w:rPr>
              <w:t>Число баллов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3AAFAC" w14:textId="76E03B9C" w:rsidR="003C0428" w:rsidRPr="00E85E15" w:rsidRDefault="003C0428" w:rsidP="00765604">
            <w:pPr>
              <w:pStyle w:val="af3"/>
              <w:ind w:firstLine="6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5E15">
              <w:rPr>
                <w:b/>
                <w:bCs/>
                <w:color w:val="000000" w:themeColor="text1"/>
                <w:sz w:val="26"/>
                <w:szCs w:val="26"/>
              </w:rPr>
              <w:t>Объем</w:t>
            </w:r>
            <w:r w:rsidRPr="00E85E15">
              <w:rPr>
                <w:rStyle w:val="af2"/>
                <w:b/>
                <w:bCs/>
                <w:color w:val="000000" w:themeColor="text1"/>
                <w:sz w:val="26"/>
                <w:szCs w:val="26"/>
              </w:rPr>
              <w:footnoteReference w:id="2"/>
            </w:r>
            <w:r w:rsidRPr="00E85E15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5739D" w:rsidRPr="009043D1">
              <w:rPr>
                <w:b/>
                <w:bCs/>
                <w:color w:val="000000" w:themeColor="text1"/>
                <w:sz w:val="26"/>
                <w:szCs w:val="26"/>
              </w:rPr>
              <w:t>публика</w:t>
            </w:r>
            <w:r w:rsidR="009416DB" w:rsidRPr="009043D1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proofErr w:type="spellStart"/>
            <w:r w:rsidR="0085739D" w:rsidRPr="00E85E15">
              <w:rPr>
                <w:b/>
                <w:bCs/>
                <w:color w:val="000000" w:themeColor="text1"/>
                <w:sz w:val="26"/>
                <w:szCs w:val="26"/>
              </w:rPr>
              <w:t>ции</w:t>
            </w:r>
            <w:proofErr w:type="spellEnd"/>
            <w:r w:rsidRPr="00E85E15">
              <w:rPr>
                <w:b/>
                <w:bCs/>
                <w:color w:val="000000" w:themeColor="text1"/>
                <w:sz w:val="26"/>
                <w:szCs w:val="26"/>
              </w:rPr>
              <w:t xml:space="preserve"> не менее (стр.)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B725771" w14:textId="77777777" w:rsidR="003C0428" w:rsidRPr="00E85E15" w:rsidRDefault="003C0428" w:rsidP="00765604">
            <w:pPr>
              <w:pStyle w:val="af3"/>
              <w:ind w:firstLine="6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5E15">
              <w:rPr>
                <w:b/>
                <w:bCs/>
                <w:color w:val="000000" w:themeColor="text1"/>
                <w:sz w:val="26"/>
                <w:szCs w:val="26"/>
              </w:rPr>
              <w:t>В случае более 4 соавторов объем</w:t>
            </w:r>
            <w:r w:rsidRPr="00E85E15">
              <w:rPr>
                <w:b/>
                <w:bCs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E85E15">
              <w:rPr>
                <w:b/>
                <w:bCs/>
                <w:color w:val="000000" w:themeColor="text1"/>
                <w:sz w:val="26"/>
                <w:szCs w:val="26"/>
              </w:rPr>
              <w:t xml:space="preserve"> на каждого соавтора не менее (стр.)</w:t>
            </w:r>
          </w:p>
        </w:tc>
      </w:tr>
      <w:tr w:rsidR="0085739D" w:rsidRPr="00E85E15" w14:paraId="4BA1DC06" w14:textId="77777777" w:rsidTr="00962641">
        <w:trPr>
          <w:trHeight w:val="536"/>
        </w:trPr>
        <w:tc>
          <w:tcPr>
            <w:tcW w:w="562" w:type="dxa"/>
            <w:shd w:val="clear" w:color="auto" w:fill="F2F2F2"/>
          </w:tcPr>
          <w:p w14:paraId="2CE37F58" w14:textId="77777777" w:rsidR="003C0428" w:rsidRPr="00E85E15" w:rsidRDefault="003C0428" w:rsidP="00765604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9066" w:type="dxa"/>
            <w:gridSpan w:val="4"/>
            <w:shd w:val="clear" w:color="auto" w:fill="F2F2F2"/>
          </w:tcPr>
          <w:p w14:paraId="2E9915F5" w14:textId="0EF7F25D" w:rsidR="003C0428" w:rsidRPr="009043D1" w:rsidRDefault="003C55B8" w:rsidP="00765604">
            <w:pPr>
              <w:pStyle w:val="af3"/>
              <w:ind w:firstLine="6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9043D1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Научные </w:t>
            </w:r>
            <w:r w:rsidR="00357237" w:rsidRPr="009043D1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издания (книги) и главы в них</w:t>
            </w:r>
          </w:p>
        </w:tc>
      </w:tr>
      <w:tr w:rsidR="0085739D" w:rsidRPr="00E85E15" w14:paraId="37F944BB" w14:textId="77777777" w:rsidTr="0084375F">
        <w:trPr>
          <w:trHeight w:val="576"/>
        </w:trPr>
        <w:tc>
          <w:tcPr>
            <w:tcW w:w="562" w:type="dxa"/>
            <w:vAlign w:val="center"/>
          </w:tcPr>
          <w:p w14:paraId="19BA65C0" w14:textId="77777777" w:rsidR="003C0428" w:rsidRPr="00E85E15" w:rsidRDefault="003C0428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EDE45CD" w14:textId="6DDBF2C0" w:rsidR="003C0428" w:rsidRPr="00E85E15" w:rsidRDefault="003C0428" w:rsidP="0085739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 xml:space="preserve">Монография, выпущенная издательством, </w:t>
            </w:r>
            <w:r w:rsidRPr="00E85E15">
              <w:rPr>
                <w:bCs/>
                <w:color w:val="000000" w:themeColor="text1"/>
                <w:sz w:val="26"/>
                <w:szCs w:val="26"/>
              </w:rPr>
              <w:t>входящим</w:t>
            </w:r>
            <w:r w:rsidRPr="00E85E15">
              <w:rPr>
                <w:color w:val="000000" w:themeColor="text1"/>
                <w:sz w:val="26"/>
                <w:szCs w:val="26"/>
              </w:rPr>
              <w:t xml:space="preserve"> в </w:t>
            </w:r>
            <w:r w:rsidR="00094159" w:rsidRPr="00E85E15">
              <w:rPr>
                <w:color w:val="000000" w:themeColor="text1"/>
                <w:sz w:val="26"/>
                <w:szCs w:val="26"/>
              </w:rPr>
              <w:t xml:space="preserve">Список </w:t>
            </w:r>
            <w:r w:rsidR="0085739D" w:rsidRPr="00E85E15">
              <w:rPr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t>A</w:t>
            </w:r>
            <w:r w:rsidR="0085739D" w:rsidRPr="00E85E15">
              <w:rPr>
                <w:rFonts w:eastAsia="Calibri"/>
                <w:color w:val="000000" w:themeColor="text1"/>
                <w:sz w:val="26"/>
                <w:szCs w:val="26"/>
                <w:vertAlign w:val="superscript"/>
                <w:lang w:val="en-US" w:eastAsia="ar-SA"/>
              </w:rPr>
              <w:t>P</w:t>
            </w:r>
            <w:r w:rsidRPr="00E85E15">
              <w:rPr>
                <w:color w:val="000000" w:themeColor="text1"/>
                <w:sz w:val="26"/>
                <w:szCs w:val="26"/>
              </w:rPr>
              <w:t xml:space="preserve"> </w:t>
            </w:r>
            <w:r w:rsidR="00FF4BFB" w:rsidRPr="00E85E15">
              <w:rPr>
                <w:rStyle w:val="af2"/>
                <w:color w:val="000000" w:themeColor="text1"/>
                <w:sz w:val="26"/>
                <w:szCs w:val="26"/>
              </w:rPr>
              <w:footnoteReference w:id="3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89526" w14:textId="77777777" w:rsidR="003C0428" w:rsidRPr="009043D1" w:rsidRDefault="003C0428" w:rsidP="00765604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EEBE2D" w14:textId="77777777" w:rsidR="003C0428" w:rsidRPr="00E85E15" w:rsidRDefault="003C0428" w:rsidP="00765604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502A95A" w14:textId="77777777" w:rsidR="003C0428" w:rsidRPr="00E85E15" w:rsidRDefault="003C0428" w:rsidP="00765604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002A1D" w:rsidRPr="00E85E15" w14:paraId="349DD91A" w14:textId="77777777" w:rsidTr="0084375F">
        <w:trPr>
          <w:trHeight w:val="576"/>
        </w:trPr>
        <w:tc>
          <w:tcPr>
            <w:tcW w:w="562" w:type="dxa"/>
            <w:vAlign w:val="center"/>
          </w:tcPr>
          <w:p w14:paraId="1877D246" w14:textId="1DA8C2BF" w:rsidR="00002A1D" w:rsidRPr="00E85E15" w:rsidRDefault="000E5389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47CA80C0" w14:textId="28E482B6" w:rsidR="00002A1D" w:rsidRPr="009043D1" w:rsidRDefault="00002A1D" w:rsidP="00002A1D">
            <w:pPr>
              <w:pStyle w:val="af3"/>
              <w:ind w:firstLine="0"/>
              <w:jc w:val="lef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 xml:space="preserve">Глава (главы) </w:t>
            </w:r>
            <w:r w:rsidR="005C0AE7" w:rsidRPr="00E85E15">
              <w:rPr>
                <w:color w:val="000000" w:themeColor="text1"/>
                <w:sz w:val="26"/>
                <w:szCs w:val="26"/>
              </w:rPr>
              <w:t>книги</w:t>
            </w:r>
            <w:r w:rsidR="00365E7B" w:rsidRPr="00E85E15">
              <w:rPr>
                <w:rStyle w:val="af2"/>
                <w:color w:val="000000" w:themeColor="text1"/>
                <w:sz w:val="26"/>
                <w:szCs w:val="26"/>
              </w:rPr>
              <w:footnoteReference w:id="4"/>
            </w:r>
            <w:r w:rsidRPr="00E85E15">
              <w:rPr>
                <w:color w:val="000000" w:themeColor="text1"/>
                <w:sz w:val="26"/>
                <w:szCs w:val="26"/>
              </w:rPr>
              <w:t xml:space="preserve">, выпущенной </w:t>
            </w:r>
            <w:r w:rsidR="000E5389" w:rsidRPr="009043D1">
              <w:rPr>
                <w:color w:val="000000" w:themeColor="text1"/>
                <w:sz w:val="26"/>
                <w:szCs w:val="26"/>
              </w:rPr>
              <w:t xml:space="preserve">издательством, </w:t>
            </w:r>
            <w:r w:rsidR="000E5389" w:rsidRPr="009043D1">
              <w:rPr>
                <w:bCs/>
                <w:color w:val="000000" w:themeColor="text1"/>
                <w:sz w:val="26"/>
                <w:szCs w:val="26"/>
              </w:rPr>
              <w:t>входящим</w:t>
            </w:r>
            <w:r w:rsidR="000E5389" w:rsidRPr="009043D1">
              <w:rPr>
                <w:color w:val="000000" w:themeColor="text1"/>
                <w:sz w:val="26"/>
                <w:szCs w:val="26"/>
              </w:rPr>
              <w:t xml:space="preserve"> в Список </w:t>
            </w:r>
            <w:r w:rsidR="000E5389" w:rsidRPr="009043D1">
              <w:rPr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t>A</w:t>
            </w:r>
            <w:r w:rsidR="000E5389" w:rsidRPr="009043D1">
              <w:rPr>
                <w:rFonts w:eastAsia="Calibri"/>
                <w:color w:val="000000" w:themeColor="text1"/>
                <w:sz w:val="26"/>
                <w:szCs w:val="26"/>
                <w:vertAlign w:val="superscript"/>
                <w:lang w:val="en-US" w:eastAsia="ar-SA"/>
              </w:rPr>
              <w:t>P</w:t>
            </w:r>
            <w:r w:rsidR="005C0AE7" w:rsidRPr="009043D1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14:paraId="3EBA1DDE" w14:textId="45046C9E" w:rsidR="00002A1D" w:rsidRPr="00E85E15" w:rsidRDefault="00002A1D" w:rsidP="00002A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189881" w14:textId="77777777" w:rsidR="00002A1D" w:rsidRPr="00E85E15" w:rsidRDefault="00002A1D" w:rsidP="00002A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5 (7)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9F51F3" w14:textId="77777777" w:rsidR="00002A1D" w:rsidRPr="00E85E15" w:rsidRDefault="00002A1D" w:rsidP="00002A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10 суммарно (10 для каждой главы в среднем)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A179CE3" w14:textId="77777777" w:rsidR="00002A1D" w:rsidRPr="00E85E15" w:rsidRDefault="00002A1D" w:rsidP="00002A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10 суммарно (10 для каждой главы в среднем)</w:t>
            </w:r>
          </w:p>
        </w:tc>
      </w:tr>
      <w:tr w:rsidR="00BD6448" w:rsidRPr="00E85E15" w14:paraId="69E3D12D" w14:textId="77777777" w:rsidTr="0084375F">
        <w:trPr>
          <w:trHeight w:val="576"/>
        </w:trPr>
        <w:tc>
          <w:tcPr>
            <w:tcW w:w="562" w:type="dxa"/>
            <w:shd w:val="clear" w:color="auto" w:fill="auto"/>
            <w:vAlign w:val="center"/>
          </w:tcPr>
          <w:p w14:paraId="6A343B1D" w14:textId="70C70157" w:rsidR="00BD6448" w:rsidRPr="00E85E15" w:rsidRDefault="000E5389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CCC736" w14:textId="312D4B89" w:rsidR="00BD6448" w:rsidRPr="00E85E15" w:rsidRDefault="00BD6448" w:rsidP="00BD6448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>Статья в научном издании (сборнике)</w:t>
            </w:r>
            <w:r w:rsidR="007246D7" w:rsidRPr="009043D1">
              <w:rPr>
                <w:color w:val="000000" w:themeColor="text1"/>
                <w:sz w:val="26"/>
                <w:szCs w:val="26"/>
              </w:rPr>
              <w:t xml:space="preserve">, включая сборник трудов </w:t>
            </w:r>
            <w:r w:rsidR="00FA02F8" w:rsidRPr="00E85E15">
              <w:rPr>
                <w:color w:val="000000" w:themeColor="text1"/>
                <w:sz w:val="26"/>
                <w:szCs w:val="26"/>
              </w:rPr>
              <w:t>конференции,</w:t>
            </w:r>
            <w:r w:rsidR="00E00965" w:rsidRPr="00E85E15">
              <w:rPr>
                <w:color w:val="000000" w:themeColor="text1"/>
                <w:sz w:val="26"/>
                <w:szCs w:val="26"/>
              </w:rPr>
              <w:t xml:space="preserve"> выпущенном издательством, </w:t>
            </w:r>
            <w:r w:rsidR="00E00965" w:rsidRPr="00E85E15">
              <w:rPr>
                <w:bCs/>
                <w:color w:val="000000" w:themeColor="text1"/>
                <w:sz w:val="26"/>
                <w:szCs w:val="26"/>
              </w:rPr>
              <w:t>входящим</w:t>
            </w:r>
            <w:r w:rsidR="00E00965" w:rsidRPr="00E85E15">
              <w:rPr>
                <w:color w:val="000000" w:themeColor="text1"/>
                <w:sz w:val="26"/>
                <w:szCs w:val="26"/>
              </w:rPr>
              <w:t xml:space="preserve"> в Список </w:t>
            </w:r>
            <w:r w:rsidR="00E00965" w:rsidRPr="00E85E15">
              <w:rPr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t>A</w:t>
            </w:r>
            <w:r w:rsidR="00E00965" w:rsidRPr="00E85E15">
              <w:rPr>
                <w:rFonts w:eastAsia="Calibri"/>
                <w:color w:val="000000" w:themeColor="text1"/>
                <w:sz w:val="26"/>
                <w:szCs w:val="26"/>
                <w:vertAlign w:val="superscript"/>
                <w:lang w:val="en-US" w:eastAsia="ar-SA"/>
              </w:rPr>
              <w:t>P</w:t>
            </w:r>
            <w:r w:rsidR="00B31A08"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 и/или </w:t>
            </w:r>
            <w:r w:rsidR="00277A90"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проиндексированным </w:t>
            </w:r>
            <w:r w:rsidR="008B1B5D"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в </w:t>
            </w:r>
            <w:proofErr w:type="spellStart"/>
            <w:r w:rsidR="008B1B5D" w:rsidRPr="00E85E15">
              <w:rPr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lastRenderedPageBreak/>
              <w:t>WoS</w:t>
            </w:r>
            <w:proofErr w:type="spellEnd"/>
            <w:r w:rsidR="008B1B5D"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 или </w:t>
            </w:r>
            <w:r w:rsidR="008B1B5D" w:rsidRPr="00E85E15">
              <w:rPr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t>Scopus</w:t>
            </w:r>
            <w:r w:rsidR="009C591E"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 (в рамках одного издания учитывается не более 2 статей</w:t>
            </w:r>
            <w:r w:rsidR="00607C48"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>/глав</w:t>
            </w:r>
            <w:r w:rsidR="009C591E" w:rsidRPr="00E85E15">
              <w:rPr>
                <w:rFonts w:eastAsia="Calibri"/>
                <w:color w:val="000000" w:themeColor="text1"/>
                <w:sz w:val="26"/>
                <w:szCs w:val="26"/>
                <w:lang w:eastAsia="ar-SA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3503C" w14:textId="497E3000" w:rsidR="00BD6448" w:rsidRPr="00E85E15" w:rsidRDefault="00BD6448" w:rsidP="00BD6448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A041C" w14:textId="6C59F2E7" w:rsidR="00BD6448" w:rsidRPr="00E85E15" w:rsidRDefault="00BD6448" w:rsidP="00BD6448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 w:rsidR="0008688B" w:rsidRPr="00E85E15">
              <w:rPr>
                <w:rStyle w:val="af2"/>
                <w:color w:val="000000" w:themeColor="text1"/>
                <w:sz w:val="26"/>
                <w:szCs w:val="26"/>
                <w:lang w:val="en-US"/>
              </w:rPr>
              <w:footnoteReference w:id="5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BEC78D1" w14:textId="072C70C7" w:rsidR="00BD6448" w:rsidRPr="009043D1" w:rsidRDefault="00BD6448" w:rsidP="00BD6448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AA3239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002A1D" w:rsidRPr="00E85E15" w14:paraId="571DC766" w14:textId="77777777" w:rsidTr="0084375F">
        <w:trPr>
          <w:trHeight w:val="576"/>
        </w:trPr>
        <w:tc>
          <w:tcPr>
            <w:tcW w:w="562" w:type="dxa"/>
            <w:shd w:val="clear" w:color="auto" w:fill="auto"/>
            <w:vAlign w:val="center"/>
          </w:tcPr>
          <w:p w14:paraId="60352000" w14:textId="0EC9EA9A" w:rsidR="00002A1D" w:rsidRPr="00E85E15" w:rsidRDefault="00442CB3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1983A7" w14:textId="1D2019F9" w:rsidR="00002A1D" w:rsidRPr="009043D1" w:rsidRDefault="00442CB3" w:rsidP="00002A1D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 xml:space="preserve">Статья в сборнике трудов конференций из Списка </w:t>
            </w:r>
            <w:r w:rsidRPr="009043D1">
              <w:rPr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t>A</w:t>
            </w:r>
            <w:r w:rsidRPr="009043D1">
              <w:rPr>
                <w:rFonts w:eastAsia="Calibri"/>
                <w:color w:val="000000" w:themeColor="text1"/>
                <w:sz w:val="26"/>
                <w:szCs w:val="26"/>
                <w:vertAlign w:val="superscript"/>
                <w:lang w:val="en-US" w:eastAsia="ar-SA"/>
              </w:rPr>
              <w:t>CONF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C8DD5" w14:textId="1D6194E7" w:rsidR="00002A1D" w:rsidRPr="00E85E15" w:rsidRDefault="000B1766" w:rsidP="00002A1D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A216E" w14:textId="32B96110" w:rsidR="00002A1D" w:rsidRPr="00E85E15" w:rsidRDefault="000B1766" w:rsidP="00002A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3217F4F" w14:textId="1658D751" w:rsidR="00002A1D" w:rsidRPr="00E85E15" w:rsidRDefault="000B1766" w:rsidP="00002A1D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DE614B" w:rsidRPr="00E85E15" w14:paraId="37A3788D" w14:textId="77777777" w:rsidTr="0084375F">
        <w:trPr>
          <w:trHeight w:val="576"/>
        </w:trPr>
        <w:tc>
          <w:tcPr>
            <w:tcW w:w="562" w:type="dxa"/>
            <w:shd w:val="clear" w:color="auto" w:fill="auto"/>
            <w:vAlign w:val="center"/>
          </w:tcPr>
          <w:p w14:paraId="7F43B12D" w14:textId="6241464F" w:rsidR="00DE614B" w:rsidRPr="00E85E15" w:rsidRDefault="00DE614B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E85E15">
              <w:rPr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3340C7" w14:textId="11570FFF" w:rsidR="00DE614B" w:rsidRPr="00E85E15" w:rsidRDefault="00DE614B" w:rsidP="00DE614B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 xml:space="preserve">Ответственное редактирование </w:t>
            </w:r>
            <w:r w:rsidR="007D29CC" w:rsidRPr="009043D1">
              <w:rPr>
                <w:color w:val="000000" w:themeColor="text1"/>
                <w:sz w:val="26"/>
                <w:szCs w:val="26"/>
              </w:rPr>
              <w:t>книги</w:t>
            </w:r>
            <w:r w:rsidR="007D29CC" w:rsidRPr="00E85E15">
              <w:rPr>
                <w:rStyle w:val="af2"/>
                <w:color w:val="000000" w:themeColor="text1"/>
                <w:sz w:val="26"/>
                <w:szCs w:val="26"/>
              </w:rPr>
              <w:footnoteReference w:id="6"/>
            </w:r>
            <w:r w:rsidRPr="00E85E15">
              <w:rPr>
                <w:color w:val="000000" w:themeColor="text1"/>
                <w:sz w:val="26"/>
                <w:szCs w:val="26"/>
              </w:rPr>
              <w:t xml:space="preserve">, выпущенной издательством, </w:t>
            </w:r>
            <w:r w:rsidRPr="00E85E15">
              <w:rPr>
                <w:bCs/>
                <w:color w:val="000000" w:themeColor="text1"/>
                <w:sz w:val="26"/>
                <w:szCs w:val="26"/>
              </w:rPr>
              <w:t>входящим</w:t>
            </w:r>
            <w:r w:rsidRPr="00E85E15">
              <w:rPr>
                <w:color w:val="000000" w:themeColor="text1"/>
                <w:sz w:val="26"/>
                <w:szCs w:val="26"/>
              </w:rPr>
              <w:t xml:space="preserve"> в Список</w:t>
            </w:r>
            <w:r w:rsidRPr="009043D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043D1">
              <w:rPr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t>A</w:t>
            </w:r>
            <w:r w:rsidRPr="009043D1">
              <w:rPr>
                <w:rFonts w:eastAsia="Calibri"/>
                <w:color w:val="000000" w:themeColor="text1"/>
                <w:sz w:val="26"/>
                <w:szCs w:val="26"/>
                <w:vertAlign w:val="superscript"/>
                <w:lang w:val="en-US" w:eastAsia="ar-SA"/>
              </w:rPr>
              <w:t>P</w:t>
            </w:r>
            <w:r w:rsidR="00374F6E" w:rsidRPr="009043D1">
              <w:rPr>
                <w:rFonts w:eastAsia="Calibri"/>
                <w:color w:val="000000" w:themeColor="text1"/>
                <w:sz w:val="26"/>
                <w:szCs w:val="26"/>
                <w:vertAlign w:val="superscript"/>
                <w:lang w:eastAsia="ar-SA"/>
              </w:rPr>
              <w:t xml:space="preserve"> </w:t>
            </w:r>
            <w:r w:rsidRPr="00E85E15">
              <w:rPr>
                <w:rStyle w:val="af2"/>
                <w:color w:val="000000" w:themeColor="text1"/>
                <w:sz w:val="26"/>
                <w:szCs w:val="26"/>
              </w:rPr>
              <w:footnoteReference w:id="7"/>
            </w:r>
          </w:p>
          <w:p w14:paraId="62F119B6" w14:textId="77777777" w:rsidR="00DE614B" w:rsidRPr="009043D1" w:rsidRDefault="00DE614B" w:rsidP="00DE614B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743973" w14:textId="3F04B0D5" w:rsidR="00DE614B" w:rsidRPr="00E85E15" w:rsidRDefault="00DE614B" w:rsidP="00DE614B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E4EB" w14:textId="3200A4E2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676D3AE" w14:textId="5DC25335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DE614B" w:rsidRPr="00E85E15" w14:paraId="03279ABE" w14:textId="77777777" w:rsidTr="0084375F">
        <w:trPr>
          <w:trHeight w:val="288"/>
        </w:trPr>
        <w:tc>
          <w:tcPr>
            <w:tcW w:w="562" w:type="dxa"/>
            <w:vAlign w:val="center"/>
          </w:tcPr>
          <w:p w14:paraId="6D5014F2" w14:textId="447B2F20" w:rsidR="00DE614B" w:rsidRPr="00E85E15" w:rsidRDefault="005076A6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B0BD4B6" w14:textId="64B3B06C" w:rsidR="00DE614B" w:rsidRPr="00E85E15" w:rsidRDefault="00DE614B" w:rsidP="0084375F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 xml:space="preserve">Монография, выпущенная издательством, </w:t>
            </w:r>
            <w:r w:rsidRPr="00E85E15">
              <w:rPr>
                <w:bCs/>
                <w:color w:val="000000" w:themeColor="text1"/>
                <w:sz w:val="26"/>
                <w:szCs w:val="26"/>
              </w:rPr>
              <w:t>не входящим</w:t>
            </w:r>
            <w:r w:rsidRPr="00E85E15">
              <w:rPr>
                <w:color w:val="000000" w:themeColor="text1"/>
                <w:sz w:val="26"/>
                <w:szCs w:val="26"/>
              </w:rPr>
              <w:t xml:space="preserve"> в Список </w:t>
            </w:r>
            <w:r w:rsidRPr="00E85E15">
              <w:rPr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t>A</w:t>
            </w:r>
            <w:r w:rsidRPr="00E85E15">
              <w:rPr>
                <w:rFonts w:eastAsia="Calibri"/>
                <w:color w:val="000000" w:themeColor="text1"/>
                <w:sz w:val="26"/>
                <w:szCs w:val="26"/>
                <w:vertAlign w:val="superscript"/>
                <w:lang w:val="en-US" w:eastAsia="ar-SA"/>
              </w:rPr>
              <w:t>P</w:t>
            </w:r>
            <w:r w:rsidRPr="00E85E15">
              <w:rPr>
                <w:rFonts w:eastAsia="Calibri"/>
                <w:color w:val="000000" w:themeColor="text1"/>
                <w:sz w:val="26"/>
                <w:szCs w:val="26"/>
                <w:vertAlign w:val="superscript"/>
                <w:lang w:eastAsia="ar-SA"/>
              </w:rPr>
              <w:t xml:space="preserve"> </w:t>
            </w:r>
            <w:r w:rsidRPr="00E85E15">
              <w:rPr>
                <w:rStyle w:val="af2"/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footnoteReference w:id="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C24C7" w14:textId="77777777" w:rsidR="00DE614B" w:rsidRPr="009043D1" w:rsidRDefault="00DE614B" w:rsidP="00DE614B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4BDE41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769A361B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DE614B" w:rsidRPr="00E85E15" w14:paraId="64A0C534" w14:textId="77777777" w:rsidTr="0084375F">
        <w:trPr>
          <w:trHeight w:val="576"/>
        </w:trPr>
        <w:tc>
          <w:tcPr>
            <w:tcW w:w="562" w:type="dxa"/>
            <w:vAlign w:val="center"/>
          </w:tcPr>
          <w:p w14:paraId="3AE4E7AB" w14:textId="5C83FC4B" w:rsidR="00DE614B" w:rsidRPr="00E85E15" w:rsidRDefault="005076A6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A985AFE" w14:textId="7BD269B0" w:rsidR="00DE614B" w:rsidRPr="009043D1" w:rsidRDefault="00DE614B" w:rsidP="0096264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 xml:space="preserve">Глава (главы) монографии, выпущенной издательством, </w:t>
            </w:r>
            <w:r w:rsidRPr="009043D1">
              <w:rPr>
                <w:bCs/>
                <w:color w:val="000000" w:themeColor="text1"/>
                <w:sz w:val="26"/>
                <w:szCs w:val="26"/>
              </w:rPr>
              <w:t>не входящим</w:t>
            </w:r>
            <w:r w:rsidRPr="009043D1">
              <w:rPr>
                <w:color w:val="000000" w:themeColor="text1"/>
                <w:sz w:val="26"/>
                <w:szCs w:val="26"/>
              </w:rPr>
              <w:t xml:space="preserve"> в Список </w:t>
            </w:r>
            <w:r w:rsidRPr="009043D1">
              <w:rPr>
                <w:rFonts w:eastAsia="Calibri"/>
                <w:color w:val="000000" w:themeColor="text1"/>
                <w:sz w:val="26"/>
                <w:szCs w:val="26"/>
                <w:lang w:val="en-US" w:eastAsia="ar-SA"/>
              </w:rPr>
              <w:t>A</w:t>
            </w:r>
            <w:r w:rsidRPr="009043D1">
              <w:rPr>
                <w:rFonts w:eastAsia="Calibri"/>
                <w:color w:val="000000" w:themeColor="text1"/>
                <w:sz w:val="26"/>
                <w:szCs w:val="26"/>
                <w:vertAlign w:val="superscript"/>
                <w:lang w:val="en-US" w:eastAsia="ar-SA"/>
              </w:rPr>
              <w:t>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7B43D" w14:textId="77777777" w:rsidR="00DE614B" w:rsidRPr="00E85E15" w:rsidRDefault="00DE614B" w:rsidP="00DE614B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3 (4)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FA6CA3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10 суммарно (10 для каждой главы в среднем)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226994F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10 суммарно (10 для каждой главы в среднем)</w:t>
            </w:r>
          </w:p>
        </w:tc>
      </w:tr>
      <w:tr w:rsidR="00DE614B" w:rsidRPr="00E85E15" w14:paraId="51C5D508" w14:textId="77777777" w:rsidTr="00962641">
        <w:trPr>
          <w:trHeight w:val="588"/>
        </w:trPr>
        <w:tc>
          <w:tcPr>
            <w:tcW w:w="562" w:type="dxa"/>
            <w:shd w:val="clear" w:color="auto" w:fill="F2F2F2"/>
          </w:tcPr>
          <w:p w14:paraId="4CD6DBB5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9066" w:type="dxa"/>
            <w:gridSpan w:val="4"/>
            <w:shd w:val="clear" w:color="auto" w:fill="F2F2F2"/>
          </w:tcPr>
          <w:p w14:paraId="69B79867" w14:textId="1B98DEC0" w:rsidR="00DE614B" w:rsidRPr="009043D1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Учебники, учебные пособия</w:t>
            </w:r>
            <w:r w:rsidR="006B4B8E" w:rsidRPr="009043D1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и главы в них</w:t>
            </w:r>
          </w:p>
        </w:tc>
      </w:tr>
      <w:tr w:rsidR="00DE614B" w:rsidRPr="00E85E15" w14:paraId="08786EA5" w14:textId="77777777" w:rsidTr="0084375F">
        <w:trPr>
          <w:trHeight w:val="324"/>
        </w:trPr>
        <w:tc>
          <w:tcPr>
            <w:tcW w:w="562" w:type="dxa"/>
            <w:vAlign w:val="center"/>
          </w:tcPr>
          <w:p w14:paraId="1C384B26" w14:textId="481FBA46" w:rsidR="00DE614B" w:rsidRPr="00E85E15" w:rsidRDefault="00B97B6A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6A7C15A" w14:textId="77777777" w:rsidR="00DE614B" w:rsidRPr="009043D1" w:rsidRDefault="00DE614B" w:rsidP="0096264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>Учебник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17DA6" w14:textId="77777777" w:rsidR="00DE614B" w:rsidRPr="00E85E15" w:rsidRDefault="00DE614B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2E2EFC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6CD3FAE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DE614B" w:rsidRPr="00E85E15" w14:paraId="6B1E5C3F" w14:textId="77777777" w:rsidTr="0084375F">
        <w:trPr>
          <w:trHeight w:val="864"/>
        </w:trPr>
        <w:tc>
          <w:tcPr>
            <w:tcW w:w="562" w:type="dxa"/>
            <w:vAlign w:val="center"/>
          </w:tcPr>
          <w:p w14:paraId="3F21535C" w14:textId="0439F26A" w:rsidR="00DE614B" w:rsidRPr="00E85E15" w:rsidRDefault="00B97B6A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C87CF34" w14:textId="77777777" w:rsidR="00DE614B" w:rsidRPr="009043D1" w:rsidRDefault="00DE614B" w:rsidP="0096264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>Глава (главы) учебника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4F57B" w14:textId="77777777" w:rsidR="00DE614B" w:rsidRPr="00E85E15" w:rsidRDefault="00DE614B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3(5)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EA1F44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15 суммарно (15 для каждой главы в среднем)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0DBE344C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15 суммарно (15 для каждой главы в среднем)</w:t>
            </w:r>
          </w:p>
        </w:tc>
      </w:tr>
      <w:tr w:rsidR="00DE614B" w:rsidRPr="00E85E15" w14:paraId="3C2AF295" w14:textId="77777777" w:rsidTr="0084375F">
        <w:trPr>
          <w:trHeight w:val="288"/>
        </w:trPr>
        <w:tc>
          <w:tcPr>
            <w:tcW w:w="562" w:type="dxa"/>
            <w:vAlign w:val="center"/>
          </w:tcPr>
          <w:p w14:paraId="083BCE02" w14:textId="3E157DF6" w:rsidR="00DE614B" w:rsidRPr="00E85E15" w:rsidRDefault="00B97B6A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95AC8F0" w14:textId="77777777" w:rsidR="00DE614B" w:rsidRPr="009043D1" w:rsidRDefault="00DE614B" w:rsidP="0096264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>Учебное пособие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B9174" w14:textId="77777777" w:rsidR="00DE614B" w:rsidRPr="00E85E15" w:rsidRDefault="00DE614B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67E921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61677698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DE614B" w:rsidRPr="00E85E15" w14:paraId="329AE35D" w14:textId="77777777" w:rsidTr="0084375F">
        <w:trPr>
          <w:trHeight w:val="280"/>
        </w:trPr>
        <w:tc>
          <w:tcPr>
            <w:tcW w:w="562" w:type="dxa"/>
            <w:vAlign w:val="center"/>
          </w:tcPr>
          <w:p w14:paraId="2BB280E9" w14:textId="598E1BB6" w:rsidR="00DE614B" w:rsidRPr="00E85E15" w:rsidRDefault="00B97B6A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A082F5A" w14:textId="77777777" w:rsidR="00DE614B" w:rsidRPr="009043D1" w:rsidRDefault="00DE614B" w:rsidP="0096264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>Глава (главы) учебного пособия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D7F31" w14:textId="77777777" w:rsidR="00DE614B" w:rsidRPr="00E85E15" w:rsidRDefault="00DE614B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 (2)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D53911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15 суммарно (15 для каждой главы в среднем)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4DFB18D7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15 суммарно (15 для каждой главы в среднем)</w:t>
            </w:r>
          </w:p>
        </w:tc>
      </w:tr>
      <w:tr w:rsidR="00DE614B" w:rsidRPr="00E85E15" w14:paraId="14ABD3C8" w14:textId="77777777" w:rsidTr="00962641">
        <w:trPr>
          <w:trHeight w:val="587"/>
        </w:trPr>
        <w:tc>
          <w:tcPr>
            <w:tcW w:w="562" w:type="dxa"/>
            <w:shd w:val="clear" w:color="auto" w:fill="F2F2F2"/>
          </w:tcPr>
          <w:p w14:paraId="30F0B830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9066" w:type="dxa"/>
            <w:gridSpan w:val="4"/>
            <w:shd w:val="clear" w:color="auto" w:fill="F2F2F2"/>
          </w:tcPr>
          <w:p w14:paraId="1DD6CCCD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Статьи/обзоры/рецензии в научных журналах</w:t>
            </w:r>
            <w:r w:rsidRPr="00E85E15">
              <w:rPr>
                <w:rStyle w:val="af2"/>
                <w:color w:val="000000" w:themeColor="text1"/>
                <w:sz w:val="26"/>
                <w:szCs w:val="26"/>
              </w:rPr>
              <w:footnoteReference w:id="9"/>
            </w:r>
          </w:p>
        </w:tc>
      </w:tr>
      <w:tr w:rsidR="00DE614B" w:rsidRPr="00E85E15" w14:paraId="07906028" w14:textId="77777777" w:rsidTr="0084375F">
        <w:trPr>
          <w:trHeight w:val="576"/>
        </w:trPr>
        <w:tc>
          <w:tcPr>
            <w:tcW w:w="562" w:type="dxa"/>
            <w:vAlign w:val="center"/>
          </w:tcPr>
          <w:p w14:paraId="23CD536C" w14:textId="3BC9EAB0" w:rsidR="00DE614B" w:rsidRPr="00E85E15" w:rsidRDefault="00B97B6A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  <w:lang w:val="en-US"/>
              </w:rPr>
              <w:lastRenderedPageBreak/>
              <w:t>1</w:t>
            </w:r>
            <w:r w:rsidRPr="00E85E15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062729" w14:textId="77777777" w:rsidR="00DE614B" w:rsidRPr="009043D1" w:rsidRDefault="00DE614B" w:rsidP="0096264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>Статья в научном журнале</w:t>
            </w:r>
            <w:r w:rsidRPr="009043D1">
              <w:rPr>
                <w:sz w:val="26"/>
                <w:szCs w:val="26"/>
              </w:rPr>
              <w:t xml:space="preserve"> из Списка А+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909F6" w14:textId="77777777" w:rsidR="00DE614B" w:rsidRPr="00E85E15" w:rsidRDefault="00DE614B" w:rsidP="00DE614B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019CD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0ABBD8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DE614B" w:rsidRPr="00E85E15" w14:paraId="5953F654" w14:textId="77777777" w:rsidTr="0084375F">
        <w:trPr>
          <w:trHeight w:val="576"/>
        </w:trPr>
        <w:tc>
          <w:tcPr>
            <w:tcW w:w="562" w:type="dxa"/>
            <w:vAlign w:val="center"/>
          </w:tcPr>
          <w:p w14:paraId="11C8309A" w14:textId="4C3D260C" w:rsidR="00DE614B" w:rsidRPr="00E85E15" w:rsidRDefault="00B97B6A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Pr="00E85E15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FD419C" w14:textId="77777777" w:rsidR="00DE614B" w:rsidRPr="009043D1" w:rsidRDefault="00DE614B" w:rsidP="0096264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>Статья в научном журнале из Списка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AEA51" w14:textId="77777777" w:rsidR="00DE614B" w:rsidRPr="00E85E15" w:rsidRDefault="00DE614B" w:rsidP="00DE614B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C0DCD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FFA4C4A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DE614B" w:rsidRPr="00E85E15" w14:paraId="698135F3" w14:textId="77777777" w:rsidTr="0084375F">
        <w:trPr>
          <w:trHeight w:val="576"/>
        </w:trPr>
        <w:tc>
          <w:tcPr>
            <w:tcW w:w="562" w:type="dxa"/>
            <w:vAlign w:val="center"/>
          </w:tcPr>
          <w:p w14:paraId="05371F45" w14:textId="60E97878" w:rsidR="00DE614B" w:rsidRPr="00E85E15" w:rsidRDefault="00B97B6A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EB746CD" w14:textId="77777777" w:rsidR="00DE614B" w:rsidRPr="009043D1" w:rsidRDefault="00DE614B" w:rsidP="0096264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 xml:space="preserve">Статья в научном журнале из Списка </w:t>
            </w:r>
            <w:r w:rsidRPr="009043D1">
              <w:rPr>
                <w:color w:val="000000" w:themeColor="text1"/>
                <w:sz w:val="26"/>
                <w:szCs w:val="26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3EACF" w14:textId="77777777" w:rsidR="00DE614B" w:rsidRPr="00E85E15" w:rsidRDefault="00DE614B" w:rsidP="00DE614B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F3D3DA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132511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DE614B" w:rsidRPr="00E85E15" w14:paraId="00749315" w14:textId="77777777" w:rsidTr="0084375F">
        <w:trPr>
          <w:trHeight w:val="580"/>
        </w:trPr>
        <w:tc>
          <w:tcPr>
            <w:tcW w:w="562" w:type="dxa"/>
            <w:vAlign w:val="center"/>
          </w:tcPr>
          <w:p w14:paraId="45874D1C" w14:textId="77BF72D3" w:rsidR="00DE614B" w:rsidRPr="00E85E15" w:rsidRDefault="00DE614B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</w:t>
            </w:r>
            <w:r w:rsidR="00B97B6A" w:rsidRPr="00E85E15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2A5FCEA" w14:textId="77777777" w:rsidR="00DE614B" w:rsidRPr="009043D1" w:rsidRDefault="00DE614B" w:rsidP="0096264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 xml:space="preserve">Статья в научном журнале из Списка </w:t>
            </w:r>
            <w:r w:rsidRPr="009043D1">
              <w:rPr>
                <w:color w:val="000000" w:themeColor="text1"/>
                <w:sz w:val="26"/>
                <w:szCs w:val="26"/>
                <w:lang w:val="en-US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4A3BA" w14:textId="77777777" w:rsidR="00DE614B" w:rsidRPr="00E85E15" w:rsidRDefault="00DE614B" w:rsidP="00DE614B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 xml:space="preserve">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6A0730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8A29681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DE614B" w:rsidRPr="00E85E15" w14:paraId="7980C7EE" w14:textId="77777777" w:rsidTr="0084375F">
        <w:trPr>
          <w:trHeight w:val="864"/>
        </w:trPr>
        <w:tc>
          <w:tcPr>
            <w:tcW w:w="562" w:type="dxa"/>
            <w:vAlign w:val="center"/>
          </w:tcPr>
          <w:p w14:paraId="133B334C" w14:textId="06A503B0" w:rsidR="00DE614B" w:rsidRPr="00E85E15" w:rsidDel="00312A25" w:rsidRDefault="00DE614B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E85E15">
              <w:rPr>
                <w:color w:val="000000" w:themeColor="text1"/>
                <w:sz w:val="26"/>
                <w:szCs w:val="26"/>
                <w:lang w:val="en-US"/>
              </w:rPr>
              <w:t>1</w:t>
            </w:r>
            <w:r w:rsidR="00B97B6A" w:rsidRPr="00E85E15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2B9398" w14:textId="77777777" w:rsidR="00DE614B" w:rsidRPr="009043D1" w:rsidRDefault="00DE614B" w:rsidP="0096264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>Статья в научном журнале из Списка 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A2145" w14:textId="77777777" w:rsidR="00DE614B" w:rsidRPr="00E85E15" w:rsidRDefault="00DE614B" w:rsidP="00DE614B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B3D90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25B3EC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DE614B" w:rsidRPr="00E85E15" w14:paraId="4955E6ED" w14:textId="77777777" w:rsidTr="0084375F">
        <w:trPr>
          <w:trHeight w:val="288"/>
        </w:trPr>
        <w:tc>
          <w:tcPr>
            <w:tcW w:w="562" w:type="dxa"/>
            <w:vAlign w:val="center"/>
          </w:tcPr>
          <w:p w14:paraId="03A7DBAA" w14:textId="038B344F" w:rsidR="00DE614B" w:rsidRPr="00E85E15" w:rsidRDefault="00DE614B" w:rsidP="0084375F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</w:t>
            </w:r>
            <w:r w:rsidR="00B97B6A" w:rsidRPr="00E85E15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A2B4F7" w14:textId="77C38676" w:rsidR="00DE614B" w:rsidRPr="00E85E15" w:rsidRDefault="00DE614B" w:rsidP="00962641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 xml:space="preserve">Научная рецензия в </w:t>
            </w:r>
            <w:r w:rsidRPr="009043D1">
              <w:rPr>
                <w:bCs/>
                <w:color w:val="000000" w:themeColor="text1"/>
                <w:sz w:val="26"/>
                <w:szCs w:val="26"/>
              </w:rPr>
              <w:t>журнале</w:t>
            </w:r>
            <w:r w:rsidRPr="009043D1">
              <w:rPr>
                <w:bCs/>
                <w:sz w:val="26"/>
                <w:szCs w:val="26"/>
              </w:rPr>
              <w:t xml:space="preserve"> из Списков </w:t>
            </w:r>
            <w:r w:rsidRPr="00E85E15">
              <w:rPr>
                <w:bCs/>
                <w:sz w:val="26"/>
                <w:szCs w:val="26"/>
                <w:lang w:val="en-US"/>
              </w:rPr>
              <w:t>A</w:t>
            </w:r>
            <w:r w:rsidRPr="00E85E15">
              <w:rPr>
                <w:bCs/>
                <w:sz w:val="26"/>
                <w:szCs w:val="26"/>
              </w:rPr>
              <w:t xml:space="preserve">+, </w:t>
            </w:r>
            <w:r w:rsidRPr="00E85E15">
              <w:rPr>
                <w:bCs/>
                <w:sz w:val="26"/>
                <w:szCs w:val="26"/>
                <w:lang w:val="en-US"/>
              </w:rPr>
              <w:t>A</w:t>
            </w:r>
            <w:r w:rsidRPr="00E85E15">
              <w:rPr>
                <w:bCs/>
                <w:sz w:val="26"/>
                <w:szCs w:val="26"/>
              </w:rPr>
              <w:t xml:space="preserve">, </w:t>
            </w:r>
            <w:r w:rsidRPr="00E85E15">
              <w:rPr>
                <w:bCs/>
                <w:sz w:val="26"/>
                <w:szCs w:val="26"/>
                <w:lang w:val="en-US"/>
              </w:rPr>
              <w:t>B</w:t>
            </w:r>
            <w:r w:rsidRPr="00E85E15">
              <w:rPr>
                <w:bCs/>
                <w:sz w:val="26"/>
                <w:szCs w:val="26"/>
              </w:rPr>
              <w:t xml:space="preserve">, </w:t>
            </w:r>
            <w:r w:rsidRPr="00E85E15">
              <w:rPr>
                <w:bCs/>
                <w:sz w:val="26"/>
                <w:szCs w:val="26"/>
                <w:lang w:val="en-US"/>
              </w:rPr>
              <w:t>C</w:t>
            </w:r>
            <w:r w:rsidRPr="00E85E15">
              <w:rPr>
                <w:bCs/>
                <w:sz w:val="26"/>
                <w:szCs w:val="26"/>
              </w:rPr>
              <w:t xml:space="preserve"> или </w:t>
            </w:r>
            <w:r w:rsidRPr="00E85E15">
              <w:rPr>
                <w:bCs/>
                <w:sz w:val="26"/>
                <w:szCs w:val="26"/>
                <w:lang w:val="en-US"/>
              </w:rPr>
              <w:t>D</w:t>
            </w:r>
            <w:r w:rsidRPr="00E85E1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85E15">
              <w:rPr>
                <w:bCs/>
                <w:color w:val="000000" w:themeColor="text1"/>
                <w:sz w:val="26"/>
                <w:szCs w:val="26"/>
              </w:rPr>
              <w:t>(учитывается не более 2 рецензий)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54803" w14:textId="77777777" w:rsidR="00DE614B" w:rsidRPr="00E85E15" w:rsidRDefault="00DE614B" w:rsidP="00DE614B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88497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EF3651A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–</w:t>
            </w:r>
          </w:p>
        </w:tc>
      </w:tr>
      <w:tr w:rsidR="00DE614B" w:rsidRPr="00E85E15" w14:paraId="51DCF850" w14:textId="77777777" w:rsidTr="00962641">
        <w:trPr>
          <w:trHeight w:val="586"/>
        </w:trPr>
        <w:tc>
          <w:tcPr>
            <w:tcW w:w="562" w:type="dxa"/>
            <w:shd w:val="clear" w:color="auto" w:fill="F2F2F2"/>
          </w:tcPr>
          <w:p w14:paraId="74C45904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9066" w:type="dxa"/>
            <w:gridSpan w:val="4"/>
            <w:shd w:val="clear" w:color="auto" w:fill="F2F2F2"/>
          </w:tcPr>
          <w:p w14:paraId="2B97D315" w14:textId="77777777" w:rsidR="00DE614B" w:rsidRPr="009043D1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b/>
                <w:bCs/>
                <w:i/>
                <w:iCs/>
                <w:color w:val="000000" w:themeColor="text1"/>
                <w:sz w:val="26"/>
                <w:szCs w:val="26"/>
              </w:rPr>
              <w:t>Публикации, не входящие в предложенную классификацию</w:t>
            </w:r>
          </w:p>
        </w:tc>
      </w:tr>
      <w:tr w:rsidR="00DE614B" w:rsidRPr="00E85E15" w14:paraId="56CA13DD" w14:textId="77777777" w:rsidTr="00962641">
        <w:trPr>
          <w:trHeight w:val="288"/>
        </w:trPr>
        <w:tc>
          <w:tcPr>
            <w:tcW w:w="562" w:type="dxa"/>
          </w:tcPr>
          <w:p w14:paraId="0D739EE4" w14:textId="1CD2C8A6" w:rsidR="00DE614B" w:rsidRPr="00E85E15" w:rsidRDefault="00FA7E75" w:rsidP="00DE614B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14:paraId="27A3444E" w14:textId="77777777" w:rsidR="00DE614B" w:rsidRPr="009043D1" w:rsidRDefault="00DE614B" w:rsidP="00DE614B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9043D1">
              <w:rPr>
                <w:color w:val="000000" w:themeColor="text1"/>
                <w:sz w:val="26"/>
                <w:szCs w:val="26"/>
              </w:rPr>
              <w:t>1) публикации исторических источников, впервые вводимых в научный оборот;</w:t>
            </w:r>
          </w:p>
          <w:p w14:paraId="3D803602" w14:textId="77777777" w:rsidR="00DE614B" w:rsidRPr="00E85E15" w:rsidRDefault="00DE614B" w:rsidP="00DE614B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2) публикации архивных материалов, сопровождаемые переводом и/или подробным научным комментарием;</w:t>
            </w:r>
          </w:p>
          <w:p w14:paraId="7AA4C41D" w14:textId="77777777" w:rsidR="00DE614B" w:rsidRPr="00E85E15" w:rsidRDefault="00DE614B" w:rsidP="00DE614B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3) публикации переводов памятников научной, философской, религиозной мысли, хозяйственно-административных и художественных текстов, имеющих важное историко-культурное значение с древних, восточных и редких языков, а также европейских языков архаической литературной нормы, на русский и другие современные языки, снабженные подробным научным комментарием;</w:t>
            </w:r>
          </w:p>
          <w:p w14:paraId="1E048120" w14:textId="77777777" w:rsidR="00DE614B" w:rsidRPr="00E85E15" w:rsidRDefault="00DE614B" w:rsidP="00013183">
            <w:pPr>
              <w:pStyle w:val="af3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4) публикации предисловий, послесловий, комментариев, введений, заключений, статей в энциклопедиях и т.п.</w:t>
            </w:r>
          </w:p>
        </w:tc>
        <w:tc>
          <w:tcPr>
            <w:tcW w:w="1134" w:type="dxa"/>
            <w:shd w:val="clear" w:color="auto" w:fill="auto"/>
            <w:noWrap/>
          </w:tcPr>
          <w:p w14:paraId="2DDA7461" w14:textId="77777777" w:rsidR="00DE614B" w:rsidRPr="00E85E15" w:rsidRDefault="00DE614B" w:rsidP="00DE614B">
            <w:pPr>
              <w:pStyle w:val="af3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назначается балл по наиболее близкому классифицируемому изданию</w:t>
            </w:r>
          </w:p>
        </w:tc>
        <w:tc>
          <w:tcPr>
            <w:tcW w:w="2829" w:type="dxa"/>
            <w:gridSpan w:val="2"/>
            <w:shd w:val="clear" w:color="auto" w:fill="auto"/>
          </w:tcPr>
          <w:p w14:paraId="30AF7938" w14:textId="77777777" w:rsidR="00DE614B" w:rsidRPr="00E85E15" w:rsidRDefault="00DE614B" w:rsidP="00DE614B">
            <w:pPr>
              <w:pStyle w:val="af3"/>
              <w:ind w:firstLine="6"/>
              <w:jc w:val="center"/>
              <w:rPr>
                <w:color w:val="000000" w:themeColor="text1"/>
                <w:sz w:val="26"/>
                <w:szCs w:val="26"/>
              </w:rPr>
            </w:pPr>
            <w:r w:rsidRPr="00E85E15">
              <w:rPr>
                <w:color w:val="000000" w:themeColor="text1"/>
                <w:sz w:val="26"/>
                <w:szCs w:val="26"/>
              </w:rPr>
              <w:t>при соответствии формальным характеристикам соответствующего типа публикации: монографии, главе в монографии, статье в научном рецензируемом журнале или статье в сборнике научных трудов</w:t>
            </w:r>
          </w:p>
        </w:tc>
      </w:tr>
    </w:tbl>
    <w:p w14:paraId="54D51234" w14:textId="77777777" w:rsidR="0018625A" w:rsidRPr="009043D1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0D2824C5" w14:textId="0A2FB00E" w:rsidR="0018625A" w:rsidRPr="009043D1" w:rsidRDefault="005361FF" w:rsidP="00013183">
      <w:pPr>
        <w:pStyle w:val="af8"/>
        <w:numPr>
          <w:ilvl w:val="0"/>
          <w:numId w:val="23"/>
        </w:numPr>
        <w:ind w:left="0" w:firstLine="709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 xml:space="preserve">В рамках оценки публикационной активности </w:t>
      </w:r>
      <w:r w:rsidR="00013183" w:rsidRPr="009043D1">
        <w:rPr>
          <w:color w:val="000000" w:themeColor="text1"/>
          <w:sz w:val="26"/>
          <w:szCs w:val="26"/>
        </w:rPr>
        <w:t>не учитываются следующие типы публикаций</w:t>
      </w:r>
      <w:r w:rsidR="00FE0EC6" w:rsidRPr="009043D1">
        <w:rPr>
          <w:color w:val="000000" w:themeColor="text1"/>
          <w:sz w:val="26"/>
          <w:szCs w:val="26"/>
        </w:rPr>
        <w:t>:</w:t>
      </w:r>
    </w:p>
    <w:p w14:paraId="470BF2E6" w14:textId="49D6A843" w:rsidR="00FE0EC6" w:rsidRPr="009043D1" w:rsidRDefault="00FE0EC6" w:rsidP="009043D1">
      <w:pPr>
        <w:pStyle w:val="af8"/>
        <w:numPr>
          <w:ilvl w:val="1"/>
          <w:numId w:val="23"/>
        </w:numPr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препринты;</w:t>
      </w:r>
      <w:r w:rsidRPr="009043D1">
        <w:rPr>
          <w:color w:val="000000" w:themeColor="text1"/>
          <w:sz w:val="26"/>
          <w:szCs w:val="26"/>
        </w:rPr>
        <w:tab/>
      </w:r>
    </w:p>
    <w:p w14:paraId="30723972" w14:textId="269C8B4B" w:rsidR="00FE0EC6" w:rsidRPr="009043D1" w:rsidRDefault="00FE0EC6" w:rsidP="009043D1">
      <w:pPr>
        <w:pStyle w:val="af8"/>
        <w:numPr>
          <w:ilvl w:val="1"/>
          <w:numId w:val="23"/>
        </w:numPr>
        <w:ind w:left="0" w:firstLine="710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 xml:space="preserve">научные статьи и обзоры в научных журналах, опубликованные </w:t>
      </w:r>
      <w:proofErr w:type="spellStart"/>
      <w:r w:rsidRPr="009043D1">
        <w:rPr>
          <w:color w:val="000000" w:themeColor="text1"/>
          <w:sz w:val="26"/>
          <w:szCs w:val="26"/>
        </w:rPr>
        <w:t>on-line</w:t>
      </w:r>
      <w:proofErr w:type="spellEnd"/>
      <w:r w:rsidRPr="009043D1">
        <w:rPr>
          <w:color w:val="000000" w:themeColor="text1"/>
          <w:sz w:val="26"/>
          <w:szCs w:val="26"/>
        </w:rPr>
        <w:t xml:space="preserve"> </w:t>
      </w:r>
      <w:proofErr w:type="spellStart"/>
      <w:r w:rsidRPr="009043D1">
        <w:rPr>
          <w:color w:val="000000" w:themeColor="text1"/>
          <w:sz w:val="26"/>
          <w:szCs w:val="26"/>
        </w:rPr>
        <w:t>first</w:t>
      </w:r>
      <w:proofErr w:type="spellEnd"/>
      <w:r w:rsidRPr="009043D1">
        <w:rPr>
          <w:color w:val="000000" w:themeColor="text1"/>
          <w:sz w:val="26"/>
          <w:szCs w:val="26"/>
        </w:rPr>
        <w:t>, за исключением электронных журналов, не имеющих печатной версии (журналов, в которых первая онлайн-публикация является окончательной и библиографические данные (год, выпуск и т.д.) впоследствии не меняются);</w:t>
      </w:r>
    </w:p>
    <w:p w14:paraId="2912A6BA" w14:textId="447141C0" w:rsidR="00FE0EC6" w:rsidRPr="009043D1" w:rsidRDefault="00FE0EC6" w:rsidP="009043D1">
      <w:pPr>
        <w:pStyle w:val="af8"/>
        <w:numPr>
          <w:ilvl w:val="1"/>
          <w:numId w:val="23"/>
        </w:numPr>
        <w:ind w:left="0" w:firstLine="710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редакционные статьи (</w:t>
      </w:r>
      <w:proofErr w:type="spellStart"/>
      <w:r w:rsidRPr="009043D1">
        <w:rPr>
          <w:color w:val="000000" w:themeColor="text1"/>
          <w:sz w:val="26"/>
          <w:szCs w:val="26"/>
        </w:rPr>
        <w:t>editorials</w:t>
      </w:r>
      <w:proofErr w:type="spellEnd"/>
      <w:r w:rsidRPr="009043D1">
        <w:rPr>
          <w:color w:val="000000" w:themeColor="text1"/>
          <w:sz w:val="26"/>
          <w:szCs w:val="26"/>
        </w:rPr>
        <w:t>), содержащие обзор статей номера, описывающие итоги конференции и т.д.;</w:t>
      </w:r>
    </w:p>
    <w:p w14:paraId="4B92FF04" w14:textId="1A7F5880" w:rsidR="00FE0EC6" w:rsidRPr="009043D1" w:rsidRDefault="00FE0EC6" w:rsidP="009043D1">
      <w:pPr>
        <w:pStyle w:val="af8"/>
        <w:numPr>
          <w:ilvl w:val="1"/>
          <w:numId w:val="23"/>
        </w:numPr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 xml:space="preserve">некрологи;  </w:t>
      </w:r>
    </w:p>
    <w:p w14:paraId="614E274D" w14:textId="713BCC3D" w:rsidR="00FE0EC6" w:rsidRPr="009043D1" w:rsidRDefault="00FE0EC6" w:rsidP="009043D1">
      <w:pPr>
        <w:pStyle w:val="af8"/>
        <w:numPr>
          <w:ilvl w:val="1"/>
          <w:numId w:val="23"/>
        </w:numPr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опубликованные диссертации и авторефераты;</w:t>
      </w:r>
    </w:p>
    <w:p w14:paraId="0E468F90" w14:textId="39036F9B" w:rsidR="00FE0EC6" w:rsidRPr="009043D1" w:rsidRDefault="00FE0EC6" w:rsidP="009043D1">
      <w:pPr>
        <w:pStyle w:val="af8"/>
        <w:numPr>
          <w:ilvl w:val="1"/>
          <w:numId w:val="23"/>
        </w:numPr>
        <w:ind w:left="0" w:firstLine="710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lastRenderedPageBreak/>
        <w:t>неопубликованные материалы (включая отчеты по научно-исследовательским работам; материалы, сданные в печать);</w:t>
      </w:r>
    </w:p>
    <w:p w14:paraId="43FE51F1" w14:textId="0A1AB27A" w:rsidR="00FE0EC6" w:rsidRPr="009043D1" w:rsidRDefault="00FE0EC6" w:rsidP="009043D1">
      <w:pPr>
        <w:pStyle w:val="af8"/>
        <w:numPr>
          <w:ilvl w:val="1"/>
          <w:numId w:val="23"/>
        </w:numPr>
        <w:ind w:left="0" w:firstLine="710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публикации, издаваемые в авторской редакции, без процедуры редактирования и рецензирования;</w:t>
      </w:r>
    </w:p>
    <w:p w14:paraId="0E9A6119" w14:textId="240FC4DA" w:rsidR="00FE0EC6" w:rsidRPr="009043D1" w:rsidRDefault="00FE0EC6" w:rsidP="009043D1">
      <w:pPr>
        <w:pStyle w:val="af8"/>
        <w:numPr>
          <w:ilvl w:val="1"/>
          <w:numId w:val="23"/>
        </w:numPr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тезисы докладов и выступлений;</w:t>
      </w:r>
    </w:p>
    <w:p w14:paraId="538BA7B0" w14:textId="40B14101" w:rsidR="00FE0EC6" w:rsidRPr="009043D1" w:rsidRDefault="00FE0EC6" w:rsidP="009043D1">
      <w:pPr>
        <w:pStyle w:val="af8"/>
        <w:numPr>
          <w:ilvl w:val="1"/>
          <w:numId w:val="23"/>
        </w:numPr>
        <w:ind w:left="0" w:firstLine="710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статьи в сборниках трудов конференций, опубликованных по материалам заочных конференций;</w:t>
      </w:r>
    </w:p>
    <w:p w14:paraId="2FAD0034" w14:textId="04BC810D" w:rsidR="00FE0EC6" w:rsidRPr="009043D1" w:rsidRDefault="00FE0EC6" w:rsidP="009043D1">
      <w:pPr>
        <w:pStyle w:val="af8"/>
        <w:numPr>
          <w:ilvl w:val="1"/>
          <w:numId w:val="23"/>
        </w:numPr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брошюры;</w:t>
      </w:r>
    </w:p>
    <w:p w14:paraId="1AED88A2" w14:textId="7320AE49" w:rsidR="00FE0EC6" w:rsidRPr="009043D1" w:rsidRDefault="00FE0EC6" w:rsidP="009043D1">
      <w:pPr>
        <w:pStyle w:val="af8"/>
        <w:numPr>
          <w:ilvl w:val="1"/>
          <w:numId w:val="23"/>
        </w:numPr>
        <w:ind w:left="0" w:firstLine="710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научные доклады, в том числе изданные Издательским домом НИУ ВШЭ, отдельно или в сборниках;</w:t>
      </w:r>
    </w:p>
    <w:p w14:paraId="259F7C1B" w14:textId="79993F4C" w:rsidR="00FE0EC6" w:rsidRPr="009043D1" w:rsidRDefault="00FE0EC6" w:rsidP="009043D1">
      <w:pPr>
        <w:pStyle w:val="af8"/>
        <w:numPr>
          <w:ilvl w:val="1"/>
          <w:numId w:val="23"/>
        </w:numPr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стенограммы и обзоры выступлений на конференциях и круглых столах;</w:t>
      </w:r>
    </w:p>
    <w:p w14:paraId="7268D5B2" w14:textId="1B3B3D09" w:rsidR="00FE0EC6" w:rsidRPr="009043D1" w:rsidRDefault="00FE0EC6" w:rsidP="009043D1">
      <w:pPr>
        <w:pStyle w:val="af8"/>
        <w:numPr>
          <w:ilvl w:val="1"/>
          <w:numId w:val="23"/>
        </w:numPr>
        <w:ind w:left="0" w:firstLine="710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материалы, опубликованные в газетах, аналитических, научно-популярных и других изданиях ненаучного характера;</w:t>
      </w:r>
    </w:p>
    <w:p w14:paraId="3ADB0F37" w14:textId="533E556F" w:rsidR="00FE0EC6" w:rsidRPr="009043D1" w:rsidRDefault="00FE0EC6" w:rsidP="009043D1">
      <w:pPr>
        <w:pStyle w:val="af8"/>
        <w:numPr>
          <w:ilvl w:val="1"/>
          <w:numId w:val="23"/>
        </w:numPr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учебно-методический комплекс;</w:t>
      </w:r>
    </w:p>
    <w:p w14:paraId="00E38D12" w14:textId="5766D2CD" w:rsidR="00FE0EC6" w:rsidRPr="009043D1" w:rsidRDefault="00FE0EC6" w:rsidP="009043D1">
      <w:pPr>
        <w:pStyle w:val="af8"/>
        <w:numPr>
          <w:ilvl w:val="1"/>
          <w:numId w:val="23"/>
        </w:numPr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хрестоматии;</w:t>
      </w:r>
    </w:p>
    <w:p w14:paraId="34A7A815" w14:textId="6A558341" w:rsidR="00FE0EC6" w:rsidRPr="009043D1" w:rsidRDefault="00FE0EC6" w:rsidP="009043D1">
      <w:pPr>
        <w:pStyle w:val="af8"/>
        <w:numPr>
          <w:ilvl w:val="1"/>
          <w:numId w:val="23"/>
        </w:numPr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переводы научного текста с иностранного языка;</w:t>
      </w:r>
    </w:p>
    <w:p w14:paraId="1EE7FE7B" w14:textId="10181FE1" w:rsidR="00FE0EC6" w:rsidRPr="009043D1" w:rsidRDefault="00FE0EC6" w:rsidP="009043D1">
      <w:pPr>
        <w:pStyle w:val="af8"/>
        <w:numPr>
          <w:ilvl w:val="1"/>
          <w:numId w:val="23"/>
        </w:numPr>
        <w:ind w:left="0" w:firstLine="710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публикации справочного характера (словари за исключением словарей</w:t>
      </w:r>
      <w:r w:rsidR="006A6A5C">
        <w:rPr>
          <w:color w:val="000000" w:themeColor="text1"/>
          <w:sz w:val="26"/>
          <w:szCs w:val="26"/>
        </w:rPr>
        <w:t xml:space="preserve">, указанных в </w:t>
      </w:r>
      <w:proofErr w:type="gramStart"/>
      <w:r w:rsidR="006A6A5C">
        <w:rPr>
          <w:color w:val="000000" w:themeColor="text1"/>
          <w:sz w:val="26"/>
          <w:szCs w:val="26"/>
        </w:rPr>
        <w:t xml:space="preserve">сносках  </w:t>
      </w:r>
      <w:r w:rsidR="00255665" w:rsidRPr="009043D1">
        <w:rPr>
          <w:color w:val="000000" w:themeColor="text1"/>
          <w:sz w:val="26"/>
          <w:szCs w:val="26"/>
        </w:rPr>
        <w:t>3</w:t>
      </w:r>
      <w:proofErr w:type="gramEnd"/>
      <w:r w:rsidR="00B3108A" w:rsidRPr="009043D1">
        <w:rPr>
          <w:color w:val="000000" w:themeColor="text1"/>
          <w:sz w:val="26"/>
          <w:szCs w:val="26"/>
        </w:rPr>
        <w:t xml:space="preserve"> и </w:t>
      </w:r>
      <w:r w:rsidR="00255665" w:rsidRPr="009043D1">
        <w:rPr>
          <w:color w:val="000000" w:themeColor="text1"/>
          <w:sz w:val="26"/>
          <w:szCs w:val="26"/>
        </w:rPr>
        <w:t>8</w:t>
      </w:r>
      <w:r w:rsidRPr="009043D1">
        <w:rPr>
          <w:color w:val="000000" w:themeColor="text1"/>
          <w:sz w:val="26"/>
          <w:szCs w:val="26"/>
        </w:rPr>
        <w:t>, справочники и т.п.);</w:t>
      </w:r>
    </w:p>
    <w:p w14:paraId="6281BB10" w14:textId="26B470FC" w:rsidR="00FE0EC6" w:rsidRPr="009043D1" w:rsidRDefault="00FE0EC6" w:rsidP="009043D1">
      <w:pPr>
        <w:pStyle w:val="af8"/>
        <w:numPr>
          <w:ilvl w:val="1"/>
          <w:numId w:val="23"/>
        </w:numPr>
        <w:ind w:left="0" w:firstLine="710"/>
        <w:jc w:val="both"/>
        <w:rPr>
          <w:color w:val="000000" w:themeColor="text1"/>
          <w:sz w:val="26"/>
          <w:szCs w:val="26"/>
        </w:rPr>
      </w:pPr>
      <w:r w:rsidRPr="009043D1">
        <w:rPr>
          <w:color w:val="000000" w:themeColor="text1"/>
          <w:sz w:val="26"/>
          <w:szCs w:val="26"/>
        </w:rPr>
        <w:t>дипломы на открытия и авторские свидетельства на изобретения, патенты на изобретения, полезные модели, промышленные образцы, свидетельства на программы для электронных вычислительных машин, базы данных, топологии интегральных микросхем.</w:t>
      </w:r>
    </w:p>
    <w:p w14:paraId="58173ECE" w14:textId="77777777" w:rsidR="0018625A" w:rsidRPr="00E85E15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0ED1493E" w14:textId="77777777" w:rsidR="0018625A" w:rsidRPr="00E85E15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0DF3924A" w14:textId="77777777" w:rsidR="0018625A" w:rsidRPr="00E85E15" w:rsidRDefault="0018625A" w:rsidP="008835C8">
      <w:pPr>
        <w:jc w:val="right"/>
        <w:rPr>
          <w:color w:val="000000" w:themeColor="text1"/>
          <w:sz w:val="26"/>
          <w:szCs w:val="26"/>
        </w:rPr>
      </w:pPr>
    </w:p>
    <w:p w14:paraId="543FCE4A" w14:textId="77777777" w:rsidR="00BD5F90" w:rsidRPr="00E85E15" w:rsidRDefault="00BD5F90" w:rsidP="0018625A">
      <w:pPr>
        <w:spacing w:after="200"/>
        <w:ind w:left="7938"/>
        <w:rPr>
          <w:color w:val="000000" w:themeColor="text1"/>
          <w:sz w:val="26"/>
          <w:szCs w:val="26"/>
        </w:rPr>
        <w:sectPr w:rsidR="00BD5F90" w:rsidRPr="00E85E15" w:rsidSect="00F23643">
          <w:headerReference w:type="default" r:id="rId16"/>
          <w:pgSz w:w="11906" w:h="16838" w:code="9"/>
          <w:pgMar w:top="1134" w:right="567" w:bottom="1134" w:left="1701" w:header="709" w:footer="340" w:gutter="0"/>
          <w:cols w:space="708"/>
          <w:titlePg/>
          <w:docGrid w:linePitch="360"/>
        </w:sectPr>
      </w:pPr>
    </w:p>
    <w:p w14:paraId="1B8AB953" w14:textId="56BD5D7A" w:rsidR="00B14E23" w:rsidRPr="00E85E15" w:rsidRDefault="00B14E23" w:rsidP="00B14E23">
      <w:pPr>
        <w:shd w:val="clear" w:color="auto" w:fill="FFFFFF"/>
        <w:tabs>
          <w:tab w:val="left" w:pos="6804"/>
        </w:tabs>
        <w:suppressAutoHyphens/>
        <w:ind w:left="552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color w:val="000000" w:themeColor="text1"/>
          <w:sz w:val="26"/>
          <w:szCs w:val="26"/>
          <w:lang w:eastAsia="ar-SA"/>
        </w:rPr>
        <w:lastRenderedPageBreak/>
        <w:t xml:space="preserve">Приложение </w:t>
      </w:r>
      <w:r w:rsidR="00053515" w:rsidRPr="00E85E15">
        <w:rPr>
          <w:rFonts w:eastAsia="Calibri"/>
          <w:color w:val="000000" w:themeColor="text1"/>
          <w:sz w:val="26"/>
          <w:szCs w:val="26"/>
          <w:lang w:eastAsia="ar-SA"/>
        </w:rPr>
        <w:t>2</w:t>
      </w:r>
    </w:p>
    <w:p w14:paraId="4204129F" w14:textId="77777777" w:rsidR="00B14E23" w:rsidRPr="00E85E15" w:rsidRDefault="00B14E23" w:rsidP="00B14E23">
      <w:pPr>
        <w:shd w:val="clear" w:color="auto" w:fill="FFFFFF"/>
        <w:suppressAutoHyphens/>
        <w:ind w:left="5529"/>
        <w:jc w:val="both"/>
        <w:rPr>
          <w:rFonts w:eastAsia="Calibri"/>
          <w:bCs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к Регламенту оценки публикационной активности работников Национального исследовательского университета </w:t>
      </w:r>
    </w:p>
    <w:p w14:paraId="314B4863" w14:textId="271C1FAC" w:rsidR="00B14E23" w:rsidRPr="00E85E15" w:rsidRDefault="00B14E23" w:rsidP="00B14E23">
      <w:pPr>
        <w:shd w:val="clear" w:color="auto" w:fill="FFFFFF"/>
        <w:suppressAutoHyphens/>
        <w:ind w:left="5529"/>
        <w:jc w:val="both"/>
        <w:rPr>
          <w:rFonts w:eastAsia="Calibri"/>
          <w:color w:val="000000" w:themeColor="text1"/>
          <w:sz w:val="26"/>
          <w:szCs w:val="26"/>
          <w:lang w:eastAsia="ar-SA"/>
        </w:rPr>
      </w:pPr>
      <w:r w:rsidRPr="00E85E15">
        <w:rPr>
          <w:rFonts w:eastAsia="Calibri"/>
          <w:bCs/>
          <w:color w:val="000000" w:themeColor="text1"/>
          <w:sz w:val="26"/>
          <w:szCs w:val="26"/>
          <w:lang w:eastAsia="ar-SA"/>
        </w:rPr>
        <w:t xml:space="preserve">«Высшая школа экономики» </w:t>
      </w:r>
    </w:p>
    <w:p w14:paraId="3024C3A6" w14:textId="77777777" w:rsidR="00024A47" w:rsidRPr="00E85E15" w:rsidRDefault="00024A47" w:rsidP="007473ED">
      <w:pPr>
        <w:shd w:val="clear" w:color="auto" w:fill="FFFFFF"/>
        <w:jc w:val="both"/>
        <w:rPr>
          <w:b/>
          <w:color w:val="000000" w:themeColor="text1"/>
          <w:spacing w:val="-2"/>
          <w:sz w:val="26"/>
          <w:szCs w:val="26"/>
        </w:rPr>
      </w:pPr>
    </w:p>
    <w:p w14:paraId="0D728E4D" w14:textId="77777777" w:rsidR="00024A47" w:rsidRPr="00E85E15" w:rsidRDefault="00024A47" w:rsidP="00024A47">
      <w:pPr>
        <w:shd w:val="clear" w:color="auto" w:fill="FFFFFF"/>
        <w:jc w:val="center"/>
        <w:rPr>
          <w:rFonts w:eastAsia="Calibri"/>
          <w:b/>
          <w:color w:val="000000" w:themeColor="text1"/>
          <w:spacing w:val="-2"/>
          <w:sz w:val="26"/>
          <w:szCs w:val="26"/>
        </w:rPr>
      </w:pPr>
      <w:r w:rsidRPr="00E85E15">
        <w:rPr>
          <w:rFonts w:eastAsia="Calibri"/>
          <w:b/>
          <w:color w:val="000000" w:themeColor="text1"/>
          <w:spacing w:val="-2"/>
          <w:sz w:val="26"/>
          <w:szCs w:val="26"/>
        </w:rPr>
        <w:t>Порядок работы</w:t>
      </w:r>
      <w:r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Pr="00E85E15">
        <w:rPr>
          <w:rFonts w:eastAsia="Calibri"/>
          <w:b/>
          <w:color w:val="000000" w:themeColor="text1"/>
          <w:spacing w:val="-2"/>
          <w:sz w:val="26"/>
          <w:szCs w:val="26"/>
        </w:rPr>
        <w:t xml:space="preserve">общеуниверситетской комиссии </w:t>
      </w:r>
      <w:r w:rsidR="0049705D" w:rsidRPr="00E85E15">
        <w:rPr>
          <w:rFonts w:eastAsia="Calibri"/>
          <w:b/>
          <w:color w:val="000000" w:themeColor="text1"/>
          <w:spacing w:val="-2"/>
          <w:sz w:val="26"/>
          <w:szCs w:val="26"/>
        </w:rPr>
        <w:t>по оценке публикационной активности</w:t>
      </w:r>
    </w:p>
    <w:p w14:paraId="7EC9CF06" w14:textId="77777777" w:rsidR="00024A47" w:rsidRPr="00E85E15" w:rsidRDefault="00024A47" w:rsidP="00024A47">
      <w:pPr>
        <w:shd w:val="clear" w:color="auto" w:fill="FFFFFF"/>
        <w:jc w:val="center"/>
        <w:rPr>
          <w:rFonts w:eastAsia="Calibri"/>
          <w:b/>
          <w:color w:val="000000" w:themeColor="text1"/>
          <w:spacing w:val="-2"/>
          <w:sz w:val="26"/>
          <w:szCs w:val="26"/>
        </w:rPr>
      </w:pPr>
    </w:p>
    <w:p w14:paraId="7284DFF4" w14:textId="2139F867" w:rsidR="00F959A1" w:rsidRPr="00E85E15" w:rsidRDefault="004A28A2" w:rsidP="00E3321A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E85E15">
        <w:rPr>
          <w:rFonts w:eastAsia="Calibri"/>
          <w:color w:val="000000" w:themeColor="text1"/>
          <w:sz w:val="26"/>
          <w:szCs w:val="26"/>
        </w:rPr>
        <w:t>Общеуниверситетская комиссия</w:t>
      </w:r>
      <w:r w:rsidR="00172C31" w:rsidRPr="00E85E15">
        <w:rPr>
          <w:rFonts w:eastAsia="Calibri"/>
          <w:color w:val="000000" w:themeColor="text1"/>
          <w:sz w:val="26"/>
          <w:szCs w:val="26"/>
        </w:rPr>
        <w:t xml:space="preserve"> формируется приказом </w:t>
      </w:r>
      <w:r w:rsidR="00764C40">
        <w:rPr>
          <w:rFonts w:eastAsia="Calibri"/>
          <w:color w:val="000000" w:themeColor="text1"/>
          <w:sz w:val="26"/>
          <w:szCs w:val="26"/>
        </w:rPr>
        <w:t>про</w:t>
      </w:r>
      <w:r w:rsidR="00172C31" w:rsidRPr="00E85E15">
        <w:rPr>
          <w:rFonts w:eastAsia="Calibri"/>
          <w:color w:val="000000" w:themeColor="text1"/>
          <w:sz w:val="26"/>
          <w:szCs w:val="26"/>
        </w:rPr>
        <w:t>ректора</w:t>
      </w:r>
      <w:r w:rsidR="00764C40">
        <w:rPr>
          <w:rFonts w:eastAsia="Calibri"/>
          <w:color w:val="000000" w:themeColor="text1"/>
          <w:sz w:val="26"/>
          <w:szCs w:val="26"/>
        </w:rPr>
        <w:t>, обеспечивающего организацию мониторинга и анализа публикационной активности работников НИУ ВШЭ.</w:t>
      </w:r>
    </w:p>
    <w:p w14:paraId="4811B358" w14:textId="5E0EA2B5" w:rsidR="001F6429" w:rsidRPr="00E85E15" w:rsidRDefault="008C4A05" w:rsidP="00E3321A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E85E15">
        <w:rPr>
          <w:rFonts w:eastAsia="Calibri"/>
          <w:color w:val="000000" w:themeColor="text1"/>
          <w:sz w:val="26"/>
          <w:szCs w:val="26"/>
        </w:rPr>
        <w:t>В полномочи</w:t>
      </w:r>
      <w:r w:rsidR="009747A0" w:rsidRPr="00E85E15">
        <w:rPr>
          <w:rFonts w:eastAsia="Calibri"/>
          <w:color w:val="000000" w:themeColor="text1"/>
          <w:sz w:val="26"/>
          <w:szCs w:val="26"/>
        </w:rPr>
        <w:t>я Общеуниверситетской комиссии (далее Комиссия) входит:</w:t>
      </w:r>
    </w:p>
    <w:p w14:paraId="414E505C" w14:textId="53132CCC" w:rsidR="00F959A1" w:rsidRPr="009043D1" w:rsidRDefault="00D20D47" w:rsidP="009043D1">
      <w:pPr>
        <w:numPr>
          <w:ilvl w:val="1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043D1">
        <w:rPr>
          <w:rFonts w:eastAsia="Calibri"/>
          <w:color w:val="000000" w:themeColor="text1"/>
          <w:sz w:val="26"/>
          <w:szCs w:val="26"/>
        </w:rPr>
        <w:t>р</w:t>
      </w:r>
      <w:r w:rsidR="00672774" w:rsidRPr="009043D1">
        <w:rPr>
          <w:rFonts w:eastAsia="Calibri"/>
          <w:color w:val="000000" w:themeColor="text1"/>
          <w:sz w:val="26"/>
          <w:szCs w:val="26"/>
        </w:rPr>
        <w:t xml:space="preserve">ассмотрение </w:t>
      </w:r>
      <w:r w:rsidR="004A28A2" w:rsidRPr="009043D1">
        <w:rPr>
          <w:rFonts w:eastAsia="Calibri"/>
          <w:color w:val="000000" w:themeColor="text1"/>
          <w:sz w:val="26"/>
          <w:szCs w:val="26"/>
        </w:rPr>
        <w:t>случа</w:t>
      </w:r>
      <w:r w:rsidR="00672774" w:rsidRPr="009043D1">
        <w:rPr>
          <w:rFonts w:eastAsia="Calibri"/>
          <w:color w:val="000000" w:themeColor="text1"/>
          <w:sz w:val="26"/>
          <w:szCs w:val="26"/>
        </w:rPr>
        <w:t>ев</w:t>
      </w:r>
      <w:r w:rsidR="004A28A2" w:rsidRPr="009043D1">
        <w:rPr>
          <w:rFonts w:eastAsia="Calibri"/>
          <w:color w:val="000000" w:themeColor="text1"/>
          <w:sz w:val="26"/>
          <w:szCs w:val="26"/>
        </w:rPr>
        <w:t xml:space="preserve">, в отношении которых </w:t>
      </w:r>
      <w:r w:rsidR="00907C26" w:rsidRPr="009043D1">
        <w:rPr>
          <w:rFonts w:eastAsia="Calibri"/>
          <w:color w:val="000000" w:themeColor="text1"/>
          <w:sz w:val="26"/>
          <w:szCs w:val="26"/>
        </w:rPr>
        <w:t xml:space="preserve">отдел </w:t>
      </w:r>
      <w:r w:rsidR="004A28A2" w:rsidRPr="009043D1">
        <w:rPr>
          <w:rFonts w:eastAsia="Calibri"/>
          <w:color w:val="000000" w:themeColor="text1"/>
          <w:sz w:val="26"/>
          <w:szCs w:val="26"/>
        </w:rPr>
        <w:t>верификации публикаций и Управление академической экспертизы не смогли принять решение</w:t>
      </w:r>
      <w:r w:rsidR="00530874" w:rsidRPr="009043D1">
        <w:rPr>
          <w:rFonts w:eastAsia="Calibri"/>
          <w:color w:val="000000" w:themeColor="text1"/>
          <w:sz w:val="26"/>
          <w:szCs w:val="26"/>
        </w:rPr>
        <w:t>,</w:t>
      </w:r>
      <w:r w:rsidR="004761AA" w:rsidRPr="009043D1">
        <w:rPr>
          <w:rFonts w:eastAsia="Calibri"/>
          <w:color w:val="000000" w:themeColor="text1"/>
          <w:sz w:val="26"/>
          <w:szCs w:val="26"/>
        </w:rPr>
        <w:t xml:space="preserve"> или</w:t>
      </w:r>
      <w:r w:rsidR="00CE7DE9" w:rsidRPr="009043D1">
        <w:rPr>
          <w:rFonts w:eastAsia="Calibri"/>
          <w:color w:val="000000" w:themeColor="text1"/>
          <w:sz w:val="26"/>
          <w:szCs w:val="26"/>
        </w:rPr>
        <w:t xml:space="preserve"> </w:t>
      </w:r>
      <w:r w:rsidR="0092270D" w:rsidRPr="009043D1">
        <w:rPr>
          <w:rFonts w:eastAsia="Calibri"/>
          <w:color w:val="000000" w:themeColor="text1"/>
          <w:sz w:val="26"/>
          <w:szCs w:val="26"/>
        </w:rPr>
        <w:t>если</w:t>
      </w:r>
      <w:r w:rsidR="004761AA" w:rsidRPr="009043D1">
        <w:rPr>
          <w:rFonts w:eastAsia="Calibri"/>
          <w:color w:val="000000" w:themeColor="text1"/>
          <w:sz w:val="26"/>
          <w:szCs w:val="26"/>
        </w:rPr>
        <w:t xml:space="preserve"> </w:t>
      </w:r>
      <w:r w:rsidR="00E562AE" w:rsidRPr="009043D1">
        <w:rPr>
          <w:rFonts w:eastAsia="Calibri"/>
          <w:color w:val="000000" w:themeColor="text1"/>
          <w:sz w:val="26"/>
          <w:szCs w:val="26"/>
        </w:rPr>
        <w:t>работник</w:t>
      </w:r>
      <w:r w:rsidR="0092270D" w:rsidRPr="009043D1">
        <w:rPr>
          <w:rFonts w:eastAsia="Calibri"/>
          <w:color w:val="000000" w:themeColor="text1"/>
          <w:sz w:val="26"/>
          <w:szCs w:val="26"/>
        </w:rPr>
        <w:t xml:space="preserve"> не согласен с </w:t>
      </w:r>
      <w:r w:rsidR="00CE7DE9" w:rsidRPr="009043D1">
        <w:rPr>
          <w:rFonts w:eastAsia="Calibri"/>
          <w:color w:val="000000" w:themeColor="text1"/>
          <w:sz w:val="26"/>
          <w:szCs w:val="26"/>
        </w:rPr>
        <w:t>принятым</w:t>
      </w:r>
      <w:r w:rsidR="0092270D" w:rsidRPr="009043D1">
        <w:rPr>
          <w:rFonts w:eastAsia="Calibri"/>
          <w:color w:val="000000" w:themeColor="text1"/>
          <w:sz w:val="26"/>
          <w:szCs w:val="26"/>
        </w:rPr>
        <w:t xml:space="preserve"> решением</w:t>
      </w:r>
      <w:r w:rsidRPr="009043D1">
        <w:rPr>
          <w:rFonts w:eastAsia="Calibri"/>
          <w:color w:val="000000" w:themeColor="text1"/>
          <w:sz w:val="26"/>
          <w:szCs w:val="26"/>
        </w:rPr>
        <w:t>;</w:t>
      </w:r>
    </w:p>
    <w:p w14:paraId="7AFA11B0" w14:textId="6B6E5E58" w:rsidR="004A28A2" w:rsidRPr="009043D1" w:rsidRDefault="00F959A1" w:rsidP="009043D1">
      <w:pPr>
        <w:numPr>
          <w:ilvl w:val="1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043D1">
        <w:rPr>
          <w:rFonts w:eastAsia="Calibri"/>
          <w:color w:val="000000" w:themeColor="text1"/>
          <w:sz w:val="26"/>
          <w:szCs w:val="26"/>
        </w:rPr>
        <w:t>проведение первичной</w:t>
      </w:r>
      <w:r w:rsidR="006F0571" w:rsidRPr="009043D1">
        <w:rPr>
          <w:rFonts w:eastAsia="Calibri"/>
          <w:color w:val="000000" w:themeColor="text1"/>
          <w:sz w:val="26"/>
          <w:szCs w:val="26"/>
        </w:rPr>
        <w:t xml:space="preserve"> экспертиз</w:t>
      </w:r>
      <w:r w:rsidRPr="009043D1">
        <w:rPr>
          <w:rFonts w:eastAsia="Calibri"/>
          <w:color w:val="000000" w:themeColor="text1"/>
          <w:sz w:val="26"/>
          <w:szCs w:val="26"/>
        </w:rPr>
        <w:t>ы</w:t>
      </w:r>
      <w:r w:rsidR="006F0571" w:rsidRPr="009043D1">
        <w:rPr>
          <w:rFonts w:eastAsia="Calibri"/>
          <w:color w:val="000000" w:themeColor="text1"/>
          <w:sz w:val="26"/>
          <w:szCs w:val="26"/>
        </w:rPr>
        <w:t xml:space="preserve"> публикаций на предмет </w:t>
      </w:r>
      <w:r w:rsidR="00703524" w:rsidRPr="009043D1">
        <w:rPr>
          <w:rFonts w:eastAsia="Calibri"/>
          <w:color w:val="000000" w:themeColor="text1"/>
          <w:sz w:val="26"/>
          <w:szCs w:val="26"/>
        </w:rPr>
        <w:t>выделения особой роли автора в работах, согласно пункту 10.5 Положения об академических надбавках</w:t>
      </w:r>
      <w:r w:rsidR="00D20D47" w:rsidRPr="009043D1">
        <w:rPr>
          <w:rFonts w:eastAsia="Calibri"/>
          <w:color w:val="000000" w:themeColor="text1"/>
          <w:sz w:val="26"/>
          <w:szCs w:val="26"/>
        </w:rPr>
        <w:t>;</w:t>
      </w:r>
    </w:p>
    <w:p w14:paraId="55FDEF90" w14:textId="148AF575" w:rsidR="00907C26" w:rsidRPr="009043D1" w:rsidRDefault="00D72562" w:rsidP="009043D1">
      <w:pPr>
        <w:numPr>
          <w:ilvl w:val="1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043D1">
        <w:rPr>
          <w:rFonts w:eastAsia="Calibri"/>
          <w:color w:val="000000" w:themeColor="text1"/>
          <w:sz w:val="26"/>
          <w:szCs w:val="26"/>
        </w:rPr>
        <w:t>другие полномочия</w:t>
      </w:r>
      <w:r w:rsidR="006A6A5C">
        <w:rPr>
          <w:rFonts w:eastAsia="Calibri"/>
          <w:color w:val="000000" w:themeColor="text1"/>
          <w:sz w:val="26"/>
          <w:szCs w:val="26"/>
        </w:rPr>
        <w:t>,</w:t>
      </w:r>
      <w:r w:rsidRPr="009043D1">
        <w:rPr>
          <w:rFonts w:eastAsia="Calibri"/>
          <w:color w:val="000000" w:themeColor="text1"/>
          <w:sz w:val="26"/>
          <w:szCs w:val="26"/>
        </w:rPr>
        <w:t xml:space="preserve"> определяемые локальными нормативными актами </w:t>
      </w:r>
      <w:proofErr w:type="gramStart"/>
      <w:r w:rsidRPr="009043D1">
        <w:rPr>
          <w:rFonts w:eastAsia="Calibri"/>
          <w:color w:val="000000" w:themeColor="text1"/>
          <w:sz w:val="26"/>
          <w:szCs w:val="26"/>
        </w:rPr>
        <w:t xml:space="preserve">НИУ </w:t>
      </w:r>
      <w:r w:rsidR="006A6A5C">
        <w:rPr>
          <w:rFonts w:eastAsia="Calibri"/>
          <w:color w:val="000000" w:themeColor="text1"/>
          <w:sz w:val="26"/>
          <w:szCs w:val="26"/>
        </w:rPr>
        <w:t> </w:t>
      </w:r>
      <w:r w:rsidRPr="009043D1">
        <w:rPr>
          <w:rFonts w:eastAsia="Calibri"/>
          <w:color w:val="000000" w:themeColor="text1"/>
          <w:sz w:val="26"/>
          <w:szCs w:val="26"/>
        </w:rPr>
        <w:t>ВШЭ</w:t>
      </w:r>
      <w:proofErr w:type="gramEnd"/>
      <w:r w:rsidR="00D20D47" w:rsidRPr="009043D1">
        <w:rPr>
          <w:rFonts w:eastAsia="Calibri"/>
          <w:color w:val="000000" w:themeColor="text1"/>
          <w:sz w:val="26"/>
          <w:szCs w:val="26"/>
        </w:rPr>
        <w:t>.</w:t>
      </w:r>
    </w:p>
    <w:p w14:paraId="196CBEB4" w14:textId="1BE5E576" w:rsidR="009E25FA" w:rsidRPr="00E85E15" w:rsidRDefault="00FB26BB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9043D1">
        <w:rPr>
          <w:rFonts w:eastAsia="Calibri"/>
          <w:color w:val="000000" w:themeColor="text1"/>
          <w:sz w:val="26"/>
          <w:szCs w:val="26"/>
        </w:rPr>
        <w:t>Заседания комиссии</w:t>
      </w:r>
      <w:r w:rsidR="0041435A" w:rsidRPr="009043D1">
        <w:rPr>
          <w:rFonts w:eastAsia="Calibri"/>
          <w:color w:val="000000" w:themeColor="text1"/>
          <w:sz w:val="26"/>
          <w:szCs w:val="26"/>
        </w:rPr>
        <w:t xml:space="preserve">, как правило, </w:t>
      </w:r>
      <w:r w:rsidR="006A6A5C">
        <w:rPr>
          <w:rFonts w:eastAsia="Calibri"/>
          <w:color w:val="000000" w:themeColor="text1"/>
          <w:sz w:val="26"/>
          <w:szCs w:val="26"/>
        </w:rPr>
        <w:t>проходят</w:t>
      </w:r>
      <w:r w:rsidR="006A6A5C" w:rsidRPr="009043D1">
        <w:rPr>
          <w:rFonts w:eastAsia="Calibri"/>
          <w:color w:val="000000" w:themeColor="text1"/>
          <w:sz w:val="26"/>
          <w:szCs w:val="26"/>
        </w:rPr>
        <w:t xml:space="preserve"> </w:t>
      </w:r>
      <w:r w:rsidR="0041435A" w:rsidRPr="009043D1">
        <w:rPr>
          <w:rFonts w:eastAsia="Calibri"/>
          <w:color w:val="000000" w:themeColor="text1"/>
          <w:sz w:val="26"/>
          <w:szCs w:val="26"/>
        </w:rPr>
        <w:t xml:space="preserve">по электронной почте, а решения принимаются в режиме электронного </w:t>
      </w:r>
      <w:r w:rsidR="00DE337A" w:rsidRPr="00E85E15">
        <w:rPr>
          <w:rFonts w:eastAsia="Calibri"/>
          <w:color w:val="000000" w:themeColor="text1"/>
          <w:sz w:val="26"/>
          <w:szCs w:val="26"/>
        </w:rPr>
        <w:t>голосования.</w:t>
      </w:r>
      <w:r w:rsidR="0041435A" w:rsidRPr="00E85E15">
        <w:rPr>
          <w:rFonts w:eastAsia="Calibri"/>
          <w:color w:val="000000" w:themeColor="text1"/>
          <w:sz w:val="26"/>
          <w:szCs w:val="26"/>
        </w:rPr>
        <w:t xml:space="preserve"> Инициатором обращения в общеуниверситетскую комиссию могут быть работники,</w:t>
      </w:r>
      <w:r w:rsidR="006A6A5C">
        <w:rPr>
          <w:rFonts w:eastAsia="Calibri"/>
          <w:color w:val="000000" w:themeColor="text1"/>
          <w:sz w:val="26"/>
          <w:szCs w:val="26"/>
        </w:rPr>
        <w:t xml:space="preserve"> проходящие ОПА,</w:t>
      </w:r>
      <w:r w:rsidR="00E02907" w:rsidRPr="009043D1">
        <w:rPr>
          <w:rFonts w:eastAsia="Calibri"/>
          <w:color w:val="000000" w:themeColor="text1"/>
          <w:sz w:val="26"/>
          <w:szCs w:val="26"/>
        </w:rPr>
        <w:t xml:space="preserve"> проректора, координирующие научные исследования и образовательную деятельность в НИУ ВШЭ,</w:t>
      </w:r>
      <w:r w:rsidR="008276DC" w:rsidRPr="009043D1">
        <w:rPr>
          <w:rFonts w:eastAsia="Calibri"/>
          <w:color w:val="000000" w:themeColor="text1"/>
          <w:sz w:val="26"/>
          <w:szCs w:val="26"/>
        </w:rPr>
        <w:t xml:space="preserve"> директор по академическому развитию,</w:t>
      </w:r>
      <w:r w:rsidR="0041435A" w:rsidRPr="00E85E15">
        <w:rPr>
          <w:rFonts w:eastAsia="Calibri"/>
          <w:color w:val="000000" w:themeColor="text1"/>
          <w:sz w:val="26"/>
          <w:szCs w:val="26"/>
        </w:rPr>
        <w:t xml:space="preserve"> </w:t>
      </w:r>
      <w:r w:rsidR="003145A8" w:rsidRPr="00E85E15">
        <w:rPr>
          <w:rFonts w:eastAsia="Calibri"/>
          <w:color w:val="000000" w:themeColor="text1"/>
          <w:sz w:val="26"/>
          <w:szCs w:val="26"/>
        </w:rPr>
        <w:t>к</w:t>
      </w:r>
      <w:r w:rsidR="0041435A" w:rsidRPr="00E85E15">
        <w:rPr>
          <w:rFonts w:eastAsia="Calibri"/>
          <w:color w:val="000000" w:themeColor="text1"/>
          <w:sz w:val="26"/>
          <w:szCs w:val="26"/>
        </w:rPr>
        <w:t xml:space="preserve">оординатор ОПА, </w:t>
      </w:r>
      <w:r w:rsidR="003145A8" w:rsidRPr="00E85E15">
        <w:rPr>
          <w:rFonts w:eastAsia="Calibri"/>
          <w:color w:val="000000" w:themeColor="text1"/>
          <w:sz w:val="26"/>
          <w:szCs w:val="26"/>
        </w:rPr>
        <w:t>о</w:t>
      </w:r>
      <w:r w:rsidR="0041435A" w:rsidRPr="00E85E15">
        <w:rPr>
          <w:rFonts w:eastAsia="Calibri"/>
          <w:color w:val="000000" w:themeColor="text1"/>
          <w:sz w:val="26"/>
          <w:szCs w:val="26"/>
        </w:rPr>
        <w:t>тдел верификации публикаций, Управлени</w:t>
      </w:r>
      <w:r w:rsidR="00E02907" w:rsidRPr="00E85E15">
        <w:rPr>
          <w:rFonts w:eastAsia="Calibri"/>
          <w:color w:val="000000" w:themeColor="text1"/>
          <w:sz w:val="26"/>
          <w:szCs w:val="26"/>
        </w:rPr>
        <w:t>е</w:t>
      </w:r>
      <w:r w:rsidR="0041435A" w:rsidRPr="00E85E15">
        <w:rPr>
          <w:rFonts w:eastAsia="Calibri"/>
          <w:color w:val="000000" w:themeColor="text1"/>
          <w:sz w:val="26"/>
          <w:szCs w:val="26"/>
        </w:rPr>
        <w:t xml:space="preserve"> академической экспертизы</w:t>
      </w:r>
      <w:r w:rsidR="006262D8" w:rsidRPr="00E85E15">
        <w:rPr>
          <w:rFonts w:eastAsia="Calibri"/>
          <w:color w:val="000000" w:themeColor="text1"/>
          <w:sz w:val="26"/>
          <w:szCs w:val="26"/>
        </w:rPr>
        <w:t>, Центр фундаментальных исследований</w:t>
      </w:r>
      <w:r w:rsidR="00E02907" w:rsidRPr="00E85E15">
        <w:rPr>
          <w:rFonts w:eastAsia="Calibri"/>
          <w:color w:val="000000" w:themeColor="text1"/>
          <w:sz w:val="26"/>
          <w:szCs w:val="26"/>
        </w:rPr>
        <w:t>.</w:t>
      </w:r>
    </w:p>
    <w:p w14:paraId="3F0B0E19" w14:textId="533EC423" w:rsidR="00614B7E" w:rsidRPr="009043D1" w:rsidRDefault="00AE171B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E85E15">
        <w:rPr>
          <w:rFonts w:eastAsia="Calibri"/>
          <w:color w:val="000000" w:themeColor="text1"/>
          <w:sz w:val="26"/>
          <w:szCs w:val="26"/>
        </w:rPr>
        <w:t xml:space="preserve">Порядок </w:t>
      </w:r>
      <w:r w:rsidR="009F1B32" w:rsidRPr="00E85E15">
        <w:rPr>
          <w:rFonts w:eastAsia="Calibri"/>
          <w:color w:val="000000" w:themeColor="text1"/>
          <w:sz w:val="26"/>
          <w:szCs w:val="26"/>
        </w:rPr>
        <w:t>работы</w:t>
      </w:r>
      <w:r w:rsidR="006A6A5C">
        <w:rPr>
          <w:rFonts w:eastAsia="Calibri"/>
          <w:color w:val="000000" w:themeColor="text1"/>
          <w:sz w:val="26"/>
          <w:szCs w:val="26"/>
        </w:rPr>
        <w:t xml:space="preserve"> общеуниверситетской комиссии при наступлении случая, указанного в </w:t>
      </w:r>
      <w:r w:rsidR="00475593" w:rsidRPr="009043D1">
        <w:rPr>
          <w:rFonts w:eastAsia="Calibri"/>
          <w:color w:val="000000" w:themeColor="text1"/>
          <w:sz w:val="26"/>
          <w:szCs w:val="26"/>
        </w:rPr>
        <w:t>пункт</w:t>
      </w:r>
      <w:r w:rsidR="006A6A5C">
        <w:rPr>
          <w:rFonts w:eastAsia="Calibri"/>
          <w:color w:val="000000" w:themeColor="text1"/>
          <w:sz w:val="26"/>
          <w:szCs w:val="26"/>
        </w:rPr>
        <w:t>е</w:t>
      </w:r>
      <w:r w:rsidR="00475593" w:rsidRPr="009043D1">
        <w:rPr>
          <w:rFonts w:eastAsia="Calibri"/>
          <w:color w:val="000000" w:themeColor="text1"/>
          <w:sz w:val="26"/>
          <w:szCs w:val="26"/>
        </w:rPr>
        <w:t xml:space="preserve"> 2.1</w:t>
      </w:r>
      <w:r w:rsidR="00614B7E" w:rsidRPr="009043D1">
        <w:rPr>
          <w:rFonts w:eastAsia="Calibri"/>
          <w:color w:val="000000" w:themeColor="text1"/>
          <w:sz w:val="26"/>
          <w:szCs w:val="26"/>
        </w:rPr>
        <w:t>:</w:t>
      </w:r>
    </w:p>
    <w:p w14:paraId="48E19D5F" w14:textId="29F74E94" w:rsidR="00C035B8" w:rsidRPr="00E85E15" w:rsidRDefault="006A6A5C" w:rsidP="009043D1">
      <w:pPr>
        <w:numPr>
          <w:ilvl w:val="1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в</w:t>
      </w:r>
      <w:r w:rsidR="004F0BC9" w:rsidRPr="009043D1">
        <w:rPr>
          <w:rFonts w:eastAsia="Calibri"/>
          <w:color w:val="000000" w:themeColor="text1"/>
          <w:sz w:val="26"/>
          <w:szCs w:val="26"/>
        </w:rPr>
        <w:t xml:space="preserve"> случае несогласия с результатом верификации</w:t>
      </w:r>
      <w:r w:rsidR="00614B7E" w:rsidRPr="009043D1">
        <w:rPr>
          <w:rFonts w:eastAsia="Calibri"/>
          <w:color w:val="000000" w:themeColor="text1"/>
          <w:sz w:val="26"/>
          <w:szCs w:val="26"/>
        </w:rPr>
        <w:t xml:space="preserve"> работник обращается в отдел верификации</w:t>
      </w:r>
      <w:r w:rsidR="00C20886" w:rsidRPr="009043D1">
        <w:rPr>
          <w:rFonts w:eastAsia="Calibri"/>
          <w:color w:val="000000" w:themeColor="text1"/>
          <w:sz w:val="26"/>
          <w:szCs w:val="26"/>
        </w:rPr>
        <w:t xml:space="preserve"> для получения аргументированного</w:t>
      </w:r>
      <w:r w:rsidR="00F921BA" w:rsidRPr="009043D1">
        <w:rPr>
          <w:rFonts w:eastAsia="Calibri"/>
          <w:color w:val="000000" w:themeColor="text1"/>
          <w:sz w:val="26"/>
          <w:szCs w:val="26"/>
        </w:rPr>
        <w:t xml:space="preserve"> обоснования </w:t>
      </w:r>
      <w:r w:rsidR="00515AB9" w:rsidRPr="009043D1">
        <w:rPr>
          <w:rFonts w:eastAsia="Calibri"/>
          <w:color w:val="000000" w:themeColor="text1"/>
          <w:sz w:val="26"/>
          <w:szCs w:val="26"/>
        </w:rPr>
        <w:t xml:space="preserve">принятого решения. Отдел верификации при необходимости </w:t>
      </w:r>
      <w:r w:rsidR="009950F8" w:rsidRPr="00E85E15">
        <w:rPr>
          <w:rFonts w:eastAsia="Calibri"/>
          <w:color w:val="000000" w:themeColor="text1"/>
          <w:sz w:val="26"/>
          <w:szCs w:val="26"/>
        </w:rPr>
        <w:t>привлекает Управление академической экспертизы для подготовки ответа</w:t>
      </w:r>
      <w:r w:rsidR="00C035B8" w:rsidRPr="00E85E15">
        <w:rPr>
          <w:rFonts w:eastAsia="Calibri"/>
          <w:color w:val="000000" w:themeColor="text1"/>
          <w:sz w:val="26"/>
          <w:szCs w:val="26"/>
        </w:rPr>
        <w:t>.</w:t>
      </w:r>
    </w:p>
    <w:p w14:paraId="545739E6" w14:textId="0F8E51C5" w:rsidR="001440BC" w:rsidRPr="00E85E15" w:rsidRDefault="006A6A5C" w:rsidP="009043D1">
      <w:pPr>
        <w:numPr>
          <w:ilvl w:val="1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в</w:t>
      </w:r>
      <w:r w:rsidR="004F0BC9" w:rsidRPr="009043D1">
        <w:rPr>
          <w:rFonts w:eastAsia="Calibri"/>
          <w:color w:val="000000" w:themeColor="text1"/>
          <w:sz w:val="26"/>
          <w:szCs w:val="26"/>
        </w:rPr>
        <w:t xml:space="preserve"> случае несогласия</w:t>
      </w:r>
      <w:r w:rsidR="00A86AD0" w:rsidRPr="009043D1">
        <w:rPr>
          <w:rFonts w:eastAsia="Calibri"/>
          <w:color w:val="000000" w:themeColor="text1"/>
          <w:sz w:val="26"/>
          <w:szCs w:val="26"/>
        </w:rPr>
        <w:t xml:space="preserve"> работника</w:t>
      </w:r>
      <w:r w:rsidR="004F0BC9" w:rsidRPr="009043D1">
        <w:rPr>
          <w:rFonts w:eastAsia="Calibri"/>
          <w:color w:val="000000" w:themeColor="text1"/>
          <w:sz w:val="26"/>
          <w:szCs w:val="26"/>
        </w:rPr>
        <w:t xml:space="preserve"> с решением отдела верификации и Управления академической экспертизы</w:t>
      </w:r>
      <w:r w:rsidR="00C035B8" w:rsidRPr="009043D1">
        <w:rPr>
          <w:rFonts w:eastAsia="Calibri"/>
          <w:color w:val="000000" w:themeColor="text1"/>
          <w:sz w:val="26"/>
          <w:szCs w:val="26"/>
        </w:rPr>
        <w:t xml:space="preserve"> </w:t>
      </w:r>
      <w:r w:rsidR="00A86AD0" w:rsidRPr="009043D1">
        <w:rPr>
          <w:rFonts w:eastAsia="Calibri"/>
          <w:color w:val="000000" w:themeColor="text1"/>
          <w:sz w:val="26"/>
          <w:szCs w:val="26"/>
        </w:rPr>
        <w:t>отдел верификации</w:t>
      </w:r>
      <w:r w:rsidR="00C035B8" w:rsidRPr="009043D1">
        <w:rPr>
          <w:rFonts w:eastAsia="Calibri"/>
          <w:color w:val="000000" w:themeColor="text1"/>
          <w:sz w:val="26"/>
          <w:szCs w:val="26"/>
        </w:rPr>
        <w:t xml:space="preserve"> </w:t>
      </w:r>
      <w:r w:rsidR="001440BC" w:rsidRPr="00E85E15">
        <w:rPr>
          <w:rFonts w:eastAsia="Calibri"/>
          <w:color w:val="000000" w:themeColor="text1"/>
          <w:sz w:val="26"/>
          <w:szCs w:val="26"/>
        </w:rPr>
        <w:t xml:space="preserve">направляет </w:t>
      </w:r>
      <w:r w:rsidR="00A86AD0" w:rsidRPr="00E85E15">
        <w:rPr>
          <w:rFonts w:eastAsia="Calibri"/>
          <w:color w:val="000000" w:themeColor="text1"/>
          <w:sz w:val="26"/>
          <w:szCs w:val="26"/>
        </w:rPr>
        <w:t xml:space="preserve">материалы (публикацию, заключения отдела верификации и УАЭ, </w:t>
      </w:r>
      <w:r w:rsidR="003145A8" w:rsidRPr="00E85E15">
        <w:rPr>
          <w:rFonts w:eastAsia="Calibri"/>
          <w:color w:val="000000" w:themeColor="text1"/>
          <w:sz w:val="26"/>
          <w:szCs w:val="26"/>
        </w:rPr>
        <w:t>аргументированное</w:t>
      </w:r>
      <w:r w:rsidR="00A86AD0" w:rsidRPr="00E85E15">
        <w:rPr>
          <w:rFonts w:eastAsia="Calibri"/>
          <w:color w:val="000000" w:themeColor="text1"/>
          <w:sz w:val="26"/>
          <w:szCs w:val="26"/>
        </w:rPr>
        <w:t xml:space="preserve"> несогласие</w:t>
      </w:r>
      <w:r w:rsidR="00D72562" w:rsidRPr="00E85E15">
        <w:rPr>
          <w:rFonts w:eastAsia="Calibri"/>
          <w:color w:val="000000" w:themeColor="text1"/>
          <w:sz w:val="26"/>
          <w:szCs w:val="26"/>
        </w:rPr>
        <w:t xml:space="preserve"> работника</w:t>
      </w:r>
      <w:r w:rsidR="00A86AD0" w:rsidRPr="00E85E15">
        <w:rPr>
          <w:rFonts w:eastAsia="Calibri"/>
          <w:color w:val="000000" w:themeColor="text1"/>
          <w:sz w:val="26"/>
          <w:szCs w:val="26"/>
        </w:rPr>
        <w:t>)</w:t>
      </w:r>
      <w:r w:rsidR="001440BC" w:rsidRPr="00E85E15">
        <w:rPr>
          <w:rFonts w:eastAsia="Calibri"/>
          <w:color w:val="000000" w:themeColor="text1"/>
          <w:sz w:val="26"/>
          <w:szCs w:val="26"/>
        </w:rPr>
        <w:t xml:space="preserve"> координатору ОПА</w:t>
      </w:r>
      <w:r w:rsidR="003145A8" w:rsidRPr="00E85E15">
        <w:rPr>
          <w:rFonts w:eastAsia="Calibri"/>
          <w:color w:val="000000" w:themeColor="text1"/>
          <w:sz w:val="26"/>
          <w:szCs w:val="26"/>
        </w:rPr>
        <w:t>.</w:t>
      </w:r>
    </w:p>
    <w:p w14:paraId="2E41FBDB" w14:textId="3EBDA797" w:rsidR="0041435A" w:rsidRPr="009043D1" w:rsidRDefault="006A6A5C" w:rsidP="009043D1">
      <w:pPr>
        <w:numPr>
          <w:ilvl w:val="1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к</w:t>
      </w:r>
      <w:r w:rsidR="001440BC" w:rsidRPr="009043D1">
        <w:rPr>
          <w:rFonts w:eastAsia="Calibri"/>
          <w:color w:val="000000" w:themeColor="text1"/>
          <w:sz w:val="26"/>
          <w:szCs w:val="26"/>
        </w:rPr>
        <w:t xml:space="preserve">оординатор ОПА </w:t>
      </w:r>
      <w:r w:rsidR="004D39A1" w:rsidRPr="009043D1">
        <w:rPr>
          <w:rFonts w:eastAsia="Calibri"/>
          <w:color w:val="000000" w:themeColor="text1"/>
          <w:sz w:val="26"/>
          <w:szCs w:val="26"/>
        </w:rPr>
        <w:t xml:space="preserve">направляет материалы для обсуждения в </w:t>
      </w:r>
      <w:r w:rsidR="00A86AD0" w:rsidRPr="009043D1">
        <w:rPr>
          <w:rFonts w:eastAsia="Calibri"/>
          <w:color w:val="000000" w:themeColor="text1"/>
          <w:sz w:val="26"/>
          <w:szCs w:val="26"/>
        </w:rPr>
        <w:t>К</w:t>
      </w:r>
      <w:r w:rsidR="004D39A1" w:rsidRPr="009043D1">
        <w:rPr>
          <w:rFonts w:eastAsia="Calibri"/>
          <w:color w:val="000000" w:themeColor="text1"/>
          <w:sz w:val="26"/>
          <w:szCs w:val="26"/>
        </w:rPr>
        <w:t>омиссию</w:t>
      </w:r>
      <w:r w:rsidR="00A86AD0" w:rsidRPr="009043D1">
        <w:rPr>
          <w:rFonts w:eastAsia="Calibri"/>
          <w:color w:val="000000" w:themeColor="text1"/>
          <w:sz w:val="26"/>
          <w:szCs w:val="26"/>
        </w:rPr>
        <w:t>.</w:t>
      </w:r>
      <w:r w:rsidR="008F243B" w:rsidRPr="009043D1">
        <w:rPr>
          <w:rFonts w:eastAsia="Calibri"/>
          <w:color w:val="000000" w:themeColor="text1"/>
          <w:sz w:val="26"/>
          <w:szCs w:val="26"/>
        </w:rPr>
        <w:t xml:space="preserve"> </w:t>
      </w:r>
      <w:r w:rsidR="00381D62" w:rsidRPr="009043D1">
        <w:rPr>
          <w:rFonts w:eastAsia="Calibri"/>
          <w:color w:val="000000" w:themeColor="text1"/>
          <w:sz w:val="26"/>
          <w:szCs w:val="26"/>
        </w:rPr>
        <w:t xml:space="preserve">Обращения рассматриваются в течение 30 дней. </w:t>
      </w:r>
      <w:r w:rsidR="009F1B32" w:rsidRPr="009043D1">
        <w:rPr>
          <w:rFonts w:eastAsia="Calibri"/>
          <w:color w:val="000000" w:themeColor="text1"/>
          <w:sz w:val="26"/>
          <w:szCs w:val="26"/>
        </w:rPr>
        <w:t xml:space="preserve"> </w:t>
      </w:r>
      <w:r w:rsidR="0000059B" w:rsidRPr="009043D1">
        <w:rPr>
          <w:rFonts w:eastAsia="Calibri"/>
          <w:color w:val="000000" w:themeColor="text1"/>
          <w:sz w:val="26"/>
          <w:szCs w:val="26"/>
        </w:rPr>
        <w:t>Решени</w:t>
      </w:r>
      <w:r>
        <w:rPr>
          <w:rFonts w:eastAsia="Calibri"/>
          <w:color w:val="000000" w:themeColor="text1"/>
          <w:sz w:val="26"/>
          <w:szCs w:val="26"/>
        </w:rPr>
        <w:t>е общеуниверситетской комиссии</w:t>
      </w:r>
      <w:r w:rsidR="0000059B" w:rsidRPr="009043D1">
        <w:rPr>
          <w:rFonts w:eastAsia="Calibri"/>
          <w:color w:val="000000" w:themeColor="text1"/>
          <w:sz w:val="26"/>
          <w:szCs w:val="26"/>
        </w:rPr>
        <w:t xml:space="preserve"> довод</w:t>
      </w:r>
      <w:r>
        <w:rPr>
          <w:rFonts w:eastAsia="Calibri"/>
          <w:color w:val="000000" w:themeColor="text1"/>
          <w:sz w:val="26"/>
          <w:szCs w:val="26"/>
        </w:rPr>
        <w:t>и</w:t>
      </w:r>
      <w:r w:rsidR="0000059B" w:rsidRPr="009043D1">
        <w:rPr>
          <w:rFonts w:eastAsia="Calibri"/>
          <w:color w:val="000000" w:themeColor="text1"/>
          <w:sz w:val="26"/>
          <w:szCs w:val="26"/>
        </w:rPr>
        <w:t>тся до работника</w:t>
      </w:r>
      <w:r>
        <w:rPr>
          <w:rFonts w:eastAsia="Calibri"/>
          <w:color w:val="000000" w:themeColor="text1"/>
          <w:sz w:val="26"/>
          <w:szCs w:val="26"/>
        </w:rPr>
        <w:t xml:space="preserve"> по корпоративной электронной почте</w:t>
      </w:r>
      <w:r w:rsidR="0000059B" w:rsidRPr="009043D1">
        <w:rPr>
          <w:rFonts w:eastAsia="Calibri"/>
          <w:color w:val="000000" w:themeColor="text1"/>
          <w:sz w:val="26"/>
          <w:szCs w:val="26"/>
        </w:rPr>
        <w:t xml:space="preserve"> и при необходимости отражаются в Айзеке.</w:t>
      </w:r>
    </w:p>
    <w:p w14:paraId="7298E598" w14:textId="1C28E607" w:rsidR="008129F0" w:rsidRPr="00E85E15" w:rsidRDefault="008129F0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9043D1">
        <w:rPr>
          <w:rFonts w:eastAsia="Calibri"/>
          <w:color w:val="000000" w:themeColor="text1"/>
          <w:spacing w:val="-2"/>
          <w:sz w:val="26"/>
          <w:szCs w:val="26"/>
        </w:rPr>
        <w:t>Порядок работы</w:t>
      </w:r>
      <w:r w:rsidR="009043D1">
        <w:rPr>
          <w:rFonts w:eastAsia="Calibri"/>
          <w:color w:val="000000" w:themeColor="text1"/>
          <w:spacing w:val="-2"/>
          <w:sz w:val="26"/>
          <w:szCs w:val="26"/>
        </w:rPr>
        <w:t xml:space="preserve"> общеуниверситетской комиссии при наступлении случая, указанного в</w:t>
      </w:r>
      <w:r w:rsidRPr="009043D1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="009043D1">
        <w:rPr>
          <w:rFonts w:eastAsia="Calibri"/>
          <w:color w:val="000000" w:themeColor="text1"/>
          <w:spacing w:val="-2"/>
          <w:sz w:val="26"/>
          <w:szCs w:val="26"/>
        </w:rPr>
        <w:t xml:space="preserve">пункте </w:t>
      </w:r>
      <w:r w:rsidRPr="009043D1">
        <w:rPr>
          <w:rFonts w:eastAsia="Calibri"/>
          <w:color w:val="000000" w:themeColor="text1"/>
          <w:spacing w:val="-2"/>
          <w:sz w:val="26"/>
          <w:szCs w:val="26"/>
        </w:rPr>
        <w:t>2.2:</w:t>
      </w:r>
    </w:p>
    <w:p w14:paraId="5D491132" w14:textId="47D18B74" w:rsidR="008129F0" w:rsidRPr="00E85E15" w:rsidRDefault="00BC605D" w:rsidP="009043D1">
      <w:pPr>
        <w:numPr>
          <w:ilvl w:val="1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proofErr w:type="spellStart"/>
      <w:r w:rsidRPr="00E85E15">
        <w:rPr>
          <w:rFonts w:eastAsia="Calibri"/>
          <w:color w:val="000000" w:themeColor="text1"/>
          <w:spacing w:val="-2"/>
          <w:sz w:val="26"/>
          <w:szCs w:val="26"/>
        </w:rPr>
        <w:t>Наукометрический</w:t>
      </w:r>
      <w:proofErr w:type="spellEnd"/>
      <w:r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 центр </w:t>
      </w:r>
      <w:r w:rsidR="006D1790"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передает публикации </w:t>
      </w:r>
      <w:r w:rsidR="00183EA0"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из Списка А с аффилиацией НИУ ВШЭ, </w:t>
      </w:r>
      <w:r w:rsidR="008D1600" w:rsidRPr="00E85E15">
        <w:rPr>
          <w:rFonts w:eastAsia="Calibri"/>
          <w:color w:val="000000" w:themeColor="text1"/>
          <w:spacing w:val="-2"/>
          <w:sz w:val="26"/>
          <w:szCs w:val="26"/>
        </w:rPr>
        <w:t>удовлетворяющие требованиям пункта 10.5 Положени</w:t>
      </w:r>
      <w:r w:rsidR="007A20A4" w:rsidRPr="00E85E15">
        <w:rPr>
          <w:rFonts w:eastAsia="Calibri"/>
          <w:color w:val="000000" w:themeColor="text1"/>
          <w:spacing w:val="-2"/>
          <w:sz w:val="26"/>
          <w:szCs w:val="26"/>
        </w:rPr>
        <w:t>я</w:t>
      </w:r>
      <w:r w:rsidR="008D1600"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 об академических надбавках</w:t>
      </w:r>
      <w:r w:rsidR="003145A8" w:rsidRPr="00E85E15">
        <w:rPr>
          <w:rFonts w:eastAsia="Calibri"/>
          <w:color w:val="000000" w:themeColor="text1"/>
          <w:spacing w:val="-2"/>
          <w:sz w:val="26"/>
          <w:szCs w:val="26"/>
        </w:rPr>
        <w:t>,</w:t>
      </w:r>
      <w:r w:rsidR="008D1600"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 координатору ОПА</w:t>
      </w:r>
      <w:r w:rsidR="003145A8" w:rsidRPr="00E85E15">
        <w:rPr>
          <w:rFonts w:eastAsia="Calibri"/>
          <w:color w:val="000000" w:themeColor="text1"/>
          <w:spacing w:val="-2"/>
          <w:sz w:val="26"/>
          <w:szCs w:val="26"/>
        </w:rPr>
        <w:t>.</w:t>
      </w:r>
    </w:p>
    <w:p w14:paraId="5EF532A8" w14:textId="680D57C2" w:rsidR="00D510D8" w:rsidRPr="00E85E15" w:rsidRDefault="009043D1" w:rsidP="009043D1">
      <w:pPr>
        <w:numPr>
          <w:ilvl w:val="1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>
        <w:rPr>
          <w:rFonts w:eastAsia="Calibri"/>
          <w:color w:val="000000" w:themeColor="text1"/>
          <w:spacing w:val="-2"/>
          <w:sz w:val="26"/>
          <w:szCs w:val="26"/>
        </w:rPr>
        <w:lastRenderedPageBreak/>
        <w:t>к</w:t>
      </w:r>
      <w:r w:rsidR="007A20A4" w:rsidRPr="009043D1">
        <w:rPr>
          <w:rFonts w:eastAsia="Calibri"/>
          <w:color w:val="000000" w:themeColor="text1"/>
          <w:spacing w:val="-2"/>
          <w:sz w:val="26"/>
          <w:szCs w:val="26"/>
        </w:rPr>
        <w:t xml:space="preserve">омиссия в течение 30 дней принимает решение </w:t>
      </w:r>
      <w:r w:rsidR="002C513F" w:rsidRPr="009043D1">
        <w:rPr>
          <w:rFonts w:eastAsia="Calibri"/>
          <w:color w:val="000000" w:themeColor="text1"/>
          <w:spacing w:val="-2"/>
          <w:sz w:val="26"/>
          <w:szCs w:val="26"/>
        </w:rPr>
        <w:t>о возможности выделения особой роли в направленных работах</w:t>
      </w:r>
      <w:r w:rsidR="003145A8" w:rsidRPr="00E85E15">
        <w:rPr>
          <w:rFonts w:eastAsia="Calibri"/>
          <w:color w:val="000000" w:themeColor="text1"/>
          <w:spacing w:val="-2"/>
          <w:sz w:val="26"/>
          <w:szCs w:val="26"/>
        </w:rPr>
        <w:t>.</w:t>
      </w:r>
    </w:p>
    <w:p w14:paraId="0D7A8084" w14:textId="4F43C5A8" w:rsidR="00024A47" w:rsidRPr="00E85E15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E85E15">
        <w:rPr>
          <w:rFonts w:eastAsia="Calibri"/>
          <w:color w:val="000000" w:themeColor="text1"/>
          <w:spacing w:val="-2"/>
          <w:sz w:val="26"/>
          <w:szCs w:val="26"/>
        </w:rPr>
        <w:t>Члены общеуниверситетской комиссии в своей деятельности должны соблюдать конфиденциальность любой персонифицированной информации, касающейся публикационной активности работник</w:t>
      </w:r>
      <w:r w:rsidR="009B3099" w:rsidRPr="00E85E15">
        <w:rPr>
          <w:rFonts w:eastAsia="Calibri"/>
          <w:color w:val="000000" w:themeColor="text1"/>
          <w:spacing w:val="-2"/>
          <w:sz w:val="26"/>
          <w:szCs w:val="26"/>
        </w:rPr>
        <w:t>ов</w:t>
      </w:r>
      <w:r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 НИУ ВШЭ.</w:t>
      </w:r>
    </w:p>
    <w:p w14:paraId="504A4092" w14:textId="2E9CB14D" w:rsidR="00024A47" w:rsidRPr="00E85E15" w:rsidRDefault="00024A47" w:rsidP="002E096D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E85E15">
        <w:rPr>
          <w:rFonts w:eastAsia="Calibri"/>
          <w:color w:val="000000" w:themeColor="text1"/>
          <w:spacing w:val="-2"/>
          <w:sz w:val="26"/>
          <w:szCs w:val="26"/>
        </w:rPr>
        <w:t>Общеуниверситетская комиссия</w:t>
      </w:r>
      <w:r w:rsidRPr="00E85E15" w:rsidDel="00861FEF">
        <w:rPr>
          <w:rFonts w:eastAsia="Calibri"/>
          <w:color w:val="000000" w:themeColor="text1"/>
          <w:spacing w:val="-2"/>
          <w:sz w:val="26"/>
          <w:szCs w:val="26"/>
        </w:rPr>
        <w:t xml:space="preserve"> </w:t>
      </w:r>
      <w:r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принимает решения простым большинством голосов от числа </w:t>
      </w:r>
      <w:r w:rsidR="00DE337A" w:rsidRPr="00E85E15">
        <w:rPr>
          <w:rFonts w:eastAsia="Calibri"/>
          <w:color w:val="000000" w:themeColor="text1"/>
          <w:spacing w:val="-2"/>
          <w:sz w:val="26"/>
          <w:szCs w:val="26"/>
        </w:rPr>
        <w:t>участвующих в</w:t>
      </w:r>
      <w:r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 заседании. При равенстве голосов голос </w:t>
      </w:r>
      <w:r w:rsidR="008E2E5D" w:rsidRPr="00E85E15">
        <w:rPr>
          <w:rFonts w:eastAsia="Calibri"/>
          <w:color w:val="000000" w:themeColor="text1"/>
          <w:spacing w:val="-2"/>
          <w:sz w:val="26"/>
          <w:szCs w:val="26"/>
        </w:rPr>
        <w:t>председателя</w:t>
      </w:r>
      <w:r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 является решающим. </w:t>
      </w:r>
    </w:p>
    <w:p w14:paraId="381A10C0" w14:textId="4A6AC7C4" w:rsidR="009638AB" w:rsidRPr="00E85E15" w:rsidRDefault="009B3099" w:rsidP="001E65BC">
      <w:pPr>
        <w:numPr>
          <w:ilvl w:val="0"/>
          <w:numId w:val="26"/>
        </w:numPr>
        <w:shd w:val="clear" w:color="auto" w:fill="FFFFFF"/>
        <w:ind w:left="0" w:firstLine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  <w:r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Координацию работы Общеуниверситетской комиссии осуществляет ее секретарь. </w:t>
      </w:r>
      <w:r w:rsidR="00D72562" w:rsidRPr="00E85E15">
        <w:rPr>
          <w:rFonts w:eastAsia="Calibri"/>
          <w:color w:val="000000" w:themeColor="text1"/>
          <w:spacing w:val="-2"/>
          <w:sz w:val="26"/>
          <w:szCs w:val="26"/>
        </w:rPr>
        <w:t xml:space="preserve">Секретарем комиссии является </w:t>
      </w:r>
      <w:r w:rsidR="003145A8" w:rsidRPr="00E85E15">
        <w:rPr>
          <w:rFonts w:eastAsia="Calibri"/>
          <w:color w:val="000000" w:themeColor="text1"/>
          <w:spacing w:val="-2"/>
          <w:sz w:val="26"/>
          <w:szCs w:val="26"/>
        </w:rPr>
        <w:t>к</w:t>
      </w:r>
      <w:r w:rsidR="00D72562" w:rsidRPr="00E85E15">
        <w:rPr>
          <w:rFonts w:eastAsia="Calibri"/>
          <w:color w:val="000000" w:themeColor="text1"/>
          <w:spacing w:val="-2"/>
          <w:sz w:val="26"/>
          <w:szCs w:val="26"/>
        </w:rPr>
        <w:t>оординатор ОПА.</w:t>
      </w:r>
    </w:p>
    <w:p w14:paraId="5B016493" w14:textId="77777777" w:rsidR="009638AB" w:rsidRPr="00E85E15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5F7C3889" w14:textId="77777777" w:rsidR="009638AB" w:rsidRPr="00E85E15" w:rsidRDefault="009638AB" w:rsidP="009638AB">
      <w:pPr>
        <w:shd w:val="clear" w:color="auto" w:fill="FFFFFF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p w14:paraId="70184BF8" w14:textId="77777777" w:rsidR="00305850" w:rsidRPr="00E85E15" w:rsidRDefault="00305850" w:rsidP="00305850">
      <w:pPr>
        <w:shd w:val="clear" w:color="auto" w:fill="FFFFFF"/>
        <w:ind w:left="709"/>
        <w:contextualSpacing/>
        <w:jc w:val="both"/>
        <w:rPr>
          <w:rFonts w:eastAsia="Calibri"/>
          <w:color w:val="000000" w:themeColor="text1"/>
          <w:spacing w:val="-2"/>
          <w:sz w:val="26"/>
          <w:szCs w:val="26"/>
        </w:rPr>
      </w:pPr>
    </w:p>
    <w:sectPr w:rsidR="00305850" w:rsidRPr="00E85E15" w:rsidSect="007F331D"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18D3" w14:textId="77777777" w:rsidR="00EB4F89" w:rsidRDefault="00EB4F89" w:rsidP="00DF599F">
      <w:r>
        <w:separator/>
      </w:r>
    </w:p>
  </w:endnote>
  <w:endnote w:type="continuationSeparator" w:id="0">
    <w:p w14:paraId="5F204095" w14:textId="77777777" w:rsidR="00EB4F89" w:rsidRDefault="00EB4F89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95C73" w14:textId="77777777" w:rsidR="00EB4F89" w:rsidRDefault="00EB4F89" w:rsidP="00DF599F">
      <w:r>
        <w:separator/>
      </w:r>
    </w:p>
  </w:footnote>
  <w:footnote w:type="continuationSeparator" w:id="0">
    <w:p w14:paraId="150A803A" w14:textId="77777777" w:rsidR="00EB4F89" w:rsidRDefault="00EB4F89" w:rsidP="00DF599F">
      <w:r>
        <w:continuationSeparator/>
      </w:r>
    </w:p>
  </w:footnote>
  <w:footnote w:id="1">
    <w:p w14:paraId="0F78BB24" w14:textId="4B4F0B11" w:rsidR="0043098A" w:rsidRDefault="0043098A">
      <w:pPr>
        <w:pStyle w:val="af0"/>
      </w:pPr>
      <w:r>
        <w:rPr>
          <w:rStyle w:val="af2"/>
        </w:rPr>
        <w:footnoteRef/>
      </w:r>
      <w:r>
        <w:t xml:space="preserve"> Получение второго (и последующего) высшего образования в бакалавриате или магистратуре не освобождает от прохождения оценки публикационной активности.</w:t>
      </w:r>
    </w:p>
  </w:footnote>
  <w:footnote w:id="2">
    <w:p w14:paraId="2168D9CE" w14:textId="77777777" w:rsidR="003C0428" w:rsidRDefault="003C0428" w:rsidP="00EB1472">
      <w:pPr>
        <w:pStyle w:val="af0"/>
        <w:jc w:val="both"/>
      </w:pPr>
      <w:r>
        <w:rPr>
          <w:rStyle w:val="af2"/>
        </w:rPr>
        <w:footnoteRef/>
      </w:r>
      <w:r>
        <w:t xml:space="preserve"> Для электронных публикаций, не имеющих страниц, все требования по объему пересчитываются из расчета 5 страниц = 10000 знаков.</w:t>
      </w:r>
    </w:p>
  </w:footnote>
  <w:footnote w:id="3">
    <w:p w14:paraId="28BE190C" w14:textId="12243969" w:rsidR="00FF4BFB" w:rsidRDefault="00FF4BFB" w:rsidP="00EB1472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="00BF181E">
        <w:t xml:space="preserve">В рамках данного пункта к монографиям приравниваются </w:t>
      </w:r>
      <w:r w:rsidR="00D20D47">
        <w:t xml:space="preserve">также </w:t>
      </w:r>
      <w:r w:rsidR="00BF181E" w:rsidRPr="00BF181E">
        <w:t>этимологические</w:t>
      </w:r>
      <w:r w:rsidR="00D20D47">
        <w:t xml:space="preserve"> словари</w:t>
      </w:r>
      <w:r w:rsidR="00BF181E" w:rsidRPr="00BF181E">
        <w:t>; словари бесписьменных, редких, слабоизученных языков; корпусные словари древнеписьменных языков</w:t>
      </w:r>
    </w:p>
  </w:footnote>
  <w:footnote w:id="4">
    <w:p w14:paraId="24E953F8" w14:textId="4FF15AA1" w:rsidR="00365E7B" w:rsidRDefault="00365E7B" w:rsidP="00EB1472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="007246D7">
        <w:t>В данной категории н</w:t>
      </w:r>
      <w:r w:rsidRPr="00365E7B">
        <w:t>е учитываются сборники трудов (статей) без предисловия</w:t>
      </w:r>
      <w:r w:rsidR="005C6D9A">
        <w:t>, описывающего структур</w:t>
      </w:r>
      <w:r w:rsidR="00E62C81">
        <w:t>у</w:t>
      </w:r>
      <w:r w:rsidR="005C6D9A">
        <w:t xml:space="preserve"> и все главы,</w:t>
      </w:r>
      <w:r w:rsidRPr="00365E7B">
        <w:t xml:space="preserve"> и</w:t>
      </w:r>
      <w:r>
        <w:t xml:space="preserve"> сборники трудов конференции</w:t>
      </w:r>
    </w:p>
  </w:footnote>
  <w:footnote w:id="5">
    <w:p w14:paraId="51C87251" w14:textId="14454ED0" w:rsidR="0008688B" w:rsidRDefault="0008688B">
      <w:pPr>
        <w:pStyle w:val="af0"/>
      </w:pPr>
      <w:r>
        <w:rPr>
          <w:rStyle w:val="af2"/>
        </w:rPr>
        <w:footnoteRef/>
      </w:r>
      <w:r>
        <w:t xml:space="preserve"> </w:t>
      </w:r>
      <w:r w:rsidRPr="00DD5812">
        <w:t>Ограничения по объему снимаются по направлениям: математика, прикладная математика, информатика, физика</w:t>
      </w:r>
      <w:r>
        <w:t>, химия</w:t>
      </w:r>
      <w:r w:rsidRPr="00DD5812">
        <w:t xml:space="preserve"> и технические науки</w:t>
      </w:r>
    </w:p>
  </w:footnote>
  <w:footnote w:id="6">
    <w:p w14:paraId="38BAF8B8" w14:textId="45CA9EC7" w:rsidR="007D29CC" w:rsidRDefault="007D29CC" w:rsidP="00EB1472">
      <w:pPr>
        <w:pStyle w:val="af0"/>
        <w:jc w:val="both"/>
      </w:pPr>
      <w:r>
        <w:rPr>
          <w:rStyle w:val="af2"/>
        </w:rPr>
        <w:footnoteRef/>
      </w:r>
      <w:r>
        <w:t xml:space="preserve"> В данной категории н</w:t>
      </w:r>
      <w:r w:rsidRPr="00365E7B">
        <w:t>е учитываются сборники трудов (статей) без предисловия</w:t>
      </w:r>
      <w:r>
        <w:t>, описывающего структур</w:t>
      </w:r>
      <w:r w:rsidR="0072780E">
        <w:t>у</w:t>
      </w:r>
      <w:r>
        <w:t xml:space="preserve"> и все главы,</w:t>
      </w:r>
      <w:r w:rsidRPr="00365E7B">
        <w:t xml:space="preserve"> и</w:t>
      </w:r>
      <w:r>
        <w:t xml:space="preserve"> сборники трудов конференции</w:t>
      </w:r>
      <w:r w:rsidR="00D20D47">
        <w:t>.</w:t>
      </w:r>
    </w:p>
  </w:footnote>
  <w:footnote w:id="7">
    <w:p w14:paraId="372C7156" w14:textId="491464CF" w:rsidR="00DE614B" w:rsidRPr="007B199C" w:rsidRDefault="00DE614B" w:rsidP="00EB1472">
      <w:pPr>
        <w:pStyle w:val="af0"/>
        <w:jc w:val="both"/>
      </w:pPr>
      <w:r>
        <w:rPr>
          <w:rStyle w:val="af2"/>
        </w:rPr>
        <w:footnoteRef/>
      </w:r>
      <w:r>
        <w:t xml:space="preserve"> В спорных случаях, когда тип редактирования не указан в выходных данных как «Ответственное редактирование», решение о возможности начисления баллов принимает Управление академической экспертизы.</w:t>
      </w:r>
      <w:r w:rsidRPr="007B199C">
        <w:t xml:space="preserve"> </w:t>
      </w:r>
      <w:r>
        <w:t xml:space="preserve">Если один работник является и автором, </w:t>
      </w:r>
      <w:r w:rsidR="00FA7E75">
        <w:t>и ответственным</w:t>
      </w:r>
      <w:r w:rsidR="00B37AD8">
        <w:t xml:space="preserve"> </w:t>
      </w:r>
      <w:r>
        <w:t xml:space="preserve">редактором </w:t>
      </w:r>
      <w:r w:rsidR="005076A6">
        <w:t>книги и глав</w:t>
      </w:r>
      <w:r>
        <w:t>, баллы за авторство и редактирование не суммируются. Выбирается максимальный балл.</w:t>
      </w:r>
    </w:p>
  </w:footnote>
  <w:footnote w:id="8">
    <w:p w14:paraId="33C7E092" w14:textId="1E1DAB10" w:rsidR="00DE614B" w:rsidRDefault="00DE614B" w:rsidP="00EB1472">
      <w:pPr>
        <w:pStyle w:val="af0"/>
        <w:jc w:val="both"/>
      </w:pPr>
      <w:r>
        <w:rPr>
          <w:rStyle w:val="af2"/>
        </w:rPr>
        <w:footnoteRef/>
      </w:r>
      <w:r>
        <w:t xml:space="preserve"> В рамках данного пункта к монографиям приравниваются </w:t>
      </w:r>
      <w:r w:rsidR="00D20D47">
        <w:t xml:space="preserve">также этимологические </w:t>
      </w:r>
      <w:r>
        <w:t>с</w:t>
      </w:r>
      <w:r w:rsidRPr="00BF181E">
        <w:t>ловари; словари бесписьменных, редких, слабоизученных языков; корпусные словари древнеписьменных языков</w:t>
      </w:r>
      <w:r w:rsidR="00D20D47">
        <w:t>.</w:t>
      </w:r>
    </w:p>
  </w:footnote>
  <w:footnote w:id="9">
    <w:p w14:paraId="68C058D4" w14:textId="0FF3252A" w:rsidR="00DE614B" w:rsidRPr="00DD5812" w:rsidRDefault="00DE614B" w:rsidP="003C0428">
      <w:pPr>
        <w:pStyle w:val="af0"/>
      </w:pPr>
      <w:r>
        <w:rPr>
          <w:rStyle w:val="af2"/>
        </w:rPr>
        <w:footnoteRef/>
      </w:r>
      <w:r>
        <w:t xml:space="preserve"> </w:t>
      </w:r>
      <w:r w:rsidRPr="00DD5812">
        <w:t>Ограничения по объему снимаются по направлениям: математика, прикладная математика, информатика, физика</w:t>
      </w:r>
      <w:r w:rsidR="0008688B">
        <w:t>, х</w:t>
      </w:r>
      <w:r w:rsidR="00304FF8">
        <w:t xml:space="preserve">имия </w:t>
      </w:r>
      <w:r w:rsidRPr="00DD5812">
        <w:t>и технические науки</w:t>
      </w:r>
    </w:p>
    <w:p w14:paraId="361C9CA0" w14:textId="77777777" w:rsidR="00DE614B" w:rsidRDefault="00DE614B" w:rsidP="003C0428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37CA" w14:textId="03356F89" w:rsidR="00CC13A8" w:rsidRDefault="00CC13A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850E5" w:rsidRPr="00B850E5">
      <w:rPr>
        <w:noProof/>
        <w:lang w:val="ru-RU"/>
      </w:rPr>
      <w:t>12</w:t>
    </w:r>
    <w:r>
      <w:fldChar w:fldCharType="end"/>
    </w:r>
  </w:p>
  <w:p w14:paraId="7237FA4D" w14:textId="77777777" w:rsidR="00CC13A8" w:rsidRDefault="00CC13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041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40885B4"/>
    <w:name w:val="WW8Num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Cs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 w15:restartNumberingAfterBreak="0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33E0E"/>
    <w:multiLevelType w:val="multilevel"/>
    <w:tmpl w:val="BAA60394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8" w15:restartNumberingAfterBreak="0">
    <w:nsid w:val="22C921EE"/>
    <w:multiLevelType w:val="multilevel"/>
    <w:tmpl w:val="E73C99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98E3701"/>
    <w:multiLevelType w:val="multilevel"/>
    <w:tmpl w:val="BAA60394"/>
    <w:name w:val="WW8Num22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2" w15:restartNumberingAfterBreak="0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18" w15:restartNumberingAfterBreak="0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1" w15:restartNumberingAfterBreak="0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061D97"/>
    <w:multiLevelType w:val="multilevel"/>
    <w:tmpl w:val="D2F46274"/>
    <w:lvl w:ilvl="0">
      <w:start w:val="1"/>
      <w:numFmt w:val="decimal"/>
      <w:suff w:val="space"/>
      <w:lvlText w:val="%1."/>
      <w:lvlJc w:val="left"/>
      <w:pPr>
        <w:ind w:left="42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6" w15:restartNumberingAfterBreak="0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11"/>
  </w:num>
  <w:num w:numId="5">
    <w:abstractNumId w:val="24"/>
  </w:num>
  <w:num w:numId="6">
    <w:abstractNumId w:val="16"/>
  </w:num>
  <w:num w:numId="7">
    <w:abstractNumId w:val="10"/>
  </w:num>
  <w:num w:numId="8">
    <w:abstractNumId w:val="6"/>
  </w:num>
  <w:num w:numId="9">
    <w:abstractNumId w:val="13"/>
  </w:num>
  <w:num w:numId="10">
    <w:abstractNumId w:val="15"/>
  </w:num>
  <w:num w:numId="11">
    <w:abstractNumId w:val="18"/>
  </w:num>
  <w:num w:numId="12">
    <w:abstractNumId w:val="26"/>
  </w:num>
  <w:num w:numId="13">
    <w:abstractNumId w:val="21"/>
  </w:num>
  <w:num w:numId="14">
    <w:abstractNumId w:val="9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22"/>
  </w:num>
  <w:num w:numId="20">
    <w:abstractNumId w:val="20"/>
  </w:num>
  <w:num w:numId="21">
    <w:abstractNumId w:val="12"/>
  </w:num>
  <w:num w:numId="22">
    <w:abstractNumId w:val="0"/>
  </w:num>
  <w:num w:numId="23">
    <w:abstractNumId w:val="1"/>
  </w:num>
  <w:num w:numId="24">
    <w:abstractNumId w:val="3"/>
  </w:num>
  <w:num w:numId="25">
    <w:abstractNumId w:val="7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CE"/>
    <w:rsid w:val="0000059B"/>
    <w:rsid w:val="00002A1D"/>
    <w:rsid w:val="000041A1"/>
    <w:rsid w:val="000056ED"/>
    <w:rsid w:val="00005735"/>
    <w:rsid w:val="00010636"/>
    <w:rsid w:val="000109A2"/>
    <w:rsid w:val="000115F9"/>
    <w:rsid w:val="0001234A"/>
    <w:rsid w:val="00012B6F"/>
    <w:rsid w:val="00013183"/>
    <w:rsid w:val="00013DD6"/>
    <w:rsid w:val="000151E8"/>
    <w:rsid w:val="00020A0F"/>
    <w:rsid w:val="00020B5F"/>
    <w:rsid w:val="00021004"/>
    <w:rsid w:val="00021B83"/>
    <w:rsid w:val="00023687"/>
    <w:rsid w:val="00023B61"/>
    <w:rsid w:val="00024A47"/>
    <w:rsid w:val="00025B9A"/>
    <w:rsid w:val="0002627D"/>
    <w:rsid w:val="00027499"/>
    <w:rsid w:val="00027BF8"/>
    <w:rsid w:val="000326D5"/>
    <w:rsid w:val="00032F34"/>
    <w:rsid w:val="0003315E"/>
    <w:rsid w:val="000352A6"/>
    <w:rsid w:val="000375E6"/>
    <w:rsid w:val="00037B66"/>
    <w:rsid w:val="00040B96"/>
    <w:rsid w:val="0004150B"/>
    <w:rsid w:val="0004321F"/>
    <w:rsid w:val="000438C2"/>
    <w:rsid w:val="000472D3"/>
    <w:rsid w:val="00047848"/>
    <w:rsid w:val="00047974"/>
    <w:rsid w:val="00053515"/>
    <w:rsid w:val="000559FF"/>
    <w:rsid w:val="00055D9C"/>
    <w:rsid w:val="00056456"/>
    <w:rsid w:val="0005754E"/>
    <w:rsid w:val="000619BB"/>
    <w:rsid w:val="00065296"/>
    <w:rsid w:val="00065933"/>
    <w:rsid w:val="00067114"/>
    <w:rsid w:val="000726AD"/>
    <w:rsid w:val="00072CE5"/>
    <w:rsid w:val="00072DF3"/>
    <w:rsid w:val="00073A55"/>
    <w:rsid w:val="0007465D"/>
    <w:rsid w:val="00077703"/>
    <w:rsid w:val="00077CCE"/>
    <w:rsid w:val="00083961"/>
    <w:rsid w:val="00083E00"/>
    <w:rsid w:val="0008629C"/>
    <w:rsid w:val="0008688B"/>
    <w:rsid w:val="00090261"/>
    <w:rsid w:val="00090AB2"/>
    <w:rsid w:val="00090F09"/>
    <w:rsid w:val="00090F89"/>
    <w:rsid w:val="00094159"/>
    <w:rsid w:val="00095F4F"/>
    <w:rsid w:val="00095FE9"/>
    <w:rsid w:val="00096EBD"/>
    <w:rsid w:val="000A0040"/>
    <w:rsid w:val="000A0BBB"/>
    <w:rsid w:val="000A2CCA"/>
    <w:rsid w:val="000A424A"/>
    <w:rsid w:val="000A4DC1"/>
    <w:rsid w:val="000A6C6C"/>
    <w:rsid w:val="000B02C7"/>
    <w:rsid w:val="000B0320"/>
    <w:rsid w:val="000B1351"/>
    <w:rsid w:val="000B1766"/>
    <w:rsid w:val="000B20D6"/>
    <w:rsid w:val="000B2855"/>
    <w:rsid w:val="000B2D93"/>
    <w:rsid w:val="000B35A7"/>
    <w:rsid w:val="000B48C9"/>
    <w:rsid w:val="000B5DCD"/>
    <w:rsid w:val="000C5BCF"/>
    <w:rsid w:val="000C62C0"/>
    <w:rsid w:val="000C7148"/>
    <w:rsid w:val="000D02C6"/>
    <w:rsid w:val="000D06AE"/>
    <w:rsid w:val="000D1138"/>
    <w:rsid w:val="000D3639"/>
    <w:rsid w:val="000D3DD1"/>
    <w:rsid w:val="000D4755"/>
    <w:rsid w:val="000D5BA2"/>
    <w:rsid w:val="000D6BBE"/>
    <w:rsid w:val="000D6DAD"/>
    <w:rsid w:val="000D7395"/>
    <w:rsid w:val="000E1322"/>
    <w:rsid w:val="000E4726"/>
    <w:rsid w:val="000E4FD8"/>
    <w:rsid w:val="000E50EA"/>
    <w:rsid w:val="000E5389"/>
    <w:rsid w:val="000E6C77"/>
    <w:rsid w:val="000E778A"/>
    <w:rsid w:val="000F0D30"/>
    <w:rsid w:val="000F0DF6"/>
    <w:rsid w:val="000F186F"/>
    <w:rsid w:val="000F34A6"/>
    <w:rsid w:val="000F3E1D"/>
    <w:rsid w:val="000F46F2"/>
    <w:rsid w:val="000F5500"/>
    <w:rsid w:val="000F5BF4"/>
    <w:rsid w:val="000F672D"/>
    <w:rsid w:val="00100A2B"/>
    <w:rsid w:val="00103521"/>
    <w:rsid w:val="001050D0"/>
    <w:rsid w:val="00105833"/>
    <w:rsid w:val="00105A3A"/>
    <w:rsid w:val="0010784E"/>
    <w:rsid w:val="00110AD4"/>
    <w:rsid w:val="00112478"/>
    <w:rsid w:val="0011330F"/>
    <w:rsid w:val="00113FC5"/>
    <w:rsid w:val="0011666C"/>
    <w:rsid w:val="001175FC"/>
    <w:rsid w:val="00117AEE"/>
    <w:rsid w:val="001216CF"/>
    <w:rsid w:val="001217DA"/>
    <w:rsid w:val="00121A6E"/>
    <w:rsid w:val="001220C9"/>
    <w:rsid w:val="00123C18"/>
    <w:rsid w:val="00124179"/>
    <w:rsid w:val="00124BDB"/>
    <w:rsid w:val="001254F6"/>
    <w:rsid w:val="00130E47"/>
    <w:rsid w:val="0013220D"/>
    <w:rsid w:val="00132C8D"/>
    <w:rsid w:val="00133626"/>
    <w:rsid w:val="00134163"/>
    <w:rsid w:val="001352C9"/>
    <w:rsid w:val="00136380"/>
    <w:rsid w:val="00136B13"/>
    <w:rsid w:val="00137F0A"/>
    <w:rsid w:val="00137F1F"/>
    <w:rsid w:val="00140411"/>
    <w:rsid w:val="00140763"/>
    <w:rsid w:val="001435BC"/>
    <w:rsid w:val="001440BC"/>
    <w:rsid w:val="00144880"/>
    <w:rsid w:val="00144E28"/>
    <w:rsid w:val="001451A4"/>
    <w:rsid w:val="001464D3"/>
    <w:rsid w:val="00147F74"/>
    <w:rsid w:val="001505E9"/>
    <w:rsid w:val="001535FC"/>
    <w:rsid w:val="00156120"/>
    <w:rsid w:val="00156EAF"/>
    <w:rsid w:val="00161DA2"/>
    <w:rsid w:val="00161F90"/>
    <w:rsid w:val="0016383D"/>
    <w:rsid w:val="001645D1"/>
    <w:rsid w:val="0016593C"/>
    <w:rsid w:val="001704EC"/>
    <w:rsid w:val="00170605"/>
    <w:rsid w:val="001707DB"/>
    <w:rsid w:val="0017171B"/>
    <w:rsid w:val="00172C31"/>
    <w:rsid w:val="0017685D"/>
    <w:rsid w:val="00176CF0"/>
    <w:rsid w:val="00180552"/>
    <w:rsid w:val="0018118B"/>
    <w:rsid w:val="00181C2A"/>
    <w:rsid w:val="001825B5"/>
    <w:rsid w:val="00183EA0"/>
    <w:rsid w:val="0018625A"/>
    <w:rsid w:val="0018638C"/>
    <w:rsid w:val="001872EB"/>
    <w:rsid w:val="0019058A"/>
    <w:rsid w:val="00193254"/>
    <w:rsid w:val="0019474E"/>
    <w:rsid w:val="00194F40"/>
    <w:rsid w:val="0019650E"/>
    <w:rsid w:val="00196A8F"/>
    <w:rsid w:val="00197D62"/>
    <w:rsid w:val="001A0397"/>
    <w:rsid w:val="001A0EC3"/>
    <w:rsid w:val="001A20BD"/>
    <w:rsid w:val="001A2D3F"/>
    <w:rsid w:val="001A6E0C"/>
    <w:rsid w:val="001A6E3E"/>
    <w:rsid w:val="001A6EC8"/>
    <w:rsid w:val="001A72A7"/>
    <w:rsid w:val="001A73C9"/>
    <w:rsid w:val="001A7BDD"/>
    <w:rsid w:val="001B1306"/>
    <w:rsid w:val="001B3217"/>
    <w:rsid w:val="001B4317"/>
    <w:rsid w:val="001B508D"/>
    <w:rsid w:val="001B78DB"/>
    <w:rsid w:val="001B7EA2"/>
    <w:rsid w:val="001C02FA"/>
    <w:rsid w:val="001C087F"/>
    <w:rsid w:val="001C0A51"/>
    <w:rsid w:val="001C230F"/>
    <w:rsid w:val="001C5E8B"/>
    <w:rsid w:val="001C74EE"/>
    <w:rsid w:val="001D3C20"/>
    <w:rsid w:val="001D5DE9"/>
    <w:rsid w:val="001E00A2"/>
    <w:rsid w:val="001E0B12"/>
    <w:rsid w:val="001E395F"/>
    <w:rsid w:val="001E53E4"/>
    <w:rsid w:val="001E65BC"/>
    <w:rsid w:val="001E7ABA"/>
    <w:rsid w:val="001F15EF"/>
    <w:rsid w:val="001F2850"/>
    <w:rsid w:val="001F3072"/>
    <w:rsid w:val="001F5213"/>
    <w:rsid w:val="001F6429"/>
    <w:rsid w:val="001F672B"/>
    <w:rsid w:val="001F70F2"/>
    <w:rsid w:val="001F7309"/>
    <w:rsid w:val="001F73C6"/>
    <w:rsid w:val="001F7682"/>
    <w:rsid w:val="002009A8"/>
    <w:rsid w:val="00202B34"/>
    <w:rsid w:val="002030FF"/>
    <w:rsid w:val="00203EEC"/>
    <w:rsid w:val="00204764"/>
    <w:rsid w:val="002047AF"/>
    <w:rsid w:val="00204DAC"/>
    <w:rsid w:val="002053DF"/>
    <w:rsid w:val="00210AC3"/>
    <w:rsid w:val="00211DA4"/>
    <w:rsid w:val="00212195"/>
    <w:rsid w:val="00212A06"/>
    <w:rsid w:val="0021401C"/>
    <w:rsid w:val="002145CD"/>
    <w:rsid w:val="00223052"/>
    <w:rsid w:val="00223C16"/>
    <w:rsid w:val="00224594"/>
    <w:rsid w:val="00225507"/>
    <w:rsid w:val="00226780"/>
    <w:rsid w:val="00226DB0"/>
    <w:rsid w:val="0023099C"/>
    <w:rsid w:val="00230E90"/>
    <w:rsid w:val="00233D91"/>
    <w:rsid w:val="0023551A"/>
    <w:rsid w:val="00235D62"/>
    <w:rsid w:val="00235EE6"/>
    <w:rsid w:val="00236993"/>
    <w:rsid w:val="002409D5"/>
    <w:rsid w:val="00240DB4"/>
    <w:rsid w:val="002431C5"/>
    <w:rsid w:val="00245B14"/>
    <w:rsid w:val="00245D3F"/>
    <w:rsid w:val="00246BB6"/>
    <w:rsid w:val="00247033"/>
    <w:rsid w:val="002515B5"/>
    <w:rsid w:val="00251B59"/>
    <w:rsid w:val="00252173"/>
    <w:rsid w:val="00252853"/>
    <w:rsid w:val="00254681"/>
    <w:rsid w:val="00254863"/>
    <w:rsid w:val="00254DF9"/>
    <w:rsid w:val="00255665"/>
    <w:rsid w:val="00257960"/>
    <w:rsid w:val="002613F0"/>
    <w:rsid w:val="00262717"/>
    <w:rsid w:val="00262D6F"/>
    <w:rsid w:val="00263C82"/>
    <w:rsid w:val="002643A8"/>
    <w:rsid w:val="00265370"/>
    <w:rsid w:val="00267D91"/>
    <w:rsid w:val="002707FF"/>
    <w:rsid w:val="00270872"/>
    <w:rsid w:val="002717B0"/>
    <w:rsid w:val="00272336"/>
    <w:rsid w:val="002724F9"/>
    <w:rsid w:val="002733E3"/>
    <w:rsid w:val="0027412B"/>
    <w:rsid w:val="0027436E"/>
    <w:rsid w:val="00277A90"/>
    <w:rsid w:val="00280714"/>
    <w:rsid w:val="002809BB"/>
    <w:rsid w:val="00281846"/>
    <w:rsid w:val="002836BE"/>
    <w:rsid w:val="0028457F"/>
    <w:rsid w:val="0028516E"/>
    <w:rsid w:val="00285E87"/>
    <w:rsid w:val="0028614A"/>
    <w:rsid w:val="00291FBA"/>
    <w:rsid w:val="002930BF"/>
    <w:rsid w:val="00295A22"/>
    <w:rsid w:val="002970C6"/>
    <w:rsid w:val="002A1A61"/>
    <w:rsid w:val="002A1C07"/>
    <w:rsid w:val="002A6BCA"/>
    <w:rsid w:val="002B17DF"/>
    <w:rsid w:val="002B1D56"/>
    <w:rsid w:val="002B7A48"/>
    <w:rsid w:val="002C038D"/>
    <w:rsid w:val="002C0BD0"/>
    <w:rsid w:val="002C23E2"/>
    <w:rsid w:val="002C2C9A"/>
    <w:rsid w:val="002C4874"/>
    <w:rsid w:val="002C513F"/>
    <w:rsid w:val="002C5FD6"/>
    <w:rsid w:val="002D17AE"/>
    <w:rsid w:val="002D5F28"/>
    <w:rsid w:val="002D789E"/>
    <w:rsid w:val="002E096D"/>
    <w:rsid w:val="002E0B31"/>
    <w:rsid w:val="002E3186"/>
    <w:rsid w:val="002E607F"/>
    <w:rsid w:val="002F1136"/>
    <w:rsid w:val="002F1445"/>
    <w:rsid w:val="002F3038"/>
    <w:rsid w:val="002F4192"/>
    <w:rsid w:val="002F4CC7"/>
    <w:rsid w:val="002F6A5E"/>
    <w:rsid w:val="00301E0A"/>
    <w:rsid w:val="00302D71"/>
    <w:rsid w:val="00304FF8"/>
    <w:rsid w:val="0030554F"/>
    <w:rsid w:val="00305850"/>
    <w:rsid w:val="003063E5"/>
    <w:rsid w:val="003066AE"/>
    <w:rsid w:val="00310A4C"/>
    <w:rsid w:val="00310E3F"/>
    <w:rsid w:val="00311A29"/>
    <w:rsid w:val="00312479"/>
    <w:rsid w:val="00312552"/>
    <w:rsid w:val="00312A25"/>
    <w:rsid w:val="0031397B"/>
    <w:rsid w:val="00314351"/>
    <w:rsid w:val="003145A8"/>
    <w:rsid w:val="00315080"/>
    <w:rsid w:val="003152E7"/>
    <w:rsid w:val="003205BB"/>
    <w:rsid w:val="00320DCB"/>
    <w:rsid w:val="00323267"/>
    <w:rsid w:val="003232E9"/>
    <w:rsid w:val="0032489E"/>
    <w:rsid w:val="00324B9B"/>
    <w:rsid w:val="00324D89"/>
    <w:rsid w:val="00324E63"/>
    <w:rsid w:val="003258E2"/>
    <w:rsid w:val="00326BB3"/>
    <w:rsid w:val="0032723C"/>
    <w:rsid w:val="00331B14"/>
    <w:rsid w:val="00332499"/>
    <w:rsid w:val="00333329"/>
    <w:rsid w:val="0033493E"/>
    <w:rsid w:val="00337713"/>
    <w:rsid w:val="00341783"/>
    <w:rsid w:val="00341D7C"/>
    <w:rsid w:val="003437F4"/>
    <w:rsid w:val="00344157"/>
    <w:rsid w:val="00344878"/>
    <w:rsid w:val="00344CCA"/>
    <w:rsid w:val="00344F40"/>
    <w:rsid w:val="00345530"/>
    <w:rsid w:val="0034585C"/>
    <w:rsid w:val="00345E40"/>
    <w:rsid w:val="00346438"/>
    <w:rsid w:val="00352261"/>
    <w:rsid w:val="003530E7"/>
    <w:rsid w:val="00353FD4"/>
    <w:rsid w:val="003554CE"/>
    <w:rsid w:val="00355D06"/>
    <w:rsid w:val="003561D8"/>
    <w:rsid w:val="00357237"/>
    <w:rsid w:val="00357F5A"/>
    <w:rsid w:val="00361E1A"/>
    <w:rsid w:val="00362C44"/>
    <w:rsid w:val="0036356C"/>
    <w:rsid w:val="00365E7B"/>
    <w:rsid w:val="00365E96"/>
    <w:rsid w:val="00366AE5"/>
    <w:rsid w:val="0036792E"/>
    <w:rsid w:val="00374F6E"/>
    <w:rsid w:val="003757E0"/>
    <w:rsid w:val="00375B4F"/>
    <w:rsid w:val="00376467"/>
    <w:rsid w:val="00381D62"/>
    <w:rsid w:val="003822B2"/>
    <w:rsid w:val="003839CF"/>
    <w:rsid w:val="00383F78"/>
    <w:rsid w:val="0038547B"/>
    <w:rsid w:val="00385F3E"/>
    <w:rsid w:val="003907F2"/>
    <w:rsid w:val="00390A25"/>
    <w:rsid w:val="003921DA"/>
    <w:rsid w:val="003923BC"/>
    <w:rsid w:val="0039276C"/>
    <w:rsid w:val="00393363"/>
    <w:rsid w:val="0039346E"/>
    <w:rsid w:val="003935E5"/>
    <w:rsid w:val="00397967"/>
    <w:rsid w:val="003A1945"/>
    <w:rsid w:val="003A1F0C"/>
    <w:rsid w:val="003A324C"/>
    <w:rsid w:val="003A4591"/>
    <w:rsid w:val="003A4BBA"/>
    <w:rsid w:val="003A4EE7"/>
    <w:rsid w:val="003A5C3E"/>
    <w:rsid w:val="003A623D"/>
    <w:rsid w:val="003A7183"/>
    <w:rsid w:val="003B14B1"/>
    <w:rsid w:val="003B1EA7"/>
    <w:rsid w:val="003B3941"/>
    <w:rsid w:val="003B4053"/>
    <w:rsid w:val="003C0428"/>
    <w:rsid w:val="003C1E6C"/>
    <w:rsid w:val="003C2F16"/>
    <w:rsid w:val="003C55B8"/>
    <w:rsid w:val="003C5A8D"/>
    <w:rsid w:val="003C63B8"/>
    <w:rsid w:val="003C6992"/>
    <w:rsid w:val="003C6A66"/>
    <w:rsid w:val="003C6D4D"/>
    <w:rsid w:val="003C7F3E"/>
    <w:rsid w:val="003C7FE1"/>
    <w:rsid w:val="003D4C9B"/>
    <w:rsid w:val="003D5F9E"/>
    <w:rsid w:val="003D655B"/>
    <w:rsid w:val="003E2406"/>
    <w:rsid w:val="003E2F21"/>
    <w:rsid w:val="003E35AB"/>
    <w:rsid w:val="003E505A"/>
    <w:rsid w:val="003E5C01"/>
    <w:rsid w:val="003E5E2E"/>
    <w:rsid w:val="003F4DB3"/>
    <w:rsid w:val="004004FD"/>
    <w:rsid w:val="0040106F"/>
    <w:rsid w:val="0040150E"/>
    <w:rsid w:val="00401726"/>
    <w:rsid w:val="00402083"/>
    <w:rsid w:val="00402D32"/>
    <w:rsid w:val="004037DF"/>
    <w:rsid w:val="00410389"/>
    <w:rsid w:val="0041039D"/>
    <w:rsid w:val="004114D8"/>
    <w:rsid w:val="00412401"/>
    <w:rsid w:val="00412417"/>
    <w:rsid w:val="0041435A"/>
    <w:rsid w:val="00414905"/>
    <w:rsid w:val="00415B67"/>
    <w:rsid w:val="00415C6C"/>
    <w:rsid w:val="0041689C"/>
    <w:rsid w:val="004208D0"/>
    <w:rsid w:val="00420FF4"/>
    <w:rsid w:val="00421AB9"/>
    <w:rsid w:val="00423EDE"/>
    <w:rsid w:val="0042401B"/>
    <w:rsid w:val="00425370"/>
    <w:rsid w:val="00425DE1"/>
    <w:rsid w:val="00425E2F"/>
    <w:rsid w:val="00427C4D"/>
    <w:rsid w:val="0043098A"/>
    <w:rsid w:val="0043241D"/>
    <w:rsid w:val="0043346E"/>
    <w:rsid w:val="0043365B"/>
    <w:rsid w:val="00436A43"/>
    <w:rsid w:val="00441211"/>
    <w:rsid w:val="00441DFE"/>
    <w:rsid w:val="00442CB3"/>
    <w:rsid w:val="00446008"/>
    <w:rsid w:val="00447FC6"/>
    <w:rsid w:val="00450C55"/>
    <w:rsid w:val="00450C9C"/>
    <w:rsid w:val="004514AC"/>
    <w:rsid w:val="004516DE"/>
    <w:rsid w:val="00453075"/>
    <w:rsid w:val="00453FC5"/>
    <w:rsid w:val="00455680"/>
    <w:rsid w:val="00455D22"/>
    <w:rsid w:val="00455E25"/>
    <w:rsid w:val="00455EF6"/>
    <w:rsid w:val="00457A7C"/>
    <w:rsid w:val="00461D68"/>
    <w:rsid w:val="0046239F"/>
    <w:rsid w:val="00463D4B"/>
    <w:rsid w:val="00465442"/>
    <w:rsid w:val="0046545E"/>
    <w:rsid w:val="004659C2"/>
    <w:rsid w:val="00467A10"/>
    <w:rsid w:val="0047142F"/>
    <w:rsid w:val="0047175A"/>
    <w:rsid w:val="004724B3"/>
    <w:rsid w:val="00472560"/>
    <w:rsid w:val="00473EED"/>
    <w:rsid w:val="0047524D"/>
    <w:rsid w:val="00475593"/>
    <w:rsid w:val="004761AA"/>
    <w:rsid w:val="004763EF"/>
    <w:rsid w:val="00476F4F"/>
    <w:rsid w:val="0047748D"/>
    <w:rsid w:val="00477984"/>
    <w:rsid w:val="004838BD"/>
    <w:rsid w:val="00483DF4"/>
    <w:rsid w:val="00484819"/>
    <w:rsid w:val="0049310B"/>
    <w:rsid w:val="00493CF1"/>
    <w:rsid w:val="004951F2"/>
    <w:rsid w:val="0049586E"/>
    <w:rsid w:val="00495903"/>
    <w:rsid w:val="00496515"/>
    <w:rsid w:val="004965EF"/>
    <w:rsid w:val="0049705D"/>
    <w:rsid w:val="004A2263"/>
    <w:rsid w:val="004A28A2"/>
    <w:rsid w:val="004A324D"/>
    <w:rsid w:val="004A3A50"/>
    <w:rsid w:val="004A5178"/>
    <w:rsid w:val="004A5B4D"/>
    <w:rsid w:val="004A73A6"/>
    <w:rsid w:val="004A7ABB"/>
    <w:rsid w:val="004A7EB0"/>
    <w:rsid w:val="004B020C"/>
    <w:rsid w:val="004B0A77"/>
    <w:rsid w:val="004B4E59"/>
    <w:rsid w:val="004B7455"/>
    <w:rsid w:val="004C5503"/>
    <w:rsid w:val="004C70EC"/>
    <w:rsid w:val="004D2822"/>
    <w:rsid w:val="004D368D"/>
    <w:rsid w:val="004D39A1"/>
    <w:rsid w:val="004D654D"/>
    <w:rsid w:val="004D6C22"/>
    <w:rsid w:val="004E1479"/>
    <w:rsid w:val="004E2AFC"/>
    <w:rsid w:val="004E2B35"/>
    <w:rsid w:val="004E33E6"/>
    <w:rsid w:val="004E5B62"/>
    <w:rsid w:val="004E6333"/>
    <w:rsid w:val="004E67D3"/>
    <w:rsid w:val="004E730F"/>
    <w:rsid w:val="004E7FE4"/>
    <w:rsid w:val="004F05B8"/>
    <w:rsid w:val="004F0BC9"/>
    <w:rsid w:val="004F1688"/>
    <w:rsid w:val="004F37AB"/>
    <w:rsid w:val="004F653C"/>
    <w:rsid w:val="004F7C77"/>
    <w:rsid w:val="0050099D"/>
    <w:rsid w:val="00501187"/>
    <w:rsid w:val="00502BB8"/>
    <w:rsid w:val="00504174"/>
    <w:rsid w:val="005076A6"/>
    <w:rsid w:val="00507A67"/>
    <w:rsid w:val="005105F2"/>
    <w:rsid w:val="005109BF"/>
    <w:rsid w:val="00513D13"/>
    <w:rsid w:val="00514EE5"/>
    <w:rsid w:val="00515AB9"/>
    <w:rsid w:val="005164EB"/>
    <w:rsid w:val="005167CA"/>
    <w:rsid w:val="005171F0"/>
    <w:rsid w:val="00517C50"/>
    <w:rsid w:val="005203D6"/>
    <w:rsid w:val="005204AA"/>
    <w:rsid w:val="00522D91"/>
    <w:rsid w:val="00526952"/>
    <w:rsid w:val="00526B8B"/>
    <w:rsid w:val="00527E80"/>
    <w:rsid w:val="00530874"/>
    <w:rsid w:val="005313AF"/>
    <w:rsid w:val="00532F38"/>
    <w:rsid w:val="00533FD0"/>
    <w:rsid w:val="00534D29"/>
    <w:rsid w:val="005361FF"/>
    <w:rsid w:val="0053739A"/>
    <w:rsid w:val="00541005"/>
    <w:rsid w:val="0054283E"/>
    <w:rsid w:val="00542E6E"/>
    <w:rsid w:val="005476EA"/>
    <w:rsid w:val="00550E4A"/>
    <w:rsid w:val="005522B0"/>
    <w:rsid w:val="0055547C"/>
    <w:rsid w:val="00555E37"/>
    <w:rsid w:val="0055618D"/>
    <w:rsid w:val="005573F2"/>
    <w:rsid w:val="005575C3"/>
    <w:rsid w:val="00557FC1"/>
    <w:rsid w:val="00560348"/>
    <w:rsid w:val="00560FEE"/>
    <w:rsid w:val="00561A42"/>
    <w:rsid w:val="00566373"/>
    <w:rsid w:val="0056647D"/>
    <w:rsid w:val="005676CD"/>
    <w:rsid w:val="00567919"/>
    <w:rsid w:val="0058063F"/>
    <w:rsid w:val="00580BA1"/>
    <w:rsid w:val="00581110"/>
    <w:rsid w:val="00582768"/>
    <w:rsid w:val="005841EA"/>
    <w:rsid w:val="0058554E"/>
    <w:rsid w:val="00587D6E"/>
    <w:rsid w:val="00590CAD"/>
    <w:rsid w:val="00590E58"/>
    <w:rsid w:val="00591A78"/>
    <w:rsid w:val="00591B04"/>
    <w:rsid w:val="005937C8"/>
    <w:rsid w:val="00593C5D"/>
    <w:rsid w:val="00594256"/>
    <w:rsid w:val="00594BEA"/>
    <w:rsid w:val="00594F9C"/>
    <w:rsid w:val="00595FCA"/>
    <w:rsid w:val="00597506"/>
    <w:rsid w:val="005A1051"/>
    <w:rsid w:val="005A147F"/>
    <w:rsid w:val="005A1666"/>
    <w:rsid w:val="005A2ADD"/>
    <w:rsid w:val="005A39A9"/>
    <w:rsid w:val="005A4090"/>
    <w:rsid w:val="005A4E11"/>
    <w:rsid w:val="005A76FD"/>
    <w:rsid w:val="005B09A4"/>
    <w:rsid w:val="005B183F"/>
    <w:rsid w:val="005B3D1D"/>
    <w:rsid w:val="005B405C"/>
    <w:rsid w:val="005B4F5B"/>
    <w:rsid w:val="005B5927"/>
    <w:rsid w:val="005B5F50"/>
    <w:rsid w:val="005B6068"/>
    <w:rsid w:val="005B690E"/>
    <w:rsid w:val="005C096A"/>
    <w:rsid w:val="005C0AE7"/>
    <w:rsid w:val="005C1F8A"/>
    <w:rsid w:val="005C6D9A"/>
    <w:rsid w:val="005D1C8D"/>
    <w:rsid w:val="005D1F74"/>
    <w:rsid w:val="005D45DD"/>
    <w:rsid w:val="005D4803"/>
    <w:rsid w:val="005D64E3"/>
    <w:rsid w:val="005E0C60"/>
    <w:rsid w:val="005E0C8D"/>
    <w:rsid w:val="005E18E8"/>
    <w:rsid w:val="005E19D0"/>
    <w:rsid w:val="005E211C"/>
    <w:rsid w:val="005E41C4"/>
    <w:rsid w:val="005E4305"/>
    <w:rsid w:val="005E4761"/>
    <w:rsid w:val="005E482A"/>
    <w:rsid w:val="005E5A06"/>
    <w:rsid w:val="005E5DF3"/>
    <w:rsid w:val="005E62BF"/>
    <w:rsid w:val="005E7FBF"/>
    <w:rsid w:val="005F00E4"/>
    <w:rsid w:val="005F0CEF"/>
    <w:rsid w:val="005F1952"/>
    <w:rsid w:val="005F1DCE"/>
    <w:rsid w:val="005F2228"/>
    <w:rsid w:val="005F58B1"/>
    <w:rsid w:val="005F71CE"/>
    <w:rsid w:val="005F764A"/>
    <w:rsid w:val="00600BE2"/>
    <w:rsid w:val="00601584"/>
    <w:rsid w:val="00602D51"/>
    <w:rsid w:val="00603FE5"/>
    <w:rsid w:val="00607C48"/>
    <w:rsid w:val="00607F27"/>
    <w:rsid w:val="006120C0"/>
    <w:rsid w:val="0061378C"/>
    <w:rsid w:val="00614B7E"/>
    <w:rsid w:val="00615365"/>
    <w:rsid w:val="00621FA8"/>
    <w:rsid w:val="00622BE4"/>
    <w:rsid w:val="00623BA2"/>
    <w:rsid w:val="006257BB"/>
    <w:rsid w:val="006261D0"/>
    <w:rsid w:val="006262D8"/>
    <w:rsid w:val="00626774"/>
    <w:rsid w:val="00626C75"/>
    <w:rsid w:val="006270E9"/>
    <w:rsid w:val="00630F34"/>
    <w:rsid w:val="00631825"/>
    <w:rsid w:val="0063204D"/>
    <w:rsid w:val="00632E93"/>
    <w:rsid w:val="0063324B"/>
    <w:rsid w:val="00635241"/>
    <w:rsid w:val="006367D3"/>
    <w:rsid w:val="00637E25"/>
    <w:rsid w:val="006407D8"/>
    <w:rsid w:val="00640A8A"/>
    <w:rsid w:val="00641FF9"/>
    <w:rsid w:val="00644683"/>
    <w:rsid w:val="0064566C"/>
    <w:rsid w:val="00645DE2"/>
    <w:rsid w:val="00647976"/>
    <w:rsid w:val="00647C64"/>
    <w:rsid w:val="006509CF"/>
    <w:rsid w:val="00650EB7"/>
    <w:rsid w:val="00651839"/>
    <w:rsid w:val="00655142"/>
    <w:rsid w:val="006559CC"/>
    <w:rsid w:val="00657C15"/>
    <w:rsid w:val="0066102F"/>
    <w:rsid w:val="00662922"/>
    <w:rsid w:val="00662C62"/>
    <w:rsid w:val="00662CE9"/>
    <w:rsid w:val="00663620"/>
    <w:rsid w:val="006712AE"/>
    <w:rsid w:val="0067154A"/>
    <w:rsid w:val="00672774"/>
    <w:rsid w:val="0067354E"/>
    <w:rsid w:val="00673A6C"/>
    <w:rsid w:val="00673E31"/>
    <w:rsid w:val="006746BF"/>
    <w:rsid w:val="00675197"/>
    <w:rsid w:val="00675286"/>
    <w:rsid w:val="006760D3"/>
    <w:rsid w:val="00677BB8"/>
    <w:rsid w:val="0068041E"/>
    <w:rsid w:val="00680734"/>
    <w:rsid w:val="006812F6"/>
    <w:rsid w:val="0068159F"/>
    <w:rsid w:val="00682833"/>
    <w:rsid w:val="00683C95"/>
    <w:rsid w:val="006855D4"/>
    <w:rsid w:val="006872C0"/>
    <w:rsid w:val="006905D6"/>
    <w:rsid w:val="00690743"/>
    <w:rsid w:val="00691582"/>
    <w:rsid w:val="00692B54"/>
    <w:rsid w:val="0069363A"/>
    <w:rsid w:val="00693B23"/>
    <w:rsid w:val="006948B7"/>
    <w:rsid w:val="00695C5B"/>
    <w:rsid w:val="006969BD"/>
    <w:rsid w:val="006977A3"/>
    <w:rsid w:val="00697858"/>
    <w:rsid w:val="006A0431"/>
    <w:rsid w:val="006A25A0"/>
    <w:rsid w:val="006A6A5C"/>
    <w:rsid w:val="006A7282"/>
    <w:rsid w:val="006A7A1E"/>
    <w:rsid w:val="006B33BA"/>
    <w:rsid w:val="006B42B0"/>
    <w:rsid w:val="006B4B8E"/>
    <w:rsid w:val="006B5CF3"/>
    <w:rsid w:val="006B787E"/>
    <w:rsid w:val="006C210A"/>
    <w:rsid w:val="006C2B7C"/>
    <w:rsid w:val="006C3F58"/>
    <w:rsid w:val="006C57C3"/>
    <w:rsid w:val="006C64EC"/>
    <w:rsid w:val="006D1790"/>
    <w:rsid w:val="006D4142"/>
    <w:rsid w:val="006D543E"/>
    <w:rsid w:val="006D5676"/>
    <w:rsid w:val="006D6476"/>
    <w:rsid w:val="006D6B35"/>
    <w:rsid w:val="006D73F7"/>
    <w:rsid w:val="006D7560"/>
    <w:rsid w:val="006D7B7A"/>
    <w:rsid w:val="006D7DBF"/>
    <w:rsid w:val="006E1481"/>
    <w:rsid w:val="006E252D"/>
    <w:rsid w:val="006E27EB"/>
    <w:rsid w:val="006E34F3"/>
    <w:rsid w:val="006E428B"/>
    <w:rsid w:val="006E504C"/>
    <w:rsid w:val="006E53E1"/>
    <w:rsid w:val="006E7E36"/>
    <w:rsid w:val="006F0571"/>
    <w:rsid w:val="006F106E"/>
    <w:rsid w:val="006F15A4"/>
    <w:rsid w:val="006F1E1E"/>
    <w:rsid w:val="007027EC"/>
    <w:rsid w:val="007033D5"/>
    <w:rsid w:val="00703524"/>
    <w:rsid w:val="00703D65"/>
    <w:rsid w:val="0070516D"/>
    <w:rsid w:val="00705FA1"/>
    <w:rsid w:val="00706319"/>
    <w:rsid w:val="0070638E"/>
    <w:rsid w:val="007078D6"/>
    <w:rsid w:val="0071482F"/>
    <w:rsid w:val="007152C9"/>
    <w:rsid w:val="00715703"/>
    <w:rsid w:val="00716151"/>
    <w:rsid w:val="007207CC"/>
    <w:rsid w:val="00722B61"/>
    <w:rsid w:val="007246D7"/>
    <w:rsid w:val="00724CBE"/>
    <w:rsid w:val="00725B88"/>
    <w:rsid w:val="00726C4D"/>
    <w:rsid w:val="00726FEE"/>
    <w:rsid w:val="0072780E"/>
    <w:rsid w:val="00730B58"/>
    <w:rsid w:val="00730CDB"/>
    <w:rsid w:val="00731063"/>
    <w:rsid w:val="007342DB"/>
    <w:rsid w:val="007360A2"/>
    <w:rsid w:val="0073705A"/>
    <w:rsid w:val="007412FF"/>
    <w:rsid w:val="00742ED9"/>
    <w:rsid w:val="007433CC"/>
    <w:rsid w:val="007438E5"/>
    <w:rsid w:val="007473ED"/>
    <w:rsid w:val="007501DF"/>
    <w:rsid w:val="007503CB"/>
    <w:rsid w:val="007506C6"/>
    <w:rsid w:val="0075227B"/>
    <w:rsid w:val="00752B3D"/>
    <w:rsid w:val="00753405"/>
    <w:rsid w:val="00753417"/>
    <w:rsid w:val="00756800"/>
    <w:rsid w:val="00757BC6"/>
    <w:rsid w:val="00760239"/>
    <w:rsid w:val="0076073A"/>
    <w:rsid w:val="0076206E"/>
    <w:rsid w:val="00763310"/>
    <w:rsid w:val="00764C40"/>
    <w:rsid w:val="00767EFF"/>
    <w:rsid w:val="00771324"/>
    <w:rsid w:val="0077197E"/>
    <w:rsid w:val="007721A8"/>
    <w:rsid w:val="00781658"/>
    <w:rsid w:val="007816C9"/>
    <w:rsid w:val="0078284E"/>
    <w:rsid w:val="00784CF8"/>
    <w:rsid w:val="00785609"/>
    <w:rsid w:val="00786BBC"/>
    <w:rsid w:val="0078734D"/>
    <w:rsid w:val="00787A67"/>
    <w:rsid w:val="00787F93"/>
    <w:rsid w:val="007906B0"/>
    <w:rsid w:val="00790D2A"/>
    <w:rsid w:val="007912E7"/>
    <w:rsid w:val="00791A89"/>
    <w:rsid w:val="00792863"/>
    <w:rsid w:val="00792C5A"/>
    <w:rsid w:val="00793647"/>
    <w:rsid w:val="00794BF7"/>
    <w:rsid w:val="00796701"/>
    <w:rsid w:val="007A089B"/>
    <w:rsid w:val="007A20A4"/>
    <w:rsid w:val="007A2301"/>
    <w:rsid w:val="007A3745"/>
    <w:rsid w:val="007A5A84"/>
    <w:rsid w:val="007A6783"/>
    <w:rsid w:val="007A6B52"/>
    <w:rsid w:val="007A7CFA"/>
    <w:rsid w:val="007B199C"/>
    <w:rsid w:val="007B4A93"/>
    <w:rsid w:val="007C22BD"/>
    <w:rsid w:val="007C2E0E"/>
    <w:rsid w:val="007C35B2"/>
    <w:rsid w:val="007C45E6"/>
    <w:rsid w:val="007C718B"/>
    <w:rsid w:val="007C76CD"/>
    <w:rsid w:val="007D01AD"/>
    <w:rsid w:val="007D0347"/>
    <w:rsid w:val="007D29CC"/>
    <w:rsid w:val="007D2F2F"/>
    <w:rsid w:val="007D4AE4"/>
    <w:rsid w:val="007D6CB8"/>
    <w:rsid w:val="007E0E57"/>
    <w:rsid w:val="007E375D"/>
    <w:rsid w:val="007E49F8"/>
    <w:rsid w:val="007E4C16"/>
    <w:rsid w:val="007E5C95"/>
    <w:rsid w:val="007F0E8C"/>
    <w:rsid w:val="007F1BD4"/>
    <w:rsid w:val="007F27B4"/>
    <w:rsid w:val="007F2BDD"/>
    <w:rsid w:val="007F331D"/>
    <w:rsid w:val="007F418F"/>
    <w:rsid w:val="007F4D23"/>
    <w:rsid w:val="007F5856"/>
    <w:rsid w:val="007F7B25"/>
    <w:rsid w:val="007F7D21"/>
    <w:rsid w:val="0080014E"/>
    <w:rsid w:val="008002B6"/>
    <w:rsid w:val="00801CD8"/>
    <w:rsid w:val="008044B9"/>
    <w:rsid w:val="008048B7"/>
    <w:rsid w:val="00805318"/>
    <w:rsid w:val="0080552F"/>
    <w:rsid w:val="00805661"/>
    <w:rsid w:val="008101BE"/>
    <w:rsid w:val="00810302"/>
    <w:rsid w:val="00810951"/>
    <w:rsid w:val="008129F0"/>
    <w:rsid w:val="00814775"/>
    <w:rsid w:val="00816235"/>
    <w:rsid w:val="00817421"/>
    <w:rsid w:val="00817F9B"/>
    <w:rsid w:val="0082493A"/>
    <w:rsid w:val="00825C28"/>
    <w:rsid w:val="008276DC"/>
    <w:rsid w:val="00831125"/>
    <w:rsid w:val="00831321"/>
    <w:rsid w:val="00831404"/>
    <w:rsid w:val="00833F34"/>
    <w:rsid w:val="008367DD"/>
    <w:rsid w:val="00837743"/>
    <w:rsid w:val="00840C6A"/>
    <w:rsid w:val="00843262"/>
    <w:rsid w:val="0084375F"/>
    <w:rsid w:val="00844D06"/>
    <w:rsid w:val="008452F3"/>
    <w:rsid w:val="00846A13"/>
    <w:rsid w:val="00846CFB"/>
    <w:rsid w:val="008508C4"/>
    <w:rsid w:val="0085234A"/>
    <w:rsid w:val="00854377"/>
    <w:rsid w:val="0085446B"/>
    <w:rsid w:val="00855099"/>
    <w:rsid w:val="00855213"/>
    <w:rsid w:val="00855693"/>
    <w:rsid w:val="0085573B"/>
    <w:rsid w:val="0085739D"/>
    <w:rsid w:val="00861FEF"/>
    <w:rsid w:val="0086290D"/>
    <w:rsid w:val="00862E3A"/>
    <w:rsid w:val="00863625"/>
    <w:rsid w:val="00864148"/>
    <w:rsid w:val="008658ED"/>
    <w:rsid w:val="00866BAB"/>
    <w:rsid w:val="00867114"/>
    <w:rsid w:val="00867675"/>
    <w:rsid w:val="0087047D"/>
    <w:rsid w:val="0087142A"/>
    <w:rsid w:val="008744D9"/>
    <w:rsid w:val="00875255"/>
    <w:rsid w:val="00880588"/>
    <w:rsid w:val="008835C8"/>
    <w:rsid w:val="00890A8C"/>
    <w:rsid w:val="00890EA5"/>
    <w:rsid w:val="00890FFA"/>
    <w:rsid w:val="0089268F"/>
    <w:rsid w:val="00892C22"/>
    <w:rsid w:val="00892ED5"/>
    <w:rsid w:val="008934D9"/>
    <w:rsid w:val="00896110"/>
    <w:rsid w:val="0089695C"/>
    <w:rsid w:val="008976EB"/>
    <w:rsid w:val="00897DE1"/>
    <w:rsid w:val="00897FAF"/>
    <w:rsid w:val="008A1415"/>
    <w:rsid w:val="008A2604"/>
    <w:rsid w:val="008A31F4"/>
    <w:rsid w:val="008A6E15"/>
    <w:rsid w:val="008A7941"/>
    <w:rsid w:val="008B009D"/>
    <w:rsid w:val="008B0924"/>
    <w:rsid w:val="008B0BBA"/>
    <w:rsid w:val="008B0DBD"/>
    <w:rsid w:val="008B1B5D"/>
    <w:rsid w:val="008B1BC2"/>
    <w:rsid w:val="008B2342"/>
    <w:rsid w:val="008B2E7D"/>
    <w:rsid w:val="008B2E85"/>
    <w:rsid w:val="008B347B"/>
    <w:rsid w:val="008B45E9"/>
    <w:rsid w:val="008B479F"/>
    <w:rsid w:val="008B4B40"/>
    <w:rsid w:val="008B4BDE"/>
    <w:rsid w:val="008B62E9"/>
    <w:rsid w:val="008B6C2B"/>
    <w:rsid w:val="008C0CEB"/>
    <w:rsid w:val="008C2FB0"/>
    <w:rsid w:val="008C4A05"/>
    <w:rsid w:val="008C57D9"/>
    <w:rsid w:val="008C59D4"/>
    <w:rsid w:val="008C5BFE"/>
    <w:rsid w:val="008C6303"/>
    <w:rsid w:val="008C7562"/>
    <w:rsid w:val="008C7581"/>
    <w:rsid w:val="008C7F3A"/>
    <w:rsid w:val="008D1600"/>
    <w:rsid w:val="008D439D"/>
    <w:rsid w:val="008D5077"/>
    <w:rsid w:val="008D72D3"/>
    <w:rsid w:val="008D7E4F"/>
    <w:rsid w:val="008E0A94"/>
    <w:rsid w:val="008E2E20"/>
    <w:rsid w:val="008E2E5D"/>
    <w:rsid w:val="008E4C64"/>
    <w:rsid w:val="008F243B"/>
    <w:rsid w:val="008F3465"/>
    <w:rsid w:val="008F4AD1"/>
    <w:rsid w:val="008F4C4A"/>
    <w:rsid w:val="008F4EB2"/>
    <w:rsid w:val="009019B0"/>
    <w:rsid w:val="009043D1"/>
    <w:rsid w:val="00906316"/>
    <w:rsid w:val="00907C26"/>
    <w:rsid w:val="00907EFD"/>
    <w:rsid w:val="00910635"/>
    <w:rsid w:val="00910CFF"/>
    <w:rsid w:val="0091175B"/>
    <w:rsid w:val="00911ED3"/>
    <w:rsid w:val="00911FC9"/>
    <w:rsid w:val="00914CFE"/>
    <w:rsid w:val="00915788"/>
    <w:rsid w:val="009160DD"/>
    <w:rsid w:val="0092049E"/>
    <w:rsid w:val="009223E1"/>
    <w:rsid w:val="00922478"/>
    <w:rsid w:val="0092270D"/>
    <w:rsid w:val="009249B8"/>
    <w:rsid w:val="009254C2"/>
    <w:rsid w:val="009268E8"/>
    <w:rsid w:val="00926D17"/>
    <w:rsid w:val="00930392"/>
    <w:rsid w:val="0093045E"/>
    <w:rsid w:val="009319AE"/>
    <w:rsid w:val="00932774"/>
    <w:rsid w:val="00933DD0"/>
    <w:rsid w:val="00935811"/>
    <w:rsid w:val="00935FCB"/>
    <w:rsid w:val="0093727F"/>
    <w:rsid w:val="00937EAE"/>
    <w:rsid w:val="009402F7"/>
    <w:rsid w:val="0094097A"/>
    <w:rsid w:val="009416DB"/>
    <w:rsid w:val="00941741"/>
    <w:rsid w:val="00943BF0"/>
    <w:rsid w:val="00944442"/>
    <w:rsid w:val="00946350"/>
    <w:rsid w:val="009465E6"/>
    <w:rsid w:val="00946C09"/>
    <w:rsid w:val="00947482"/>
    <w:rsid w:val="009476E1"/>
    <w:rsid w:val="009509F1"/>
    <w:rsid w:val="00950A75"/>
    <w:rsid w:val="00951578"/>
    <w:rsid w:val="00953584"/>
    <w:rsid w:val="00961F4A"/>
    <w:rsid w:val="00962641"/>
    <w:rsid w:val="009632C7"/>
    <w:rsid w:val="009638AB"/>
    <w:rsid w:val="00963BE1"/>
    <w:rsid w:val="009647B7"/>
    <w:rsid w:val="00964ED3"/>
    <w:rsid w:val="009668D8"/>
    <w:rsid w:val="00972D4F"/>
    <w:rsid w:val="009732B2"/>
    <w:rsid w:val="00973812"/>
    <w:rsid w:val="009747A0"/>
    <w:rsid w:val="009752D6"/>
    <w:rsid w:val="00975F43"/>
    <w:rsid w:val="00976D60"/>
    <w:rsid w:val="00980427"/>
    <w:rsid w:val="00981568"/>
    <w:rsid w:val="009826C9"/>
    <w:rsid w:val="0098539E"/>
    <w:rsid w:val="00985526"/>
    <w:rsid w:val="00986FAC"/>
    <w:rsid w:val="00987C28"/>
    <w:rsid w:val="009905DB"/>
    <w:rsid w:val="00991B41"/>
    <w:rsid w:val="009929AE"/>
    <w:rsid w:val="0099366A"/>
    <w:rsid w:val="00994EF5"/>
    <w:rsid w:val="009950F8"/>
    <w:rsid w:val="009963E2"/>
    <w:rsid w:val="0099781A"/>
    <w:rsid w:val="009A11FD"/>
    <w:rsid w:val="009A1398"/>
    <w:rsid w:val="009A2CAD"/>
    <w:rsid w:val="009A533B"/>
    <w:rsid w:val="009A661A"/>
    <w:rsid w:val="009B2D44"/>
    <w:rsid w:val="009B3099"/>
    <w:rsid w:val="009B5A5D"/>
    <w:rsid w:val="009B6C39"/>
    <w:rsid w:val="009B6DD0"/>
    <w:rsid w:val="009B71DB"/>
    <w:rsid w:val="009B768D"/>
    <w:rsid w:val="009C09A0"/>
    <w:rsid w:val="009C2719"/>
    <w:rsid w:val="009C3BC7"/>
    <w:rsid w:val="009C4B76"/>
    <w:rsid w:val="009C58D5"/>
    <w:rsid w:val="009C591E"/>
    <w:rsid w:val="009C72F0"/>
    <w:rsid w:val="009D4604"/>
    <w:rsid w:val="009D5EDE"/>
    <w:rsid w:val="009D603B"/>
    <w:rsid w:val="009D6977"/>
    <w:rsid w:val="009E010F"/>
    <w:rsid w:val="009E25FA"/>
    <w:rsid w:val="009E27A2"/>
    <w:rsid w:val="009E2846"/>
    <w:rsid w:val="009E30AB"/>
    <w:rsid w:val="009E36DC"/>
    <w:rsid w:val="009E47BA"/>
    <w:rsid w:val="009E7DF5"/>
    <w:rsid w:val="009F06CC"/>
    <w:rsid w:val="009F07E0"/>
    <w:rsid w:val="009F1B32"/>
    <w:rsid w:val="009F316F"/>
    <w:rsid w:val="009F3AD0"/>
    <w:rsid w:val="009F4F19"/>
    <w:rsid w:val="009F5344"/>
    <w:rsid w:val="009F5605"/>
    <w:rsid w:val="009F57AC"/>
    <w:rsid w:val="009F6394"/>
    <w:rsid w:val="009F758C"/>
    <w:rsid w:val="009F7791"/>
    <w:rsid w:val="00A003FD"/>
    <w:rsid w:val="00A05C54"/>
    <w:rsid w:val="00A06AE2"/>
    <w:rsid w:val="00A0754E"/>
    <w:rsid w:val="00A12497"/>
    <w:rsid w:val="00A134B0"/>
    <w:rsid w:val="00A156C9"/>
    <w:rsid w:val="00A16CF6"/>
    <w:rsid w:val="00A170C9"/>
    <w:rsid w:val="00A17548"/>
    <w:rsid w:val="00A17D95"/>
    <w:rsid w:val="00A17E08"/>
    <w:rsid w:val="00A20FFA"/>
    <w:rsid w:val="00A23CDE"/>
    <w:rsid w:val="00A24115"/>
    <w:rsid w:val="00A24619"/>
    <w:rsid w:val="00A25602"/>
    <w:rsid w:val="00A25FDD"/>
    <w:rsid w:val="00A334B9"/>
    <w:rsid w:val="00A34809"/>
    <w:rsid w:val="00A35948"/>
    <w:rsid w:val="00A36519"/>
    <w:rsid w:val="00A370A2"/>
    <w:rsid w:val="00A4083E"/>
    <w:rsid w:val="00A40A4B"/>
    <w:rsid w:val="00A4280B"/>
    <w:rsid w:val="00A42A35"/>
    <w:rsid w:val="00A44A92"/>
    <w:rsid w:val="00A450D9"/>
    <w:rsid w:val="00A45FA1"/>
    <w:rsid w:val="00A468DB"/>
    <w:rsid w:val="00A524AD"/>
    <w:rsid w:val="00A52D54"/>
    <w:rsid w:val="00A62C6E"/>
    <w:rsid w:val="00A63536"/>
    <w:rsid w:val="00A63B2B"/>
    <w:rsid w:val="00A65AC9"/>
    <w:rsid w:val="00A66E79"/>
    <w:rsid w:val="00A72E78"/>
    <w:rsid w:val="00A73EFF"/>
    <w:rsid w:val="00A74277"/>
    <w:rsid w:val="00A750DA"/>
    <w:rsid w:val="00A753F1"/>
    <w:rsid w:val="00A769B3"/>
    <w:rsid w:val="00A77FB1"/>
    <w:rsid w:val="00A82A6F"/>
    <w:rsid w:val="00A82A9D"/>
    <w:rsid w:val="00A839C2"/>
    <w:rsid w:val="00A83F0A"/>
    <w:rsid w:val="00A84495"/>
    <w:rsid w:val="00A86AD0"/>
    <w:rsid w:val="00A86C71"/>
    <w:rsid w:val="00A87156"/>
    <w:rsid w:val="00A87780"/>
    <w:rsid w:val="00A878EE"/>
    <w:rsid w:val="00A91EFF"/>
    <w:rsid w:val="00A92381"/>
    <w:rsid w:val="00A92C77"/>
    <w:rsid w:val="00A93789"/>
    <w:rsid w:val="00A93AC9"/>
    <w:rsid w:val="00A95456"/>
    <w:rsid w:val="00A96F9C"/>
    <w:rsid w:val="00AA0103"/>
    <w:rsid w:val="00AA3016"/>
    <w:rsid w:val="00AA3239"/>
    <w:rsid w:val="00AA3B81"/>
    <w:rsid w:val="00AA5FDD"/>
    <w:rsid w:val="00AA60D9"/>
    <w:rsid w:val="00AA7498"/>
    <w:rsid w:val="00AA7D9A"/>
    <w:rsid w:val="00AA7F85"/>
    <w:rsid w:val="00AB07E3"/>
    <w:rsid w:val="00AB10E2"/>
    <w:rsid w:val="00AB2DBF"/>
    <w:rsid w:val="00AB5CC5"/>
    <w:rsid w:val="00AC157E"/>
    <w:rsid w:val="00AC1E27"/>
    <w:rsid w:val="00AC333B"/>
    <w:rsid w:val="00AC53ED"/>
    <w:rsid w:val="00AC72D7"/>
    <w:rsid w:val="00AD45D8"/>
    <w:rsid w:val="00AD511D"/>
    <w:rsid w:val="00AD676D"/>
    <w:rsid w:val="00AD75E5"/>
    <w:rsid w:val="00AD7BFC"/>
    <w:rsid w:val="00AE0344"/>
    <w:rsid w:val="00AE0597"/>
    <w:rsid w:val="00AE171B"/>
    <w:rsid w:val="00AE40EA"/>
    <w:rsid w:val="00AE4304"/>
    <w:rsid w:val="00AE5079"/>
    <w:rsid w:val="00AE750A"/>
    <w:rsid w:val="00AF0BA3"/>
    <w:rsid w:val="00AF0CBC"/>
    <w:rsid w:val="00AF299F"/>
    <w:rsid w:val="00AF3436"/>
    <w:rsid w:val="00AF36CF"/>
    <w:rsid w:val="00AF430F"/>
    <w:rsid w:val="00AF45E8"/>
    <w:rsid w:val="00AF5D7C"/>
    <w:rsid w:val="00AF7DA7"/>
    <w:rsid w:val="00B00026"/>
    <w:rsid w:val="00B00086"/>
    <w:rsid w:val="00B01E9B"/>
    <w:rsid w:val="00B03B4A"/>
    <w:rsid w:val="00B07288"/>
    <w:rsid w:val="00B07FF8"/>
    <w:rsid w:val="00B11CC5"/>
    <w:rsid w:val="00B122EE"/>
    <w:rsid w:val="00B12AFE"/>
    <w:rsid w:val="00B1310B"/>
    <w:rsid w:val="00B14E23"/>
    <w:rsid w:val="00B15290"/>
    <w:rsid w:val="00B15895"/>
    <w:rsid w:val="00B20315"/>
    <w:rsid w:val="00B21088"/>
    <w:rsid w:val="00B21F2C"/>
    <w:rsid w:val="00B21F6E"/>
    <w:rsid w:val="00B22A06"/>
    <w:rsid w:val="00B24458"/>
    <w:rsid w:val="00B258F2"/>
    <w:rsid w:val="00B2606E"/>
    <w:rsid w:val="00B3108A"/>
    <w:rsid w:val="00B31825"/>
    <w:rsid w:val="00B31A08"/>
    <w:rsid w:val="00B31A9C"/>
    <w:rsid w:val="00B332A2"/>
    <w:rsid w:val="00B33531"/>
    <w:rsid w:val="00B36C3B"/>
    <w:rsid w:val="00B37AD8"/>
    <w:rsid w:val="00B437EB"/>
    <w:rsid w:val="00B46581"/>
    <w:rsid w:val="00B47643"/>
    <w:rsid w:val="00B47F70"/>
    <w:rsid w:val="00B52727"/>
    <w:rsid w:val="00B53F50"/>
    <w:rsid w:val="00B62168"/>
    <w:rsid w:val="00B63807"/>
    <w:rsid w:val="00B64FD6"/>
    <w:rsid w:val="00B65F31"/>
    <w:rsid w:val="00B66CFA"/>
    <w:rsid w:val="00B71501"/>
    <w:rsid w:val="00B73842"/>
    <w:rsid w:val="00B82773"/>
    <w:rsid w:val="00B832C8"/>
    <w:rsid w:val="00B83DD1"/>
    <w:rsid w:val="00B84710"/>
    <w:rsid w:val="00B84C08"/>
    <w:rsid w:val="00B84CC6"/>
    <w:rsid w:val="00B850E5"/>
    <w:rsid w:val="00B860BA"/>
    <w:rsid w:val="00B876AC"/>
    <w:rsid w:val="00B9229E"/>
    <w:rsid w:val="00B926BD"/>
    <w:rsid w:val="00B935C7"/>
    <w:rsid w:val="00B93752"/>
    <w:rsid w:val="00B93A3D"/>
    <w:rsid w:val="00B93F07"/>
    <w:rsid w:val="00B96467"/>
    <w:rsid w:val="00B96DC3"/>
    <w:rsid w:val="00B97B6A"/>
    <w:rsid w:val="00BA1525"/>
    <w:rsid w:val="00BA206E"/>
    <w:rsid w:val="00BA227C"/>
    <w:rsid w:val="00BA251E"/>
    <w:rsid w:val="00BA3EA2"/>
    <w:rsid w:val="00BA3EA7"/>
    <w:rsid w:val="00BB08F8"/>
    <w:rsid w:val="00BB0B9E"/>
    <w:rsid w:val="00BB1162"/>
    <w:rsid w:val="00BB3214"/>
    <w:rsid w:val="00BB3DB1"/>
    <w:rsid w:val="00BB3EC9"/>
    <w:rsid w:val="00BB4CD1"/>
    <w:rsid w:val="00BB55BA"/>
    <w:rsid w:val="00BB6177"/>
    <w:rsid w:val="00BC0B47"/>
    <w:rsid w:val="00BC2385"/>
    <w:rsid w:val="00BC24C3"/>
    <w:rsid w:val="00BC367D"/>
    <w:rsid w:val="00BC479A"/>
    <w:rsid w:val="00BC51A9"/>
    <w:rsid w:val="00BC605D"/>
    <w:rsid w:val="00BD12A8"/>
    <w:rsid w:val="00BD473A"/>
    <w:rsid w:val="00BD5F90"/>
    <w:rsid w:val="00BD6448"/>
    <w:rsid w:val="00BD7403"/>
    <w:rsid w:val="00BE02AE"/>
    <w:rsid w:val="00BE0BDA"/>
    <w:rsid w:val="00BE0D13"/>
    <w:rsid w:val="00BE3624"/>
    <w:rsid w:val="00BE629E"/>
    <w:rsid w:val="00BE6508"/>
    <w:rsid w:val="00BE7DC8"/>
    <w:rsid w:val="00BF181E"/>
    <w:rsid w:val="00BF5795"/>
    <w:rsid w:val="00BF5E9D"/>
    <w:rsid w:val="00BF6914"/>
    <w:rsid w:val="00C01EAE"/>
    <w:rsid w:val="00C035B8"/>
    <w:rsid w:val="00C036DA"/>
    <w:rsid w:val="00C039D5"/>
    <w:rsid w:val="00C07677"/>
    <w:rsid w:val="00C078C4"/>
    <w:rsid w:val="00C12499"/>
    <w:rsid w:val="00C146B0"/>
    <w:rsid w:val="00C15DF7"/>
    <w:rsid w:val="00C16AD5"/>
    <w:rsid w:val="00C17060"/>
    <w:rsid w:val="00C20886"/>
    <w:rsid w:val="00C21320"/>
    <w:rsid w:val="00C245FE"/>
    <w:rsid w:val="00C2526E"/>
    <w:rsid w:val="00C25792"/>
    <w:rsid w:val="00C26D1D"/>
    <w:rsid w:val="00C33778"/>
    <w:rsid w:val="00C342C0"/>
    <w:rsid w:val="00C35745"/>
    <w:rsid w:val="00C40F86"/>
    <w:rsid w:val="00C4243F"/>
    <w:rsid w:val="00C42604"/>
    <w:rsid w:val="00C4420F"/>
    <w:rsid w:val="00C47246"/>
    <w:rsid w:val="00C50F45"/>
    <w:rsid w:val="00C514D4"/>
    <w:rsid w:val="00C519D3"/>
    <w:rsid w:val="00C54162"/>
    <w:rsid w:val="00C5417C"/>
    <w:rsid w:val="00C5587B"/>
    <w:rsid w:val="00C562F8"/>
    <w:rsid w:val="00C56987"/>
    <w:rsid w:val="00C56A09"/>
    <w:rsid w:val="00C5772C"/>
    <w:rsid w:val="00C57B8D"/>
    <w:rsid w:val="00C605A7"/>
    <w:rsid w:val="00C610A0"/>
    <w:rsid w:val="00C638DB"/>
    <w:rsid w:val="00C6463A"/>
    <w:rsid w:val="00C64C89"/>
    <w:rsid w:val="00C65C84"/>
    <w:rsid w:val="00C704AF"/>
    <w:rsid w:val="00C70B7E"/>
    <w:rsid w:val="00C70E10"/>
    <w:rsid w:val="00C71487"/>
    <w:rsid w:val="00C7176E"/>
    <w:rsid w:val="00C750BA"/>
    <w:rsid w:val="00C7612A"/>
    <w:rsid w:val="00C802A9"/>
    <w:rsid w:val="00C817A0"/>
    <w:rsid w:val="00C82AA9"/>
    <w:rsid w:val="00C83580"/>
    <w:rsid w:val="00C87999"/>
    <w:rsid w:val="00C87DF1"/>
    <w:rsid w:val="00C90577"/>
    <w:rsid w:val="00C90C53"/>
    <w:rsid w:val="00C90C54"/>
    <w:rsid w:val="00C94C91"/>
    <w:rsid w:val="00C96286"/>
    <w:rsid w:val="00C96E1E"/>
    <w:rsid w:val="00CA150B"/>
    <w:rsid w:val="00CA3137"/>
    <w:rsid w:val="00CB1405"/>
    <w:rsid w:val="00CB1487"/>
    <w:rsid w:val="00CB14CC"/>
    <w:rsid w:val="00CB2255"/>
    <w:rsid w:val="00CB35D9"/>
    <w:rsid w:val="00CB362F"/>
    <w:rsid w:val="00CB4A54"/>
    <w:rsid w:val="00CB5C07"/>
    <w:rsid w:val="00CB6098"/>
    <w:rsid w:val="00CB6990"/>
    <w:rsid w:val="00CB6AFA"/>
    <w:rsid w:val="00CC13A8"/>
    <w:rsid w:val="00CC1946"/>
    <w:rsid w:val="00CC246D"/>
    <w:rsid w:val="00CC36DB"/>
    <w:rsid w:val="00CC47F5"/>
    <w:rsid w:val="00CC58E7"/>
    <w:rsid w:val="00CC5B90"/>
    <w:rsid w:val="00CC60B7"/>
    <w:rsid w:val="00CC63A4"/>
    <w:rsid w:val="00CC652D"/>
    <w:rsid w:val="00CC7648"/>
    <w:rsid w:val="00CC7714"/>
    <w:rsid w:val="00CC77AA"/>
    <w:rsid w:val="00CD1569"/>
    <w:rsid w:val="00CD252D"/>
    <w:rsid w:val="00CD2CB0"/>
    <w:rsid w:val="00CD2D5E"/>
    <w:rsid w:val="00CD38C5"/>
    <w:rsid w:val="00CD43DF"/>
    <w:rsid w:val="00CD5F84"/>
    <w:rsid w:val="00CD735E"/>
    <w:rsid w:val="00CD749C"/>
    <w:rsid w:val="00CE0D5D"/>
    <w:rsid w:val="00CE1318"/>
    <w:rsid w:val="00CE2BD2"/>
    <w:rsid w:val="00CE3A8B"/>
    <w:rsid w:val="00CE498F"/>
    <w:rsid w:val="00CE5ECC"/>
    <w:rsid w:val="00CE7DE9"/>
    <w:rsid w:val="00CF000A"/>
    <w:rsid w:val="00CF0B0D"/>
    <w:rsid w:val="00CF2AB1"/>
    <w:rsid w:val="00CF2EB8"/>
    <w:rsid w:val="00CF4A19"/>
    <w:rsid w:val="00D00404"/>
    <w:rsid w:val="00D04193"/>
    <w:rsid w:val="00D05BA8"/>
    <w:rsid w:val="00D110D6"/>
    <w:rsid w:val="00D12F3C"/>
    <w:rsid w:val="00D14D15"/>
    <w:rsid w:val="00D17798"/>
    <w:rsid w:val="00D17BAC"/>
    <w:rsid w:val="00D200C4"/>
    <w:rsid w:val="00D2043E"/>
    <w:rsid w:val="00D20D47"/>
    <w:rsid w:val="00D21361"/>
    <w:rsid w:val="00D21BA2"/>
    <w:rsid w:val="00D236F0"/>
    <w:rsid w:val="00D2405D"/>
    <w:rsid w:val="00D243A6"/>
    <w:rsid w:val="00D249C7"/>
    <w:rsid w:val="00D2629E"/>
    <w:rsid w:val="00D2658F"/>
    <w:rsid w:val="00D270AF"/>
    <w:rsid w:val="00D27985"/>
    <w:rsid w:val="00D306B3"/>
    <w:rsid w:val="00D3146D"/>
    <w:rsid w:val="00D32EF1"/>
    <w:rsid w:val="00D3353C"/>
    <w:rsid w:val="00D33836"/>
    <w:rsid w:val="00D36737"/>
    <w:rsid w:val="00D433D2"/>
    <w:rsid w:val="00D43DE2"/>
    <w:rsid w:val="00D46250"/>
    <w:rsid w:val="00D46337"/>
    <w:rsid w:val="00D46CC7"/>
    <w:rsid w:val="00D510D8"/>
    <w:rsid w:val="00D52472"/>
    <w:rsid w:val="00D524B5"/>
    <w:rsid w:val="00D53CEB"/>
    <w:rsid w:val="00D54CB6"/>
    <w:rsid w:val="00D56CB2"/>
    <w:rsid w:val="00D56D9A"/>
    <w:rsid w:val="00D575CC"/>
    <w:rsid w:val="00D5780C"/>
    <w:rsid w:val="00D613CD"/>
    <w:rsid w:val="00D63C02"/>
    <w:rsid w:val="00D6655C"/>
    <w:rsid w:val="00D66823"/>
    <w:rsid w:val="00D66DE1"/>
    <w:rsid w:val="00D66F43"/>
    <w:rsid w:val="00D67D1D"/>
    <w:rsid w:val="00D67DE8"/>
    <w:rsid w:val="00D71138"/>
    <w:rsid w:val="00D72562"/>
    <w:rsid w:val="00D73A89"/>
    <w:rsid w:val="00D7445D"/>
    <w:rsid w:val="00D752FE"/>
    <w:rsid w:val="00D7704F"/>
    <w:rsid w:val="00D80207"/>
    <w:rsid w:val="00D80CB6"/>
    <w:rsid w:val="00D81219"/>
    <w:rsid w:val="00D83B79"/>
    <w:rsid w:val="00D8449B"/>
    <w:rsid w:val="00D85099"/>
    <w:rsid w:val="00D867E4"/>
    <w:rsid w:val="00D873E0"/>
    <w:rsid w:val="00D90931"/>
    <w:rsid w:val="00D9177F"/>
    <w:rsid w:val="00D9325C"/>
    <w:rsid w:val="00D94AA9"/>
    <w:rsid w:val="00D97849"/>
    <w:rsid w:val="00D97AC3"/>
    <w:rsid w:val="00DA23E7"/>
    <w:rsid w:val="00DA2D3A"/>
    <w:rsid w:val="00DA3AD1"/>
    <w:rsid w:val="00DA7FA6"/>
    <w:rsid w:val="00DB59AB"/>
    <w:rsid w:val="00DB5C97"/>
    <w:rsid w:val="00DB6599"/>
    <w:rsid w:val="00DC0409"/>
    <w:rsid w:val="00DC3965"/>
    <w:rsid w:val="00DC5047"/>
    <w:rsid w:val="00DC640F"/>
    <w:rsid w:val="00DD08CE"/>
    <w:rsid w:val="00DD117A"/>
    <w:rsid w:val="00DD244E"/>
    <w:rsid w:val="00DD2BBD"/>
    <w:rsid w:val="00DD3EA2"/>
    <w:rsid w:val="00DD4BB7"/>
    <w:rsid w:val="00DE07BF"/>
    <w:rsid w:val="00DE1663"/>
    <w:rsid w:val="00DE238D"/>
    <w:rsid w:val="00DE2D27"/>
    <w:rsid w:val="00DE337A"/>
    <w:rsid w:val="00DE4615"/>
    <w:rsid w:val="00DE51F3"/>
    <w:rsid w:val="00DE6007"/>
    <w:rsid w:val="00DE614B"/>
    <w:rsid w:val="00DE716B"/>
    <w:rsid w:val="00DE721D"/>
    <w:rsid w:val="00DE75E6"/>
    <w:rsid w:val="00DE7A52"/>
    <w:rsid w:val="00DF026E"/>
    <w:rsid w:val="00DF0CCF"/>
    <w:rsid w:val="00DF197A"/>
    <w:rsid w:val="00DF30AD"/>
    <w:rsid w:val="00DF38BC"/>
    <w:rsid w:val="00DF4500"/>
    <w:rsid w:val="00DF4B37"/>
    <w:rsid w:val="00DF599F"/>
    <w:rsid w:val="00DF5E6B"/>
    <w:rsid w:val="00DF7FD6"/>
    <w:rsid w:val="00E00965"/>
    <w:rsid w:val="00E00A14"/>
    <w:rsid w:val="00E0217D"/>
    <w:rsid w:val="00E02907"/>
    <w:rsid w:val="00E02A99"/>
    <w:rsid w:val="00E0570F"/>
    <w:rsid w:val="00E10444"/>
    <w:rsid w:val="00E11CD1"/>
    <w:rsid w:val="00E12281"/>
    <w:rsid w:val="00E133E5"/>
    <w:rsid w:val="00E140E8"/>
    <w:rsid w:val="00E14D2B"/>
    <w:rsid w:val="00E16D21"/>
    <w:rsid w:val="00E16E8E"/>
    <w:rsid w:val="00E17199"/>
    <w:rsid w:val="00E177AE"/>
    <w:rsid w:val="00E2067D"/>
    <w:rsid w:val="00E20A82"/>
    <w:rsid w:val="00E22251"/>
    <w:rsid w:val="00E225A9"/>
    <w:rsid w:val="00E243C7"/>
    <w:rsid w:val="00E252AC"/>
    <w:rsid w:val="00E26044"/>
    <w:rsid w:val="00E27A55"/>
    <w:rsid w:val="00E3321A"/>
    <w:rsid w:val="00E344BD"/>
    <w:rsid w:val="00E3468E"/>
    <w:rsid w:val="00E358EF"/>
    <w:rsid w:val="00E3614A"/>
    <w:rsid w:val="00E36574"/>
    <w:rsid w:val="00E37880"/>
    <w:rsid w:val="00E40BAD"/>
    <w:rsid w:val="00E42C35"/>
    <w:rsid w:val="00E430E7"/>
    <w:rsid w:val="00E43EAB"/>
    <w:rsid w:val="00E45395"/>
    <w:rsid w:val="00E4649F"/>
    <w:rsid w:val="00E50A86"/>
    <w:rsid w:val="00E53895"/>
    <w:rsid w:val="00E53C72"/>
    <w:rsid w:val="00E53EB5"/>
    <w:rsid w:val="00E550D2"/>
    <w:rsid w:val="00E55A08"/>
    <w:rsid w:val="00E55BBB"/>
    <w:rsid w:val="00E562AE"/>
    <w:rsid w:val="00E568C7"/>
    <w:rsid w:val="00E56C6E"/>
    <w:rsid w:val="00E5795D"/>
    <w:rsid w:val="00E61D31"/>
    <w:rsid w:val="00E62469"/>
    <w:rsid w:val="00E62A6D"/>
    <w:rsid w:val="00E62C81"/>
    <w:rsid w:val="00E6374B"/>
    <w:rsid w:val="00E642AF"/>
    <w:rsid w:val="00E64466"/>
    <w:rsid w:val="00E64895"/>
    <w:rsid w:val="00E71FE6"/>
    <w:rsid w:val="00E72C79"/>
    <w:rsid w:val="00E73DF7"/>
    <w:rsid w:val="00E73FCD"/>
    <w:rsid w:val="00E75609"/>
    <w:rsid w:val="00E80852"/>
    <w:rsid w:val="00E80A92"/>
    <w:rsid w:val="00E83B95"/>
    <w:rsid w:val="00E84CD3"/>
    <w:rsid w:val="00E85E15"/>
    <w:rsid w:val="00E86B88"/>
    <w:rsid w:val="00E919BE"/>
    <w:rsid w:val="00EA03A0"/>
    <w:rsid w:val="00EA0C44"/>
    <w:rsid w:val="00EA2284"/>
    <w:rsid w:val="00EA31A9"/>
    <w:rsid w:val="00EA39D2"/>
    <w:rsid w:val="00EA445E"/>
    <w:rsid w:val="00EA52C5"/>
    <w:rsid w:val="00EA5E71"/>
    <w:rsid w:val="00EA72E0"/>
    <w:rsid w:val="00EA7BA8"/>
    <w:rsid w:val="00EB1472"/>
    <w:rsid w:val="00EB1CDB"/>
    <w:rsid w:val="00EB2510"/>
    <w:rsid w:val="00EB3DB0"/>
    <w:rsid w:val="00EB4BE6"/>
    <w:rsid w:val="00EB4F89"/>
    <w:rsid w:val="00EB525B"/>
    <w:rsid w:val="00EB57B1"/>
    <w:rsid w:val="00EB5B65"/>
    <w:rsid w:val="00EB7350"/>
    <w:rsid w:val="00EC0347"/>
    <w:rsid w:val="00EC0DEB"/>
    <w:rsid w:val="00EC1690"/>
    <w:rsid w:val="00EC3139"/>
    <w:rsid w:val="00EC40F9"/>
    <w:rsid w:val="00EC432E"/>
    <w:rsid w:val="00EC5E7A"/>
    <w:rsid w:val="00EC7440"/>
    <w:rsid w:val="00ED03A2"/>
    <w:rsid w:val="00ED39B2"/>
    <w:rsid w:val="00ED3CF2"/>
    <w:rsid w:val="00ED4EBD"/>
    <w:rsid w:val="00ED631E"/>
    <w:rsid w:val="00ED6BDC"/>
    <w:rsid w:val="00EE0151"/>
    <w:rsid w:val="00EE0436"/>
    <w:rsid w:val="00EE05C7"/>
    <w:rsid w:val="00EE2D72"/>
    <w:rsid w:val="00EE3DDC"/>
    <w:rsid w:val="00EE5986"/>
    <w:rsid w:val="00EF0F0D"/>
    <w:rsid w:val="00EF4617"/>
    <w:rsid w:val="00EF4777"/>
    <w:rsid w:val="00F00ACD"/>
    <w:rsid w:val="00F00C4C"/>
    <w:rsid w:val="00F00DF2"/>
    <w:rsid w:val="00F01FAD"/>
    <w:rsid w:val="00F05EF7"/>
    <w:rsid w:val="00F07867"/>
    <w:rsid w:val="00F07A30"/>
    <w:rsid w:val="00F10D00"/>
    <w:rsid w:val="00F112E7"/>
    <w:rsid w:val="00F1140D"/>
    <w:rsid w:val="00F1248A"/>
    <w:rsid w:val="00F12B9C"/>
    <w:rsid w:val="00F14DA7"/>
    <w:rsid w:val="00F15950"/>
    <w:rsid w:val="00F161DE"/>
    <w:rsid w:val="00F16A72"/>
    <w:rsid w:val="00F17C02"/>
    <w:rsid w:val="00F20480"/>
    <w:rsid w:val="00F204C7"/>
    <w:rsid w:val="00F228C9"/>
    <w:rsid w:val="00F23643"/>
    <w:rsid w:val="00F249B8"/>
    <w:rsid w:val="00F25526"/>
    <w:rsid w:val="00F25A23"/>
    <w:rsid w:val="00F2632D"/>
    <w:rsid w:val="00F26FF4"/>
    <w:rsid w:val="00F30BAE"/>
    <w:rsid w:val="00F31352"/>
    <w:rsid w:val="00F41F07"/>
    <w:rsid w:val="00F4232C"/>
    <w:rsid w:val="00F42769"/>
    <w:rsid w:val="00F459CC"/>
    <w:rsid w:val="00F45C28"/>
    <w:rsid w:val="00F45D05"/>
    <w:rsid w:val="00F50571"/>
    <w:rsid w:val="00F51DEF"/>
    <w:rsid w:val="00F524A3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95"/>
    <w:rsid w:val="00F71519"/>
    <w:rsid w:val="00F733D9"/>
    <w:rsid w:val="00F74B79"/>
    <w:rsid w:val="00F75F28"/>
    <w:rsid w:val="00F82A5B"/>
    <w:rsid w:val="00F82ADE"/>
    <w:rsid w:val="00F839A9"/>
    <w:rsid w:val="00F83DE6"/>
    <w:rsid w:val="00F847DB"/>
    <w:rsid w:val="00F915A8"/>
    <w:rsid w:val="00F921BA"/>
    <w:rsid w:val="00F928C7"/>
    <w:rsid w:val="00F92A8C"/>
    <w:rsid w:val="00F9349B"/>
    <w:rsid w:val="00F9550B"/>
    <w:rsid w:val="00F959A1"/>
    <w:rsid w:val="00F97186"/>
    <w:rsid w:val="00FA01E0"/>
    <w:rsid w:val="00FA026B"/>
    <w:rsid w:val="00FA02F8"/>
    <w:rsid w:val="00FA0FF0"/>
    <w:rsid w:val="00FA1C86"/>
    <w:rsid w:val="00FA1D1E"/>
    <w:rsid w:val="00FA30A6"/>
    <w:rsid w:val="00FA46AF"/>
    <w:rsid w:val="00FA4764"/>
    <w:rsid w:val="00FA7648"/>
    <w:rsid w:val="00FA7E75"/>
    <w:rsid w:val="00FB26BB"/>
    <w:rsid w:val="00FB2CC9"/>
    <w:rsid w:val="00FB3E57"/>
    <w:rsid w:val="00FB4F6A"/>
    <w:rsid w:val="00FB6475"/>
    <w:rsid w:val="00FB6B47"/>
    <w:rsid w:val="00FC0C4E"/>
    <w:rsid w:val="00FC0FD2"/>
    <w:rsid w:val="00FC20C0"/>
    <w:rsid w:val="00FC2A68"/>
    <w:rsid w:val="00FC2BB1"/>
    <w:rsid w:val="00FC33DB"/>
    <w:rsid w:val="00FC34CD"/>
    <w:rsid w:val="00FC3CD0"/>
    <w:rsid w:val="00FC44CC"/>
    <w:rsid w:val="00FC5CEF"/>
    <w:rsid w:val="00FC6892"/>
    <w:rsid w:val="00FC74E9"/>
    <w:rsid w:val="00FD17FD"/>
    <w:rsid w:val="00FD27AC"/>
    <w:rsid w:val="00FD4A55"/>
    <w:rsid w:val="00FD4B8F"/>
    <w:rsid w:val="00FD6888"/>
    <w:rsid w:val="00FD6FCE"/>
    <w:rsid w:val="00FE01E2"/>
    <w:rsid w:val="00FE0644"/>
    <w:rsid w:val="00FE0EC6"/>
    <w:rsid w:val="00FE182F"/>
    <w:rsid w:val="00FE2624"/>
    <w:rsid w:val="00FE317E"/>
    <w:rsid w:val="00FE7383"/>
    <w:rsid w:val="00FF0D74"/>
    <w:rsid w:val="00FF1BFC"/>
    <w:rsid w:val="00FF1C01"/>
    <w:rsid w:val="00FF2AE8"/>
    <w:rsid w:val="00FF440D"/>
    <w:rsid w:val="00FF4BFB"/>
    <w:rsid w:val="00FF5D90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D40A1"/>
  <w15:chartTrackingRefBased/>
  <w15:docId w15:val="{38DB7ADA-E7D8-4B71-AC18-4D84FBBB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09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  <w:lang w:eastAsia="ru-RU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-31">
    <w:name w:val="Светлая сетка - Акцент 3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customStyle="1" w:styleId="11">
    <w:name w:val="Обычный (веб)1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">
    <w:name w:val="Strong"/>
    <w:uiPriority w:val="22"/>
    <w:qFormat/>
    <w:rsid w:val="00453075"/>
    <w:rPr>
      <w:b/>
      <w:bCs/>
    </w:rPr>
  </w:style>
  <w:style w:type="paragraph" w:styleId="af0">
    <w:name w:val="footnote text"/>
    <w:basedOn w:val="a"/>
    <w:link w:val="af1"/>
    <w:uiPriority w:val="99"/>
    <w:rsid w:val="007C2E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C2E0E"/>
  </w:style>
  <w:style w:type="character" w:styleId="af2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2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3">
    <w:name w:val="Body Text Indent"/>
    <w:basedOn w:val="a"/>
    <w:link w:val="af4"/>
    <w:unhideWhenUsed/>
    <w:rsid w:val="0018625A"/>
    <w:pPr>
      <w:spacing w:after="120"/>
      <w:ind w:firstLine="709"/>
      <w:jc w:val="both"/>
    </w:pPr>
    <w:rPr>
      <w:szCs w:val="20"/>
    </w:rPr>
  </w:style>
  <w:style w:type="character" w:customStyle="1" w:styleId="af4">
    <w:name w:val="Основной текст с отступом Знак"/>
    <w:link w:val="af3"/>
    <w:rsid w:val="0018625A"/>
    <w:rPr>
      <w:sz w:val="24"/>
    </w:rPr>
  </w:style>
  <w:style w:type="character" w:styleId="af5">
    <w:name w:val="Hyperlink"/>
    <w:rsid w:val="00A92C77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A92C77"/>
    <w:rPr>
      <w:color w:val="808080"/>
      <w:shd w:val="clear" w:color="auto" w:fill="E6E6E6"/>
    </w:rPr>
  </w:style>
  <w:style w:type="paragraph" w:customStyle="1" w:styleId="-11">
    <w:name w:val="Цветная заливка - Акцент 11"/>
    <w:hidden/>
    <w:uiPriority w:val="99"/>
    <w:semiHidden/>
    <w:rsid w:val="00344157"/>
    <w:rPr>
      <w:sz w:val="24"/>
      <w:szCs w:val="24"/>
      <w:lang w:eastAsia="ru-RU"/>
    </w:rPr>
  </w:style>
  <w:style w:type="character" w:styleId="af6">
    <w:name w:val="FollowedHyperlink"/>
    <w:rsid w:val="00CD5F84"/>
    <w:rPr>
      <w:color w:val="800080"/>
      <w:u w:val="single"/>
    </w:rPr>
  </w:style>
  <w:style w:type="paragraph" w:styleId="af7">
    <w:name w:val="Revision"/>
    <w:hidden/>
    <w:uiPriority w:val="99"/>
    <w:semiHidden/>
    <w:rsid w:val="007F2BDD"/>
    <w:rPr>
      <w:sz w:val="24"/>
      <w:szCs w:val="24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D80207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1C0A51"/>
    <w:pPr>
      <w:ind w:left="720"/>
      <w:contextualSpacing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D2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ru/user/robo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ru/docs/228625941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ru/staff/robo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ientometrics.hse.ru/evalua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ru/science/our/eval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6227B7D589F74C87E894009163A6E9" ma:contentTypeVersion="14" ma:contentTypeDescription="Создание документа." ma:contentTypeScope="" ma:versionID="8d5e4fce2a9f1a1037aab27a2e3afed7">
  <xsd:schema xmlns:xsd="http://www.w3.org/2001/XMLSchema" xmlns:xs="http://www.w3.org/2001/XMLSchema" xmlns:p="http://schemas.microsoft.com/office/2006/metadata/properties" xmlns:ns3="540722d3-99d9-4277-bac4-fa26ca6f3e31" xmlns:ns4="eb6c88fb-620c-4a1e-a860-b962f6518fbf" targetNamespace="http://schemas.microsoft.com/office/2006/metadata/properties" ma:root="true" ma:fieldsID="32f482a9313d4d3e4ae90bc305dbe23b" ns3:_="" ns4:_="">
    <xsd:import namespace="540722d3-99d9-4277-bac4-fa26ca6f3e31"/>
    <xsd:import namespace="eb6c88fb-620c-4a1e-a860-b962f6518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22d3-99d9-4277-bac4-fa26ca6f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88fb-620c-4a1e-a860-b962f6518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/APASixthEditionOfficeOnline.xsl"/>
</file>

<file path=customXml/itemProps1.xml><?xml version="1.0" encoding="utf-8"?>
<ds:datastoreItem xmlns:ds="http://schemas.openxmlformats.org/officeDocument/2006/customXml" ds:itemID="{CE4CB951-2F13-468C-99F6-23A39F993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7B8C0-517D-484C-AC2A-CE567C99D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F77160-4D71-48C0-AF10-20C8C6F8D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eb6c88fb-620c-4a1e-a860-b962f6518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D9424-FC39-451E-8D51-A511FDEF4DA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3417</Words>
  <Characters>19481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HSE</Company>
  <LinksUpToDate>false</LinksUpToDate>
  <CharactersWithSpaces>22853</CharactersWithSpaces>
  <SharedDoc>false</SharedDoc>
  <HLinks>
    <vt:vector size="36" baseType="variant">
      <vt:variant>
        <vt:i4>3407932</vt:i4>
      </vt:variant>
      <vt:variant>
        <vt:i4>15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2097192</vt:i4>
      </vt:variant>
      <vt:variant>
        <vt:i4>9</vt:i4>
      </vt:variant>
      <vt:variant>
        <vt:i4>0</vt:i4>
      </vt:variant>
      <vt:variant>
        <vt:i4>5</vt:i4>
      </vt:variant>
      <vt:variant>
        <vt:lpwstr>https://scientometrics.hse.ru/blacklist</vt:lpwstr>
      </vt:variant>
      <vt:variant>
        <vt:lpwstr/>
      </vt:variant>
      <vt:variant>
        <vt:i4>2097192</vt:i4>
      </vt:variant>
      <vt:variant>
        <vt:i4>6</vt:i4>
      </vt:variant>
      <vt:variant>
        <vt:i4>0</vt:i4>
      </vt:variant>
      <vt:variant>
        <vt:i4>5</vt:i4>
      </vt:variant>
      <vt:variant>
        <vt:lpwstr>https://scientometrics.hse.ru/blacklist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https://scientometrics.hse.ru/goodjournals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https://www.hse.ru/staff/robot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cp:lastModifiedBy>Чурикова Ольга Андреевна</cp:lastModifiedBy>
  <cp:revision>6</cp:revision>
  <cp:lastPrinted>2013-08-23T21:27:00Z</cp:lastPrinted>
  <dcterms:created xsi:type="dcterms:W3CDTF">2022-12-29T08:49:00Z</dcterms:created>
  <dcterms:modified xsi:type="dcterms:W3CDTF">2023-01-18T11:52:00Z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Дагаев Д.А.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Кафедра высшей математики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2021/3/6-1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Регламента оценки публикационной активности работников НИУ ВШЭ в 2021 году</vt:lpwstr>
  </property>
  <property fmtid="{D5CDD505-2E9C-101B-9397-08002B2CF9AE}" pid="13" name="creatorPost">
    <vt:lpwstr>Доцент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  <property fmtid="{D5CDD505-2E9C-101B-9397-08002B2CF9AE}" pid="23" name="ContentTypeId">
    <vt:lpwstr>0x0101007D6227B7D589F74C87E894009163A6E9</vt:lpwstr>
  </property>
</Properties>
</file>