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BE" w:rsidRPr="00A33EBE" w:rsidRDefault="002F1F05" w:rsidP="00A33EBE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="00A33EBE">
        <w:rPr>
          <w:rFonts w:ascii="Times New Roman" w:hAnsi="Times New Roman"/>
          <w:b/>
          <w:sz w:val="32"/>
          <w:szCs w:val="32"/>
        </w:rPr>
        <w:t>Протокол № 5</w:t>
      </w:r>
      <w:proofErr w:type="spellStart"/>
      <w:r w:rsidR="00A33EBE">
        <w:rPr>
          <w:rFonts w:ascii="Times New Roman" w:hAnsi="Times New Roman"/>
          <w:b/>
          <w:sz w:val="32"/>
          <w:szCs w:val="32"/>
          <w:lang w:val="en-US"/>
        </w:rPr>
        <w:t>5</w:t>
      </w:r>
      <w:proofErr w:type="spellEnd"/>
    </w:p>
    <w:p w:rsidR="00A33EBE" w:rsidRDefault="00A33EBE" w:rsidP="00A33EBE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заседания Ученого совета</w:t>
      </w:r>
    </w:p>
    <w:p w:rsidR="00A33EBE" w:rsidRDefault="00A33EBE" w:rsidP="00A33EBE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факультета права ГУ-ВШЭ</w:t>
      </w:r>
    </w:p>
    <w:p w:rsidR="00A33EBE" w:rsidRPr="00496F95" w:rsidRDefault="00A33EBE" w:rsidP="00A33EBE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от  </w:t>
      </w:r>
      <w:r w:rsidRPr="00ED6987">
        <w:rPr>
          <w:rFonts w:ascii="Times New Roman" w:hAnsi="Times New Roman"/>
          <w:b/>
          <w:sz w:val="32"/>
          <w:szCs w:val="32"/>
        </w:rPr>
        <w:t>2</w:t>
      </w:r>
      <w:r w:rsidRPr="002F1F05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 xml:space="preserve"> декабря 2010 года</w:t>
      </w:r>
    </w:p>
    <w:p w:rsidR="00A33EBE" w:rsidRPr="00A63C2D" w:rsidRDefault="00A33EBE" w:rsidP="00A33EB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C2D">
        <w:rPr>
          <w:rFonts w:ascii="Times New Roman" w:hAnsi="Times New Roman"/>
          <w:b/>
          <w:sz w:val="28"/>
          <w:szCs w:val="28"/>
        </w:rPr>
        <w:t>Повестка дня:</w:t>
      </w:r>
    </w:p>
    <w:p w:rsidR="00A33EBE" w:rsidRDefault="00A33EBE" w:rsidP="00A33EBE">
      <w:pPr>
        <w:pStyle w:val="a5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Конкурс ППС. Избрание на должности</w:t>
      </w:r>
      <w:r w:rsidRPr="00F62FA6"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преподавателя, старшего преподавателя, доцента</w:t>
      </w:r>
      <w:r w:rsidRPr="00F62FA6">
        <w:rPr>
          <w:sz w:val="28"/>
          <w:szCs w:val="28"/>
        </w:rPr>
        <w:t xml:space="preserve"> (</w:t>
      </w:r>
      <w:r w:rsidRPr="00F62FA6">
        <w:rPr>
          <w:i/>
          <w:sz w:val="28"/>
          <w:szCs w:val="28"/>
        </w:rPr>
        <w:t>ученый секретарь Е.К. Замотаева</w:t>
      </w:r>
      <w:r w:rsidRPr="00F62FA6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F62FA6">
        <w:rPr>
          <w:sz w:val="28"/>
          <w:szCs w:val="28"/>
        </w:rPr>
        <w:t xml:space="preserve"> </w:t>
      </w:r>
    </w:p>
    <w:p w:rsidR="00A33EBE" w:rsidRDefault="00A33EBE" w:rsidP="00A33EBE">
      <w:pPr>
        <w:pStyle w:val="a5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тем диссертаций аспирантов</w:t>
      </w:r>
      <w:r w:rsidRPr="00F62FA6">
        <w:rPr>
          <w:sz w:val="28"/>
          <w:szCs w:val="28"/>
        </w:rPr>
        <w:t xml:space="preserve"> (</w:t>
      </w:r>
      <w:r>
        <w:rPr>
          <w:sz w:val="28"/>
          <w:szCs w:val="28"/>
        </w:rPr>
        <w:t>заведующие кафедрами, научные руководители);</w:t>
      </w:r>
    </w:p>
    <w:p w:rsidR="00A33EBE" w:rsidRDefault="00A33EBE" w:rsidP="00A33EBE">
      <w:pPr>
        <w:pStyle w:val="a5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 введении в состав научных специальностей аспирантуры 12.00.09 – уголовный процесс, криминалистика; оперативно-розыскная деятельность (декан Е.Н. Салыгин);</w:t>
      </w:r>
    </w:p>
    <w:p w:rsidR="00ED1895" w:rsidRDefault="00A33EBE" w:rsidP="00ED1895">
      <w:pPr>
        <w:pStyle w:val="a5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 информационной системы </w:t>
      </w:r>
      <w:proofErr w:type="spellStart"/>
      <w:r>
        <w:rPr>
          <w:sz w:val="28"/>
          <w:szCs w:val="28"/>
        </w:rPr>
        <w:t>Лэксис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Нэксис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Lexis</w:t>
      </w:r>
      <w:r w:rsidRPr="00F62F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Nexis</w:t>
      </w:r>
      <w:proofErr w:type="spellEnd"/>
      <w:r w:rsidRPr="00F62FA6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F62FA6">
        <w:rPr>
          <w:sz w:val="28"/>
          <w:szCs w:val="28"/>
        </w:rPr>
        <w:t xml:space="preserve"> </w:t>
      </w:r>
    </w:p>
    <w:p w:rsidR="00ED1895" w:rsidRPr="00ED1895" w:rsidRDefault="00ED1895" w:rsidP="00ED1895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Разное.</w:t>
      </w:r>
    </w:p>
    <w:p w:rsidR="00A33EBE" w:rsidRPr="00A63C2D" w:rsidRDefault="00A33EBE" w:rsidP="00A33EBE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360" w:lineRule="auto"/>
        <w:ind w:right="24"/>
        <w:jc w:val="both"/>
        <w:rPr>
          <w:rFonts w:ascii="Times New Roman" w:hAnsi="Times New Roman"/>
          <w:spacing w:val="-14"/>
          <w:sz w:val="28"/>
          <w:szCs w:val="28"/>
        </w:rPr>
      </w:pPr>
    </w:p>
    <w:tbl>
      <w:tblPr>
        <w:tblW w:w="9720" w:type="dxa"/>
        <w:tblInd w:w="-252" w:type="dxa"/>
        <w:tblLayout w:type="fixed"/>
        <w:tblLook w:val="01E0"/>
      </w:tblPr>
      <w:tblGrid>
        <w:gridCol w:w="3337"/>
        <w:gridCol w:w="6383"/>
      </w:tblGrid>
      <w:tr w:rsidR="00A33EBE" w:rsidTr="00C33BEF">
        <w:tc>
          <w:tcPr>
            <w:tcW w:w="3337" w:type="dxa"/>
            <w:hideMark/>
          </w:tcPr>
          <w:p w:rsidR="00A33EBE" w:rsidRPr="00ED6987" w:rsidRDefault="00A33EBE" w:rsidP="00C33BEF">
            <w:pPr>
              <w:spacing w:line="360" w:lineRule="auto"/>
              <w:ind w:right="7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СЛУШАЛИ:      </w:t>
            </w:r>
          </w:p>
        </w:tc>
        <w:tc>
          <w:tcPr>
            <w:tcW w:w="6383" w:type="dxa"/>
            <w:hideMark/>
          </w:tcPr>
          <w:p w:rsidR="00A33EBE" w:rsidRDefault="00A33EBE" w:rsidP="00A33EBE">
            <w:pPr>
              <w:tabs>
                <w:tab w:val="left" w:pos="5626"/>
                <w:tab w:val="left" w:pos="5801"/>
              </w:tabs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Декана факультета права Е.Н.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Салыгина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 учёного секретаря факультета права Е.К. Замотаеву по вопросу о конкурсе ППС.</w:t>
            </w:r>
          </w:p>
          <w:p w:rsidR="00A33EBE" w:rsidRDefault="00A33EBE" w:rsidP="00A33EBE">
            <w:pPr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3EBE" w:rsidTr="00C33BEF">
        <w:tc>
          <w:tcPr>
            <w:tcW w:w="3337" w:type="dxa"/>
            <w:hideMark/>
          </w:tcPr>
          <w:p w:rsidR="00A33EBE" w:rsidRDefault="00A33EBE" w:rsidP="00C33BEF">
            <w:pPr>
              <w:spacing w:line="360" w:lineRule="auto"/>
              <w:ind w:right="7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ПОСТАНОВИЛИ:</w:t>
            </w:r>
          </w:p>
        </w:tc>
        <w:tc>
          <w:tcPr>
            <w:tcW w:w="6383" w:type="dxa"/>
            <w:hideMark/>
          </w:tcPr>
          <w:p w:rsidR="00A33EBE" w:rsidRDefault="00A33EBE" w:rsidP="00A33EBE">
            <w:pPr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A6F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sz w:val="28"/>
                <w:szCs w:val="28"/>
              </w:rPr>
              <w:t>преподавателя</w:t>
            </w:r>
            <w:r w:rsidRPr="003C2A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F45">
              <w:rPr>
                <w:rFonts w:ascii="Times New Roman" w:hAnsi="Times New Roman"/>
                <w:sz w:val="28"/>
                <w:szCs w:val="28"/>
              </w:rPr>
              <w:t xml:space="preserve">кафедры судебной власти и организации правосудия </w:t>
            </w:r>
            <w:r>
              <w:rPr>
                <w:rFonts w:ascii="Times New Roman" w:hAnsi="Times New Roman"/>
                <w:sz w:val="28"/>
                <w:szCs w:val="28"/>
              </w:rPr>
              <w:t>М.С. Павлову;</w:t>
            </w:r>
          </w:p>
          <w:p w:rsidR="00A33EBE" w:rsidRDefault="00A33EBE" w:rsidP="00A33EBE">
            <w:pPr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A6F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доцента </w:t>
            </w:r>
            <w:r w:rsidR="00877F45">
              <w:rPr>
                <w:rFonts w:ascii="Times New Roman" w:hAnsi="Times New Roman"/>
                <w:sz w:val="28"/>
                <w:szCs w:val="28"/>
              </w:rPr>
              <w:t xml:space="preserve">кафедры финансового права </w:t>
            </w:r>
            <w:r>
              <w:rPr>
                <w:rFonts w:ascii="Times New Roman" w:hAnsi="Times New Roman"/>
                <w:sz w:val="28"/>
                <w:szCs w:val="28"/>
              </w:rPr>
              <w:t>Г.Н. Андрееву;</w:t>
            </w:r>
          </w:p>
          <w:p w:rsidR="00A33EBE" w:rsidRDefault="00A33EBE" w:rsidP="00A33EBE">
            <w:pPr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A6F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доцента </w:t>
            </w:r>
            <w:r w:rsidR="00877F4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кафедры финансового права </w:t>
            </w:r>
            <w:r>
              <w:rPr>
                <w:rFonts w:ascii="Times New Roman" w:hAnsi="Times New Roman"/>
                <w:sz w:val="28"/>
                <w:szCs w:val="28"/>
              </w:rPr>
              <w:t>Д.Л. Комягина;</w:t>
            </w:r>
          </w:p>
          <w:p w:rsidR="00A33EBE" w:rsidRDefault="00A33EBE" w:rsidP="00A33EBE">
            <w:pPr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A6F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доцента </w:t>
            </w:r>
            <w:r w:rsidR="000D54F4">
              <w:rPr>
                <w:rFonts w:ascii="Times New Roman" w:hAnsi="Times New Roman"/>
                <w:sz w:val="28"/>
                <w:szCs w:val="28"/>
              </w:rPr>
              <w:t xml:space="preserve">кафедры английского языка при факультете права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Крутских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33EBE" w:rsidRDefault="00A33EBE" w:rsidP="00A33EBE">
            <w:pPr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A6F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sz w:val="28"/>
                <w:szCs w:val="28"/>
              </w:rPr>
              <w:t>преподавателя</w:t>
            </w:r>
            <w:r w:rsidRPr="003C2A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54F4">
              <w:rPr>
                <w:rFonts w:ascii="Times New Roman" w:hAnsi="Times New Roman"/>
                <w:sz w:val="28"/>
                <w:szCs w:val="28"/>
              </w:rPr>
              <w:t xml:space="preserve">кафедры английского языка при факультете права </w:t>
            </w:r>
            <w:r>
              <w:rPr>
                <w:rFonts w:ascii="Times New Roman" w:hAnsi="Times New Roman"/>
                <w:sz w:val="28"/>
                <w:szCs w:val="28"/>
              </w:rPr>
              <w:t>М.А. Буровую;</w:t>
            </w:r>
          </w:p>
          <w:p w:rsidR="00A33EBE" w:rsidRDefault="00A33EBE" w:rsidP="00A33EBE">
            <w:pPr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A6F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sz w:val="28"/>
                <w:szCs w:val="28"/>
              </w:rPr>
              <w:t>старшего преподавателя</w:t>
            </w:r>
            <w:r w:rsidRPr="003C2A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54F4">
              <w:rPr>
                <w:rFonts w:ascii="Times New Roman" w:hAnsi="Times New Roman"/>
                <w:sz w:val="28"/>
                <w:szCs w:val="28"/>
              </w:rPr>
              <w:t xml:space="preserve">кафедры английского языка при факультете права </w:t>
            </w:r>
            <w:r>
              <w:rPr>
                <w:rFonts w:ascii="Times New Roman" w:hAnsi="Times New Roman"/>
                <w:sz w:val="28"/>
                <w:szCs w:val="28"/>
              </w:rPr>
              <w:t>И.В. Ермоленко;</w:t>
            </w:r>
          </w:p>
          <w:p w:rsidR="00A33EBE" w:rsidRDefault="00A33EBE" w:rsidP="00A33EBE">
            <w:pPr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A6F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sz w:val="28"/>
                <w:szCs w:val="28"/>
              </w:rPr>
              <w:t>старшего преподавателя</w:t>
            </w:r>
            <w:r w:rsidRPr="003C2A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54F4">
              <w:rPr>
                <w:rFonts w:ascii="Times New Roman" w:hAnsi="Times New Roman"/>
                <w:sz w:val="28"/>
                <w:szCs w:val="28"/>
              </w:rPr>
              <w:t xml:space="preserve">кафедры английского языка при факультете права </w:t>
            </w:r>
            <w:r>
              <w:rPr>
                <w:rFonts w:ascii="Times New Roman" w:hAnsi="Times New Roman"/>
                <w:sz w:val="28"/>
                <w:szCs w:val="28"/>
              </w:rPr>
              <w:t>М.Н. Иванченко;</w:t>
            </w:r>
          </w:p>
          <w:p w:rsidR="00A33EBE" w:rsidRDefault="00A33EBE" w:rsidP="00A33EBE">
            <w:pPr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A6F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sz w:val="28"/>
                <w:szCs w:val="28"/>
              </w:rPr>
              <w:t>старшего преподавателя кафедры английского языка при факультете права</w:t>
            </w:r>
            <w:r w:rsidRPr="003C2A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Е.Б. Никитину;</w:t>
            </w:r>
          </w:p>
          <w:p w:rsidR="00A33EBE" w:rsidRDefault="00C8307C" w:rsidP="00C8307C">
            <w:pPr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A6F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sz w:val="28"/>
                <w:szCs w:val="28"/>
              </w:rPr>
              <w:t>преподавателя кафедры английского языка при факультете права</w:t>
            </w:r>
            <w:r w:rsidRPr="003C2A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Е.К. Романенко;</w:t>
            </w:r>
          </w:p>
          <w:p w:rsidR="00C8307C" w:rsidRDefault="00C8307C" w:rsidP="00C8307C">
            <w:pPr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A6F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доцента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конституционного и муниципального права </w:t>
            </w:r>
            <w:r w:rsidRPr="003C2A6F">
              <w:rPr>
                <w:rFonts w:ascii="Times New Roman" w:hAnsi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8307C" w:rsidRDefault="00C8307C" w:rsidP="00C8307C">
            <w:pPr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A6F">
              <w:rPr>
                <w:rFonts w:ascii="Times New Roman" w:hAnsi="Times New Roman"/>
                <w:sz w:val="28"/>
                <w:szCs w:val="28"/>
              </w:rPr>
              <w:t>Избрат</w:t>
            </w:r>
            <w:r>
              <w:rPr>
                <w:rFonts w:ascii="Times New Roman" w:hAnsi="Times New Roman"/>
                <w:sz w:val="28"/>
                <w:szCs w:val="28"/>
              </w:rPr>
              <w:t>ь по конкурсу ППС на должность преподавателя</w:t>
            </w:r>
            <w:r w:rsidRPr="003C2A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конституционного и муниципального права Н.А.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Любутова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8307C" w:rsidRDefault="00C8307C" w:rsidP="00C8307C">
            <w:pPr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A6F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доцента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кафедры международного частного права Е.А. Леонтьеву;</w:t>
            </w:r>
          </w:p>
          <w:p w:rsidR="00C8307C" w:rsidRDefault="00C8307C" w:rsidP="00C8307C">
            <w:pPr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A6F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доцента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предпринимательского права В.П.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Барчукова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8307C" w:rsidRDefault="00C8307C" w:rsidP="00C8307C">
            <w:pPr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A6F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доцента </w:t>
            </w:r>
            <w:r>
              <w:rPr>
                <w:rFonts w:ascii="Times New Roman" w:hAnsi="Times New Roman"/>
                <w:sz w:val="28"/>
                <w:szCs w:val="28"/>
              </w:rPr>
              <w:t>кафедры предпринимательского права О.Н. Кондрашкову;</w:t>
            </w:r>
          </w:p>
          <w:p w:rsidR="00C8307C" w:rsidRDefault="00C8307C" w:rsidP="00C8307C">
            <w:pPr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A6F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доцента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предпринимательского права А.А.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8307C" w:rsidRDefault="00C8307C" w:rsidP="00C8307C">
            <w:pPr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A6F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sz w:val="28"/>
                <w:szCs w:val="28"/>
              </w:rPr>
              <w:t>старшего преподавателя кафедры предпринимательского права М.А. Найденову;</w:t>
            </w:r>
          </w:p>
          <w:p w:rsidR="00C8307C" w:rsidRDefault="00C8307C" w:rsidP="00C8307C">
            <w:pPr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A6F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sz w:val="28"/>
                <w:szCs w:val="28"/>
              </w:rPr>
              <w:t>старшего преподавателя кафедры предпринимательского права</w:t>
            </w:r>
            <w:r w:rsidRPr="003C2A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Нестерчук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8307C" w:rsidRDefault="00C8307C" w:rsidP="00C8307C">
            <w:pPr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A6F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доцента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предпринимательского права Р.С.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Фатхутдинова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8307C" w:rsidRDefault="00C8307C" w:rsidP="00C8307C">
            <w:pPr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A6F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доцента </w:t>
            </w:r>
            <w:r>
              <w:rPr>
                <w:rFonts w:ascii="Times New Roman" w:hAnsi="Times New Roman"/>
                <w:sz w:val="28"/>
                <w:szCs w:val="28"/>
              </w:rPr>
              <w:t>кафедры судебной власти и организации правосудия М.Л. Гальперина;</w:t>
            </w:r>
          </w:p>
          <w:p w:rsidR="00C8307C" w:rsidRDefault="00970646" w:rsidP="00877F45">
            <w:pPr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A6F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доцента </w:t>
            </w:r>
            <w:r w:rsidR="00877F45">
              <w:rPr>
                <w:rFonts w:ascii="Times New Roman" w:hAnsi="Times New Roman"/>
                <w:sz w:val="28"/>
                <w:szCs w:val="28"/>
              </w:rPr>
              <w:t xml:space="preserve">кафедры теории права и сравнительного правоведения Р.Ю. </w:t>
            </w:r>
            <w:proofErr w:type="spellStart"/>
            <w:r w:rsidR="00877F45">
              <w:rPr>
                <w:rFonts w:ascii="Times New Roman" w:hAnsi="Times New Roman"/>
                <w:sz w:val="28"/>
                <w:szCs w:val="28"/>
              </w:rPr>
              <w:t>Бельковича</w:t>
            </w:r>
            <w:proofErr w:type="spellEnd"/>
            <w:r w:rsidR="00877F4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7F45" w:rsidRDefault="00877F45" w:rsidP="00877F45">
            <w:pPr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A6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Избрать по конкурсу ППС на должность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преподавателя кафедры теории права и сравнительного правоведения Д.В.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Мазаева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7F45" w:rsidRDefault="00877F45" w:rsidP="00877F45">
            <w:pPr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A6F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преподавателя кафедры теории права и сравнительного правоведения А.В.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Панихину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7F45" w:rsidRDefault="00877F45" w:rsidP="00877F45">
            <w:pPr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A6F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доцента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кафедры теории права и сравнительного правоведения И.А.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7F45" w:rsidRDefault="00877F45" w:rsidP="00877F45">
            <w:pPr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A6F">
              <w:rPr>
                <w:rFonts w:ascii="Times New Roman" w:hAnsi="Times New Roman"/>
                <w:sz w:val="28"/>
                <w:szCs w:val="28"/>
              </w:rPr>
              <w:t xml:space="preserve">Избрать по конкурсу ППС на должность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старшего преподавателя кафедры теории права и сравнительного правоведения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Ючинсона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Кристофа.</w:t>
            </w:r>
          </w:p>
        </w:tc>
      </w:tr>
      <w:tr w:rsidR="00A33EBE" w:rsidTr="00C33BEF">
        <w:tc>
          <w:tcPr>
            <w:tcW w:w="3337" w:type="dxa"/>
            <w:hideMark/>
          </w:tcPr>
          <w:p w:rsidR="00A33EBE" w:rsidRDefault="00A33EBE" w:rsidP="00C33BEF">
            <w:pPr>
              <w:spacing w:line="360" w:lineRule="auto"/>
              <w:ind w:right="7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>I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СЛУШАЛИ: </w:t>
            </w:r>
          </w:p>
        </w:tc>
        <w:tc>
          <w:tcPr>
            <w:tcW w:w="6383" w:type="dxa"/>
            <w:hideMark/>
          </w:tcPr>
          <w:p w:rsidR="00A33EBE" w:rsidRPr="000D54F4" w:rsidRDefault="000D54F4" w:rsidP="000D54F4">
            <w:pPr>
              <w:tabs>
                <w:tab w:val="left" w:pos="5626"/>
                <w:tab w:val="left" w:pos="5801"/>
              </w:tabs>
              <w:spacing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4F4">
              <w:rPr>
                <w:rFonts w:ascii="Times New Roman" w:hAnsi="Times New Roman"/>
                <w:sz w:val="28"/>
                <w:szCs w:val="28"/>
              </w:rPr>
              <w:t>Заведующих кафедрами, научных руководителей по вопросу об утверждении тем диссертаций аспирантов.</w:t>
            </w:r>
          </w:p>
        </w:tc>
      </w:tr>
      <w:tr w:rsidR="00A33EBE" w:rsidTr="00C33BEF">
        <w:trPr>
          <w:trHeight w:val="525"/>
        </w:trPr>
        <w:tc>
          <w:tcPr>
            <w:tcW w:w="3337" w:type="dxa"/>
            <w:hideMark/>
          </w:tcPr>
          <w:p w:rsidR="00A33EBE" w:rsidRDefault="00A33EBE" w:rsidP="00C33BEF">
            <w:pPr>
              <w:spacing w:line="360" w:lineRule="auto"/>
              <w:ind w:right="7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ПОСТАНОВИЛИ:</w:t>
            </w:r>
          </w:p>
        </w:tc>
        <w:tc>
          <w:tcPr>
            <w:tcW w:w="6383" w:type="dxa"/>
            <w:hideMark/>
          </w:tcPr>
          <w:p w:rsidR="00A33EBE" w:rsidRDefault="000D54F4" w:rsidP="000D54F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4F4">
              <w:rPr>
                <w:rFonts w:ascii="Times New Roman" w:hAnsi="Times New Roman"/>
                <w:sz w:val="28"/>
                <w:szCs w:val="28"/>
              </w:rPr>
              <w:t>Утвердить следующие темы диссертационных работ аспирантов факультета права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D54F4" w:rsidRPr="00D14686" w:rsidRDefault="00D14686" w:rsidP="000D54F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4686">
              <w:rPr>
                <w:rFonts w:ascii="Times New Roman" w:hAnsi="Times New Roman"/>
                <w:sz w:val="28"/>
                <w:szCs w:val="28"/>
              </w:rPr>
              <w:t>Аян</w:t>
            </w:r>
            <w:proofErr w:type="spellEnd"/>
            <w:r w:rsidRPr="00D14686">
              <w:rPr>
                <w:rFonts w:ascii="Times New Roman" w:hAnsi="Times New Roman"/>
                <w:sz w:val="28"/>
                <w:szCs w:val="28"/>
              </w:rPr>
              <w:t xml:space="preserve"> Т. </w:t>
            </w:r>
            <w:proofErr w:type="spellStart"/>
            <w:r w:rsidR="000D54F4" w:rsidRPr="00D14686">
              <w:rPr>
                <w:rFonts w:ascii="Times New Roman" w:hAnsi="Times New Roman"/>
                <w:sz w:val="28"/>
                <w:szCs w:val="28"/>
              </w:rPr>
              <w:t>Толеубекова</w:t>
            </w:r>
            <w:proofErr w:type="spellEnd"/>
            <w:r w:rsidR="000D54F4" w:rsidRPr="00D14686">
              <w:rPr>
                <w:rFonts w:ascii="Times New Roman" w:hAnsi="Times New Roman"/>
                <w:sz w:val="28"/>
                <w:szCs w:val="28"/>
              </w:rPr>
              <w:t xml:space="preserve"> «Конституционно-правовой статус парламента республики Казахстан», научный руководитель </w:t>
            </w:r>
            <w:r w:rsidRPr="00D14686">
              <w:rPr>
                <w:rFonts w:ascii="Times New Roman" w:hAnsi="Times New Roman"/>
                <w:sz w:val="28"/>
                <w:szCs w:val="28"/>
              </w:rPr>
              <w:t xml:space="preserve">профессор </w:t>
            </w:r>
            <w:r w:rsidR="000D54F4" w:rsidRPr="00D14686">
              <w:rPr>
                <w:rFonts w:ascii="Times New Roman" w:hAnsi="Times New Roman"/>
                <w:sz w:val="28"/>
                <w:szCs w:val="28"/>
              </w:rPr>
              <w:t>М.А. Краснов;</w:t>
            </w:r>
          </w:p>
          <w:p w:rsidR="000D54F4" w:rsidRPr="00D14686" w:rsidRDefault="000D54F4" w:rsidP="000D54F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4686">
              <w:rPr>
                <w:rFonts w:ascii="Times New Roman" w:hAnsi="Times New Roman"/>
                <w:sz w:val="28"/>
                <w:szCs w:val="28"/>
              </w:rPr>
              <w:t xml:space="preserve">М.Н. </w:t>
            </w:r>
            <w:proofErr w:type="spellStart"/>
            <w:r w:rsidRPr="00D14686">
              <w:rPr>
                <w:rFonts w:ascii="Times New Roman" w:hAnsi="Times New Roman"/>
                <w:sz w:val="28"/>
                <w:szCs w:val="28"/>
              </w:rPr>
              <w:t>Напрееву</w:t>
            </w:r>
            <w:proofErr w:type="spellEnd"/>
            <w:r w:rsidRPr="00D14686">
              <w:rPr>
                <w:rFonts w:ascii="Times New Roman" w:hAnsi="Times New Roman"/>
                <w:sz w:val="28"/>
                <w:szCs w:val="28"/>
              </w:rPr>
              <w:t xml:space="preserve"> «Конституционно-правовые основы организации территориальных </w:t>
            </w:r>
            <w:proofErr w:type="spellStart"/>
            <w:r w:rsidRPr="00D14686">
              <w:rPr>
                <w:rFonts w:ascii="Times New Roman" w:hAnsi="Times New Roman"/>
                <w:sz w:val="28"/>
                <w:szCs w:val="28"/>
              </w:rPr>
              <w:t>органовРеализация</w:t>
            </w:r>
            <w:proofErr w:type="spellEnd"/>
            <w:r w:rsidRPr="00D14686">
              <w:rPr>
                <w:rFonts w:ascii="Times New Roman" w:hAnsi="Times New Roman"/>
                <w:sz w:val="28"/>
                <w:szCs w:val="28"/>
              </w:rPr>
              <w:t xml:space="preserve"> свободы федеральных органов исполнительной власти в РФ», научный руководитель </w:t>
            </w:r>
            <w:r w:rsidR="00D14686" w:rsidRPr="00D14686">
              <w:rPr>
                <w:rFonts w:ascii="Times New Roman" w:hAnsi="Times New Roman"/>
                <w:sz w:val="28"/>
                <w:szCs w:val="28"/>
              </w:rPr>
              <w:t xml:space="preserve">профессор </w:t>
            </w:r>
            <w:r w:rsidRPr="00D14686">
              <w:rPr>
                <w:rFonts w:ascii="Times New Roman" w:hAnsi="Times New Roman"/>
                <w:sz w:val="28"/>
                <w:szCs w:val="28"/>
              </w:rPr>
              <w:t>Е.К. Глушко</w:t>
            </w:r>
            <w:r w:rsidR="00D14686" w:rsidRPr="00D14686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2F1F05" w:rsidRPr="00ED1895" w:rsidRDefault="00D14686" w:rsidP="000D54F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686">
              <w:rPr>
                <w:rFonts w:ascii="Times New Roman" w:hAnsi="Times New Roman"/>
                <w:sz w:val="28"/>
                <w:szCs w:val="28"/>
              </w:rPr>
              <w:t xml:space="preserve">С.С. </w:t>
            </w:r>
            <w:proofErr w:type="spellStart"/>
            <w:r w:rsidRPr="00D14686">
              <w:rPr>
                <w:rFonts w:ascii="Times New Roman" w:hAnsi="Times New Roman"/>
                <w:sz w:val="28"/>
                <w:szCs w:val="28"/>
              </w:rPr>
              <w:t>Заикина</w:t>
            </w:r>
            <w:proofErr w:type="spellEnd"/>
            <w:r w:rsidRPr="00D14686">
              <w:rPr>
                <w:rFonts w:ascii="Times New Roman" w:hAnsi="Times New Roman"/>
                <w:sz w:val="28"/>
                <w:szCs w:val="28"/>
              </w:rPr>
              <w:t xml:space="preserve"> «Соглашение политических партий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конституционном праве России», научный руководитель доцент С.В. Васильева.</w:t>
            </w:r>
          </w:p>
        </w:tc>
      </w:tr>
    </w:tbl>
    <w:p w:rsidR="002F1F05" w:rsidRDefault="002F1F05" w:rsidP="002F1F05">
      <w:pPr>
        <w:pStyle w:val="3"/>
        <w:tabs>
          <w:tab w:val="left" w:pos="6051"/>
        </w:tabs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</w:t>
      </w:r>
      <w:proofErr w:type="spellStart"/>
      <w:r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  <w:lang w:val="en-US"/>
        </w:rPr>
        <w:t>I</w:t>
      </w:r>
      <w:proofErr w:type="spellEnd"/>
      <w:r>
        <w:rPr>
          <w:b/>
          <w:bCs/>
          <w:sz w:val="28"/>
          <w:szCs w:val="28"/>
        </w:rPr>
        <w:t xml:space="preserve">      СЛУШАЛИ:</w:t>
      </w:r>
      <w:r w:rsidRPr="002F1F05">
        <w:rPr>
          <w:b/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Декана факультета права Е.Н. </w:t>
      </w:r>
      <w:proofErr w:type="spellStart"/>
      <w:r>
        <w:rPr>
          <w:bCs/>
          <w:sz w:val="28"/>
          <w:szCs w:val="28"/>
        </w:rPr>
        <w:t>Салыгина</w:t>
      </w:r>
      <w:proofErr w:type="spellEnd"/>
      <w:r>
        <w:rPr>
          <w:bCs/>
          <w:sz w:val="28"/>
          <w:szCs w:val="28"/>
        </w:rPr>
        <w:t xml:space="preserve"> по вопросу                </w:t>
      </w:r>
    </w:p>
    <w:p w:rsidR="002F1F05" w:rsidRDefault="002F1F05" w:rsidP="002F1F05">
      <w:pPr>
        <w:pStyle w:val="3"/>
        <w:tabs>
          <w:tab w:val="left" w:pos="6051"/>
        </w:tabs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</w:t>
      </w:r>
      <w:r w:rsidRPr="002F1F0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 введении в состав научных специальностей  </w:t>
      </w:r>
    </w:p>
    <w:p w:rsidR="002F1F05" w:rsidRDefault="002F1F05" w:rsidP="002F1F05">
      <w:pPr>
        <w:pStyle w:val="3"/>
        <w:tabs>
          <w:tab w:val="left" w:pos="60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2F1F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аспирантуры 12.00.09 – уголовный процесс,  </w:t>
      </w:r>
    </w:p>
    <w:p w:rsidR="002F1F05" w:rsidRDefault="002F1F05" w:rsidP="002F1F05">
      <w:pPr>
        <w:pStyle w:val="3"/>
        <w:tabs>
          <w:tab w:val="left" w:pos="60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криминалистика; оперативно-розыскная  </w:t>
      </w:r>
    </w:p>
    <w:p w:rsidR="00A33EBE" w:rsidRDefault="002F1F05" w:rsidP="002F1F05">
      <w:pPr>
        <w:pStyle w:val="3"/>
        <w:tabs>
          <w:tab w:val="left" w:pos="60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2F1F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B60F1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деятельность.</w:t>
      </w:r>
    </w:p>
    <w:p w:rsidR="00CB60F1" w:rsidRPr="00ED1895" w:rsidRDefault="002F1F05" w:rsidP="002F1F05">
      <w:pPr>
        <w:pStyle w:val="3"/>
        <w:tabs>
          <w:tab w:val="left" w:pos="6051"/>
        </w:tabs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ПОСТАНОВИЛИ:    </w:t>
      </w:r>
      <w:r w:rsidRPr="002F1F05">
        <w:rPr>
          <w:b/>
          <w:bCs/>
          <w:sz w:val="28"/>
          <w:szCs w:val="28"/>
        </w:rPr>
        <w:t xml:space="preserve"> </w:t>
      </w:r>
      <w:r w:rsidRPr="00CB60F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Принять информацию к сведению.</w:t>
      </w:r>
    </w:p>
    <w:p w:rsidR="00521D61" w:rsidRDefault="00CB60F1" w:rsidP="002F1F05">
      <w:pPr>
        <w:pStyle w:val="3"/>
        <w:tabs>
          <w:tab w:val="left" w:pos="6051"/>
        </w:tabs>
        <w:spacing w:line="360" w:lineRule="auto"/>
        <w:jc w:val="both"/>
        <w:rPr>
          <w:sz w:val="28"/>
          <w:szCs w:val="28"/>
        </w:rPr>
      </w:pPr>
      <w:r w:rsidRPr="00521D61">
        <w:rPr>
          <w:b/>
          <w:bCs/>
          <w:sz w:val="28"/>
          <w:szCs w:val="28"/>
          <w:lang w:val="en-US"/>
        </w:rPr>
        <w:t>IV</w:t>
      </w:r>
      <w:r w:rsidRPr="00521D61">
        <w:rPr>
          <w:b/>
          <w:bCs/>
          <w:sz w:val="28"/>
          <w:szCs w:val="28"/>
        </w:rPr>
        <w:t xml:space="preserve"> СЛУШАЛИ:</w:t>
      </w:r>
      <w:r w:rsidR="00521D61">
        <w:rPr>
          <w:bCs/>
          <w:sz w:val="28"/>
          <w:szCs w:val="28"/>
        </w:rPr>
        <w:t xml:space="preserve">            Представителей информационной системы </w:t>
      </w:r>
      <w:proofErr w:type="spellStart"/>
      <w:r w:rsidR="00521D61">
        <w:rPr>
          <w:sz w:val="28"/>
          <w:szCs w:val="28"/>
        </w:rPr>
        <w:t>Лэксис</w:t>
      </w:r>
      <w:proofErr w:type="spellEnd"/>
      <w:r w:rsidR="00521D61">
        <w:rPr>
          <w:sz w:val="28"/>
          <w:szCs w:val="28"/>
        </w:rPr>
        <w:t xml:space="preserve">                  </w:t>
      </w:r>
    </w:p>
    <w:p w:rsidR="00521D61" w:rsidRDefault="00521D61" w:rsidP="002F1F05">
      <w:pPr>
        <w:pStyle w:val="3"/>
        <w:tabs>
          <w:tab w:val="left" w:pos="60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Нэксис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Lexis</w:t>
      </w:r>
      <w:r w:rsidRPr="00F62F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Nexis</w:t>
      </w:r>
      <w:proofErr w:type="spellEnd"/>
      <w:r w:rsidRPr="00F62FA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33EBE" w:rsidRDefault="00521D61" w:rsidP="00A33EBE">
      <w:pPr>
        <w:pStyle w:val="3"/>
        <w:tabs>
          <w:tab w:val="left" w:pos="6051"/>
        </w:tabs>
        <w:spacing w:line="360" w:lineRule="auto"/>
        <w:jc w:val="both"/>
        <w:rPr>
          <w:bCs/>
          <w:sz w:val="28"/>
          <w:szCs w:val="28"/>
        </w:rPr>
      </w:pPr>
      <w:r w:rsidRPr="00521D61">
        <w:rPr>
          <w:b/>
          <w:sz w:val="28"/>
          <w:szCs w:val="28"/>
        </w:rPr>
        <w:t>ПОСТАНОВИЛИ:</w:t>
      </w:r>
      <w:r>
        <w:rPr>
          <w:sz w:val="28"/>
          <w:szCs w:val="28"/>
        </w:rPr>
        <w:t xml:space="preserve">       Принять информацию к сведению.</w:t>
      </w:r>
    </w:p>
    <w:p w:rsidR="00521D61" w:rsidRDefault="00521D61" w:rsidP="00A33EBE">
      <w:pPr>
        <w:pStyle w:val="3"/>
        <w:tabs>
          <w:tab w:val="left" w:pos="6051"/>
        </w:tabs>
        <w:spacing w:line="360" w:lineRule="auto"/>
        <w:jc w:val="both"/>
        <w:rPr>
          <w:bCs/>
          <w:sz w:val="28"/>
          <w:szCs w:val="28"/>
        </w:rPr>
      </w:pPr>
      <w:r w:rsidRPr="00521D61">
        <w:rPr>
          <w:b/>
          <w:bCs/>
          <w:sz w:val="28"/>
          <w:szCs w:val="28"/>
          <w:lang w:val="en-US"/>
        </w:rPr>
        <w:t>V</w:t>
      </w:r>
      <w:r w:rsidRPr="00521D61">
        <w:rPr>
          <w:b/>
          <w:bCs/>
          <w:sz w:val="28"/>
          <w:szCs w:val="28"/>
        </w:rPr>
        <w:t xml:space="preserve"> СЛУШАЛИ: </w:t>
      </w:r>
      <w:r>
        <w:rPr>
          <w:bCs/>
          <w:sz w:val="28"/>
          <w:szCs w:val="28"/>
        </w:rPr>
        <w:t xml:space="preserve">       Декана факультета права Е.Н. </w:t>
      </w:r>
      <w:proofErr w:type="spellStart"/>
      <w:r>
        <w:rPr>
          <w:bCs/>
          <w:sz w:val="28"/>
          <w:szCs w:val="28"/>
        </w:rPr>
        <w:t>Салыгина</w:t>
      </w:r>
      <w:proofErr w:type="spellEnd"/>
      <w:r>
        <w:rPr>
          <w:bCs/>
          <w:sz w:val="28"/>
          <w:szCs w:val="28"/>
        </w:rPr>
        <w:t>; первого заместителя декана Н.В. Ростовцеву об утверждении проекта решения Ученого совета от 21.12.2010г по следующим вопросам:</w:t>
      </w:r>
    </w:p>
    <w:p w:rsidR="00521D61" w:rsidRPr="00521D61" w:rsidRDefault="00521D61" w:rsidP="00521D61">
      <w:pPr>
        <w:pStyle w:val="3"/>
        <w:numPr>
          <w:ilvl w:val="0"/>
          <w:numId w:val="7"/>
        </w:numPr>
        <w:tabs>
          <w:tab w:val="left" w:pos="6051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об утверждении</w:t>
      </w:r>
      <w:r w:rsidRPr="00F15942">
        <w:rPr>
          <w:sz w:val="28"/>
          <w:szCs w:val="28"/>
        </w:rPr>
        <w:t xml:space="preserve"> </w:t>
      </w:r>
      <w:r>
        <w:rPr>
          <w:sz w:val="28"/>
          <w:szCs w:val="28"/>
        </w:rPr>
        <w:t>сроков</w:t>
      </w:r>
      <w:r w:rsidRPr="00F15942">
        <w:rPr>
          <w:sz w:val="28"/>
          <w:szCs w:val="28"/>
        </w:rPr>
        <w:t xml:space="preserve"> проведения итоговой государственной аттестации в 2011 году</w:t>
      </w:r>
    </w:p>
    <w:p w:rsidR="00521D61" w:rsidRPr="00521D61" w:rsidRDefault="00521D61" w:rsidP="00521D61">
      <w:pPr>
        <w:pStyle w:val="3"/>
        <w:numPr>
          <w:ilvl w:val="0"/>
          <w:numId w:val="7"/>
        </w:numPr>
        <w:tabs>
          <w:tab w:val="left" w:pos="6051"/>
        </w:tabs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назначении</w:t>
      </w:r>
      <w:r w:rsidRPr="00F15942">
        <w:rPr>
          <w:sz w:val="28"/>
          <w:szCs w:val="28"/>
        </w:rPr>
        <w:t xml:space="preserve"> заместителем Председателя Государственной аттестационной комиссии  декана факультета права </w:t>
      </w:r>
      <w:proofErr w:type="spellStart"/>
      <w:r>
        <w:rPr>
          <w:sz w:val="28"/>
          <w:szCs w:val="28"/>
        </w:rPr>
        <w:t>Е.Н.</w:t>
      </w:r>
      <w:r w:rsidRPr="00F15942">
        <w:rPr>
          <w:sz w:val="28"/>
          <w:szCs w:val="28"/>
        </w:rPr>
        <w:t>Салыгина</w:t>
      </w:r>
      <w:proofErr w:type="spellEnd"/>
    </w:p>
    <w:p w:rsidR="00521D61" w:rsidRPr="00521D61" w:rsidRDefault="00521D61" w:rsidP="00521D61">
      <w:pPr>
        <w:pStyle w:val="3"/>
        <w:numPr>
          <w:ilvl w:val="0"/>
          <w:numId w:val="7"/>
        </w:numPr>
        <w:tabs>
          <w:tab w:val="left" w:pos="6051"/>
        </w:tabs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н</w:t>
      </w:r>
      <w:r w:rsidRPr="00F15942">
        <w:rPr>
          <w:sz w:val="28"/>
          <w:szCs w:val="28"/>
        </w:rPr>
        <w:t>азнач</w:t>
      </w:r>
      <w:r>
        <w:rPr>
          <w:sz w:val="28"/>
          <w:szCs w:val="28"/>
        </w:rPr>
        <w:t>ении о</w:t>
      </w:r>
      <w:r w:rsidRPr="00F15942">
        <w:rPr>
          <w:sz w:val="28"/>
          <w:szCs w:val="28"/>
        </w:rPr>
        <w:t>тветственным секретарем Государственной аттестационной комиссии специалист</w:t>
      </w:r>
      <w:r>
        <w:rPr>
          <w:sz w:val="28"/>
          <w:szCs w:val="28"/>
        </w:rPr>
        <w:t>а</w:t>
      </w:r>
      <w:r w:rsidRPr="00F15942">
        <w:rPr>
          <w:sz w:val="28"/>
          <w:szCs w:val="28"/>
        </w:rPr>
        <w:t xml:space="preserve"> по учебно-методической работе отдела магистратуры факультета права</w:t>
      </w:r>
      <w:r>
        <w:rPr>
          <w:sz w:val="28"/>
          <w:szCs w:val="28"/>
        </w:rPr>
        <w:t xml:space="preserve"> В.В. Христофорову.</w:t>
      </w:r>
    </w:p>
    <w:p w:rsidR="00521D61" w:rsidRPr="00521D61" w:rsidRDefault="00521D61" w:rsidP="00521D61">
      <w:pPr>
        <w:pStyle w:val="3"/>
        <w:tabs>
          <w:tab w:val="left" w:pos="6051"/>
        </w:tabs>
        <w:spacing w:line="360" w:lineRule="auto"/>
        <w:jc w:val="both"/>
        <w:rPr>
          <w:bCs/>
          <w:sz w:val="28"/>
          <w:szCs w:val="28"/>
        </w:rPr>
      </w:pPr>
      <w:r w:rsidRPr="00521D61">
        <w:rPr>
          <w:b/>
          <w:sz w:val="28"/>
          <w:szCs w:val="28"/>
        </w:rPr>
        <w:t>ПОСТАНОВИЛИ:</w:t>
      </w: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Утвердить проект.</w:t>
      </w:r>
    </w:p>
    <w:p w:rsidR="00521D61" w:rsidRDefault="00521D61" w:rsidP="00521D61">
      <w:pPr>
        <w:pStyle w:val="3"/>
        <w:tabs>
          <w:tab w:val="left" w:pos="6051"/>
        </w:tabs>
        <w:spacing w:line="360" w:lineRule="auto"/>
        <w:ind w:left="720"/>
        <w:jc w:val="both"/>
        <w:rPr>
          <w:bCs/>
          <w:sz w:val="28"/>
          <w:szCs w:val="28"/>
        </w:rPr>
      </w:pPr>
    </w:p>
    <w:p w:rsidR="00ED1895" w:rsidRDefault="00ED1895" w:rsidP="00521D61">
      <w:pPr>
        <w:pStyle w:val="3"/>
        <w:tabs>
          <w:tab w:val="left" w:pos="6051"/>
        </w:tabs>
        <w:spacing w:line="360" w:lineRule="auto"/>
        <w:ind w:left="720"/>
        <w:jc w:val="both"/>
        <w:rPr>
          <w:bCs/>
          <w:sz w:val="28"/>
          <w:szCs w:val="28"/>
        </w:rPr>
      </w:pPr>
    </w:p>
    <w:p w:rsidR="00ED1895" w:rsidRPr="00521D61" w:rsidRDefault="00ED1895" w:rsidP="00521D61">
      <w:pPr>
        <w:pStyle w:val="3"/>
        <w:tabs>
          <w:tab w:val="left" w:pos="6051"/>
        </w:tabs>
        <w:spacing w:line="360" w:lineRule="auto"/>
        <w:ind w:left="720"/>
        <w:jc w:val="both"/>
        <w:rPr>
          <w:bCs/>
          <w:sz w:val="28"/>
          <w:szCs w:val="28"/>
        </w:rPr>
      </w:pPr>
    </w:p>
    <w:p w:rsidR="00A33EBE" w:rsidRDefault="00A33EBE" w:rsidP="00A33EBE">
      <w:pPr>
        <w:spacing w:line="36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Зам. председателя  Ученого совета</w:t>
      </w:r>
      <w:r>
        <w:rPr>
          <w:rFonts w:ascii="Times New Roman" w:hAnsi="Times New Roman"/>
          <w:b/>
          <w:bCs/>
          <w:sz w:val="32"/>
          <w:szCs w:val="32"/>
        </w:rPr>
        <w:tab/>
      </w:r>
      <w:r>
        <w:rPr>
          <w:rFonts w:ascii="Times New Roman" w:hAnsi="Times New Roman"/>
          <w:b/>
          <w:bCs/>
          <w:sz w:val="32"/>
          <w:szCs w:val="32"/>
        </w:rPr>
        <w:tab/>
        <w:t xml:space="preserve">                   Е.Н. Салыгин        </w:t>
      </w:r>
    </w:p>
    <w:p w:rsidR="00A33EBE" w:rsidRDefault="00A33EBE" w:rsidP="00A33EBE"/>
    <w:p w:rsidR="00AD05E5" w:rsidRDefault="00AD05E5"/>
    <w:sectPr w:rsidR="00AD05E5" w:rsidSect="00156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92E" w:rsidRDefault="00C9392E" w:rsidP="00A33EBE">
      <w:pPr>
        <w:spacing w:after="0" w:line="240" w:lineRule="auto"/>
      </w:pPr>
      <w:r>
        <w:separator/>
      </w:r>
    </w:p>
  </w:endnote>
  <w:endnote w:type="continuationSeparator" w:id="0">
    <w:p w:rsidR="00C9392E" w:rsidRDefault="00C9392E" w:rsidP="00A3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92E" w:rsidRDefault="00C9392E" w:rsidP="00A33EBE">
      <w:pPr>
        <w:spacing w:after="0" w:line="240" w:lineRule="auto"/>
      </w:pPr>
      <w:r>
        <w:separator/>
      </w:r>
    </w:p>
  </w:footnote>
  <w:footnote w:type="continuationSeparator" w:id="0">
    <w:p w:rsidR="00C9392E" w:rsidRDefault="00C9392E" w:rsidP="00A33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CF5"/>
    <w:multiLevelType w:val="hybridMultilevel"/>
    <w:tmpl w:val="892CC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E1EBC"/>
    <w:multiLevelType w:val="hybridMultilevel"/>
    <w:tmpl w:val="A3021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329D0"/>
    <w:multiLevelType w:val="hybridMultilevel"/>
    <w:tmpl w:val="AA4A48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E8425E"/>
    <w:multiLevelType w:val="hybridMultilevel"/>
    <w:tmpl w:val="B748D7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AD03C0"/>
    <w:multiLevelType w:val="hybridMultilevel"/>
    <w:tmpl w:val="89DA0EAE"/>
    <w:lvl w:ilvl="0" w:tplc="33C696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478A0"/>
    <w:multiLevelType w:val="hybridMultilevel"/>
    <w:tmpl w:val="7C962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C176A"/>
    <w:multiLevelType w:val="hybridMultilevel"/>
    <w:tmpl w:val="4F74A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EBE"/>
    <w:rsid w:val="000D54F4"/>
    <w:rsid w:val="002F1F05"/>
    <w:rsid w:val="00521D61"/>
    <w:rsid w:val="0064359A"/>
    <w:rsid w:val="00863702"/>
    <w:rsid w:val="00877F45"/>
    <w:rsid w:val="00970646"/>
    <w:rsid w:val="009D4EBC"/>
    <w:rsid w:val="00A33EBE"/>
    <w:rsid w:val="00AD05E5"/>
    <w:rsid w:val="00C8307C"/>
    <w:rsid w:val="00C9392E"/>
    <w:rsid w:val="00CB60F1"/>
    <w:rsid w:val="00CD2A5E"/>
    <w:rsid w:val="00D14686"/>
    <w:rsid w:val="00DA79D0"/>
    <w:rsid w:val="00ED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33EB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33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A33EB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33E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3EBE"/>
    <w:pPr>
      <w:ind w:left="720"/>
      <w:contextualSpacing/>
    </w:pPr>
  </w:style>
  <w:style w:type="character" w:styleId="a6">
    <w:name w:val="Strong"/>
    <w:basedOn w:val="a0"/>
    <w:qFormat/>
    <w:rsid w:val="00A33EBE"/>
    <w:rPr>
      <w:b/>
      <w:bCs/>
    </w:rPr>
  </w:style>
  <w:style w:type="paragraph" w:styleId="a7">
    <w:name w:val="footnote text"/>
    <w:basedOn w:val="a"/>
    <w:link w:val="a8"/>
    <w:semiHidden/>
    <w:rsid w:val="00A33EB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A33E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A33EB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Centre</dc:creator>
  <cp:keywords/>
  <dc:description/>
  <cp:lastModifiedBy>Computer Centre</cp:lastModifiedBy>
  <cp:revision>5</cp:revision>
  <dcterms:created xsi:type="dcterms:W3CDTF">2010-12-27T14:05:00Z</dcterms:created>
  <dcterms:modified xsi:type="dcterms:W3CDTF">2010-12-28T10:18:00Z</dcterms:modified>
</cp:coreProperties>
</file>