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F8" w:rsidRDefault="00942BF8">
      <w:pPr>
        <w:rPr>
          <w:sz w:val="24"/>
          <w:lang w:val="en-US"/>
        </w:rPr>
      </w:pPr>
    </w:p>
    <w:p w:rsidR="00172744" w:rsidRDefault="00172744">
      <w:pPr>
        <w:rPr>
          <w:sz w:val="24"/>
          <w:lang w:val="en-US"/>
        </w:rPr>
      </w:pPr>
    </w:p>
    <w:p w:rsidR="00172744" w:rsidRDefault="00172744">
      <w:pPr>
        <w:rPr>
          <w:sz w:val="24"/>
          <w:lang w:val="en-US"/>
        </w:rPr>
      </w:pPr>
    </w:p>
    <w:p w:rsidR="00172744" w:rsidRDefault="00172744">
      <w:pPr>
        <w:rPr>
          <w:sz w:val="24"/>
          <w:lang w:val="en-US"/>
        </w:rPr>
      </w:pPr>
    </w:p>
    <w:p w:rsidR="00172744" w:rsidRPr="00172744" w:rsidRDefault="00172744">
      <w:pPr>
        <w:rPr>
          <w:sz w:val="24"/>
          <w:lang w:val="en-US"/>
        </w:rPr>
      </w:pPr>
    </w:p>
    <w:p w:rsidR="00942BF8" w:rsidRDefault="007C522F" w:rsidP="007C522F">
      <w:r>
        <w:t xml:space="preserve"> </w:t>
      </w:r>
    </w:p>
    <w:p w:rsidR="00942BF8" w:rsidRDefault="00942BF8">
      <w:pPr>
        <w:jc w:val="right"/>
        <w:sectPr w:rsidR="00942BF8">
          <w:headerReference w:type="default" r:id="rId7"/>
          <w:footerReference w:type="even" r:id="rId8"/>
          <w:footerReference w:type="default" r:id="rId9"/>
          <w:headerReference w:type="first" r:id="rId10"/>
          <w:type w:val="continuous"/>
          <w:pgSz w:w="11906" w:h="16838"/>
          <w:pgMar w:top="1440" w:right="1800" w:bottom="1440" w:left="1800" w:header="720" w:footer="720" w:gutter="0"/>
          <w:cols w:num="2" w:space="282"/>
        </w:sectPr>
      </w:pPr>
    </w:p>
    <w:p w:rsidR="007C522F" w:rsidRDefault="007C522F" w:rsidP="007C522F">
      <w:pPr>
        <w:ind w:right="101"/>
        <w:jc w:val="center"/>
        <w:rPr>
          <w:b/>
          <w:sz w:val="32"/>
          <w:lang w:val="en-US"/>
        </w:rPr>
      </w:pPr>
    </w:p>
    <w:p w:rsidR="00172744" w:rsidRPr="00BB3DA9" w:rsidRDefault="00172744" w:rsidP="00172744">
      <w:pPr>
        <w:jc w:val="center"/>
        <w:rPr>
          <w:b/>
          <w:i/>
          <w:sz w:val="28"/>
        </w:rPr>
      </w:pPr>
      <w:r w:rsidRPr="00BB3DA9">
        <w:rPr>
          <w:b/>
          <w:i/>
          <w:sz w:val="28"/>
        </w:rPr>
        <w:t>Правительство Российской Федерации</w:t>
      </w:r>
    </w:p>
    <w:p w:rsidR="00172744" w:rsidRPr="00C8196D" w:rsidRDefault="00172744" w:rsidP="00172744">
      <w:pPr>
        <w:jc w:val="center"/>
        <w:rPr>
          <w:b/>
          <w:sz w:val="28"/>
        </w:rPr>
      </w:pPr>
    </w:p>
    <w:p w:rsidR="00172744" w:rsidRPr="006C148D" w:rsidRDefault="00172744" w:rsidP="00172744">
      <w:pPr>
        <w:jc w:val="center"/>
        <w:rPr>
          <w:b/>
          <w:bCs/>
          <w:sz w:val="28"/>
          <w:szCs w:val="28"/>
        </w:rPr>
      </w:pPr>
      <w:r w:rsidRPr="006C148D">
        <w:rPr>
          <w:b/>
          <w:bCs/>
          <w:sz w:val="28"/>
          <w:szCs w:val="28"/>
        </w:rPr>
        <w:t>Федеральное государственное автономное образовательное учреждение высшего профессионального образов</w:t>
      </w:r>
      <w:r w:rsidRPr="006C148D">
        <w:rPr>
          <w:b/>
          <w:bCs/>
          <w:sz w:val="28"/>
          <w:szCs w:val="28"/>
        </w:rPr>
        <w:t>а</w:t>
      </w:r>
      <w:r w:rsidRPr="006C148D">
        <w:rPr>
          <w:b/>
          <w:bCs/>
          <w:sz w:val="28"/>
          <w:szCs w:val="28"/>
        </w:rPr>
        <w:t xml:space="preserve">ния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 xml:space="preserve">"Национальный исследовательский университет </w:t>
      </w:r>
      <w:r>
        <w:rPr>
          <w:b/>
          <w:bCs/>
          <w:sz w:val="28"/>
          <w:szCs w:val="28"/>
        </w:rPr>
        <w:br/>
      </w:r>
      <w:r w:rsidRPr="006C148D">
        <w:rPr>
          <w:b/>
          <w:bCs/>
          <w:sz w:val="28"/>
          <w:szCs w:val="28"/>
        </w:rPr>
        <w:t>"Высшая школа эконом</w:t>
      </w:r>
      <w:r w:rsidRPr="006C148D">
        <w:rPr>
          <w:b/>
          <w:bCs/>
          <w:sz w:val="28"/>
          <w:szCs w:val="28"/>
        </w:rPr>
        <w:t>и</w:t>
      </w:r>
      <w:r w:rsidRPr="006C148D">
        <w:rPr>
          <w:b/>
          <w:bCs/>
          <w:sz w:val="28"/>
          <w:szCs w:val="28"/>
        </w:rPr>
        <w:t>ки"</w:t>
      </w:r>
    </w:p>
    <w:p w:rsidR="00172744" w:rsidRDefault="00172744" w:rsidP="00172744">
      <w:pPr>
        <w:jc w:val="center"/>
      </w:pPr>
    </w:p>
    <w:p w:rsidR="00172744" w:rsidRPr="00297587" w:rsidRDefault="00172744" w:rsidP="00172744">
      <w:pPr>
        <w:jc w:val="center"/>
        <w:rPr>
          <w:sz w:val="28"/>
        </w:rPr>
      </w:pPr>
      <w:r w:rsidRPr="00297587">
        <w:rPr>
          <w:sz w:val="28"/>
        </w:rPr>
        <w:t xml:space="preserve">Факультет </w:t>
      </w:r>
      <w:r>
        <w:rPr>
          <w:sz w:val="28"/>
        </w:rPr>
        <w:t>экономики</w:t>
      </w:r>
    </w:p>
    <w:p w:rsidR="00172744" w:rsidRPr="00297587" w:rsidRDefault="00172744" w:rsidP="00172744">
      <w:pPr>
        <w:jc w:val="center"/>
        <w:rPr>
          <w:sz w:val="28"/>
        </w:rPr>
      </w:pPr>
    </w:p>
    <w:p w:rsidR="00172744" w:rsidRPr="00297587" w:rsidRDefault="00172744" w:rsidP="00172744">
      <w:pPr>
        <w:jc w:val="center"/>
        <w:rPr>
          <w:sz w:val="28"/>
        </w:rPr>
      </w:pPr>
    </w:p>
    <w:p w:rsidR="00172744" w:rsidRDefault="00172744" w:rsidP="00172744">
      <w:pPr>
        <w:jc w:val="center"/>
        <w:rPr>
          <w:sz w:val="28"/>
        </w:rPr>
      </w:pPr>
      <w:r w:rsidRPr="00670437">
        <w:rPr>
          <w:b/>
          <w:sz w:val="28"/>
        </w:rPr>
        <w:t>Программа дисциплины</w:t>
      </w:r>
      <w:r w:rsidRPr="00297587">
        <w:rPr>
          <w:sz w:val="28"/>
        </w:rPr>
        <w:t xml:space="preserve"> </w:t>
      </w:r>
    </w:p>
    <w:p w:rsidR="00172744" w:rsidRPr="00D45835" w:rsidRDefault="00172744" w:rsidP="00172744">
      <w:pPr>
        <w:jc w:val="center"/>
        <w:rPr>
          <w:b/>
          <w:caps/>
          <w:sz w:val="36"/>
        </w:rPr>
      </w:pPr>
      <w:r>
        <w:rPr>
          <w:b/>
          <w:caps/>
          <w:sz w:val="36"/>
        </w:rPr>
        <w:t>“</w:t>
      </w:r>
      <w:r w:rsidRPr="00D45835">
        <w:rPr>
          <w:b/>
          <w:sz w:val="36"/>
        </w:rPr>
        <w:t>Финансовые рынки и институты</w:t>
      </w:r>
      <w:r w:rsidRPr="00D45835">
        <w:rPr>
          <w:b/>
          <w:caps/>
          <w:sz w:val="36"/>
        </w:rPr>
        <w:t>”</w:t>
      </w:r>
    </w:p>
    <w:p w:rsidR="00172744" w:rsidRPr="009D5A20" w:rsidRDefault="00172744" w:rsidP="00172744">
      <w:pPr>
        <w:jc w:val="center"/>
        <w:rPr>
          <w:b/>
        </w:rPr>
      </w:pPr>
      <w:r w:rsidRPr="009D5A20">
        <w:rPr>
          <w:b/>
        </w:rPr>
        <w:t>для направления 080100.68 "Экономика"  подготовки бакалавра</w:t>
      </w:r>
    </w:p>
    <w:p w:rsidR="00172744" w:rsidRDefault="00172744" w:rsidP="00172744">
      <w:pPr>
        <w:jc w:val="center"/>
      </w:pPr>
      <w:r w:rsidRPr="00D45835">
        <w:rPr>
          <w:b/>
          <w:i/>
        </w:rPr>
        <w:t>(вторая ступень высшего образования)</w:t>
      </w:r>
      <w:fldSimple w:instr=" AUTOTEXT  &quot; Простая надпись&quot; "/>
    </w:p>
    <w:p w:rsidR="00172744" w:rsidRDefault="00172744" w:rsidP="00172744">
      <w:pPr>
        <w:jc w:val="center"/>
      </w:pPr>
    </w:p>
    <w:p w:rsidR="00172744" w:rsidRDefault="00172744" w:rsidP="00172744">
      <w:pPr>
        <w:jc w:val="center"/>
      </w:pPr>
    </w:p>
    <w:p w:rsidR="00172744" w:rsidRPr="00172744" w:rsidRDefault="00172744" w:rsidP="007C522F">
      <w:pPr>
        <w:ind w:right="101"/>
        <w:jc w:val="center"/>
        <w:rPr>
          <w:b/>
          <w:sz w:val="32"/>
        </w:rPr>
      </w:pPr>
    </w:p>
    <w:p w:rsidR="00172744" w:rsidRDefault="007C522F" w:rsidP="00172744">
      <w:pPr>
        <w:rPr>
          <w:sz w:val="24"/>
          <w:szCs w:val="24"/>
          <w:lang w:val="en-US"/>
        </w:rPr>
      </w:pPr>
      <w:r w:rsidRPr="00C50C80">
        <w:rPr>
          <w:sz w:val="24"/>
          <w:szCs w:val="24"/>
        </w:rPr>
        <w:t>Авторы программы: д.э.н., профессор Берзон Н.И.</w:t>
      </w:r>
    </w:p>
    <w:p w:rsidR="00172744" w:rsidRPr="00172744" w:rsidRDefault="00172744" w:rsidP="00172744">
      <w:pPr>
        <w:rPr>
          <w:sz w:val="24"/>
          <w:szCs w:val="24"/>
        </w:rPr>
      </w:pPr>
      <w:r w:rsidRPr="00172744">
        <w:rPr>
          <w:sz w:val="24"/>
          <w:szCs w:val="24"/>
        </w:rPr>
        <w:t xml:space="preserve">                                    </w:t>
      </w:r>
      <w:r w:rsidR="00C10D79" w:rsidRPr="00C50C80">
        <w:rPr>
          <w:sz w:val="24"/>
          <w:szCs w:val="24"/>
        </w:rPr>
        <w:t>д.э.н., профессор Усоскин В.М.</w:t>
      </w:r>
    </w:p>
    <w:p w:rsidR="00C50C80" w:rsidRDefault="00172744" w:rsidP="0017274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</w:t>
      </w:r>
      <w:r w:rsidR="00C50C80" w:rsidRPr="00C50C80">
        <w:rPr>
          <w:sz w:val="24"/>
          <w:szCs w:val="24"/>
        </w:rPr>
        <w:t>Смирнова Е.Г.</w:t>
      </w:r>
    </w:p>
    <w:p w:rsidR="00C50C80" w:rsidRDefault="00C50C80" w:rsidP="00C50C80">
      <w:pPr>
        <w:tabs>
          <w:tab w:val="left" w:pos="2685"/>
        </w:tabs>
        <w:jc w:val="center"/>
        <w:rPr>
          <w:sz w:val="24"/>
          <w:szCs w:val="24"/>
        </w:rPr>
      </w:pPr>
    </w:p>
    <w:p w:rsidR="00D33542" w:rsidRDefault="00D33542" w:rsidP="00C50C80">
      <w:pPr>
        <w:tabs>
          <w:tab w:val="left" w:pos="2685"/>
        </w:tabs>
        <w:rPr>
          <w:sz w:val="24"/>
          <w:szCs w:val="24"/>
        </w:rPr>
      </w:pPr>
    </w:p>
    <w:p w:rsidR="00C50C80" w:rsidRPr="00C50C80" w:rsidRDefault="00C50C80" w:rsidP="00C50C80">
      <w:pPr>
        <w:tabs>
          <w:tab w:val="left" w:pos="2685"/>
        </w:tabs>
        <w:rPr>
          <w:b/>
          <w:i/>
          <w:sz w:val="24"/>
          <w:szCs w:val="24"/>
        </w:rPr>
      </w:pPr>
      <w:r w:rsidRPr="00C50C80">
        <w:rPr>
          <w:b/>
          <w:i/>
          <w:sz w:val="24"/>
          <w:szCs w:val="24"/>
        </w:rPr>
        <w:t xml:space="preserve">Рекомендовано секцией УМС </w:t>
      </w:r>
      <w:r>
        <w:rPr>
          <w:b/>
          <w:i/>
          <w:sz w:val="24"/>
          <w:szCs w:val="24"/>
        </w:rPr>
        <w:t xml:space="preserve">                 Одобрена на заседании кафедры</w:t>
      </w:r>
    </w:p>
    <w:p w:rsidR="00C50C80" w:rsidRPr="00C50C80" w:rsidRDefault="00C50C80" w:rsidP="00C50C80">
      <w:pPr>
        <w:tabs>
          <w:tab w:val="left" w:pos="2685"/>
          <w:tab w:val="left" w:pos="4950"/>
        </w:tabs>
        <w:rPr>
          <w:sz w:val="24"/>
          <w:szCs w:val="24"/>
        </w:rPr>
      </w:pPr>
      <w:r>
        <w:rPr>
          <w:sz w:val="24"/>
          <w:szCs w:val="24"/>
        </w:rPr>
        <w:t>«Конкретная экономика»</w:t>
      </w:r>
      <w:r>
        <w:rPr>
          <w:sz w:val="24"/>
          <w:szCs w:val="24"/>
        </w:rPr>
        <w:tab/>
        <w:t xml:space="preserve">                       «Фондового рынка и рынка инвестиций»</w:t>
      </w:r>
    </w:p>
    <w:p w:rsidR="00C50C80" w:rsidRDefault="00C50C80" w:rsidP="00C50C80">
      <w:pPr>
        <w:tabs>
          <w:tab w:val="left" w:pos="2685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 xml:space="preserve">Председатель Смирнов С.Н. </w:t>
      </w:r>
      <w:r>
        <w:rPr>
          <w:sz w:val="24"/>
          <w:szCs w:val="24"/>
        </w:rPr>
        <w:tab/>
        <w:t xml:space="preserve">                     Зав. кафедрой </w:t>
      </w:r>
      <w:r w:rsidR="00D33542">
        <w:rPr>
          <w:sz w:val="24"/>
          <w:szCs w:val="24"/>
        </w:rPr>
        <w:t xml:space="preserve"> Берзон Н.И.</w:t>
      </w:r>
      <w:r>
        <w:rPr>
          <w:sz w:val="24"/>
          <w:szCs w:val="24"/>
        </w:rPr>
        <w:t xml:space="preserve">     </w:t>
      </w:r>
    </w:p>
    <w:p w:rsidR="00D33542" w:rsidRDefault="00C50C80" w:rsidP="00D33542">
      <w:pPr>
        <w:tabs>
          <w:tab w:val="left" w:pos="2685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>_______________________</w:t>
      </w:r>
      <w:r w:rsidR="00D33542">
        <w:rPr>
          <w:sz w:val="24"/>
          <w:szCs w:val="24"/>
        </w:rPr>
        <w:tab/>
        <w:t xml:space="preserve">                         _____________________</w:t>
      </w:r>
    </w:p>
    <w:p w:rsidR="00C50C80" w:rsidRPr="00C50C80" w:rsidRDefault="00C50C80" w:rsidP="00D33542">
      <w:pPr>
        <w:tabs>
          <w:tab w:val="left" w:pos="2685"/>
          <w:tab w:val="center" w:pos="4153"/>
        </w:tabs>
        <w:rPr>
          <w:sz w:val="24"/>
          <w:szCs w:val="24"/>
        </w:rPr>
      </w:pPr>
      <w:r>
        <w:rPr>
          <w:sz w:val="24"/>
          <w:szCs w:val="24"/>
        </w:rPr>
        <w:t>«___» __________ 200   г.</w:t>
      </w:r>
      <w:r w:rsidR="00D33542">
        <w:rPr>
          <w:sz w:val="24"/>
          <w:szCs w:val="24"/>
        </w:rPr>
        <w:t xml:space="preserve">                        </w:t>
      </w:r>
      <w:r w:rsidR="00F931AB">
        <w:rPr>
          <w:sz w:val="24"/>
          <w:szCs w:val="24"/>
        </w:rPr>
        <w:t xml:space="preserve">   «10» октября  2008</w:t>
      </w:r>
      <w:r w:rsidR="00D33542">
        <w:rPr>
          <w:sz w:val="24"/>
          <w:szCs w:val="24"/>
        </w:rPr>
        <w:t>г.</w:t>
      </w:r>
    </w:p>
    <w:p w:rsidR="00C10D79" w:rsidRDefault="00C10D79">
      <w:pPr>
        <w:jc w:val="both"/>
      </w:pPr>
    </w:p>
    <w:p w:rsidR="00D33542" w:rsidRDefault="00D33542" w:rsidP="00D33542">
      <w:pPr>
        <w:rPr>
          <w:sz w:val="24"/>
          <w:szCs w:val="24"/>
        </w:rPr>
      </w:pPr>
      <w:r w:rsidRPr="00D3354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              </w:t>
      </w:r>
    </w:p>
    <w:p w:rsidR="00942BF8" w:rsidRPr="00D33542" w:rsidRDefault="00D33542" w:rsidP="00D33542">
      <w:pPr>
        <w:rPr>
          <w:b/>
          <w:i/>
          <w:sz w:val="24"/>
          <w:szCs w:val="24"/>
        </w:rPr>
      </w:pPr>
      <w:r w:rsidRPr="00D33542">
        <w:rPr>
          <w:sz w:val="24"/>
          <w:szCs w:val="24"/>
        </w:rPr>
        <w:t xml:space="preserve">                                                                      </w:t>
      </w:r>
      <w:r w:rsidRPr="00D33542">
        <w:rPr>
          <w:b/>
          <w:i/>
          <w:sz w:val="24"/>
          <w:szCs w:val="24"/>
        </w:rPr>
        <w:t>Одобрена на заедании кафедры</w:t>
      </w:r>
    </w:p>
    <w:p w:rsidR="00D33542" w:rsidRPr="00D33542" w:rsidRDefault="00D33542" w:rsidP="00D33542">
      <w:pPr>
        <w:jc w:val="center"/>
        <w:rPr>
          <w:sz w:val="24"/>
          <w:szCs w:val="24"/>
        </w:rPr>
      </w:pPr>
      <w:r w:rsidRPr="00D33542">
        <w:rPr>
          <w:sz w:val="24"/>
          <w:szCs w:val="24"/>
        </w:rPr>
        <w:t xml:space="preserve">                                    «Банковское дело»</w:t>
      </w:r>
    </w:p>
    <w:p w:rsidR="00942BF8" w:rsidRPr="00D33542" w:rsidRDefault="00D33542" w:rsidP="00D33542">
      <w:pPr>
        <w:jc w:val="center"/>
        <w:rPr>
          <w:sz w:val="24"/>
          <w:szCs w:val="24"/>
        </w:rPr>
      </w:pPr>
      <w:r w:rsidRPr="00D33542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Pr="00D33542">
        <w:rPr>
          <w:sz w:val="24"/>
          <w:szCs w:val="24"/>
        </w:rPr>
        <w:t>Зав. кафедрой Солодков В.М.</w:t>
      </w:r>
    </w:p>
    <w:p w:rsidR="00942BF8" w:rsidRPr="00D33542" w:rsidRDefault="00C50C80" w:rsidP="00D33542">
      <w:pPr>
        <w:tabs>
          <w:tab w:val="center" w:pos="4153"/>
        </w:tabs>
        <w:jc w:val="both"/>
        <w:rPr>
          <w:sz w:val="24"/>
          <w:szCs w:val="24"/>
        </w:rPr>
      </w:pPr>
      <w:r w:rsidRPr="00C50C80">
        <w:rPr>
          <w:b/>
          <w:i/>
          <w:sz w:val="24"/>
          <w:szCs w:val="24"/>
        </w:rPr>
        <w:t xml:space="preserve">Утверждена УС факультета </w:t>
      </w:r>
      <w:r w:rsidR="00D33542">
        <w:rPr>
          <w:b/>
          <w:i/>
          <w:sz w:val="24"/>
          <w:szCs w:val="24"/>
        </w:rPr>
        <w:tab/>
        <w:t xml:space="preserve">                 _____________________</w:t>
      </w:r>
    </w:p>
    <w:p w:rsidR="00C50C80" w:rsidRPr="00C50C80" w:rsidRDefault="00C50C80" w:rsidP="00D33542">
      <w:pPr>
        <w:tabs>
          <w:tab w:val="center" w:pos="4153"/>
        </w:tabs>
        <w:jc w:val="both"/>
        <w:rPr>
          <w:sz w:val="24"/>
          <w:szCs w:val="24"/>
        </w:rPr>
      </w:pPr>
      <w:r w:rsidRPr="00C50C80">
        <w:rPr>
          <w:sz w:val="24"/>
          <w:szCs w:val="24"/>
        </w:rPr>
        <w:t xml:space="preserve">Экономики </w:t>
      </w:r>
      <w:r w:rsidR="00D33542">
        <w:rPr>
          <w:sz w:val="24"/>
          <w:szCs w:val="24"/>
        </w:rPr>
        <w:t xml:space="preserve">                 </w:t>
      </w:r>
      <w:r w:rsidR="00D33542">
        <w:rPr>
          <w:sz w:val="24"/>
          <w:szCs w:val="24"/>
        </w:rPr>
        <w:tab/>
        <w:t xml:space="preserve">     </w:t>
      </w:r>
      <w:r w:rsidR="00F931AB">
        <w:rPr>
          <w:sz w:val="24"/>
          <w:szCs w:val="24"/>
        </w:rPr>
        <w:t xml:space="preserve">                            «6»  октября 2008</w:t>
      </w:r>
      <w:r w:rsidR="00D33542">
        <w:rPr>
          <w:sz w:val="24"/>
          <w:szCs w:val="24"/>
        </w:rPr>
        <w:t xml:space="preserve">г. </w:t>
      </w:r>
    </w:p>
    <w:p w:rsidR="00D33542" w:rsidRPr="00C50C80" w:rsidRDefault="00C50C80" w:rsidP="00D33542">
      <w:pPr>
        <w:tabs>
          <w:tab w:val="left" w:pos="4575"/>
        </w:tabs>
        <w:jc w:val="both"/>
        <w:rPr>
          <w:sz w:val="24"/>
          <w:szCs w:val="24"/>
        </w:rPr>
      </w:pPr>
      <w:r w:rsidRPr="00C50C80">
        <w:rPr>
          <w:sz w:val="24"/>
          <w:szCs w:val="24"/>
        </w:rPr>
        <w:t xml:space="preserve">Ученый секретарь </w:t>
      </w:r>
      <w:r>
        <w:rPr>
          <w:sz w:val="24"/>
          <w:szCs w:val="24"/>
        </w:rPr>
        <w:t xml:space="preserve"> </w:t>
      </w:r>
      <w:r w:rsidRPr="00C50C80">
        <w:rPr>
          <w:sz w:val="24"/>
          <w:szCs w:val="24"/>
        </w:rPr>
        <w:t>Протасевич</w:t>
      </w:r>
      <w:r>
        <w:rPr>
          <w:sz w:val="24"/>
          <w:szCs w:val="24"/>
        </w:rPr>
        <w:t xml:space="preserve"> Т.А. </w:t>
      </w:r>
      <w:r w:rsidR="00D33542">
        <w:rPr>
          <w:sz w:val="24"/>
          <w:szCs w:val="24"/>
        </w:rPr>
        <w:tab/>
        <w:t xml:space="preserve"> </w:t>
      </w:r>
    </w:p>
    <w:p w:rsidR="00C50C80" w:rsidRPr="00D33542" w:rsidRDefault="00C50C80">
      <w:pPr>
        <w:jc w:val="both"/>
        <w:rPr>
          <w:sz w:val="24"/>
          <w:szCs w:val="24"/>
        </w:rPr>
      </w:pPr>
      <w:r w:rsidRPr="00C50C80">
        <w:rPr>
          <w:sz w:val="24"/>
          <w:szCs w:val="24"/>
        </w:rPr>
        <w:t>____________________________</w:t>
      </w:r>
      <w:r w:rsidR="00D33542">
        <w:rPr>
          <w:sz w:val="24"/>
          <w:szCs w:val="24"/>
        </w:rPr>
        <w:t xml:space="preserve">                </w:t>
      </w:r>
      <w:r w:rsidR="00D33542" w:rsidRPr="00D33542">
        <w:rPr>
          <w:b/>
          <w:i/>
          <w:sz w:val="24"/>
          <w:szCs w:val="24"/>
        </w:rPr>
        <w:t>Одобрена на заседании кафедры</w:t>
      </w:r>
    </w:p>
    <w:p w:rsidR="00C50C80" w:rsidRPr="00D33542" w:rsidRDefault="00C50C80" w:rsidP="00D33542">
      <w:pPr>
        <w:tabs>
          <w:tab w:val="center" w:pos="4153"/>
        </w:tabs>
        <w:jc w:val="both"/>
        <w:rPr>
          <w:sz w:val="24"/>
          <w:szCs w:val="24"/>
        </w:rPr>
      </w:pPr>
      <w:r w:rsidRPr="00D33542">
        <w:rPr>
          <w:sz w:val="24"/>
          <w:szCs w:val="24"/>
        </w:rPr>
        <w:t>«_</w:t>
      </w:r>
      <w:r w:rsidR="009F1FA1">
        <w:rPr>
          <w:sz w:val="24"/>
          <w:szCs w:val="24"/>
        </w:rPr>
        <w:t>27</w:t>
      </w:r>
      <w:r w:rsidRPr="00D33542">
        <w:rPr>
          <w:sz w:val="24"/>
          <w:szCs w:val="24"/>
        </w:rPr>
        <w:t>_» _</w:t>
      </w:r>
      <w:r w:rsidR="009F1FA1">
        <w:rPr>
          <w:sz w:val="24"/>
          <w:szCs w:val="24"/>
        </w:rPr>
        <w:t>января______2009</w:t>
      </w:r>
      <w:r w:rsidRPr="00D33542">
        <w:rPr>
          <w:sz w:val="24"/>
          <w:szCs w:val="24"/>
        </w:rPr>
        <w:t xml:space="preserve"> г.</w:t>
      </w:r>
      <w:r w:rsidR="00D33542" w:rsidRPr="00D33542">
        <w:rPr>
          <w:sz w:val="24"/>
          <w:szCs w:val="24"/>
        </w:rPr>
        <w:tab/>
        <w:t xml:space="preserve">                     «Управление рисками и страхования»</w:t>
      </w:r>
    </w:p>
    <w:p w:rsidR="00942BF8" w:rsidRPr="00D33542" w:rsidRDefault="00D33542" w:rsidP="00D33542">
      <w:pPr>
        <w:jc w:val="center"/>
        <w:rPr>
          <w:sz w:val="24"/>
          <w:szCs w:val="24"/>
        </w:rPr>
      </w:pPr>
      <w:r w:rsidRPr="00D33542">
        <w:rPr>
          <w:sz w:val="24"/>
          <w:szCs w:val="24"/>
        </w:rPr>
        <w:t xml:space="preserve">                                                  Зав.кафедрой Смирнов С.Н.</w:t>
      </w:r>
    </w:p>
    <w:p w:rsidR="00D33542" w:rsidRPr="00D33542" w:rsidRDefault="00D33542" w:rsidP="00D33542">
      <w:pPr>
        <w:jc w:val="center"/>
        <w:rPr>
          <w:sz w:val="24"/>
          <w:szCs w:val="24"/>
        </w:rPr>
      </w:pPr>
      <w:r w:rsidRPr="00D33542">
        <w:rPr>
          <w:sz w:val="24"/>
          <w:szCs w:val="24"/>
        </w:rPr>
        <w:t xml:space="preserve">                                                    ________________________</w:t>
      </w:r>
    </w:p>
    <w:p w:rsidR="00942BF8" w:rsidRPr="00D33542" w:rsidRDefault="00D33542" w:rsidP="00D33542">
      <w:pPr>
        <w:jc w:val="center"/>
        <w:rPr>
          <w:sz w:val="24"/>
          <w:szCs w:val="24"/>
        </w:rPr>
      </w:pPr>
      <w:r w:rsidRPr="00D33542">
        <w:rPr>
          <w:sz w:val="24"/>
          <w:szCs w:val="24"/>
        </w:rPr>
        <w:t xml:space="preserve">                             </w:t>
      </w:r>
      <w:r w:rsidR="009E2AC2">
        <w:rPr>
          <w:sz w:val="24"/>
          <w:szCs w:val="24"/>
        </w:rPr>
        <w:t xml:space="preserve">          </w:t>
      </w:r>
      <w:r w:rsidR="00F931AB">
        <w:rPr>
          <w:sz w:val="24"/>
          <w:szCs w:val="24"/>
        </w:rPr>
        <w:t xml:space="preserve">«6» октября </w:t>
      </w:r>
      <w:smartTag w:uri="urn:schemas-microsoft-com:office:smarttags" w:element="metricconverter">
        <w:smartTagPr>
          <w:attr w:name="ProductID" w:val="2008 г"/>
        </w:smartTagPr>
        <w:r w:rsidR="00F931AB">
          <w:rPr>
            <w:sz w:val="24"/>
            <w:szCs w:val="24"/>
          </w:rPr>
          <w:t xml:space="preserve">2008 </w:t>
        </w:r>
        <w:r w:rsidRPr="00D33542">
          <w:rPr>
            <w:sz w:val="24"/>
            <w:szCs w:val="24"/>
          </w:rPr>
          <w:t>г</w:t>
        </w:r>
      </w:smartTag>
      <w:r w:rsidRPr="00D33542">
        <w:rPr>
          <w:sz w:val="24"/>
          <w:szCs w:val="24"/>
        </w:rPr>
        <w:t>.</w:t>
      </w:r>
    </w:p>
    <w:p w:rsidR="00942BF8" w:rsidRDefault="00942BF8">
      <w:pPr>
        <w:jc w:val="both"/>
      </w:pPr>
    </w:p>
    <w:p w:rsidR="00942BF8" w:rsidRDefault="00942BF8">
      <w:pPr>
        <w:jc w:val="both"/>
      </w:pPr>
    </w:p>
    <w:p w:rsidR="00942BF8" w:rsidRDefault="00942BF8">
      <w:pPr>
        <w:jc w:val="both"/>
      </w:pPr>
    </w:p>
    <w:p w:rsidR="00942BF8" w:rsidRDefault="00942BF8">
      <w:pPr>
        <w:jc w:val="both"/>
      </w:pPr>
    </w:p>
    <w:p w:rsidR="00942BF8" w:rsidRDefault="00942BF8">
      <w:pPr>
        <w:jc w:val="both"/>
      </w:pPr>
    </w:p>
    <w:p w:rsidR="00942BF8" w:rsidRPr="00D331BA" w:rsidRDefault="00942BF8" w:rsidP="004E57F8">
      <w:pPr>
        <w:ind w:left="2160"/>
        <w:jc w:val="center"/>
        <w:rPr>
          <w:b/>
          <w:sz w:val="32"/>
        </w:rPr>
      </w:pPr>
      <w:r>
        <w:rPr>
          <w:b/>
          <w:sz w:val="32"/>
        </w:rPr>
        <w:t>Пояснительная записка</w:t>
      </w:r>
    </w:p>
    <w:p w:rsidR="00942BF8" w:rsidRDefault="00942BF8"/>
    <w:p w:rsidR="00942BF8" w:rsidRDefault="00942BF8">
      <w:pPr>
        <w:ind w:firstLine="720"/>
        <w:jc w:val="both"/>
        <w:rPr>
          <w:b/>
          <w:sz w:val="24"/>
        </w:rPr>
      </w:pPr>
      <w:r w:rsidRPr="004D4BAA">
        <w:rPr>
          <w:b/>
          <w:i/>
          <w:sz w:val="28"/>
        </w:rPr>
        <w:t>Требования к студентам</w:t>
      </w:r>
      <w:r>
        <w:rPr>
          <w:b/>
          <w:sz w:val="24"/>
        </w:rPr>
        <w:t>:</w:t>
      </w:r>
    </w:p>
    <w:p w:rsidR="00942BF8" w:rsidRDefault="00942BF8">
      <w:pPr>
        <w:jc w:val="both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Дисциплина “Финансовые рынки и институты ” изучается на  3 курсе бакалавриата</w:t>
      </w:r>
      <w:r w:rsidR="00D331BA">
        <w:rPr>
          <w:sz w:val="24"/>
        </w:rPr>
        <w:t xml:space="preserve"> по направлению «Экономика»</w:t>
      </w:r>
      <w:r>
        <w:rPr>
          <w:sz w:val="24"/>
        </w:rPr>
        <w:t xml:space="preserve"> и </w:t>
      </w:r>
      <w:r w:rsidR="00D331BA">
        <w:rPr>
          <w:sz w:val="24"/>
        </w:rPr>
        <w:t xml:space="preserve">читается кафедрами: фондового  рынка и рынка инвестиций, банковского дела, управления рисками и страхования.  Данная дисциплина опирается на знания, полученными студентами в процессе базовых общеэкономических курсов. </w:t>
      </w:r>
    </w:p>
    <w:p w:rsidR="00942BF8" w:rsidRPr="004D4BAA" w:rsidRDefault="00942BF8">
      <w:pPr>
        <w:ind w:firstLine="720"/>
        <w:jc w:val="both"/>
        <w:rPr>
          <w:b/>
          <w:i/>
          <w:sz w:val="28"/>
        </w:rPr>
      </w:pPr>
      <w:r w:rsidRPr="004D4BAA">
        <w:rPr>
          <w:b/>
          <w:i/>
          <w:sz w:val="28"/>
        </w:rPr>
        <w:t>Аннотация:</w:t>
      </w:r>
    </w:p>
    <w:p w:rsidR="00D331BA" w:rsidRPr="00D331BA" w:rsidRDefault="00D331BA" w:rsidP="00D331BA">
      <w:pPr>
        <w:ind w:firstLine="709"/>
        <w:jc w:val="both"/>
        <w:rPr>
          <w:i/>
          <w:sz w:val="24"/>
          <w:szCs w:val="24"/>
        </w:rPr>
      </w:pPr>
      <w:r w:rsidRPr="00D331BA">
        <w:rPr>
          <w:sz w:val="24"/>
          <w:szCs w:val="24"/>
        </w:rPr>
        <w:t xml:space="preserve">Дисциплина </w:t>
      </w:r>
      <w:r>
        <w:rPr>
          <w:sz w:val="24"/>
          <w:szCs w:val="24"/>
        </w:rPr>
        <w:t>состоит из трех разделов: фондовый рынок, банковское дело и управление рисками и страхование.</w:t>
      </w:r>
    </w:p>
    <w:p w:rsidR="00E32C03" w:rsidRDefault="00942BF8" w:rsidP="00D331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дисциплина является вводным курсом по </w:t>
      </w:r>
      <w:r w:rsidR="00D331BA">
        <w:rPr>
          <w:sz w:val="24"/>
          <w:szCs w:val="24"/>
        </w:rPr>
        <w:t xml:space="preserve">фондовому рынку, банковскому делу и управлению рисками и страхование </w:t>
      </w:r>
      <w:r>
        <w:rPr>
          <w:sz w:val="24"/>
          <w:szCs w:val="24"/>
        </w:rPr>
        <w:t xml:space="preserve"> </w:t>
      </w:r>
      <w:r w:rsidR="00D331BA">
        <w:rPr>
          <w:sz w:val="24"/>
          <w:szCs w:val="24"/>
        </w:rPr>
        <w:t>и служит основой для профессиональной ориентации студентов при выборе  специализаций на четвертом курсе</w:t>
      </w:r>
    </w:p>
    <w:p w:rsidR="00942BF8" w:rsidRDefault="00D331BA" w:rsidP="00D331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942BF8" w:rsidRPr="004D4BAA" w:rsidRDefault="00EC637F" w:rsidP="00EC637F">
      <w:pPr>
        <w:ind w:firstLine="709"/>
        <w:jc w:val="both"/>
        <w:rPr>
          <w:b/>
          <w:i/>
          <w:sz w:val="28"/>
          <w:szCs w:val="28"/>
        </w:rPr>
      </w:pPr>
      <w:r w:rsidRPr="004D4BAA">
        <w:rPr>
          <w:b/>
          <w:i/>
          <w:sz w:val="28"/>
          <w:szCs w:val="28"/>
        </w:rPr>
        <w:t>При изучении данной дисциплины предусматривается:</w:t>
      </w:r>
    </w:p>
    <w:p w:rsidR="00942BF8" w:rsidRDefault="00942BF8" w:rsidP="00EC637F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проведение лекционных занятий в соответствии с сеткой часов, приведенной далее по тексту;</w:t>
      </w:r>
    </w:p>
    <w:p w:rsidR="00942BF8" w:rsidRDefault="00942BF8" w:rsidP="00EC637F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проведение семинарских занятий;</w:t>
      </w:r>
    </w:p>
    <w:p w:rsidR="00942BF8" w:rsidRDefault="00942BF8" w:rsidP="00EC637F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 xml:space="preserve">самостоятельное изучение литературы, освоение теоретического материала и написание </w:t>
      </w:r>
      <w:r w:rsidR="00EC637F">
        <w:rPr>
          <w:sz w:val="24"/>
        </w:rPr>
        <w:t>контрольной работы и реферата</w:t>
      </w:r>
      <w:r>
        <w:rPr>
          <w:sz w:val="24"/>
        </w:rPr>
        <w:t xml:space="preserve"> по одной из рекомендуемых тем, указанных в данной программе;</w:t>
      </w:r>
    </w:p>
    <w:p w:rsidR="00942BF8" w:rsidRDefault="00942BF8" w:rsidP="00EC637F">
      <w:pPr>
        <w:numPr>
          <w:ilvl w:val="0"/>
          <w:numId w:val="19"/>
        </w:numPr>
        <w:jc w:val="both"/>
        <w:rPr>
          <w:sz w:val="24"/>
        </w:rPr>
      </w:pPr>
      <w:r>
        <w:rPr>
          <w:sz w:val="24"/>
        </w:rPr>
        <w:t>проведение</w:t>
      </w:r>
      <w:r w:rsidR="00EC637F">
        <w:rPr>
          <w:sz w:val="24"/>
        </w:rPr>
        <w:t xml:space="preserve"> итоговой  контрольной</w:t>
      </w:r>
      <w:r>
        <w:rPr>
          <w:sz w:val="24"/>
        </w:rPr>
        <w:t xml:space="preserve"> работ</w:t>
      </w:r>
      <w:r w:rsidR="00EC637F">
        <w:rPr>
          <w:sz w:val="24"/>
        </w:rPr>
        <w:t>ы</w:t>
      </w:r>
      <w:r>
        <w:rPr>
          <w:sz w:val="24"/>
        </w:rPr>
        <w:t xml:space="preserve"> в виде тестов и решения задач по изучаемым темам.</w:t>
      </w:r>
    </w:p>
    <w:p w:rsidR="00942BF8" w:rsidRDefault="00942BF8">
      <w:pPr>
        <w:jc w:val="both"/>
        <w:rPr>
          <w:sz w:val="24"/>
        </w:rPr>
      </w:pPr>
    </w:p>
    <w:p w:rsidR="00942BF8" w:rsidRDefault="00942BF8">
      <w:pPr>
        <w:ind w:left="360"/>
        <w:jc w:val="both"/>
        <w:rPr>
          <w:b/>
          <w:sz w:val="24"/>
        </w:rPr>
      </w:pPr>
      <w:r w:rsidRPr="004D4BAA">
        <w:rPr>
          <w:b/>
          <w:i/>
          <w:sz w:val="28"/>
        </w:rPr>
        <w:t xml:space="preserve">Учебная задача </w:t>
      </w:r>
      <w:r w:rsidR="00EC637F" w:rsidRPr="004D4BAA">
        <w:rPr>
          <w:b/>
          <w:i/>
          <w:sz w:val="28"/>
        </w:rPr>
        <w:t>курса</w:t>
      </w:r>
      <w:r>
        <w:rPr>
          <w:b/>
          <w:sz w:val="24"/>
        </w:rPr>
        <w:t>:</w:t>
      </w:r>
    </w:p>
    <w:p w:rsidR="00942BF8" w:rsidRDefault="00942BF8" w:rsidP="00EC637F">
      <w:pPr>
        <w:pStyle w:val="3"/>
      </w:pPr>
      <w:r>
        <w:t>В результате изучения дисциплины студент должен:</w:t>
      </w:r>
    </w:p>
    <w:p w:rsidR="00D0184B" w:rsidRDefault="00942BF8" w:rsidP="00D0184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знать состав и структуру финансового рынка</w:t>
      </w:r>
      <w:r w:rsidR="00D0184B">
        <w:rPr>
          <w:sz w:val="24"/>
        </w:rPr>
        <w:t>;</w:t>
      </w:r>
    </w:p>
    <w:p w:rsidR="00942BF8" w:rsidRDefault="00942BF8" w:rsidP="00D0184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уметь оценивать риск и доходность ценных бумаг, определять стоимость,</w:t>
      </w:r>
    </w:p>
    <w:p w:rsidR="00942BF8" w:rsidRDefault="00942BF8" w:rsidP="00D0184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действующих на рынке финансовых инструментов;</w:t>
      </w:r>
    </w:p>
    <w:p w:rsidR="00942BF8" w:rsidRDefault="00942BF8" w:rsidP="00D0184B">
      <w:pPr>
        <w:numPr>
          <w:ilvl w:val="0"/>
          <w:numId w:val="20"/>
        </w:numPr>
        <w:jc w:val="both"/>
        <w:rPr>
          <w:sz w:val="24"/>
        </w:rPr>
      </w:pPr>
      <w:r>
        <w:rPr>
          <w:sz w:val="24"/>
        </w:rPr>
        <w:t>обладать навыками определения цен купонных и бескупонных обл</w:t>
      </w:r>
      <w:r w:rsidR="00D0184B">
        <w:rPr>
          <w:sz w:val="24"/>
        </w:rPr>
        <w:t>игаций;</w:t>
      </w:r>
    </w:p>
    <w:p w:rsidR="00942BF8" w:rsidRDefault="00942BF8" w:rsidP="00D0184B">
      <w:pPr>
        <w:numPr>
          <w:ilvl w:val="0"/>
          <w:numId w:val="20"/>
        </w:num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четкое представление о </w:t>
      </w:r>
      <w:r w:rsidR="00D0184B">
        <w:rPr>
          <w:sz w:val="24"/>
          <w:szCs w:val="24"/>
        </w:rPr>
        <w:t>структуре банковского баланса и взаимосвязи его основных статей, источниках доходов и расходах банка и методах оценки его эффективности;</w:t>
      </w:r>
    </w:p>
    <w:p w:rsidR="00D0184B" w:rsidRDefault="00D0184B" w:rsidP="00D0184B">
      <w:pPr>
        <w:numPr>
          <w:ilvl w:val="0"/>
          <w:numId w:val="20"/>
        </w:num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дать характеристику основных видов банковских операций и услуг, методов управления активами и пассивами, способов защиты от рисков при проведении кредитной и инвестиционной политики;</w:t>
      </w:r>
    </w:p>
    <w:p w:rsidR="00D0184B" w:rsidRDefault="00D0184B" w:rsidP="00D0184B">
      <w:pPr>
        <w:numPr>
          <w:ilvl w:val="0"/>
          <w:numId w:val="20"/>
        </w:num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уметь выявлять методические проблемы управления рисками в рамках индивидуального финансового планирования;</w:t>
      </w:r>
    </w:p>
    <w:p w:rsidR="00D0184B" w:rsidRDefault="000F0517" w:rsidP="00D0184B">
      <w:pPr>
        <w:numPr>
          <w:ilvl w:val="0"/>
          <w:numId w:val="20"/>
        </w:num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знать особенности применения различных инструментов управления финансовыми рисками;</w:t>
      </w:r>
    </w:p>
    <w:p w:rsidR="000F0517" w:rsidRDefault="000F0517" w:rsidP="00D0184B">
      <w:pPr>
        <w:numPr>
          <w:ilvl w:val="0"/>
          <w:numId w:val="20"/>
        </w:num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иметь представление о современном рынке страхования и его основных тенденциях и об основных аспектах деятельности страховых компаний. </w:t>
      </w:r>
    </w:p>
    <w:p w:rsidR="00D0184B" w:rsidRDefault="00D0184B" w:rsidP="00D0184B">
      <w:pPr>
        <w:ind w:left="360"/>
        <w:rPr>
          <w:sz w:val="24"/>
          <w:szCs w:val="24"/>
        </w:rPr>
      </w:pPr>
    </w:p>
    <w:p w:rsidR="00FA381D" w:rsidRDefault="00FA381D" w:rsidP="00D0184B">
      <w:pPr>
        <w:ind w:left="360"/>
        <w:rPr>
          <w:sz w:val="24"/>
          <w:szCs w:val="24"/>
        </w:rPr>
      </w:pPr>
    </w:p>
    <w:p w:rsidR="00FA381D" w:rsidRDefault="00FA381D" w:rsidP="00D0184B">
      <w:pPr>
        <w:ind w:left="360"/>
        <w:rPr>
          <w:sz w:val="24"/>
          <w:szCs w:val="24"/>
        </w:rPr>
      </w:pPr>
    </w:p>
    <w:p w:rsidR="00C06E82" w:rsidRDefault="004E57F8" w:rsidP="001534BB">
      <w:pPr>
        <w:pStyle w:val="a4"/>
        <w:tabs>
          <w:tab w:val="left" w:pos="538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4E57F8">
        <w:rPr>
          <w:b/>
          <w:sz w:val="28"/>
          <w:szCs w:val="28"/>
        </w:rPr>
        <w:t xml:space="preserve">. </w:t>
      </w:r>
      <w:r w:rsidR="00C06E82" w:rsidRPr="00C06E82">
        <w:rPr>
          <w:b/>
          <w:sz w:val="28"/>
          <w:szCs w:val="28"/>
        </w:rPr>
        <w:t>Тематический план учебной дисциплины.</w:t>
      </w:r>
    </w:p>
    <w:p w:rsidR="001534BB" w:rsidRDefault="001534BB" w:rsidP="001534BB">
      <w:pPr>
        <w:pStyle w:val="a4"/>
        <w:tabs>
          <w:tab w:val="left" w:pos="5387"/>
        </w:tabs>
        <w:rPr>
          <w:b/>
          <w:sz w:val="28"/>
          <w:szCs w:val="28"/>
        </w:rPr>
      </w:pPr>
    </w:p>
    <w:p w:rsidR="001534BB" w:rsidRDefault="001534BB" w:rsidP="001534BB">
      <w:pPr>
        <w:pStyle w:val="a4"/>
        <w:tabs>
          <w:tab w:val="left" w:pos="5387"/>
        </w:tabs>
        <w:rPr>
          <w:b/>
          <w:sz w:val="28"/>
          <w:szCs w:val="28"/>
        </w:rPr>
      </w:pPr>
    </w:p>
    <w:tbl>
      <w:tblPr>
        <w:tblStyle w:val="ab"/>
        <w:tblW w:w="9464" w:type="dxa"/>
        <w:tblLayout w:type="fixed"/>
        <w:tblLook w:val="01E0"/>
      </w:tblPr>
      <w:tblGrid>
        <w:gridCol w:w="675"/>
        <w:gridCol w:w="2410"/>
        <w:gridCol w:w="992"/>
        <w:gridCol w:w="710"/>
        <w:gridCol w:w="992"/>
        <w:gridCol w:w="1276"/>
        <w:gridCol w:w="850"/>
        <w:gridCol w:w="1559"/>
      </w:tblGrid>
      <w:tr w:rsidR="001534BB">
        <w:tc>
          <w:tcPr>
            <w:tcW w:w="675" w:type="dxa"/>
            <w:vMerge w:val="restart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№</w:t>
            </w:r>
          </w:p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п/п</w:t>
            </w:r>
          </w:p>
        </w:tc>
        <w:tc>
          <w:tcPr>
            <w:tcW w:w="2410" w:type="dxa"/>
            <w:vMerge w:val="restart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</w:tcPr>
          <w:p w:rsidR="001534BB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Наименование кафедры, за кот.</w:t>
            </w:r>
          </w:p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закреплена тема</w:t>
            </w:r>
          </w:p>
        </w:tc>
        <w:tc>
          <w:tcPr>
            <w:tcW w:w="710" w:type="dxa"/>
            <w:vMerge w:val="restart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Всего часов</w:t>
            </w:r>
          </w:p>
        </w:tc>
        <w:tc>
          <w:tcPr>
            <w:tcW w:w="3118" w:type="dxa"/>
            <w:gridSpan w:val="3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Аудиторные часы</w:t>
            </w:r>
          </w:p>
        </w:tc>
        <w:tc>
          <w:tcPr>
            <w:tcW w:w="1559" w:type="dxa"/>
            <w:vMerge w:val="restart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Самостоятельная работа</w:t>
            </w:r>
          </w:p>
        </w:tc>
      </w:tr>
      <w:tr w:rsidR="001534BB">
        <w:tc>
          <w:tcPr>
            <w:tcW w:w="675" w:type="dxa"/>
            <w:vMerge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</w:tc>
        <w:tc>
          <w:tcPr>
            <w:tcW w:w="2410" w:type="dxa"/>
            <w:vMerge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</w:tc>
        <w:tc>
          <w:tcPr>
            <w:tcW w:w="992" w:type="dxa"/>
            <w:vMerge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</w:tc>
        <w:tc>
          <w:tcPr>
            <w:tcW w:w="710" w:type="dxa"/>
            <w:vMerge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</w:tc>
        <w:tc>
          <w:tcPr>
            <w:tcW w:w="992" w:type="dxa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лекции</w:t>
            </w:r>
          </w:p>
        </w:tc>
        <w:tc>
          <w:tcPr>
            <w:tcW w:w="1276" w:type="dxa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семинары</w:t>
            </w:r>
          </w:p>
        </w:tc>
        <w:tc>
          <w:tcPr>
            <w:tcW w:w="850" w:type="dxa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559" w:type="dxa"/>
            <w:vMerge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</w:tc>
      </w:tr>
      <w:tr w:rsidR="001534BB">
        <w:trPr>
          <w:trHeight w:val="750"/>
        </w:trPr>
        <w:tc>
          <w:tcPr>
            <w:tcW w:w="675" w:type="dxa"/>
            <w:vAlign w:val="center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left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 xml:space="preserve">Раздел </w:t>
            </w:r>
            <w:r w:rsidRPr="00BF1C6E">
              <w:rPr>
                <w:b/>
                <w:szCs w:val="24"/>
                <w:lang w:val="en-US"/>
              </w:rPr>
              <w:t>I</w:t>
            </w:r>
            <w:r w:rsidRPr="00BF1C6E">
              <w:rPr>
                <w:b/>
                <w:szCs w:val="24"/>
              </w:rPr>
              <w:t>. Фондовый рынок</w:t>
            </w:r>
          </w:p>
        </w:tc>
        <w:tc>
          <w:tcPr>
            <w:tcW w:w="992" w:type="dxa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>
              <w:rPr>
                <w:szCs w:val="24"/>
              </w:rPr>
              <w:t>«Фондового рынка и рынка инвестиций»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76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BF1C6E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BF1C6E">
              <w:rPr>
                <w:b/>
                <w:szCs w:val="24"/>
              </w:rPr>
              <w:t>40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1.1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Организация и структура фондового рынка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«Фондового рынка и рынка инвестиций»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1.2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Виды и квалификация ценных бумаг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«Фондового рынка и рынка инвестиций»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1.3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Облигации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«Фондового рынка и рынка инвестиций»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1.4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Акции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«Фондового рынка и рынка инвест</w:t>
            </w:r>
            <w:r>
              <w:rPr>
                <w:szCs w:val="24"/>
              </w:rPr>
              <w:lastRenderedPageBreak/>
              <w:t>иций»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12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1.5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Конвертируемые ценные бумаги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«Фондового рынка и рынка инвестиций»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1.6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Права, варранты, депозитарные расписки</w:t>
            </w:r>
          </w:p>
        </w:tc>
        <w:tc>
          <w:tcPr>
            <w:tcW w:w="992" w:type="dxa"/>
          </w:tcPr>
          <w:p w:rsidR="001534BB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«Фондового рынка и рынка инвестиций»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1.7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Государственные ценные бумаги</w:t>
            </w:r>
          </w:p>
        </w:tc>
        <w:tc>
          <w:tcPr>
            <w:tcW w:w="992" w:type="dxa"/>
          </w:tcPr>
          <w:p w:rsidR="001534BB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«Фондового рынка и рынка инвестиций»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34BB">
        <w:tc>
          <w:tcPr>
            <w:tcW w:w="675" w:type="dxa"/>
            <w:vAlign w:val="center"/>
          </w:tcPr>
          <w:p w:rsidR="001534BB" w:rsidRPr="00DD0F6F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DD0F6F">
              <w:rPr>
                <w:b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1534BB" w:rsidRPr="00DD0F6F" w:rsidRDefault="001534BB" w:rsidP="00DD0F6F">
            <w:pPr>
              <w:pStyle w:val="a4"/>
              <w:tabs>
                <w:tab w:val="left" w:pos="5387"/>
              </w:tabs>
              <w:jc w:val="left"/>
              <w:rPr>
                <w:b/>
                <w:szCs w:val="24"/>
              </w:rPr>
            </w:pPr>
            <w:r w:rsidRPr="00DD0F6F">
              <w:rPr>
                <w:b/>
                <w:szCs w:val="24"/>
              </w:rPr>
              <w:t xml:space="preserve">Раздел </w:t>
            </w:r>
            <w:r w:rsidRPr="00DD0F6F">
              <w:rPr>
                <w:b/>
                <w:szCs w:val="24"/>
                <w:lang w:val="en-US"/>
              </w:rPr>
              <w:t>II</w:t>
            </w:r>
            <w:r w:rsidRPr="00DD0F6F">
              <w:rPr>
                <w:b/>
                <w:szCs w:val="24"/>
              </w:rPr>
              <w:t>. Банковское дело</w:t>
            </w:r>
          </w:p>
        </w:tc>
        <w:tc>
          <w:tcPr>
            <w:tcW w:w="992" w:type="dxa"/>
          </w:tcPr>
          <w:p w:rsidR="001534BB" w:rsidRPr="00DD0F6F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D33542">
              <w:rPr>
                <w:szCs w:val="24"/>
              </w:rPr>
              <w:t>«Банковское дело»</w:t>
            </w:r>
          </w:p>
        </w:tc>
        <w:tc>
          <w:tcPr>
            <w:tcW w:w="710" w:type="dxa"/>
            <w:vAlign w:val="center"/>
          </w:tcPr>
          <w:p w:rsidR="001534BB" w:rsidRPr="00DD0F6F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DD0F6F">
              <w:rPr>
                <w:b/>
                <w:szCs w:val="24"/>
              </w:rPr>
              <w:t>48</w:t>
            </w:r>
          </w:p>
        </w:tc>
        <w:tc>
          <w:tcPr>
            <w:tcW w:w="992" w:type="dxa"/>
            <w:vAlign w:val="center"/>
          </w:tcPr>
          <w:p w:rsidR="001534BB" w:rsidRPr="00DD0F6F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DD0F6F">
              <w:rPr>
                <w:b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1534BB" w:rsidRPr="00DD0F6F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DD0F6F">
              <w:rPr>
                <w:b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1534BB" w:rsidRPr="00DD0F6F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DD0F6F">
              <w:rPr>
                <w:b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1534BB" w:rsidRPr="00DD0F6F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DD0F6F">
              <w:rPr>
                <w:b/>
                <w:szCs w:val="24"/>
              </w:rPr>
              <w:t>24</w:t>
            </w:r>
          </w:p>
        </w:tc>
      </w:tr>
      <w:tr w:rsidR="001534BB">
        <w:trPr>
          <w:trHeight w:val="164"/>
        </w:trPr>
        <w:tc>
          <w:tcPr>
            <w:tcW w:w="675" w:type="dxa"/>
            <w:vAlign w:val="center"/>
          </w:tcPr>
          <w:p w:rsidR="001534BB" w:rsidRDefault="001534BB" w:rsidP="008B4E3B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2.1</w:t>
            </w:r>
          </w:p>
        </w:tc>
        <w:tc>
          <w:tcPr>
            <w:tcW w:w="241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Общие вопросы организации и функционирования банковской системы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«Банковское дело»</w:t>
            </w:r>
          </w:p>
        </w:tc>
        <w:tc>
          <w:tcPr>
            <w:tcW w:w="71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534BB">
        <w:tc>
          <w:tcPr>
            <w:tcW w:w="675" w:type="dxa"/>
            <w:vAlign w:val="center"/>
          </w:tcPr>
          <w:p w:rsidR="001534BB" w:rsidRPr="00BF1C6E" w:rsidRDefault="001534BB" w:rsidP="008B4E3B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2.2</w:t>
            </w:r>
          </w:p>
        </w:tc>
        <w:tc>
          <w:tcPr>
            <w:tcW w:w="2410" w:type="dxa"/>
            <w:vAlign w:val="center"/>
          </w:tcPr>
          <w:p w:rsidR="001534BB" w:rsidRPr="00E501F4" w:rsidRDefault="00E501F4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 w:rsidRPr="00E501F4">
              <w:rPr>
                <w:bCs/>
                <w:szCs w:val="24"/>
              </w:rPr>
              <w:t>Активные и пассивные операции банка. Оценка результатов его  деятельности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«Банковское дело»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534BB">
        <w:tc>
          <w:tcPr>
            <w:tcW w:w="675" w:type="dxa"/>
            <w:vAlign w:val="center"/>
          </w:tcPr>
          <w:p w:rsidR="001534BB" w:rsidRPr="00BF1C6E" w:rsidRDefault="001534BB" w:rsidP="008B4E3B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2.3</w:t>
            </w:r>
          </w:p>
        </w:tc>
        <w:tc>
          <w:tcPr>
            <w:tcW w:w="2410" w:type="dxa"/>
            <w:vAlign w:val="center"/>
          </w:tcPr>
          <w:p w:rsidR="001534BB" w:rsidRPr="00E501F4" w:rsidRDefault="00E501F4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 w:rsidRPr="00E501F4">
              <w:rPr>
                <w:bCs/>
                <w:szCs w:val="24"/>
              </w:rPr>
              <w:t>Ресурсная база банка.</w:t>
            </w:r>
            <w:r w:rsidRPr="00E501F4">
              <w:rPr>
                <w:szCs w:val="24"/>
              </w:rPr>
              <w:t xml:space="preserve"> </w:t>
            </w:r>
            <w:r w:rsidR="001534BB" w:rsidRPr="00E501F4">
              <w:rPr>
                <w:szCs w:val="24"/>
              </w:rPr>
              <w:t xml:space="preserve">Банковский капитал.  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«Банковское дело»</w:t>
            </w:r>
          </w:p>
        </w:tc>
        <w:tc>
          <w:tcPr>
            <w:tcW w:w="71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Pr="00BF1C6E" w:rsidRDefault="001534BB" w:rsidP="008B4E3B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Pr="00BF1C6E" w:rsidRDefault="001534BB" w:rsidP="008B4E3B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Default="001534BB" w:rsidP="008B4E3B">
            <w:pPr>
              <w:pStyle w:val="a4"/>
              <w:tabs>
                <w:tab w:val="left" w:pos="5387"/>
              </w:tabs>
              <w:rPr>
                <w:szCs w:val="24"/>
              </w:rPr>
            </w:pPr>
          </w:p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</w:p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34BB">
        <w:tc>
          <w:tcPr>
            <w:tcW w:w="675" w:type="dxa"/>
            <w:vAlign w:val="center"/>
          </w:tcPr>
          <w:p w:rsidR="001534BB" w:rsidRDefault="001534BB" w:rsidP="008B4E3B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2.4</w:t>
            </w:r>
          </w:p>
        </w:tc>
        <w:tc>
          <w:tcPr>
            <w:tcW w:w="241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Кредитные операции банков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«Банковское дело»</w:t>
            </w:r>
          </w:p>
        </w:tc>
        <w:tc>
          <w:tcPr>
            <w:tcW w:w="71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534BB">
        <w:trPr>
          <w:trHeight w:val="1473"/>
        </w:trPr>
        <w:tc>
          <w:tcPr>
            <w:tcW w:w="675" w:type="dxa"/>
            <w:vAlign w:val="center"/>
          </w:tcPr>
          <w:p w:rsidR="001534BB" w:rsidRPr="00BF1C6E" w:rsidRDefault="001534BB" w:rsidP="008B4E3B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2.5</w:t>
            </w:r>
          </w:p>
        </w:tc>
        <w:tc>
          <w:tcPr>
            <w:tcW w:w="2410" w:type="dxa"/>
            <w:vAlign w:val="center"/>
          </w:tcPr>
          <w:p w:rsidR="00E501F4" w:rsidRPr="00E501F4" w:rsidRDefault="001534BB" w:rsidP="00E501F4">
            <w:pPr>
              <w:ind w:right="101"/>
              <w:jc w:val="both"/>
              <w:rPr>
                <w:bCs/>
                <w:sz w:val="24"/>
                <w:szCs w:val="24"/>
              </w:rPr>
            </w:pPr>
            <w:r w:rsidRPr="00E501F4">
              <w:rPr>
                <w:sz w:val="24"/>
                <w:szCs w:val="24"/>
              </w:rPr>
              <w:t xml:space="preserve">Управление ликвидностью </w:t>
            </w:r>
            <w:r w:rsidR="00E501F4" w:rsidRPr="00E501F4">
              <w:rPr>
                <w:bCs/>
                <w:sz w:val="24"/>
                <w:szCs w:val="24"/>
              </w:rPr>
              <w:t>Инструменты и методы безналичных расчетов.</w:t>
            </w:r>
          </w:p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«Банковское дело»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534BB">
        <w:tc>
          <w:tcPr>
            <w:tcW w:w="675" w:type="dxa"/>
            <w:vAlign w:val="center"/>
          </w:tcPr>
          <w:p w:rsidR="001534BB" w:rsidRPr="002A729A" w:rsidRDefault="001534BB" w:rsidP="002A729A">
            <w:pPr>
              <w:pStyle w:val="a4"/>
              <w:tabs>
                <w:tab w:val="left" w:pos="5387"/>
              </w:tabs>
              <w:jc w:val="left"/>
              <w:rPr>
                <w:b/>
                <w:szCs w:val="24"/>
              </w:rPr>
            </w:pPr>
            <w:r w:rsidRPr="002A729A">
              <w:rPr>
                <w:b/>
                <w:szCs w:val="24"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1534BB" w:rsidRPr="002A729A" w:rsidRDefault="001534BB" w:rsidP="002A729A">
            <w:pPr>
              <w:pStyle w:val="a4"/>
              <w:tabs>
                <w:tab w:val="left" w:pos="5387"/>
              </w:tabs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Раздел </w:t>
            </w:r>
            <w:r>
              <w:rPr>
                <w:b/>
                <w:szCs w:val="24"/>
                <w:lang w:val="en-US"/>
              </w:rPr>
              <w:t>III</w:t>
            </w:r>
            <w:r w:rsidRPr="007E1DAB">
              <w:rPr>
                <w:b/>
                <w:szCs w:val="24"/>
              </w:rPr>
              <w:t xml:space="preserve">. </w:t>
            </w:r>
            <w:r w:rsidRPr="002A729A">
              <w:rPr>
                <w:b/>
                <w:szCs w:val="24"/>
              </w:rPr>
              <w:t>Управление рисками и страховани</w:t>
            </w:r>
            <w:r w:rsidR="00222933">
              <w:rPr>
                <w:b/>
                <w:szCs w:val="24"/>
              </w:rPr>
              <w:t>я</w:t>
            </w:r>
          </w:p>
        </w:tc>
        <w:tc>
          <w:tcPr>
            <w:tcW w:w="992" w:type="dxa"/>
          </w:tcPr>
          <w:p w:rsidR="001534BB" w:rsidRPr="002A729A" w:rsidRDefault="001534BB" w:rsidP="002A729A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D33542">
              <w:rPr>
                <w:szCs w:val="24"/>
              </w:rPr>
              <w:t>«Управление рисками и страхования»</w:t>
            </w:r>
          </w:p>
        </w:tc>
        <w:tc>
          <w:tcPr>
            <w:tcW w:w="710" w:type="dxa"/>
            <w:vAlign w:val="center"/>
          </w:tcPr>
          <w:p w:rsidR="001534BB" w:rsidRPr="002A729A" w:rsidRDefault="001534BB" w:rsidP="002A729A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2A729A">
              <w:rPr>
                <w:b/>
                <w:szCs w:val="24"/>
              </w:rPr>
              <w:t>38</w:t>
            </w:r>
          </w:p>
        </w:tc>
        <w:tc>
          <w:tcPr>
            <w:tcW w:w="992" w:type="dxa"/>
            <w:vAlign w:val="center"/>
          </w:tcPr>
          <w:p w:rsidR="001534BB" w:rsidRPr="002A729A" w:rsidRDefault="001534BB" w:rsidP="002A729A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2A729A">
              <w:rPr>
                <w:b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1534BB" w:rsidRPr="002A729A" w:rsidRDefault="001534BB" w:rsidP="002A729A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2A729A">
              <w:rPr>
                <w:b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534BB" w:rsidRPr="002A729A" w:rsidRDefault="001534BB" w:rsidP="002A729A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2A729A">
              <w:rPr>
                <w:b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1534BB" w:rsidRPr="002A729A" w:rsidRDefault="001534BB" w:rsidP="002A729A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2A729A">
              <w:rPr>
                <w:b/>
                <w:szCs w:val="24"/>
              </w:rPr>
              <w:t>24</w:t>
            </w:r>
          </w:p>
        </w:tc>
      </w:tr>
      <w:tr w:rsidR="001534BB">
        <w:tc>
          <w:tcPr>
            <w:tcW w:w="675" w:type="dxa"/>
          </w:tcPr>
          <w:p w:rsidR="001534BB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3.1</w:t>
            </w:r>
          </w:p>
        </w:tc>
        <w:tc>
          <w:tcPr>
            <w:tcW w:w="241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Общие понятия теории управления рисками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«Управление рисками и страхования»</w:t>
            </w:r>
          </w:p>
        </w:tc>
        <w:tc>
          <w:tcPr>
            <w:tcW w:w="71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3.2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Процесс управления рисками на предприятии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«Управление рисками и страхования»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3.3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Основы страхового права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«Управление рисками и страхования»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34BB">
        <w:tc>
          <w:tcPr>
            <w:tcW w:w="675" w:type="dxa"/>
          </w:tcPr>
          <w:p w:rsidR="001534BB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3.4</w:t>
            </w:r>
          </w:p>
        </w:tc>
        <w:tc>
          <w:tcPr>
            <w:tcW w:w="241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Организация страховой деятельности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«Управление рисками и страхования»</w:t>
            </w:r>
          </w:p>
        </w:tc>
        <w:tc>
          <w:tcPr>
            <w:tcW w:w="71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3.5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Отрасли и виды страхования 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«Управление рисками и страхования»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942BF8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3.6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>Обзор современного страхового рынка России и зарубежных странах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«Управление рисками и страхования»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534BB">
        <w:tc>
          <w:tcPr>
            <w:tcW w:w="675" w:type="dxa"/>
          </w:tcPr>
          <w:p w:rsidR="001534BB" w:rsidRPr="00BF1C6E" w:rsidRDefault="001534BB" w:rsidP="00C06E82">
            <w:pPr>
              <w:pStyle w:val="a4"/>
              <w:tabs>
                <w:tab w:val="left" w:pos="5387"/>
              </w:tabs>
              <w:rPr>
                <w:szCs w:val="24"/>
              </w:rPr>
            </w:pPr>
            <w:r>
              <w:rPr>
                <w:szCs w:val="24"/>
              </w:rPr>
              <w:t>3.7</w:t>
            </w:r>
          </w:p>
        </w:tc>
        <w:tc>
          <w:tcPr>
            <w:tcW w:w="24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Введение в финансовую инженерию </w:t>
            </w:r>
          </w:p>
        </w:tc>
        <w:tc>
          <w:tcPr>
            <w:tcW w:w="992" w:type="dxa"/>
          </w:tcPr>
          <w:p w:rsidR="001534B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 w:rsidRPr="00D33542">
              <w:rPr>
                <w:szCs w:val="24"/>
              </w:rPr>
              <w:t>«Управление рисками и страхования»</w:t>
            </w:r>
          </w:p>
        </w:tc>
        <w:tc>
          <w:tcPr>
            <w:tcW w:w="71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1534BB" w:rsidRPr="00BF1C6E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534BB" w:rsidRPr="005F677B">
        <w:trPr>
          <w:trHeight w:val="70"/>
        </w:trPr>
        <w:tc>
          <w:tcPr>
            <w:tcW w:w="675" w:type="dxa"/>
          </w:tcPr>
          <w:p w:rsidR="001534BB" w:rsidRPr="005F677B" w:rsidRDefault="001534BB" w:rsidP="00C06E82">
            <w:pPr>
              <w:pStyle w:val="a4"/>
              <w:tabs>
                <w:tab w:val="left" w:pos="5387"/>
              </w:tabs>
              <w:rPr>
                <w:b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534BB" w:rsidRPr="005F677B" w:rsidRDefault="001534BB" w:rsidP="002A729A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5F677B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</w:tcPr>
          <w:p w:rsidR="001534BB" w:rsidRPr="005F677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1534BB" w:rsidRPr="005F677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5F677B">
              <w:rPr>
                <w:b/>
                <w:szCs w:val="24"/>
              </w:rPr>
              <w:t>162</w:t>
            </w:r>
          </w:p>
        </w:tc>
        <w:tc>
          <w:tcPr>
            <w:tcW w:w="992" w:type="dxa"/>
            <w:vAlign w:val="center"/>
          </w:tcPr>
          <w:p w:rsidR="001534BB" w:rsidRPr="005F677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5F677B">
              <w:rPr>
                <w:b/>
                <w:szCs w:val="24"/>
              </w:rPr>
              <w:t>50</w:t>
            </w:r>
          </w:p>
        </w:tc>
        <w:tc>
          <w:tcPr>
            <w:tcW w:w="1276" w:type="dxa"/>
            <w:vAlign w:val="center"/>
          </w:tcPr>
          <w:p w:rsidR="001534BB" w:rsidRPr="005F677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5F677B">
              <w:rPr>
                <w:b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1534BB" w:rsidRPr="005F677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5F677B">
              <w:rPr>
                <w:b/>
                <w:szCs w:val="24"/>
              </w:rPr>
              <w:t>74</w:t>
            </w:r>
          </w:p>
        </w:tc>
        <w:tc>
          <w:tcPr>
            <w:tcW w:w="1559" w:type="dxa"/>
            <w:vAlign w:val="center"/>
          </w:tcPr>
          <w:p w:rsidR="001534BB" w:rsidRPr="005F677B" w:rsidRDefault="001534BB" w:rsidP="00DD0F6F">
            <w:pPr>
              <w:pStyle w:val="a4"/>
              <w:tabs>
                <w:tab w:val="left" w:pos="5387"/>
              </w:tabs>
              <w:jc w:val="center"/>
              <w:rPr>
                <w:b/>
                <w:szCs w:val="24"/>
              </w:rPr>
            </w:pPr>
            <w:r w:rsidRPr="005F677B">
              <w:rPr>
                <w:b/>
                <w:szCs w:val="24"/>
              </w:rPr>
              <w:t>88</w:t>
            </w:r>
          </w:p>
        </w:tc>
      </w:tr>
    </w:tbl>
    <w:p w:rsidR="00C06E82" w:rsidRPr="005F677B" w:rsidRDefault="00C06E82" w:rsidP="00C06E82">
      <w:pPr>
        <w:pStyle w:val="a4"/>
        <w:tabs>
          <w:tab w:val="left" w:pos="5387"/>
        </w:tabs>
        <w:ind w:firstLine="709"/>
        <w:rPr>
          <w:b/>
          <w:sz w:val="28"/>
          <w:szCs w:val="28"/>
        </w:rPr>
      </w:pPr>
    </w:p>
    <w:p w:rsidR="00942BF8" w:rsidRDefault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</w:p>
    <w:p w:rsidR="00222933" w:rsidRDefault="00222933" w:rsidP="004E57F8">
      <w:pPr>
        <w:ind w:left="360"/>
        <w:jc w:val="center"/>
        <w:rPr>
          <w:b/>
          <w:sz w:val="28"/>
          <w:szCs w:val="28"/>
        </w:rPr>
      </w:pPr>
    </w:p>
    <w:p w:rsidR="00222933" w:rsidRDefault="00222933" w:rsidP="004E57F8">
      <w:pPr>
        <w:ind w:left="360"/>
        <w:jc w:val="center"/>
        <w:rPr>
          <w:b/>
          <w:sz w:val="28"/>
          <w:szCs w:val="28"/>
        </w:rPr>
      </w:pPr>
    </w:p>
    <w:p w:rsidR="00222933" w:rsidRDefault="00222933" w:rsidP="004E57F8">
      <w:pPr>
        <w:ind w:left="360"/>
        <w:jc w:val="center"/>
        <w:rPr>
          <w:b/>
          <w:sz w:val="28"/>
          <w:szCs w:val="28"/>
        </w:rPr>
      </w:pPr>
    </w:p>
    <w:p w:rsidR="004E57F8" w:rsidRPr="004E57F8" w:rsidRDefault="004E57F8" w:rsidP="004E57F8">
      <w:pPr>
        <w:ind w:left="360"/>
        <w:jc w:val="center"/>
        <w:rPr>
          <w:sz w:val="24"/>
          <w:szCs w:val="24"/>
        </w:rPr>
      </w:pPr>
      <w:r w:rsidRPr="004E57F8">
        <w:rPr>
          <w:b/>
          <w:sz w:val="28"/>
          <w:szCs w:val="28"/>
          <w:lang w:val="en-US"/>
        </w:rPr>
        <w:t>II</w:t>
      </w:r>
      <w:r w:rsidRPr="004E57F8">
        <w:rPr>
          <w:b/>
          <w:sz w:val="28"/>
          <w:szCs w:val="28"/>
        </w:rPr>
        <w:t>.Формы контроля по курсу в целом:</w:t>
      </w:r>
    </w:p>
    <w:p w:rsidR="004E57F8" w:rsidRDefault="004E57F8" w:rsidP="004E57F8">
      <w:pPr>
        <w:pStyle w:val="a4"/>
        <w:tabs>
          <w:tab w:val="left" w:pos="5387"/>
        </w:tabs>
        <w:ind w:firstLine="709"/>
      </w:pPr>
      <w:r>
        <w:t>Две контрольные работы (по темам «Фондовый рынок» и «Банковское дело»), реферат по теме «Фондовый рынок», экзамен.</w:t>
      </w:r>
    </w:p>
    <w:p w:rsidR="004E57F8" w:rsidRDefault="004E57F8" w:rsidP="004E57F8">
      <w:pPr>
        <w:pStyle w:val="a4"/>
        <w:tabs>
          <w:tab w:val="left" w:pos="5387"/>
        </w:tabs>
        <w:ind w:firstLine="709"/>
      </w:pPr>
      <w:r>
        <w:t>Экзаменационное задание (в тестовом формате) составлено из заданий по темам «Фондовый рынок», «Банковское дело», «Страховое дело».</w:t>
      </w:r>
    </w:p>
    <w:p w:rsidR="004E57F8" w:rsidRDefault="004E57F8" w:rsidP="004E57F8">
      <w:pPr>
        <w:pStyle w:val="a4"/>
        <w:tabs>
          <w:tab w:val="left" w:pos="5387"/>
        </w:tabs>
        <w:ind w:firstLine="709"/>
      </w:pPr>
      <w:r>
        <w:t xml:space="preserve">Итоговая оценка является средневзвешенной: </w:t>
      </w:r>
    </w:p>
    <w:p w:rsidR="004E57F8" w:rsidRDefault="004E57F8" w:rsidP="004E57F8">
      <w:pPr>
        <w:pStyle w:val="a4"/>
        <w:tabs>
          <w:tab w:val="left" w:pos="5387"/>
        </w:tabs>
        <w:ind w:firstLine="709"/>
      </w:pPr>
      <w:r>
        <w:t>Вес контрольной работы по теме «Фондовый рынок» - 25%</w:t>
      </w:r>
    </w:p>
    <w:p w:rsidR="004E57F8" w:rsidRDefault="004E57F8" w:rsidP="004E57F8">
      <w:pPr>
        <w:pStyle w:val="a4"/>
        <w:tabs>
          <w:tab w:val="left" w:pos="5387"/>
        </w:tabs>
        <w:ind w:firstLine="709"/>
      </w:pPr>
      <w:r>
        <w:t>Вес контрольной работы по теме «Банковское дело» - 15%</w:t>
      </w:r>
    </w:p>
    <w:p w:rsidR="004E57F8" w:rsidRDefault="004E57F8" w:rsidP="004E57F8">
      <w:pPr>
        <w:pStyle w:val="a4"/>
        <w:tabs>
          <w:tab w:val="left" w:pos="5387"/>
        </w:tabs>
        <w:ind w:firstLine="709"/>
      </w:pPr>
      <w:r>
        <w:t>Вес реферата – 10%</w:t>
      </w:r>
    </w:p>
    <w:p w:rsidR="004E57F8" w:rsidRDefault="004E57F8" w:rsidP="004E57F8">
      <w:pPr>
        <w:pStyle w:val="a4"/>
        <w:tabs>
          <w:tab w:val="left" w:pos="5387"/>
        </w:tabs>
        <w:ind w:firstLine="709"/>
      </w:pPr>
      <w:r>
        <w:t>Вес экзамена – 50%.</w:t>
      </w:r>
    </w:p>
    <w:p w:rsidR="004E57F8" w:rsidRDefault="004E57F8" w:rsidP="004E57F8">
      <w:pPr>
        <w:pStyle w:val="a4"/>
        <w:tabs>
          <w:tab w:val="left" w:pos="5387"/>
        </w:tabs>
        <w:ind w:firstLine="709"/>
      </w:pPr>
    </w:p>
    <w:p w:rsidR="004E57F8" w:rsidRDefault="004E57F8" w:rsidP="004E57F8">
      <w:pPr>
        <w:pStyle w:val="a4"/>
        <w:tabs>
          <w:tab w:val="left" w:pos="5387"/>
        </w:tabs>
        <w:ind w:firstLine="709"/>
      </w:pPr>
      <w:r w:rsidRPr="000837B0">
        <w:rPr>
          <w:b/>
        </w:rPr>
        <w:t>Итоговая оценка</w:t>
      </w:r>
      <w:r>
        <w:t xml:space="preserve"> является средневзвешенной из оценок по разделам курса «Фондовый рынок (ФР)», «Банковское дело (БД)» и «Страховое дело (СД)».</w:t>
      </w:r>
    </w:p>
    <w:p w:rsidR="004E57F8" w:rsidRDefault="004E57F8" w:rsidP="004E57F8">
      <w:pPr>
        <w:pStyle w:val="a4"/>
        <w:tabs>
          <w:tab w:val="left" w:pos="5387"/>
        </w:tabs>
        <w:ind w:firstLine="709"/>
      </w:pPr>
      <w:r>
        <w:t>Итоговая оценка = 0,5*оценка «ФР»+0,3* оценка «БД»+0,2*оценка «СД».</w:t>
      </w:r>
    </w:p>
    <w:p w:rsidR="004E57F8" w:rsidRDefault="004E57F8" w:rsidP="004E57F8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При проведении итогового экзамена устанавливаются следующие критерии оценки знаний:</w:t>
      </w:r>
    </w:p>
    <w:p w:rsidR="004E57F8" w:rsidRDefault="004E57F8" w:rsidP="004E57F8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  <w:r w:rsidRPr="009E2719">
        <w:rPr>
          <w:b/>
          <w:bCs/>
          <w:i/>
          <w:iCs/>
          <w:snapToGrid w:val="0"/>
          <w:color w:val="000000"/>
          <w:sz w:val="24"/>
          <w:szCs w:val="24"/>
        </w:rPr>
        <w:t>Оценка «отлично -10»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 xml:space="preserve">- </w:t>
      </w:r>
      <w:r>
        <w:rPr>
          <w:snapToGrid w:val="0"/>
          <w:color w:val="000000"/>
          <w:sz w:val="24"/>
          <w:szCs w:val="24"/>
        </w:rPr>
        <w:t>глубокие исчерпывающие знания всего программного материала, понимание сущности и взаимосвязи рассматриваемых процессов и явлений, твердое знание положений смежных дисциплин. Логически последовательные, содержательные, полные, правильные и конкретные ответы на все вопросы экзаменационного билета и дополнительные вопросы членов экзаменационной комиссии при грамотном чтении и четком изображении схем и графиков. Активное использование в ответах на вопросы материалов всей рекомендованной литературы.</w:t>
      </w:r>
    </w:p>
    <w:p w:rsidR="004E57F8" w:rsidRDefault="004E57F8" w:rsidP="004E57F8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Оценка «отлично-9» -</w:t>
      </w:r>
      <w:r>
        <w:rPr>
          <w:snapToGrid w:val="0"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глубокие исчерпывающие знания всего программного материала, понимание сущности и взаимосвязи рассматриваемых процессов и явлений, твердое знание положений смежных дисциплин. Логически последовательные, полные, правильные и конкретные ответы на все вопросы экзаменационного билета при грамотном чтении и четком изображении схем и графиков. Полные, правильные и конкретные ответы на дополнительные вопросы членов экзаменационной комиссии. Использование в необходимой мере в ответах на вопросы материалов всей рекомендованной литературы.</w:t>
      </w:r>
    </w:p>
    <w:p w:rsidR="004E57F8" w:rsidRDefault="004E57F8" w:rsidP="004E57F8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Оценка «отлично-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>8</w:t>
      </w: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 xml:space="preserve">» 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 xml:space="preserve">- </w:t>
      </w:r>
      <w:r>
        <w:rPr>
          <w:snapToGrid w:val="0"/>
          <w:color w:val="000000"/>
          <w:sz w:val="24"/>
          <w:szCs w:val="24"/>
        </w:rPr>
        <w:t xml:space="preserve">глубокие исчерпывающие знания всего программного материала, понимание сущности и взаимосвязи рассматриваемых процессов и явлений, твердое знание положений смежных дисциплин. Логически последовательные, полные, правильные и конкретные ответы на все вопросы экзаменационного билета при грамотном чтении и четком изображении схем и графиков. Полные, правильные и конкретные ответы на дополнительные вопросы членов экзаменационной комиссии. Использование в </w:t>
      </w:r>
      <w:r>
        <w:rPr>
          <w:snapToGrid w:val="0"/>
          <w:color w:val="000000"/>
          <w:sz w:val="24"/>
          <w:szCs w:val="24"/>
        </w:rPr>
        <w:lastRenderedPageBreak/>
        <w:t>необходимой мере в ответах на вопросы материалов всей рекомендованной литературы.</w:t>
      </w:r>
    </w:p>
    <w:p w:rsidR="004E57F8" w:rsidRDefault="004E57F8" w:rsidP="004E57F8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Оценка «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>хорошо-7</w:t>
      </w: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» -</w:t>
      </w:r>
      <w:r>
        <w:rPr>
          <w:snapToGrid w:val="0"/>
          <w:color w:val="000000"/>
          <w:sz w:val="24"/>
          <w:szCs w:val="24"/>
        </w:rPr>
        <w:t xml:space="preserve"> 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 xml:space="preserve"> </w:t>
      </w:r>
      <w:r>
        <w:rPr>
          <w:snapToGrid w:val="0"/>
          <w:color w:val="000000"/>
          <w:sz w:val="24"/>
          <w:szCs w:val="24"/>
        </w:rPr>
        <w:t>твердые и достаточно полные знания всего программного материала, понимание сущности и взаимосвязи рассматриваемых процессов и явлений. Последовательные, правильные, конкретные ответы на поставленные вопросы при свободном устранении замечаний по отдельным вопросам; грамотное чтение и четкое изображение схем и графиков. Правильные и конкретные ответы на дополнительные вопросы членов экзаменационной комиссии. Использование в ответах на вопросы материалов рекомендованной литературы.</w:t>
      </w:r>
    </w:p>
    <w:p w:rsidR="004E57F8" w:rsidRDefault="004E57F8" w:rsidP="004E57F8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Оценка «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>хорошо-6</w:t>
      </w: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»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>-</w:t>
      </w:r>
      <w:r>
        <w:rPr>
          <w:snapToGrid w:val="0"/>
          <w:color w:val="000000"/>
          <w:sz w:val="24"/>
          <w:szCs w:val="24"/>
        </w:rPr>
        <w:t xml:space="preserve">твердые и достаточно полные знания программного материала, понимание сущности рассматриваемых процессов и явлений. Последовательные и правильные ответы на поставленные вопросы при свободном устранении замечаний по отдельным вопросам; грамотное чтение и четкое изображение схем и графиков. Правильные неразвернутые ответы на дополнительные вопросы членов экзаменационной комиссии. Ссылки в ответах на вопросы на отдельные материалы рекомендованной литературы. </w:t>
      </w:r>
    </w:p>
    <w:p w:rsidR="004E57F8" w:rsidRDefault="004E57F8" w:rsidP="004E57F8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Оценка «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>удовлетворительно-5</w:t>
      </w: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»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>-</w:t>
      </w:r>
      <w:r>
        <w:rPr>
          <w:snapToGrid w:val="0"/>
          <w:color w:val="000000"/>
          <w:sz w:val="24"/>
          <w:szCs w:val="24"/>
        </w:rPr>
        <w:t>знание и понимание основных вопросов программы.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экзаменатора. Наличие отдельных ошибок в чтении и изображении схем и графиков. Недостаточное использование в ответах на вопросы материалов рекомендованной литературы.</w:t>
      </w:r>
    </w:p>
    <w:p w:rsidR="004E57F8" w:rsidRDefault="004E57F8" w:rsidP="004E57F8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Оценка «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>удовлетворительно-4</w:t>
      </w: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»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>-</w:t>
      </w:r>
      <w:r>
        <w:rPr>
          <w:snapToGrid w:val="0"/>
          <w:color w:val="000000"/>
          <w:sz w:val="24"/>
          <w:szCs w:val="24"/>
        </w:rPr>
        <w:t>знание основных вопросов программы. Правильные, без грубых ошибок ответы на поставленные вопросы при устранении неточностей и ошибок в освещении отдельных положений при наводящих вопросах экзаменаторов. Затруднения в ответах на дополнительные вопросы членов экзаменационной комиссии.   Наличие отдельных ошибок в чтении и изображении схем и графиков. Слабое  использование в ответах на вопросы материалов рекомендованной литературы.</w:t>
      </w:r>
    </w:p>
    <w:p w:rsidR="004E57F8" w:rsidRPr="00231BF5" w:rsidRDefault="004E57F8" w:rsidP="004E57F8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</w:p>
    <w:p w:rsidR="004E57F8" w:rsidRDefault="004E57F8" w:rsidP="004E57F8">
      <w:pPr>
        <w:shd w:val="clear" w:color="auto" w:fill="FFFFFF"/>
        <w:ind w:firstLine="720"/>
        <w:jc w:val="both"/>
        <w:rPr>
          <w:snapToGrid w:val="0"/>
          <w:color w:val="000000"/>
          <w:sz w:val="24"/>
          <w:szCs w:val="24"/>
        </w:rPr>
      </w:pP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Оценка «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>неудовлетворительно-3-2-1</w:t>
      </w:r>
      <w:r w:rsidRPr="007F0F4C">
        <w:rPr>
          <w:b/>
          <w:bCs/>
          <w:i/>
          <w:iCs/>
          <w:snapToGrid w:val="0"/>
          <w:color w:val="000000"/>
          <w:sz w:val="24"/>
          <w:szCs w:val="24"/>
        </w:rPr>
        <w:t>»</w:t>
      </w:r>
      <w:r>
        <w:rPr>
          <w:b/>
          <w:bCs/>
          <w:i/>
          <w:iCs/>
          <w:snapToGrid w:val="0"/>
          <w:color w:val="000000"/>
          <w:sz w:val="24"/>
          <w:szCs w:val="24"/>
        </w:rPr>
        <w:t>-</w:t>
      </w:r>
      <w:r>
        <w:rPr>
          <w:snapToGrid w:val="0"/>
          <w:color w:val="000000"/>
          <w:sz w:val="24"/>
          <w:szCs w:val="24"/>
        </w:rPr>
        <w:t xml:space="preserve"> неправильный ответ хотя бы на один из основных вопросов, непонимание сущности излагаемых вопросов. Неуверенные, неточные или неправильные ответы на дополнительные вопросы. Наличие грубых ошибок в чтении и изображении схем и графиков. Демонстрация незнания  в ответах на вопросы материалов рекомендованной литературы.</w:t>
      </w:r>
    </w:p>
    <w:p w:rsidR="00942BF8" w:rsidRDefault="004E5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Pr="004E57F8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Содержание программы</w:t>
      </w:r>
    </w:p>
    <w:p w:rsidR="004E57F8" w:rsidRPr="004E57F8" w:rsidRDefault="004E57F8">
      <w:pPr>
        <w:jc w:val="center"/>
        <w:rPr>
          <w:b/>
          <w:sz w:val="28"/>
          <w:szCs w:val="28"/>
        </w:rPr>
      </w:pPr>
    </w:p>
    <w:p w:rsidR="00942BF8" w:rsidRPr="007E1DAB" w:rsidRDefault="007E1DAB">
      <w:pPr>
        <w:jc w:val="center"/>
        <w:rPr>
          <w:b/>
          <w:sz w:val="24"/>
          <w:szCs w:val="24"/>
        </w:rPr>
      </w:pPr>
      <w:r w:rsidRPr="007E1DAB">
        <w:rPr>
          <w:b/>
          <w:sz w:val="24"/>
          <w:szCs w:val="24"/>
        </w:rPr>
        <w:t xml:space="preserve">РАЗДЕЛ </w:t>
      </w:r>
      <w:r w:rsidR="004E57F8">
        <w:rPr>
          <w:b/>
          <w:sz w:val="24"/>
          <w:szCs w:val="24"/>
        </w:rPr>
        <w:t>1</w:t>
      </w:r>
      <w:r w:rsidRPr="007E1DAB">
        <w:rPr>
          <w:b/>
          <w:sz w:val="24"/>
          <w:szCs w:val="24"/>
        </w:rPr>
        <w:t>.  «ФОНДОВЫЙ РЫНОК»</w:t>
      </w:r>
    </w:p>
    <w:p w:rsidR="00942BF8" w:rsidRDefault="00942BF8" w:rsidP="00942BF8">
      <w:pPr>
        <w:jc w:val="both"/>
        <w:rPr>
          <w:b/>
        </w:rPr>
      </w:pPr>
    </w:p>
    <w:p w:rsidR="00BA5124" w:rsidRPr="004A4DA5" w:rsidRDefault="00BA5124" w:rsidP="00BA51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4A4DA5">
        <w:rPr>
          <w:b/>
          <w:sz w:val="28"/>
          <w:szCs w:val="28"/>
        </w:rPr>
        <w:t>Область применения и нормативные ссылки</w:t>
      </w:r>
    </w:p>
    <w:p w:rsidR="00BA5124" w:rsidRDefault="00BA5124" w:rsidP="00BA5124">
      <w:pPr>
        <w:tabs>
          <w:tab w:val="left" w:pos="284"/>
        </w:tabs>
        <w:ind w:firstLine="284"/>
        <w:jc w:val="both"/>
      </w:pPr>
      <w:r>
        <w:t xml:space="preserve">       Настоящая программа учебной дисциплины устанавливает минимальные требования к знаниям и умениям студента и определяет содержание и виды учебных занятий и отчетн</w:t>
      </w:r>
      <w:r>
        <w:t>о</w:t>
      </w:r>
      <w:r>
        <w:t>сти.</w:t>
      </w:r>
    </w:p>
    <w:p w:rsidR="00BA5124" w:rsidRPr="00E205AE" w:rsidRDefault="00BA5124" w:rsidP="00BA5124">
      <w:pPr>
        <w:tabs>
          <w:tab w:val="left" w:pos="284"/>
        </w:tabs>
        <w:ind w:firstLine="284"/>
        <w:jc w:val="both"/>
        <w:rPr>
          <w:szCs w:val="24"/>
        </w:rPr>
      </w:pPr>
      <w:r>
        <w:t xml:space="preserve">       Программа предназначена для преподавателей, ведущих данную дисциплину, учебных ассистентов и студентов направления </w:t>
      </w:r>
      <w:r w:rsidRPr="0063086C">
        <w:t xml:space="preserve">080100.68 </w:t>
      </w:r>
      <w:r>
        <w:t>«</w:t>
      </w:r>
      <w:r w:rsidRPr="0063086C">
        <w:t>Экономика</w:t>
      </w:r>
      <w:r>
        <w:t>», обучающихся по программе б</w:t>
      </w:r>
      <w:r>
        <w:t>а</w:t>
      </w:r>
      <w:r>
        <w:t xml:space="preserve">калавриата и изучающих дисциплину </w:t>
      </w:r>
      <w:r w:rsidRPr="00E205AE">
        <w:rPr>
          <w:szCs w:val="24"/>
        </w:rPr>
        <w:t>«</w:t>
      </w:r>
      <w:r>
        <w:rPr>
          <w:szCs w:val="24"/>
        </w:rPr>
        <w:t>Финансовые рынки и институты</w:t>
      </w:r>
      <w:r w:rsidRPr="00E205AE">
        <w:rPr>
          <w:szCs w:val="24"/>
        </w:rPr>
        <w:t>»</w:t>
      </w:r>
      <w:r>
        <w:rPr>
          <w:szCs w:val="24"/>
        </w:rPr>
        <w:t>.</w:t>
      </w:r>
    </w:p>
    <w:p w:rsidR="00BA5124" w:rsidRDefault="00BA5124" w:rsidP="00BA5124">
      <w:pPr>
        <w:jc w:val="both"/>
      </w:pPr>
      <w:r>
        <w:lastRenderedPageBreak/>
        <w:t>Программа разработана в соответствии со стандартом НИУ-ВШЭ, образовательной пр</w:t>
      </w:r>
      <w:r>
        <w:t>о</w:t>
      </w:r>
      <w:r>
        <w:t xml:space="preserve">граммой подготовки бакалавров по направлению </w:t>
      </w:r>
      <w:r w:rsidRPr="0063086C">
        <w:t xml:space="preserve">080100.68 </w:t>
      </w:r>
      <w:r>
        <w:t>«</w:t>
      </w:r>
      <w:r w:rsidRPr="0063086C">
        <w:t>Экономика</w:t>
      </w:r>
      <w:r>
        <w:t xml:space="preserve">» и рабочими учебными планами университета по направлению подготовки </w:t>
      </w:r>
      <w:r w:rsidRPr="0063086C">
        <w:t xml:space="preserve">080100.68 </w:t>
      </w:r>
      <w:r>
        <w:t>«</w:t>
      </w:r>
      <w:r w:rsidRPr="0063086C">
        <w:t>Экономика</w:t>
      </w:r>
      <w:r>
        <w:t>» программы бак</w:t>
      </w:r>
      <w:r>
        <w:t>а</w:t>
      </w:r>
      <w:r>
        <w:t xml:space="preserve">лавриата, утвержденными в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</w:t>
      </w:r>
    </w:p>
    <w:p w:rsidR="00BA5124" w:rsidRDefault="00BA5124" w:rsidP="00BA5124">
      <w:pPr>
        <w:pStyle w:val="1"/>
      </w:pPr>
      <w:r>
        <w:t>2. Цели освоения дисциплины</w:t>
      </w:r>
    </w:p>
    <w:p w:rsidR="00BA5124" w:rsidRDefault="00BA5124" w:rsidP="00BA5124">
      <w:pPr>
        <w:tabs>
          <w:tab w:val="left" w:pos="284"/>
        </w:tabs>
        <w:ind w:left="397" w:firstLine="284"/>
        <w:jc w:val="both"/>
      </w:pPr>
      <w:r>
        <w:t xml:space="preserve">Целями освоения дисциплины </w:t>
      </w:r>
      <w:r>
        <w:rPr>
          <w:szCs w:val="24"/>
        </w:rPr>
        <w:t>я</w:t>
      </w:r>
      <w:r>
        <w:t>вляются:</w:t>
      </w:r>
      <w:r w:rsidRPr="009D5A20">
        <w:rPr>
          <w:szCs w:val="24"/>
        </w:rPr>
        <w:t xml:space="preserve"> </w:t>
      </w:r>
      <w:r w:rsidRPr="00E205AE">
        <w:rPr>
          <w:szCs w:val="24"/>
        </w:rPr>
        <w:t>«</w:t>
      </w:r>
      <w:r>
        <w:rPr>
          <w:szCs w:val="24"/>
        </w:rPr>
        <w:t>Финансовые рынки и институты</w:t>
      </w:r>
      <w:r w:rsidRPr="00E205AE">
        <w:rPr>
          <w:szCs w:val="24"/>
        </w:rPr>
        <w:t>»</w:t>
      </w:r>
      <w:r>
        <w:rPr>
          <w:szCs w:val="24"/>
        </w:rPr>
        <w:t>, часть пе</w:t>
      </w:r>
      <w:r>
        <w:rPr>
          <w:szCs w:val="24"/>
        </w:rPr>
        <w:t>р</w:t>
      </w:r>
      <w:r>
        <w:rPr>
          <w:szCs w:val="24"/>
        </w:rPr>
        <w:t>вая «Фондовый рынок»</w:t>
      </w:r>
    </w:p>
    <w:p w:rsidR="00BA5124" w:rsidRDefault="00BA5124" w:rsidP="00BA5124">
      <w:pPr>
        <w:jc w:val="both"/>
      </w:pPr>
      <w:r>
        <w:t xml:space="preserve">- освоение студентами </w:t>
      </w:r>
      <w:r w:rsidRPr="001350EB">
        <w:t>теоретически</w:t>
      </w:r>
      <w:r>
        <w:t>х основ функционирования фондового рынка, мет</w:t>
      </w:r>
      <w:r>
        <w:t>о</w:t>
      </w:r>
      <w:r>
        <w:t>дов оценки риска и доходности при инвестировании средств на фондовом рынке;</w:t>
      </w:r>
      <w:r w:rsidRPr="001350EB">
        <w:t xml:space="preserve"> </w:t>
      </w:r>
    </w:p>
    <w:p w:rsidR="00BA5124" w:rsidRDefault="00BA5124" w:rsidP="00BA5124">
      <w:pPr>
        <w:jc w:val="both"/>
      </w:pPr>
      <w:r>
        <w:t xml:space="preserve">- получение студентами </w:t>
      </w:r>
      <w:r w:rsidRPr="001350EB">
        <w:t>практически</w:t>
      </w:r>
      <w:r>
        <w:t>х</w:t>
      </w:r>
      <w:r w:rsidRPr="001350EB">
        <w:t xml:space="preserve"> навык</w:t>
      </w:r>
      <w:r>
        <w:t>ов оценки акций и облигаций, определения доходности финансовых инструментов, подготовки компаний к выходу на российский и зар</w:t>
      </w:r>
      <w:r>
        <w:t>у</w:t>
      </w:r>
      <w:r>
        <w:t>бежные рынки капитала с использованием механизма депозитарных расписок;</w:t>
      </w:r>
    </w:p>
    <w:p w:rsidR="00BA5124" w:rsidRPr="001350EB" w:rsidRDefault="00BA5124" w:rsidP="00BA5124">
      <w:pPr>
        <w:jc w:val="both"/>
      </w:pPr>
      <w:r>
        <w:t xml:space="preserve"> </w:t>
      </w:r>
      <w:r w:rsidRPr="001350EB">
        <w:t xml:space="preserve"> </w:t>
      </w:r>
      <w:r>
        <w:t>- овладения навыками конструирования облигационных займов и ценных бумаг с зар</w:t>
      </w:r>
      <w:r>
        <w:t>а</w:t>
      </w:r>
      <w:r>
        <w:t>нее заданными свойствами, включая сек</w:t>
      </w:r>
      <w:r>
        <w:t>ь</w:t>
      </w:r>
      <w:r>
        <w:t>юритизацию активов</w:t>
      </w:r>
      <w:r w:rsidRPr="001350EB">
        <w:t xml:space="preserve">. </w:t>
      </w:r>
    </w:p>
    <w:p w:rsidR="00BA5124" w:rsidRDefault="00BA5124" w:rsidP="00BA5124">
      <w:pPr>
        <w:pStyle w:val="1"/>
      </w:pPr>
      <w:r>
        <w:t>3. Компетенции обучающегося, формируемые в результате освоения дисциплины</w:t>
      </w:r>
    </w:p>
    <w:p w:rsidR="00BA5124" w:rsidRDefault="00BA5124" w:rsidP="00BA5124">
      <w:r>
        <w:t>В результате освоения дисциплины студент должен:</w:t>
      </w:r>
    </w:p>
    <w:p w:rsidR="00BA5124" w:rsidRDefault="00BA5124" w:rsidP="00BA5124">
      <w:pPr>
        <w:numPr>
          <w:ilvl w:val="0"/>
          <w:numId w:val="24"/>
        </w:numPr>
        <w:ind w:hanging="240"/>
      </w:pPr>
      <w:r>
        <w:t>Знать механизм</w:t>
      </w:r>
      <w:r w:rsidRPr="00CD1450">
        <w:t xml:space="preserve"> </w:t>
      </w:r>
      <w:r>
        <w:t>функционирования фондового рынка, основные свойства ценных бумаг,</w:t>
      </w:r>
      <w:r w:rsidRPr="00CD1450">
        <w:t xml:space="preserve"> </w:t>
      </w:r>
      <w:r>
        <w:t>принципы классификации ценных бумаг, тенденции развития финансового ры</w:t>
      </w:r>
      <w:r>
        <w:t>н</w:t>
      </w:r>
      <w:r>
        <w:t>ка, факторы, влияющие на развитие процессов секьюритизации, состав и структуру проспекта эмиссии ценных бумаг, отличия между эмиссионными и неэмиссионными ценными бумагами;</w:t>
      </w:r>
    </w:p>
    <w:p w:rsidR="00BA5124" w:rsidRDefault="00BA5124" w:rsidP="00BA5124">
      <w:pPr>
        <w:numPr>
          <w:ilvl w:val="0"/>
          <w:numId w:val="24"/>
        </w:numPr>
        <w:ind w:right="715"/>
      </w:pPr>
      <w:r>
        <w:t>Уметь</w:t>
      </w:r>
      <w:r w:rsidRPr="00CD1450">
        <w:t xml:space="preserve"> </w:t>
      </w:r>
      <w:r>
        <w:t>различать предъявительские, именные и ордерные ценные бумаги, ра</w:t>
      </w:r>
      <w:r>
        <w:t>с</w:t>
      </w:r>
      <w:r>
        <w:t xml:space="preserve">крыть </w:t>
      </w:r>
      <w:r w:rsidRPr="0055376F">
        <w:t>преимущества и недостатки предъявительских ценных бумаг по сравн</w:t>
      </w:r>
      <w:r w:rsidRPr="0055376F">
        <w:t>е</w:t>
      </w:r>
      <w:r w:rsidRPr="0055376F">
        <w:t>нию с именными ценными бумагами</w:t>
      </w:r>
      <w:r>
        <w:t xml:space="preserve">, объяснить свойства акций и облигаций, а также варрантов и депозитарных расписок; </w:t>
      </w:r>
    </w:p>
    <w:p w:rsidR="00BA5124" w:rsidRDefault="00BA5124" w:rsidP="00BA5124">
      <w:pPr>
        <w:pStyle w:val="a"/>
      </w:pPr>
      <w:r>
        <w:t>Иметь навыки (приобрести опыт) проведения расчетов доходности финансовых и</w:t>
      </w:r>
      <w:r>
        <w:t>н</w:t>
      </w:r>
      <w:r>
        <w:t>струментов, конструирования облигационных выпусков с правом отзыва и досрочн</w:t>
      </w:r>
      <w:r>
        <w:t>о</w:t>
      </w:r>
      <w:r>
        <w:t>го погашения, определения стоимости ценных бумаг.</w:t>
      </w:r>
    </w:p>
    <w:p w:rsidR="00BA5124" w:rsidRDefault="00BA5124" w:rsidP="00BA5124">
      <w:pPr>
        <w:pStyle w:val="a"/>
        <w:numPr>
          <w:ilvl w:val="0"/>
          <w:numId w:val="0"/>
        </w:numPr>
        <w:ind w:left="709"/>
      </w:pPr>
    </w:p>
    <w:p w:rsidR="00BA5124" w:rsidRDefault="00BA5124" w:rsidP="00BA5124"/>
    <w:p w:rsidR="00BA5124" w:rsidRDefault="00BA5124" w:rsidP="00BA5124">
      <w:r>
        <w:t>В результате освоения дисциплины студент осваивает следующие компетенции: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823"/>
        <w:gridCol w:w="869"/>
        <w:gridCol w:w="2012"/>
        <w:gridCol w:w="1818"/>
      </w:tblGrid>
      <w:tr w:rsidR="00BA5124" w:rsidTr="00487A52">
        <w:tc>
          <w:tcPr>
            <w:tcW w:w="3828" w:type="dxa"/>
            <w:vAlign w:val="center"/>
          </w:tcPr>
          <w:p w:rsidR="00BA5124" w:rsidRPr="0039408C" w:rsidRDefault="00BA5124" w:rsidP="00487A52">
            <w:pPr>
              <w:jc w:val="center"/>
              <w:rPr>
                <w:sz w:val="22"/>
              </w:rPr>
            </w:pPr>
            <w:r w:rsidRPr="0039408C">
              <w:rPr>
                <w:sz w:val="22"/>
              </w:rPr>
              <w:t>Компетенция</w:t>
            </w:r>
          </w:p>
        </w:tc>
        <w:tc>
          <w:tcPr>
            <w:tcW w:w="870" w:type="dxa"/>
            <w:vAlign w:val="center"/>
          </w:tcPr>
          <w:p w:rsidR="00BA5124" w:rsidRPr="0039408C" w:rsidRDefault="00BA5124" w:rsidP="00487A52">
            <w:pPr>
              <w:ind w:left="-108" w:right="-108"/>
              <w:jc w:val="center"/>
              <w:rPr>
                <w:sz w:val="22"/>
              </w:rPr>
            </w:pPr>
            <w:r w:rsidRPr="0039408C">
              <w:rPr>
                <w:sz w:val="22"/>
              </w:rPr>
              <w:t xml:space="preserve">Код по </w:t>
            </w:r>
          </w:p>
          <w:p w:rsidR="00BA5124" w:rsidRPr="0039408C" w:rsidRDefault="00BA5124" w:rsidP="00487A52">
            <w:pPr>
              <w:ind w:left="-108" w:right="-108"/>
              <w:jc w:val="center"/>
              <w:rPr>
                <w:sz w:val="22"/>
              </w:rPr>
            </w:pPr>
            <w:r w:rsidRPr="0039408C">
              <w:rPr>
                <w:sz w:val="22"/>
              </w:rPr>
              <w:t>ФГОС/ НИУ</w:t>
            </w:r>
          </w:p>
        </w:tc>
        <w:tc>
          <w:tcPr>
            <w:tcW w:w="0" w:type="auto"/>
            <w:vAlign w:val="center"/>
          </w:tcPr>
          <w:p w:rsidR="00BA5124" w:rsidRPr="0039408C" w:rsidRDefault="00BA5124" w:rsidP="00487A52">
            <w:pPr>
              <w:jc w:val="center"/>
              <w:rPr>
                <w:sz w:val="22"/>
              </w:rPr>
            </w:pPr>
            <w:r w:rsidRPr="0039408C">
              <w:rPr>
                <w:sz w:val="22"/>
              </w:rPr>
              <w:t>Дескрипторы – основные признаки освоения (показатели достижения р</w:t>
            </w:r>
            <w:r w:rsidRPr="0039408C">
              <w:rPr>
                <w:sz w:val="22"/>
              </w:rPr>
              <w:t>е</w:t>
            </w:r>
            <w:r w:rsidRPr="0039408C">
              <w:rPr>
                <w:sz w:val="22"/>
              </w:rPr>
              <w:t>зультата)</w:t>
            </w:r>
          </w:p>
        </w:tc>
        <w:tc>
          <w:tcPr>
            <w:tcW w:w="0" w:type="auto"/>
            <w:vAlign w:val="center"/>
          </w:tcPr>
          <w:p w:rsidR="00BA5124" w:rsidRPr="0039408C" w:rsidRDefault="00BA5124" w:rsidP="00487A52">
            <w:pPr>
              <w:jc w:val="center"/>
              <w:rPr>
                <w:sz w:val="22"/>
              </w:rPr>
            </w:pPr>
            <w:r w:rsidRPr="0039408C">
              <w:rPr>
                <w:sz w:val="22"/>
              </w:rPr>
              <w:t>Формы и методы обучения, способствующие формированию и развитию комп</w:t>
            </w:r>
            <w:r w:rsidRPr="0039408C">
              <w:rPr>
                <w:sz w:val="22"/>
              </w:rPr>
              <w:t>е</w:t>
            </w:r>
            <w:r w:rsidRPr="0039408C">
              <w:rPr>
                <w:sz w:val="22"/>
              </w:rPr>
              <w:t>тенции</w:t>
            </w:r>
          </w:p>
        </w:tc>
      </w:tr>
      <w:tr w:rsidR="00BA5124" w:rsidTr="00487A52">
        <w:tc>
          <w:tcPr>
            <w:tcW w:w="3828" w:type="dxa"/>
            <w:vAlign w:val="center"/>
          </w:tcPr>
          <w:p w:rsidR="00BA5124" w:rsidRPr="0039408C" w:rsidRDefault="00BA5124" w:rsidP="00487A52">
            <w:pPr>
              <w:jc w:val="center"/>
              <w:rPr>
                <w:sz w:val="22"/>
              </w:rPr>
            </w:pPr>
            <w:r w:rsidRPr="0039408C">
              <w:rPr>
                <w:b/>
                <w:bCs/>
                <w:i/>
                <w:iCs/>
                <w:szCs w:val="24"/>
              </w:rPr>
              <w:t>а)</w:t>
            </w:r>
            <w:r w:rsidRPr="0039408C">
              <w:rPr>
                <w:b/>
                <w:i/>
                <w:szCs w:val="24"/>
              </w:rPr>
              <w:t xml:space="preserve"> общекульту</w:t>
            </w:r>
            <w:r w:rsidRPr="0039408C">
              <w:rPr>
                <w:b/>
                <w:i/>
                <w:szCs w:val="24"/>
              </w:rPr>
              <w:t>р</w:t>
            </w:r>
            <w:r w:rsidRPr="0039408C">
              <w:rPr>
                <w:b/>
                <w:i/>
                <w:szCs w:val="24"/>
              </w:rPr>
              <w:t>ные:</w:t>
            </w:r>
          </w:p>
        </w:tc>
        <w:tc>
          <w:tcPr>
            <w:tcW w:w="870" w:type="dxa"/>
          </w:tcPr>
          <w:p w:rsidR="00BA5124" w:rsidRDefault="00BA5124" w:rsidP="00487A52"/>
        </w:tc>
        <w:tc>
          <w:tcPr>
            <w:tcW w:w="0" w:type="auto"/>
          </w:tcPr>
          <w:p w:rsidR="00BA5124" w:rsidRDefault="00BA5124" w:rsidP="00487A52"/>
        </w:tc>
        <w:tc>
          <w:tcPr>
            <w:tcW w:w="0" w:type="auto"/>
          </w:tcPr>
          <w:p w:rsidR="00BA5124" w:rsidRDefault="00BA5124" w:rsidP="00487A52"/>
        </w:tc>
      </w:tr>
      <w:tr w:rsidR="00BA5124" w:rsidTr="00487A52">
        <w:tc>
          <w:tcPr>
            <w:tcW w:w="3828" w:type="dxa"/>
          </w:tcPr>
          <w:p w:rsidR="00BA5124" w:rsidRPr="0039408C" w:rsidRDefault="00BA5124" w:rsidP="00487A52">
            <w:pPr>
              <w:jc w:val="both"/>
              <w:rPr>
                <w:szCs w:val="24"/>
              </w:rPr>
            </w:pPr>
            <w:r w:rsidRPr="0039408C">
              <w:rPr>
                <w:i/>
                <w:szCs w:val="24"/>
              </w:rPr>
              <w:t>-</w:t>
            </w:r>
            <w:r w:rsidRPr="0039408C">
              <w:rPr>
                <w:szCs w:val="24"/>
              </w:rPr>
              <w:t xml:space="preserve"> способен совершенствовать и развивать свой интеллектуальный и общекультурный ур</w:t>
            </w:r>
            <w:r w:rsidRPr="0039408C">
              <w:rPr>
                <w:szCs w:val="24"/>
              </w:rPr>
              <w:t>о</w:t>
            </w:r>
            <w:r w:rsidRPr="0039408C">
              <w:rPr>
                <w:szCs w:val="24"/>
              </w:rPr>
              <w:t xml:space="preserve">вень; </w:t>
            </w:r>
          </w:p>
        </w:tc>
        <w:tc>
          <w:tcPr>
            <w:tcW w:w="870" w:type="dxa"/>
          </w:tcPr>
          <w:p w:rsidR="00BA5124" w:rsidRDefault="00BA5124" w:rsidP="00487A52">
            <w:r>
              <w:t>ОК-1</w:t>
            </w:r>
          </w:p>
        </w:tc>
        <w:tc>
          <w:tcPr>
            <w:tcW w:w="0" w:type="auto"/>
          </w:tcPr>
          <w:p w:rsidR="00BA5124" w:rsidRPr="0039408C" w:rsidRDefault="00BA5124" w:rsidP="00487A52">
            <w:pPr>
              <w:rPr>
                <w:sz w:val="22"/>
              </w:rPr>
            </w:pPr>
            <w:r w:rsidRPr="0039408C">
              <w:rPr>
                <w:sz w:val="22"/>
              </w:rPr>
              <w:t>демонстрирует уровень интеллектуального и общекультурного разв</w:t>
            </w:r>
            <w:r w:rsidRPr="0039408C">
              <w:rPr>
                <w:sz w:val="22"/>
              </w:rPr>
              <w:t>и</w:t>
            </w:r>
            <w:r w:rsidRPr="0039408C">
              <w:rPr>
                <w:sz w:val="22"/>
              </w:rPr>
              <w:t>тия</w:t>
            </w:r>
          </w:p>
          <w:p w:rsidR="00BA5124" w:rsidRDefault="00BA5124" w:rsidP="00487A52"/>
        </w:tc>
        <w:tc>
          <w:tcPr>
            <w:tcW w:w="0" w:type="auto"/>
          </w:tcPr>
          <w:p w:rsidR="00BA5124" w:rsidRDefault="00BA5124" w:rsidP="00487A52">
            <w:r>
              <w:t>Лекции, самостоятельное освоение специальной научной литерат</w:t>
            </w:r>
            <w:r>
              <w:t>у</w:t>
            </w:r>
            <w:r>
              <w:t xml:space="preserve">ры </w:t>
            </w:r>
          </w:p>
        </w:tc>
      </w:tr>
      <w:tr w:rsidR="00BA5124" w:rsidTr="00487A52">
        <w:tc>
          <w:tcPr>
            <w:tcW w:w="3828" w:type="dxa"/>
          </w:tcPr>
          <w:p w:rsidR="00BA5124" w:rsidRDefault="00BA5124" w:rsidP="00487A52">
            <w:r w:rsidRPr="0039408C">
              <w:rPr>
                <w:szCs w:val="24"/>
              </w:rPr>
              <w:t xml:space="preserve">- способен к самостоятельному освоению новых методов исследования, к изменению научного и научно-производственного профиля своей </w:t>
            </w:r>
            <w:r w:rsidRPr="0039408C">
              <w:rPr>
                <w:spacing w:val="-3"/>
                <w:szCs w:val="24"/>
              </w:rPr>
              <w:t xml:space="preserve">профессиональной </w:t>
            </w:r>
            <w:r w:rsidRPr="0039408C">
              <w:rPr>
                <w:szCs w:val="24"/>
              </w:rPr>
              <w:t>де</w:t>
            </w:r>
            <w:r w:rsidRPr="0039408C">
              <w:rPr>
                <w:szCs w:val="24"/>
              </w:rPr>
              <w:t>я</w:t>
            </w:r>
            <w:r w:rsidRPr="0039408C">
              <w:rPr>
                <w:szCs w:val="24"/>
              </w:rPr>
              <w:t>тельности;</w:t>
            </w:r>
          </w:p>
        </w:tc>
        <w:tc>
          <w:tcPr>
            <w:tcW w:w="870" w:type="dxa"/>
          </w:tcPr>
          <w:p w:rsidR="00BA5124" w:rsidRDefault="00BA5124" w:rsidP="00487A52">
            <w:r>
              <w:t>ОК-2</w:t>
            </w:r>
          </w:p>
        </w:tc>
        <w:tc>
          <w:tcPr>
            <w:tcW w:w="0" w:type="auto"/>
          </w:tcPr>
          <w:p w:rsidR="00BA5124" w:rsidRDefault="00BA5124" w:rsidP="00487A52">
            <w:r>
              <w:t>самостоятельно осваивает новые методы исследов</w:t>
            </w:r>
            <w:r>
              <w:t>а</w:t>
            </w:r>
            <w:r>
              <w:t>ния;</w:t>
            </w:r>
          </w:p>
          <w:p w:rsidR="00BA5124" w:rsidRDefault="00BA5124" w:rsidP="00487A52">
            <w:r>
              <w:t xml:space="preserve">применяет имеющиеся знания при изменении </w:t>
            </w:r>
            <w:r>
              <w:lastRenderedPageBreak/>
              <w:t>научного и научно-производственного профиля своей профессиональной деятельн</w:t>
            </w:r>
            <w:r>
              <w:t>о</w:t>
            </w:r>
            <w:r>
              <w:t>сти;</w:t>
            </w:r>
          </w:p>
        </w:tc>
        <w:tc>
          <w:tcPr>
            <w:tcW w:w="0" w:type="auto"/>
          </w:tcPr>
          <w:p w:rsidR="00BA5124" w:rsidRDefault="00BA5124" w:rsidP="00487A52">
            <w:r>
              <w:lastRenderedPageBreak/>
              <w:t>Самостоятельная подготовка эссе по учебной дисци</w:t>
            </w:r>
            <w:r>
              <w:t>п</w:t>
            </w:r>
            <w:r>
              <w:t>лине</w:t>
            </w:r>
          </w:p>
        </w:tc>
      </w:tr>
      <w:tr w:rsidR="00BA5124" w:rsidTr="00487A52">
        <w:tc>
          <w:tcPr>
            <w:tcW w:w="3828" w:type="dxa"/>
          </w:tcPr>
          <w:p w:rsidR="00BA5124" w:rsidRDefault="00BA5124" w:rsidP="00487A52">
            <w:r w:rsidRPr="0039408C">
              <w:rPr>
                <w:szCs w:val="24"/>
              </w:rPr>
              <w:lastRenderedPageBreak/>
              <w:t>- способен самостоятельно приобретать (в том числе с помощью информационных технологий) и использовать в практической деятельности новые знания и умения, включая новые области знаний, непосредственно не связанных со сферой деятельн</w:t>
            </w:r>
            <w:r w:rsidRPr="0039408C">
              <w:rPr>
                <w:szCs w:val="24"/>
              </w:rPr>
              <w:t>о</w:t>
            </w:r>
            <w:r w:rsidRPr="0039408C">
              <w:rPr>
                <w:szCs w:val="24"/>
              </w:rPr>
              <w:t>сти;</w:t>
            </w:r>
          </w:p>
        </w:tc>
        <w:tc>
          <w:tcPr>
            <w:tcW w:w="870" w:type="dxa"/>
          </w:tcPr>
          <w:p w:rsidR="00BA5124" w:rsidRDefault="00BA5124" w:rsidP="00487A52">
            <w:r>
              <w:t>ОК-3</w:t>
            </w:r>
          </w:p>
        </w:tc>
        <w:tc>
          <w:tcPr>
            <w:tcW w:w="0" w:type="auto"/>
          </w:tcPr>
          <w:p w:rsidR="00BA5124" w:rsidRDefault="00BA5124" w:rsidP="00487A52">
            <w:r>
              <w:t>использует в практической деятельности новые зн</w:t>
            </w:r>
            <w:r>
              <w:t>а</w:t>
            </w:r>
            <w:r>
              <w:t>ния;</w:t>
            </w:r>
          </w:p>
        </w:tc>
        <w:tc>
          <w:tcPr>
            <w:tcW w:w="0" w:type="auto"/>
          </w:tcPr>
          <w:p w:rsidR="00BA5124" w:rsidRDefault="00BA5124" w:rsidP="00487A52">
            <w:r>
              <w:t>Самостоятельный поиск финансовых инструментов для реализации инвестиционных прое</w:t>
            </w:r>
            <w:r>
              <w:t>к</w:t>
            </w:r>
            <w:r>
              <w:t>тов</w:t>
            </w:r>
          </w:p>
        </w:tc>
      </w:tr>
      <w:tr w:rsidR="00BA5124" w:rsidTr="00487A52">
        <w:tc>
          <w:tcPr>
            <w:tcW w:w="3828" w:type="dxa"/>
          </w:tcPr>
          <w:p w:rsidR="00BA5124" w:rsidRDefault="00BA5124" w:rsidP="00487A52">
            <w:r w:rsidRPr="0039408C">
              <w:rPr>
                <w:szCs w:val="24"/>
              </w:rPr>
              <w:t xml:space="preserve">- </w:t>
            </w:r>
            <w:r w:rsidRPr="0039408C">
              <w:rPr>
                <w:spacing w:val="-2"/>
                <w:szCs w:val="24"/>
              </w:rPr>
              <w:t>владеет навыками публичной и н</w:t>
            </w:r>
            <w:r w:rsidRPr="0039408C">
              <w:rPr>
                <w:spacing w:val="-2"/>
                <w:szCs w:val="24"/>
              </w:rPr>
              <w:t>а</w:t>
            </w:r>
            <w:r w:rsidRPr="0039408C">
              <w:rPr>
                <w:spacing w:val="-2"/>
                <w:szCs w:val="24"/>
              </w:rPr>
              <w:t>учной речи</w:t>
            </w:r>
            <w:r w:rsidRPr="0039408C">
              <w:rPr>
                <w:szCs w:val="24"/>
              </w:rPr>
              <w:t>;</w:t>
            </w:r>
          </w:p>
        </w:tc>
        <w:tc>
          <w:tcPr>
            <w:tcW w:w="870" w:type="dxa"/>
          </w:tcPr>
          <w:p w:rsidR="00BA5124" w:rsidRDefault="00BA5124" w:rsidP="00487A52">
            <w:r>
              <w:t>ОК-6</w:t>
            </w:r>
          </w:p>
        </w:tc>
        <w:tc>
          <w:tcPr>
            <w:tcW w:w="0" w:type="auto"/>
          </w:tcPr>
          <w:p w:rsidR="00BA5124" w:rsidRDefault="00BA5124" w:rsidP="00487A52">
            <w:r>
              <w:t>Демонстрирует способность к ведению публичных диску</w:t>
            </w:r>
            <w:r>
              <w:t>с</w:t>
            </w:r>
            <w:r>
              <w:t xml:space="preserve">сий; </w:t>
            </w:r>
          </w:p>
        </w:tc>
        <w:tc>
          <w:tcPr>
            <w:tcW w:w="0" w:type="auto"/>
          </w:tcPr>
          <w:p w:rsidR="00BA5124" w:rsidRDefault="00BA5124" w:rsidP="00487A52">
            <w:r>
              <w:t>Изложение результатов самостоятельной работы на семинарских занятиях в форме доклада, постановки вопросов и их обсуждении в аудит</w:t>
            </w:r>
            <w:r>
              <w:t>о</w:t>
            </w:r>
            <w:r>
              <w:t>рии.</w:t>
            </w:r>
          </w:p>
        </w:tc>
      </w:tr>
      <w:tr w:rsidR="00BA5124" w:rsidTr="00487A52">
        <w:tc>
          <w:tcPr>
            <w:tcW w:w="3828" w:type="dxa"/>
          </w:tcPr>
          <w:p w:rsidR="00BA5124" w:rsidRPr="0039408C" w:rsidRDefault="00BA5124" w:rsidP="00487A52">
            <w:pPr>
              <w:pStyle w:val="a5"/>
              <w:ind w:firstLine="0"/>
              <w:rPr>
                <w:szCs w:val="24"/>
              </w:rPr>
            </w:pPr>
            <w:r w:rsidRPr="0039408C">
              <w:rPr>
                <w:b/>
                <w:bCs/>
                <w:i/>
                <w:iCs/>
                <w:szCs w:val="24"/>
              </w:rPr>
              <w:t>б) профессиональн</w:t>
            </w:r>
            <w:r w:rsidRPr="0039408C">
              <w:rPr>
                <w:b/>
                <w:bCs/>
                <w:i/>
                <w:iCs/>
                <w:szCs w:val="24"/>
              </w:rPr>
              <w:t>ы</w:t>
            </w:r>
            <w:r w:rsidRPr="0039408C">
              <w:rPr>
                <w:b/>
                <w:bCs/>
                <w:i/>
                <w:iCs/>
                <w:szCs w:val="24"/>
              </w:rPr>
              <w:t xml:space="preserve">е: </w:t>
            </w:r>
          </w:p>
        </w:tc>
        <w:tc>
          <w:tcPr>
            <w:tcW w:w="870" w:type="dxa"/>
          </w:tcPr>
          <w:p w:rsidR="00BA5124" w:rsidRDefault="00BA5124" w:rsidP="00487A52"/>
        </w:tc>
        <w:tc>
          <w:tcPr>
            <w:tcW w:w="0" w:type="auto"/>
          </w:tcPr>
          <w:p w:rsidR="00BA5124" w:rsidRDefault="00BA5124" w:rsidP="00487A52"/>
        </w:tc>
        <w:tc>
          <w:tcPr>
            <w:tcW w:w="0" w:type="auto"/>
          </w:tcPr>
          <w:p w:rsidR="00BA5124" w:rsidRDefault="00BA5124" w:rsidP="00487A52"/>
        </w:tc>
      </w:tr>
      <w:tr w:rsidR="00BA5124" w:rsidTr="00487A52">
        <w:tc>
          <w:tcPr>
            <w:tcW w:w="3828" w:type="dxa"/>
          </w:tcPr>
          <w:p w:rsidR="00BA5124" w:rsidRPr="0039408C" w:rsidRDefault="00BA5124" w:rsidP="00487A52">
            <w:pPr>
              <w:jc w:val="both"/>
              <w:rPr>
                <w:szCs w:val="24"/>
              </w:rPr>
            </w:pPr>
            <w:r w:rsidRPr="0039408C">
              <w:rPr>
                <w:b/>
                <w:szCs w:val="24"/>
              </w:rPr>
              <w:t>научно-исследовательская деятел</w:t>
            </w:r>
            <w:r w:rsidRPr="0039408C">
              <w:rPr>
                <w:b/>
                <w:szCs w:val="24"/>
              </w:rPr>
              <w:t>ь</w:t>
            </w:r>
            <w:r w:rsidRPr="0039408C">
              <w:rPr>
                <w:b/>
                <w:szCs w:val="24"/>
              </w:rPr>
              <w:t>ность</w:t>
            </w:r>
          </w:p>
        </w:tc>
        <w:tc>
          <w:tcPr>
            <w:tcW w:w="870" w:type="dxa"/>
          </w:tcPr>
          <w:p w:rsidR="00BA5124" w:rsidRDefault="00BA5124" w:rsidP="00487A52"/>
        </w:tc>
        <w:tc>
          <w:tcPr>
            <w:tcW w:w="0" w:type="auto"/>
          </w:tcPr>
          <w:p w:rsidR="00BA5124" w:rsidRDefault="00BA5124" w:rsidP="00487A52"/>
        </w:tc>
        <w:tc>
          <w:tcPr>
            <w:tcW w:w="0" w:type="auto"/>
          </w:tcPr>
          <w:p w:rsidR="00BA5124" w:rsidRDefault="00BA5124" w:rsidP="00487A52"/>
        </w:tc>
      </w:tr>
      <w:tr w:rsidR="00BA5124" w:rsidTr="00487A52">
        <w:trPr>
          <w:trHeight w:val="2080"/>
        </w:trPr>
        <w:tc>
          <w:tcPr>
            <w:tcW w:w="3828" w:type="dxa"/>
          </w:tcPr>
          <w:p w:rsidR="00BA5124" w:rsidRPr="0039408C" w:rsidRDefault="00BA5124" w:rsidP="00487A52">
            <w:pPr>
              <w:jc w:val="both"/>
              <w:rPr>
                <w:szCs w:val="24"/>
              </w:rPr>
            </w:pPr>
            <w:r w:rsidRPr="0039408C">
              <w:rPr>
                <w:szCs w:val="24"/>
              </w:rPr>
              <w:t>- способен обобщать и критически оценивать результаты, полученные отечественными и зарубежными исследователями, выявлять перспективные направления, составлять</w:t>
            </w:r>
            <w:r w:rsidRPr="0039408C">
              <w:rPr>
                <w:i/>
                <w:szCs w:val="24"/>
              </w:rPr>
              <w:t xml:space="preserve"> </w:t>
            </w:r>
            <w:r w:rsidRPr="0039408C">
              <w:rPr>
                <w:szCs w:val="24"/>
              </w:rPr>
              <w:t>программу исслед</w:t>
            </w:r>
            <w:r w:rsidRPr="0039408C">
              <w:rPr>
                <w:szCs w:val="24"/>
              </w:rPr>
              <w:t>о</w:t>
            </w:r>
            <w:r w:rsidRPr="0039408C">
              <w:rPr>
                <w:szCs w:val="24"/>
              </w:rPr>
              <w:t xml:space="preserve">ваний; </w:t>
            </w:r>
          </w:p>
        </w:tc>
        <w:tc>
          <w:tcPr>
            <w:tcW w:w="870" w:type="dxa"/>
          </w:tcPr>
          <w:p w:rsidR="00BA5124" w:rsidRDefault="00BA5124" w:rsidP="00487A52">
            <w:r>
              <w:t>ПК-1</w:t>
            </w:r>
          </w:p>
        </w:tc>
        <w:tc>
          <w:tcPr>
            <w:tcW w:w="0" w:type="auto"/>
          </w:tcPr>
          <w:p w:rsidR="00BA5124" w:rsidRDefault="00BA5124" w:rsidP="00487A52">
            <w:r>
              <w:t>Демонстрирует умение обобщать и критически оценивать результаты, полученные отечественными и зарубежными исследоват</w:t>
            </w:r>
            <w:r>
              <w:t>е</w:t>
            </w:r>
            <w:r>
              <w:t>лями;</w:t>
            </w:r>
          </w:p>
        </w:tc>
        <w:tc>
          <w:tcPr>
            <w:tcW w:w="0" w:type="auto"/>
          </w:tcPr>
          <w:p w:rsidR="00BA5124" w:rsidRDefault="00BA5124" w:rsidP="00487A52">
            <w:pPr>
              <w:jc w:val="both"/>
            </w:pPr>
            <w:r>
              <w:t>Самостоятельная подготовка эссе по учебной дисциплине, обсуждение вопросов с преподават</w:t>
            </w:r>
            <w:r>
              <w:t>е</w:t>
            </w:r>
            <w:r>
              <w:t xml:space="preserve">лем. </w:t>
            </w:r>
          </w:p>
        </w:tc>
      </w:tr>
      <w:tr w:rsidR="00BA5124" w:rsidTr="00487A52">
        <w:tc>
          <w:tcPr>
            <w:tcW w:w="3828" w:type="dxa"/>
          </w:tcPr>
          <w:p w:rsidR="00BA5124" w:rsidRPr="0039408C" w:rsidRDefault="00BA5124" w:rsidP="00487A52">
            <w:pPr>
              <w:jc w:val="both"/>
              <w:rPr>
                <w:szCs w:val="24"/>
              </w:rPr>
            </w:pPr>
            <w:r w:rsidRPr="0039408C">
              <w:rPr>
                <w:szCs w:val="24"/>
              </w:rPr>
              <w:t>- способен проводить самостоятельные исследования в соответствии с разработанной програ</w:t>
            </w:r>
            <w:r w:rsidRPr="0039408C">
              <w:rPr>
                <w:szCs w:val="24"/>
              </w:rPr>
              <w:t>м</w:t>
            </w:r>
            <w:r w:rsidRPr="0039408C">
              <w:rPr>
                <w:szCs w:val="24"/>
              </w:rPr>
              <w:t>мой;</w:t>
            </w:r>
          </w:p>
        </w:tc>
        <w:tc>
          <w:tcPr>
            <w:tcW w:w="870" w:type="dxa"/>
          </w:tcPr>
          <w:p w:rsidR="00BA5124" w:rsidRDefault="00BA5124" w:rsidP="00487A52">
            <w:r>
              <w:t>ПК-3</w:t>
            </w:r>
          </w:p>
        </w:tc>
        <w:tc>
          <w:tcPr>
            <w:tcW w:w="0" w:type="auto"/>
          </w:tcPr>
          <w:p w:rsidR="00BA5124" w:rsidRDefault="00BA5124" w:rsidP="00487A52">
            <w:r>
              <w:t>Владеет современными информационными те</w:t>
            </w:r>
            <w:r>
              <w:t>х</w:t>
            </w:r>
            <w:r>
              <w:t>нологиями;</w:t>
            </w:r>
          </w:p>
          <w:p w:rsidR="00BA5124" w:rsidRDefault="00BA5124" w:rsidP="00487A52">
            <w:r>
              <w:t>Демонстрирует знание основных информационных систем и умение прим</w:t>
            </w:r>
            <w:r>
              <w:t>е</w:t>
            </w:r>
            <w:r>
              <w:t>нять их;</w:t>
            </w:r>
          </w:p>
        </w:tc>
        <w:tc>
          <w:tcPr>
            <w:tcW w:w="0" w:type="auto"/>
          </w:tcPr>
          <w:p w:rsidR="00BA5124" w:rsidRDefault="00BA5124" w:rsidP="00487A52">
            <w:r>
              <w:t>Самостоятельный поиск финансовых инструментов, которые будут использованы для реализ</w:t>
            </w:r>
            <w:r>
              <w:t>а</w:t>
            </w:r>
            <w:r>
              <w:t>ции инвестиционных проектов.</w:t>
            </w:r>
          </w:p>
        </w:tc>
      </w:tr>
      <w:tr w:rsidR="00BA5124" w:rsidTr="00487A52">
        <w:tc>
          <w:tcPr>
            <w:tcW w:w="3828" w:type="dxa"/>
          </w:tcPr>
          <w:p w:rsidR="00BA5124" w:rsidRDefault="00BA5124" w:rsidP="00487A52">
            <w:r w:rsidRPr="0039408C">
              <w:rPr>
                <w:szCs w:val="24"/>
              </w:rPr>
              <w:t>- способен представлять результаты проведенного исследования научному сообществу в виде статьи или до</w:t>
            </w:r>
            <w:r w:rsidRPr="0039408C">
              <w:rPr>
                <w:szCs w:val="24"/>
              </w:rPr>
              <w:t>к</w:t>
            </w:r>
            <w:r w:rsidRPr="0039408C">
              <w:rPr>
                <w:szCs w:val="24"/>
              </w:rPr>
              <w:t>лада;</w:t>
            </w:r>
          </w:p>
        </w:tc>
        <w:tc>
          <w:tcPr>
            <w:tcW w:w="870" w:type="dxa"/>
          </w:tcPr>
          <w:p w:rsidR="00BA5124" w:rsidRDefault="00BA5124" w:rsidP="00487A52">
            <w:r>
              <w:t>ПК-4</w:t>
            </w:r>
          </w:p>
        </w:tc>
        <w:tc>
          <w:tcPr>
            <w:tcW w:w="0" w:type="auto"/>
          </w:tcPr>
          <w:p w:rsidR="00BA5124" w:rsidRDefault="00BA5124" w:rsidP="00487A52">
            <w:r>
              <w:t>Демонстрирует способность представлять результаты проведенного исследов</w:t>
            </w:r>
            <w:r>
              <w:t>а</w:t>
            </w:r>
            <w:r>
              <w:t>ния;</w:t>
            </w:r>
          </w:p>
        </w:tc>
        <w:tc>
          <w:tcPr>
            <w:tcW w:w="0" w:type="auto"/>
          </w:tcPr>
          <w:p w:rsidR="00BA5124" w:rsidRDefault="00BA5124" w:rsidP="00487A52">
            <w:r>
              <w:t>Самостоятельная подготовка эссе</w:t>
            </w:r>
            <w:r w:rsidRPr="007079BC">
              <w:t xml:space="preserve"> </w:t>
            </w:r>
            <w:r>
              <w:t>и доклада по учебной дисципл</w:t>
            </w:r>
            <w:r>
              <w:t>и</w:t>
            </w:r>
            <w:r>
              <w:t>не</w:t>
            </w:r>
          </w:p>
        </w:tc>
      </w:tr>
      <w:tr w:rsidR="00BA5124" w:rsidTr="00487A52">
        <w:tc>
          <w:tcPr>
            <w:tcW w:w="3828" w:type="dxa"/>
          </w:tcPr>
          <w:p w:rsidR="00BA5124" w:rsidRPr="0039408C" w:rsidRDefault="00BA5124" w:rsidP="00487A52">
            <w:pPr>
              <w:pStyle w:val="22"/>
              <w:numPr>
                <w:ilvl w:val="0"/>
                <w:numId w:val="23"/>
              </w:numPr>
              <w:tabs>
                <w:tab w:val="num" w:pos="360"/>
              </w:tabs>
              <w:ind w:left="0" w:firstLine="0"/>
              <w:jc w:val="both"/>
              <w:rPr>
                <w:szCs w:val="24"/>
              </w:rPr>
            </w:pPr>
            <w:r w:rsidRPr="0039408C">
              <w:rPr>
                <w:rFonts w:ascii="Times New Roman" w:hAnsi="Times New Roman" w:cs="Times New Roman"/>
                <w:b/>
                <w:szCs w:val="24"/>
              </w:rPr>
              <w:t>аналитическая де</w:t>
            </w:r>
            <w:r w:rsidRPr="0039408C">
              <w:rPr>
                <w:rFonts w:ascii="Times New Roman" w:hAnsi="Times New Roman" w:cs="Times New Roman"/>
                <w:b/>
                <w:szCs w:val="24"/>
              </w:rPr>
              <w:t>я</w:t>
            </w:r>
            <w:r w:rsidRPr="0039408C">
              <w:rPr>
                <w:rFonts w:ascii="Times New Roman" w:hAnsi="Times New Roman" w:cs="Times New Roman"/>
                <w:b/>
                <w:szCs w:val="24"/>
              </w:rPr>
              <w:t>тельность</w:t>
            </w:r>
          </w:p>
        </w:tc>
        <w:tc>
          <w:tcPr>
            <w:tcW w:w="870" w:type="dxa"/>
          </w:tcPr>
          <w:p w:rsidR="00BA5124" w:rsidRDefault="00BA5124" w:rsidP="00487A52"/>
        </w:tc>
        <w:tc>
          <w:tcPr>
            <w:tcW w:w="0" w:type="auto"/>
          </w:tcPr>
          <w:p w:rsidR="00BA5124" w:rsidRDefault="00BA5124" w:rsidP="00487A52"/>
        </w:tc>
        <w:tc>
          <w:tcPr>
            <w:tcW w:w="0" w:type="auto"/>
          </w:tcPr>
          <w:p w:rsidR="00BA5124" w:rsidRDefault="00BA5124" w:rsidP="00487A52"/>
        </w:tc>
      </w:tr>
      <w:tr w:rsidR="00BA5124" w:rsidTr="00487A52">
        <w:tc>
          <w:tcPr>
            <w:tcW w:w="3828" w:type="dxa"/>
          </w:tcPr>
          <w:p w:rsidR="00BA5124" w:rsidRPr="0039408C" w:rsidRDefault="00BA5124" w:rsidP="00487A52">
            <w:pPr>
              <w:jc w:val="both"/>
              <w:rPr>
                <w:szCs w:val="24"/>
              </w:rPr>
            </w:pPr>
            <w:r w:rsidRPr="0039408C">
              <w:rPr>
                <w:szCs w:val="24"/>
              </w:rPr>
              <w:t>- способен анализировать и использовать различные источники информации для проведения экономических ра</w:t>
            </w:r>
            <w:r w:rsidRPr="0039408C">
              <w:rPr>
                <w:szCs w:val="24"/>
              </w:rPr>
              <w:t>с</w:t>
            </w:r>
            <w:r w:rsidRPr="0039408C">
              <w:rPr>
                <w:szCs w:val="24"/>
              </w:rPr>
              <w:t>четов</w:t>
            </w:r>
            <w:r>
              <w:rPr>
                <w:szCs w:val="24"/>
              </w:rPr>
              <w:t>.</w:t>
            </w:r>
          </w:p>
        </w:tc>
        <w:tc>
          <w:tcPr>
            <w:tcW w:w="870" w:type="dxa"/>
          </w:tcPr>
          <w:p w:rsidR="00BA5124" w:rsidRDefault="00BA5124" w:rsidP="00487A52">
            <w:r>
              <w:t>ПК-9</w:t>
            </w:r>
          </w:p>
        </w:tc>
        <w:tc>
          <w:tcPr>
            <w:tcW w:w="0" w:type="auto"/>
          </w:tcPr>
          <w:p w:rsidR="00BA5124" w:rsidRDefault="00BA5124" w:rsidP="00487A52">
            <w:r>
              <w:t>Владеет методами поиска источников и</w:t>
            </w:r>
            <w:r>
              <w:t>н</w:t>
            </w:r>
            <w:r>
              <w:t>формации;</w:t>
            </w:r>
          </w:p>
        </w:tc>
        <w:tc>
          <w:tcPr>
            <w:tcW w:w="0" w:type="auto"/>
          </w:tcPr>
          <w:p w:rsidR="00BA5124" w:rsidRDefault="00BA5124" w:rsidP="00487A52">
            <w:r>
              <w:t xml:space="preserve">Самостоятельное проведение расчетов по определению стоимости </w:t>
            </w:r>
            <w:r>
              <w:lastRenderedPageBreak/>
              <w:t>финансовых инструментов и их доходности; определение факторов, влияющих на цены акций и облигаций; проведение расчетов по оценке рисков финансовых инструме</w:t>
            </w:r>
            <w:r>
              <w:t>н</w:t>
            </w:r>
            <w:r>
              <w:t>тов.</w:t>
            </w:r>
          </w:p>
        </w:tc>
      </w:tr>
    </w:tbl>
    <w:p w:rsidR="00BA5124" w:rsidRDefault="00BA5124" w:rsidP="00BA5124"/>
    <w:p w:rsidR="00BA5124" w:rsidRDefault="00BA5124" w:rsidP="00BA5124"/>
    <w:p w:rsidR="00BA5124" w:rsidRDefault="00BA5124" w:rsidP="00BA5124">
      <w:pPr>
        <w:pStyle w:val="1"/>
      </w:pPr>
      <w:r>
        <w:t>4. Место дисциплины в структуре образовательной программы</w:t>
      </w:r>
    </w:p>
    <w:p w:rsidR="00BA5124" w:rsidRDefault="00BA5124" w:rsidP="00BA5124">
      <w:pPr>
        <w:jc w:val="both"/>
      </w:pPr>
      <w:r w:rsidRPr="0088494A">
        <w:t xml:space="preserve">Настоящая дисциплина относится к циклу </w:t>
      </w:r>
      <w:r>
        <w:t xml:space="preserve">специальных дисциплин </w:t>
      </w:r>
      <w:r w:rsidRPr="0088494A">
        <w:t xml:space="preserve">и блоку дисциплин, обеспечивающих </w:t>
      </w:r>
      <w:r>
        <w:t>профессиональную</w:t>
      </w:r>
      <w:r w:rsidRPr="0088494A">
        <w:t xml:space="preserve"> подготовку.</w:t>
      </w:r>
      <w:r>
        <w:t xml:space="preserve"> Для студентов бакалавриата 3 курса факультета экономики данная дисциплина является дисциплиной по в</w:t>
      </w:r>
      <w:r>
        <w:t>ы</w:t>
      </w:r>
      <w:r>
        <w:t xml:space="preserve">бору. </w:t>
      </w:r>
    </w:p>
    <w:p w:rsidR="00BA5124" w:rsidRPr="00D45835" w:rsidRDefault="00BA5124" w:rsidP="00BA5124">
      <w:pPr>
        <w:jc w:val="both"/>
      </w:pPr>
      <w:r w:rsidRPr="00D45835">
        <w:t>Данная дисциплина изучается на  3 курсе бакалавриата и опирается на знания, получе</w:t>
      </w:r>
      <w:r w:rsidRPr="00D45835">
        <w:t>н</w:t>
      </w:r>
      <w:r w:rsidRPr="00D45835">
        <w:t>ные студентами в процессе изучения курсов «Микро- и макроэкономика», «Финансы корпор</w:t>
      </w:r>
      <w:r w:rsidRPr="00D45835">
        <w:t>а</w:t>
      </w:r>
      <w:r w:rsidRPr="00D45835">
        <w:t>ций», «Теория вероятностей» и «Математическая статистика».</w:t>
      </w:r>
    </w:p>
    <w:p w:rsidR="00BA5124" w:rsidRDefault="00BA5124" w:rsidP="00BA5124">
      <w:pPr>
        <w:pStyle w:val="a5"/>
      </w:pPr>
      <w:r w:rsidRPr="00D45835">
        <w:t>Данная дисциплина является вводным курсом по фондовому рынку, в котором ра</w:t>
      </w:r>
      <w:r w:rsidRPr="00D45835">
        <w:t>с</w:t>
      </w:r>
      <w:r w:rsidRPr="00D45835">
        <w:t>сматриваются вопросы организации и структуры фондового рынка, виды ценных бумаг и механизм их функционирования. Раздел “Фондовый рынок” изучается студентами 3 курса бакалавриата по направлению “Экономика” и служит основой для профессиональной орие</w:t>
      </w:r>
      <w:r w:rsidRPr="00D45835">
        <w:t>н</w:t>
      </w:r>
      <w:r w:rsidRPr="00D45835">
        <w:t>тации студентов при выборе специализации. На основе данной дисциплины студенты, в</w:t>
      </w:r>
      <w:r w:rsidRPr="00D45835">
        <w:t>ы</w:t>
      </w:r>
      <w:r w:rsidRPr="00D45835">
        <w:t>бравшие специализацию “Финансы и Фондовые рынки”, на 4 курсе и в магистратуре будут продолжать у</w:t>
      </w:r>
      <w:r w:rsidRPr="00D45835">
        <w:t>г</w:t>
      </w:r>
      <w:r w:rsidRPr="00D45835">
        <w:t>лубленное изучение проблем функционирования  рынка ценных бумаг.</w:t>
      </w:r>
    </w:p>
    <w:p w:rsidR="00BA5124" w:rsidRPr="002905D7" w:rsidRDefault="00BA5124" w:rsidP="00BA5124">
      <w:pPr>
        <w:jc w:val="both"/>
        <w:rPr>
          <w:b/>
          <w:szCs w:val="24"/>
        </w:rPr>
      </w:pPr>
      <w:r>
        <w:t>Основные положения дисциплины могут быть использованы при изучении других ди</w:t>
      </w:r>
      <w:r>
        <w:t>с</w:t>
      </w:r>
      <w:r>
        <w:t>циплин, в т.ч.: «Финансовый менед</w:t>
      </w:r>
      <w:r>
        <w:t>ж</w:t>
      </w:r>
      <w:r>
        <w:t>мент»;</w:t>
      </w:r>
      <w:r w:rsidRPr="002905D7">
        <w:rPr>
          <w:szCs w:val="24"/>
        </w:rPr>
        <w:t xml:space="preserve"> «Инновации на финансовых рынках»; «Мировые финансовые рынки»; «Экон</w:t>
      </w:r>
      <w:r w:rsidRPr="002905D7">
        <w:rPr>
          <w:szCs w:val="24"/>
        </w:rPr>
        <w:t>о</w:t>
      </w:r>
      <w:r w:rsidRPr="002905D7">
        <w:rPr>
          <w:szCs w:val="24"/>
        </w:rPr>
        <w:t xml:space="preserve">мика финансового посредничества»; </w:t>
      </w:r>
      <w:r>
        <w:t>«Банковский менеджмент»;</w:t>
      </w:r>
      <w:r w:rsidRPr="002905D7">
        <w:rPr>
          <w:szCs w:val="24"/>
        </w:rPr>
        <w:t xml:space="preserve"> «Финансовая инженерия»; «Инвестиционная деятельность банка»; «Управление реальными инвест</w:t>
      </w:r>
      <w:r w:rsidRPr="002905D7">
        <w:rPr>
          <w:szCs w:val="24"/>
        </w:rPr>
        <w:t>и</w:t>
      </w:r>
      <w:r w:rsidRPr="002905D7">
        <w:rPr>
          <w:szCs w:val="24"/>
        </w:rPr>
        <w:t>циями».</w:t>
      </w:r>
    </w:p>
    <w:p w:rsidR="00BA5124" w:rsidRPr="007E65ED" w:rsidRDefault="00BA5124" w:rsidP="00BA5124">
      <w:pPr>
        <w:pStyle w:val="1"/>
      </w:pPr>
      <w:r>
        <w:t xml:space="preserve">5. </w:t>
      </w:r>
      <w:r w:rsidRPr="007E65ED">
        <w:t>Тематический план учебной дисциплины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5245"/>
        <w:gridCol w:w="850"/>
        <w:gridCol w:w="992"/>
        <w:gridCol w:w="851"/>
        <w:gridCol w:w="850"/>
        <w:gridCol w:w="709"/>
      </w:tblGrid>
      <w:tr w:rsidR="00BA5124" w:rsidRPr="0002550B" w:rsidTr="00BA5124">
        <w:tc>
          <w:tcPr>
            <w:tcW w:w="568" w:type="dxa"/>
            <w:vMerge w:val="restart"/>
            <w:vAlign w:val="center"/>
          </w:tcPr>
          <w:p w:rsidR="00BA5124" w:rsidRPr="0002550B" w:rsidRDefault="00BA5124" w:rsidP="00487A52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>№</w:t>
            </w:r>
          </w:p>
        </w:tc>
        <w:tc>
          <w:tcPr>
            <w:tcW w:w="5245" w:type="dxa"/>
            <w:vMerge w:val="restart"/>
            <w:vAlign w:val="center"/>
          </w:tcPr>
          <w:p w:rsidR="00BA5124" w:rsidRPr="0002550B" w:rsidRDefault="00BA5124" w:rsidP="00487A52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 xml:space="preserve">Название </w:t>
            </w:r>
            <w:r>
              <w:rPr>
                <w:sz w:val="22"/>
              </w:rPr>
              <w:t>раздела</w:t>
            </w:r>
          </w:p>
        </w:tc>
        <w:tc>
          <w:tcPr>
            <w:tcW w:w="850" w:type="dxa"/>
            <w:vMerge w:val="restart"/>
            <w:vAlign w:val="center"/>
          </w:tcPr>
          <w:p w:rsidR="00BA5124" w:rsidRPr="0002550B" w:rsidRDefault="00BA5124" w:rsidP="00487A52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>Вс</w:t>
            </w:r>
            <w:r w:rsidRPr="0002550B">
              <w:rPr>
                <w:sz w:val="22"/>
              </w:rPr>
              <w:t>е</w:t>
            </w:r>
            <w:r w:rsidRPr="0002550B">
              <w:rPr>
                <w:sz w:val="22"/>
              </w:rPr>
              <w:t>го ч</w:t>
            </w:r>
            <w:r w:rsidRPr="0002550B">
              <w:rPr>
                <w:sz w:val="22"/>
              </w:rPr>
              <w:t>а</w:t>
            </w:r>
            <w:r w:rsidRPr="0002550B">
              <w:rPr>
                <w:sz w:val="22"/>
              </w:rPr>
              <w:t xml:space="preserve">сов </w:t>
            </w:r>
          </w:p>
        </w:tc>
        <w:tc>
          <w:tcPr>
            <w:tcW w:w="2693" w:type="dxa"/>
            <w:gridSpan w:val="3"/>
            <w:vAlign w:val="center"/>
          </w:tcPr>
          <w:p w:rsidR="00BA5124" w:rsidRPr="0002550B" w:rsidRDefault="00BA5124" w:rsidP="00487A52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>Аудиторные часы</w:t>
            </w:r>
          </w:p>
        </w:tc>
        <w:tc>
          <w:tcPr>
            <w:tcW w:w="709" w:type="dxa"/>
            <w:vMerge w:val="restart"/>
            <w:vAlign w:val="center"/>
          </w:tcPr>
          <w:p w:rsidR="00BA5124" w:rsidRPr="0002550B" w:rsidRDefault="00BA5124" w:rsidP="00487A52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>Сам</w:t>
            </w:r>
            <w:r w:rsidRPr="0002550B">
              <w:rPr>
                <w:sz w:val="22"/>
              </w:rPr>
              <w:t>о</w:t>
            </w:r>
            <w:r w:rsidRPr="0002550B">
              <w:rPr>
                <w:sz w:val="22"/>
              </w:rPr>
              <w:t>стоя</w:t>
            </w:r>
            <w:r>
              <w:rPr>
                <w:sz w:val="22"/>
              </w:rPr>
              <w:softHyphen/>
            </w:r>
            <w:r w:rsidRPr="0002550B">
              <w:rPr>
                <w:sz w:val="22"/>
              </w:rPr>
              <w:t>тельная р</w:t>
            </w:r>
            <w:r w:rsidRPr="0002550B">
              <w:rPr>
                <w:sz w:val="22"/>
              </w:rPr>
              <w:t>а</w:t>
            </w:r>
            <w:r w:rsidRPr="0002550B">
              <w:rPr>
                <w:sz w:val="22"/>
              </w:rPr>
              <w:t>бота</w:t>
            </w:r>
          </w:p>
        </w:tc>
      </w:tr>
      <w:tr w:rsidR="00BA5124" w:rsidRPr="0002550B" w:rsidTr="00BA5124">
        <w:tc>
          <w:tcPr>
            <w:tcW w:w="568" w:type="dxa"/>
            <w:vMerge/>
          </w:tcPr>
          <w:p w:rsidR="00BA5124" w:rsidRPr="0002550B" w:rsidRDefault="00BA5124" w:rsidP="00487A52">
            <w:pPr>
              <w:rPr>
                <w:szCs w:val="24"/>
              </w:rPr>
            </w:pPr>
          </w:p>
        </w:tc>
        <w:tc>
          <w:tcPr>
            <w:tcW w:w="5245" w:type="dxa"/>
            <w:vMerge/>
          </w:tcPr>
          <w:p w:rsidR="00BA5124" w:rsidRPr="0002550B" w:rsidRDefault="00BA5124" w:rsidP="00487A52">
            <w:pPr>
              <w:rPr>
                <w:szCs w:val="24"/>
              </w:rPr>
            </w:pPr>
          </w:p>
        </w:tc>
        <w:tc>
          <w:tcPr>
            <w:tcW w:w="850" w:type="dxa"/>
            <w:vMerge/>
          </w:tcPr>
          <w:p w:rsidR="00BA5124" w:rsidRPr="0002550B" w:rsidRDefault="00BA5124" w:rsidP="00487A52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A5124" w:rsidRPr="0002550B" w:rsidRDefault="00BA5124" w:rsidP="00487A52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>Ле</w:t>
            </w:r>
            <w:r w:rsidRPr="0002550B">
              <w:rPr>
                <w:sz w:val="22"/>
              </w:rPr>
              <w:t>к</w:t>
            </w:r>
            <w:r w:rsidRPr="0002550B">
              <w:rPr>
                <w:sz w:val="22"/>
              </w:rPr>
              <w:t>ции</w:t>
            </w:r>
          </w:p>
        </w:tc>
        <w:tc>
          <w:tcPr>
            <w:tcW w:w="851" w:type="dxa"/>
            <w:vAlign w:val="center"/>
          </w:tcPr>
          <w:p w:rsidR="00BA5124" w:rsidRPr="0002550B" w:rsidRDefault="00BA5124" w:rsidP="00487A52">
            <w:pPr>
              <w:jc w:val="center"/>
              <w:rPr>
                <w:sz w:val="22"/>
              </w:rPr>
            </w:pPr>
            <w:r w:rsidRPr="0002550B">
              <w:rPr>
                <w:sz w:val="22"/>
              </w:rPr>
              <w:t>Сем</w:t>
            </w:r>
            <w:r w:rsidRPr="0002550B">
              <w:rPr>
                <w:sz w:val="22"/>
              </w:rPr>
              <w:t>и</w:t>
            </w:r>
            <w:r w:rsidRPr="0002550B">
              <w:rPr>
                <w:sz w:val="22"/>
              </w:rPr>
              <w:t>нары</w:t>
            </w:r>
          </w:p>
        </w:tc>
        <w:tc>
          <w:tcPr>
            <w:tcW w:w="850" w:type="dxa"/>
            <w:vAlign w:val="center"/>
          </w:tcPr>
          <w:p w:rsidR="00BA5124" w:rsidRPr="00063DB0" w:rsidRDefault="00BA5124" w:rsidP="00487A52">
            <w:pPr>
              <w:ind w:left="-107" w:right="-108"/>
              <w:jc w:val="center"/>
              <w:rPr>
                <w:sz w:val="22"/>
              </w:rPr>
            </w:pPr>
            <w:r w:rsidRPr="00063DB0">
              <w:rPr>
                <w:sz w:val="22"/>
              </w:rPr>
              <w:t>Практ</w:t>
            </w:r>
            <w:r w:rsidRPr="00063DB0">
              <w:rPr>
                <w:sz w:val="22"/>
              </w:rPr>
              <w:t>и</w:t>
            </w:r>
            <w:r w:rsidRPr="00063DB0">
              <w:rPr>
                <w:sz w:val="22"/>
              </w:rPr>
              <w:t>ческие зан</w:t>
            </w:r>
            <w:r w:rsidRPr="00063DB0">
              <w:rPr>
                <w:sz w:val="22"/>
              </w:rPr>
              <w:t>я</w:t>
            </w:r>
            <w:r w:rsidRPr="00063DB0">
              <w:rPr>
                <w:sz w:val="22"/>
              </w:rPr>
              <w:t>тия</w:t>
            </w:r>
          </w:p>
        </w:tc>
        <w:tc>
          <w:tcPr>
            <w:tcW w:w="709" w:type="dxa"/>
            <w:vMerge/>
          </w:tcPr>
          <w:p w:rsidR="00BA5124" w:rsidRPr="0002550B" w:rsidRDefault="00BA5124" w:rsidP="00487A52">
            <w:pPr>
              <w:rPr>
                <w:szCs w:val="24"/>
              </w:rPr>
            </w:pPr>
          </w:p>
        </w:tc>
      </w:tr>
      <w:tr w:rsidR="00BA5124" w:rsidRPr="0002550B" w:rsidTr="00BA5124">
        <w:tc>
          <w:tcPr>
            <w:tcW w:w="568" w:type="dxa"/>
          </w:tcPr>
          <w:p w:rsidR="00BA5124" w:rsidRPr="0002550B" w:rsidRDefault="00BA5124" w:rsidP="00487A52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245" w:type="dxa"/>
          </w:tcPr>
          <w:p w:rsidR="00BA5124" w:rsidRPr="009C0E58" w:rsidRDefault="00BA5124" w:rsidP="00487A52">
            <w:pPr>
              <w:rPr>
                <w:szCs w:val="24"/>
              </w:rPr>
            </w:pPr>
            <w:r w:rsidRPr="00D45835">
              <w:t>Организация и структура фондового рынка</w:t>
            </w:r>
          </w:p>
        </w:tc>
        <w:tc>
          <w:tcPr>
            <w:tcW w:w="850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2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BA5124" w:rsidRPr="00063DB0" w:rsidRDefault="00BA5124" w:rsidP="00487A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709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A5124" w:rsidRPr="0002550B" w:rsidTr="00BA5124">
        <w:tc>
          <w:tcPr>
            <w:tcW w:w="568" w:type="dxa"/>
          </w:tcPr>
          <w:p w:rsidR="00BA5124" w:rsidRPr="0002550B" w:rsidRDefault="00BA5124" w:rsidP="00487A52">
            <w:pPr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245" w:type="dxa"/>
          </w:tcPr>
          <w:p w:rsidR="00BA5124" w:rsidRPr="0002550B" w:rsidRDefault="00BA5124" w:rsidP="00487A52">
            <w:pPr>
              <w:rPr>
                <w:szCs w:val="24"/>
              </w:rPr>
            </w:pPr>
            <w:r w:rsidRPr="00D45835">
              <w:t>Виды и классификация ценных бумаг</w:t>
            </w:r>
          </w:p>
        </w:tc>
        <w:tc>
          <w:tcPr>
            <w:tcW w:w="850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992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850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A5124" w:rsidRPr="0002550B" w:rsidTr="00BA51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9814BA" w:rsidRDefault="00BA5124" w:rsidP="00487A52">
            <w:pPr>
              <w:jc w:val="both"/>
              <w:rPr>
                <w:sz w:val="22"/>
              </w:rPr>
            </w:pPr>
            <w:r w:rsidRPr="00D45835">
              <w:t>Облигации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A5124" w:rsidRPr="0002550B" w:rsidTr="00BA5124">
        <w:tc>
          <w:tcPr>
            <w:tcW w:w="568" w:type="dxa"/>
          </w:tcPr>
          <w:p w:rsidR="00BA5124" w:rsidRPr="0002550B" w:rsidRDefault="00BA5124" w:rsidP="00487A52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245" w:type="dxa"/>
          </w:tcPr>
          <w:p w:rsidR="00BA5124" w:rsidRPr="00FC19D4" w:rsidRDefault="00BA5124" w:rsidP="00487A52">
            <w:pPr>
              <w:rPr>
                <w:szCs w:val="24"/>
              </w:rPr>
            </w:pPr>
            <w:r w:rsidRPr="00D45835">
              <w:t>Акции</w:t>
            </w:r>
          </w:p>
        </w:tc>
        <w:tc>
          <w:tcPr>
            <w:tcW w:w="850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BA5124" w:rsidRPr="0002550B" w:rsidTr="00BA5124">
        <w:tc>
          <w:tcPr>
            <w:tcW w:w="568" w:type="dxa"/>
          </w:tcPr>
          <w:p w:rsidR="00BA5124" w:rsidRPr="0002550B" w:rsidRDefault="00BA5124" w:rsidP="00487A52">
            <w:pPr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5245" w:type="dxa"/>
          </w:tcPr>
          <w:p w:rsidR="00BA5124" w:rsidRPr="00433FC2" w:rsidRDefault="00BA5124" w:rsidP="00487A52">
            <w:pPr>
              <w:rPr>
                <w:szCs w:val="24"/>
              </w:rPr>
            </w:pPr>
            <w:r w:rsidRPr="00D45835">
              <w:t>Конвертируемые ценные бумаги</w:t>
            </w:r>
          </w:p>
        </w:tc>
        <w:tc>
          <w:tcPr>
            <w:tcW w:w="850" w:type="dxa"/>
          </w:tcPr>
          <w:p w:rsidR="00BA5124" w:rsidRPr="0002550B" w:rsidRDefault="00BA5124" w:rsidP="00487A52">
            <w:pPr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92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</w:tcPr>
          <w:p w:rsidR="00BA5124" w:rsidRPr="0002550B" w:rsidRDefault="00BA5124" w:rsidP="00487A52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BA5124" w:rsidRPr="0002550B" w:rsidTr="00BA51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2651CB" w:rsidRDefault="00BA5124" w:rsidP="00487A52">
            <w:pPr>
              <w:rPr>
                <w:szCs w:val="24"/>
              </w:rPr>
            </w:pPr>
            <w:r w:rsidRPr="00D45835">
              <w:t>Права, варранты, депозитарные расписки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</w:tr>
      <w:tr w:rsidR="00BA5124" w:rsidRPr="0002550B" w:rsidTr="00BA51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rPr>
                <w:szCs w:val="24"/>
              </w:rPr>
            </w:pPr>
            <w:r w:rsidRPr="00D45835">
              <w:t>Государственные ценные бумаги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</w:tr>
      <w:tr w:rsidR="00BA5124" w:rsidRPr="0002550B" w:rsidTr="00BA51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7537FE" w:rsidRDefault="00BA5124" w:rsidP="00487A52">
            <w:pPr>
              <w:jc w:val="both"/>
              <w:rPr>
                <w:sz w:val="22"/>
              </w:rPr>
            </w:pPr>
            <w:r w:rsidRPr="007537FE">
              <w:rPr>
                <w:sz w:val="22"/>
              </w:rPr>
              <w:t>Эссе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</w:tr>
      <w:tr w:rsidR="00BA5124" w:rsidRPr="0002550B" w:rsidTr="00BA51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7537FE" w:rsidRDefault="00BA5124" w:rsidP="00487A52">
            <w:pPr>
              <w:jc w:val="both"/>
              <w:rPr>
                <w:sz w:val="22"/>
              </w:rPr>
            </w:pPr>
            <w:r w:rsidRPr="007537FE">
              <w:rPr>
                <w:sz w:val="22"/>
              </w:rPr>
              <w:t>Реферат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</w:tr>
      <w:tr w:rsidR="00BA5124" w:rsidRPr="0002550B" w:rsidTr="00BA51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7537FE" w:rsidRDefault="00BA5124" w:rsidP="00487A52">
            <w:pPr>
              <w:jc w:val="both"/>
              <w:rPr>
                <w:sz w:val="22"/>
              </w:rPr>
            </w:pPr>
            <w:r w:rsidRPr="007537FE">
              <w:rPr>
                <w:sz w:val="22"/>
              </w:rPr>
              <w:t>Зачёт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</w:tr>
      <w:tr w:rsidR="00BA5124" w:rsidRPr="0002550B" w:rsidTr="00BA512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rPr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9814BA" w:rsidRDefault="00BA5124" w:rsidP="00487A52">
            <w:pPr>
              <w:jc w:val="both"/>
              <w:rPr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5124" w:rsidRPr="0002550B" w:rsidRDefault="00BA5124" w:rsidP="00487A5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72</w:t>
            </w:r>
          </w:p>
        </w:tc>
      </w:tr>
    </w:tbl>
    <w:p w:rsidR="00BA5124" w:rsidRDefault="00BA5124" w:rsidP="00BA5124"/>
    <w:p w:rsidR="00BA5124" w:rsidRDefault="00BA5124" w:rsidP="00BA5124"/>
    <w:p w:rsidR="00BA5124" w:rsidRDefault="00BA5124" w:rsidP="00BA5124"/>
    <w:p w:rsidR="00BA5124" w:rsidRDefault="00BA5124" w:rsidP="00BA5124">
      <w:pPr>
        <w:pStyle w:val="1"/>
      </w:pPr>
      <w:r>
        <w:t>6. Ф</w:t>
      </w:r>
      <w:r w:rsidRPr="007E65ED">
        <w:t>ормы контроля знаний студентов</w:t>
      </w:r>
    </w:p>
    <w:p w:rsidR="00BA5124" w:rsidRDefault="00BA5124" w:rsidP="00BA5124"/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426"/>
        <w:gridCol w:w="284"/>
        <w:gridCol w:w="1276"/>
        <w:gridCol w:w="5245"/>
      </w:tblGrid>
      <w:tr w:rsidR="00BA5124" w:rsidRPr="00266ACB" w:rsidTr="00487A52">
        <w:trPr>
          <w:trHeight w:val="1265"/>
        </w:trPr>
        <w:tc>
          <w:tcPr>
            <w:tcW w:w="1101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>
              <w:t>Тип ко</w:t>
            </w:r>
            <w:r>
              <w:t>н</w:t>
            </w:r>
            <w:r>
              <w:t>троля</w:t>
            </w:r>
          </w:p>
        </w:tc>
        <w:tc>
          <w:tcPr>
            <w:tcW w:w="1275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>
              <w:t>Форма контроля</w:t>
            </w:r>
          </w:p>
        </w:tc>
        <w:tc>
          <w:tcPr>
            <w:tcW w:w="426" w:type="dxa"/>
          </w:tcPr>
          <w:p w:rsidR="00BA5124" w:rsidRPr="00266ACB" w:rsidRDefault="00BA5124" w:rsidP="00487A52">
            <w:pPr>
              <w:ind w:left="-57" w:right="-57"/>
              <w:jc w:val="center"/>
              <w:rPr>
                <w:sz w:val="22"/>
              </w:rPr>
            </w:pPr>
            <w:r w:rsidRPr="00266ACB">
              <w:rPr>
                <w:sz w:val="22"/>
              </w:rPr>
              <w:t>1</w:t>
            </w:r>
          </w:p>
        </w:tc>
        <w:tc>
          <w:tcPr>
            <w:tcW w:w="284" w:type="dxa"/>
          </w:tcPr>
          <w:p w:rsidR="00BA5124" w:rsidRPr="00383BDA" w:rsidRDefault="00BA5124" w:rsidP="00487A52">
            <w:pPr>
              <w:ind w:left="-57" w:right="-57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</w:t>
            </w:r>
          </w:p>
        </w:tc>
        <w:tc>
          <w:tcPr>
            <w:tcW w:w="1276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>
              <w:t>Кафе</w:t>
            </w:r>
            <w:r>
              <w:t>д</w:t>
            </w:r>
            <w:r>
              <w:t>ра</w:t>
            </w:r>
          </w:p>
        </w:tc>
        <w:tc>
          <w:tcPr>
            <w:tcW w:w="5245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>
              <w:t>Параметры</w:t>
            </w:r>
          </w:p>
        </w:tc>
      </w:tr>
      <w:tr w:rsidR="00BA5124" w:rsidRPr="00266ACB" w:rsidTr="00487A52">
        <w:trPr>
          <w:trHeight w:val="1265"/>
        </w:trPr>
        <w:tc>
          <w:tcPr>
            <w:tcW w:w="1101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Текущий</w:t>
            </w:r>
          </w:p>
        </w:tc>
        <w:tc>
          <w:tcPr>
            <w:tcW w:w="1275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Раб</w:t>
            </w:r>
            <w:r>
              <w:rPr>
                <w:sz w:val="22"/>
              </w:rPr>
              <w:t>о</w:t>
            </w:r>
            <w:r>
              <w:rPr>
                <w:sz w:val="22"/>
              </w:rPr>
              <w:t>та на семинарах</w:t>
            </w:r>
          </w:p>
        </w:tc>
        <w:tc>
          <w:tcPr>
            <w:tcW w:w="426" w:type="dxa"/>
          </w:tcPr>
          <w:p w:rsidR="00BA5124" w:rsidRPr="00266ACB" w:rsidRDefault="00BA5124" w:rsidP="00487A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84" w:type="dxa"/>
          </w:tcPr>
          <w:p w:rsidR="00BA5124" w:rsidRPr="00266ACB" w:rsidRDefault="00BA5124" w:rsidP="00487A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A5124" w:rsidRPr="00266ACB" w:rsidRDefault="00BA5124" w:rsidP="00487A52">
            <w:pPr>
              <w:ind w:left="-57" w:right="-57"/>
              <w:jc w:val="both"/>
              <w:rPr>
                <w:sz w:val="22"/>
              </w:rPr>
            </w:pPr>
            <w:r w:rsidRPr="00266ACB">
              <w:rPr>
                <w:sz w:val="22"/>
              </w:rPr>
              <w:t>Фонд</w:t>
            </w:r>
            <w:r w:rsidRPr="00266ACB">
              <w:rPr>
                <w:sz w:val="22"/>
              </w:rPr>
              <w:t>о</w:t>
            </w:r>
            <w:r w:rsidRPr="00266ACB">
              <w:rPr>
                <w:sz w:val="22"/>
              </w:rPr>
              <w:t>вого рынка</w:t>
            </w:r>
            <w:r>
              <w:rPr>
                <w:sz w:val="22"/>
              </w:rPr>
              <w:t xml:space="preserve"> и рынка инвест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ций</w:t>
            </w:r>
          </w:p>
        </w:tc>
        <w:tc>
          <w:tcPr>
            <w:tcW w:w="5245" w:type="dxa"/>
          </w:tcPr>
          <w:p w:rsidR="00BA5124" w:rsidRPr="00E718C3" w:rsidRDefault="00BA5124" w:rsidP="00487A52">
            <w:pPr>
              <w:jc w:val="both"/>
              <w:rPr>
                <w:sz w:val="22"/>
              </w:rPr>
            </w:pPr>
            <w:r w:rsidRPr="00E718C3">
              <w:rPr>
                <w:sz w:val="22"/>
              </w:rPr>
              <w:t>Работа на семинарах оценивается с учетом посеща</w:t>
            </w:r>
            <w:r w:rsidRPr="00E718C3">
              <w:rPr>
                <w:sz w:val="22"/>
              </w:rPr>
              <w:t>е</w:t>
            </w:r>
            <w:r w:rsidRPr="00E718C3">
              <w:rPr>
                <w:sz w:val="22"/>
              </w:rPr>
              <w:t>мости студентами семинарских занятий,  активность р</w:t>
            </w:r>
            <w:r w:rsidRPr="00E718C3">
              <w:rPr>
                <w:sz w:val="22"/>
              </w:rPr>
              <w:t>а</w:t>
            </w:r>
            <w:r w:rsidRPr="00E718C3">
              <w:rPr>
                <w:sz w:val="22"/>
              </w:rPr>
              <w:t>боты на семинарах, выступление с докладами и сообщ</w:t>
            </w:r>
            <w:r w:rsidRPr="00E718C3">
              <w:rPr>
                <w:sz w:val="22"/>
              </w:rPr>
              <w:t>е</w:t>
            </w:r>
            <w:r w:rsidRPr="00E718C3">
              <w:rPr>
                <w:sz w:val="22"/>
              </w:rPr>
              <w:t>ниями по теме семинара, качество и полнота ответов на в</w:t>
            </w:r>
            <w:r w:rsidRPr="00E718C3">
              <w:rPr>
                <w:sz w:val="22"/>
              </w:rPr>
              <w:t>о</w:t>
            </w:r>
            <w:r w:rsidRPr="00E718C3">
              <w:rPr>
                <w:sz w:val="22"/>
              </w:rPr>
              <w:t>просы, задаваемые преподавателем.</w:t>
            </w:r>
          </w:p>
        </w:tc>
      </w:tr>
      <w:tr w:rsidR="00BA5124" w:rsidRPr="00266ACB" w:rsidTr="00487A52">
        <w:trPr>
          <w:trHeight w:val="1265"/>
        </w:trPr>
        <w:tc>
          <w:tcPr>
            <w:tcW w:w="1101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 w:rsidRPr="00266ACB">
              <w:rPr>
                <w:sz w:val="22"/>
              </w:rPr>
              <w:t>Тек</w:t>
            </w:r>
            <w:r w:rsidRPr="00266ACB">
              <w:rPr>
                <w:sz w:val="22"/>
              </w:rPr>
              <w:t>у</w:t>
            </w:r>
            <w:r w:rsidRPr="00266ACB">
              <w:rPr>
                <w:sz w:val="22"/>
              </w:rPr>
              <w:t>щий</w:t>
            </w:r>
          </w:p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</w:p>
        </w:tc>
        <w:tc>
          <w:tcPr>
            <w:tcW w:w="1275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Реферат</w:t>
            </w:r>
          </w:p>
        </w:tc>
        <w:tc>
          <w:tcPr>
            <w:tcW w:w="426" w:type="dxa"/>
          </w:tcPr>
          <w:p w:rsidR="00BA5124" w:rsidRPr="00266ACB" w:rsidRDefault="00BA5124" w:rsidP="00487A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84" w:type="dxa"/>
          </w:tcPr>
          <w:p w:rsidR="00BA5124" w:rsidRPr="00266ACB" w:rsidRDefault="00BA5124" w:rsidP="00487A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 w:rsidRPr="00266ACB">
              <w:rPr>
                <w:sz w:val="22"/>
              </w:rPr>
              <w:t>Фонд</w:t>
            </w:r>
            <w:r w:rsidRPr="00266ACB">
              <w:rPr>
                <w:sz w:val="22"/>
              </w:rPr>
              <w:t>о</w:t>
            </w:r>
            <w:r w:rsidRPr="00266ACB">
              <w:rPr>
                <w:sz w:val="22"/>
              </w:rPr>
              <w:t>вого рынка</w:t>
            </w:r>
            <w:r>
              <w:rPr>
                <w:sz w:val="22"/>
              </w:rPr>
              <w:t xml:space="preserve"> и рынка инвест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ций</w:t>
            </w:r>
          </w:p>
        </w:tc>
        <w:tc>
          <w:tcPr>
            <w:tcW w:w="5245" w:type="dxa"/>
          </w:tcPr>
          <w:p w:rsidR="00BA5124" w:rsidRDefault="00BA5124" w:rsidP="00487A52">
            <w:pPr>
              <w:ind w:left="-57" w:right="-57"/>
              <w:rPr>
                <w:sz w:val="22"/>
              </w:rPr>
            </w:pPr>
            <w:r w:rsidRPr="00266ACB">
              <w:rPr>
                <w:sz w:val="22"/>
              </w:rPr>
              <w:t>Самостоятельная письменная работа объемом не б</w:t>
            </w:r>
            <w:r w:rsidRPr="00266ACB">
              <w:rPr>
                <w:sz w:val="22"/>
              </w:rPr>
              <w:t>о</w:t>
            </w:r>
            <w:r>
              <w:rPr>
                <w:sz w:val="22"/>
              </w:rPr>
              <w:t>лее 20</w:t>
            </w:r>
            <w:r w:rsidRPr="00266ACB">
              <w:rPr>
                <w:sz w:val="22"/>
              </w:rPr>
              <w:t xml:space="preserve"> страниц. Шрифт </w:t>
            </w:r>
            <w:r>
              <w:rPr>
                <w:sz w:val="22"/>
                <w:lang w:val="en-US"/>
              </w:rPr>
              <w:t>Times</w:t>
            </w:r>
            <w:r w:rsidRPr="00031B6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New</w:t>
            </w:r>
            <w:r w:rsidRPr="00031B6E">
              <w:rPr>
                <w:sz w:val="22"/>
              </w:rPr>
              <w:t xml:space="preserve"> </w:t>
            </w:r>
            <w:r>
              <w:rPr>
                <w:sz w:val="22"/>
                <w:lang w:val="en-US"/>
              </w:rPr>
              <w:t>Roman</w:t>
            </w:r>
            <w:r w:rsidRPr="00266ACB">
              <w:rPr>
                <w:sz w:val="22"/>
              </w:rPr>
              <w:t xml:space="preserve">, размер 12, интервал – </w:t>
            </w:r>
            <w:r w:rsidRPr="00031B6E">
              <w:rPr>
                <w:sz w:val="22"/>
              </w:rPr>
              <w:t>1,5</w:t>
            </w:r>
            <w:r w:rsidRPr="00266ACB">
              <w:rPr>
                <w:sz w:val="22"/>
              </w:rPr>
              <w:t xml:space="preserve"> стр</w:t>
            </w:r>
            <w:r w:rsidRPr="00266ACB">
              <w:rPr>
                <w:sz w:val="22"/>
              </w:rPr>
              <w:t>о</w:t>
            </w:r>
            <w:r w:rsidRPr="00266ACB">
              <w:rPr>
                <w:sz w:val="22"/>
              </w:rPr>
              <w:t>ки.</w:t>
            </w:r>
          </w:p>
          <w:p w:rsidR="00BA5124" w:rsidRPr="00266ACB" w:rsidRDefault="00BA5124" w:rsidP="00487A52">
            <w:pPr>
              <w:pStyle w:val="20"/>
              <w:ind w:firstLine="232"/>
              <w:jc w:val="both"/>
              <w:rPr>
                <w:sz w:val="22"/>
              </w:rPr>
            </w:pPr>
          </w:p>
        </w:tc>
      </w:tr>
      <w:tr w:rsidR="00BA5124" w:rsidRPr="00266ACB" w:rsidTr="00487A52">
        <w:trPr>
          <w:trHeight w:val="1265"/>
        </w:trPr>
        <w:tc>
          <w:tcPr>
            <w:tcW w:w="1101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 w:rsidRPr="00266ACB">
              <w:rPr>
                <w:sz w:val="22"/>
              </w:rPr>
              <w:t>Итог</w:t>
            </w:r>
            <w:r w:rsidRPr="00266ACB">
              <w:rPr>
                <w:sz w:val="22"/>
              </w:rPr>
              <w:t>о</w:t>
            </w:r>
            <w:r w:rsidRPr="00266ACB">
              <w:rPr>
                <w:sz w:val="22"/>
              </w:rPr>
              <w:t>вый</w:t>
            </w:r>
          </w:p>
        </w:tc>
        <w:tc>
          <w:tcPr>
            <w:tcW w:w="1275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 w:rsidRPr="00266ACB">
              <w:rPr>
                <w:sz w:val="22"/>
              </w:rPr>
              <w:t xml:space="preserve">Зачёт </w:t>
            </w:r>
          </w:p>
        </w:tc>
        <w:tc>
          <w:tcPr>
            <w:tcW w:w="426" w:type="dxa"/>
          </w:tcPr>
          <w:p w:rsidR="00BA5124" w:rsidRPr="00266ACB" w:rsidRDefault="00BA5124" w:rsidP="00487A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284" w:type="dxa"/>
          </w:tcPr>
          <w:p w:rsidR="00BA5124" w:rsidRPr="00266ACB" w:rsidRDefault="00BA5124" w:rsidP="00487A52">
            <w:pPr>
              <w:ind w:left="-57" w:right="-57"/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BA5124" w:rsidRPr="00266ACB" w:rsidRDefault="00BA5124" w:rsidP="00487A52">
            <w:pPr>
              <w:ind w:left="-57" w:right="-57"/>
              <w:jc w:val="both"/>
              <w:rPr>
                <w:sz w:val="22"/>
              </w:rPr>
            </w:pPr>
            <w:r w:rsidRPr="00266ACB">
              <w:rPr>
                <w:sz w:val="22"/>
              </w:rPr>
              <w:t>Фонд</w:t>
            </w:r>
            <w:r w:rsidRPr="00266ACB">
              <w:rPr>
                <w:sz w:val="22"/>
              </w:rPr>
              <w:t>о</w:t>
            </w:r>
            <w:r w:rsidRPr="00266ACB">
              <w:rPr>
                <w:sz w:val="22"/>
              </w:rPr>
              <w:t>вого рынка</w:t>
            </w:r>
            <w:r>
              <w:rPr>
                <w:sz w:val="22"/>
              </w:rPr>
              <w:t xml:space="preserve"> и рынка инвест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>ций</w:t>
            </w:r>
          </w:p>
        </w:tc>
        <w:tc>
          <w:tcPr>
            <w:tcW w:w="5245" w:type="dxa"/>
          </w:tcPr>
          <w:p w:rsidR="00BA5124" w:rsidRPr="00266ACB" w:rsidRDefault="00BA5124" w:rsidP="00487A52">
            <w:pPr>
              <w:ind w:left="-57" w:right="-57"/>
              <w:rPr>
                <w:sz w:val="22"/>
              </w:rPr>
            </w:pPr>
            <w:r>
              <w:rPr>
                <w:sz w:val="22"/>
              </w:rPr>
              <w:t>В письменной форме в виде ответов на тестовые вопросы и решение задач, 60 м</w:t>
            </w:r>
            <w:r>
              <w:rPr>
                <w:sz w:val="22"/>
              </w:rPr>
              <w:t>и</w:t>
            </w:r>
            <w:r>
              <w:rPr>
                <w:sz w:val="22"/>
              </w:rPr>
              <w:t xml:space="preserve">нут. </w:t>
            </w:r>
          </w:p>
        </w:tc>
      </w:tr>
    </w:tbl>
    <w:p w:rsidR="00BA5124" w:rsidRDefault="00BA5124" w:rsidP="00BA5124"/>
    <w:p w:rsidR="00BA5124" w:rsidRDefault="00BA5124" w:rsidP="00BA5124"/>
    <w:p w:rsidR="00BA5124" w:rsidRDefault="00BA5124" w:rsidP="00BA5124">
      <w:pPr>
        <w:pStyle w:val="2"/>
      </w:pPr>
      <w:r>
        <w:t>6.1. Критерии оценки знаний, навыков</w:t>
      </w:r>
    </w:p>
    <w:p w:rsidR="00BA5124" w:rsidRPr="00916B1A" w:rsidRDefault="00BA5124" w:rsidP="00BA5124">
      <w:pPr>
        <w:ind w:firstLine="720"/>
        <w:jc w:val="both"/>
        <w:rPr>
          <w:szCs w:val="24"/>
        </w:rPr>
      </w:pPr>
      <w:r w:rsidRPr="00D45835">
        <w:rPr>
          <w:b/>
        </w:rPr>
        <w:t>1</w:t>
      </w:r>
      <w:r w:rsidRPr="00916B1A">
        <w:rPr>
          <w:b/>
          <w:szCs w:val="24"/>
        </w:rPr>
        <w:t xml:space="preserve">. Реферат </w:t>
      </w:r>
      <w:r w:rsidRPr="00916B1A">
        <w:rPr>
          <w:szCs w:val="24"/>
        </w:rPr>
        <w:t>оценивается по 10-бальной шкале (Ор).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Требования к реферату: реферат должен быть представлен в форме аналитической статьи, в которой подробно и аргументировано раскрывается собственное мнение автора о</w:t>
      </w:r>
      <w:r w:rsidRPr="00916B1A">
        <w:rPr>
          <w:szCs w:val="24"/>
        </w:rPr>
        <w:t>т</w:t>
      </w:r>
      <w:r w:rsidRPr="00916B1A">
        <w:rPr>
          <w:szCs w:val="24"/>
        </w:rPr>
        <w:t>носительно решения проблемы, обозначенной в теме реферата. Если в теме реферата пр</w:t>
      </w:r>
      <w:r w:rsidRPr="00916B1A">
        <w:rPr>
          <w:szCs w:val="24"/>
        </w:rPr>
        <w:t>о</w:t>
      </w:r>
      <w:r w:rsidRPr="00916B1A">
        <w:rPr>
          <w:szCs w:val="24"/>
        </w:rPr>
        <w:t>блема прямо не сформулирована, то автору необходимо сначала определить актуальные проблемы в об</w:t>
      </w:r>
      <w:r w:rsidRPr="00916B1A">
        <w:rPr>
          <w:szCs w:val="24"/>
        </w:rPr>
        <w:t>о</w:t>
      </w:r>
      <w:r w:rsidRPr="00916B1A">
        <w:rPr>
          <w:szCs w:val="24"/>
        </w:rPr>
        <w:t>значенной предметной области.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Приводимый в реферате анализ проблемной области формируется на основе самостоятельного изучения нескол</w:t>
      </w:r>
      <w:r w:rsidRPr="00916B1A">
        <w:rPr>
          <w:szCs w:val="24"/>
        </w:rPr>
        <w:t>ь</w:t>
      </w:r>
      <w:r w:rsidRPr="00916B1A">
        <w:rPr>
          <w:szCs w:val="24"/>
        </w:rPr>
        <w:t>ких литературных источников (монографий, научных статей, законодательства и т.д.). Автор должен продемонстрировать способность разобраться в п</w:t>
      </w:r>
      <w:r w:rsidRPr="00916B1A">
        <w:rPr>
          <w:szCs w:val="24"/>
        </w:rPr>
        <w:t>о</w:t>
      </w:r>
      <w:r w:rsidRPr="00916B1A">
        <w:rPr>
          <w:szCs w:val="24"/>
        </w:rPr>
        <w:t>ставленной проблеме, провести необходимый анализ и сформулировать выводы относител</w:t>
      </w:r>
      <w:r w:rsidRPr="00916B1A">
        <w:rPr>
          <w:szCs w:val="24"/>
        </w:rPr>
        <w:t>ь</w:t>
      </w:r>
      <w:r w:rsidRPr="00916B1A">
        <w:rPr>
          <w:szCs w:val="24"/>
        </w:rPr>
        <w:t xml:space="preserve">но возможных путей ее решения. 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В реферате необходимо сосредоточиться на изложении собственного подхода к пр</w:t>
      </w:r>
      <w:r w:rsidRPr="00916B1A">
        <w:rPr>
          <w:szCs w:val="24"/>
        </w:rPr>
        <w:t>о</w:t>
      </w:r>
      <w:r w:rsidRPr="00916B1A">
        <w:rPr>
          <w:szCs w:val="24"/>
        </w:rPr>
        <w:t>ведению анализа проблемной области, получению и интерпретации выводов. Прямое цит</w:t>
      </w:r>
      <w:r w:rsidRPr="00916B1A">
        <w:rPr>
          <w:szCs w:val="24"/>
        </w:rPr>
        <w:t>и</w:t>
      </w:r>
      <w:r w:rsidRPr="00916B1A">
        <w:rPr>
          <w:szCs w:val="24"/>
        </w:rPr>
        <w:t>рование в реферате желательно свести к минимуму и использовать только в случае крайней необходимости. На приводимые цитаты, положения, цифровые и статистические данные должны приводиться ссылки с указанием источника, его автора, страницы, издательства, места и года издания (электронного а</w:t>
      </w:r>
      <w:r w:rsidRPr="00916B1A">
        <w:rPr>
          <w:szCs w:val="24"/>
        </w:rPr>
        <w:t>д</w:t>
      </w:r>
      <w:r w:rsidRPr="00916B1A">
        <w:rPr>
          <w:szCs w:val="24"/>
        </w:rPr>
        <w:t>реса).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 xml:space="preserve">Тема реферата назначается преподавателем. Автор имеет право </w:t>
      </w:r>
      <w:r w:rsidRPr="00916B1A">
        <w:rPr>
          <w:snapToGrid w:val="0"/>
          <w:szCs w:val="24"/>
        </w:rPr>
        <w:t>самостоятельно ин</w:t>
      </w:r>
      <w:r w:rsidRPr="00916B1A">
        <w:rPr>
          <w:snapToGrid w:val="0"/>
          <w:szCs w:val="24"/>
        </w:rPr>
        <w:t>и</w:t>
      </w:r>
      <w:r w:rsidRPr="00916B1A">
        <w:rPr>
          <w:snapToGrid w:val="0"/>
          <w:szCs w:val="24"/>
        </w:rPr>
        <w:t xml:space="preserve">циировать тему при согласовании с преподавателем. </w:t>
      </w:r>
      <w:r w:rsidRPr="00916B1A">
        <w:rPr>
          <w:szCs w:val="24"/>
        </w:rPr>
        <w:t xml:space="preserve">Объём </w:t>
      </w:r>
      <w:r w:rsidRPr="00916B1A">
        <w:rPr>
          <w:szCs w:val="24"/>
        </w:rPr>
        <w:lastRenderedPageBreak/>
        <w:t>реферата должен составлять 5-10 страниц компьютерного текста 12 шрифтом с интерв</w:t>
      </w:r>
      <w:r w:rsidRPr="00916B1A">
        <w:rPr>
          <w:szCs w:val="24"/>
        </w:rPr>
        <w:t>а</w:t>
      </w:r>
      <w:r w:rsidRPr="00916B1A">
        <w:rPr>
          <w:szCs w:val="24"/>
        </w:rPr>
        <w:t>лом 1,5, выравнивание «по ширине».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Структура реферата: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1. Аннотация: краткое изложение ключевых моментов работы (не более 0,5 стран</w:t>
      </w:r>
      <w:r w:rsidRPr="00916B1A">
        <w:rPr>
          <w:szCs w:val="24"/>
        </w:rPr>
        <w:t>и</w:t>
      </w:r>
      <w:r w:rsidRPr="00916B1A">
        <w:rPr>
          <w:szCs w:val="24"/>
        </w:rPr>
        <w:t>цы).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2. Анализ: раскрывается последовательный анализ проблемной области, с выделением ключевых моментов. В ходе изложения анализа желательно выделение разделов, озагла</w:t>
      </w:r>
      <w:r w:rsidRPr="00916B1A">
        <w:rPr>
          <w:szCs w:val="24"/>
        </w:rPr>
        <w:t>в</w:t>
      </w:r>
      <w:r w:rsidRPr="00916B1A">
        <w:rPr>
          <w:szCs w:val="24"/>
        </w:rPr>
        <w:t>ленных главной идеей раздела. Сами разделы должны отражать последовательность анализа, приводимого в статье, для придания аналитической части работы четкой структуры.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3. Заключение: формулирование основных выводов, полученных в ходе анализа, и их инте</w:t>
      </w:r>
      <w:r w:rsidRPr="00916B1A">
        <w:rPr>
          <w:szCs w:val="24"/>
        </w:rPr>
        <w:t>р</w:t>
      </w:r>
      <w:r w:rsidRPr="00916B1A">
        <w:rPr>
          <w:szCs w:val="24"/>
        </w:rPr>
        <w:t>претация.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4. Список литературы. Приводится список литературных и электронных источников, испол</w:t>
      </w:r>
      <w:r w:rsidRPr="00916B1A">
        <w:rPr>
          <w:szCs w:val="24"/>
        </w:rPr>
        <w:t>ь</w:t>
      </w:r>
      <w:r w:rsidRPr="00916B1A">
        <w:rPr>
          <w:szCs w:val="24"/>
        </w:rPr>
        <w:t>зованных при написании реферата.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5. Приложения (если требуются).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Оценка за реферат выставляется с учетом следующих критериев: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- глубина и полнота анализа проблемной области;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- ясность, структурность и системность изложения анализа, проведенного в реферате; ясная формулировка основных выводов, полученных в результате анализа и их интерпрет</w:t>
      </w:r>
      <w:r w:rsidRPr="00916B1A">
        <w:rPr>
          <w:szCs w:val="24"/>
        </w:rPr>
        <w:t>а</w:t>
      </w:r>
      <w:r w:rsidRPr="00916B1A">
        <w:rPr>
          <w:szCs w:val="24"/>
        </w:rPr>
        <w:t>ции;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- использование схем, диаграмм, таблиц для более наглядной передачи ключевых идей работы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- подкрепленность аргументации, приводимой в ходе анализа, конкретными данными (стат</w:t>
      </w:r>
      <w:r w:rsidRPr="00916B1A">
        <w:rPr>
          <w:szCs w:val="24"/>
        </w:rPr>
        <w:t>и</w:t>
      </w:r>
      <w:r w:rsidRPr="00916B1A">
        <w:rPr>
          <w:szCs w:val="24"/>
        </w:rPr>
        <w:t>стикой, расчетами, цифровыми данными, примерами из практики и т.п.);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- актуальность данных, приводимых в реферате;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- корректность проведения анализа, отсутствие ошибочных суждений.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За несоответствие работы требованиям к оформлению из итоговой оценки вычитается 1 балл. В работе должны быть приведены актуальные статистические данные. Если в качес</w:t>
      </w:r>
      <w:r w:rsidRPr="00916B1A">
        <w:rPr>
          <w:szCs w:val="24"/>
        </w:rPr>
        <w:t>т</w:t>
      </w:r>
      <w:r w:rsidRPr="00916B1A">
        <w:rPr>
          <w:szCs w:val="24"/>
        </w:rPr>
        <w:t>ве основных фигурируют статистические данные 3-4-х летней давности, то максимальная оценка за такую работу с</w:t>
      </w:r>
      <w:r w:rsidRPr="00916B1A">
        <w:rPr>
          <w:szCs w:val="24"/>
        </w:rPr>
        <w:t>о</w:t>
      </w:r>
      <w:r w:rsidRPr="00916B1A">
        <w:rPr>
          <w:szCs w:val="24"/>
        </w:rPr>
        <w:t>ставляет 5 баллов.  Старые данные могут быть приведены только в случае рассмотрения динамики их изменения и сравнения с более современными данными, либо если тема реферата имеет явный ист</w:t>
      </w:r>
      <w:r w:rsidRPr="00916B1A">
        <w:rPr>
          <w:szCs w:val="24"/>
        </w:rPr>
        <w:t>о</w:t>
      </w:r>
      <w:r w:rsidRPr="00916B1A">
        <w:rPr>
          <w:szCs w:val="24"/>
        </w:rPr>
        <w:t>рический аспект.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При наличии в работе плагиата итоговая оценка не может быть выше 2 баллов. В сл</w:t>
      </w:r>
      <w:r w:rsidRPr="00916B1A">
        <w:rPr>
          <w:szCs w:val="24"/>
        </w:rPr>
        <w:t>у</w:t>
      </w:r>
      <w:r w:rsidRPr="00916B1A">
        <w:rPr>
          <w:szCs w:val="24"/>
        </w:rPr>
        <w:t>чае обнаружения плагиата реферат не переписывается и не может быть направлен студенту на доработку.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  <w:r w:rsidRPr="00916B1A">
        <w:rPr>
          <w:szCs w:val="24"/>
        </w:rPr>
        <w:t>Оценка от 8 до 10 баллов включительно может быть поставлена только по результ</w:t>
      </w:r>
      <w:r w:rsidRPr="00916B1A">
        <w:rPr>
          <w:szCs w:val="24"/>
        </w:rPr>
        <w:t>а</w:t>
      </w:r>
      <w:r w:rsidRPr="00916B1A">
        <w:rPr>
          <w:szCs w:val="24"/>
        </w:rPr>
        <w:t>там собеседования на тему реферата, проводимого преподавателем, ведущим семинарские занятия, на п</w:t>
      </w:r>
      <w:r w:rsidRPr="00916B1A">
        <w:rPr>
          <w:szCs w:val="24"/>
        </w:rPr>
        <w:t>о</w:t>
      </w:r>
      <w:r w:rsidRPr="00916B1A">
        <w:rPr>
          <w:szCs w:val="24"/>
        </w:rPr>
        <w:t>следнем семинарском занятии.</w:t>
      </w:r>
    </w:p>
    <w:p w:rsidR="00BA5124" w:rsidRPr="00916B1A" w:rsidRDefault="00BA5124" w:rsidP="00BA5124">
      <w:pPr>
        <w:pStyle w:val="20"/>
        <w:jc w:val="both"/>
        <w:rPr>
          <w:szCs w:val="24"/>
        </w:rPr>
      </w:pPr>
    </w:p>
    <w:p w:rsidR="00BA5124" w:rsidRPr="00916B1A" w:rsidRDefault="00BA5124" w:rsidP="00BA5124">
      <w:pPr>
        <w:jc w:val="both"/>
        <w:rPr>
          <w:szCs w:val="24"/>
        </w:rPr>
      </w:pPr>
      <w:r w:rsidRPr="00916B1A">
        <w:rPr>
          <w:szCs w:val="24"/>
        </w:rPr>
        <w:tab/>
      </w:r>
      <w:r w:rsidRPr="00916B1A">
        <w:rPr>
          <w:b/>
          <w:szCs w:val="24"/>
        </w:rPr>
        <w:t>2.</w:t>
      </w:r>
      <w:r w:rsidRPr="00916B1A">
        <w:rPr>
          <w:szCs w:val="24"/>
        </w:rPr>
        <w:t xml:space="preserve"> </w:t>
      </w:r>
      <w:r w:rsidRPr="00916B1A">
        <w:rPr>
          <w:b/>
          <w:szCs w:val="24"/>
        </w:rPr>
        <w:t>Работа на семинарских занятиях</w:t>
      </w:r>
      <w:r w:rsidRPr="00916B1A">
        <w:rPr>
          <w:szCs w:val="24"/>
        </w:rPr>
        <w:t xml:space="preserve"> оценивается по 10-бальной шкале (Ос).</w:t>
      </w:r>
    </w:p>
    <w:p w:rsidR="00BA5124" w:rsidRPr="00916B1A" w:rsidRDefault="00BA5124" w:rsidP="00BA5124">
      <w:pPr>
        <w:ind w:firstLine="360"/>
        <w:jc w:val="both"/>
        <w:rPr>
          <w:szCs w:val="24"/>
        </w:rPr>
      </w:pPr>
      <w:r w:rsidRPr="00916B1A">
        <w:rPr>
          <w:szCs w:val="24"/>
        </w:rPr>
        <w:t>Оценку проставляет преподаватель, ведущий семинарские занятия. При этом учитывается:</w:t>
      </w:r>
    </w:p>
    <w:p w:rsidR="00BA5124" w:rsidRPr="00916B1A" w:rsidRDefault="00BA5124" w:rsidP="00BA5124">
      <w:pPr>
        <w:numPr>
          <w:ilvl w:val="0"/>
          <w:numId w:val="7"/>
        </w:numPr>
        <w:jc w:val="both"/>
        <w:rPr>
          <w:szCs w:val="24"/>
        </w:rPr>
      </w:pPr>
      <w:r w:rsidRPr="00916B1A">
        <w:rPr>
          <w:szCs w:val="24"/>
        </w:rPr>
        <w:t>посещение студентом семинарских занятий;</w:t>
      </w:r>
    </w:p>
    <w:p w:rsidR="00BA5124" w:rsidRPr="00916B1A" w:rsidRDefault="00BA5124" w:rsidP="00BA5124">
      <w:pPr>
        <w:numPr>
          <w:ilvl w:val="0"/>
          <w:numId w:val="7"/>
        </w:numPr>
        <w:jc w:val="both"/>
        <w:rPr>
          <w:szCs w:val="24"/>
        </w:rPr>
      </w:pPr>
      <w:r w:rsidRPr="00916B1A">
        <w:rPr>
          <w:szCs w:val="24"/>
        </w:rPr>
        <w:t>активность работы на семинарах;</w:t>
      </w:r>
    </w:p>
    <w:p w:rsidR="00BA5124" w:rsidRPr="00916B1A" w:rsidRDefault="00BA5124" w:rsidP="00BA5124">
      <w:pPr>
        <w:numPr>
          <w:ilvl w:val="0"/>
          <w:numId w:val="7"/>
        </w:numPr>
        <w:jc w:val="both"/>
        <w:rPr>
          <w:szCs w:val="24"/>
        </w:rPr>
      </w:pPr>
      <w:r w:rsidRPr="00916B1A">
        <w:rPr>
          <w:szCs w:val="24"/>
        </w:rPr>
        <w:t>выступление с докладами и сообщениями по теме семинара;</w:t>
      </w:r>
    </w:p>
    <w:p w:rsidR="00BA5124" w:rsidRPr="00916B1A" w:rsidRDefault="00BA5124" w:rsidP="00BA5124">
      <w:pPr>
        <w:numPr>
          <w:ilvl w:val="0"/>
          <w:numId w:val="7"/>
        </w:numPr>
        <w:jc w:val="both"/>
        <w:rPr>
          <w:szCs w:val="24"/>
        </w:rPr>
      </w:pPr>
      <w:r w:rsidRPr="00916B1A">
        <w:rPr>
          <w:szCs w:val="24"/>
        </w:rPr>
        <w:t>качество и полнота ответов на вопросы, задаваемые преподавателем.</w:t>
      </w:r>
    </w:p>
    <w:p w:rsidR="00BA5124" w:rsidRPr="00916B1A" w:rsidRDefault="00BA5124" w:rsidP="00BA5124">
      <w:pPr>
        <w:ind w:firstLine="360"/>
        <w:jc w:val="both"/>
        <w:rPr>
          <w:szCs w:val="24"/>
        </w:rPr>
      </w:pPr>
      <w:r w:rsidRPr="00916B1A">
        <w:rPr>
          <w:szCs w:val="24"/>
        </w:rPr>
        <w:t>На последнем семинарском занятии преподавателем, ведущим семинарские занятия, пров</w:t>
      </w:r>
      <w:r w:rsidRPr="00916B1A">
        <w:rPr>
          <w:szCs w:val="24"/>
        </w:rPr>
        <w:t>о</w:t>
      </w:r>
      <w:r w:rsidRPr="00916B1A">
        <w:rPr>
          <w:szCs w:val="24"/>
        </w:rPr>
        <w:t>дится собеседование со студентами по материалам курса, в том числе по теме реферата. Целью собеседования является:</w:t>
      </w:r>
    </w:p>
    <w:p w:rsidR="00BA5124" w:rsidRPr="00916B1A" w:rsidRDefault="00BA5124" w:rsidP="00BA5124">
      <w:pPr>
        <w:ind w:firstLine="360"/>
        <w:jc w:val="both"/>
        <w:rPr>
          <w:szCs w:val="24"/>
        </w:rPr>
      </w:pPr>
      <w:r w:rsidRPr="00916B1A">
        <w:rPr>
          <w:szCs w:val="24"/>
        </w:rPr>
        <w:lastRenderedPageBreak/>
        <w:t>- для студентов, получивших по итогам предыдущих семинарских занятий оценку от 5 до 7 баллов включительно – возможность повышения оценки за семинарские занятия;</w:t>
      </w:r>
    </w:p>
    <w:p w:rsidR="00BA5124" w:rsidRPr="00916B1A" w:rsidRDefault="00BA5124" w:rsidP="00BA5124">
      <w:pPr>
        <w:ind w:firstLine="360"/>
        <w:jc w:val="both"/>
        <w:rPr>
          <w:szCs w:val="24"/>
        </w:rPr>
      </w:pPr>
      <w:r w:rsidRPr="00916B1A">
        <w:rPr>
          <w:szCs w:val="24"/>
        </w:rPr>
        <w:t>- для студентов, получивших по итогам предыдущих семинарских занятий оценку от 8 до 10 баллов включительно – подтверждение, а также возможность повышения оценки за семина</w:t>
      </w:r>
      <w:r w:rsidRPr="00916B1A">
        <w:rPr>
          <w:szCs w:val="24"/>
        </w:rPr>
        <w:t>р</w:t>
      </w:r>
      <w:r w:rsidRPr="00916B1A">
        <w:rPr>
          <w:szCs w:val="24"/>
        </w:rPr>
        <w:t>ские занятия. Если студент, набравший по результатам предыдущих семинарских занятий оценку от 8 до 10 баллов включительно, не участвует в собеседовании, то итоговая оценка за семинарские занятия не может составлять более 7 баллов (при наличии уважительной причины отсутствия и предоставлении необходимых справок, назначается дополнительное собеседов</w:t>
      </w:r>
      <w:r w:rsidRPr="00916B1A">
        <w:rPr>
          <w:szCs w:val="24"/>
        </w:rPr>
        <w:t>а</w:t>
      </w:r>
      <w:r w:rsidRPr="00916B1A">
        <w:rPr>
          <w:szCs w:val="24"/>
        </w:rPr>
        <w:t>ние).</w:t>
      </w:r>
    </w:p>
    <w:p w:rsidR="00BA5124" w:rsidRPr="00916B1A" w:rsidRDefault="00BA5124" w:rsidP="00BA5124">
      <w:pPr>
        <w:ind w:firstLine="360"/>
        <w:jc w:val="both"/>
        <w:rPr>
          <w:szCs w:val="24"/>
        </w:rPr>
      </w:pPr>
      <w:r w:rsidRPr="00916B1A">
        <w:rPr>
          <w:szCs w:val="24"/>
        </w:rPr>
        <w:t>- студенты, получившие по итогам предыдущих семинарских занятий оценку от 0 до 4 ба</w:t>
      </w:r>
      <w:r w:rsidRPr="00916B1A">
        <w:rPr>
          <w:szCs w:val="24"/>
        </w:rPr>
        <w:t>л</w:t>
      </w:r>
      <w:r w:rsidRPr="00916B1A">
        <w:rPr>
          <w:szCs w:val="24"/>
        </w:rPr>
        <w:t>лов включительно в собеседовании не участвуют.</w:t>
      </w:r>
    </w:p>
    <w:p w:rsidR="00BA5124" w:rsidRPr="00916B1A" w:rsidRDefault="00BA5124" w:rsidP="00BA5124">
      <w:pPr>
        <w:ind w:firstLine="360"/>
        <w:jc w:val="both"/>
        <w:rPr>
          <w:szCs w:val="24"/>
        </w:rPr>
      </w:pPr>
      <w:r w:rsidRPr="00916B1A">
        <w:rPr>
          <w:szCs w:val="24"/>
        </w:rPr>
        <w:t>При неудовлетворительных ответах на вопросы, поставленные преподавателем на собесед</w:t>
      </w:r>
      <w:r w:rsidRPr="00916B1A">
        <w:rPr>
          <w:szCs w:val="24"/>
        </w:rPr>
        <w:t>о</w:t>
      </w:r>
      <w:r w:rsidRPr="00916B1A">
        <w:rPr>
          <w:szCs w:val="24"/>
        </w:rPr>
        <w:t>вании, студенту может быть выставлена более низкая итоговая оценка за семинарские занятия.</w:t>
      </w:r>
    </w:p>
    <w:p w:rsidR="00BA5124" w:rsidRPr="00916B1A" w:rsidRDefault="00BA5124" w:rsidP="00BA5124">
      <w:pPr>
        <w:ind w:firstLine="360"/>
        <w:jc w:val="both"/>
        <w:rPr>
          <w:szCs w:val="24"/>
        </w:rPr>
      </w:pPr>
      <w:r w:rsidRPr="00916B1A">
        <w:rPr>
          <w:b/>
          <w:szCs w:val="24"/>
        </w:rPr>
        <w:t>3.Контрольный тест</w:t>
      </w:r>
      <w:r w:rsidRPr="00916B1A">
        <w:rPr>
          <w:szCs w:val="24"/>
        </w:rPr>
        <w:t xml:space="preserve"> оценивается по 10-бальной шкале (Ок).</w:t>
      </w:r>
    </w:p>
    <w:p w:rsidR="00BA5124" w:rsidRPr="00916B1A" w:rsidRDefault="00BA5124" w:rsidP="00BA5124">
      <w:pPr>
        <w:ind w:firstLine="360"/>
        <w:jc w:val="both"/>
        <w:rPr>
          <w:szCs w:val="24"/>
        </w:rPr>
      </w:pPr>
      <w:r w:rsidRPr="00916B1A">
        <w:rPr>
          <w:szCs w:val="24"/>
        </w:rPr>
        <w:t>Баллы выставляются в зависимости от числа набранных контрольных очков по тесту в соо</w:t>
      </w:r>
      <w:r w:rsidRPr="00916B1A">
        <w:rPr>
          <w:szCs w:val="24"/>
        </w:rPr>
        <w:t>т</w:t>
      </w:r>
      <w:r w:rsidRPr="00916B1A">
        <w:rPr>
          <w:szCs w:val="24"/>
        </w:rPr>
        <w:t>ветствии со следующей шкалой:</w:t>
      </w:r>
    </w:p>
    <w:p w:rsidR="00BA5124" w:rsidRPr="00916B1A" w:rsidRDefault="00BA5124" w:rsidP="00BA5124">
      <w:pPr>
        <w:ind w:firstLine="360"/>
        <w:jc w:val="both"/>
        <w:rPr>
          <w:szCs w:val="24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44"/>
        <w:gridCol w:w="3360"/>
      </w:tblGrid>
      <w:tr w:rsidR="00BA5124" w:rsidRPr="00916B1A" w:rsidTr="00487A52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:rsidR="00BA5124" w:rsidRPr="00916B1A" w:rsidRDefault="00BA5124" w:rsidP="00487A52">
            <w:pPr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Количество очков по контрольной работе</w:t>
            </w:r>
          </w:p>
        </w:tc>
        <w:tc>
          <w:tcPr>
            <w:tcW w:w="3360" w:type="dxa"/>
          </w:tcPr>
          <w:p w:rsidR="00BA5124" w:rsidRPr="00916B1A" w:rsidRDefault="00BA5124" w:rsidP="00487A52">
            <w:pPr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Бальная оценка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0-14</w:t>
            </w:r>
          </w:p>
        </w:tc>
        <w:tc>
          <w:tcPr>
            <w:tcW w:w="3360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1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15-28</w:t>
            </w:r>
          </w:p>
        </w:tc>
        <w:tc>
          <w:tcPr>
            <w:tcW w:w="3360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2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29-41</w:t>
            </w:r>
          </w:p>
        </w:tc>
        <w:tc>
          <w:tcPr>
            <w:tcW w:w="3360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3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42-53</w:t>
            </w:r>
          </w:p>
        </w:tc>
        <w:tc>
          <w:tcPr>
            <w:tcW w:w="3360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4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54-64</w:t>
            </w:r>
          </w:p>
        </w:tc>
        <w:tc>
          <w:tcPr>
            <w:tcW w:w="3360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5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65-74</w:t>
            </w:r>
          </w:p>
        </w:tc>
        <w:tc>
          <w:tcPr>
            <w:tcW w:w="3360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6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75-83</w:t>
            </w:r>
          </w:p>
        </w:tc>
        <w:tc>
          <w:tcPr>
            <w:tcW w:w="3360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7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84-90</w:t>
            </w:r>
          </w:p>
        </w:tc>
        <w:tc>
          <w:tcPr>
            <w:tcW w:w="3360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8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91-95</w:t>
            </w:r>
          </w:p>
        </w:tc>
        <w:tc>
          <w:tcPr>
            <w:tcW w:w="3360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9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c>
          <w:tcPr>
            <w:tcW w:w="3444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96-100</w:t>
            </w:r>
          </w:p>
        </w:tc>
        <w:tc>
          <w:tcPr>
            <w:tcW w:w="3360" w:type="dxa"/>
          </w:tcPr>
          <w:p w:rsidR="00BA5124" w:rsidRPr="00916B1A" w:rsidRDefault="00BA5124" w:rsidP="00487A52">
            <w:pPr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10</w:t>
            </w:r>
          </w:p>
        </w:tc>
      </w:tr>
    </w:tbl>
    <w:p w:rsidR="00BA5124" w:rsidRPr="00916B1A" w:rsidRDefault="00BA5124" w:rsidP="00BA5124">
      <w:pPr>
        <w:ind w:firstLine="360"/>
        <w:jc w:val="both"/>
        <w:rPr>
          <w:szCs w:val="24"/>
        </w:rPr>
      </w:pPr>
      <w:r w:rsidRPr="00916B1A">
        <w:rPr>
          <w:szCs w:val="24"/>
        </w:rPr>
        <w:t xml:space="preserve">      </w:t>
      </w:r>
    </w:p>
    <w:p w:rsidR="00BA5124" w:rsidRPr="00916B1A" w:rsidRDefault="00BA5124" w:rsidP="00BA5124">
      <w:pPr>
        <w:ind w:firstLine="360"/>
        <w:jc w:val="both"/>
        <w:rPr>
          <w:b/>
          <w:i/>
          <w:szCs w:val="24"/>
        </w:rPr>
      </w:pPr>
      <w:r w:rsidRPr="00916B1A">
        <w:rPr>
          <w:szCs w:val="24"/>
        </w:rPr>
        <w:t xml:space="preserve">     </w:t>
      </w:r>
      <w:r w:rsidRPr="00916B1A">
        <w:rPr>
          <w:b/>
          <w:i/>
          <w:szCs w:val="24"/>
        </w:rPr>
        <w:t>Обязательным условием получения положительной оценки является успешное н</w:t>
      </w:r>
      <w:r w:rsidRPr="00916B1A">
        <w:rPr>
          <w:b/>
          <w:i/>
          <w:szCs w:val="24"/>
        </w:rPr>
        <w:t>а</w:t>
      </w:r>
      <w:r w:rsidRPr="00916B1A">
        <w:rPr>
          <w:b/>
          <w:i/>
          <w:szCs w:val="24"/>
        </w:rPr>
        <w:t>писание контрольного теста, по которому, как минимум, необходимо набрать 4 балла. Если по контрольному тесту получено менее 4 баллов, то сводная обобщенная оценка не вычисляется и студент обязан явиться на повторную пересдачу.</w:t>
      </w:r>
    </w:p>
    <w:p w:rsidR="00BA5124" w:rsidRPr="00916B1A" w:rsidRDefault="00BA5124" w:rsidP="00BA5124">
      <w:pPr>
        <w:jc w:val="both"/>
        <w:rPr>
          <w:szCs w:val="24"/>
        </w:rPr>
      </w:pPr>
      <w:r w:rsidRPr="00916B1A">
        <w:rPr>
          <w:szCs w:val="24"/>
        </w:rPr>
        <w:tab/>
      </w:r>
      <w:r w:rsidRPr="00916B1A">
        <w:rPr>
          <w:b/>
          <w:szCs w:val="24"/>
        </w:rPr>
        <w:t>4.Итоговая оценка</w:t>
      </w:r>
      <w:r w:rsidRPr="00916B1A">
        <w:rPr>
          <w:szCs w:val="24"/>
        </w:rPr>
        <w:t xml:space="preserve">  (Оср) определяется как средневзвешенная величина из оц</w:t>
      </w:r>
      <w:r w:rsidRPr="00916B1A">
        <w:rPr>
          <w:szCs w:val="24"/>
        </w:rPr>
        <w:t>е</w:t>
      </w:r>
      <w:r w:rsidRPr="00916B1A">
        <w:rPr>
          <w:szCs w:val="24"/>
        </w:rPr>
        <w:t>нок по реферату (Ор), работы на семинарских занятиях (Ос) и контрольного теста (Ок).</w:t>
      </w:r>
    </w:p>
    <w:p w:rsidR="00BA5124" w:rsidRPr="00916B1A" w:rsidRDefault="00BA5124" w:rsidP="00BA5124">
      <w:pPr>
        <w:jc w:val="both"/>
        <w:rPr>
          <w:szCs w:val="24"/>
        </w:rPr>
      </w:pPr>
      <w:r w:rsidRPr="00916B1A">
        <w:rPr>
          <w:szCs w:val="24"/>
        </w:rPr>
        <w:tab/>
        <w:t>Удельный вес каждой формы контроля составляет:</w:t>
      </w:r>
    </w:p>
    <w:p w:rsidR="00BA5124" w:rsidRPr="00916B1A" w:rsidRDefault="00BA5124" w:rsidP="00BA5124">
      <w:pPr>
        <w:ind w:firstLine="720"/>
        <w:jc w:val="both"/>
        <w:rPr>
          <w:szCs w:val="24"/>
        </w:rPr>
      </w:pPr>
      <w:r w:rsidRPr="00916B1A">
        <w:rPr>
          <w:szCs w:val="24"/>
        </w:rPr>
        <w:t>Реферат = 0,2</w:t>
      </w:r>
    </w:p>
    <w:p w:rsidR="00BA5124" w:rsidRPr="00916B1A" w:rsidRDefault="00BA5124" w:rsidP="00BA5124">
      <w:pPr>
        <w:ind w:firstLine="720"/>
        <w:jc w:val="both"/>
        <w:rPr>
          <w:szCs w:val="24"/>
        </w:rPr>
      </w:pPr>
      <w:r w:rsidRPr="00916B1A">
        <w:rPr>
          <w:szCs w:val="24"/>
        </w:rPr>
        <w:t>Работа на семинарах = 0,4</w:t>
      </w:r>
    </w:p>
    <w:p w:rsidR="00BA5124" w:rsidRPr="00916B1A" w:rsidRDefault="00BA5124" w:rsidP="00BA5124">
      <w:pPr>
        <w:ind w:firstLine="720"/>
        <w:jc w:val="both"/>
        <w:rPr>
          <w:szCs w:val="24"/>
        </w:rPr>
      </w:pPr>
      <w:r w:rsidRPr="00916B1A">
        <w:rPr>
          <w:szCs w:val="24"/>
        </w:rPr>
        <w:t>Контрольный тест = 0,4</w:t>
      </w:r>
    </w:p>
    <w:p w:rsidR="00BA5124" w:rsidRPr="00916B1A" w:rsidRDefault="00BA5124" w:rsidP="00BA5124">
      <w:pPr>
        <w:ind w:firstLine="720"/>
        <w:jc w:val="both"/>
        <w:rPr>
          <w:szCs w:val="24"/>
        </w:rPr>
      </w:pPr>
      <w:r w:rsidRPr="00916B1A">
        <w:rPr>
          <w:szCs w:val="24"/>
        </w:rPr>
        <w:t>Оср = 0,2 * Ор + 0,4 * Ос + 0,4 * Ок</w:t>
      </w:r>
    </w:p>
    <w:p w:rsidR="00BA5124" w:rsidRPr="00916B1A" w:rsidRDefault="00BA5124" w:rsidP="00BA5124">
      <w:pPr>
        <w:ind w:firstLine="567"/>
        <w:jc w:val="both"/>
        <w:rPr>
          <w:b/>
          <w:i/>
          <w:szCs w:val="24"/>
        </w:rPr>
      </w:pPr>
      <w:r w:rsidRPr="00916B1A">
        <w:rPr>
          <w:b/>
          <w:i/>
          <w:szCs w:val="24"/>
        </w:rPr>
        <w:t>Для получения положительной оценки по курсу необходимо как минимум набрать 4 балла. Если итоговая оценка составила менее 4 баллов, то студент получает неудовл</w:t>
      </w:r>
      <w:r w:rsidRPr="00916B1A">
        <w:rPr>
          <w:b/>
          <w:i/>
          <w:szCs w:val="24"/>
        </w:rPr>
        <w:t>е</w:t>
      </w:r>
      <w:r w:rsidRPr="00916B1A">
        <w:rPr>
          <w:b/>
          <w:i/>
          <w:szCs w:val="24"/>
        </w:rPr>
        <w:t>творительную оценку и обязан явиться на повторную пересдачу.  В случае получения дро</w:t>
      </w:r>
      <w:r w:rsidRPr="00916B1A">
        <w:rPr>
          <w:b/>
          <w:i/>
          <w:szCs w:val="24"/>
        </w:rPr>
        <w:t>б</w:t>
      </w:r>
      <w:r w:rsidRPr="00916B1A">
        <w:rPr>
          <w:b/>
          <w:i/>
          <w:szCs w:val="24"/>
        </w:rPr>
        <w:t>ной итоговой оценки менее 4 баллов округление не производится (например, 3,9 не округл</w:t>
      </w:r>
      <w:r w:rsidRPr="00916B1A">
        <w:rPr>
          <w:b/>
          <w:i/>
          <w:szCs w:val="24"/>
        </w:rPr>
        <w:t>я</w:t>
      </w:r>
      <w:r w:rsidRPr="00916B1A">
        <w:rPr>
          <w:b/>
          <w:i/>
          <w:szCs w:val="24"/>
        </w:rPr>
        <w:t>ется до 4). Во всех остальных случаях, когда дробная итоговая оценка составляет более 4, она округляется до целого числа по правилам математического округления.</w:t>
      </w:r>
    </w:p>
    <w:p w:rsidR="00BA5124" w:rsidRDefault="00BA5124" w:rsidP="00BA5124">
      <w:pPr>
        <w:ind w:firstLine="720"/>
        <w:rPr>
          <w:szCs w:val="24"/>
        </w:rPr>
      </w:pPr>
      <w:r w:rsidRPr="00916B1A">
        <w:rPr>
          <w:szCs w:val="24"/>
        </w:rPr>
        <w:t>Результирующая оценка по курсу определяется по 10-ти и 5-ти бальной системах через следу</w:t>
      </w:r>
      <w:r w:rsidRPr="00916B1A">
        <w:rPr>
          <w:szCs w:val="24"/>
        </w:rPr>
        <w:t>ю</w:t>
      </w:r>
      <w:r w:rsidRPr="00916B1A">
        <w:rPr>
          <w:szCs w:val="24"/>
        </w:rPr>
        <w:t>щее соотношение:</w:t>
      </w:r>
    </w:p>
    <w:tbl>
      <w:tblPr>
        <w:tblW w:w="0" w:type="auto"/>
        <w:jc w:val="center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0"/>
        <w:gridCol w:w="3498"/>
      </w:tblGrid>
      <w:tr w:rsidR="00BA5124" w:rsidRPr="00916B1A" w:rsidTr="00487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5124" w:rsidRPr="00916B1A" w:rsidRDefault="00BA5124" w:rsidP="00487A52">
            <w:pPr>
              <w:tabs>
                <w:tab w:val="left" w:pos="5387"/>
              </w:tabs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Пятибалльная оценка</w:t>
            </w:r>
          </w:p>
        </w:tc>
        <w:tc>
          <w:tcPr>
            <w:tcW w:w="4497" w:type="dxa"/>
          </w:tcPr>
          <w:p w:rsidR="00BA5124" w:rsidRPr="00916B1A" w:rsidRDefault="00BA5124" w:rsidP="00487A52">
            <w:pPr>
              <w:tabs>
                <w:tab w:val="left" w:pos="5387"/>
              </w:tabs>
              <w:jc w:val="center"/>
              <w:rPr>
                <w:szCs w:val="24"/>
              </w:rPr>
            </w:pPr>
            <w:r w:rsidRPr="00916B1A">
              <w:rPr>
                <w:szCs w:val="24"/>
              </w:rPr>
              <w:t>Десятибалльная оценка (Оср)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Неудовлетворител</w:t>
            </w:r>
            <w:r w:rsidRPr="00916B1A">
              <w:rPr>
                <w:szCs w:val="24"/>
              </w:rPr>
              <w:t>ь</w:t>
            </w:r>
            <w:r w:rsidRPr="00916B1A">
              <w:rPr>
                <w:szCs w:val="24"/>
              </w:rPr>
              <w:t>но</w:t>
            </w:r>
          </w:p>
        </w:tc>
        <w:tc>
          <w:tcPr>
            <w:tcW w:w="4497" w:type="dxa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1,2,3 – неудовлетворительно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Удовлетворител</w:t>
            </w:r>
            <w:r w:rsidRPr="00916B1A">
              <w:rPr>
                <w:szCs w:val="24"/>
              </w:rPr>
              <w:t>ь</w:t>
            </w:r>
            <w:r w:rsidRPr="00916B1A">
              <w:rPr>
                <w:szCs w:val="24"/>
              </w:rPr>
              <w:t>но</w:t>
            </w:r>
          </w:p>
        </w:tc>
        <w:tc>
          <w:tcPr>
            <w:tcW w:w="4497" w:type="dxa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4 – почти удовлетворительно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4497" w:type="dxa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5 - удовлетворительно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Хорошо</w:t>
            </w:r>
          </w:p>
        </w:tc>
        <w:tc>
          <w:tcPr>
            <w:tcW w:w="4497" w:type="dxa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6 – почти хорошо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4497" w:type="dxa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7 – хорошо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lastRenderedPageBreak/>
              <w:t>Отлично</w:t>
            </w:r>
          </w:p>
        </w:tc>
        <w:tc>
          <w:tcPr>
            <w:tcW w:w="4497" w:type="dxa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8 – почти отлично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</w:p>
        </w:tc>
        <w:tc>
          <w:tcPr>
            <w:tcW w:w="4497" w:type="dxa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9 – отлично</w:t>
            </w:r>
          </w:p>
        </w:tc>
      </w:tr>
      <w:tr w:rsidR="00BA5124" w:rsidRPr="00916B1A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:rsidR="00BA5124" w:rsidRPr="00916B1A" w:rsidRDefault="00BA5124" w:rsidP="00487A52">
            <w:pPr>
              <w:tabs>
                <w:tab w:val="left" w:pos="5387"/>
              </w:tabs>
              <w:jc w:val="center"/>
              <w:rPr>
                <w:szCs w:val="24"/>
              </w:rPr>
            </w:pPr>
          </w:p>
        </w:tc>
        <w:tc>
          <w:tcPr>
            <w:tcW w:w="4497" w:type="dxa"/>
          </w:tcPr>
          <w:p w:rsidR="00BA5124" w:rsidRPr="00916B1A" w:rsidRDefault="00BA5124" w:rsidP="00487A52">
            <w:pPr>
              <w:tabs>
                <w:tab w:val="left" w:pos="5387"/>
              </w:tabs>
              <w:jc w:val="both"/>
              <w:rPr>
                <w:szCs w:val="24"/>
              </w:rPr>
            </w:pPr>
            <w:r w:rsidRPr="00916B1A">
              <w:rPr>
                <w:szCs w:val="24"/>
              </w:rPr>
              <w:t>10 - блестяще</w:t>
            </w:r>
          </w:p>
        </w:tc>
      </w:tr>
    </w:tbl>
    <w:p w:rsidR="00BA5124" w:rsidRPr="00916B1A" w:rsidRDefault="00BA5124" w:rsidP="00BA5124">
      <w:pPr>
        <w:rPr>
          <w:b/>
          <w:szCs w:val="24"/>
        </w:rPr>
      </w:pPr>
    </w:p>
    <w:p w:rsidR="00BA5124" w:rsidRDefault="00BA5124" w:rsidP="00BA5124">
      <w:pPr>
        <w:pStyle w:val="1"/>
      </w:pPr>
      <w:r>
        <w:t>7. С</w:t>
      </w:r>
      <w:r w:rsidRPr="007E65ED">
        <w:t xml:space="preserve">одержание </w:t>
      </w:r>
      <w:r>
        <w:t>дисциплины</w:t>
      </w:r>
    </w:p>
    <w:p w:rsidR="00BA5124" w:rsidRPr="00D45835" w:rsidRDefault="00BA5124" w:rsidP="00BA5124">
      <w:pPr>
        <w:jc w:val="both"/>
        <w:rPr>
          <w:b/>
        </w:rPr>
      </w:pPr>
      <w:r w:rsidRPr="00D45835">
        <w:rPr>
          <w:b/>
        </w:rPr>
        <w:t>Тема 1: Организация и структура фондового рынка.</w:t>
      </w:r>
    </w:p>
    <w:p w:rsidR="00BA5124" w:rsidRPr="00D45835" w:rsidRDefault="00BA5124" w:rsidP="00BA5124">
      <w:pPr>
        <w:jc w:val="both"/>
      </w:pPr>
      <w:r w:rsidRPr="00D45835">
        <w:t>Понятие финансового и фондового рынков. Роль и значение фондового рынка. Секьюр</w:t>
      </w:r>
      <w:r w:rsidRPr="00D45835">
        <w:t>и</w:t>
      </w:r>
      <w:r w:rsidRPr="00D45835">
        <w:t>тизация и глобализация финансовых рынков. Финансовые потоки в экономике. Классификация финансовых рынков. Состав и структура фондового рынка. Линия рынка ценных бумаг. Риск и доходность. Классификация финансовых рисков. Состояние и перспективы развития фондового рынка в России.</w:t>
      </w:r>
    </w:p>
    <w:p w:rsidR="00BA5124" w:rsidRPr="00D45835" w:rsidRDefault="00BA5124" w:rsidP="00BA5124">
      <w:pPr>
        <w:jc w:val="both"/>
      </w:pP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Основная литература:</w:t>
      </w:r>
    </w:p>
    <w:p w:rsidR="00BA5124" w:rsidRPr="00D45835" w:rsidRDefault="00BA5124" w:rsidP="00BA5124">
      <w:pPr>
        <w:jc w:val="both"/>
      </w:pPr>
      <w:r w:rsidRPr="00D45835">
        <w:t>Фондовый рынок. Под ред. Н.И. Берзона - М.: Вита-Пресс, 2009, гл.1,2</w:t>
      </w:r>
    </w:p>
    <w:p w:rsidR="00BA5124" w:rsidRDefault="00BA5124" w:rsidP="00BA5124">
      <w:pPr>
        <w:jc w:val="both"/>
      </w:pPr>
      <w:r w:rsidRPr="00D45835">
        <w:t>Рынок ценных бумаг. П</w:t>
      </w:r>
      <w:r>
        <w:t xml:space="preserve">од ред. </w:t>
      </w:r>
      <w:r w:rsidRPr="00D45835">
        <w:t xml:space="preserve">Н.И. Берзона - М.: </w:t>
      </w:r>
      <w:r>
        <w:t>Юрайт, 2011, гл. 1,2</w:t>
      </w:r>
      <w:r w:rsidRPr="00D45835">
        <w:t xml:space="preserve"> </w:t>
      </w:r>
    </w:p>
    <w:p w:rsidR="00BA5124" w:rsidRPr="00D45835" w:rsidRDefault="00BA5124" w:rsidP="00BA5124">
      <w:pPr>
        <w:jc w:val="both"/>
        <w:rPr>
          <w:i/>
        </w:rPr>
      </w:pPr>
      <w:r w:rsidRPr="00D45835">
        <w:rPr>
          <w:b/>
          <w:i/>
        </w:rPr>
        <w:t>Дополнительная литература:</w:t>
      </w:r>
      <w:r w:rsidRPr="00D45835">
        <w:rPr>
          <w:i/>
        </w:rPr>
        <w:t xml:space="preserve"> </w:t>
      </w:r>
    </w:p>
    <w:p w:rsidR="00BA5124" w:rsidRPr="00D45835" w:rsidRDefault="00BA5124" w:rsidP="00BA5124">
      <w:pPr>
        <w:jc w:val="both"/>
      </w:pPr>
      <w:r w:rsidRPr="00D45835">
        <w:t>Миркин Я.М. Рынок ценных бумаг России: взаимодействие фундаментальных факторов, прогноз и политика развития. – М.: Альпина Паблишер, 2002.</w:t>
      </w:r>
    </w:p>
    <w:p w:rsidR="00BA5124" w:rsidRPr="00D45835" w:rsidRDefault="00BA5124" w:rsidP="00BA5124">
      <w:pPr>
        <w:jc w:val="both"/>
      </w:pPr>
      <w:r w:rsidRPr="00D45835">
        <w:t>Колб Р., Родригес Р. Финансовые институты и рынки: Учебник. Пер. с англ. – М.: Изд</w:t>
      </w:r>
      <w:r w:rsidRPr="00D45835">
        <w:t>а</w:t>
      </w:r>
      <w:r w:rsidRPr="00D45835">
        <w:t>тельство «Дело и сервис», 2003, гл.12.</w:t>
      </w:r>
    </w:p>
    <w:p w:rsidR="00BA5124" w:rsidRPr="00D45835" w:rsidRDefault="00BA5124" w:rsidP="00BA5124">
      <w:pPr>
        <w:jc w:val="both"/>
      </w:pPr>
      <w:r w:rsidRPr="00D45835">
        <w:t>Шарп У., Александер Г., Бэйли Дж. Инвестиции. Пер. с англ. - М.: ИНФРА - М, 1997, гл. 1,6</w:t>
      </w:r>
    </w:p>
    <w:p w:rsidR="00BA5124" w:rsidRPr="00D45835" w:rsidRDefault="00BA5124" w:rsidP="00BA5124">
      <w:pPr>
        <w:jc w:val="both"/>
      </w:pPr>
      <w:r w:rsidRPr="00D45835">
        <w:t>Гитман Л.Дж., Джонк М.Д. Основы инвестирования. М.: Дело, 1997, гл.1,5.</w:t>
      </w:r>
    </w:p>
    <w:p w:rsidR="00BA5124" w:rsidRPr="00D45835" w:rsidRDefault="00BA5124" w:rsidP="00BA5124">
      <w:pPr>
        <w:jc w:val="both"/>
      </w:pPr>
      <w:r w:rsidRPr="00D45835"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D45835">
          <w:t>1997 г</w:t>
        </w:r>
      </w:smartTag>
      <w:r w:rsidRPr="00D45835">
        <w:t>., гл. 1.</w:t>
      </w:r>
    </w:p>
    <w:p w:rsidR="00BA5124" w:rsidRPr="00D45835" w:rsidRDefault="00BA5124" w:rsidP="00BA5124">
      <w:pPr>
        <w:jc w:val="both"/>
      </w:pPr>
      <w:r w:rsidRPr="00D45835">
        <w:t>Фабоцци Ф. Управление инвестициями: Пер. с англ.- М.: Ифра-М, 2000, гл.2,4</w:t>
      </w:r>
    </w:p>
    <w:p w:rsidR="00BA5124" w:rsidRPr="00D45835" w:rsidRDefault="00BA5124" w:rsidP="00BA5124">
      <w:pPr>
        <w:jc w:val="both"/>
      </w:pPr>
      <w:r w:rsidRPr="00D45835">
        <w:t>Боди З., Кейн А., Маркус А. Принципы инвестиций: Пер. с англ.- М.: Из-во «Вильямс», 2002, гл.1,2,5,6</w:t>
      </w:r>
    </w:p>
    <w:p w:rsidR="00BA5124" w:rsidRPr="00D45835" w:rsidRDefault="00BA5124" w:rsidP="00BA5124">
      <w:pPr>
        <w:jc w:val="both"/>
      </w:pPr>
      <w:r w:rsidRPr="00D45835">
        <w:t>Кохен Д. Психология фондового рынка: Страх, алчность и паника. Пер с англ. – М.: Итернет-трейдинг, 2004.</w:t>
      </w:r>
    </w:p>
    <w:p w:rsidR="00BA5124" w:rsidRPr="00D45835" w:rsidRDefault="00BA5124" w:rsidP="00BA5124">
      <w:pPr>
        <w:jc w:val="both"/>
      </w:pPr>
      <w:r w:rsidRPr="00D45835">
        <w:t>Гибсон Р. Формирование инвестиционного портфеля: управление финансовыми риск</w:t>
      </w:r>
      <w:r w:rsidRPr="00D45835">
        <w:t>а</w:t>
      </w:r>
      <w:r w:rsidRPr="00D45835">
        <w:t>ми. Пер. с англ. – М.: Альпина Бизнес Букс, 2005.</w:t>
      </w:r>
    </w:p>
    <w:p w:rsidR="00BA5124" w:rsidRPr="00D45835" w:rsidRDefault="00BA5124" w:rsidP="00BA5124">
      <w:pPr>
        <w:jc w:val="both"/>
      </w:pPr>
    </w:p>
    <w:p w:rsidR="00BA5124" w:rsidRPr="00D45835" w:rsidRDefault="00BA5124" w:rsidP="00BA5124">
      <w:pPr>
        <w:jc w:val="both"/>
        <w:rPr>
          <w:b/>
        </w:rPr>
      </w:pPr>
      <w:r w:rsidRPr="00D45835">
        <w:rPr>
          <w:b/>
        </w:rPr>
        <w:t>Тема 2: Виды и классификация ценных бумаг.</w:t>
      </w:r>
    </w:p>
    <w:p w:rsidR="00BA5124" w:rsidRPr="00450C45" w:rsidRDefault="00BA5124" w:rsidP="00BA5124">
      <w:pPr>
        <w:jc w:val="both"/>
        <w:rPr>
          <w:b/>
        </w:rPr>
      </w:pPr>
      <w:r w:rsidRPr="00D45835">
        <w:t>Понятие и фундаментальные свойства ценных бумаг. Классификация ценных бумаг по видам, эмитентам, форме выпуска, способу получения дохода, сроку обращения и т.д. Долг</w:t>
      </w:r>
      <w:r w:rsidRPr="00D45835">
        <w:t>о</w:t>
      </w:r>
      <w:r w:rsidRPr="00D45835">
        <w:t>вые и долевые ценные бумаги. Ценные бумаги, допущенные к обращению в Российской Фед</w:t>
      </w:r>
      <w:r w:rsidRPr="00D45835">
        <w:t>е</w:t>
      </w:r>
      <w:r w:rsidRPr="00D45835">
        <w:t>рации.</w:t>
      </w: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Основная литература:</w:t>
      </w:r>
    </w:p>
    <w:p w:rsidR="00BA5124" w:rsidRPr="00D45835" w:rsidRDefault="00BA5124" w:rsidP="00BA5124">
      <w:pPr>
        <w:jc w:val="both"/>
      </w:pPr>
      <w:r w:rsidRPr="00D45835">
        <w:t>Фондовый рынок. Под ред. Н.И. Берзона - М.: Вита-Пресс, 2009, гл.1.</w:t>
      </w:r>
    </w:p>
    <w:p w:rsidR="00BA5124" w:rsidRPr="00450C45" w:rsidRDefault="00BA5124" w:rsidP="00BA5124">
      <w:pPr>
        <w:jc w:val="both"/>
      </w:pPr>
      <w:r w:rsidRPr="00D45835">
        <w:t>Рынок ценных бумаг. П</w:t>
      </w:r>
      <w:r>
        <w:t xml:space="preserve">од ред. </w:t>
      </w:r>
      <w:r w:rsidRPr="00D45835">
        <w:t xml:space="preserve">Н.И. Берзона - М.: </w:t>
      </w:r>
      <w:r>
        <w:t>Юрайт, 2011, гл. 3.</w:t>
      </w:r>
      <w:r w:rsidRPr="00D45835">
        <w:t xml:space="preserve"> </w:t>
      </w: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Дополнительная литература:</w:t>
      </w:r>
    </w:p>
    <w:p w:rsidR="00BA5124" w:rsidRPr="00D45835" w:rsidRDefault="00BA5124" w:rsidP="00BA5124">
      <w:pPr>
        <w:jc w:val="both"/>
      </w:pPr>
      <w:r w:rsidRPr="00D45835"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D45835">
          <w:t>1997 г</w:t>
        </w:r>
      </w:smartTag>
      <w:r w:rsidRPr="00D45835">
        <w:t>., гл.2,3.</w:t>
      </w:r>
    </w:p>
    <w:p w:rsidR="00BA5124" w:rsidRPr="00D45835" w:rsidRDefault="00BA5124" w:rsidP="00BA5124">
      <w:pPr>
        <w:jc w:val="both"/>
      </w:pPr>
      <w:r w:rsidRPr="00D45835">
        <w:t>Фабоцци Ф. Управление инвестициями: Пер. с англ.- М.: Ифра-М, 2000, гл.2.</w:t>
      </w:r>
    </w:p>
    <w:p w:rsidR="00BA5124" w:rsidRPr="00D45835" w:rsidRDefault="00BA5124" w:rsidP="00BA5124">
      <w:pPr>
        <w:jc w:val="both"/>
      </w:pPr>
      <w:r w:rsidRPr="00D45835">
        <w:t>Кохен Д. Психология фондового рынка: Страх, алчность и паника. Пер с англ. – М.: Итернет-трейдинг, 2004.</w:t>
      </w:r>
    </w:p>
    <w:p w:rsidR="00BA5124" w:rsidRPr="00D45835" w:rsidRDefault="00BA5124" w:rsidP="00BA5124">
      <w:pPr>
        <w:jc w:val="both"/>
      </w:pPr>
    </w:p>
    <w:p w:rsidR="00BA5124" w:rsidRPr="00D45835" w:rsidRDefault="00BA5124" w:rsidP="00BA5124">
      <w:pPr>
        <w:pStyle w:val="1"/>
      </w:pPr>
      <w:r w:rsidRPr="00D45835">
        <w:t>Тема 3: Облигации.</w:t>
      </w:r>
    </w:p>
    <w:p w:rsidR="00BA5124" w:rsidRPr="00D45835" w:rsidRDefault="00BA5124" w:rsidP="00BA5124">
      <w:pPr>
        <w:jc w:val="both"/>
      </w:pPr>
      <w:r w:rsidRPr="00D45835">
        <w:t>Понятие облигации и ее основные характеристики. Классификация облигаций: обесп</w:t>
      </w:r>
      <w:r w:rsidRPr="00D45835">
        <w:t>е</w:t>
      </w:r>
      <w:r w:rsidRPr="00D45835">
        <w:t>ченные и необеспеченные, купонные и дисконтные, обычные и конвертируемые. Индексиру</w:t>
      </w:r>
      <w:r w:rsidRPr="00D45835">
        <w:t>е</w:t>
      </w:r>
      <w:r w:rsidRPr="00D45835">
        <w:t>мые облигации. Рынок еврооблигаций. Модель ценообразования облигаций. Факторы, влия</w:t>
      </w:r>
      <w:r w:rsidRPr="00D45835">
        <w:t>ю</w:t>
      </w:r>
      <w:r w:rsidRPr="00D45835">
        <w:t>щие на цену облигации. Досрочное погашение облигаций. Риск процентных ставок. Рейтинг о</w:t>
      </w:r>
      <w:r w:rsidRPr="00D45835">
        <w:t>б</w:t>
      </w:r>
      <w:r w:rsidRPr="00D45835">
        <w:t>лигаций.</w:t>
      </w:r>
    </w:p>
    <w:p w:rsidR="00BA5124" w:rsidRPr="00D45835" w:rsidRDefault="00BA5124" w:rsidP="00BA5124">
      <w:pPr>
        <w:jc w:val="both"/>
      </w:pPr>
    </w:p>
    <w:p w:rsidR="00BA5124" w:rsidRPr="00D45835" w:rsidRDefault="00BA5124" w:rsidP="00BA5124">
      <w:pPr>
        <w:spacing w:line="360" w:lineRule="auto"/>
        <w:jc w:val="both"/>
        <w:rPr>
          <w:b/>
          <w:i/>
        </w:rPr>
      </w:pPr>
      <w:r w:rsidRPr="00D45835">
        <w:rPr>
          <w:b/>
          <w:i/>
        </w:rPr>
        <w:t>Основная литература:</w:t>
      </w:r>
    </w:p>
    <w:p w:rsidR="00BA5124" w:rsidRPr="00D45835" w:rsidRDefault="00BA5124" w:rsidP="00BA5124">
      <w:pPr>
        <w:jc w:val="both"/>
      </w:pPr>
      <w:r w:rsidRPr="00D45835">
        <w:t>Фондовый рынок. Под ред. Н.И. Берзона - М.: Вита-Пресс, 2009, гл.3.</w:t>
      </w:r>
    </w:p>
    <w:p w:rsidR="00BA5124" w:rsidRDefault="00BA5124" w:rsidP="00BA5124">
      <w:pPr>
        <w:jc w:val="both"/>
      </w:pPr>
      <w:r w:rsidRPr="00D45835">
        <w:t>Рынок ценных бумаг. П</w:t>
      </w:r>
      <w:r>
        <w:t xml:space="preserve">од ред. </w:t>
      </w:r>
      <w:r w:rsidRPr="00D45835">
        <w:t xml:space="preserve">Н.И. Берзона - М.: </w:t>
      </w:r>
      <w:r>
        <w:t>Юрайт, 2011, гл. 5.</w:t>
      </w: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Дополнительная литература:</w:t>
      </w:r>
    </w:p>
    <w:p w:rsidR="00BA5124" w:rsidRPr="00D45835" w:rsidRDefault="00BA5124" w:rsidP="00BA5124">
      <w:pPr>
        <w:jc w:val="both"/>
      </w:pPr>
      <w:r w:rsidRPr="00D45835">
        <w:t>Колб Р., Родригес Р. Финансовые институты и рынки: Учебник. Пер. с англ. – М.: Изд</w:t>
      </w:r>
      <w:r w:rsidRPr="00D45835">
        <w:t>а</w:t>
      </w:r>
      <w:r w:rsidRPr="00D45835">
        <w:t>тельство «Дело и сервис», 2003, гл.7.</w:t>
      </w:r>
    </w:p>
    <w:p w:rsidR="00BA5124" w:rsidRPr="00D45835" w:rsidRDefault="00BA5124" w:rsidP="00BA5124">
      <w:pPr>
        <w:jc w:val="both"/>
      </w:pPr>
      <w:r w:rsidRPr="00D45835">
        <w:lastRenderedPageBreak/>
        <w:t>Краев А.О. и другие. Рынок долговых ценных бумаг: Учебное пособие для вузов. – М.: Издательство «Экзамен», 2002, гл. 2, 11.</w:t>
      </w:r>
    </w:p>
    <w:p w:rsidR="00BA5124" w:rsidRPr="00D45835" w:rsidRDefault="00BA5124" w:rsidP="00BA5124">
      <w:pPr>
        <w:jc w:val="both"/>
      </w:pPr>
      <w:r w:rsidRPr="00D45835">
        <w:t>Лялин С.В. Корпоративные облигации: мировой опыт и российские перспективы. – М.: ООО «ДЭКС-ПРЕСС», 2002.</w:t>
      </w:r>
    </w:p>
    <w:p w:rsidR="00BA5124" w:rsidRPr="00D45835" w:rsidRDefault="00BA5124" w:rsidP="00BA5124">
      <w:pPr>
        <w:jc w:val="both"/>
      </w:pPr>
      <w:r w:rsidRPr="00D45835">
        <w:t>Шарп У., Александер Г., Бэйли Дж. Инвестиции. Пер. с англ. - М.: ИНФРА - М, 1997, гл. 15.</w:t>
      </w:r>
    </w:p>
    <w:p w:rsidR="00BA5124" w:rsidRPr="00D45835" w:rsidRDefault="00BA5124" w:rsidP="00BA5124">
      <w:pPr>
        <w:jc w:val="both"/>
      </w:pPr>
      <w:r w:rsidRPr="00D45835">
        <w:t>Гитман Л.Дж., Джонк М.Д. Основы инвестирования. М.: Дело, 1997, гл.9.</w:t>
      </w:r>
    </w:p>
    <w:p w:rsidR="00BA5124" w:rsidRPr="00D45835" w:rsidRDefault="00BA5124" w:rsidP="00BA5124">
      <w:pPr>
        <w:jc w:val="both"/>
      </w:pPr>
      <w:r w:rsidRPr="00D45835">
        <w:t>Фабоцци Ф. Управление инвестициями: Пер. с англ.- М.: Ифра-М, 2000, гл.19-22.</w:t>
      </w:r>
    </w:p>
    <w:p w:rsidR="00BA5124" w:rsidRPr="00D45835" w:rsidRDefault="00BA5124" w:rsidP="00BA5124">
      <w:pPr>
        <w:jc w:val="both"/>
      </w:pPr>
      <w:r w:rsidRPr="00D45835">
        <w:t>Боди З., Кейн А., Маркус А. Принципы инвестиций: Пер. с англ.- М.: Из-во «Вильямс», 2002, гл.10,11.</w:t>
      </w:r>
    </w:p>
    <w:p w:rsidR="00BA5124" w:rsidRPr="00D45835" w:rsidRDefault="00BA5124" w:rsidP="00BA5124">
      <w:pPr>
        <w:jc w:val="both"/>
      </w:pPr>
      <w:r w:rsidRPr="00D45835">
        <w:t>Уилсон Р., Фабоцци Ф.  Корпоративные облигации: структура и анализ: Пер. с англ.- М.: Альпина Бизнес Букс, 2005, гл.1-5, 7-10.</w:t>
      </w:r>
    </w:p>
    <w:p w:rsidR="00BA5124" w:rsidRPr="00D45835" w:rsidRDefault="00BA5124" w:rsidP="00BA5124">
      <w:pPr>
        <w:jc w:val="both"/>
      </w:pPr>
      <w:r w:rsidRPr="00D45835">
        <w:t>Фабоцци Ф.  Рынок облигаций: анализ и стратегии. Пер. с англ.- М.: Альпина Бизнес Букс, 2005, гл.1-5. Миркин Я.М. Рынок ценных бумаг России: взаимодействие фундаментал</w:t>
      </w:r>
      <w:r w:rsidRPr="00D45835">
        <w:t>ь</w:t>
      </w:r>
      <w:r w:rsidRPr="00D45835">
        <w:t>ных факторов, прогноз и политика развития. – М.: Альпина Паблишер, 2002.</w:t>
      </w:r>
    </w:p>
    <w:p w:rsidR="00BA5124" w:rsidRPr="00D45835" w:rsidRDefault="00BA5124" w:rsidP="00BA5124">
      <w:pPr>
        <w:jc w:val="both"/>
      </w:pPr>
      <w:r w:rsidRPr="00D45835">
        <w:t>Миркин Я.М. Рынок ценных бумаг России: взаимодействие фундаментальных факторов, прогноз и политика развития. – М.: Альпина Паблишер, 2002.</w:t>
      </w:r>
    </w:p>
    <w:p w:rsidR="00BA5124" w:rsidRPr="00D45835" w:rsidRDefault="00BA5124" w:rsidP="00BA5124">
      <w:pPr>
        <w:jc w:val="both"/>
      </w:pPr>
      <w:r w:rsidRPr="00D45835">
        <w:t>Кохен Д. Психология фондового рынка: Страх, алчность и паника. Пер с англ. – М.: Итернет-трейдинг, 2004.</w:t>
      </w:r>
    </w:p>
    <w:p w:rsidR="00BA5124" w:rsidRPr="00D45835" w:rsidRDefault="00BA5124" w:rsidP="00BA5124">
      <w:pPr>
        <w:jc w:val="both"/>
      </w:pPr>
      <w:r w:rsidRPr="00D45835">
        <w:t>Матросов С.В. Европейский фондовый рынок. – М.: Экзамен, 2002.</w:t>
      </w:r>
    </w:p>
    <w:p w:rsidR="00BA5124" w:rsidRPr="00D45835" w:rsidRDefault="00BA5124" w:rsidP="00BA5124">
      <w:pPr>
        <w:jc w:val="both"/>
      </w:pPr>
      <w:r w:rsidRPr="00D45835">
        <w:t>Четыркин Е.М. Облигации: теория и таблицы доходности. – М.: Дело, 2005.</w:t>
      </w:r>
    </w:p>
    <w:p w:rsidR="00BA5124" w:rsidRPr="00D45835" w:rsidRDefault="00BA5124" w:rsidP="00BA5124">
      <w:pPr>
        <w:jc w:val="both"/>
      </w:pPr>
    </w:p>
    <w:p w:rsidR="00BA5124" w:rsidRPr="00D45835" w:rsidRDefault="00BA5124" w:rsidP="00BA5124">
      <w:pPr>
        <w:jc w:val="both"/>
        <w:rPr>
          <w:b/>
        </w:rPr>
      </w:pPr>
      <w:r w:rsidRPr="00D45835">
        <w:rPr>
          <w:b/>
        </w:rPr>
        <w:t>Тема 4: Акции.</w:t>
      </w:r>
    </w:p>
    <w:p w:rsidR="00BA5124" w:rsidRPr="00D45835" w:rsidRDefault="00BA5124" w:rsidP="00BA5124">
      <w:pPr>
        <w:jc w:val="both"/>
        <w:rPr>
          <w:b/>
        </w:rPr>
      </w:pPr>
      <w:r w:rsidRPr="00D45835">
        <w:t>Акция как долевая ценная бумага, ее свойства. Виды и классификация акций. Объявле</w:t>
      </w:r>
      <w:r w:rsidRPr="00D45835">
        <w:t>н</w:t>
      </w:r>
      <w:r w:rsidRPr="00D45835">
        <w:t>ные и размещенные акции. Акционерный капитал. Дробление и консолидация акций. Порядок выпуска и обращения акций в закрытом и откр</w:t>
      </w:r>
      <w:r w:rsidRPr="00D45835">
        <w:t>ы</w:t>
      </w:r>
      <w:r w:rsidRPr="00D45835">
        <w:t>том АО. Привилегированные акции, их виды и разновидности. Кумулятивные привилегированные акции. Права владельцев привилегирова</w:t>
      </w:r>
      <w:r w:rsidRPr="00D45835">
        <w:t>н</w:t>
      </w:r>
      <w:r w:rsidRPr="00D45835">
        <w:t>ных акций, условия их участия в собрании акционеров. Конвертация и выкуп привилегирова</w:t>
      </w:r>
      <w:r w:rsidRPr="00D45835">
        <w:t>н</w:t>
      </w:r>
      <w:r w:rsidRPr="00D45835">
        <w:t>ных акций. Обыкновенные акции, их свойства. Права владельцев обыкновенных акций. Прио</w:t>
      </w:r>
      <w:r w:rsidRPr="00D45835">
        <w:t>б</w:t>
      </w:r>
      <w:r w:rsidRPr="00D45835">
        <w:t>ретение и выкуп акций. Оценка акций. Доходность акций.</w:t>
      </w:r>
    </w:p>
    <w:p w:rsidR="00BA5124" w:rsidRPr="00D45835" w:rsidRDefault="00BA5124" w:rsidP="00BA5124">
      <w:pPr>
        <w:jc w:val="both"/>
      </w:pP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Основная литература:</w:t>
      </w:r>
    </w:p>
    <w:p w:rsidR="00BA5124" w:rsidRPr="00D45835" w:rsidRDefault="00BA5124" w:rsidP="00BA5124">
      <w:pPr>
        <w:jc w:val="both"/>
      </w:pPr>
      <w:r w:rsidRPr="00D45835">
        <w:t>Фондовый рынок. Под ред. Н.И. Берзона - М.: Вита-Пресс, 2009, гл.4.</w:t>
      </w:r>
    </w:p>
    <w:p w:rsidR="00BA5124" w:rsidRDefault="00BA5124" w:rsidP="00BA5124">
      <w:pPr>
        <w:jc w:val="both"/>
      </w:pPr>
      <w:r w:rsidRPr="00D45835">
        <w:t>Рынок ценных бумаг. П</w:t>
      </w:r>
      <w:r>
        <w:t xml:space="preserve">од ред. </w:t>
      </w:r>
      <w:r w:rsidRPr="00D45835">
        <w:t xml:space="preserve">Н.И. Берзона - М.: </w:t>
      </w:r>
      <w:r>
        <w:t>Юрайт, 2011, гл. 4</w:t>
      </w:r>
      <w:r w:rsidRPr="00D45835">
        <w:t xml:space="preserve"> </w:t>
      </w:r>
    </w:p>
    <w:p w:rsidR="00BA5124" w:rsidRDefault="00BA5124" w:rsidP="00BA5124">
      <w:pPr>
        <w:jc w:val="both"/>
      </w:pP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Дополнительная литература:</w:t>
      </w:r>
    </w:p>
    <w:p w:rsidR="00BA5124" w:rsidRPr="00D45835" w:rsidRDefault="00BA5124" w:rsidP="00BA5124">
      <w:pPr>
        <w:jc w:val="both"/>
      </w:pPr>
      <w:r w:rsidRPr="00D45835">
        <w:t>Алехин Б.И. “Рынок ценных бумаг”. М.: «ЮНИТИ-ДАНА», 2004, гл.3.</w:t>
      </w:r>
    </w:p>
    <w:p w:rsidR="00BA5124" w:rsidRPr="00D45835" w:rsidRDefault="00BA5124" w:rsidP="00BA5124">
      <w:pPr>
        <w:jc w:val="both"/>
      </w:pPr>
      <w:r w:rsidRPr="00D45835">
        <w:t>Колб Р., Родригес Р. Финансовые институты и рынки: Учебник. Пер. с англ. – М.: Изд</w:t>
      </w:r>
      <w:r w:rsidRPr="00D45835">
        <w:t>а</w:t>
      </w:r>
      <w:r w:rsidRPr="00D45835">
        <w:t>тельство «Дело и сервис», 2003, гл.9-10.</w:t>
      </w:r>
    </w:p>
    <w:p w:rsidR="00BA5124" w:rsidRPr="00D45835" w:rsidRDefault="00BA5124" w:rsidP="00BA5124">
      <w:pPr>
        <w:jc w:val="both"/>
      </w:pPr>
      <w:r w:rsidRPr="00D45835">
        <w:t>Шарп У., Александер Г., Бэйли Дж. Инвестиции. Пер. с англ. - М.: ИНФРА - М, 1997, гл. 17.1-17.4, 18.</w:t>
      </w:r>
    </w:p>
    <w:p w:rsidR="00BA5124" w:rsidRPr="00D45835" w:rsidRDefault="00BA5124" w:rsidP="00BA5124">
      <w:pPr>
        <w:jc w:val="both"/>
      </w:pPr>
      <w:r w:rsidRPr="00D45835">
        <w:t>Гитман Л.Дж., Джонк М.Д. Основы инвестирования. М.: Дело, 1997, гл.6-8.</w:t>
      </w:r>
    </w:p>
    <w:p w:rsidR="00BA5124" w:rsidRPr="00D45835" w:rsidRDefault="00BA5124" w:rsidP="00BA5124">
      <w:pPr>
        <w:jc w:val="both"/>
      </w:pPr>
      <w:r w:rsidRPr="00D45835"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D45835">
          <w:t>1997 г</w:t>
        </w:r>
      </w:smartTag>
      <w:r w:rsidRPr="00D45835">
        <w:t>., гл.19.</w:t>
      </w:r>
    </w:p>
    <w:p w:rsidR="00BA5124" w:rsidRPr="00D45835" w:rsidRDefault="00BA5124" w:rsidP="00BA5124">
      <w:pPr>
        <w:jc w:val="both"/>
      </w:pPr>
      <w:r w:rsidRPr="00D45835">
        <w:t>Боди З., Кейн А., Маркус А. Принципы инвестиций: Пер. с англ.- М.: Из-во «Вильямс», 2002, гл.12,13.</w:t>
      </w:r>
    </w:p>
    <w:p w:rsidR="00BA5124" w:rsidRPr="00D45835" w:rsidRDefault="00BA5124" w:rsidP="00BA5124">
      <w:pPr>
        <w:jc w:val="both"/>
      </w:pPr>
      <w:r w:rsidRPr="00D45835">
        <w:t>Российский фондовый рынок 2007 . – М.: Антанта – Капитал, 2007.</w:t>
      </w:r>
    </w:p>
    <w:p w:rsidR="00BA5124" w:rsidRPr="00D45835" w:rsidRDefault="00BA5124" w:rsidP="00BA5124">
      <w:pPr>
        <w:jc w:val="both"/>
      </w:pPr>
    </w:p>
    <w:p w:rsidR="00BA5124" w:rsidRPr="00D45835" w:rsidRDefault="00BA5124" w:rsidP="00BA5124">
      <w:pPr>
        <w:jc w:val="both"/>
        <w:rPr>
          <w:b/>
        </w:rPr>
      </w:pPr>
      <w:r w:rsidRPr="00D45835">
        <w:rPr>
          <w:b/>
        </w:rPr>
        <w:t>Тема 5:</w:t>
      </w:r>
      <w:r w:rsidRPr="00D45835">
        <w:t xml:space="preserve"> </w:t>
      </w:r>
      <w:r w:rsidRPr="00D45835">
        <w:rPr>
          <w:b/>
        </w:rPr>
        <w:t>Конвертируемые ценные бумаги.</w:t>
      </w:r>
    </w:p>
    <w:p w:rsidR="00BA5124" w:rsidRPr="00D45835" w:rsidRDefault="00BA5124" w:rsidP="00BA5124">
      <w:pPr>
        <w:jc w:val="both"/>
      </w:pPr>
      <w:r w:rsidRPr="00D45835">
        <w:t>Сущность конвертируемых облигаций, их преимущества и достоинства. Модель конве</w:t>
      </w:r>
      <w:r w:rsidRPr="00D45835">
        <w:t>р</w:t>
      </w:r>
      <w:r w:rsidRPr="00D45835">
        <w:t>тации облигаций. Особенности ценообразования конвертируемых облигаций. Цена конверт</w:t>
      </w:r>
      <w:r w:rsidRPr="00D45835">
        <w:t>а</w:t>
      </w:r>
      <w:r w:rsidRPr="00D45835">
        <w:t>ции и  конвертационная стоимость. Методы стимулирования более ранней конвертации. П</w:t>
      </w:r>
      <w:r w:rsidRPr="00D45835">
        <w:t>о</w:t>
      </w:r>
      <w:r w:rsidRPr="00D45835">
        <w:t>следствия конвертации для инвесторов и эмитентов.</w:t>
      </w:r>
    </w:p>
    <w:p w:rsidR="00BA5124" w:rsidRPr="00D45835" w:rsidRDefault="00BA5124" w:rsidP="00BA5124">
      <w:pPr>
        <w:jc w:val="both"/>
        <w:rPr>
          <w:b/>
        </w:rPr>
      </w:pP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Основная литература:</w:t>
      </w:r>
    </w:p>
    <w:p w:rsidR="00BA5124" w:rsidRPr="00D45835" w:rsidRDefault="00BA5124" w:rsidP="00BA5124">
      <w:pPr>
        <w:jc w:val="both"/>
      </w:pPr>
      <w:r w:rsidRPr="00D45835">
        <w:t>Фондовый рынок. Под ред. Н.И. Берзона - М.: Вита-Пресс, 2009, гл. 5.</w:t>
      </w: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Дополнительная литература:</w:t>
      </w:r>
    </w:p>
    <w:p w:rsidR="00BA5124" w:rsidRPr="00D45835" w:rsidRDefault="00BA5124" w:rsidP="00BA5124">
      <w:pPr>
        <w:jc w:val="both"/>
      </w:pPr>
      <w:r w:rsidRPr="00D45835">
        <w:t>Гитман Л.Дж.,  Джонк М.Д. Основы инвестирования. М.: Дело, 1997, гл.10.</w:t>
      </w:r>
    </w:p>
    <w:p w:rsidR="00BA5124" w:rsidRPr="00D45835" w:rsidRDefault="00BA5124" w:rsidP="00BA5124">
      <w:pPr>
        <w:jc w:val="both"/>
      </w:pPr>
      <w:r w:rsidRPr="00D45835"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D45835">
          <w:t>1997 г</w:t>
        </w:r>
      </w:smartTag>
      <w:r w:rsidRPr="00D45835">
        <w:t>., гл.24.</w:t>
      </w:r>
    </w:p>
    <w:p w:rsidR="00BA5124" w:rsidRPr="00D45835" w:rsidRDefault="00BA5124" w:rsidP="00BA5124">
      <w:pPr>
        <w:jc w:val="both"/>
      </w:pPr>
      <w:r w:rsidRPr="00D45835">
        <w:t>Фабоцци Ф. Управление инвестициями: Пер. с англ.- М.: Ифра-М, 2000, гл.23.</w:t>
      </w:r>
    </w:p>
    <w:p w:rsidR="00BA5124" w:rsidRPr="00D45835" w:rsidRDefault="00BA5124" w:rsidP="00BA5124">
      <w:pPr>
        <w:jc w:val="both"/>
      </w:pPr>
      <w:r w:rsidRPr="00D45835">
        <w:lastRenderedPageBreak/>
        <w:t>Уилсон Р., Фабоцци Ф.  Корпоративные облигации: структура и анализ: Пер. с англ.- М.: Альпина Бизнес Букс, 2005, гл.6.</w:t>
      </w:r>
    </w:p>
    <w:p w:rsidR="00BA5124" w:rsidRPr="00D45835" w:rsidRDefault="00BA5124" w:rsidP="00BA5124">
      <w:pPr>
        <w:jc w:val="both"/>
      </w:pPr>
      <w:r w:rsidRPr="00D45835">
        <w:t>Фабоцци Ф.  Рынок облигаций: анализ и стратегии. Пер. с англ.- М.: Альпина Бизнес Букс, 2005, гл.18.</w:t>
      </w:r>
    </w:p>
    <w:p w:rsidR="00BA5124" w:rsidRPr="00D45835" w:rsidRDefault="00BA5124" w:rsidP="00BA5124">
      <w:pPr>
        <w:jc w:val="both"/>
        <w:rPr>
          <w:b/>
        </w:rPr>
      </w:pPr>
    </w:p>
    <w:p w:rsidR="00BA5124" w:rsidRPr="00D45835" w:rsidRDefault="00BA5124" w:rsidP="00BA5124">
      <w:pPr>
        <w:jc w:val="both"/>
        <w:rPr>
          <w:b/>
        </w:rPr>
      </w:pPr>
      <w:r w:rsidRPr="00D45835">
        <w:rPr>
          <w:b/>
        </w:rPr>
        <w:t>Тема 6: Права, варранты, депозитарные расписки.</w:t>
      </w:r>
    </w:p>
    <w:p w:rsidR="00BA5124" w:rsidRPr="00D45835" w:rsidRDefault="00BA5124" w:rsidP="00BA5124">
      <w:pPr>
        <w:jc w:val="both"/>
        <w:rPr>
          <w:b/>
        </w:rPr>
      </w:pPr>
      <w:r w:rsidRPr="00D45835">
        <w:t>Преимущественные права. Порядок реализации прав владельцами обы</w:t>
      </w:r>
      <w:r w:rsidRPr="00D45835">
        <w:t>к</w:t>
      </w:r>
      <w:r w:rsidRPr="00D45835">
        <w:t>новенных акций. Модель ценообразования на преимущественные права.  Варранты. Выпуск и обращение варрантов. Модель ценообразования на варранты. Скрытая цена и временная цена варранта. Операции с варрантами. Депозита</w:t>
      </w:r>
      <w:r w:rsidRPr="00D45835">
        <w:t>р</w:t>
      </w:r>
      <w:r w:rsidRPr="00D45835">
        <w:t>ные расписки  ADR и  GDR. Виды ADR. Организация выпуска депозитарных расписок. Обращение депозитарных  расписок на фондовых ры</w:t>
      </w:r>
      <w:r w:rsidRPr="00D45835">
        <w:t>н</w:t>
      </w:r>
      <w:r w:rsidRPr="00D45835">
        <w:t>ках.</w:t>
      </w:r>
    </w:p>
    <w:p w:rsidR="00BA5124" w:rsidRPr="00D45835" w:rsidRDefault="00BA5124" w:rsidP="00BA5124">
      <w:pPr>
        <w:jc w:val="both"/>
      </w:pP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Основная литература:</w:t>
      </w:r>
    </w:p>
    <w:p w:rsidR="00BA5124" w:rsidRPr="00D45835" w:rsidRDefault="00BA5124" w:rsidP="00BA5124">
      <w:pPr>
        <w:jc w:val="both"/>
      </w:pPr>
      <w:r w:rsidRPr="00D45835">
        <w:t>Фондовый рынок. Под ред. Н.И. Берзона - М.: Вита-Пресс, 2009, гл.6.</w:t>
      </w:r>
    </w:p>
    <w:p w:rsidR="00BA5124" w:rsidRPr="00D45835" w:rsidRDefault="00BA5124" w:rsidP="00BA5124">
      <w:pPr>
        <w:jc w:val="both"/>
      </w:pPr>
      <w:r w:rsidRPr="00D45835">
        <w:t>Рынок ценных бумаг. Под ред. В.А.Галанова, А.И.Басова - М.: Финансы и статистика, 2001, гл.7.</w:t>
      </w: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Дополнительная литература:</w:t>
      </w:r>
    </w:p>
    <w:p w:rsidR="00BA5124" w:rsidRPr="00D45835" w:rsidRDefault="00BA5124" w:rsidP="00BA5124">
      <w:pPr>
        <w:jc w:val="both"/>
      </w:pPr>
      <w:r w:rsidRPr="00D45835">
        <w:t>Гитман Л.Дж., Джонк М.Д. Основы инвестирования. М.: Дело, 1997, гл.11.</w:t>
      </w:r>
    </w:p>
    <w:p w:rsidR="00BA5124" w:rsidRPr="00D45835" w:rsidRDefault="00BA5124" w:rsidP="00BA5124">
      <w:pPr>
        <w:jc w:val="both"/>
      </w:pPr>
      <w:r w:rsidRPr="00D45835"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D45835">
          <w:t>1997 г</w:t>
        </w:r>
      </w:smartTag>
      <w:r w:rsidRPr="00D45835">
        <w:t>., гл.24.</w:t>
      </w:r>
    </w:p>
    <w:p w:rsidR="00BA5124" w:rsidRPr="00D45835" w:rsidRDefault="00BA5124" w:rsidP="00BA5124">
      <w:pPr>
        <w:jc w:val="both"/>
      </w:pPr>
      <w:r w:rsidRPr="00D45835">
        <w:t>Ратников К.Ю. Новый способ приватизации и продажи акций российских компаний и банков за рубежом. Американские и глобальные депозитарные расписки. – М.: Статут, 2001.</w:t>
      </w:r>
    </w:p>
    <w:p w:rsidR="00BA5124" w:rsidRPr="00D45835" w:rsidRDefault="00BA5124" w:rsidP="00BA5124">
      <w:pPr>
        <w:jc w:val="both"/>
      </w:pPr>
    </w:p>
    <w:p w:rsidR="00BA5124" w:rsidRPr="00D45835" w:rsidRDefault="00BA5124" w:rsidP="00BA5124">
      <w:pPr>
        <w:jc w:val="both"/>
        <w:rPr>
          <w:b/>
        </w:rPr>
      </w:pPr>
      <w:r w:rsidRPr="00D45835">
        <w:rPr>
          <w:b/>
        </w:rPr>
        <w:t>Тема 7: Государственные ценные бумаги.</w:t>
      </w:r>
    </w:p>
    <w:p w:rsidR="00BA5124" w:rsidRPr="00D45835" w:rsidRDefault="00BA5124" w:rsidP="00BA5124">
      <w:pPr>
        <w:jc w:val="both"/>
      </w:pPr>
      <w:r w:rsidRPr="00D45835">
        <w:t>Цели и задачи эмиссии государственных ценных бумаг (ГЦБ). Российские ГЦБ. Государственные бескупонные облигации (ГКО): порядок выпуска и обращения. Проведение ау</w:t>
      </w:r>
      <w:r w:rsidRPr="00D45835">
        <w:t>к</w:t>
      </w:r>
      <w:r w:rsidRPr="00D45835">
        <w:t>ционов по размещению ГКО, конкурентное и неконкурентное предложение. Цена отсечения и средневзвешенная цена. Определение доходности по ГКО. Облигации федерального и сберег</w:t>
      </w:r>
      <w:r w:rsidRPr="00D45835">
        <w:t>а</w:t>
      </w:r>
      <w:r w:rsidRPr="00D45835">
        <w:t>тельного займов (ОФЗ и ОСЗ).  Цели их выпуска. Порядок расчета купонного дохода. Облиг</w:t>
      </w:r>
      <w:r w:rsidRPr="00D45835">
        <w:t>а</w:t>
      </w:r>
      <w:r w:rsidRPr="00D45835">
        <w:t>ции внутреннего государственного валютного займа, порядок выпуска и обращения. Реструкт</w:t>
      </w:r>
      <w:r w:rsidRPr="00D45835">
        <w:t>у</w:t>
      </w:r>
      <w:r w:rsidRPr="00D45835">
        <w:t xml:space="preserve">ризация ГКО и ОФЗ в процессе кризиса </w:t>
      </w:r>
      <w:smartTag w:uri="urn:schemas-microsoft-com:office:smarttags" w:element="metricconverter">
        <w:smartTagPr>
          <w:attr w:name="ProductID" w:val="1998 г"/>
        </w:smartTagPr>
        <w:r w:rsidRPr="00D45835">
          <w:t>1998 г</w:t>
        </w:r>
      </w:smartTag>
      <w:r w:rsidRPr="00D45835">
        <w:t>. Состояние и развитие рынка государственных ценных бумаг в послекризисный период.</w:t>
      </w:r>
    </w:p>
    <w:p w:rsidR="00BA5124" w:rsidRPr="00D45835" w:rsidRDefault="00BA5124" w:rsidP="00BA5124">
      <w:pPr>
        <w:jc w:val="both"/>
      </w:pP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Основная литература:</w:t>
      </w:r>
    </w:p>
    <w:p w:rsidR="00BA5124" w:rsidRPr="00D45835" w:rsidRDefault="00BA5124" w:rsidP="00BA5124">
      <w:pPr>
        <w:jc w:val="both"/>
      </w:pPr>
      <w:r w:rsidRPr="00D45835">
        <w:t xml:space="preserve">Фондовый рынок. Под ред. Н.И. Берзона - М.: Вита-Пресс, 2009, гл.8. </w:t>
      </w:r>
    </w:p>
    <w:p w:rsidR="00BA5124" w:rsidRPr="00D45835" w:rsidRDefault="00BA5124" w:rsidP="00BA5124">
      <w:pPr>
        <w:jc w:val="both"/>
      </w:pPr>
      <w:r w:rsidRPr="00D45835">
        <w:t>Рынок ценных бумаг. П</w:t>
      </w:r>
      <w:r>
        <w:t xml:space="preserve">од ред. </w:t>
      </w:r>
      <w:r w:rsidRPr="00D45835">
        <w:t xml:space="preserve">Н.И. Берзона - М.: </w:t>
      </w:r>
      <w:r>
        <w:t>Юрайт, 2011, гл. 6.</w:t>
      </w:r>
    </w:p>
    <w:p w:rsidR="00BA5124" w:rsidRPr="00D45835" w:rsidRDefault="00BA5124" w:rsidP="00BA5124">
      <w:pPr>
        <w:jc w:val="both"/>
        <w:rPr>
          <w:b/>
          <w:i/>
        </w:rPr>
      </w:pPr>
      <w:r w:rsidRPr="00D45835">
        <w:rPr>
          <w:b/>
          <w:i/>
        </w:rPr>
        <w:t>Дополнительная литература:</w:t>
      </w:r>
    </w:p>
    <w:p w:rsidR="00BA5124" w:rsidRPr="00D45835" w:rsidRDefault="00BA5124" w:rsidP="00BA5124">
      <w:pPr>
        <w:jc w:val="both"/>
      </w:pPr>
      <w:r w:rsidRPr="00D45835">
        <w:t>Вавилов А. Государственный долг: уроки кризиса и принципы управления. – М.: Гор</w:t>
      </w:r>
      <w:r w:rsidRPr="00D45835">
        <w:t>о</w:t>
      </w:r>
      <w:r w:rsidRPr="00D45835">
        <w:t>дец-издат, 2001.</w:t>
      </w:r>
    </w:p>
    <w:p w:rsidR="00BA5124" w:rsidRPr="00D45835" w:rsidRDefault="00BA5124" w:rsidP="00BA5124">
      <w:pPr>
        <w:jc w:val="both"/>
      </w:pPr>
      <w:r w:rsidRPr="00D45835">
        <w:t>Данилов Ю.А. Рынки государственного долга: Мировые тенденции и мировая практика. – М.: ГУ-ВШЭ, 2002.</w:t>
      </w:r>
    </w:p>
    <w:p w:rsidR="00BA5124" w:rsidRPr="00D45835" w:rsidRDefault="00BA5124" w:rsidP="00BA5124">
      <w:pPr>
        <w:jc w:val="both"/>
      </w:pPr>
      <w:r w:rsidRPr="00D45835">
        <w:t>Никифорова В.Д., Островская В.Ю. Государственные и муниципальные ценные бумаги. – СПб.: Питер, 2004.</w:t>
      </w:r>
    </w:p>
    <w:p w:rsidR="00BA5124" w:rsidRPr="00D45835" w:rsidRDefault="00BA5124" w:rsidP="00BA5124">
      <w:pPr>
        <w:jc w:val="both"/>
      </w:pPr>
      <w:r w:rsidRPr="00D45835">
        <w:t>Миркин Я.М. и другие. Руководство по организации эмиссии и обращения корпорати</w:t>
      </w:r>
      <w:r w:rsidRPr="00D45835">
        <w:t>в</w:t>
      </w:r>
      <w:r w:rsidRPr="00D45835">
        <w:t>ных облигаций. – М.: Альпина Бизнес Букс, 2004.</w:t>
      </w:r>
    </w:p>
    <w:p w:rsidR="00BA5124" w:rsidRPr="00D45835" w:rsidRDefault="00BA5124" w:rsidP="00BA5124">
      <w:pPr>
        <w:jc w:val="both"/>
      </w:pPr>
      <w:r w:rsidRPr="00D45835">
        <w:t>Монтес М.Ф., Попоа В.В. «Азиатский вирус» или «голландская болезнь»? Теории и и</w:t>
      </w:r>
      <w:r w:rsidRPr="00D45835">
        <w:t>с</w:t>
      </w:r>
      <w:r w:rsidRPr="00D45835">
        <w:t xml:space="preserve">тория валютных кризисов в России и других странах.  Пер. с англ. – М.: Дело, 1999. </w:t>
      </w:r>
    </w:p>
    <w:p w:rsidR="00BA5124" w:rsidRPr="00D45835" w:rsidRDefault="00BA5124" w:rsidP="00BA5124">
      <w:pPr>
        <w:jc w:val="both"/>
      </w:pPr>
      <w:r w:rsidRPr="00D45835">
        <w:t>Алехин Б.И. “Рынок ценных бумаг”. М.: «ЮНИТИ-ДАНА», 2004.</w:t>
      </w:r>
    </w:p>
    <w:p w:rsidR="00BA5124" w:rsidRPr="00D45835" w:rsidRDefault="00BA5124" w:rsidP="00BA5124">
      <w:pPr>
        <w:jc w:val="both"/>
      </w:pPr>
      <w:r w:rsidRPr="00D45835">
        <w:t>Краев А.О. и другие. Рынок долговых ценных бумаг: Учебное пособие для вузов. – М.: Издательство «Экзамен», 2002, гл. 4,6.</w:t>
      </w:r>
    </w:p>
    <w:p w:rsidR="00BA5124" w:rsidRPr="00D45835" w:rsidRDefault="00BA5124" w:rsidP="00BA5124">
      <w:pPr>
        <w:jc w:val="both"/>
      </w:pPr>
      <w:r w:rsidRPr="00D45835">
        <w:t>Шарп У., Александер Г., Бэйли Дж. Инвестиции. Пер. с англ. - М.: Инфра - М, 1997, гл. 14.3-14.5.</w:t>
      </w:r>
    </w:p>
    <w:p w:rsidR="00BA5124" w:rsidRPr="00D45835" w:rsidRDefault="00BA5124" w:rsidP="00BA5124">
      <w:pPr>
        <w:jc w:val="both"/>
      </w:pPr>
      <w:r w:rsidRPr="00D45835"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D45835">
          <w:t>1997 г</w:t>
        </w:r>
      </w:smartTag>
      <w:r w:rsidRPr="00D45835">
        <w:t>., гл.3.</w:t>
      </w:r>
    </w:p>
    <w:p w:rsidR="00BA5124" w:rsidRPr="00D45835" w:rsidRDefault="00BA5124" w:rsidP="00BA5124">
      <w:pPr>
        <w:jc w:val="both"/>
      </w:pPr>
      <w:r w:rsidRPr="00D45835">
        <w:t>Фабоцци Ф. Управление инвестициями: Пер. с англ.- М.: Инфра-М, 2000, гл.19.</w:t>
      </w:r>
    </w:p>
    <w:p w:rsidR="00BA5124" w:rsidRPr="00D45835" w:rsidRDefault="00BA5124" w:rsidP="00BA5124">
      <w:pPr>
        <w:jc w:val="both"/>
      </w:pPr>
      <w:r w:rsidRPr="00D45835">
        <w:t>Фабоцци Ф.  Рынок облигаций: анализ и стратегии. Пер. с англ.- М.: Альпина Бизнес Букс, 2005, гл.6,8.</w:t>
      </w:r>
    </w:p>
    <w:p w:rsidR="00BA5124" w:rsidRDefault="00BA5124" w:rsidP="00BA5124"/>
    <w:p w:rsidR="00BA5124" w:rsidRPr="00BA5124" w:rsidRDefault="00BA5124" w:rsidP="00BA5124">
      <w:pPr>
        <w:rPr>
          <w:b/>
          <w:sz w:val="28"/>
          <w:szCs w:val="28"/>
        </w:rPr>
      </w:pPr>
    </w:p>
    <w:p w:rsidR="00BA5124" w:rsidRPr="00BA5124" w:rsidRDefault="00BA5124" w:rsidP="00BA5124">
      <w:pPr>
        <w:rPr>
          <w:b/>
          <w:sz w:val="28"/>
          <w:szCs w:val="28"/>
        </w:rPr>
      </w:pPr>
    </w:p>
    <w:p w:rsidR="00BA5124" w:rsidRPr="00BA5124" w:rsidRDefault="00BA5124" w:rsidP="00BA5124">
      <w:pPr>
        <w:rPr>
          <w:b/>
          <w:sz w:val="28"/>
          <w:szCs w:val="28"/>
        </w:rPr>
      </w:pPr>
    </w:p>
    <w:p w:rsidR="00BA5124" w:rsidRPr="009049DD" w:rsidRDefault="00BA5124" w:rsidP="00BA5124">
      <w:pPr>
        <w:rPr>
          <w:b/>
          <w:sz w:val="24"/>
          <w:szCs w:val="24"/>
        </w:rPr>
      </w:pPr>
      <w:r w:rsidRPr="009049DD">
        <w:rPr>
          <w:b/>
          <w:sz w:val="24"/>
          <w:szCs w:val="24"/>
        </w:rPr>
        <w:t>8. Образовательные технологии</w:t>
      </w:r>
    </w:p>
    <w:p w:rsidR="00BA5124" w:rsidRPr="009049DD" w:rsidRDefault="00BA5124" w:rsidP="00BA5124">
      <w:pPr>
        <w:rPr>
          <w:sz w:val="24"/>
          <w:szCs w:val="24"/>
        </w:rPr>
      </w:pPr>
      <w:r w:rsidRPr="009049DD">
        <w:rPr>
          <w:sz w:val="24"/>
          <w:szCs w:val="24"/>
        </w:rPr>
        <w:t>На семинарских занятиях производится разбор кейсов и практических з</w:t>
      </w:r>
      <w:r w:rsidRPr="009049DD">
        <w:rPr>
          <w:sz w:val="24"/>
          <w:szCs w:val="24"/>
        </w:rPr>
        <w:t>а</w:t>
      </w:r>
      <w:r w:rsidRPr="009049DD">
        <w:rPr>
          <w:sz w:val="24"/>
          <w:szCs w:val="24"/>
        </w:rPr>
        <w:t>дач, а также презентации студентов по тематике рефератов.</w:t>
      </w:r>
    </w:p>
    <w:p w:rsidR="00BA5124" w:rsidRPr="009049DD" w:rsidRDefault="00BA5124" w:rsidP="00BA5124">
      <w:pPr>
        <w:rPr>
          <w:sz w:val="24"/>
          <w:szCs w:val="24"/>
        </w:rPr>
      </w:pPr>
      <w:r w:rsidRPr="009049DD">
        <w:rPr>
          <w:sz w:val="24"/>
          <w:szCs w:val="24"/>
        </w:rPr>
        <w:t>Для студентов проводятся дополнительные занятия в виде мастер-классов ведущих специалистов и экспертов фондового рынка.</w:t>
      </w:r>
    </w:p>
    <w:p w:rsidR="00BA5124" w:rsidRPr="009049DD" w:rsidRDefault="00BA5124" w:rsidP="00BA5124">
      <w:pPr>
        <w:rPr>
          <w:sz w:val="24"/>
          <w:szCs w:val="24"/>
        </w:rPr>
      </w:pPr>
    </w:p>
    <w:p w:rsidR="00BA5124" w:rsidRPr="009049DD" w:rsidRDefault="00BA5124" w:rsidP="00BA5124">
      <w:pPr>
        <w:jc w:val="both"/>
        <w:rPr>
          <w:b/>
          <w:sz w:val="24"/>
          <w:szCs w:val="24"/>
        </w:rPr>
      </w:pPr>
      <w:r w:rsidRPr="009049DD">
        <w:rPr>
          <w:b/>
          <w:sz w:val="24"/>
          <w:szCs w:val="24"/>
        </w:rPr>
        <w:t>9.Примерная тематика рефератов  по дисциплине</w:t>
      </w:r>
    </w:p>
    <w:p w:rsidR="00BA5124" w:rsidRPr="009049DD" w:rsidRDefault="00BA5124" w:rsidP="00BA5124">
      <w:pPr>
        <w:jc w:val="both"/>
        <w:rPr>
          <w:sz w:val="24"/>
          <w:szCs w:val="24"/>
        </w:rPr>
      </w:pP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Проблемы и перспективы развитие фондового рынка в России.</w:t>
      </w: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Финансовые риски, их оценка и методы страхования рисков.</w:t>
      </w: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Критерии выбора типа облигаций для их размещения.</w:t>
      </w: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Ценообразование облигаций, оценка и анализ факторов, определяющих цену облигаций.</w:t>
      </w: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Принципы формирования портфеля акций на российском рынке</w:t>
      </w: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 Оценка рисков инвестирования в акции в России и на зарубежных рынках</w:t>
      </w: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 Анализ развития российского рынка акций.</w:t>
      </w: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 Модели ценообразования акций и возможности их применения в России.</w:t>
      </w: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 Преимущественные права; правовой статус, условия выпуска и обращения.</w:t>
      </w: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Депозитарные расписки. Опыт и проблемы выпуска депозитарных расписок российскими предприятиями.</w:t>
      </w: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 Анализ развития рынка государственных ценных бумаг в России.</w:t>
      </w:r>
    </w:p>
    <w:p w:rsidR="00BA5124" w:rsidRPr="009049DD" w:rsidRDefault="00BA5124" w:rsidP="00BA5124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Фондовые индексы: взаимодействие российских и зарубежных индексов.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Анализ причин финансового кризиса и пути выхода из кризисного состояния.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Развитие российского рынка ценных бумаг в послекризисный период.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Российские эмитенты на рынке еврооблигаций.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Проблемы глобализации финансовых рынков.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Вступление России в ВТО и развитие финансовых рынков.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Модели развития фондовых рынков (англо-американская, германская, японская) и их прим</w:t>
      </w:r>
      <w:r w:rsidRPr="009049DD">
        <w:rPr>
          <w:sz w:val="24"/>
          <w:szCs w:val="24"/>
        </w:rPr>
        <w:t>е</w:t>
      </w:r>
      <w:r w:rsidRPr="009049DD">
        <w:rPr>
          <w:sz w:val="24"/>
          <w:szCs w:val="24"/>
        </w:rPr>
        <w:t xml:space="preserve">нимость для России 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Проблемы формирования инфраструктуры фондового рынка в России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Сравнительный анализ облигаций и банковского кредита: преимущества и недостатки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Проблемы оценки качества облигаций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Прогнозирование вероятности дефолта по корпоративным облигациям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Сравнительный анализ обыкновенных акций, привилегированных и облигаций. Их роль в финансировании компаний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Проблемы и перспективы секьюритизации  финансовых активов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Становление рынка ипотечных облигаций в России</w:t>
      </w:r>
    </w:p>
    <w:p w:rsidR="00BA5124" w:rsidRPr="009049DD" w:rsidRDefault="00BA5124" w:rsidP="00BA5124">
      <w:pPr>
        <w:numPr>
          <w:ilvl w:val="0"/>
          <w:numId w:val="3"/>
        </w:numPr>
        <w:rPr>
          <w:sz w:val="24"/>
          <w:szCs w:val="24"/>
        </w:rPr>
      </w:pPr>
      <w:r w:rsidRPr="009049DD">
        <w:rPr>
          <w:sz w:val="24"/>
          <w:szCs w:val="24"/>
        </w:rPr>
        <w:t>Модели развития рынка ипотечных облигаций: сравнительный анализ</w:t>
      </w:r>
    </w:p>
    <w:p w:rsidR="00BA5124" w:rsidRPr="009049DD" w:rsidRDefault="00BA5124" w:rsidP="00BA5124">
      <w:pPr>
        <w:rPr>
          <w:sz w:val="24"/>
          <w:szCs w:val="24"/>
        </w:rPr>
      </w:pPr>
    </w:p>
    <w:p w:rsidR="00BA5124" w:rsidRPr="009049DD" w:rsidRDefault="00BA5124" w:rsidP="00BA5124">
      <w:pPr>
        <w:pStyle w:val="20"/>
        <w:ind w:left="284"/>
        <w:rPr>
          <w:szCs w:val="24"/>
        </w:rPr>
      </w:pPr>
      <w:r w:rsidRPr="009049DD">
        <w:rPr>
          <w:szCs w:val="24"/>
        </w:rPr>
        <w:t>Конкретную тему и ее название студент согласовывает с преподавателем, ведущим семинарские занятия, студент может предложить любую другую тему реферата, которая о</w:t>
      </w:r>
      <w:r w:rsidRPr="009049DD">
        <w:rPr>
          <w:szCs w:val="24"/>
        </w:rPr>
        <w:t>т</w:t>
      </w:r>
      <w:r w:rsidRPr="009049DD">
        <w:rPr>
          <w:szCs w:val="24"/>
        </w:rPr>
        <w:t>сутствует в списке, но посвящена проблемам фондового рынка.</w:t>
      </w:r>
    </w:p>
    <w:p w:rsidR="00BA5124" w:rsidRPr="009049DD" w:rsidRDefault="00BA5124" w:rsidP="00BA5124">
      <w:pPr>
        <w:rPr>
          <w:sz w:val="24"/>
          <w:szCs w:val="24"/>
        </w:rPr>
      </w:pPr>
    </w:p>
    <w:p w:rsidR="00BA5124" w:rsidRPr="009049DD" w:rsidRDefault="00BA5124" w:rsidP="00BA5124">
      <w:pPr>
        <w:pStyle w:val="1"/>
        <w:rPr>
          <w:szCs w:val="24"/>
        </w:rPr>
      </w:pPr>
      <w:r w:rsidRPr="009049DD">
        <w:rPr>
          <w:szCs w:val="24"/>
        </w:rPr>
        <w:lastRenderedPageBreak/>
        <w:t>10. Порядок форм</w:t>
      </w:r>
      <w:r w:rsidRPr="009049DD">
        <w:rPr>
          <w:szCs w:val="24"/>
        </w:rPr>
        <w:t>и</w:t>
      </w:r>
      <w:r w:rsidRPr="009049DD">
        <w:rPr>
          <w:szCs w:val="24"/>
        </w:rPr>
        <w:t>рования оценок по дисциплине</w:t>
      </w:r>
    </w:p>
    <w:p w:rsidR="00BA5124" w:rsidRPr="009049DD" w:rsidRDefault="00BA5124" w:rsidP="00BA5124">
      <w:pPr>
        <w:pStyle w:val="2"/>
        <w:ind w:firstLine="480"/>
        <w:rPr>
          <w:sz w:val="24"/>
          <w:szCs w:val="24"/>
        </w:rPr>
      </w:pPr>
      <w:r w:rsidRPr="009049DD">
        <w:rPr>
          <w:b w:val="0"/>
          <w:sz w:val="24"/>
          <w:szCs w:val="24"/>
        </w:rPr>
        <w:t>Оценка знаний студентов проводится по бальной системе по результатам работы на лекц</w:t>
      </w:r>
      <w:r w:rsidRPr="009049DD">
        <w:rPr>
          <w:b w:val="0"/>
          <w:sz w:val="24"/>
          <w:szCs w:val="24"/>
        </w:rPr>
        <w:t>и</w:t>
      </w:r>
      <w:r w:rsidRPr="009049DD">
        <w:rPr>
          <w:b w:val="0"/>
          <w:sz w:val="24"/>
          <w:szCs w:val="24"/>
        </w:rPr>
        <w:t>ях, семинарах, написания эссе, контрольных работ. По каждому виду контроля преподаватель выставляет бальную оценку в соответствие с критериями, указанными в разд</w:t>
      </w:r>
      <w:r w:rsidRPr="009049DD">
        <w:rPr>
          <w:b w:val="0"/>
          <w:sz w:val="24"/>
          <w:szCs w:val="24"/>
        </w:rPr>
        <w:t>е</w:t>
      </w:r>
      <w:r w:rsidRPr="009049DD">
        <w:rPr>
          <w:b w:val="0"/>
          <w:sz w:val="24"/>
          <w:szCs w:val="24"/>
        </w:rPr>
        <w:t>ле</w:t>
      </w:r>
      <w:r w:rsidRPr="009049DD">
        <w:rPr>
          <w:sz w:val="24"/>
          <w:szCs w:val="24"/>
        </w:rPr>
        <w:t xml:space="preserve"> 6.1. Критерии оценки знаний, навыков</w:t>
      </w:r>
    </w:p>
    <w:p w:rsidR="00BA5124" w:rsidRPr="009049DD" w:rsidRDefault="00BA5124" w:rsidP="00BA5124">
      <w:pPr>
        <w:tabs>
          <w:tab w:val="left" w:pos="284"/>
        </w:tabs>
        <w:jc w:val="both"/>
        <w:rPr>
          <w:sz w:val="24"/>
          <w:szCs w:val="24"/>
        </w:rPr>
      </w:pPr>
    </w:p>
    <w:p w:rsidR="00BA5124" w:rsidRPr="009049DD" w:rsidRDefault="00BA5124" w:rsidP="00BA5124">
      <w:pPr>
        <w:jc w:val="both"/>
        <w:rPr>
          <w:sz w:val="24"/>
          <w:szCs w:val="24"/>
        </w:rPr>
      </w:pPr>
      <w:r w:rsidRPr="009049DD">
        <w:rPr>
          <w:b/>
          <w:sz w:val="24"/>
          <w:szCs w:val="24"/>
        </w:rPr>
        <w:t>Итоговая оценка</w:t>
      </w:r>
      <w:r w:rsidRPr="009049DD">
        <w:rPr>
          <w:sz w:val="24"/>
          <w:szCs w:val="24"/>
        </w:rPr>
        <w:t xml:space="preserve">  (Оср) определяется как средневзвешенная величина из оценок по р</w:t>
      </w:r>
      <w:r w:rsidRPr="009049DD">
        <w:rPr>
          <w:sz w:val="24"/>
          <w:szCs w:val="24"/>
        </w:rPr>
        <w:t>е</w:t>
      </w:r>
      <w:r w:rsidRPr="009049DD">
        <w:rPr>
          <w:sz w:val="24"/>
          <w:szCs w:val="24"/>
        </w:rPr>
        <w:t>ферату (Ор), работы на семинарских занятиях (Ос) и контрольного теста (Ок).</w:t>
      </w:r>
    </w:p>
    <w:p w:rsidR="00BA5124" w:rsidRPr="009049DD" w:rsidRDefault="00BA5124" w:rsidP="00BA512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ab/>
        <w:t>Удельный вес каждой формы контроля составляет:</w:t>
      </w:r>
    </w:p>
    <w:p w:rsidR="00BA5124" w:rsidRPr="009049DD" w:rsidRDefault="00BA5124" w:rsidP="00BA5124">
      <w:pPr>
        <w:ind w:firstLine="720"/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Реферат = 0,2</w:t>
      </w:r>
    </w:p>
    <w:p w:rsidR="00BA5124" w:rsidRPr="009049DD" w:rsidRDefault="00BA5124" w:rsidP="00BA5124">
      <w:pPr>
        <w:ind w:firstLine="720"/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Работа на семинарах = 0,4</w:t>
      </w:r>
    </w:p>
    <w:p w:rsidR="00BA5124" w:rsidRPr="009049DD" w:rsidRDefault="00BA5124" w:rsidP="00BA5124">
      <w:pPr>
        <w:ind w:firstLine="720"/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Контрольный тест = 0,4</w:t>
      </w:r>
    </w:p>
    <w:p w:rsidR="00BA5124" w:rsidRPr="009049DD" w:rsidRDefault="00BA5124" w:rsidP="00BA5124">
      <w:pPr>
        <w:ind w:firstLine="720"/>
        <w:jc w:val="both"/>
        <w:rPr>
          <w:sz w:val="24"/>
          <w:szCs w:val="24"/>
        </w:rPr>
      </w:pPr>
      <w:r w:rsidRPr="009049DD">
        <w:rPr>
          <w:sz w:val="24"/>
          <w:szCs w:val="24"/>
        </w:rPr>
        <w:t>Оср = 0,2 * Ор + 0,4 * Ос + 0,4 * Ок</w:t>
      </w:r>
    </w:p>
    <w:p w:rsidR="00BA5124" w:rsidRPr="009049DD" w:rsidRDefault="00BA5124" w:rsidP="00BA5124">
      <w:pPr>
        <w:ind w:firstLine="567"/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Для получения положительной оценки по курсу необходимо как минимум набрать 4 балла. Если итоговая оценка составила менее 4 баллов, то студент получает неудовл</w:t>
      </w:r>
      <w:r w:rsidRPr="009049DD">
        <w:rPr>
          <w:b/>
          <w:i/>
          <w:sz w:val="24"/>
          <w:szCs w:val="24"/>
        </w:rPr>
        <w:t>е</w:t>
      </w:r>
      <w:r w:rsidRPr="009049DD">
        <w:rPr>
          <w:b/>
          <w:i/>
          <w:sz w:val="24"/>
          <w:szCs w:val="24"/>
        </w:rPr>
        <w:t>творительную оценку и обязан явиться на повторную пересдачу.  В случае получения дро</w:t>
      </w:r>
      <w:r w:rsidRPr="009049DD">
        <w:rPr>
          <w:b/>
          <w:i/>
          <w:sz w:val="24"/>
          <w:szCs w:val="24"/>
        </w:rPr>
        <w:t>б</w:t>
      </w:r>
      <w:r w:rsidRPr="009049DD">
        <w:rPr>
          <w:b/>
          <w:i/>
          <w:sz w:val="24"/>
          <w:szCs w:val="24"/>
        </w:rPr>
        <w:t>ной итоговой оценки менее 4 баллов округление не производится (например, 3,9 не округл</w:t>
      </w:r>
      <w:r w:rsidRPr="009049DD">
        <w:rPr>
          <w:b/>
          <w:i/>
          <w:sz w:val="24"/>
          <w:szCs w:val="24"/>
        </w:rPr>
        <w:t>я</w:t>
      </w:r>
      <w:r w:rsidRPr="009049DD">
        <w:rPr>
          <w:b/>
          <w:i/>
          <w:sz w:val="24"/>
          <w:szCs w:val="24"/>
        </w:rPr>
        <w:t>ется до 4). Во всех остальных случаях, когда дробная итоговая оценка составляет более 4, она округляется до целого числа по правилам математического округления.</w:t>
      </w:r>
    </w:p>
    <w:p w:rsidR="00BA5124" w:rsidRPr="009049DD" w:rsidRDefault="00BA5124" w:rsidP="00BA5124">
      <w:pPr>
        <w:ind w:firstLine="720"/>
        <w:rPr>
          <w:sz w:val="24"/>
          <w:szCs w:val="24"/>
        </w:rPr>
      </w:pPr>
      <w:r w:rsidRPr="009049DD">
        <w:rPr>
          <w:sz w:val="24"/>
          <w:szCs w:val="24"/>
        </w:rPr>
        <w:t>Результирующая оценка по курсу определяется по 10-ти и 5-ти бальной системах через следу</w:t>
      </w:r>
      <w:r w:rsidRPr="009049DD">
        <w:rPr>
          <w:sz w:val="24"/>
          <w:szCs w:val="24"/>
        </w:rPr>
        <w:t>ю</w:t>
      </w:r>
      <w:r w:rsidRPr="009049DD">
        <w:rPr>
          <w:sz w:val="24"/>
          <w:szCs w:val="24"/>
        </w:rPr>
        <w:t>щее соотношение:</w:t>
      </w:r>
    </w:p>
    <w:tbl>
      <w:tblPr>
        <w:tblW w:w="0" w:type="auto"/>
        <w:jc w:val="center"/>
        <w:tblInd w:w="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7"/>
        <w:gridCol w:w="3421"/>
      </w:tblGrid>
      <w:tr w:rsidR="00BA5124" w:rsidRPr="009049DD" w:rsidTr="00487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5124" w:rsidRPr="009049DD" w:rsidRDefault="00BA5124" w:rsidP="00487A5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Пятибалльная оценка</w:t>
            </w:r>
          </w:p>
        </w:tc>
        <w:tc>
          <w:tcPr>
            <w:tcW w:w="4497" w:type="dxa"/>
          </w:tcPr>
          <w:p w:rsidR="00BA5124" w:rsidRPr="009049DD" w:rsidRDefault="00BA5124" w:rsidP="00487A5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Десятибалльная оценка (Оср)</w:t>
            </w:r>
          </w:p>
        </w:tc>
      </w:tr>
      <w:tr w:rsidR="00BA5124" w:rsidRPr="009049DD" w:rsidTr="00487A5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68" w:type="dxa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Неудовлетворител</w:t>
            </w:r>
            <w:r w:rsidRPr="009049DD">
              <w:rPr>
                <w:sz w:val="24"/>
                <w:szCs w:val="24"/>
              </w:rPr>
              <w:t>ь</w:t>
            </w:r>
            <w:r w:rsidRPr="009049DD">
              <w:rPr>
                <w:sz w:val="24"/>
                <w:szCs w:val="24"/>
              </w:rPr>
              <w:t>но</w:t>
            </w:r>
          </w:p>
        </w:tc>
        <w:tc>
          <w:tcPr>
            <w:tcW w:w="4497" w:type="dxa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1,2,3 – неудовлетворительно</w:t>
            </w:r>
          </w:p>
        </w:tc>
      </w:tr>
      <w:tr w:rsidR="00BA5124" w:rsidRPr="009049DD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Удовлетворител</w:t>
            </w:r>
            <w:r w:rsidRPr="009049DD">
              <w:rPr>
                <w:sz w:val="24"/>
                <w:szCs w:val="24"/>
              </w:rPr>
              <w:t>ь</w:t>
            </w:r>
            <w:r w:rsidRPr="009049DD">
              <w:rPr>
                <w:sz w:val="24"/>
                <w:szCs w:val="24"/>
              </w:rPr>
              <w:t>но</w:t>
            </w:r>
          </w:p>
        </w:tc>
        <w:tc>
          <w:tcPr>
            <w:tcW w:w="4497" w:type="dxa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4 – почти удовлетворительно</w:t>
            </w:r>
          </w:p>
        </w:tc>
      </w:tr>
      <w:tr w:rsidR="00BA5124" w:rsidRPr="009049DD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5 - удовлетворительно</w:t>
            </w:r>
          </w:p>
        </w:tc>
      </w:tr>
      <w:tr w:rsidR="00BA5124" w:rsidRPr="009049DD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Хорошо</w:t>
            </w:r>
          </w:p>
        </w:tc>
        <w:tc>
          <w:tcPr>
            <w:tcW w:w="4497" w:type="dxa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6 – почти хорошо</w:t>
            </w:r>
          </w:p>
        </w:tc>
      </w:tr>
      <w:tr w:rsidR="00BA5124" w:rsidRPr="009049DD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7 – хорошо</w:t>
            </w:r>
          </w:p>
        </w:tc>
      </w:tr>
      <w:tr w:rsidR="00BA5124" w:rsidRPr="009049DD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 w:val="restart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Отлично</w:t>
            </w:r>
          </w:p>
        </w:tc>
        <w:tc>
          <w:tcPr>
            <w:tcW w:w="4497" w:type="dxa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8 – почти отлично</w:t>
            </w:r>
          </w:p>
        </w:tc>
      </w:tr>
      <w:tr w:rsidR="00BA5124" w:rsidRPr="009049DD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9 – отлично</w:t>
            </w:r>
          </w:p>
        </w:tc>
      </w:tr>
      <w:tr w:rsidR="00BA5124" w:rsidRPr="009049DD" w:rsidTr="00487A52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168" w:type="dxa"/>
            <w:vMerge/>
          </w:tcPr>
          <w:p w:rsidR="00BA5124" w:rsidRPr="009049DD" w:rsidRDefault="00BA5124" w:rsidP="00487A52">
            <w:pPr>
              <w:tabs>
                <w:tab w:val="left" w:pos="538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497" w:type="dxa"/>
          </w:tcPr>
          <w:p w:rsidR="00BA5124" w:rsidRPr="009049DD" w:rsidRDefault="00BA5124" w:rsidP="00487A52">
            <w:pPr>
              <w:tabs>
                <w:tab w:val="left" w:pos="5387"/>
              </w:tabs>
              <w:jc w:val="both"/>
              <w:rPr>
                <w:sz w:val="24"/>
                <w:szCs w:val="24"/>
              </w:rPr>
            </w:pPr>
            <w:r w:rsidRPr="009049DD">
              <w:rPr>
                <w:sz w:val="24"/>
                <w:szCs w:val="24"/>
              </w:rPr>
              <w:t>10 - блестяще</w:t>
            </w:r>
          </w:p>
        </w:tc>
      </w:tr>
    </w:tbl>
    <w:p w:rsidR="00BA5124" w:rsidRPr="009049DD" w:rsidRDefault="00BA5124" w:rsidP="00BA5124">
      <w:pPr>
        <w:tabs>
          <w:tab w:val="left" w:pos="284"/>
        </w:tabs>
        <w:jc w:val="both"/>
        <w:rPr>
          <w:sz w:val="24"/>
          <w:szCs w:val="24"/>
        </w:rPr>
      </w:pPr>
    </w:p>
    <w:p w:rsidR="00BA5124" w:rsidRPr="009049DD" w:rsidRDefault="00BA5124" w:rsidP="00BA5124">
      <w:pPr>
        <w:pStyle w:val="1"/>
        <w:rPr>
          <w:szCs w:val="24"/>
        </w:rPr>
      </w:pPr>
      <w:r w:rsidRPr="009049DD">
        <w:rPr>
          <w:szCs w:val="24"/>
        </w:rPr>
        <w:t>11. Учебно-методическое и информационное обеспечение дисциплины</w:t>
      </w:r>
    </w:p>
    <w:p w:rsidR="00BA5124" w:rsidRPr="009049DD" w:rsidRDefault="00BA5124" w:rsidP="00BA5124">
      <w:pPr>
        <w:pStyle w:val="2"/>
        <w:rPr>
          <w:sz w:val="24"/>
          <w:szCs w:val="24"/>
        </w:rPr>
      </w:pPr>
      <w:r w:rsidRPr="009049DD">
        <w:rPr>
          <w:sz w:val="24"/>
          <w:szCs w:val="24"/>
        </w:rPr>
        <w:t>11.1. Базовые учебники</w:t>
      </w:r>
    </w:p>
    <w:p w:rsidR="00BA5124" w:rsidRPr="009049DD" w:rsidRDefault="00BA5124" w:rsidP="00BA512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Фондовый рынок. Под ред. Н.И. Берзона - М.: Вита-Пресс, 2009, гл.8. </w:t>
      </w:r>
    </w:p>
    <w:p w:rsidR="00BA5124" w:rsidRPr="009049DD" w:rsidRDefault="00BA5124" w:rsidP="00BA512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Рынок ценных бумаг. Под ред. Н.И. Берзона - М.: Юрайт, 2011, гл. 6.</w:t>
      </w:r>
    </w:p>
    <w:p w:rsidR="00BA5124" w:rsidRPr="009049DD" w:rsidRDefault="00BA5124" w:rsidP="00BA5124">
      <w:pPr>
        <w:pStyle w:val="2"/>
        <w:rPr>
          <w:sz w:val="24"/>
          <w:szCs w:val="24"/>
        </w:rPr>
      </w:pPr>
      <w:r w:rsidRPr="009049DD">
        <w:rPr>
          <w:sz w:val="24"/>
          <w:szCs w:val="24"/>
        </w:rPr>
        <w:t>11.2. Основная литература</w:t>
      </w:r>
    </w:p>
    <w:p w:rsidR="00BA5124" w:rsidRPr="009049DD" w:rsidRDefault="00BA5124" w:rsidP="00BA5124">
      <w:pPr>
        <w:rPr>
          <w:sz w:val="24"/>
          <w:szCs w:val="24"/>
        </w:rPr>
      </w:pPr>
      <w:r w:rsidRPr="009049DD">
        <w:rPr>
          <w:sz w:val="24"/>
          <w:szCs w:val="24"/>
        </w:rPr>
        <w:t>Шарп У., Александер Г., Бэйли Дж. Инвестиции. Пер. с англ. - М.: ИНФРА - М, 1997.</w:t>
      </w:r>
    </w:p>
    <w:p w:rsidR="00BA5124" w:rsidRPr="009049DD" w:rsidRDefault="00BA5124" w:rsidP="00BA5124">
      <w:pPr>
        <w:rPr>
          <w:sz w:val="24"/>
          <w:szCs w:val="24"/>
        </w:rPr>
      </w:pPr>
      <w:r w:rsidRPr="009049DD">
        <w:rPr>
          <w:sz w:val="24"/>
          <w:szCs w:val="24"/>
        </w:rPr>
        <w:t>Колб Р., Родригес Р. Финансовые институты и рынки: Учебник. Пер. с англ. – М.: Изд</w:t>
      </w:r>
      <w:r w:rsidRPr="009049DD">
        <w:rPr>
          <w:sz w:val="24"/>
          <w:szCs w:val="24"/>
        </w:rPr>
        <w:t>а</w:t>
      </w:r>
      <w:r w:rsidRPr="009049DD">
        <w:rPr>
          <w:sz w:val="24"/>
          <w:szCs w:val="24"/>
        </w:rPr>
        <w:t>тельство «Дело и сервис», 2003.</w:t>
      </w:r>
    </w:p>
    <w:p w:rsidR="00BA5124" w:rsidRPr="009049DD" w:rsidRDefault="00BA5124" w:rsidP="00BA5124">
      <w:pPr>
        <w:pStyle w:val="2"/>
        <w:rPr>
          <w:sz w:val="24"/>
          <w:szCs w:val="24"/>
        </w:rPr>
      </w:pPr>
      <w:r w:rsidRPr="009049DD">
        <w:rPr>
          <w:sz w:val="24"/>
          <w:szCs w:val="24"/>
        </w:rPr>
        <w:t xml:space="preserve">11.3. Дополнительная литература </w:t>
      </w:r>
    </w:p>
    <w:p w:rsidR="00BA5124" w:rsidRPr="009049DD" w:rsidRDefault="00BA5124" w:rsidP="00BA5124">
      <w:pPr>
        <w:pStyle w:val="a5"/>
        <w:rPr>
          <w:szCs w:val="24"/>
        </w:rPr>
      </w:pPr>
      <w:r w:rsidRPr="009049DD">
        <w:rPr>
          <w:szCs w:val="24"/>
        </w:rPr>
        <w:t>Фабоцци Ф.Д. Рынок облигаций: Анализ и стратегии. 2-е изд., испр. и доп. / пер. с англ. – М.: Альпина Бизнес Букс, 2007.</w:t>
      </w:r>
    </w:p>
    <w:p w:rsidR="00BA5124" w:rsidRPr="009049DD" w:rsidRDefault="00BA5124" w:rsidP="00BA5124">
      <w:pPr>
        <w:pStyle w:val="a5"/>
        <w:rPr>
          <w:szCs w:val="24"/>
        </w:rPr>
      </w:pPr>
      <w:r w:rsidRPr="009049DD">
        <w:rPr>
          <w:szCs w:val="24"/>
        </w:rPr>
        <w:t>Фабоцци Ф. Управление инвестициями: Пер. с англ.- М.: Инфра-М, 2000.</w:t>
      </w:r>
    </w:p>
    <w:p w:rsidR="00BA5124" w:rsidRPr="009049DD" w:rsidRDefault="00BA5124" w:rsidP="00BA5124">
      <w:pPr>
        <w:pStyle w:val="a5"/>
        <w:rPr>
          <w:szCs w:val="24"/>
        </w:rPr>
      </w:pPr>
      <w:r w:rsidRPr="009049DD">
        <w:rPr>
          <w:szCs w:val="24"/>
        </w:rPr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9049DD">
          <w:rPr>
            <w:szCs w:val="24"/>
          </w:rPr>
          <w:t>1997 г</w:t>
        </w:r>
      </w:smartTag>
      <w:r w:rsidRPr="009049DD">
        <w:rPr>
          <w:szCs w:val="24"/>
        </w:rPr>
        <w:t>.</w:t>
      </w:r>
    </w:p>
    <w:p w:rsidR="00BA5124" w:rsidRPr="009049DD" w:rsidRDefault="00BA5124" w:rsidP="00BA512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lastRenderedPageBreak/>
        <w:t>Боди З., Кейн А., Маркус А. Принципы инвестиций: Пер. с англ.- М.: Из-во «Вильямс», 2002, гл.12,13.</w:t>
      </w:r>
    </w:p>
    <w:p w:rsidR="00BA5124" w:rsidRPr="009049DD" w:rsidRDefault="00BA5124" w:rsidP="00BA5124">
      <w:pPr>
        <w:pStyle w:val="2"/>
        <w:rPr>
          <w:sz w:val="24"/>
          <w:szCs w:val="24"/>
        </w:rPr>
      </w:pPr>
      <w:r w:rsidRPr="009049DD">
        <w:rPr>
          <w:sz w:val="24"/>
          <w:szCs w:val="24"/>
        </w:rPr>
        <w:t>10.6. Дистанционная поддержка дисциплины</w:t>
      </w:r>
    </w:p>
    <w:p w:rsidR="00BA5124" w:rsidRPr="009049DD" w:rsidRDefault="00BA5124" w:rsidP="00BA5124">
      <w:pPr>
        <w:rPr>
          <w:sz w:val="24"/>
          <w:szCs w:val="24"/>
        </w:rPr>
      </w:pPr>
      <w:r w:rsidRPr="009049DD">
        <w:rPr>
          <w:sz w:val="24"/>
          <w:szCs w:val="24"/>
        </w:rPr>
        <w:t>Дистанционная поддержка дисциплины не применяется.</w:t>
      </w:r>
    </w:p>
    <w:p w:rsidR="00BA5124" w:rsidRPr="009049DD" w:rsidRDefault="00BA5124" w:rsidP="00BA5124">
      <w:pPr>
        <w:pStyle w:val="1"/>
        <w:rPr>
          <w:szCs w:val="24"/>
        </w:rPr>
      </w:pPr>
      <w:r w:rsidRPr="009049DD">
        <w:rPr>
          <w:szCs w:val="24"/>
        </w:rPr>
        <w:t>11. Материально-техническое обеспечение дисциплины</w:t>
      </w:r>
    </w:p>
    <w:p w:rsidR="00BA5124" w:rsidRPr="009049DD" w:rsidRDefault="00BA5124" w:rsidP="00BA512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Материально-техническое обеспечение дисциплины: компьютер, мультимедийный проектор.</w:t>
      </w:r>
    </w:p>
    <w:p w:rsidR="00942BF8" w:rsidRPr="009049DD" w:rsidRDefault="00942BF8" w:rsidP="00CD11F2">
      <w:pPr>
        <w:ind w:firstLine="720"/>
        <w:jc w:val="both"/>
        <w:rPr>
          <w:sz w:val="24"/>
          <w:szCs w:val="24"/>
        </w:rPr>
      </w:pPr>
      <w:r w:rsidRPr="009049DD">
        <w:rPr>
          <w:sz w:val="24"/>
          <w:szCs w:val="24"/>
        </w:rPr>
        <w:t>Изучение дисциплины “Фондовый рынок” предусматривает проведение лекционных занятий, а также самостоятельную работу со специальной литературой.</w:t>
      </w:r>
    </w:p>
    <w:p w:rsidR="00942BF8" w:rsidRPr="009049DD" w:rsidRDefault="00942BF8" w:rsidP="00942BF8">
      <w:pPr>
        <w:jc w:val="center"/>
        <w:rPr>
          <w:b/>
          <w:sz w:val="24"/>
          <w:szCs w:val="24"/>
        </w:rPr>
      </w:pPr>
    </w:p>
    <w:p w:rsidR="00942BF8" w:rsidRPr="009049DD" w:rsidRDefault="00C024D4" w:rsidP="00942BF8">
      <w:pPr>
        <w:jc w:val="both"/>
        <w:rPr>
          <w:b/>
          <w:sz w:val="24"/>
          <w:szCs w:val="24"/>
        </w:rPr>
      </w:pPr>
      <w:r w:rsidRPr="009049DD">
        <w:rPr>
          <w:b/>
          <w:sz w:val="24"/>
          <w:szCs w:val="24"/>
        </w:rPr>
        <w:t>Тема 1.1</w:t>
      </w:r>
      <w:r w:rsidR="00942BF8" w:rsidRPr="009049DD">
        <w:rPr>
          <w:b/>
          <w:sz w:val="24"/>
          <w:szCs w:val="24"/>
        </w:rPr>
        <w:t xml:space="preserve"> Организация и структура фондового рынка.</w:t>
      </w:r>
    </w:p>
    <w:p w:rsidR="00942BF8" w:rsidRPr="009049DD" w:rsidRDefault="00942BF8" w:rsidP="00942BF8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Понятие финансового и фондового рынков. Роль и значение фондового рынка. Секьюритизация и глобализация финансовых рынков. Финансовые потоки в экономике. Классификация финансовых рынков. Состав и структура фондового рынка. Линия рынка ценных бумаг. Риск и доходность. Классификация финансовых рисков. Состояние и перспективы развития фондового рынка в России.</w:t>
      </w:r>
    </w:p>
    <w:p w:rsidR="00942BF8" w:rsidRPr="009049DD" w:rsidRDefault="00942BF8" w:rsidP="00942BF8">
      <w:pPr>
        <w:jc w:val="both"/>
        <w:rPr>
          <w:sz w:val="24"/>
          <w:szCs w:val="24"/>
        </w:rPr>
      </w:pP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Основная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Фондовый рынок. Под ред. Н.И. Берзона - М.: Вита-Пресс, 2008, гл.1,2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Рынок ценных бумаг. Под ред. В.А.Галанова, А.И.Басова - М.: Финансы и статистика, 2001, гл.9-10.</w:t>
      </w:r>
    </w:p>
    <w:p w:rsidR="00C024D4" w:rsidRPr="009049DD" w:rsidRDefault="00C024D4" w:rsidP="00C024D4">
      <w:pPr>
        <w:jc w:val="both"/>
        <w:rPr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Дополнительная литература:</w:t>
      </w:r>
      <w:r w:rsidRPr="009049DD">
        <w:rPr>
          <w:i/>
          <w:sz w:val="24"/>
          <w:szCs w:val="24"/>
        </w:rPr>
        <w:t xml:space="preserve"> 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Алехин Б.И. “Рынок ценных бумаг”. М.: «ЮНИТИ-ДАНА», 2004, гл.1.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Миркин Я.М. Рынок ценных бумаг России: взаимодействие фундаментальных факторов, прогноз и политика развития. – М.: Альпина Паблишер, 2002.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Колб Р., Родригес Р. Финансовые институты и рынки: Учебник. Пер. с англ. – М.: Издательство «Дело и сервис», 2003, гл.12.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Шарп У., Александер Г., Бэйли Дж. Инвестиции. Пер. с англ. - М.: ИНФРА - М, 1997, гл. 1,6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Гитман Л.Дж., Джонк М.Д. Основы инвестирования. М.: Дело, 1997, гл.1,5.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9049DD">
          <w:rPr>
            <w:sz w:val="24"/>
            <w:szCs w:val="24"/>
          </w:rPr>
          <w:t>1997 г</w:t>
        </w:r>
      </w:smartTag>
      <w:r w:rsidRPr="009049DD">
        <w:rPr>
          <w:sz w:val="24"/>
          <w:szCs w:val="24"/>
        </w:rPr>
        <w:t>., гл. 1.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Фабоцци Ф. Управление инвестициями: Пер. с англ.- М.: Ифра-М, 2000, гл.2,4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Боди З., Кейн А., Маркус А. Принципы инвестиций: Пер. с англ.- М.: Из-во «Вильямс», 2002, гл.1,2,5,6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Кохен Д. Психология фондового рынка: Страх, алчность и паника. Пер с англ. – М.: Итернет-трейдинг, 2004.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Гибсон Р. Формирование инвестиционного портфеля: управление финансовыми рисками. Пер. с англ. – М.: Альпина Бизнес Букс, 2005.</w:t>
      </w:r>
    </w:p>
    <w:p w:rsidR="00942BF8" w:rsidRPr="009049DD" w:rsidRDefault="00942BF8" w:rsidP="00942BF8">
      <w:pPr>
        <w:jc w:val="both"/>
        <w:rPr>
          <w:sz w:val="24"/>
          <w:szCs w:val="24"/>
        </w:rPr>
      </w:pPr>
    </w:p>
    <w:p w:rsidR="00942BF8" w:rsidRPr="009049DD" w:rsidRDefault="00C024D4" w:rsidP="00942BF8">
      <w:pPr>
        <w:jc w:val="both"/>
        <w:rPr>
          <w:b/>
          <w:sz w:val="24"/>
          <w:szCs w:val="24"/>
        </w:rPr>
      </w:pPr>
      <w:r w:rsidRPr="009049DD">
        <w:rPr>
          <w:b/>
          <w:sz w:val="24"/>
          <w:szCs w:val="24"/>
        </w:rPr>
        <w:t xml:space="preserve">Тема 1.2 </w:t>
      </w:r>
      <w:r w:rsidR="00942BF8" w:rsidRPr="009049DD">
        <w:rPr>
          <w:b/>
          <w:sz w:val="24"/>
          <w:szCs w:val="24"/>
        </w:rPr>
        <w:t>Виды и классификация ценных бумаг.</w:t>
      </w:r>
    </w:p>
    <w:p w:rsidR="00942BF8" w:rsidRPr="009049DD" w:rsidRDefault="00942BF8" w:rsidP="00942BF8">
      <w:pPr>
        <w:jc w:val="both"/>
        <w:rPr>
          <w:b/>
          <w:sz w:val="24"/>
          <w:szCs w:val="24"/>
        </w:rPr>
      </w:pPr>
      <w:r w:rsidRPr="009049DD">
        <w:rPr>
          <w:sz w:val="24"/>
          <w:szCs w:val="24"/>
        </w:rPr>
        <w:t>Понятие и фундаментальные свойства ценных бумаг. Классификация ценных бумаг по видам, эмитентам, форме выпуска, способу получения дохода, сроку обращения и т.д. Долговые и долевые ценные бумаги. Ценные бумаги, допущенные к обращению в Российской Федерации.</w:t>
      </w: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lastRenderedPageBreak/>
        <w:t>Основная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Фондовый рынок. Под ред. Н.И. Берзона - М.: Вита-Пресс, 2008, гл.1.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Рынок ценных бумаг. Под ред. В.А.Галанова, А.И.Басова - М.: Финансы и статистика, 2001, гл.1.</w:t>
      </w:r>
    </w:p>
    <w:p w:rsidR="00C024D4" w:rsidRPr="009049DD" w:rsidRDefault="00C024D4" w:rsidP="00C024D4">
      <w:pPr>
        <w:jc w:val="both"/>
        <w:rPr>
          <w:b/>
          <w:sz w:val="24"/>
          <w:szCs w:val="24"/>
        </w:rPr>
      </w:pP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Дополнительная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9049DD">
          <w:rPr>
            <w:sz w:val="24"/>
            <w:szCs w:val="24"/>
          </w:rPr>
          <w:t>1997 г</w:t>
        </w:r>
      </w:smartTag>
      <w:r w:rsidRPr="009049DD">
        <w:rPr>
          <w:sz w:val="24"/>
          <w:szCs w:val="24"/>
        </w:rPr>
        <w:t>., гл.2,3.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Фабоцци Ф. Управление инвестициями: Пер. с англ.- М.: Ифра-М, 2000, гл.2.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Кохен Д. Психология фондового рынка: Страх, алчность и паника. Пер с англ. – М.: Итернет-трейдинг, 2004.</w:t>
      </w:r>
    </w:p>
    <w:p w:rsidR="00942BF8" w:rsidRPr="009049DD" w:rsidRDefault="00942BF8" w:rsidP="00942BF8">
      <w:pPr>
        <w:jc w:val="both"/>
        <w:rPr>
          <w:sz w:val="24"/>
          <w:szCs w:val="24"/>
        </w:rPr>
      </w:pPr>
    </w:p>
    <w:p w:rsidR="00942BF8" w:rsidRPr="009049DD" w:rsidRDefault="00C024D4" w:rsidP="00942BF8">
      <w:pPr>
        <w:pStyle w:val="1"/>
        <w:rPr>
          <w:szCs w:val="24"/>
        </w:rPr>
      </w:pPr>
      <w:r w:rsidRPr="009049DD">
        <w:rPr>
          <w:szCs w:val="24"/>
        </w:rPr>
        <w:t>Тема 1.3</w:t>
      </w:r>
      <w:r w:rsidR="00942BF8" w:rsidRPr="009049DD">
        <w:rPr>
          <w:szCs w:val="24"/>
        </w:rPr>
        <w:t xml:space="preserve"> Облигации.</w:t>
      </w:r>
    </w:p>
    <w:p w:rsidR="00C024D4" w:rsidRPr="009049DD" w:rsidRDefault="00942BF8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Понятие облигации и ее основные характеристики. Классификация облигаций: обеспеченные и необеспеченные, купонные и дисконтные, обычные и конвертируемые. Индексируемые облигации. Рынок еврооблигаций. Модель ценообразования облигаций. Факторы, влияющие на цену облигации. Досрочное погашение облигаций. Риск процентных ставок. Рейтинг облигаций.</w:t>
      </w:r>
    </w:p>
    <w:p w:rsidR="00C024D4" w:rsidRPr="009049DD" w:rsidRDefault="00C024D4" w:rsidP="00C024D4">
      <w:pPr>
        <w:spacing w:line="360" w:lineRule="auto"/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Основная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Фондовый рынок. Под ред. Н.И. Берзона - М.: Вита-Пресс, 2008, гл.3.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Рынок ценных бумаг. Под ред. В.А.Галанова, А.И.Басова - М.: Финансы и статистика, 2001, гл.3.</w:t>
      </w: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Дополнительная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Алехин Б.И. “Рынок ценных бумаг”. М.: «ЮНИТИ-ДАНА», 2004, гл.2. 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Колб Р., Родригес Р. Финансовые институты и рынки: Учебник. Пер. с англ. – М.: Издательство «Дело и сервис», 2003, гл.7.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Краев А.О. и другие. Рынок долговых ценных бумаг: Учебное пособие для вузов. – М.: Издательство «Экзамен», 2002, гл. 2, 11.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Лялин С.В. Корпоративные облигации: мировой опыт и российские перспективы. – М.: ООО «ДЭКС-ПРЕСС», 2002.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Шарп У., Александер Г., Бэйли Дж. Инвестиции. Пер. с англ. - М.: ИНФРА - М, 1997, гл. 15.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Гитман Л.Дж., Джонк М.Д. Основы инвестирования. М.: Дело, 1997, гл.9.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Фабоцци Ф. Управление инвестициями: Пер. с англ.- М.: Ифра-М, 2000, гл.19-22.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Боди З., Кейн А., Маркус А. Принципы инвестиций: Пер. с англ.- М.: Из-во «Вильямс», 2002, гл.10,11.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Уилсон Р., Фабоцци Ф.  Корпоративные облигации: структура и анализ: Пер. с англ.- М.: Альпина Бизнес Букс, 2005, гл.1-5, 7-10.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Фабоцци Ф.  Рынок облигаций: анализ и стратегии. Пер. с англ.- М.: Альпина Бизнес Букс, 2005, гл.1-5. Миркин Я.М. Рынок ценных бумаг России: взаимодействие фундаментальных факторов, прогноз и политика развития. – М.: Альпина Паблишер, 2002.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Миркин Я.М. Рынок ценных бумаг России: взаимодействие фундаментальных факторов, прогноз и политика развития. – М.: Альпина Паблишер, 2002.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Кохен Д. Психология фондового рынка: Страх, алчность и паника. Пер с англ. – М.: Итернет-трейдинг, 2004.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Матросов С.В. Европейский фондовый рынок. – М.: Экзамен, 2002.</w:t>
      </w:r>
    </w:p>
    <w:p w:rsidR="00C024D4" w:rsidRPr="009049DD" w:rsidRDefault="00C024D4" w:rsidP="00942BF8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lastRenderedPageBreak/>
        <w:t>Четыркин Е.М. Облигации: теория и таблицы доходности. – М.: Дело, 2005.</w:t>
      </w:r>
    </w:p>
    <w:p w:rsidR="00C024D4" w:rsidRPr="009049DD" w:rsidRDefault="00C024D4" w:rsidP="00942BF8">
      <w:pPr>
        <w:jc w:val="both"/>
        <w:rPr>
          <w:sz w:val="24"/>
          <w:szCs w:val="24"/>
        </w:rPr>
      </w:pPr>
    </w:p>
    <w:p w:rsidR="00942BF8" w:rsidRPr="009049DD" w:rsidRDefault="00C024D4" w:rsidP="00942BF8">
      <w:pPr>
        <w:jc w:val="both"/>
        <w:rPr>
          <w:b/>
          <w:sz w:val="24"/>
          <w:szCs w:val="24"/>
        </w:rPr>
      </w:pPr>
      <w:r w:rsidRPr="009049DD">
        <w:rPr>
          <w:b/>
          <w:sz w:val="24"/>
          <w:szCs w:val="24"/>
        </w:rPr>
        <w:t xml:space="preserve">Тема 1.4 </w:t>
      </w:r>
      <w:r w:rsidR="00942BF8" w:rsidRPr="009049DD">
        <w:rPr>
          <w:b/>
          <w:sz w:val="24"/>
          <w:szCs w:val="24"/>
        </w:rPr>
        <w:t>Акции.</w:t>
      </w:r>
    </w:p>
    <w:p w:rsidR="00942BF8" w:rsidRPr="009049DD" w:rsidRDefault="00942BF8" w:rsidP="00942BF8">
      <w:pPr>
        <w:jc w:val="both"/>
        <w:rPr>
          <w:b/>
          <w:sz w:val="24"/>
          <w:szCs w:val="24"/>
        </w:rPr>
      </w:pPr>
      <w:r w:rsidRPr="009049DD">
        <w:rPr>
          <w:sz w:val="24"/>
          <w:szCs w:val="24"/>
        </w:rPr>
        <w:t>Акция как долевая ценная бумага, ее свойства. Виды и классификация акций. Объявленные и размещенные акции. Акционерный капитал. Дробление и консолидация акций. Порядок выпуска и обращения акций в закрытом и открытом АО. Привилегированные акции, их виды и разновидности. Кумулятивные привилегированные акции. Права владельцев привилегированных акций, условия их участия в собрании акционеров. Конвертация и выкуп привилегированных акций. Обыкновенные акции, их свойства. Права владельцев обыкновенных акций. Приобретение и выкуп акций. Оценка акций. Доходность акций.</w:t>
      </w:r>
    </w:p>
    <w:p w:rsidR="00942BF8" w:rsidRPr="009049DD" w:rsidRDefault="00942BF8" w:rsidP="00942BF8">
      <w:pPr>
        <w:jc w:val="both"/>
        <w:rPr>
          <w:sz w:val="24"/>
          <w:szCs w:val="24"/>
        </w:rPr>
      </w:pP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Основная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Фондовый рынок. Под ред. Н.И. Берзона - М.: Вита-Пресс, 2008, гл.4.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Рынок ценных бумаг. Под ред. В.А.Галанова, А.И.Басова - М.: Финансы и статистика, 2001, гл.2.</w:t>
      </w: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Дополнительная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Алехин Б.И. “Рынок ценных бумаг”. М.: «ЮНИТИ-ДАНА», 2004, гл.3.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Колб Р., Родригес Р. Финансовые институты и рынки: Учебник. Пер. с англ. – М.: Издательство «Дело и сервис», 2003, гл.9-10.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Шарп У., Александер Г., Бэйли Дж. Инвестиции. Пер. с англ. - М.: ИНФРА - М, 1997, гл. 17.1-17.4, 18.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Гитман Л.Дж., Джонк М.Д. Основы инвестирования. М.: Дело, 1997, гл.6-8.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9049DD">
          <w:rPr>
            <w:sz w:val="24"/>
            <w:szCs w:val="24"/>
          </w:rPr>
          <w:t>1997 г</w:t>
        </w:r>
      </w:smartTag>
      <w:r w:rsidRPr="009049DD">
        <w:rPr>
          <w:sz w:val="24"/>
          <w:szCs w:val="24"/>
        </w:rPr>
        <w:t>., гл.19.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Боди З., Кейн А., Маркус А. Принципы инвестиций: Пер. с англ.- М.: Из-во «Вильямс», 2002, гл.12,13.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Российский фондовый рынок 2007 . – М.: Антанта – Капитал, 2007.</w:t>
      </w:r>
    </w:p>
    <w:p w:rsidR="00C024D4" w:rsidRPr="009049DD" w:rsidRDefault="00C024D4" w:rsidP="00942BF8">
      <w:pPr>
        <w:jc w:val="both"/>
        <w:rPr>
          <w:sz w:val="24"/>
          <w:szCs w:val="24"/>
        </w:rPr>
      </w:pPr>
    </w:p>
    <w:p w:rsidR="00942BF8" w:rsidRPr="009049DD" w:rsidRDefault="00942BF8" w:rsidP="00942BF8">
      <w:pPr>
        <w:jc w:val="both"/>
        <w:rPr>
          <w:b/>
          <w:sz w:val="24"/>
          <w:szCs w:val="24"/>
        </w:rPr>
      </w:pPr>
      <w:r w:rsidRPr="009049DD">
        <w:rPr>
          <w:b/>
          <w:sz w:val="24"/>
          <w:szCs w:val="24"/>
        </w:rPr>
        <w:t>Тема 1.5</w:t>
      </w:r>
      <w:r w:rsidR="00C024D4" w:rsidRPr="009049DD">
        <w:rPr>
          <w:b/>
          <w:sz w:val="24"/>
          <w:szCs w:val="24"/>
        </w:rPr>
        <w:t xml:space="preserve"> </w:t>
      </w:r>
      <w:r w:rsidRPr="009049DD">
        <w:rPr>
          <w:b/>
          <w:sz w:val="24"/>
          <w:szCs w:val="24"/>
        </w:rPr>
        <w:t>Конвертируемые ценные бумаги.</w:t>
      </w:r>
    </w:p>
    <w:p w:rsidR="00942BF8" w:rsidRPr="009049DD" w:rsidRDefault="00942BF8" w:rsidP="00942BF8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Сущность конвертируемых облигаций, их преимущества и достоинства. Модель конвертации облигаций. Особенности ценообразования конвертируемых облигаций. Цена конвертации и  конвертационная стоимость. Методы стимулирования более ранней конвертации. Последствия конвертации для инвесторов и эмитентов.</w:t>
      </w: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Основная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Фондовый рынок. Под ред. Н.И. Берзона - М.: Вита-Пресс, 2008, гл. 5.</w:t>
      </w: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Дополнительная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Гитман Л.Дж.,  Джонк М.Д. Основы инвестирования. М.: Дело, 1997, гл.10.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9049DD">
          <w:rPr>
            <w:sz w:val="24"/>
            <w:szCs w:val="24"/>
          </w:rPr>
          <w:t>1997 г</w:t>
        </w:r>
      </w:smartTag>
      <w:r w:rsidRPr="009049DD">
        <w:rPr>
          <w:sz w:val="24"/>
          <w:szCs w:val="24"/>
        </w:rPr>
        <w:t>., гл.24.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Фабоцци Ф. Управление инвестициями: Пер. с англ.- М.: Ифра-М, 2000, гл.23.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Уилсон Р., Фабоцци Ф.  Корпоративные облигации: структура и анализ: Пер. с англ.- М.: Альпина Бизнес Букс, 2005, гл.6.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Фабоцци Ф.  Рынок облигаций: анализ и стратегии. Пер. с англ.- М.: Альпина Бизнес Букс, 2005, гл.18.</w:t>
      </w:r>
    </w:p>
    <w:p w:rsidR="00942BF8" w:rsidRPr="009049DD" w:rsidRDefault="00942BF8" w:rsidP="00942BF8">
      <w:pPr>
        <w:jc w:val="both"/>
        <w:rPr>
          <w:b/>
          <w:sz w:val="24"/>
          <w:szCs w:val="24"/>
        </w:rPr>
      </w:pPr>
    </w:p>
    <w:p w:rsidR="00942BF8" w:rsidRPr="009049DD" w:rsidRDefault="00C024D4" w:rsidP="00942BF8">
      <w:pPr>
        <w:jc w:val="both"/>
        <w:rPr>
          <w:b/>
          <w:sz w:val="24"/>
          <w:szCs w:val="24"/>
        </w:rPr>
      </w:pPr>
      <w:r w:rsidRPr="009049DD">
        <w:rPr>
          <w:b/>
          <w:sz w:val="24"/>
          <w:szCs w:val="24"/>
        </w:rPr>
        <w:t>Тема 1.6</w:t>
      </w:r>
      <w:r w:rsidR="00942BF8" w:rsidRPr="009049DD">
        <w:rPr>
          <w:b/>
          <w:sz w:val="24"/>
          <w:szCs w:val="24"/>
        </w:rPr>
        <w:t xml:space="preserve"> Права, варранты, депозитарные расписки.</w:t>
      </w:r>
    </w:p>
    <w:p w:rsidR="00942BF8" w:rsidRPr="009049DD" w:rsidRDefault="00942BF8" w:rsidP="00942BF8">
      <w:pPr>
        <w:jc w:val="both"/>
        <w:rPr>
          <w:b/>
          <w:sz w:val="24"/>
          <w:szCs w:val="24"/>
        </w:rPr>
      </w:pPr>
      <w:r w:rsidRPr="009049DD">
        <w:rPr>
          <w:sz w:val="24"/>
          <w:szCs w:val="24"/>
        </w:rPr>
        <w:t>Преимущественные права. Порядок реализации прав владельцами обыкновенных акций. Модель ценообразования на преимущественные права.  Варранты. Выпуск и обращение варрантов. Модель ценообразования на варранты. Скрытая цена и временная цена варранта. Операции с варрантами. Депозитарные расписки  ADR и  GDR. Виды ADR. Организация выпуска депозитарных расписок. Обращение депозитарных  расписок на фондовых рынках.</w:t>
      </w: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Основная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Фондовый рынок. Под ред. Н.И. Берзона - М.: Вита-Пресс, 2008, гл.6.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Рынок ценных бумаг. Под ред. В.А.Галанова, А.И.Басова - М.: Финансы и статистика, 2001, гл.7.</w:t>
      </w: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Дополнительная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Гитман Л.Дж., Джонк М.Д. Основы инвестирования. М.: Дело, 1997, гл.11.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9049DD">
          <w:rPr>
            <w:sz w:val="24"/>
            <w:szCs w:val="24"/>
          </w:rPr>
          <w:t>1997 г</w:t>
        </w:r>
      </w:smartTag>
      <w:r w:rsidRPr="009049DD">
        <w:rPr>
          <w:sz w:val="24"/>
          <w:szCs w:val="24"/>
        </w:rPr>
        <w:t>., гл.24.</w:t>
      </w:r>
    </w:p>
    <w:p w:rsidR="00942BF8" w:rsidRPr="009049DD" w:rsidRDefault="00C024D4" w:rsidP="00942BF8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Ратников К.Ю. Новый способ приватизации и продажи акций российских компаний и банков за рубежом. Американские и глобальные депозитарные расписки. – М.: Статут, 2001.</w:t>
      </w:r>
    </w:p>
    <w:p w:rsidR="00C024D4" w:rsidRPr="009049DD" w:rsidRDefault="00C024D4" w:rsidP="00942BF8">
      <w:pPr>
        <w:jc w:val="both"/>
        <w:rPr>
          <w:sz w:val="24"/>
          <w:szCs w:val="24"/>
        </w:rPr>
      </w:pPr>
    </w:p>
    <w:p w:rsidR="00942BF8" w:rsidRPr="009049DD" w:rsidRDefault="00781B06" w:rsidP="00942BF8">
      <w:pPr>
        <w:jc w:val="both"/>
        <w:rPr>
          <w:b/>
          <w:sz w:val="24"/>
          <w:szCs w:val="24"/>
        </w:rPr>
      </w:pPr>
      <w:r w:rsidRPr="009049DD">
        <w:rPr>
          <w:b/>
          <w:sz w:val="24"/>
          <w:szCs w:val="24"/>
        </w:rPr>
        <w:t>Тема 1.7</w:t>
      </w:r>
      <w:r w:rsidR="00942BF8" w:rsidRPr="009049DD">
        <w:rPr>
          <w:b/>
          <w:sz w:val="24"/>
          <w:szCs w:val="24"/>
        </w:rPr>
        <w:t xml:space="preserve"> Государственные ценные бумаги.</w:t>
      </w:r>
    </w:p>
    <w:p w:rsidR="00942BF8" w:rsidRPr="009049DD" w:rsidRDefault="00942BF8" w:rsidP="00942BF8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Цели и задачи эмиссии государственных ценных бумаг (ГЦБ). Российские ГЦБ. Государственные бескупонные облигации (ГКО): порядок выпуска и обращения. Проведение аукционов по размещению ГКО, конкурентное и неконкурентное предложение. Цена отсечения и средневзвешенная цена. Определение доходности по ГКО. Облигации федерального и сберегательного займов (ОФЗ и ОСЗ).  Цели их выпуска. Порядок расчета купонного дохода. Облигации внутреннего государственного валютного займа, порядок выпуска и обращения. Реструктуризация ГКО и ОФЗ в процессе кризиса </w:t>
      </w:r>
      <w:smartTag w:uri="urn:schemas-microsoft-com:office:smarttags" w:element="metricconverter">
        <w:smartTagPr>
          <w:attr w:name="ProductID" w:val="1998 г"/>
        </w:smartTagPr>
        <w:r w:rsidRPr="009049DD">
          <w:rPr>
            <w:sz w:val="24"/>
            <w:szCs w:val="24"/>
          </w:rPr>
          <w:t>1998 г</w:t>
        </w:r>
      </w:smartTag>
      <w:r w:rsidRPr="009049DD">
        <w:rPr>
          <w:sz w:val="24"/>
          <w:szCs w:val="24"/>
        </w:rPr>
        <w:t>. Состояние и развитие рынка государственных ценных бумаг в послекризисный период.</w:t>
      </w:r>
    </w:p>
    <w:p w:rsidR="00942BF8" w:rsidRPr="009049DD" w:rsidRDefault="00942BF8" w:rsidP="00942BF8">
      <w:pPr>
        <w:jc w:val="both"/>
        <w:rPr>
          <w:sz w:val="24"/>
          <w:szCs w:val="24"/>
        </w:rPr>
      </w:pP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Основная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Фондовый рынок. Под ред. Н.И. Берзона - М.: Вита-Пресс, 2008, гл.8. 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Рынок ценных бумаг. Под ред. В.А.Галанова, А.И.Басова - М.: Финансы и статистика, 2001, гл.6.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</w:p>
    <w:p w:rsidR="00C024D4" w:rsidRPr="009049DD" w:rsidRDefault="00C024D4" w:rsidP="00C024D4">
      <w:pPr>
        <w:jc w:val="both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Дополнительная литература: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Вавилов А. Государственный долг: уроки кризиса и принципы управления. – М.: Городец-издат, 2001.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Данилов Ю.А. Рынки государственного долга: Мировые тенденции и мировая практика. – М.: ГУ-ВШЭ, 2002.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Никифорова В.Д., Островская В.Ю. Государственные и муниципальные ценные бумаги. – СПб.: Питер, 2004.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Миркин Я.М. и другие. Руководство по организации эмиссии и обращения корпоративных облигаций. – М.: Альпина Бизнес Букс, 2004.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lastRenderedPageBreak/>
        <w:t xml:space="preserve">Монтес М.Ф., Попоа В.В. «Азиатский вирус» или «голландская болезнь»? Теории и история валютных кризисов в России и других странах.  Пер. с англ. – М.: Дело, 1999. 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Алехин Б.И. “Рынок ценных бумаг”. М.: «ЮНИТИ-ДАНА», 2004.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Краев А.О. и другие. Рынок долговых ценных бумаг: Учебное пособие для вузов. – М.: Издательство «Экзамен», 2002, гл. 4,6.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Шарп У., Александер Г., Бэйли Дж. Инвестиции. Пер. с англ. - М.: Инфра - М, 1997, гл. 14.3-14.5.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9049DD">
          <w:rPr>
            <w:sz w:val="24"/>
            <w:szCs w:val="24"/>
          </w:rPr>
          <w:t>1997 г</w:t>
        </w:r>
      </w:smartTag>
      <w:r w:rsidRPr="009049DD">
        <w:rPr>
          <w:sz w:val="24"/>
          <w:szCs w:val="24"/>
        </w:rPr>
        <w:t>., гл.3.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Фабоцци Ф. Управление инвестициями: Пер. с англ.- М.: Инфра-М, 2000, гл.19.</w:t>
      </w:r>
    </w:p>
    <w:p w:rsidR="00C024D4" w:rsidRPr="009049DD" w:rsidRDefault="00C024D4" w:rsidP="00C024D4">
      <w:p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Фабоцци Ф.  Рынок облигаций: анализ и стратегии. Пер. с англ.- М.: Альпина Бизнес Букс, 2005, гл.6,8.</w:t>
      </w:r>
    </w:p>
    <w:p w:rsidR="00222933" w:rsidRPr="009049DD" w:rsidRDefault="00222933" w:rsidP="00942BF8">
      <w:pPr>
        <w:jc w:val="both"/>
        <w:rPr>
          <w:sz w:val="24"/>
          <w:szCs w:val="24"/>
        </w:rPr>
      </w:pPr>
    </w:p>
    <w:p w:rsidR="00942BF8" w:rsidRPr="009049DD" w:rsidRDefault="007E1DAB" w:rsidP="007E1DAB">
      <w:pPr>
        <w:ind w:firstLine="720"/>
        <w:jc w:val="center"/>
        <w:rPr>
          <w:b/>
          <w:sz w:val="24"/>
          <w:szCs w:val="24"/>
        </w:rPr>
      </w:pPr>
      <w:r w:rsidRPr="009049DD">
        <w:rPr>
          <w:b/>
          <w:sz w:val="24"/>
          <w:szCs w:val="24"/>
        </w:rPr>
        <w:t>УЧЕБНО-МЕТОДИЧЕСКОЕ ОБЕСПЕЧЕНИЕ ДИСЦИПЛИНЫ</w:t>
      </w:r>
      <w:r w:rsidR="00942BF8" w:rsidRPr="009049DD">
        <w:rPr>
          <w:b/>
          <w:sz w:val="24"/>
          <w:szCs w:val="24"/>
        </w:rPr>
        <w:t>:</w:t>
      </w:r>
    </w:p>
    <w:p w:rsidR="00942BF8" w:rsidRPr="009049DD" w:rsidRDefault="00942BF8" w:rsidP="00942BF8">
      <w:pPr>
        <w:ind w:firstLine="720"/>
        <w:rPr>
          <w:b/>
          <w:sz w:val="24"/>
          <w:szCs w:val="24"/>
        </w:rPr>
      </w:pPr>
    </w:p>
    <w:p w:rsidR="00942BF8" w:rsidRPr="009049DD" w:rsidRDefault="00942BF8" w:rsidP="00942BF8">
      <w:pPr>
        <w:rPr>
          <w:b/>
          <w:sz w:val="24"/>
          <w:szCs w:val="24"/>
        </w:rPr>
      </w:pPr>
      <w:r w:rsidRPr="009049DD">
        <w:rPr>
          <w:b/>
          <w:sz w:val="24"/>
          <w:szCs w:val="24"/>
        </w:rPr>
        <w:t>Литература:</w:t>
      </w:r>
    </w:p>
    <w:p w:rsidR="00942BF8" w:rsidRPr="009049DD" w:rsidRDefault="00942BF8" w:rsidP="00CD11F2">
      <w:pPr>
        <w:jc w:val="both"/>
        <w:rPr>
          <w:i/>
          <w:sz w:val="24"/>
          <w:szCs w:val="24"/>
          <w:u w:val="single"/>
        </w:rPr>
      </w:pPr>
      <w:r w:rsidRPr="009049DD">
        <w:rPr>
          <w:i/>
          <w:sz w:val="24"/>
          <w:szCs w:val="24"/>
          <w:u w:val="single"/>
        </w:rPr>
        <w:t>Основная:</w:t>
      </w:r>
    </w:p>
    <w:p w:rsidR="00942BF8" w:rsidRPr="009049DD" w:rsidRDefault="00942BF8" w:rsidP="00942BF8">
      <w:pPr>
        <w:numPr>
          <w:ilvl w:val="0"/>
          <w:numId w:val="4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Фондовый рынок. Под ред. Н.И. Берзона - М.: Вита-Пресс, 2002.</w:t>
      </w:r>
    </w:p>
    <w:p w:rsidR="00942BF8" w:rsidRPr="009049DD" w:rsidRDefault="00942BF8" w:rsidP="00942BF8">
      <w:pPr>
        <w:numPr>
          <w:ilvl w:val="0"/>
          <w:numId w:val="4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Рынок ценных бумаг. Под ред. В.А.Галанова, А.И.Басова - М.: Финансы и статистика, </w:t>
      </w:r>
      <w:smartTag w:uri="urn:schemas-microsoft-com:office:smarttags" w:element="metricconverter">
        <w:smartTagPr>
          <w:attr w:name="ProductID" w:val="2001 г"/>
        </w:smartTagPr>
        <w:r w:rsidRPr="009049DD">
          <w:rPr>
            <w:sz w:val="24"/>
            <w:szCs w:val="24"/>
          </w:rPr>
          <w:t>2001 г</w:t>
        </w:r>
      </w:smartTag>
      <w:r w:rsidRPr="009049DD">
        <w:rPr>
          <w:sz w:val="24"/>
          <w:szCs w:val="24"/>
        </w:rPr>
        <w:t>.</w:t>
      </w:r>
    </w:p>
    <w:p w:rsidR="00942BF8" w:rsidRPr="009049DD" w:rsidRDefault="00942BF8" w:rsidP="00CD11F2">
      <w:pPr>
        <w:rPr>
          <w:i/>
          <w:sz w:val="24"/>
          <w:szCs w:val="24"/>
          <w:u w:val="single"/>
        </w:rPr>
      </w:pPr>
      <w:r w:rsidRPr="009049DD">
        <w:rPr>
          <w:i/>
          <w:sz w:val="24"/>
          <w:szCs w:val="24"/>
          <w:u w:val="single"/>
        </w:rPr>
        <w:t>Дополнительная:</w:t>
      </w:r>
    </w:p>
    <w:p w:rsidR="00942BF8" w:rsidRPr="009049DD" w:rsidRDefault="00942BF8" w:rsidP="00942BF8">
      <w:pPr>
        <w:numPr>
          <w:ilvl w:val="0"/>
          <w:numId w:val="5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Шарп У., Александер Г., Бэйли Дж. Инвестиции. Пер. с англ. - М.: ИНФРА - М, 1997, гл. 1, 14.6, 15, 17.1-17.4, 18.</w:t>
      </w:r>
    </w:p>
    <w:p w:rsidR="00942BF8" w:rsidRPr="009049DD" w:rsidRDefault="00942BF8" w:rsidP="00942BF8">
      <w:pPr>
        <w:numPr>
          <w:ilvl w:val="0"/>
          <w:numId w:val="5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Гитман Л.Дж., Джонк М.Д. Основы инвестирования. М.: Дело, 1997.</w:t>
      </w:r>
    </w:p>
    <w:p w:rsidR="00942BF8" w:rsidRPr="009049DD" w:rsidRDefault="00942BF8" w:rsidP="00942BF8">
      <w:pPr>
        <w:numPr>
          <w:ilvl w:val="0"/>
          <w:numId w:val="5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Тьюлз Р., Брэдли Э., Тьюлз Т. Фондовый рынок. Пер. с англ. – М.: Инфра-М, </w:t>
      </w:r>
      <w:smartTag w:uri="urn:schemas-microsoft-com:office:smarttags" w:element="metricconverter">
        <w:smartTagPr>
          <w:attr w:name="ProductID" w:val="1997 г"/>
        </w:smartTagPr>
        <w:r w:rsidRPr="009049DD">
          <w:rPr>
            <w:sz w:val="24"/>
            <w:szCs w:val="24"/>
          </w:rPr>
          <w:t>1997 г</w:t>
        </w:r>
      </w:smartTag>
      <w:r w:rsidRPr="009049DD">
        <w:rPr>
          <w:sz w:val="24"/>
          <w:szCs w:val="24"/>
        </w:rPr>
        <w:t>.</w:t>
      </w:r>
    </w:p>
    <w:p w:rsidR="00942BF8" w:rsidRPr="009049DD" w:rsidRDefault="00942BF8" w:rsidP="00942BF8">
      <w:pPr>
        <w:numPr>
          <w:ilvl w:val="0"/>
          <w:numId w:val="5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Фабоцци Ф. Управление инвестициями: Пер. с англ.- М.: Ифра-М, 2000</w:t>
      </w:r>
    </w:p>
    <w:p w:rsidR="00942BF8" w:rsidRPr="009049DD" w:rsidRDefault="00942BF8" w:rsidP="00942BF8">
      <w:pPr>
        <w:numPr>
          <w:ilvl w:val="0"/>
          <w:numId w:val="5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Боди З., Кейн А., Маркус А. Принципы инвестиций: Пер. с англ.- М.: Из-во «Вильямс», 2002</w:t>
      </w:r>
    </w:p>
    <w:p w:rsidR="00942BF8" w:rsidRPr="009049DD" w:rsidRDefault="00942BF8" w:rsidP="00942BF8">
      <w:pPr>
        <w:numPr>
          <w:ilvl w:val="0"/>
          <w:numId w:val="5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Рубцов Б.Б. Мировые рынки ценных бумаг- М.: Экзамен, 2002</w:t>
      </w:r>
    </w:p>
    <w:p w:rsidR="00942BF8" w:rsidRPr="009049DD" w:rsidRDefault="00942BF8" w:rsidP="00942BF8">
      <w:pPr>
        <w:numPr>
          <w:ilvl w:val="0"/>
          <w:numId w:val="5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Миркин  Я.М. Рынок  ценных  бумаг  России:  взаимодействие  фундаментальных  факторов,  прогноз  и  политика  развития,- М.:  Альпина  Паблишер,  2002.</w:t>
      </w:r>
    </w:p>
    <w:p w:rsidR="00942BF8" w:rsidRPr="009049DD" w:rsidRDefault="00942BF8" w:rsidP="00942BF8">
      <w:pPr>
        <w:numPr>
          <w:ilvl w:val="0"/>
          <w:numId w:val="5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Журнал «Рынок ценных бумаг»</w:t>
      </w:r>
    </w:p>
    <w:p w:rsidR="00942BF8" w:rsidRPr="009049DD" w:rsidRDefault="00942BF8" w:rsidP="00942BF8">
      <w:pPr>
        <w:jc w:val="both"/>
        <w:rPr>
          <w:sz w:val="24"/>
          <w:szCs w:val="24"/>
        </w:rPr>
      </w:pPr>
    </w:p>
    <w:p w:rsidR="00942BF8" w:rsidRPr="009049DD" w:rsidRDefault="00942BF8" w:rsidP="00C024D4">
      <w:pPr>
        <w:jc w:val="center"/>
        <w:rPr>
          <w:b/>
          <w:i/>
          <w:sz w:val="24"/>
          <w:szCs w:val="24"/>
        </w:rPr>
      </w:pPr>
      <w:r w:rsidRPr="009049DD">
        <w:rPr>
          <w:b/>
          <w:i/>
          <w:sz w:val="24"/>
          <w:szCs w:val="24"/>
        </w:rPr>
        <w:t>Примерная тематика рефератов по дисциплине</w:t>
      </w:r>
    </w:p>
    <w:p w:rsidR="00942BF8" w:rsidRPr="009049DD" w:rsidRDefault="00942BF8" w:rsidP="00942BF8">
      <w:pPr>
        <w:jc w:val="both"/>
        <w:rPr>
          <w:sz w:val="24"/>
          <w:szCs w:val="24"/>
        </w:rPr>
      </w:pP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Проблемы и перспективы развитие фондового рынка в России.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Финансовые риски, их оценка и методы страхования рисков.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Критерии выбора типа облигаций для их размещения.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Ценообразование облигаций, оценка и анализ факторов, определяющих цену облигаций.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Принципы формирования портфеля акций на российском рынке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 Оценка рисков инвестирования в акции в России и на зарубежных рынках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 Анализ развития российского рынка акций.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 Модели ценообразования акций и возможности их применения в России.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 Преимущественные права; правовой статус, условия выпуска и обращения.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lastRenderedPageBreak/>
        <w:t>Депозитарные расписки. Опыт и проблемы выпуска депозитарных расписок российскими предприятиями.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 Анализ развития рынка государственных ценных бумаг в России.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Фондовые индексы: взаимодействие российских и зарубежных индексов.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Анализ причин финансового кризиса и пути выхода из кризисного состояния.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Развитие российского рынка ценных бумаг в послекризисный период.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Российские эмитенты на рынке еврооблигаций.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Проблемы глобализации финансовых рынков.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Вступление России в ВТО и развитие финансовых рынков.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 xml:space="preserve">Модели развития фондовых рынков (англо-американская, германская, японская) и их применимость для России 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Проблемы формирования инфраструктуры фондового рынка в России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Сравнительный анализ облигаций и банковского кредита: преимущества и недостатки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Проблемы оценки качества облигаций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Прогнозирование вероятности дефолта по корпоративным облигациям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Сравнительный анализ обыкновенных акций, привилегированных и облигаций. Их роль в финансировании компаний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Проблемы и перспективы секьюритизации  финансовых активов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Становление рынка ипотечных облигаций в России</w:t>
      </w:r>
    </w:p>
    <w:p w:rsidR="00942BF8" w:rsidRPr="009049DD" w:rsidRDefault="00942BF8" w:rsidP="00942BF8">
      <w:pPr>
        <w:numPr>
          <w:ilvl w:val="0"/>
          <w:numId w:val="3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Модели развития рынка ипотечных облигаций: сравнительный анализ</w:t>
      </w:r>
    </w:p>
    <w:p w:rsidR="00942BF8" w:rsidRPr="009049DD" w:rsidRDefault="00942BF8" w:rsidP="00942BF8">
      <w:pPr>
        <w:jc w:val="both"/>
        <w:rPr>
          <w:sz w:val="24"/>
          <w:szCs w:val="24"/>
        </w:rPr>
      </w:pPr>
    </w:p>
    <w:p w:rsidR="00942BF8" w:rsidRPr="009049DD" w:rsidRDefault="00942BF8" w:rsidP="00942BF8">
      <w:pPr>
        <w:pStyle w:val="20"/>
        <w:jc w:val="right"/>
        <w:rPr>
          <w:szCs w:val="24"/>
        </w:rPr>
      </w:pPr>
      <w:r w:rsidRPr="009049DD">
        <w:rPr>
          <w:szCs w:val="24"/>
        </w:rPr>
        <w:t>Конкретную тему и ее название студент согласовывает с преподавателем, ведущим семинарские занятия, студент может предложить любую другую тему эссе, которая отсутствует в списке, но посвящена проблемам фондового рынка.</w:t>
      </w:r>
    </w:p>
    <w:p w:rsidR="00942BF8" w:rsidRPr="009049DD" w:rsidRDefault="00942BF8" w:rsidP="00942BF8">
      <w:pPr>
        <w:pStyle w:val="20"/>
        <w:jc w:val="right"/>
        <w:rPr>
          <w:szCs w:val="24"/>
        </w:rPr>
      </w:pPr>
    </w:p>
    <w:p w:rsidR="00CD11F2" w:rsidRPr="009049DD" w:rsidRDefault="00CD11F2" w:rsidP="00C024D4">
      <w:pPr>
        <w:outlineLvl w:val="0"/>
        <w:rPr>
          <w:b/>
          <w:sz w:val="24"/>
          <w:szCs w:val="24"/>
          <w:u w:val="single"/>
        </w:rPr>
      </w:pPr>
    </w:p>
    <w:p w:rsidR="00C024D4" w:rsidRPr="009049DD" w:rsidRDefault="00C024D4" w:rsidP="00C024D4">
      <w:pPr>
        <w:outlineLvl w:val="0"/>
        <w:rPr>
          <w:b/>
          <w:sz w:val="24"/>
          <w:szCs w:val="24"/>
        </w:rPr>
      </w:pPr>
      <w:r w:rsidRPr="009049DD">
        <w:rPr>
          <w:b/>
          <w:sz w:val="24"/>
          <w:szCs w:val="24"/>
        </w:rPr>
        <w:t>Вопросы для самопроверки: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Какие функции выполняет рынок ценных бумаг?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Почему в мировой экономике наблюдается глобальный процесс секьюритизации  финансовых рынков?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Какие виды торговли ценными бумагами относятся к организованным рынкам?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В чем преимущества и недостатки предъявительских ценных бумаг по сравнению с именными ценными бумагами?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Объясните, что такое риск и дайте классификацию рисков.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Какими показателями измеряется риск ценных бумаг?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Каким образом можно избежать несистематического риска при покупке ценных бумаг.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Почему отдельные виды ценных бумаг имеют премию за риск?</w:t>
      </w:r>
    </w:p>
    <w:p w:rsidR="00C024D4" w:rsidRPr="009049DD" w:rsidRDefault="00C024D4" w:rsidP="00C024D4">
      <w:pPr>
        <w:numPr>
          <w:ilvl w:val="0"/>
          <w:numId w:val="21"/>
        </w:numPr>
        <w:rPr>
          <w:sz w:val="24"/>
          <w:szCs w:val="24"/>
        </w:rPr>
      </w:pPr>
      <w:r w:rsidRPr="009049DD">
        <w:rPr>
          <w:sz w:val="24"/>
          <w:szCs w:val="24"/>
        </w:rPr>
        <w:t>Каковы фундаментальные свойства облигаций?</w:t>
      </w:r>
    </w:p>
    <w:p w:rsidR="00C024D4" w:rsidRPr="009049DD" w:rsidRDefault="00C024D4" w:rsidP="00C024D4">
      <w:pPr>
        <w:numPr>
          <w:ilvl w:val="0"/>
          <w:numId w:val="21"/>
        </w:numPr>
        <w:rPr>
          <w:sz w:val="24"/>
          <w:szCs w:val="24"/>
        </w:rPr>
      </w:pPr>
      <w:r w:rsidRPr="009049DD">
        <w:rPr>
          <w:sz w:val="24"/>
          <w:szCs w:val="24"/>
        </w:rPr>
        <w:t>Почему компании прибегают к выпуску отзывных облигаций и проводят                досрочное погашение облигаций?</w:t>
      </w:r>
    </w:p>
    <w:p w:rsidR="00C024D4" w:rsidRPr="009049DD" w:rsidRDefault="00C024D4" w:rsidP="00C024D4">
      <w:pPr>
        <w:numPr>
          <w:ilvl w:val="0"/>
          <w:numId w:val="21"/>
        </w:numPr>
        <w:rPr>
          <w:sz w:val="24"/>
          <w:szCs w:val="24"/>
        </w:rPr>
      </w:pPr>
      <w:r w:rsidRPr="009049DD">
        <w:rPr>
          <w:sz w:val="24"/>
          <w:szCs w:val="24"/>
        </w:rPr>
        <w:t>В чем привлекательность индексируемых облигаций?</w:t>
      </w:r>
    </w:p>
    <w:p w:rsidR="00C024D4" w:rsidRPr="009049DD" w:rsidRDefault="00C024D4" w:rsidP="00C024D4">
      <w:pPr>
        <w:numPr>
          <w:ilvl w:val="0"/>
          <w:numId w:val="21"/>
        </w:numPr>
        <w:rPr>
          <w:sz w:val="24"/>
          <w:szCs w:val="24"/>
        </w:rPr>
      </w:pPr>
      <w:r w:rsidRPr="009049DD">
        <w:rPr>
          <w:sz w:val="24"/>
          <w:szCs w:val="24"/>
        </w:rPr>
        <w:t>Как определяется стоимость бескупонных облигаций?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 рассчитать стоимость купонных облигаций?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Какие из облигаций являются наиболее чувствительными?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lastRenderedPageBreak/>
        <w:t>Объясните,  почему облигации имеют разную чувствительность?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 измеряется дюрация облигаций и чем дюрация отличается от срока до погашения?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Каким образом рассчитывается доходность купонных и бескупонных облигаций?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Какова взаимосвязь стоимости акций с уставным капиталом и активами               компании?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Какими правами обладают владельцы привилегированных акций?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 производится оценка акций?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Какие методы определения рыночной цены акции применяются на фондовом рынке?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 определяется доходность по акциям?</w:t>
      </w:r>
    </w:p>
    <w:p w:rsidR="00C024D4" w:rsidRPr="009049DD" w:rsidRDefault="00C024D4" w:rsidP="00C024D4">
      <w:pPr>
        <w:pStyle w:val="20"/>
        <w:numPr>
          <w:ilvl w:val="0"/>
          <w:numId w:val="21"/>
        </w:numPr>
        <w:rPr>
          <w:szCs w:val="24"/>
        </w:rPr>
      </w:pPr>
      <w:r w:rsidRPr="009049DD">
        <w:rPr>
          <w:szCs w:val="24"/>
        </w:rPr>
        <w:t>Какая зависимость существует между ценой конвертации и коэффициентом конвертации?</w:t>
      </w:r>
    </w:p>
    <w:p w:rsidR="00C024D4" w:rsidRPr="009049DD" w:rsidRDefault="00C024D4" w:rsidP="00C024D4">
      <w:pPr>
        <w:pStyle w:val="20"/>
        <w:numPr>
          <w:ilvl w:val="0"/>
          <w:numId w:val="21"/>
        </w:numPr>
        <w:jc w:val="both"/>
        <w:rPr>
          <w:szCs w:val="24"/>
        </w:rPr>
      </w:pPr>
      <w:r w:rsidRPr="009049DD">
        <w:rPr>
          <w:szCs w:val="24"/>
        </w:rPr>
        <w:t>Почему компании прибегают к выпуску конвертирумых ценных бумаг?</w:t>
      </w:r>
    </w:p>
    <w:p w:rsidR="00C024D4" w:rsidRPr="009049DD" w:rsidRDefault="00C024D4" w:rsidP="00C024D4">
      <w:pPr>
        <w:pStyle w:val="20"/>
        <w:numPr>
          <w:ilvl w:val="0"/>
          <w:numId w:val="21"/>
        </w:numPr>
        <w:jc w:val="both"/>
        <w:rPr>
          <w:szCs w:val="24"/>
        </w:rPr>
      </w:pPr>
      <w:r w:rsidRPr="009049DD">
        <w:rPr>
          <w:szCs w:val="24"/>
        </w:rPr>
        <w:t>Что привлекает инвесторов в конвертируемых облигациях?</w:t>
      </w:r>
    </w:p>
    <w:p w:rsidR="00C024D4" w:rsidRPr="009049DD" w:rsidRDefault="00C024D4" w:rsidP="00C024D4">
      <w:pPr>
        <w:pStyle w:val="20"/>
        <w:numPr>
          <w:ilvl w:val="0"/>
          <w:numId w:val="21"/>
        </w:numPr>
        <w:jc w:val="both"/>
        <w:rPr>
          <w:szCs w:val="24"/>
        </w:rPr>
      </w:pPr>
      <w:r w:rsidRPr="009049DD">
        <w:rPr>
          <w:szCs w:val="24"/>
        </w:rPr>
        <w:t>Как определяется облигационная стоимость конвертациооной облигации?</w:t>
      </w:r>
    </w:p>
    <w:p w:rsidR="00C024D4" w:rsidRPr="009049DD" w:rsidRDefault="00C024D4" w:rsidP="00C024D4">
      <w:pPr>
        <w:pStyle w:val="20"/>
        <w:numPr>
          <w:ilvl w:val="0"/>
          <w:numId w:val="21"/>
        </w:numPr>
        <w:jc w:val="both"/>
        <w:rPr>
          <w:szCs w:val="24"/>
        </w:rPr>
      </w:pPr>
      <w:r w:rsidRPr="009049DD">
        <w:rPr>
          <w:szCs w:val="24"/>
        </w:rPr>
        <w:t>Каким образом  рассчитывается конверсионная стоимость?</w:t>
      </w:r>
    </w:p>
    <w:p w:rsidR="00C024D4" w:rsidRPr="009049DD" w:rsidRDefault="00C024D4" w:rsidP="00C024D4">
      <w:pPr>
        <w:pStyle w:val="20"/>
        <w:numPr>
          <w:ilvl w:val="0"/>
          <w:numId w:val="21"/>
        </w:numPr>
        <w:jc w:val="both"/>
        <w:rPr>
          <w:szCs w:val="24"/>
        </w:rPr>
      </w:pPr>
      <w:r w:rsidRPr="009049DD">
        <w:rPr>
          <w:szCs w:val="24"/>
        </w:rPr>
        <w:t>Как определяется теоретическая цена конвертируемой облигации?</w:t>
      </w:r>
    </w:p>
    <w:p w:rsidR="00C024D4" w:rsidRPr="009049DD" w:rsidRDefault="00C024D4" w:rsidP="00C024D4">
      <w:pPr>
        <w:pStyle w:val="20"/>
        <w:numPr>
          <w:ilvl w:val="0"/>
          <w:numId w:val="21"/>
        </w:numPr>
        <w:jc w:val="both"/>
        <w:rPr>
          <w:szCs w:val="24"/>
        </w:rPr>
      </w:pPr>
      <w:r w:rsidRPr="009049DD">
        <w:rPr>
          <w:szCs w:val="24"/>
        </w:rPr>
        <w:t>Почему рыночная цена конвертируемой облигации превышает ее теоретическую стоимость?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Почему компании заинтересованы в более ранней конвертации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 определяется цена права на приобретение дополнительных акций?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Чем обусловлен выпуск депозитарных  расписок?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Дайте классификацию видов депозитарных  расписок.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 оформляется и ведется учет прав собственности при выпуске и обращении ADR?</w:t>
      </w:r>
    </w:p>
    <w:p w:rsidR="00C024D4" w:rsidRPr="009049DD" w:rsidRDefault="00C024D4" w:rsidP="00C024D4">
      <w:pPr>
        <w:numPr>
          <w:ilvl w:val="0"/>
          <w:numId w:val="21"/>
        </w:numPr>
        <w:jc w:val="both"/>
        <w:rPr>
          <w:sz w:val="24"/>
          <w:szCs w:val="24"/>
        </w:rPr>
      </w:pPr>
      <w:r w:rsidRPr="009049DD">
        <w:rPr>
          <w:sz w:val="24"/>
          <w:szCs w:val="24"/>
        </w:rPr>
        <w:t>Каковы этапы организации и выпуска депозитарных  расписок?</w:t>
      </w:r>
    </w:p>
    <w:p w:rsidR="00C024D4" w:rsidRPr="009049DD" w:rsidRDefault="00C024D4" w:rsidP="00C024D4">
      <w:pPr>
        <w:rPr>
          <w:b/>
          <w:sz w:val="24"/>
          <w:szCs w:val="24"/>
          <w:u w:val="single"/>
        </w:rPr>
      </w:pPr>
    </w:p>
    <w:p w:rsidR="00942BF8" w:rsidRPr="00C024D4" w:rsidRDefault="00942BF8" w:rsidP="00C024D4">
      <w:pPr>
        <w:jc w:val="center"/>
        <w:rPr>
          <w:b/>
          <w:i/>
          <w:sz w:val="32"/>
        </w:rPr>
      </w:pPr>
      <w:r w:rsidRPr="00942BF8">
        <w:rPr>
          <w:b/>
          <w:sz w:val="28"/>
          <w:szCs w:val="28"/>
        </w:rPr>
        <w:t xml:space="preserve">Раздел </w:t>
      </w:r>
      <w:r w:rsidR="00777F5C" w:rsidRPr="00777F5C">
        <w:rPr>
          <w:b/>
          <w:sz w:val="28"/>
          <w:szCs w:val="28"/>
        </w:rPr>
        <w:t>2</w:t>
      </w:r>
      <w:r w:rsidRPr="00CC435F">
        <w:rPr>
          <w:b/>
          <w:sz w:val="28"/>
          <w:szCs w:val="28"/>
        </w:rPr>
        <w:t xml:space="preserve"> </w:t>
      </w:r>
      <w:r w:rsidR="00CC435F">
        <w:rPr>
          <w:b/>
          <w:sz w:val="28"/>
          <w:szCs w:val="28"/>
        </w:rPr>
        <w:t>«</w:t>
      </w:r>
      <w:r w:rsidRPr="00942BF8">
        <w:rPr>
          <w:b/>
          <w:sz w:val="28"/>
          <w:szCs w:val="28"/>
        </w:rPr>
        <w:t>Банковское дело</w:t>
      </w:r>
      <w:r w:rsidR="00CC435F">
        <w:rPr>
          <w:b/>
          <w:sz w:val="28"/>
          <w:szCs w:val="28"/>
        </w:rPr>
        <w:t>»</w:t>
      </w:r>
      <w:r w:rsidRPr="00942BF8">
        <w:rPr>
          <w:b/>
          <w:sz w:val="28"/>
          <w:szCs w:val="28"/>
        </w:rPr>
        <w:t>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942BF8" w:rsidRPr="00777F5C" w:rsidRDefault="00777F5C" w:rsidP="00942BF8">
      <w:pPr>
        <w:ind w:right="1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Тема</w:t>
      </w:r>
      <w:r w:rsidRPr="00777F5C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 xml:space="preserve">.1 </w:t>
      </w:r>
      <w:r w:rsidR="00942BF8" w:rsidRPr="00777F5C">
        <w:rPr>
          <w:b/>
          <w:bCs/>
          <w:sz w:val="24"/>
          <w:szCs w:val="24"/>
        </w:rPr>
        <w:t>Общие вопросы организации и функционирования банковской системы.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Финансовое посредничество и его роль в процессах экономического развития. Структура финансового сектора, виды финансовых институтов. Центральный банк (функции и денежно-кредитная политика).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2. Основные риски банковской деятельности.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3. Современные тенденции развития банковских систем.</w:t>
      </w: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Литература</w:t>
      </w:r>
      <w:r>
        <w:rPr>
          <w:b/>
          <w:bCs/>
          <w:sz w:val="24"/>
          <w:szCs w:val="24"/>
        </w:rPr>
        <w:t>:</w:t>
      </w:r>
    </w:p>
    <w:p w:rsidR="00942BF8" w:rsidRDefault="00942BF8" w:rsidP="00942BF8">
      <w:pPr>
        <w:ind w:right="1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Базовая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В.М. Усоскин. Современный коммерческий банк: управление и операции. М., (различные издания 1993-1998), (глава 1, стр.11-69).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Основная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Питер С. Роуз. Банковский менеджмент. М. Дело,1995, (часть 1, глава 1, стр. 1-23, глава 2, стр. 24-59, глава 3, стр. 60-95).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Доллан, Кемпбелл. Деньги, денежное обращение и банковская система. М.,1996, (глава 1, стр.5-49).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3. Э. Рид, Р. Коттер и др. Коммерческие банки. М., 1983, 1991.(глава 1 стр.7-150).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Дополнительная: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Ж. Матук. Финансовые системы Франции и других стран. Том 1. Банки. М., 1994, (глава 1, стр.13-78).</w:t>
      </w:r>
    </w:p>
    <w:p w:rsidR="00222933" w:rsidRDefault="00222933" w:rsidP="00942BF8">
      <w:pPr>
        <w:ind w:right="101"/>
        <w:jc w:val="both"/>
        <w:rPr>
          <w:sz w:val="24"/>
          <w:szCs w:val="24"/>
        </w:rPr>
      </w:pPr>
    </w:p>
    <w:p w:rsidR="00222933" w:rsidRDefault="00222933" w:rsidP="00942BF8">
      <w:pPr>
        <w:ind w:right="101"/>
        <w:jc w:val="both"/>
        <w:rPr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Тема </w:t>
      </w:r>
      <w:r w:rsidR="00777F5C">
        <w:rPr>
          <w:b/>
          <w:bCs/>
          <w:sz w:val="24"/>
          <w:szCs w:val="24"/>
        </w:rPr>
        <w:t>2.2</w:t>
      </w:r>
      <w:r>
        <w:rPr>
          <w:b/>
          <w:bCs/>
          <w:sz w:val="24"/>
          <w:szCs w:val="24"/>
        </w:rPr>
        <w:t xml:space="preserve"> </w:t>
      </w:r>
      <w:r w:rsidRPr="00777F5C">
        <w:rPr>
          <w:b/>
          <w:bCs/>
          <w:sz w:val="24"/>
          <w:szCs w:val="24"/>
        </w:rPr>
        <w:t>Активные и пассивные операции банка. Оценка результатов его  деятельности.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Активы, пассивы и забалансовые операции банка.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2. Финансовый рычаг и его значение в работе банка.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3. Доходы и расходы банка (состав, источники формирования).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Показатели прибыльности банка; модель </w:t>
      </w:r>
      <w:r>
        <w:rPr>
          <w:sz w:val="24"/>
          <w:szCs w:val="24"/>
          <w:lang w:val="en-US"/>
        </w:rPr>
        <w:t>ROE</w:t>
      </w:r>
      <w:r>
        <w:rPr>
          <w:sz w:val="24"/>
          <w:szCs w:val="24"/>
        </w:rPr>
        <w:t xml:space="preserve"> и ее компоненты. Чистая процентная маржа и спрэд.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5. Максимизация рыночной стоимости банка как стратегическая цель его политики.</w:t>
      </w: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Литература</w:t>
      </w:r>
      <w:r>
        <w:rPr>
          <w:b/>
          <w:bCs/>
          <w:sz w:val="24"/>
          <w:szCs w:val="24"/>
        </w:rPr>
        <w:t>:</w:t>
      </w:r>
    </w:p>
    <w:p w:rsidR="00942BF8" w:rsidRDefault="00942BF8" w:rsidP="00942BF8">
      <w:pPr>
        <w:ind w:right="1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Базовая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В.М. Усоскин. Современный коммерческий банк: управление и операции. М., (различные издания 1993-1998), (глава 1, стр.11-69).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Основная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Питер С. Роуз. Банковский менеджмент. М. Дело,1995, (часть 1, глава 5, стр.130-150).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2. Дж. Синки. Финансовый менеджмент в коммерческом банке и в индустрии финансовых услуг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6-е издание, М., 2007, (глава 5, стр. 209-224).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Дополнительная: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Г"/>
        </w:smartTagPr>
        <w:r>
          <w:rPr>
            <w:sz w:val="24"/>
            <w:szCs w:val="24"/>
          </w:rPr>
          <w:t>1. Г</w:t>
        </w:r>
      </w:smartTag>
      <w:r>
        <w:rPr>
          <w:sz w:val="24"/>
          <w:szCs w:val="24"/>
        </w:rPr>
        <w:t>.С. Панова. Анализ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финансового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коммерческого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банка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М.,1996. (глава 1, стр. 7-25).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942BF8" w:rsidRPr="00E501F4" w:rsidRDefault="00942BF8" w:rsidP="00942BF8">
      <w:pPr>
        <w:ind w:right="1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E501F4">
        <w:rPr>
          <w:b/>
          <w:bCs/>
          <w:sz w:val="24"/>
          <w:szCs w:val="24"/>
        </w:rPr>
        <w:t>2.3</w:t>
      </w:r>
      <w:r>
        <w:rPr>
          <w:b/>
          <w:bCs/>
          <w:sz w:val="24"/>
          <w:szCs w:val="24"/>
        </w:rPr>
        <w:t xml:space="preserve"> </w:t>
      </w:r>
      <w:r w:rsidRPr="00E501F4">
        <w:rPr>
          <w:b/>
          <w:bCs/>
          <w:sz w:val="24"/>
          <w:szCs w:val="24"/>
        </w:rPr>
        <w:t>Ресурсная база банка. Банковский капитал.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Структура банковских пассивов. Привлеченные и собственные средства банка.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2. Депозитные операции, их основные виды.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3. Недепозитные источники ресурсов, их роль в управлении пассивами.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Капитал банка: состав и функции. Бухгалтерская и рыночная оценка капитала. 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Стандарты достаточности капитала.</w:t>
      </w:r>
    </w:p>
    <w:p w:rsidR="00942BF8" w:rsidRDefault="00942BF8" w:rsidP="00E501F4">
      <w:pPr>
        <w:ind w:right="101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Литература</w:t>
      </w:r>
      <w:r>
        <w:rPr>
          <w:b/>
          <w:bCs/>
          <w:sz w:val="24"/>
          <w:szCs w:val="24"/>
        </w:rPr>
        <w:t>:</w:t>
      </w:r>
    </w:p>
    <w:p w:rsidR="00942BF8" w:rsidRDefault="00942BF8" w:rsidP="00942BF8">
      <w:pPr>
        <w:ind w:right="1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Базовая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В.М. Усоскин. Современный коммерческий банк: управление и операции. М., (различные издания 1993-1998), (глава 3, стр.91-138).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lastRenderedPageBreak/>
        <w:t>Основная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Питер С. Роуз. Банковский менеджмент. М. Дело,1995, (часть 3, глава 14, стр. 445-475, часть 4, глава 15, стр. 476-484).</w:t>
      </w:r>
    </w:p>
    <w:p w:rsidR="00942BF8" w:rsidRDefault="00942BF8" w:rsidP="00942BF8">
      <w:pPr>
        <w:ind w:right="10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2. Дж. Синки. Финансовый менеджмент в коммерческом банке и в индустрии финансовых услуг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6-</w:t>
      </w:r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издание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., 2007, (</w:t>
      </w:r>
      <w:r>
        <w:rPr>
          <w:sz w:val="24"/>
          <w:szCs w:val="24"/>
        </w:rPr>
        <w:t>глава</w:t>
      </w:r>
      <w:r>
        <w:rPr>
          <w:sz w:val="24"/>
          <w:szCs w:val="24"/>
          <w:lang w:val="en-US"/>
        </w:rPr>
        <w:t xml:space="preserve"> 9, </w:t>
      </w:r>
      <w:r>
        <w:rPr>
          <w:sz w:val="24"/>
          <w:szCs w:val="24"/>
        </w:rPr>
        <w:t>стр</w:t>
      </w:r>
      <w:r>
        <w:rPr>
          <w:sz w:val="24"/>
          <w:szCs w:val="24"/>
          <w:lang w:val="en-US"/>
        </w:rPr>
        <w:t>. 394-438).</w:t>
      </w:r>
    </w:p>
    <w:p w:rsidR="00942BF8" w:rsidRDefault="00942BF8" w:rsidP="00942BF8">
      <w:pPr>
        <w:ind w:right="101"/>
        <w:jc w:val="both"/>
        <w:rPr>
          <w:sz w:val="24"/>
          <w:szCs w:val="24"/>
          <w:lang w:val="en-US"/>
        </w:rPr>
      </w:pP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  <w:u w:val="single"/>
          <w:lang w:val="en-US"/>
        </w:rPr>
      </w:pPr>
      <w:r>
        <w:rPr>
          <w:i/>
          <w:iCs/>
          <w:sz w:val="24"/>
          <w:szCs w:val="24"/>
          <w:u w:val="single"/>
        </w:rPr>
        <w:t>Дополнительная</w:t>
      </w:r>
      <w:r>
        <w:rPr>
          <w:i/>
          <w:iCs/>
          <w:sz w:val="24"/>
          <w:szCs w:val="24"/>
          <w:u w:val="single"/>
          <w:lang w:val="en-US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Basel</w:t>
          </w:r>
        </w:smartTag>
      </w:smartTag>
      <w:r>
        <w:rPr>
          <w:sz w:val="24"/>
          <w:szCs w:val="24"/>
          <w:lang w:val="en-US"/>
        </w:rPr>
        <w:t xml:space="preserve"> Committee on Banking Supervision. </w:t>
      </w:r>
      <w:r w:rsidRPr="009A0C56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A New Capital Adequancy Framework</w:t>
      </w:r>
      <w:r w:rsidRPr="009A0C56">
        <w:rPr>
          <w:sz w:val="24"/>
          <w:szCs w:val="24"/>
          <w:lang w:val="en-US"/>
        </w:rPr>
        <w:t xml:space="preserve">”. </w:t>
      </w:r>
      <w:hyperlink r:id="rId11" w:history="1">
        <w:r>
          <w:rPr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color w:val="0000FF"/>
            <w:sz w:val="24"/>
            <w:szCs w:val="24"/>
            <w:u w:val="single"/>
          </w:rPr>
          <w:t>.</w:t>
        </w:r>
        <w:r>
          <w:rPr>
            <w:color w:val="0000FF"/>
            <w:sz w:val="24"/>
            <w:szCs w:val="24"/>
            <w:u w:val="single"/>
            <w:lang w:val="en-US"/>
          </w:rPr>
          <w:t>bis</w:t>
        </w:r>
        <w:r>
          <w:rPr>
            <w:color w:val="0000FF"/>
            <w:sz w:val="24"/>
            <w:szCs w:val="24"/>
            <w:u w:val="single"/>
          </w:rPr>
          <w:t>.</w:t>
        </w:r>
        <w:r>
          <w:rPr>
            <w:color w:val="0000FF"/>
            <w:sz w:val="24"/>
            <w:szCs w:val="24"/>
            <w:u w:val="single"/>
            <w:lang w:val="en-US"/>
          </w:rPr>
          <w:t>org</w:t>
        </w:r>
        <w:r>
          <w:rPr>
            <w:color w:val="0000FF"/>
            <w:sz w:val="24"/>
            <w:szCs w:val="24"/>
            <w:u w:val="single"/>
          </w:rPr>
          <w:t>/</w:t>
        </w:r>
        <w:r>
          <w:rPr>
            <w:color w:val="0000FF"/>
            <w:sz w:val="24"/>
            <w:szCs w:val="24"/>
            <w:u w:val="single"/>
            <w:lang w:val="en-US"/>
          </w:rPr>
          <w:t>publ</w:t>
        </w:r>
        <w:r>
          <w:rPr>
            <w:color w:val="0000FF"/>
            <w:sz w:val="24"/>
            <w:szCs w:val="24"/>
            <w:u w:val="single"/>
          </w:rPr>
          <w:t>/</w:t>
        </w:r>
        <w:r>
          <w:rPr>
            <w:color w:val="0000FF"/>
            <w:sz w:val="24"/>
            <w:szCs w:val="24"/>
            <w:u w:val="single"/>
            <w:lang w:val="en-US"/>
          </w:rPr>
          <w:t>bcbs</w:t>
        </w:r>
        <w:r>
          <w:rPr>
            <w:color w:val="0000FF"/>
            <w:sz w:val="24"/>
            <w:szCs w:val="24"/>
            <w:u w:val="single"/>
          </w:rPr>
          <w:t>50</w:t>
        </w:r>
      </w:hyperlink>
      <w:r>
        <w:rPr>
          <w:sz w:val="24"/>
          <w:szCs w:val="24"/>
        </w:rPr>
        <w:t>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В.М.Усоскин Секьюритизация активов, Деньги и кредит, №5,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 xml:space="preserve">., стр.39-44. 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Тема </w:t>
      </w:r>
      <w:r w:rsidR="00E501F4">
        <w:rPr>
          <w:b/>
          <w:bCs/>
          <w:sz w:val="24"/>
          <w:szCs w:val="24"/>
        </w:rPr>
        <w:t>2.4</w:t>
      </w:r>
      <w:r>
        <w:rPr>
          <w:b/>
          <w:bCs/>
          <w:sz w:val="24"/>
          <w:szCs w:val="24"/>
        </w:rPr>
        <w:t xml:space="preserve"> </w:t>
      </w:r>
      <w:r w:rsidRPr="00E501F4">
        <w:rPr>
          <w:b/>
          <w:bCs/>
          <w:sz w:val="24"/>
          <w:szCs w:val="24"/>
        </w:rPr>
        <w:t>Кредитные операции банка.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Кредитная  политика банка, ее цели. Положение о кредитной политике.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Виды банковских ссуд.  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3. Анализ кредитоспособности банковских клиентов (источники сведений, методы оценки кредитного риска).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4. Политика управления активами и пассивами.</w:t>
      </w:r>
    </w:p>
    <w:p w:rsidR="00E501F4" w:rsidRDefault="00E501F4" w:rsidP="00942BF8">
      <w:pPr>
        <w:ind w:right="101"/>
        <w:jc w:val="center"/>
        <w:rPr>
          <w:b/>
          <w:bCs/>
          <w:sz w:val="24"/>
          <w:szCs w:val="24"/>
          <w:u w:val="single"/>
        </w:rPr>
      </w:pPr>
    </w:p>
    <w:p w:rsidR="00E501F4" w:rsidRDefault="00E501F4" w:rsidP="00942BF8">
      <w:pPr>
        <w:ind w:right="101"/>
        <w:jc w:val="center"/>
        <w:rPr>
          <w:b/>
          <w:bCs/>
          <w:sz w:val="24"/>
          <w:szCs w:val="24"/>
          <w:u w:val="single"/>
        </w:rPr>
      </w:pPr>
    </w:p>
    <w:p w:rsidR="00E501F4" w:rsidRDefault="00E501F4" w:rsidP="00942BF8">
      <w:pPr>
        <w:ind w:right="101"/>
        <w:jc w:val="center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Литература</w:t>
      </w:r>
      <w:r>
        <w:rPr>
          <w:b/>
          <w:bCs/>
          <w:sz w:val="24"/>
          <w:szCs w:val="24"/>
        </w:rPr>
        <w:t>:</w:t>
      </w:r>
    </w:p>
    <w:p w:rsidR="00942BF8" w:rsidRDefault="00942BF8" w:rsidP="00942BF8">
      <w:pPr>
        <w:ind w:right="1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Базовая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В.М. Усоскин. Современный коммерческий банк: управление и операции. М., (различные издания 1993-1998), (глава 5, стр.174-269).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Основная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Питер С. Роуз. Банковский менеджмент. М. Дело,1995, (часть 4, глава 15, стр. 476-484).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2. Э. Рид, Р. Коттер и др. Коммерческие банки. М., 1983, 1991.(глава 7 стр.217-250).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Дополнительная: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Дж. Синки. Финансовый менеджмент в коммерческом банке и в индустрии финансовых услуг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6-е издание, М., 2007, (глава 10, стр. 459-527, глава 11, стр.528-584).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</w:rPr>
      </w:pPr>
    </w:p>
    <w:p w:rsidR="00942BF8" w:rsidRPr="00E501F4" w:rsidRDefault="00942BF8" w:rsidP="00942BF8">
      <w:pPr>
        <w:ind w:right="1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Тема </w:t>
      </w:r>
      <w:r w:rsidR="00E501F4">
        <w:rPr>
          <w:b/>
          <w:bCs/>
          <w:sz w:val="24"/>
          <w:szCs w:val="24"/>
        </w:rPr>
        <w:t>2.5</w:t>
      </w:r>
      <w:r>
        <w:rPr>
          <w:b/>
          <w:bCs/>
          <w:sz w:val="24"/>
          <w:szCs w:val="24"/>
        </w:rPr>
        <w:t xml:space="preserve"> </w:t>
      </w:r>
      <w:r w:rsidRPr="00E501F4">
        <w:rPr>
          <w:b/>
          <w:bCs/>
          <w:sz w:val="24"/>
          <w:szCs w:val="24"/>
        </w:rPr>
        <w:t>Управление ликвидностью банка. Инструменты и методы безналичных расчетов.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Понятие ликвидности, ее роль и функции. Виды ликвидных активов и обязательств.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Факторы спроса на ликвидные средства и методы обеспечения ликвидности. 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Нормативы ликвидности банка.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Платежные системы, брутто- и нетто- расчеты.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Безналичные расчеты в розничном обороте. Вексель и чек. Платежные карты.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9A0C56"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Internet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banking</w:t>
      </w:r>
      <w:r>
        <w:rPr>
          <w:sz w:val="24"/>
          <w:szCs w:val="24"/>
        </w:rPr>
        <w:t xml:space="preserve">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Система безналичных расчетов в РФ. </w:t>
      </w: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Литература</w:t>
      </w:r>
      <w:r>
        <w:rPr>
          <w:b/>
          <w:bCs/>
          <w:sz w:val="24"/>
          <w:szCs w:val="24"/>
        </w:rPr>
        <w:t>:</w:t>
      </w:r>
    </w:p>
    <w:p w:rsidR="00942BF8" w:rsidRDefault="00942BF8" w:rsidP="00942BF8">
      <w:pPr>
        <w:ind w:right="1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Базовая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В.М. Усоскин. Современный коммерческий банк: управление и операции. М., (различные издания 1993-1998), (глава 1, стр.26-35, глава </w:t>
      </w:r>
      <w:r w:rsidRPr="009A0C56">
        <w:rPr>
          <w:sz w:val="24"/>
          <w:szCs w:val="24"/>
        </w:rPr>
        <w:t xml:space="preserve">4, </w:t>
      </w:r>
      <w:r>
        <w:rPr>
          <w:sz w:val="24"/>
          <w:szCs w:val="24"/>
        </w:rPr>
        <w:t xml:space="preserve">стр. </w:t>
      </w:r>
      <w:r w:rsidRPr="009A0C56">
        <w:rPr>
          <w:sz w:val="24"/>
          <w:szCs w:val="24"/>
        </w:rPr>
        <w:t xml:space="preserve">139-173, </w:t>
      </w:r>
      <w:r>
        <w:rPr>
          <w:sz w:val="24"/>
          <w:szCs w:val="24"/>
        </w:rPr>
        <w:t>глава 5, стр.218-221, глава 6, стр. 270-280).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Основная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Питер С. Роуз. Банковский менеджмент. М. Дело,1995, (часть 4, глава 15, стр. 476-484).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9A0C5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В.М. Усоскин. Банковские пластиковые карточки. М., </w:t>
      </w:r>
      <w:r w:rsidRPr="009A0C56">
        <w:rPr>
          <w:sz w:val="24"/>
          <w:szCs w:val="24"/>
        </w:rPr>
        <w:t>1995, (</w:t>
      </w:r>
      <w:r>
        <w:rPr>
          <w:sz w:val="24"/>
          <w:szCs w:val="24"/>
        </w:rPr>
        <w:t xml:space="preserve">стр. </w:t>
      </w:r>
      <w:r w:rsidRPr="009A0C56">
        <w:rPr>
          <w:sz w:val="24"/>
          <w:szCs w:val="24"/>
        </w:rPr>
        <w:t xml:space="preserve">5-42, </w:t>
      </w:r>
      <w:r>
        <w:rPr>
          <w:sz w:val="24"/>
          <w:szCs w:val="24"/>
        </w:rPr>
        <w:t>стр.</w:t>
      </w:r>
      <w:r w:rsidRPr="009A0C56">
        <w:rPr>
          <w:sz w:val="24"/>
          <w:szCs w:val="24"/>
        </w:rPr>
        <w:t>75-100).</w:t>
      </w:r>
      <w:r>
        <w:rPr>
          <w:sz w:val="24"/>
          <w:szCs w:val="24"/>
        </w:rPr>
        <w:t xml:space="preserve"> 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Дополнительная: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М"/>
        </w:smartTagPr>
        <w:r>
          <w:rPr>
            <w:sz w:val="24"/>
            <w:szCs w:val="24"/>
          </w:rPr>
          <w:t>1. М</w:t>
        </w:r>
      </w:smartTag>
      <w:r>
        <w:rPr>
          <w:sz w:val="24"/>
          <w:szCs w:val="24"/>
        </w:rPr>
        <w:t xml:space="preserve">.П. Березина. Безналичные расчеты в экономике России. Анализ практики. М.: Консалтбанкир, </w:t>
      </w:r>
      <w:r w:rsidRPr="009A0C56">
        <w:rPr>
          <w:sz w:val="24"/>
          <w:szCs w:val="24"/>
        </w:rPr>
        <w:t>1997 (</w:t>
      </w:r>
      <w:r>
        <w:rPr>
          <w:sz w:val="24"/>
          <w:szCs w:val="24"/>
        </w:rPr>
        <w:t xml:space="preserve">глава </w:t>
      </w:r>
      <w:r w:rsidRPr="009A0C56">
        <w:rPr>
          <w:sz w:val="24"/>
          <w:szCs w:val="24"/>
        </w:rPr>
        <w:t xml:space="preserve">1, </w:t>
      </w:r>
      <w:r>
        <w:rPr>
          <w:sz w:val="24"/>
          <w:szCs w:val="24"/>
        </w:rPr>
        <w:t>стр.</w:t>
      </w:r>
      <w:r w:rsidRPr="009A0C56">
        <w:rPr>
          <w:sz w:val="24"/>
          <w:szCs w:val="24"/>
        </w:rPr>
        <w:t>62-156).</w:t>
      </w:r>
      <w:r>
        <w:rPr>
          <w:sz w:val="24"/>
          <w:szCs w:val="24"/>
        </w:rPr>
        <w:t xml:space="preserve">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9A0C56">
        <w:rPr>
          <w:sz w:val="24"/>
          <w:szCs w:val="24"/>
        </w:rPr>
        <w:t xml:space="preserve">2. </w:t>
      </w:r>
      <w:r>
        <w:rPr>
          <w:sz w:val="24"/>
          <w:szCs w:val="24"/>
        </w:rPr>
        <w:t>Дж. Синки. Финансовый менеджмент в коммерческом банке и в индустрии финансовых услуг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6-е издание, М., 2007, (глава 8, стр. 333-348, глава 13, стр.641-694, глава 14, стр. 710-718).</w:t>
      </w: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ПЛАН СЕМИНАРСКИХ ЗАНЯТИЙ.</w:t>
      </w: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</w:p>
    <w:p w:rsidR="00942BF8" w:rsidRPr="00222933" w:rsidRDefault="00942BF8" w:rsidP="00942BF8">
      <w:pPr>
        <w:ind w:right="1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Семинар </w:t>
      </w:r>
      <w:r w:rsidR="002229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1. </w:t>
      </w:r>
      <w:r w:rsidRPr="00222933">
        <w:rPr>
          <w:b/>
          <w:bCs/>
          <w:sz w:val="24"/>
          <w:szCs w:val="24"/>
        </w:rPr>
        <w:t>Активные и пассивные операции банка. Оценка результатов его деятельности.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Активы, пассивы и забалансовые операции банка.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2. Доходы и расходы банка (состав, источники формирования).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Показатели прибыльности банка; модель </w:t>
      </w:r>
      <w:r>
        <w:rPr>
          <w:sz w:val="24"/>
          <w:szCs w:val="24"/>
          <w:lang w:val="en-US"/>
        </w:rPr>
        <w:t>ROE</w:t>
      </w:r>
      <w:r>
        <w:rPr>
          <w:sz w:val="24"/>
          <w:szCs w:val="24"/>
        </w:rPr>
        <w:t xml:space="preserve"> и ее компоненты. Чистая процентная маржа и спрэд.</w:t>
      </w: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Литература</w:t>
      </w:r>
      <w:r>
        <w:rPr>
          <w:b/>
          <w:bCs/>
          <w:sz w:val="24"/>
          <w:szCs w:val="24"/>
        </w:rPr>
        <w:t>:</w:t>
      </w:r>
    </w:p>
    <w:p w:rsidR="00942BF8" w:rsidRDefault="00942BF8" w:rsidP="00942BF8">
      <w:pPr>
        <w:ind w:right="1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Базовая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В.М. Усоскин. Современный коммерческий банк: управление и операции. М., (различные издания 1993-1998), (глава 1, стр.11-69).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Основная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Питер С. Роуз. Банковский менеджмент. М. Дело,1995, (часть 1, глава 5, стр.130-150).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2. Дж. Синки. Финансовый менеджмент в коммерческом банке и в индустрии финансовых услуг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6-е издание, М., 2007, (глава 5, стр. 209-224).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Дополнительная: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. Г"/>
        </w:smartTagPr>
        <w:r>
          <w:rPr>
            <w:sz w:val="24"/>
            <w:szCs w:val="24"/>
          </w:rPr>
          <w:t>1. Г</w:t>
        </w:r>
      </w:smartTag>
      <w:r>
        <w:rPr>
          <w:sz w:val="24"/>
          <w:szCs w:val="24"/>
        </w:rPr>
        <w:t>.С. Панова. Анализ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финансового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состояния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коммерческого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банка</w:t>
      </w:r>
      <w:r>
        <w:rPr>
          <w:b/>
          <w:bCs/>
          <w:sz w:val="24"/>
          <w:szCs w:val="24"/>
        </w:rPr>
        <w:t xml:space="preserve">. </w:t>
      </w:r>
      <w:r>
        <w:rPr>
          <w:sz w:val="24"/>
          <w:szCs w:val="24"/>
        </w:rPr>
        <w:t>М.,1996. (глава 1, стр. 7-25).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942BF8" w:rsidRPr="00222933" w:rsidRDefault="00222933" w:rsidP="00942BF8">
      <w:pPr>
        <w:ind w:right="1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Семинар </w:t>
      </w:r>
      <w:r w:rsidR="00942BF8">
        <w:rPr>
          <w:b/>
          <w:bCs/>
          <w:sz w:val="24"/>
          <w:szCs w:val="24"/>
        </w:rPr>
        <w:t xml:space="preserve">2. </w:t>
      </w:r>
      <w:r w:rsidR="00942BF8" w:rsidRPr="00222933">
        <w:rPr>
          <w:b/>
          <w:bCs/>
          <w:sz w:val="24"/>
          <w:szCs w:val="24"/>
        </w:rPr>
        <w:t>Ресурсная база банка. Банковский капитал.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Структура банковских пассивов. Привлеченные и собственные средства банка.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2. Депозитные операции, их основные виды.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Недепозитные источники ресурсов, их роль в управлении пассивами.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Капитал банка: состав и функции. Бухгалтерская и рыночная оценка капитала. 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Стандарты достаточности капитала.</w:t>
      </w: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Литература</w:t>
      </w:r>
      <w:r>
        <w:rPr>
          <w:b/>
          <w:bCs/>
          <w:sz w:val="24"/>
          <w:szCs w:val="24"/>
        </w:rPr>
        <w:t>:</w:t>
      </w:r>
    </w:p>
    <w:p w:rsidR="00942BF8" w:rsidRDefault="00942BF8" w:rsidP="00942BF8">
      <w:pPr>
        <w:ind w:right="1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Базовая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В.М. Усоскин. Современный коммерческий банк: управление и операции. М., (различные издания 1993-1998), (глава 3, стр.91-138).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Основная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Питер С. Роуз. Банковский менеджмент. М. Дело,1995, (часть 3, глава 14, стр. 445-475, часть 4, глава 15, стр. 476-484).</w:t>
      </w:r>
    </w:p>
    <w:p w:rsidR="00942BF8" w:rsidRDefault="00942BF8" w:rsidP="00942BF8">
      <w:pPr>
        <w:ind w:right="101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2. Дж. Синки. Финансовый менеджмент в коммерческом банке и в индустрии финансовых услуг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6-</w:t>
      </w:r>
      <w:r>
        <w:rPr>
          <w:sz w:val="24"/>
          <w:szCs w:val="24"/>
        </w:rPr>
        <w:t>е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издание</w:t>
      </w:r>
      <w:r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</w:rPr>
        <w:t>М</w:t>
      </w:r>
      <w:r>
        <w:rPr>
          <w:sz w:val="24"/>
          <w:szCs w:val="24"/>
          <w:lang w:val="en-US"/>
        </w:rPr>
        <w:t>., 2007, (</w:t>
      </w:r>
      <w:r>
        <w:rPr>
          <w:sz w:val="24"/>
          <w:szCs w:val="24"/>
        </w:rPr>
        <w:t>глава</w:t>
      </w:r>
      <w:r>
        <w:rPr>
          <w:sz w:val="24"/>
          <w:szCs w:val="24"/>
          <w:lang w:val="en-US"/>
        </w:rPr>
        <w:t xml:space="preserve"> 9, </w:t>
      </w:r>
      <w:r>
        <w:rPr>
          <w:sz w:val="24"/>
          <w:szCs w:val="24"/>
        </w:rPr>
        <w:t>стр</w:t>
      </w:r>
      <w:r>
        <w:rPr>
          <w:sz w:val="24"/>
          <w:szCs w:val="24"/>
          <w:lang w:val="en-US"/>
        </w:rPr>
        <w:t>. 394-438).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222933" w:rsidRPr="00222933" w:rsidRDefault="00222933" w:rsidP="00942BF8">
      <w:pPr>
        <w:ind w:right="101"/>
        <w:jc w:val="both"/>
        <w:rPr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  <w:u w:val="single"/>
          <w:lang w:val="en-US"/>
        </w:rPr>
      </w:pPr>
      <w:r>
        <w:rPr>
          <w:i/>
          <w:iCs/>
          <w:sz w:val="24"/>
          <w:szCs w:val="24"/>
          <w:u w:val="single"/>
        </w:rPr>
        <w:t>Дополнительная</w:t>
      </w:r>
      <w:r>
        <w:rPr>
          <w:i/>
          <w:iCs/>
          <w:sz w:val="24"/>
          <w:szCs w:val="24"/>
          <w:u w:val="single"/>
          <w:lang w:val="en-US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  <w:lang w:val="en-US"/>
            </w:rPr>
            <w:t>Basel</w:t>
          </w:r>
        </w:smartTag>
      </w:smartTag>
      <w:r>
        <w:rPr>
          <w:sz w:val="24"/>
          <w:szCs w:val="24"/>
          <w:lang w:val="en-US"/>
        </w:rPr>
        <w:t xml:space="preserve"> Committee on Banking Supervision. </w:t>
      </w:r>
      <w:r w:rsidRPr="009A0C56">
        <w:rPr>
          <w:sz w:val="24"/>
          <w:szCs w:val="24"/>
          <w:lang w:val="en-US"/>
        </w:rPr>
        <w:t>“</w:t>
      </w:r>
      <w:r>
        <w:rPr>
          <w:sz w:val="24"/>
          <w:szCs w:val="24"/>
          <w:lang w:val="en-US"/>
        </w:rPr>
        <w:t>A New Capital Adequancy Framework</w:t>
      </w:r>
      <w:r w:rsidRPr="009A0C56">
        <w:rPr>
          <w:sz w:val="24"/>
          <w:szCs w:val="24"/>
          <w:lang w:val="en-US"/>
        </w:rPr>
        <w:t xml:space="preserve">”. </w:t>
      </w:r>
      <w:hyperlink r:id="rId12" w:history="1">
        <w:r>
          <w:rPr>
            <w:color w:val="0000FF"/>
            <w:sz w:val="24"/>
            <w:szCs w:val="24"/>
            <w:u w:val="single"/>
            <w:lang w:val="en-US"/>
          </w:rPr>
          <w:t>www</w:t>
        </w:r>
        <w:r>
          <w:rPr>
            <w:color w:val="0000FF"/>
            <w:sz w:val="24"/>
            <w:szCs w:val="24"/>
            <w:u w:val="single"/>
          </w:rPr>
          <w:t>.</w:t>
        </w:r>
        <w:r>
          <w:rPr>
            <w:color w:val="0000FF"/>
            <w:sz w:val="24"/>
            <w:szCs w:val="24"/>
            <w:u w:val="single"/>
            <w:lang w:val="en-US"/>
          </w:rPr>
          <w:t>bis</w:t>
        </w:r>
        <w:r>
          <w:rPr>
            <w:color w:val="0000FF"/>
            <w:sz w:val="24"/>
            <w:szCs w:val="24"/>
            <w:u w:val="single"/>
          </w:rPr>
          <w:t>.</w:t>
        </w:r>
        <w:r>
          <w:rPr>
            <w:color w:val="0000FF"/>
            <w:sz w:val="24"/>
            <w:szCs w:val="24"/>
            <w:u w:val="single"/>
            <w:lang w:val="en-US"/>
          </w:rPr>
          <w:t>org</w:t>
        </w:r>
        <w:r>
          <w:rPr>
            <w:color w:val="0000FF"/>
            <w:sz w:val="24"/>
            <w:szCs w:val="24"/>
            <w:u w:val="single"/>
          </w:rPr>
          <w:t>/</w:t>
        </w:r>
        <w:r>
          <w:rPr>
            <w:color w:val="0000FF"/>
            <w:sz w:val="24"/>
            <w:szCs w:val="24"/>
            <w:u w:val="single"/>
            <w:lang w:val="en-US"/>
          </w:rPr>
          <w:t>publ</w:t>
        </w:r>
        <w:r>
          <w:rPr>
            <w:color w:val="0000FF"/>
            <w:sz w:val="24"/>
            <w:szCs w:val="24"/>
            <w:u w:val="single"/>
          </w:rPr>
          <w:t>/</w:t>
        </w:r>
        <w:r>
          <w:rPr>
            <w:color w:val="0000FF"/>
            <w:sz w:val="24"/>
            <w:szCs w:val="24"/>
            <w:u w:val="single"/>
            <w:lang w:val="en-US"/>
          </w:rPr>
          <w:t>bcbs</w:t>
        </w:r>
        <w:r>
          <w:rPr>
            <w:color w:val="0000FF"/>
            <w:sz w:val="24"/>
            <w:szCs w:val="24"/>
            <w:u w:val="single"/>
          </w:rPr>
          <w:t>50</w:t>
        </w:r>
      </w:hyperlink>
      <w:r>
        <w:rPr>
          <w:sz w:val="24"/>
          <w:szCs w:val="24"/>
        </w:rPr>
        <w:t>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В.М.Усоскин Секьюритизация активов, Деньги и кредит, №5,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 xml:space="preserve">., стр.39-44. 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</w:rPr>
      </w:pPr>
    </w:p>
    <w:p w:rsidR="00942BF8" w:rsidRPr="00222933" w:rsidRDefault="00942BF8" w:rsidP="00942BF8">
      <w:pPr>
        <w:ind w:right="10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Семинар</w:t>
      </w:r>
      <w:r w:rsidR="00222933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3. </w:t>
      </w:r>
      <w:r w:rsidRPr="00222933">
        <w:rPr>
          <w:b/>
          <w:bCs/>
          <w:sz w:val="24"/>
          <w:szCs w:val="24"/>
        </w:rPr>
        <w:t>Кредитные операции банка.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Кредитная  политика банка, ее цели. Положение о кредитной политике.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Виды банковских ссуд.  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3. Анализ кредитоспособности банковских клиентов (источники сведений, методы оценки кредитного риска).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9A0C56">
        <w:rPr>
          <w:sz w:val="24"/>
          <w:szCs w:val="24"/>
        </w:rPr>
        <w:t xml:space="preserve">4. </w:t>
      </w:r>
      <w:r>
        <w:rPr>
          <w:sz w:val="24"/>
          <w:szCs w:val="24"/>
        </w:rPr>
        <w:t>Политика управления активами и пассивами.</w:t>
      </w: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Литература</w:t>
      </w:r>
      <w:r>
        <w:rPr>
          <w:b/>
          <w:bCs/>
          <w:sz w:val="24"/>
          <w:szCs w:val="24"/>
        </w:rPr>
        <w:t>:</w:t>
      </w:r>
    </w:p>
    <w:p w:rsidR="00942BF8" w:rsidRDefault="00942BF8" w:rsidP="00942BF8">
      <w:pPr>
        <w:ind w:right="1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Базовая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В.М. Усоскин. Современный коммерческий банк: управление и операции. М., (различные издания 1993-1998), (глава 5, стр.174-269).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Основная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Питер С. Роуз. Банковский менеджмент. М. Дело,1995, (часть 4, глава 15, стр. 476-484).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2. Э. Рид, Р. Коттер и др. Коммерческие банки. М., 1983, 1991.(глава 7 стр.217-250).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Дополнительная: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Дж. Синки. Финансовый менеджмент в коммерческом банке и в индустрии финансовых услуг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6-е издание, М., 2007, (глава 10, стр. 459-527, глава 11, стр.528-584).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</w:rPr>
      </w:pPr>
    </w:p>
    <w:p w:rsidR="00942BF8" w:rsidRDefault="00222933" w:rsidP="00942BF8">
      <w:pPr>
        <w:ind w:right="10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Семинар </w:t>
      </w:r>
      <w:r w:rsidR="00942BF8">
        <w:rPr>
          <w:b/>
          <w:bCs/>
          <w:sz w:val="24"/>
          <w:szCs w:val="24"/>
        </w:rPr>
        <w:t xml:space="preserve">4. </w:t>
      </w:r>
      <w:r w:rsidR="00942BF8" w:rsidRPr="00222933">
        <w:rPr>
          <w:b/>
          <w:bCs/>
          <w:sz w:val="24"/>
          <w:szCs w:val="24"/>
        </w:rPr>
        <w:t>Управление ликвидностью банка. Инструменты и методы безналичных расчетов.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Понятие ликвидности, ее роль и функции. Виды ликвидных активов и обязательств.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Факторы спроса на ликвидные средства и методы обеспечения ликвидности. 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Нормативы ликвидности банка.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Платежные системы, брутто- и нетто- расчеты.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Безналичные расчеты в розничном обороте. Вексель и чек. Платежные карты.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9A0C56">
        <w:rPr>
          <w:sz w:val="24"/>
          <w:szCs w:val="24"/>
        </w:rPr>
        <w:t xml:space="preserve">    </w:t>
      </w:r>
      <w:r>
        <w:rPr>
          <w:sz w:val="24"/>
          <w:szCs w:val="24"/>
          <w:lang w:val="en-US"/>
        </w:rPr>
        <w:t>Internet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banking</w:t>
      </w:r>
      <w:r>
        <w:rPr>
          <w:sz w:val="24"/>
          <w:szCs w:val="24"/>
        </w:rPr>
        <w:t xml:space="preserve">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Система безналичных расчетов в РФ. </w:t>
      </w:r>
    </w:p>
    <w:p w:rsidR="00942BF8" w:rsidRDefault="00942BF8" w:rsidP="00942BF8">
      <w:pPr>
        <w:ind w:right="10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Литература</w:t>
      </w:r>
      <w:r>
        <w:rPr>
          <w:b/>
          <w:bCs/>
          <w:sz w:val="24"/>
          <w:szCs w:val="24"/>
        </w:rPr>
        <w:t>:</w:t>
      </w:r>
    </w:p>
    <w:p w:rsidR="00942BF8" w:rsidRDefault="00942BF8" w:rsidP="00942BF8">
      <w:pPr>
        <w:ind w:right="101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Базовая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В.М. Усоскин. Современный коммерческий банк: управление и операции. М., (различные издания 1993-1998), (глава 1, стр.26-35, глава </w:t>
      </w:r>
      <w:r w:rsidRPr="009A0C56">
        <w:rPr>
          <w:sz w:val="24"/>
          <w:szCs w:val="24"/>
        </w:rPr>
        <w:t xml:space="preserve">4, </w:t>
      </w:r>
      <w:r>
        <w:rPr>
          <w:sz w:val="24"/>
          <w:szCs w:val="24"/>
        </w:rPr>
        <w:t xml:space="preserve">стр. </w:t>
      </w:r>
      <w:r w:rsidRPr="009A0C56">
        <w:rPr>
          <w:sz w:val="24"/>
          <w:szCs w:val="24"/>
        </w:rPr>
        <w:t xml:space="preserve">139-173, </w:t>
      </w:r>
      <w:r>
        <w:rPr>
          <w:sz w:val="24"/>
          <w:szCs w:val="24"/>
        </w:rPr>
        <w:t>глава 5, стр.218-221, глава 6, стр. 270-280).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u w:val="single"/>
        </w:rPr>
        <w:t>Основная</w:t>
      </w:r>
      <w:r>
        <w:rPr>
          <w:i/>
          <w:iCs/>
          <w:sz w:val="24"/>
          <w:szCs w:val="24"/>
        </w:rPr>
        <w:t>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>1. Питер С. Роуз. Банковский менеджмент. М. Дело,1995, (часть 4, глава 15, стр. 476-484).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9A0C5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В.М. Усоскин. Банковские пластиковые карточки. М., </w:t>
      </w:r>
      <w:r w:rsidRPr="009A0C56">
        <w:rPr>
          <w:sz w:val="24"/>
          <w:szCs w:val="24"/>
        </w:rPr>
        <w:t>1995, (</w:t>
      </w:r>
      <w:r>
        <w:rPr>
          <w:sz w:val="24"/>
          <w:szCs w:val="24"/>
        </w:rPr>
        <w:t xml:space="preserve">стр. </w:t>
      </w:r>
      <w:r w:rsidRPr="009A0C56">
        <w:rPr>
          <w:sz w:val="24"/>
          <w:szCs w:val="24"/>
        </w:rPr>
        <w:t xml:space="preserve">5-42, </w:t>
      </w:r>
      <w:r>
        <w:rPr>
          <w:sz w:val="24"/>
          <w:szCs w:val="24"/>
        </w:rPr>
        <w:t>стр.</w:t>
      </w:r>
      <w:r w:rsidRPr="009A0C56">
        <w:rPr>
          <w:sz w:val="24"/>
          <w:szCs w:val="24"/>
        </w:rPr>
        <w:t>75-100).</w:t>
      </w:r>
      <w:r>
        <w:rPr>
          <w:sz w:val="24"/>
          <w:szCs w:val="24"/>
        </w:rPr>
        <w:t xml:space="preserve"> </w:t>
      </w:r>
    </w:p>
    <w:p w:rsidR="00942BF8" w:rsidRDefault="00942BF8" w:rsidP="00942BF8">
      <w:pPr>
        <w:ind w:right="101"/>
        <w:jc w:val="both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Дополнительная: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1. М</w:t>
        </w:r>
      </w:smartTag>
      <w:r>
        <w:rPr>
          <w:sz w:val="24"/>
          <w:szCs w:val="24"/>
        </w:rPr>
        <w:t xml:space="preserve">.П. Березина. Безналичные расчеты в экономике России. Анализ практики. М.: Консалтбанкир, </w:t>
      </w:r>
      <w:r w:rsidRPr="009A0C56">
        <w:rPr>
          <w:sz w:val="24"/>
          <w:szCs w:val="24"/>
        </w:rPr>
        <w:t>1997 (</w:t>
      </w:r>
      <w:r>
        <w:rPr>
          <w:sz w:val="24"/>
          <w:szCs w:val="24"/>
        </w:rPr>
        <w:t xml:space="preserve">глава </w:t>
      </w:r>
      <w:r w:rsidRPr="009A0C56">
        <w:rPr>
          <w:sz w:val="24"/>
          <w:szCs w:val="24"/>
        </w:rPr>
        <w:t xml:space="preserve">1, </w:t>
      </w:r>
      <w:r>
        <w:rPr>
          <w:sz w:val="24"/>
          <w:szCs w:val="24"/>
        </w:rPr>
        <w:t>стр.</w:t>
      </w:r>
      <w:r w:rsidRPr="009A0C56">
        <w:rPr>
          <w:sz w:val="24"/>
          <w:szCs w:val="24"/>
        </w:rPr>
        <w:t>62-156).</w:t>
      </w:r>
      <w:r>
        <w:rPr>
          <w:sz w:val="24"/>
          <w:szCs w:val="24"/>
        </w:rPr>
        <w:t xml:space="preserve">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9A0C56">
        <w:rPr>
          <w:sz w:val="24"/>
          <w:szCs w:val="24"/>
        </w:rPr>
        <w:t xml:space="preserve">2. </w:t>
      </w:r>
      <w:r>
        <w:rPr>
          <w:sz w:val="24"/>
          <w:szCs w:val="24"/>
        </w:rPr>
        <w:t>Дж. Синки. Финансовый менеджмент в коммерческом банке и в индустрии финансовых услуг</w:t>
      </w:r>
      <w:r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6-е издание, М., 2007, (глава 8, стр. 333-348, глава 13, стр.641-694, глава 14, стр. 710-718).</w:t>
      </w:r>
    </w:p>
    <w:p w:rsidR="007E1DAB" w:rsidRDefault="007E1DAB" w:rsidP="00942BF8">
      <w:pPr>
        <w:ind w:right="101"/>
        <w:jc w:val="center"/>
        <w:rPr>
          <w:b/>
          <w:bCs/>
          <w:sz w:val="24"/>
          <w:szCs w:val="24"/>
        </w:rPr>
      </w:pPr>
    </w:p>
    <w:p w:rsidR="00942BF8" w:rsidRPr="007E1DAB" w:rsidRDefault="00942BF8" w:rsidP="00942BF8">
      <w:pPr>
        <w:ind w:right="101"/>
        <w:jc w:val="center"/>
        <w:rPr>
          <w:b/>
          <w:bCs/>
          <w:sz w:val="24"/>
          <w:szCs w:val="24"/>
        </w:rPr>
      </w:pPr>
      <w:r w:rsidRPr="007E1DAB">
        <w:rPr>
          <w:b/>
          <w:bCs/>
          <w:sz w:val="24"/>
          <w:szCs w:val="24"/>
        </w:rPr>
        <w:t>ЛИТЕРАТУРА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Базовая: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В.М. Усоскин. </w:t>
      </w:r>
      <w:r>
        <w:rPr>
          <w:b/>
          <w:bCs/>
          <w:sz w:val="24"/>
          <w:szCs w:val="24"/>
        </w:rPr>
        <w:t xml:space="preserve">Современный коммерческий банк: управление и операции. </w:t>
      </w:r>
      <w:r>
        <w:rPr>
          <w:sz w:val="24"/>
          <w:szCs w:val="24"/>
        </w:rPr>
        <w:t>М., (различные издания 1993-1998).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Основная: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Э. Рид, Р. Коттер и др. </w:t>
      </w:r>
      <w:r>
        <w:rPr>
          <w:b/>
          <w:bCs/>
          <w:sz w:val="24"/>
          <w:szCs w:val="24"/>
        </w:rPr>
        <w:t xml:space="preserve">Коммерческие банки. </w:t>
      </w:r>
      <w:r>
        <w:rPr>
          <w:sz w:val="24"/>
          <w:szCs w:val="24"/>
        </w:rPr>
        <w:t>М., 1983, 1991.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П. Роуз. </w:t>
      </w:r>
      <w:r>
        <w:rPr>
          <w:b/>
          <w:bCs/>
          <w:sz w:val="24"/>
          <w:szCs w:val="24"/>
        </w:rPr>
        <w:t xml:space="preserve">Банковский менеджмент. </w:t>
      </w:r>
      <w:r>
        <w:rPr>
          <w:sz w:val="24"/>
          <w:szCs w:val="24"/>
        </w:rPr>
        <w:t>М., 1995.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Дж. Синки. </w:t>
      </w:r>
      <w:r>
        <w:rPr>
          <w:b/>
          <w:bCs/>
          <w:sz w:val="24"/>
          <w:szCs w:val="24"/>
        </w:rPr>
        <w:t>Финансовый менеджмент в коммерческом банке и в индустрии финансовых услуг.</w:t>
      </w:r>
      <w:r>
        <w:rPr>
          <w:sz w:val="24"/>
          <w:szCs w:val="24"/>
        </w:rPr>
        <w:t xml:space="preserve"> 6-е издание, М., 2007.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Дополнительная:</w:t>
      </w:r>
    </w:p>
    <w:p w:rsidR="00942BF8" w:rsidRDefault="00942BF8" w:rsidP="00942BF8">
      <w:pPr>
        <w:ind w:right="101"/>
        <w:jc w:val="both"/>
        <w:rPr>
          <w:b/>
          <w:bCs/>
          <w:sz w:val="24"/>
          <w:szCs w:val="24"/>
          <w:u w:val="single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1. М</w:t>
        </w:r>
      </w:smartTag>
      <w:r>
        <w:rPr>
          <w:sz w:val="24"/>
          <w:szCs w:val="24"/>
        </w:rPr>
        <w:t xml:space="preserve">.П. Березина. </w:t>
      </w:r>
      <w:r>
        <w:rPr>
          <w:b/>
          <w:bCs/>
          <w:sz w:val="24"/>
          <w:szCs w:val="24"/>
        </w:rPr>
        <w:t xml:space="preserve">Безналичные расчеты в экономике России. Анализ практики. </w:t>
      </w:r>
      <w:r>
        <w:rPr>
          <w:sz w:val="24"/>
          <w:szCs w:val="24"/>
        </w:rPr>
        <w:t xml:space="preserve">М. Консалтбанкир, 1997.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Доллан, Кемпбелл. </w:t>
      </w:r>
      <w:r>
        <w:rPr>
          <w:b/>
          <w:bCs/>
          <w:sz w:val="24"/>
          <w:szCs w:val="24"/>
        </w:rPr>
        <w:t xml:space="preserve">Деньги, денежное обращение и банковская система. </w:t>
      </w:r>
      <w:r>
        <w:rPr>
          <w:sz w:val="24"/>
          <w:szCs w:val="24"/>
        </w:rPr>
        <w:t>М.,1996.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 xml:space="preserve">«Банковское дело»  </w:t>
      </w:r>
      <w:r>
        <w:rPr>
          <w:sz w:val="24"/>
          <w:szCs w:val="24"/>
        </w:rPr>
        <w:t>Под редакцией проф. В.И. Колесникова и   Л.П.Кроливецкой. М., !995.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 Ж. Матук. </w:t>
      </w:r>
      <w:r>
        <w:rPr>
          <w:b/>
          <w:bCs/>
          <w:sz w:val="24"/>
          <w:szCs w:val="24"/>
        </w:rPr>
        <w:t xml:space="preserve">Финансовые системы Франции и других стран. </w:t>
      </w:r>
      <w:r>
        <w:rPr>
          <w:sz w:val="24"/>
          <w:szCs w:val="24"/>
        </w:rPr>
        <w:t>Том 1. Банки. М., 1994.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5. Г</w:t>
        </w:r>
      </w:smartTag>
      <w:r>
        <w:rPr>
          <w:sz w:val="24"/>
          <w:szCs w:val="24"/>
        </w:rPr>
        <w:t xml:space="preserve">.С. Панова. </w:t>
      </w:r>
      <w:r>
        <w:rPr>
          <w:b/>
          <w:bCs/>
          <w:sz w:val="24"/>
          <w:szCs w:val="24"/>
        </w:rPr>
        <w:t xml:space="preserve">Анализ финансового состояния коммерческого банка. </w:t>
      </w:r>
      <w:r>
        <w:rPr>
          <w:sz w:val="24"/>
          <w:szCs w:val="24"/>
        </w:rPr>
        <w:t xml:space="preserve">М.,1996.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 В.М. Усоскин. </w:t>
      </w:r>
      <w:r>
        <w:rPr>
          <w:b/>
          <w:bCs/>
          <w:sz w:val="24"/>
          <w:szCs w:val="24"/>
        </w:rPr>
        <w:t xml:space="preserve">Банковские пластиковые карточки. </w:t>
      </w:r>
      <w:r>
        <w:rPr>
          <w:sz w:val="24"/>
          <w:szCs w:val="24"/>
        </w:rPr>
        <w:t>М.,1995.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В.М.Усоскин </w:t>
      </w:r>
      <w:r>
        <w:rPr>
          <w:b/>
          <w:bCs/>
          <w:sz w:val="24"/>
          <w:szCs w:val="24"/>
        </w:rPr>
        <w:t xml:space="preserve">Базельские стандарты адекватности банковского капитала: эволюция подходов, </w:t>
      </w:r>
      <w:r>
        <w:rPr>
          <w:sz w:val="24"/>
          <w:szCs w:val="24"/>
        </w:rPr>
        <w:t xml:space="preserve">Деньги и кредит, №3,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2000 г</w:t>
        </w:r>
      </w:smartTag>
      <w:r>
        <w:rPr>
          <w:sz w:val="24"/>
          <w:szCs w:val="24"/>
        </w:rPr>
        <w:t>., стр.39-51.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В.М.Усоскин </w:t>
      </w:r>
      <w:r>
        <w:rPr>
          <w:b/>
          <w:bCs/>
          <w:sz w:val="24"/>
          <w:szCs w:val="24"/>
        </w:rPr>
        <w:t xml:space="preserve">Секьюритизация активов, </w:t>
      </w:r>
      <w:r>
        <w:rPr>
          <w:sz w:val="24"/>
          <w:szCs w:val="24"/>
        </w:rPr>
        <w:t xml:space="preserve">Деньги и кредит, №5, </w:t>
      </w:r>
      <w:smartTag w:uri="urn:schemas-microsoft-com:office:smarttags" w:element="metricconverter">
        <w:smartTagPr>
          <w:attr w:name="ProductID" w:val="2002 г"/>
        </w:smartTagPr>
        <w:r>
          <w:rPr>
            <w:sz w:val="24"/>
            <w:szCs w:val="24"/>
          </w:rPr>
          <w:t>2002 г</w:t>
        </w:r>
      </w:smartTag>
      <w:r>
        <w:rPr>
          <w:sz w:val="24"/>
          <w:szCs w:val="24"/>
        </w:rPr>
        <w:t>., стр.39-44.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942BF8" w:rsidRDefault="006119C2" w:rsidP="00942BF8">
      <w:pPr>
        <w:ind w:right="101"/>
        <w:jc w:val="center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ПРИМЕРНАЯ ТЕМАТИКА КОНТРОЛЬНЫХ</w:t>
      </w:r>
      <w:r w:rsidR="00942BF8" w:rsidRPr="007E1DAB">
        <w:rPr>
          <w:b/>
          <w:bCs/>
          <w:sz w:val="24"/>
          <w:szCs w:val="24"/>
        </w:rPr>
        <w:t xml:space="preserve"> РАБОТ</w:t>
      </w:r>
      <w:r w:rsidR="00942BF8">
        <w:rPr>
          <w:b/>
          <w:bCs/>
          <w:sz w:val="28"/>
          <w:szCs w:val="28"/>
        </w:rPr>
        <w:t>:</w:t>
      </w:r>
    </w:p>
    <w:p w:rsidR="00942BF8" w:rsidRDefault="00942BF8" w:rsidP="00942BF8">
      <w:pPr>
        <w:ind w:right="101"/>
        <w:jc w:val="center"/>
        <w:rPr>
          <w:b/>
          <w:bCs/>
          <w:sz w:val="28"/>
          <w:szCs w:val="28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9A0C56">
        <w:rPr>
          <w:sz w:val="24"/>
          <w:szCs w:val="24"/>
        </w:rPr>
        <w:t xml:space="preserve">1. </w:t>
      </w:r>
      <w:r>
        <w:rPr>
          <w:sz w:val="24"/>
          <w:szCs w:val="24"/>
        </w:rPr>
        <w:t>Проанализируйте и оцените финансовые результаты и политику коммерческого банка  на основе представленной финансовой отчетности.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9A0C56">
        <w:rPr>
          <w:sz w:val="24"/>
          <w:szCs w:val="24"/>
        </w:rPr>
        <w:t xml:space="preserve">2. </w:t>
      </w:r>
      <w:r>
        <w:rPr>
          <w:sz w:val="24"/>
          <w:szCs w:val="24"/>
        </w:rPr>
        <w:t>На основе данных баланса и отчета о доходах и расходах рассчитайте показатели прибыльности банка за три года в динамике, оцените структуру его активов и пассивов. Сделайте выводы о причинах произошедших изменений.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9A0C56">
        <w:rPr>
          <w:sz w:val="24"/>
          <w:szCs w:val="24"/>
        </w:rPr>
        <w:t xml:space="preserve">3. </w:t>
      </w:r>
      <w:r>
        <w:rPr>
          <w:sz w:val="24"/>
          <w:szCs w:val="24"/>
        </w:rPr>
        <w:t>На основе результатов анализа финансового состояния банка подготовьте список рекомендаций для правления банка с целью повышения эффективности работы банка и снижения рисков, грозящих ему в будущем. В частности рассмотрите следующие вопросы: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необходимость изменения структуры кредитного портфеля и обязательств банка;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желательность коррективов дивидендной политики;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целесообразность покупки другого банка;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- возможность сохранения прежней специализации банка.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942BF8" w:rsidRDefault="00942BF8" w:rsidP="00942BF8">
      <w:pPr>
        <w:ind w:right="101"/>
        <w:jc w:val="center"/>
        <w:rPr>
          <w:b/>
          <w:bCs/>
          <w:sz w:val="28"/>
          <w:szCs w:val="28"/>
        </w:rPr>
      </w:pPr>
      <w:r w:rsidRPr="007E1DAB">
        <w:rPr>
          <w:b/>
          <w:bCs/>
          <w:sz w:val="24"/>
          <w:szCs w:val="24"/>
        </w:rPr>
        <w:t>ПРИМЕРНАЯ ТЕМАТИКА КУРСОВЫХ РАБОТ</w:t>
      </w:r>
      <w:r>
        <w:rPr>
          <w:b/>
          <w:bCs/>
          <w:sz w:val="28"/>
          <w:szCs w:val="28"/>
        </w:rPr>
        <w:t>:</w:t>
      </w:r>
    </w:p>
    <w:p w:rsidR="00942BF8" w:rsidRPr="005C3E17" w:rsidRDefault="00942BF8" w:rsidP="00942BF8">
      <w:pPr>
        <w:ind w:right="101"/>
        <w:jc w:val="center"/>
        <w:rPr>
          <w:sz w:val="24"/>
          <w:szCs w:val="24"/>
        </w:rPr>
      </w:pP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1. </w:t>
      </w:r>
      <w:r>
        <w:rPr>
          <w:sz w:val="24"/>
          <w:szCs w:val="24"/>
        </w:rPr>
        <w:t>Центральный банк, его роль, функции, баланс.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2. </w:t>
      </w:r>
      <w:r>
        <w:rPr>
          <w:sz w:val="24"/>
          <w:szCs w:val="24"/>
        </w:rPr>
        <w:t>Функции коммерческих банков.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3. </w:t>
      </w:r>
      <w:r>
        <w:rPr>
          <w:sz w:val="24"/>
          <w:szCs w:val="24"/>
        </w:rPr>
        <w:t>Валютное регулирование и валютный контроль со стороны Центрального банка РФ.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4. </w:t>
      </w:r>
      <w:r>
        <w:rPr>
          <w:sz w:val="24"/>
          <w:szCs w:val="24"/>
        </w:rPr>
        <w:t>Принципы деятельности Агенства по реструктуризации кредитных организаций (АРКО).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5. </w:t>
      </w:r>
      <w:r>
        <w:rPr>
          <w:sz w:val="24"/>
          <w:szCs w:val="24"/>
        </w:rPr>
        <w:t>Ликвидность банка.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6. </w:t>
      </w:r>
      <w:r>
        <w:rPr>
          <w:sz w:val="24"/>
          <w:szCs w:val="24"/>
        </w:rPr>
        <w:t>Аудит коммерческого банка.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7. </w:t>
      </w:r>
      <w:r>
        <w:rPr>
          <w:sz w:val="24"/>
          <w:szCs w:val="24"/>
        </w:rPr>
        <w:t>Вексель. Операции коммерческих банков с векселями. Вексельные кредиты.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8. </w:t>
      </w:r>
      <w:r>
        <w:rPr>
          <w:sz w:val="24"/>
          <w:szCs w:val="24"/>
        </w:rPr>
        <w:t>Недостатки современной банковской системы.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9. </w:t>
      </w:r>
      <w:r>
        <w:rPr>
          <w:sz w:val="24"/>
          <w:szCs w:val="24"/>
        </w:rPr>
        <w:t>Оценка финансового состояния заемщика.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10. </w:t>
      </w:r>
      <w:r>
        <w:rPr>
          <w:sz w:val="24"/>
          <w:szCs w:val="24"/>
        </w:rPr>
        <w:t>Лизинг в России.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11. </w:t>
      </w:r>
      <w:r>
        <w:rPr>
          <w:sz w:val="24"/>
          <w:szCs w:val="24"/>
        </w:rPr>
        <w:t>Ипотечное кредитование: зарубежный опыт и российская практика.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12. </w:t>
      </w:r>
      <w:r>
        <w:rPr>
          <w:sz w:val="24"/>
          <w:szCs w:val="24"/>
        </w:rPr>
        <w:t>Маркетинг в банковском деле.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13. </w:t>
      </w:r>
      <w:r>
        <w:rPr>
          <w:sz w:val="24"/>
          <w:szCs w:val="24"/>
        </w:rPr>
        <w:t>Инструменты денежно-кредитной политики Центрального банка.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14. </w:t>
      </w:r>
      <w:r>
        <w:rPr>
          <w:sz w:val="24"/>
          <w:szCs w:val="24"/>
        </w:rPr>
        <w:t>Структура российской банковской системы и перспективы ее развития.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15. </w:t>
      </w:r>
      <w:r>
        <w:rPr>
          <w:sz w:val="24"/>
          <w:szCs w:val="24"/>
        </w:rPr>
        <w:t xml:space="preserve">Последствия кризиса </w:t>
      </w:r>
      <w:r w:rsidRPr="00E8053C">
        <w:rPr>
          <w:sz w:val="24"/>
          <w:szCs w:val="24"/>
        </w:rPr>
        <w:t xml:space="preserve">17 </w:t>
      </w:r>
      <w:r>
        <w:rPr>
          <w:sz w:val="24"/>
          <w:szCs w:val="24"/>
        </w:rPr>
        <w:t xml:space="preserve">августа </w:t>
      </w:r>
      <w:r w:rsidRPr="00E8053C">
        <w:rPr>
          <w:sz w:val="24"/>
          <w:szCs w:val="24"/>
        </w:rPr>
        <w:t xml:space="preserve">1998 </w:t>
      </w:r>
      <w:r>
        <w:rPr>
          <w:sz w:val="24"/>
          <w:szCs w:val="24"/>
        </w:rPr>
        <w:t>года для банковской системы России. Пути его преодоления.</w:t>
      </w:r>
      <w:r w:rsidRPr="00E805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16. </w:t>
      </w:r>
      <w:r>
        <w:rPr>
          <w:sz w:val="24"/>
          <w:szCs w:val="24"/>
        </w:rPr>
        <w:t>Операции российских коммерческих банков с государственными ценными бумагами.</w:t>
      </w:r>
    </w:p>
    <w:p w:rsidR="00942BF8" w:rsidRDefault="00942BF8" w:rsidP="00942BF8">
      <w:pPr>
        <w:ind w:right="101"/>
        <w:rPr>
          <w:sz w:val="24"/>
          <w:szCs w:val="24"/>
        </w:rPr>
      </w:pPr>
      <w:r w:rsidRPr="00E8053C">
        <w:rPr>
          <w:sz w:val="24"/>
          <w:szCs w:val="24"/>
        </w:rPr>
        <w:t xml:space="preserve">17. </w:t>
      </w:r>
      <w:r>
        <w:rPr>
          <w:sz w:val="24"/>
          <w:szCs w:val="24"/>
        </w:rPr>
        <w:t>Меры по реструктуризации банковской системы в России.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18. </w:t>
      </w:r>
      <w:r>
        <w:rPr>
          <w:sz w:val="24"/>
          <w:szCs w:val="24"/>
        </w:rPr>
        <w:t>Функции банка России по регулированию деятельности коммерческих банков.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lastRenderedPageBreak/>
        <w:t xml:space="preserve">19. </w:t>
      </w:r>
      <w:r>
        <w:rPr>
          <w:sz w:val="24"/>
          <w:szCs w:val="24"/>
        </w:rPr>
        <w:t>Расчеты банковскими платежными картами. Правовые основы операций с банковскими картами в России.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20. </w:t>
      </w:r>
      <w:r>
        <w:rPr>
          <w:sz w:val="24"/>
          <w:szCs w:val="24"/>
        </w:rPr>
        <w:t>Кредитные операции коммерческих банков.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21. </w:t>
      </w:r>
      <w:r>
        <w:rPr>
          <w:sz w:val="24"/>
          <w:szCs w:val="24"/>
        </w:rPr>
        <w:t>История создания и деятельности банка России. Правовые основы его функционирования.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22. </w:t>
      </w:r>
      <w:r>
        <w:rPr>
          <w:sz w:val="24"/>
          <w:szCs w:val="24"/>
        </w:rPr>
        <w:t>Банк России и его взаимоотношения с кредитными организациями.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23. </w:t>
      </w:r>
      <w:r>
        <w:rPr>
          <w:sz w:val="24"/>
          <w:szCs w:val="24"/>
        </w:rPr>
        <w:t>Система минимальных обязательных резервов.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24. </w:t>
      </w:r>
      <w:r>
        <w:rPr>
          <w:sz w:val="24"/>
          <w:szCs w:val="24"/>
        </w:rPr>
        <w:t>Центральный банк и регулирование валютного курса.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25. </w:t>
      </w:r>
      <w:r>
        <w:rPr>
          <w:sz w:val="24"/>
          <w:szCs w:val="24"/>
        </w:rPr>
        <w:t>Центральный банк и реальный сектор экономики.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26. </w:t>
      </w:r>
      <w:r>
        <w:rPr>
          <w:sz w:val="24"/>
          <w:szCs w:val="24"/>
        </w:rPr>
        <w:t>Центральный банк и контроль над инфляцией.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27. </w:t>
      </w:r>
      <w:r>
        <w:rPr>
          <w:sz w:val="24"/>
          <w:szCs w:val="24"/>
        </w:rPr>
        <w:t>Проблемы оздоровления российских коммерческих банков.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28. </w:t>
      </w:r>
      <w:r>
        <w:rPr>
          <w:sz w:val="24"/>
          <w:szCs w:val="24"/>
        </w:rPr>
        <w:t>Интеграционные процессы в российской банковской системе.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29. </w:t>
      </w:r>
      <w:r>
        <w:rPr>
          <w:sz w:val="24"/>
          <w:szCs w:val="24"/>
        </w:rPr>
        <w:t xml:space="preserve">Проблемы независимости Центрального банка (мировой опыт и дискуссии    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в России.)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30. </w:t>
      </w:r>
      <w:r>
        <w:rPr>
          <w:sz w:val="24"/>
          <w:szCs w:val="24"/>
        </w:rPr>
        <w:t>Страхование банковских вкладов (мировой опыт и российская практика).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31. </w:t>
      </w:r>
      <w:r>
        <w:rPr>
          <w:sz w:val="24"/>
          <w:szCs w:val="24"/>
        </w:rPr>
        <w:t>Несостоятельность (банкротство) кредитных учреждений.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32. </w:t>
      </w:r>
      <w:r>
        <w:rPr>
          <w:sz w:val="24"/>
          <w:szCs w:val="24"/>
        </w:rPr>
        <w:t>Надзор за банковской деятельностью (задачи и механизм).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33. </w:t>
      </w:r>
      <w:r>
        <w:rPr>
          <w:sz w:val="24"/>
          <w:szCs w:val="24"/>
        </w:rPr>
        <w:t>Банки развития (мировая практика и дискуссии в России).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34. </w:t>
      </w:r>
      <w:r>
        <w:rPr>
          <w:sz w:val="24"/>
          <w:szCs w:val="24"/>
        </w:rPr>
        <w:t>Регулирование банковских операций в условиях финансового кризиса.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35. </w:t>
      </w:r>
      <w:r>
        <w:rPr>
          <w:sz w:val="24"/>
          <w:szCs w:val="24"/>
        </w:rPr>
        <w:t>Управление кредитными рисками в коммерческом банке.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36. </w:t>
      </w:r>
      <w:r>
        <w:rPr>
          <w:sz w:val="24"/>
          <w:szCs w:val="24"/>
        </w:rPr>
        <w:t xml:space="preserve">Показатели финансовой устойчивости при оценке кредитоспособности 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заемщика.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37. </w:t>
      </w:r>
      <w:r>
        <w:rPr>
          <w:sz w:val="24"/>
          <w:szCs w:val="24"/>
        </w:rPr>
        <w:t>Налогообложение банков (полемика по данному вопросу в России).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38. </w:t>
      </w:r>
      <w:r>
        <w:rPr>
          <w:sz w:val="24"/>
          <w:szCs w:val="24"/>
        </w:rPr>
        <w:t>Особенности оценки достаточности капитала в российских банках.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39. </w:t>
      </w:r>
      <w:r>
        <w:rPr>
          <w:sz w:val="24"/>
          <w:szCs w:val="24"/>
        </w:rPr>
        <w:t>Цена кредита (факторы и методы расчета).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40. </w:t>
      </w:r>
      <w:r>
        <w:rPr>
          <w:sz w:val="24"/>
          <w:szCs w:val="24"/>
        </w:rPr>
        <w:t>Проблема допуска иностранного капитала в банковскую систему России.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41. </w:t>
      </w:r>
      <w:r>
        <w:rPr>
          <w:sz w:val="24"/>
          <w:szCs w:val="24"/>
        </w:rPr>
        <w:t>Межбанковский кредит в России.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42. </w:t>
      </w:r>
      <w:r>
        <w:rPr>
          <w:sz w:val="24"/>
          <w:szCs w:val="24"/>
        </w:rPr>
        <w:t>Расчетные палаты.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43. </w:t>
      </w:r>
      <w:r>
        <w:rPr>
          <w:sz w:val="24"/>
          <w:szCs w:val="24"/>
        </w:rPr>
        <w:t>Слияния и присоединения в банковской системе России.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44. </w:t>
      </w:r>
      <w:r>
        <w:rPr>
          <w:sz w:val="24"/>
          <w:szCs w:val="24"/>
        </w:rPr>
        <w:t>Банковское законодательство в период российского финансового кризиса.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45. </w:t>
      </w:r>
      <w:r>
        <w:rPr>
          <w:sz w:val="24"/>
          <w:szCs w:val="24"/>
        </w:rPr>
        <w:t>Мониторинг предприятий в системе Банка России.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46. </w:t>
      </w:r>
      <w:r>
        <w:rPr>
          <w:sz w:val="24"/>
          <w:szCs w:val="24"/>
        </w:rPr>
        <w:t xml:space="preserve">Привлечение сбережений в российскую банковскую систему в 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посткризисный период и проблема инвестиций.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47. </w:t>
      </w:r>
      <w:r>
        <w:rPr>
          <w:sz w:val="24"/>
          <w:szCs w:val="24"/>
        </w:rPr>
        <w:t>Депозитарная деятельность кредитных организаций.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48. </w:t>
      </w:r>
      <w:r>
        <w:rPr>
          <w:sz w:val="24"/>
          <w:szCs w:val="24"/>
        </w:rPr>
        <w:t>Формирование резервов по активным и пассивным операциям.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49. </w:t>
      </w:r>
      <w:r>
        <w:rPr>
          <w:sz w:val="24"/>
          <w:szCs w:val="24"/>
        </w:rPr>
        <w:t xml:space="preserve">Состояние рынка банковских платежных карт в России после августовского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кризиса.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50. </w:t>
      </w:r>
      <w:r>
        <w:rPr>
          <w:sz w:val="24"/>
          <w:szCs w:val="24"/>
        </w:rPr>
        <w:t>Методы оценки кредитного риска физических лиц.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51. </w:t>
      </w:r>
      <w:r>
        <w:rPr>
          <w:sz w:val="24"/>
          <w:szCs w:val="24"/>
        </w:rPr>
        <w:t xml:space="preserve">Операции коммерческого банка и основные показатели его деятельности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(ликвидность и прибыльность).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52. </w:t>
      </w:r>
      <w:r>
        <w:rPr>
          <w:sz w:val="24"/>
          <w:szCs w:val="24"/>
        </w:rPr>
        <w:t xml:space="preserve">Законодательное регулирование банковской деятельности в России 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(состояние, недостатки и пути совершенствования).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53. </w:t>
      </w:r>
      <w:r>
        <w:rPr>
          <w:sz w:val="24"/>
          <w:szCs w:val="24"/>
        </w:rPr>
        <w:t xml:space="preserve">Современные платежные системы в межбанковских расчетах ( с учетом  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зарубежного опыта).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54. </w:t>
      </w:r>
      <w:r>
        <w:rPr>
          <w:sz w:val="24"/>
          <w:szCs w:val="24"/>
        </w:rPr>
        <w:t>Проблемы валютного регулирования и валютного контроля в России.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55. </w:t>
      </w:r>
      <w:r>
        <w:rPr>
          <w:sz w:val="24"/>
          <w:szCs w:val="24"/>
        </w:rPr>
        <w:t>Внутренний контроль в коммерческом банке.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 w:rsidRPr="00E8053C">
        <w:rPr>
          <w:sz w:val="24"/>
          <w:szCs w:val="24"/>
        </w:rPr>
        <w:t xml:space="preserve">56. </w:t>
      </w:r>
      <w:r>
        <w:rPr>
          <w:sz w:val="24"/>
          <w:szCs w:val="24"/>
        </w:rPr>
        <w:t>Стимулирование кредитования банками реального сектора.</w:t>
      </w:r>
    </w:p>
    <w:p w:rsidR="00942BF8" w:rsidRPr="00ED4BAF" w:rsidRDefault="00942BF8" w:rsidP="00942BF8">
      <w:pPr>
        <w:ind w:right="101"/>
        <w:jc w:val="center"/>
        <w:rPr>
          <w:sz w:val="24"/>
          <w:szCs w:val="24"/>
        </w:rPr>
      </w:pPr>
    </w:p>
    <w:p w:rsidR="00942BF8" w:rsidRPr="007E1DAB" w:rsidRDefault="00942BF8" w:rsidP="00942BF8">
      <w:pPr>
        <w:ind w:right="101"/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Pr="007E1DAB">
        <w:rPr>
          <w:b/>
          <w:bCs/>
          <w:sz w:val="24"/>
          <w:szCs w:val="24"/>
        </w:rPr>
        <w:t xml:space="preserve">ВОПРОСЫ ДЛЯ ОЦЕНКИ КАЧЕСТВА ОСВОЕНИЯ ДИСЦИПЛИНЫ </w:t>
      </w:r>
    </w:p>
    <w:p w:rsidR="00942BF8" w:rsidRDefault="00942BF8" w:rsidP="00942BF8">
      <w:pPr>
        <w:ind w:right="101"/>
        <w:rPr>
          <w:b/>
          <w:bCs/>
          <w:sz w:val="28"/>
          <w:szCs w:val="28"/>
        </w:rPr>
      </w:pP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Охарактеризуйте суть финансового посредничества.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В чем отличие коммерческих банков от других финансовых посредников на рынке?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Назовите элементы кредитной системы.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Каковы функции коммерческих банков?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В чем отличие специализированных финансовых институтов от коммерческих банков?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Какие функции выполняет Центральный банк?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Какие инструменты используются Центральным банком для проведения денежно-кредитной политики?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Охарактеризуйте основные тенденции развития современной банковской системы.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  <w:t>В чем особенности баланса банка по сравнению с балансом предприятия?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  <w:t>Охарактеризуйте структуру активов и пассивов баланса банка.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  <w:t>Какую роль в работе банка играет финансовый рычаг?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sz w:val="24"/>
          <w:szCs w:val="24"/>
        </w:rPr>
        <w:tab/>
        <w:t>Охарактеризуйте состав и источники формирования доходов и расходов банка.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13.</w:t>
      </w:r>
      <w:r>
        <w:rPr>
          <w:sz w:val="24"/>
          <w:szCs w:val="24"/>
        </w:rPr>
        <w:tab/>
        <w:t>Какие показатели применяются для определения прибыльности банка?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14.</w:t>
      </w:r>
      <w:r>
        <w:rPr>
          <w:sz w:val="24"/>
          <w:szCs w:val="24"/>
        </w:rPr>
        <w:tab/>
        <w:t xml:space="preserve">Охарактеризуйте модель </w:t>
      </w:r>
      <w:r>
        <w:rPr>
          <w:sz w:val="24"/>
          <w:szCs w:val="24"/>
          <w:lang w:val="en-US"/>
        </w:rPr>
        <w:t>ROE</w:t>
      </w:r>
      <w:r>
        <w:rPr>
          <w:sz w:val="24"/>
          <w:szCs w:val="24"/>
        </w:rPr>
        <w:t xml:space="preserve"> и ее основные компоненты.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15.</w:t>
      </w:r>
      <w:r>
        <w:rPr>
          <w:sz w:val="24"/>
          <w:szCs w:val="24"/>
        </w:rPr>
        <w:tab/>
        <w:t>Как рассчитываются показатели чистой процентной маржи и спрэда прибыли?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16.</w:t>
      </w:r>
      <w:r>
        <w:rPr>
          <w:sz w:val="24"/>
          <w:szCs w:val="24"/>
        </w:rPr>
        <w:tab/>
        <w:t>Какие виды рисков в банковском деле вы знаете?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17.</w:t>
      </w:r>
      <w:r>
        <w:rPr>
          <w:sz w:val="24"/>
          <w:szCs w:val="24"/>
        </w:rPr>
        <w:tab/>
        <w:t>Что такое ликвидность? Каковы ее роль и функции?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18.</w:t>
      </w:r>
      <w:r>
        <w:rPr>
          <w:sz w:val="24"/>
          <w:szCs w:val="24"/>
        </w:rPr>
        <w:tab/>
        <w:t>Назовите виды ликвидных активов и обязательств.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19.</w:t>
      </w:r>
      <w:r>
        <w:rPr>
          <w:sz w:val="24"/>
          <w:szCs w:val="24"/>
        </w:rPr>
        <w:tab/>
        <w:t>Перечислите факторы спроса на ликвидные средства и методы обеспечения ликвидности.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20.</w:t>
      </w:r>
      <w:r>
        <w:rPr>
          <w:sz w:val="24"/>
          <w:szCs w:val="24"/>
        </w:rPr>
        <w:tab/>
        <w:t>Какие способы измерения и нормативы ликвидности банка вам известны?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21.</w:t>
      </w:r>
      <w:r>
        <w:rPr>
          <w:sz w:val="24"/>
          <w:szCs w:val="24"/>
        </w:rPr>
        <w:tab/>
        <w:t>Охарактеризуйте структуру банковских пассивов, привлеченных и собственных средств банка.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22.</w:t>
      </w:r>
      <w:r>
        <w:rPr>
          <w:sz w:val="24"/>
          <w:szCs w:val="24"/>
        </w:rPr>
        <w:tab/>
        <w:t>Какие виды депозитных операций вам известны?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23.</w:t>
      </w:r>
      <w:r>
        <w:rPr>
          <w:sz w:val="24"/>
          <w:szCs w:val="24"/>
        </w:rPr>
        <w:tab/>
        <w:t>Какова роль недепозитных источников ресурсов в управлении пассивами?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24.</w:t>
      </w:r>
      <w:r>
        <w:rPr>
          <w:sz w:val="24"/>
          <w:szCs w:val="24"/>
        </w:rPr>
        <w:tab/>
        <w:t>Охарактеризуйте структуру и функции капитала банка. Как рассчитываются показатели достаточности капитала банка?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25.</w:t>
      </w:r>
      <w:r>
        <w:rPr>
          <w:sz w:val="24"/>
          <w:szCs w:val="24"/>
        </w:rPr>
        <w:tab/>
        <w:t>В чем суть политики управления активами и пассивами банка?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26.</w:t>
      </w:r>
      <w:r>
        <w:rPr>
          <w:sz w:val="24"/>
          <w:szCs w:val="24"/>
        </w:rPr>
        <w:tab/>
        <w:t>Каковы цели кредитной политики банка? Охарактеризуйте основные положения о кредитной политике банка.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27.</w:t>
      </w:r>
      <w:r>
        <w:rPr>
          <w:sz w:val="24"/>
          <w:szCs w:val="24"/>
        </w:rPr>
        <w:tab/>
        <w:t>Какие виды банковских ссуд вам известны?</w:t>
      </w:r>
    </w:p>
    <w:p w:rsidR="00942BF8" w:rsidRDefault="00942BF8" w:rsidP="00942BF8">
      <w:pPr>
        <w:tabs>
          <w:tab w:val="left" w:pos="720"/>
        </w:tabs>
        <w:ind w:left="720" w:right="101" w:hanging="360"/>
        <w:jc w:val="both"/>
        <w:rPr>
          <w:sz w:val="24"/>
          <w:szCs w:val="24"/>
        </w:rPr>
      </w:pPr>
      <w:r>
        <w:rPr>
          <w:sz w:val="24"/>
          <w:szCs w:val="24"/>
        </w:rPr>
        <w:t>28.</w:t>
      </w:r>
      <w:r>
        <w:rPr>
          <w:sz w:val="24"/>
          <w:szCs w:val="24"/>
        </w:rPr>
        <w:tab/>
        <w:t>Охарактеризуйте методику анализа кредитоспособности потенциального заемщика (источники сведений, методы оценки кредитного риска).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C56">
        <w:rPr>
          <w:sz w:val="24"/>
          <w:szCs w:val="24"/>
        </w:rPr>
        <w:t xml:space="preserve">29. </w:t>
      </w:r>
      <w:r>
        <w:rPr>
          <w:sz w:val="24"/>
          <w:szCs w:val="24"/>
        </w:rPr>
        <w:t>Охарактеризуйте известные вам платежные системы. Что такое брутто- и нетто-  расчеты?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9A0C56">
        <w:rPr>
          <w:sz w:val="24"/>
          <w:szCs w:val="24"/>
        </w:rPr>
        <w:t xml:space="preserve">30. </w:t>
      </w:r>
      <w:r>
        <w:rPr>
          <w:sz w:val="24"/>
          <w:szCs w:val="24"/>
        </w:rPr>
        <w:t>Какие инструменты платежного оборота вы знает</w:t>
      </w:r>
      <w:r w:rsidR="007E1DAB">
        <w:rPr>
          <w:sz w:val="24"/>
          <w:szCs w:val="24"/>
        </w:rPr>
        <w:t xml:space="preserve">е? Охарактеризуйте основные из </w:t>
      </w:r>
      <w:r>
        <w:rPr>
          <w:sz w:val="24"/>
          <w:szCs w:val="24"/>
        </w:rPr>
        <w:t>них.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C56">
        <w:rPr>
          <w:sz w:val="24"/>
          <w:szCs w:val="24"/>
        </w:rPr>
        <w:t xml:space="preserve">31. </w:t>
      </w:r>
      <w:r>
        <w:rPr>
          <w:sz w:val="24"/>
          <w:szCs w:val="24"/>
        </w:rPr>
        <w:t>Охарактеризуйте основные системы межбанковских расчетов.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C56">
        <w:rPr>
          <w:sz w:val="24"/>
          <w:szCs w:val="24"/>
        </w:rPr>
        <w:t xml:space="preserve">32. </w:t>
      </w:r>
      <w:r>
        <w:rPr>
          <w:sz w:val="24"/>
          <w:szCs w:val="24"/>
        </w:rPr>
        <w:t>Какие виды банковских платежных ка</w:t>
      </w:r>
      <w:r w:rsidR="007E1DAB">
        <w:rPr>
          <w:sz w:val="24"/>
          <w:szCs w:val="24"/>
        </w:rPr>
        <w:t xml:space="preserve">рт вам известны? Каким образом </w:t>
      </w:r>
      <w:r>
        <w:rPr>
          <w:sz w:val="24"/>
          <w:szCs w:val="24"/>
        </w:rPr>
        <w:t xml:space="preserve"> осуществляются расчеты с использованием банковских платежных карт?</w:t>
      </w:r>
    </w:p>
    <w:p w:rsidR="00942BF8" w:rsidRPr="009A0C56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C56">
        <w:rPr>
          <w:sz w:val="24"/>
          <w:szCs w:val="24"/>
        </w:rPr>
        <w:t xml:space="preserve">33. </w:t>
      </w:r>
      <w:r>
        <w:rPr>
          <w:sz w:val="24"/>
          <w:szCs w:val="24"/>
        </w:rPr>
        <w:t xml:space="preserve">Каковы принципы работы системы </w:t>
      </w:r>
      <w:r>
        <w:rPr>
          <w:sz w:val="24"/>
          <w:szCs w:val="24"/>
          <w:lang w:val="en-US"/>
        </w:rPr>
        <w:t>SWIFT</w:t>
      </w:r>
      <w:r w:rsidRPr="009A0C56">
        <w:rPr>
          <w:sz w:val="24"/>
          <w:szCs w:val="24"/>
        </w:rPr>
        <w:t>?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9A0C56">
        <w:rPr>
          <w:sz w:val="24"/>
          <w:szCs w:val="24"/>
        </w:rPr>
        <w:t xml:space="preserve">34. </w:t>
      </w:r>
      <w:r>
        <w:rPr>
          <w:sz w:val="24"/>
          <w:szCs w:val="24"/>
        </w:rPr>
        <w:t>Назовите особенности современной системы безналичных расчетов в России.</w:t>
      </w:r>
    </w:p>
    <w:p w:rsidR="00942BF8" w:rsidRDefault="00942BF8" w:rsidP="00942BF8">
      <w:pPr>
        <w:ind w:right="101"/>
        <w:jc w:val="both"/>
        <w:rPr>
          <w:sz w:val="24"/>
          <w:szCs w:val="24"/>
        </w:rPr>
      </w:pPr>
    </w:p>
    <w:p w:rsidR="007E1DAB" w:rsidRPr="007E1DAB" w:rsidRDefault="007E1DAB" w:rsidP="007E1DAB">
      <w:pPr>
        <w:pStyle w:val="a4"/>
        <w:tabs>
          <w:tab w:val="left" w:pos="5387"/>
        </w:tabs>
        <w:jc w:val="center"/>
        <w:rPr>
          <w:b/>
          <w:sz w:val="28"/>
          <w:szCs w:val="28"/>
        </w:rPr>
      </w:pPr>
      <w:r w:rsidRPr="007E1DAB">
        <w:rPr>
          <w:b/>
          <w:sz w:val="28"/>
          <w:szCs w:val="28"/>
        </w:rPr>
        <w:t xml:space="preserve">Раздел </w:t>
      </w:r>
      <w:r w:rsidR="00222933">
        <w:rPr>
          <w:b/>
          <w:sz w:val="28"/>
          <w:szCs w:val="28"/>
        </w:rPr>
        <w:t>3</w:t>
      </w:r>
      <w:r w:rsidRPr="007E1DAB">
        <w:rPr>
          <w:b/>
          <w:sz w:val="28"/>
          <w:szCs w:val="28"/>
        </w:rPr>
        <w:t xml:space="preserve"> </w:t>
      </w:r>
      <w:r w:rsidR="00CC435F">
        <w:rPr>
          <w:b/>
          <w:sz w:val="28"/>
          <w:szCs w:val="28"/>
        </w:rPr>
        <w:t>«</w:t>
      </w:r>
      <w:r w:rsidR="00E167F0">
        <w:rPr>
          <w:b/>
          <w:sz w:val="28"/>
          <w:szCs w:val="28"/>
        </w:rPr>
        <w:t>Управление рисками и страхования</w:t>
      </w:r>
      <w:r w:rsidR="00CC435F">
        <w:rPr>
          <w:b/>
          <w:sz w:val="28"/>
          <w:szCs w:val="28"/>
        </w:rPr>
        <w:t>»</w:t>
      </w:r>
    </w:p>
    <w:p w:rsidR="00942BF8" w:rsidRPr="00CC435F" w:rsidRDefault="00942BF8" w:rsidP="00CC435F">
      <w:pPr>
        <w:ind w:right="101"/>
        <w:jc w:val="both"/>
        <w:rPr>
          <w:sz w:val="24"/>
          <w:szCs w:val="24"/>
        </w:rPr>
      </w:pPr>
    </w:p>
    <w:p w:rsidR="00942BF8" w:rsidRDefault="00942BF8" w:rsidP="00CC435F">
      <w:pPr>
        <w:jc w:val="both"/>
        <w:rPr>
          <w:b/>
          <w:bCs/>
          <w:sz w:val="24"/>
          <w:szCs w:val="24"/>
        </w:rPr>
      </w:pPr>
      <w:r w:rsidRPr="00222933">
        <w:rPr>
          <w:b/>
          <w:sz w:val="24"/>
          <w:szCs w:val="24"/>
        </w:rPr>
        <w:t xml:space="preserve">Тема </w:t>
      </w:r>
      <w:r w:rsidR="00222933" w:rsidRPr="00222933">
        <w:rPr>
          <w:b/>
          <w:sz w:val="24"/>
          <w:szCs w:val="24"/>
        </w:rPr>
        <w:t>3.</w:t>
      </w:r>
      <w:r w:rsidRPr="00222933">
        <w:rPr>
          <w:b/>
          <w:sz w:val="24"/>
          <w:szCs w:val="24"/>
        </w:rPr>
        <w:t>1</w:t>
      </w:r>
      <w:r w:rsidR="00222933" w:rsidRPr="00222933">
        <w:rPr>
          <w:sz w:val="24"/>
          <w:szCs w:val="24"/>
        </w:rPr>
        <w:t xml:space="preserve"> </w:t>
      </w:r>
      <w:r w:rsidRPr="00222933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бщие понятия теории управления рисками</w:t>
      </w:r>
    </w:p>
    <w:p w:rsidR="00942BF8" w:rsidRDefault="00942BF8" w:rsidP="00CC435F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риска. Классификация рисков. Рыночный риск, кредитный риск, операционный риск. Методы анализа рисков и их влияния на денежные потоки компании. </w:t>
      </w:r>
    </w:p>
    <w:p w:rsidR="00942BF8" w:rsidRDefault="00942BF8" w:rsidP="00CC435F">
      <w:pPr>
        <w:jc w:val="both"/>
        <w:rPr>
          <w:sz w:val="24"/>
          <w:szCs w:val="24"/>
          <w:u w:val="single"/>
        </w:rPr>
      </w:pPr>
    </w:p>
    <w:p w:rsidR="00942BF8" w:rsidRDefault="00942BF8" w:rsidP="00CC43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  <w:r>
        <w:rPr>
          <w:sz w:val="24"/>
          <w:szCs w:val="24"/>
        </w:rPr>
        <w:t>:</w:t>
      </w:r>
    </w:p>
    <w:p w:rsidR="00942BF8" w:rsidRDefault="00942BF8" w:rsidP="00CC435F">
      <w:pPr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Страхование. Учебник  под редакцией проф. Т.А.Федоровой – глава 3</w:t>
      </w:r>
    </w:p>
    <w:p w:rsidR="00942BF8" w:rsidRDefault="00942BF8" w:rsidP="00CC435F">
      <w:pPr>
        <w:ind w:left="720" w:hanging="720"/>
        <w:jc w:val="both"/>
        <w:rPr>
          <w:sz w:val="24"/>
          <w:szCs w:val="24"/>
          <w:u w:val="single"/>
        </w:rPr>
      </w:pPr>
    </w:p>
    <w:p w:rsidR="00942BF8" w:rsidRDefault="00942BF8" w:rsidP="00CC435F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</w:t>
      </w:r>
    </w:p>
    <w:p w:rsidR="00942BF8" w:rsidRDefault="00942BF8" w:rsidP="00CC435F">
      <w:pPr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Страховое дело. Учебник,  перевод с немецкого языка под ред. О.И.Крюгер и Т.А.Федоровой – том 1, глава 2</w:t>
      </w:r>
    </w:p>
    <w:p w:rsidR="00942BF8" w:rsidRDefault="00942BF8" w:rsidP="00CC435F">
      <w:pPr>
        <w:ind w:left="720"/>
        <w:jc w:val="both"/>
        <w:rPr>
          <w:sz w:val="24"/>
          <w:szCs w:val="24"/>
        </w:rPr>
      </w:pPr>
    </w:p>
    <w:p w:rsidR="00222933" w:rsidRDefault="00222933" w:rsidP="00CC435F">
      <w:pPr>
        <w:pStyle w:val="21"/>
        <w:jc w:val="both"/>
        <w:rPr>
          <w:b/>
          <w:szCs w:val="24"/>
        </w:rPr>
      </w:pPr>
    </w:p>
    <w:p w:rsidR="00222933" w:rsidRDefault="00222933" w:rsidP="00CC435F">
      <w:pPr>
        <w:pStyle w:val="21"/>
        <w:jc w:val="both"/>
        <w:rPr>
          <w:b/>
          <w:szCs w:val="24"/>
        </w:rPr>
      </w:pPr>
    </w:p>
    <w:p w:rsidR="00942BF8" w:rsidRDefault="00942BF8" w:rsidP="00CC435F">
      <w:pPr>
        <w:pStyle w:val="21"/>
        <w:jc w:val="both"/>
        <w:rPr>
          <w:b/>
          <w:szCs w:val="24"/>
        </w:rPr>
      </w:pPr>
      <w:r w:rsidRPr="00222933">
        <w:rPr>
          <w:b/>
          <w:szCs w:val="24"/>
        </w:rPr>
        <w:t xml:space="preserve">Тема </w:t>
      </w:r>
      <w:r w:rsidR="00222933">
        <w:rPr>
          <w:b/>
          <w:szCs w:val="24"/>
        </w:rPr>
        <w:t xml:space="preserve">3.2 </w:t>
      </w:r>
      <w:r>
        <w:rPr>
          <w:b/>
          <w:szCs w:val="24"/>
        </w:rPr>
        <w:t>Процесс управления рисками на предприятии</w:t>
      </w:r>
    </w:p>
    <w:p w:rsidR="00942BF8" w:rsidRDefault="00942BF8" w:rsidP="00CC435F">
      <w:pPr>
        <w:pStyle w:val="21"/>
        <w:ind w:left="720"/>
        <w:jc w:val="both"/>
        <w:rPr>
          <w:szCs w:val="24"/>
        </w:rPr>
      </w:pPr>
      <w:r>
        <w:rPr>
          <w:szCs w:val="24"/>
        </w:rPr>
        <w:t xml:space="preserve">Основные этапы процесса управления рисками на предприятии. Финансовые составляющие процесса управления рисками. Собственное удержание, предотвращение и / или снижение ущерба, передача риска. Страхование в системе управления рисками на предприятии. </w:t>
      </w:r>
    </w:p>
    <w:p w:rsidR="00942BF8" w:rsidRDefault="00942BF8" w:rsidP="00CC435F">
      <w:pPr>
        <w:pStyle w:val="21"/>
        <w:ind w:left="720"/>
        <w:jc w:val="both"/>
        <w:rPr>
          <w:szCs w:val="24"/>
        </w:rPr>
      </w:pPr>
    </w:p>
    <w:p w:rsidR="00942BF8" w:rsidRDefault="00942BF8" w:rsidP="00CC435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Основная литература</w:t>
      </w:r>
      <w:r>
        <w:rPr>
          <w:sz w:val="24"/>
          <w:szCs w:val="24"/>
        </w:rPr>
        <w:t>:</w:t>
      </w:r>
    </w:p>
    <w:p w:rsidR="00942BF8" w:rsidRDefault="00942BF8" w:rsidP="00CC435F">
      <w:pPr>
        <w:numPr>
          <w:ilvl w:val="0"/>
          <w:numId w:val="12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Страхование. Учебник  под редакцией проф. Т.А.Федоровой – главы 4-5</w:t>
      </w:r>
    </w:p>
    <w:p w:rsidR="00942BF8" w:rsidRDefault="00942BF8" w:rsidP="00CC435F">
      <w:pPr>
        <w:ind w:left="360"/>
        <w:jc w:val="both"/>
        <w:rPr>
          <w:sz w:val="24"/>
          <w:szCs w:val="24"/>
        </w:rPr>
      </w:pPr>
    </w:p>
    <w:p w:rsidR="00942BF8" w:rsidRDefault="00942BF8" w:rsidP="00CC435F">
      <w:pPr>
        <w:pStyle w:val="21"/>
        <w:jc w:val="both"/>
        <w:rPr>
          <w:b/>
          <w:szCs w:val="24"/>
        </w:rPr>
      </w:pPr>
      <w:r>
        <w:rPr>
          <w:b/>
          <w:szCs w:val="24"/>
        </w:rPr>
        <w:t>Дополнительная литература</w:t>
      </w:r>
    </w:p>
    <w:p w:rsidR="00942BF8" w:rsidRDefault="00942BF8" w:rsidP="00CC435F">
      <w:pPr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Страховое дело. Учебник,  перевод с немецкого языка под ред. О.И.Крюгер и Т.А.Федоровой – том 1, глава 2</w:t>
      </w:r>
    </w:p>
    <w:p w:rsidR="00942BF8" w:rsidRDefault="00942BF8" w:rsidP="00CC435F">
      <w:pPr>
        <w:pStyle w:val="21"/>
        <w:jc w:val="both"/>
        <w:rPr>
          <w:szCs w:val="24"/>
        </w:rPr>
      </w:pPr>
    </w:p>
    <w:p w:rsidR="00942BF8" w:rsidRDefault="00942BF8" w:rsidP="00CC435F">
      <w:pPr>
        <w:pStyle w:val="21"/>
        <w:jc w:val="both"/>
        <w:rPr>
          <w:b/>
          <w:szCs w:val="24"/>
        </w:rPr>
      </w:pPr>
      <w:r w:rsidRPr="00222933">
        <w:rPr>
          <w:b/>
          <w:szCs w:val="24"/>
        </w:rPr>
        <w:t>Тема 3.</w:t>
      </w:r>
      <w:r w:rsidR="00222933" w:rsidRPr="00222933">
        <w:rPr>
          <w:b/>
          <w:szCs w:val="24"/>
        </w:rPr>
        <w:t>3</w:t>
      </w:r>
      <w:r w:rsidR="00222933">
        <w:rPr>
          <w:szCs w:val="24"/>
        </w:rPr>
        <w:t xml:space="preserve"> </w:t>
      </w:r>
      <w:r>
        <w:rPr>
          <w:b/>
          <w:szCs w:val="24"/>
        </w:rPr>
        <w:t>Основы страхового права</w:t>
      </w:r>
    </w:p>
    <w:p w:rsidR="00942BF8" w:rsidRDefault="00942BF8" w:rsidP="00CC435F">
      <w:pPr>
        <w:pStyle w:val="21"/>
        <w:ind w:left="720" w:hanging="720"/>
        <w:jc w:val="both"/>
        <w:rPr>
          <w:szCs w:val="24"/>
        </w:rPr>
      </w:pPr>
      <w:r>
        <w:rPr>
          <w:b/>
          <w:szCs w:val="24"/>
        </w:rPr>
        <w:tab/>
      </w:r>
      <w:r>
        <w:rPr>
          <w:szCs w:val="24"/>
        </w:rPr>
        <w:t xml:space="preserve">Договор страхования, страховой интерес. Участники страховых отношений, страховое посредничество: страховые агенты и брокеры. Правила страхования. </w:t>
      </w:r>
    </w:p>
    <w:p w:rsidR="00942BF8" w:rsidRDefault="00942BF8" w:rsidP="00CC435F">
      <w:pPr>
        <w:ind w:left="720" w:hanging="720"/>
        <w:jc w:val="both"/>
        <w:rPr>
          <w:sz w:val="24"/>
          <w:szCs w:val="24"/>
        </w:rPr>
      </w:pPr>
    </w:p>
    <w:p w:rsidR="00942BF8" w:rsidRDefault="00942BF8" w:rsidP="00CC43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942BF8" w:rsidRDefault="00942BF8" w:rsidP="00CC435F">
      <w:pPr>
        <w:ind w:left="705" w:hanging="345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Страхование. Учебник  под редакцией проф. Т.А.Федоровой – главы 8,9,10</w:t>
      </w:r>
    </w:p>
    <w:p w:rsidR="00942BF8" w:rsidRDefault="00942BF8" w:rsidP="00CC435F">
      <w:pPr>
        <w:ind w:left="720"/>
        <w:jc w:val="both"/>
        <w:rPr>
          <w:sz w:val="24"/>
          <w:szCs w:val="24"/>
        </w:rPr>
      </w:pPr>
    </w:p>
    <w:p w:rsidR="00942BF8" w:rsidRDefault="00942BF8" w:rsidP="00CC435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литература:</w:t>
      </w:r>
    </w:p>
    <w:p w:rsidR="00942BF8" w:rsidRDefault="00942BF8" w:rsidP="00CC435F">
      <w:pPr>
        <w:numPr>
          <w:ilvl w:val="0"/>
          <w:numId w:val="14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Страховое дело. Учебник,  перевод с немецкого языка под ред. О.И.Крюгер и Т.А.Федоровой – том 1, глава 4</w:t>
      </w:r>
    </w:p>
    <w:p w:rsidR="00942BF8" w:rsidRDefault="00942BF8" w:rsidP="00CC435F">
      <w:pPr>
        <w:jc w:val="both"/>
        <w:rPr>
          <w:sz w:val="24"/>
          <w:szCs w:val="24"/>
          <w:u w:val="single"/>
        </w:rPr>
      </w:pPr>
    </w:p>
    <w:p w:rsidR="00942BF8" w:rsidRDefault="00942BF8" w:rsidP="00CC435F">
      <w:pPr>
        <w:ind w:left="720" w:hanging="720"/>
        <w:jc w:val="both"/>
        <w:rPr>
          <w:b/>
          <w:bCs/>
          <w:sz w:val="24"/>
          <w:szCs w:val="24"/>
        </w:rPr>
      </w:pPr>
      <w:r w:rsidRPr="00222933">
        <w:rPr>
          <w:b/>
          <w:sz w:val="24"/>
          <w:szCs w:val="24"/>
        </w:rPr>
        <w:t xml:space="preserve">Тема </w:t>
      </w:r>
      <w:r w:rsidR="00222933" w:rsidRPr="00222933">
        <w:rPr>
          <w:b/>
          <w:sz w:val="24"/>
          <w:szCs w:val="24"/>
        </w:rPr>
        <w:t>3.</w:t>
      </w:r>
      <w:r w:rsidRPr="00222933">
        <w:rPr>
          <w:b/>
          <w:sz w:val="24"/>
          <w:szCs w:val="24"/>
        </w:rPr>
        <w:t>4</w:t>
      </w:r>
      <w:r w:rsidRPr="00222933"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Организация страховой деятельности</w:t>
      </w:r>
    </w:p>
    <w:p w:rsidR="00942BF8" w:rsidRDefault="00942BF8" w:rsidP="00CC435F">
      <w:pPr>
        <w:pStyle w:val="a4"/>
        <w:ind w:left="720" w:hanging="720"/>
        <w:rPr>
          <w:szCs w:val="24"/>
        </w:rPr>
      </w:pPr>
      <w:r>
        <w:rPr>
          <w:szCs w:val="24"/>
        </w:rPr>
        <w:tab/>
        <w:t>Организационно-правовые формы страховых компаний. Основные аспекты управления страховой компанией. Государственный надзор за работой страховщиков. Правовое регулирование страховой деятельности.</w:t>
      </w:r>
    </w:p>
    <w:p w:rsidR="00942BF8" w:rsidRDefault="00942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942BF8" w:rsidRDefault="00942BF8">
      <w:pPr>
        <w:ind w:left="705" w:hanging="34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Страхование. Учебник  под редакцией проф. Т.А.Федоровой – главы 6, 7.</w:t>
      </w:r>
    </w:p>
    <w:p w:rsidR="00942BF8" w:rsidRDefault="00942BF8">
      <w:pPr>
        <w:rPr>
          <w:sz w:val="24"/>
          <w:szCs w:val="24"/>
          <w:u w:val="single"/>
        </w:rPr>
      </w:pPr>
    </w:p>
    <w:p w:rsidR="00942BF8" w:rsidRDefault="00942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литература:</w:t>
      </w:r>
    </w:p>
    <w:p w:rsidR="00942BF8" w:rsidRDefault="00942BF8">
      <w:pPr>
        <w:numPr>
          <w:ilvl w:val="0"/>
          <w:numId w:val="15"/>
        </w:numPr>
        <w:tabs>
          <w:tab w:val="clear" w:pos="1080"/>
          <w:tab w:val="num" w:pos="720"/>
        </w:tabs>
        <w:ind w:left="720"/>
        <w:rPr>
          <w:sz w:val="24"/>
          <w:szCs w:val="24"/>
        </w:rPr>
      </w:pPr>
      <w:r>
        <w:rPr>
          <w:sz w:val="24"/>
          <w:szCs w:val="24"/>
        </w:rPr>
        <w:t>Страховое дело. Учебник,  перевод с немецкого языка под ред. О.И.Крюгер и Т.А.Федоровой – том 1, глава 3.</w:t>
      </w:r>
    </w:p>
    <w:p w:rsidR="00942BF8" w:rsidRDefault="00942BF8">
      <w:pPr>
        <w:pStyle w:val="a4"/>
        <w:rPr>
          <w:szCs w:val="24"/>
        </w:rPr>
      </w:pPr>
    </w:p>
    <w:p w:rsidR="00942BF8" w:rsidRDefault="00942BF8">
      <w:pPr>
        <w:jc w:val="both"/>
        <w:rPr>
          <w:sz w:val="24"/>
          <w:szCs w:val="24"/>
          <w:u w:val="single"/>
        </w:rPr>
      </w:pPr>
    </w:p>
    <w:p w:rsidR="00942BF8" w:rsidRDefault="00942BF8">
      <w:pPr>
        <w:ind w:left="720" w:hanging="720"/>
        <w:jc w:val="both"/>
        <w:rPr>
          <w:b/>
          <w:bCs/>
          <w:sz w:val="24"/>
          <w:szCs w:val="24"/>
        </w:rPr>
      </w:pPr>
      <w:r w:rsidRPr="00222933">
        <w:rPr>
          <w:b/>
          <w:sz w:val="24"/>
          <w:szCs w:val="24"/>
        </w:rPr>
        <w:t xml:space="preserve">Тема </w:t>
      </w:r>
      <w:r w:rsidR="00222933" w:rsidRPr="00222933">
        <w:rPr>
          <w:b/>
          <w:sz w:val="24"/>
          <w:szCs w:val="24"/>
        </w:rPr>
        <w:t>3.5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Отрасли и виды страхования</w:t>
      </w:r>
    </w:p>
    <w:p w:rsidR="00942BF8" w:rsidRDefault="00942BF8">
      <w:pPr>
        <w:pStyle w:val="a4"/>
        <w:ind w:left="720" w:hanging="12"/>
        <w:rPr>
          <w:szCs w:val="24"/>
        </w:rPr>
      </w:pPr>
      <w:r>
        <w:rPr>
          <w:szCs w:val="24"/>
        </w:rPr>
        <w:t>Классификация страхования. Страхование жизни и здоровья. Имущественное страхование. Страхование ответственности. Перестрахование. Социальное страхование. Принципы пенсионной реформы в РФ.</w:t>
      </w:r>
    </w:p>
    <w:p w:rsidR="00942BF8" w:rsidRDefault="00942BF8">
      <w:pPr>
        <w:ind w:left="720" w:hanging="720"/>
        <w:jc w:val="both"/>
        <w:rPr>
          <w:sz w:val="24"/>
          <w:szCs w:val="24"/>
        </w:rPr>
      </w:pPr>
    </w:p>
    <w:p w:rsidR="00942BF8" w:rsidRDefault="00942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942BF8" w:rsidRDefault="00942BF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Страхование. Учебник  под редакцией проф. Т.А.Федоровой – главы 11 - 24.</w:t>
      </w:r>
    </w:p>
    <w:p w:rsidR="00942BF8" w:rsidRDefault="00942BF8">
      <w:pPr>
        <w:rPr>
          <w:sz w:val="24"/>
          <w:szCs w:val="24"/>
          <w:u w:val="single"/>
        </w:rPr>
      </w:pPr>
    </w:p>
    <w:p w:rsidR="00222933" w:rsidRDefault="00222933">
      <w:pPr>
        <w:rPr>
          <w:sz w:val="24"/>
          <w:szCs w:val="24"/>
          <w:u w:val="single"/>
        </w:rPr>
      </w:pPr>
    </w:p>
    <w:p w:rsidR="00942BF8" w:rsidRDefault="00942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Дополнительная литература:</w:t>
      </w:r>
    </w:p>
    <w:p w:rsidR="00942BF8" w:rsidRDefault="00942BF8">
      <w:pPr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Страховое дело. Учебник,  перевод с немецкого языка под ред. О.И.Крюгер и Т.А.Федоровой – том 2, главы 1 - 10.</w:t>
      </w:r>
    </w:p>
    <w:p w:rsidR="00942BF8" w:rsidRDefault="00942BF8">
      <w:pPr>
        <w:ind w:left="720" w:hanging="720"/>
        <w:jc w:val="both"/>
        <w:rPr>
          <w:sz w:val="24"/>
          <w:szCs w:val="24"/>
        </w:rPr>
      </w:pPr>
    </w:p>
    <w:p w:rsidR="00942BF8" w:rsidRPr="00222933" w:rsidRDefault="00942BF8">
      <w:pPr>
        <w:rPr>
          <w:sz w:val="24"/>
          <w:szCs w:val="24"/>
        </w:rPr>
      </w:pPr>
      <w:r w:rsidRPr="00222933">
        <w:rPr>
          <w:b/>
          <w:sz w:val="24"/>
          <w:szCs w:val="24"/>
        </w:rPr>
        <w:t xml:space="preserve">Тема </w:t>
      </w:r>
      <w:r w:rsidR="00222933" w:rsidRPr="00222933">
        <w:rPr>
          <w:b/>
          <w:sz w:val="24"/>
          <w:szCs w:val="24"/>
        </w:rPr>
        <w:t>3.</w:t>
      </w:r>
      <w:r w:rsidRPr="00222933">
        <w:rPr>
          <w:b/>
          <w:sz w:val="24"/>
          <w:szCs w:val="24"/>
        </w:rPr>
        <w:t>6</w:t>
      </w:r>
      <w:r w:rsidRPr="00222933">
        <w:rPr>
          <w:sz w:val="24"/>
          <w:szCs w:val="24"/>
        </w:rPr>
        <w:t xml:space="preserve"> </w:t>
      </w:r>
      <w:r w:rsidRPr="00222933">
        <w:rPr>
          <w:b/>
          <w:sz w:val="24"/>
          <w:szCs w:val="24"/>
        </w:rPr>
        <w:t>Обзор современного страхового рынка России и зарубежных стран</w:t>
      </w:r>
    </w:p>
    <w:p w:rsidR="00942BF8" w:rsidRDefault="00942BF8">
      <w:pPr>
        <w:ind w:left="720" w:hanging="12"/>
        <w:rPr>
          <w:sz w:val="24"/>
          <w:szCs w:val="24"/>
        </w:rPr>
      </w:pPr>
      <w:r>
        <w:rPr>
          <w:sz w:val="24"/>
          <w:szCs w:val="24"/>
        </w:rPr>
        <w:t xml:space="preserve">Мировой рынок страхования. Основные  характеристики и тенденции развития. Российский рынок страхования, основные характеристики и тенденции развития. </w:t>
      </w:r>
    </w:p>
    <w:p w:rsidR="00942BF8" w:rsidRDefault="00942BF8">
      <w:pPr>
        <w:pStyle w:val="21"/>
        <w:rPr>
          <w:szCs w:val="24"/>
        </w:rPr>
      </w:pPr>
    </w:p>
    <w:p w:rsidR="00942BF8" w:rsidRDefault="00942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942BF8" w:rsidRDefault="00942BF8">
      <w:pPr>
        <w:ind w:left="705" w:hanging="345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Страхование. Учебник  под редакцией проф. Т.А.Федоровой – главы 1, 2.</w:t>
      </w:r>
    </w:p>
    <w:p w:rsidR="00942BF8" w:rsidRDefault="00942BF8">
      <w:pPr>
        <w:jc w:val="both"/>
        <w:rPr>
          <w:sz w:val="24"/>
          <w:szCs w:val="24"/>
          <w:u w:val="single"/>
        </w:rPr>
      </w:pPr>
    </w:p>
    <w:p w:rsidR="00942BF8" w:rsidRDefault="00942BF8">
      <w:pPr>
        <w:ind w:left="720" w:hanging="720"/>
        <w:jc w:val="both"/>
        <w:rPr>
          <w:sz w:val="24"/>
          <w:szCs w:val="24"/>
        </w:rPr>
      </w:pPr>
      <w:r w:rsidRPr="00222933">
        <w:rPr>
          <w:b/>
          <w:sz w:val="24"/>
          <w:szCs w:val="24"/>
        </w:rPr>
        <w:t xml:space="preserve">Тема </w:t>
      </w:r>
      <w:r w:rsidR="00222933" w:rsidRPr="00222933">
        <w:rPr>
          <w:b/>
          <w:sz w:val="24"/>
          <w:szCs w:val="24"/>
        </w:rPr>
        <w:t>3.7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Введение в финансовую инженерию</w:t>
      </w:r>
    </w:p>
    <w:p w:rsidR="00942BF8" w:rsidRDefault="00942BF8">
      <w:pPr>
        <w:pStyle w:val="20"/>
        <w:rPr>
          <w:szCs w:val="24"/>
        </w:rPr>
      </w:pPr>
      <w:r>
        <w:rPr>
          <w:szCs w:val="24"/>
        </w:rPr>
        <w:t xml:space="preserve">Производные финансовые инструменты и их роль в управлении рисками. Фьючерсы и опционы. Хеджирование финансовых рисков. </w:t>
      </w:r>
    </w:p>
    <w:p w:rsidR="00942BF8" w:rsidRDefault="00942BF8">
      <w:pPr>
        <w:ind w:left="720" w:hanging="720"/>
        <w:jc w:val="both"/>
        <w:rPr>
          <w:sz w:val="24"/>
          <w:szCs w:val="24"/>
        </w:rPr>
      </w:pPr>
    </w:p>
    <w:p w:rsidR="00942BF8" w:rsidRDefault="00942BF8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Основная литература:</w:t>
      </w:r>
    </w:p>
    <w:p w:rsidR="00942BF8" w:rsidRDefault="00942BF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А.Г.Шоломицкий </w:t>
      </w:r>
      <w:r>
        <w:rPr>
          <w:i/>
          <w:iCs/>
          <w:sz w:val="24"/>
          <w:szCs w:val="24"/>
        </w:rPr>
        <w:t>Теория риска</w:t>
      </w:r>
      <w:r>
        <w:rPr>
          <w:sz w:val="24"/>
          <w:szCs w:val="24"/>
        </w:rPr>
        <w:t>. – Глава 9</w:t>
      </w:r>
    </w:p>
    <w:p w:rsidR="00942BF8" w:rsidRDefault="00942BF8">
      <w:pPr>
        <w:pStyle w:val="20"/>
        <w:rPr>
          <w:b/>
          <w:i/>
          <w:sz w:val="32"/>
        </w:rPr>
      </w:pPr>
    </w:p>
    <w:p w:rsidR="00222933" w:rsidRDefault="00222933">
      <w:pPr>
        <w:pStyle w:val="20"/>
        <w:rPr>
          <w:b/>
          <w:i/>
          <w:sz w:val="32"/>
        </w:rPr>
      </w:pPr>
    </w:p>
    <w:p w:rsidR="00942BF8" w:rsidRDefault="0017779E">
      <w:pPr>
        <w:ind w:right="101"/>
        <w:jc w:val="center"/>
        <w:rPr>
          <w:b/>
          <w:bCs/>
          <w:i/>
          <w:sz w:val="24"/>
          <w:szCs w:val="24"/>
        </w:rPr>
      </w:pPr>
      <w:r w:rsidRPr="0017779E">
        <w:rPr>
          <w:b/>
          <w:bCs/>
          <w:sz w:val="24"/>
          <w:szCs w:val="24"/>
        </w:rPr>
        <w:t>ВОПРОСЫ ДЛЯ ОЦЕНКИ КАЧЕСТВА ОСВОЕНИЯ</w:t>
      </w:r>
      <w:r w:rsidRPr="0017779E">
        <w:rPr>
          <w:b/>
          <w:sz w:val="24"/>
          <w:szCs w:val="24"/>
        </w:rPr>
        <w:t xml:space="preserve"> </w:t>
      </w:r>
      <w:r w:rsidRPr="0017779E">
        <w:rPr>
          <w:b/>
          <w:bCs/>
          <w:sz w:val="24"/>
          <w:szCs w:val="24"/>
        </w:rPr>
        <w:t xml:space="preserve"> ДИСЦИПЛИНЫ</w:t>
      </w:r>
    </w:p>
    <w:p w:rsidR="00942BF8" w:rsidRDefault="00942BF8">
      <w:pPr>
        <w:pStyle w:val="20"/>
        <w:rPr>
          <w:b/>
          <w:i/>
          <w:sz w:val="32"/>
        </w:rPr>
      </w:pPr>
    </w:p>
    <w:p w:rsidR="00942BF8" w:rsidRDefault="00942BF8">
      <w:pPr>
        <w:pStyle w:val="a4"/>
        <w:numPr>
          <w:ilvl w:val="0"/>
          <w:numId w:val="18"/>
        </w:numPr>
        <w:rPr>
          <w:szCs w:val="24"/>
        </w:rPr>
      </w:pPr>
      <w:r>
        <w:rPr>
          <w:szCs w:val="24"/>
        </w:rPr>
        <w:t>Понятие риска. Система риск-менеджмента в крупной компании: принципы, организация, этапы. Классификация рисков. Основные методы минимизации риска.</w:t>
      </w:r>
    </w:p>
    <w:p w:rsidR="00942BF8" w:rsidRDefault="00942BF8">
      <w:pPr>
        <w:pStyle w:val="a4"/>
        <w:numPr>
          <w:ilvl w:val="0"/>
          <w:numId w:val="18"/>
        </w:numPr>
        <w:rPr>
          <w:szCs w:val="24"/>
        </w:rPr>
      </w:pPr>
      <w:r>
        <w:rPr>
          <w:szCs w:val="24"/>
        </w:rPr>
        <w:t xml:space="preserve">Страхование в системе управления рисками. Кэптивные страховые компании, их преимущества и недостатки. </w:t>
      </w:r>
    </w:p>
    <w:p w:rsidR="00942BF8" w:rsidRDefault="00942BF8">
      <w:pPr>
        <w:pStyle w:val="a4"/>
        <w:numPr>
          <w:ilvl w:val="0"/>
          <w:numId w:val="18"/>
        </w:numPr>
        <w:rPr>
          <w:szCs w:val="24"/>
        </w:rPr>
      </w:pPr>
      <w:r>
        <w:rPr>
          <w:szCs w:val="24"/>
        </w:rPr>
        <w:t>Перестрахование. Основные виды перестрахования, функции в системе предоставления страховой защиты.</w:t>
      </w:r>
    </w:p>
    <w:p w:rsidR="00942BF8" w:rsidRDefault="00942BF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Причины  и способы неполной передачи риска.</w:t>
      </w:r>
    </w:p>
    <w:p w:rsidR="00942BF8" w:rsidRDefault="00942BF8">
      <w:pPr>
        <w:pStyle w:val="a4"/>
        <w:ind w:left="540"/>
        <w:rPr>
          <w:szCs w:val="24"/>
        </w:rPr>
      </w:pPr>
    </w:p>
    <w:p w:rsidR="00942BF8" w:rsidRDefault="00942BF8">
      <w:pPr>
        <w:pStyle w:val="a4"/>
        <w:numPr>
          <w:ilvl w:val="0"/>
          <w:numId w:val="18"/>
        </w:numPr>
        <w:rPr>
          <w:szCs w:val="24"/>
        </w:rPr>
      </w:pPr>
      <w:r>
        <w:rPr>
          <w:szCs w:val="24"/>
        </w:rPr>
        <w:t>Производные финансовые инструменты: основные виды, возможности для риск-менеджмента. Понятие о финансовой инженерии.</w:t>
      </w:r>
    </w:p>
    <w:p w:rsidR="00942BF8" w:rsidRDefault="00942BF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Какие виды страхования относятся к личному страхованию?</w:t>
      </w:r>
    </w:p>
    <w:p w:rsidR="00942BF8" w:rsidRDefault="00942BF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Какие виды страхования относятся к имущественному страхованию?</w:t>
      </w:r>
    </w:p>
    <w:p w:rsidR="00942BF8" w:rsidRDefault="00942BF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Какие виды страхования относятся к страхованию ответственности?</w:t>
      </w:r>
    </w:p>
    <w:p w:rsidR="00942BF8" w:rsidRDefault="00942BF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 чем отличие добровольного страхования от обязательного?</w:t>
      </w:r>
    </w:p>
    <w:p w:rsidR="00942BF8" w:rsidRDefault="00942BF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Назовите основные виды обязательного страхования.</w:t>
      </w:r>
    </w:p>
    <w:p w:rsidR="00942BF8" w:rsidRDefault="00942BF8">
      <w:pPr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Сравните правовое положение и основные функции страхового агента и страхового брокера.</w:t>
      </w:r>
    </w:p>
    <w:p w:rsidR="00942BF8" w:rsidRDefault="00942BF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 каких организационно-правовых формах разрешена деятельность российских страховщиков?</w:t>
      </w:r>
    </w:p>
    <w:p w:rsidR="00942BF8" w:rsidRDefault="00942BF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В чем состоит различие между государственным социальным и коммерческим страхованием?</w:t>
      </w:r>
    </w:p>
    <w:p w:rsidR="00942BF8" w:rsidRDefault="00942BF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Характеристика современного состояния российского страхового рынка по видам страхования, уровню развития страховых услуг.</w:t>
      </w:r>
    </w:p>
    <w:p w:rsidR="00942BF8" w:rsidRDefault="00942BF8">
      <w:pPr>
        <w:rPr>
          <w:b/>
          <w:i/>
          <w:sz w:val="32"/>
        </w:rPr>
      </w:pPr>
    </w:p>
    <w:p w:rsidR="00942BF8" w:rsidRDefault="00942BF8">
      <w:pPr>
        <w:rPr>
          <w:b/>
          <w:i/>
          <w:sz w:val="32"/>
        </w:rPr>
      </w:pPr>
    </w:p>
    <w:p w:rsidR="00942BF8" w:rsidRDefault="00942BF8">
      <w:pPr>
        <w:rPr>
          <w:b/>
          <w:i/>
          <w:sz w:val="32"/>
        </w:rPr>
      </w:pPr>
    </w:p>
    <w:p w:rsidR="00942BF8" w:rsidRPr="00E46368" w:rsidRDefault="00942BF8" w:rsidP="00E46368">
      <w:pPr>
        <w:jc w:val="both"/>
        <w:rPr>
          <w:sz w:val="24"/>
          <w:szCs w:val="24"/>
        </w:rPr>
      </w:pPr>
      <w:r>
        <w:rPr>
          <w:b/>
          <w:i/>
          <w:sz w:val="32"/>
        </w:rPr>
        <w:t>Авторы программы:</w:t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sz w:val="32"/>
        </w:rPr>
        <w:t xml:space="preserve">     </w:t>
      </w:r>
      <w:r w:rsidR="00E46368">
        <w:rPr>
          <w:sz w:val="32"/>
        </w:rPr>
        <w:t xml:space="preserve"> </w:t>
      </w:r>
      <w:r w:rsidR="00E46368">
        <w:rPr>
          <w:sz w:val="24"/>
          <w:szCs w:val="24"/>
        </w:rPr>
        <w:t xml:space="preserve">Н.И.Берзон </w:t>
      </w:r>
      <w:r w:rsidRPr="00E46368">
        <w:rPr>
          <w:sz w:val="24"/>
          <w:szCs w:val="24"/>
        </w:rPr>
        <w:t xml:space="preserve">    </w:t>
      </w:r>
    </w:p>
    <w:p w:rsidR="00942BF8" w:rsidRPr="00E46368" w:rsidRDefault="00942BF8">
      <w:pPr>
        <w:ind w:right="101"/>
        <w:jc w:val="both"/>
        <w:rPr>
          <w:sz w:val="24"/>
          <w:szCs w:val="24"/>
        </w:rPr>
      </w:pPr>
      <w:r w:rsidRPr="00E46368">
        <w:rPr>
          <w:sz w:val="24"/>
          <w:szCs w:val="24"/>
        </w:rPr>
        <w:t xml:space="preserve">                                                                                                        В.М. Усоскин,                       </w:t>
      </w:r>
      <w:r w:rsidR="00E46368" w:rsidRPr="00E46368">
        <w:rPr>
          <w:sz w:val="24"/>
          <w:szCs w:val="24"/>
        </w:rPr>
        <w:t xml:space="preserve">                             </w:t>
      </w:r>
    </w:p>
    <w:p w:rsidR="00942BF8" w:rsidRPr="00E46368" w:rsidRDefault="00942BF8">
      <w:pPr>
        <w:ind w:right="101"/>
        <w:jc w:val="both"/>
        <w:rPr>
          <w:sz w:val="24"/>
          <w:szCs w:val="24"/>
        </w:rPr>
      </w:pPr>
      <w:r w:rsidRPr="00E46368">
        <w:rPr>
          <w:sz w:val="24"/>
          <w:szCs w:val="24"/>
        </w:rPr>
        <w:t xml:space="preserve">                                                                                                         Е.Г.Смирнова</w:t>
      </w:r>
    </w:p>
    <w:p w:rsidR="00942BF8" w:rsidRPr="00E46368" w:rsidRDefault="00942BF8">
      <w:pPr>
        <w:rPr>
          <w:b/>
          <w:i/>
          <w:sz w:val="24"/>
          <w:szCs w:val="24"/>
        </w:rPr>
      </w:pPr>
    </w:p>
    <w:sectPr w:rsidR="00942BF8" w:rsidRPr="00E46368" w:rsidSect="005A7A7C">
      <w:type w:val="continuous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18C" w:rsidRDefault="000E018C">
      <w:r>
        <w:separator/>
      </w:r>
    </w:p>
  </w:endnote>
  <w:endnote w:type="continuationSeparator" w:id="1">
    <w:p w:rsidR="000E018C" w:rsidRDefault="000E0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12" w:rsidRDefault="000B4C12" w:rsidP="00013A30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B4C12" w:rsidRDefault="000B4C12" w:rsidP="00937BAE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C12" w:rsidRDefault="000B4C12" w:rsidP="00013A30">
    <w:pPr>
      <w:pStyle w:val="a9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DB66D2">
      <w:rPr>
        <w:rStyle w:val="ac"/>
        <w:noProof/>
      </w:rPr>
      <w:t>36</w:t>
    </w:r>
    <w:r>
      <w:rPr>
        <w:rStyle w:val="ac"/>
      </w:rPr>
      <w:fldChar w:fldCharType="end"/>
    </w:r>
  </w:p>
  <w:p w:rsidR="00BB1479" w:rsidRPr="00B4644A" w:rsidRDefault="00BB1479" w:rsidP="00BB1479">
    <w:pPr>
      <w:jc w:val="center"/>
      <w:rPr>
        <w:i/>
      </w:rPr>
    </w:pPr>
    <w:r w:rsidRPr="00B4644A">
      <w:rPr>
        <w:i/>
      </w:rPr>
      <w:t>Настоящая программа не может быть использована другими подразделениями униве</w:t>
    </w:r>
    <w:r w:rsidRPr="00B4644A">
      <w:rPr>
        <w:i/>
      </w:rPr>
      <w:t>р</w:t>
    </w:r>
    <w:r w:rsidRPr="00B4644A">
      <w:rPr>
        <w:i/>
      </w:rPr>
      <w:t>ситета и другими вузами без разрешения кафедры-разработчика программы.</w:t>
    </w:r>
  </w:p>
  <w:p w:rsidR="000B4C12" w:rsidRDefault="000B4C12" w:rsidP="00937BAE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18C" w:rsidRDefault="000E018C">
      <w:r>
        <w:separator/>
      </w:r>
    </w:p>
  </w:footnote>
  <w:footnote w:type="continuationSeparator" w:id="1">
    <w:p w:rsidR="000E018C" w:rsidRDefault="000E0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Ind w:w="-992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0B4C12" w:rsidTr="00B40946">
      <w:tc>
        <w:tcPr>
          <w:tcW w:w="906" w:type="dxa"/>
        </w:tcPr>
        <w:p w:rsidR="000B4C12" w:rsidRDefault="000B4C12" w:rsidP="000B4C12">
          <w:pPr>
            <w:pStyle w:val="a7"/>
          </w:pPr>
          <w:r>
            <w:rPr>
              <w:rFonts w:ascii="Tahoma" w:hAnsi="Tahoma" w:cs="Tahoma"/>
              <w:noProof/>
              <w:sz w:val="20"/>
            </w:rPr>
            <w:drawing>
              <wp:inline distT="0" distB="0" distL="0" distR="0">
                <wp:extent cx="419100" cy="457200"/>
                <wp:effectExtent l="19050" t="0" r="0" b="0"/>
                <wp:docPr id="16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08" w:type="dxa"/>
        </w:tcPr>
        <w:p w:rsidR="000B4C12" w:rsidRPr="00060113" w:rsidRDefault="000B4C12" w:rsidP="000B4C12">
          <w:pPr>
            <w:jc w:val="center"/>
          </w:pPr>
          <w:r>
            <w:t xml:space="preserve">Национальный исследовательский </w:t>
          </w:r>
          <w:r w:rsidRPr="00060113">
            <w:t xml:space="preserve">университет </w:t>
          </w:r>
          <w:r>
            <w:t>«</w:t>
          </w:r>
          <w:r w:rsidRPr="00060113">
            <w:t>Вы</w:t>
          </w:r>
          <w:r w:rsidRPr="00060113">
            <w:t>с</w:t>
          </w:r>
          <w:r w:rsidRPr="00060113">
            <w:t>шая школа экономики</w:t>
          </w:r>
          <w:r>
            <w:t>»</w:t>
          </w:r>
          <w:r w:rsidRPr="00060113">
            <w:br/>
            <w:t xml:space="preserve">Программа дисциплины </w:t>
          </w:r>
          <w:fldSimple w:instr=" FILLIN   \* MERGEFORMAT ">
            <w:r w:rsidRPr="00060113">
              <w:t>[Введите название дисциплины]</w:t>
            </w:r>
          </w:fldSimple>
          <w:r w:rsidRPr="00060113">
            <w:t xml:space="preserve"> для направления/ специальности </w:t>
          </w:r>
          <w:fldSimple w:instr=" FILLIN   \* MERGEFORMAT ">
            <w:r w:rsidRPr="00060113">
              <w:t>[код направления подготовки и «Название направления подготовки» ]</w:t>
            </w:r>
          </w:fldSimple>
          <w:r w:rsidRPr="00060113">
            <w:t xml:space="preserve"> подготовки бакалавра/ магистра/ специал</w:t>
          </w:r>
          <w:r w:rsidRPr="00060113">
            <w:t>и</w:t>
          </w:r>
          <w:r w:rsidRPr="00060113">
            <w:t>ста</w:t>
          </w:r>
        </w:p>
      </w:tc>
    </w:tr>
  </w:tbl>
  <w:p w:rsidR="000B4C12" w:rsidRPr="000B4C12" w:rsidRDefault="000B4C12" w:rsidP="000B4C1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/>
    </w:tblPr>
    <w:tblGrid>
      <w:gridCol w:w="906"/>
      <w:gridCol w:w="9408"/>
    </w:tblGrid>
    <w:tr w:rsidR="000B4C12" w:rsidTr="000B4C12">
      <w:trPr>
        <w:trHeight w:val="983"/>
      </w:trPr>
      <w:tc>
        <w:tcPr>
          <w:tcW w:w="872" w:type="dxa"/>
        </w:tcPr>
        <w:p w:rsidR="000B4C12" w:rsidRDefault="000B4C12" w:rsidP="000B4C12">
          <w:pPr>
            <w:pStyle w:val="a7"/>
          </w:pPr>
          <w:r>
            <w:rPr>
              <w:rFonts w:ascii="Tahoma" w:hAnsi="Tahoma" w:cs="Tahoma"/>
              <w:noProof/>
              <w:sz w:val="20"/>
            </w:rPr>
            <w:drawing>
              <wp:inline distT="0" distB="0" distL="0" distR="0">
                <wp:extent cx="419100" cy="457200"/>
                <wp:effectExtent l="19050" t="0" r="0" b="0"/>
                <wp:docPr id="18" name="227::4011945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42" w:type="dxa"/>
        </w:tcPr>
        <w:p w:rsidR="000B4C12" w:rsidRPr="00060113" w:rsidRDefault="000B4C12" w:rsidP="00172744">
          <w:pPr>
            <w:jc w:val="center"/>
          </w:pPr>
          <w:r>
            <w:t xml:space="preserve">Национальный исследовательский </w:t>
          </w:r>
          <w:r w:rsidRPr="00060113">
            <w:t xml:space="preserve">университет </w:t>
          </w:r>
          <w:r>
            <w:t>«</w:t>
          </w:r>
          <w:r w:rsidRPr="00060113">
            <w:t>Вы</w:t>
          </w:r>
          <w:r w:rsidRPr="00060113">
            <w:t>с</w:t>
          </w:r>
          <w:r w:rsidRPr="00060113">
            <w:t>шая школа экономики</w:t>
          </w:r>
          <w:r>
            <w:t>»</w:t>
          </w:r>
          <w:r w:rsidRPr="00060113">
            <w:br/>
            <w:t xml:space="preserve">Программа дисциплины </w:t>
          </w:r>
          <w:fldSimple w:instr=" FILLIN   \* MERGEFORMAT ">
            <w:r w:rsidRPr="000B4C12">
              <w:rPr>
                <w:sz w:val="22"/>
                <w:szCs w:val="22"/>
              </w:rPr>
              <w:t>[</w:t>
            </w:r>
            <w:r w:rsidRPr="000B4C12">
              <w:rPr>
                <w:b/>
                <w:sz w:val="22"/>
                <w:szCs w:val="22"/>
              </w:rPr>
              <w:t xml:space="preserve"> Финансовые рынки и институты</w:t>
            </w:r>
            <w:r w:rsidRPr="00060113">
              <w:t xml:space="preserve"> ]</w:t>
            </w:r>
          </w:fldSimple>
          <w:r w:rsidRPr="00060113">
            <w:t xml:space="preserve"> </w:t>
          </w:r>
          <w:fldSimple w:instr=" FILLIN   \* MERGEFORMAT ">
            <w:r>
              <w:t>[</w:t>
            </w:r>
            <w:r w:rsidRPr="009D5A20">
              <w:rPr>
                <w:b/>
              </w:rPr>
              <w:t>для направления 080100.68 "Экономика"  подготовки бакалавра</w:t>
            </w:r>
          </w:fldSimple>
        </w:p>
      </w:tc>
    </w:tr>
  </w:tbl>
  <w:p w:rsidR="000B4C12" w:rsidRDefault="000B4C1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876D4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080D36"/>
    <w:multiLevelType w:val="singleLevel"/>
    <w:tmpl w:val="2B2A6E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074C273B"/>
    <w:multiLevelType w:val="hybridMultilevel"/>
    <w:tmpl w:val="931AF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842AEB"/>
    <w:multiLevelType w:val="hybridMultilevel"/>
    <w:tmpl w:val="7200C66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01649E2"/>
    <w:multiLevelType w:val="hybridMultilevel"/>
    <w:tmpl w:val="743EFDCE"/>
    <w:lvl w:ilvl="0" w:tplc="99061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B84375"/>
    <w:multiLevelType w:val="hybridMultilevel"/>
    <w:tmpl w:val="EC32D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150496"/>
    <w:multiLevelType w:val="singleLevel"/>
    <w:tmpl w:val="2B2A6E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22D86211"/>
    <w:multiLevelType w:val="hybridMultilevel"/>
    <w:tmpl w:val="FB58E0B4"/>
    <w:lvl w:ilvl="0" w:tplc="08168A58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3163523"/>
    <w:multiLevelType w:val="hybridMultilevel"/>
    <w:tmpl w:val="71DA3E9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A5661"/>
    <w:multiLevelType w:val="singleLevel"/>
    <w:tmpl w:val="2B2A6E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>
    <w:nsid w:val="3F735877"/>
    <w:multiLevelType w:val="hybridMultilevel"/>
    <w:tmpl w:val="375E86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0F162E"/>
    <w:multiLevelType w:val="hybridMultilevel"/>
    <w:tmpl w:val="91C47284"/>
    <w:lvl w:ilvl="0" w:tplc="A606D1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5C06DB5C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4B25134B"/>
    <w:multiLevelType w:val="singleLevel"/>
    <w:tmpl w:val="A448EC9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A330C7"/>
    <w:multiLevelType w:val="hybridMultilevel"/>
    <w:tmpl w:val="2D0A6288"/>
    <w:lvl w:ilvl="0" w:tplc="51A0C2C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407DBA"/>
    <w:multiLevelType w:val="hybridMultilevel"/>
    <w:tmpl w:val="AA82CBFE"/>
    <w:lvl w:ilvl="0" w:tplc="35C2DE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FF54EC"/>
    <w:multiLevelType w:val="singleLevel"/>
    <w:tmpl w:val="2B2A6E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7">
    <w:nsid w:val="61A1301A"/>
    <w:multiLevelType w:val="hybridMultilevel"/>
    <w:tmpl w:val="045ED4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C159EC"/>
    <w:multiLevelType w:val="hybridMultilevel"/>
    <w:tmpl w:val="E9D41D60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6B0F6EA2"/>
    <w:multiLevelType w:val="hybridMultilevel"/>
    <w:tmpl w:val="F70C0B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1D648B"/>
    <w:multiLevelType w:val="singleLevel"/>
    <w:tmpl w:val="7E60B8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DF76DCA"/>
    <w:multiLevelType w:val="hybridMultilevel"/>
    <w:tmpl w:val="A7F4E2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1D6667"/>
    <w:multiLevelType w:val="hybridMultilevel"/>
    <w:tmpl w:val="AEEC05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7"/>
  </w:num>
  <w:num w:numId="4">
    <w:abstractNumId w:val="10"/>
  </w:num>
  <w:num w:numId="5">
    <w:abstractNumId w:val="16"/>
  </w:num>
  <w:num w:numId="6">
    <w:abstractNumId w:val="1"/>
  </w:num>
  <w:num w:numId="7">
    <w:abstractNumId w:val="13"/>
  </w:num>
  <w:num w:numId="8">
    <w:abstractNumId w:val="20"/>
  </w:num>
  <w:num w:numId="9">
    <w:abstractNumId w:val="15"/>
  </w:num>
  <w:num w:numId="10">
    <w:abstractNumId w:val="5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"/>
  </w:num>
  <w:num w:numId="14">
    <w:abstractNumId w:val="19"/>
  </w:num>
  <w:num w:numId="15">
    <w:abstractNumId w:val="4"/>
  </w:num>
  <w:num w:numId="16">
    <w:abstractNumId w:val="21"/>
  </w:num>
  <w:num w:numId="17">
    <w:abstractNumId w:val="17"/>
  </w:num>
  <w:num w:numId="18">
    <w:abstractNumId w:val="8"/>
  </w:num>
  <w:num w:numId="19">
    <w:abstractNumId w:val="11"/>
  </w:num>
  <w:num w:numId="20">
    <w:abstractNumId w:val="9"/>
  </w:num>
  <w:num w:numId="21">
    <w:abstractNumId w:val="22"/>
  </w:num>
  <w:num w:numId="22">
    <w:abstractNumId w:val="14"/>
  </w:num>
  <w:num w:numId="23">
    <w:abstractNumId w:val="12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724"/>
    <w:rsid w:val="00013A30"/>
    <w:rsid w:val="000837B0"/>
    <w:rsid w:val="00086ABB"/>
    <w:rsid w:val="000B2BF4"/>
    <w:rsid w:val="000B4C12"/>
    <w:rsid w:val="000E018C"/>
    <w:rsid w:val="000F0517"/>
    <w:rsid w:val="001534BB"/>
    <w:rsid w:val="00172744"/>
    <w:rsid w:val="0017779E"/>
    <w:rsid w:val="001C0A94"/>
    <w:rsid w:val="00222933"/>
    <w:rsid w:val="002A729A"/>
    <w:rsid w:val="002C11B9"/>
    <w:rsid w:val="00316E5A"/>
    <w:rsid w:val="00457BB1"/>
    <w:rsid w:val="004D4BAA"/>
    <w:rsid w:val="004E57F8"/>
    <w:rsid w:val="005A7A7C"/>
    <w:rsid w:val="005F677B"/>
    <w:rsid w:val="006119C2"/>
    <w:rsid w:val="00746544"/>
    <w:rsid w:val="00765963"/>
    <w:rsid w:val="00777F5C"/>
    <w:rsid w:val="007807E2"/>
    <w:rsid w:val="00781B06"/>
    <w:rsid w:val="007C522F"/>
    <w:rsid w:val="007E1DAB"/>
    <w:rsid w:val="007E2B55"/>
    <w:rsid w:val="00802C52"/>
    <w:rsid w:val="008B4E3B"/>
    <w:rsid w:val="009049DD"/>
    <w:rsid w:val="00937BAE"/>
    <w:rsid w:val="00942BF8"/>
    <w:rsid w:val="009E2AC2"/>
    <w:rsid w:val="009F1FA1"/>
    <w:rsid w:val="00B40946"/>
    <w:rsid w:val="00B64724"/>
    <w:rsid w:val="00BA5124"/>
    <w:rsid w:val="00BB1479"/>
    <w:rsid w:val="00BB4782"/>
    <w:rsid w:val="00BF1C6E"/>
    <w:rsid w:val="00C024D4"/>
    <w:rsid w:val="00C06E82"/>
    <w:rsid w:val="00C10D79"/>
    <w:rsid w:val="00C2540D"/>
    <w:rsid w:val="00C50C80"/>
    <w:rsid w:val="00CC435F"/>
    <w:rsid w:val="00CD11F2"/>
    <w:rsid w:val="00D0184B"/>
    <w:rsid w:val="00D10143"/>
    <w:rsid w:val="00D331BA"/>
    <w:rsid w:val="00D33542"/>
    <w:rsid w:val="00DB66D2"/>
    <w:rsid w:val="00DD0F6F"/>
    <w:rsid w:val="00DF2EE1"/>
    <w:rsid w:val="00E167F0"/>
    <w:rsid w:val="00E32C03"/>
    <w:rsid w:val="00E46368"/>
    <w:rsid w:val="00E501F4"/>
    <w:rsid w:val="00EA461D"/>
    <w:rsid w:val="00EC637F"/>
    <w:rsid w:val="00F931AB"/>
    <w:rsid w:val="00FA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A7A7C"/>
  </w:style>
  <w:style w:type="paragraph" w:styleId="1">
    <w:name w:val="heading 1"/>
    <w:basedOn w:val="a0"/>
    <w:next w:val="a0"/>
    <w:qFormat/>
    <w:rsid w:val="005A7A7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0"/>
    <w:next w:val="a0"/>
    <w:qFormat/>
    <w:rsid w:val="005A7A7C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0"/>
    <w:next w:val="a0"/>
    <w:qFormat/>
    <w:rsid w:val="005A7A7C"/>
    <w:pPr>
      <w:keepNext/>
      <w:ind w:left="360"/>
      <w:jc w:val="both"/>
      <w:outlineLvl w:val="2"/>
    </w:pPr>
    <w:rPr>
      <w:sz w:val="24"/>
    </w:rPr>
  </w:style>
  <w:style w:type="paragraph" w:styleId="4">
    <w:name w:val="heading 4"/>
    <w:basedOn w:val="a0"/>
    <w:next w:val="a0"/>
    <w:qFormat/>
    <w:rsid w:val="005A7A7C"/>
    <w:pPr>
      <w:keepNext/>
      <w:jc w:val="both"/>
      <w:outlineLvl w:val="3"/>
    </w:pPr>
    <w:rPr>
      <w:b/>
      <w:sz w:val="32"/>
    </w:rPr>
  </w:style>
  <w:style w:type="paragraph" w:styleId="5">
    <w:name w:val="heading 5"/>
    <w:basedOn w:val="a0"/>
    <w:next w:val="a0"/>
    <w:qFormat/>
    <w:rsid w:val="005A7A7C"/>
    <w:pPr>
      <w:keepNext/>
      <w:jc w:val="both"/>
      <w:outlineLvl w:val="4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5A7A7C"/>
    <w:pPr>
      <w:jc w:val="both"/>
    </w:pPr>
    <w:rPr>
      <w:sz w:val="24"/>
    </w:rPr>
  </w:style>
  <w:style w:type="paragraph" w:styleId="a5">
    <w:name w:val="Body Text Indent"/>
    <w:basedOn w:val="a0"/>
    <w:rsid w:val="005A7A7C"/>
    <w:pPr>
      <w:ind w:firstLine="720"/>
      <w:jc w:val="both"/>
    </w:pPr>
    <w:rPr>
      <w:sz w:val="24"/>
    </w:rPr>
  </w:style>
  <w:style w:type="paragraph" w:styleId="20">
    <w:name w:val="Body Text Indent 2"/>
    <w:basedOn w:val="a0"/>
    <w:rsid w:val="005A7A7C"/>
    <w:pPr>
      <w:ind w:firstLine="283"/>
    </w:pPr>
    <w:rPr>
      <w:sz w:val="24"/>
    </w:rPr>
  </w:style>
  <w:style w:type="paragraph" w:styleId="21">
    <w:name w:val="Body Text 2"/>
    <w:basedOn w:val="a0"/>
    <w:rsid w:val="005A7A7C"/>
    <w:rPr>
      <w:sz w:val="24"/>
    </w:rPr>
  </w:style>
  <w:style w:type="paragraph" w:styleId="a6">
    <w:name w:val="caption"/>
    <w:basedOn w:val="a0"/>
    <w:next w:val="a0"/>
    <w:qFormat/>
    <w:rsid w:val="005A7A7C"/>
    <w:pPr>
      <w:spacing w:before="120" w:after="120"/>
      <w:jc w:val="center"/>
    </w:pPr>
    <w:rPr>
      <w:rFonts w:ascii="Arial Narrow" w:eastAsia="Batang" w:hAnsi="Arial Narrow"/>
      <w:b/>
      <w:smallCaps/>
      <w:sz w:val="24"/>
      <w:lang w:eastAsia="ko-KR"/>
    </w:rPr>
  </w:style>
  <w:style w:type="paragraph" w:styleId="a7">
    <w:name w:val="header"/>
    <w:basedOn w:val="a0"/>
    <w:link w:val="a8"/>
    <w:uiPriority w:val="99"/>
    <w:rsid w:val="005A7A7C"/>
    <w:pPr>
      <w:tabs>
        <w:tab w:val="center" w:pos="4153"/>
        <w:tab w:val="right" w:pos="8306"/>
      </w:tabs>
    </w:pPr>
    <w:rPr>
      <w:sz w:val="24"/>
    </w:rPr>
  </w:style>
  <w:style w:type="paragraph" w:styleId="a9">
    <w:name w:val="footer"/>
    <w:basedOn w:val="a0"/>
    <w:rsid w:val="005A7A7C"/>
    <w:pPr>
      <w:tabs>
        <w:tab w:val="center" w:pos="4153"/>
        <w:tab w:val="right" w:pos="8306"/>
      </w:tabs>
    </w:pPr>
  </w:style>
  <w:style w:type="paragraph" w:customStyle="1" w:styleId="aa">
    <w:name w:val="Îáû÷íûé.Íîðìàëüíûé"/>
    <w:rsid w:val="005A7A7C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</w:rPr>
  </w:style>
  <w:style w:type="paragraph" w:customStyle="1" w:styleId="210">
    <w:name w:val="Основной текст с отступом 21"/>
    <w:basedOn w:val="a0"/>
    <w:rsid w:val="005A7A7C"/>
    <w:pPr>
      <w:tabs>
        <w:tab w:val="left" w:pos="5387"/>
      </w:tabs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</w:rPr>
  </w:style>
  <w:style w:type="table" w:styleId="ab">
    <w:name w:val="Table Grid"/>
    <w:basedOn w:val="a2"/>
    <w:rsid w:val="00C06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1"/>
    <w:rsid w:val="00937BAE"/>
  </w:style>
  <w:style w:type="paragraph" w:customStyle="1" w:styleId="a">
    <w:name w:val="Маркированный."/>
    <w:basedOn w:val="a0"/>
    <w:rsid w:val="000B4C12"/>
    <w:pPr>
      <w:numPr>
        <w:numId w:val="22"/>
      </w:numPr>
      <w:ind w:left="1066" w:hanging="357"/>
    </w:pPr>
    <w:rPr>
      <w:rFonts w:eastAsia="Calibri"/>
      <w:sz w:val="24"/>
      <w:szCs w:val="22"/>
      <w:lang w:eastAsia="en-US"/>
    </w:rPr>
  </w:style>
  <w:style w:type="paragraph" w:styleId="22">
    <w:name w:val="List Bullet 2"/>
    <w:basedOn w:val="a0"/>
    <w:rsid w:val="000B4C12"/>
    <w:pPr>
      <w:tabs>
        <w:tab w:val="num" w:pos="360"/>
        <w:tab w:val="num" w:pos="643"/>
      </w:tabs>
    </w:pPr>
    <w:rPr>
      <w:rFonts w:ascii="Arial" w:hAnsi="Arial" w:cs="Arial"/>
      <w:sz w:val="24"/>
      <w:szCs w:val="28"/>
    </w:rPr>
  </w:style>
  <w:style w:type="paragraph" w:styleId="ad">
    <w:name w:val="footnote text"/>
    <w:basedOn w:val="a0"/>
    <w:link w:val="ae"/>
    <w:unhideWhenUsed/>
    <w:rsid w:val="000B4C12"/>
    <w:rPr>
      <w:rFonts w:ascii="Calibri" w:eastAsia="Calibri" w:hAnsi="Calibri"/>
      <w:lang w:eastAsia="en-US"/>
    </w:rPr>
  </w:style>
  <w:style w:type="character" w:customStyle="1" w:styleId="ae">
    <w:name w:val="Текст сноски Знак"/>
    <w:basedOn w:val="a1"/>
    <w:link w:val="ad"/>
    <w:rsid w:val="000B4C12"/>
    <w:rPr>
      <w:rFonts w:ascii="Calibri" w:eastAsia="Calibri" w:hAnsi="Calibri"/>
      <w:lang w:eastAsia="en-US"/>
    </w:rPr>
  </w:style>
  <w:style w:type="character" w:customStyle="1" w:styleId="a8">
    <w:name w:val="Верхний колонтитул Знак"/>
    <w:basedOn w:val="a1"/>
    <w:link w:val="a7"/>
    <w:uiPriority w:val="99"/>
    <w:rsid w:val="000B4C12"/>
    <w:rPr>
      <w:sz w:val="24"/>
    </w:rPr>
  </w:style>
  <w:style w:type="paragraph" w:styleId="af">
    <w:name w:val="Balloon Text"/>
    <w:basedOn w:val="a0"/>
    <w:link w:val="af0"/>
    <w:rsid w:val="000B4C1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0B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www.bis.org/publ/bcbs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s.org/publ/bcbs50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36</Pages>
  <Words>11427</Words>
  <Characters>65136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</vt:lpstr>
    </vt:vector>
  </TitlesOfParts>
  <Company>HSE</Company>
  <LinksUpToDate>false</LinksUpToDate>
  <CharactersWithSpaces>76411</CharactersWithSpaces>
  <SharedDoc>false</SharedDoc>
  <HLinks>
    <vt:vector size="12" baseType="variant">
      <vt:variant>
        <vt:i4>3080294</vt:i4>
      </vt:variant>
      <vt:variant>
        <vt:i4>3</vt:i4>
      </vt:variant>
      <vt:variant>
        <vt:i4>0</vt:i4>
      </vt:variant>
      <vt:variant>
        <vt:i4>5</vt:i4>
      </vt:variant>
      <vt:variant>
        <vt:lpwstr>http://www.bis.org/publ/bcbs50</vt:lpwstr>
      </vt:variant>
      <vt:variant>
        <vt:lpwstr/>
      </vt:variant>
      <vt:variant>
        <vt:i4>3080294</vt:i4>
      </vt:variant>
      <vt:variant>
        <vt:i4>0</vt:i4>
      </vt:variant>
      <vt:variant>
        <vt:i4>0</vt:i4>
      </vt:variant>
      <vt:variant>
        <vt:i4>5</vt:i4>
      </vt:variant>
      <vt:variant>
        <vt:lpwstr>http://www.bis.org/publ/bcbs50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</dc:title>
  <dc:subject/>
  <dc:creator>USER</dc:creator>
  <cp:keywords/>
  <cp:lastModifiedBy>User</cp:lastModifiedBy>
  <cp:revision>7</cp:revision>
  <cp:lastPrinted>2007-04-04T19:21:00Z</cp:lastPrinted>
  <dcterms:created xsi:type="dcterms:W3CDTF">2012-03-13T08:58:00Z</dcterms:created>
  <dcterms:modified xsi:type="dcterms:W3CDTF">2012-03-13T14:23:00Z</dcterms:modified>
</cp:coreProperties>
</file>