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50B" w:rsidRDefault="0002550B" w:rsidP="0002550B"/>
    <w:p w:rsidR="0002550B" w:rsidRDefault="0002550B" w:rsidP="0002550B"/>
    <w:p w:rsidR="0002550B" w:rsidRPr="00C8196D" w:rsidRDefault="0002550B" w:rsidP="0002550B">
      <w:pPr>
        <w:jc w:val="center"/>
        <w:rPr>
          <w:b/>
          <w:sz w:val="28"/>
        </w:rPr>
      </w:pPr>
      <w:r w:rsidRPr="00C8196D">
        <w:rPr>
          <w:b/>
          <w:sz w:val="28"/>
        </w:rPr>
        <w:t>Правительство Российской Федерации</w:t>
      </w:r>
    </w:p>
    <w:p w:rsidR="0002550B" w:rsidRPr="00C8196D" w:rsidRDefault="0002550B" w:rsidP="0002550B">
      <w:pPr>
        <w:jc w:val="center"/>
        <w:rPr>
          <w:b/>
          <w:sz w:val="28"/>
        </w:rPr>
      </w:pPr>
    </w:p>
    <w:p w:rsidR="00297587" w:rsidRPr="006C148D" w:rsidRDefault="006C148D" w:rsidP="0002550B">
      <w:pPr>
        <w:jc w:val="center"/>
        <w:rPr>
          <w:b/>
          <w:bCs/>
          <w:sz w:val="28"/>
          <w:szCs w:val="28"/>
        </w:rPr>
      </w:pPr>
      <w:r w:rsidRPr="006C148D">
        <w:rPr>
          <w:b/>
          <w:bCs/>
          <w:sz w:val="28"/>
          <w:szCs w:val="28"/>
        </w:rPr>
        <w:t xml:space="preserve">Федеральное государственное автономное образовательное учреждение высшего профессионального образования </w:t>
      </w:r>
      <w:r>
        <w:rPr>
          <w:b/>
          <w:bCs/>
          <w:sz w:val="28"/>
          <w:szCs w:val="28"/>
        </w:rPr>
        <w:br/>
      </w:r>
      <w:r w:rsidRPr="006C148D">
        <w:rPr>
          <w:b/>
          <w:bCs/>
          <w:sz w:val="28"/>
          <w:szCs w:val="28"/>
        </w:rPr>
        <w:t xml:space="preserve">"Национальный исследовательский университет </w:t>
      </w:r>
      <w:r>
        <w:rPr>
          <w:b/>
          <w:bCs/>
          <w:sz w:val="28"/>
          <w:szCs w:val="28"/>
        </w:rPr>
        <w:br/>
      </w:r>
      <w:r w:rsidRPr="006C148D">
        <w:rPr>
          <w:b/>
          <w:bCs/>
          <w:sz w:val="28"/>
          <w:szCs w:val="28"/>
        </w:rPr>
        <w:t>"Высшая школа экономики"</w:t>
      </w:r>
    </w:p>
    <w:p w:rsidR="0002550B" w:rsidRDefault="0002550B" w:rsidP="0002550B">
      <w:pPr>
        <w:jc w:val="center"/>
      </w:pPr>
    </w:p>
    <w:p w:rsidR="0002550B" w:rsidRPr="00297587" w:rsidRDefault="0002550B" w:rsidP="0002550B">
      <w:pPr>
        <w:jc w:val="center"/>
        <w:rPr>
          <w:sz w:val="28"/>
        </w:rPr>
      </w:pPr>
      <w:r w:rsidRPr="00297587">
        <w:rPr>
          <w:sz w:val="28"/>
        </w:rPr>
        <w:t xml:space="preserve">Факультет </w:t>
      </w:r>
      <w:r w:rsidR="00BF038B" w:rsidRPr="00297587">
        <w:rPr>
          <w:sz w:val="28"/>
        </w:rPr>
        <w:fldChar w:fldCharType="begin"/>
      </w:r>
      <w:r w:rsidRPr="00297587">
        <w:rPr>
          <w:sz w:val="28"/>
        </w:rPr>
        <w:instrText xml:space="preserve"> FILLIN   \* MERGEFORMAT </w:instrText>
      </w:r>
      <w:r w:rsidR="00BF038B" w:rsidRPr="00297587">
        <w:rPr>
          <w:sz w:val="28"/>
        </w:rPr>
        <w:fldChar w:fldCharType="separate"/>
      </w:r>
      <w:proofErr w:type="spellStart"/>
      <w:proofErr w:type="gramStart"/>
      <w:r w:rsidR="00357A3E">
        <w:rPr>
          <w:sz w:val="28"/>
        </w:rPr>
        <w:t>Бизнес-информатики</w:t>
      </w:r>
      <w:proofErr w:type="spellEnd"/>
      <w:proofErr w:type="gramEnd"/>
      <w:r w:rsidR="00357A3E">
        <w:rPr>
          <w:sz w:val="28"/>
        </w:rPr>
        <w:br/>
        <w:t>Отделение Программной инженерии</w:t>
      </w:r>
      <w:r w:rsidR="00BF038B" w:rsidRPr="00297587">
        <w:rPr>
          <w:sz w:val="28"/>
        </w:rPr>
        <w:fldChar w:fldCharType="end"/>
      </w:r>
    </w:p>
    <w:p w:rsidR="0002550B" w:rsidRPr="00297587" w:rsidRDefault="0002550B" w:rsidP="0002550B">
      <w:pPr>
        <w:jc w:val="center"/>
        <w:rPr>
          <w:sz w:val="28"/>
        </w:rPr>
      </w:pPr>
    </w:p>
    <w:p w:rsidR="00BD36CB" w:rsidRPr="00297587" w:rsidRDefault="00BD36CB" w:rsidP="0002550B">
      <w:pPr>
        <w:jc w:val="center"/>
        <w:rPr>
          <w:sz w:val="28"/>
        </w:rPr>
      </w:pPr>
    </w:p>
    <w:p w:rsidR="0002550B" w:rsidRPr="00297587" w:rsidRDefault="0002550B" w:rsidP="0002550B">
      <w:pPr>
        <w:jc w:val="center"/>
        <w:rPr>
          <w:sz w:val="28"/>
        </w:rPr>
      </w:pPr>
      <w:r w:rsidRPr="00670437">
        <w:rPr>
          <w:b/>
          <w:sz w:val="28"/>
        </w:rPr>
        <w:t>Программа дисциплины</w:t>
      </w:r>
      <w:r w:rsidRPr="00297587">
        <w:rPr>
          <w:sz w:val="28"/>
        </w:rPr>
        <w:t xml:space="preserve"> </w:t>
      </w:r>
      <w:fldSimple w:instr=" FILLIN   \* MERGEFORMAT ">
        <w:r w:rsidR="00D95D0F">
          <w:rPr>
            <w:sz w:val="28"/>
          </w:rPr>
          <w:t>Формальные методы программной инженерии</w:t>
        </w:r>
      </w:fldSimple>
    </w:p>
    <w:p w:rsidR="00BD36CB" w:rsidRDefault="00BD36CB" w:rsidP="0002550B">
      <w:pPr>
        <w:ind w:firstLine="0"/>
      </w:pPr>
    </w:p>
    <w:p w:rsidR="0002550B" w:rsidRDefault="00BF038B" w:rsidP="0002550B">
      <w:pPr>
        <w:ind w:firstLine="0"/>
      </w:pPr>
      <w:fldSimple w:instr=" AUTOTEXT  &quot; Простая надпись&quot; "/>
    </w:p>
    <w:p w:rsidR="0002550B" w:rsidRPr="00740D59" w:rsidRDefault="0002550B" w:rsidP="0002550B">
      <w:pPr>
        <w:jc w:val="center"/>
      </w:pPr>
      <w:r>
        <w:t xml:space="preserve">для направления </w:t>
      </w:r>
      <w:fldSimple w:instr=" FILLIN   \* MERGEFORMAT ">
        <w:r w:rsidR="00A03C3D">
          <w:t>231000.68 "Программная инженерия"</w:t>
        </w:r>
      </w:fldSimple>
      <w:r>
        <w:t xml:space="preserve"> подготовки магистра</w:t>
      </w:r>
    </w:p>
    <w:p w:rsidR="00740D59" w:rsidRDefault="00740D59" w:rsidP="0002550B">
      <w:pPr>
        <w:jc w:val="center"/>
      </w:pPr>
      <w:r>
        <w:t>д</w:t>
      </w:r>
      <w:r w:rsidRPr="00740D59">
        <w:t xml:space="preserve">ля </w:t>
      </w:r>
      <w:r>
        <w:t xml:space="preserve">магистерской программы </w:t>
      </w:r>
      <w:fldSimple w:instr=" FILLIN   \* MERGEFORMAT ">
        <w:r w:rsidR="0097000C">
          <w:t>"Системная и программная инженерия"</w:t>
        </w:r>
      </w:fldSimple>
      <w:r>
        <w:t xml:space="preserve"> </w:t>
      </w:r>
    </w:p>
    <w:p w:rsidR="00417EC9" w:rsidRDefault="00417EC9" w:rsidP="0002550B">
      <w:pPr>
        <w:jc w:val="center"/>
      </w:pPr>
    </w:p>
    <w:p w:rsidR="00543518" w:rsidRDefault="00543518" w:rsidP="0002550B">
      <w:pPr>
        <w:jc w:val="center"/>
      </w:pPr>
    </w:p>
    <w:p w:rsidR="007B3E47" w:rsidRDefault="0002550B" w:rsidP="00297587">
      <w:pPr>
        <w:ind w:firstLine="0"/>
      </w:pPr>
      <w:r>
        <w:t>Автор</w:t>
      </w:r>
      <w:r w:rsidR="00B4644A" w:rsidRPr="00B4644A">
        <w:t xml:space="preserve"> программы</w:t>
      </w:r>
      <w:r w:rsidR="007B3E47">
        <w:t>:</w:t>
      </w:r>
    </w:p>
    <w:p w:rsidR="00417EC9" w:rsidRDefault="00BF038B" w:rsidP="00297587">
      <w:pPr>
        <w:ind w:firstLine="0"/>
      </w:pPr>
      <w:r>
        <w:fldChar w:fldCharType="begin"/>
      </w:r>
      <w:r w:rsidR="00B4644A">
        <w:instrText xml:space="preserve"> FILLIN   \* MERGEFORMAT </w:instrText>
      </w:r>
      <w:r>
        <w:fldChar w:fldCharType="separate"/>
      </w:r>
      <w:proofErr w:type="spellStart"/>
      <w:r w:rsidR="0097000C">
        <w:t>Ломазова</w:t>
      </w:r>
      <w:proofErr w:type="spellEnd"/>
      <w:r w:rsidR="0097000C">
        <w:t xml:space="preserve"> И.А., </w:t>
      </w:r>
      <w:proofErr w:type="spellStart"/>
      <w:r w:rsidR="0097000C">
        <w:t>д.ф.-м.н</w:t>
      </w:r>
      <w:proofErr w:type="spellEnd"/>
      <w:r w:rsidR="0097000C">
        <w:t>., профессор</w:t>
      </w:r>
      <w:r>
        <w:fldChar w:fldCharType="end"/>
      </w:r>
    </w:p>
    <w:p w:rsidR="00417EC9" w:rsidRPr="00FC79B4" w:rsidRDefault="00FC79B4" w:rsidP="008C2C01">
      <w:pPr>
        <w:ind w:firstLine="0"/>
      </w:pPr>
      <w:proofErr w:type="spellStart"/>
      <w:r>
        <w:rPr>
          <w:lang w:val="en-US"/>
        </w:rPr>
        <w:t>Дворянский</w:t>
      </w:r>
      <w:proofErr w:type="spellEnd"/>
      <w:r>
        <w:rPr>
          <w:lang w:val="en-US"/>
        </w:rPr>
        <w:t xml:space="preserve"> Л.В., </w:t>
      </w:r>
      <w:proofErr w:type="spellStart"/>
      <w:r>
        <w:rPr>
          <w:lang w:val="en-US"/>
        </w:rPr>
        <w:t>преподаватель</w:t>
      </w:r>
      <w:proofErr w:type="spellEnd"/>
    </w:p>
    <w:p w:rsidR="005C6CFC" w:rsidRDefault="005C6CFC" w:rsidP="0002550B"/>
    <w:p w:rsidR="007B3E47" w:rsidRDefault="007B3E47" w:rsidP="008F2458">
      <w:pPr>
        <w:tabs>
          <w:tab w:val="left" w:pos="5954"/>
        </w:tabs>
        <w:ind w:firstLine="0"/>
      </w:pPr>
      <w:proofErr w:type="gramStart"/>
      <w:r>
        <w:t>Одобрена</w:t>
      </w:r>
      <w:proofErr w:type="gramEnd"/>
      <w:r>
        <w:t xml:space="preserve"> на заседании кафедры</w:t>
      </w:r>
      <w:r w:rsidR="004D189F">
        <w:t xml:space="preserve"> </w:t>
      </w:r>
      <w:r w:rsidR="008F2458">
        <w:tab/>
      </w:r>
      <w:r w:rsidR="004D189F">
        <w:t>«___»____________ 2012 г</w:t>
      </w:r>
      <w:r w:rsidR="00110A13" w:rsidRPr="00110A13">
        <w:t>.</w:t>
      </w:r>
      <w:r w:rsidR="004D189F">
        <w:br/>
      </w:r>
      <w:fldSimple w:instr=" FILLIN   \* MERGEFORMAT ">
        <w:r w:rsidR="00831E88">
          <w:t>Управления разработкой программного обеспечения</w:t>
        </w:r>
      </w:fldSimple>
      <w:r>
        <w:t xml:space="preserve"> </w:t>
      </w:r>
    </w:p>
    <w:p w:rsidR="007B3E47" w:rsidRDefault="007B3E47" w:rsidP="007B3E47">
      <w:pPr>
        <w:ind w:firstLine="0"/>
      </w:pPr>
      <w:r>
        <w:t xml:space="preserve">Зав. кафедрой </w:t>
      </w:r>
      <w:r w:rsidR="00BF038B" w:rsidRPr="00C8196D">
        <w:fldChar w:fldCharType="begin"/>
      </w:r>
      <w:r w:rsidRPr="00C8196D">
        <w:instrText xml:space="preserve"> FILLIN   \* MERGEFORMAT </w:instrText>
      </w:r>
      <w:r w:rsidR="00BF038B" w:rsidRPr="00C8196D">
        <w:fldChar w:fldCharType="separate"/>
      </w:r>
      <w:r w:rsidR="00831E88">
        <w:t xml:space="preserve">С.М. </w:t>
      </w:r>
      <w:proofErr w:type="spellStart"/>
      <w:r w:rsidR="00831E88">
        <w:t>Авдошин</w:t>
      </w:r>
      <w:proofErr w:type="spellEnd"/>
      <w:r w:rsidR="00BF038B" w:rsidRPr="00C8196D">
        <w:fldChar w:fldCharType="end"/>
      </w:r>
    </w:p>
    <w:p w:rsidR="0002550B" w:rsidRDefault="0002550B" w:rsidP="0002550B"/>
    <w:p w:rsidR="00910B45" w:rsidRPr="00110A13" w:rsidRDefault="0002550B" w:rsidP="008F2458">
      <w:pPr>
        <w:tabs>
          <w:tab w:val="left" w:pos="5954"/>
        </w:tabs>
        <w:ind w:firstLine="0"/>
      </w:pPr>
      <w:proofErr w:type="gramStart"/>
      <w:r>
        <w:t>Рекомендована</w:t>
      </w:r>
      <w:proofErr w:type="gramEnd"/>
      <w:r>
        <w:t xml:space="preserve"> секцией УМС </w:t>
      </w:r>
      <w:r w:rsidR="00BF038B" w:rsidRPr="00C8196D">
        <w:fldChar w:fldCharType="begin"/>
      </w:r>
      <w:r w:rsidR="00CF3C81" w:rsidRPr="00C8196D">
        <w:instrText xml:space="preserve"> FILLIN   \* MERGEFORMAT </w:instrText>
      </w:r>
      <w:r w:rsidR="00BF038B" w:rsidRPr="00C8196D">
        <w:fldChar w:fldCharType="separate"/>
      </w:r>
      <w:proofErr w:type="spellStart"/>
      <w:r w:rsidR="004D189F">
        <w:t>Бизнес-информатики</w:t>
      </w:r>
      <w:proofErr w:type="spellEnd"/>
      <w:r w:rsidR="00BF038B" w:rsidRPr="00C8196D">
        <w:fldChar w:fldCharType="end"/>
      </w:r>
      <w:r w:rsidR="008F2458">
        <w:tab/>
      </w:r>
      <w:r w:rsidR="00910B45">
        <w:t>«___»____________ 20</w:t>
      </w:r>
      <w:r w:rsidR="004D189F">
        <w:t>12</w:t>
      </w:r>
      <w:r w:rsidR="00910B45">
        <w:t xml:space="preserve"> г</w:t>
      </w:r>
      <w:r w:rsidR="00110A13">
        <w:t>.</w:t>
      </w:r>
    </w:p>
    <w:p w:rsidR="0002550B" w:rsidRDefault="0002550B" w:rsidP="00740D59">
      <w:pPr>
        <w:ind w:firstLine="0"/>
      </w:pPr>
      <w:r>
        <w:t xml:space="preserve">Председатель </w:t>
      </w:r>
      <w:r w:rsidR="00BF038B" w:rsidRPr="00C8196D">
        <w:fldChar w:fldCharType="begin"/>
      </w:r>
      <w:r w:rsidR="00740D59" w:rsidRPr="00C8196D">
        <w:instrText xml:space="preserve"> FILLIN   \* MERGEFORMAT </w:instrText>
      </w:r>
      <w:r w:rsidR="00BF038B" w:rsidRPr="00C8196D">
        <w:fldChar w:fldCharType="separate"/>
      </w:r>
      <w:proofErr w:type="spellStart"/>
      <w:r w:rsidR="004D189F">
        <w:t>Ю.В.Таратухина</w:t>
      </w:r>
      <w:proofErr w:type="spellEnd"/>
      <w:r w:rsidR="00BF038B" w:rsidRPr="00C8196D">
        <w:fldChar w:fldCharType="end"/>
      </w:r>
    </w:p>
    <w:p w:rsidR="002A739A" w:rsidRDefault="002A739A" w:rsidP="0002550B"/>
    <w:p w:rsidR="00910B45" w:rsidRDefault="0002550B" w:rsidP="008F2458">
      <w:pPr>
        <w:tabs>
          <w:tab w:val="left" w:pos="5954"/>
        </w:tabs>
        <w:ind w:firstLine="0"/>
      </w:pPr>
      <w:proofErr w:type="gramStart"/>
      <w:r>
        <w:t>Утверждена</w:t>
      </w:r>
      <w:proofErr w:type="gramEnd"/>
      <w:r>
        <w:t xml:space="preserve"> УС факультета</w:t>
      </w:r>
      <w:r w:rsidR="00910B45">
        <w:t xml:space="preserve"> </w:t>
      </w:r>
      <w:r w:rsidR="00BF038B" w:rsidRPr="00C8196D">
        <w:fldChar w:fldCharType="begin"/>
      </w:r>
      <w:r w:rsidR="00CF3C81" w:rsidRPr="00C8196D">
        <w:instrText xml:space="preserve"> FILLIN   \* MERGEFORMAT </w:instrText>
      </w:r>
      <w:r w:rsidR="00BF038B" w:rsidRPr="00C8196D">
        <w:fldChar w:fldCharType="separate"/>
      </w:r>
      <w:proofErr w:type="spellStart"/>
      <w:r w:rsidR="00831E88">
        <w:t>Бизнес-информатики</w:t>
      </w:r>
      <w:proofErr w:type="spellEnd"/>
      <w:r w:rsidR="00BF038B" w:rsidRPr="00C8196D">
        <w:fldChar w:fldCharType="end"/>
      </w:r>
      <w:r w:rsidR="00CF3C81">
        <w:t xml:space="preserve"> </w:t>
      </w:r>
      <w:r w:rsidR="008F2458">
        <w:tab/>
      </w:r>
      <w:r w:rsidR="00910B45">
        <w:t>«___»____________</w:t>
      </w:r>
      <w:r w:rsidR="00110A13">
        <w:t xml:space="preserve"> </w:t>
      </w:r>
      <w:r w:rsidR="00910B45">
        <w:t>20</w:t>
      </w:r>
      <w:r w:rsidR="004D189F">
        <w:t>12</w:t>
      </w:r>
      <w:r w:rsidR="00910B45">
        <w:t xml:space="preserve"> г.</w:t>
      </w:r>
    </w:p>
    <w:p w:rsidR="0002550B" w:rsidRDefault="0002550B" w:rsidP="000D1C77">
      <w:pPr>
        <w:tabs>
          <w:tab w:val="left" w:pos="5954"/>
        </w:tabs>
        <w:ind w:firstLine="0"/>
      </w:pPr>
      <w:r>
        <w:t>Ученый секретарь</w:t>
      </w:r>
      <w:r w:rsidR="00740D59">
        <w:t xml:space="preserve"> </w:t>
      </w:r>
      <w:fldSimple w:instr=" FILLIN   \* MERGEFORMAT ">
        <w:r w:rsidR="004D189F">
          <w:t>В.А. Фомичев</w:t>
        </w:r>
      </w:fldSimple>
      <w:r w:rsidR="00910B45">
        <w:t xml:space="preserve"> </w:t>
      </w:r>
      <w:r w:rsidR="000D1C77" w:rsidRPr="000D1C77">
        <w:tab/>
      </w:r>
      <w:r>
        <w:t>_</w:t>
      </w:r>
      <w:r w:rsidR="00910B45">
        <w:t xml:space="preserve">________________ </w:t>
      </w:r>
      <w:fldSimple w:instr=" FILLIN   \* MERGEFORMAT ">
        <w:r w:rsidR="00910B45">
          <w:t>[подпись</w:t>
        </w:r>
        <w:r w:rsidR="00910B45" w:rsidRPr="00E756B4">
          <w:t>]</w:t>
        </w:r>
      </w:fldSimple>
    </w:p>
    <w:p w:rsidR="00B4644A" w:rsidRDefault="00B4644A" w:rsidP="0002550B"/>
    <w:p w:rsidR="00B4644A" w:rsidRDefault="00B4644A" w:rsidP="0002550B"/>
    <w:p w:rsidR="00910B45" w:rsidRDefault="00910B45" w:rsidP="0002550B"/>
    <w:p w:rsidR="00910B45" w:rsidRDefault="00910B45" w:rsidP="0002550B"/>
    <w:p w:rsidR="00910B45" w:rsidRDefault="00910B45" w:rsidP="0002550B"/>
    <w:p w:rsidR="00910B45" w:rsidRDefault="00910B45" w:rsidP="0002550B"/>
    <w:p w:rsidR="00910B45" w:rsidRDefault="00910B45" w:rsidP="0002550B"/>
    <w:p w:rsidR="00910B45" w:rsidRDefault="00910B45" w:rsidP="0002550B"/>
    <w:p w:rsidR="00910B45" w:rsidRDefault="00910B45" w:rsidP="0002550B"/>
    <w:p w:rsidR="00B4644A" w:rsidRDefault="00B4644A" w:rsidP="0002550B"/>
    <w:p w:rsidR="00CA71C9" w:rsidRDefault="00CA71C9" w:rsidP="0002550B"/>
    <w:p w:rsidR="005C6CFC" w:rsidRPr="00B4644A" w:rsidRDefault="005C6CFC" w:rsidP="0002550B"/>
    <w:p w:rsidR="0002550B" w:rsidRPr="008B1D9B" w:rsidRDefault="0002550B" w:rsidP="00B4644A">
      <w:pPr>
        <w:jc w:val="center"/>
      </w:pPr>
      <w:r>
        <w:t>Москва</w:t>
      </w:r>
      <w:r w:rsidR="00B50233">
        <w:t>, 201</w:t>
      </w:r>
      <w:r w:rsidR="00160795" w:rsidRPr="008B1D9B">
        <w:t>2</w:t>
      </w:r>
    </w:p>
    <w:p w:rsidR="0002550B" w:rsidRPr="00B4644A" w:rsidRDefault="0002550B" w:rsidP="0002550B">
      <w:r>
        <w:t xml:space="preserve"> </w:t>
      </w:r>
    </w:p>
    <w:p w:rsidR="00B4644A" w:rsidRPr="00B4644A" w:rsidRDefault="00B4644A" w:rsidP="00B4644A">
      <w:pPr>
        <w:jc w:val="center"/>
        <w:rPr>
          <w:i/>
        </w:rPr>
      </w:pPr>
      <w:r w:rsidRPr="00B4644A">
        <w:rPr>
          <w:i/>
        </w:rPr>
        <w:t>Настоящая программа не может быть использована другими подразделениями униве</w:t>
      </w:r>
      <w:r w:rsidRPr="00B4644A">
        <w:rPr>
          <w:i/>
        </w:rPr>
        <w:t>р</w:t>
      </w:r>
      <w:r w:rsidRPr="00B4644A">
        <w:rPr>
          <w:i/>
        </w:rPr>
        <w:t>ситета и другими вузами без разрешения кафедры-разработчика программы.</w:t>
      </w:r>
    </w:p>
    <w:p w:rsidR="00705B3D" w:rsidRPr="000C6783" w:rsidRDefault="007B3E47" w:rsidP="00705B3D">
      <w:r>
        <w:br w:type="page"/>
      </w:r>
    </w:p>
    <w:p w:rsidR="00D1681F" w:rsidRDefault="00D1681F" w:rsidP="00D1681F"/>
    <w:p w:rsidR="00D1681F" w:rsidRDefault="00D1681F" w:rsidP="00D1681F"/>
    <w:p w:rsidR="00D1681F" w:rsidRPr="00456FE1" w:rsidRDefault="00456FE1" w:rsidP="00D1681F">
      <w:pPr>
        <w:jc w:val="center"/>
        <w:rPr>
          <w:b/>
          <w:sz w:val="28"/>
          <w:lang w:val="en-US"/>
        </w:rPr>
      </w:pPr>
      <w:r w:rsidRPr="00456FE1">
        <w:rPr>
          <w:b/>
          <w:sz w:val="28"/>
          <w:lang w:val="en-US"/>
        </w:rPr>
        <w:t>Government of the Russian Federation</w:t>
      </w:r>
    </w:p>
    <w:p w:rsidR="00D1681F" w:rsidRPr="00456FE1" w:rsidRDefault="00D1681F" w:rsidP="00D1681F">
      <w:pPr>
        <w:jc w:val="center"/>
        <w:rPr>
          <w:b/>
          <w:sz w:val="28"/>
          <w:lang w:val="en-US"/>
        </w:rPr>
      </w:pPr>
    </w:p>
    <w:p w:rsidR="00D1681F" w:rsidRPr="00856E68" w:rsidRDefault="00AB4AFF" w:rsidP="00DF275F">
      <w:pPr>
        <w:ind w:left="1418" w:right="1416" w:firstLine="0"/>
        <w:jc w:val="center"/>
        <w:rPr>
          <w:b/>
          <w:bCs/>
          <w:sz w:val="28"/>
          <w:szCs w:val="28"/>
          <w:lang w:val="en-US"/>
        </w:rPr>
      </w:pPr>
      <w:r>
        <w:rPr>
          <w:b/>
          <w:bCs/>
          <w:sz w:val="28"/>
          <w:szCs w:val="28"/>
          <w:lang w:val="en-US"/>
        </w:rPr>
        <w:t>F</w:t>
      </w:r>
      <w:r w:rsidRPr="00856E68">
        <w:rPr>
          <w:b/>
          <w:bCs/>
          <w:sz w:val="28"/>
          <w:szCs w:val="28"/>
          <w:lang w:val="en-US"/>
        </w:rPr>
        <w:t>ederal state autonomous educational</w:t>
      </w:r>
      <w:r w:rsidR="00856E68">
        <w:rPr>
          <w:b/>
          <w:bCs/>
          <w:sz w:val="28"/>
          <w:szCs w:val="28"/>
          <w:lang w:val="en-US"/>
        </w:rPr>
        <w:t xml:space="preserve"> </w:t>
      </w:r>
      <w:r w:rsidRPr="00856E68">
        <w:rPr>
          <w:b/>
          <w:bCs/>
          <w:sz w:val="28"/>
          <w:szCs w:val="28"/>
          <w:lang w:val="en-US"/>
        </w:rPr>
        <w:t>institution of</w:t>
      </w:r>
      <w:r w:rsidR="00DF275F">
        <w:rPr>
          <w:b/>
          <w:bCs/>
          <w:sz w:val="28"/>
          <w:szCs w:val="28"/>
          <w:lang w:val="en-US"/>
        </w:rPr>
        <w:t xml:space="preserve"> </w:t>
      </w:r>
      <w:r w:rsidRPr="00856E68">
        <w:rPr>
          <w:b/>
          <w:bCs/>
          <w:sz w:val="28"/>
          <w:szCs w:val="28"/>
          <w:lang w:val="en-US"/>
        </w:rPr>
        <w:t>higher professional education</w:t>
      </w:r>
      <w:r w:rsidR="00F16124">
        <w:rPr>
          <w:b/>
          <w:bCs/>
          <w:sz w:val="28"/>
          <w:szCs w:val="28"/>
          <w:lang w:val="en-US"/>
        </w:rPr>
        <w:t xml:space="preserve"> </w:t>
      </w:r>
      <w:r w:rsidRPr="00856E68">
        <w:rPr>
          <w:b/>
          <w:bCs/>
          <w:sz w:val="28"/>
          <w:szCs w:val="28"/>
          <w:lang w:val="en-US"/>
        </w:rPr>
        <w:t>"National Research University - Higher School of Economics"</w:t>
      </w:r>
    </w:p>
    <w:p w:rsidR="00D1681F" w:rsidRPr="00856E68" w:rsidRDefault="00D1681F" w:rsidP="00D1681F">
      <w:pPr>
        <w:jc w:val="center"/>
        <w:rPr>
          <w:lang w:val="en-US"/>
        </w:rPr>
      </w:pPr>
    </w:p>
    <w:p w:rsidR="00D1681F" w:rsidRPr="000A220E" w:rsidRDefault="000A220E" w:rsidP="00D1681F">
      <w:pPr>
        <w:jc w:val="center"/>
        <w:rPr>
          <w:sz w:val="28"/>
          <w:lang w:val="en-US"/>
        </w:rPr>
      </w:pPr>
      <w:r>
        <w:rPr>
          <w:sz w:val="28"/>
          <w:lang w:val="en-US"/>
        </w:rPr>
        <w:t>Faculty</w:t>
      </w:r>
      <w:r w:rsidR="00D1681F" w:rsidRPr="000A220E">
        <w:rPr>
          <w:sz w:val="28"/>
          <w:lang w:val="en-US"/>
        </w:rPr>
        <w:t xml:space="preserve"> </w:t>
      </w:r>
      <w:fldSimple w:instr=" FILLIN   \* MERGEFORMAT ">
        <w:r w:rsidRPr="000A220E">
          <w:rPr>
            <w:sz w:val="28"/>
            <w:lang w:val="en-US"/>
          </w:rPr>
          <w:t>of Business Informatics</w:t>
        </w:r>
        <w:r w:rsidRPr="000A220E">
          <w:rPr>
            <w:sz w:val="28"/>
            <w:lang w:val="en-US"/>
          </w:rPr>
          <w:br/>
          <w:t>School of Software Engineering</w:t>
        </w:r>
      </w:fldSimple>
    </w:p>
    <w:p w:rsidR="00D1681F" w:rsidRPr="000A220E" w:rsidRDefault="00D1681F" w:rsidP="00D1681F">
      <w:pPr>
        <w:jc w:val="center"/>
        <w:rPr>
          <w:sz w:val="28"/>
          <w:lang w:val="en-US"/>
        </w:rPr>
      </w:pPr>
    </w:p>
    <w:p w:rsidR="00D1681F" w:rsidRPr="000A220E" w:rsidRDefault="00D1681F" w:rsidP="00D1681F">
      <w:pPr>
        <w:jc w:val="center"/>
        <w:rPr>
          <w:sz w:val="28"/>
          <w:lang w:val="en-US"/>
        </w:rPr>
      </w:pPr>
    </w:p>
    <w:p w:rsidR="00D1681F" w:rsidRPr="000C7DE6" w:rsidRDefault="000C7DE6" w:rsidP="00D1681F">
      <w:pPr>
        <w:jc w:val="center"/>
        <w:rPr>
          <w:sz w:val="28"/>
          <w:lang w:val="en-US"/>
        </w:rPr>
      </w:pPr>
      <w:r>
        <w:rPr>
          <w:b/>
          <w:sz w:val="28"/>
          <w:lang w:val="en-US"/>
        </w:rPr>
        <w:t>Syllabus of</w:t>
      </w:r>
      <w:r w:rsidRPr="000C7DE6">
        <w:rPr>
          <w:b/>
          <w:sz w:val="28"/>
          <w:lang w:val="en-US"/>
        </w:rPr>
        <w:t xml:space="preserve"> “Formal </w:t>
      </w:r>
      <w:r>
        <w:rPr>
          <w:b/>
          <w:sz w:val="28"/>
          <w:lang w:val="en-US"/>
        </w:rPr>
        <w:t>methods in software engineering</w:t>
      </w:r>
      <w:r w:rsidRPr="000C7DE6">
        <w:rPr>
          <w:b/>
          <w:sz w:val="28"/>
          <w:lang w:val="en-US"/>
        </w:rPr>
        <w:t>”</w:t>
      </w:r>
      <w:r>
        <w:rPr>
          <w:b/>
          <w:sz w:val="28"/>
          <w:lang w:val="en-US"/>
        </w:rPr>
        <w:t xml:space="preserve"> </w:t>
      </w:r>
      <w:r w:rsidR="00571065">
        <w:rPr>
          <w:b/>
          <w:sz w:val="28"/>
          <w:lang w:val="en-US"/>
        </w:rPr>
        <w:t>course</w:t>
      </w:r>
    </w:p>
    <w:p w:rsidR="00D1681F" w:rsidRPr="000C7DE6" w:rsidRDefault="00AF36FD" w:rsidP="00AF36FD">
      <w:pPr>
        <w:tabs>
          <w:tab w:val="left" w:pos="4290"/>
        </w:tabs>
        <w:ind w:firstLine="0"/>
        <w:rPr>
          <w:lang w:val="en-US"/>
        </w:rPr>
      </w:pPr>
      <w:r>
        <w:rPr>
          <w:lang w:val="en-US"/>
        </w:rPr>
        <w:tab/>
      </w:r>
    </w:p>
    <w:p w:rsidR="00D1681F" w:rsidRPr="000C7DE6" w:rsidRDefault="00BF038B" w:rsidP="00D1681F">
      <w:pPr>
        <w:ind w:firstLine="0"/>
        <w:rPr>
          <w:lang w:val="en-US"/>
        </w:rPr>
      </w:pPr>
      <w:r>
        <w:fldChar w:fldCharType="begin"/>
      </w:r>
      <w:r w:rsidR="00D1681F" w:rsidRPr="000C7DE6">
        <w:rPr>
          <w:lang w:val="en-US"/>
        </w:rPr>
        <w:instrText xml:space="preserve"> AUTOTEXT  " </w:instrText>
      </w:r>
      <w:r w:rsidR="00D1681F">
        <w:instrText>Простая</w:instrText>
      </w:r>
      <w:r w:rsidR="00D1681F" w:rsidRPr="000C7DE6">
        <w:rPr>
          <w:lang w:val="en-US"/>
        </w:rPr>
        <w:instrText xml:space="preserve"> </w:instrText>
      </w:r>
      <w:r w:rsidR="00D1681F">
        <w:instrText>надпись</w:instrText>
      </w:r>
      <w:r w:rsidR="00D1681F" w:rsidRPr="000C7DE6">
        <w:rPr>
          <w:lang w:val="en-US"/>
        </w:rPr>
        <w:instrText xml:space="preserve">" </w:instrText>
      </w:r>
      <w:r>
        <w:fldChar w:fldCharType="end"/>
      </w:r>
    </w:p>
    <w:p w:rsidR="00D1681F" w:rsidRPr="00833693" w:rsidRDefault="00833693" w:rsidP="00D1681F">
      <w:pPr>
        <w:jc w:val="center"/>
        <w:rPr>
          <w:lang w:val="en-US"/>
        </w:rPr>
      </w:pPr>
      <w:proofErr w:type="gramStart"/>
      <w:r>
        <w:rPr>
          <w:lang w:val="en-US"/>
        </w:rPr>
        <w:t>for</w:t>
      </w:r>
      <w:proofErr w:type="gramEnd"/>
      <w:r>
        <w:rPr>
          <w:lang w:val="en-US"/>
        </w:rPr>
        <w:t xml:space="preserve"> the direction </w:t>
      </w:r>
      <w:fldSimple w:instr=" FILLIN   \* MERGEFORMAT ">
        <w:r w:rsidR="00E027EB" w:rsidRPr="00833693">
          <w:rPr>
            <w:lang w:val="en-US"/>
          </w:rPr>
          <w:t>231000.68 "Software engineering"</w:t>
        </w:r>
      </w:fldSimple>
      <w:r w:rsidR="00D1681F" w:rsidRPr="00833693">
        <w:rPr>
          <w:lang w:val="en-US"/>
        </w:rPr>
        <w:t xml:space="preserve"> </w:t>
      </w:r>
      <w:r>
        <w:rPr>
          <w:lang w:val="en-US"/>
        </w:rPr>
        <w:t>of master training</w:t>
      </w:r>
    </w:p>
    <w:p w:rsidR="00D1681F" w:rsidRPr="00AF7B19" w:rsidRDefault="00833693" w:rsidP="00D1681F">
      <w:pPr>
        <w:jc w:val="center"/>
        <w:rPr>
          <w:lang w:val="en-US"/>
        </w:rPr>
      </w:pPr>
      <w:proofErr w:type="gramStart"/>
      <w:r>
        <w:rPr>
          <w:lang w:val="en-US"/>
        </w:rPr>
        <w:t>for</w:t>
      </w:r>
      <w:proofErr w:type="gramEnd"/>
      <w:r>
        <w:rPr>
          <w:lang w:val="en-US"/>
        </w:rPr>
        <w:t xml:space="preserve"> the </w:t>
      </w:r>
      <w:r w:rsidR="000C7DE6">
        <w:rPr>
          <w:lang w:val="en-US"/>
        </w:rPr>
        <w:t>master</w:t>
      </w:r>
      <w:r w:rsidR="000C7DE6" w:rsidRPr="00AF7B19">
        <w:rPr>
          <w:lang w:val="en-US"/>
        </w:rPr>
        <w:t xml:space="preserve"> </w:t>
      </w:r>
      <w:r w:rsidR="000C7DE6">
        <w:rPr>
          <w:lang w:val="en-US"/>
        </w:rPr>
        <w:t>program</w:t>
      </w:r>
      <w:r w:rsidR="00D1681F" w:rsidRPr="00AF7B19">
        <w:rPr>
          <w:lang w:val="en-US"/>
        </w:rPr>
        <w:t xml:space="preserve"> </w:t>
      </w:r>
      <w:fldSimple w:instr=" FILLIN   \* MERGEFORMAT ">
        <w:r w:rsidR="000C7DE6" w:rsidRPr="00AF7B19">
          <w:rPr>
            <w:lang w:val="en-US"/>
          </w:rPr>
          <w:t>"Software development management"</w:t>
        </w:r>
      </w:fldSimple>
      <w:r w:rsidR="00D1681F" w:rsidRPr="00AF7B19">
        <w:rPr>
          <w:lang w:val="en-US"/>
        </w:rPr>
        <w:t xml:space="preserve"> </w:t>
      </w:r>
    </w:p>
    <w:p w:rsidR="00D1681F" w:rsidRPr="00AF7B19" w:rsidRDefault="00D1681F" w:rsidP="00D1681F">
      <w:pPr>
        <w:jc w:val="center"/>
        <w:rPr>
          <w:lang w:val="en-US"/>
        </w:rPr>
      </w:pPr>
    </w:p>
    <w:p w:rsidR="00D1681F" w:rsidRPr="00AF7B19" w:rsidRDefault="00D1681F" w:rsidP="00D1681F">
      <w:pPr>
        <w:jc w:val="center"/>
        <w:rPr>
          <w:lang w:val="en-US"/>
        </w:rPr>
      </w:pPr>
    </w:p>
    <w:p w:rsidR="00D1681F" w:rsidRPr="00E0656C" w:rsidRDefault="00E0656C" w:rsidP="00D1681F">
      <w:pPr>
        <w:ind w:firstLine="0"/>
        <w:rPr>
          <w:lang w:val="en-US"/>
        </w:rPr>
      </w:pPr>
      <w:r>
        <w:rPr>
          <w:lang w:val="en-US"/>
        </w:rPr>
        <w:t>Program author</w:t>
      </w:r>
      <w:r w:rsidR="00D1681F" w:rsidRPr="00E0656C">
        <w:rPr>
          <w:lang w:val="en-US"/>
        </w:rPr>
        <w:t>:</w:t>
      </w:r>
    </w:p>
    <w:p w:rsidR="00D1681F" w:rsidRPr="00051B7B" w:rsidRDefault="00BF038B" w:rsidP="00D1681F">
      <w:pPr>
        <w:ind w:firstLine="0"/>
        <w:rPr>
          <w:lang w:val="en-US"/>
        </w:rPr>
      </w:pPr>
      <w:r>
        <w:fldChar w:fldCharType="begin"/>
      </w:r>
      <w:r w:rsidR="00D1681F" w:rsidRPr="00E0656C">
        <w:rPr>
          <w:lang w:val="en-US"/>
        </w:rPr>
        <w:instrText xml:space="preserve"> FILLIN   \* MERGEFORMAT </w:instrText>
      </w:r>
      <w:r>
        <w:fldChar w:fldCharType="separate"/>
      </w:r>
      <w:proofErr w:type="gramStart"/>
      <w:r w:rsidR="00E0656C" w:rsidRPr="00E0656C">
        <w:rPr>
          <w:lang w:val="en-US"/>
        </w:rPr>
        <w:t xml:space="preserve">Professor, Dr. Irina A. </w:t>
      </w:r>
      <w:proofErr w:type="spellStart"/>
      <w:r w:rsidR="00E0656C" w:rsidRPr="00E0656C">
        <w:rPr>
          <w:lang w:val="en-US"/>
        </w:rPr>
        <w:t>Lomazova</w:t>
      </w:r>
      <w:proofErr w:type="spellEnd"/>
      <w:r w:rsidR="00E0656C" w:rsidRPr="00E0656C">
        <w:rPr>
          <w:lang w:val="en-US"/>
        </w:rPr>
        <w:t xml:space="preserve">, Dr. Sci. </w:t>
      </w:r>
      <w:r w:rsidR="00E0656C" w:rsidRPr="00051B7B">
        <w:rPr>
          <w:lang w:val="en-US"/>
        </w:rPr>
        <w:t>(</w:t>
      </w:r>
      <w:proofErr w:type="spellStart"/>
      <w:r w:rsidR="00E0656C" w:rsidRPr="00954C27">
        <w:rPr>
          <w:lang w:val="en-US"/>
        </w:rPr>
        <w:t>Comp</w:t>
      </w:r>
      <w:r w:rsidR="00E0656C" w:rsidRPr="00051B7B">
        <w:rPr>
          <w:lang w:val="en-US"/>
        </w:rPr>
        <w:t>.</w:t>
      </w:r>
      <w:r w:rsidR="00E0656C" w:rsidRPr="00954C27">
        <w:rPr>
          <w:lang w:val="en-US"/>
        </w:rPr>
        <w:t>Sci</w:t>
      </w:r>
      <w:proofErr w:type="spellEnd"/>
      <w:r w:rsidR="00E0656C" w:rsidRPr="00051B7B">
        <w:rPr>
          <w:lang w:val="en-US"/>
        </w:rPr>
        <w:t>.)</w:t>
      </w:r>
      <w:proofErr w:type="gramEnd"/>
      <w:r>
        <w:fldChar w:fldCharType="end"/>
      </w:r>
    </w:p>
    <w:p w:rsidR="00D1681F" w:rsidRPr="008C2C01" w:rsidRDefault="00FC79B4" w:rsidP="008C2C01">
      <w:pPr>
        <w:ind w:firstLine="0"/>
        <w:rPr>
          <w:lang w:val="en-US"/>
        </w:rPr>
      </w:pPr>
      <w:r>
        <w:rPr>
          <w:lang w:val="en-US"/>
        </w:rPr>
        <w:t xml:space="preserve">Tutor, L. W. </w:t>
      </w:r>
      <w:proofErr w:type="spellStart"/>
      <w:r>
        <w:rPr>
          <w:lang w:val="en-US"/>
        </w:rPr>
        <w:t>Dworzanski</w:t>
      </w:r>
      <w:proofErr w:type="spellEnd"/>
    </w:p>
    <w:p w:rsidR="00D1681F" w:rsidRPr="00051B7B" w:rsidRDefault="00D1681F" w:rsidP="00D1681F">
      <w:pPr>
        <w:rPr>
          <w:lang w:val="en-US"/>
        </w:rPr>
      </w:pPr>
    </w:p>
    <w:p w:rsidR="00F9623C" w:rsidRDefault="00F9623C" w:rsidP="00F9623C">
      <w:pPr>
        <w:tabs>
          <w:tab w:val="left" w:pos="5954"/>
        </w:tabs>
        <w:ind w:firstLine="0"/>
        <w:rPr>
          <w:lang w:val="en-US"/>
        </w:rPr>
      </w:pPr>
      <w:r>
        <w:rPr>
          <w:lang w:val="en-US"/>
        </w:rPr>
        <w:t>Approved</w:t>
      </w:r>
      <w:r w:rsidRPr="00F9623C">
        <w:rPr>
          <w:lang w:val="en-US"/>
        </w:rPr>
        <w:t xml:space="preserve"> </w:t>
      </w:r>
      <w:r>
        <w:rPr>
          <w:lang w:val="en-US"/>
        </w:rPr>
        <w:t>by</w:t>
      </w:r>
      <w:r w:rsidRPr="00F9623C">
        <w:rPr>
          <w:lang w:val="en-US"/>
        </w:rPr>
        <w:t xml:space="preserve"> </w:t>
      </w:r>
      <w:r>
        <w:rPr>
          <w:lang w:val="en-US"/>
        </w:rPr>
        <w:t>the panel of the</w:t>
      </w:r>
      <w:r w:rsidR="00D1681F" w:rsidRPr="00F9623C">
        <w:rPr>
          <w:lang w:val="en-US"/>
        </w:rPr>
        <w:tab/>
        <w:t xml:space="preserve">«___»____________ 2012 </w:t>
      </w:r>
      <w:r w:rsidR="00D1681F">
        <w:t>г</w:t>
      </w:r>
      <w:proofErr w:type="gramStart"/>
      <w:r w:rsidR="00D1681F" w:rsidRPr="00F9623C">
        <w:rPr>
          <w:lang w:val="en-US"/>
        </w:rPr>
        <w:t>.</w:t>
      </w:r>
      <w:proofErr w:type="gramEnd"/>
      <w:r w:rsidR="00D1681F" w:rsidRPr="00F9623C">
        <w:rPr>
          <w:lang w:val="en-US"/>
        </w:rPr>
        <w:br/>
      </w:r>
      <w:r w:rsidRPr="00F9623C">
        <w:rPr>
          <w:lang w:val="en-US"/>
        </w:rPr>
        <w:t>School of Software Engineering</w:t>
      </w:r>
    </w:p>
    <w:p w:rsidR="00D1681F" w:rsidRPr="00F9623C" w:rsidRDefault="00F9623C" w:rsidP="00F9623C">
      <w:pPr>
        <w:tabs>
          <w:tab w:val="left" w:pos="5954"/>
        </w:tabs>
        <w:ind w:firstLine="0"/>
        <w:rPr>
          <w:lang w:val="en-US"/>
        </w:rPr>
      </w:pPr>
      <w:r>
        <w:rPr>
          <w:lang w:val="en-US"/>
        </w:rPr>
        <w:t xml:space="preserve">School head S.M. </w:t>
      </w:r>
      <w:proofErr w:type="spellStart"/>
      <w:r>
        <w:rPr>
          <w:lang w:val="en-US"/>
        </w:rPr>
        <w:t>Avdoshin</w:t>
      </w:r>
      <w:proofErr w:type="spellEnd"/>
    </w:p>
    <w:p w:rsidR="00D1681F" w:rsidRPr="00F9623C" w:rsidRDefault="00D1681F" w:rsidP="00D1681F">
      <w:pPr>
        <w:rPr>
          <w:lang w:val="en-US"/>
        </w:rPr>
      </w:pPr>
    </w:p>
    <w:p w:rsidR="00D1681F" w:rsidRPr="00F9623C" w:rsidRDefault="00F9623C" w:rsidP="00D1681F">
      <w:pPr>
        <w:tabs>
          <w:tab w:val="left" w:pos="5954"/>
        </w:tabs>
        <w:ind w:firstLine="0"/>
        <w:rPr>
          <w:lang w:val="en-US"/>
        </w:rPr>
      </w:pPr>
      <w:proofErr w:type="gramStart"/>
      <w:r>
        <w:rPr>
          <w:lang w:val="en-US"/>
        </w:rPr>
        <w:t>Recommended</w:t>
      </w:r>
      <w:r w:rsidRPr="00F9623C">
        <w:rPr>
          <w:lang w:val="en-US"/>
        </w:rPr>
        <w:t xml:space="preserve"> </w:t>
      </w:r>
      <w:r>
        <w:rPr>
          <w:lang w:val="en-US"/>
        </w:rPr>
        <w:t>by</w:t>
      </w:r>
      <w:r w:rsidRPr="00F9623C">
        <w:rPr>
          <w:lang w:val="en-US"/>
        </w:rPr>
        <w:t xml:space="preserve"> </w:t>
      </w:r>
      <w:r>
        <w:rPr>
          <w:lang w:val="en-US"/>
        </w:rPr>
        <w:t>the</w:t>
      </w:r>
      <w:r w:rsidR="00D1681F" w:rsidRPr="00F9623C">
        <w:rPr>
          <w:lang w:val="en-US"/>
        </w:rPr>
        <w:tab/>
        <w:t xml:space="preserve">«___»____________ 2012 </w:t>
      </w:r>
      <w:r w:rsidR="00D1681F">
        <w:t>г</w:t>
      </w:r>
      <w:r w:rsidR="00D1681F" w:rsidRPr="00F9623C">
        <w:rPr>
          <w:lang w:val="en-US"/>
        </w:rPr>
        <w:t>.</w:t>
      </w:r>
      <w:proofErr w:type="gramEnd"/>
    </w:p>
    <w:p w:rsidR="00F9623C" w:rsidRDefault="00B82AE5" w:rsidP="00D1681F">
      <w:pPr>
        <w:ind w:firstLine="0"/>
        <w:rPr>
          <w:lang w:val="en-US"/>
        </w:rPr>
      </w:pPr>
      <w:r>
        <w:rPr>
          <w:lang w:val="en-US"/>
        </w:rPr>
        <w:t xml:space="preserve">Education board </w:t>
      </w:r>
      <w:r w:rsidR="00F9623C">
        <w:rPr>
          <w:lang w:val="en-US"/>
        </w:rPr>
        <w:t>of Business Informatics</w:t>
      </w:r>
    </w:p>
    <w:p w:rsidR="00D1681F" w:rsidRPr="000101D4" w:rsidRDefault="000101D4" w:rsidP="00D1681F">
      <w:pPr>
        <w:ind w:firstLine="0"/>
        <w:rPr>
          <w:lang w:val="en-US"/>
        </w:rPr>
      </w:pPr>
      <w:r>
        <w:rPr>
          <w:lang w:val="en-US"/>
        </w:rPr>
        <w:t xml:space="preserve">Secretary Yu. V. </w:t>
      </w:r>
      <w:proofErr w:type="spellStart"/>
      <w:r w:rsidR="004D28AA" w:rsidRPr="004D28AA">
        <w:rPr>
          <w:lang w:val="en-US"/>
        </w:rPr>
        <w:t>Taratoukhine</w:t>
      </w:r>
      <w:proofErr w:type="spellEnd"/>
    </w:p>
    <w:p w:rsidR="00D1681F" w:rsidRPr="000101D4" w:rsidRDefault="00D1681F" w:rsidP="00D1681F">
      <w:pPr>
        <w:rPr>
          <w:lang w:val="en-US"/>
        </w:rPr>
      </w:pPr>
    </w:p>
    <w:p w:rsidR="00D1681F" w:rsidRPr="00F9623C" w:rsidRDefault="00F9623C" w:rsidP="00D1681F">
      <w:pPr>
        <w:tabs>
          <w:tab w:val="left" w:pos="5954"/>
        </w:tabs>
        <w:ind w:firstLine="0"/>
        <w:rPr>
          <w:lang w:val="en-US"/>
        </w:rPr>
      </w:pPr>
      <w:proofErr w:type="gramStart"/>
      <w:r>
        <w:rPr>
          <w:lang w:val="en-US"/>
        </w:rPr>
        <w:t>Accepted</w:t>
      </w:r>
      <w:r w:rsidRPr="00F9623C">
        <w:rPr>
          <w:lang w:val="en-US"/>
        </w:rPr>
        <w:t xml:space="preserve"> </w:t>
      </w:r>
      <w:r>
        <w:rPr>
          <w:lang w:val="en-US"/>
        </w:rPr>
        <w:t>by</w:t>
      </w:r>
      <w:r w:rsidRPr="00F9623C">
        <w:rPr>
          <w:lang w:val="en-US"/>
        </w:rPr>
        <w:t xml:space="preserve"> </w:t>
      </w:r>
      <w:r>
        <w:rPr>
          <w:lang w:val="en-US"/>
        </w:rPr>
        <w:t>the</w:t>
      </w:r>
      <w:r w:rsidRPr="00F9623C">
        <w:rPr>
          <w:lang w:val="en-US"/>
        </w:rPr>
        <w:t xml:space="preserve"> </w:t>
      </w:r>
      <w:r w:rsidR="00B82AE5">
        <w:rPr>
          <w:lang w:val="en-US"/>
        </w:rPr>
        <w:t>Academic Counci</w:t>
      </w:r>
      <w:r w:rsidR="00BF5C22">
        <w:rPr>
          <w:lang w:val="en-US"/>
        </w:rPr>
        <w:t>l</w:t>
      </w:r>
      <w:r w:rsidR="00D1681F" w:rsidRPr="00F9623C">
        <w:rPr>
          <w:lang w:val="en-US"/>
        </w:rPr>
        <w:tab/>
        <w:t xml:space="preserve">«___»____________ 2012 </w:t>
      </w:r>
      <w:r w:rsidR="00D1681F">
        <w:t>г</w:t>
      </w:r>
      <w:r w:rsidR="00D1681F" w:rsidRPr="00F9623C">
        <w:rPr>
          <w:lang w:val="en-US"/>
        </w:rPr>
        <w:t>.</w:t>
      </w:r>
      <w:proofErr w:type="gramEnd"/>
    </w:p>
    <w:p w:rsidR="00F9623C" w:rsidRDefault="00F9623C" w:rsidP="00D1681F">
      <w:pPr>
        <w:tabs>
          <w:tab w:val="left" w:pos="5954"/>
        </w:tabs>
        <w:ind w:firstLine="0"/>
        <w:rPr>
          <w:lang w:val="en-US"/>
        </w:rPr>
      </w:pPr>
      <w:proofErr w:type="gramStart"/>
      <w:r>
        <w:rPr>
          <w:lang w:val="en-US"/>
        </w:rPr>
        <w:t>of</w:t>
      </w:r>
      <w:proofErr w:type="gramEnd"/>
      <w:r>
        <w:rPr>
          <w:lang w:val="en-US"/>
        </w:rPr>
        <w:t xml:space="preserve"> the Faculty of Business Informatics </w:t>
      </w:r>
    </w:p>
    <w:p w:rsidR="00D1681F" w:rsidRPr="00FF12E2" w:rsidRDefault="00B82AE5" w:rsidP="00D1681F">
      <w:pPr>
        <w:tabs>
          <w:tab w:val="left" w:pos="5954"/>
        </w:tabs>
        <w:ind w:firstLine="0"/>
        <w:rPr>
          <w:lang w:val="en-US"/>
        </w:rPr>
      </w:pPr>
      <w:r>
        <w:rPr>
          <w:lang w:val="en-US"/>
        </w:rPr>
        <w:t>Academic</w:t>
      </w:r>
      <w:r w:rsidRPr="00B82AE5">
        <w:rPr>
          <w:lang w:val="en-US"/>
        </w:rPr>
        <w:t xml:space="preserve"> </w:t>
      </w:r>
      <w:r>
        <w:rPr>
          <w:lang w:val="en-US"/>
        </w:rPr>
        <w:t xml:space="preserve">secretary V. A. </w:t>
      </w:r>
      <w:proofErr w:type="spellStart"/>
      <w:r w:rsidRPr="00B82AE5">
        <w:rPr>
          <w:lang w:val="en-US"/>
        </w:rPr>
        <w:t>Fomichov</w:t>
      </w:r>
      <w:proofErr w:type="spellEnd"/>
      <w:r w:rsidR="00D1681F" w:rsidRPr="00B82AE5">
        <w:rPr>
          <w:lang w:val="en-US"/>
        </w:rPr>
        <w:tab/>
        <w:t xml:space="preserve">_________________ </w:t>
      </w:r>
      <w:r w:rsidR="00FF12E2">
        <w:rPr>
          <w:lang w:val="en-US"/>
        </w:rPr>
        <w:t>signature</w:t>
      </w:r>
    </w:p>
    <w:p w:rsidR="00D1681F" w:rsidRPr="00B82AE5" w:rsidRDefault="00D1681F" w:rsidP="00D1681F">
      <w:pPr>
        <w:rPr>
          <w:lang w:val="en-US"/>
        </w:rPr>
      </w:pPr>
    </w:p>
    <w:p w:rsidR="00D1681F" w:rsidRPr="00B82AE5" w:rsidRDefault="00D1681F" w:rsidP="00D1681F">
      <w:pPr>
        <w:rPr>
          <w:lang w:val="en-US"/>
        </w:rPr>
      </w:pPr>
    </w:p>
    <w:p w:rsidR="00D1681F" w:rsidRPr="00B82AE5" w:rsidRDefault="00D1681F" w:rsidP="00D1681F">
      <w:pPr>
        <w:rPr>
          <w:lang w:val="en-US"/>
        </w:rPr>
      </w:pPr>
    </w:p>
    <w:p w:rsidR="00D1681F" w:rsidRPr="00B82AE5" w:rsidRDefault="00D1681F" w:rsidP="00D1681F">
      <w:pPr>
        <w:rPr>
          <w:lang w:val="en-US"/>
        </w:rPr>
      </w:pPr>
    </w:p>
    <w:p w:rsidR="00D1681F" w:rsidRPr="00B82AE5" w:rsidRDefault="00D1681F" w:rsidP="00D1681F">
      <w:pPr>
        <w:rPr>
          <w:lang w:val="en-US"/>
        </w:rPr>
      </w:pPr>
    </w:p>
    <w:p w:rsidR="00D1681F" w:rsidRPr="00B82AE5" w:rsidRDefault="00D1681F" w:rsidP="00D1681F">
      <w:pPr>
        <w:rPr>
          <w:lang w:val="en-US"/>
        </w:rPr>
      </w:pPr>
    </w:p>
    <w:p w:rsidR="00D1681F" w:rsidRPr="00B82AE5" w:rsidRDefault="00D1681F" w:rsidP="00D1681F">
      <w:pPr>
        <w:rPr>
          <w:lang w:val="en-US"/>
        </w:rPr>
      </w:pPr>
    </w:p>
    <w:p w:rsidR="00D1681F" w:rsidRPr="00B82AE5" w:rsidRDefault="00D1681F" w:rsidP="00D1681F">
      <w:pPr>
        <w:rPr>
          <w:lang w:val="en-US"/>
        </w:rPr>
      </w:pPr>
    </w:p>
    <w:p w:rsidR="00D1681F" w:rsidRPr="00B82AE5" w:rsidRDefault="00D1681F" w:rsidP="00D1681F">
      <w:pPr>
        <w:rPr>
          <w:lang w:val="en-US"/>
        </w:rPr>
      </w:pPr>
    </w:p>
    <w:p w:rsidR="00D1681F" w:rsidRPr="00B82AE5" w:rsidRDefault="00D1681F" w:rsidP="00D1681F">
      <w:pPr>
        <w:rPr>
          <w:lang w:val="en-US"/>
        </w:rPr>
      </w:pPr>
    </w:p>
    <w:p w:rsidR="00D1681F" w:rsidRPr="00B82AE5" w:rsidRDefault="00D1681F" w:rsidP="00D1681F">
      <w:pPr>
        <w:rPr>
          <w:lang w:val="en-US"/>
        </w:rPr>
      </w:pPr>
    </w:p>
    <w:p w:rsidR="00D1681F" w:rsidRPr="00B82AE5" w:rsidRDefault="00D1681F" w:rsidP="00D1681F">
      <w:pPr>
        <w:rPr>
          <w:lang w:val="en-US"/>
        </w:rPr>
      </w:pPr>
    </w:p>
    <w:p w:rsidR="00D1681F" w:rsidRPr="00106EEE" w:rsidRDefault="00954C27" w:rsidP="00D1681F">
      <w:pPr>
        <w:jc w:val="center"/>
        <w:rPr>
          <w:lang w:val="en-US"/>
        </w:rPr>
      </w:pPr>
      <w:r>
        <w:rPr>
          <w:lang w:val="en-US"/>
        </w:rPr>
        <w:t>Moscow</w:t>
      </w:r>
      <w:r w:rsidR="00D1681F" w:rsidRPr="00106EEE">
        <w:rPr>
          <w:lang w:val="en-US"/>
        </w:rPr>
        <w:t>, 2012</w:t>
      </w:r>
    </w:p>
    <w:p w:rsidR="00D1681F" w:rsidRPr="00106EEE" w:rsidRDefault="00D1681F" w:rsidP="00D1681F">
      <w:pPr>
        <w:rPr>
          <w:lang w:val="en-US"/>
        </w:rPr>
      </w:pPr>
      <w:r w:rsidRPr="00106EEE">
        <w:rPr>
          <w:lang w:val="en-US"/>
        </w:rPr>
        <w:t xml:space="preserve"> </w:t>
      </w:r>
    </w:p>
    <w:p w:rsidR="00D1681F" w:rsidRPr="00022BD0" w:rsidRDefault="00022BD0" w:rsidP="00D1681F">
      <w:pPr>
        <w:jc w:val="center"/>
        <w:rPr>
          <w:i/>
          <w:lang w:val="en-US"/>
        </w:rPr>
      </w:pPr>
      <w:r>
        <w:rPr>
          <w:i/>
          <w:lang w:val="en-US"/>
        </w:rPr>
        <w:t>It</w:t>
      </w:r>
      <w:r w:rsidRPr="00022BD0">
        <w:rPr>
          <w:i/>
          <w:lang w:val="en-US"/>
        </w:rPr>
        <w:t xml:space="preserve"> </w:t>
      </w:r>
      <w:r>
        <w:rPr>
          <w:i/>
          <w:lang w:val="en-US"/>
        </w:rPr>
        <w:t>is</w:t>
      </w:r>
      <w:r w:rsidRPr="00022BD0">
        <w:rPr>
          <w:i/>
          <w:lang w:val="en-US"/>
        </w:rPr>
        <w:t xml:space="preserve"> </w:t>
      </w:r>
      <w:r>
        <w:rPr>
          <w:i/>
          <w:lang w:val="en-US"/>
        </w:rPr>
        <w:t>prohibited</w:t>
      </w:r>
      <w:r w:rsidRPr="00022BD0">
        <w:rPr>
          <w:i/>
          <w:lang w:val="en-US"/>
        </w:rPr>
        <w:t xml:space="preserve"> </w:t>
      </w:r>
      <w:r>
        <w:rPr>
          <w:i/>
          <w:lang w:val="en-US"/>
        </w:rPr>
        <w:t>to</w:t>
      </w:r>
      <w:r w:rsidRPr="00022BD0">
        <w:rPr>
          <w:i/>
          <w:lang w:val="en-US"/>
        </w:rPr>
        <w:t xml:space="preserve"> </w:t>
      </w:r>
      <w:r>
        <w:rPr>
          <w:i/>
          <w:lang w:val="en-US"/>
        </w:rPr>
        <w:t>use</w:t>
      </w:r>
      <w:r w:rsidRPr="00022BD0">
        <w:rPr>
          <w:i/>
          <w:lang w:val="en-US"/>
        </w:rPr>
        <w:t xml:space="preserve"> </w:t>
      </w:r>
      <w:r>
        <w:rPr>
          <w:i/>
          <w:lang w:val="en-US"/>
        </w:rPr>
        <w:t>the</w:t>
      </w:r>
      <w:r w:rsidRPr="00022BD0">
        <w:rPr>
          <w:i/>
          <w:lang w:val="en-US"/>
        </w:rPr>
        <w:t xml:space="preserve"> </w:t>
      </w:r>
      <w:r w:rsidR="007724DD">
        <w:rPr>
          <w:i/>
          <w:lang w:val="en-US"/>
        </w:rPr>
        <w:t>document content</w:t>
      </w:r>
      <w:r w:rsidRPr="00022BD0">
        <w:rPr>
          <w:i/>
          <w:lang w:val="en-US"/>
        </w:rPr>
        <w:t xml:space="preserve"> </w:t>
      </w:r>
      <w:r>
        <w:rPr>
          <w:i/>
          <w:lang w:val="en-US"/>
        </w:rPr>
        <w:t>by</w:t>
      </w:r>
      <w:r w:rsidRPr="00022BD0">
        <w:rPr>
          <w:i/>
          <w:lang w:val="en-US"/>
        </w:rPr>
        <w:t xml:space="preserve"> </w:t>
      </w:r>
      <w:r>
        <w:rPr>
          <w:i/>
          <w:lang w:val="en-US"/>
        </w:rPr>
        <w:t>other</w:t>
      </w:r>
      <w:r w:rsidRPr="00022BD0">
        <w:rPr>
          <w:i/>
          <w:lang w:val="en-US"/>
        </w:rPr>
        <w:t xml:space="preserve"> </w:t>
      </w:r>
      <w:r>
        <w:rPr>
          <w:i/>
          <w:lang w:val="en-US"/>
        </w:rPr>
        <w:t>University</w:t>
      </w:r>
      <w:r w:rsidRPr="00022BD0">
        <w:rPr>
          <w:i/>
          <w:lang w:val="en-US"/>
        </w:rPr>
        <w:t>’</w:t>
      </w:r>
      <w:r>
        <w:rPr>
          <w:i/>
          <w:lang w:val="en-US"/>
        </w:rPr>
        <w:t>s</w:t>
      </w:r>
      <w:r w:rsidRPr="00022BD0">
        <w:rPr>
          <w:i/>
          <w:lang w:val="en-US"/>
        </w:rPr>
        <w:t xml:space="preserve"> </w:t>
      </w:r>
      <w:r>
        <w:rPr>
          <w:i/>
          <w:lang w:val="en-US"/>
        </w:rPr>
        <w:t>departments</w:t>
      </w:r>
      <w:r w:rsidRPr="00022BD0">
        <w:rPr>
          <w:i/>
          <w:lang w:val="en-US"/>
        </w:rPr>
        <w:t xml:space="preserve"> </w:t>
      </w:r>
      <w:r>
        <w:rPr>
          <w:i/>
          <w:lang w:val="en-US"/>
        </w:rPr>
        <w:t>and</w:t>
      </w:r>
      <w:r w:rsidRPr="00022BD0">
        <w:rPr>
          <w:i/>
          <w:lang w:val="en-US"/>
        </w:rPr>
        <w:t xml:space="preserve"> </w:t>
      </w:r>
      <w:r>
        <w:rPr>
          <w:i/>
          <w:lang w:val="en-US"/>
        </w:rPr>
        <w:t>other</w:t>
      </w:r>
      <w:r w:rsidRPr="00022BD0">
        <w:rPr>
          <w:i/>
          <w:lang w:val="en-US"/>
        </w:rPr>
        <w:t xml:space="preserve"> </w:t>
      </w:r>
      <w:r>
        <w:rPr>
          <w:i/>
          <w:lang w:val="en-US"/>
        </w:rPr>
        <w:t>inst</w:t>
      </w:r>
      <w:r>
        <w:rPr>
          <w:i/>
          <w:lang w:val="en-US"/>
        </w:rPr>
        <w:t>i</w:t>
      </w:r>
      <w:r>
        <w:rPr>
          <w:i/>
          <w:lang w:val="en-US"/>
        </w:rPr>
        <w:t xml:space="preserve">tutions without permission from the department that developed the </w:t>
      </w:r>
      <w:r w:rsidR="007724DD">
        <w:rPr>
          <w:i/>
          <w:lang w:val="en-US"/>
        </w:rPr>
        <w:t>document</w:t>
      </w:r>
      <w:r>
        <w:rPr>
          <w:i/>
          <w:lang w:val="en-US"/>
        </w:rPr>
        <w:t>.</w:t>
      </w:r>
    </w:p>
    <w:p w:rsidR="00D1681F" w:rsidRPr="00022BD0" w:rsidRDefault="00D1681F" w:rsidP="00D1681F">
      <w:pPr>
        <w:rPr>
          <w:lang w:val="en-US"/>
        </w:rPr>
      </w:pPr>
      <w:r w:rsidRPr="00022BD0">
        <w:rPr>
          <w:lang w:val="en-US"/>
        </w:rPr>
        <w:br w:type="page"/>
      </w:r>
    </w:p>
    <w:p w:rsidR="008F201C" w:rsidRPr="00AF36FD" w:rsidRDefault="00AF36FD" w:rsidP="001A5F84">
      <w:pPr>
        <w:pStyle w:val="1"/>
        <w:rPr>
          <w:lang w:val="en-US"/>
        </w:rPr>
      </w:pPr>
      <w:r>
        <w:rPr>
          <w:lang w:val="en-US"/>
        </w:rPr>
        <w:lastRenderedPageBreak/>
        <w:t>Application field and normative references</w:t>
      </w:r>
    </w:p>
    <w:p w:rsidR="00AF36FD" w:rsidRPr="00AF36FD" w:rsidRDefault="00AF36FD" w:rsidP="00AF36FD">
      <w:pPr>
        <w:jc w:val="both"/>
        <w:rPr>
          <w:lang w:val="en-US"/>
        </w:rPr>
      </w:pPr>
      <w:r>
        <w:rPr>
          <w:lang w:val="en-US"/>
        </w:rPr>
        <w:t xml:space="preserve">This </w:t>
      </w:r>
      <w:r w:rsidRPr="00AF36FD">
        <w:rPr>
          <w:lang w:val="en-US"/>
        </w:rPr>
        <w:t>syllabu</w:t>
      </w:r>
      <w:r>
        <w:rPr>
          <w:lang w:val="en-US"/>
        </w:rPr>
        <w:t xml:space="preserve">s of the </w:t>
      </w:r>
      <w:r w:rsidRPr="00AF36FD">
        <w:rPr>
          <w:lang w:val="en-US"/>
        </w:rPr>
        <w:t xml:space="preserve">“Formal methods in software engineering” </w:t>
      </w:r>
      <w:r w:rsidR="00571065" w:rsidRPr="00571065">
        <w:rPr>
          <w:lang w:val="en-US"/>
        </w:rPr>
        <w:t>course</w:t>
      </w:r>
      <w:r>
        <w:rPr>
          <w:lang w:val="en-US"/>
        </w:rPr>
        <w:t xml:space="preserve"> states knowledge and skills prerequisites and determines </w:t>
      </w:r>
      <w:proofErr w:type="gramStart"/>
      <w:r>
        <w:rPr>
          <w:lang w:val="en-US"/>
        </w:rPr>
        <w:t>a content</w:t>
      </w:r>
      <w:proofErr w:type="gramEnd"/>
      <w:r>
        <w:rPr>
          <w:lang w:val="en-US"/>
        </w:rPr>
        <w:t xml:space="preserve"> and forms </w:t>
      </w:r>
      <w:r w:rsidR="00571065">
        <w:rPr>
          <w:lang w:val="en-US"/>
        </w:rPr>
        <w:t xml:space="preserve">of control for the course. </w:t>
      </w:r>
    </w:p>
    <w:p w:rsidR="008F201C" w:rsidRPr="00C4731C" w:rsidRDefault="00C4731C" w:rsidP="00C4731C">
      <w:pPr>
        <w:jc w:val="both"/>
        <w:rPr>
          <w:lang w:val="en-US"/>
        </w:rPr>
      </w:pPr>
      <w:r>
        <w:rPr>
          <w:lang w:val="en-US"/>
        </w:rPr>
        <w:t>The</w:t>
      </w:r>
      <w:r w:rsidRPr="00C4731C">
        <w:rPr>
          <w:lang w:val="en-US"/>
        </w:rPr>
        <w:t xml:space="preserve"> </w:t>
      </w:r>
      <w:r>
        <w:rPr>
          <w:lang w:val="en-US"/>
        </w:rPr>
        <w:t>syllabus</w:t>
      </w:r>
      <w:r w:rsidRPr="00C4731C">
        <w:rPr>
          <w:lang w:val="en-US"/>
        </w:rPr>
        <w:t xml:space="preserve"> </w:t>
      </w:r>
      <w:r>
        <w:rPr>
          <w:lang w:val="en-US"/>
        </w:rPr>
        <w:t>is</w:t>
      </w:r>
      <w:r w:rsidRPr="00C4731C">
        <w:rPr>
          <w:lang w:val="en-US"/>
        </w:rPr>
        <w:t xml:space="preserve"> </w:t>
      </w:r>
      <w:r>
        <w:rPr>
          <w:lang w:val="en-US"/>
        </w:rPr>
        <w:t>intended</w:t>
      </w:r>
      <w:r w:rsidRPr="00C4731C">
        <w:rPr>
          <w:lang w:val="en-US"/>
        </w:rPr>
        <w:t xml:space="preserve"> </w:t>
      </w:r>
      <w:r>
        <w:rPr>
          <w:lang w:val="en-US"/>
        </w:rPr>
        <w:t>for</w:t>
      </w:r>
      <w:r w:rsidRPr="00C4731C">
        <w:rPr>
          <w:lang w:val="en-US"/>
        </w:rPr>
        <w:t xml:space="preserve"> </w:t>
      </w:r>
      <w:r>
        <w:rPr>
          <w:lang w:val="en-US"/>
        </w:rPr>
        <w:t>instructors</w:t>
      </w:r>
      <w:r w:rsidRPr="00C4731C">
        <w:rPr>
          <w:lang w:val="en-US"/>
        </w:rPr>
        <w:t xml:space="preserve"> </w:t>
      </w:r>
      <w:r>
        <w:rPr>
          <w:lang w:val="en-US"/>
        </w:rPr>
        <w:t>of</w:t>
      </w:r>
      <w:r w:rsidRPr="00C4731C">
        <w:rPr>
          <w:lang w:val="en-US"/>
        </w:rPr>
        <w:t xml:space="preserve"> </w:t>
      </w:r>
      <w:r>
        <w:rPr>
          <w:lang w:val="en-US"/>
        </w:rPr>
        <w:t>the</w:t>
      </w:r>
      <w:r w:rsidRPr="00C4731C">
        <w:rPr>
          <w:lang w:val="en-US"/>
        </w:rPr>
        <w:t xml:space="preserve"> </w:t>
      </w:r>
      <w:r>
        <w:rPr>
          <w:lang w:val="en-US"/>
        </w:rPr>
        <w:t>course</w:t>
      </w:r>
      <w:r w:rsidRPr="00C4731C">
        <w:rPr>
          <w:lang w:val="en-US"/>
        </w:rPr>
        <w:t xml:space="preserve">, </w:t>
      </w:r>
      <w:r>
        <w:rPr>
          <w:lang w:val="en-US"/>
        </w:rPr>
        <w:t>teaching</w:t>
      </w:r>
      <w:r w:rsidRPr="00C4731C">
        <w:rPr>
          <w:lang w:val="en-US"/>
        </w:rPr>
        <w:t xml:space="preserve"> </w:t>
      </w:r>
      <w:r>
        <w:rPr>
          <w:lang w:val="en-US"/>
        </w:rPr>
        <w:t>assistants</w:t>
      </w:r>
      <w:r w:rsidRPr="00C4731C">
        <w:rPr>
          <w:lang w:val="en-US"/>
        </w:rPr>
        <w:t xml:space="preserve">, </w:t>
      </w:r>
      <w:r>
        <w:rPr>
          <w:lang w:val="en-US"/>
        </w:rPr>
        <w:t>and</w:t>
      </w:r>
      <w:r w:rsidRPr="00C4731C">
        <w:rPr>
          <w:lang w:val="en-US"/>
        </w:rPr>
        <w:t xml:space="preserve"> </w:t>
      </w:r>
      <w:r>
        <w:rPr>
          <w:lang w:val="en-US"/>
        </w:rPr>
        <w:t>students</w:t>
      </w:r>
      <w:r w:rsidRPr="00C4731C">
        <w:rPr>
          <w:lang w:val="en-US"/>
        </w:rPr>
        <w:t xml:space="preserve"> </w:t>
      </w:r>
      <w:r>
        <w:rPr>
          <w:lang w:val="en-US"/>
        </w:rPr>
        <w:t>of</w:t>
      </w:r>
      <w:r w:rsidRPr="00C4731C">
        <w:rPr>
          <w:lang w:val="en-US"/>
        </w:rPr>
        <w:t xml:space="preserve"> </w:t>
      </w:r>
      <w:r>
        <w:rPr>
          <w:lang w:val="en-US"/>
        </w:rPr>
        <w:t>the</w:t>
      </w:r>
      <w:r w:rsidRPr="00C4731C">
        <w:rPr>
          <w:lang w:val="en-US"/>
        </w:rPr>
        <w:t xml:space="preserve"> </w:t>
      </w:r>
      <w:r>
        <w:rPr>
          <w:lang w:val="en-US"/>
        </w:rPr>
        <w:t>d</w:t>
      </w:r>
      <w:r>
        <w:rPr>
          <w:lang w:val="en-US"/>
        </w:rPr>
        <w:t>i</w:t>
      </w:r>
      <w:r>
        <w:rPr>
          <w:lang w:val="en-US"/>
        </w:rPr>
        <w:t>rection</w:t>
      </w:r>
      <w:r w:rsidRPr="00C4731C">
        <w:rPr>
          <w:lang w:val="en-US"/>
        </w:rPr>
        <w:t xml:space="preserve"> </w:t>
      </w:r>
      <w:fldSimple w:instr=" FILLIN   \* MERGEFORMAT ">
        <w:r w:rsidRPr="00C4731C">
          <w:rPr>
            <w:lang w:val="en-US"/>
          </w:rPr>
          <w:t>231000.68 "Software engineering"</w:t>
        </w:r>
      </w:fldSimple>
      <w:r w:rsidR="008F201C" w:rsidRPr="00C4731C">
        <w:rPr>
          <w:lang w:val="en-US"/>
        </w:rPr>
        <w:t>,</w:t>
      </w:r>
      <w:r>
        <w:rPr>
          <w:lang w:val="en-US"/>
        </w:rPr>
        <w:t xml:space="preserve"> that take master program “System and software enginee</w:t>
      </w:r>
      <w:r>
        <w:rPr>
          <w:lang w:val="en-US"/>
        </w:rPr>
        <w:t>r</w:t>
      </w:r>
      <w:r>
        <w:rPr>
          <w:lang w:val="en-US"/>
        </w:rPr>
        <w:t>ing”, specializations “Methods and theory of software engineering”, “Software development manag</w:t>
      </w:r>
      <w:r>
        <w:rPr>
          <w:lang w:val="en-US"/>
        </w:rPr>
        <w:t>e</w:t>
      </w:r>
      <w:r>
        <w:rPr>
          <w:lang w:val="en-US"/>
        </w:rPr>
        <w:t xml:space="preserve">ment” and the course </w:t>
      </w:r>
      <w:fldSimple w:instr=" FILLIN   \* MERGEFORMAT ">
        <w:r>
          <w:rPr>
            <w:lang w:val="en-US"/>
          </w:rPr>
          <w:t>"</w:t>
        </w:r>
        <w:r w:rsidRPr="00C4731C">
          <w:rPr>
            <w:lang w:val="en-US"/>
          </w:rPr>
          <w:t>Formal</w:t>
        </w:r>
        <w:r>
          <w:rPr>
            <w:lang w:val="en-US"/>
          </w:rPr>
          <w:t xml:space="preserve"> </w:t>
        </w:r>
        <w:r w:rsidRPr="00C4731C">
          <w:rPr>
            <w:lang w:val="en-US"/>
          </w:rPr>
          <w:t>methods</w:t>
        </w:r>
        <w:r>
          <w:rPr>
            <w:lang w:val="en-US"/>
          </w:rPr>
          <w:t xml:space="preserve"> </w:t>
        </w:r>
        <w:r w:rsidRPr="00C4731C">
          <w:rPr>
            <w:lang w:val="en-US"/>
          </w:rPr>
          <w:t>in</w:t>
        </w:r>
        <w:r>
          <w:rPr>
            <w:lang w:val="en-US"/>
          </w:rPr>
          <w:t xml:space="preserve"> </w:t>
        </w:r>
        <w:r w:rsidRPr="00C4731C">
          <w:rPr>
            <w:lang w:val="en-US"/>
          </w:rPr>
          <w:t>software</w:t>
        </w:r>
        <w:r>
          <w:rPr>
            <w:lang w:val="en-US"/>
          </w:rPr>
          <w:t xml:space="preserve"> engineering"</w:t>
        </w:r>
      </w:fldSimple>
      <w:r w:rsidR="006D4465" w:rsidRPr="00C4731C">
        <w:rPr>
          <w:lang w:val="en-US"/>
        </w:rPr>
        <w:t>.</w:t>
      </w:r>
    </w:p>
    <w:p w:rsidR="00D5784E" w:rsidRPr="00C4731C" w:rsidRDefault="00C4731C" w:rsidP="00297F09">
      <w:pPr>
        <w:jc w:val="both"/>
        <w:rPr>
          <w:lang w:val="en-US"/>
        </w:rPr>
      </w:pPr>
      <w:r>
        <w:rPr>
          <w:lang w:val="en-US"/>
        </w:rPr>
        <w:t>The</w:t>
      </w:r>
      <w:r w:rsidRPr="00C4731C">
        <w:rPr>
          <w:lang w:val="en-US"/>
        </w:rPr>
        <w:t xml:space="preserve"> </w:t>
      </w:r>
      <w:r>
        <w:rPr>
          <w:lang w:val="en-US"/>
        </w:rPr>
        <w:t>syllabus is developed in accordance with:</w:t>
      </w:r>
    </w:p>
    <w:p w:rsidR="00924E53" w:rsidRPr="00C4731C" w:rsidRDefault="00C4731C" w:rsidP="008B1D9B">
      <w:pPr>
        <w:pStyle w:val="a1"/>
        <w:rPr>
          <w:lang w:val="en-US"/>
        </w:rPr>
      </w:pPr>
      <w:r w:rsidRPr="00C4731C">
        <w:rPr>
          <w:lang w:val="en-US"/>
        </w:rPr>
        <w:t>Educational standard of Federal state autonomous educational institution of higher profe</w:t>
      </w:r>
      <w:r w:rsidRPr="00C4731C">
        <w:rPr>
          <w:lang w:val="en-US"/>
        </w:rPr>
        <w:t>s</w:t>
      </w:r>
      <w:r w:rsidRPr="00C4731C">
        <w:rPr>
          <w:lang w:val="en-US"/>
        </w:rPr>
        <w:t>sional education "National Research University - Higher School of Economics"</w:t>
      </w:r>
      <w:r>
        <w:rPr>
          <w:lang w:val="en-US"/>
        </w:rPr>
        <w:t xml:space="preserve"> for the d</w:t>
      </w:r>
      <w:r>
        <w:rPr>
          <w:lang w:val="en-US"/>
        </w:rPr>
        <w:t>i</w:t>
      </w:r>
      <w:r>
        <w:rPr>
          <w:lang w:val="en-US"/>
        </w:rPr>
        <w:t xml:space="preserve">rection </w:t>
      </w:r>
      <w:r w:rsidR="00BF038B">
        <w:fldChar w:fldCharType="begin"/>
      </w:r>
      <w:r w:rsidR="00146920" w:rsidRPr="00C4731C">
        <w:rPr>
          <w:lang w:val="en-US"/>
        </w:rPr>
        <w:instrText xml:space="preserve"> FILLIN</w:instrText>
      </w:r>
      <w:r w:rsidR="00924E53" w:rsidRPr="00C4731C">
        <w:rPr>
          <w:lang w:val="en-US"/>
        </w:rPr>
        <w:instrText xml:space="preserve"> </w:instrText>
      </w:r>
      <w:r w:rsidR="00BF038B">
        <w:fldChar w:fldCharType="separate"/>
      </w:r>
      <w:r>
        <w:rPr>
          <w:lang w:val="en-US"/>
        </w:rPr>
        <w:t>231000.68 "Software engineering"</w:t>
      </w:r>
      <w:r w:rsidR="00BF038B">
        <w:fldChar w:fldCharType="end"/>
      </w:r>
      <w:r w:rsidR="00413A1B" w:rsidRPr="00C4731C">
        <w:rPr>
          <w:lang w:val="en-US"/>
        </w:rPr>
        <w:t xml:space="preserve"> </w:t>
      </w:r>
      <w:r>
        <w:rPr>
          <w:lang w:val="en-US"/>
        </w:rPr>
        <w:t>of master training</w:t>
      </w:r>
      <w:r w:rsidR="00413A1B" w:rsidRPr="00C4731C">
        <w:rPr>
          <w:lang w:val="en-US"/>
        </w:rPr>
        <w:t xml:space="preserve"> (http://www.hse.ru/data/2012/08/27/1242910132/ProgInzh%20mag.pdf)</w:t>
      </w:r>
      <w:r w:rsidR="00924E53" w:rsidRPr="00C4731C">
        <w:rPr>
          <w:lang w:val="en-US"/>
        </w:rPr>
        <w:t>;</w:t>
      </w:r>
    </w:p>
    <w:p w:rsidR="00B50233" w:rsidRPr="00C4731C" w:rsidRDefault="00C4731C" w:rsidP="00297F09">
      <w:pPr>
        <w:pStyle w:val="a1"/>
        <w:jc w:val="both"/>
        <w:rPr>
          <w:lang w:val="en-US"/>
        </w:rPr>
      </w:pPr>
      <w:r>
        <w:rPr>
          <w:lang w:val="en-US"/>
        </w:rPr>
        <w:t>Educational</w:t>
      </w:r>
      <w:r w:rsidRPr="00C4731C">
        <w:rPr>
          <w:lang w:val="en-US"/>
        </w:rPr>
        <w:t xml:space="preserve"> </w:t>
      </w:r>
      <w:r>
        <w:rPr>
          <w:lang w:val="en-US"/>
        </w:rPr>
        <w:t>program</w:t>
      </w:r>
      <w:r w:rsidRPr="00C4731C">
        <w:rPr>
          <w:lang w:val="en-US"/>
        </w:rPr>
        <w:t xml:space="preserve"> </w:t>
      </w:r>
      <w:r>
        <w:rPr>
          <w:lang w:val="en-US"/>
        </w:rPr>
        <w:t>of</w:t>
      </w:r>
      <w:r w:rsidRPr="00C4731C">
        <w:rPr>
          <w:lang w:val="en-US"/>
        </w:rPr>
        <w:t xml:space="preserve"> </w:t>
      </w:r>
      <w:r>
        <w:rPr>
          <w:lang w:val="en-US"/>
        </w:rPr>
        <w:t>the</w:t>
      </w:r>
      <w:r w:rsidRPr="00C4731C">
        <w:rPr>
          <w:lang w:val="en-US"/>
        </w:rPr>
        <w:t xml:space="preserve"> </w:t>
      </w:r>
      <w:r>
        <w:rPr>
          <w:lang w:val="en-US"/>
        </w:rPr>
        <w:t>direction</w:t>
      </w:r>
      <w:r w:rsidRPr="00C4731C">
        <w:rPr>
          <w:lang w:val="en-US"/>
        </w:rPr>
        <w:t xml:space="preserve"> </w:t>
      </w:r>
      <w:fldSimple w:instr=" FILLIN   \* MERGEFORMAT ">
        <w:r w:rsidRPr="00C4731C">
          <w:rPr>
            <w:lang w:val="en-US"/>
          </w:rPr>
          <w:t>231000.68 "Software engineering"</w:t>
        </w:r>
      </w:fldSimple>
      <w:r w:rsidR="008C7DF9" w:rsidRPr="00C4731C">
        <w:rPr>
          <w:lang w:val="en-US"/>
        </w:rPr>
        <w:t xml:space="preserve"> </w:t>
      </w:r>
      <w:r>
        <w:rPr>
          <w:lang w:val="en-US"/>
        </w:rPr>
        <w:t>of master training</w:t>
      </w:r>
      <w:r w:rsidR="008C7DF9" w:rsidRPr="00C4731C">
        <w:rPr>
          <w:lang w:val="en-US"/>
        </w:rPr>
        <w:t>;</w:t>
      </w:r>
    </w:p>
    <w:p w:rsidR="00D5784E" w:rsidRPr="00C4731C" w:rsidRDefault="00C4731C" w:rsidP="00297F09">
      <w:pPr>
        <w:pStyle w:val="a1"/>
        <w:jc w:val="both"/>
        <w:rPr>
          <w:lang w:val="en-US"/>
        </w:rPr>
      </w:pPr>
      <w:r>
        <w:rPr>
          <w:lang w:val="en-US"/>
        </w:rPr>
        <w:t>Curriculum</w:t>
      </w:r>
      <w:r w:rsidRPr="00C4731C">
        <w:rPr>
          <w:lang w:val="en-US"/>
        </w:rPr>
        <w:t xml:space="preserve"> </w:t>
      </w:r>
      <w:r>
        <w:rPr>
          <w:lang w:val="en-US"/>
        </w:rPr>
        <w:t>of</w:t>
      </w:r>
      <w:r w:rsidRPr="00C4731C">
        <w:rPr>
          <w:lang w:val="en-US"/>
        </w:rPr>
        <w:t xml:space="preserve"> </w:t>
      </w:r>
      <w:r>
        <w:rPr>
          <w:lang w:val="en-US"/>
        </w:rPr>
        <w:t>the</w:t>
      </w:r>
      <w:r w:rsidRPr="00C4731C">
        <w:rPr>
          <w:lang w:val="en-US"/>
        </w:rPr>
        <w:t xml:space="preserve"> </w:t>
      </w:r>
      <w:r>
        <w:rPr>
          <w:lang w:val="en-US"/>
        </w:rPr>
        <w:t>university</w:t>
      </w:r>
      <w:r w:rsidRPr="00C4731C">
        <w:rPr>
          <w:lang w:val="en-US"/>
        </w:rPr>
        <w:t xml:space="preserve"> </w:t>
      </w:r>
      <w:r>
        <w:rPr>
          <w:lang w:val="en-US"/>
        </w:rPr>
        <w:t>for</w:t>
      </w:r>
      <w:r w:rsidRPr="00C4731C">
        <w:rPr>
          <w:lang w:val="en-US"/>
        </w:rPr>
        <w:t xml:space="preserve"> </w:t>
      </w:r>
      <w:r>
        <w:rPr>
          <w:lang w:val="en-US"/>
        </w:rPr>
        <w:t>the</w:t>
      </w:r>
      <w:r w:rsidRPr="00C4731C">
        <w:rPr>
          <w:lang w:val="en-US"/>
        </w:rPr>
        <w:t xml:space="preserve"> </w:t>
      </w:r>
      <w:r>
        <w:rPr>
          <w:lang w:val="en-US"/>
        </w:rPr>
        <w:t>direction</w:t>
      </w:r>
      <w:r w:rsidRPr="00C4731C">
        <w:rPr>
          <w:lang w:val="en-US"/>
        </w:rPr>
        <w:t xml:space="preserve"> </w:t>
      </w:r>
      <w:fldSimple w:instr=" FILLIN   \* MERGEFORMAT ">
        <w:r w:rsidRPr="00C4731C">
          <w:rPr>
            <w:lang w:val="en-US"/>
          </w:rPr>
          <w:t>231000.68 "Software engineering"</w:t>
        </w:r>
      </w:fldSimple>
      <w:r w:rsidRPr="00C4731C">
        <w:rPr>
          <w:lang w:val="en-US"/>
        </w:rPr>
        <w:t xml:space="preserve"> </w:t>
      </w:r>
      <w:r>
        <w:rPr>
          <w:lang w:val="en-US"/>
        </w:rPr>
        <w:t>of</w:t>
      </w:r>
      <w:r w:rsidRPr="00C4731C">
        <w:rPr>
          <w:lang w:val="en-US"/>
        </w:rPr>
        <w:t xml:space="preserve"> </w:t>
      </w:r>
      <w:r>
        <w:rPr>
          <w:lang w:val="en-US"/>
        </w:rPr>
        <w:t>master</w:t>
      </w:r>
      <w:r w:rsidR="00B71D2C" w:rsidRPr="00C4731C">
        <w:rPr>
          <w:lang w:val="en-US"/>
        </w:rPr>
        <w:t xml:space="preserve"> </w:t>
      </w:r>
      <w:r>
        <w:rPr>
          <w:lang w:val="en-US"/>
        </w:rPr>
        <w:t>training</w:t>
      </w:r>
      <w:r w:rsidR="00D5784E" w:rsidRPr="00C4731C">
        <w:rPr>
          <w:lang w:val="en-US"/>
        </w:rPr>
        <w:t xml:space="preserve">, </w:t>
      </w:r>
      <w:r>
        <w:rPr>
          <w:lang w:val="en-US"/>
        </w:rPr>
        <w:t>specialization</w:t>
      </w:r>
      <w:r w:rsidR="00DC1550">
        <w:rPr>
          <w:lang w:val="en-US"/>
        </w:rPr>
        <w:t>s</w:t>
      </w:r>
      <w:r w:rsidR="00D5784E" w:rsidRPr="00C4731C">
        <w:rPr>
          <w:lang w:val="en-US"/>
        </w:rPr>
        <w:t xml:space="preserve"> </w:t>
      </w:r>
      <w:fldSimple w:instr=" FILLIN   \* MERGEFORMAT ">
        <w:r>
          <w:rPr>
            <w:lang w:val="en-US"/>
          </w:rPr>
          <w:t>“</w:t>
        </w:r>
        <w:r w:rsidRPr="00C4731C">
          <w:rPr>
            <w:lang w:val="en-US"/>
          </w:rPr>
          <w:t>Methods</w:t>
        </w:r>
        <w:r>
          <w:rPr>
            <w:lang w:val="en-US"/>
          </w:rPr>
          <w:t xml:space="preserve"> </w:t>
        </w:r>
        <w:r w:rsidRPr="00C4731C">
          <w:rPr>
            <w:lang w:val="en-US"/>
          </w:rPr>
          <w:t>and</w:t>
        </w:r>
        <w:r>
          <w:rPr>
            <w:lang w:val="en-US"/>
          </w:rPr>
          <w:t xml:space="preserve"> </w:t>
        </w:r>
        <w:r w:rsidRPr="00C4731C">
          <w:rPr>
            <w:lang w:val="en-US"/>
          </w:rPr>
          <w:t>theory</w:t>
        </w:r>
        <w:r>
          <w:rPr>
            <w:lang w:val="en-US"/>
          </w:rPr>
          <w:t xml:space="preserve"> </w:t>
        </w:r>
        <w:r w:rsidRPr="00C4731C">
          <w:rPr>
            <w:lang w:val="en-US"/>
          </w:rPr>
          <w:t>of</w:t>
        </w:r>
        <w:r>
          <w:rPr>
            <w:lang w:val="en-US"/>
          </w:rPr>
          <w:t xml:space="preserve"> </w:t>
        </w:r>
        <w:r w:rsidRPr="00C4731C">
          <w:rPr>
            <w:lang w:val="en-US"/>
          </w:rPr>
          <w:t>software</w:t>
        </w:r>
        <w:r>
          <w:rPr>
            <w:lang w:val="en-US"/>
          </w:rPr>
          <w:t xml:space="preserve"> engineering”</w:t>
        </w:r>
        <w:r w:rsidR="00DC1550">
          <w:rPr>
            <w:lang w:val="en-US"/>
          </w:rPr>
          <w:t xml:space="preserve"> and</w:t>
        </w:r>
        <w:r w:rsidRPr="00C4731C">
          <w:rPr>
            <w:lang w:val="en-US"/>
          </w:rPr>
          <w:t xml:space="preserve"> </w:t>
        </w:r>
        <w:r>
          <w:rPr>
            <w:lang w:val="en-US"/>
          </w:rPr>
          <w:t>“</w:t>
        </w:r>
        <w:r w:rsidRPr="00C4731C">
          <w:rPr>
            <w:lang w:val="en-US"/>
          </w:rPr>
          <w:t>Software</w:t>
        </w:r>
        <w:r>
          <w:rPr>
            <w:lang w:val="en-US"/>
          </w:rPr>
          <w:t xml:space="preserve"> </w:t>
        </w:r>
        <w:r w:rsidRPr="00C4731C">
          <w:rPr>
            <w:lang w:val="en-US"/>
          </w:rPr>
          <w:t>d</w:t>
        </w:r>
        <w:r w:rsidRPr="00C4731C">
          <w:rPr>
            <w:lang w:val="en-US"/>
          </w:rPr>
          <w:t>e</w:t>
        </w:r>
        <w:r w:rsidRPr="00C4731C">
          <w:rPr>
            <w:lang w:val="en-US"/>
          </w:rPr>
          <w:t>velopment</w:t>
        </w:r>
        <w:r>
          <w:rPr>
            <w:lang w:val="en-US"/>
          </w:rPr>
          <w:t xml:space="preserve"> </w:t>
        </w:r>
        <w:r w:rsidRPr="00C4731C">
          <w:rPr>
            <w:lang w:val="en-US"/>
          </w:rPr>
          <w:t>management</w:t>
        </w:r>
        <w:r>
          <w:rPr>
            <w:lang w:val="en-US"/>
          </w:rPr>
          <w:t>”</w:t>
        </w:r>
      </w:fldSimple>
      <w:r w:rsidR="00D5784E" w:rsidRPr="00C4731C">
        <w:rPr>
          <w:lang w:val="en-US"/>
        </w:rPr>
        <w:t xml:space="preserve">, </w:t>
      </w:r>
      <w:r>
        <w:rPr>
          <w:lang w:val="en-US"/>
        </w:rPr>
        <w:t xml:space="preserve">approved in </w:t>
      </w:r>
      <w:r w:rsidR="00D5784E" w:rsidRPr="00C4731C">
        <w:rPr>
          <w:lang w:val="en-US"/>
        </w:rPr>
        <w:t>201</w:t>
      </w:r>
      <w:r w:rsidR="00B71D2C" w:rsidRPr="00C4731C">
        <w:rPr>
          <w:lang w:val="en-US"/>
        </w:rPr>
        <w:t>2</w:t>
      </w:r>
      <w:r w:rsidR="00D5784E" w:rsidRPr="00C4731C">
        <w:rPr>
          <w:lang w:val="en-US"/>
        </w:rPr>
        <w:t>.</w:t>
      </w:r>
    </w:p>
    <w:p w:rsidR="00E61FB2" w:rsidRPr="00E61FB2" w:rsidRDefault="00E61FB2" w:rsidP="00B67374">
      <w:pPr>
        <w:pStyle w:val="2"/>
        <w:numPr>
          <w:ilvl w:val="0"/>
          <w:numId w:val="0"/>
        </w:numPr>
        <w:ind w:left="576"/>
        <w:rPr>
          <w:sz w:val="28"/>
          <w:szCs w:val="32"/>
          <w:lang w:val="en-US"/>
        </w:rPr>
      </w:pPr>
      <w:r w:rsidRPr="00E61FB2">
        <w:rPr>
          <w:sz w:val="28"/>
          <w:szCs w:val="32"/>
          <w:lang w:val="en-US"/>
        </w:rPr>
        <w:t>Abstract</w:t>
      </w:r>
    </w:p>
    <w:p w:rsidR="00E61FB2" w:rsidRDefault="00E61FB2" w:rsidP="00E61FB2">
      <w:pPr>
        <w:autoSpaceDE w:val="0"/>
        <w:autoSpaceDN w:val="0"/>
        <w:adjustRightInd w:val="0"/>
        <w:spacing w:before="120" w:after="120"/>
        <w:ind w:left="284"/>
        <w:rPr>
          <w:lang w:val="en-US"/>
        </w:rPr>
      </w:pPr>
      <w:r w:rsidRPr="005D18A8">
        <w:rPr>
          <w:lang w:val="en-US"/>
        </w:rPr>
        <w:t xml:space="preserve">In computer science and software engineering, </w:t>
      </w:r>
      <w:r w:rsidRPr="005D18A8">
        <w:rPr>
          <w:b/>
          <w:bCs/>
          <w:lang w:val="en-US"/>
        </w:rPr>
        <w:t>formal methods</w:t>
      </w:r>
      <w:r w:rsidRPr="005D18A8">
        <w:rPr>
          <w:lang w:val="en-US"/>
        </w:rPr>
        <w:t xml:space="preserve"> are a particular kind of mathematically-based techniques for the specification, development and verification of software and hardware systems.</w:t>
      </w:r>
      <w:r w:rsidRPr="00F26107">
        <w:rPr>
          <w:lang w:val="en-US"/>
        </w:rPr>
        <w:t xml:space="preserve"> </w:t>
      </w:r>
      <w:r w:rsidRPr="005D18A8">
        <w:rPr>
          <w:lang w:val="en-US"/>
        </w:rPr>
        <w:t>The use of formal methods for software and hardware design is motivated by the fact that, as in other engineering disciplines, performing appropriate mathematical analysis can contribute to the reliability and robustness of a design.</w:t>
      </w:r>
      <w:r w:rsidRPr="00F26107">
        <w:rPr>
          <w:lang w:val="en-US"/>
        </w:rPr>
        <w:t xml:space="preserve"> </w:t>
      </w:r>
      <w:r>
        <w:rPr>
          <w:lang w:val="en-US"/>
        </w:rPr>
        <w:t xml:space="preserve"> </w:t>
      </w:r>
    </w:p>
    <w:p w:rsidR="00E61FB2" w:rsidRPr="005D18A8" w:rsidRDefault="00E61FB2" w:rsidP="00E61FB2">
      <w:pPr>
        <w:autoSpaceDE w:val="0"/>
        <w:autoSpaceDN w:val="0"/>
        <w:adjustRightInd w:val="0"/>
        <w:spacing w:before="120" w:after="120"/>
        <w:ind w:left="284"/>
        <w:rPr>
          <w:lang w:val="en-US"/>
        </w:rPr>
      </w:pPr>
      <w:r w:rsidRPr="005D18A8">
        <w:rPr>
          <w:lang w:val="en-US"/>
        </w:rPr>
        <w:t>Formal methods are best described as the application of a fairly broad variety of theoretical computer science fundamentals, in particular logic calculi, formal languages, automata theory, and program semantics, but also type systems and algebraic data types to problems in software and hardware specification and verification.</w:t>
      </w:r>
    </w:p>
    <w:p w:rsidR="00E61FB2" w:rsidRPr="00F26107" w:rsidRDefault="00E61FB2" w:rsidP="00E61FB2">
      <w:pPr>
        <w:autoSpaceDE w:val="0"/>
        <w:autoSpaceDN w:val="0"/>
        <w:adjustRightInd w:val="0"/>
        <w:spacing w:before="120" w:after="120"/>
        <w:ind w:left="284"/>
      </w:pPr>
      <w:proofErr w:type="spellStart"/>
      <w:r w:rsidRPr="00F26107">
        <w:t>Formal</w:t>
      </w:r>
      <w:proofErr w:type="spellEnd"/>
      <w:r w:rsidRPr="00F26107">
        <w:t xml:space="preserve"> </w:t>
      </w:r>
      <w:proofErr w:type="spellStart"/>
      <w:r w:rsidRPr="00F26107">
        <w:t>methods</w:t>
      </w:r>
      <w:proofErr w:type="spellEnd"/>
      <w:r w:rsidRPr="00F26107">
        <w:t xml:space="preserve"> </w:t>
      </w:r>
      <w:proofErr w:type="spellStart"/>
      <w:r w:rsidRPr="00F26107">
        <w:t>can</w:t>
      </w:r>
      <w:proofErr w:type="spellEnd"/>
      <w:r w:rsidRPr="00F26107">
        <w:t>:</w:t>
      </w:r>
    </w:p>
    <w:p w:rsidR="00E61FB2" w:rsidRPr="00F26107" w:rsidRDefault="00E61FB2" w:rsidP="00E61FB2">
      <w:pPr>
        <w:numPr>
          <w:ilvl w:val="0"/>
          <w:numId w:val="50"/>
        </w:numPr>
        <w:autoSpaceDE w:val="0"/>
        <w:autoSpaceDN w:val="0"/>
        <w:adjustRightInd w:val="0"/>
        <w:ind w:left="714" w:hanging="357"/>
        <w:rPr>
          <w:lang w:val="en-US"/>
        </w:rPr>
      </w:pPr>
      <w:r w:rsidRPr="00F26107">
        <w:rPr>
          <w:lang w:val="en-US"/>
        </w:rPr>
        <w:t>Be a foundation for describing complex systems</w:t>
      </w:r>
      <w:r>
        <w:rPr>
          <w:lang w:val="en-US"/>
        </w:rPr>
        <w:t>.</w:t>
      </w:r>
    </w:p>
    <w:p w:rsidR="00E61FB2" w:rsidRPr="00F26107" w:rsidRDefault="00E61FB2" w:rsidP="00E61FB2">
      <w:pPr>
        <w:numPr>
          <w:ilvl w:val="0"/>
          <w:numId w:val="50"/>
        </w:numPr>
        <w:autoSpaceDE w:val="0"/>
        <w:autoSpaceDN w:val="0"/>
        <w:adjustRightInd w:val="0"/>
        <w:ind w:left="714" w:hanging="357"/>
        <w:rPr>
          <w:lang w:val="en-US"/>
        </w:rPr>
      </w:pPr>
      <w:r w:rsidRPr="00F26107">
        <w:rPr>
          <w:lang w:val="en-US"/>
        </w:rPr>
        <w:t>Be a foundation for reasoning about systems</w:t>
      </w:r>
      <w:r>
        <w:rPr>
          <w:lang w:val="en-US"/>
        </w:rPr>
        <w:t>.</w:t>
      </w:r>
    </w:p>
    <w:p w:rsidR="00E61FB2" w:rsidRDefault="00E61FB2" w:rsidP="00E61FB2">
      <w:pPr>
        <w:numPr>
          <w:ilvl w:val="0"/>
          <w:numId w:val="50"/>
        </w:numPr>
        <w:autoSpaceDE w:val="0"/>
        <w:autoSpaceDN w:val="0"/>
        <w:adjustRightInd w:val="0"/>
        <w:spacing w:before="120" w:after="120"/>
        <w:ind w:left="714" w:hanging="357"/>
        <w:rPr>
          <w:lang w:val="en-US"/>
        </w:rPr>
      </w:pPr>
      <w:r w:rsidRPr="00937485">
        <w:rPr>
          <w:lang w:val="en-US"/>
        </w:rPr>
        <w:t>Provide support for program development</w:t>
      </w:r>
      <w:r>
        <w:rPr>
          <w:lang w:val="en-US"/>
        </w:rPr>
        <w:t>.</w:t>
      </w:r>
    </w:p>
    <w:p w:rsidR="00E61FB2" w:rsidRDefault="00E61FB2" w:rsidP="00E61FB2">
      <w:pPr>
        <w:pStyle w:val="af1"/>
        <w:spacing w:before="120" w:after="120"/>
        <w:ind w:left="284"/>
        <w:rPr>
          <w:lang w:val="en-US"/>
        </w:rPr>
      </w:pPr>
      <w:r w:rsidRPr="00937485">
        <w:rPr>
          <w:lang w:val="en-US"/>
        </w:rPr>
        <w:t>In contrast to other design systems, formal methods use mathematical proof as a complement to system testing in order to ensure correct behavior. As systems become more complicated, and saf</w:t>
      </w:r>
      <w:r w:rsidRPr="00937485">
        <w:rPr>
          <w:lang w:val="en-US"/>
        </w:rPr>
        <w:t>e</w:t>
      </w:r>
      <w:r w:rsidRPr="00937485">
        <w:rPr>
          <w:lang w:val="en-US"/>
        </w:rPr>
        <w:t>ty becomes a more important issue, the formal approach to system design offers another level of i</w:t>
      </w:r>
      <w:r w:rsidRPr="00937485">
        <w:rPr>
          <w:lang w:val="en-US"/>
        </w:rPr>
        <w:t>n</w:t>
      </w:r>
      <w:r w:rsidRPr="00937485">
        <w:rPr>
          <w:lang w:val="en-US"/>
        </w:rPr>
        <w:t>surance.</w:t>
      </w:r>
      <w:r>
        <w:rPr>
          <w:lang w:val="en-US"/>
        </w:rPr>
        <w:t xml:space="preserve"> </w:t>
      </w:r>
    </w:p>
    <w:p w:rsidR="00E61FB2" w:rsidRDefault="00E61FB2" w:rsidP="00E61FB2">
      <w:pPr>
        <w:pStyle w:val="af1"/>
        <w:spacing w:before="120" w:after="120"/>
        <w:ind w:left="284"/>
        <w:rPr>
          <w:lang w:val="en-US"/>
        </w:rPr>
      </w:pPr>
      <w:r w:rsidRPr="00937485">
        <w:rPr>
          <w:lang w:val="en-US"/>
        </w:rPr>
        <w:t>Formal methods differ from other design systems through the use of formal verification schemes, the basic principles of the system must be proven correct before they are accepted. Traditional sy</w:t>
      </w:r>
      <w:r w:rsidRPr="00937485">
        <w:rPr>
          <w:lang w:val="en-US"/>
        </w:rPr>
        <w:t>s</w:t>
      </w:r>
      <w:r w:rsidRPr="00937485">
        <w:rPr>
          <w:lang w:val="en-US"/>
        </w:rPr>
        <w:t>tem design has used extensive testing to verify behavior, but testing is capable of only finite concl</w:t>
      </w:r>
      <w:r w:rsidRPr="00937485">
        <w:rPr>
          <w:lang w:val="en-US"/>
        </w:rPr>
        <w:t>u</w:t>
      </w:r>
      <w:r w:rsidRPr="00937485">
        <w:rPr>
          <w:lang w:val="en-US"/>
        </w:rPr>
        <w:t xml:space="preserve">sions. </w:t>
      </w:r>
      <w:proofErr w:type="spellStart"/>
      <w:r w:rsidRPr="00937485">
        <w:rPr>
          <w:lang w:val="en-US"/>
        </w:rPr>
        <w:t>Dijkstra</w:t>
      </w:r>
      <w:proofErr w:type="spellEnd"/>
      <w:r w:rsidRPr="00937485">
        <w:rPr>
          <w:lang w:val="en-US"/>
        </w:rPr>
        <w:t xml:space="preserve"> and others have demonstrated that tests can only show the situations where a system won't fail, but cannot say anything about the behavior of the system outside of the testing scenarios. In contrast, once a theorem is proven true it remains true.</w:t>
      </w:r>
    </w:p>
    <w:p w:rsidR="00E61FB2" w:rsidRDefault="00E61FB2" w:rsidP="00E61FB2">
      <w:pPr>
        <w:pStyle w:val="af1"/>
        <w:spacing w:before="120" w:after="120"/>
        <w:ind w:left="284"/>
        <w:rPr>
          <w:lang w:val="en-US"/>
        </w:rPr>
      </w:pPr>
      <w:r w:rsidRPr="00937485">
        <w:rPr>
          <w:lang w:val="en-US"/>
        </w:rPr>
        <w:t xml:space="preserve">It is very important to note that formal verification does not obviate the need for testing. Formal verification cannot fix bad assumptions in the design, but it can help identify errors in reasoning which would otherwise be left unverified. In several cases, engineers have reported finding flaws in systems once they reviewed </w:t>
      </w:r>
      <w:r>
        <w:rPr>
          <w:lang w:val="en-US"/>
        </w:rPr>
        <w:t>their designs formally</w:t>
      </w:r>
      <w:r w:rsidRPr="00937485">
        <w:rPr>
          <w:lang w:val="en-US"/>
        </w:rPr>
        <w:t>.</w:t>
      </w:r>
      <w:r>
        <w:rPr>
          <w:lang w:val="en-US"/>
        </w:rPr>
        <w:t xml:space="preserve"> </w:t>
      </w:r>
    </w:p>
    <w:p w:rsidR="00E61FB2" w:rsidRPr="00937485" w:rsidRDefault="00E61FB2" w:rsidP="00E61FB2">
      <w:pPr>
        <w:pStyle w:val="af1"/>
        <w:spacing w:before="120" w:after="120"/>
        <w:ind w:left="284"/>
        <w:rPr>
          <w:lang w:val="en-US"/>
        </w:rPr>
      </w:pPr>
      <w:r w:rsidRPr="00937485">
        <w:rPr>
          <w:lang w:val="en-US"/>
        </w:rPr>
        <w:t>Roughly speaking, formal design can be seen as a three step process, following the outline given here:</w:t>
      </w:r>
    </w:p>
    <w:p w:rsidR="00E61FB2" w:rsidRPr="00937485" w:rsidRDefault="00E61FB2" w:rsidP="00E61FB2">
      <w:pPr>
        <w:numPr>
          <w:ilvl w:val="0"/>
          <w:numId w:val="52"/>
        </w:numPr>
        <w:spacing w:before="120" w:after="120"/>
        <w:ind w:left="714" w:hanging="357"/>
        <w:rPr>
          <w:lang w:val="en-US"/>
        </w:rPr>
      </w:pPr>
      <w:r w:rsidRPr="00937485">
        <w:rPr>
          <w:lang w:val="en-US"/>
        </w:rPr>
        <w:t>Formal Specification: During the formal specification phase, the engineer rigorously defines a system using a modeling language. Model</w:t>
      </w:r>
      <w:r>
        <w:rPr>
          <w:lang w:val="en-US"/>
        </w:rPr>
        <w:t>ing languages are fixed formalisms</w:t>
      </w:r>
      <w:r w:rsidRPr="00937485">
        <w:rPr>
          <w:lang w:val="en-US"/>
        </w:rPr>
        <w:t xml:space="preserve"> which allow u</w:t>
      </w:r>
      <w:r w:rsidRPr="00937485">
        <w:rPr>
          <w:lang w:val="en-US"/>
        </w:rPr>
        <w:t>s</w:t>
      </w:r>
      <w:r w:rsidRPr="00937485">
        <w:rPr>
          <w:lang w:val="en-US"/>
        </w:rPr>
        <w:lastRenderedPageBreak/>
        <w:t xml:space="preserve">ers to model complex structures out of predefined types. This process of formal specification is similar to the process of converting a word problem into algebraic notation. </w:t>
      </w:r>
    </w:p>
    <w:p w:rsidR="00E61FB2" w:rsidRPr="00AC6B12" w:rsidRDefault="00E61FB2" w:rsidP="00E61FB2">
      <w:pPr>
        <w:pStyle w:val="af1"/>
        <w:spacing w:before="120" w:after="120"/>
        <w:ind w:left="720"/>
        <w:rPr>
          <w:lang w:val="en-US"/>
        </w:rPr>
      </w:pPr>
      <w:r w:rsidRPr="00AC6B12">
        <w:rPr>
          <w:lang w:val="en-US"/>
        </w:rPr>
        <w:t>In many ways, this step of the formal design process is similar to the formal software enginee</w:t>
      </w:r>
      <w:r w:rsidRPr="00AC6B12">
        <w:rPr>
          <w:lang w:val="en-US"/>
        </w:rPr>
        <w:t>r</w:t>
      </w:r>
      <w:r w:rsidRPr="00AC6B12">
        <w:rPr>
          <w:lang w:val="en-US"/>
        </w:rPr>
        <w:t xml:space="preserve">ing technique developed by </w:t>
      </w:r>
      <w:proofErr w:type="spellStart"/>
      <w:r w:rsidRPr="00AC6B12">
        <w:rPr>
          <w:lang w:val="en-US"/>
        </w:rPr>
        <w:t>Rumbaugh</w:t>
      </w:r>
      <w:proofErr w:type="spellEnd"/>
      <w:r w:rsidRPr="00AC6B12">
        <w:rPr>
          <w:lang w:val="en-US"/>
        </w:rPr>
        <w:t xml:space="preserve">, </w:t>
      </w:r>
      <w:proofErr w:type="spellStart"/>
      <w:r w:rsidRPr="00AC6B12">
        <w:rPr>
          <w:lang w:val="en-US"/>
        </w:rPr>
        <w:t>Booch</w:t>
      </w:r>
      <w:proofErr w:type="spellEnd"/>
      <w:r w:rsidRPr="00AC6B12">
        <w:rPr>
          <w:lang w:val="en-US"/>
        </w:rPr>
        <w:t xml:space="preserve"> and others. At the minimum, both techniques help engineers to clearly define their problems, goals and solutions. However, formal modeling languages are more rigorously defined. And the clarity that this stage produces is a benefit in itself.</w:t>
      </w:r>
    </w:p>
    <w:p w:rsidR="00E61FB2" w:rsidRDefault="00E61FB2" w:rsidP="00E61FB2">
      <w:pPr>
        <w:numPr>
          <w:ilvl w:val="0"/>
          <w:numId w:val="52"/>
        </w:numPr>
        <w:spacing w:before="120" w:after="120"/>
        <w:rPr>
          <w:lang w:val="en-US"/>
        </w:rPr>
      </w:pPr>
      <w:r w:rsidRPr="00AC6B12">
        <w:rPr>
          <w:lang w:val="en-US"/>
        </w:rPr>
        <w:t>Verification: As stated above, formal methods differ from other specification systems by their heavy emphasis on provability and correctness. By building a system using a formal specific</w:t>
      </w:r>
      <w:r w:rsidRPr="00AC6B12">
        <w:rPr>
          <w:lang w:val="en-US"/>
        </w:rPr>
        <w:t>a</w:t>
      </w:r>
      <w:r w:rsidRPr="00AC6B12">
        <w:rPr>
          <w:lang w:val="en-US"/>
        </w:rPr>
        <w:t xml:space="preserve">tion, the designer is actually developing a set of theorems about his/her system. </w:t>
      </w:r>
    </w:p>
    <w:p w:rsidR="00E61FB2" w:rsidRPr="00AC6B12" w:rsidRDefault="00E61FB2" w:rsidP="00E61FB2">
      <w:pPr>
        <w:spacing w:before="120" w:after="120"/>
        <w:ind w:left="708"/>
        <w:rPr>
          <w:lang w:val="en-US"/>
        </w:rPr>
      </w:pPr>
      <w:r w:rsidRPr="00AC6B12">
        <w:rPr>
          <w:lang w:val="en-US"/>
        </w:rPr>
        <w:t>Verification is a difficult process, largely because even the simplest system has several dozen theorems, each of which has to be proven. Even a traditional mathematical proof is a complex affair. Given the demands of complexity, almost all formal systems use an automated theorem proving tool of some form. These tools can prove simple theorems, verify the sema</w:t>
      </w:r>
      <w:r w:rsidRPr="00AC6B12">
        <w:rPr>
          <w:lang w:val="en-US"/>
        </w:rPr>
        <w:t>n</w:t>
      </w:r>
      <w:r w:rsidRPr="00AC6B12">
        <w:rPr>
          <w:lang w:val="en-US"/>
        </w:rPr>
        <w:t>tics of theorems, and provide assistance for verifying more complicated proofs.</w:t>
      </w:r>
    </w:p>
    <w:p w:rsidR="00E61FB2" w:rsidRDefault="00E61FB2" w:rsidP="00E61FB2">
      <w:pPr>
        <w:numPr>
          <w:ilvl w:val="0"/>
          <w:numId w:val="52"/>
        </w:numPr>
        <w:spacing w:before="120" w:after="120"/>
        <w:rPr>
          <w:lang w:val="en-US"/>
        </w:rPr>
      </w:pPr>
      <w:r w:rsidRPr="00AC6B12">
        <w:rPr>
          <w:lang w:val="en-US"/>
        </w:rPr>
        <w:t>Implementation: Once the model has been specified and verified, it is implemented by conver</w:t>
      </w:r>
      <w:r w:rsidRPr="00AC6B12">
        <w:rPr>
          <w:lang w:val="en-US"/>
        </w:rPr>
        <w:t>t</w:t>
      </w:r>
      <w:r w:rsidRPr="00AC6B12">
        <w:rPr>
          <w:lang w:val="en-US"/>
        </w:rPr>
        <w:t xml:space="preserve">ing the specification into code. As the difference between software and hardware design grows narrower, formal methods for developing embedded systems have been developed. LARCH, for example, has a VHDL implementation. Similarly, hardware systems such as the VIPER and AAMP5 processors have been developed using formal approaches. </w:t>
      </w:r>
    </w:p>
    <w:p w:rsidR="00E61FB2" w:rsidRPr="00883019" w:rsidRDefault="00E61FB2" w:rsidP="00E61FB2">
      <w:pPr>
        <w:pStyle w:val="af1"/>
        <w:spacing w:before="120" w:after="120"/>
        <w:ind w:left="284"/>
        <w:rPr>
          <w:lang w:val="en-US"/>
        </w:rPr>
      </w:pPr>
      <w:r w:rsidRPr="00883019">
        <w:rPr>
          <w:lang w:val="en-US"/>
        </w:rPr>
        <w:t xml:space="preserve">Formal methods offer additional benefits outside of provability, and these benefits do deserve some mention. </w:t>
      </w:r>
    </w:p>
    <w:p w:rsidR="00E61FB2" w:rsidRPr="00883019" w:rsidRDefault="00E61FB2" w:rsidP="00E61FB2">
      <w:pPr>
        <w:numPr>
          <w:ilvl w:val="1"/>
          <w:numId w:val="53"/>
        </w:numPr>
        <w:spacing w:before="120" w:after="120"/>
        <w:rPr>
          <w:lang w:val="en-US"/>
        </w:rPr>
      </w:pPr>
      <w:r w:rsidRPr="00883019">
        <w:rPr>
          <w:b/>
          <w:bCs/>
          <w:lang w:val="en-US"/>
        </w:rPr>
        <w:t>Discipline</w:t>
      </w:r>
      <w:r w:rsidRPr="00883019">
        <w:rPr>
          <w:lang w:val="en-US"/>
        </w:rPr>
        <w:t xml:space="preserve">: By virtue of their rigor, formal systems require an engineer to think out his design in a more thorough fashion. In particular, a formal proof of correctness is going to require a rigorous specification of goals, not just operation. This thorough approach can help identify faulty reasoning far earlier than in traditional design. </w:t>
      </w:r>
    </w:p>
    <w:p w:rsidR="00E61FB2" w:rsidRPr="00883019" w:rsidRDefault="00E61FB2" w:rsidP="00E61FB2">
      <w:pPr>
        <w:pStyle w:val="af1"/>
        <w:spacing w:before="120" w:after="120"/>
        <w:ind w:left="1440"/>
        <w:rPr>
          <w:lang w:val="en-US"/>
        </w:rPr>
      </w:pPr>
      <w:r w:rsidRPr="00883019">
        <w:rPr>
          <w:lang w:val="en-US"/>
        </w:rPr>
        <w:t>The discipline involved in formal specification has proved useful even on already exis</w:t>
      </w:r>
      <w:r w:rsidRPr="00883019">
        <w:rPr>
          <w:lang w:val="en-US"/>
        </w:rPr>
        <w:t>t</w:t>
      </w:r>
      <w:r w:rsidRPr="00883019">
        <w:rPr>
          <w:lang w:val="en-US"/>
        </w:rPr>
        <w:t>ing systems. Engineers using the PVS system, for example, reported identifying several microcode errors in one of their microprocessor designs.</w:t>
      </w:r>
    </w:p>
    <w:p w:rsidR="00E61FB2" w:rsidRPr="00883019" w:rsidRDefault="00E61FB2" w:rsidP="00E61FB2">
      <w:pPr>
        <w:numPr>
          <w:ilvl w:val="1"/>
          <w:numId w:val="53"/>
        </w:numPr>
        <w:spacing w:before="120" w:after="120"/>
        <w:rPr>
          <w:lang w:val="en-US"/>
        </w:rPr>
      </w:pPr>
      <w:r w:rsidRPr="00883019">
        <w:rPr>
          <w:b/>
          <w:bCs/>
          <w:lang w:val="en-US"/>
        </w:rPr>
        <w:t>Precision</w:t>
      </w:r>
      <w:r w:rsidRPr="00883019">
        <w:rPr>
          <w:lang w:val="en-US"/>
        </w:rPr>
        <w:t xml:space="preserve">: Traditionally, disciplines have moved into jargons and formal notation as the weaknesses of natural language descriptions become more glaringly obvious. There is no reason that systems engineering should differ, and there are several formal methods which are used almost exclusively for notation. </w:t>
      </w:r>
    </w:p>
    <w:p w:rsidR="00E61FB2" w:rsidRDefault="00E61FB2" w:rsidP="00E61FB2">
      <w:pPr>
        <w:autoSpaceDE w:val="0"/>
        <w:autoSpaceDN w:val="0"/>
        <w:adjustRightInd w:val="0"/>
        <w:spacing w:before="120" w:after="120"/>
        <w:ind w:left="284"/>
        <w:rPr>
          <w:lang w:val="en-US"/>
        </w:rPr>
      </w:pPr>
      <w:r w:rsidRPr="00883019">
        <w:rPr>
          <w:lang w:val="en-US"/>
        </w:rPr>
        <w:t>For engineers designing safety-critical systems, the benefits of formal methods lie in their clarity. Unlike many other design approaches, the formal verification requires very clearly defined goals and approaches. In a safety critical system, ambiguity can be extremely dangerous, and one of the primary benefits of the formal approach is the elimination of ambiguity.</w:t>
      </w:r>
    </w:p>
    <w:p w:rsidR="00E61FB2" w:rsidRPr="00F26107" w:rsidRDefault="00E61FB2" w:rsidP="00E61FB2">
      <w:pPr>
        <w:autoSpaceDE w:val="0"/>
        <w:autoSpaceDN w:val="0"/>
        <w:adjustRightInd w:val="0"/>
        <w:spacing w:after="120"/>
        <w:ind w:left="284"/>
        <w:rPr>
          <w:lang w:val="en-US"/>
        </w:rPr>
      </w:pPr>
      <w:r w:rsidRPr="00F26107">
        <w:rPr>
          <w:lang w:val="en-US"/>
        </w:rPr>
        <w:t xml:space="preserve">The purpose of this course is to learn how to specify behavior of systems and to experience the design of a system where you can prove that the behavior is correct. Students will learn how to formally specify requirements and to prove (or disprove) them on the behavior. The behavior of systems will be represented by such formalisms as </w:t>
      </w:r>
    </w:p>
    <w:p w:rsidR="00E61FB2" w:rsidRPr="00F26107" w:rsidRDefault="00E61FB2" w:rsidP="00E61FB2">
      <w:pPr>
        <w:numPr>
          <w:ilvl w:val="0"/>
          <w:numId w:val="51"/>
        </w:numPr>
        <w:autoSpaceDE w:val="0"/>
        <w:autoSpaceDN w:val="0"/>
        <w:adjustRightInd w:val="0"/>
        <w:ind w:left="714" w:hanging="357"/>
      </w:pPr>
      <w:proofErr w:type="spellStart"/>
      <w:r w:rsidRPr="00F26107">
        <w:t>finite</w:t>
      </w:r>
      <w:proofErr w:type="spellEnd"/>
      <w:r w:rsidRPr="00F26107">
        <w:t xml:space="preserve"> </w:t>
      </w:r>
      <w:proofErr w:type="spellStart"/>
      <w:r w:rsidRPr="00F26107">
        <w:t>state</w:t>
      </w:r>
      <w:proofErr w:type="spellEnd"/>
      <w:r w:rsidRPr="00F26107">
        <w:t xml:space="preserve"> </w:t>
      </w:r>
      <w:proofErr w:type="spellStart"/>
      <w:r w:rsidRPr="00F26107">
        <w:t>machines</w:t>
      </w:r>
      <w:proofErr w:type="spellEnd"/>
      <w:r>
        <w:rPr>
          <w:lang w:val="en-US"/>
        </w:rPr>
        <w:t>;</w:t>
      </w:r>
    </w:p>
    <w:p w:rsidR="00E61FB2" w:rsidRPr="00F26107" w:rsidRDefault="00E61FB2" w:rsidP="00E61FB2">
      <w:pPr>
        <w:numPr>
          <w:ilvl w:val="0"/>
          <w:numId w:val="51"/>
        </w:numPr>
        <w:autoSpaceDE w:val="0"/>
        <w:autoSpaceDN w:val="0"/>
        <w:adjustRightInd w:val="0"/>
        <w:ind w:left="714" w:hanging="357"/>
      </w:pPr>
      <w:proofErr w:type="spellStart"/>
      <w:r w:rsidRPr="00F26107">
        <w:t>process</w:t>
      </w:r>
      <w:proofErr w:type="spellEnd"/>
      <w:r w:rsidRPr="00F26107">
        <w:t xml:space="preserve"> </w:t>
      </w:r>
      <w:proofErr w:type="spellStart"/>
      <w:r w:rsidRPr="00F26107">
        <w:t>algebras</w:t>
      </w:r>
      <w:proofErr w:type="spellEnd"/>
      <w:r>
        <w:rPr>
          <w:lang w:val="en-US"/>
        </w:rPr>
        <w:t>;</w:t>
      </w:r>
    </w:p>
    <w:p w:rsidR="00E61FB2" w:rsidRPr="0010482B" w:rsidRDefault="00E61FB2" w:rsidP="00E61FB2">
      <w:pPr>
        <w:numPr>
          <w:ilvl w:val="0"/>
          <w:numId w:val="51"/>
        </w:numPr>
        <w:autoSpaceDE w:val="0"/>
        <w:autoSpaceDN w:val="0"/>
        <w:adjustRightInd w:val="0"/>
        <w:ind w:left="714" w:hanging="357"/>
      </w:pPr>
      <w:proofErr w:type="spellStart"/>
      <w:r w:rsidRPr="00F26107">
        <w:t>Petri</w:t>
      </w:r>
      <w:proofErr w:type="spellEnd"/>
      <w:r w:rsidRPr="00F26107">
        <w:t xml:space="preserve"> </w:t>
      </w:r>
      <w:proofErr w:type="spellStart"/>
      <w:r w:rsidRPr="00F26107">
        <w:t>nets</w:t>
      </w:r>
      <w:proofErr w:type="spellEnd"/>
      <w:r>
        <w:rPr>
          <w:lang w:val="en-US"/>
        </w:rPr>
        <w:t>;</w:t>
      </w:r>
    </w:p>
    <w:p w:rsidR="00E61FB2" w:rsidRPr="00F26107" w:rsidRDefault="00E61FB2" w:rsidP="00E61FB2">
      <w:pPr>
        <w:numPr>
          <w:ilvl w:val="0"/>
          <w:numId w:val="51"/>
        </w:numPr>
        <w:autoSpaceDE w:val="0"/>
        <w:autoSpaceDN w:val="0"/>
        <w:adjustRightInd w:val="0"/>
        <w:ind w:left="714" w:hanging="357"/>
      </w:pPr>
      <w:proofErr w:type="gramStart"/>
      <w:r>
        <w:rPr>
          <w:lang w:val="en-US"/>
        </w:rPr>
        <w:t>temporal</w:t>
      </w:r>
      <w:proofErr w:type="gramEnd"/>
      <w:r>
        <w:rPr>
          <w:lang w:val="en-US"/>
        </w:rPr>
        <w:t xml:space="preserve"> logics.</w:t>
      </w:r>
    </w:p>
    <w:p w:rsidR="00E61FB2" w:rsidRDefault="00E61FB2" w:rsidP="00E61FB2">
      <w:pPr>
        <w:autoSpaceDE w:val="0"/>
        <w:autoSpaceDN w:val="0"/>
        <w:adjustRightInd w:val="0"/>
        <w:spacing w:before="120" w:after="120"/>
        <w:ind w:left="284"/>
        <w:rPr>
          <w:lang w:val="en-US"/>
        </w:rPr>
      </w:pPr>
      <w:r w:rsidRPr="00937485">
        <w:rPr>
          <w:lang w:val="en-US"/>
        </w:rPr>
        <w:t>With a practical assignment students will experience how to apply the techniques in pra</w:t>
      </w:r>
      <w:r w:rsidRPr="00937485">
        <w:rPr>
          <w:lang w:val="en-US"/>
        </w:rPr>
        <w:t>c</w:t>
      </w:r>
      <w:r w:rsidRPr="00937485">
        <w:rPr>
          <w:lang w:val="en-US"/>
        </w:rPr>
        <w:t>tice.</w:t>
      </w:r>
    </w:p>
    <w:p w:rsidR="00E61FB2" w:rsidRDefault="00E61FB2" w:rsidP="00E61FB2">
      <w:pPr>
        <w:autoSpaceDE w:val="0"/>
        <w:autoSpaceDN w:val="0"/>
        <w:adjustRightInd w:val="0"/>
        <w:spacing w:after="120"/>
        <w:ind w:left="284"/>
        <w:rPr>
          <w:color w:val="000000"/>
          <w:lang w:val="en-US"/>
        </w:rPr>
      </w:pPr>
      <w:r>
        <w:rPr>
          <w:color w:val="000000"/>
          <w:lang w:val="en-US"/>
        </w:rPr>
        <w:lastRenderedPageBreak/>
        <w:t>The first part of this</w:t>
      </w:r>
      <w:r w:rsidRPr="0000194B">
        <w:rPr>
          <w:color w:val="000000"/>
          <w:lang w:val="en-US"/>
        </w:rPr>
        <w:t xml:space="preserve"> course focuses on the study of the semantics of a variety of progra</w:t>
      </w:r>
      <w:r w:rsidRPr="0000194B">
        <w:rPr>
          <w:color w:val="000000"/>
          <w:lang w:val="en-US"/>
        </w:rPr>
        <w:t>m</w:t>
      </w:r>
      <w:r w:rsidRPr="0000194B">
        <w:rPr>
          <w:color w:val="000000"/>
          <w:lang w:val="en-US"/>
        </w:rPr>
        <w:t xml:space="preserve">ming language constructs. We will study structural operational semantics as a way to formalize the intended execution and implementation of languages, axiomatic semantics, useful in developing as well as verifying programs, and </w:t>
      </w:r>
      <w:proofErr w:type="spellStart"/>
      <w:r w:rsidRPr="0000194B">
        <w:rPr>
          <w:color w:val="000000"/>
          <w:lang w:val="en-US"/>
        </w:rPr>
        <w:t>denotational</w:t>
      </w:r>
      <w:proofErr w:type="spellEnd"/>
      <w:r w:rsidRPr="0000194B">
        <w:rPr>
          <w:color w:val="000000"/>
          <w:lang w:val="en-US"/>
        </w:rPr>
        <w:t xml:space="preserve"> semantics, whose deep mathematical underpinnings make it the most versatile of all.</w:t>
      </w:r>
    </w:p>
    <w:p w:rsidR="00E61FB2" w:rsidRPr="00937485" w:rsidRDefault="00E61FB2" w:rsidP="00E61FB2">
      <w:pPr>
        <w:autoSpaceDE w:val="0"/>
        <w:autoSpaceDN w:val="0"/>
        <w:adjustRightInd w:val="0"/>
        <w:spacing w:after="120"/>
        <w:ind w:left="284"/>
        <w:rPr>
          <w:lang w:val="en-US"/>
        </w:rPr>
      </w:pPr>
      <w:r>
        <w:rPr>
          <w:lang w:val="en-US"/>
        </w:rPr>
        <w:t>Then the</w:t>
      </w:r>
      <w:r w:rsidRPr="00F26107">
        <w:rPr>
          <w:lang w:val="en-US"/>
        </w:rPr>
        <w:t xml:space="preserve"> special emphasis will be put on parallel and distributed systems modeling, specif</w:t>
      </w:r>
      <w:r w:rsidRPr="00F26107">
        <w:rPr>
          <w:lang w:val="en-US"/>
        </w:rPr>
        <w:t>i</w:t>
      </w:r>
      <w:r w:rsidRPr="00F26107">
        <w:rPr>
          <w:lang w:val="en-US"/>
        </w:rPr>
        <w:t>cation and analysis.</w:t>
      </w:r>
      <w:r>
        <w:rPr>
          <w:lang w:val="en-US"/>
        </w:rPr>
        <w:t xml:space="preserve"> We consider two basic approaches to concurrent systems specification and analysis: process algebras and Petri nets.</w:t>
      </w:r>
    </w:p>
    <w:p w:rsidR="00E61FB2" w:rsidRPr="003D19C9" w:rsidRDefault="00E61FB2" w:rsidP="00E61FB2">
      <w:pPr>
        <w:autoSpaceDE w:val="0"/>
        <w:autoSpaceDN w:val="0"/>
        <w:adjustRightInd w:val="0"/>
        <w:spacing w:before="120" w:after="120"/>
        <w:ind w:left="284"/>
        <w:rPr>
          <w:lang w:val="en-US"/>
        </w:rPr>
      </w:pPr>
      <w:r w:rsidRPr="003D19C9">
        <w:rPr>
          <w:i/>
          <w:lang w:val="en-US"/>
        </w:rPr>
        <w:t>Process algebra</w:t>
      </w:r>
      <w:r w:rsidRPr="003D19C9">
        <w:rPr>
          <w:lang w:val="en-US"/>
        </w:rPr>
        <w:t xml:space="preserve"> is a mathematical</w:t>
      </w:r>
      <w:r>
        <w:rPr>
          <w:lang w:val="en-US"/>
        </w:rPr>
        <w:t xml:space="preserve"> </w:t>
      </w:r>
      <w:r w:rsidRPr="003D19C9">
        <w:rPr>
          <w:lang w:val="en-US"/>
        </w:rPr>
        <w:t>framework in which system behavior is expressed in the form of algebraic</w:t>
      </w:r>
      <w:r>
        <w:rPr>
          <w:lang w:val="en-US"/>
        </w:rPr>
        <w:t xml:space="preserve"> </w:t>
      </w:r>
      <w:r w:rsidRPr="003D19C9">
        <w:rPr>
          <w:lang w:val="en-US"/>
        </w:rPr>
        <w:t>terms, enhancing the available techniques for manipulation.</w:t>
      </w:r>
      <w:r>
        <w:rPr>
          <w:lang w:val="en-US"/>
        </w:rPr>
        <w:t xml:space="preserve"> </w:t>
      </w:r>
      <w:r w:rsidRPr="003D19C9">
        <w:rPr>
          <w:lang w:val="en-US"/>
        </w:rPr>
        <w:t>Fundamental to pr</w:t>
      </w:r>
      <w:r w:rsidRPr="003D19C9">
        <w:rPr>
          <w:lang w:val="en-US"/>
        </w:rPr>
        <w:t>o</w:t>
      </w:r>
      <w:r w:rsidRPr="003D19C9">
        <w:rPr>
          <w:lang w:val="en-US"/>
        </w:rPr>
        <w:t>cess algebra is a parallel operator, to break down</w:t>
      </w:r>
      <w:r>
        <w:rPr>
          <w:lang w:val="en-US"/>
        </w:rPr>
        <w:t xml:space="preserve"> </w:t>
      </w:r>
      <w:r w:rsidRPr="003D19C9">
        <w:rPr>
          <w:lang w:val="en-US"/>
        </w:rPr>
        <w:t>systems into their concurrent components. A set of equations is imposed</w:t>
      </w:r>
      <w:r>
        <w:rPr>
          <w:lang w:val="en-US"/>
        </w:rPr>
        <w:t xml:space="preserve"> </w:t>
      </w:r>
      <w:r w:rsidRPr="003D19C9">
        <w:rPr>
          <w:lang w:val="en-US"/>
        </w:rPr>
        <w:t>to derive whether two terms are behaviorally equivalent. In this framework,</w:t>
      </w:r>
      <w:r>
        <w:rPr>
          <w:lang w:val="en-US"/>
        </w:rPr>
        <w:t xml:space="preserve"> </w:t>
      </w:r>
      <w:r w:rsidRPr="003D19C9">
        <w:rPr>
          <w:lang w:val="en-US"/>
        </w:rPr>
        <w:t>non-trivial properties of systems can be established in an elegant fashion. For</w:t>
      </w:r>
      <w:r>
        <w:rPr>
          <w:lang w:val="en-US"/>
        </w:rPr>
        <w:t xml:space="preserve"> </w:t>
      </w:r>
      <w:r w:rsidRPr="003D19C9">
        <w:rPr>
          <w:lang w:val="en-US"/>
        </w:rPr>
        <w:t>example, it may be possible to equate an implementation to the speci</w:t>
      </w:r>
      <w:r>
        <w:rPr>
          <w:lang w:val="en-US"/>
        </w:rPr>
        <w:t>fi</w:t>
      </w:r>
      <w:r w:rsidRPr="003D19C9">
        <w:rPr>
          <w:lang w:val="en-US"/>
        </w:rPr>
        <w:t>cation</w:t>
      </w:r>
      <w:r>
        <w:rPr>
          <w:lang w:val="en-US"/>
        </w:rPr>
        <w:t xml:space="preserve"> </w:t>
      </w:r>
      <w:r w:rsidRPr="003D19C9">
        <w:rPr>
          <w:lang w:val="en-US"/>
        </w:rPr>
        <w:t>of its required input/output relation. In r</w:t>
      </w:r>
      <w:r w:rsidRPr="003D19C9">
        <w:rPr>
          <w:lang w:val="en-US"/>
        </w:rPr>
        <w:t>e</w:t>
      </w:r>
      <w:r w:rsidRPr="003D19C9">
        <w:rPr>
          <w:lang w:val="en-US"/>
        </w:rPr>
        <w:t>cent years a variety of automated</w:t>
      </w:r>
      <w:r>
        <w:rPr>
          <w:lang w:val="en-US"/>
        </w:rPr>
        <w:t xml:space="preserve"> </w:t>
      </w:r>
      <w:r w:rsidRPr="003D19C9">
        <w:rPr>
          <w:lang w:val="en-US"/>
        </w:rPr>
        <w:t>tools have been developed to facilitate the derivation of such properties.</w:t>
      </w:r>
    </w:p>
    <w:p w:rsidR="00E61FB2" w:rsidRPr="003D19C9" w:rsidRDefault="00E61FB2" w:rsidP="00E61FB2">
      <w:pPr>
        <w:autoSpaceDE w:val="0"/>
        <w:autoSpaceDN w:val="0"/>
        <w:adjustRightInd w:val="0"/>
        <w:spacing w:before="120" w:after="120"/>
        <w:ind w:left="284"/>
        <w:rPr>
          <w:lang w:val="en-US"/>
        </w:rPr>
      </w:pPr>
      <w:r w:rsidRPr="003D19C9">
        <w:rPr>
          <w:lang w:val="en-US"/>
        </w:rPr>
        <w:t>Applications of pr</w:t>
      </w:r>
      <w:r>
        <w:rPr>
          <w:lang w:val="en-US"/>
        </w:rPr>
        <w:t>ocess algebra exist in diverse fi</w:t>
      </w:r>
      <w:r w:rsidRPr="003D19C9">
        <w:rPr>
          <w:lang w:val="en-US"/>
        </w:rPr>
        <w:t>elds such as safety critical</w:t>
      </w:r>
      <w:r>
        <w:rPr>
          <w:lang w:val="en-US"/>
        </w:rPr>
        <w:t xml:space="preserve"> </w:t>
      </w:r>
      <w:r w:rsidRPr="003D19C9">
        <w:rPr>
          <w:lang w:val="en-US"/>
        </w:rPr>
        <w:t>systems, ne</w:t>
      </w:r>
      <w:r w:rsidRPr="003D19C9">
        <w:rPr>
          <w:lang w:val="en-US"/>
        </w:rPr>
        <w:t>t</w:t>
      </w:r>
      <w:r w:rsidRPr="003D19C9">
        <w:rPr>
          <w:lang w:val="en-US"/>
        </w:rPr>
        <w:t>work protocols, and biology. In the educational vein, process</w:t>
      </w:r>
      <w:r>
        <w:rPr>
          <w:lang w:val="en-US"/>
        </w:rPr>
        <w:t xml:space="preserve"> </w:t>
      </w:r>
      <w:r w:rsidRPr="003D19C9">
        <w:rPr>
          <w:lang w:val="en-US"/>
        </w:rPr>
        <w:t>algebra has been recognized to teach skills to deal with complex concurrent</w:t>
      </w:r>
      <w:r>
        <w:rPr>
          <w:lang w:val="en-US"/>
        </w:rPr>
        <w:t xml:space="preserve"> </w:t>
      </w:r>
      <w:r w:rsidRPr="003D19C9">
        <w:rPr>
          <w:lang w:val="en-US"/>
        </w:rPr>
        <w:t>systems, by representing and reasoning about such systems in a mathematically</w:t>
      </w:r>
      <w:r>
        <w:rPr>
          <w:lang w:val="en-US"/>
        </w:rPr>
        <w:t xml:space="preserve"> </w:t>
      </w:r>
      <w:r w:rsidRPr="003D19C9">
        <w:rPr>
          <w:lang w:val="en-US"/>
        </w:rPr>
        <w:t>clear and precise manner.</w:t>
      </w:r>
    </w:p>
    <w:p w:rsidR="00E61FB2" w:rsidRPr="00CE7EDB" w:rsidRDefault="00E61FB2" w:rsidP="00E61FB2">
      <w:pPr>
        <w:spacing w:before="120" w:after="120"/>
        <w:ind w:left="284"/>
        <w:rPr>
          <w:color w:val="000000"/>
          <w:lang w:val="en-US"/>
        </w:rPr>
      </w:pPr>
      <w:proofErr w:type="gramStart"/>
      <w:r w:rsidRPr="00CE7EDB">
        <w:rPr>
          <w:rStyle w:val="af9"/>
          <w:color w:val="000000"/>
          <w:lang w:val="en-US"/>
        </w:rPr>
        <w:t>Petri nets</w:t>
      </w:r>
      <w:r w:rsidRPr="00CE7EDB">
        <w:rPr>
          <w:color w:val="000000"/>
          <w:lang w:val="en-US"/>
        </w:rPr>
        <w:t xml:space="preserve"> </w:t>
      </w:r>
      <w:r>
        <w:rPr>
          <w:color w:val="000000"/>
          <w:lang w:val="en-US"/>
        </w:rPr>
        <w:t>is</w:t>
      </w:r>
      <w:proofErr w:type="gramEnd"/>
      <w:r>
        <w:rPr>
          <w:color w:val="000000"/>
          <w:lang w:val="en-US"/>
        </w:rPr>
        <w:t xml:space="preserve"> another popular formalism</w:t>
      </w:r>
      <w:r w:rsidRPr="00CE7EDB">
        <w:rPr>
          <w:color w:val="000000"/>
          <w:lang w:val="en-US"/>
        </w:rPr>
        <w:t xml:space="preserve"> for modeling, analyzing and verifying reactive and distributed systems. Their strength </w:t>
      </w:r>
      <w:proofErr w:type="gramStart"/>
      <w:r w:rsidRPr="00CE7EDB">
        <w:rPr>
          <w:color w:val="000000"/>
          <w:lang w:val="en-US"/>
        </w:rPr>
        <w:t>are</w:t>
      </w:r>
      <w:proofErr w:type="gramEnd"/>
      <w:r w:rsidRPr="00CE7EDB">
        <w:rPr>
          <w:color w:val="000000"/>
          <w:lang w:val="en-US"/>
        </w:rPr>
        <w:t xml:space="preserve"> their simple but precise semantics, their clear graphical not</w:t>
      </w:r>
      <w:r w:rsidRPr="00CE7EDB">
        <w:rPr>
          <w:color w:val="000000"/>
          <w:lang w:val="en-US"/>
        </w:rPr>
        <w:t>a</w:t>
      </w:r>
      <w:r w:rsidRPr="00CE7EDB">
        <w:rPr>
          <w:color w:val="000000"/>
          <w:lang w:val="en-US"/>
        </w:rPr>
        <w:t xml:space="preserve">tion, and many methods and algorithms for analysis and verification. </w:t>
      </w:r>
    </w:p>
    <w:p w:rsidR="00E61FB2" w:rsidRDefault="00E61FB2" w:rsidP="00E61FB2">
      <w:pPr>
        <w:pStyle w:val="af1"/>
        <w:spacing w:before="120" w:after="120"/>
        <w:ind w:left="284"/>
        <w:rPr>
          <w:color w:val="000000"/>
          <w:lang w:val="en-US"/>
        </w:rPr>
      </w:pPr>
      <w:r w:rsidRPr="00CE7EDB">
        <w:rPr>
          <w:color w:val="000000"/>
          <w:lang w:val="en-US"/>
        </w:rPr>
        <w:t xml:space="preserve">The course introduces Petri nets and their theory by the help of examples from different application domains. The focus, however, will be on traditional Petri net theory, in particular on Place/Transition-Systems and on concepts such as place and transition invariants, deadlocks and traps, and the </w:t>
      </w:r>
      <w:proofErr w:type="spellStart"/>
      <w:r w:rsidRPr="00CE7EDB">
        <w:rPr>
          <w:color w:val="000000"/>
          <w:lang w:val="en-US"/>
        </w:rPr>
        <w:t>coverability</w:t>
      </w:r>
      <w:proofErr w:type="spellEnd"/>
      <w:r w:rsidRPr="00CE7EDB">
        <w:rPr>
          <w:color w:val="000000"/>
          <w:lang w:val="en-US"/>
        </w:rPr>
        <w:t xml:space="preserve"> tree. The course also covers different versions and variants of Petri nets as well as different modeling and analysis techniques for particular application areas. </w:t>
      </w:r>
      <w:r>
        <w:rPr>
          <w:color w:val="000000"/>
          <w:lang w:val="en-US"/>
        </w:rPr>
        <w:t>Thus we co</w:t>
      </w:r>
      <w:r>
        <w:rPr>
          <w:color w:val="000000"/>
          <w:lang w:val="en-US"/>
        </w:rPr>
        <w:t>n</w:t>
      </w:r>
      <w:r>
        <w:rPr>
          <w:color w:val="000000"/>
          <w:lang w:val="en-US"/>
        </w:rPr>
        <w:t>sider an urgent topic of modeling and analysis of workflow processes in more details.</w:t>
      </w:r>
    </w:p>
    <w:p w:rsidR="00E61FB2" w:rsidRDefault="00E61FB2" w:rsidP="00E61FB2">
      <w:pPr>
        <w:spacing w:before="120" w:after="120"/>
        <w:ind w:left="284"/>
        <w:rPr>
          <w:lang w:val="en-US"/>
        </w:rPr>
      </w:pPr>
      <w:r>
        <w:rPr>
          <w:color w:val="000000"/>
          <w:lang w:val="en-US"/>
        </w:rPr>
        <w:t xml:space="preserve">The forth module covers </w:t>
      </w:r>
      <w:r>
        <w:rPr>
          <w:lang w:val="en-US"/>
        </w:rPr>
        <w:t>a</w:t>
      </w:r>
      <w:r w:rsidRPr="003052FC">
        <w:rPr>
          <w:lang w:val="en-US"/>
        </w:rPr>
        <w:t xml:space="preserve"> prominent verification technique that has emerged in the last thi</w:t>
      </w:r>
      <w:r w:rsidRPr="003052FC">
        <w:rPr>
          <w:lang w:val="en-US"/>
        </w:rPr>
        <w:t>r</w:t>
      </w:r>
      <w:r w:rsidRPr="003052FC">
        <w:rPr>
          <w:lang w:val="en-US"/>
        </w:rPr>
        <w:t xml:space="preserve">ty years </w:t>
      </w:r>
      <w:r>
        <w:rPr>
          <w:lang w:val="en-US"/>
        </w:rPr>
        <w:t>–</w:t>
      </w:r>
      <w:r w:rsidRPr="003052FC">
        <w:rPr>
          <w:lang w:val="en-US"/>
        </w:rPr>
        <w:t xml:space="preserve"> model checking</w:t>
      </w:r>
      <w:r>
        <w:rPr>
          <w:lang w:val="en-US"/>
        </w:rPr>
        <w:t>.</w:t>
      </w:r>
      <w:r w:rsidRPr="003052FC">
        <w:rPr>
          <w:lang w:val="en-US"/>
        </w:rPr>
        <w:t xml:space="preserve"> </w:t>
      </w:r>
      <w:r>
        <w:rPr>
          <w:lang w:val="en-US"/>
        </w:rPr>
        <w:t>This approach is based on systematical check</w:t>
      </w:r>
      <w:r w:rsidRPr="003052FC">
        <w:rPr>
          <w:lang w:val="en-US"/>
        </w:rPr>
        <w:t xml:space="preserve"> whether a model of a gi</w:t>
      </w:r>
      <w:r w:rsidRPr="003052FC">
        <w:rPr>
          <w:lang w:val="en-US"/>
        </w:rPr>
        <w:t>v</w:t>
      </w:r>
      <w:r w:rsidRPr="003052FC">
        <w:rPr>
          <w:lang w:val="en-US"/>
        </w:rPr>
        <w:t>en system satisfies a property such as deadlock freedom, invariants, or request-response. This a</w:t>
      </w:r>
      <w:r w:rsidRPr="003052FC">
        <w:rPr>
          <w:lang w:val="en-US"/>
        </w:rPr>
        <w:t>u</w:t>
      </w:r>
      <w:r w:rsidRPr="003052FC">
        <w:rPr>
          <w:lang w:val="en-US"/>
        </w:rPr>
        <w:t>tomated technique for verification and debugging has developed into a mature and widely-used i</w:t>
      </w:r>
      <w:r w:rsidRPr="003052FC">
        <w:rPr>
          <w:lang w:val="en-US"/>
        </w:rPr>
        <w:t>n</w:t>
      </w:r>
      <w:r w:rsidRPr="003052FC">
        <w:rPr>
          <w:lang w:val="en-US"/>
        </w:rPr>
        <w:t xml:space="preserve">dustrial approach with many applications in software and hardware. </w:t>
      </w:r>
      <w:r w:rsidRPr="008C68CE">
        <w:rPr>
          <w:lang w:val="en-US"/>
        </w:rPr>
        <w:t>It is used (and further deve</w:t>
      </w:r>
      <w:r w:rsidRPr="008C68CE">
        <w:rPr>
          <w:lang w:val="en-US"/>
        </w:rPr>
        <w:t>l</w:t>
      </w:r>
      <w:r w:rsidRPr="008C68CE">
        <w:rPr>
          <w:lang w:val="en-US"/>
        </w:rPr>
        <w:t>oped) by companies and institutes such as IBM, Intel, NASA, Cadence, Microsoft, and Siemens, to mention a few, and has culminated in a series of mostly freely downloadable software tools that a</w:t>
      </w:r>
      <w:r w:rsidRPr="008C68CE">
        <w:rPr>
          <w:lang w:val="en-US"/>
        </w:rPr>
        <w:t>l</w:t>
      </w:r>
      <w:r w:rsidRPr="008C68CE">
        <w:rPr>
          <w:lang w:val="en-US"/>
        </w:rPr>
        <w:t xml:space="preserve">low the automated verification of, for instance, C#-programs or combinational hardware circuits. </w:t>
      </w:r>
    </w:p>
    <w:p w:rsidR="00E61FB2" w:rsidRDefault="00E61FB2" w:rsidP="00E61FB2">
      <w:pPr>
        <w:spacing w:before="120" w:after="120"/>
        <w:ind w:left="284"/>
        <w:rPr>
          <w:lang w:val="en-US"/>
        </w:rPr>
      </w:pPr>
      <w:r w:rsidRPr="008C68CE">
        <w:rPr>
          <w:lang w:val="en-US"/>
        </w:rPr>
        <w:t>Subtle errors, for instance due to multi-</w:t>
      </w:r>
      <w:proofErr w:type="gramStart"/>
      <w:r w:rsidRPr="008C68CE">
        <w:rPr>
          <w:lang w:val="en-US"/>
        </w:rPr>
        <w:t>threading, that</w:t>
      </w:r>
      <w:proofErr w:type="gramEnd"/>
      <w:r w:rsidRPr="008C68CE">
        <w:rPr>
          <w:lang w:val="en-US"/>
        </w:rPr>
        <w:t xml:space="preserve"> remain undiscovered using simulation or peer reviewing can potentially be revealed usin</w:t>
      </w:r>
      <w:r>
        <w:rPr>
          <w:lang w:val="en-US"/>
        </w:rPr>
        <w:t>g model checking.</w:t>
      </w:r>
      <w:r w:rsidRPr="008C68CE">
        <w:rPr>
          <w:lang w:val="en-US"/>
        </w:rPr>
        <w:t xml:space="preserve"> Model checking is thus an e</w:t>
      </w:r>
      <w:r w:rsidRPr="008C68CE">
        <w:rPr>
          <w:lang w:val="en-US"/>
        </w:rPr>
        <w:t>f</w:t>
      </w:r>
      <w:r w:rsidRPr="008C68CE">
        <w:rPr>
          <w:lang w:val="en-US"/>
        </w:rPr>
        <w:t xml:space="preserve">fective technique to expose potential design errors and improve software and hardware reliability. </w:t>
      </w:r>
    </w:p>
    <w:p w:rsidR="00E61FB2" w:rsidRDefault="00E61FB2" w:rsidP="00E61FB2">
      <w:pPr>
        <w:spacing w:before="120" w:after="120"/>
        <w:ind w:left="284"/>
        <w:rPr>
          <w:lang w:val="en-US"/>
        </w:rPr>
      </w:pPr>
      <w:r w:rsidRPr="008C68CE">
        <w:rPr>
          <w:lang w:val="en-US"/>
        </w:rPr>
        <w:t xml:space="preserve">This course provides an introduction to the theory of model checking and its theoretical complexity. We introduce transition systems, safety, </w:t>
      </w:r>
      <w:proofErr w:type="spellStart"/>
      <w:r w:rsidRPr="008C68CE">
        <w:rPr>
          <w:lang w:val="en-US"/>
        </w:rPr>
        <w:t>liveness</w:t>
      </w:r>
      <w:proofErr w:type="spellEnd"/>
      <w:r w:rsidRPr="008C68CE">
        <w:rPr>
          <w:lang w:val="en-US"/>
        </w:rPr>
        <w:t xml:space="preserve"> and fairness properties, as well as omega-regular automata. We then cover the temporal logics LTL, CTL and CTL*, compare them, and treat their model-checking algorithms. Techniques to combat the state-space explosion problem are at the heart of the success of model checking.</w:t>
      </w:r>
    </w:p>
    <w:p w:rsidR="00E61FB2" w:rsidRPr="00E61FB2" w:rsidRDefault="00E61FB2" w:rsidP="00CD4682">
      <w:pPr>
        <w:autoSpaceDE w:val="0"/>
        <w:autoSpaceDN w:val="0"/>
        <w:adjustRightInd w:val="0"/>
        <w:spacing w:after="120"/>
        <w:ind w:left="284"/>
        <w:rPr>
          <w:lang w:val="en-US"/>
        </w:rPr>
      </w:pPr>
      <w:r w:rsidRPr="008C68CE">
        <w:rPr>
          <w:lang w:val="en-US"/>
        </w:rPr>
        <w:t>We will show that model checking is based on well-known paradigms from automata the</w:t>
      </w:r>
      <w:r w:rsidRPr="008C68CE">
        <w:rPr>
          <w:lang w:val="en-US"/>
        </w:rPr>
        <w:t>o</w:t>
      </w:r>
      <w:r w:rsidRPr="008C68CE">
        <w:rPr>
          <w:lang w:val="en-US"/>
        </w:rPr>
        <w:t>ry, graph algorithms, logic, and data structures.  Its complexity is analyzed using standard tec</w:t>
      </w:r>
      <w:r w:rsidRPr="008C68CE">
        <w:rPr>
          <w:lang w:val="en-US"/>
        </w:rPr>
        <w:t>h</w:t>
      </w:r>
      <w:r w:rsidRPr="008C68CE">
        <w:rPr>
          <w:lang w:val="en-US"/>
        </w:rPr>
        <w:t>niques from complexity theory.</w:t>
      </w:r>
    </w:p>
    <w:p w:rsidR="00D243CE" w:rsidRDefault="00702FFF" w:rsidP="00297F09">
      <w:pPr>
        <w:pStyle w:val="1"/>
        <w:jc w:val="both"/>
      </w:pPr>
      <w:proofErr w:type="spellStart"/>
      <w:r w:rsidRPr="00702FFF">
        <w:lastRenderedPageBreak/>
        <w:t>Course</w:t>
      </w:r>
      <w:proofErr w:type="spellEnd"/>
      <w:r w:rsidRPr="00702FFF">
        <w:t xml:space="preserve"> </w:t>
      </w:r>
      <w:proofErr w:type="spellStart"/>
      <w:r w:rsidRPr="00702FFF">
        <w:t>Objective</w:t>
      </w:r>
      <w:proofErr w:type="spellEnd"/>
    </w:p>
    <w:p w:rsidR="00126AB7" w:rsidRPr="00126AB7" w:rsidRDefault="00126AB7" w:rsidP="00126AB7">
      <w:pPr>
        <w:jc w:val="both"/>
        <w:rPr>
          <w:lang w:val="en-US"/>
        </w:rPr>
      </w:pPr>
      <w:r w:rsidRPr="00126AB7">
        <w:rPr>
          <w:lang w:val="en-US"/>
        </w:rPr>
        <w:t>The objective of the Formal methods in software engineering course delivery is to train st</w:t>
      </w:r>
      <w:r w:rsidRPr="00126AB7">
        <w:rPr>
          <w:lang w:val="en-US"/>
        </w:rPr>
        <w:t>u</w:t>
      </w:r>
      <w:r w:rsidRPr="00126AB7">
        <w:rPr>
          <w:lang w:val="en-US"/>
        </w:rPr>
        <w:t xml:space="preserve">dents to treat the specification of software as a very important stage of software development, and also to appreciate the advantages and problems associated with this approach for future projects. </w:t>
      </w:r>
    </w:p>
    <w:p w:rsidR="00126AB7" w:rsidRPr="00126AB7" w:rsidRDefault="00126AB7" w:rsidP="00126AB7">
      <w:pPr>
        <w:jc w:val="both"/>
        <w:rPr>
          <w:lang w:val="en-US"/>
        </w:rPr>
      </w:pPr>
      <w:r w:rsidRPr="00126AB7">
        <w:rPr>
          <w:lang w:val="en-US"/>
        </w:rPr>
        <w:t>One of the important aspects of formal methods is that, even for quite simple problems, they force the students to think very carefully about the specification, and not to get involved in the coding too quickly. Even for students who have done a lot of programming before the ideas behind formal methods are likely to be completely new, and can draw their attention to problems of program correc</w:t>
      </w:r>
      <w:r w:rsidRPr="00126AB7">
        <w:rPr>
          <w:lang w:val="en-US"/>
        </w:rPr>
        <w:t>t</w:t>
      </w:r>
      <w:r w:rsidRPr="00126AB7">
        <w:rPr>
          <w:lang w:val="en-US"/>
        </w:rPr>
        <w:t xml:space="preserve">ness and reliability. </w:t>
      </w:r>
    </w:p>
    <w:p w:rsidR="00B60708" w:rsidRPr="00126AB7" w:rsidRDefault="00126AB7" w:rsidP="00297F09">
      <w:pPr>
        <w:jc w:val="both"/>
        <w:rPr>
          <w:lang w:val="en-US"/>
        </w:rPr>
      </w:pPr>
      <w:r w:rsidRPr="00126AB7">
        <w:rPr>
          <w:lang w:val="en-US"/>
        </w:rPr>
        <w:t>Another very important reason for teaching formal methods is that they are gradually being used in more industrial projects, and thus students should be familiar with at least the ideas associated with the approach, even if they have not learnt the specific formal specification language that their pa</w:t>
      </w:r>
      <w:r w:rsidRPr="00126AB7">
        <w:rPr>
          <w:lang w:val="en-US"/>
        </w:rPr>
        <w:t>r</w:t>
      </w:r>
      <w:r w:rsidRPr="00126AB7">
        <w:rPr>
          <w:lang w:val="en-US"/>
        </w:rPr>
        <w:t>ticular industry may require.</w:t>
      </w:r>
    </w:p>
    <w:p w:rsidR="00EA711D" w:rsidRDefault="00AC5E51" w:rsidP="00EA711D">
      <w:pPr>
        <w:pStyle w:val="1"/>
      </w:pPr>
      <w:proofErr w:type="spellStart"/>
      <w:r w:rsidRPr="00AC5E51">
        <w:t>Training</w:t>
      </w:r>
      <w:proofErr w:type="spellEnd"/>
      <w:r w:rsidRPr="00AC5E51">
        <w:t xml:space="preserve"> </w:t>
      </w:r>
      <w:proofErr w:type="spellStart"/>
      <w:r w:rsidRPr="00AC5E51">
        <w:t>Objectives</w:t>
      </w:r>
      <w:proofErr w:type="spellEnd"/>
    </w:p>
    <w:p w:rsidR="00EA711D" w:rsidRPr="00F9623C" w:rsidRDefault="00EA711D" w:rsidP="0054590B">
      <w:pPr>
        <w:jc w:val="both"/>
        <w:rPr>
          <w:lang w:val="en-US"/>
        </w:rPr>
      </w:pPr>
      <w:r w:rsidRPr="00F9623C">
        <w:rPr>
          <w:lang w:val="en-US"/>
        </w:rPr>
        <w:t>During the course, the students will:</w:t>
      </w:r>
    </w:p>
    <w:p w:rsidR="00EA711D" w:rsidRPr="00EA711D" w:rsidRDefault="00EA711D" w:rsidP="00EA711D">
      <w:pPr>
        <w:pStyle w:val="a1"/>
        <w:rPr>
          <w:lang w:val="en-US"/>
        </w:rPr>
      </w:pPr>
      <w:r w:rsidRPr="00EA711D">
        <w:rPr>
          <w:lang w:val="en-US"/>
        </w:rPr>
        <w:t>Study the basic principles of using formal methods for specification and analysis of sof</w:t>
      </w:r>
      <w:r w:rsidRPr="00EA711D">
        <w:rPr>
          <w:lang w:val="en-US"/>
        </w:rPr>
        <w:t>t</w:t>
      </w:r>
      <w:r w:rsidRPr="00EA711D">
        <w:rPr>
          <w:lang w:val="en-US"/>
        </w:rPr>
        <w:t>ware systems;</w:t>
      </w:r>
    </w:p>
    <w:p w:rsidR="00EA711D" w:rsidRPr="00EA711D" w:rsidRDefault="00EA711D" w:rsidP="00EA711D">
      <w:pPr>
        <w:pStyle w:val="a1"/>
        <w:rPr>
          <w:lang w:val="en-US"/>
        </w:rPr>
      </w:pPr>
      <w:r w:rsidRPr="00EA711D">
        <w:rPr>
          <w:lang w:val="en-US"/>
        </w:rPr>
        <w:t>Study basic notions and modes of formal semantics for sequential and concurrent programs.</w:t>
      </w:r>
    </w:p>
    <w:p w:rsidR="00EA711D" w:rsidRPr="00EA711D" w:rsidRDefault="00EA711D" w:rsidP="00EA711D">
      <w:pPr>
        <w:pStyle w:val="a1"/>
        <w:rPr>
          <w:lang w:val="en-US"/>
        </w:rPr>
      </w:pPr>
      <w:r w:rsidRPr="00EA711D">
        <w:rPr>
          <w:lang w:val="en-US"/>
        </w:rPr>
        <w:t xml:space="preserve">Study formalism, such as process algebras and Petri nets, and methods for modeling and analysis of concurrent and distributed systems. </w:t>
      </w:r>
    </w:p>
    <w:p w:rsidR="00EA711D" w:rsidRPr="00EA711D" w:rsidRDefault="00EA711D" w:rsidP="00EA711D">
      <w:pPr>
        <w:pStyle w:val="a1"/>
        <w:rPr>
          <w:lang w:val="en-US"/>
        </w:rPr>
      </w:pPr>
      <w:r w:rsidRPr="00EA711D">
        <w:rPr>
          <w:lang w:val="en-US"/>
        </w:rPr>
        <w:t>Study methods and algorithms for model checking of concurrent systems;</w:t>
      </w:r>
    </w:p>
    <w:p w:rsidR="00EA711D" w:rsidRPr="00EA711D" w:rsidRDefault="00EA711D" w:rsidP="00EA711D">
      <w:pPr>
        <w:pStyle w:val="a1"/>
        <w:rPr>
          <w:lang w:val="en-US"/>
        </w:rPr>
      </w:pPr>
      <w:r w:rsidRPr="00EA711D">
        <w:rPr>
          <w:lang w:val="en-US"/>
        </w:rPr>
        <w:t xml:space="preserve">Master methods and tools of software specification, analysis and verification; </w:t>
      </w:r>
    </w:p>
    <w:p w:rsidR="00EA711D" w:rsidRPr="00EA711D" w:rsidRDefault="00EA711D" w:rsidP="00EA711D">
      <w:pPr>
        <w:pStyle w:val="a1"/>
        <w:rPr>
          <w:lang w:val="en-US"/>
        </w:rPr>
      </w:pPr>
      <w:r w:rsidRPr="00EA711D">
        <w:rPr>
          <w:lang w:val="en-US"/>
        </w:rPr>
        <w:t xml:space="preserve">Acquire practical skills in design, specification and analysis of model distributed systems examples. </w:t>
      </w:r>
    </w:p>
    <w:p w:rsidR="00F11E2C" w:rsidRDefault="00F11E2C" w:rsidP="00BE1658">
      <w:pPr>
        <w:jc w:val="both"/>
        <w:rPr>
          <w:lang w:val="en-US"/>
        </w:rPr>
      </w:pPr>
      <w:r>
        <w:rPr>
          <w:lang w:val="en-US"/>
        </w:rPr>
        <w:t>Upon completion of this course</w:t>
      </w:r>
      <w:r w:rsidR="00EA711D" w:rsidRPr="00662A42">
        <w:rPr>
          <w:lang w:val="en-US"/>
        </w:rPr>
        <w:t>, students should be able to:</w:t>
      </w:r>
    </w:p>
    <w:p w:rsidR="00F11E2C" w:rsidRDefault="00EA711D" w:rsidP="00F11E2C">
      <w:pPr>
        <w:pStyle w:val="af2"/>
        <w:numPr>
          <w:ilvl w:val="0"/>
          <w:numId w:val="49"/>
        </w:numPr>
        <w:jc w:val="both"/>
        <w:rPr>
          <w:lang w:val="en-US"/>
        </w:rPr>
      </w:pPr>
      <w:r w:rsidRPr="00F11E2C">
        <w:rPr>
          <w:lang w:val="en-US"/>
        </w:rPr>
        <w:t>understand the language of studied formalisms;</w:t>
      </w:r>
    </w:p>
    <w:p w:rsidR="00F11E2C" w:rsidRDefault="00EA711D" w:rsidP="00F11E2C">
      <w:pPr>
        <w:pStyle w:val="af2"/>
        <w:numPr>
          <w:ilvl w:val="0"/>
          <w:numId w:val="49"/>
        </w:numPr>
        <w:jc w:val="both"/>
        <w:rPr>
          <w:lang w:val="en-US"/>
        </w:rPr>
      </w:pPr>
      <w:r w:rsidRPr="00F11E2C">
        <w:rPr>
          <w:lang w:val="en-US"/>
        </w:rPr>
        <w:t>model various classes of systems using these formalisms;</w:t>
      </w:r>
    </w:p>
    <w:p w:rsidR="00F11E2C" w:rsidRDefault="00EA711D" w:rsidP="00F11E2C">
      <w:pPr>
        <w:pStyle w:val="af2"/>
        <w:numPr>
          <w:ilvl w:val="0"/>
          <w:numId w:val="49"/>
        </w:numPr>
        <w:jc w:val="both"/>
        <w:rPr>
          <w:lang w:val="en-US"/>
        </w:rPr>
      </w:pPr>
      <w:r w:rsidRPr="00F11E2C">
        <w:rPr>
          <w:lang w:val="en-US"/>
        </w:rPr>
        <w:t>apply specific analytical techniques;</w:t>
      </w:r>
    </w:p>
    <w:p w:rsidR="00256971" w:rsidRPr="00F11E2C" w:rsidRDefault="00EA711D" w:rsidP="00F11E2C">
      <w:pPr>
        <w:pStyle w:val="af2"/>
        <w:numPr>
          <w:ilvl w:val="0"/>
          <w:numId w:val="49"/>
        </w:numPr>
        <w:jc w:val="both"/>
        <w:rPr>
          <w:lang w:val="en-US"/>
        </w:rPr>
      </w:pPr>
      <w:proofErr w:type="gramStart"/>
      <w:r w:rsidRPr="00F11E2C">
        <w:rPr>
          <w:lang w:val="en-US"/>
        </w:rPr>
        <w:t>prove</w:t>
      </w:r>
      <w:proofErr w:type="gramEnd"/>
      <w:r w:rsidRPr="00F11E2C">
        <w:rPr>
          <w:lang w:val="en-US"/>
        </w:rPr>
        <w:t xml:space="preserve"> properties of discrete systems using process algebras, Petri nets and appropriate specif</w:t>
      </w:r>
      <w:r w:rsidRPr="00F11E2C">
        <w:rPr>
          <w:lang w:val="en-US"/>
        </w:rPr>
        <w:t>i</w:t>
      </w:r>
      <w:r w:rsidRPr="00F11E2C">
        <w:rPr>
          <w:lang w:val="en-US"/>
        </w:rPr>
        <w:t>cation formalisms.</w:t>
      </w:r>
    </w:p>
    <w:p w:rsidR="00EB1A4B" w:rsidRPr="005C0004" w:rsidRDefault="00256971" w:rsidP="00F16287">
      <w:pPr>
        <w:rPr>
          <w:color w:val="FF0000"/>
        </w:rPr>
      </w:pPr>
      <w:r w:rsidRPr="005C0004">
        <w:rPr>
          <w:color w:val="FF0000"/>
        </w:rPr>
        <w:t xml:space="preserve">В результате </w:t>
      </w:r>
      <w:r w:rsidR="00257AD2" w:rsidRPr="005C0004">
        <w:rPr>
          <w:color w:val="FF0000"/>
        </w:rPr>
        <w:t>освоения</w:t>
      </w:r>
      <w:r w:rsidR="00EB1A4B" w:rsidRPr="005C0004">
        <w:rPr>
          <w:color w:val="FF0000"/>
        </w:rPr>
        <w:t xml:space="preserve"> дисциплины студент </w:t>
      </w:r>
      <w:r w:rsidRPr="005C0004">
        <w:rPr>
          <w:color w:val="FF0000"/>
        </w:rPr>
        <w:t>осваивает</w:t>
      </w:r>
      <w:r w:rsidR="00EB1A4B" w:rsidRPr="005C0004">
        <w:rPr>
          <w:color w:val="FF0000"/>
        </w:rPr>
        <w:t xml:space="preserve"> следующие компетенции:</w:t>
      </w:r>
    </w:p>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2"/>
        <w:gridCol w:w="850"/>
        <w:gridCol w:w="3544"/>
        <w:gridCol w:w="2976"/>
      </w:tblGrid>
      <w:tr w:rsidR="00256971" w:rsidRPr="005C0004" w:rsidTr="00977A2F">
        <w:trPr>
          <w:cantSplit/>
          <w:tblHeader/>
        </w:trPr>
        <w:tc>
          <w:tcPr>
            <w:tcW w:w="2802" w:type="dxa"/>
            <w:vAlign w:val="center"/>
          </w:tcPr>
          <w:p w:rsidR="00256971" w:rsidRPr="005C0004" w:rsidRDefault="00256971" w:rsidP="00256971">
            <w:pPr>
              <w:ind w:firstLine="0"/>
              <w:jc w:val="center"/>
              <w:rPr>
                <w:color w:val="FF0000"/>
                <w:sz w:val="22"/>
                <w:lang w:eastAsia="ru-RU"/>
              </w:rPr>
            </w:pPr>
            <w:r w:rsidRPr="005C0004">
              <w:rPr>
                <w:color w:val="FF0000"/>
                <w:sz w:val="22"/>
                <w:lang w:eastAsia="ru-RU"/>
              </w:rPr>
              <w:t>Компетенция</w:t>
            </w:r>
          </w:p>
        </w:tc>
        <w:tc>
          <w:tcPr>
            <w:tcW w:w="850" w:type="dxa"/>
            <w:vAlign w:val="center"/>
          </w:tcPr>
          <w:p w:rsidR="00256971" w:rsidRPr="005C0004" w:rsidRDefault="00256971" w:rsidP="00073753">
            <w:pPr>
              <w:ind w:left="-108" w:right="-108" w:firstLine="0"/>
              <w:jc w:val="center"/>
              <w:rPr>
                <w:color w:val="FF0000"/>
                <w:sz w:val="22"/>
                <w:lang w:eastAsia="ru-RU"/>
              </w:rPr>
            </w:pPr>
            <w:r w:rsidRPr="005C0004">
              <w:rPr>
                <w:color w:val="FF0000"/>
                <w:sz w:val="22"/>
                <w:lang w:eastAsia="ru-RU"/>
              </w:rPr>
              <w:t>Код по ФГОС/ НИУ</w:t>
            </w:r>
          </w:p>
        </w:tc>
        <w:tc>
          <w:tcPr>
            <w:tcW w:w="3544" w:type="dxa"/>
            <w:vAlign w:val="center"/>
          </w:tcPr>
          <w:p w:rsidR="00256971" w:rsidRPr="005C0004" w:rsidRDefault="00256971" w:rsidP="00256971">
            <w:pPr>
              <w:ind w:firstLine="0"/>
              <w:jc w:val="center"/>
              <w:rPr>
                <w:color w:val="FF0000"/>
                <w:sz w:val="22"/>
                <w:lang w:eastAsia="ru-RU"/>
              </w:rPr>
            </w:pPr>
            <w:r w:rsidRPr="005C0004">
              <w:rPr>
                <w:color w:val="FF0000"/>
                <w:sz w:val="22"/>
                <w:lang w:eastAsia="ru-RU"/>
              </w:rPr>
              <w:t>Дескрипторы – основные признаки освоения (показатели достижения результата)</w:t>
            </w:r>
          </w:p>
        </w:tc>
        <w:tc>
          <w:tcPr>
            <w:tcW w:w="2976" w:type="dxa"/>
            <w:vAlign w:val="center"/>
          </w:tcPr>
          <w:p w:rsidR="00256971" w:rsidRPr="005C0004" w:rsidRDefault="00256971" w:rsidP="00073753">
            <w:pPr>
              <w:ind w:firstLine="0"/>
              <w:jc w:val="center"/>
              <w:rPr>
                <w:color w:val="FF0000"/>
                <w:sz w:val="22"/>
                <w:lang w:eastAsia="ru-RU"/>
              </w:rPr>
            </w:pPr>
            <w:r w:rsidRPr="005C0004">
              <w:rPr>
                <w:color w:val="FF0000"/>
                <w:sz w:val="22"/>
                <w:lang w:eastAsia="ru-RU"/>
              </w:rPr>
              <w:t>Формы и методы обучения, способствующие формир</w:t>
            </w:r>
            <w:r w:rsidRPr="005C0004">
              <w:rPr>
                <w:color w:val="FF0000"/>
                <w:sz w:val="22"/>
                <w:lang w:eastAsia="ru-RU"/>
              </w:rPr>
              <w:t>о</w:t>
            </w:r>
            <w:r w:rsidRPr="005C0004">
              <w:rPr>
                <w:color w:val="FF0000"/>
                <w:sz w:val="22"/>
                <w:lang w:eastAsia="ru-RU"/>
              </w:rPr>
              <w:t>ванию и развитию комп</w:t>
            </w:r>
            <w:r w:rsidRPr="005C0004">
              <w:rPr>
                <w:color w:val="FF0000"/>
                <w:sz w:val="22"/>
                <w:lang w:eastAsia="ru-RU"/>
              </w:rPr>
              <w:t>е</w:t>
            </w:r>
            <w:r w:rsidRPr="005C0004">
              <w:rPr>
                <w:color w:val="FF0000"/>
                <w:sz w:val="22"/>
                <w:lang w:eastAsia="ru-RU"/>
              </w:rPr>
              <w:t>тенции</w:t>
            </w:r>
          </w:p>
        </w:tc>
      </w:tr>
      <w:tr w:rsidR="00256971" w:rsidRPr="005C0004" w:rsidTr="00256971">
        <w:tc>
          <w:tcPr>
            <w:tcW w:w="2802" w:type="dxa"/>
          </w:tcPr>
          <w:p w:rsidR="00256971" w:rsidRPr="005C0004" w:rsidRDefault="00256971" w:rsidP="00073753">
            <w:pPr>
              <w:ind w:firstLine="0"/>
              <w:rPr>
                <w:color w:val="FF0000"/>
                <w:sz w:val="22"/>
                <w:lang w:eastAsia="ru-RU"/>
              </w:rPr>
            </w:pPr>
          </w:p>
        </w:tc>
        <w:tc>
          <w:tcPr>
            <w:tcW w:w="850" w:type="dxa"/>
          </w:tcPr>
          <w:p w:rsidR="00256971" w:rsidRPr="005C0004" w:rsidRDefault="00256971" w:rsidP="00073753">
            <w:pPr>
              <w:ind w:left="-108" w:right="-108" w:firstLine="0"/>
              <w:jc w:val="center"/>
              <w:rPr>
                <w:color w:val="FF0000"/>
                <w:sz w:val="22"/>
                <w:lang w:eastAsia="ru-RU"/>
              </w:rPr>
            </w:pPr>
            <w:r w:rsidRPr="005C0004">
              <w:rPr>
                <w:color w:val="FF0000"/>
                <w:sz w:val="22"/>
                <w:lang w:eastAsia="ru-RU"/>
              </w:rPr>
              <w:t>ОК-1</w:t>
            </w:r>
          </w:p>
        </w:tc>
        <w:tc>
          <w:tcPr>
            <w:tcW w:w="3544" w:type="dxa"/>
          </w:tcPr>
          <w:p w:rsidR="00256971" w:rsidRPr="005C0004" w:rsidRDefault="00BF038B" w:rsidP="00073753">
            <w:pPr>
              <w:ind w:firstLine="0"/>
              <w:rPr>
                <w:color w:val="FF0000"/>
                <w:sz w:val="22"/>
                <w:lang w:eastAsia="ru-RU"/>
              </w:rPr>
            </w:pPr>
            <w:r w:rsidRPr="005C0004">
              <w:rPr>
                <w:color w:val="FF0000"/>
                <w:sz w:val="22"/>
              </w:rPr>
              <w:fldChar w:fldCharType="begin"/>
            </w:r>
            <w:r w:rsidR="00256971" w:rsidRPr="005C0004">
              <w:rPr>
                <w:color w:val="FF0000"/>
                <w:sz w:val="22"/>
              </w:rPr>
              <w:instrText xml:space="preserve"> FILLIN   \* MERGEFORMAT </w:instrText>
            </w:r>
            <w:r w:rsidRPr="005C0004">
              <w:rPr>
                <w:color w:val="FF0000"/>
                <w:sz w:val="22"/>
              </w:rPr>
              <w:fldChar w:fldCharType="separate"/>
            </w:r>
            <w:r w:rsidR="00256971" w:rsidRPr="005C0004">
              <w:rPr>
                <w:color w:val="FF0000"/>
                <w:sz w:val="22"/>
              </w:rPr>
              <w:t>[Глаголы-подсказки, даны по мере повышения уровня освоения: дает определение, воспроизводит, ра</w:t>
            </w:r>
            <w:r w:rsidR="00256971" w:rsidRPr="005C0004">
              <w:rPr>
                <w:color w:val="FF0000"/>
                <w:sz w:val="22"/>
              </w:rPr>
              <w:t>с</w:t>
            </w:r>
            <w:r w:rsidR="00256971" w:rsidRPr="005C0004">
              <w:rPr>
                <w:color w:val="FF0000"/>
                <w:sz w:val="22"/>
              </w:rPr>
              <w:t>познает, использует, демонстрир</w:t>
            </w:r>
            <w:r w:rsidR="00256971" w:rsidRPr="005C0004">
              <w:rPr>
                <w:color w:val="FF0000"/>
                <w:sz w:val="22"/>
              </w:rPr>
              <w:t>у</w:t>
            </w:r>
            <w:r w:rsidR="00256971" w:rsidRPr="005C0004">
              <w:rPr>
                <w:color w:val="FF0000"/>
                <w:sz w:val="22"/>
              </w:rPr>
              <w:t>ет, владеет, применяет, предста</w:t>
            </w:r>
            <w:r w:rsidR="00256971" w:rsidRPr="005C0004">
              <w:rPr>
                <w:color w:val="FF0000"/>
                <w:sz w:val="22"/>
              </w:rPr>
              <w:t>в</w:t>
            </w:r>
            <w:r w:rsidR="00256971" w:rsidRPr="005C0004">
              <w:rPr>
                <w:color w:val="FF0000"/>
                <w:sz w:val="22"/>
              </w:rPr>
              <w:t xml:space="preserve">ляет связи,  обосновывает,  </w:t>
            </w:r>
            <w:proofErr w:type="gramStart"/>
            <w:r w:rsidR="00256971" w:rsidRPr="005C0004">
              <w:rPr>
                <w:color w:val="FF0000"/>
                <w:sz w:val="22"/>
              </w:rPr>
              <w:t>инте</w:t>
            </w:r>
            <w:r w:rsidR="00256971" w:rsidRPr="005C0004">
              <w:rPr>
                <w:color w:val="FF0000"/>
                <w:sz w:val="22"/>
              </w:rPr>
              <w:t>р</w:t>
            </w:r>
            <w:r w:rsidR="00256971" w:rsidRPr="005C0004">
              <w:rPr>
                <w:color w:val="FF0000"/>
                <w:sz w:val="22"/>
              </w:rPr>
              <w:t>претирует</w:t>
            </w:r>
            <w:proofErr w:type="gramEnd"/>
            <w:r w:rsidR="00256971" w:rsidRPr="005C0004">
              <w:rPr>
                <w:color w:val="FF0000"/>
                <w:sz w:val="22"/>
              </w:rPr>
              <w:t xml:space="preserve"> оценивает]</w:t>
            </w:r>
            <w:r w:rsidRPr="005C0004">
              <w:rPr>
                <w:color w:val="FF0000"/>
                <w:sz w:val="22"/>
              </w:rPr>
              <w:fldChar w:fldCharType="end"/>
            </w:r>
          </w:p>
        </w:tc>
        <w:tc>
          <w:tcPr>
            <w:tcW w:w="2976" w:type="dxa"/>
          </w:tcPr>
          <w:p w:rsidR="00256971" w:rsidRPr="005C0004" w:rsidRDefault="00256971" w:rsidP="00073753">
            <w:pPr>
              <w:ind w:firstLine="0"/>
              <w:rPr>
                <w:color w:val="FF0000"/>
                <w:sz w:val="22"/>
                <w:lang w:eastAsia="ru-RU"/>
              </w:rPr>
            </w:pPr>
          </w:p>
        </w:tc>
      </w:tr>
      <w:tr w:rsidR="00256971" w:rsidRPr="005C0004" w:rsidTr="00256971">
        <w:tc>
          <w:tcPr>
            <w:tcW w:w="2802" w:type="dxa"/>
          </w:tcPr>
          <w:p w:rsidR="00256971" w:rsidRPr="005C0004" w:rsidRDefault="00256971" w:rsidP="00073753">
            <w:pPr>
              <w:ind w:firstLine="0"/>
              <w:rPr>
                <w:color w:val="FF0000"/>
                <w:szCs w:val="24"/>
                <w:lang w:eastAsia="ru-RU"/>
              </w:rPr>
            </w:pPr>
          </w:p>
        </w:tc>
        <w:tc>
          <w:tcPr>
            <w:tcW w:w="850" w:type="dxa"/>
          </w:tcPr>
          <w:p w:rsidR="00256971" w:rsidRPr="005C0004" w:rsidRDefault="00256971" w:rsidP="00073753">
            <w:pPr>
              <w:ind w:left="-108" w:right="-108" w:firstLine="0"/>
              <w:jc w:val="center"/>
              <w:rPr>
                <w:color w:val="FF0000"/>
                <w:szCs w:val="24"/>
                <w:lang w:eastAsia="ru-RU"/>
              </w:rPr>
            </w:pPr>
          </w:p>
        </w:tc>
        <w:tc>
          <w:tcPr>
            <w:tcW w:w="3544" w:type="dxa"/>
          </w:tcPr>
          <w:p w:rsidR="00256971" w:rsidRPr="005C0004" w:rsidRDefault="00256971" w:rsidP="00073753">
            <w:pPr>
              <w:ind w:firstLine="0"/>
              <w:jc w:val="center"/>
              <w:rPr>
                <w:color w:val="FF0000"/>
                <w:szCs w:val="24"/>
                <w:lang w:eastAsia="ru-RU"/>
              </w:rPr>
            </w:pPr>
          </w:p>
        </w:tc>
        <w:tc>
          <w:tcPr>
            <w:tcW w:w="2976" w:type="dxa"/>
          </w:tcPr>
          <w:p w:rsidR="00256971" w:rsidRPr="005C0004" w:rsidRDefault="00256971" w:rsidP="00073753">
            <w:pPr>
              <w:ind w:firstLine="0"/>
              <w:jc w:val="center"/>
              <w:rPr>
                <w:color w:val="FF0000"/>
                <w:szCs w:val="24"/>
                <w:lang w:eastAsia="ru-RU"/>
              </w:rPr>
            </w:pPr>
          </w:p>
        </w:tc>
      </w:tr>
      <w:tr w:rsidR="00256971" w:rsidRPr="005C0004" w:rsidTr="00256971">
        <w:tc>
          <w:tcPr>
            <w:tcW w:w="2802" w:type="dxa"/>
          </w:tcPr>
          <w:p w:rsidR="00256971" w:rsidRPr="005C0004" w:rsidRDefault="00256971" w:rsidP="00073753">
            <w:pPr>
              <w:ind w:firstLine="0"/>
              <w:rPr>
                <w:color w:val="FF0000"/>
                <w:szCs w:val="24"/>
                <w:lang w:eastAsia="ru-RU"/>
              </w:rPr>
            </w:pPr>
          </w:p>
        </w:tc>
        <w:tc>
          <w:tcPr>
            <w:tcW w:w="850" w:type="dxa"/>
          </w:tcPr>
          <w:p w:rsidR="00256971" w:rsidRPr="005C0004" w:rsidRDefault="00256971" w:rsidP="00073753">
            <w:pPr>
              <w:ind w:left="-108" w:right="-108" w:firstLine="0"/>
              <w:jc w:val="center"/>
              <w:rPr>
                <w:color w:val="FF0000"/>
                <w:szCs w:val="24"/>
                <w:lang w:eastAsia="ru-RU"/>
              </w:rPr>
            </w:pPr>
          </w:p>
        </w:tc>
        <w:tc>
          <w:tcPr>
            <w:tcW w:w="3544" w:type="dxa"/>
          </w:tcPr>
          <w:p w:rsidR="00256971" w:rsidRPr="005C0004" w:rsidRDefault="00256971" w:rsidP="00073753">
            <w:pPr>
              <w:ind w:firstLine="0"/>
              <w:jc w:val="center"/>
              <w:rPr>
                <w:color w:val="FF0000"/>
                <w:szCs w:val="24"/>
                <w:lang w:eastAsia="ru-RU"/>
              </w:rPr>
            </w:pPr>
          </w:p>
        </w:tc>
        <w:tc>
          <w:tcPr>
            <w:tcW w:w="2976" w:type="dxa"/>
          </w:tcPr>
          <w:p w:rsidR="00256971" w:rsidRPr="005C0004" w:rsidRDefault="00256971" w:rsidP="00073753">
            <w:pPr>
              <w:ind w:firstLine="0"/>
              <w:jc w:val="center"/>
              <w:rPr>
                <w:color w:val="FF0000"/>
                <w:szCs w:val="24"/>
                <w:lang w:eastAsia="ru-RU"/>
              </w:rPr>
            </w:pPr>
          </w:p>
        </w:tc>
      </w:tr>
    </w:tbl>
    <w:p w:rsidR="00256971" w:rsidRPr="005C0004" w:rsidRDefault="00256971" w:rsidP="00256971">
      <w:pPr>
        <w:rPr>
          <w:color w:val="FF0000"/>
        </w:rPr>
      </w:pPr>
    </w:p>
    <w:p w:rsidR="00256971" w:rsidRPr="005C0004" w:rsidRDefault="00BF038B" w:rsidP="00297F09">
      <w:pPr>
        <w:jc w:val="both"/>
        <w:rPr>
          <w:color w:val="FF0000"/>
        </w:rPr>
      </w:pPr>
      <w:fldSimple w:instr=" FILLIN   \* MERGEFORMAT ">
        <w:r w:rsidR="00256971" w:rsidRPr="005C0004">
          <w:rPr>
            <w:color w:val="FF0000"/>
          </w:rPr>
          <w:t>[Компетенции</w:t>
        </w:r>
        <w:r w:rsidR="00714321" w:rsidRPr="005C0004">
          <w:rPr>
            <w:color w:val="FF0000"/>
          </w:rPr>
          <w:t xml:space="preserve"> для программы учебной дисциплины берутся из: </w:t>
        </w:r>
        <w:r w:rsidR="00256971" w:rsidRPr="005C0004">
          <w:rPr>
            <w:color w:val="FF0000"/>
          </w:rPr>
          <w:t>стандарт</w:t>
        </w:r>
        <w:r w:rsidR="00714321" w:rsidRPr="005C0004">
          <w:rPr>
            <w:color w:val="FF0000"/>
          </w:rPr>
          <w:t>а</w:t>
        </w:r>
        <w:r w:rsidR="00256971" w:rsidRPr="005C0004">
          <w:rPr>
            <w:color w:val="FF0000"/>
          </w:rPr>
          <w:t xml:space="preserve"> ФГОС/ НИУ</w:t>
        </w:r>
        <w:r w:rsidR="00714321" w:rsidRPr="005C0004">
          <w:rPr>
            <w:color w:val="FF0000"/>
          </w:rPr>
          <w:t xml:space="preserve">, где перечислены все компетенции </w:t>
        </w:r>
        <w:r w:rsidR="00256971" w:rsidRPr="005C0004">
          <w:rPr>
            <w:color w:val="FF0000"/>
          </w:rPr>
          <w:t xml:space="preserve">по данной образовательной программе; </w:t>
        </w:r>
        <w:r w:rsidR="00714321" w:rsidRPr="005C0004">
          <w:rPr>
            <w:color w:val="FF0000"/>
          </w:rPr>
          <w:t xml:space="preserve">из </w:t>
        </w:r>
        <w:r w:rsidR="00256971" w:rsidRPr="005C0004">
          <w:rPr>
            <w:color w:val="FF0000"/>
          </w:rPr>
          <w:t>Концепции обр</w:t>
        </w:r>
        <w:r w:rsidR="00256971" w:rsidRPr="005C0004">
          <w:rPr>
            <w:color w:val="FF0000"/>
          </w:rPr>
          <w:t>а</w:t>
        </w:r>
        <w:r w:rsidR="00256971" w:rsidRPr="005C0004">
          <w:rPr>
            <w:color w:val="FF0000"/>
          </w:rPr>
          <w:t>зовательной программы (или аналогичных документ</w:t>
        </w:r>
        <w:r w:rsidR="00714321" w:rsidRPr="005C0004">
          <w:rPr>
            <w:color w:val="FF0000"/>
          </w:rPr>
          <w:t>ов</w:t>
        </w:r>
        <w:r w:rsidR="00256971" w:rsidRPr="005C0004">
          <w:rPr>
            <w:color w:val="FF0000"/>
          </w:rPr>
          <w:t>), разработанной на факультете</w:t>
        </w:r>
        <w:r w:rsidR="00714321" w:rsidRPr="005C0004">
          <w:rPr>
            <w:color w:val="FF0000"/>
          </w:rPr>
          <w:t xml:space="preserve">, где Компетенции представлены в форме Матрицы </w:t>
        </w:r>
        <w:r w:rsidR="00826DA4" w:rsidRPr="005C0004">
          <w:rPr>
            <w:color w:val="FF0000"/>
          </w:rPr>
          <w:t>взаимодействия</w:t>
        </w:r>
        <w:r w:rsidR="00714321" w:rsidRPr="005C0004">
          <w:rPr>
            <w:color w:val="FF0000"/>
          </w:rPr>
          <w:t xml:space="preserve"> дескрипторов компетенций и учебных дисциплин</w:t>
        </w:r>
        <w:r w:rsidR="00256971" w:rsidRPr="005C0004">
          <w:rPr>
            <w:color w:val="FF0000"/>
          </w:rPr>
          <w:t>.]</w:t>
        </w:r>
      </w:fldSimple>
    </w:p>
    <w:p w:rsidR="0002550B" w:rsidRPr="00571ACC" w:rsidRDefault="00571ACC" w:rsidP="001A5F84">
      <w:pPr>
        <w:pStyle w:val="1"/>
        <w:rPr>
          <w:lang w:val="en-US"/>
        </w:rPr>
      </w:pPr>
      <w:r>
        <w:rPr>
          <w:lang w:val="en-US"/>
        </w:rPr>
        <w:lastRenderedPageBreak/>
        <w:t>The</w:t>
      </w:r>
      <w:r w:rsidRPr="00571ACC">
        <w:rPr>
          <w:lang w:val="en-US"/>
        </w:rPr>
        <w:t xml:space="preserve"> </w:t>
      </w:r>
      <w:r>
        <w:rPr>
          <w:lang w:val="en-US"/>
        </w:rPr>
        <w:t>position</w:t>
      </w:r>
      <w:r w:rsidRPr="00571ACC">
        <w:rPr>
          <w:lang w:val="en-US"/>
        </w:rPr>
        <w:t xml:space="preserve"> </w:t>
      </w:r>
      <w:r>
        <w:rPr>
          <w:lang w:val="en-US"/>
        </w:rPr>
        <w:t>of</w:t>
      </w:r>
      <w:r w:rsidRPr="00571ACC">
        <w:rPr>
          <w:lang w:val="en-US"/>
        </w:rPr>
        <w:t xml:space="preserve"> </w:t>
      </w:r>
      <w:r>
        <w:rPr>
          <w:lang w:val="en-US"/>
        </w:rPr>
        <w:t>the</w:t>
      </w:r>
      <w:r w:rsidRPr="00571ACC">
        <w:rPr>
          <w:lang w:val="en-US"/>
        </w:rPr>
        <w:t xml:space="preserve"> </w:t>
      </w:r>
      <w:r>
        <w:rPr>
          <w:lang w:val="en-US"/>
        </w:rPr>
        <w:t>course in the structure of the educational program</w:t>
      </w:r>
    </w:p>
    <w:p w:rsidR="00D452AC" w:rsidRPr="00D452AC" w:rsidRDefault="00D452AC" w:rsidP="00D452AC">
      <w:pPr>
        <w:jc w:val="both"/>
        <w:rPr>
          <w:lang w:val="en-US"/>
        </w:rPr>
      </w:pPr>
      <w:r w:rsidRPr="001022BE">
        <w:rPr>
          <w:lang w:val="en-US"/>
        </w:rPr>
        <w:t>The course is d</w:t>
      </w:r>
      <w:r w:rsidRPr="00367ABA">
        <w:rPr>
          <w:lang w:val="en-US"/>
        </w:rPr>
        <w:t>elivered to master students of software engineering department, business info</w:t>
      </w:r>
      <w:r w:rsidRPr="00367ABA">
        <w:rPr>
          <w:lang w:val="en-US"/>
        </w:rPr>
        <w:t>r</w:t>
      </w:r>
      <w:r w:rsidRPr="00367ABA">
        <w:rPr>
          <w:lang w:val="en-US"/>
        </w:rPr>
        <w:t>matics faculty, The State University - Higher School of</w:t>
      </w:r>
      <w:r>
        <w:rPr>
          <w:lang w:val="en-US"/>
        </w:rPr>
        <w:t xml:space="preserve"> Economics/HSE (master program “Software engineering”)</w:t>
      </w:r>
      <w:r w:rsidRPr="00367ABA">
        <w:rPr>
          <w:lang w:val="en-US"/>
        </w:rPr>
        <w:t>.</w:t>
      </w:r>
      <w:r>
        <w:rPr>
          <w:lang w:val="en-US"/>
        </w:rPr>
        <w:t xml:space="preserve"> </w:t>
      </w:r>
    </w:p>
    <w:p w:rsidR="00D452AC" w:rsidRPr="00D452AC" w:rsidRDefault="00D452AC" w:rsidP="00D452AC">
      <w:pPr>
        <w:jc w:val="both"/>
        <w:rPr>
          <w:lang w:val="en-US"/>
        </w:rPr>
      </w:pPr>
      <w:r w:rsidRPr="001022BE">
        <w:rPr>
          <w:lang w:val="en-US"/>
        </w:rPr>
        <w:t xml:space="preserve">It is a part of </w:t>
      </w:r>
      <w:r>
        <w:rPr>
          <w:lang w:val="en-US"/>
        </w:rPr>
        <w:t>general scientific</w:t>
      </w:r>
      <w:r w:rsidRPr="001022BE">
        <w:rPr>
          <w:lang w:val="en-US"/>
        </w:rPr>
        <w:t xml:space="preserve"> curricula unit, and it is delivered in modules 1-</w:t>
      </w:r>
      <w:r w:rsidRPr="00480793">
        <w:rPr>
          <w:lang w:val="en-US"/>
        </w:rPr>
        <w:t>4</w:t>
      </w:r>
      <w:r w:rsidRPr="001022BE">
        <w:rPr>
          <w:lang w:val="en-US"/>
        </w:rPr>
        <w:t xml:space="preserve"> of the first ac</w:t>
      </w:r>
      <w:r w:rsidRPr="001022BE">
        <w:rPr>
          <w:lang w:val="en-US"/>
        </w:rPr>
        <w:t>a</w:t>
      </w:r>
      <w:r w:rsidRPr="001022BE">
        <w:rPr>
          <w:lang w:val="en-US"/>
        </w:rPr>
        <w:t>demic year</w:t>
      </w:r>
      <w:r>
        <w:rPr>
          <w:lang w:val="en-US"/>
        </w:rPr>
        <w:t xml:space="preserve"> to </w:t>
      </w:r>
      <w:r w:rsidR="003C2C8B">
        <w:rPr>
          <w:lang w:val="en-US"/>
        </w:rPr>
        <w:t xml:space="preserve">master </w:t>
      </w:r>
      <w:r>
        <w:rPr>
          <w:lang w:val="en-US"/>
        </w:rPr>
        <w:t>students of the specializations “Methods and theory of software engineering” and “Software development management”</w:t>
      </w:r>
      <w:r w:rsidRPr="001022BE">
        <w:rPr>
          <w:lang w:val="en-US"/>
        </w:rPr>
        <w:t>.</w:t>
      </w:r>
      <w:r w:rsidRPr="00665496">
        <w:rPr>
          <w:lang w:val="en-US"/>
        </w:rPr>
        <w:t xml:space="preserve"> The </w:t>
      </w:r>
      <w:r>
        <w:rPr>
          <w:lang w:val="en-US"/>
        </w:rPr>
        <w:t>c</w:t>
      </w:r>
      <w:r w:rsidRPr="001022BE">
        <w:rPr>
          <w:lang w:val="en-US"/>
        </w:rPr>
        <w:t xml:space="preserve">ourse length is </w:t>
      </w:r>
      <w:r w:rsidRPr="00D452AC">
        <w:rPr>
          <w:lang w:val="en-US"/>
        </w:rPr>
        <w:t xml:space="preserve">144 </w:t>
      </w:r>
      <w:r>
        <w:rPr>
          <w:lang w:val="en-US"/>
        </w:rPr>
        <w:t>academic hours of audience classes</w:t>
      </w:r>
      <w:r w:rsidRPr="00665496">
        <w:rPr>
          <w:lang w:val="en-US"/>
        </w:rPr>
        <w:t xml:space="preserve"> divided into </w:t>
      </w:r>
      <w:r w:rsidRPr="00D452AC">
        <w:rPr>
          <w:lang w:val="en-US"/>
        </w:rPr>
        <w:t xml:space="preserve">72 </w:t>
      </w:r>
      <w:r w:rsidRPr="00665496">
        <w:rPr>
          <w:lang w:val="en-US"/>
        </w:rPr>
        <w:t>lecture hours and</w:t>
      </w:r>
      <w:r>
        <w:rPr>
          <w:lang w:val="en-US"/>
        </w:rPr>
        <w:t xml:space="preserve"> </w:t>
      </w:r>
      <w:r w:rsidRPr="00D452AC">
        <w:rPr>
          <w:lang w:val="en-US"/>
        </w:rPr>
        <w:t xml:space="preserve">72 </w:t>
      </w:r>
      <w:r w:rsidRPr="00665496">
        <w:rPr>
          <w:lang w:val="en-US"/>
        </w:rPr>
        <w:t>seminar hours</w:t>
      </w:r>
      <w:r>
        <w:rPr>
          <w:lang w:val="en-US"/>
        </w:rPr>
        <w:t xml:space="preserve"> and</w:t>
      </w:r>
      <w:r w:rsidRPr="00665496">
        <w:rPr>
          <w:lang w:val="en-US"/>
        </w:rPr>
        <w:t xml:space="preserve"> </w:t>
      </w:r>
      <w:r w:rsidRPr="00D452AC">
        <w:rPr>
          <w:lang w:val="en-US"/>
        </w:rPr>
        <w:t xml:space="preserve">216 </w:t>
      </w:r>
      <w:r w:rsidRPr="00665496">
        <w:rPr>
          <w:lang w:val="en-US"/>
        </w:rPr>
        <w:t>academic</w:t>
      </w:r>
      <w:r>
        <w:rPr>
          <w:lang w:val="en-US"/>
        </w:rPr>
        <w:t xml:space="preserve"> </w:t>
      </w:r>
      <w:r w:rsidRPr="00665496">
        <w:rPr>
          <w:lang w:val="en-US"/>
        </w:rPr>
        <w:t>hours</w:t>
      </w:r>
      <w:r>
        <w:rPr>
          <w:lang w:val="en-US"/>
        </w:rPr>
        <w:t xml:space="preserve"> for </w:t>
      </w:r>
      <w:proofErr w:type="gramStart"/>
      <w:r w:rsidRPr="00665496">
        <w:rPr>
          <w:lang w:val="en-US"/>
        </w:rPr>
        <w:t>students</w:t>
      </w:r>
      <w:proofErr w:type="gramEnd"/>
      <w:r>
        <w:rPr>
          <w:lang w:val="en-US"/>
        </w:rPr>
        <w:t xml:space="preserve"> self-study</w:t>
      </w:r>
      <w:r w:rsidRPr="00665496">
        <w:rPr>
          <w:lang w:val="en-US"/>
        </w:rPr>
        <w:t>.</w:t>
      </w:r>
    </w:p>
    <w:p w:rsidR="00D452AC" w:rsidRPr="00D452AC" w:rsidRDefault="00D452AC" w:rsidP="00D452AC">
      <w:pPr>
        <w:jc w:val="both"/>
        <w:rPr>
          <w:lang w:val="en-US"/>
        </w:rPr>
      </w:pPr>
      <w:r>
        <w:rPr>
          <w:lang w:val="en-US"/>
        </w:rPr>
        <w:t>The covered n</w:t>
      </w:r>
      <w:r w:rsidRPr="001022BE">
        <w:rPr>
          <w:lang w:val="en-US"/>
        </w:rPr>
        <w:t>umber</w:t>
      </w:r>
      <w:r w:rsidRPr="00480793">
        <w:rPr>
          <w:lang w:val="en-US"/>
        </w:rPr>
        <w:t xml:space="preserve"> </w:t>
      </w:r>
      <w:r w:rsidRPr="001022BE">
        <w:rPr>
          <w:lang w:val="en-US"/>
        </w:rPr>
        <w:t>of</w:t>
      </w:r>
      <w:r w:rsidRPr="00480793">
        <w:rPr>
          <w:lang w:val="en-US"/>
        </w:rPr>
        <w:t xml:space="preserve"> </w:t>
      </w:r>
      <w:r w:rsidRPr="001022BE">
        <w:rPr>
          <w:lang w:val="en-US"/>
        </w:rPr>
        <w:t>credits</w:t>
      </w:r>
      <w:r w:rsidRPr="00480793">
        <w:rPr>
          <w:lang w:val="en-US"/>
        </w:rPr>
        <w:t xml:space="preserve"> </w:t>
      </w:r>
      <w:r w:rsidRPr="001022BE">
        <w:rPr>
          <w:lang w:val="en-US"/>
        </w:rPr>
        <w:t>is</w:t>
      </w:r>
      <w:r w:rsidRPr="00480793">
        <w:rPr>
          <w:lang w:val="en-US"/>
        </w:rPr>
        <w:t xml:space="preserve"> </w:t>
      </w:r>
      <w:r w:rsidRPr="00D452AC">
        <w:rPr>
          <w:lang w:val="en-US"/>
        </w:rPr>
        <w:t>10</w:t>
      </w:r>
      <w:r w:rsidRPr="00480793">
        <w:rPr>
          <w:lang w:val="en-US"/>
        </w:rPr>
        <w:t xml:space="preserve">. </w:t>
      </w:r>
      <w:r w:rsidRPr="001022BE">
        <w:rPr>
          <w:lang w:val="en-US"/>
        </w:rPr>
        <w:t xml:space="preserve">Academic control forms are one home assignment, one test, one </w:t>
      </w:r>
      <w:r>
        <w:rPr>
          <w:lang w:val="en-US"/>
        </w:rPr>
        <w:t xml:space="preserve">written exam </w:t>
      </w:r>
      <w:r w:rsidRPr="001022BE">
        <w:rPr>
          <w:lang w:val="en-US"/>
        </w:rPr>
        <w:t>after module 2, and</w:t>
      </w:r>
      <w:r>
        <w:rPr>
          <w:lang w:val="en-US"/>
        </w:rPr>
        <w:t xml:space="preserve"> one written exam after module </w:t>
      </w:r>
      <w:r w:rsidRPr="00480793">
        <w:rPr>
          <w:lang w:val="en-US"/>
        </w:rPr>
        <w:t>4</w:t>
      </w:r>
      <w:r w:rsidRPr="001022BE">
        <w:rPr>
          <w:lang w:val="en-US"/>
        </w:rPr>
        <w:t>.</w:t>
      </w:r>
    </w:p>
    <w:p w:rsidR="00293910" w:rsidRPr="00B05223" w:rsidRDefault="003C2C8B" w:rsidP="003C2C8B">
      <w:pPr>
        <w:tabs>
          <w:tab w:val="left" w:pos="7620"/>
        </w:tabs>
        <w:jc w:val="both"/>
        <w:rPr>
          <w:lang w:val="en-US"/>
        </w:rPr>
      </w:pPr>
      <w:r w:rsidRPr="00B05223">
        <w:rPr>
          <w:lang w:val="en-US"/>
        </w:rPr>
        <w:tab/>
      </w:r>
    </w:p>
    <w:p w:rsidR="00685575" w:rsidRDefault="003C2C8B" w:rsidP="00297F09">
      <w:pPr>
        <w:jc w:val="both"/>
      </w:pPr>
      <w:proofErr w:type="spellStart"/>
      <w:r w:rsidRPr="003C2C8B">
        <w:t>Prerequisites</w:t>
      </w:r>
      <w:proofErr w:type="spellEnd"/>
      <w:r w:rsidR="00EE3304">
        <w:rPr>
          <w:lang w:val="en-US"/>
        </w:rPr>
        <w:t xml:space="preserve"> of the course</w:t>
      </w:r>
      <w:r w:rsidR="00685575">
        <w:t>:</w:t>
      </w:r>
    </w:p>
    <w:p w:rsidR="000E4726" w:rsidRPr="00523549" w:rsidRDefault="00523549" w:rsidP="00297F09">
      <w:pPr>
        <w:pStyle w:val="a1"/>
        <w:jc w:val="both"/>
        <w:rPr>
          <w:lang w:val="en-US"/>
        </w:rPr>
      </w:pPr>
      <w:r>
        <w:rPr>
          <w:lang w:val="en-US"/>
        </w:rPr>
        <w:t>Informatics</w:t>
      </w:r>
      <w:r w:rsidRPr="00523549">
        <w:rPr>
          <w:lang w:val="en-US"/>
        </w:rPr>
        <w:t xml:space="preserve">, </w:t>
      </w:r>
      <w:r>
        <w:rPr>
          <w:lang w:val="en-US"/>
        </w:rPr>
        <w:t>mathematical</w:t>
      </w:r>
      <w:r w:rsidRPr="00523549">
        <w:rPr>
          <w:lang w:val="en-US"/>
        </w:rPr>
        <w:t xml:space="preserve"> </w:t>
      </w:r>
      <w:r>
        <w:rPr>
          <w:lang w:val="en-US"/>
        </w:rPr>
        <w:t>logics,</w:t>
      </w:r>
      <w:r w:rsidRPr="00523549">
        <w:rPr>
          <w:lang w:val="en-US"/>
        </w:rPr>
        <w:t xml:space="preserve"> </w:t>
      </w:r>
      <w:r>
        <w:rPr>
          <w:lang w:val="en-US"/>
        </w:rPr>
        <w:t>and</w:t>
      </w:r>
      <w:r w:rsidRPr="00523549">
        <w:rPr>
          <w:lang w:val="en-US"/>
        </w:rPr>
        <w:t xml:space="preserve"> </w:t>
      </w:r>
      <w:r>
        <w:rPr>
          <w:lang w:val="en-US"/>
        </w:rPr>
        <w:t>theory of computation</w:t>
      </w:r>
    </w:p>
    <w:p w:rsidR="000E4726" w:rsidRDefault="00523549" w:rsidP="00297F09">
      <w:pPr>
        <w:pStyle w:val="a1"/>
        <w:jc w:val="both"/>
      </w:pPr>
      <w:r>
        <w:rPr>
          <w:lang w:val="en-US"/>
        </w:rPr>
        <w:t>Discrete mathematics</w:t>
      </w:r>
    </w:p>
    <w:p w:rsidR="00702FFF" w:rsidRDefault="00523549" w:rsidP="00297F09">
      <w:pPr>
        <w:pStyle w:val="a1"/>
        <w:jc w:val="both"/>
      </w:pPr>
      <w:r>
        <w:rPr>
          <w:lang w:val="en-US"/>
        </w:rPr>
        <w:t>Software programming</w:t>
      </w:r>
    </w:p>
    <w:p w:rsidR="00702FFF" w:rsidRDefault="00702FFF" w:rsidP="00702FFF">
      <w:pPr>
        <w:pStyle w:val="a1"/>
        <w:numPr>
          <w:ilvl w:val="0"/>
          <w:numId w:val="0"/>
        </w:numPr>
        <w:ind w:left="1066" w:hanging="357"/>
        <w:jc w:val="both"/>
      </w:pPr>
    </w:p>
    <w:p w:rsidR="00536CD1" w:rsidRPr="00EE3304" w:rsidRDefault="00536CD1" w:rsidP="00297F09">
      <w:pPr>
        <w:jc w:val="both"/>
        <w:rPr>
          <w:color w:val="FF0000"/>
        </w:rPr>
      </w:pPr>
      <w:r w:rsidRPr="00EE3304">
        <w:rPr>
          <w:color w:val="FF0000"/>
        </w:rPr>
        <w:t>Для освоения учебной дисциплины, студенты должны владеть следующими знаниями и компетенциями:</w:t>
      </w:r>
    </w:p>
    <w:p w:rsidR="00CA3D8F" w:rsidRPr="00EE3304" w:rsidRDefault="00BF038B" w:rsidP="00CA3D8F">
      <w:pPr>
        <w:pStyle w:val="a1"/>
        <w:jc w:val="both"/>
        <w:rPr>
          <w:color w:val="FF0000"/>
        </w:rPr>
      </w:pPr>
      <w:r w:rsidRPr="00EE3304">
        <w:rPr>
          <w:color w:val="FF0000"/>
        </w:rPr>
        <w:fldChar w:fldCharType="begin"/>
      </w:r>
      <w:r w:rsidR="00536CD1" w:rsidRPr="00EE3304">
        <w:rPr>
          <w:color w:val="FF0000"/>
        </w:rPr>
        <w:instrText xml:space="preserve"> FILLIN   \* MERGEFORMAT </w:instrText>
      </w:r>
      <w:r w:rsidRPr="00EE3304">
        <w:rPr>
          <w:color w:val="FF0000"/>
        </w:rPr>
        <w:fldChar w:fldCharType="separate"/>
      </w:r>
      <w:r w:rsidR="00536CD1" w:rsidRPr="00EE3304">
        <w:rPr>
          <w:color w:val="FF0000"/>
        </w:rPr>
        <w:t xml:space="preserve">[Перечислите основные знания и компетенции, которыми должен владеть студент после освоения дисциплин, на которых базируется </w:t>
      </w:r>
      <w:proofErr w:type="gramStart"/>
      <w:r w:rsidR="00536CD1" w:rsidRPr="00EE3304">
        <w:rPr>
          <w:color w:val="FF0000"/>
        </w:rPr>
        <w:t>данная</w:t>
      </w:r>
      <w:proofErr w:type="gramEnd"/>
      <w:r w:rsidR="00536CD1" w:rsidRPr="00EE3304">
        <w:rPr>
          <w:color w:val="FF0000"/>
        </w:rPr>
        <w:t xml:space="preserve"> УД]</w:t>
      </w:r>
      <w:r w:rsidRPr="00EE3304">
        <w:rPr>
          <w:color w:val="FF0000"/>
        </w:rPr>
        <w:fldChar w:fldCharType="end"/>
      </w:r>
    </w:p>
    <w:p w:rsidR="00CA3D8F" w:rsidRDefault="00CA3D8F" w:rsidP="00CA3D8F">
      <w:pPr>
        <w:pStyle w:val="a1"/>
        <w:numPr>
          <w:ilvl w:val="0"/>
          <w:numId w:val="0"/>
        </w:numPr>
        <w:ind w:left="1066" w:hanging="357"/>
        <w:jc w:val="both"/>
      </w:pPr>
    </w:p>
    <w:p w:rsidR="00685575" w:rsidRPr="00CA3D8F" w:rsidRDefault="00CA3D8F" w:rsidP="00297F09">
      <w:pPr>
        <w:jc w:val="both"/>
        <w:rPr>
          <w:lang w:val="en-US"/>
        </w:rPr>
      </w:pPr>
      <w:r>
        <w:rPr>
          <w:lang w:val="en-US"/>
        </w:rPr>
        <w:t>Main</w:t>
      </w:r>
      <w:r w:rsidRPr="00CA3D8F">
        <w:rPr>
          <w:lang w:val="en-US"/>
        </w:rPr>
        <w:t xml:space="preserve"> </w:t>
      </w:r>
      <w:r>
        <w:rPr>
          <w:lang w:val="en-US"/>
        </w:rPr>
        <w:t>notions</w:t>
      </w:r>
      <w:r w:rsidRPr="00CA3D8F">
        <w:rPr>
          <w:lang w:val="en-US"/>
        </w:rPr>
        <w:t xml:space="preserve"> </w:t>
      </w:r>
      <w:r>
        <w:rPr>
          <w:lang w:val="en-US"/>
        </w:rPr>
        <w:t>and</w:t>
      </w:r>
      <w:r w:rsidRPr="00CA3D8F">
        <w:rPr>
          <w:lang w:val="en-US"/>
        </w:rPr>
        <w:t xml:space="preserve"> </w:t>
      </w:r>
      <w:r>
        <w:rPr>
          <w:lang w:val="en-US"/>
        </w:rPr>
        <w:t>concepts</w:t>
      </w:r>
      <w:r w:rsidRPr="00CA3D8F">
        <w:rPr>
          <w:lang w:val="en-US"/>
        </w:rPr>
        <w:t xml:space="preserve"> </w:t>
      </w:r>
      <w:r>
        <w:rPr>
          <w:lang w:val="en-US"/>
        </w:rPr>
        <w:t>will</w:t>
      </w:r>
      <w:r w:rsidRPr="00CA3D8F">
        <w:rPr>
          <w:lang w:val="en-US"/>
        </w:rPr>
        <w:t xml:space="preserve"> </w:t>
      </w:r>
      <w:r>
        <w:rPr>
          <w:lang w:val="en-US"/>
        </w:rPr>
        <w:t>be</w:t>
      </w:r>
      <w:r w:rsidRPr="00CA3D8F">
        <w:rPr>
          <w:lang w:val="en-US"/>
        </w:rPr>
        <w:t xml:space="preserve"> </w:t>
      </w:r>
      <w:r>
        <w:rPr>
          <w:lang w:val="en-US"/>
        </w:rPr>
        <w:t>utilized</w:t>
      </w:r>
      <w:r w:rsidRPr="00CA3D8F">
        <w:rPr>
          <w:lang w:val="en-US"/>
        </w:rPr>
        <w:t xml:space="preserve"> </w:t>
      </w:r>
      <w:r>
        <w:rPr>
          <w:lang w:val="en-US"/>
        </w:rPr>
        <w:t>in</w:t>
      </w:r>
      <w:r w:rsidRPr="00CA3D8F">
        <w:rPr>
          <w:lang w:val="en-US"/>
        </w:rPr>
        <w:t xml:space="preserve"> </w:t>
      </w:r>
      <w:r>
        <w:rPr>
          <w:lang w:val="en-US"/>
        </w:rPr>
        <w:t>the</w:t>
      </w:r>
      <w:r w:rsidRPr="00CA3D8F">
        <w:rPr>
          <w:lang w:val="en-US"/>
        </w:rPr>
        <w:t xml:space="preserve"> </w:t>
      </w:r>
      <w:r>
        <w:rPr>
          <w:lang w:val="en-US"/>
        </w:rPr>
        <w:t>following</w:t>
      </w:r>
      <w:r w:rsidRPr="00CA3D8F">
        <w:rPr>
          <w:lang w:val="en-US"/>
        </w:rPr>
        <w:t xml:space="preserve"> </w:t>
      </w:r>
      <w:r>
        <w:rPr>
          <w:lang w:val="en-US"/>
        </w:rPr>
        <w:t>courses</w:t>
      </w:r>
      <w:r w:rsidRPr="00CA3D8F">
        <w:rPr>
          <w:lang w:val="en-US"/>
        </w:rPr>
        <w:t>:</w:t>
      </w:r>
    </w:p>
    <w:p w:rsidR="00685575" w:rsidRDefault="00523549" w:rsidP="00297F09">
      <w:pPr>
        <w:pStyle w:val="a1"/>
        <w:jc w:val="both"/>
      </w:pPr>
      <w:r>
        <w:rPr>
          <w:lang w:val="en-US"/>
        </w:rPr>
        <w:t>Business Process Management Systems</w:t>
      </w:r>
    </w:p>
    <w:p w:rsidR="00106EEE" w:rsidRDefault="00106EEE">
      <w:pPr>
        <w:ind w:firstLine="0"/>
      </w:pPr>
      <w:r>
        <w:br w:type="page"/>
      </w:r>
    </w:p>
    <w:p w:rsidR="00BE1658" w:rsidRDefault="00DF2A3B" w:rsidP="0002550B">
      <w:pPr>
        <w:pStyle w:val="1"/>
        <w:jc w:val="both"/>
        <w:rPr>
          <w:lang w:val="en-US"/>
        </w:rPr>
      </w:pPr>
      <w:proofErr w:type="spellStart"/>
      <w:r w:rsidRPr="00DF2A3B">
        <w:lastRenderedPageBreak/>
        <w:t>Topic-Wise</w:t>
      </w:r>
      <w:proofErr w:type="spellEnd"/>
      <w:r w:rsidRPr="00DF2A3B">
        <w:t xml:space="preserve"> </w:t>
      </w:r>
      <w:proofErr w:type="spellStart"/>
      <w:r w:rsidRPr="00DF2A3B">
        <w:t>Curricula</w:t>
      </w:r>
      <w:proofErr w:type="spellEnd"/>
      <w:r w:rsidRPr="00DF2A3B">
        <w:t xml:space="preserve"> </w:t>
      </w:r>
      <w:proofErr w:type="spellStart"/>
      <w:r w:rsidRPr="00DF2A3B">
        <w:t>Plan</w:t>
      </w:r>
      <w:proofErr w:type="spellEnd"/>
    </w:p>
    <w:p w:rsidR="00DF2A3B" w:rsidRPr="00DF2A3B" w:rsidRDefault="00DF2A3B" w:rsidP="00DF2A3B">
      <w:pPr>
        <w:rPr>
          <w:lang w:val="en-US"/>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4677"/>
        <w:gridCol w:w="993"/>
        <w:gridCol w:w="1275"/>
        <w:gridCol w:w="1418"/>
        <w:gridCol w:w="1276"/>
      </w:tblGrid>
      <w:tr w:rsidR="00190103" w:rsidRPr="0002550B" w:rsidTr="00A42A18">
        <w:tc>
          <w:tcPr>
            <w:tcW w:w="534" w:type="dxa"/>
            <w:vMerge w:val="restart"/>
            <w:vAlign w:val="center"/>
          </w:tcPr>
          <w:p w:rsidR="00190103" w:rsidRPr="0002550B" w:rsidRDefault="00190103" w:rsidP="00A42A18">
            <w:pPr>
              <w:ind w:firstLine="0"/>
              <w:jc w:val="center"/>
              <w:rPr>
                <w:sz w:val="22"/>
                <w:szCs w:val="20"/>
                <w:lang w:eastAsia="ru-RU"/>
              </w:rPr>
            </w:pPr>
            <w:r w:rsidRPr="0002550B">
              <w:rPr>
                <w:sz w:val="22"/>
                <w:szCs w:val="20"/>
                <w:lang w:eastAsia="ru-RU"/>
              </w:rPr>
              <w:t>№</w:t>
            </w:r>
          </w:p>
        </w:tc>
        <w:tc>
          <w:tcPr>
            <w:tcW w:w="4677" w:type="dxa"/>
            <w:vMerge w:val="restart"/>
            <w:vAlign w:val="center"/>
          </w:tcPr>
          <w:p w:rsidR="00190103" w:rsidRPr="00BE1658" w:rsidRDefault="00190103" w:rsidP="00A42A18">
            <w:pPr>
              <w:ind w:firstLine="0"/>
              <w:jc w:val="center"/>
              <w:rPr>
                <w:sz w:val="22"/>
                <w:szCs w:val="20"/>
                <w:lang w:val="en-US" w:eastAsia="ru-RU"/>
              </w:rPr>
            </w:pPr>
            <w:r>
              <w:rPr>
                <w:sz w:val="22"/>
                <w:szCs w:val="20"/>
                <w:lang w:val="en-US" w:eastAsia="ru-RU"/>
              </w:rPr>
              <w:t>Topic name</w:t>
            </w:r>
          </w:p>
        </w:tc>
        <w:tc>
          <w:tcPr>
            <w:tcW w:w="993" w:type="dxa"/>
            <w:vMerge w:val="restart"/>
            <w:vAlign w:val="center"/>
          </w:tcPr>
          <w:p w:rsidR="00190103" w:rsidRPr="00BE1658" w:rsidRDefault="00190103" w:rsidP="00A42A18">
            <w:pPr>
              <w:ind w:firstLine="0"/>
              <w:jc w:val="center"/>
              <w:rPr>
                <w:sz w:val="22"/>
                <w:szCs w:val="20"/>
                <w:lang w:val="en-US" w:eastAsia="ru-RU"/>
              </w:rPr>
            </w:pPr>
            <w:r>
              <w:rPr>
                <w:sz w:val="22"/>
                <w:szCs w:val="20"/>
                <w:lang w:val="en-US" w:eastAsia="ru-RU"/>
              </w:rPr>
              <w:t>Course hours, total</w:t>
            </w:r>
          </w:p>
        </w:tc>
        <w:tc>
          <w:tcPr>
            <w:tcW w:w="2693" w:type="dxa"/>
            <w:gridSpan w:val="2"/>
            <w:vAlign w:val="center"/>
          </w:tcPr>
          <w:p w:rsidR="00190103" w:rsidRPr="00BE1658" w:rsidRDefault="00190103" w:rsidP="00A42A18">
            <w:pPr>
              <w:ind w:firstLine="0"/>
              <w:jc w:val="center"/>
              <w:rPr>
                <w:sz w:val="22"/>
                <w:szCs w:val="20"/>
                <w:lang w:val="en-US" w:eastAsia="ru-RU"/>
              </w:rPr>
            </w:pPr>
            <w:r>
              <w:rPr>
                <w:sz w:val="22"/>
                <w:szCs w:val="20"/>
                <w:lang w:val="en-US" w:eastAsia="ru-RU"/>
              </w:rPr>
              <w:t>Audience hours</w:t>
            </w:r>
          </w:p>
        </w:tc>
        <w:tc>
          <w:tcPr>
            <w:tcW w:w="1276" w:type="dxa"/>
            <w:vMerge w:val="restart"/>
            <w:vAlign w:val="center"/>
          </w:tcPr>
          <w:p w:rsidR="00190103" w:rsidRPr="00BE1658" w:rsidRDefault="00190103" w:rsidP="00A42A18">
            <w:pPr>
              <w:ind w:firstLine="0"/>
              <w:jc w:val="center"/>
              <w:rPr>
                <w:sz w:val="22"/>
                <w:szCs w:val="20"/>
                <w:lang w:val="en-US" w:eastAsia="ru-RU"/>
              </w:rPr>
            </w:pPr>
            <w:proofErr w:type="spellStart"/>
            <w:r>
              <w:rPr>
                <w:sz w:val="22"/>
                <w:szCs w:val="20"/>
                <w:lang w:eastAsia="ru-RU"/>
              </w:rPr>
              <w:t>Self-study</w:t>
            </w:r>
            <w:proofErr w:type="spellEnd"/>
          </w:p>
        </w:tc>
      </w:tr>
      <w:tr w:rsidR="00190103" w:rsidRPr="00051B7B" w:rsidTr="00051B7B">
        <w:tc>
          <w:tcPr>
            <w:tcW w:w="534" w:type="dxa"/>
            <w:vMerge/>
          </w:tcPr>
          <w:p w:rsidR="00190103" w:rsidRPr="0002550B" w:rsidRDefault="00190103" w:rsidP="00A42A18">
            <w:pPr>
              <w:ind w:firstLine="0"/>
              <w:rPr>
                <w:szCs w:val="24"/>
                <w:lang w:eastAsia="ru-RU"/>
              </w:rPr>
            </w:pPr>
          </w:p>
        </w:tc>
        <w:tc>
          <w:tcPr>
            <w:tcW w:w="4677" w:type="dxa"/>
            <w:vMerge/>
          </w:tcPr>
          <w:p w:rsidR="00190103" w:rsidRPr="0002550B" w:rsidRDefault="00190103" w:rsidP="00A42A18">
            <w:pPr>
              <w:ind w:firstLine="0"/>
              <w:rPr>
                <w:szCs w:val="24"/>
                <w:lang w:eastAsia="ru-RU"/>
              </w:rPr>
            </w:pPr>
          </w:p>
        </w:tc>
        <w:tc>
          <w:tcPr>
            <w:tcW w:w="993" w:type="dxa"/>
            <w:vMerge/>
          </w:tcPr>
          <w:p w:rsidR="00190103" w:rsidRPr="0002550B" w:rsidRDefault="00190103" w:rsidP="00A42A18">
            <w:pPr>
              <w:ind w:firstLine="0"/>
              <w:rPr>
                <w:szCs w:val="24"/>
                <w:lang w:eastAsia="ru-RU"/>
              </w:rPr>
            </w:pPr>
          </w:p>
        </w:tc>
        <w:tc>
          <w:tcPr>
            <w:tcW w:w="1275" w:type="dxa"/>
            <w:vAlign w:val="center"/>
          </w:tcPr>
          <w:p w:rsidR="00190103" w:rsidRPr="00BE1658" w:rsidRDefault="00190103" w:rsidP="00A42A18">
            <w:pPr>
              <w:ind w:firstLine="0"/>
              <w:jc w:val="center"/>
              <w:rPr>
                <w:sz w:val="22"/>
                <w:szCs w:val="20"/>
                <w:lang w:val="en-US" w:eastAsia="ru-RU"/>
              </w:rPr>
            </w:pPr>
            <w:r>
              <w:rPr>
                <w:sz w:val="22"/>
                <w:szCs w:val="20"/>
                <w:lang w:val="en-US" w:eastAsia="ru-RU"/>
              </w:rPr>
              <w:t>Lectures</w:t>
            </w:r>
          </w:p>
        </w:tc>
        <w:tc>
          <w:tcPr>
            <w:tcW w:w="1418" w:type="dxa"/>
            <w:vAlign w:val="center"/>
          </w:tcPr>
          <w:p w:rsidR="00190103" w:rsidRPr="00BE1658" w:rsidRDefault="00190103" w:rsidP="00051B7B">
            <w:pPr>
              <w:ind w:left="-107" w:right="-108" w:firstLine="0"/>
              <w:jc w:val="center"/>
              <w:rPr>
                <w:sz w:val="22"/>
                <w:szCs w:val="20"/>
                <w:lang w:val="en-US" w:eastAsia="ru-RU"/>
              </w:rPr>
            </w:pPr>
            <w:r>
              <w:rPr>
                <w:sz w:val="22"/>
                <w:szCs w:val="20"/>
                <w:lang w:val="en-US" w:eastAsia="ru-RU"/>
              </w:rPr>
              <w:t>Practical</w:t>
            </w:r>
            <w:r w:rsidRPr="00051B7B">
              <w:rPr>
                <w:sz w:val="22"/>
                <w:szCs w:val="20"/>
                <w:lang w:val="en-US" w:eastAsia="ru-RU"/>
              </w:rPr>
              <w:br/>
            </w:r>
            <w:r>
              <w:rPr>
                <w:sz w:val="22"/>
                <w:szCs w:val="20"/>
                <w:lang w:val="en-US" w:eastAsia="ru-RU"/>
              </w:rPr>
              <w:t>studies</w:t>
            </w:r>
          </w:p>
        </w:tc>
        <w:tc>
          <w:tcPr>
            <w:tcW w:w="1276" w:type="dxa"/>
            <w:vMerge/>
          </w:tcPr>
          <w:p w:rsidR="00190103" w:rsidRPr="00051B7B" w:rsidRDefault="00190103" w:rsidP="00A42A18">
            <w:pPr>
              <w:ind w:firstLine="0"/>
              <w:rPr>
                <w:szCs w:val="24"/>
                <w:lang w:val="en-US" w:eastAsia="ru-RU"/>
              </w:rPr>
            </w:pPr>
          </w:p>
        </w:tc>
      </w:tr>
      <w:tr w:rsidR="00051B7B" w:rsidRPr="00051B7B" w:rsidTr="00051B7B">
        <w:tc>
          <w:tcPr>
            <w:tcW w:w="534" w:type="dxa"/>
          </w:tcPr>
          <w:p w:rsidR="00051B7B" w:rsidRPr="00051B7B" w:rsidRDefault="00051B7B" w:rsidP="00A42A18">
            <w:pPr>
              <w:pStyle w:val="Default"/>
              <w:rPr>
                <w:b/>
                <w:lang w:val="en-US"/>
              </w:rPr>
            </w:pPr>
          </w:p>
        </w:tc>
        <w:tc>
          <w:tcPr>
            <w:tcW w:w="4677" w:type="dxa"/>
          </w:tcPr>
          <w:p w:rsidR="00051B7B" w:rsidRPr="00051B7B" w:rsidRDefault="00051B7B" w:rsidP="00A42A18">
            <w:pPr>
              <w:ind w:firstLine="0"/>
              <w:rPr>
                <w:szCs w:val="24"/>
                <w:lang w:val="en-US" w:eastAsia="ru-RU"/>
              </w:rPr>
            </w:pPr>
            <w:r w:rsidRPr="001022BE">
              <w:rPr>
                <w:b/>
                <w:lang w:val="en-US"/>
              </w:rPr>
              <w:t>Module</w:t>
            </w:r>
            <w:r w:rsidRPr="00051B7B">
              <w:rPr>
                <w:b/>
                <w:lang w:val="en-US"/>
              </w:rPr>
              <w:t xml:space="preserve"> 1 (</w:t>
            </w:r>
            <w:r>
              <w:rPr>
                <w:b/>
                <w:lang w:val="en-US"/>
              </w:rPr>
              <w:t>80</w:t>
            </w:r>
            <w:r w:rsidRPr="00051B7B">
              <w:rPr>
                <w:b/>
                <w:lang w:val="en-US"/>
              </w:rPr>
              <w:t xml:space="preserve"> </w:t>
            </w:r>
            <w:r w:rsidRPr="001022BE">
              <w:rPr>
                <w:b/>
                <w:lang w:val="en-US"/>
              </w:rPr>
              <w:t>hrs</w:t>
            </w:r>
            <w:r>
              <w:rPr>
                <w:b/>
                <w:lang w:val="en-US"/>
              </w:rPr>
              <w:t>.</w:t>
            </w:r>
            <w:r w:rsidRPr="00051B7B">
              <w:rPr>
                <w:b/>
                <w:lang w:val="en-US"/>
              </w:rPr>
              <w:t>)</w:t>
            </w:r>
          </w:p>
        </w:tc>
        <w:tc>
          <w:tcPr>
            <w:tcW w:w="993" w:type="dxa"/>
          </w:tcPr>
          <w:p w:rsidR="00051B7B" w:rsidRPr="00051B7B" w:rsidRDefault="00051B7B" w:rsidP="00A42A18">
            <w:pPr>
              <w:ind w:firstLine="0"/>
              <w:jc w:val="center"/>
              <w:rPr>
                <w:szCs w:val="24"/>
                <w:lang w:val="en-US" w:eastAsia="ru-RU"/>
              </w:rPr>
            </w:pPr>
          </w:p>
        </w:tc>
        <w:tc>
          <w:tcPr>
            <w:tcW w:w="1275" w:type="dxa"/>
          </w:tcPr>
          <w:p w:rsidR="00051B7B" w:rsidRPr="00051B7B" w:rsidRDefault="00051B7B" w:rsidP="00A42A18">
            <w:pPr>
              <w:ind w:firstLine="0"/>
              <w:jc w:val="center"/>
              <w:rPr>
                <w:szCs w:val="24"/>
                <w:lang w:val="en-US" w:eastAsia="ru-RU"/>
              </w:rPr>
            </w:pPr>
          </w:p>
        </w:tc>
        <w:tc>
          <w:tcPr>
            <w:tcW w:w="1418" w:type="dxa"/>
          </w:tcPr>
          <w:p w:rsidR="00051B7B" w:rsidRPr="00051B7B" w:rsidRDefault="00051B7B" w:rsidP="00A42A18">
            <w:pPr>
              <w:ind w:firstLine="0"/>
              <w:jc w:val="center"/>
              <w:rPr>
                <w:szCs w:val="24"/>
                <w:lang w:val="en-US" w:eastAsia="ru-RU"/>
              </w:rPr>
            </w:pPr>
          </w:p>
        </w:tc>
        <w:tc>
          <w:tcPr>
            <w:tcW w:w="1276" w:type="dxa"/>
          </w:tcPr>
          <w:p w:rsidR="00051B7B" w:rsidRPr="00051B7B" w:rsidRDefault="00051B7B" w:rsidP="00A42A18">
            <w:pPr>
              <w:ind w:firstLine="0"/>
              <w:jc w:val="center"/>
              <w:rPr>
                <w:szCs w:val="24"/>
                <w:lang w:val="en-US" w:eastAsia="ru-RU"/>
              </w:rPr>
            </w:pPr>
          </w:p>
        </w:tc>
      </w:tr>
      <w:tr w:rsidR="00051B7B" w:rsidRPr="00051B7B" w:rsidTr="00051B7B">
        <w:tc>
          <w:tcPr>
            <w:tcW w:w="534" w:type="dxa"/>
          </w:tcPr>
          <w:p w:rsidR="00051B7B" w:rsidRPr="00051B7B" w:rsidRDefault="00051B7B" w:rsidP="00A42A18">
            <w:pPr>
              <w:pStyle w:val="Default"/>
              <w:rPr>
                <w:lang w:val="en-US"/>
              </w:rPr>
            </w:pPr>
            <w:r w:rsidRPr="00051B7B">
              <w:rPr>
                <w:lang w:val="en-US"/>
              </w:rPr>
              <w:t xml:space="preserve">1 </w:t>
            </w:r>
          </w:p>
        </w:tc>
        <w:tc>
          <w:tcPr>
            <w:tcW w:w="4677" w:type="dxa"/>
          </w:tcPr>
          <w:p w:rsidR="00051B7B" w:rsidRPr="00766377" w:rsidRDefault="00051B7B" w:rsidP="00A42A18">
            <w:pPr>
              <w:pStyle w:val="Default"/>
              <w:rPr>
                <w:lang w:val="en-US"/>
              </w:rPr>
            </w:pPr>
            <w:r w:rsidRPr="00766377">
              <w:rPr>
                <w:lang w:val="en-US"/>
              </w:rPr>
              <w:t>Formal methods as a basis for software reli</w:t>
            </w:r>
            <w:r w:rsidRPr="00766377">
              <w:rPr>
                <w:lang w:val="en-US"/>
              </w:rPr>
              <w:t>a</w:t>
            </w:r>
            <w:r w:rsidRPr="00766377">
              <w:rPr>
                <w:lang w:val="en-US"/>
              </w:rPr>
              <w:t>bility.</w:t>
            </w:r>
          </w:p>
        </w:tc>
        <w:tc>
          <w:tcPr>
            <w:tcW w:w="993" w:type="dxa"/>
          </w:tcPr>
          <w:p w:rsidR="00051B7B" w:rsidRPr="00FC19AE" w:rsidRDefault="00051B7B" w:rsidP="00A42A18">
            <w:pPr>
              <w:pStyle w:val="Default"/>
              <w:jc w:val="center"/>
              <w:rPr>
                <w:lang w:val="en-US"/>
              </w:rPr>
            </w:pPr>
            <w:r>
              <w:rPr>
                <w:lang w:val="en-US"/>
              </w:rPr>
              <w:t>10</w:t>
            </w:r>
          </w:p>
        </w:tc>
        <w:tc>
          <w:tcPr>
            <w:tcW w:w="1275" w:type="dxa"/>
          </w:tcPr>
          <w:p w:rsidR="00051B7B" w:rsidRPr="00051B7B" w:rsidRDefault="00051B7B" w:rsidP="00A42A18">
            <w:pPr>
              <w:pStyle w:val="Default"/>
              <w:jc w:val="center"/>
              <w:rPr>
                <w:lang w:val="en-US"/>
              </w:rPr>
            </w:pPr>
            <w:r w:rsidRPr="00051B7B">
              <w:rPr>
                <w:lang w:val="en-US"/>
              </w:rPr>
              <w:t>2</w:t>
            </w:r>
          </w:p>
        </w:tc>
        <w:tc>
          <w:tcPr>
            <w:tcW w:w="1418" w:type="dxa"/>
          </w:tcPr>
          <w:p w:rsidR="00051B7B" w:rsidRPr="006F0D4F" w:rsidRDefault="00051B7B" w:rsidP="00A42A18">
            <w:pPr>
              <w:pStyle w:val="Default"/>
              <w:jc w:val="center"/>
              <w:rPr>
                <w:lang w:val="en-US"/>
              </w:rPr>
            </w:pPr>
            <w:r>
              <w:rPr>
                <w:lang w:val="en-US"/>
              </w:rPr>
              <w:t>2</w:t>
            </w:r>
          </w:p>
        </w:tc>
        <w:tc>
          <w:tcPr>
            <w:tcW w:w="1276" w:type="dxa"/>
          </w:tcPr>
          <w:p w:rsidR="00051B7B" w:rsidRPr="00FC19AE" w:rsidRDefault="00051B7B" w:rsidP="00A42A18">
            <w:pPr>
              <w:pStyle w:val="Default"/>
              <w:jc w:val="center"/>
              <w:rPr>
                <w:lang w:val="en-US"/>
              </w:rPr>
            </w:pPr>
            <w:r>
              <w:rPr>
                <w:lang w:val="en-US"/>
              </w:rPr>
              <w:t>6</w:t>
            </w:r>
          </w:p>
        </w:tc>
      </w:tr>
      <w:tr w:rsidR="00051B7B" w:rsidRPr="0002550B" w:rsidTr="00051B7B">
        <w:tc>
          <w:tcPr>
            <w:tcW w:w="534" w:type="dxa"/>
          </w:tcPr>
          <w:p w:rsidR="00051B7B" w:rsidRPr="00AD53A4" w:rsidRDefault="00051B7B" w:rsidP="00A42A18">
            <w:pPr>
              <w:pStyle w:val="Default"/>
              <w:rPr>
                <w:lang w:val="en-US"/>
              </w:rPr>
            </w:pPr>
            <w:r>
              <w:rPr>
                <w:lang w:val="en-US"/>
              </w:rPr>
              <w:t>2.</w:t>
            </w:r>
          </w:p>
        </w:tc>
        <w:tc>
          <w:tcPr>
            <w:tcW w:w="4677" w:type="dxa"/>
          </w:tcPr>
          <w:p w:rsidR="00051B7B" w:rsidRPr="002830AF" w:rsidRDefault="00051B7B" w:rsidP="00A42A18">
            <w:pPr>
              <w:pStyle w:val="Default"/>
              <w:rPr>
                <w:lang w:val="en-US"/>
              </w:rPr>
            </w:pPr>
            <w:r>
              <w:rPr>
                <w:lang w:val="en-US"/>
              </w:rPr>
              <w:t>Finite state machines (FSMs): basic defin</w:t>
            </w:r>
            <w:r>
              <w:rPr>
                <w:lang w:val="en-US"/>
              </w:rPr>
              <w:t>i</w:t>
            </w:r>
            <w:r>
              <w:rPr>
                <w:lang w:val="en-US"/>
              </w:rPr>
              <w:t xml:space="preserve">tions, operational semantics. Categories of FSMs. </w:t>
            </w:r>
            <w:r w:rsidRPr="002830AF">
              <w:rPr>
                <w:lang w:val="en-US"/>
              </w:rPr>
              <w:t>Extended FSMs</w:t>
            </w:r>
            <w:r>
              <w:rPr>
                <w:lang w:val="en-US"/>
              </w:rPr>
              <w:t>. Modeling concurrent systems with communicating FSMs.</w:t>
            </w:r>
          </w:p>
        </w:tc>
        <w:tc>
          <w:tcPr>
            <w:tcW w:w="993" w:type="dxa"/>
          </w:tcPr>
          <w:p w:rsidR="00051B7B" w:rsidRPr="00B57958" w:rsidRDefault="00051B7B" w:rsidP="00A42A18">
            <w:pPr>
              <w:pStyle w:val="Default"/>
              <w:jc w:val="center"/>
              <w:rPr>
                <w:lang w:val="en-US"/>
              </w:rPr>
            </w:pPr>
            <w:r>
              <w:rPr>
                <w:lang w:val="en-US"/>
              </w:rPr>
              <w:t>20</w:t>
            </w:r>
          </w:p>
        </w:tc>
        <w:tc>
          <w:tcPr>
            <w:tcW w:w="1275" w:type="dxa"/>
          </w:tcPr>
          <w:p w:rsidR="00051B7B" w:rsidRPr="00B57958" w:rsidRDefault="00051B7B" w:rsidP="00A42A18">
            <w:pPr>
              <w:pStyle w:val="Default"/>
              <w:jc w:val="center"/>
              <w:rPr>
                <w:lang w:val="en-US"/>
              </w:rPr>
            </w:pPr>
            <w:r>
              <w:rPr>
                <w:lang w:val="en-US"/>
              </w:rPr>
              <w:t>4</w:t>
            </w:r>
          </w:p>
        </w:tc>
        <w:tc>
          <w:tcPr>
            <w:tcW w:w="1418" w:type="dxa"/>
          </w:tcPr>
          <w:p w:rsidR="00051B7B" w:rsidRPr="00B57958" w:rsidRDefault="00051B7B" w:rsidP="00A42A18">
            <w:pPr>
              <w:pStyle w:val="Default"/>
              <w:jc w:val="center"/>
              <w:rPr>
                <w:lang w:val="en-US"/>
              </w:rPr>
            </w:pPr>
            <w:r>
              <w:rPr>
                <w:lang w:val="en-US"/>
              </w:rPr>
              <w:t>4</w:t>
            </w:r>
          </w:p>
        </w:tc>
        <w:tc>
          <w:tcPr>
            <w:tcW w:w="1276" w:type="dxa"/>
          </w:tcPr>
          <w:p w:rsidR="00051B7B" w:rsidRPr="00B57958" w:rsidRDefault="00051B7B" w:rsidP="00A42A18">
            <w:pPr>
              <w:pStyle w:val="Default"/>
              <w:jc w:val="center"/>
              <w:rPr>
                <w:lang w:val="en-US"/>
              </w:rPr>
            </w:pPr>
            <w:r>
              <w:rPr>
                <w:lang w:val="en-US"/>
              </w:rPr>
              <w:t>12</w:t>
            </w:r>
          </w:p>
        </w:tc>
      </w:tr>
      <w:tr w:rsidR="00051B7B" w:rsidRPr="0002550B" w:rsidTr="00051B7B">
        <w:tc>
          <w:tcPr>
            <w:tcW w:w="534" w:type="dxa"/>
          </w:tcPr>
          <w:p w:rsidR="00051B7B" w:rsidRPr="00242532" w:rsidRDefault="00051B7B" w:rsidP="00A42A18">
            <w:pPr>
              <w:pStyle w:val="Default"/>
              <w:rPr>
                <w:lang w:val="en-US"/>
              </w:rPr>
            </w:pPr>
            <w:r>
              <w:rPr>
                <w:lang w:val="en-US"/>
              </w:rPr>
              <w:t>3.</w:t>
            </w:r>
          </w:p>
        </w:tc>
        <w:tc>
          <w:tcPr>
            <w:tcW w:w="4677" w:type="dxa"/>
          </w:tcPr>
          <w:p w:rsidR="00051B7B" w:rsidRPr="00AD53A4" w:rsidRDefault="00051B7B" w:rsidP="00A42A18">
            <w:pPr>
              <w:pStyle w:val="Default"/>
              <w:rPr>
                <w:lang w:val="en-US"/>
              </w:rPr>
            </w:pPr>
            <w:r>
              <w:rPr>
                <w:lang w:val="en-US"/>
              </w:rPr>
              <w:t>Petri nets: basic notions, definitions and cla</w:t>
            </w:r>
            <w:r>
              <w:rPr>
                <w:lang w:val="en-US"/>
              </w:rPr>
              <w:t>s</w:t>
            </w:r>
            <w:r>
              <w:rPr>
                <w:lang w:val="en-US"/>
              </w:rPr>
              <w:t>sification</w:t>
            </w:r>
            <w:r w:rsidRPr="0000194B">
              <w:rPr>
                <w:lang w:val="en-US"/>
              </w:rPr>
              <w:t xml:space="preserve">. </w:t>
            </w:r>
            <w:r>
              <w:rPr>
                <w:lang w:val="en-US"/>
              </w:rPr>
              <w:t>Modeling</w:t>
            </w:r>
            <w:r w:rsidRPr="00AD53A4">
              <w:rPr>
                <w:lang w:val="en-US"/>
              </w:rPr>
              <w:t xml:space="preserve"> </w:t>
            </w:r>
            <w:r>
              <w:rPr>
                <w:lang w:val="en-US"/>
              </w:rPr>
              <w:t>distributed</w:t>
            </w:r>
            <w:r w:rsidRPr="00AD53A4">
              <w:rPr>
                <w:lang w:val="en-US"/>
              </w:rPr>
              <w:t xml:space="preserve"> </w:t>
            </w:r>
            <w:r>
              <w:rPr>
                <w:lang w:val="en-US"/>
              </w:rPr>
              <w:t>systems</w:t>
            </w:r>
            <w:r w:rsidRPr="00AD53A4">
              <w:rPr>
                <w:lang w:val="en-US"/>
              </w:rPr>
              <w:t xml:space="preserve"> </w:t>
            </w:r>
            <w:r>
              <w:rPr>
                <w:lang w:val="en-US"/>
              </w:rPr>
              <w:t>with</w:t>
            </w:r>
            <w:r w:rsidRPr="00AD53A4">
              <w:rPr>
                <w:lang w:val="en-US"/>
              </w:rPr>
              <w:t xml:space="preserve"> </w:t>
            </w:r>
            <w:r>
              <w:rPr>
                <w:lang w:val="en-US"/>
              </w:rPr>
              <w:t>Petri</w:t>
            </w:r>
            <w:r w:rsidRPr="00AD53A4">
              <w:rPr>
                <w:lang w:val="en-US"/>
              </w:rPr>
              <w:t xml:space="preserve"> </w:t>
            </w:r>
            <w:r>
              <w:rPr>
                <w:lang w:val="en-US"/>
              </w:rPr>
              <w:t>nets</w:t>
            </w:r>
            <w:r w:rsidRPr="00AD53A4">
              <w:rPr>
                <w:lang w:val="en-US"/>
              </w:rPr>
              <w:t>.</w:t>
            </w:r>
          </w:p>
        </w:tc>
        <w:tc>
          <w:tcPr>
            <w:tcW w:w="993" w:type="dxa"/>
          </w:tcPr>
          <w:p w:rsidR="00051B7B" w:rsidRPr="002830AF" w:rsidRDefault="00051B7B" w:rsidP="00A42A18">
            <w:pPr>
              <w:pStyle w:val="Default"/>
              <w:jc w:val="center"/>
              <w:rPr>
                <w:lang w:val="en-US"/>
              </w:rPr>
            </w:pPr>
            <w:r>
              <w:rPr>
                <w:lang w:val="en-US"/>
              </w:rPr>
              <w:t>30</w:t>
            </w:r>
          </w:p>
        </w:tc>
        <w:tc>
          <w:tcPr>
            <w:tcW w:w="1275" w:type="dxa"/>
          </w:tcPr>
          <w:p w:rsidR="00051B7B" w:rsidRPr="002830AF" w:rsidRDefault="00051B7B" w:rsidP="00A42A18">
            <w:pPr>
              <w:pStyle w:val="Default"/>
              <w:jc w:val="center"/>
              <w:rPr>
                <w:lang w:val="en-US"/>
              </w:rPr>
            </w:pPr>
            <w:r>
              <w:rPr>
                <w:lang w:val="en-US"/>
              </w:rPr>
              <w:t>6</w:t>
            </w:r>
          </w:p>
        </w:tc>
        <w:tc>
          <w:tcPr>
            <w:tcW w:w="1418" w:type="dxa"/>
          </w:tcPr>
          <w:p w:rsidR="00051B7B" w:rsidRPr="002830AF" w:rsidRDefault="00051B7B" w:rsidP="00A42A18">
            <w:pPr>
              <w:pStyle w:val="Default"/>
              <w:jc w:val="center"/>
              <w:rPr>
                <w:lang w:val="en-US"/>
              </w:rPr>
            </w:pPr>
            <w:r>
              <w:rPr>
                <w:lang w:val="en-US"/>
              </w:rPr>
              <w:t>6</w:t>
            </w:r>
          </w:p>
        </w:tc>
        <w:tc>
          <w:tcPr>
            <w:tcW w:w="1276" w:type="dxa"/>
          </w:tcPr>
          <w:p w:rsidR="00051B7B" w:rsidRPr="002830AF" w:rsidRDefault="00051B7B" w:rsidP="00A42A18">
            <w:pPr>
              <w:pStyle w:val="Default"/>
              <w:jc w:val="center"/>
              <w:rPr>
                <w:lang w:val="en-US"/>
              </w:rPr>
            </w:pPr>
            <w:r w:rsidRPr="002830AF">
              <w:rPr>
                <w:lang w:val="en-US"/>
              </w:rPr>
              <w:t>1</w:t>
            </w:r>
            <w:r>
              <w:rPr>
                <w:lang w:val="en-US"/>
              </w:rPr>
              <w:t>8</w:t>
            </w:r>
          </w:p>
        </w:tc>
      </w:tr>
      <w:tr w:rsidR="00051B7B" w:rsidRPr="0002550B" w:rsidTr="00051B7B">
        <w:tc>
          <w:tcPr>
            <w:tcW w:w="534" w:type="dxa"/>
          </w:tcPr>
          <w:p w:rsidR="00051B7B" w:rsidRPr="00242532" w:rsidRDefault="00051B7B" w:rsidP="00A42A18">
            <w:pPr>
              <w:pStyle w:val="Default"/>
              <w:rPr>
                <w:lang w:val="en-US"/>
              </w:rPr>
            </w:pPr>
            <w:r>
              <w:rPr>
                <w:lang w:val="en-US"/>
              </w:rPr>
              <w:t>4.</w:t>
            </w:r>
          </w:p>
        </w:tc>
        <w:tc>
          <w:tcPr>
            <w:tcW w:w="4677" w:type="dxa"/>
          </w:tcPr>
          <w:p w:rsidR="00051B7B" w:rsidRPr="00AD53A4" w:rsidRDefault="00051B7B" w:rsidP="00A42A18">
            <w:pPr>
              <w:pStyle w:val="Default"/>
              <w:rPr>
                <w:lang w:val="en-US"/>
              </w:rPr>
            </w:pPr>
            <w:r>
              <w:rPr>
                <w:lang w:val="en-US"/>
              </w:rPr>
              <w:t>Petri nets analysis. Checking structural and behavioral properties.</w:t>
            </w:r>
          </w:p>
        </w:tc>
        <w:tc>
          <w:tcPr>
            <w:tcW w:w="993" w:type="dxa"/>
          </w:tcPr>
          <w:p w:rsidR="00051B7B" w:rsidRPr="002830AF" w:rsidRDefault="00051B7B" w:rsidP="00A42A18">
            <w:pPr>
              <w:pStyle w:val="Default"/>
              <w:jc w:val="center"/>
              <w:rPr>
                <w:lang w:val="en-US"/>
              </w:rPr>
            </w:pPr>
            <w:r w:rsidRPr="002830AF">
              <w:rPr>
                <w:lang w:val="en-US"/>
              </w:rPr>
              <w:t>2</w:t>
            </w:r>
            <w:r>
              <w:rPr>
                <w:lang w:val="en-US"/>
              </w:rPr>
              <w:t>0</w:t>
            </w:r>
          </w:p>
        </w:tc>
        <w:tc>
          <w:tcPr>
            <w:tcW w:w="1275" w:type="dxa"/>
          </w:tcPr>
          <w:p w:rsidR="00051B7B" w:rsidRPr="002830AF" w:rsidRDefault="00051B7B" w:rsidP="00A42A18">
            <w:pPr>
              <w:pStyle w:val="Default"/>
              <w:jc w:val="center"/>
              <w:rPr>
                <w:lang w:val="en-US"/>
              </w:rPr>
            </w:pPr>
            <w:r w:rsidRPr="002830AF">
              <w:rPr>
                <w:lang w:val="en-US"/>
              </w:rPr>
              <w:t>4</w:t>
            </w:r>
          </w:p>
        </w:tc>
        <w:tc>
          <w:tcPr>
            <w:tcW w:w="1418" w:type="dxa"/>
          </w:tcPr>
          <w:p w:rsidR="00051B7B" w:rsidRPr="002830AF" w:rsidRDefault="00051B7B" w:rsidP="00A42A18">
            <w:pPr>
              <w:pStyle w:val="Default"/>
              <w:jc w:val="center"/>
              <w:rPr>
                <w:lang w:val="en-US"/>
              </w:rPr>
            </w:pPr>
            <w:r w:rsidRPr="002830AF">
              <w:rPr>
                <w:lang w:val="en-US"/>
              </w:rPr>
              <w:t>4</w:t>
            </w:r>
          </w:p>
        </w:tc>
        <w:tc>
          <w:tcPr>
            <w:tcW w:w="1276" w:type="dxa"/>
          </w:tcPr>
          <w:p w:rsidR="00051B7B" w:rsidRPr="002830AF" w:rsidRDefault="00051B7B" w:rsidP="00A42A18">
            <w:pPr>
              <w:pStyle w:val="Default"/>
              <w:jc w:val="center"/>
              <w:rPr>
                <w:lang w:val="en-US"/>
              </w:rPr>
            </w:pPr>
            <w:r>
              <w:rPr>
                <w:lang w:val="en-US"/>
              </w:rPr>
              <w:t>12</w:t>
            </w:r>
          </w:p>
        </w:tc>
      </w:tr>
      <w:tr w:rsidR="00051B7B" w:rsidRPr="0002550B" w:rsidTr="00051B7B">
        <w:tc>
          <w:tcPr>
            <w:tcW w:w="534" w:type="dxa"/>
          </w:tcPr>
          <w:p w:rsidR="00051B7B" w:rsidRPr="00AC015F" w:rsidRDefault="00051B7B" w:rsidP="00A42A18">
            <w:pPr>
              <w:pStyle w:val="Default"/>
            </w:pPr>
          </w:p>
        </w:tc>
        <w:tc>
          <w:tcPr>
            <w:tcW w:w="4677" w:type="dxa"/>
          </w:tcPr>
          <w:p w:rsidR="00051B7B" w:rsidRPr="00AC015F" w:rsidRDefault="00051B7B" w:rsidP="00A42A18">
            <w:pPr>
              <w:pStyle w:val="Default"/>
            </w:pPr>
            <w:r>
              <w:rPr>
                <w:b/>
                <w:lang w:val="en-US"/>
              </w:rPr>
              <w:t>Module</w:t>
            </w:r>
            <w:r w:rsidRPr="007F21FA">
              <w:rPr>
                <w:b/>
              </w:rPr>
              <w:t xml:space="preserve"> 1, </w:t>
            </w:r>
            <w:r w:rsidRPr="001022BE">
              <w:rPr>
                <w:b/>
                <w:lang w:val="en-US"/>
              </w:rPr>
              <w:t>totally</w:t>
            </w:r>
            <w:r w:rsidRPr="001022BE">
              <w:rPr>
                <w:b/>
              </w:rPr>
              <w:t>:</w:t>
            </w:r>
          </w:p>
        </w:tc>
        <w:tc>
          <w:tcPr>
            <w:tcW w:w="993" w:type="dxa"/>
          </w:tcPr>
          <w:p w:rsidR="00051B7B" w:rsidRPr="00B57958" w:rsidRDefault="00051B7B" w:rsidP="00A42A18">
            <w:pPr>
              <w:pStyle w:val="Default"/>
              <w:jc w:val="center"/>
              <w:rPr>
                <w:lang w:val="en-US"/>
              </w:rPr>
            </w:pPr>
            <w:r>
              <w:rPr>
                <w:lang w:val="en-US"/>
              </w:rPr>
              <w:t>80</w:t>
            </w:r>
          </w:p>
        </w:tc>
        <w:tc>
          <w:tcPr>
            <w:tcW w:w="1275" w:type="dxa"/>
          </w:tcPr>
          <w:p w:rsidR="00051B7B" w:rsidRPr="00B57958" w:rsidRDefault="00051B7B" w:rsidP="00A42A18">
            <w:pPr>
              <w:pStyle w:val="Default"/>
              <w:jc w:val="center"/>
              <w:rPr>
                <w:lang w:val="en-US"/>
              </w:rPr>
            </w:pPr>
            <w:r>
              <w:rPr>
                <w:lang w:val="en-US"/>
              </w:rPr>
              <w:t>16</w:t>
            </w:r>
          </w:p>
        </w:tc>
        <w:tc>
          <w:tcPr>
            <w:tcW w:w="1418" w:type="dxa"/>
          </w:tcPr>
          <w:p w:rsidR="00051B7B" w:rsidRPr="00B57958" w:rsidRDefault="00051B7B" w:rsidP="00A42A18">
            <w:pPr>
              <w:pStyle w:val="Default"/>
              <w:jc w:val="center"/>
              <w:rPr>
                <w:lang w:val="en-US"/>
              </w:rPr>
            </w:pPr>
            <w:r>
              <w:rPr>
                <w:lang w:val="en-US"/>
              </w:rPr>
              <w:t>16</w:t>
            </w:r>
          </w:p>
        </w:tc>
        <w:tc>
          <w:tcPr>
            <w:tcW w:w="1276" w:type="dxa"/>
          </w:tcPr>
          <w:p w:rsidR="00051B7B" w:rsidRPr="00B57958" w:rsidRDefault="00051B7B" w:rsidP="00A42A18">
            <w:pPr>
              <w:pStyle w:val="Default"/>
              <w:jc w:val="center"/>
              <w:rPr>
                <w:lang w:val="en-US"/>
              </w:rPr>
            </w:pPr>
            <w:r>
              <w:rPr>
                <w:lang w:val="en-US"/>
              </w:rPr>
              <w:t>48</w:t>
            </w:r>
          </w:p>
        </w:tc>
      </w:tr>
      <w:tr w:rsidR="00051B7B" w:rsidRPr="0002550B" w:rsidTr="00051B7B">
        <w:tc>
          <w:tcPr>
            <w:tcW w:w="534" w:type="dxa"/>
          </w:tcPr>
          <w:p w:rsidR="00051B7B" w:rsidRPr="00AC015F" w:rsidRDefault="00051B7B" w:rsidP="00A42A18">
            <w:pPr>
              <w:pStyle w:val="Default"/>
              <w:jc w:val="center"/>
              <w:rPr>
                <w:b/>
              </w:rPr>
            </w:pPr>
          </w:p>
        </w:tc>
        <w:tc>
          <w:tcPr>
            <w:tcW w:w="4677" w:type="dxa"/>
          </w:tcPr>
          <w:p w:rsidR="00051B7B" w:rsidRPr="0002550B" w:rsidRDefault="00051B7B" w:rsidP="00A42A18">
            <w:pPr>
              <w:ind w:firstLine="0"/>
              <w:rPr>
                <w:szCs w:val="24"/>
                <w:lang w:eastAsia="ru-RU"/>
              </w:rPr>
            </w:pPr>
            <w:r w:rsidRPr="001022BE">
              <w:rPr>
                <w:b/>
                <w:lang w:val="en-US"/>
              </w:rPr>
              <w:t>Module</w:t>
            </w:r>
            <w:r w:rsidRPr="007F21FA">
              <w:rPr>
                <w:b/>
              </w:rPr>
              <w:t xml:space="preserve"> 2</w:t>
            </w:r>
            <w:r>
              <w:rPr>
                <w:b/>
              </w:rPr>
              <w:t xml:space="preserve"> (</w:t>
            </w:r>
            <w:r>
              <w:rPr>
                <w:b/>
                <w:lang w:val="en-US"/>
              </w:rPr>
              <w:t>80</w:t>
            </w:r>
            <w:r>
              <w:rPr>
                <w:b/>
              </w:rPr>
              <w:t xml:space="preserve"> </w:t>
            </w:r>
            <w:r w:rsidRPr="001022BE">
              <w:rPr>
                <w:b/>
                <w:lang w:val="en-US"/>
              </w:rPr>
              <w:t>hrs</w:t>
            </w:r>
            <w:r>
              <w:rPr>
                <w:b/>
                <w:lang w:val="en-US"/>
              </w:rPr>
              <w:t>.</w:t>
            </w:r>
            <w:r>
              <w:rPr>
                <w:b/>
              </w:rPr>
              <w:t>)</w:t>
            </w:r>
          </w:p>
        </w:tc>
        <w:tc>
          <w:tcPr>
            <w:tcW w:w="993" w:type="dxa"/>
          </w:tcPr>
          <w:p w:rsidR="00051B7B" w:rsidRPr="0002550B" w:rsidRDefault="00051B7B" w:rsidP="00A42A18">
            <w:pPr>
              <w:ind w:firstLine="0"/>
              <w:jc w:val="center"/>
              <w:rPr>
                <w:szCs w:val="24"/>
                <w:lang w:eastAsia="ru-RU"/>
              </w:rPr>
            </w:pPr>
          </w:p>
        </w:tc>
        <w:tc>
          <w:tcPr>
            <w:tcW w:w="1275" w:type="dxa"/>
          </w:tcPr>
          <w:p w:rsidR="00051B7B" w:rsidRPr="0002550B" w:rsidRDefault="00051B7B" w:rsidP="00A42A18">
            <w:pPr>
              <w:ind w:firstLine="0"/>
              <w:jc w:val="center"/>
              <w:rPr>
                <w:szCs w:val="24"/>
                <w:lang w:eastAsia="ru-RU"/>
              </w:rPr>
            </w:pPr>
          </w:p>
        </w:tc>
        <w:tc>
          <w:tcPr>
            <w:tcW w:w="1418" w:type="dxa"/>
          </w:tcPr>
          <w:p w:rsidR="00051B7B" w:rsidRPr="0002550B" w:rsidRDefault="00051B7B" w:rsidP="00A42A18">
            <w:pPr>
              <w:ind w:firstLine="0"/>
              <w:jc w:val="center"/>
              <w:rPr>
                <w:szCs w:val="24"/>
                <w:lang w:eastAsia="ru-RU"/>
              </w:rPr>
            </w:pPr>
          </w:p>
        </w:tc>
        <w:tc>
          <w:tcPr>
            <w:tcW w:w="1276" w:type="dxa"/>
          </w:tcPr>
          <w:p w:rsidR="00051B7B" w:rsidRPr="0002550B" w:rsidRDefault="00051B7B" w:rsidP="00A42A18">
            <w:pPr>
              <w:ind w:firstLine="0"/>
              <w:jc w:val="center"/>
              <w:rPr>
                <w:szCs w:val="24"/>
                <w:lang w:eastAsia="ru-RU"/>
              </w:rPr>
            </w:pPr>
          </w:p>
        </w:tc>
      </w:tr>
      <w:tr w:rsidR="00051B7B" w:rsidRPr="0002550B" w:rsidTr="00051B7B">
        <w:tc>
          <w:tcPr>
            <w:tcW w:w="534" w:type="dxa"/>
          </w:tcPr>
          <w:p w:rsidR="00051B7B" w:rsidRPr="00E700D4" w:rsidRDefault="00051B7B" w:rsidP="00A42A18">
            <w:pPr>
              <w:pStyle w:val="Default"/>
              <w:rPr>
                <w:lang w:val="en-US"/>
              </w:rPr>
            </w:pPr>
            <w:r>
              <w:rPr>
                <w:lang w:val="en-US"/>
              </w:rPr>
              <w:t>5.</w:t>
            </w:r>
          </w:p>
        </w:tc>
        <w:tc>
          <w:tcPr>
            <w:tcW w:w="4677" w:type="dxa"/>
          </w:tcPr>
          <w:p w:rsidR="00051B7B" w:rsidRPr="0000194B" w:rsidRDefault="00051B7B" w:rsidP="00A42A18">
            <w:pPr>
              <w:pStyle w:val="Default"/>
              <w:rPr>
                <w:lang w:val="en-US"/>
              </w:rPr>
            </w:pPr>
            <w:r>
              <w:rPr>
                <w:lang w:val="en-US"/>
              </w:rPr>
              <w:t xml:space="preserve">High-level Petri nets. Colored Petri nets and </w:t>
            </w:r>
            <w:proofErr w:type="spellStart"/>
            <w:r>
              <w:rPr>
                <w:lang w:val="en-US"/>
              </w:rPr>
              <w:t>CPNTools</w:t>
            </w:r>
            <w:proofErr w:type="spellEnd"/>
            <w:r>
              <w:rPr>
                <w:lang w:val="en-US"/>
              </w:rPr>
              <w:t>.</w:t>
            </w:r>
          </w:p>
        </w:tc>
        <w:tc>
          <w:tcPr>
            <w:tcW w:w="993" w:type="dxa"/>
          </w:tcPr>
          <w:p w:rsidR="00051B7B" w:rsidRPr="00FC19AE" w:rsidRDefault="00051B7B" w:rsidP="00A42A18">
            <w:pPr>
              <w:pStyle w:val="Default"/>
              <w:jc w:val="center"/>
              <w:rPr>
                <w:lang w:val="en-US"/>
              </w:rPr>
            </w:pPr>
            <w:r>
              <w:rPr>
                <w:lang w:val="en-US"/>
              </w:rPr>
              <w:t>20</w:t>
            </w:r>
          </w:p>
        </w:tc>
        <w:tc>
          <w:tcPr>
            <w:tcW w:w="1275" w:type="dxa"/>
          </w:tcPr>
          <w:p w:rsidR="00051B7B" w:rsidRPr="00FC19AE" w:rsidRDefault="00051B7B" w:rsidP="00A42A18">
            <w:pPr>
              <w:pStyle w:val="Default"/>
              <w:jc w:val="center"/>
              <w:rPr>
                <w:lang w:val="en-US"/>
              </w:rPr>
            </w:pPr>
            <w:r>
              <w:rPr>
                <w:lang w:val="en-US"/>
              </w:rPr>
              <w:t>4</w:t>
            </w:r>
          </w:p>
        </w:tc>
        <w:tc>
          <w:tcPr>
            <w:tcW w:w="1418" w:type="dxa"/>
          </w:tcPr>
          <w:p w:rsidR="00051B7B" w:rsidRPr="00FC19AE" w:rsidRDefault="00051B7B" w:rsidP="00A42A18">
            <w:pPr>
              <w:pStyle w:val="Default"/>
              <w:jc w:val="center"/>
              <w:rPr>
                <w:lang w:val="en-US"/>
              </w:rPr>
            </w:pPr>
            <w:r>
              <w:rPr>
                <w:lang w:val="en-US"/>
              </w:rPr>
              <w:t>4</w:t>
            </w:r>
          </w:p>
        </w:tc>
        <w:tc>
          <w:tcPr>
            <w:tcW w:w="1276" w:type="dxa"/>
          </w:tcPr>
          <w:p w:rsidR="00051B7B" w:rsidRPr="00FC19AE" w:rsidRDefault="00051B7B" w:rsidP="00A42A18">
            <w:pPr>
              <w:pStyle w:val="Default"/>
              <w:jc w:val="center"/>
              <w:rPr>
                <w:lang w:val="en-US"/>
              </w:rPr>
            </w:pPr>
            <w:r w:rsidRPr="00FC19AE">
              <w:rPr>
                <w:lang w:val="en-US"/>
              </w:rPr>
              <w:t>1</w:t>
            </w:r>
            <w:r>
              <w:rPr>
                <w:lang w:val="en-US"/>
              </w:rPr>
              <w:t>2</w:t>
            </w:r>
          </w:p>
        </w:tc>
      </w:tr>
      <w:tr w:rsidR="00051B7B" w:rsidRPr="0002550B" w:rsidTr="00051B7B">
        <w:tc>
          <w:tcPr>
            <w:tcW w:w="534" w:type="dxa"/>
          </w:tcPr>
          <w:p w:rsidR="00051B7B" w:rsidRPr="00E700D4" w:rsidRDefault="00051B7B" w:rsidP="00A42A18">
            <w:pPr>
              <w:pStyle w:val="Default"/>
              <w:rPr>
                <w:lang w:val="en-US"/>
              </w:rPr>
            </w:pPr>
            <w:r>
              <w:rPr>
                <w:lang w:val="en-US"/>
              </w:rPr>
              <w:t>6.</w:t>
            </w:r>
          </w:p>
        </w:tc>
        <w:tc>
          <w:tcPr>
            <w:tcW w:w="4677" w:type="dxa"/>
          </w:tcPr>
          <w:p w:rsidR="00051B7B" w:rsidRPr="0000194B" w:rsidRDefault="00051B7B" w:rsidP="00A42A18">
            <w:pPr>
              <w:pStyle w:val="Default"/>
              <w:rPr>
                <w:lang w:val="en-US"/>
              </w:rPr>
            </w:pPr>
            <w:r>
              <w:rPr>
                <w:lang w:val="en-US"/>
              </w:rPr>
              <w:t>Workflow</w:t>
            </w:r>
            <w:r w:rsidRPr="0000194B">
              <w:rPr>
                <w:lang w:val="en-US"/>
              </w:rPr>
              <w:t xml:space="preserve"> </w:t>
            </w:r>
            <w:r>
              <w:rPr>
                <w:lang w:val="en-US"/>
              </w:rPr>
              <w:t>modeling</w:t>
            </w:r>
            <w:r w:rsidRPr="0000194B">
              <w:rPr>
                <w:lang w:val="en-US"/>
              </w:rPr>
              <w:t xml:space="preserve"> </w:t>
            </w:r>
            <w:r>
              <w:rPr>
                <w:lang w:val="en-US"/>
              </w:rPr>
              <w:t>and</w:t>
            </w:r>
            <w:r w:rsidRPr="0000194B">
              <w:rPr>
                <w:lang w:val="en-US"/>
              </w:rPr>
              <w:t xml:space="preserve"> </w:t>
            </w:r>
            <w:r>
              <w:rPr>
                <w:lang w:val="en-US"/>
              </w:rPr>
              <w:t>verification</w:t>
            </w:r>
            <w:r w:rsidRPr="0000194B">
              <w:rPr>
                <w:lang w:val="en-US"/>
              </w:rPr>
              <w:t xml:space="preserve"> </w:t>
            </w:r>
            <w:r>
              <w:rPr>
                <w:lang w:val="en-US"/>
              </w:rPr>
              <w:t>based on</w:t>
            </w:r>
            <w:r w:rsidRPr="0000194B">
              <w:rPr>
                <w:lang w:val="en-US"/>
              </w:rPr>
              <w:t xml:space="preserve"> </w:t>
            </w:r>
            <w:r>
              <w:rPr>
                <w:lang w:val="en-US"/>
              </w:rPr>
              <w:t>Petri</w:t>
            </w:r>
            <w:r w:rsidRPr="0000194B">
              <w:rPr>
                <w:lang w:val="en-US"/>
              </w:rPr>
              <w:t xml:space="preserve"> </w:t>
            </w:r>
            <w:r>
              <w:rPr>
                <w:lang w:val="en-US"/>
              </w:rPr>
              <w:t>nets</w:t>
            </w:r>
            <w:r w:rsidRPr="0000194B">
              <w:rPr>
                <w:lang w:val="en-US"/>
              </w:rPr>
              <w:t xml:space="preserve"> </w:t>
            </w:r>
            <w:r>
              <w:rPr>
                <w:lang w:val="en-US"/>
              </w:rPr>
              <w:t>formalism</w:t>
            </w:r>
          </w:p>
        </w:tc>
        <w:tc>
          <w:tcPr>
            <w:tcW w:w="993" w:type="dxa"/>
          </w:tcPr>
          <w:p w:rsidR="00051B7B" w:rsidRPr="00FC19AE" w:rsidRDefault="00051B7B" w:rsidP="00A42A18">
            <w:pPr>
              <w:pStyle w:val="Default"/>
              <w:jc w:val="center"/>
              <w:rPr>
                <w:lang w:val="en-US"/>
              </w:rPr>
            </w:pPr>
            <w:r>
              <w:rPr>
                <w:lang w:val="en-US"/>
              </w:rPr>
              <w:t>10</w:t>
            </w:r>
          </w:p>
        </w:tc>
        <w:tc>
          <w:tcPr>
            <w:tcW w:w="1275" w:type="dxa"/>
          </w:tcPr>
          <w:p w:rsidR="00051B7B" w:rsidRPr="00FC19AE" w:rsidRDefault="00051B7B" w:rsidP="00A42A18">
            <w:pPr>
              <w:pStyle w:val="Default"/>
              <w:jc w:val="center"/>
              <w:rPr>
                <w:lang w:val="en-US"/>
              </w:rPr>
            </w:pPr>
            <w:r w:rsidRPr="00FC19AE">
              <w:rPr>
                <w:lang w:val="en-US"/>
              </w:rPr>
              <w:t>2</w:t>
            </w:r>
          </w:p>
        </w:tc>
        <w:tc>
          <w:tcPr>
            <w:tcW w:w="1418" w:type="dxa"/>
          </w:tcPr>
          <w:p w:rsidR="00051B7B" w:rsidRPr="00FC19AE" w:rsidRDefault="00051B7B" w:rsidP="00A42A18">
            <w:pPr>
              <w:pStyle w:val="Default"/>
              <w:jc w:val="center"/>
              <w:rPr>
                <w:lang w:val="en-US"/>
              </w:rPr>
            </w:pPr>
            <w:r w:rsidRPr="00FC19AE">
              <w:rPr>
                <w:lang w:val="en-US"/>
              </w:rPr>
              <w:t>2</w:t>
            </w:r>
          </w:p>
        </w:tc>
        <w:tc>
          <w:tcPr>
            <w:tcW w:w="1276" w:type="dxa"/>
          </w:tcPr>
          <w:p w:rsidR="00051B7B" w:rsidRPr="00FC19AE" w:rsidRDefault="00051B7B" w:rsidP="00A42A18">
            <w:pPr>
              <w:pStyle w:val="Default"/>
              <w:jc w:val="center"/>
              <w:rPr>
                <w:lang w:val="en-US"/>
              </w:rPr>
            </w:pPr>
            <w:r>
              <w:rPr>
                <w:lang w:val="en-US"/>
              </w:rPr>
              <w:t>6</w:t>
            </w:r>
          </w:p>
        </w:tc>
      </w:tr>
      <w:tr w:rsidR="00051B7B" w:rsidRPr="0002550B" w:rsidTr="00051B7B">
        <w:tc>
          <w:tcPr>
            <w:tcW w:w="534" w:type="dxa"/>
          </w:tcPr>
          <w:p w:rsidR="00051B7B" w:rsidRDefault="00051B7B" w:rsidP="00A42A18">
            <w:pPr>
              <w:pStyle w:val="Default"/>
              <w:rPr>
                <w:lang w:val="en-US"/>
              </w:rPr>
            </w:pPr>
            <w:r>
              <w:rPr>
                <w:lang w:val="en-US"/>
              </w:rPr>
              <w:t>7.</w:t>
            </w:r>
          </w:p>
        </w:tc>
        <w:tc>
          <w:tcPr>
            <w:tcW w:w="4677" w:type="dxa"/>
          </w:tcPr>
          <w:p w:rsidR="00051B7B" w:rsidRPr="00242532" w:rsidRDefault="00051B7B" w:rsidP="00A42A18">
            <w:pPr>
              <w:pStyle w:val="Default"/>
              <w:rPr>
                <w:rFonts w:cs="Times New Roman,Bold"/>
                <w:bCs/>
                <w:lang w:val="en-US"/>
              </w:rPr>
            </w:pPr>
            <w:r>
              <w:rPr>
                <w:rFonts w:cs="Times New Roman,Bold"/>
                <w:bCs/>
                <w:lang w:val="en-US"/>
              </w:rPr>
              <w:t xml:space="preserve">Modeling distributed and concurrent system with process algebras. Algebra CCS: syntax, semantics, modeling technique. </w:t>
            </w:r>
          </w:p>
        </w:tc>
        <w:tc>
          <w:tcPr>
            <w:tcW w:w="993" w:type="dxa"/>
          </w:tcPr>
          <w:p w:rsidR="00051B7B" w:rsidRDefault="00051B7B" w:rsidP="00A42A18">
            <w:pPr>
              <w:pStyle w:val="Default"/>
              <w:jc w:val="center"/>
              <w:rPr>
                <w:lang w:val="en-US"/>
              </w:rPr>
            </w:pPr>
            <w:r>
              <w:rPr>
                <w:lang w:val="en-US"/>
              </w:rPr>
              <w:t>30</w:t>
            </w:r>
          </w:p>
        </w:tc>
        <w:tc>
          <w:tcPr>
            <w:tcW w:w="1275" w:type="dxa"/>
          </w:tcPr>
          <w:p w:rsidR="00051B7B" w:rsidRDefault="00051B7B" w:rsidP="00A42A18">
            <w:pPr>
              <w:pStyle w:val="Default"/>
              <w:jc w:val="center"/>
              <w:rPr>
                <w:lang w:val="en-US"/>
              </w:rPr>
            </w:pPr>
            <w:r>
              <w:rPr>
                <w:lang w:val="en-US"/>
              </w:rPr>
              <w:t>6</w:t>
            </w:r>
          </w:p>
        </w:tc>
        <w:tc>
          <w:tcPr>
            <w:tcW w:w="1418" w:type="dxa"/>
          </w:tcPr>
          <w:p w:rsidR="00051B7B" w:rsidRDefault="00051B7B" w:rsidP="00A42A18">
            <w:pPr>
              <w:pStyle w:val="Default"/>
              <w:jc w:val="center"/>
              <w:rPr>
                <w:lang w:val="en-US"/>
              </w:rPr>
            </w:pPr>
            <w:r>
              <w:rPr>
                <w:lang w:val="en-US"/>
              </w:rPr>
              <w:t>6</w:t>
            </w:r>
          </w:p>
        </w:tc>
        <w:tc>
          <w:tcPr>
            <w:tcW w:w="1276" w:type="dxa"/>
          </w:tcPr>
          <w:p w:rsidR="00051B7B" w:rsidRDefault="00051B7B" w:rsidP="00A42A18">
            <w:pPr>
              <w:pStyle w:val="Default"/>
              <w:jc w:val="center"/>
              <w:rPr>
                <w:lang w:val="en-US"/>
              </w:rPr>
            </w:pPr>
            <w:r>
              <w:rPr>
                <w:lang w:val="en-US"/>
              </w:rPr>
              <w:t>18</w:t>
            </w:r>
          </w:p>
        </w:tc>
      </w:tr>
      <w:tr w:rsidR="00051B7B" w:rsidRPr="0002550B" w:rsidTr="00051B7B">
        <w:tc>
          <w:tcPr>
            <w:tcW w:w="534" w:type="dxa"/>
          </w:tcPr>
          <w:p w:rsidR="00051B7B" w:rsidRPr="00242532" w:rsidRDefault="00051B7B" w:rsidP="00A42A18">
            <w:pPr>
              <w:pStyle w:val="Default"/>
              <w:rPr>
                <w:lang w:val="en-US"/>
              </w:rPr>
            </w:pPr>
            <w:r>
              <w:rPr>
                <w:lang w:val="en-US"/>
              </w:rPr>
              <w:t>8.</w:t>
            </w:r>
          </w:p>
        </w:tc>
        <w:tc>
          <w:tcPr>
            <w:tcW w:w="4677" w:type="dxa"/>
          </w:tcPr>
          <w:p w:rsidR="00051B7B" w:rsidRPr="00242532" w:rsidRDefault="00051B7B" w:rsidP="00A42A18">
            <w:pPr>
              <w:pStyle w:val="Default"/>
              <w:rPr>
                <w:lang w:val="en-US"/>
              </w:rPr>
            </w:pPr>
            <w:r>
              <w:rPr>
                <w:rFonts w:cs="Times New Roman,Bold"/>
                <w:bCs/>
                <w:lang w:val="en-US"/>
              </w:rPr>
              <w:t xml:space="preserve">The notion and properties of </w:t>
            </w:r>
            <w:proofErr w:type="spellStart"/>
            <w:r>
              <w:rPr>
                <w:rFonts w:cs="Times New Roman,Bold"/>
                <w:bCs/>
                <w:lang w:val="en-US"/>
              </w:rPr>
              <w:t>bisimilarity</w:t>
            </w:r>
            <w:proofErr w:type="spellEnd"/>
            <w:r>
              <w:rPr>
                <w:rFonts w:cs="Times New Roman,Bold"/>
                <w:bCs/>
                <w:lang w:val="en-US"/>
              </w:rPr>
              <w:t xml:space="preserve"> rel</w:t>
            </w:r>
            <w:r>
              <w:rPr>
                <w:rFonts w:cs="Times New Roman,Bold"/>
                <w:bCs/>
                <w:lang w:val="en-US"/>
              </w:rPr>
              <w:t>a</w:t>
            </w:r>
            <w:r>
              <w:rPr>
                <w:rFonts w:cs="Times New Roman,Bold"/>
                <w:bCs/>
                <w:lang w:val="en-US"/>
              </w:rPr>
              <w:t>tion. Verifying reactive concurrent systems with CCS.</w:t>
            </w:r>
          </w:p>
        </w:tc>
        <w:tc>
          <w:tcPr>
            <w:tcW w:w="993" w:type="dxa"/>
          </w:tcPr>
          <w:p w:rsidR="00051B7B" w:rsidRPr="00B1709D" w:rsidRDefault="00051B7B" w:rsidP="00A42A18">
            <w:pPr>
              <w:pStyle w:val="Default"/>
              <w:jc w:val="center"/>
              <w:rPr>
                <w:lang w:val="en-US"/>
              </w:rPr>
            </w:pPr>
            <w:r>
              <w:rPr>
                <w:lang w:val="en-US"/>
              </w:rPr>
              <w:t>20</w:t>
            </w:r>
          </w:p>
        </w:tc>
        <w:tc>
          <w:tcPr>
            <w:tcW w:w="1275" w:type="dxa"/>
          </w:tcPr>
          <w:p w:rsidR="00051B7B" w:rsidRPr="00242532" w:rsidRDefault="00051B7B" w:rsidP="00A42A18">
            <w:pPr>
              <w:pStyle w:val="Default"/>
              <w:jc w:val="center"/>
              <w:rPr>
                <w:lang w:val="en-US"/>
              </w:rPr>
            </w:pPr>
            <w:r>
              <w:rPr>
                <w:lang w:val="en-US"/>
              </w:rPr>
              <w:t>4</w:t>
            </w:r>
          </w:p>
        </w:tc>
        <w:tc>
          <w:tcPr>
            <w:tcW w:w="1418" w:type="dxa"/>
          </w:tcPr>
          <w:p w:rsidR="00051B7B" w:rsidRPr="00242532" w:rsidRDefault="00051B7B" w:rsidP="00A42A18">
            <w:pPr>
              <w:pStyle w:val="Default"/>
              <w:jc w:val="center"/>
              <w:rPr>
                <w:lang w:val="en-US"/>
              </w:rPr>
            </w:pPr>
            <w:r>
              <w:rPr>
                <w:lang w:val="en-US"/>
              </w:rPr>
              <w:t>4</w:t>
            </w:r>
          </w:p>
        </w:tc>
        <w:tc>
          <w:tcPr>
            <w:tcW w:w="1276" w:type="dxa"/>
          </w:tcPr>
          <w:p w:rsidR="00051B7B" w:rsidRPr="00242532" w:rsidRDefault="00051B7B" w:rsidP="00A42A18">
            <w:pPr>
              <w:pStyle w:val="Default"/>
              <w:jc w:val="center"/>
              <w:rPr>
                <w:lang w:val="en-US"/>
              </w:rPr>
            </w:pPr>
            <w:r>
              <w:rPr>
                <w:lang w:val="en-US"/>
              </w:rPr>
              <w:t>12</w:t>
            </w:r>
          </w:p>
        </w:tc>
      </w:tr>
      <w:tr w:rsidR="00051B7B" w:rsidRPr="0002550B" w:rsidTr="00051B7B">
        <w:tc>
          <w:tcPr>
            <w:tcW w:w="534" w:type="dxa"/>
          </w:tcPr>
          <w:p w:rsidR="00051B7B" w:rsidRPr="00B1709D" w:rsidRDefault="00051B7B" w:rsidP="00A42A18">
            <w:pPr>
              <w:pStyle w:val="Default"/>
              <w:rPr>
                <w:lang w:val="en-US"/>
              </w:rPr>
            </w:pPr>
          </w:p>
        </w:tc>
        <w:tc>
          <w:tcPr>
            <w:tcW w:w="4677" w:type="dxa"/>
          </w:tcPr>
          <w:p w:rsidR="00051B7B" w:rsidRPr="00BC27AA" w:rsidRDefault="00051B7B" w:rsidP="00A42A18">
            <w:pPr>
              <w:pStyle w:val="Default"/>
              <w:rPr>
                <w:lang w:val="en-US"/>
              </w:rPr>
            </w:pPr>
            <w:r>
              <w:rPr>
                <w:b/>
                <w:lang w:val="en-US"/>
              </w:rPr>
              <w:t>Module 2</w:t>
            </w:r>
            <w:r w:rsidRPr="001022BE">
              <w:rPr>
                <w:b/>
                <w:lang w:val="en-US"/>
              </w:rPr>
              <w:t>, totally</w:t>
            </w:r>
            <w:r w:rsidRPr="00BC27AA">
              <w:rPr>
                <w:b/>
                <w:lang w:val="en-US"/>
              </w:rPr>
              <w:t>:</w:t>
            </w:r>
          </w:p>
        </w:tc>
        <w:tc>
          <w:tcPr>
            <w:tcW w:w="993" w:type="dxa"/>
          </w:tcPr>
          <w:p w:rsidR="00051B7B" w:rsidRPr="00B57958" w:rsidRDefault="00051B7B" w:rsidP="00A42A18">
            <w:pPr>
              <w:pStyle w:val="Default"/>
              <w:jc w:val="center"/>
              <w:rPr>
                <w:lang w:val="en-US"/>
              </w:rPr>
            </w:pPr>
            <w:r>
              <w:rPr>
                <w:lang w:val="en-US"/>
              </w:rPr>
              <w:t>80</w:t>
            </w:r>
          </w:p>
        </w:tc>
        <w:tc>
          <w:tcPr>
            <w:tcW w:w="1275" w:type="dxa"/>
          </w:tcPr>
          <w:p w:rsidR="00051B7B" w:rsidRPr="00B57958" w:rsidRDefault="00051B7B" w:rsidP="00A42A18">
            <w:pPr>
              <w:pStyle w:val="Default"/>
              <w:jc w:val="center"/>
              <w:rPr>
                <w:lang w:val="en-US"/>
              </w:rPr>
            </w:pPr>
            <w:r>
              <w:rPr>
                <w:lang w:val="en-US"/>
              </w:rPr>
              <w:t>16</w:t>
            </w:r>
          </w:p>
        </w:tc>
        <w:tc>
          <w:tcPr>
            <w:tcW w:w="1418" w:type="dxa"/>
          </w:tcPr>
          <w:p w:rsidR="00051B7B" w:rsidRPr="00B57958" w:rsidRDefault="00051B7B" w:rsidP="00A42A18">
            <w:pPr>
              <w:pStyle w:val="Default"/>
              <w:jc w:val="center"/>
              <w:rPr>
                <w:lang w:val="en-US"/>
              </w:rPr>
            </w:pPr>
            <w:r>
              <w:rPr>
                <w:lang w:val="en-US"/>
              </w:rPr>
              <w:t>16</w:t>
            </w:r>
          </w:p>
        </w:tc>
        <w:tc>
          <w:tcPr>
            <w:tcW w:w="1276" w:type="dxa"/>
          </w:tcPr>
          <w:p w:rsidR="00051B7B" w:rsidRPr="00B57958" w:rsidRDefault="00051B7B" w:rsidP="00A42A18">
            <w:pPr>
              <w:pStyle w:val="Default"/>
              <w:jc w:val="center"/>
              <w:rPr>
                <w:lang w:val="en-US"/>
              </w:rPr>
            </w:pPr>
            <w:r>
              <w:rPr>
                <w:lang w:val="en-US"/>
              </w:rPr>
              <w:t>48</w:t>
            </w:r>
          </w:p>
        </w:tc>
      </w:tr>
      <w:tr w:rsidR="00051B7B" w:rsidRPr="0002550B" w:rsidTr="00051B7B">
        <w:tc>
          <w:tcPr>
            <w:tcW w:w="534" w:type="dxa"/>
          </w:tcPr>
          <w:p w:rsidR="00051B7B" w:rsidRPr="00AC015F" w:rsidRDefault="00051B7B" w:rsidP="00A42A18">
            <w:pPr>
              <w:pStyle w:val="Default"/>
              <w:jc w:val="center"/>
              <w:rPr>
                <w:b/>
              </w:rPr>
            </w:pPr>
          </w:p>
        </w:tc>
        <w:tc>
          <w:tcPr>
            <w:tcW w:w="4677" w:type="dxa"/>
          </w:tcPr>
          <w:p w:rsidR="00051B7B" w:rsidRPr="0002550B" w:rsidRDefault="00051B7B" w:rsidP="00A42A18">
            <w:pPr>
              <w:ind w:firstLine="0"/>
              <w:rPr>
                <w:szCs w:val="24"/>
                <w:lang w:eastAsia="ru-RU"/>
              </w:rPr>
            </w:pPr>
            <w:r w:rsidRPr="001022BE">
              <w:rPr>
                <w:b/>
                <w:lang w:val="en-US"/>
              </w:rPr>
              <w:t>Module</w:t>
            </w:r>
            <w:r>
              <w:rPr>
                <w:b/>
                <w:lang w:val="en-US"/>
              </w:rPr>
              <w:t xml:space="preserve"> 3</w:t>
            </w:r>
            <w:r>
              <w:rPr>
                <w:b/>
              </w:rPr>
              <w:t xml:space="preserve"> (</w:t>
            </w:r>
            <w:r>
              <w:rPr>
                <w:b/>
                <w:lang w:val="en-US"/>
              </w:rPr>
              <w:t>100</w:t>
            </w:r>
            <w:r>
              <w:rPr>
                <w:b/>
              </w:rPr>
              <w:t xml:space="preserve"> </w:t>
            </w:r>
            <w:r w:rsidRPr="001022BE">
              <w:rPr>
                <w:b/>
                <w:lang w:val="en-US"/>
              </w:rPr>
              <w:t>hrs</w:t>
            </w:r>
            <w:r w:rsidRPr="00686189">
              <w:rPr>
                <w:b/>
              </w:rPr>
              <w:t>.</w:t>
            </w:r>
            <w:r>
              <w:rPr>
                <w:b/>
              </w:rPr>
              <w:t>)</w:t>
            </w:r>
          </w:p>
        </w:tc>
        <w:tc>
          <w:tcPr>
            <w:tcW w:w="993" w:type="dxa"/>
          </w:tcPr>
          <w:p w:rsidR="00051B7B" w:rsidRPr="0002550B" w:rsidRDefault="00051B7B" w:rsidP="00A42A18">
            <w:pPr>
              <w:ind w:firstLine="0"/>
              <w:jc w:val="center"/>
              <w:rPr>
                <w:szCs w:val="24"/>
                <w:lang w:eastAsia="ru-RU"/>
              </w:rPr>
            </w:pPr>
          </w:p>
        </w:tc>
        <w:tc>
          <w:tcPr>
            <w:tcW w:w="1275" w:type="dxa"/>
          </w:tcPr>
          <w:p w:rsidR="00051B7B" w:rsidRPr="0002550B" w:rsidRDefault="00051B7B" w:rsidP="00A42A18">
            <w:pPr>
              <w:ind w:firstLine="0"/>
              <w:jc w:val="center"/>
              <w:rPr>
                <w:szCs w:val="24"/>
                <w:lang w:eastAsia="ru-RU"/>
              </w:rPr>
            </w:pPr>
          </w:p>
        </w:tc>
        <w:tc>
          <w:tcPr>
            <w:tcW w:w="1418" w:type="dxa"/>
          </w:tcPr>
          <w:p w:rsidR="00051B7B" w:rsidRPr="0002550B" w:rsidRDefault="00051B7B" w:rsidP="00A42A18">
            <w:pPr>
              <w:ind w:firstLine="0"/>
              <w:jc w:val="center"/>
              <w:rPr>
                <w:szCs w:val="24"/>
                <w:lang w:eastAsia="ru-RU"/>
              </w:rPr>
            </w:pPr>
          </w:p>
        </w:tc>
        <w:tc>
          <w:tcPr>
            <w:tcW w:w="1276" w:type="dxa"/>
          </w:tcPr>
          <w:p w:rsidR="00051B7B" w:rsidRPr="0002550B" w:rsidRDefault="00051B7B" w:rsidP="00A42A18">
            <w:pPr>
              <w:ind w:firstLine="0"/>
              <w:jc w:val="center"/>
              <w:rPr>
                <w:szCs w:val="24"/>
                <w:lang w:eastAsia="ru-RU"/>
              </w:rPr>
            </w:pPr>
          </w:p>
        </w:tc>
      </w:tr>
      <w:tr w:rsidR="00051B7B" w:rsidRPr="0002550B" w:rsidTr="00051B7B">
        <w:tc>
          <w:tcPr>
            <w:tcW w:w="534" w:type="dxa"/>
          </w:tcPr>
          <w:p w:rsidR="00051B7B" w:rsidRPr="00883272" w:rsidRDefault="00051B7B" w:rsidP="00A42A18">
            <w:pPr>
              <w:pStyle w:val="Default"/>
              <w:rPr>
                <w:lang w:val="en-US"/>
              </w:rPr>
            </w:pPr>
            <w:r>
              <w:rPr>
                <w:lang w:val="en-US"/>
              </w:rPr>
              <w:t>9.</w:t>
            </w:r>
          </w:p>
        </w:tc>
        <w:tc>
          <w:tcPr>
            <w:tcW w:w="4677" w:type="dxa"/>
          </w:tcPr>
          <w:p w:rsidR="00051B7B" w:rsidRPr="00766377" w:rsidRDefault="00051B7B" w:rsidP="00A42A18">
            <w:pPr>
              <w:pStyle w:val="Default"/>
              <w:rPr>
                <w:lang w:val="en-US"/>
              </w:rPr>
            </w:pPr>
            <w:r w:rsidRPr="00766377">
              <w:rPr>
                <w:rFonts w:cs="Times New Roman,Bold"/>
                <w:bCs/>
                <w:lang w:val="en-US"/>
              </w:rPr>
              <w:t>Elements of predicate logic and theory</w:t>
            </w:r>
            <w:r>
              <w:rPr>
                <w:rFonts w:cs="Times New Roman,Bold"/>
                <w:bCs/>
                <w:lang w:val="en-US"/>
              </w:rPr>
              <w:t xml:space="preserve"> of computation</w:t>
            </w:r>
            <w:r w:rsidRPr="00766377">
              <w:rPr>
                <w:rFonts w:cs="Times New Roman,Bold"/>
                <w:bCs/>
                <w:lang w:val="en-US"/>
              </w:rPr>
              <w:t>.</w:t>
            </w:r>
          </w:p>
        </w:tc>
        <w:tc>
          <w:tcPr>
            <w:tcW w:w="993" w:type="dxa"/>
          </w:tcPr>
          <w:p w:rsidR="00051B7B" w:rsidRPr="00B57958" w:rsidRDefault="00051B7B" w:rsidP="00A42A18">
            <w:pPr>
              <w:pStyle w:val="Default"/>
              <w:jc w:val="center"/>
              <w:rPr>
                <w:lang w:val="en-US"/>
              </w:rPr>
            </w:pPr>
            <w:r>
              <w:rPr>
                <w:lang w:val="en-US"/>
              </w:rPr>
              <w:t>20</w:t>
            </w:r>
          </w:p>
        </w:tc>
        <w:tc>
          <w:tcPr>
            <w:tcW w:w="1275" w:type="dxa"/>
          </w:tcPr>
          <w:p w:rsidR="00051B7B" w:rsidRPr="00883272" w:rsidRDefault="00051B7B" w:rsidP="00A42A18">
            <w:pPr>
              <w:pStyle w:val="Default"/>
              <w:jc w:val="center"/>
              <w:rPr>
                <w:lang w:val="en-US"/>
              </w:rPr>
            </w:pPr>
            <w:r>
              <w:rPr>
                <w:lang w:val="en-US"/>
              </w:rPr>
              <w:t>4</w:t>
            </w:r>
          </w:p>
        </w:tc>
        <w:tc>
          <w:tcPr>
            <w:tcW w:w="1418" w:type="dxa"/>
          </w:tcPr>
          <w:p w:rsidR="00051B7B" w:rsidRPr="00AC015F" w:rsidRDefault="00051B7B" w:rsidP="00A42A18">
            <w:pPr>
              <w:pStyle w:val="Default"/>
              <w:jc w:val="center"/>
            </w:pPr>
            <w:r>
              <w:t>4</w:t>
            </w:r>
          </w:p>
        </w:tc>
        <w:tc>
          <w:tcPr>
            <w:tcW w:w="1276" w:type="dxa"/>
          </w:tcPr>
          <w:p w:rsidR="00051B7B" w:rsidRPr="00B57958" w:rsidRDefault="00051B7B" w:rsidP="00A42A18">
            <w:pPr>
              <w:pStyle w:val="Default"/>
              <w:jc w:val="center"/>
              <w:rPr>
                <w:lang w:val="en-US"/>
              </w:rPr>
            </w:pPr>
            <w:r>
              <w:t>1</w:t>
            </w:r>
            <w:r>
              <w:rPr>
                <w:lang w:val="en-US"/>
              </w:rPr>
              <w:t>2</w:t>
            </w:r>
          </w:p>
        </w:tc>
      </w:tr>
      <w:tr w:rsidR="00051B7B" w:rsidRPr="0002550B" w:rsidTr="00051B7B">
        <w:tc>
          <w:tcPr>
            <w:tcW w:w="534" w:type="dxa"/>
          </w:tcPr>
          <w:p w:rsidR="00051B7B" w:rsidRPr="00E700D4" w:rsidRDefault="00051B7B" w:rsidP="00A42A18">
            <w:pPr>
              <w:pStyle w:val="Default"/>
              <w:rPr>
                <w:lang w:val="en-US"/>
              </w:rPr>
            </w:pPr>
            <w:r>
              <w:rPr>
                <w:lang w:val="en-US"/>
              </w:rPr>
              <w:t>10.</w:t>
            </w:r>
          </w:p>
        </w:tc>
        <w:tc>
          <w:tcPr>
            <w:tcW w:w="4677" w:type="dxa"/>
          </w:tcPr>
          <w:p w:rsidR="00051B7B" w:rsidRPr="0000194B" w:rsidRDefault="00051B7B" w:rsidP="00A42A18">
            <w:pPr>
              <w:pStyle w:val="Default"/>
              <w:rPr>
                <w:lang w:val="en-US"/>
              </w:rPr>
            </w:pPr>
            <w:r>
              <w:rPr>
                <w:lang w:val="en-US"/>
              </w:rPr>
              <w:t>Temporal logics</w:t>
            </w:r>
            <w:r w:rsidRPr="0000194B">
              <w:rPr>
                <w:lang w:val="en-US"/>
              </w:rPr>
              <w:t xml:space="preserve"> </w:t>
            </w:r>
            <w:r>
              <w:rPr>
                <w:lang w:val="en-US"/>
              </w:rPr>
              <w:t>LTL</w:t>
            </w:r>
            <w:r w:rsidRPr="0000194B">
              <w:rPr>
                <w:lang w:val="en-US"/>
              </w:rPr>
              <w:t xml:space="preserve"> </w:t>
            </w:r>
            <w:r>
              <w:rPr>
                <w:lang w:val="en-US"/>
              </w:rPr>
              <w:t>and</w:t>
            </w:r>
            <w:r w:rsidRPr="0000194B">
              <w:rPr>
                <w:lang w:val="en-US"/>
              </w:rPr>
              <w:t xml:space="preserve"> </w:t>
            </w:r>
            <w:r>
              <w:rPr>
                <w:lang w:val="en-US"/>
              </w:rPr>
              <w:t>CTL for specific</w:t>
            </w:r>
            <w:r>
              <w:rPr>
                <w:lang w:val="en-US"/>
              </w:rPr>
              <w:t>a</w:t>
            </w:r>
            <w:r>
              <w:rPr>
                <w:lang w:val="en-US"/>
              </w:rPr>
              <w:t>tion of behavioral properties of reactive sy</w:t>
            </w:r>
            <w:r>
              <w:rPr>
                <w:lang w:val="en-US"/>
              </w:rPr>
              <w:t>s</w:t>
            </w:r>
            <w:r>
              <w:rPr>
                <w:lang w:val="en-US"/>
              </w:rPr>
              <w:t>tems.</w:t>
            </w:r>
          </w:p>
        </w:tc>
        <w:tc>
          <w:tcPr>
            <w:tcW w:w="993" w:type="dxa"/>
          </w:tcPr>
          <w:p w:rsidR="00051B7B" w:rsidRPr="00C666D4" w:rsidRDefault="00051B7B" w:rsidP="00A42A18">
            <w:pPr>
              <w:pStyle w:val="Default"/>
              <w:jc w:val="center"/>
              <w:rPr>
                <w:lang w:val="en-US"/>
              </w:rPr>
            </w:pPr>
            <w:r>
              <w:rPr>
                <w:lang w:val="en-US"/>
              </w:rPr>
              <w:t>20</w:t>
            </w:r>
          </w:p>
        </w:tc>
        <w:tc>
          <w:tcPr>
            <w:tcW w:w="1275" w:type="dxa"/>
          </w:tcPr>
          <w:p w:rsidR="00051B7B" w:rsidRPr="00EA13BF" w:rsidRDefault="00051B7B" w:rsidP="00A42A18">
            <w:pPr>
              <w:pStyle w:val="Default"/>
              <w:jc w:val="center"/>
              <w:rPr>
                <w:lang w:val="en-US"/>
              </w:rPr>
            </w:pPr>
            <w:r>
              <w:rPr>
                <w:lang w:val="en-US"/>
              </w:rPr>
              <w:t>4</w:t>
            </w:r>
          </w:p>
        </w:tc>
        <w:tc>
          <w:tcPr>
            <w:tcW w:w="1418" w:type="dxa"/>
          </w:tcPr>
          <w:p w:rsidR="00051B7B" w:rsidRPr="00EA13BF" w:rsidRDefault="00051B7B" w:rsidP="00A42A18">
            <w:pPr>
              <w:pStyle w:val="Default"/>
              <w:jc w:val="center"/>
              <w:rPr>
                <w:lang w:val="en-US"/>
              </w:rPr>
            </w:pPr>
            <w:r>
              <w:rPr>
                <w:lang w:val="en-US"/>
              </w:rPr>
              <w:t>4</w:t>
            </w:r>
          </w:p>
        </w:tc>
        <w:tc>
          <w:tcPr>
            <w:tcW w:w="1276" w:type="dxa"/>
          </w:tcPr>
          <w:p w:rsidR="00051B7B" w:rsidRPr="00C666D4" w:rsidRDefault="00051B7B" w:rsidP="00A42A18">
            <w:pPr>
              <w:pStyle w:val="Default"/>
              <w:jc w:val="center"/>
              <w:rPr>
                <w:lang w:val="en-US"/>
              </w:rPr>
            </w:pPr>
            <w:r>
              <w:rPr>
                <w:lang w:val="en-US"/>
              </w:rPr>
              <w:t>12</w:t>
            </w:r>
          </w:p>
        </w:tc>
      </w:tr>
      <w:tr w:rsidR="00051B7B" w:rsidRPr="0002550B" w:rsidTr="00051B7B">
        <w:tc>
          <w:tcPr>
            <w:tcW w:w="534" w:type="dxa"/>
          </w:tcPr>
          <w:p w:rsidR="00051B7B" w:rsidRPr="00E700D4" w:rsidRDefault="00051B7B" w:rsidP="00A42A18">
            <w:pPr>
              <w:pStyle w:val="Default"/>
              <w:rPr>
                <w:lang w:val="en-US"/>
              </w:rPr>
            </w:pPr>
            <w:r>
              <w:t>1</w:t>
            </w:r>
            <w:proofErr w:type="spellStart"/>
            <w:r>
              <w:rPr>
                <w:lang w:val="en-US"/>
              </w:rPr>
              <w:t>1</w:t>
            </w:r>
            <w:proofErr w:type="spellEnd"/>
            <w:r>
              <w:rPr>
                <w:lang w:val="en-US"/>
              </w:rPr>
              <w:t>.</w:t>
            </w:r>
          </w:p>
        </w:tc>
        <w:tc>
          <w:tcPr>
            <w:tcW w:w="4677" w:type="dxa"/>
          </w:tcPr>
          <w:p w:rsidR="00051B7B" w:rsidRPr="00940421" w:rsidRDefault="00051B7B" w:rsidP="00A42A18">
            <w:pPr>
              <w:pStyle w:val="Default"/>
              <w:rPr>
                <w:lang w:val="en-US"/>
              </w:rPr>
            </w:pPr>
            <w:r>
              <w:rPr>
                <w:lang w:val="en-US"/>
              </w:rPr>
              <w:t>Model</w:t>
            </w:r>
            <w:r w:rsidRPr="00940421">
              <w:rPr>
                <w:lang w:val="en-US"/>
              </w:rPr>
              <w:t xml:space="preserve"> </w:t>
            </w:r>
            <w:r>
              <w:rPr>
                <w:lang w:val="en-US"/>
              </w:rPr>
              <w:t>checking</w:t>
            </w:r>
            <w:r w:rsidRPr="00940421">
              <w:rPr>
                <w:lang w:val="en-US"/>
              </w:rPr>
              <w:t xml:space="preserve"> </w:t>
            </w:r>
            <w:r>
              <w:rPr>
                <w:lang w:val="en-US"/>
              </w:rPr>
              <w:t>algorithm for verification of CTL formulae.</w:t>
            </w:r>
          </w:p>
        </w:tc>
        <w:tc>
          <w:tcPr>
            <w:tcW w:w="993" w:type="dxa"/>
          </w:tcPr>
          <w:p w:rsidR="00051B7B" w:rsidRPr="00C666D4" w:rsidRDefault="00051B7B" w:rsidP="00A42A18">
            <w:pPr>
              <w:pStyle w:val="Default"/>
              <w:jc w:val="center"/>
              <w:rPr>
                <w:lang w:val="en-US"/>
              </w:rPr>
            </w:pPr>
            <w:r>
              <w:rPr>
                <w:lang w:val="en-US"/>
              </w:rPr>
              <w:t>30</w:t>
            </w:r>
          </w:p>
        </w:tc>
        <w:tc>
          <w:tcPr>
            <w:tcW w:w="1275" w:type="dxa"/>
          </w:tcPr>
          <w:p w:rsidR="00051B7B" w:rsidRPr="00EA13BF" w:rsidRDefault="00051B7B" w:rsidP="00A42A18">
            <w:pPr>
              <w:pStyle w:val="Default"/>
              <w:jc w:val="center"/>
              <w:rPr>
                <w:lang w:val="en-US"/>
              </w:rPr>
            </w:pPr>
            <w:r>
              <w:rPr>
                <w:lang w:val="en-US"/>
              </w:rPr>
              <w:t>6</w:t>
            </w:r>
          </w:p>
        </w:tc>
        <w:tc>
          <w:tcPr>
            <w:tcW w:w="1418" w:type="dxa"/>
          </w:tcPr>
          <w:p w:rsidR="00051B7B" w:rsidRPr="00EA13BF" w:rsidRDefault="00051B7B" w:rsidP="00A42A18">
            <w:pPr>
              <w:pStyle w:val="Default"/>
              <w:jc w:val="center"/>
              <w:rPr>
                <w:lang w:val="en-US"/>
              </w:rPr>
            </w:pPr>
            <w:r>
              <w:rPr>
                <w:lang w:val="en-US"/>
              </w:rPr>
              <w:t>6</w:t>
            </w:r>
          </w:p>
        </w:tc>
        <w:tc>
          <w:tcPr>
            <w:tcW w:w="1276" w:type="dxa"/>
          </w:tcPr>
          <w:p w:rsidR="00051B7B" w:rsidRPr="00C666D4" w:rsidRDefault="00051B7B" w:rsidP="00A42A18">
            <w:pPr>
              <w:pStyle w:val="Default"/>
              <w:jc w:val="center"/>
              <w:rPr>
                <w:lang w:val="en-US"/>
              </w:rPr>
            </w:pPr>
            <w:r>
              <w:rPr>
                <w:lang w:val="en-US"/>
              </w:rPr>
              <w:t>18</w:t>
            </w:r>
          </w:p>
        </w:tc>
      </w:tr>
      <w:tr w:rsidR="00051B7B" w:rsidRPr="0002550B" w:rsidTr="00051B7B">
        <w:tc>
          <w:tcPr>
            <w:tcW w:w="534" w:type="dxa"/>
          </w:tcPr>
          <w:p w:rsidR="00051B7B" w:rsidRPr="00E700D4" w:rsidRDefault="00051B7B" w:rsidP="00A42A18">
            <w:pPr>
              <w:pStyle w:val="Default"/>
              <w:rPr>
                <w:lang w:val="en-US"/>
              </w:rPr>
            </w:pPr>
            <w:r>
              <w:t>1</w:t>
            </w:r>
            <w:r>
              <w:rPr>
                <w:lang w:val="en-US"/>
              </w:rPr>
              <w:t>2.</w:t>
            </w:r>
          </w:p>
        </w:tc>
        <w:tc>
          <w:tcPr>
            <w:tcW w:w="4677" w:type="dxa"/>
          </w:tcPr>
          <w:p w:rsidR="00051B7B" w:rsidRPr="00940421" w:rsidRDefault="00051B7B" w:rsidP="00A42A18">
            <w:pPr>
              <w:pStyle w:val="Default"/>
              <w:rPr>
                <w:lang w:val="en-US"/>
              </w:rPr>
            </w:pPr>
            <w:r>
              <w:rPr>
                <w:lang w:val="en-US"/>
              </w:rPr>
              <w:t>Automata</w:t>
            </w:r>
            <w:r w:rsidRPr="00940421">
              <w:rPr>
                <w:lang w:val="en-US"/>
              </w:rPr>
              <w:t>-</w:t>
            </w:r>
            <w:r>
              <w:rPr>
                <w:lang w:val="en-US"/>
              </w:rPr>
              <w:t>based</w:t>
            </w:r>
            <w:r w:rsidRPr="00940421">
              <w:rPr>
                <w:lang w:val="en-US"/>
              </w:rPr>
              <w:t xml:space="preserve"> </w:t>
            </w:r>
            <w:r>
              <w:rPr>
                <w:lang w:val="en-US"/>
              </w:rPr>
              <w:t>approach</w:t>
            </w:r>
            <w:r w:rsidRPr="00940421">
              <w:rPr>
                <w:lang w:val="en-US"/>
              </w:rPr>
              <w:t xml:space="preserve"> </w:t>
            </w:r>
            <w:r>
              <w:rPr>
                <w:lang w:val="en-US"/>
              </w:rPr>
              <w:t>for</w:t>
            </w:r>
            <w:r w:rsidRPr="00940421">
              <w:rPr>
                <w:lang w:val="en-US"/>
              </w:rPr>
              <w:t xml:space="preserve"> </w:t>
            </w:r>
            <w:r>
              <w:rPr>
                <w:lang w:val="en-US"/>
              </w:rPr>
              <w:t>verification</w:t>
            </w:r>
            <w:r w:rsidRPr="00940421">
              <w:rPr>
                <w:lang w:val="en-US"/>
              </w:rPr>
              <w:t xml:space="preserve"> </w:t>
            </w:r>
            <w:r>
              <w:rPr>
                <w:lang w:val="en-US"/>
              </w:rPr>
              <w:t>of</w:t>
            </w:r>
            <w:r w:rsidRPr="00940421">
              <w:rPr>
                <w:lang w:val="en-US"/>
              </w:rPr>
              <w:t xml:space="preserve"> </w:t>
            </w:r>
            <w:r>
              <w:rPr>
                <w:lang w:val="en-US"/>
              </w:rPr>
              <w:t>LTL formulae</w:t>
            </w:r>
            <w:r w:rsidRPr="00940421">
              <w:rPr>
                <w:lang w:val="en-US"/>
              </w:rPr>
              <w:t xml:space="preserve">. </w:t>
            </w:r>
          </w:p>
        </w:tc>
        <w:tc>
          <w:tcPr>
            <w:tcW w:w="993" w:type="dxa"/>
          </w:tcPr>
          <w:p w:rsidR="00051B7B" w:rsidRPr="00C666D4" w:rsidRDefault="00051B7B" w:rsidP="00A42A18">
            <w:pPr>
              <w:pStyle w:val="Default"/>
              <w:jc w:val="center"/>
              <w:rPr>
                <w:lang w:val="en-US"/>
              </w:rPr>
            </w:pPr>
            <w:r>
              <w:rPr>
                <w:lang w:val="en-US"/>
              </w:rPr>
              <w:t>30</w:t>
            </w:r>
          </w:p>
        </w:tc>
        <w:tc>
          <w:tcPr>
            <w:tcW w:w="1275" w:type="dxa"/>
          </w:tcPr>
          <w:p w:rsidR="00051B7B" w:rsidRPr="0066622F" w:rsidRDefault="00051B7B" w:rsidP="00A42A18">
            <w:pPr>
              <w:pStyle w:val="Default"/>
              <w:jc w:val="center"/>
              <w:rPr>
                <w:lang w:val="en-US"/>
              </w:rPr>
            </w:pPr>
            <w:r>
              <w:rPr>
                <w:lang w:val="en-US"/>
              </w:rPr>
              <w:t>6</w:t>
            </w:r>
          </w:p>
        </w:tc>
        <w:tc>
          <w:tcPr>
            <w:tcW w:w="1418" w:type="dxa"/>
          </w:tcPr>
          <w:p w:rsidR="00051B7B" w:rsidRPr="00EA13BF" w:rsidRDefault="00051B7B" w:rsidP="00A42A18">
            <w:pPr>
              <w:pStyle w:val="Default"/>
              <w:jc w:val="center"/>
              <w:rPr>
                <w:lang w:val="en-US"/>
              </w:rPr>
            </w:pPr>
            <w:r>
              <w:rPr>
                <w:lang w:val="en-US"/>
              </w:rPr>
              <w:t>6</w:t>
            </w:r>
          </w:p>
        </w:tc>
        <w:tc>
          <w:tcPr>
            <w:tcW w:w="1276" w:type="dxa"/>
          </w:tcPr>
          <w:p w:rsidR="00051B7B" w:rsidRPr="00C666D4" w:rsidRDefault="00051B7B" w:rsidP="00A42A18">
            <w:pPr>
              <w:pStyle w:val="Default"/>
              <w:jc w:val="center"/>
              <w:rPr>
                <w:lang w:val="en-US"/>
              </w:rPr>
            </w:pPr>
            <w:r>
              <w:rPr>
                <w:lang w:val="en-US"/>
              </w:rPr>
              <w:t>18</w:t>
            </w:r>
          </w:p>
        </w:tc>
      </w:tr>
      <w:tr w:rsidR="00051B7B" w:rsidRPr="0002550B" w:rsidTr="00051B7B">
        <w:tc>
          <w:tcPr>
            <w:tcW w:w="534" w:type="dxa"/>
          </w:tcPr>
          <w:p w:rsidR="00051B7B" w:rsidRPr="00AC015F" w:rsidRDefault="00051B7B" w:rsidP="00A42A18">
            <w:pPr>
              <w:pStyle w:val="Default"/>
            </w:pPr>
          </w:p>
        </w:tc>
        <w:tc>
          <w:tcPr>
            <w:tcW w:w="4677" w:type="dxa"/>
          </w:tcPr>
          <w:p w:rsidR="00051B7B" w:rsidRPr="00AC015F" w:rsidRDefault="00051B7B" w:rsidP="00A42A18">
            <w:pPr>
              <w:pStyle w:val="Default"/>
            </w:pPr>
            <w:r>
              <w:rPr>
                <w:b/>
                <w:lang w:val="en-US"/>
              </w:rPr>
              <w:t>Module 3</w:t>
            </w:r>
            <w:r w:rsidRPr="001022BE">
              <w:rPr>
                <w:b/>
                <w:lang w:val="en-US"/>
              </w:rPr>
              <w:t>, totally</w:t>
            </w:r>
            <w:r w:rsidRPr="001022BE">
              <w:rPr>
                <w:b/>
              </w:rPr>
              <w:t>:</w:t>
            </w:r>
          </w:p>
        </w:tc>
        <w:tc>
          <w:tcPr>
            <w:tcW w:w="993" w:type="dxa"/>
          </w:tcPr>
          <w:p w:rsidR="00051B7B" w:rsidRPr="00B57958" w:rsidRDefault="00051B7B" w:rsidP="00A42A18">
            <w:pPr>
              <w:pStyle w:val="Default"/>
              <w:jc w:val="center"/>
              <w:rPr>
                <w:lang w:val="en-US"/>
              </w:rPr>
            </w:pPr>
            <w:r>
              <w:rPr>
                <w:lang w:val="en-US"/>
              </w:rPr>
              <w:t>100</w:t>
            </w:r>
          </w:p>
        </w:tc>
        <w:tc>
          <w:tcPr>
            <w:tcW w:w="1275" w:type="dxa"/>
          </w:tcPr>
          <w:p w:rsidR="00051B7B" w:rsidRPr="00B57958" w:rsidRDefault="00051B7B" w:rsidP="00A42A18">
            <w:pPr>
              <w:pStyle w:val="Default"/>
              <w:jc w:val="center"/>
              <w:rPr>
                <w:lang w:val="en-US"/>
              </w:rPr>
            </w:pPr>
            <w:r>
              <w:rPr>
                <w:lang w:val="en-US"/>
              </w:rPr>
              <w:t>20</w:t>
            </w:r>
          </w:p>
        </w:tc>
        <w:tc>
          <w:tcPr>
            <w:tcW w:w="1418" w:type="dxa"/>
          </w:tcPr>
          <w:p w:rsidR="00051B7B" w:rsidRPr="00B57958" w:rsidRDefault="00051B7B" w:rsidP="00A42A18">
            <w:pPr>
              <w:pStyle w:val="Default"/>
              <w:jc w:val="center"/>
              <w:rPr>
                <w:lang w:val="en-US"/>
              </w:rPr>
            </w:pPr>
            <w:r>
              <w:rPr>
                <w:lang w:val="en-US"/>
              </w:rPr>
              <w:t>20</w:t>
            </w:r>
          </w:p>
        </w:tc>
        <w:tc>
          <w:tcPr>
            <w:tcW w:w="1276" w:type="dxa"/>
          </w:tcPr>
          <w:p w:rsidR="00051B7B" w:rsidRPr="00B57958" w:rsidRDefault="00051B7B" w:rsidP="00A42A18">
            <w:pPr>
              <w:pStyle w:val="Default"/>
              <w:jc w:val="center"/>
              <w:rPr>
                <w:lang w:val="en-US"/>
              </w:rPr>
            </w:pPr>
            <w:r>
              <w:rPr>
                <w:lang w:val="en-US"/>
              </w:rPr>
              <w:t>60</w:t>
            </w:r>
          </w:p>
        </w:tc>
      </w:tr>
      <w:tr w:rsidR="00051B7B" w:rsidRPr="0002550B" w:rsidTr="00051B7B">
        <w:tc>
          <w:tcPr>
            <w:tcW w:w="534" w:type="dxa"/>
          </w:tcPr>
          <w:p w:rsidR="00051B7B" w:rsidRPr="00AC015F" w:rsidRDefault="00051B7B" w:rsidP="00A42A18">
            <w:pPr>
              <w:pStyle w:val="Default"/>
              <w:jc w:val="center"/>
              <w:rPr>
                <w:b/>
              </w:rPr>
            </w:pPr>
          </w:p>
        </w:tc>
        <w:tc>
          <w:tcPr>
            <w:tcW w:w="4677" w:type="dxa"/>
          </w:tcPr>
          <w:p w:rsidR="00051B7B" w:rsidRPr="0002550B" w:rsidRDefault="00051B7B" w:rsidP="00A42A18">
            <w:pPr>
              <w:ind w:firstLine="0"/>
              <w:rPr>
                <w:szCs w:val="24"/>
                <w:lang w:eastAsia="ru-RU"/>
              </w:rPr>
            </w:pPr>
            <w:r w:rsidRPr="001022BE">
              <w:rPr>
                <w:b/>
                <w:lang w:val="en-US"/>
              </w:rPr>
              <w:t>Module</w:t>
            </w:r>
            <w:r>
              <w:rPr>
                <w:b/>
                <w:lang w:val="en-US"/>
              </w:rPr>
              <w:t xml:space="preserve"> 4</w:t>
            </w:r>
            <w:r>
              <w:rPr>
                <w:b/>
              </w:rPr>
              <w:t xml:space="preserve"> (</w:t>
            </w:r>
            <w:r>
              <w:rPr>
                <w:b/>
                <w:lang w:val="en-US"/>
              </w:rPr>
              <w:t>100</w:t>
            </w:r>
            <w:r>
              <w:rPr>
                <w:b/>
              </w:rPr>
              <w:t xml:space="preserve"> </w:t>
            </w:r>
            <w:r w:rsidRPr="001022BE">
              <w:rPr>
                <w:b/>
                <w:lang w:val="en-US"/>
              </w:rPr>
              <w:t>hrs</w:t>
            </w:r>
            <w:r>
              <w:rPr>
                <w:b/>
                <w:lang w:val="en-US"/>
              </w:rPr>
              <w:t>.</w:t>
            </w:r>
            <w:r>
              <w:rPr>
                <w:b/>
              </w:rPr>
              <w:t>)</w:t>
            </w:r>
          </w:p>
        </w:tc>
        <w:tc>
          <w:tcPr>
            <w:tcW w:w="993" w:type="dxa"/>
          </w:tcPr>
          <w:p w:rsidR="00051B7B" w:rsidRPr="0002550B" w:rsidRDefault="00051B7B" w:rsidP="00A42A18">
            <w:pPr>
              <w:ind w:firstLine="0"/>
              <w:jc w:val="center"/>
              <w:rPr>
                <w:szCs w:val="24"/>
                <w:lang w:eastAsia="ru-RU"/>
              </w:rPr>
            </w:pPr>
          </w:p>
        </w:tc>
        <w:tc>
          <w:tcPr>
            <w:tcW w:w="1275" w:type="dxa"/>
          </w:tcPr>
          <w:p w:rsidR="00051B7B" w:rsidRPr="0002550B" w:rsidRDefault="00051B7B" w:rsidP="00A42A18">
            <w:pPr>
              <w:ind w:firstLine="0"/>
              <w:jc w:val="center"/>
              <w:rPr>
                <w:szCs w:val="24"/>
                <w:lang w:eastAsia="ru-RU"/>
              </w:rPr>
            </w:pPr>
          </w:p>
        </w:tc>
        <w:tc>
          <w:tcPr>
            <w:tcW w:w="1418" w:type="dxa"/>
          </w:tcPr>
          <w:p w:rsidR="00051B7B" w:rsidRPr="0002550B" w:rsidRDefault="00051B7B" w:rsidP="00A42A18">
            <w:pPr>
              <w:ind w:firstLine="0"/>
              <w:jc w:val="center"/>
              <w:rPr>
                <w:szCs w:val="24"/>
                <w:lang w:eastAsia="ru-RU"/>
              </w:rPr>
            </w:pPr>
          </w:p>
        </w:tc>
        <w:tc>
          <w:tcPr>
            <w:tcW w:w="1276" w:type="dxa"/>
          </w:tcPr>
          <w:p w:rsidR="00051B7B" w:rsidRPr="00063DB0" w:rsidRDefault="00051B7B" w:rsidP="00A42A18">
            <w:pPr>
              <w:ind w:firstLine="0"/>
              <w:jc w:val="center"/>
              <w:rPr>
                <w:sz w:val="22"/>
                <w:szCs w:val="20"/>
                <w:lang w:eastAsia="ru-RU"/>
              </w:rPr>
            </w:pPr>
          </w:p>
        </w:tc>
      </w:tr>
      <w:tr w:rsidR="00051B7B" w:rsidRPr="0002550B" w:rsidTr="00051B7B">
        <w:tc>
          <w:tcPr>
            <w:tcW w:w="534" w:type="dxa"/>
          </w:tcPr>
          <w:p w:rsidR="00051B7B" w:rsidRPr="00E700D4" w:rsidRDefault="00051B7B" w:rsidP="00A42A18">
            <w:pPr>
              <w:pStyle w:val="Default"/>
              <w:rPr>
                <w:lang w:val="en-US"/>
              </w:rPr>
            </w:pPr>
            <w:r>
              <w:t>1</w:t>
            </w:r>
            <w:r>
              <w:rPr>
                <w:lang w:val="en-US"/>
              </w:rPr>
              <w:t>3.</w:t>
            </w:r>
          </w:p>
        </w:tc>
        <w:tc>
          <w:tcPr>
            <w:tcW w:w="4677" w:type="dxa"/>
          </w:tcPr>
          <w:p w:rsidR="00051B7B" w:rsidRPr="00812CD3" w:rsidRDefault="00051B7B" w:rsidP="00A42A18">
            <w:pPr>
              <w:pStyle w:val="Default"/>
              <w:rPr>
                <w:lang w:val="en-US"/>
              </w:rPr>
            </w:pPr>
            <w:r>
              <w:rPr>
                <w:lang w:val="en-US"/>
              </w:rPr>
              <w:t xml:space="preserve">Specifying distributed systems with </w:t>
            </w:r>
            <w:proofErr w:type="spellStart"/>
            <w:r>
              <w:rPr>
                <w:lang w:val="en-US"/>
              </w:rPr>
              <w:t>Promela</w:t>
            </w:r>
            <w:proofErr w:type="spellEnd"/>
            <w:r>
              <w:rPr>
                <w:lang w:val="en-US"/>
              </w:rPr>
              <w:t>. Spin</w:t>
            </w:r>
            <w:r w:rsidRPr="00812CD3">
              <w:rPr>
                <w:lang w:val="en-US"/>
              </w:rPr>
              <w:t xml:space="preserve"> </w:t>
            </w:r>
            <w:r>
              <w:rPr>
                <w:lang w:val="en-US"/>
              </w:rPr>
              <w:t xml:space="preserve">model checker. </w:t>
            </w:r>
          </w:p>
        </w:tc>
        <w:tc>
          <w:tcPr>
            <w:tcW w:w="993" w:type="dxa"/>
          </w:tcPr>
          <w:p w:rsidR="00051B7B" w:rsidRPr="00C666D4" w:rsidRDefault="00051B7B" w:rsidP="00A42A18">
            <w:pPr>
              <w:pStyle w:val="Default"/>
              <w:jc w:val="center"/>
              <w:rPr>
                <w:lang w:val="en-US"/>
              </w:rPr>
            </w:pPr>
            <w:r>
              <w:rPr>
                <w:lang w:val="en-US"/>
              </w:rPr>
              <w:t>40</w:t>
            </w:r>
          </w:p>
        </w:tc>
        <w:tc>
          <w:tcPr>
            <w:tcW w:w="1275" w:type="dxa"/>
          </w:tcPr>
          <w:p w:rsidR="00051B7B" w:rsidRPr="00812CD3" w:rsidRDefault="00051B7B" w:rsidP="00A42A18">
            <w:pPr>
              <w:pStyle w:val="Default"/>
              <w:jc w:val="center"/>
              <w:rPr>
                <w:lang w:val="en-US"/>
              </w:rPr>
            </w:pPr>
            <w:r>
              <w:rPr>
                <w:lang w:val="en-US"/>
              </w:rPr>
              <w:t>8</w:t>
            </w:r>
          </w:p>
        </w:tc>
        <w:tc>
          <w:tcPr>
            <w:tcW w:w="1418" w:type="dxa"/>
          </w:tcPr>
          <w:p w:rsidR="00051B7B" w:rsidRPr="00812CD3" w:rsidRDefault="00051B7B" w:rsidP="00A42A18">
            <w:pPr>
              <w:pStyle w:val="Default"/>
              <w:jc w:val="center"/>
              <w:rPr>
                <w:lang w:val="en-US"/>
              </w:rPr>
            </w:pPr>
            <w:r>
              <w:rPr>
                <w:lang w:val="en-US"/>
              </w:rPr>
              <w:t>8</w:t>
            </w:r>
          </w:p>
        </w:tc>
        <w:tc>
          <w:tcPr>
            <w:tcW w:w="1276" w:type="dxa"/>
          </w:tcPr>
          <w:p w:rsidR="00051B7B" w:rsidRPr="00C666D4" w:rsidRDefault="00051B7B" w:rsidP="00A42A18">
            <w:pPr>
              <w:pStyle w:val="Default"/>
              <w:jc w:val="center"/>
              <w:rPr>
                <w:lang w:val="en-US"/>
              </w:rPr>
            </w:pPr>
            <w:r>
              <w:rPr>
                <w:lang w:val="en-US"/>
              </w:rPr>
              <w:t>24</w:t>
            </w:r>
          </w:p>
        </w:tc>
      </w:tr>
      <w:tr w:rsidR="00051B7B" w:rsidRPr="0002550B" w:rsidTr="00051B7B">
        <w:tc>
          <w:tcPr>
            <w:tcW w:w="534" w:type="dxa"/>
          </w:tcPr>
          <w:p w:rsidR="00051B7B" w:rsidRPr="00883272" w:rsidRDefault="00051B7B" w:rsidP="00A42A18">
            <w:pPr>
              <w:pStyle w:val="Default"/>
              <w:rPr>
                <w:lang w:val="en-US"/>
              </w:rPr>
            </w:pPr>
            <w:r>
              <w:rPr>
                <w:lang w:val="en-US"/>
              </w:rPr>
              <w:t>14.</w:t>
            </w:r>
            <w:r w:rsidRPr="00883272">
              <w:rPr>
                <w:lang w:val="en-US"/>
              </w:rPr>
              <w:t xml:space="preserve"> </w:t>
            </w:r>
          </w:p>
        </w:tc>
        <w:tc>
          <w:tcPr>
            <w:tcW w:w="4677" w:type="dxa"/>
          </w:tcPr>
          <w:p w:rsidR="00051B7B" w:rsidRPr="006F0D4F" w:rsidRDefault="00051B7B" w:rsidP="00A42A18">
            <w:pPr>
              <w:pStyle w:val="Default"/>
              <w:rPr>
                <w:lang w:val="en-US"/>
              </w:rPr>
            </w:pPr>
            <w:r>
              <w:rPr>
                <w:lang w:val="en-US"/>
              </w:rPr>
              <w:t>Semantics</w:t>
            </w:r>
            <w:r w:rsidRPr="006F0D4F">
              <w:rPr>
                <w:lang w:val="en-US"/>
              </w:rPr>
              <w:t xml:space="preserve"> </w:t>
            </w:r>
            <w:r>
              <w:rPr>
                <w:lang w:val="en-US"/>
              </w:rPr>
              <w:t>of</w:t>
            </w:r>
            <w:r w:rsidRPr="006F0D4F">
              <w:rPr>
                <w:lang w:val="en-US"/>
              </w:rPr>
              <w:t xml:space="preserve"> </w:t>
            </w:r>
            <w:r>
              <w:rPr>
                <w:lang w:val="en-US"/>
              </w:rPr>
              <w:t>sequential</w:t>
            </w:r>
            <w:r w:rsidRPr="006F0D4F">
              <w:rPr>
                <w:lang w:val="en-US"/>
              </w:rPr>
              <w:t xml:space="preserve"> </w:t>
            </w:r>
            <w:r>
              <w:rPr>
                <w:lang w:val="en-US"/>
              </w:rPr>
              <w:t>programs</w:t>
            </w:r>
            <w:r w:rsidRPr="006F0D4F">
              <w:rPr>
                <w:lang w:val="en-US"/>
              </w:rPr>
              <w:t xml:space="preserve">. </w:t>
            </w:r>
            <w:r>
              <w:rPr>
                <w:lang w:val="en-US"/>
              </w:rPr>
              <w:t>Operatio</w:t>
            </w:r>
            <w:r>
              <w:rPr>
                <w:lang w:val="en-US"/>
              </w:rPr>
              <w:t>n</w:t>
            </w:r>
            <w:r>
              <w:rPr>
                <w:lang w:val="en-US"/>
              </w:rPr>
              <w:t>al</w:t>
            </w:r>
            <w:r w:rsidRPr="006F0D4F">
              <w:rPr>
                <w:lang w:val="en-US"/>
              </w:rPr>
              <w:t xml:space="preserve"> </w:t>
            </w:r>
            <w:r>
              <w:rPr>
                <w:lang w:val="en-US"/>
              </w:rPr>
              <w:t>and</w:t>
            </w:r>
            <w:r w:rsidRPr="006F0D4F">
              <w:rPr>
                <w:lang w:val="en-US"/>
              </w:rPr>
              <w:t xml:space="preserve"> </w:t>
            </w:r>
            <w:proofErr w:type="spellStart"/>
            <w:r>
              <w:rPr>
                <w:lang w:val="en-US"/>
              </w:rPr>
              <w:t>denotational</w:t>
            </w:r>
            <w:proofErr w:type="spellEnd"/>
            <w:r w:rsidRPr="006F0D4F">
              <w:rPr>
                <w:lang w:val="en-US"/>
              </w:rPr>
              <w:t xml:space="preserve"> </w:t>
            </w:r>
            <w:r>
              <w:rPr>
                <w:lang w:val="en-US"/>
              </w:rPr>
              <w:t>semantics</w:t>
            </w:r>
            <w:r w:rsidRPr="006F0D4F">
              <w:rPr>
                <w:lang w:val="en-US"/>
              </w:rPr>
              <w:t xml:space="preserve">. </w:t>
            </w:r>
          </w:p>
        </w:tc>
        <w:tc>
          <w:tcPr>
            <w:tcW w:w="993" w:type="dxa"/>
          </w:tcPr>
          <w:p w:rsidR="00051B7B" w:rsidRPr="00B57958" w:rsidRDefault="00051B7B" w:rsidP="00A42A18">
            <w:pPr>
              <w:pStyle w:val="Default"/>
              <w:jc w:val="center"/>
              <w:rPr>
                <w:lang w:val="en-US"/>
              </w:rPr>
            </w:pPr>
            <w:r>
              <w:rPr>
                <w:lang w:val="en-US"/>
              </w:rPr>
              <w:t>30</w:t>
            </w:r>
          </w:p>
        </w:tc>
        <w:tc>
          <w:tcPr>
            <w:tcW w:w="1275" w:type="dxa"/>
          </w:tcPr>
          <w:p w:rsidR="00051B7B" w:rsidRPr="00B57958" w:rsidRDefault="00051B7B" w:rsidP="00A42A18">
            <w:pPr>
              <w:pStyle w:val="Default"/>
              <w:jc w:val="center"/>
              <w:rPr>
                <w:lang w:val="en-US"/>
              </w:rPr>
            </w:pPr>
            <w:r>
              <w:rPr>
                <w:lang w:val="en-US"/>
              </w:rPr>
              <w:t>6</w:t>
            </w:r>
          </w:p>
        </w:tc>
        <w:tc>
          <w:tcPr>
            <w:tcW w:w="1418" w:type="dxa"/>
          </w:tcPr>
          <w:p w:rsidR="00051B7B" w:rsidRPr="00B57958" w:rsidRDefault="00051B7B" w:rsidP="00A42A18">
            <w:pPr>
              <w:pStyle w:val="Default"/>
              <w:jc w:val="center"/>
              <w:rPr>
                <w:lang w:val="en-US"/>
              </w:rPr>
            </w:pPr>
            <w:r>
              <w:rPr>
                <w:lang w:val="en-US"/>
              </w:rPr>
              <w:t>6</w:t>
            </w:r>
          </w:p>
        </w:tc>
        <w:tc>
          <w:tcPr>
            <w:tcW w:w="1276" w:type="dxa"/>
          </w:tcPr>
          <w:p w:rsidR="00051B7B" w:rsidRPr="00B57958" w:rsidRDefault="00051B7B" w:rsidP="00A42A18">
            <w:pPr>
              <w:pStyle w:val="Default"/>
              <w:jc w:val="center"/>
              <w:rPr>
                <w:lang w:val="en-US"/>
              </w:rPr>
            </w:pPr>
            <w:r>
              <w:rPr>
                <w:lang w:val="en-US"/>
              </w:rPr>
              <w:t>16</w:t>
            </w:r>
          </w:p>
        </w:tc>
      </w:tr>
      <w:tr w:rsidR="00051B7B" w:rsidRPr="0002550B" w:rsidTr="00051B7B">
        <w:tc>
          <w:tcPr>
            <w:tcW w:w="534" w:type="dxa"/>
          </w:tcPr>
          <w:p w:rsidR="00051B7B" w:rsidRPr="00883272" w:rsidRDefault="00051B7B" w:rsidP="00A42A18">
            <w:pPr>
              <w:pStyle w:val="Default"/>
              <w:rPr>
                <w:lang w:val="en-US"/>
              </w:rPr>
            </w:pPr>
            <w:r>
              <w:rPr>
                <w:lang w:val="en-US"/>
              </w:rPr>
              <w:t>15.</w:t>
            </w:r>
          </w:p>
        </w:tc>
        <w:tc>
          <w:tcPr>
            <w:tcW w:w="4677" w:type="dxa"/>
          </w:tcPr>
          <w:p w:rsidR="00051B7B" w:rsidRPr="007F21FA" w:rsidRDefault="00051B7B" w:rsidP="00A42A18">
            <w:pPr>
              <w:pStyle w:val="Default"/>
              <w:rPr>
                <w:lang w:val="en-US"/>
              </w:rPr>
            </w:pPr>
            <w:r>
              <w:rPr>
                <w:lang w:val="en-US"/>
              </w:rPr>
              <w:t>Floyd method for verification of sequential programs. Hoare axiomatic</w:t>
            </w:r>
            <w:r w:rsidRPr="007F21FA">
              <w:rPr>
                <w:lang w:val="en-US"/>
              </w:rPr>
              <w:t xml:space="preserve"> </w:t>
            </w:r>
            <w:r>
              <w:rPr>
                <w:lang w:val="en-US"/>
              </w:rPr>
              <w:t>semantics for s</w:t>
            </w:r>
            <w:r>
              <w:rPr>
                <w:lang w:val="en-US"/>
              </w:rPr>
              <w:t>e</w:t>
            </w:r>
            <w:r>
              <w:rPr>
                <w:lang w:val="en-US"/>
              </w:rPr>
              <w:t>quential and parallel programs</w:t>
            </w:r>
            <w:r w:rsidRPr="007F21FA">
              <w:rPr>
                <w:lang w:val="en-US"/>
              </w:rPr>
              <w:t xml:space="preserve">. </w:t>
            </w:r>
          </w:p>
        </w:tc>
        <w:tc>
          <w:tcPr>
            <w:tcW w:w="993" w:type="dxa"/>
          </w:tcPr>
          <w:p w:rsidR="00051B7B" w:rsidRPr="00A5536D" w:rsidRDefault="00051B7B" w:rsidP="00A42A18">
            <w:pPr>
              <w:pStyle w:val="Default"/>
              <w:jc w:val="center"/>
              <w:rPr>
                <w:lang w:val="en-US"/>
              </w:rPr>
            </w:pPr>
            <w:r>
              <w:rPr>
                <w:lang w:val="en-US"/>
              </w:rPr>
              <w:t>30</w:t>
            </w:r>
          </w:p>
        </w:tc>
        <w:tc>
          <w:tcPr>
            <w:tcW w:w="1275" w:type="dxa"/>
          </w:tcPr>
          <w:p w:rsidR="00051B7B" w:rsidRPr="00883272" w:rsidRDefault="00051B7B" w:rsidP="00A42A18">
            <w:pPr>
              <w:pStyle w:val="Default"/>
              <w:jc w:val="center"/>
              <w:rPr>
                <w:lang w:val="en-US"/>
              </w:rPr>
            </w:pPr>
            <w:r>
              <w:rPr>
                <w:lang w:val="en-US"/>
              </w:rPr>
              <w:t>6</w:t>
            </w:r>
          </w:p>
        </w:tc>
        <w:tc>
          <w:tcPr>
            <w:tcW w:w="1418" w:type="dxa"/>
          </w:tcPr>
          <w:p w:rsidR="00051B7B" w:rsidRPr="00883272" w:rsidRDefault="00051B7B" w:rsidP="00A42A18">
            <w:pPr>
              <w:pStyle w:val="Default"/>
              <w:jc w:val="center"/>
              <w:rPr>
                <w:lang w:val="en-US"/>
              </w:rPr>
            </w:pPr>
            <w:r>
              <w:rPr>
                <w:lang w:val="en-US"/>
              </w:rPr>
              <w:t>6</w:t>
            </w:r>
          </w:p>
        </w:tc>
        <w:tc>
          <w:tcPr>
            <w:tcW w:w="1276" w:type="dxa"/>
          </w:tcPr>
          <w:p w:rsidR="00051B7B" w:rsidRPr="00AC015F" w:rsidRDefault="00051B7B" w:rsidP="00A42A18">
            <w:pPr>
              <w:pStyle w:val="Default"/>
              <w:jc w:val="center"/>
            </w:pPr>
            <w:r>
              <w:t>16</w:t>
            </w:r>
          </w:p>
        </w:tc>
      </w:tr>
      <w:tr w:rsidR="00051B7B" w:rsidRPr="0002550B" w:rsidTr="00051B7B">
        <w:tc>
          <w:tcPr>
            <w:tcW w:w="534" w:type="dxa"/>
          </w:tcPr>
          <w:p w:rsidR="00051B7B" w:rsidRPr="00812CD3" w:rsidRDefault="00051B7B" w:rsidP="00A42A18">
            <w:pPr>
              <w:pStyle w:val="Default"/>
              <w:rPr>
                <w:lang w:val="en-US"/>
              </w:rPr>
            </w:pPr>
          </w:p>
        </w:tc>
        <w:tc>
          <w:tcPr>
            <w:tcW w:w="4677" w:type="dxa"/>
          </w:tcPr>
          <w:p w:rsidR="00051B7B" w:rsidRDefault="00051B7B" w:rsidP="00A42A18">
            <w:pPr>
              <w:pStyle w:val="Default"/>
              <w:rPr>
                <w:b/>
                <w:lang w:val="en-US"/>
              </w:rPr>
            </w:pPr>
            <w:r w:rsidRPr="001022BE">
              <w:rPr>
                <w:b/>
                <w:lang w:val="en-US"/>
              </w:rPr>
              <w:t>Module 4, totally</w:t>
            </w:r>
            <w:r w:rsidRPr="00812CD3">
              <w:rPr>
                <w:b/>
                <w:lang w:val="en-US"/>
              </w:rPr>
              <w:t>:</w:t>
            </w:r>
          </w:p>
        </w:tc>
        <w:tc>
          <w:tcPr>
            <w:tcW w:w="993" w:type="dxa"/>
          </w:tcPr>
          <w:p w:rsidR="00051B7B" w:rsidRDefault="00051B7B" w:rsidP="00A42A18">
            <w:pPr>
              <w:pStyle w:val="Default"/>
              <w:jc w:val="center"/>
              <w:rPr>
                <w:lang w:val="en-US"/>
              </w:rPr>
            </w:pPr>
            <w:r>
              <w:rPr>
                <w:lang w:val="en-US"/>
              </w:rPr>
              <w:t>100</w:t>
            </w:r>
          </w:p>
        </w:tc>
        <w:tc>
          <w:tcPr>
            <w:tcW w:w="1275" w:type="dxa"/>
          </w:tcPr>
          <w:p w:rsidR="00051B7B" w:rsidRPr="00B57958" w:rsidRDefault="00051B7B" w:rsidP="00A42A18">
            <w:pPr>
              <w:pStyle w:val="Default"/>
              <w:jc w:val="center"/>
              <w:rPr>
                <w:lang w:val="en-US"/>
              </w:rPr>
            </w:pPr>
            <w:r>
              <w:rPr>
                <w:lang w:val="en-US"/>
              </w:rPr>
              <w:t>20</w:t>
            </w:r>
          </w:p>
        </w:tc>
        <w:tc>
          <w:tcPr>
            <w:tcW w:w="1418" w:type="dxa"/>
          </w:tcPr>
          <w:p w:rsidR="00051B7B" w:rsidRPr="00B57958" w:rsidRDefault="00051B7B" w:rsidP="00A42A18">
            <w:pPr>
              <w:pStyle w:val="Default"/>
              <w:jc w:val="center"/>
              <w:rPr>
                <w:lang w:val="en-US"/>
              </w:rPr>
            </w:pPr>
            <w:r>
              <w:rPr>
                <w:lang w:val="en-US"/>
              </w:rPr>
              <w:t>20</w:t>
            </w:r>
          </w:p>
        </w:tc>
        <w:tc>
          <w:tcPr>
            <w:tcW w:w="1276" w:type="dxa"/>
          </w:tcPr>
          <w:p w:rsidR="00051B7B" w:rsidRDefault="00051B7B" w:rsidP="00A42A18">
            <w:pPr>
              <w:pStyle w:val="Default"/>
              <w:jc w:val="center"/>
              <w:rPr>
                <w:lang w:val="en-US"/>
              </w:rPr>
            </w:pPr>
            <w:r>
              <w:rPr>
                <w:lang w:val="en-US"/>
              </w:rPr>
              <w:t>60</w:t>
            </w:r>
          </w:p>
        </w:tc>
      </w:tr>
      <w:tr w:rsidR="00051B7B" w:rsidRPr="0002550B" w:rsidTr="00051B7B">
        <w:tc>
          <w:tcPr>
            <w:tcW w:w="534" w:type="dxa"/>
          </w:tcPr>
          <w:p w:rsidR="00051B7B" w:rsidRPr="00812CD3" w:rsidRDefault="00051B7B" w:rsidP="00A42A18">
            <w:pPr>
              <w:pStyle w:val="Default"/>
              <w:rPr>
                <w:lang w:val="en-US"/>
              </w:rPr>
            </w:pPr>
          </w:p>
        </w:tc>
        <w:tc>
          <w:tcPr>
            <w:tcW w:w="4677" w:type="dxa"/>
          </w:tcPr>
          <w:p w:rsidR="00051B7B" w:rsidRPr="00812CD3" w:rsidRDefault="00051B7B" w:rsidP="00A42A18">
            <w:pPr>
              <w:pStyle w:val="Default"/>
              <w:rPr>
                <w:lang w:val="en-US"/>
              </w:rPr>
            </w:pPr>
            <w:r>
              <w:rPr>
                <w:b/>
                <w:lang w:val="en-US"/>
              </w:rPr>
              <w:t>TOTAL:</w:t>
            </w:r>
          </w:p>
        </w:tc>
        <w:tc>
          <w:tcPr>
            <w:tcW w:w="993" w:type="dxa"/>
          </w:tcPr>
          <w:p w:rsidR="00051B7B" w:rsidRPr="00C666D4" w:rsidRDefault="00051B7B" w:rsidP="00A42A18">
            <w:pPr>
              <w:pStyle w:val="Default"/>
              <w:jc w:val="center"/>
              <w:rPr>
                <w:lang w:val="en-US"/>
              </w:rPr>
            </w:pPr>
            <w:r>
              <w:rPr>
                <w:lang w:val="en-US"/>
              </w:rPr>
              <w:t>360</w:t>
            </w:r>
          </w:p>
        </w:tc>
        <w:tc>
          <w:tcPr>
            <w:tcW w:w="1275" w:type="dxa"/>
          </w:tcPr>
          <w:p w:rsidR="00051B7B" w:rsidRPr="00812CD3" w:rsidRDefault="00051B7B" w:rsidP="00A42A18">
            <w:pPr>
              <w:pStyle w:val="Default"/>
              <w:jc w:val="center"/>
              <w:rPr>
                <w:lang w:val="en-US"/>
              </w:rPr>
            </w:pPr>
            <w:r>
              <w:rPr>
                <w:lang w:val="en-US"/>
              </w:rPr>
              <w:t>72</w:t>
            </w:r>
          </w:p>
        </w:tc>
        <w:tc>
          <w:tcPr>
            <w:tcW w:w="1418" w:type="dxa"/>
          </w:tcPr>
          <w:p w:rsidR="00051B7B" w:rsidRPr="00812CD3" w:rsidRDefault="00051B7B" w:rsidP="00A42A18">
            <w:pPr>
              <w:pStyle w:val="Default"/>
              <w:jc w:val="center"/>
              <w:rPr>
                <w:lang w:val="en-US"/>
              </w:rPr>
            </w:pPr>
            <w:r>
              <w:rPr>
                <w:lang w:val="en-US"/>
              </w:rPr>
              <w:t>72</w:t>
            </w:r>
          </w:p>
        </w:tc>
        <w:tc>
          <w:tcPr>
            <w:tcW w:w="1276" w:type="dxa"/>
          </w:tcPr>
          <w:p w:rsidR="00051B7B" w:rsidRPr="00C666D4" w:rsidRDefault="00051B7B" w:rsidP="00A42A18">
            <w:pPr>
              <w:pStyle w:val="Default"/>
              <w:jc w:val="center"/>
              <w:rPr>
                <w:lang w:val="en-US"/>
              </w:rPr>
            </w:pPr>
            <w:r>
              <w:rPr>
                <w:lang w:val="en-US"/>
              </w:rPr>
              <w:t>216</w:t>
            </w:r>
          </w:p>
        </w:tc>
      </w:tr>
    </w:tbl>
    <w:p w:rsidR="0002550B" w:rsidRDefault="0002550B" w:rsidP="0002550B"/>
    <w:p w:rsidR="0002550B" w:rsidRDefault="00954B1C" w:rsidP="001A5F84">
      <w:pPr>
        <w:pStyle w:val="1"/>
      </w:pPr>
      <w:r>
        <w:rPr>
          <w:lang w:val="en-US"/>
        </w:rPr>
        <w:lastRenderedPageBreak/>
        <w:t>Education</w:t>
      </w:r>
      <w:r w:rsidRPr="00954B1C">
        <w:t xml:space="preserve"> </w:t>
      </w:r>
      <w:r>
        <w:rPr>
          <w:lang w:val="en-US"/>
        </w:rPr>
        <w:t>control</w:t>
      </w:r>
      <w:r w:rsidRPr="00954B1C">
        <w:t xml:space="preserve"> </w:t>
      </w:r>
      <w:r>
        <w:rPr>
          <w:lang w:val="en-US"/>
        </w:rPr>
        <w:t>forms</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1559"/>
        <w:gridCol w:w="395"/>
        <w:gridCol w:w="395"/>
        <w:gridCol w:w="395"/>
        <w:gridCol w:w="395"/>
        <w:gridCol w:w="5933"/>
      </w:tblGrid>
      <w:tr w:rsidR="00D5546A" w:rsidTr="00106EEE">
        <w:tc>
          <w:tcPr>
            <w:tcW w:w="1101" w:type="dxa"/>
            <w:vMerge w:val="restart"/>
          </w:tcPr>
          <w:p w:rsidR="00D5546A" w:rsidRPr="00954B1C" w:rsidRDefault="00954B1C" w:rsidP="00954B1C">
            <w:pPr>
              <w:ind w:right="-108" w:firstLine="0"/>
              <w:rPr>
                <w:lang w:val="en-US"/>
              </w:rPr>
            </w:pPr>
            <w:r>
              <w:rPr>
                <w:lang w:val="en-US"/>
              </w:rPr>
              <w:t xml:space="preserve">Type of control </w:t>
            </w:r>
          </w:p>
        </w:tc>
        <w:tc>
          <w:tcPr>
            <w:tcW w:w="1559" w:type="dxa"/>
            <w:vMerge w:val="restart"/>
          </w:tcPr>
          <w:p w:rsidR="00D5546A" w:rsidRPr="00954B1C" w:rsidRDefault="00954B1C" w:rsidP="0037505F">
            <w:pPr>
              <w:ind w:firstLine="0"/>
              <w:rPr>
                <w:lang w:val="en-US"/>
              </w:rPr>
            </w:pPr>
            <w:r>
              <w:rPr>
                <w:lang w:val="en-US"/>
              </w:rPr>
              <w:t>Control form</w:t>
            </w:r>
          </w:p>
        </w:tc>
        <w:tc>
          <w:tcPr>
            <w:tcW w:w="1580" w:type="dxa"/>
            <w:gridSpan w:val="4"/>
          </w:tcPr>
          <w:p w:rsidR="00D5546A" w:rsidRPr="00954B1C" w:rsidRDefault="00D5546A" w:rsidP="00954B1C">
            <w:pPr>
              <w:ind w:firstLine="0"/>
              <w:jc w:val="center"/>
              <w:rPr>
                <w:lang w:val="en-US"/>
              </w:rPr>
            </w:pPr>
            <w:r>
              <w:t xml:space="preserve">1 </w:t>
            </w:r>
            <w:r w:rsidR="00954B1C">
              <w:rPr>
                <w:lang w:val="en-US"/>
              </w:rPr>
              <w:t>year</w:t>
            </w:r>
          </w:p>
        </w:tc>
        <w:tc>
          <w:tcPr>
            <w:tcW w:w="5933" w:type="dxa"/>
            <w:vMerge w:val="restart"/>
          </w:tcPr>
          <w:p w:rsidR="00D5546A" w:rsidRDefault="00954B1C" w:rsidP="00E17945">
            <w:pPr>
              <w:ind w:firstLine="0"/>
            </w:pPr>
            <w:r>
              <w:rPr>
                <w:lang w:val="en-US"/>
              </w:rPr>
              <w:t>Settings</w:t>
            </w:r>
            <w:r w:rsidR="00D5546A">
              <w:t xml:space="preserve"> **</w:t>
            </w:r>
          </w:p>
        </w:tc>
      </w:tr>
      <w:tr w:rsidR="00D5546A" w:rsidTr="00106EEE">
        <w:tc>
          <w:tcPr>
            <w:tcW w:w="1101" w:type="dxa"/>
            <w:vMerge/>
          </w:tcPr>
          <w:p w:rsidR="00D5546A" w:rsidRDefault="00D5546A" w:rsidP="000522F8">
            <w:pPr>
              <w:ind w:right="-108" w:firstLine="0"/>
            </w:pPr>
          </w:p>
        </w:tc>
        <w:tc>
          <w:tcPr>
            <w:tcW w:w="1559" w:type="dxa"/>
            <w:vMerge/>
          </w:tcPr>
          <w:p w:rsidR="00D5546A" w:rsidRDefault="00D5546A" w:rsidP="00850D1F">
            <w:pPr>
              <w:ind w:firstLine="0"/>
            </w:pPr>
          </w:p>
        </w:tc>
        <w:tc>
          <w:tcPr>
            <w:tcW w:w="395" w:type="dxa"/>
          </w:tcPr>
          <w:p w:rsidR="00D5546A" w:rsidRDefault="00D5546A" w:rsidP="00850D1F">
            <w:pPr>
              <w:ind w:firstLine="0"/>
              <w:jc w:val="center"/>
            </w:pPr>
            <w:r>
              <w:t>1</w:t>
            </w:r>
          </w:p>
        </w:tc>
        <w:tc>
          <w:tcPr>
            <w:tcW w:w="395" w:type="dxa"/>
          </w:tcPr>
          <w:p w:rsidR="00D5546A" w:rsidRDefault="00D5546A" w:rsidP="00850D1F">
            <w:pPr>
              <w:ind w:firstLine="0"/>
              <w:jc w:val="center"/>
            </w:pPr>
            <w:r>
              <w:t>2</w:t>
            </w:r>
          </w:p>
        </w:tc>
        <w:tc>
          <w:tcPr>
            <w:tcW w:w="395" w:type="dxa"/>
          </w:tcPr>
          <w:p w:rsidR="00D5546A" w:rsidRDefault="00D5546A" w:rsidP="00850D1F">
            <w:pPr>
              <w:ind w:firstLine="0"/>
              <w:jc w:val="center"/>
            </w:pPr>
            <w:r>
              <w:t>3</w:t>
            </w:r>
          </w:p>
        </w:tc>
        <w:tc>
          <w:tcPr>
            <w:tcW w:w="395" w:type="dxa"/>
          </w:tcPr>
          <w:p w:rsidR="00D5546A" w:rsidRDefault="00D5546A" w:rsidP="00850D1F">
            <w:pPr>
              <w:ind w:firstLine="0"/>
              <w:jc w:val="center"/>
            </w:pPr>
            <w:r>
              <w:t>4</w:t>
            </w:r>
          </w:p>
        </w:tc>
        <w:tc>
          <w:tcPr>
            <w:tcW w:w="5933" w:type="dxa"/>
            <w:vMerge/>
          </w:tcPr>
          <w:p w:rsidR="00D5546A" w:rsidRDefault="00D5546A" w:rsidP="00850D1F">
            <w:pPr>
              <w:ind w:firstLine="0"/>
            </w:pPr>
          </w:p>
        </w:tc>
      </w:tr>
      <w:tr w:rsidR="00D5546A" w:rsidTr="00106EEE">
        <w:tc>
          <w:tcPr>
            <w:tcW w:w="1101" w:type="dxa"/>
            <w:vMerge w:val="restart"/>
          </w:tcPr>
          <w:p w:rsidR="00D5546A" w:rsidRPr="00954B1C" w:rsidRDefault="005C1046" w:rsidP="000522F8">
            <w:pPr>
              <w:ind w:right="-108" w:firstLine="0"/>
              <w:rPr>
                <w:lang w:val="en-US"/>
              </w:rPr>
            </w:pPr>
            <w:r>
              <w:rPr>
                <w:lang w:val="en-US"/>
              </w:rPr>
              <w:t>Mid-term</w:t>
            </w:r>
          </w:p>
          <w:p w:rsidR="00D5546A" w:rsidRDefault="00D5546A" w:rsidP="00954B1C">
            <w:pPr>
              <w:ind w:right="-108" w:firstLine="0"/>
            </w:pPr>
            <w:r>
              <w:t>(</w:t>
            </w:r>
            <w:r w:rsidR="00954B1C">
              <w:rPr>
                <w:lang w:val="en-US"/>
              </w:rPr>
              <w:t>week</w:t>
            </w:r>
            <w:r>
              <w:t>)</w:t>
            </w:r>
          </w:p>
        </w:tc>
        <w:tc>
          <w:tcPr>
            <w:tcW w:w="1559" w:type="dxa"/>
            <w:vMerge w:val="restart"/>
          </w:tcPr>
          <w:p w:rsidR="00D5546A" w:rsidRPr="00954B1C" w:rsidRDefault="00954B1C" w:rsidP="00850D1F">
            <w:pPr>
              <w:ind w:firstLine="0"/>
              <w:rPr>
                <w:lang w:val="en-US"/>
              </w:rPr>
            </w:pPr>
            <w:r>
              <w:rPr>
                <w:lang w:val="en-US"/>
              </w:rPr>
              <w:t>Written test</w:t>
            </w:r>
          </w:p>
        </w:tc>
        <w:tc>
          <w:tcPr>
            <w:tcW w:w="395" w:type="dxa"/>
          </w:tcPr>
          <w:p w:rsidR="00D5546A" w:rsidRDefault="00051B7B" w:rsidP="00850D1F">
            <w:pPr>
              <w:ind w:firstLine="0"/>
              <w:jc w:val="center"/>
            </w:pPr>
            <w:r>
              <w:t>8</w:t>
            </w:r>
          </w:p>
        </w:tc>
        <w:tc>
          <w:tcPr>
            <w:tcW w:w="395" w:type="dxa"/>
          </w:tcPr>
          <w:p w:rsidR="00D5546A" w:rsidRDefault="00D5546A" w:rsidP="00850D1F">
            <w:pPr>
              <w:ind w:firstLine="0"/>
              <w:jc w:val="center"/>
            </w:pPr>
          </w:p>
        </w:tc>
        <w:tc>
          <w:tcPr>
            <w:tcW w:w="395" w:type="dxa"/>
          </w:tcPr>
          <w:p w:rsidR="00D5546A" w:rsidRDefault="00D5546A" w:rsidP="00850D1F">
            <w:pPr>
              <w:ind w:firstLine="0"/>
              <w:jc w:val="center"/>
            </w:pPr>
          </w:p>
        </w:tc>
        <w:tc>
          <w:tcPr>
            <w:tcW w:w="395" w:type="dxa"/>
          </w:tcPr>
          <w:p w:rsidR="00D5546A" w:rsidRDefault="00D5546A" w:rsidP="00850D1F">
            <w:pPr>
              <w:ind w:firstLine="0"/>
              <w:jc w:val="center"/>
            </w:pPr>
          </w:p>
        </w:tc>
        <w:tc>
          <w:tcPr>
            <w:tcW w:w="5933" w:type="dxa"/>
          </w:tcPr>
          <w:p w:rsidR="00D5546A" w:rsidRPr="00954B1C" w:rsidRDefault="00954B1C" w:rsidP="00954B1C">
            <w:pPr>
              <w:ind w:firstLine="0"/>
              <w:rPr>
                <w:lang w:val="en-US"/>
              </w:rPr>
            </w:pPr>
            <w:r>
              <w:rPr>
                <w:lang w:val="en-US"/>
              </w:rPr>
              <w:t>Written test;</w:t>
            </w:r>
            <w:r w:rsidR="00D5546A">
              <w:t xml:space="preserve"> </w:t>
            </w:r>
            <w:r w:rsidR="00051B7B">
              <w:t>8</w:t>
            </w:r>
            <w:r w:rsidR="00D5546A">
              <w:t xml:space="preserve">0 </w:t>
            </w:r>
            <w:r>
              <w:rPr>
                <w:lang w:val="en-US"/>
              </w:rPr>
              <w:t>minutes</w:t>
            </w:r>
          </w:p>
        </w:tc>
      </w:tr>
      <w:tr w:rsidR="00D5546A" w:rsidTr="00106EEE">
        <w:tc>
          <w:tcPr>
            <w:tcW w:w="1101" w:type="dxa"/>
            <w:vMerge/>
          </w:tcPr>
          <w:p w:rsidR="00D5546A" w:rsidRDefault="00D5546A" w:rsidP="000522F8">
            <w:pPr>
              <w:ind w:right="-108" w:firstLine="0"/>
            </w:pPr>
          </w:p>
        </w:tc>
        <w:tc>
          <w:tcPr>
            <w:tcW w:w="1559" w:type="dxa"/>
            <w:vMerge/>
          </w:tcPr>
          <w:p w:rsidR="00D5546A" w:rsidRDefault="00D5546A" w:rsidP="00850D1F">
            <w:pPr>
              <w:ind w:firstLine="0"/>
            </w:pPr>
          </w:p>
        </w:tc>
        <w:tc>
          <w:tcPr>
            <w:tcW w:w="395" w:type="dxa"/>
          </w:tcPr>
          <w:p w:rsidR="00D5546A" w:rsidRDefault="00D5546A" w:rsidP="00850D1F">
            <w:pPr>
              <w:ind w:firstLine="0"/>
              <w:jc w:val="center"/>
            </w:pPr>
          </w:p>
        </w:tc>
        <w:tc>
          <w:tcPr>
            <w:tcW w:w="395" w:type="dxa"/>
          </w:tcPr>
          <w:p w:rsidR="00D5546A" w:rsidRDefault="00D5546A" w:rsidP="00850D1F">
            <w:pPr>
              <w:ind w:firstLine="0"/>
              <w:jc w:val="center"/>
            </w:pPr>
          </w:p>
        </w:tc>
        <w:tc>
          <w:tcPr>
            <w:tcW w:w="395" w:type="dxa"/>
          </w:tcPr>
          <w:p w:rsidR="00D5546A" w:rsidRDefault="00D5546A" w:rsidP="00850D1F">
            <w:pPr>
              <w:ind w:firstLine="0"/>
              <w:jc w:val="center"/>
            </w:pPr>
          </w:p>
        </w:tc>
        <w:tc>
          <w:tcPr>
            <w:tcW w:w="395" w:type="dxa"/>
          </w:tcPr>
          <w:p w:rsidR="00D5546A" w:rsidRDefault="00D5546A" w:rsidP="00850D1F">
            <w:pPr>
              <w:ind w:firstLine="0"/>
              <w:jc w:val="center"/>
            </w:pPr>
          </w:p>
        </w:tc>
        <w:tc>
          <w:tcPr>
            <w:tcW w:w="5933" w:type="dxa"/>
          </w:tcPr>
          <w:p w:rsidR="00D5546A" w:rsidRDefault="00D5546A" w:rsidP="00850D1F">
            <w:pPr>
              <w:ind w:firstLine="0"/>
            </w:pPr>
          </w:p>
        </w:tc>
      </w:tr>
      <w:tr w:rsidR="00D5546A" w:rsidRPr="00B05223" w:rsidTr="00106EEE">
        <w:tc>
          <w:tcPr>
            <w:tcW w:w="1101" w:type="dxa"/>
            <w:vMerge/>
          </w:tcPr>
          <w:p w:rsidR="00D5546A" w:rsidRDefault="00D5546A" w:rsidP="000522F8">
            <w:pPr>
              <w:ind w:right="-108" w:firstLine="0"/>
            </w:pPr>
          </w:p>
        </w:tc>
        <w:tc>
          <w:tcPr>
            <w:tcW w:w="1559" w:type="dxa"/>
          </w:tcPr>
          <w:p w:rsidR="00D5546A" w:rsidRPr="00954B1C" w:rsidRDefault="00954B1C" w:rsidP="00850D1F">
            <w:pPr>
              <w:ind w:firstLine="0"/>
              <w:rPr>
                <w:lang w:val="en-US"/>
              </w:rPr>
            </w:pPr>
            <w:r>
              <w:rPr>
                <w:lang w:val="en-US"/>
              </w:rPr>
              <w:t>Home a</w:t>
            </w:r>
            <w:r>
              <w:rPr>
                <w:lang w:val="en-US"/>
              </w:rPr>
              <w:t>s</w:t>
            </w:r>
            <w:r>
              <w:rPr>
                <w:lang w:val="en-US"/>
              </w:rPr>
              <w:t>signment</w:t>
            </w:r>
          </w:p>
        </w:tc>
        <w:tc>
          <w:tcPr>
            <w:tcW w:w="395" w:type="dxa"/>
          </w:tcPr>
          <w:p w:rsidR="00D5546A" w:rsidRDefault="00D5546A" w:rsidP="00850D1F">
            <w:pPr>
              <w:ind w:firstLine="0"/>
              <w:jc w:val="center"/>
            </w:pPr>
          </w:p>
        </w:tc>
        <w:tc>
          <w:tcPr>
            <w:tcW w:w="395" w:type="dxa"/>
          </w:tcPr>
          <w:p w:rsidR="00D5546A" w:rsidRDefault="00D5546A" w:rsidP="00850D1F">
            <w:pPr>
              <w:ind w:firstLine="0"/>
              <w:jc w:val="center"/>
            </w:pPr>
          </w:p>
        </w:tc>
        <w:tc>
          <w:tcPr>
            <w:tcW w:w="395" w:type="dxa"/>
          </w:tcPr>
          <w:p w:rsidR="00D5546A" w:rsidRDefault="00D5546A" w:rsidP="00850D1F">
            <w:pPr>
              <w:ind w:firstLine="0"/>
              <w:jc w:val="center"/>
            </w:pPr>
          </w:p>
        </w:tc>
        <w:tc>
          <w:tcPr>
            <w:tcW w:w="395" w:type="dxa"/>
          </w:tcPr>
          <w:p w:rsidR="00D5546A" w:rsidRDefault="009F0777" w:rsidP="00850D1F">
            <w:pPr>
              <w:ind w:firstLine="0"/>
              <w:jc w:val="center"/>
            </w:pPr>
            <w:r>
              <w:t>6</w:t>
            </w:r>
          </w:p>
        </w:tc>
        <w:tc>
          <w:tcPr>
            <w:tcW w:w="5933" w:type="dxa"/>
          </w:tcPr>
          <w:p w:rsidR="00D5546A" w:rsidRPr="00954B1C" w:rsidRDefault="00954B1C" w:rsidP="00954B1C">
            <w:pPr>
              <w:ind w:firstLine="0"/>
              <w:rPr>
                <w:lang w:val="en-US"/>
              </w:rPr>
            </w:pPr>
            <w:r>
              <w:rPr>
                <w:lang w:val="en-US"/>
              </w:rPr>
              <w:t>Written</w:t>
            </w:r>
            <w:r w:rsidRPr="00954B1C">
              <w:rPr>
                <w:lang w:val="en-US"/>
              </w:rPr>
              <w:t xml:space="preserve"> </w:t>
            </w:r>
            <w:r>
              <w:rPr>
                <w:lang w:val="en-US"/>
              </w:rPr>
              <w:t>report</w:t>
            </w:r>
            <w:r w:rsidR="00D5546A" w:rsidRPr="00954B1C">
              <w:rPr>
                <w:lang w:val="en-US"/>
              </w:rPr>
              <w:t xml:space="preserve">; </w:t>
            </w:r>
            <w:r>
              <w:rPr>
                <w:lang w:val="en-US"/>
              </w:rPr>
              <w:t>two</w:t>
            </w:r>
            <w:r w:rsidRPr="00954B1C">
              <w:rPr>
                <w:lang w:val="en-US"/>
              </w:rPr>
              <w:t xml:space="preserve"> </w:t>
            </w:r>
            <w:r>
              <w:rPr>
                <w:lang w:val="en-US"/>
              </w:rPr>
              <w:t>weeks</w:t>
            </w:r>
            <w:r w:rsidR="00D5546A" w:rsidRPr="00954B1C">
              <w:rPr>
                <w:lang w:val="en-US"/>
              </w:rPr>
              <w:t xml:space="preserve">; </w:t>
            </w:r>
            <w:r>
              <w:rPr>
                <w:lang w:val="en-US"/>
              </w:rPr>
              <w:t xml:space="preserve">minimal size of a report is </w:t>
            </w:r>
            <w:r w:rsidR="00D5546A" w:rsidRPr="00954B1C">
              <w:rPr>
                <w:lang w:val="en-US"/>
              </w:rPr>
              <w:t xml:space="preserve">5 </w:t>
            </w:r>
            <w:r>
              <w:rPr>
                <w:lang w:val="en-US"/>
              </w:rPr>
              <w:t>pages</w:t>
            </w:r>
            <w:r w:rsidR="004F1370" w:rsidRPr="00954B1C">
              <w:rPr>
                <w:lang w:val="en-US"/>
              </w:rPr>
              <w:t>.</w:t>
            </w:r>
          </w:p>
        </w:tc>
      </w:tr>
      <w:tr w:rsidR="004F1370" w:rsidTr="00106EEE">
        <w:tc>
          <w:tcPr>
            <w:tcW w:w="1101" w:type="dxa"/>
          </w:tcPr>
          <w:p w:rsidR="004F1370" w:rsidRPr="00954B1C" w:rsidRDefault="00954B1C" w:rsidP="000522F8">
            <w:pPr>
              <w:ind w:right="-108" w:firstLine="0"/>
              <w:rPr>
                <w:lang w:val="en-US"/>
              </w:rPr>
            </w:pPr>
            <w:r>
              <w:rPr>
                <w:lang w:val="en-US"/>
              </w:rPr>
              <w:t>Interm</w:t>
            </w:r>
            <w:r>
              <w:rPr>
                <w:lang w:val="en-US"/>
              </w:rPr>
              <w:t>e</w:t>
            </w:r>
            <w:r>
              <w:rPr>
                <w:lang w:val="en-US"/>
              </w:rPr>
              <w:t>diate</w:t>
            </w:r>
          </w:p>
        </w:tc>
        <w:tc>
          <w:tcPr>
            <w:tcW w:w="1559" w:type="dxa"/>
          </w:tcPr>
          <w:p w:rsidR="004F1370" w:rsidRPr="00954B1C" w:rsidRDefault="00954B1C" w:rsidP="00850D1F">
            <w:pPr>
              <w:ind w:firstLine="0"/>
              <w:rPr>
                <w:lang w:val="en-US"/>
              </w:rPr>
            </w:pPr>
            <w:r>
              <w:rPr>
                <w:lang w:val="en-US"/>
              </w:rPr>
              <w:t>Exam</w:t>
            </w:r>
          </w:p>
        </w:tc>
        <w:tc>
          <w:tcPr>
            <w:tcW w:w="395" w:type="dxa"/>
          </w:tcPr>
          <w:p w:rsidR="004F1370" w:rsidRDefault="004F1370" w:rsidP="00850D1F">
            <w:pPr>
              <w:ind w:firstLine="0"/>
              <w:jc w:val="center"/>
            </w:pPr>
          </w:p>
        </w:tc>
        <w:tc>
          <w:tcPr>
            <w:tcW w:w="395" w:type="dxa"/>
          </w:tcPr>
          <w:p w:rsidR="004F1370" w:rsidRDefault="004F1370" w:rsidP="00850D1F">
            <w:pPr>
              <w:ind w:firstLine="0"/>
              <w:jc w:val="center"/>
            </w:pPr>
            <w:r>
              <w:t>*</w:t>
            </w:r>
          </w:p>
        </w:tc>
        <w:tc>
          <w:tcPr>
            <w:tcW w:w="395" w:type="dxa"/>
          </w:tcPr>
          <w:p w:rsidR="004F1370" w:rsidRDefault="004F1370" w:rsidP="00850D1F">
            <w:pPr>
              <w:ind w:firstLine="0"/>
              <w:jc w:val="center"/>
            </w:pPr>
          </w:p>
        </w:tc>
        <w:tc>
          <w:tcPr>
            <w:tcW w:w="395" w:type="dxa"/>
          </w:tcPr>
          <w:p w:rsidR="004F1370" w:rsidRDefault="004F1370" w:rsidP="00850D1F">
            <w:pPr>
              <w:ind w:firstLine="0"/>
              <w:jc w:val="center"/>
            </w:pPr>
          </w:p>
        </w:tc>
        <w:tc>
          <w:tcPr>
            <w:tcW w:w="5933" w:type="dxa"/>
          </w:tcPr>
          <w:p w:rsidR="004F1370" w:rsidRPr="00954B1C" w:rsidRDefault="00954B1C" w:rsidP="00954B1C">
            <w:pPr>
              <w:ind w:firstLine="0"/>
              <w:rPr>
                <w:lang w:val="en-US"/>
              </w:rPr>
            </w:pPr>
            <w:r>
              <w:rPr>
                <w:lang w:val="en-US"/>
              </w:rPr>
              <w:t>Written</w:t>
            </w:r>
            <w:r w:rsidRPr="00954B1C">
              <w:t xml:space="preserve"> </w:t>
            </w:r>
            <w:r>
              <w:rPr>
                <w:lang w:val="en-US"/>
              </w:rPr>
              <w:t>test</w:t>
            </w:r>
            <w:r w:rsidRPr="00954B1C">
              <w:t xml:space="preserve">; </w:t>
            </w:r>
            <w:r w:rsidR="004F1370">
              <w:t>80 </w:t>
            </w:r>
            <w:r>
              <w:rPr>
                <w:lang w:val="en-US"/>
              </w:rPr>
              <w:t>minutes</w:t>
            </w:r>
          </w:p>
        </w:tc>
      </w:tr>
      <w:tr w:rsidR="004F1370" w:rsidTr="00106EEE">
        <w:tc>
          <w:tcPr>
            <w:tcW w:w="1101" w:type="dxa"/>
          </w:tcPr>
          <w:p w:rsidR="004F1370" w:rsidRPr="00954B1C" w:rsidRDefault="00954B1C" w:rsidP="000522F8">
            <w:pPr>
              <w:ind w:right="-108" w:firstLine="0"/>
              <w:rPr>
                <w:lang w:val="en-US"/>
              </w:rPr>
            </w:pPr>
            <w:r>
              <w:rPr>
                <w:lang w:val="en-US"/>
              </w:rPr>
              <w:t>Total</w:t>
            </w:r>
          </w:p>
        </w:tc>
        <w:tc>
          <w:tcPr>
            <w:tcW w:w="1559" w:type="dxa"/>
          </w:tcPr>
          <w:p w:rsidR="004F1370" w:rsidRPr="00954B1C" w:rsidRDefault="00954B1C" w:rsidP="00D5546A">
            <w:pPr>
              <w:ind w:firstLine="0"/>
              <w:rPr>
                <w:lang w:val="en-US"/>
              </w:rPr>
            </w:pPr>
            <w:r>
              <w:rPr>
                <w:lang w:val="en-US"/>
              </w:rPr>
              <w:t>Exam</w:t>
            </w:r>
          </w:p>
        </w:tc>
        <w:tc>
          <w:tcPr>
            <w:tcW w:w="395" w:type="dxa"/>
          </w:tcPr>
          <w:p w:rsidR="004F1370" w:rsidRDefault="004F1370" w:rsidP="00850D1F">
            <w:pPr>
              <w:ind w:firstLine="0"/>
              <w:jc w:val="center"/>
            </w:pPr>
          </w:p>
        </w:tc>
        <w:tc>
          <w:tcPr>
            <w:tcW w:w="395" w:type="dxa"/>
          </w:tcPr>
          <w:p w:rsidR="004F1370" w:rsidRDefault="004F1370" w:rsidP="00850D1F">
            <w:pPr>
              <w:ind w:firstLine="0"/>
              <w:jc w:val="center"/>
            </w:pPr>
          </w:p>
        </w:tc>
        <w:tc>
          <w:tcPr>
            <w:tcW w:w="395" w:type="dxa"/>
          </w:tcPr>
          <w:p w:rsidR="004F1370" w:rsidRDefault="004F1370" w:rsidP="00850D1F">
            <w:pPr>
              <w:ind w:firstLine="0"/>
              <w:jc w:val="center"/>
            </w:pPr>
          </w:p>
        </w:tc>
        <w:tc>
          <w:tcPr>
            <w:tcW w:w="395" w:type="dxa"/>
          </w:tcPr>
          <w:p w:rsidR="004F1370" w:rsidRPr="00051B7B" w:rsidRDefault="004F1370" w:rsidP="00850D1F">
            <w:pPr>
              <w:ind w:firstLine="0"/>
              <w:jc w:val="center"/>
              <w:rPr>
                <w:lang w:val="en-US"/>
              </w:rPr>
            </w:pPr>
            <w:r>
              <w:rPr>
                <w:lang w:val="en-US"/>
              </w:rPr>
              <w:t>*</w:t>
            </w:r>
          </w:p>
        </w:tc>
        <w:tc>
          <w:tcPr>
            <w:tcW w:w="5933" w:type="dxa"/>
          </w:tcPr>
          <w:p w:rsidR="004F1370" w:rsidRPr="00954B1C" w:rsidRDefault="0086727B" w:rsidP="00954B1C">
            <w:pPr>
              <w:ind w:firstLine="0"/>
              <w:rPr>
                <w:lang w:val="en-US"/>
              </w:rPr>
            </w:pPr>
            <w:r>
              <w:t>5</w:t>
            </w:r>
            <w:r w:rsidR="004F1370" w:rsidRPr="00954B1C">
              <w:t xml:space="preserve"> </w:t>
            </w:r>
            <w:r w:rsidR="00954B1C">
              <w:rPr>
                <w:lang w:val="en-US"/>
              </w:rPr>
              <w:t>days</w:t>
            </w:r>
            <w:r w:rsidR="00954B1C" w:rsidRPr="00954B1C">
              <w:t xml:space="preserve"> </w:t>
            </w:r>
            <w:r w:rsidR="00954B1C">
              <w:rPr>
                <w:lang w:val="en-US"/>
              </w:rPr>
              <w:t>for</w:t>
            </w:r>
            <w:r w:rsidR="00954B1C" w:rsidRPr="00954B1C">
              <w:t xml:space="preserve"> </w:t>
            </w:r>
            <w:r w:rsidR="00954B1C">
              <w:rPr>
                <w:lang w:val="en-US"/>
              </w:rPr>
              <w:t xml:space="preserve">an </w:t>
            </w:r>
            <w:proofErr w:type="spellStart"/>
            <w:r w:rsidR="00954B1C">
              <w:rPr>
                <w:lang w:val="en-US"/>
              </w:rPr>
              <w:t>assesment</w:t>
            </w:r>
            <w:proofErr w:type="spellEnd"/>
          </w:p>
        </w:tc>
      </w:tr>
    </w:tbl>
    <w:p w:rsidR="00AF7B60" w:rsidRPr="00CB7E21" w:rsidRDefault="00AF7B60" w:rsidP="0037505F"/>
    <w:p w:rsidR="00AF7B60" w:rsidRPr="005C1046" w:rsidRDefault="005C1046" w:rsidP="00AF7B60">
      <w:pPr>
        <w:pStyle w:val="2"/>
        <w:rPr>
          <w:lang w:val="en-US"/>
        </w:rPr>
      </w:pPr>
      <w:r>
        <w:rPr>
          <w:lang w:val="en-US"/>
        </w:rPr>
        <w:t>Knowledge and skills evaluation</w:t>
      </w:r>
      <w:r w:rsidRPr="005C1046">
        <w:rPr>
          <w:lang w:val="en-US"/>
        </w:rPr>
        <w:t xml:space="preserve"> </w:t>
      </w:r>
      <w:r>
        <w:rPr>
          <w:lang w:val="en-US"/>
        </w:rPr>
        <w:t>criteria</w:t>
      </w:r>
      <w:r w:rsidR="00AF7B60" w:rsidRPr="005C1046">
        <w:rPr>
          <w:lang w:val="en-US"/>
        </w:rPr>
        <w:t xml:space="preserve"> </w:t>
      </w:r>
    </w:p>
    <w:p w:rsidR="000875FE" w:rsidRPr="005C1046" w:rsidRDefault="005C1046" w:rsidP="000875FE">
      <w:pPr>
        <w:rPr>
          <w:lang w:val="en-US"/>
        </w:rPr>
      </w:pPr>
      <w:r>
        <w:rPr>
          <w:lang w:val="en-US"/>
        </w:rPr>
        <w:t>Written</w:t>
      </w:r>
      <w:r w:rsidRPr="005C1046">
        <w:rPr>
          <w:lang w:val="en-US"/>
        </w:rPr>
        <w:t xml:space="preserve"> </w:t>
      </w:r>
      <w:r>
        <w:rPr>
          <w:lang w:val="en-US"/>
        </w:rPr>
        <w:t>test</w:t>
      </w:r>
      <w:r w:rsidRPr="005C1046">
        <w:rPr>
          <w:lang w:val="en-US"/>
        </w:rPr>
        <w:t>,</w:t>
      </w:r>
      <w:r>
        <w:rPr>
          <w:lang w:val="en-US"/>
        </w:rPr>
        <w:t xml:space="preserve"> mid-term control</w:t>
      </w:r>
      <w:r w:rsidR="000875FE" w:rsidRPr="005C1046">
        <w:rPr>
          <w:lang w:val="en-US"/>
        </w:rPr>
        <w:t xml:space="preserve"> (</w:t>
      </w:r>
      <w:r w:rsidRPr="005C1046">
        <w:rPr>
          <w:lang w:val="en-US"/>
        </w:rPr>
        <w:t>module</w:t>
      </w:r>
      <w:r w:rsidR="000B786B">
        <w:rPr>
          <w:lang w:val="en-US"/>
        </w:rPr>
        <w:t xml:space="preserve"> 1</w:t>
      </w:r>
      <w:r w:rsidR="000875FE" w:rsidRPr="005C1046">
        <w:rPr>
          <w:lang w:val="en-US"/>
        </w:rPr>
        <w:t>):</w:t>
      </w:r>
    </w:p>
    <w:p w:rsidR="009F0777" w:rsidRDefault="005C1046" w:rsidP="000875FE">
      <w:r>
        <w:rPr>
          <w:lang w:val="en-US"/>
        </w:rPr>
        <w:t>Students should demonstrate</w:t>
      </w:r>
      <w:r w:rsidR="009F0777">
        <w:t>:</w:t>
      </w:r>
    </w:p>
    <w:p w:rsidR="009F0777" w:rsidRPr="005C1046" w:rsidRDefault="005C1046" w:rsidP="00494363">
      <w:pPr>
        <w:pStyle w:val="af2"/>
        <w:numPr>
          <w:ilvl w:val="0"/>
          <w:numId w:val="7"/>
        </w:numPr>
        <w:rPr>
          <w:lang w:val="en-US"/>
        </w:rPr>
      </w:pPr>
      <w:r>
        <w:rPr>
          <w:lang w:val="en-US"/>
        </w:rPr>
        <w:t>understanding</w:t>
      </w:r>
      <w:r w:rsidRPr="005C1046">
        <w:rPr>
          <w:lang w:val="en-US"/>
        </w:rPr>
        <w:t xml:space="preserve"> </w:t>
      </w:r>
      <w:r>
        <w:rPr>
          <w:lang w:val="en-US"/>
        </w:rPr>
        <w:t>of</w:t>
      </w:r>
      <w:r w:rsidRPr="005C1046">
        <w:rPr>
          <w:lang w:val="en-US"/>
        </w:rPr>
        <w:t xml:space="preserve"> </w:t>
      </w:r>
      <w:r>
        <w:rPr>
          <w:lang w:val="en-US"/>
        </w:rPr>
        <w:t>the</w:t>
      </w:r>
      <w:r w:rsidRPr="005C1046">
        <w:rPr>
          <w:lang w:val="en-US"/>
        </w:rPr>
        <w:t xml:space="preserve"> </w:t>
      </w:r>
      <w:r>
        <w:rPr>
          <w:lang w:val="en-US"/>
        </w:rPr>
        <w:t>formalisms</w:t>
      </w:r>
      <w:r w:rsidRPr="005C1046">
        <w:rPr>
          <w:lang w:val="en-US"/>
        </w:rPr>
        <w:t xml:space="preserve"> </w:t>
      </w:r>
      <w:r>
        <w:rPr>
          <w:lang w:val="en-US"/>
        </w:rPr>
        <w:t>and</w:t>
      </w:r>
      <w:r w:rsidRPr="005C1046">
        <w:rPr>
          <w:lang w:val="en-US"/>
        </w:rPr>
        <w:t xml:space="preserve"> </w:t>
      </w:r>
      <w:r>
        <w:rPr>
          <w:lang w:val="en-US"/>
        </w:rPr>
        <w:t>notions</w:t>
      </w:r>
      <w:r w:rsidR="009F0777" w:rsidRPr="005C1046">
        <w:rPr>
          <w:lang w:val="en-US"/>
        </w:rPr>
        <w:t>,</w:t>
      </w:r>
      <w:r w:rsidRPr="005C1046">
        <w:rPr>
          <w:lang w:val="en-US"/>
        </w:rPr>
        <w:t xml:space="preserve"> </w:t>
      </w:r>
      <w:r>
        <w:rPr>
          <w:lang w:val="en-US"/>
        </w:rPr>
        <w:t>learnt during the first module</w:t>
      </w:r>
      <w:r w:rsidR="009F0777" w:rsidRPr="005C1046">
        <w:rPr>
          <w:lang w:val="en-US"/>
        </w:rPr>
        <w:t xml:space="preserve"> (</w:t>
      </w:r>
      <w:r w:rsidRPr="005C1046">
        <w:rPr>
          <w:lang w:val="en-US"/>
        </w:rPr>
        <w:t>communicating finite automata</w:t>
      </w:r>
      <w:r w:rsidR="009F0777" w:rsidRPr="005C1046">
        <w:rPr>
          <w:lang w:val="en-US"/>
        </w:rPr>
        <w:t xml:space="preserve">, </w:t>
      </w:r>
      <w:r>
        <w:rPr>
          <w:lang w:val="en-US"/>
        </w:rPr>
        <w:t>Petri nets</w:t>
      </w:r>
      <w:r w:rsidR="009F0777" w:rsidRPr="005C1046">
        <w:rPr>
          <w:lang w:val="en-US"/>
        </w:rPr>
        <w:t>);</w:t>
      </w:r>
    </w:p>
    <w:p w:rsidR="005836E7" w:rsidRPr="000B786B" w:rsidRDefault="005C1046" w:rsidP="00494363">
      <w:pPr>
        <w:pStyle w:val="af2"/>
        <w:numPr>
          <w:ilvl w:val="0"/>
          <w:numId w:val="7"/>
        </w:numPr>
        <w:rPr>
          <w:lang w:val="en-US"/>
        </w:rPr>
      </w:pPr>
      <w:r>
        <w:rPr>
          <w:lang w:val="en-US"/>
        </w:rPr>
        <w:t>able</w:t>
      </w:r>
      <w:r w:rsidRPr="000B786B">
        <w:rPr>
          <w:lang w:val="en-US"/>
        </w:rPr>
        <w:t xml:space="preserve"> </w:t>
      </w:r>
      <w:r>
        <w:rPr>
          <w:lang w:val="en-US"/>
        </w:rPr>
        <w:t>to</w:t>
      </w:r>
      <w:r w:rsidRPr="000B786B">
        <w:rPr>
          <w:lang w:val="en-US"/>
        </w:rPr>
        <w:t xml:space="preserve"> </w:t>
      </w:r>
      <w:r>
        <w:rPr>
          <w:lang w:val="en-US"/>
        </w:rPr>
        <w:t>use</w:t>
      </w:r>
      <w:r w:rsidRPr="000B786B">
        <w:rPr>
          <w:lang w:val="en-US"/>
        </w:rPr>
        <w:t xml:space="preserve"> </w:t>
      </w:r>
      <w:r>
        <w:rPr>
          <w:lang w:val="en-US"/>
        </w:rPr>
        <w:t>major</w:t>
      </w:r>
      <w:r w:rsidRPr="000B786B">
        <w:rPr>
          <w:lang w:val="en-US"/>
        </w:rPr>
        <w:t xml:space="preserve"> </w:t>
      </w:r>
      <w:r>
        <w:rPr>
          <w:lang w:val="en-US"/>
        </w:rPr>
        <w:t>algorithms</w:t>
      </w:r>
      <w:r w:rsidRPr="000B786B">
        <w:rPr>
          <w:lang w:val="en-US"/>
        </w:rPr>
        <w:t xml:space="preserve"> </w:t>
      </w:r>
      <w:r w:rsidR="000B786B">
        <w:rPr>
          <w:lang w:val="en-US"/>
        </w:rPr>
        <w:t>of</w:t>
      </w:r>
      <w:r w:rsidR="000B786B" w:rsidRPr="000B786B">
        <w:rPr>
          <w:lang w:val="en-US"/>
        </w:rPr>
        <w:t xml:space="preserve"> </w:t>
      </w:r>
      <w:r w:rsidR="000B786B">
        <w:rPr>
          <w:lang w:val="en-US"/>
        </w:rPr>
        <w:t>distributed</w:t>
      </w:r>
      <w:r w:rsidR="000B786B" w:rsidRPr="000B786B">
        <w:rPr>
          <w:lang w:val="en-US"/>
        </w:rPr>
        <w:t xml:space="preserve"> </w:t>
      </w:r>
      <w:r w:rsidR="000B786B">
        <w:rPr>
          <w:lang w:val="en-US"/>
        </w:rPr>
        <w:t>systems</w:t>
      </w:r>
      <w:r w:rsidR="000B786B" w:rsidRPr="000B786B">
        <w:rPr>
          <w:lang w:val="en-US"/>
        </w:rPr>
        <w:t xml:space="preserve">’ </w:t>
      </w:r>
      <w:r w:rsidR="000B786B">
        <w:rPr>
          <w:lang w:val="en-US"/>
        </w:rPr>
        <w:t>analysis</w:t>
      </w:r>
      <w:r w:rsidRPr="000B786B">
        <w:rPr>
          <w:lang w:val="en-US"/>
        </w:rPr>
        <w:t xml:space="preserve"> </w:t>
      </w:r>
      <w:r w:rsidR="005836E7" w:rsidRPr="000B786B">
        <w:rPr>
          <w:lang w:val="en-US"/>
        </w:rPr>
        <w:t>(</w:t>
      </w:r>
      <w:proofErr w:type="spellStart"/>
      <w:r w:rsidR="000B786B" w:rsidRPr="000B786B">
        <w:rPr>
          <w:lang w:val="en-US"/>
        </w:rPr>
        <w:t>reachability</w:t>
      </w:r>
      <w:proofErr w:type="spellEnd"/>
      <w:r w:rsidR="000B786B" w:rsidRPr="000B786B">
        <w:rPr>
          <w:lang w:val="en-US"/>
        </w:rPr>
        <w:t xml:space="preserve"> graph</w:t>
      </w:r>
      <w:r w:rsidR="000B786B">
        <w:rPr>
          <w:lang w:val="en-US"/>
        </w:rPr>
        <w:t xml:space="preserve"> construction</w:t>
      </w:r>
      <w:r w:rsidR="005836E7" w:rsidRPr="000B786B">
        <w:rPr>
          <w:lang w:val="en-US"/>
        </w:rPr>
        <w:t xml:space="preserve">, </w:t>
      </w:r>
      <w:proofErr w:type="spellStart"/>
      <w:r w:rsidR="000B786B">
        <w:rPr>
          <w:lang w:val="en-US"/>
        </w:rPr>
        <w:t>coverability</w:t>
      </w:r>
      <w:proofErr w:type="spellEnd"/>
      <w:r w:rsidR="000B786B">
        <w:rPr>
          <w:lang w:val="en-US"/>
        </w:rPr>
        <w:t xml:space="preserve"> graph construction etc</w:t>
      </w:r>
      <w:r w:rsidR="005836E7" w:rsidRPr="000B786B">
        <w:rPr>
          <w:lang w:val="en-US"/>
        </w:rPr>
        <w:t>);</w:t>
      </w:r>
    </w:p>
    <w:p w:rsidR="000875FE" w:rsidRPr="000B786B" w:rsidRDefault="000B786B" w:rsidP="00494363">
      <w:pPr>
        <w:pStyle w:val="af2"/>
        <w:numPr>
          <w:ilvl w:val="0"/>
          <w:numId w:val="7"/>
        </w:numPr>
        <w:rPr>
          <w:lang w:val="en-US"/>
        </w:rPr>
      </w:pPr>
      <w:proofErr w:type="gramStart"/>
      <w:r>
        <w:rPr>
          <w:lang w:val="en-US"/>
        </w:rPr>
        <w:t>skills</w:t>
      </w:r>
      <w:proofErr w:type="gramEnd"/>
      <w:r>
        <w:rPr>
          <w:lang w:val="en-US"/>
        </w:rPr>
        <w:t xml:space="preserve"> of modeling</w:t>
      </w:r>
      <w:r w:rsidRPr="000B786B">
        <w:rPr>
          <w:lang w:val="en-US"/>
        </w:rPr>
        <w:t xml:space="preserve"> </w:t>
      </w:r>
      <w:r>
        <w:rPr>
          <w:lang w:val="en-US"/>
        </w:rPr>
        <w:t>and</w:t>
      </w:r>
      <w:r w:rsidRPr="000B786B">
        <w:rPr>
          <w:lang w:val="en-US"/>
        </w:rPr>
        <w:t xml:space="preserve"> </w:t>
      </w:r>
      <w:r>
        <w:rPr>
          <w:lang w:val="en-US"/>
        </w:rPr>
        <w:t>analysis</w:t>
      </w:r>
      <w:r w:rsidRPr="000B786B">
        <w:rPr>
          <w:lang w:val="en-US"/>
        </w:rPr>
        <w:t xml:space="preserve"> </w:t>
      </w:r>
      <w:r w:rsidR="000875FE" w:rsidRPr="000B786B">
        <w:rPr>
          <w:lang w:val="en-US"/>
        </w:rPr>
        <w:t>(</w:t>
      </w:r>
      <w:proofErr w:type="spellStart"/>
      <w:r w:rsidRPr="000B786B">
        <w:rPr>
          <w:lang w:val="en-US"/>
        </w:rPr>
        <w:t>reachability</w:t>
      </w:r>
      <w:proofErr w:type="spellEnd"/>
      <w:r w:rsidRPr="000B786B">
        <w:rPr>
          <w:lang w:val="en-US"/>
        </w:rPr>
        <w:t xml:space="preserve"> graph, </w:t>
      </w:r>
      <w:proofErr w:type="spellStart"/>
      <w:r>
        <w:rPr>
          <w:lang w:val="en-US"/>
        </w:rPr>
        <w:t>coverability</w:t>
      </w:r>
      <w:proofErr w:type="spellEnd"/>
      <w:r>
        <w:rPr>
          <w:lang w:val="en-US"/>
        </w:rPr>
        <w:t xml:space="preserve"> graph</w:t>
      </w:r>
      <w:r w:rsidR="000875FE" w:rsidRPr="000B786B">
        <w:rPr>
          <w:lang w:val="en-US"/>
        </w:rPr>
        <w:t xml:space="preserve"> </w:t>
      </w:r>
      <w:r>
        <w:rPr>
          <w:lang w:val="en-US"/>
        </w:rPr>
        <w:t>etc</w:t>
      </w:r>
      <w:r w:rsidR="000875FE" w:rsidRPr="000B786B">
        <w:rPr>
          <w:lang w:val="en-US"/>
        </w:rPr>
        <w:t xml:space="preserve">) </w:t>
      </w:r>
      <w:r>
        <w:rPr>
          <w:lang w:val="en-US"/>
        </w:rPr>
        <w:t>of</w:t>
      </w:r>
      <w:r w:rsidRPr="000B786B">
        <w:rPr>
          <w:lang w:val="en-US"/>
        </w:rPr>
        <w:t xml:space="preserve"> distributed and parallel systems </w:t>
      </w:r>
      <w:r>
        <w:rPr>
          <w:lang w:val="en-US"/>
        </w:rPr>
        <w:t>via learnt formalisms</w:t>
      </w:r>
      <w:r w:rsidR="000875FE" w:rsidRPr="000B786B">
        <w:rPr>
          <w:lang w:val="en-US"/>
        </w:rPr>
        <w:t>.</w:t>
      </w:r>
    </w:p>
    <w:p w:rsidR="009F0777" w:rsidRPr="000B786B" w:rsidRDefault="000B786B" w:rsidP="000875FE">
      <w:pPr>
        <w:rPr>
          <w:lang w:val="en-US"/>
        </w:rPr>
      </w:pPr>
      <w:r>
        <w:rPr>
          <w:lang w:val="en-US"/>
        </w:rPr>
        <w:t>Exam</w:t>
      </w:r>
      <w:r w:rsidR="009F0777" w:rsidRPr="000B786B">
        <w:rPr>
          <w:lang w:val="en-US"/>
        </w:rPr>
        <w:t xml:space="preserve">, </w:t>
      </w:r>
      <w:r>
        <w:rPr>
          <w:lang w:val="en-US"/>
        </w:rPr>
        <w:t xml:space="preserve">intermediate control </w:t>
      </w:r>
      <w:r w:rsidR="009F0777" w:rsidRPr="000B786B">
        <w:rPr>
          <w:lang w:val="en-US"/>
        </w:rPr>
        <w:t>(</w:t>
      </w:r>
      <w:r>
        <w:rPr>
          <w:lang w:val="en-US"/>
        </w:rPr>
        <w:t xml:space="preserve">module </w:t>
      </w:r>
      <w:r w:rsidR="009F0777" w:rsidRPr="000B786B">
        <w:rPr>
          <w:lang w:val="en-US"/>
        </w:rPr>
        <w:t>2):</w:t>
      </w:r>
    </w:p>
    <w:p w:rsidR="009F0777" w:rsidRPr="000B786B" w:rsidRDefault="000B786B" w:rsidP="009F0777">
      <w:pPr>
        <w:rPr>
          <w:lang w:val="en-US"/>
        </w:rPr>
      </w:pPr>
      <w:r>
        <w:rPr>
          <w:lang w:val="en-US"/>
        </w:rPr>
        <w:t>Students should demonstrate</w:t>
      </w:r>
      <w:r w:rsidRPr="000B786B">
        <w:rPr>
          <w:lang w:val="en-US"/>
        </w:rPr>
        <w:t>:</w:t>
      </w:r>
    </w:p>
    <w:p w:rsidR="009F0777" w:rsidRPr="000B786B" w:rsidRDefault="000B786B" w:rsidP="00494363">
      <w:pPr>
        <w:pStyle w:val="af2"/>
        <w:numPr>
          <w:ilvl w:val="0"/>
          <w:numId w:val="8"/>
        </w:numPr>
        <w:rPr>
          <w:lang w:val="en-US"/>
        </w:rPr>
      </w:pPr>
      <w:r>
        <w:rPr>
          <w:lang w:val="en-US"/>
        </w:rPr>
        <w:t>understanding</w:t>
      </w:r>
      <w:r w:rsidRPr="000B786B">
        <w:rPr>
          <w:lang w:val="en-US"/>
        </w:rPr>
        <w:t xml:space="preserve"> </w:t>
      </w:r>
      <w:r>
        <w:rPr>
          <w:lang w:val="en-US"/>
        </w:rPr>
        <w:t>of</w:t>
      </w:r>
      <w:r w:rsidRPr="000B786B">
        <w:rPr>
          <w:lang w:val="en-US"/>
        </w:rPr>
        <w:t xml:space="preserve"> </w:t>
      </w:r>
      <w:r>
        <w:rPr>
          <w:lang w:val="en-US"/>
        </w:rPr>
        <w:t>the</w:t>
      </w:r>
      <w:r w:rsidRPr="000B786B">
        <w:rPr>
          <w:lang w:val="en-US"/>
        </w:rPr>
        <w:t xml:space="preserve"> </w:t>
      </w:r>
      <w:r>
        <w:rPr>
          <w:lang w:val="en-US"/>
        </w:rPr>
        <w:t>basic</w:t>
      </w:r>
      <w:r w:rsidRPr="000B786B">
        <w:rPr>
          <w:lang w:val="en-US"/>
        </w:rPr>
        <w:t xml:space="preserve"> </w:t>
      </w:r>
      <w:r>
        <w:rPr>
          <w:lang w:val="en-US"/>
        </w:rPr>
        <w:t>formalisms</w:t>
      </w:r>
      <w:r w:rsidRPr="000B786B">
        <w:rPr>
          <w:lang w:val="en-US"/>
        </w:rPr>
        <w:t xml:space="preserve"> </w:t>
      </w:r>
      <w:r>
        <w:rPr>
          <w:lang w:val="en-US"/>
        </w:rPr>
        <w:t>and</w:t>
      </w:r>
      <w:r w:rsidRPr="000B786B">
        <w:rPr>
          <w:lang w:val="en-US"/>
        </w:rPr>
        <w:t xml:space="preserve"> </w:t>
      </w:r>
      <w:r>
        <w:rPr>
          <w:lang w:val="en-US"/>
        </w:rPr>
        <w:t>notions learnt in first two modules</w:t>
      </w:r>
      <w:r w:rsidR="009F0777" w:rsidRPr="000B786B">
        <w:rPr>
          <w:lang w:val="en-US"/>
        </w:rPr>
        <w:t xml:space="preserve"> (</w:t>
      </w:r>
      <w:r>
        <w:rPr>
          <w:lang w:val="en-US"/>
        </w:rPr>
        <w:t>communicating finite automata</w:t>
      </w:r>
      <w:r w:rsidR="009F0777" w:rsidRPr="000B786B">
        <w:rPr>
          <w:lang w:val="en-US"/>
        </w:rPr>
        <w:t xml:space="preserve">, </w:t>
      </w:r>
      <w:r>
        <w:rPr>
          <w:lang w:val="en-US"/>
        </w:rPr>
        <w:t>Petri nets</w:t>
      </w:r>
      <w:r w:rsidR="009F0777" w:rsidRPr="000B786B">
        <w:rPr>
          <w:lang w:val="en-US"/>
        </w:rPr>
        <w:t xml:space="preserve">, </w:t>
      </w:r>
      <w:proofErr w:type="spellStart"/>
      <w:r>
        <w:rPr>
          <w:lang w:val="en-US"/>
        </w:rPr>
        <w:t>coloured</w:t>
      </w:r>
      <w:proofErr w:type="spellEnd"/>
      <w:r>
        <w:rPr>
          <w:lang w:val="en-US"/>
        </w:rPr>
        <w:t xml:space="preserve"> Petri nets</w:t>
      </w:r>
      <w:r w:rsidR="009F0777" w:rsidRPr="000B786B">
        <w:rPr>
          <w:lang w:val="en-US"/>
        </w:rPr>
        <w:t xml:space="preserve">, </w:t>
      </w:r>
      <w:r>
        <w:rPr>
          <w:lang w:val="en-US"/>
        </w:rPr>
        <w:t xml:space="preserve">process algebra </w:t>
      </w:r>
      <w:r w:rsidR="009F0777" w:rsidRPr="000B786B">
        <w:rPr>
          <w:lang w:val="en-US"/>
        </w:rPr>
        <w:t>CCS)</w:t>
      </w:r>
      <w:r w:rsidR="00030DE1" w:rsidRPr="000B786B">
        <w:rPr>
          <w:lang w:val="en-US"/>
        </w:rPr>
        <w:t>;</w:t>
      </w:r>
    </w:p>
    <w:p w:rsidR="009F0777" w:rsidRPr="000B786B" w:rsidRDefault="000B786B" w:rsidP="00494363">
      <w:pPr>
        <w:pStyle w:val="af2"/>
        <w:numPr>
          <w:ilvl w:val="0"/>
          <w:numId w:val="8"/>
        </w:numPr>
        <w:rPr>
          <w:lang w:val="en-US"/>
        </w:rPr>
      </w:pPr>
      <w:proofErr w:type="gramStart"/>
      <w:r>
        <w:rPr>
          <w:lang w:val="en-US"/>
        </w:rPr>
        <w:t>skills</w:t>
      </w:r>
      <w:proofErr w:type="gramEnd"/>
      <w:r w:rsidRPr="000B786B">
        <w:rPr>
          <w:lang w:val="en-US"/>
        </w:rPr>
        <w:t xml:space="preserve"> </w:t>
      </w:r>
      <w:r>
        <w:rPr>
          <w:lang w:val="en-US"/>
        </w:rPr>
        <w:t>of</w:t>
      </w:r>
      <w:r w:rsidRPr="000B786B">
        <w:rPr>
          <w:lang w:val="en-US"/>
        </w:rPr>
        <w:t xml:space="preserve"> </w:t>
      </w:r>
      <w:r>
        <w:rPr>
          <w:lang w:val="en-US"/>
        </w:rPr>
        <w:t>modeling</w:t>
      </w:r>
      <w:r w:rsidRPr="000B786B">
        <w:rPr>
          <w:lang w:val="en-US"/>
        </w:rPr>
        <w:t xml:space="preserve"> </w:t>
      </w:r>
      <w:r>
        <w:rPr>
          <w:lang w:val="en-US"/>
        </w:rPr>
        <w:t>and</w:t>
      </w:r>
      <w:r w:rsidRPr="000B786B">
        <w:rPr>
          <w:lang w:val="en-US"/>
        </w:rPr>
        <w:t xml:space="preserve"> </w:t>
      </w:r>
      <w:r>
        <w:rPr>
          <w:lang w:val="en-US"/>
        </w:rPr>
        <w:t>analysis</w:t>
      </w:r>
      <w:r w:rsidRPr="000B786B">
        <w:rPr>
          <w:lang w:val="en-US"/>
        </w:rPr>
        <w:t xml:space="preserve"> </w:t>
      </w:r>
      <w:r w:rsidR="009F0777" w:rsidRPr="000B786B">
        <w:rPr>
          <w:lang w:val="en-US"/>
        </w:rPr>
        <w:t>(</w:t>
      </w:r>
      <w:proofErr w:type="spellStart"/>
      <w:r w:rsidRPr="000B786B">
        <w:rPr>
          <w:lang w:val="en-US"/>
        </w:rPr>
        <w:t>reachability</w:t>
      </w:r>
      <w:proofErr w:type="spellEnd"/>
      <w:r w:rsidRPr="000B786B">
        <w:rPr>
          <w:lang w:val="en-US"/>
        </w:rPr>
        <w:t xml:space="preserve"> graph, </w:t>
      </w:r>
      <w:proofErr w:type="spellStart"/>
      <w:r>
        <w:rPr>
          <w:lang w:val="en-US"/>
        </w:rPr>
        <w:t>coverability</w:t>
      </w:r>
      <w:proofErr w:type="spellEnd"/>
      <w:r>
        <w:rPr>
          <w:lang w:val="en-US"/>
        </w:rPr>
        <w:t xml:space="preserve"> graph, S- and T- invariants, traps, siphons, strong/weak </w:t>
      </w:r>
      <w:proofErr w:type="spellStart"/>
      <w:r>
        <w:rPr>
          <w:lang w:val="en-US"/>
        </w:rPr>
        <w:t>bisimulation</w:t>
      </w:r>
      <w:proofErr w:type="spellEnd"/>
      <w:r>
        <w:rPr>
          <w:lang w:val="en-US"/>
        </w:rPr>
        <w:t xml:space="preserve">, </w:t>
      </w:r>
      <w:r w:rsidRPr="000B786B">
        <w:rPr>
          <w:lang w:val="en-US"/>
        </w:rPr>
        <w:t xml:space="preserve"> </w:t>
      </w:r>
      <w:r>
        <w:rPr>
          <w:lang w:val="en-US"/>
        </w:rPr>
        <w:t>etc</w:t>
      </w:r>
      <w:r w:rsidRPr="000B786B">
        <w:rPr>
          <w:lang w:val="en-US"/>
        </w:rPr>
        <w:t xml:space="preserve"> </w:t>
      </w:r>
      <w:r w:rsidR="009F0777" w:rsidRPr="000B786B">
        <w:rPr>
          <w:lang w:val="en-US"/>
        </w:rPr>
        <w:t xml:space="preserve">) </w:t>
      </w:r>
      <w:r>
        <w:rPr>
          <w:lang w:val="en-US"/>
        </w:rPr>
        <w:t>of</w:t>
      </w:r>
      <w:r w:rsidRPr="000B786B">
        <w:rPr>
          <w:lang w:val="en-US"/>
        </w:rPr>
        <w:t xml:space="preserve"> </w:t>
      </w:r>
      <w:r>
        <w:rPr>
          <w:lang w:val="en-US"/>
        </w:rPr>
        <w:t>distributed and parallel systems via learnt formalisms</w:t>
      </w:r>
      <w:r w:rsidR="004A2C18">
        <w:rPr>
          <w:lang w:val="en-US"/>
        </w:rPr>
        <w:t xml:space="preserve"> and algorithms</w:t>
      </w:r>
      <w:r w:rsidR="009F0777" w:rsidRPr="000B786B">
        <w:rPr>
          <w:lang w:val="en-US"/>
        </w:rPr>
        <w:t>.</w:t>
      </w:r>
    </w:p>
    <w:p w:rsidR="00A42A18" w:rsidRPr="0011585E" w:rsidRDefault="00B5731B" w:rsidP="000875FE">
      <w:pPr>
        <w:rPr>
          <w:lang w:val="en-US"/>
        </w:rPr>
      </w:pPr>
      <w:r>
        <w:rPr>
          <w:lang w:val="en-US"/>
        </w:rPr>
        <w:t>Home</w:t>
      </w:r>
      <w:r w:rsidRPr="0011585E">
        <w:rPr>
          <w:lang w:val="en-US"/>
        </w:rPr>
        <w:t xml:space="preserve"> </w:t>
      </w:r>
      <w:r>
        <w:rPr>
          <w:lang w:val="en-US"/>
        </w:rPr>
        <w:t>assignment</w:t>
      </w:r>
      <w:r w:rsidRPr="0011585E">
        <w:rPr>
          <w:lang w:val="en-US"/>
        </w:rPr>
        <w:t xml:space="preserve"> </w:t>
      </w:r>
      <w:r w:rsidR="009F0777" w:rsidRPr="0011585E">
        <w:rPr>
          <w:lang w:val="en-US"/>
        </w:rPr>
        <w:t>(</w:t>
      </w:r>
      <w:r>
        <w:rPr>
          <w:lang w:val="en-US"/>
        </w:rPr>
        <w:t xml:space="preserve">module </w:t>
      </w:r>
      <w:r w:rsidR="009F0777" w:rsidRPr="0011585E">
        <w:rPr>
          <w:lang w:val="en-US"/>
        </w:rPr>
        <w:t>4):</w:t>
      </w:r>
    </w:p>
    <w:p w:rsidR="00030DE1" w:rsidRPr="0011585E" w:rsidRDefault="0011585E" w:rsidP="000875FE">
      <w:pPr>
        <w:rPr>
          <w:lang w:val="en-US"/>
        </w:rPr>
      </w:pPr>
      <w:r>
        <w:rPr>
          <w:lang w:val="en-US"/>
        </w:rPr>
        <w:t>Students should demonstrate</w:t>
      </w:r>
      <w:r w:rsidRPr="000B786B">
        <w:rPr>
          <w:lang w:val="en-US"/>
        </w:rPr>
        <w:t>:</w:t>
      </w:r>
    </w:p>
    <w:p w:rsidR="009F0777" w:rsidRPr="0011585E" w:rsidRDefault="0011585E" w:rsidP="00494363">
      <w:pPr>
        <w:pStyle w:val="af2"/>
        <w:numPr>
          <w:ilvl w:val="0"/>
          <w:numId w:val="9"/>
        </w:numPr>
        <w:rPr>
          <w:lang w:val="en-US"/>
        </w:rPr>
      </w:pPr>
      <w:r>
        <w:rPr>
          <w:lang w:val="en-US"/>
        </w:rPr>
        <w:t>skills to model complex distributed systems via PROMELA modeling language</w:t>
      </w:r>
      <w:r w:rsidR="00030DE1" w:rsidRPr="0011585E">
        <w:rPr>
          <w:lang w:val="en-US"/>
        </w:rPr>
        <w:t>;</w:t>
      </w:r>
    </w:p>
    <w:p w:rsidR="00030DE1" w:rsidRPr="0011585E" w:rsidRDefault="0011585E" w:rsidP="00494363">
      <w:pPr>
        <w:pStyle w:val="af2"/>
        <w:numPr>
          <w:ilvl w:val="0"/>
          <w:numId w:val="9"/>
        </w:numPr>
        <w:rPr>
          <w:lang w:val="en-US"/>
        </w:rPr>
      </w:pPr>
      <w:r>
        <w:rPr>
          <w:lang w:val="en-US"/>
        </w:rPr>
        <w:t>skills to use SPIN verification system to debug and conduct model checking of models co</w:t>
      </w:r>
      <w:r>
        <w:rPr>
          <w:lang w:val="en-US"/>
        </w:rPr>
        <w:t>n</w:t>
      </w:r>
      <w:r>
        <w:rPr>
          <w:lang w:val="en-US"/>
        </w:rPr>
        <w:t>structed in PROMELA</w:t>
      </w:r>
      <w:r w:rsidR="00030DE1" w:rsidRPr="0011585E">
        <w:rPr>
          <w:lang w:val="en-US"/>
        </w:rPr>
        <w:t>;</w:t>
      </w:r>
    </w:p>
    <w:p w:rsidR="00073E04" w:rsidRPr="005167CF" w:rsidRDefault="0011585E" w:rsidP="00494363">
      <w:pPr>
        <w:pStyle w:val="af2"/>
        <w:numPr>
          <w:ilvl w:val="0"/>
          <w:numId w:val="9"/>
        </w:numPr>
        <w:jc w:val="both"/>
        <w:rPr>
          <w:lang w:val="en-US"/>
        </w:rPr>
      </w:pPr>
      <w:r>
        <w:rPr>
          <w:lang w:val="en-US"/>
        </w:rPr>
        <w:t xml:space="preserve">ability to </w:t>
      </w:r>
      <w:r w:rsidR="005167CF">
        <w:rPr>
          <w:lang w:val="en-US"/>
        </w:rPr>
        <w:t>argument the suggested solution</w:t>
      </w:r>
      <w:r w:rsidR="00073E04">
        <w:rPr>
          <w:lang w:val="en-US"/>
        </w:rPr>
        <w:t>;</w:t>
      </w:r>
    </w:p>
    <w:p w:rsidR="00073E04" w:rsidRPr="005167CF" w:rsidRDefault="005167CF" w:rsidP="00494363">
      <w:pPr>
        <w:pStyle w:val="af2"/>
        <w:numPr>
          <w:ilvl w:val="0"/>
          <w:numId w:val="9"/>
        </w:numPr>
        <w:jc w:val="both"/>
        <w:rPr>
          <w:lang w:val="en-US"/>
        </w:rPr>
      </w:pPr>
      <w:r>
        <w:rPr>
          <w:lang w:val="en-US"/>
        </w:rPr>
        <w:t xml:space="preserve">ability to </w:t>
      </w:r>
      <w:proofErr w:type="spellStart"/>
      <w:r>
        <w:rPr>
          <w:lang w:val="en-US"/>
        </w:rPr>
        <w:t>analyse</w:t>
      </w:r>
      <w:proofErr w:type="spellEnd"/>
      <w:r>
        <w:rPr>
          <w:lang w:val="en-US"/>
        </w:rPr>
        <w:t xml:space="preserve"> the suggested solution for advantages and disadvantages</w:t>
      </w:r>
      <w:r w:rsidR="00073E04" w:rsidRPr="005167CF">
        <w:rPr>
          <w:lang w:val="en-US"/>
        </w:rPr>
        <w:t>;</w:t>
      </w:r>
    </w:p>
    <w:p w:rsidR="0035428D" w:rsidRPr="005167CF" w:rsidRDefault="005167CF" w:rsidP="00494363">
      <w:pPr>
        <w:pStyle w:val="af2"/>
        <w:numPr>
          <w:ilvl w:val="0"/>
          <w:numId w:val="9"/>
        </w:numPr>
        <w:jc w:val="both"/>
        <w:rPr>
          <w:lang w:val="en-US"/>
        </w:rPr>
      </w:pPr>
      <w:r>
        <w:rPr>
          <w:lang w:val="en-US"/>
        </w:rPr>
        <w:t>ability</w:t>
      </w:r>
      <w:r w:rsidRPr="005167CF">
        <w:rPr>
          <w:lang w:val="en-US"/>
        </w:rPr>
        <w:t xml:space="preserve"> </w:t>
      </w:r>
      <w:r>
        <w:rPr>
          <w:lang w:val="en-US"/>
        </w:rPr>
        <w:t>to</w:t>
      </w:r>
      <w:r w:rsidRPr="005167CF">
        <w:rPr>
          <w:lang w:val="en-US"/>
        </w:rPr>
        <w:t xml:space="preserve"> </w:t>
      </w:r>
      <w:r>
        <w:rPr>
          <w:lang w:val="en-US"/>
        </w:rPr>
        <w:t>propose</w:t>
      </w:r>
      <w:r w:rsidRPr="005167CF">
        <w:rPr>
          <w:lang w:val="en-US"/>
        </w:rPr>
        <w:t xml:space="preserve"> </w:t>
      </w:r>
      <w:r>
        <w:rPr>
          <w:lang w:val="en-US"/>
        </w:rPr>
        <w:t>further improvements of the solution</w:t>
      </w:r>
      <w:r w:rsidR="0035428D" w:rsidRPr="005167CF">
        <w:rPr>
          <w:lang w:val="en-US"/>
        </w:rPr>
        <w:t>;</w:t>
      </w:r>
    </w:p>
    <w:p w:rsidR="00406F15" w:rsidRPr="005167CF" w:rsidRDefault="005167CF" w:rsidP="00494363">
      <w:pPr>
        <w:pStyle w:val="af2"/>
        <w:numPr>
          <w:ilvl w:val="0"/>
          <w:numId w:val="9"/>
        </w:numPr>
        <w:jc w:val="both"/>
        <w:rPr>
          <w:lang w:val="en-US"/>
        </w:rPr>
      </w:pPr>
      <w:proofErr w:type="gramStart"/>
      <w:r>
        <w:rPr>
          <w:lang w:val="en-US"/>
        </w:rPr>
        <w:t>ability</w:t>
      </w:r>
      <w:proofErr w:type="gramEnd"/>
      <w:r>
        <w:rPr>
          <w:lang w:val="en-US"/>
        </w:rPr>
        <w:t xml:space="preserve"> to find alternative solutions of the given assignment</w:t>
      </w:r>
      <w:r w:rsidR="00030DE1" w:rsidRPr="005167CF">
        <w:rPr>
          <w:lang w:val="en-US"/>
        </w:rPr>
        <w:t>.</w:t>
      </w:r>
    </w:p>
    <w:p w:rsidR="00D3531E" w:rsidRDefault="005167CF" w:rsidP="00D3531E">
      <w:pPr>
        <w:jc w:val="both"/>
      </w:pPr>
      <w:r>
        <w:rPr>
          <w:lang w:val="en-US"/>
        </w:rPr>
        <w:t>Evaluation criteria:</w:t>
      </w:r>
    </w:p>
    <w:p w:rsidR="00D3531E" w:rsidRPr="005167CF" w:rsidRDefault="005167CF" w:rsidP="00494363">
      <w:pPr>
        <w:pStyle w:val="af2"/>
        <w:numPr>
          <w:ilvl w:val="0"/>
          <w:numId w:val="9"/>
        </w:numPr>
        <w:jc w:val="both"/>
        <w:rPr>
          <w:lang w:val="en-US"/>
        </w:rPr>
      </w:pPr>
      <w:r>
        <w:rPr>
          <w:lang w:val="en-US"/>
        </w:rPr>
        <w:t>correctness of the suggested solution</w:t>
      </w:r>
      <w:r w:rsidR="00D3531E" w:rsidRPr="005167CF">
        <w:rPr>
          <w:lang w:val="en-US"/>
        </w:rPr>
        <w:t>;</w:t>
      </w:r>
    </w:p>
    <w:p w:rsidR="00D3531E" w:rsidRPr="005167CF" w:rsidRDefault="005167CF" w:rsidP="00494363">
      <w:pPr>
        <w:pStyle w:val="af2"/>
        <w:numPr>
          <w:ilvl w:val="0"/>
          <w:numId w:val="9"/>
        </w:numPr>
        <w:jc w:val="both"/>
        <w:rPr>
          <w:lang w:val="en-US"/>
        </w:rPr>
      </w:pPr>
      <w:r>
        <w:rPr>
          <w:lang w:val="en-US"/>
        </w:rPr>
        <w:t>completeness</w:t>
      </w:r>
      <w:r w:rsidRPr="005167CF">
        <w:rPr>
          <w:lang w:val="en-US"/>
        </w:rPr>
        <w:t xml:space="preserve"> </w:t>
      </w:r>
      <w:r>
        <w:rPr>
          <w:lang w:val="en-US"/>
        </w:rPr>
        <w:t>of</w:t>
      </w:r>
      <w:r w:rsidRPr="005167CF">
        <w:rPr>
          <w:lang w:val="en-US"/>
        </w:rPr>
        <w:t xml:space="preserve"> </w:t>
      </w:r>
      <w:r>
        <w:rPr>
          <w:lang w:val="en-US"/>
        </w:rPr>
        <w:t>the</w:t>
      </w:r>
      <w:r w:rsidRPr="005167CF">
        <w:rPr>
          <w:lang w:val="en-US"/>
        </w:rPr>
        <w:t xml:space="preserve"> </w:t>
      </w:r>
      <w:r>
        <w:rPr>
          <w:lang w:val="en-US"/>
        </w:rPr>
        <w:t>solution</w:t>
      </w:r>
      <w:r w:rsidRPr="005167CF">
        <w:rPr>
          <w:lang w:val="en-US"/>
        </w:rPr>
        <w:t xml:space="preserve"> </w:t>
      </w:r>
      <w:r w:rsidR="00D3531E" w:rsidRPr="005167CF">
        <w:rPr>
          <w:lang w:val="en-US"/>
        </w:rPr>
        <w:t>(</w:t>
      </w:r>
      <w:r>
        <w:rPr>
          <w:lang w:val="en-US"/>
        </w:rPr>
        <w:t>if all of the potential problems with correctness and perfo</w:t>
      </w:r>
      <w:r>
        <w:rPr>
          <w:lang w:val="en-US"/>
        </w:rPr>
        <w:t>r</w:t>
      </w:r>
      <w:r>
        <w:rPr>
          <w:lang w:val="en-US"/>
        </w:rPr>
        <w:t>mance are taken into account</w:t>
      </w:r>
      <w:r w:rsidR="00D3531E" w:rsidRPr="005167CF">
        <w:rPr>
          <w:lang w:val="en-US"/>
        </w:rPr>
        <w:t>);</w:t>
      </w:r>
    </w:p>
    <w:p w:rsidR="00D3531E" w:rsidRPr="005167CF" w:rsidRDefault="005167CF" w:rsidP="00494363">
      <w:pPr>
        <w:pStyle w:val="af2"/>
        <w:numPr>
          <w:ilvl w:val="0"/>
          <w:numId w:val="9"/>
        </w:numPr>
        <w:jc w:val="both"/>
        <w:rPr>
          <w:lang w:val="en-US"/>
        </w:rPr>
      </w:pPr>
      <w:r>
        <w:rPr>
          <w:lang w:val="en-US"/>
        </w:rPr>
        <w:t>analysis</w:t>
      </w:r>
      <w:r w:rsidRPr="005167CF">
        <w:rPr>
          <w:lang w:val="en-US"/>
        </w:rPr>
        <w:t xml:space="preserve"> </w:t>
      </w:r>
      <w:r>
        <w:rPr>
          <w:lang w:val="en-US"/>
        </w:rPr>
        <w:t>of</w:t>
      </w:r>
      <w:r w:rsidRPr="005167CF">
        <w:rPr>
          <w:lang w:val="en-US"/>
        </w:rPr>
        <w:t xml:space="preserve"> </w:t>
      </w:r>
      <w:r>
        <w:rPr>
          <w:lang w:val="en-US"/>
        </w:rPr>
        <w:t>the</w:t>
      </w:r>
      <w:r w:rsidRPr="005167CF">
        <w:rPr>
          <w:lang w:val="en-US"/>
        </w:rPr>
        <w:t xml:space="preserve"> </w:t>
      </w:r>
      <w:r>
        <w:rPr>
          <w:lang w:val="en-US"/>
        </w:rPr>
        <w:t>suggested</w:t>
      </w:r>
      <w:r w:rsidRPr="005167CF">
        <w:rPr>
          <w:lang w:val="en-US"/>
        </w:rPr>
        <w:t xml:space="preserve"> </w:t>
      </w:r>
      <w:r>
        <w:rPr>
          <w:lang w:val="en-US"/>
        </w:rPr>
        <w:t>solution</w:t>
      </w:r>
      <w:r w:rsidRPr="005167CF">
        <w:rPr>
          <w:lang w:val="en-US"/>
        </w:rPr>
        <w:t xml:space="preserve"> </w:t>
      </w:r>
      <w:r w:rsidR="00D3531E" w:rsidRPr="005167CF">
        <w:rPr>
          <w:lang w:val="en-US"/>
        </w:rPr>
        <w:t>(</w:t>
      </w:r>
      <w:r>
        <w:rPr>
          <w:lang w:val="en-US"/>
        </w:rPr>
        <w:t>recognition</w:t>
      </w:r>
      <w:r w:rsidRPr="005167CF">
        <w:rPr>
          <w:lang w:val="en-US"/>
        </w:rPr>
        <w:t xml:space="preserve"> </w:t>
      </w:r>
      <w:r>
        <w:rPr>
          <w:lang w:val="en-US"/>
        </w:rPr>
        <w:t>of</w:t>
      </w:r>
      <w:r w:rsidRPr="005167CF">
        <w:rPr>
          <w:lang w:val="en-US"/>
        </w:rPr>
        <w:t xml:space="preserve"> </w:t>
      </w:r>
      <w:r>
        <w:rPr>
          <w:lang w:val="en-US"/>
        </w:rPr>
        <w:t>shortages and benefits of the suggested sol</w:t>
      </w:r>
      <w:r>
        <w:rPr>
          <w:lang w:val="en-US"/>
        </w:rPr>
        <w:t>u</w:t>
      </w:r>
      <w:r>
        <w:rPr>
          <w:lang w:val="en-US"/>
        </w:rPr>
        <w:t>tion</w:t>
      </w:r>
      <w:r w:rsidR="00D3531E" w:rsidRPr="005167CF">
        <w:rPr>
          <w:lang w:val="en-US"/>
        </w:rPr>
        <w:t xml:space="preserve">; </w:t>
      </w:r>
      <w:r w:rsidR="002C33A7">
        <w:rPr>
          <w:lang w:val="en-US"/>
        </w:rPr>
        <w:t>diagnosis of the solution performance bottlenecks</w:t>
      </w:r>
      <w:r w:rsidR="00B01D70" w:rsidRPr="005167CF">
        <w:rPr>
          <w:lang w:val="en-US"/>
        </w:rPr>
        <w:t>,</w:t>
      </w:r>
      <w:r w:rsidR="002C33A7">
        <w:rPr>
          <w:lang w:val="en-US"/>
        </w:rPr>
        <w:t xml:space="preserve"> or explanation</w:t>
      </w:r>
      <w:r w:rsidR="00D3531E" w:rsidRPr="005167CF">
        <w:rPr>
          <w:lang w:val="en-US"/>
        </w:rPr>
        <w:t xml:space="preserve">, </w:t>
      </w:r>
      <w:r w:rsidR="002C33A7">
        <w:rPr>
          <w:lang w:val="en-US"/>
        </w:rPr>
        <w:t>why the solution is free of them</w:t>
      </w:r>
      <w:r w:rsidR="00D3531E" w:rsidRPr="005167CF">
        <w:rPr>
          <w:lang w:val="en-US"/>
        </w:rPr>
        <w:t>);</w:t>
      </w:r>
    </w:p>
    <w:p w:rsidR="00D3531E" w:rsidRPr="002C33A7" w:rsidRDefault="002C33A7" w:rsidP="00494363">
      <w:pPr>
        <w:pStyle w:val="af2"/>
        <w:numPr>
          <w:ilvl w:val="0"/>
          <w:numId w:val="9"/>
        </w:numPr>
        <w:jc w:val="both"/>
        <w:rPr>
          <w:lang w:val="en-US"/>
        </w:rPr>
      </w:pPr>
      <w:r>
        <w:rPr>
          <w:lang w:val="en-US"/>
        </w:rPr>
        <w:t>argumentation</w:t>
      </w:r>
      <w:r w:rsidRPr="002C33A7">
        <w:rPr>
          <w:lang w:val="en-US"/>
        </w:rPr>
        <w:t xml:space="preserve"> </w:t>
      </w:r>
      <w:r>
        <w:rPr>
          <w:lang w:val="en-US"/>
        </w:rPr>
        <w:t>of</w:t>
      </w:r>
      <w:r w:rsidRPr="002C33A7">
        <w:rPr>
          <w:lang w:val="en-US"/>
        </w:rPr>
        <w:t xml:space="preserve"> </w:t>
      </w:r>
      <w:r>
        <w:rPr>
          <w:lang w:val="en-US"/>
        </w:rPr>
        <w:t>the</w:t>
      </w:r>
      <w:r w:rsidRPr="002C33A7">
        <w:rPr>
          <w:lang w:val="en-US"/>
        </w:rPr>
        <w:t xml:space="preserve"> </w:t>
      </w:r>
      <w:r>
        <w:rPr>
          <w:lang w:val="en-US"/>
        </w:rPr>
        <w:t>suggested</w:t>
      </w:r>
      <w:r w:rsidRPr="002C33A7">
        <w:rPr>
          <w:lang w:val="en-US"/>
        </w:rPr>
        <w:t xml:space="preserve"> </w:t>
      </w:r>
      <w:r>
        <w:rPr>
          <w:lang w:val="en-US"/>
        </w:rPr>
        <w:t>solution</w:t>
      </w:r>
      <w:r w:rsidRPr="002C33A7">
        <w:rPr>
          <w:lang w:val="en-US"/>
        </w:rPr>
        <w:t xml:space="preserve"> </w:t>
      </w:r>
      <w:r>
        <w:rPr>
          <w:lang w:val="en-US"/>
        </w:rPr>
        <w:t>correctness</w:t>
      </w:r>
      <w:r w:rsidR="00D3531E" w:rsidRPr="002C33A7">
        <w:rPr>
          <w:lang w:val="en-US"/>
        </w:rPr>
        <w:t>;</w:t>
      </w:r>
    </w:p>
    <w:p w:rsidR="0059464C" w:rsidRPr="002C33A7" w:rsidRDefault="002C33A7" w:rsidP="00494363">
      <w:pPr>
        <w:pStyle w:val="af2"/>
        <w:numPr>
          <w:ilvl w:val="0"/>
          <w:numId w:val="9"/>
        </w:numPr>
        <w:jc w:val="both"/>
        <w:rPr>
          <w:lang w:val="en-US"/>
        </w:rPr>
      </w:pPr>
      <w:r>
        <w:rPr>
          <w:lang w:val="en-US"/>
        </w:rPr>
        <w:t>suggested</w:t>
      </w:r>
      <w:r w:rsidRPr="002C33A7">
        <w:rPr>
          <w:lang w:val="en-US"/>
        </w:rPr>
        <w:t xml:space="preserve"> </w:t>
      </w:r>
      <w:r>
        <w:rPr>
          <w:lang w:val="en-US"/>
        </w:rPr>
        <w:t>alternative</w:t>
      </w:r>
      <w:r w:rsidRPr="002C33A7">
        <w:rPr>
          <w:lang w:val="en-US"/>
        </w:rPr>
        <w:t xml:space="preserve"> </w:t>
      </w:r>
      <w:r>
        <w:rPr>
          <w:lang w:val="en-US"/>
        </w:rPr>
        <w:t>solutions</w:t>
      </w:r>
      <w:r w:rsidRPr="002C33A7">
        <w:rPr>
          <w:lang w:val="en-US"/>
        </w:rPr>
        <w:t xml:space="preserve"> </w:t>
      </w:r>
      <w:r>
        <w:rPr>
          <w:lang w:val="en-US"/>
        </w:rPr>
        <w:t xml:space="preserve">and comparison of </w:t>
      </w:r>
      <w:r w:rsidR="00FF0ECB">
        <w:rPr>
          <w:lang w:val="en-US"/>
        </w:rPr>
        <w:t>them with the submitted</w:t>
      </w:r>
      <w:r>
        <w:rPr>
          <w:lang w:val="en-US"/>
        </w:rPr>
        <w:t xml:space="preserve"> </w:t>
      </w:r>
      <w:r w:rsidR="00FF0ECB">
        <w:rPr>
          <w:lang w:val="en-US"/>
        </w:rPr>
        <w:t>solution</w:t>
      </w:r>
      <w:r w:rsidR="0059464C" w:rsidRPr="002C33A7">
        <w:rPr>
          <w:lang w:val="en-US"/>
        </w:rPr>
        <w:t>;</w:t>
      </w:r>
    </w:p>
    <w:p w:rsidR="00D3531E" w:rsidRPr="002C33A7" w:rsidRDefault="00F41252" w:rsidP="00494363">
      <w:pPr>
        <w:pStyle w:val="af2"/>
        <w:numPr>
          <w:ilvl w:val="0"/>
          <w:numId w:val="9"/>
        </w:numPr>
        <w:jc w:val="both"/>
        <w:rPr>
          <w:lang w:val="en-US"/>
        </w:rPr>
      </w:pPr>
      <w:proofErr w:type="gramStart"/>
      <w:r>
        <w:rPr>
          <w:lang w:val="en-US"/>
        </w:rPr>
        <w:t>accuracy</w:t>
      </w:r>
      <w:proofErr w:type="gramEnd"/>
      <w:r w:rsidR="002C33A7" w:rsidRPr="002C33A7">
        <w:rPr>
          <w:lang w:val="en-US"/>
        </w:rPr>
        <w:t xml:space="preserve"> </w:t>
      </w:r>
      <w:r w:rsidR="002C33A7">
        <w:rPr>
          <w:lang w:val="en-US"/>
        </w:rPr>
        <w:t>of the submitted report</w:t>
      </w:r>
      <w:r w:rsidR="00D3531E" w:rsidRPr="002C33A7">
        <w:rPr>
          <w:lang w:val="en-US"/>
        </w:rPr>
        <w:t>.</w:t>
      </w:r>
    </w:p>
    <w:p w:rsidR="00FF13D5" w:rsidRPr="00651D02" w:rsidRDefault="00651D02" w:rsidP="00297F09">
      <w:pPr>
        <w:jc w:val="both"/>
        <w:rPr>
          <w:lang w:val="en-US"/>
        </w:rPr>
      </w:pPr>
      <w:r>
        <w:rPr>
          <w:lang w:val="en-US"/>
        </w:rPr>
        <w:lastRenderedPageBreak/>
        <w:t>Evaluation</w:t>
      </w:r>
      <w:r w:rsidRPr="00651D02">
        <w:rPr>
          <w:lang w:val="en-US"/>
        </w:rPr>
        <w:t xml:space="preserve">s are </w:t>
      </w:r>
      <w:r>
        <w:rPr>
          <w:lang w:val="en-US"/>
        </w:rPr>
        <w:t>made</w:t>
      </w:r>
      <w:r w:rsidRPr="00651D02">
        <w:rPr>
          <w:lang w:val="en-US"/>
        </w:rPr>
        <w:t xml:space="preserve"> </w:t>
      </w:r>
      <w:r>
        <w:rPr>
          <w:lang w:val="en-US"/>
        </w:rPr>
        <w:t>in</w:t>
      </w:r>
      <w:r w:rsidRPr="00651D02">
        <w:rPr>
          <w:lang w:val="en-US"/>
        </w:rPr>
        <w:t xml:space="preserve"> </w:t>
      </w:r>
      <w:r>
        <w:rPr>
          <w:lang w:val="en-US"/>
        </w:rPr>
        <w:t>the</w:t>
      </w:r>
      <w:r w:rsidRPr="00651D02">
        <w:rPr>
          <w:lang w:val="en-US"/>
        </w:rPr>
        <w:t xml:space="preserve"> </w:t>
      </w:r>
      <w:r>
        <w:rPr>
          <w:lang w:val="en-US"/>
        </w:rPr>
        <w:t>10 point system.</w:t>
      </w:r>
    </w:p>
    <w:p w:rsidR="00406F15" w:rsidRDefault="00406F15" w:rsidP="00297F09">
      <w:pPr>
        <w:jc w:val="both"/>
        <w:rPr>
          <w:lang w:val="en-US"/>
        </w:rPr>
      </w:pPr>
    </w:p>
    <w:p w:rsidR="004E608E" w:rsidRPr="00651D02" w:rsidRDefault="004E608E" w:rsidP="00297F09">
      <w:pPr>
        <w:jc w:val="both"/>
        <w:rPr>
          <w:lang w:val="en-US"/>
        </w:rPr>
      </w:pPr>
      <w:r>
        <w:rPr>
          <w:lang w:val="en-US"/>
        </w:rPr>
        <w:t>During acceptance of a practical or home assignment, students can be given additional que</w:t>
      </w:r>
      <w:r>
        <w:rPr>
          <w:lang w:val="en-US"/>
        </w:rPr>
        <w:t>s</w:t>
      </w:r>
      <w:r>
        <w:rPr>
          <w:lang w:val="en-US"/>
        </w:rPr>
        <w:t xml:space="preserve">tions to check their understanding of the assignment matter. If student is not able to answer or argue about the question, then the mark can be </w:t>
      </w:r>
      <w:r w:rsidR="00EE3304">
        <w:rPr>
          <w:lang w:val="en-US"/>
        </w:rPr>
        <w:t>lowered.</w:t>
      </w:r>
    </w:p>
    <w:p w:rsidR="004E608E" w:rsidRPr="00B05223" w:rsidRDefault="004E608E" w:rsidP="00297F09">
      <w:pPr>
        <w:jc w:val="both"/>
        <w:rPr>
          <w:lang w:val="en-US"/>
        </w:rPr>
      </w:pPr>
    </w:p>
    <w:p w:rsidR="004E608E" w:rsidRDefault="004E608E" w:rsidP="00297F09">
      <w:pPr>
        <w:jc w:val="both"/>
        <w:rPr>
          <w:lang w:val="en-US"/>
        </w:rPr>
      </w:pPr>
      <w:r>
        <w:rPr>
          <w:lang w:val="en-US"/>
        </w:rPr>
        <w:t>An official means of communicating with students is e-mail. Students can ask their questions about assignments and theoretical issues in classrooms, as well as by e-mail.</w:t>
      </w:r>
    </w:p>
    <w:p w:rsidR="00B60708" w:rsidRPr="004E608E" w:rsidRDefault="00B60708" w:rsidP="00297F09">
      <w:pPr>
        <w:jc w:val="both"/>
        <w:rPr>
          <w:lang w:val="en-US"/>
        </w:rPr>
      </w:pPr>
    </w:p>
    <w:p w:rsidR="00421E56" w:rsidRPr="00275F08" w:rsidRDefault="00421E56" w:rsidP="00494363">
      <w:pPr>
        <w:numPr>
          <w:ilvl w:val="0"/>
          <w:numId w:val="36"/>
        </w:numPr>
        <w:spacing w:before="120"/>
        <w:rPr>
          <w:b/>
        </w:rPr>
      </w:pPr>
      <w:r w:rsidRPr="001022BE">
        <w:rPr>
          <w:b/>
          <w:lang w:val="en-US"/>
        </w:rPr>
        <w:t>Home assignment</w:t>
      </w:r>
      <w:r w:rsidRPr="001022BE">
        <w:rPr>
          <w:b/>
        </w:rPr>
        <w:t>:</w:t>
      </w:r>
    </w:p>
    <w:p w:rsidR="00421E56" w:rsidRPr="00275F08" w:rsidRDefault="00421E56" w:rsidP="00421E56">
      <w:pPr>
        <w:spacing w:before="120" w:after="120"/>
        <w:ind w:left="284"/>
        <w:rPr>
          <w:lang w:val="en-US"/>
        </w:rPr>
      </w:pPr>
      <w:r w:rsidRPr="00275F08">
        <w:rPr>
          <w:lang w:val="en-US"/>
        </w:rPr>
        <w:t xml:space="preserve">The </w:t>
      </w:r>
      <w:r>
        <w:rPr>
          <w:lang w:val="en-US"/>
        </w:rPr>
        <w:t>home task deals with constructing a formal model and verifying it and can be done i</w:t>
      </w:r>
      <w:r>
        <w:rPr>
          <w:lang w:val="en-US"/>
        </w:rPr>
        <w:t>n</w:t>
      </w:r>
      <w:r>
        <w:rPr>
          <w:lang w:val="en-US"/>
        </w:rPr>
        <w:t xml:space="preserve">dividually of in small (2-3 students) groups. Given a concrete distributed system (communication protocol, a system of interacting agents, resource producing/consuming system etc.) student </w:t>
      </w:r>
      <w:proofErr w:type="gramStart"/>
      <w:r>
        <w:rPr>
          <w:lang w:val="en-US"/>
        </w:rPr>
        <w:t xml:space="preserve">should  </w:t>
      </w:r>
      <w:r w:rsidRPr="00A37A0B">
        <w:rPr>
          <w:lang w:val="en-US"/>
        </w:rPr>
        <w:t>accomplish</w:t>
      </w:r>
      <w:proofErr w:type="gramEnd"/>
      <w:r>
        <w:rPr>
          <w:lang w:val="en-US"/>
        </w:rPr>
        <w:t xml:space="preserve"> the following items:  </w:t>
      </w:r>
    </w:p>
    <w:p w:rsidR="00421E56" w:rsidRDefault="00421E56" w:rsidP="00494363">
      <w:pPr>
        <w:numPr>
          <w:ilvl w:val="2"/>
          <w:numId w:val="45"/>
        </w:numPr>
        <w:tabs>
          <w:tab w:val="clear" w:pos="2160"/>
          <w:tab w:val="left" w:pos="252"/>
        </w:tabs>
        <w:spacing w:before="120" w:after="120"/>
        <w:ind w:left="897" w:hanging="177"/>
        <w:rPr>
          <w:lang w:val="en-US"/>
        </w:rPr>
      </w:pPr>
      <w:r>
        <w:rPr>
          <w:lang w:val="en-US"/>
        </w:rPr>
        <w:t>Develop a Petri net model of a given distributed system.</w:t>
      </w:r>
    </w:p>
    <w:p w:rsidR="00421E56" w:rsidRDefault="00421E56" w:rsidP="00494363">
      <w:pPr>
        <w:numPr>
          <w:ilvl w:val="2"/>
          <w:numId w:val="45"/>
        </w:numPr>
        <w:tabs>
          <w:tab w:val="clear" w:pos="2160"/>
          <w:tab w:val="left" w:pos="252"/>
        </w:tabs>
        <w:spacing w:before="120" w:after="120"/>
        <w:ind w:left="897" w:hanging="177"/>
        <w:rPr>
          <w:lang w:val="en-US"/>
        </w:rPr>
      </w:pPr>
      <w:r w:rsidRPr="001022BE">
        <w:rPr>
          <w:lang w:val="en-US"/>
        </w:rPr>
        <w:t xml:space="preserve">Describe </w:t>
      </w:r>
      <w:r>
        <w:rPr>
          <w:lang w:val="en-US"/>
        </w:rPr>
        <w:t>the main behavioral properties of the constructed model.</w:t>
      </w:r>
    </w:p>
    <w:p w:rsidR="00421E56" w:rsidRPr="001022BE" w:rsidRDefault="00421E56" w:rsidP="00494363">
      <w:pPr>
        <w:numPr>
          <w:ilvl w:val="2"/>
          <w:numId w:val="45"/>
        </w:numPr>
        <w:tabs>
          <w:tab w:val="clear" w:pos="2160"/>
          <w:tab w:val="left" w:pos="252"/>
        </w:tabs>
        <w:spacing w:before="120" w:after="120"/>
        <w:ind w:left="897" w:hanging="177"/>
        <w:rPr>
          <w:lang w:val="en-US"/>
        </w:rPr>
      </w:pPr>
      <w:r>
        <w:rPr>
          <w:lang w:val="en-US"/>
        </w:rPr>
        <w:t xml:space="preserve">Classify the behavioral properties and chose </w:t>
      </w:r>
      <w:r w:rsidRPr="00275F08">
        <w:rPr>
          <w:lang w:val="en-US"/>
        </w:rPr>
        <w:t>appropriate</w:t>
      </w:r>
      <w:r>
        <w:rPr>
          <w:lang w:val="en-US"/>
        </w:rPr>
        <w:t xml:space="preserve"> methods and/or tools for specifying and verifying these properties.</w:t>
      </w:r>
    </w:p>
    <w:p w:rsidR="00421E56" w:rsidRDefault="00421E56" w:rsidP="00494363">
      <w:pPr>
        <w:numPr>
          <w:ilvl w:val="2"/>
          <w:numId w:val="45"/>
        </w:numPr>
        <w:tabs>
          <w:tab w:val="clear" w:pos="2160"/>
          <w:tab w:val="left" w:pos="252"/>
        </w:tabs>
        <w:spacing w:before="120" w:after="120"/>
        <w:ind w:left="897" w:hanging="177"/>
        <w:rPr>
          <w:lang w:val="en-US"/>
        </w:rPr>
      </w:pPr>
      <w:r>
        <w:rPr>
          <w:lang w:val="en-US"/>
        </w:rPr>
        <w:t>Verify the behavior of the constructed system.</w:t>
      </w:r>
    </w:p>
    <w:p w:rsidR="00421E56" w:rsidRPr="001022BE" w:rsidRDefault="00421E56" w:rsidP="00494363">
      <w:pPr>
        <w:numPr>
          <w:ilvl w:val="0"/>
          <w:numId w:val="36"/>
        </w:numPr>
        <w:spacing w:before="120" w:after="120"/>
        <w:ind w:left="357" w:hanging="357"/>
        <w:rPr>
          <w:b/>
        </w:rPr>
      </w:pPr>
      <w:r w:rsidRPr="001022BE">
        <w:rPr>
          <w:b/>
          <w:lang w:val="en-US"/>
        </w:rPr>
        <w:t>Written</w:t>
      </w:r>
      <w:r w:rsidRPr="00C718F8">
        <w:rPr>
          <w:b/>
          <w:lang w:val="en-US"/>
        </w:rPr>
        <w:t xml:space="preserve"> </w:t>
      </w:r>
      <w:r w:rsidRPr="001022BE">
        <w:rPr>
          <w:b/>
          <w:lang w:val="en-US"/>
        </w:rPr>
        <w:t>test</w:t>
      </w:r>
    </w:p>
    <w:p w:rsidR="00421E56" w:rsidRPr="00421E56" w:rsidRDefault="00421E56" w:rsidP="00421E56">
      <w:pPr>
        <w:jc w:val="both"/>
        <w:rPr>
          <w:lang w:val="en-US"/>
        </w:rPr>
      </w:pPr>
      <w:r w:rsidRPr="001022BE">
        <w:rPr>
          <w:lang w:val="en-US"/>
        </w:rPr>
        <w:t>The written test is a computer testing assessment based on the topics covered in the course.</w:t>
      </w:r>
    </w:p>
    <w:p w:rsidR="00421E56" w:rsidRPr="00421E56" w:rsidRDefault="00421E56" w:rsidP="00297F09">
      <w:pPr>
        <w:jc w:val="both"/>
        <w:rPr>
          <w:lang w:val="en-US"/>
        </w:rPr>
      </w:pPr>
    </w:p>
    <w:p w:rsidR="00AF7B60" w:rsidRDefault="006C1B40" w:rsidP="00B45E94">
      <w:pPr>
        <w:pStyle w:val="2"/>
      </w:pPr>
      <w:r>
        <w:rPr>
          <w:lang w:val="en-US"/>
        </w:rPr>
        <w:t>Grading system</w:t>
      </w:r>
    </w:p>
    <w:p w:rsidR="00C05872" w:rsidRPr="009F0565" w:rsidRDefault="006C1B40" w:rsidP="009F0565">
      <w:pPr>
        <w:rPr>
          <w:lang w:val="en-US"/>
        </w:rPr>
      </w:pPr>
      <w:proofErr w:type="gramStart"/>
      <w:r>
        <w:rPr>
          <w:lang w:val="en-US"/>
        </w:rPr>
        <w:t>Students</w:t>
      </w:r>
      <w:proofErr w:type="gramEnd"/>
      <w:r w:rsidRPr="006C1B40">
        <w:rPr>
          <w:lang w:val="en-US"/>
        </w:rPr>
        <w:t xml:space="preserve"> </w:t>
      </w:r>
      <w:proofErr w:type="spellStart"/>
      <w:r>
        <w:rPr>
          <w:lang w:val="en-US"/>
        </w:rPr>
        <w:t>classwork</w:t>
      </w:r>
      <w:proofErr w:type="spellEnd"/>
      <w:r w:rsidRPr="006C1B40">
        <w:rPr>
          <w:lang w:val="en-US"/>
        </w:rPr>
        <w:t xml:space="preserve"> </w:t>
      </w:r>
      <w:r>
        <w:rPr>
          <w:lang w:val="en-US"/>
        </w:rPr>
        <w:t>is</w:t>
      </w:r>
      <w:r w:rsidRPr="006C1B40">
        <w:rPr>
          <w:lang w:val="en-US"/>
        </w:rPr>
        <w:t xml:space="preserve"> </w:t>
      </w:r>
      <w:r>
        <w:rPr>
          <w:lang w:val="en-US"/>
        </w:rPr>
        <w:t>evaluated</w:t>
      </w:r>
      <w:r w:rsidRPr="006C1B40">
        <w:rPr>
          <w:lang w:val="en-US"/>
        </w:rPr>
        <w:t xml:space="preserve"> </w:t>
      </w:r>
      <w:r>
        <w:rPr>
          <w:lang w:val="en-US"/>
        </w:rPr>
        <w:t>via</w:t>
      </w:r>
      <w:r w:rsidRPr="006C1B40">
        <w:rPr>
          <w:lang w:val="en-US"/>
        </w:rPr>
        <w:t xml:space="preserve"> </w:t>
      </w:r>
      <w:r>
        <w:rPr>
          <w:lang w:val="en-US"/>
        </w:rPr>
        <w:t>assignments</w:t>
      </w:r>
      <w:r w:rsidRPr="006C1B40">
        <w:rPr>
          <w:lang w:val="en-US"/>
        </w:rPr>
        <w:t xml:space="preserve"> </w:t>
      </w:r>
      <w:r>
        <w:rPr>
          <w:lang w:val="en-US"/>
        </w:rPr>
        <w:t>given</w:t>
      </w:r>
      <w:r w:rsidRPr="006C1B40">
        <w:rPr>
          <w:lang w:val="en-US"/>
        </w:rPr>
        <w:t xml:space="preserve"> </w:t>
      </w:r>
      <w:r>
        <w:rPr>
          <w:lang w:val="en-US"/>
        </w:rPr>
        <w:t>in</w:t>
      </w:r>
      <w:r w:rsidRPr="006C1B40">
        <w:rPr>
          <w:lang w:val="en-US"/>
        </w:rPr>
        <w:t xml:space="preserve"> </w:t>
      </w:r>
      <w:r>
        <w:rPr>
          <w:lang w:val="en-US"/>
        </w:rPr>
        <w:t>a</w:t>
      </w:r>
      <w:r w:rsidRPr="006C1B40">
        <w:rPr>
          <w:lang w:val="en-US"/>
        </w:rPr>
        <w:t xml:space="preserve"> </w:t>
      </w:r>
      <w:r>
        <w:rPr>
          <w:lang w:val="en-US"/>
        </w:rPr>
        <w:t>class</w:t>
      </w:r>
      <w:r w:rsidRPr="006C1B40">
        <w:rPr>
          <w:lang w:val="en-US"/>
        </w:rPr>
        <w:t xml:space="preserve">. </w:t>
      </w:r>
      <w:r>
        <w:rPr>
          <w:lang w:val="en-US"/>
        </w:rPr>
        <w:t xml:space="preserve">Each assignment weighted in points depending on the assignment complexity. </w:t>
      </w:r>
      <w:r w:rsidR="009F0565">
        <w:rPr>
          <w:lang w:val="en-US"/>
        </w:rPr>
        <w:t>P</w:t>
      </w:r>
      <w:r>
        <w:rPr>
          <w:lang w:val="en-US"/>
        </w:rPr>
        <w:t>oints</w:t>
      </w:r>
      <w:r w:rsidR="009F0565">
        <w:rPr>
          <w:lang w:val="en-US"/>
        </w:rPr>
        <w:t xml:space="preserve"> of an assignment are given</w:t>
      </w:r>
      <w:r>
        <w:rPr>
          <w:lang w:val="en-US"/>
        </w:rPr>
        <w:t xml:space="preserve"> in the assignment description. </w:t>
      </w:r>
      <w:r w:rsidR="009F0565">
        <w:rPr>
          <w:lang w:val="en-US"/>
        </w:rPr>
        <w:t>If an assignment is submitted on</w:t>
      </w:r>
      <w:r>
        <w:rPr>
          <w:lang w:val="en-US"/>
        </w:rPr>
        <w:t xml:space="preserve"> the </w:t>
      </w:r>
      <w:r w:rsidR="009F0565">
        <w:rPr>
          <w:lang w:val="en-US"/>
        </w:rPr>
        <w:t xml:space="preserve">same </w:t>
      </w:r>
      <w:r>
        <w:rPr>
          <w:lang w:val="en-US"/>
        </w:rPr>
        <w:t>day</w:t>
      </w:r>
      <w:r w:rsidR="009F0565">
        <w:rPr>
          <w:lang w:val="en-US"/>
        </w:rPr>
        <w:t xml:space="preserve"> as it was given, it is accepted with the coe</w:t>
      </w:r>
      <w:r w:rsidR="009F0565">
        <w:rPr>
          <w:lang w:val="en-US"/>
        </w:rPr>
        <w:t>f</w:t>
      </w:r>
      <w:r w:rsidR="009F0565">
        <w:rPr>
          <w:lang w:val="en-US"/>
        </w:rPr>
        <w:t xml:space="preserve">ficient 1. If </w:t>
      </w:r>
      <w:r>
        <w:rPr>
          <w:lang w:val="en-US"/>
        </w:rPr>
        <w:t>the assign</w:t>
      </w:r>
      <w:r w:rsidR="009F0565">
        <w:rPr>
          <w:lang w:val="en-US"/>
        </w:rPr>
        <w:t xml:space="preserve">ment is submitted at the next class, it is accepted with the coefficient 0.75, and they are considered as self-study. These assignments form grade </w:t>
      </w:r>
      <w:proofErr w:type="spellStart"/>
      <w:r w:rsidR="00C05872" w:rsidRPr="002D6B76">
        <w:rPr>
          <w:sz w:val="28"/>
          <w:szCs w:val="28"/>
        </w:rPr>
        <w:t>О</w:t>
      </w:r>
      <w:r w:rsidR="00C05872" w:rsidRPr="002D6B76">
        <w:rPr>
          <w:sz w:val="28"/>
          <w:szCs w:val="28"/>
          <w:vertAlign w:val="subscript"/>
        </w:rPr>
        <w:t>ауд</w:t>
      </w:r>
      <w:proofErr w:type="spellEnd"/>
      <w:r w:rsidR="00C05872" w:rsidRPr="009F0565">
        <w:rPr>
          <w:sz w:val="28"/>
          <w:szCs w:val="28"/>
          <w:vertAlign w:val="subscript"/>
          <w:lang w:val="en-US"/>
        </w:rPr>
        <w:t>+</w:t>
      </w:r>
      <w:r w:rsidR="00C05872" w:rsidRPr="002D6B76">
        <w:rPr>
          <w:sz w:val="28"/>
          <w:szCs w:val="28"/>
          <w:vertAlign w:val="subscript"/>
        </w:rPr>
        <w:t>сам</w:t>
      </w:r>
      <w:r w:rsidR="00A10E52" w:rsidRPr="009F0565">
        <w:rPr>
          <w:sz w:val="28"/>
          <w:szCs w:val="28"/>
          <w:vertAlign w:val="subscript"/>
          <w:lang w:val="en-US"/>
        </w:rPr>
        <w:t xml:space="preserve"> </w:t>
      </w:r>
      <w:proofErr w:type="spellStart"/>
      <w:r w:rsidR="00A10E52">
        <w:rPr>
          <w:sz w:val="28"/>
          <w:szCs w:val="28"/>
          <w:vertAlign w:val="subscript"/>
          <w:lang w:val="en-US"/>
        </w:rPr>
        <w:t>i</w:t>
      </w:r>
      <w:proofErr w:type="spellEnd"/>
      <w:r w:rsidR="00A10E52" w:rsidRPr="009F0565">
        <w:rPr>
          <w:sz w:val="28"/>
          <w:szCs w:val="28"/>
          <w:vertAlign w:val="subscript"/>
          <w:lang w:val="en-US"/>
        </w:rPr>
        <w:t>,</w:t>
      </w:r>
      <w:r w:rsidR="00C05872" w:rsidRPr="009F0565">
        <w:rPr>
          <w:lang w:val="en-US"/>
        </w:rPr>
        <w:t xml:space="preserve"> </w:t>
      </w:r>
      <w:r w:rsidR="009F0565">
        <w:rPr>
          <w:lang w:val="en-US"/>
        </w:rPr>
        <w:t xml:space="preserve">where </w:t>
      </w:r>
      <w:proofErr w:type="spellStart"/>
      <w:r w:rsidR="00A10E52" w:rsidRPr="009F0565">
        <w:rPr>
          <w:lang w:val="en-US"/>
        </w:rPr>
        <w:t>i</w:t>
      </w:r>
      <w:proofErr w:type="spellEnd"/>
      <w:r w:rsidR="00A10E52" w:rsidRPr="009F0565">
        <w:rPr>
          <w:lang w:val="en-US"/>
        </w:rPr>
        <w:t xml:space="preserve"> – </w:t>
      </w:r>
      <w:r w:rsidR="009F0565">
        <w:rPr>
          <w:lang w:val="en-US"/>
        </w:rPr>
        <w:t>is a number of the current module</w:t>
      </w:r>
      <w:r w:rsidR="00A10E52" w:rsidRPr="009F0565">
        <w:rPr>
          <w:lang w:val="en-US"/>
        </w:rPr>
        <w:t>.</w:t>
      </w:r>
    </w:p>
    <w:p w:rsidR="00C05872" w:rsidRPr="009F0565" w:rsidRDefault="009F0565" w:rsidP="00C05872">
      <w:pPr>
        <w:jc w:val="both"/>
        <w:rPr>
          <w:lang w:val="en-US"/>
        </w:rPr>
      </w:pPr>
      <w:r>
        <w:rPr>
          <w:lang w:val="en-US"/>
        </w:rPr>
        <w:t>Evaluation</w:t>
      </w:r>
      <w:r w:rsidRPr="009F0565">
        <w:t xml:space="preserve"> </w:t>
      </w:r>
      <w:r>
        <w:rPr>
          <w:lang w:val="en-US"/>
        </w:rPr>
        <w:t>criteria</w:t>
      </w:r>
      <w:r>
        <w:t>:</w:t>
      </w:r>
    </w:p>
    <w:p w:rsidR="00FF0ECB" w:rsidRPr="005167CF" w:rsidRDefault="00FF0ECB" w:rsidP="00FF0ECB">
      <w:pPr>
        <w:pStyle w:val="af2"/>
        <w:numPr>
          <w:ilvl w:val="0"/>
          <w:numId w:val="9"/>
        </w:numPr>
        <w:jc w:val="both"/>
        <w:rPr>
          <w:lang w:val="en-US"/>
        </w:rPr>
      </w:pPr>
      <w:r>
        <w:rPr>
          <w:lang w:val="en-US"/>
        </w:rPr>
        <w:t>completeness</w:t>
      </w:r>
      <w:r w:rsidRPr="005167CF">
        <w:rPr>
          <w:lang w:val="en-US"/>
        </w:rPr>
        <w:t xml:space="preserve"> </w:t>
      </w:r>
      <w:r>
        <w:rPr>
          <w:lang w:val="en-US"/>
        </w:rPr>
        <w:t>of</w:t>
      </w:r>
      <w:r w:rsidRPr="005167CF">
        <w:rPr>
          <w:lang w:val="en-US"/>
        </w:rPr>
        <w:t xml:space="preserve"> </w:t>
      </w:r>
      <w:r>
        <w:rPr>
          <w:lang w:val="en-US"/>
        </w:rPr>
        <w:t>the</w:t>
      </w:r>
      <w:r w:rsidRPr="005167CF">
        <w:rPr>
          <w:lang w:val="en-US"/>
        </w:rPr>
        <w:t xml:space="preserve"> </w:t>
      </w:r>
      <w:r>
        <w:rPr>
          <w:lang w:val="en-US"/>
        </w:rPr>
        <w:t>solution</w:t>
      </w:r>
      <w:r w:rsidRPr="005167CF">
        <w:rPr>
          <w:lang w:val="en-US"/>
        </w:rPr>
        <w:t xml:space="preserve"> (</w:t>
      </w:r>
      <w:r>
        <w:rPr>
          <w:lang w:val="en-US"/>
        </w:rPr>
        <w:t>if all of the potential problems with correctness and perfo</w:t>
      </w:r>
      <w:r>
        <w:rPr>
          <w:lang w:val="en-US"/>
        </w:rPr>
        <w:t>r</w:t>
      </w:r>
      <w:r>
        <w:rPr>
          <w:lang w:val="en-US"/>
        </w:rPr>
        <w:t>mance are taken into account</w:t>
      </w:r>
      <w:r w:rsidRPr="005167CF">
        <w:rPr>
          <w:lang w:val="en-US"/>
        </w:rPr>
        <w:t>);</w:t>
      </w:r>
    </w:p>
    <w:p w:rsidR="00FF0ECB" w:rsidRPr="005167CF" w:rsidRDefault="00FF0ECB" w:rsidP="00FF0ECB">
      <w:pPr>
        <w:pStyle w:val="af2"/>
        <w:numPr>
          <w:ilvl w:val="0"/>
          <w:numId w:val="9"/>
        </w:numPr>
        <w:jc w:val="both"/>
        <w:rPr>
          <w:lang w:val="en-US"/>
        </w:rPr>
      </w:pPr>
      <w:r>
        <w:rPr>
          <w:lang w:val="en-US"/>
        </w:rPr>
        <w:t>analysis</w:t>
      </w:r>
      <w:r w:rsidRPr="005167CF">
        <w:rPr>
          <w:lang w:val="en-US"/>
        </w:rPr>
        <w:t xml:space="preserve"> </w:t>
      </w:r>
      <w:r>
        <w:rPr>
          <w:lang w:val="en-US"/>
        </w:rPr>
        <w:t>of</w:t>
      </w:r>
      <w:r w:rsidRPr="005167CF">
        <w:rPr>
          <w:lang w:val="en-US"/>
        </w:rPr>
        <w:t xml:space="preserve"> </w:t>
      </w:r>
      <w:r>
        <w:rPr>
          <w:lang w:val="en-US"/>
        </w:rPr>
        <w:t>the</w:t>
      </w:r>
      <w:r w:rsidRPr="005167CF">
        <w:rPr>
          <w:lang w:val="en-US"/>
        </w:rPr>
        <w:t xml:space="preserve"> </w:t>
      </w:r>
      <w:r>
        <w:rPr>
          <w:lang w:val="en-US"/>
        </w:rPr>
        <w:t>suggested</w:t>
      </w:r>
      <w:r w:rsidRPr="005167CF">
        <w:rPr>
          <w:lang w:val="en-US"/>
        </w:rPr>
        <w:t xml:space="preserve"> </w:t>
      </w:r>
      <w:r>
        <w:rPr>
          <w:lang w:val="en-US"/>
        </w:rPr>
        <w:t>solution</w:t>
      </w:r>
      <w:r w:rsidRPr="005167CF">
        <w:rPr>
          <w:lang w:val="en-US"/>
        </w:rPr>
        <w:t xml:space="preserve"> (</w:t>
      </w:r>
      <w:r>
        <w:rPr>
          <w:lang w:val="en-US"/>
        </w:rPr>
        <w:t>recognition</w:t>
      </w:r>
      <w:r w:rsidRPr="005167CF">
        <w:rPr>
          <w:lang w:val="en-US"/>
        </w:rPr>
        <w:t xml:space="preserve"> </w:t>
      </w:r>
      <w:r>
        <w:rPr>
          <w:lang w:val="en-US"/>
        </w:rPr>
        <w:t>of</w:t>
      </w:r>
      <w:r w:rsidRPr="005167CF">
        <w:rPr>
          <w:lang w:val="en-US"/>
        </w:rPr>
        <w:t xml:space="preserve"> </w:t>
      </w:r>
      <w:r>
        <w:rPr>
          <w:lang w:val="en-US"/>
        </w:rPr>
        <w:t>shortages and benefits of the suggested sol</w:t>
      </w:r>
      <w:r>
        <w:rPr>
          <w:lang w:val="en-US"/>
        </w:rPr>
        <w:t>u</w:t>
      </w:r>
      <w:r>
        <w:rPr>
          <w:lang w:val="en-US"/>
        </w:rPr>
        <w:t>tion</w:t>
      </w:r>
      <w:r w:rsidRPr="005167CF">
        <w:rPr>
          <w:lang w:val="en-US"/>
        </w:rPr>
        <w:t xml:space="preserve">; </w:t>
      </w:r>
      <w:r>
        <w:rPr>
          <w:lang w:val="en-US"/>
        </w:rPr>
        <w:t>diagnosis of the solution performance bottlenecks</w:t>
      </w:r>
      <w:r w:rsidRPr="005167CF">
        <w:rPr>
          <w:lang w:val="en-US"/>
        </w:rPr>
        <w:t>,</w:t>
      </w:r>
      <w:r>
        <w:rPr>
          <w:lang w:val="en-US"/>
        </w:rPr>
        <w:t xml:space="preserve"> or explanation</w:t>
      </w:r>
      <w:r w:rsidRPr="005167CF">
        <w:rPr>
          <w:lang w:val="en-US"/>
        </w:rPr>
        <w:t xml:space="preserve">, </w:t>
      </w:r>
      <w:r>
        <w:rPr>
          <w:lang w:val="en-US"/>
        </w:rPr>
        <w:t>why the solution is free of them</w:t>
      </w:r>
      <w:r w:rsidRPr="005167CF">
        <w:rPr>
          <w:lang w:val="en-US"/>
        </w:rPr>
        <w:t>);</w:t>
      </w:r>
    </w:p>
    <w:p w:rsidR="00C05872" w:rsidRPr="00FF0ECB" w:rsidRDefault="00FF0ECB" w:rsidP="00FF0ECB">
      <w:pPr>
        <w:pStyle w:val="af2"/>
        <w:numPr>
          <w:ilvl w:val="0"/>
          <w:numId w:val="11"/>
        </w:numPr>
        <w:jc w:val="both"/>
        <w:rPr>
          <w:lang w:val="en-US"/>
        </w:rPr>
      </w:pPr>
      <w:r>
        <w:rPr>
          <w:lang w:val="en-US"/>
        </w:rPr>
        <w:t>argumentation</w:t>
      </w:r>
      <w:r w:rsidRPr="002C33A7">
        <w:rPr>
          <w:lang w:val="en-US"/>
        </w:rPr>
        <w:t xml:space="preserve"> </w:t>
      </w:r>
      <w:r>
        <w:rPr>
          <w:lang w:val="en-US"/>
        </w:rPr>
        <w:t>of</w:t>
      </w:r>
      <w:r w:rsidRPr="002C33A7">
        <w:rPr>
          <w:lang w:val="en-US"/>
        </w:rPr>
        <w:t xml:space="preserve"> </w:t>
      </w:r>
      <w:r>
        <w:rPr>
          <w:lang w:val="en-US"/>
        </w:rPr>
        <w:t>the</w:t>
      </w:r>
      <w:r w:rsidRPr="002C33A7">
        <w:rPr>
          <w:lang w:val="en-US"/>
        </w:rPr>
        <w:t xml:space="preserve"> </w:t>
      </w:r>
      <w:r>
        <w:rPr>
          <w:lang w:val="en-US"/>
        </w:rPr>
        <w:t>suggested</w:t>
      </w:r>
      <w:r w:rsidRPr="002C33A7">
        <w:rPr>
          <w:lang w:val="en-US"/>
        </w:rPr>
        <w:t xml:space="preserve"> </w:t>
      </w:r>
      <w:r>
        <w:rPr>
          <w:lang w:val="en-US"/>
        </w:rPr>
        <w:t>solution</w:t>
      </w:r>
      <w:r w:rsidRPr="002C33A7">
        <w:rPr>
          <w:lang w:val="en-US"/>
        </w:rPr>
        <w:t xml:space="preserve"> </w:t>
      </w:r>
      <w:r>
        <w:rPr>
          <w:lang w:val="en-US"/>
        </w:rPr>
        <w:t>correctness</w:t>
      </w:r>
      <w:r w:rsidRPr="002C33A7">
        <w:rPr>
          <w:lang w:val="en-US"/>
        </w:rPr>
        <w:t>;</w:t>
      </w:r>
    </w:p>
    <w:p w:rsidR="00A90785" w:rsidRPr="00B05223" w:rsidRDefault="00FF0ECB" w:rsidP="00AF7B60">
      <w:pPr>
        <w:jc w:val="both"/>
        <w:rPr>
          <w:lang w:val="en-US"/>
        </w:rPr>
      </w:pPr>
      <w:r>
        <w:rPr>
          <w:lang w:val="en-US"/>
        </w:rPr>
        <w:t xml:space="preserve">In addition an instructor evaluate </w:t>
      </w:r>
      <w:r w:rsidRPr="00FF0ECB">
        <w:rPr>
          <w:lang w:val="en-US"/>
        </w:rPr>
        <w:t>proactive attitude</w:t>
      </w:r>
      <w:r>
        <w:rPr>
          <w:lang w:val="en-US"/>
        </w:rPr>
        <w:t xml:space="preserve"> of students in a class:</w:t>
      </w:r>
    </w:p>
    <w:p w:rsidR="00A90785" w:rsidRPr="00FF0ECB" w:rsidRDefault="00FF0ECB" w:rsidP="00494363">
      <w:pPr>
        <w:pStyle w:val="af2"/>
        <w:numPr>
          <w:ilvl w:val="0"/>
          <w:numId w:val="10"/>
        </w:numPr>
        <w:jc w:val="both"/>
        <w:rPr>
          <w:lang w:val="en-US"/>
        </w:rPr>
      </w:pPr>
      <w:r>
        <w:rPr>
          <w:lang w:val="en-US"/>
        </w:rPr>
        <w:t>proactive attitude of a student in solving offered assignments</w:t>
      </w:r>
      <w:r w:rsidR="00A90785" w:rsidRPr="00FF0ECB">
        <w:rPr>
          <w:lang w:val="en-US"/>
        </w:rPr>
        <w:t>:</w:t>
      </w:r>
    </w:p>
    <w:p w:rsidR="00A90785" w:rsidRPr="00FF0ECB" w:rsidRDefault="00227D69" w:rsidP="00494363">
      <w:pPr>
        <w:pStyle w:val="af2"/>
        <w:numPr>
          <w:ilvl w:val="1"/>
          <w:numId w:val="10"/>
        </w:numPr>
        <w:jc w:val="both"/>
        <w:rPr>
          <w:lang w:val="en-US"/>
        </w:rPr>
      </w:pPr>
      <w:r>
        <w:rPr>
          <w:lang w:val="en-US"/>
        </w:rPr>
        <w:t>suggesting</w:t>
      </w:r>
      <w:r w:rsidR="00FF0ECB" w:rsidRPr="002C33A7">
        <w:rPr>
          <w:lang w:val="en-US"/>
        </w:rPr>
        <w:t xml:space="preserve"> </w:t>
      </w:r>
      <w:r w:rsidR="00FF0ECB">
        <w:rPr>
          <w:lang w:val="en-US"/>
        </w:rPr>
        <w:t>alternative</w:t>
      </w:r>
      <w:r w:rsidR="00FF0ECB" w:rsidRPr="002C33A7">
        <w:rPr>
          <w:lang w:val="en-US"/>
        </w:rPr>
        <w:t xml:space="preserve"> </w:t>
      </w:r>
      <w:r w:rsidR="00FF0ECB">
        <w:rPr>
          <w:lang w:val="en-US"/>
        </w:rPr>
        <w:t>solutions</w:t>
      </w:r>
      <w:r w:rsidR="00FF0ECB" w:rsidRPr="002C33A7">
        <w:rPr>
          <w:lang w:val="en-US"/>
        </w:rPr>
        <w:t xml:space="preserve"> </w:t>
      </w:r>
      <w:r w:rsidR="00FF0ECB">
        <w:rPr>
          <w:lang w:val="en-US"/>
        </w:rPr>
        <w:t>and comparison of them with the submitted solution</w:t>
      </w:r>
      <w:r w:rsidR="00FF0ECB" w:rsidRPr="002C33A7">
        <w:rPr>
          <w:lang w:val="en-US"/>
        </w:rPr>
        <w:t>;</w:t>
      </w:r>
    </w:p>
    <w:p w:rsidR="005067EB" w:rsidRPr="00FF0ECB" w:rsidRDefault="00FF0ECB" w:rsidP="00494363">
      <w:pPr>
        <w:pStyle w:val="af2"/>
        <w:numPr>
          <w:ilvl w:val="1"/>
          <w:numId w:val="10"/>
        </w:numPr>
        <w:jc w:val="both"/>
        <w:rPr>
          <w:lang w:val="en-US"/>
        </w:rPr>
      </w:pPr>
      <w:proofErr w:type="gramStart"/>
      <w:r>
        <w:rPr>
          <w:lang w:val="en-US"/>
        </w:rPr>
        <w:t>demonstrating</w:t>
      </w:r>
      <w:proofErr w:type="gramEnd"/>
      <w:r>
        <w:rPr>
          <w:lang w:val="en-US"/>
        </w:rPr>
        <w:t xml:space="preserve"> erudition</w:t>
      </w:r>
      <w:r w:rsidRPr="00FF0ECB">
        <w:rPr>
          <w:lang w:val="en-US"/>
        </w:rPr>
        <w:t xml:space="preserve"> </w:t>
      </w:r>
      <w:r>
        <w:rPr>
          <w:lang w:val="en-US"/>
        </w:rPr>
        <w:t>in</w:t>
      </w:r>
      <w:r w:rsidRPr="00FF0ECB">
        <w:rPr>
          <w:lang w:val="en-US"/>
        </w:rPr>
        <w:t xml:space="preserve"> </w:t>
      </w:r>
      <w:r>
        <w:rPr>
          <w:lang w:val="en-US"/>
        </w:rPr>
        <w:t>the</w:t>
      </w:r>
      <w:r w:rsidRPr="00FF0ECB">
        <w:rPr>
          <w:lang w:val="en-US"/>
        </w:rPr>
        <w:t xml:space="preserve"> </w:t>
      </w:r>
      <w:r>
        <w:rPr>
          <w:lang w:val="en-US"/>
        </w:rPr>
        <w:t>field under study</w:t>
      </w:r>
      <w:r w:rsidRPr="00FF0ECB">
        <w:rPr>
          <w:lang w:val="en-US"/>
        </w:rPr>
        <w:t xml:space="preserve"> </w:t>
      </w:r>
      <w:r w:rsidR="005067EB" w:rsidRPr="00FF0ECB">
        <w:rPr>
          <w:lang w:val="en-US"/>
        </w:rPr>
        <w:t>(</w:t>
      </w:r>
      <w:r>
        <w:rPr>
          <w:lang w:val="en-US"/>
        </w:rPr>
        <w:t>deeper knowledge</w:t>
      </w:r>
      <w:r w:rsidR="005067EB" w:rsidRPr="00FF0ECB">
        <w:rPr>
          <w:lang w:val="en-US"/>
        </w:rPr>
        <w:t xml:space="preserve">, </w:t>
      </w:r>
      <w:r>
        <w:rPr>
          <w:lang w:val="en-US"/>
        </w:rPr>
        <w:t>than proposed in the frame of the course</w:t>
      </w:r>
      <w:r w:rsidR="005067EB" w:rsidRPr="00FF0ECB">
        <w:rPr>
          <w:lang w:val="en-US"/>
        </w:rPr>
        <w:t>).</w:t>
      </w:r>
    </w:p>
    <w:p w:rsidR="00A90785" w:rsidRPr="00227D69" w:rsidRDefault="00227D69" w:rsidP="00494363">
      <w:pPr>
        <w:pStyle w:val="af2"/>
        <w:numPr>
          <w:ilvl w:val="1"/>
          <w:numId w:val="10"/>
        </w:numPr>
        <w:jc w:val="both"/>
        <w:rPr>
          <w:lang w:val="en-US"/>
        </w:rPr>
      </w:pPr>
      <w:r>
        <w:rPr>
          <w:lang w:val="en-US"/>
        </w:rPr>
        <w:t>demonstrating</w:t>
      </w:r>
      <w:r w:rsidRPr="00227D69">
        <w:rPr>
          <w:lang w:val="en-US"/>
        </w:rPr>
        <w:t xml:space="preserve"> </w:t>
      </w:r>
      <w:r>
        <w:rPr>
          <w:lang w:val="en-US"/>
        </w:rPr>
        <w:t>erudition</w:t>
      </w:r>
      <w:r w:rsidR="00FF0ECB" w:rsidRPr="00227D69">
        <w:rPr>
          <w:lang w:val="en-US"/>
        </w:rPr>
        <w:t xml:space="preserve"> </w:t>
      </w:r>
      <w:r>
        <w:rPr>
          <w:lang w:val="en-US"/>
        </w:rPr>
        <w:t>in adjacent fields of knowledge</w:t>
      </w:r>
      <w:r w:rsidR="005067EB" w:rsidRPr="00227D69">
        <w:rPr>
          <w:lang w:val="en-US"/>
        </w:rPr>
        <w:t>;</w:t>
      </w:r>
    </w:p>
    <w:p w:rsidR="00C05872" w:rsidRPr="00227D69" w:rsidRDefault="00227D69" w:rsidP="00494363">
      <w:pPr>
        <w:pStyle w:val="af2"/>
        <w:numPr>
          <w:ilvl w:val="0"/>
          <w:numId w:val="10"/>
        </w:numPr>
        <w:jc w:val="both"/>
        <w:rPr>
          <w:lang w:val="en-US"/>
        </w:rPr>
      </w:pPr>
      <w:r>
        <w:rPr>
          <w:lang w:val="en-US"/>
        </w:rPr>
        <w:t>ability</w:t>
      </w:r>
      <w:r w:rsidRPr="00227D69">
        <w:rPr>
          <w:lang w:val="en-US"/>
        </w:rPr>
        <w:t xml:space="preserve"> </w:t>
      </w:r>
      <w:r>
        <w:rPr>
          <w:lang w:val="en-US"/>
        </w:rPr>
        <w:t>to</w:t>
      </w:r>
      <w:r w:rsidRPr="00227D69">
        <w:rPr>
          <w:lang w:val="en-US"/>
        </w:rPr>
        <w:t xml:space="preserve"> </w:t>
      </w:r>
      <w:r>
        <w:rPr>
          <w:lang w:val="en-US"/>
        </w:rPr>
        <w:t>find</w:t>
      </w:r>
      <w:r w:rsidRPr="00227D69">
        <w:rPr>
          <w:lang w:val="en-US"/>
        </w:rPr>
        <w:t xml:space="preserve"> </w:t>
      </w:r>
      <w:r>
        <w:rPr>
          <w:lang w:val="en-US"/>
        </w:rPr>
        <w:t>defect in the submitted solution</w:t>
      </w:r>
      <w:r w:rsidR="00C05872" w:rsidRPr="00227D69">
        <w:rPr>
          <w:lang w:val="en-US"/>
        </w:rPr>
        <w:t>;</w:t>
      </w:r>
    </w:p>
    <w:p w:rsidR="00C05872" w:rsidRPr="00227D69" w:rsidRDefault="00227D69" w:rsidP="00494363">
      <w:pPr>
        <w:pStyle w:val="af2"/>
        <w:numPr>
          <w:ilvl w:val="0"/>
          <w:numId w:val="10"/>
        </w:numPr>
        <w:jc w:val="both"/>
        <w:rPr>
          <w:lang w:val="en-US"/>
        </w:rPr>
      </w:pPr>
      <w:proofErr w:type="gramStart"/>
      <w:r>
        <w:rPr>
          <w:lang w:val="en-US"/>
        </w:rPr>
        <w:t>ability</w:t>
      </w:r>
      <w:proofErr w:type="gramEnd"/>
      <w:r w:rsidRPr="00227D69">
        <w:rPr>
          <w:lang w:val="en-US"/>
        </w:rPr>
        <w:t xml:space="preserve"> </w:t>
      </w:r>
      <w:r>
        <w:rPr>
          <w:lang w:val="en-US"/>
        </w:rPr>
        <w:t>to</w:t>
      </w:r>
      <w:r w:rsidRPr="00227D69">
        <w:rPr>
          <w:lang w:val="en-US"/>
        </w:rPr>
        <w:t xml:space="preserve"> </w:t>
      </w:r>
      <w:r>
        <w:rPr>
          <w:lang w:val="en-US"/>
        </w:rPr>
        <w:t>freely</w:t>
      </w:r>
      <w:r w:rsidRPr="00227D69">
        <w:rPr>
          <w:lang w:val="en-US"/>
        </w:rPr>
        <w:t xml:space="preserve"> </w:t>
      </w:r>
      <w:r>
        <w:rPr>
          <w:lang w:val="en-US"/>
        </w:rPr>
        <w:t>apply</w:t>
      </w:r>
      <w:r w:rsidRPr="00227D69">
        <w:rPr>
          <w:lang w:val="en-US"/>
        </w:rPr>
        <w:t xml:space="preserve"> </w:t>
      </w:r>
      <w:r>
        <w:rPr>
          <w:lang w:val="en-US"/>
        </w:rPr>
        <w:t>learnt methods and algorithms.</w:t>
      </w:r>
    </w:p>
    <w:p w:rsidR="00BD218E" w:rsidRPr="00464D42" w:rsidRDefault="00BD218E" w:rsidP="00AF7B60">
      <w:pPr>
        <w:jc w:val="both"/>
        <w:rPr>
          <w:lang w:val="en-US"/>
        </w:rPr>
      </w:pPr>
      <w:r>
        <w:rPr>
          <w:lang w:val="en-US"/>
        </w:rPr>
        <w:t>Grade for practical and self-study work are written down in a worksheet. Cumulative</w:t>
      </w:r>
      <w:r w:rsidRPr="00464D42">
        <w:rPr>
          <w:lang w:val="en-US"/>
        </w:rPr>
        <w:t xml:space="preserve"> </w:t>
      </w:r>
      <w:proofErr w:type="gramStart"/>
      <w:r>
        <w:rPr>
          <w:lang w:val="en-US"/>
        </w:rPr>
        <w:t>grade</w:t>
      </w:r>
      <w:r w:rsidR="00464D42">
        <w:rPr>
          <w:lang w:val="en-US"/>
        </w:rPr>
        <w:t xml:space="preserve"> </w:t>
      </w:r>
      <w:r>
        <w:rPr>
          <w:lang w:val="en-US"/>
        </w:rPr>
        <w:t xml:space="preserve"> </w:t>
      </w:r>
      <w:proofErr w:type="spellStart"/>
      <w:r w:rsidRPr="002D6B76">
        <w:rPr>
          <w:sz w:val="28"/>
          <w:szCs w:val="28"/>
        </w:rPr>
        <w:t>О</w:t>
      </w:r>
      <w:r w:rsidRPr="002D6B76">
        <w:rPr>
          <w:sz w:val="28"/>
          <w:szCs w:val="28"/>
          <w:vertAlign w:val="subscript"/>
        </w:rPr>
        <w:t>ауд</w:t>
      </w:r>
      <w:proofErr w:type="spellEnd"/>
      <w:proofErr w:type="gramEnd"/>
      <w:r w:rsidRPr="00464D42">
        <w:rPr>
          <w:sz w:val="28"/>
          <w:szCs w:val="28"/>
          <w:vertAlign w:val="subscript"/>
          <w:lang w:val="en-US"/>
        </w:rPr>
        <w:t>+</w:t>
      </w:r>
      <w:r w:rsidRPr="002D6B76">
        <w:rPr>
          <w:sz w:val="28"/>
          <w:szCs w:val="28"/>
          <w:vertAlign w:val="subscript"/>
        </w:rPr>
        <w:t>сам</w:t>
      </w:r>
      <w:r w:rsidRPr="00464D42">
        <w:rPr>
          <w:sz w:val="28"/>
          <w:szCs w:val="28"/>
          <w:vertAlign w:val="subscript"/>
          <w:lang w:val="en-US"/>
        </w:rPr>
        <w:t xml:space="preserve"> </w:t>
      </w:r>
      <w:proofErr w:type="spellStart"/>
      <w:r>
        <w:rPr>
          <w:sz w:val="28"/>
          <w:szCs w:val="28"/>
          <w:vertAlign w:val="subscript"/>
          <w:lang w:val="en-US"/>
        </w:rPr>
        <w:t>i</w:t>
      </w:r>
      <w:proofErr w:type="spellEnd"/>
      <w:r w:rsidR="00464D42">
        <w:rPr>
          <w:sz w:val="28"/>
          <w:szCs w:val="28"/>
          <w:vertAlign w:val="subscript"/>
          <w:lang w:val="en-US"/>
        </w:rPr>
        <w:t xml:space="preserve">  </w:t>
      </w:r>
      <w:r w:rsidR="00464D42">
        <w:rPr>
          <w:lang w:val="en-US"/>
        </w:rPr>
        <w:t xml:space="preserve">for practical work or self-study is calculated at the end of </w:t>
      </w:r>
      <w:proofErr w:type="spellStart"/>
      <w:r w:rsidR="00464D42">
        <w:rPr>
          <w:lang w:val="en-US"/>
        </w:rPr>
        <w:t>i-th</w:t>
      </w:r>
      <w:proofErr w:type="spellEnd"/>
      <w:r w:rsidR="00464D42">
        <w:rPr>
          <w:lang w:val="en-US"/>
        </w:rPr>
        <w:t xml:space="preserve"> module before intermediate or final control.</w:t>
      </w:r>
    </w:p>
    <w:p w:rsidR="00F26B67" w:rsidRPr="00464D42" w:rsidRDefault="00464D42" w:rsidP="00455E8A">
      <w:pPr>
        <w:jc w:val="both"/>
        <w:rPr>
          <w:szCs w:val="24"/>
          <w:lang w:val="en-US"/>
        </w:rPr>
      </w:pPr>
      <w:r>
        <w:rPr>
          <w:szCs w:val="24"/>
          <w:lang w:val="en-US"/>
        </w:rPr>
        <w:lastRenderedPageBreak/>
        <w:t>Intermediate</w:t>
      </w:r>
      <w:r w:rsidRPr="00464D42">
        <w:rPr>
          <w:szCs w:val="24"/>
          <w:lang w:val="en-US"/>
        </w:rPr>
        <w:t xml:space="preserve"> </w:t>
      </w:r>
      <w:r>
        <w:rPr>
          <w:szCs w:val="24"/>
          <w:lang w:val="en-US"/>
        </w:rPr>
        <w:t>grade</w:t>
      </w:r>
      <w:r w:rsidRPr="00464D42">
        <w:rPr>
          <w:szCs w:val="24"/>
          <w:lang w:val="en-US"/>
        </w:rPr>
        <w:t xml:space="preserve"> </w:t>
      </w:r>
      <w:r>
        <w:rPr>
          <w:szCs w:val="24"/>
          <w:lang w:val="en-US"/>
        </w:rPr>
        <w:t xml:space="preserve">for module </w:t>
      </w:r>
      <w:r w:rsidR="00F26B67" w:rsidRPr="00464D42">
        <w:rPr>
          <w:szCs w:val="24"/>
          <w:lang w:val="en-US"/>
        </w:rPr>
        <w:t>1:</w:t>
      </w:r>
    </w:p>
    <w:p w:rsidR="00074DD9" w:rsidRPr="00464D42" w:rsidRDefault="00385FC5" w:rsidP="00385FC5">
      <w:pPr>
        <w:tabs>
          <w:tab w:val="left" w:pos="1701"/>
        </w:tabs>
        <w:jc w:val="both"/>
        <w:rPr>
          <w:sz w:val="28"/>
          <w:szCs w:val="28"/>
          <w:lang w:val="en-US"/>
        </w:rPr>
      </w:pPr>
      <w:r w:rsidRPr="00464D42">
        <w:rPr>
          <w:sz w:val="28"/>
          <w:szCs w:val="28"/>
          <w:lang w:val="en-US"/>
        </w:rPr>
        <w:tab/>
      </w:r>
      <w:proofErr w:type="spellStart"/>
      <w:r w:rsidR="00F26B67" w:rsidRPr="00385FC5">
        <w:rPr>
          <w:sz w:val="28"/>
          <w:szCs w:val="28"/>
        </w:rPr>
        <w:t>О</w:t>
      </w:r>
      <w:r w:rsidR="00F26B67" w:rsidRPr="00385FC5">
        <w:rPr>
          <w:sz w:val="28"/>
          <w:szCs w:val="28"/>
          <w:vertAlign w:val="subscript"/>
        </w:rPr>
        <w:t>к</w:t>
      </w:r>
      <w:proofErr w:type="spellEnd"/>
      <w:r w:rsidR="00F26B67" w:rsidRPr="00464D42">
        <w:rPr>
          <w:sz w:val="28"/>
          <w:szCs w:val="28"/>
          <w:vertAlign w:val="subscript"/>
          <w:lang w:val="en-US"/>
        </w:rPr>
        <w:t>/</w:t>
      </w:r>
      <w:proofErr w:type="spellStart"/>
      <w:proofErr w:type="gramStart"/>
      <w:r w:rsidR="00F26B67" w:rsidRPr="00385FC5">
        <w:rPr>
          <w:sz w:val="28"/>
          <w:szCs w:val="28"/>
          <w:vertAlign w:val="subscript"/>
        </w:rPr>
        <w:t>р</w:t>
      </w:r>
      <w:proofErr w:type="spellEnd"/>
      <w:proofErr w:type="gramEnd"/>
      <w:r w:rsidR="00F26B67" w:rsidRPr="00464D42">
        <w:rPr>
          <w:sz w:val="28"/>
          <w:szCs w:val="28"/>
          <w:vertAlign w:val="subscript"/>
          <w:lang w:val="en-US"/>
        </w:rPr>
        <w:t xml:space="preserve"> 1</w:t>
      </w:r>
      <w:r w:rsidR="00F26B67" w:rsidRPr="00464D42">
        <w:rPr>
          <w:sz w:val="28"/>
          <w:szCs w:val="28"/>
          <w:lang w:val="en-US"/>
        </w:rPr>
        <w:t xml:space="preserve"> </w:t>
      </w:r>
      <w:r w:rsidR="00F26B67" w:rsidRPr="00464D42">
        <w:rPr>
          <w:szCs w:val="24"/>
          <w:lang w:val="en-US"/>
        </w:rPr>
        <w:t xml:space="preserve">– </w:t>
      </w:r>
      <w:r w:rsidR="00464D42">
        <w:rPr>
          <w:szCs w:val="24"/>
          <w:lang w:val="en-US"/>
        </w:rPr>
        <w:t>grade for the exam in module 1;</w:t>
      </w:r>
    </w:p>
    <w:p w:rsidR="00385FC5" w:rsidRPr="00455E8A" w:rsidRDefault="00385FC5" w:rsidP="00385FC5">
      <w:pPr>
        <w:tabs>
          <w:tab w:val="left" w:pos="1701"/>
        </w:tabs>
        <w:jc w:val="both"/>
        <w:rPr>
          <w:sz w:val="28"/>
          <w:szCs w:val="28"/>
        </w:rPr>
      </w:pPr>
      <w:r w:rsidRPr="00464D42">
        <w:rPr>
          <w:sz w:val="28"/>
          <w:szCs w:val="28"/>
          <w:lang w:val="en-US"/>
        </w:rPr>
        <w:tab/>
      </w:r>
      <w:proofErr w:type="spellStart"/>
      <w:r w:rsidRPr="00455E8A">
        <w:rPr>
          <w:sz w:val="28"/>
          <w:szCs w:val="28"/>
        </w:rPr>
        <w:t>О</w:t>
      </w:r>
      <w:r w:rsidRPr="00455E8A">
        <w:rPr>
          <w:sz w:val="28"/>
          <w:szCs w:val="28"/>
          <w:vertAlign w:val="subscript"/>
        </w:rPr>
        <w:t>текущий</w:t>
      </w:r>
      <w:proofErr w:type="spellEnd"/>
      <w:r w:rsidRPr="00455E8A">
        <w:rPr>
          <w:sz w:val="28"/>
          <w:szCs w:val="28"/>
          <w:vertAlign w:val="subscript"/>
        </w:rPr>
        <w:t xml:space="preserve"> 1</w:t>
      </w:r>
      <w:r w:rsidRPr="00455E8A">
        <w:rPr>
          <w:sz w:val="28"/>
          <w:szCs w:val="28"/>
        </w:rPr>
        <w:t xml:space="preserve">  = </w:t>
      </w:r>
      <w:proofErr w:type="spellStart"/>
      <w:r w:rsidRPr="00455E8A">
        <w:rPr>
          <w:sz w:val="28"/>
          <w:szCs w:val="28"/>
        </w:rPr>
        <w:t>О</w:t>
      </w:r>
      <w:r w:rsidRPr="00455E8A">
        <w:rPr>
          <w:sz w:val="28"/>
          <w:szCs w:val="28"/>
          <w:vertAlign w:val="subscript"/>
        </w:rPr>
        <w:t>к</w:t>
      </w:r>
      <w:proofErr w:type="spellEnd"/>
      <w:r w:rsidRPr="00455E8A">
        <w:rPr>
          <w:sz w:val="28"/>
          <w:szCs w:val="28"/>
          <w:vertAlign w:val="subscript"/>
        </w:rPr>
        <w:t>/</w:t>
      </w:r>
      <w:proofErr w:type="spellStart"/>
      <w:proofErr w:type="gramStart"/>
      <w:r w:rsidRPr="00455E8A">
        <w:rPr>
          <w:sz w:val="28"/>
          <w:szCs w:val="28"/>
          <w:vertAlign w:val="subscript"/>
        </w:rPr>
        <w:t>р</w:t>
      </w:r>
      <w:proofErr w:type="spellEnd"/>
      <w:proofErr w:type="gramEnd"/>
      <w:r w:rsidRPr="00455E8A">
        <w:rPr>
          <w:sz w:val="28"/>
          <w:szCs w:val="28"/>
          <w:vertAlign w:val="subscript"/>
        </w:rPr>
        <w:t xml:space="preserve"> 1</w:t>
      </w:r>
      <w:r w:rsidRPr="00455E8A">
        <w:rPr>
          <w:sz w:val="28"/>
          <w:szCs w:val="28"/>
        </w:rPr>
        <w:t xml:space="preserve">; </w:t>
      </w:r>
    </w:p>
    <w:p w:rsidR="00074DD9" w:rsidRPr="00455E8A" w:rsidRDefault="00EE2F08" w:rsidP="00EE2F08">
      <w:pPr>
        <w:tabs>
          <w:tab w:val="left" w:pos="1701"/>
        </w:tabs>
        <w:rPr>
          <w:sz w:val="28"/>
          <w:szCs w:val="28"/>
          <w:vertAlign w:val="subscript"/>
        </w:rPr>
      </w:pPr>
      <w:r>
        <w:rPr>
          <w:sz w:val="28"/>
          <w:szCs w:val="28"/>
        </w:rPr>
        <w:tab/>
      </w:r>
      <w:proofErr w:type="spellStart"/>
      <w:r w:rsidR="00F26B67" w:rsidRPr="00455E8A">
        <w:rPr>
          <w:sz w:val="28"/>
          <w:szCs w:val="28"/>
        </w:rPr>
        <w:t>О</w:t>
      </w:r>
      <w:r w:rsidR="00F26B67" w:rsidRPr="00455E8A">
        <w:rPr>
          <w:sz w:val="28"/>
          <w:szCs w:val="28"/>
          <w:vertAlign w:val="subscript"/>
        </w:rPr>
        <w:t>накопленная</w:t>
      </w:r>
      <w:proofErr w:type="spellEnd"/>
      <w:r w:rsidR="00F26B67" w:rsidRPr="00455E8A">
        <w:rPr>
          <w:sz w:val="28"/>
          <w:szCs w:val="28"/>
          <w:vertAlign w:val="subscript"/>
        </w:rPr>
        <w:t xml:space="preserve"> 1</w:t>
      </w:r>
      <w:r w:rsidR="00F26B67" w:rsidRPr="00455E8A">
        <w:rPr>
          <w:sz w:val="28"/>
          <w:szCs w:val="28"/>
        </w:rPr>
        <w:t xml:space="preserve">= 0,5 </w:t>
      </w:r>
      <w:proofErr w:type="spellStart"/>
      <w:r w:rsidR="00F26B67" w:rsidRPr="00455E8A">
        <w:rPr>
          <w:sz w:val="28"/>
          <w:szCs w:val="28"/>
        </w:rPr>
        <w:t>О</w:t>
      </w:r>
      <w:r w:rsidR="00F26B67" w:rsidRPr="00455E8A">
        <w:rPr>
          <w:sz w:val="28"/>
          <w:szCs w:val="28"/>
          <w:vertAlign w:val="subscript"/>
        </w:rPr>
        <w:t>текущий</w:t>
      </w:r>
      <w:proofErr w:type="spellEnd"/>
      <w:r w:rsidR="00F26B67" w:rsidRPr="00455E8A">
        <w:rPr>
          <w:sz w:val="28"/>
          <w:szCs w:val="28"/>
          <w:vertAlign w:val="subscript"/>
        </w:rPr>
        <w:t xml:space="preserve"> 1</w:t>
      </w:r>
      <w:r w:rsidR="00F26B67" w:rsidRPr="00455E8A">
        <w:rPr>
          <w:sz w:val="28"/>
          <w:szCs w:val="28"/>
        </w:rPr>
        <w:t xml:space="preserve"> + 0,5 </w:t>
      </w:r>
      <w:proofErr w:type="spellStart"/>
      <w:r w:rsidR="00F26B67" w:rsidRPr="00455E8A">
        <w:rPr>
          <w:sz w:val="28"/>
          <w:szCs w:val="28"/>
        </w:rPr>
        <w:t>О</w:t>
      </w:r>
      <w:r w:rsidR="00F26B67" w:rsidRPr="00455E8A">
        <w:rPr>
          <w:sz w:val="28"/>
          <w:szCs w:val="28"/>
          <w:vertAlign w:val="subscript"/>
        </w:rPr>
        <w:t>ауд+сам</w:t>
      </w:r>
      <w:proofErr w:type="spellEnd"/>
      <w:r w:rsidR="00F26B67" w:rsidRPr="00455E8A">
        <w:rPr>
          <w:sz w:val="28"/>
          <w:szCs w:val="28"/>
          <w:vertAlign w:val="subscript"/>
        </w:rPr>
        <w:t xml:space="preserve"> 1</w:t>
      </w:r>
    </w:p>
    <w:p w:rsidR="00074DD9" w:rsidRPr="00B05223" w:rsidRDefault="00EE2F08" w:rsidP="00EE2F08">
      <w:pPr>
        <w:tabs>
          <w:tab w:val="left" w:pos="1701"/>
        </w:tabs>
        <w:rPr>
          <w:sz w:val="28"/>
          <w:szCs w:val="28"/>
          <w:vertAlign w:val="subscript"/>
          <w:lang w:val="en-US"/>
        </w:rPr>
      </w:pPr>
      <w:r>
        <w:rPr>
          <w:sz w:val="28"/>
          <w:szCs w:val="28"/>
        </w:rPr>
        <w:tab/>
      </w:r>
      <w:proofErr w:type="spellStart"/>
      <w:r w:rsidR="00F26B67" w:rsidRPr="00455E8A">
        <w:rPr>
          <w:sz w:val="28"/>
          <w:szCs w:val="28"/>
        </w:rPr>
        <w:t>О</w:t>
      </w:r>
      <w:r w:rsidR="00F26B67" w:rsidRPr="00455E8A">
        <w:rPr>
          <w:sz w:val="28"/>
          <w:szCs w:val="28"/>
          <w:vertAlign w:val="subscript"/>
        </w:rPr>
        <w:t>промежуточная</w:t>
      </w:r>
      <w:proofErr w:type="spellEnd"/>
      <w:r w:rsidR="00F26B67" w:rsidRPr="00B05223">
        <w:rPr>
          <w:sz w:val="28"/>
          <w:szCs w:val="28"/>
          <w:vertAlign w:val="subscript"/>
          <w:lang w:val="en-US"/>
        </w:rPr>
        <w:t xml:space="preserve"> 1</w:t>
      </w:r>
      <w:r w:rsidR="00F26B67" w:rsidRPr="00B05223">
        <w:rPr>
          <w:sz w:val="28"/>
          <w:szCs w:val="28"/>
          <w:lang w:val="en-US"/>
        </w:rPr>
        <w:t xml:space="preserve"> = </w:t>
      </w:r>
      <w:proofErr w:type="spellStart"/>
      <w:r w:rsidR="00F26B67" w:rsidRPr="00455E8A">
        <w:rPr>
          <w:sz w:val="28"/>
          <w:szCs w:val="28"/>
        </w:rPr>
        <w:t>О</w:t>
      </w:r>
      <w:r w:rsidR="00F26B67" w:rsidRPr="00455E8A">
        <w:rPr>
          <w:sz w:val="28"/>
          <w:szCs w:val="28"/>
          <w:vertAlign w:val="subscript"/>
        </w:rPr>
        <w:t>накопленная</w:t>
      </w:r>
      <w:proofErr w:type="spellEnd"/>
      <w:r w:rsidR="00F26B67" w:rsidRPr="00B05223">
        <w:rPr>
          <w:sz w:val="28"/>
          <w:szCs w:val="28"/>
          <w:vertAlign w:val="subscript"/>
          <w:lang w:val="en-US"/>
        </w:rPr>
        <w:t xml:space="preserve"> 1</w:t>
      </w:r>
    </w:p>
    <w:p w:rsidR="00545FB2" w:rsidRPr="00B05223" w:rsidRDefault="00545FB2" w:rsidP="00EE2F08">
      <w:pPr>
        <w:tabs>
          <w:tab w:val="left" w:pos="1701"/>
        </w:tabs>
        <w:rPr>
          <w:sz w:val="28"/>
          <w:szCs w:val="28"/>
          <w:vertAlign w:val="subscript"/>
          <w:lang w:val="en-US"/>
        </w:rPr>
      </w:pPr>
    </w:p>
    <w:p w:rsidR="00464D42" w:rsidRDefault="00464D42" w:rsidP="00EE2F08">
      <w:pPr>
        <w:tabs>
          <w:tab w:val="left" w:pos="1701"/>
        </w:tabs>
        <w:rPr>
          <w:szCs w:val="24"/>
          <w:lang w:val="en-US"/>
        </w:rPr>
      </w:pPr>
      <w:r>
        <w:rPr>
          <w:szCs w:val="24"/>
          <w:lang w:val="en-US"/>
        </w:rPr>
        <w:t>Rounding of the cumulative and the intermediate grades</w:t>
      </w:r>
      <w:r w:rsidRPr="00464D42">
        <w:rPr>
          <w:szCs w:val="24"/>
          <w:lang w:val="en-US"/>
        </w:rPr>
        <w:t xml:space="preserve"> </w:t>
      </w:r>
      <w:r>
        <w:rPr>
          <w:szCs w:val="24"/>
          <w:lang w:val="en-US"/>
        </w:rPr>
        <w:t>is done by “r</w:t>
      </w:r>
      <w:r w:rsidRPr="00464D42">
        <w:rPr>
          <w:szCs w:val="24"/>
          <w:lang w:val="en-US"/>
        </w:rPr>
        <w:t xml:space="preserve">ound half </w:t>
      </w:r>
      <w:r>
        <w:rPr>
          <w:szCs w:val="24"/>
          <w:lang w:val="en-US"/>
        </w:rPr>
        <w:t>up” rule.</w:t>
      </w:r>
    </w:p>
    <w:p w:rsidR="00F26B67" w:rsidRPr="00464D42" w:rsidRDefault="00F26B67" w:rsidP="00EE2F08">
      <w:pPr>
        <w:tabs>
          <w:tab w:val="left" w:pos="1701"/>
        </w:tabs>
        <w:rPr>
          <w:szCs w:val="24"/>
          <w:lang w:val="en-US"/>
        </w:rPr>
      </w:pPr>
    </w:p>
    <w:p w:rsidR="00F26B67" w:rsidRPr="00464D42" w:rsidRDefault="00464D42" w:rsidP="00EE2F08">
      <w:pPr>
        <w:tabs>
          <w:tab w:val="left" w:pos="1701"/>
        </w:tabs>
        <w:jc w:val="both"/>
        <w:rPr>
          <w:szCs w:val="24"/>
          <w:lang w:val="en-US"/>
        </w:rPr>
      </w:pPr>
      <w:r w:rsidRPr="00464D42">
        <w:rPr>
          <w:szCs w:val="24"/>
          <w:lang w:val="en-US"/>
        </w:rPr>
        <w:t>Intermediate grade for module 2</w:t>
      </w:r>
      <w:r w:rsidR="00F26B67" w:rsidRPr="00464D42">
        <w:rPr>
          <w:szCs w:val="24"/>
          <w:lang w:val="en-US"/>
        </w:rPr>
        <w:t>:</w:t>
      </w:r>
    </w:p>
    <w:p w:rsidR="00F26B67" w:rsidRPr="00B05223" w:rsidRDefault="00EE2F08" w:rsidP="00EE2F08">
      <w:pPr>
        <w:tabs>
          <w:tab w:val="left" w:pos="1701"/>
        </w:tabs>
        <w:rPr>
          <w:sz w:val="28"/>
          <w:szCs w:val="28"/>
          <w:vertAlign w:val="subscript"/>
          <w:lang w:val="en-US"/>
        </w:rPr>
      </w:pPr>
      <w:r w:rsidRPr="00464D42">
        <w:rPr>
          <w:sz w:val="28"/>
          <w:szCs w:val="28"/>
          <w:lang w:val="en-US"/>
        </w:rPr>
        <w:tab/>
      </w:r>
      <w:proofErr w:type="spellStart"/>
      <w:r w:rsidR="00F26B67" w:rsidRPr="00455E8A">
        <w:rPr>
          <w:sz w:val="28"/>
          <w:szCs w:val="28"/>
        </w:rPr>
        <w:t>О</w:t>
      </w:r>
      <w:r w:rsidR="00F26B67" w:rsidRPr="00455E8A">
        <w:rPr>
          <w:sz w:val="28"/>
          <w:szCs w:val="28"/>
          <w:vertAlign w:val="subscript"/>
        </w:rPr>
        <w:t>накопленная</w:t>
      </w:r>
      <w:proofErr w:type="spellEnd"/>
      <w:r w:rsidR="00F26B67" w:rsidRPr="00B05223">
        <w:rPr>
          <w:sz w:val="28"/>
          <w:szCs w:val="28"/>
          <w:vertAlign w:val="subscript"/>
          <w:lang w:val="en-US"/>
        </w:rPr>
        <w:t xml:space="preserve"> 2</w:t>
      </w:r>
      <w:r w:rsidR="00F26B67" w:rsidRPr="00B05223">
        <w:rPr>
          <w:sz w:val="28"/>
          <w:szCs w:val="28"/>
          <w:lang w:val="en-US"/>
        </w:rPr>
        <w:t xml:space="preserve">= </w:t>
      </w:r>
      <w:r w:rsidR="00145414" w:rsidRPr="00B05223">
        <w:rPr>
          <w:sz w:val="28"/>
          <w:szCs w:val="28"/>
          <w:lang w:val="en-US"/>
        </w:rPr>
        <w:t xml:space="preserve">0,5 </w:t>
      </w:r>
      <w:proofErr w:type="spellStart"/>
      <w:r w:rsidR="00145414" w:rsidRPr="00455E8A">
        <w:rPr>
          <w:sz w:val="28"/>
          <w:szCs w:val="28"/>
        </w:rPr>
        <w:t>О</w:t>
      </w:r>
      <w:r w:rsidR="00145414" w:rsidRPr="00455E8A">
        <w:rPr>
          <w:sz w:val="28"/>
          <w:szCs w:val="28"/>
          <w:vertAlign w:val="subscript"/>
        </w:rPr>
        <w:t>ауд</w:t>
      </w:r>
      <w:proofErr w:type="spellEnd"/>
      <w:r w:rsidR="00145414" w:rsidRPr="00B05223">
        <w:rPr>
          <w:sz w:val="28"/>
          <w:szCs w:val="28"/>
          <w:vertAlign w:val="subscript"/>
          <w:lang w:val="en-US"/>
        </w:rPr>
        <w:t>+</w:t>
      </w:r>
      <w:r w:rsidR="00145414" w:rsidRPr="00455E8A">
        <w:rPr>
          <w:sz w:val="28"/>
          <w:szCs w:val="28"/>
          <w:vertAlign w:val="subscript"/>
        </w:rPr>
        <w:t>сам</w:t>
      </w:r>
      <w:r w:rsidR="00145414" w:rsidRPr="00B05223">
        <w:rPr>
          <w:sz w:val="28"/>
          <w:szCs w:val="28"/>
          <w:vertAlign w:val="subscript"/>
          <w:lang w:val="en-US"/>
        </w:rPr>
        <w:t xml:space="preserve"> 2 </w:t>
      </w:r>
      <w:r w:rsidR="00145414" w:rsidRPr="00B05223">
        <w:rPr>
          <w:sz w:val="28"/>
          <w:szCs w:val="28"/>
          <w:lang w:val="en-US"/>
        </w:rPr>
        <w:t>+0,5</w:t>
      </w:r>
      <w:r w:rsidR="00F26B67" w:rsidRPr="00B05223">
        <w:rPr>
          <w:sz w:val="28"/>
          <w:szCs w:val="28"/>
          <w:lang w:val="en-US"/>
        </w:rPr>
        <w:t xml:space="preserve"> </w:t>
      </w:r>
      <w:proofErr w:type="spellStart"/>
      <w:r w:rsidR="00F26B67" w:rsidRPr="00455E8A">
        <w:rPr>
          <w:sz w:val="28"/>
          <w:szCs w:val="28"/>
        </w:rPr>
        <w:t>О</w:t>
      </w:r>
      <w:r w:rsidR="00A421C2" w:rsidRPr="00455E8A">
        <w:rPr>
          <w:sz w:val="28"/>
          <w:szCs w:val="28"/>
          <w:vertAlign w:val="subscript"/>
        </w:rPr>
        <w:t>накопленная</w:t>
      </w:r>
      <w:proofErr w:type="spellEnd"/>
      <w:r w:rsidR="00F26B67" w:rsidRPr="00B05223">
        <w:rPr>
          <w:sz w:val="28"/>
          <w:szCs w:val="28"/>
          <w:vertAlign w:val="subscript"/>
          <w:lang w:val="en-US"/>
        </w:rPr>
        <w:t xml:space="preserve"> </w:t>
      </w:r>
      <w:r w:rsidR="00A421C2" w:rsidRPr="00B05223">
        <w:rPr>
          <w:sz w:val="28"/>
          <w:szCs w:val="28"/>
          <w:vertAlign w:val="subscript"/>
          <w:lang w:val="en-US"/>
        </w:rPr>
        <w:t>1</w:t>
      </w:r>
      <w:r w:rsidR="00145414" w:rsidRPr="00B05223">
        <w:rPr>
          <w:sz w:val="28"/>
          <w:szCs w:val="28"/>
          <w:vertAlign w:val="subscript"/>
          <w:lang w:val="en-US"/>
        </w:rPr>
        <w:t xml:space="preserve"> </w:t>
      </w:r>
    </w:p>
    <w:p w:rsidR="00F26B67" w:rsidRPr="00B05223" w:rsidRDefault="00EE2F08" w:rsidP="00EE2F08">
      <w:pPr>
        <w:tabs>
          <w:tab w:val="left" w:pos="1701"/>
        </w:tabs>
        <w:jc w:val="both"/>
        <w:rPr>
          <w:sz w:val="28"/>
          <w:szCs w:val="28"/>
          <w:lang w:val="en-US"/>
        </w:rPr>
      </w:pPr>
      <w:r w:rsidRPr="00B05223">
        <w:rPr>
          <w:sz w:val="28"/>
          <w:szCs w:val="28"/>
          <w:lang w:val="en-US"/>
        </w:rPr>
        <w:tab/>
      </w:r>
      <w:proofErr w:type="spellStart"/>
      <w:r w:rsidR="00A421C2" w:rsidRPr="00455E8A">
        <w:rPr>
          <w:sz w:val="28"/>
          <w:szCs w:val="28"/>
        </w:rPr>
        <w:t>О</w:t>
      </w:r>
      <w:r w:rsidR="00A421C2" w:rsidRPr="00455E8A">
        <w:rPr>
          <w:sz w:val="28"/>
          <w:szCs w:val="28"/>
          <w:vertAlign w:val="subscript"/>
        </w:rPr>
        <w:t>промежуточная</w:t>
      </w:r>
      <w:proofErr w:type="spellEnd"/>
      <w:r w:rsidR="00A421C2" w:rsidRPr="00B05223">
        <w:rPr>
          <w:sz w:val="28"/>
          <w:szCs w:val="28"/>
          <w:vertAlign w:val="subscript"/>
          <w:lang w:val="en-US"/>
        </w:rPr>
        <w:t xml:space="preserve"> 2</w:t>
      </w:r>
      <w:r w:rsidR="00A421C2" w:rsidRPr="00B05223">
        <w:rPr>
          <w:sz w:val="28"/>
          <w:szCs w:val="28"/>
          <w:lang w:val="en-US"/>
        </w:rPr>
        <w:t xml:space="preserve"> = 0,6·</w:t>
      </w:r>
      <w:proofErr w:type="spellStart"/>
      <w:r w:rsidR="00A421C2" w:rsidRPr="00455E8A">
        <w:rPr>
          <w:sz w:val="28"/>
          <w:szCs w:val="28"/>
        </w:rPr>
        <w:t>О</w:t>
      </w:r>
      <w:r w:rsidR="00A421C2" w:rsidRPr="00455E8A">
        <w:rPr>
          <w:sz w:val="28"/>
          <w:szCs w:val="28"/>
          <w:vertAlign w:val="subscript"/>
        </w:rPr>
        <w:t>накопленная</w:t>
      </w:r>
      <w:proofErr w:type="spellEnd"/>
      <w:r w:rsidR="00A421C2" w:rsidRPr="00B05223">
        <w:rPr>
          <w:sz w:val="28"/>
          <w:szCs w:val="28"/>
          <w:vertAlign w:val="subscript"/>
          <w:lang w:val="en-US"/>
        </w:rPr>
        <w:t xml:space="preserve"> 2</w:t>
      </w:r>
      <w:r w:rsidR="00A421C2" w:rsidRPr="00B05223">
        <w:rPr>
          <w:sz w:val="28"/>
          <w:szCs w:val="28"/>
          <w:lang w:val="en-US"/>
        </w:rPr>
        <w:t xml:space="preserve"> + 0,4·</w:t>
      </w:r>
      <w:proofErr w:type="spellStart"/>
      <w:r w:rsidR="00A421C2" w:rsidRPr="00455E8A">
        <w:rPr>
          <w:sz w:val="28"/>
          <w:szCs w:val="28"/>
        </w:rPr>
        <w:t>О</w:t>
      </w:r>
      <w:r w:rsidR="00A421C2" w:rsidRPr="00455E8A">
        <w:rPr>
          <w:sz w:val="28"/>
          <w:szCs w:val="28"/>
          <w:vertAlign w:val="subscript"/>
        </w:rPr>
        <w:t>промежуточный</w:t>
      </w:r>
      <w:proofErr w:type="spellEnd"/>
      <w:r w:rsidR="00A421C2" w:rsidRPr="00B05223">
        <w:rPr>
          <w:sz w:val="28"/>
          <w:szCs w:val="28"/>
          <w:vertAlign w:val="subscript"/>
          <w:lang w:val="en-US"/>
        </w:rPr>
        <w:t xml:space="preserve"> </w:t>
      </w:r>
      <w:r w:rsidR="00A421C2" w:rsidRPr="00455E8A">
        <w:rPr>
          <w:sz w:val="28"/>
          <w:szCs w:val="28"/>
          <w:vertAlign w:val="subscript"/>
        </w:rPr>
        <w:t>экзамен</w:t>
      </w:r>
    </w:p>
    <w:p w:rsidR="00F26B67" w:rsidRPr="00B05223" w:rsidRDefault="00F26B67" w:rsidP="00EE2F08">
      <w:pPr>
        <w:tabs>
          <w:tab w:val="left" w:pos="1701"/>
        </w:tabs>
        <w:jc w:val="both"/>
        <w:rPr>
          <w:szCs w:val="24"/>
          <w:lang w:val="en-US"/>
        </w:rPr>
      </w:pPr>
    </w:p>
    <w:p w:rsidR="00464D42" w:rsidRDefault="00464D42" w:rsidP="00464D42">
      <w:pPr>
        <w:tabs>
          <w:tab w:val="left" w:pos="1701"/>
        </w:tabs>
        <w:rPr>
          <w:szCs w:val="24"/>
          <w:lang w:val="en-US"/>
        </w:rPr>
      </w:pPr>
      <w:r>
        <w:rPr>
          <w:szCs w:val="24"/>
          <w:lang w:val="en-US"/>
        </w:rPr>
        <w:t>Rounding of the cumulative and the intermediate grades</w:t>
      </w:r>
      <w:r w:rsidRPr="00464D42">
        <w:rPr>
          <w:szCs w:val="24"/>
          <w:lang w:val="en-US"/>
        </w:rPr>
        <w:t xml:space="preserve"> </w:t>
      </w:r>
      <w:r>
        <w:rPr>
          <w:szCs w:val="24"/>
          <w:lang w:val="en-US"/>
        </w:rPr>
        <w:t>is done by “r</w:t>
      </w:r>
      <w:r w:rsidRPr="00464D42">
        <w:rPr>
          <w:szCs w:val="24"/>
          <w:lang w:val="en-US"/>
        </w:rPr>
        <w:t xml:space="preserve">ound half </w:t>
      </w:r>
      <w:r>
        <w:rPr>
          <w:szCs w:val="24"/>
          <w:lang w:val="en-US"/>
        </w:rPr>
        <w:t>up” rule.</w:t>
      </w:r>
    </w:p>
    <w:p w:rsidR="00F26B67" w:rsidRPr="00B05223" w:rsidRDefault="00F26B67" w:rsidP="00EE2F08">
      <w:pPr>
        <w:tabs>
          <w:tab w:val="left" w:pos="1701"/>
        </w:tabs>
        <w:jc w:val="both"/>
        <w:rPr>
          <w:szCs w:val="24"/>
          <w:lang w:val="en-US"/>
        </w:rPr>
      </w:pPr>
    </w:p>
    <w:p w:rsidR="00A421C2" w:rsidRPr="00464D42" w:rsidRDefault="00464D42" w:rsidP="00EE2F08">
      <w:pPr>
        <w:tabs>
          <w:tab w:val="left" w:pos="1701"/>
        </w:tabs>
        <w:jc w:val="both"/>
        <w:rPr>
          <w:szCs w:val="24"/>
          <w:lang w:val="en-US"/>
        </w:rPr>
      </w:pPr>
      <w:r>
        <w:rPr>
          <w:szCs w:val="24"/>
          <w:lang w:val="en-US"/>
        </w:rPr>
        <w:t>Intermediate grade for module 3</w:t>
      </w:r>
      <w:r w:rsidR="00A421C2" w:rsidRPr="00464D42">
        <w:rPr>
          <w:szCs w:val="24"/>
          <w:lang w:val="en-US"/>
        </w:rPr>
        <w:t>:</w:t>
      </w:r>
    </w:p>
    <w:p w:rsidR="00A421C2" w:rsidRPr="00B05223" w:rsidRDefault="00EE2F08" w:rsidP="00EE2F08">
      <w:pPr>
        <w:tabs>
          <w:tab w:val="left" w:pos="1701"/>
        </w:tabs>
        <w:rPr>
          <w:sz w:val="28"/>
          <w:szCs w:val="28"/>
          <w:vertAlign w:val="subscript"/>
          <w:lang w:val="en-US"/>
        </w:rPr>
      </w:pPr>
      <w:r w:rsidRPr="00464D42">
        <w:rPr>
          <w:sz w:val="28"/>
          <w:szCs w:val="28"/>
          <w:lang w:val="en-US"/>
        </w:rPr>
        <w:tab/>
      </w:r>
      <w:proofErr w:type="spellStart"/>
      <w:r w:rsidR="00A421C2" w:rsidRPr="00455E8A">
        <w:rPr>
          <w:sz w:val="28"/>
          <w:szCs w:val="28"/>
        </w:rPr>
        <w:t>О</w:t>
      </w:r>
      <w:r w:rsidR="00A421C2" w:rsidRPr="00455E8A">
        <w:rPr>
          <w:sz w:val="28"/>
          <w:szCs w:val="28"/>
          <w:vertAlign w:val="subscript"/>
        </w:rPr>
        <w:t>накопленная</w:t>
      </w:r>
      <w:proofErr w:type="spellEnd"/>
      <w:r w:rsidR="00A421C2" w:rsidRPr="00B05223">
        <w:rPr>
          <w:sz w:val="28"/>
          <w:szCs w:val="28"/>
          <w:vertAlign w:val="subscript"/>
          <w:lang w:val="en-US"/>
        </w:rPr>
        <w:t xml:space="preserve"> 3</w:t>
      </w:r>
      <w:r w:rsidR="00A421C2" w:rsidRPr="00B05223">
        <w:rPr>
          <w:sz w:val="28"/>
          <w:szCs w:val="28"/>
          <w:lang w:val="en-US"/>
        </w:rPr>
        <w:t xml:space="preserve">= 0,4 </w:t>
      </w:r>
      <w:proofErr w:type="spellStart"/>
      <w:r w:rsidR="00A421C2" w:rsidRPr="00455E8A">
        <w:rPr>
          <w:sz w:val="28"/>
          <w:szCs w:val="28"/>
        </w:rPr>
        <w:t>О</w:t>
      </w:r>
      <w:r w:rsidR="00A421C2" w:rsidRPr="00455E8A">
        <w:rPr>
          <w:sz w:val="28"/>
          <w:szCs w:val="28"/>
          <w:vertAlign w:val="subscript"/>
        </w:rPr>
        <w:t>ауд</w:t>
      </w:r>
      <w:proofErr w:type="spellEnd"/>
      <w:r w:rsidR="00A421C2" w:rsidRPr="00B05223">
        <w:rPr>
          <w:sz w:val="28"/>
          <w:szCs w:val="28"/>
          <w:vertAlign w:val="subscript"/>
          <w:lang w:val="en-US"/>
        </w:rPr>
        <w:t>+</w:t>
      </w:r>
      <w:r w:rsidR="00A421C2" w:rsidRPr="00455E8A">
        <w:rPr>
          <w:sz w:val="28"/>
          <w:szCs w:val="28"/>
          <w:vertAlign w:val="subscript"/>
        </w:rPr>
        <w:t>сам</w:t>
      </w:r>
      <w:r w:rsidR="00A421C2" w:rsidRPr="00B05223">
        <w:rPr>
          <w:sz w:val="28"/>
          <w:szCs w:val="28"/>
          <w:vertAlign w:val="subscript"/>
          <w:lang w:val="en-US"/>
        </w:rPr>
        <w:t xml:space="preserve"> 3 </w:t>
      </w:r>
      <w:r w:rsidR="00A421C2" w:rsidRPr="00B05223">
        <w:rPr>
          <w:sz w:val="28"/>
          <w:szCs w:val="28"/>
          <w:lang w:val="en-US"/>
        </w:rPr>
        <w:t xml:space="preserve">+0,6 </w:t>
      </w:r>
      <w:proofErr w:type="spellStart"/>
      <w:r w:rsidR="00A421C2" w:rsidRPr="00455E8A">
        <w:rPr>
          <w:sz w:val="28"/>
          <w:szCs w:val="28"/>
        </w:rPr>
        <w:t>О</w:t>
      </w:r>
      <w:r w:rsidR="00A421C2" w:rsidRPr="00455E8A">
        <w:rPr>
          <w:sz w:val="28"/>
          <w:szCs w:val="28"/>
          <w:vertAlign w:val="subscript"/>
        </w:rPr>
        <w:t>накопленная</w:t>
      </w:r>
      <w:proofErr w:type="spellEnd"/>
      <w:r w:rsidR="00A421C2" w:rsidRPr="00B05223">
        <w:rPr>
          <w:sz w:val="28"/>
          <w:szCs w:val="28"/>
          <w:vertAlign w:val="subscript"/>
          <w:lang w:val="en-US"/>
        </w:rPr>
        <w:t xml:space="preserve"> 2 </w:t>
      </w:r>
    </w:p>
    <w:p w:rsidR="00A421C2" w:rsidRPr="00455E8A" w:rsidRDefault="00EE2F08" w:rsidP="00EE2F08">
      <w:pPr>
        <w:tabs>
          <w:tab w:val="left" w:pos="1701"/>
        </w:tabs>
        <w:jc w:val="both"/>
        <w:rPr>
          <w:sz w:val="28"/>
          <w:szCs w:val="28"/>
        </w:rPr>
      </w:pPr>
      <w:r w:rsidRPr="00B05223">
        <w:rPr>
          <w:sz w:val="28"/>
          <w:szCs w:val="28"/>
          <w:lang w:val="en-US"/>
        </w:rPr>
        <w:tab/>
      </w:r>
      <w:proofErr w:type="spellStart"/>
      <w:r w:rsidR="00A421C2" w:rsidRPr="00455E8A">
        <w:rPr>
          <w:sz w:val="28"/>
          <w:szCs w:val="28"/>
        </w:rPr>
        <w:t>О</w:t>
      </w:r>
      <w:r w:rsidR="00A421C2" w:rsidRPr="00455E8A">
        <w:rPr>
          <w:sz w:val="28"/>
          <w:szCs w:val="28"/>
          <w:vertAlign w:val="subscript"/>
        </w:rPr>
        <w:t>промежуточная</w:t>
      </w:r>
      <w:proofErr w:type="spellEnd"/>
      <w:r w:rsidR="00A421C2" w:rsidRPr="00455E8A">
        <w:rPr>
          <w:sz w:val="28"/>
          <w:szCs w:val="28"/>
          <w:vertAlign w:val="subscript"/>
        </w:rPr>
        <w:t xml:space="preserve"> 3</w:t>
      </w:r>
      <w:r w:rsidR="00A421C2" w:rsidRPr="00455E8A">
        <w:rPr>
          <w:sz w:val="28"/>
          <w:szCs w:val="28"/>
        </w:rPr>
        <w:t xml:space="preserve">  = </w:t>
      </w:r>
      <w:proofErr w:type="spellStart"/>
      <w:r w:rsidR="00A421C2" w:rsidRPr="00455E8A">
        <w:rPr>
          <w:sz w:val="28"/>
          <w:szCs w:val="28"/>
        </w:rPr>
        <w:t>О</w:t>
      </w:r>
      <w:r w:rsidR="00A421C2" w:rsidRPr="00455E8A">
        <w:rPr>
          <w:sz w:val="28"/>
          <w:szCs w:val="28"/>
          <w:vertAlign w:val="subscript"/>
        </w:rPr>
        <w:t>накопленная</w:t>
      </w:r>
      <w:proofErr w:type="spellEnd"/>
      <w:r w:rsidR="00A421C2" w:rsidRPr="00455E8A">
        <w:rPr>
          <w:sz w:val="28"/>
          <w:szCs w:val="28"/>
          <w:vertAlign w:val="subscript"/>
        </w:rPr>
        <w:t xml:space="preserve"> 2</w:t>
      </w:r>
    </w:p>
    <w:p w:rsidR="00A421C2" w:rsidRDefault="00A421C2" w:rsidP="00EE2F08">
      <w:pPr>
        <w:tabs>
          <w:tab w:val="left" w:pos="1701"/>
        </w:tabs>
        <w:jc w:val="both"/>
        <w:rPr>
          <w:szCs w:val="24"/>
        </w:rPr>
      </w:pPr>
    </w:p>
    <w:p w:rsidR="00074DD9" w:rsidRDefault="00464D42" w:rsidP="00EE2F08">
      <w:pPr>
        <w:tabs>
          <w:tab w:val="left" w:pos="1701"/>
        </w:tabs>
        <w:jc w:val="both"/>
        <w:rPr>
          <w:szCs w:val="24"/>
        </w:rPr>
      </w:pPr>
      <w:r>
        <w:rPr>
          <w:szCs w:val="24"/>
          <w:lang w:val="en-US"/>
        </w:rPr>
        <w:t>Final</w:t>
      </w:r>
      <w:r w:rsidRPr="00464D42">
        <w:rPr>
          <w:szCs w:val="24"/>
        </w:rPr>
        <w:t xml:space="preserve"> </w:t>
      </w:r>
      <w:r>
        <w:rPr>
          <w:szCs w:val="24"/>
          <w:lang w:val="en-US"/>
        </w:rPr>
        <w:t>grade</w:t>
      </w:r>
      <w:r w:rsidRPr="00464D42">
        <w:rPr>
          <w:szCs w:val="24"/>
        </w:rPr>
        <w:t xml:space="preserve"> </w:t>
      </w:r>
      <w:r>
        <w:rPr>
          <w:szCs w:val="24"/>
          <w:lang w:val="en-US"/>
        </w:rPr>
        <w:t>for</w:t>
      </w:r>
      <w:r w:rsidRPr="00464D42">
        <w:rPr>
          <w:szCs w:val="24"/>
        </w:rPr>
        <w:t xml:space="preserve"> </w:t>
      </w:r>
      <w:r>
        <w:rPr>
          <w:szCs w:val="24"/>
          <w:lang w:val="en-US"/>
        </w:rPr>
        <w:t>module</w:t>
      </w:r>
      <w:r w:rsidRPr="00464D42">
        <w:rPr>
          <w:szCs w:val="24"/>
        </w:rPr>
        <w:t xml:space="preserve"> 4</w:t>
      </w:r>
      <w:r w:rsidR="00074DD9">
        <w:rPr>
          <w:szCs w:val="24"/>
        </w:rPr>
        <w:t>:</w:t>
      </w:r>
    </w:p>
    <w:p w:rsidR="00385FC5" w:rsidRPr="00455E8A" w:rsidRDefault="00385FC5" w:rsidP="00385FC5">
      <w:pPr>
        <w:tabs>
          <w:tab w:val="left" w:pos="1701"/>
        </w:tabs>
        <w:jc w:val="both"/>
      </w:pPr>
      <w:r>
        <w:rPr>
          <w:sz w:val="28"/>
          <w:szCs w:val="28"/>
        </w:rPr>
        <w:tab/>
      </w:r>
      <w:proofErr w:type="spellStart"/>
      <w:r w:rsidRPr="00455E8A">
        <w:rPr>
          <w:sz w:val="28"/>
          <w:szCs w:val="28"/>
        </w:rPr>
        <w:t>О</w:t>
      </w:r>
      <w:r w:rsidRPr="00455E8A">
        <w:rPr>
          <w:sz w:val="28"/>
          <w:szCs w:val="28"/>
          <w:vertAlign w:val="subscript"/>
        </w:rPr>
        <w:t>дз</w:t>
      </w:r>
      <w:proofErr w:type="spellEnd"/>
      <w:r>
        <w:rPr>
          <w:sz w:val="28"/>
          <w:szCs w:val="28"/>
          <w:vertAlign w:val="subscript"/>
        </w:rPr>
        <w:t xml:space="preserve"> </w:t>
      </w:r>
      <w:r w:rsidRPr="00455E8A">
        <w:rPr>
          <w:szCs w:val="24"/>
        </w:rPr>
        <w:t>– оценка за дом</w:t>
      </w:r>
      <w:r>
        <w:rPr>
          <w:szCs w:val="24"/>
        </w:rPr>
        <w:t>ашнее задание в 4 модуле.</w:t>
      </w:r>
    </w:p>
    <w:p w:rsidR="00074DD9" w:rsidRPr="00455E8A" w:rsidRDefault="00EE2F08" w:rsidP="00EE2F08">
      <w:pPr>
        <w:tabs>
          <w:tab w:val="left" w:pos="1701"/>
        </w:tabs>
        <w:rPr>
          <w:sz w:val="28"/>
          <w:szCs w:val="28"/>
        </w:rPr>
      </w:pPr>
      <w:r>
        <w:rPr>
          <w:sz w:val="28"/>
          <w:szCs w:val="28"/>
        </w:rPr>
        <w:tab/>
      </w:r>
      <w:proofErr w:type="spellStart"/>
      <w:r w:rsidR="00074DD9" w:rsidRPr="00455E8A">
        <w:rPr>
          <w:sz w:val="28"/>
          <w:szCs w:val="28"/>
        </w:rPr>
        <w:t>О</w:t>
      </w:r>
      <w:r w:rsidR="00074DD9" w:rsidRPr="00455E8A">
        <w:rPr>
          <w:sz w:val="28"/>
          <w:szCs w:val="28"/>
          <w:vertAlign w:val="subscript"/>
        </w:rPr>
        <w:t>текущий</w:t>
      </w:r>
      <w:proofErr w:type="spellEnd"/>
      <w:r w:rsidR="00074DD9" w:rsidRPr="00455E8A">
        <w:rPr>
          <w:sz w:val="28"/>
          <w:szCs w:val="28"/>
        </w:rPr>
        <w:t xml:space="preserve">  = </w:t>
      </w:r>
      <w:proofErr w:type="spellStart"/>
      <w:r w:rsidR="00074DD9" w:rsidRPr="00455E8A">
        <w:rPr>
          <w:sz w:val="28"/>
          <w:szCs w:val="28"/>
        </w:rPr>
        <w:t>О</w:t>
      </w:r>
      <w:r w:rsidR="00074DD9" w:rsidRPr="00455E8A">
        <w:rPr>
          <w:sz w:val="28"/>
          <w:szCs w:val="28"/>
          <w:vertAlign w:val="subscript"/>
        </w:rPr>
        <w:t>дз</w:t>
      </w:r>
      <w:proofErr w:type="spellEnd"/>
      <w:r w:rsidR="00074DD9" w:rsidRPr="00455E8A">
        <w:rPr>
          <w:sz w:val="28"/>
          <w:szCs w:val="28"/>
        </w:rPr>
        <w:t>;</w:t>
      </w:r>
    </w:p>
    <w:p w:rsidR="00074DD9" w:rsidRPr="00455E8A" w:rsidRDefault="00EE2F08" w:rsidP="00EE2F08">
      <w:pPr>
        <w:tabs>
          <w:tab w:val="left" w:pos="1701"/>
        </w:tabs>
        <w:jc w:val="both"/>
        <w:rPr>
          <w:sz w:val="28"/>
          <w:szCs w:val="28"/>
        </w:rPr>
      </w:pPr>
      <w:r>
        <w:rPr>
          <w:sz w:val="28"/>
          <w:szCs w:val="28"/>
        </w:rPr>
        <w:tab/>
      </w:r>
      <w:proofErr w:type="spellStart"/>
      <w:r w:rsidR="00074DD9" w:rsidRPr="00455E8A">
        <w:rPr>
          <w:sz w:val="28"/>
          <w:szCs w:val="28"/>
        </w:rPr>
        <w:t>О</w:t>
      </w:r>
      <w:r w:rsidR="00074DD9" w:rsidRPr="00455E8A">
        <w:rPr>
          <w:sz w:val="28"/>
          <w:szCs w:val="28"/>
          <w:vertAlign w:val="subscript"/>
        </w:rPr>
        <w:t>накопленная</w:t>
      </w:r>
      <w:proofErr w:type="spellEnd"/>
      <w:r w:rsidR="00074DD9" w:rsidRPr="00455E8A">
        <w:rPr>
          <w:sz w:val="28"/>
          <w:szCs w:val="28"/>
          <w:vertAlign w:val="subscript"/>
        </w:rPr>
        <w:t xml:space="preserve"> 4</w:t>
      </w:r>
      <w:r w:rsidR="00074DD9" w:rsidRPr="00455E8A">
        <w:rPr>
          <w:sz w:val="28"/>
          <w:szCs w:val="28"/>
        </w:rPr>
        <w:t xml:space="preserve">= 0,5* </w:t>
      </w:r>
      <w:proofErr w:type="spellStart"/>
      <w:r w:rsidR="00074DD9" w:rsidRPr="00455E8A">
        <w:rPr>
          <w:sz w:val="28"/>
          <w:szCs w:val="28"/>
        </w:rPr>
        <w:t>О</w:t>
      </w:r>
      <w:r w:rsidR="00074DD9" w:rsidRPr="00455E8A">
        <w:rPr>
          <w:sz w:val="28"/>
          <w:szCs w:val="28"/>
          <w:vertAlign w:val="subscript"/>
        </w:rPr>
        <w:t>текущий</w:t>
      </w:r>
      <w:proofErr w:type="spellEnd"/>
      <w:r w:rsidR="00074DD9" w:rsidRPr="00455E8A">
        <w:rPr>
          <w:sz w:val="28"/>
          <w:szCs w:val="28"/>
        </w:rPr>
        <w:t xml:space="preserve"> + 0,5* </w:t>
      </w:r>
      <w:proofErr w:type="spellStart"/>
      <w:r w:rsidR="00074DD9" w:rsidRPr="00455E8A">
        <w:rPr>
          <w:sz w:val="28"/>
          <w:szCs w:val="28"/>
        </w:rPr>
        <w:t>О</w:t>
      </w:r>
      <w:r w:rsidR="00074DD9" w:rsidRPr="00455E8A">
        <w:rPr>
          <w:sz w:val="28"/>
          <w:szCs w:val="28"/>
          <w:vertAlign w:val="subscript"/>
        </w:rPr>
        <w:t>ауд+сам</w:t>
      </w:r>
      <w:proofErr w:type="spellEnd"/>
      <w:r w:rsidR="00074DD9" w:rsidRPr="00455E8A">
        <w:rPr>
          <w:sz w:val="28"/>
          <w:szCs w:val="28"/>
          <w:vertAlign w:val="subscript"/>
        </w:rPr>
        <w:t xml:space="preserve"> 4</w:t>
      </w:r>
    </w:p>
    <w:p w:rsidR="00074DD9" w:rsidRPr="00455E8A" w:rsidRDefault="00EE2F08" w:rsidP="00EE2F08">
      <w:pPr>
        <w:tabs>
          <w:tab w:val="left" w:pos="1701"/>
        </w:tabs>
        <w:jc w:val="both"/>
        <w:rPr>
          <w:sz w:val="28"/>
          <w:szCs w:val="28"/>
        </w:rPr>
      </w:pPr>
      <w:r>
        <w:rPr>
          <w:sz w:val="28"/>
          <w:szCs w:val="28"/>
        </w:rPr>
        <w:tab/>
      </w:r>
      <w:proofErr w:type="spellStart"/>
      <w:r w:rsidR="00074DD9" w:rsidRPr="00455E8A">
        <w:rPr>
          <w:sz w:val="28"/>
          <w:szCs w:val="28"/>
        </w:rPr>
        <w:t>О</w:t>
      </w:r>
      <w:r w:rsidR="00074DD9" w:rsidRPr="00455E8A">
        <w:rPr>
          <w:sz w:val="28"/>
          <w:szCs w:val="28"/>
          <w:vertAlign w:val="subscript"/>
        </w:rPr>
        <w:t>накопленная</w:t>
      </w:r>
      <w:proofErr w:type="spellEnd"/>
      <w:r w:rsidR="00074DD9" w:rsidRPr="00455E8A">
        <w:rPr>
          <w:sz w:val="28"/>
          <w:szCs w:val="28"/>
          <w:vertAlign w:val="subscript"/>
        </w:rPr>
        <w:t xml:space="preserve"> </w:t>
      </w:r>
      <w:proofErr w:type="spellStart"/>
      <w:r w:rsidR="00074DD9" w:rsidRPr="00455E8A">
        <w:rPr>
          <w:sz w:val="28"/>
          <w:szCs w:val="28"/>
          <w:vertAlign w:val="subscript"/>
        </w:rPr>
        <w:t>итоговая</w:t>
      </w:r>
      <w:r w:rsidR="00074DD9" w:rsidRPr="00455E8A">
        <w:rPr>
          <w:sz w:val="28"/>
          <w:szCs w:val="28"/>
        </w:rPr>
        <w:t>=</w:t>
      </w:r>
      <w:proofErr w:type="spellEnd"/>
      <w:r w:rsidR="00074DD9" w:rsidRPr="00455E8A">
        <w:rPr>
          <w:sz w:val="28"/>
          <w:szCs w:val="28"/>
        </w:rPr>
        <w:t xml:space="preserve"> (</w:t>
      </w:r>
      <w:proofErr w:type="spellStart"/>
      <w:r w:rsidR="00074DD9" w:rsidRPr="00455E8A">
        <w:rPr>
          <w:sz w:val="28"/>
          <w:szCs w:val="28"/>
        </w:rPr>
        <w:t>О</w:t>
      </w:r>
      <w:r w:rsidR="00074DD9" w:rsidRPr="00455E8A">
        <w:rPr>
          <w:sz w:val="28"/>
          <w:szCs w:val="28"/>
          <w:vertAlign w:val="subscript"/>
        </w:rPr>
        <w:t>промежуточная</w:t>
      </w:r>
      <w:proofErr w:type="spellEnd"/>
      <w:r w:rsidR="00074DD9" w:rsidRPr="00455E8A">
        <w:rPr>
          <w:sz w:val="28"/>
          <w:szCs w:val="28"/>
          <w:vertAlign w:val="subscript"/>
        </w:rPr>
        <w:t xml:space="preserve"> 2</w:t>
      </w:r>
      <w:r w:rsidR="00074DD9" w:rsidRPr="00455E8A">
        <w:rPr>
          <w:sz w:val="28"/>
          <w:szCs w:val="28"/>
        </w:rPr>
        <w:t xml:space="preserve">+ </w:t>
      </w:r>
      <w:proofErr w:type="spellStart"/>
      <w:r w:rsidR="00074DD9" w:rsidRPr="00455E8A">
        <w:rPr>
          <w:sz w:val="28"/>
          <w:szCs w:val="28"/>
        </w:rPr>
        <w:t>О</w:t>
      </w:r>
      <w:r w:rsidR="00074DD9" w:rsidRPr="00455E8A">
        <w:rPr>
          <w:sz w:val="28"/>
          <w:szCs w:val="28"/>
          <w:vertAlign w:val="subscript"/>
        </w:rPr>
        <w:t>промежуточная</w:t>
      </w:r>
      <w:proofErr w:type="spellEnd"/>
      <w:r w:rsidR="00074DD9" w:rsidRPr="00455E8A">
        <w:rPr>
          <w:sz w:val="28"/>
          <w:szCs w:val="28"/>
          <w:vertAlign w:val="subscript"/>
        </w:rPr>
        <w:t xml:space="preserve"> 3</w:t>
      </w:r>
      <w:r w:rsidR="00074DD9" w:rsidRPr="00455E8A">
        <w:rPr>
          <w:sz w:val="28"/>
          <w:szCs w:val="28"/>
        </w:rPr>
        <w:t>+О</w:t>
      </w:r>
      <w:r w:rsidR="00074DD9" w:rsidRPr="00455E8A">
        <w:rPr>
          <w:sz w:val="28"/>
          <w:szCs w:val="28"/>
          <w:vertAlign w:val="subscript"/>
        </w:rPr>
        <w:t>накопленная 4</w:t>
      </w:r>
      <w:r w:rsidR="00074DD9" w:rsidRPr="00455E8A">
        <w:rPr>
          <w:sz w:val="28"/>
          <w:szCs w:val="28"/>
        </w:rPr>
        <w:t>):4</w:t>
      </w:r>
    </w:p>
    <w:p w:rsidR="00074DD9" w:rsidRPr="00464D42" w:rsidRDefault="00464D42" w:rsidP="00464D42">
      <w:pPr>
        <w:tabs>
          <w:tab w:val="left" w:pos="1701"/>
        </w:tabs>
        <w:rPr>
          <w:szCs w:val="24"/>
          <w:lang w:val="en-US"/>
        </w:rPr>
      </w:pPr>
      <w:r>
        <w:rPr>
          <w:szCs w:val="24"/>
          <w:lang w:val="en-US"/>
        </w:rPr>
        <w:t>Rounding of the cumulative and the final grades</w:t>
      </w:r>
      <w:r w:rsidRPr="00464D42">
        <w:rPr>
          <w:szCs w:val="24"/>
          <w:lang w:val="en-US"/>
        </w:rPr>
        <w:t xml:space="preserve"> </w:t>
      </w:r>
      <w:r>
        <w:rPr>
          <w:szCs w:val="24"/>
          <w:lang w:val="en-US"/>
        </w:rPr>
        <w:t>is done by “r</w:t>
      </w:r>
      <w:r w:rsidRPr="00464D42">
        <w:rPr>
          <w:szCs w:val="24"/>
          <w:lang w:val="en-US"/>
        </w:rPr>
        <w:t xml:space="preserve">ound half </w:t>
      </w:r>
      <w:r>
        <w:rPr>
          <w:szCs w:val="24"/>
          <w:lang w:val="en-US"/>
        </w:rPr>
        <w:t xml:space="preserve">up” rule. </w:t>
      </w:r>
      <w:proofErr w:type="spellStart"/>
      <w:r w:rsidR="00455E8A" w:rsidRPr="00455E8A">
        <w:rPr>
          <w:sz w:val="28"/>
          <w:szCs w:val="28"/>
        </w:rPr>
        <w:t>О</w:t>
      </w:r>
      <w:r w:rsidR="00455E8A" w:rsidRPr="00455E8A">
        <w:rPr>
          <w:sz w:val="28"/>
          <w:szCs w:val="28"/>
          <w:vertAlign w:val="subscript"/>
        </w:rPr>
        <w:t>промежуточная</w:t>
      </w:r>
      <w:proofErr w:type="spellEnd"/>
      <w:r>
        <w:rPr>
          <w:sz w:val="28"/>
          <w:szCs w:val="28"/>
          <w:vertAlign w:val="subscript"/>
          <w:lang w:val="en-US"/>
        </w:rPr>
        <w:t> </w:t>
      </w:r>
      <w:r w:rsidR="00455E8A" w:rsidRPr="00464D42">
        <w:rPr>
          <w:sz w:val="28"/>
          <w:szCs w:val="28"/>
          <w:vertAlign w:val="subscript"/>
          <w:lang w:val="en-US"/>
        </w:rPr>
        <w:t>1</w:t>
      </w:r>
      <w:r w:rsidR="00455E8A" w:rsidRPr="00464D42">
        <w:rPr>
          <w:szCs w:val="24"/>
          <w:vertAlign w:val="subscript"/>
          <w:lang w:val="en-US"/>
        </w:rPr>
        <w:t xml:space="preserve"> </w:t>
      </w:r>
      <w:r w:rsidRPr="00464D42">
        <w:rPr>
          <w:szCs w:val="24"/>
          <w:vertAlign w:val="subscript"/>
          <w:lang w:val="en-US"/>
        </w:rPr>
        <w:t xml:space="preserve"> </w:t>
      </w:r>
      <w:r>
        <w:rPr>
          <w:szCs w:val="24"/>
          <w:lang w:val="en-US"/>
        </w:rPr>
        <w:t>is</w:t>
      </w:r>
      <w:r w:rsidRPr="00464D42">
        <w:rPr>
          <w:szCs w:val="24"/>
          <w:lang w:val="en-US"/>
        </w:rPr>
        <w:t xml:space="preserve"> </w:t>
      </w:r>
      <w:r>
        <w:rPr>
          <w:szCs w:val="24"/>
          <w:lang w:val="en-US"/>
        </w:rPr>
        <w:t>accounted</w:t>
      </w:r>
      <w:r w:rsidRPr="00464D42">
        <w:rPr>
          <w:szCs w:val="24"/>
          <w:lang w:val="en-US"/>
        </w:rPr>
        <w:t xml:space="preserve"> </w:t>
      </w:r>
      <w:r>
        <w:rPr>
          <w:szCs w:val="24"/>
          <w:lang w:val="en-US"/>
        </w:rPr>
        <w:t>in</w:t>
      </w:r>
      <w:r w:rsidRPr="00464D42">
        <w:rPr>
          <w:szCs w:val="24"/>
          <w:lang w:val="en-US"/>
        </w:rPr>
        <w:t xml:space="preserve"> </w:t>
      </w:r>
      <w:r>
        <w:rPr>
          <w:szCs w:val="24"/>
          <w:lang w:val="en-US"/>
        </w:rPr>
        <w:t>the</w:t>
      </w:r>
      <w:r w:rsidRPr="00464D42">
        <w:rPr>
          <w:szCs w:val="24"/>
          <w:lang w:val="en-US"/>
        </w:rPr>
        <w:t xml:space="preserve"> </w:t>
      </w:r>
      <w:r>
        <w:rPr>
          <w:szCs w:val="24"/>
          <w:lang w:val="en-US"/>
        </w:rPr>
        <w:t>final</w:t>
      </w:r>
      <w:r w:rsidRPr="00464D42">
        <w:rPr>
          <w:szCs w:val="24"/>
          <w:lang w:val="en-US"/>
        </w:rPr>
        <w:t xml:space="preserve"> </w:t>
      </w:r>
      <w:r>
        <w:rPr>
          <w:szCs w:val="24"/>
          <w:lang w:val="en-US"/>
        </w:rPr>
        <w:t>grade</w:t>
      </w:r>
      <w:r w:rsidRPr="00464D42">
        <w:rPr>
          <w:szCs w:val="24"/>
          <w:lang w:val="en-US"/>
        </w:rPr>
        <w:t xml:space="preserve"> </w:t>
      </w:r>
      <w:r>
        <w:rPr>
          <w:szCs w:val="24"/>
          <w:lang w:val="en-US"/>
        </w:rPr>
        <w:t xml:space="preserve">as the part of </w:t>
      </w:r>
      <w:proofErr w:type="spellStart"/>
      <w:r w:rsidR="00455E8A" w:rsidRPr="00455E8A">
        <w:rPr>
          <w:sz w:val="28"/>
          <w:szCs w:val="28"/>
        </w:rPr>
        <w:t>О</w:t>
      </w:r>
      <w:r w:rsidR="00455E8A" w:rsidRPr="00455E8A">
        <w:rPr>
          <w:sz w:val="28"/>
          <w:szCs w:val="28"/>
          <w:vertAlign w:val="subscript"/>
        </w:rPr>
        <w:t>промежуточная</w:t>
      </w:r>
      <w:proofErr w:type="spellEnd"/>
      <w:r w:rsidR="00455E8A" w:rsidRPr="00464D42">
        <w:rPr>
          <w:sz w:val="28"/>
          <w:szCs w:val="28"/>
          <w:vertAlign w:val="subscript"/>
          <w:lang w:val="en-US"/>
        </w:rPr>
        <w:t xml:space="preserve"> 2</w:t>
      </w:r>
      <w:r w:rsidR="00455E8A" w:rsidRPr="00464D42">
        <w:rPr>
          <w:szCs w:val="24"/>
          <w:lang w:val="en-US"/>
        </w:rPr>
        <w:t>.</w:t>
      </w:r>
    </w:p>
    <w:p w:rsidR="00074DD9" w:rsidRPr="00160EE0" w:rsidRDefault="00EE2F08" w:rsidP="00EE2F08">
      <w:pPr>
        <w:tabs>
          <w:tab w:val="left" w:pos="1701"/>
        </w:tabs>
        <w:jc w:val="both"/>
        <w:rPr>
          <w:szCs w:val="24"/>
          <w:lang w:val="en-US"/>
        </w:rPr>
      </w:pPr>
      <w:r w:rsidRPr="00464D42">
        <w:rPr>
          <w:sz w:val="28"/>
          <w:szCs w:val="28"/>
          <w:lang w:val="en-US"/>
        </w:rPr>
        <w:tab/>
      </w:r>
      <w:proofErr w:type="spellStart"/>
      <w:r w:rsidR="00074DD9" w:rsidRPr="00455E8A">
        <w:rPr>
          <w:sz w:val="28"/>
          <w:szCs w:val="28"/>
        </w:rPr>
        <w:t>О</w:t>
      </w:r>
      <w:r w:rsidR="00074DD9" w:rsidRPr="00455E8A">
        <w:rPr>
          <w:sz w:val="28"/>
          <w:szCs w:val="28"/>
          <w:vertAlign w:val="subscript"/>
        </w:rPr>
        <w:t>итоговый</w:t>
      </w:r>
      <w:proofErr w:type="spellEnd"/>
      <w:r w:rsidR="00074DD9" w:rsidRPr="00160EE0">
        <w:rPr>
          <w:sz w:val="28"/>
          <w:szCs w:val="28"/>
          <w:vertAlign w:val="subscript"/>
          <w:lang w:val="en-US"/>
        </w:rPr>
        <w:t xml:space="preserve"> </w:t>
      </w:r>
      <w:r w:rsidR="00074DD9" w:rsidRPr="00455E8A">
        <w:rPr>
          <w:sz w:val="28"/>
          <w:szCs w:val="28"/>
          <w:vertAlign w:val="subscript"/>
        </w:rPr>
        <w:t>экзамен</w:t>
      </w:r>
      <w:r w:rsidR="00074DD9" w:rsidRPr="00160EE0">
        <w:rPr>
          <w:sz w:val="28"/>
          <w:szCs w:val="28"/>
          <w:lang w:val="en-US"/>
        </w:rPr>
        <w:t xml:space="preserve"> – </w:t>
      </w:r>
      <w:r w:rsidR="00160EE0">
        <w:rPr>
          <w:szCs w:val="24"/>
          <w:lang w:val="en-US"/>
        </w:rPr>
        <w:t>grade</w:t>
      </w:r>
      <w:r w:rsidR="00160EE0" w:rsidRPr="00160EE0">
        <w:rPr>
          <w:szCs w:val="24"/>
          <w:lang w:val="en-US"/>
        </w:rPr>
        <w:t xml:space="preserve"> </w:t>
      </w:r>
      <w:r w:rsidR="00160EE0">
        <w:rPr>
          <w:szCs w:val="24"/>
          <w:lang w:val="en-US"/>
        </w:rPr>
        <w:t>for</w:t>
      </w:r>
      <w:r w:rsidR="00160EE0" w:rsidRPr="00160EE0">
        <w:rPr>
          <w:szCs w:val="24"/>
          <w:lang w:val="en-US"/>
        </w:rPr>
        <w:t xml:space="preserve"> </w:t>
      </w:r>
      <w:r w:rsidR="00160EE0">
        <w:rPr>
          <w:szCs w:val="24"/>
          <w:lang w:val="en-US"/>
        </w:rPr>
        <w:t>the</w:t>
      </w:r>
      <w:r w:rsidR="00160EE0" w:rsidRPr="00160EE0">
        <w:rPr>
          <w:szCs w:val="24"/>
          <w:lang w:val="en-US"/>
        </w:rPr>
        <w:t xml:space="preserve"> </w:t>
      </w:r>
      <w:r w:rsidR="00160EE0">
        <w:rPr>
          <w:szCs w:val="24"/>
          <w:lang w:val="en-US"/>
        </w:rPr>
        <w:t>final</w:t>
      </w:r>
      <w:r w:rsidR="00160EE0" w:rsidRPr="00160EE0">
        <w:rPr>
          <w:szCs w:val="24"/>
          <w:lang w:val="en-US"/>
        </w:rPr>
        <w:t xml:space="preserve"> </w:t>
      </w:r>
      <w:r w:rsidR="00160EE0">
        <w:rPr>
          <w:szCs w:val="24"/>
          <w:lang w:val="en-US"/>
        </w:rPr>
        <w:t>exam</w:t>
      </w:r>
      <w:r w:rsidR="00160EE0" w:rsidRPr="00160EE0">
        <w:rPr>
          <w:szCs w:val="24"/>
          <w:lang w:val="en-US"/>
        </w:rPr>
        <w:t xml:space="preserve"> </w:t>
      </w:r>
      <w:r w:rsidR="00160EE0">
        <w:rPr>
          <w:szCs w:val="24"/>
          <w:lang w:val="en-US"/>
        </w:rPr>
        <w:t>of</w:t>
      </w:r>
      <w:r w:rsidR="00160EE0" w:rsidRPr="00160EE0">
        <w:rPr>
          <w:szCs w:val="24"/>
          <w:lang w:val="en-US"/>
        </w:rPr>
        <w:t xml:space="preserve"> </w:t>
      </w:r>
      <w:r w:rsidR="00160EE0">
        <w:rPr>
          <w:szCs w:val="24"/>
          <w:lang w:val="en-US"/>
        </w:rPr>
        <w:t>module</w:t>
      </w:r>
      <w:r w:rsidR="00160EE0" w:rsidRPr="00160EE0">
        <w:rPr>
          <w:szCs w:val="24"/>
          <w:lang w:val="en-US"/>
        </w:rPr>
        <w:t xml:space="preserve"> 4</w:t>
      </w:r>
      <w:r w:rsidR="00074DD9" w:rsidRPr="00160EE0">
        <w:rPr>
          <w:szCs w:val="24"/>
          <w:lang w:val="en-US"/>
        </w:rPr>
        <w:t>.</w:t>
      </w:r>
    </w:p>
    <w:p w:rsidR="00160EE0" w:rsidRDefault="00160EE0" w:rsidP="00EE2F08">
      <w:pPr>
        <w:tabs>
          <w:tab w:val="left" w:pos="1701"/>
        </w:tabs>
        <w:jc w:val="both"/>
        <w:rPr>
          <w:szCs w:val="24"/>
          <w:lang w:val="en-US"/>
        </w:rPr>
      </w:pPr>
      <w:r>
        <w:rPr>
          <w:szCs w:val="24"/>
          <w:lang w:val="en-US"/>
        </w:rPr>
        <w:t xml:space="preserve">Rounding of the final </w:t>
      </w:r>
      <w:r w:rsidRPr="00160EE0">
        <w:rPr>
          <w:szCs w:val="24"/>
          <w:lang w:val="en-US"/>
        </w:rPr>
        <w:t xml:space="preserve">exam </w:t>
      </w:r>
      <w:r>
        <w:rPr>
          <w:szCs w:val="24"/>
          <w:lang w:val="en-US"/>
        </w:rPr>
        <w:t>grade</w:t>
      </w:r>
      <w:r w:rsidRPr="00464D42">
        <w:rPr>
          <w:szCs w:val="24"/>
          <w:lang w:val="en-US"/>
        </w:rPr>
        <w:t xml:space="preserve"> </w:t>
      </w:r>
      <w:r>
        <w:rPr>
          <w:szCs w:val="24"/>
          <w:lang w:val="en-US"/>
        </w:rPr>
        <w:t>is done by “r</w:t>
      </w:r>
      <w:r w:rsidRPr="00464D42">
        <w:rPr>
          <w:szCs w:val="24"/>
          <w:lang w:val="en-US"/>
        </w:rPr>
        <w:t xml:space="preserve">ound half </w:t>
      </w:r>
      <w:r>
        <w:rPr>
          <w:szCs w:val="24"/>
          <w:lang w:val="en-US"/>
        </w:rPr>
        <w:t>up” rule.</w:t>
      </w:r>
    </w:p>
    <w:p w:rsidR="00AF7B60" w:rsidRPr="00B05223" w:rsidRDefault="00AF7B60" w:rsidP="00EE2F08">
      <w:pPr>
        <w:tabs>
          <w:tab w:val="left" w:pos="1701"/>
        </w:tabs>
        <w:jc w:val="both"/>
        <w:rPr>
          <w:lang w:val="en-US"/>
        </w:rPr>
      </w:pPr>
    </w:p>
    <w:p w:rsidR="00AF7B60" w:rsidRPr="00160EE0" w:rsidRDefault="00160EE0" w:rsidP="00EE2F08">
      <w:pPr>
        <w:tabs>
          <w:tab w:val="left" w:pos="1701"/>
        </w:tabs>
        <w:jc w:val="both"/>
        <w:rPr>
          <w:lang w:val="en-US"/>
        </w:rPr>
      </w:pPr>
      <w:r>
        <w:rPr>
          <w:lang w:val="en-US"/>
        </w:rPr>
        <w:t>The</w:t>
      </w:r>
      <w:r w:rsidRPr="00160EE0">
        <w:rPr>
          <w:lang w:val="en-US"/>
        </w:rPr>
        <w:t xml:space="preserve"> </w:t>
      </w:r>
      <w:r w:rsidR="003905DE">
        <w:rPr>
          <w:lang w:val="en-US"/>
        </w:rPr>
        <w:t>overall course</w:t>
      </w:r>
      <w:r w:rsidRPr="00160EE0">
        <w:rPr>
          <w:lang w:val="en-US"/>
        </w:rPr>
        <w:t xml:space="preserve"> </w:t>
      </w:r>
      <w:r>
        <w:rPr>
          <w:lang w:val="en-US"/>
        </w:rPr>
        <w:t>grade in</w:t>
      </w:r>
      <w:r w:rsidRPr="00160EE0">
        <w:rPr>
          <w:lang w:val="en-US"/>
        </w:rPr>
        <w:t xml:space="preserve"> </w:t>
      </w:r>
      <w:r>
        <w:rPr>
          <w:lang w:val="en-US"/>
        </w:rPr>
        <w:t>a</w:t>
      </w:r>
      <w:r w:rsidRPr="00160EE0">
        <w:rPr>
          <w:lang w:val="en-US"/>
        </w:rPr>
        <w:t xml:space="preserve"> </w:t>
      </w:r>
      <w:r>
        <w:rPr>
          <w:lang w:val="en-US"/>
        </w:rPr>
        <w:t>diploma</w:t>
      </w:r>
      <w:r w:rsidRPr="00160EE0">
        <w:rPr>
          <w:lang w:val="en-US"/>
        </w:rPr>
        <w:t xml:space="preserve"> </w:t>
      </w:r>
      <w:r>
        <w:rPr>
          <w:lang w:val="en-US"/>
        </w:rPr>
        <w:t>is</w:t>
      </w:r>
      <w:r w:rsidRPr="00160EE0">
        <w:rPr>
          <w:lang w:val="en-US"/>
        </w:rPr>
        <w:t xml:space="preserve"> </w:t>
      </w:r>
      <w:r>
        <w:rPr>
          <w:lang w:val="en-US"/>
        </w:rPr>
        <w:t>calculated</w:t>
      </w:r>
      <w:r w:rsidRPr="00160EE0">
        <w:rPr>
          <w:lang w:val="en-US"/>
        </w:rPr>
        <w:t xml:space="preserve"> </w:t>
      </w:r>
      <w:r>
        <w:rPr>
          <w:lang w:val="en-US"/>
        </w:rPr>
        <w:t>by</w:t>
      </w:r>
      <w:r w:rsidRPr="00160EE0">
        <w:rPr>
          <w:lang w:val="en-US"/>
        </w:rPr>
        <w:t xml:space="preserve"> </w:t>
      </w:r>
      <w:r>
        <w:rPr>
          <w:lang w:val="en-US"/>
        </w:rPr>
        <w:t>the</w:t>
      </w:r>
      <w:r w:rsidRPr="00160EE0">
        <w:rPr>
          <w:lang w:val="en-US"/>
        </w:rPr>
        <w:t xml:space="preserve"> </w:t>
      </w:r>
      <w:r>
        <w:rPr>
          <w:lang w:val="en-US"/>
        </w:rPr>
        <w:t>next</w:t>
      </w:r>
      <w:r w:rsidRPr="00160EE0">
        <w:rPr>
          <w:lang w:val="en-US"/>
        </w:rPr>
        <w:t xml:space="preserve"> </w:t>
      </w:r>
      <w:r>
        <w:rPr>
          <w:lang w:val="en-US"/>
        </w:rPr>
        <w:t>formula</w:t>
      </w:r>
      <w:r w:rsidRPr="00160EE0">
        <w:rPr>
          <w:lang w:val="en-US"/>
        </w:rPr>
        <w:t>:</w:t>
      </w:r>
    </w:p>
    <w:p w:rsidR="00074DD9" w:rsidRPr="00B05223" w:rsidRDefault="00EE2F08" w:rsidP="00EE2F08">
      <w:pPr>
        <w:tabs>
          <w:tab w:val="left" w:pos="1701"/>
        </w:tabs>
        <w:spacing w:before="240"/>
        <w:rPr>
          <w:sz w:val="28"/>
          <w:szCs w:val="28"/>
          <w:vertAlign w:val="subscript"/>
          <w:lang w:val="en-US"/>
        </w:rPr>
      </w:pPr>
      <w:r w:rsidRPr="00160EE0">
        <w:rPr>
          <w:sz w:val="28"/>
          <w:szCs w:val="28"/>
          <w:lang w:val="en-US"/>
        </w:rPr>
        <w:tab/>
      </w:r>
      <w:proofErr w:type="spellStart"/>
      <w:r w:rsidR="00AF7B60" w:rsidRPr="00EE2F08">
        <w:rPr>
          <w:sz w:val="28"/>
          <w:szCs w:val="28"/>
        </w:rPr>
        <w:t>О</w:t>
      </w:r>
      <w:r w:rsidR="00AF7B60" w:rsidRPr="00EE2F08">
        <w:rPr>
          <w:sz w:val="28"/>
          <w:szCs w:val="28"/>
          <w:vertAlign w:val="subscript"/>
        </w:rPr>
        <w:t>результ</w:t>
      </w:r>
      <w:proofErr w:type="spellEnd"/>
      <w:r w:rsidR="00AF7B60" w:rsidRPr="00B05223">
        <w:rPr>
          <w:sz w:val="28"/>
          <w:szCs w:val="28"/>
          <w:lang w:val="en-US"/>
        </w:rPr>
        <w:t xml:space="preserve"> = </w:t>
      </w:r>
      <w:r w:rsidR="00D0790D" w:rsidRPr="00B05223">
        <w:rPr>
          <w:sz w:val="28"/>
          <w:szCs w:val="28"/>
          <w:lang w:val="en-US"/>
        </w:rPr>
        <w:t>0,6</w:t>
      </w:r>
      <w:r w:rsidRPr="00B05223">
        <w:rPr>
          <w:sz w:val="28"/>
          <w:szCs w:val="28"/>
          <w:lang w:val="en-US"/>
        </w:rPr>
        <w:t xml:space="preserve"> </w:t>
      </w:r>
      <w:proofErr w:type="spellStart"/>
      <w:r w:rsidR="00617D00" w:rsidRPr="00EE2F08">
        <w:rPr>
          <w:sz w:val="28"/>
          <w:szCs w:val="28"/>
        </w:rPr>
        <w:t>О</w:t>
      </w:r>
      <w:r w:rsidR="00617D00" w:rsidRPr="00EE2F08">
        <w:rPr>
          <w:sz w:val="28"/>
          <w:szCs w:val="28"/>
          <w:vertAlign w:val="subscript"/>
        </w:rPr>
        <w:t>накопленная</w:t>
      </w:r>
      <w:proofErr w:type="spellEnd"/>
      <w:r w:rsidR="00617D00" w:rsidRPr="00B05223">
        <w:rPr>
          <w:sz w:val="28"/>
          <w:szCs w:val="28"/>
          <w:vertAlign w:val="subscript"/>
          <w:lang w:val="en-US"/>
        </w:rPr>
        <w:t xml:space="preserve"> </w:t>
      </w:r>
      <w:proofErr w:type="gramStart"/>
      <w:r w:rsidR="00617D00" w:rsidRPr="00EE2F08">
        <w:rPr>
          <w:sz w:val="28"/>
          <w:szCs w:val="28"/>
          <w:vertAlign w:val="subscript"/>
        </w:rPr>
        <w:t>итоговая</w:t>
      </w:r>
      <w:proofErr w:type="gramEnd"/>
      <w:r w:rsidR="00AF7B60" w:rsidRPr="00B05223">
        <w:rPr>
          <w:sz w:val="28"/>
          <w:szCs w:val="28"/>
          <w:lang w:val="en-US"/>
        </w:rPr>
        <w:t xml:space="preserve"> + </w:t>
      </w:r>
      <w:r w:rsidR="00D0790D" w:rsidRPr="00B05223">
        <w:rPr>
          <w:sz w:val="28"/>
          <w:szCs w:val="28"/>
          <w:lang w:val="en-US"/>
        </w:rPr>
        <w:t>0,4</w:t>
      </w:r>
      <w:r w:rsidR="00AF7B60" w:rsidRPr="00B05223">
        <w:rPr>
          <w:sz w:val="28"/>
          <w:szCs w:val="28"/>
          <w:lang w:val="en-US"/>
        </w:rPr>
        <w:t>·</w:t>
      </w:r>
      <w:proofErr w:type="spellStart"/>
      <w:r w:rsidR="00AF7B60" w:rsidRPr="00EE2F08">
        <w:rPr>
          <w:sz w:val="28"/>
          <w:szCs w:val="28"/>
        </w:rPr>
        <w:t>О</w:t>
      </w:r>
      <w:r w:rsidR="00AF7B60" w:rsidRPr="00EE2F08">
        <w:rPr>
          <w:sz w:val="28"/>
          <w:szCs w:val="28"/>
          <w:vertAlign w:val="subscript"/>
        </w:rPr>
        <w:t>итоговый</w:t>
      </w:r>
      <w:proofErr w:type="spellEnd"/>
      <w:r w:rsidR="00074DD9" w:rsidRPr="00B05223">
        <w:rPr>
          <w:sz w:val="28"/>
          <w:szCs w:val="28"/>
          <w:vertAlign w:val="subscript"/>
          <w:lang w:val="en-US"/>
        </w:rPr>
        <w:t xml:space="preserve"> </w:t>
      </w:r>
      <w:r w:rsidR="00074DD9" w:rsidRPr="00EE2F08">
        <w:rPr>
          <w:sz w:val="28"/>
          <w:szCs w:val="28"/>
          <w:vertAlign w:val="subscript"/>
        </w:rPr>
        <w:t>экзамен</w:t>
      </w:r>
    </w:p>
    <w:p w:rsidR="00AF7B60" w:rsidRPr="00160EE0" w:rsidRDefault="00160EE0" w:rsidP="00AF7B60">
      <w:pPr>
        <w:spacing w:before="240"/>
        <w:jc w:val="both"/>
        <w:rPr>
          <w:lang w:val="en-US"/>
        </w:rPr>
      </w:pPr>
      <w:r>
        <w:rPr>
          <w:szCs w:val="24"/>
          <w:lang w:val="en-US"/>
        </w:rPr>
        <w:t xml:space="preserve">Rounding of the </w:t>
      </w:r>
      <w:r w:rsidR="003905DE">
        <w:rPr>
          <w:szCs w:val="24"/>
          <w:lang w:val="en-US"/>
        </w:rPr>
        <w:t xml:space="preserve">overall course </w:t>
      </w:r>
      <w:r>
        <w:rPr>
          <w:szCs w:val="24"/>
          <w:lang w:val="en-US"/>
        </w:rPr>
        <w:t>grade is done by “r</w:t>
      </w:r>
      <w:r w:rsidRPr="00464D42">
        <w:rPr>
          <w:szCs w:val="24"/>
          <w:lang w:val="en-US"/>
        </w:rPr>
        <w:t xml:space="preserve">ound half </w:t>
      </w:r>
      <w:r>
        <w:rPr>
          <w:szCs w:val="24"/>
          <w:lang w:val="en-US"/>
        </w:rPr>
        <w:t>up” rule.</w:t>
      </w:r>
    </w:p>
    <w:p w:rsidR="00AF7B60" w:rsidRPr="00160EE0" w:rsidRDefault="00160EE0" w:rsidP="00AF7B60">
      <w:pPr>
        <w:spacing w:before="240"/>
        <w:jc w:val="both"/>
        <w:rPr>
          <w:lang w:val="en-US"/>
        </w:rPr>
      </w:pPr>
      <w:r>
        <w:rPr>
          <w:b/>
          <w:lang w:val="en-US"/>
        </w:rPr>
        <w:t>PAY</w:t>
      </w:r>
      <w:r w:rsidRPr="00160EE0">
        <w:rPr>
          <w:b/>
          <w:lang w:val="en-US"/>
        </w:rPr>
        <w:t xml:space="preserve"> </w:t>
      </w:r>
      <w:r>
        <w:rPr>
          <w:b/>
          <w:lang w:val="en-US"/>
        </w:rPr>
        <w:t>ATTENTION</w:t>
      </w:r>
      <w:r w:rsidRPr="00160EE0">
        <w:rPr>
          <w:b/>
          <w:lang w:val="en-US"/>
        </w:rPr>
        <w:t>:</w:t>
      </w:r>
      <w:r w:rsidR="00AF7B60" w:rsidRPr="00160EE0">
        <w:rPr>
          <w:lang w:val="en-US"/>
        </w:rPr>
        <w:t xml:space="preserve"> </w:t>
      </w:r>
      <w:r>
        <w:rPr>
          <w:lang w:val="en-US"/>
        </w:rPr>
        <w:t>the</w:t>
      </w:r>
      <w:r w:rsidRPr="00160EE0">
        <w:rPr>
          <w:lang w:val="en-US"/>
        </w:rPr>
        <w:t xml:space="preserve"> </w:t>
      </w:r>
      <w:r>
        <w:rPr>
          <w:lang w:val="en-US"/>
        </w:rPr>
        <w:t>grade</w:t>
      </w:r>
      <w:r w:rsidRPr="00160EE0">
        <w:rPr>
          <w:lang w:val="en-US"/>
        </w:rPr>
        <w:t xml:space="preserve"> </w:t>
      </w:r>
      <w:r>
        <w:rPr>
          <w:lang w:val="en-US"/>
        </w:rPr>
        <w:t>for</w:t>
      </w:r>
      <w:r w:rsidRPr="00160EE0">
        <w:rPr>
          <w:lang w:val="en-US"/>
        </w:rPr>
        <w:t xml:space="preserve"> </w:t>
      </w:r>
      <w:r>
        <w:rPr>
          <w:lang w:val="en-US"/>
        </w:rPr>
        <w:t>the</w:t>
      </w:r>
      <w:r w:rsidRPr="00160EE0">
        <w:rPr>
          <w:lang w:val="en-US"/>
        </w:rPr>
        <w:t xml:space="preserve"> </w:t>
      </w:r>
      <w:r>
        <w:rPr>
          <w:lang w:val="en-US"/>
        </w:rPr>
        <w:t>final</w:t>
      </w:r>
      <w:r w:rsidRPr="00160EE0">
        <w:rPr>
          <w:lang w:val="en-US"/>
        </w:rPr>
        <w:t xml:space="preserve"> </w:t>
      </w:r>
      <w:r>
        <w:rPr>
          <w:lang w:val="en-US"/>
        </w:rPr>
        <w:t>exam</w:t>
      </w:r>
      <w:r w:rsidRPr="00160EE0">
        <w:rPr>
          <w:lang w:val="en-US"/>
        </w:rPr>
        <w:t xml:space="preserve"> </w:t>
      </w:r>
      <w:r>
        <w:rPr>
          <w:lang w:val="en-US"/>
        </w:rPr>
        <w:t>is</w:t>
      </w:r>
      <w:r w:rsidRPr="00160EE0">
        <w:rPr>
          <w:lang w:val="en-US"/>
        </w:rPr>
        <w:t xml:space="preserve"> </w:t>
      </w:r>
      <w:r w:rsidRPr="00160EE0">
        <w:rPr>
          <w:b/>
          <w:lang w:val="en-US"/>
        </w:rPr>
        <w:t>blocking,</w:t>
      </w:r>
      <w:r w:rsidRPr="00160EE0">
        <w:rPr>
          <w:lang w:val="en-US"/>
        </w:rPr>
        <w:t xml:space="preserve"> </w:t>
      </w:r>
      <w:r>
        <w:rPr>
          <w:lang w:val="en-US"/>
        </w:rPr>
        <w:t>i</w:t>
      </w:r>
      <w:r w:rsidRPr="00160EE0">
        <w:rPr>
          <w:lang w:val="en-US"/>
        </w:rPr>
        <w:t>.</w:t>
      </w:r>
      <w:r>
        <w:rPr>
          <w:lang w:val="en-US"/>
        </w:rPr>
        <w:t>e</w:t>
      </w:r>
      <w:r w:rsidRPr="00160EE0">
        <w:rPr>
          <w:lang w:val="en-US"/>
        </w:rPr>
        <w:t xml:space="preserve">. </w:t>
      </w:r>
      <w:r>
        <w:rPr>
          <w:lang w:val="en-US"/>
        </w:rPr>
        <w:t xml:space="preserve">if it is unsatisfactory (0-3 in ten-point scale) then the </w:t>
      </w:r>
      <w:r w:rsidR="003905DE">
        <w:rPr>
          <w:lang w:val="en-US"/>
        </w:rPr>
        <w:t xml:space="preserve">overall course </w:t>
      </w:r>
      <w:r>
        <w:rPr>
          <w:lang w:val="en-US"/>
        </w:rPr>
        <w:t>grade is equal to the grade for the final exam.</w:t>
      </w:r>
    </w:p>
    <w:p w:rsidR="00AF7B60" w:rsidRPr="00160EE0" w:rsidRDefault="00AF7B60" w:rsidP="00297F09">
      <w:pPr>
        <w:jc w:val="both"/>
        <w:rPr>
          <w:lang w:val="en-US"/>
        </w:rPr>
      </w:pPr>
    </w:p>
    <w:p w:rsidR="003C304C" w:rsidRDefault="00DF187D" w:rsidP="001A5F84">
      <w:pPr>
        <w:pStyle w:val="1"/>
      </w:pPr>
      <w:r>
        <w:rPr>
          <w:lang w:val="en-US"/>
        </w:rPr>
        <w:t>Detailed course content</w:t>
      </w:r>
    </w:p>
    <w:p w:rsidR="000E7144" w:rsidRPr="007B3670" w:rsidRDefault="000E7144" w:rsidP="000E7144">
      <w:pPr>
        <w:autoSpaceDE w:val="0"/>
        <w:autoSpaceDN w:val="0"/>
        <w:adjustRightInd w:val="0"/>
        <w:spacing w:before="120" w:after="120"/>
        <w:rPr>
          <w:rFonts w:cs="Times New Roman,Bold"/>
          <w:b/>
          <w:bCs/>
          <w:color w:val="000000"/>
          <w:lang w:val="en-US"/>
        </w:rPr>
      </w:pPr>
      <w:r w:rsidRPr="00E00083">
        <w:rPr>
          <w:b/>
          <w:sz w:val="28"/>
          <w:szCs w:val="28"/>
          <w:lang w:val="en-US"/>
        </w:rPr>
        <w:t>Topic</w:t>
      </w:r>
      <w:r w:rsidRPr="00784AB6">
        <w:rPr>
          <w:b/>
          <w:sz w:val="28"/>
          <w:szCs w:val="28"/>
          <w:lang w:val="en-US"/>
        </w:rPr>
        <w:t xml:space="preserve"> 1: </w:t>
      </w:r>
      <w:r w:rsidRPr="00784AB6">
        <w:rPr>
          <w:b/>
          <w:lang w:val="en-US"/>
        </w:rPr>
        <w:t>Formal methods as a basis for software reliability</w:t>
      </w:r>
      <w:r w:rsidR="007B3670">
        <w:rPr>
          <w:b/>
          <w:lang w:val="en-US"/>
        </w:rPr>
        <w:t xml:space="preserve">. </w:t>
      </w:r>
      <w:proofErr w:type="gramStart"/>
      <w:r w:rsidR="007B3670">
        <w:rPr>
          <w:b/>
          <w:lang w:val="en-US"/>
        </w:rPr>
        <w:t xml:space="preserve">(2 </w:t>
      </w:r>
      <w:proofErr w:type="spellStart"/>
      <w:r w:rsidR="007B3670">
        <w:rPr>
          <w:b/>
          <w:lang w:val="en-US"/>
        </w:rPr>
        <w:t>lec</w:t>
      </w:r>
      <w:proofErr w:type="spellEnd"/>
      <w:r w:rsidR="007B3670">
        <w:rPr>
          <w:b/>
          <w:lang w:val="en-US"/>
        </w:rPr>
        <w:t>.</w:t>
      </w:r>
      <w:proofErr w:type="gramEnd"/>
      <w:r w:rsidR="007B3670">
        <w:rPr>
          <w:b/>
          <w:lang w:val="en-US"/>
        </w:rPr>
        <w:t xml:space="preserve"> +2 </w:t>
      </w:r>
      <w:proofErr w:type="spellStart"/>
      <w:r w:rsidR="007B3670">
        <w:rPr>
          <w:b/>
          <w:lang w:val="en-US"/>
        </w:rPr>
        <w:t>prac</w:t>
      </w:r>
      <w:proofErr w:type="spellEnd"/>
      <w:r w:rsidR="007B3670">
        <w:rPr>
          <w:b/>
          <w:lang w:val="en-US"/>
        </w:rPr>
        <w:t xml:space="preserve">. </w:t>
      </w:r>
      <w:proofErr w:type="gramStart"/>
      <w:r w:rsidR="007B3670">
        <w:rPr>
          <w:b/>
          <w:lang w:val="en-US"/>
        </w:rPr>
        <w:t>hrs</w:t>
      </w:r>
      <w:proofErr w:type="gramEnd"/>
      <w:r w:rsidR="007B3670">
        <w:rPr>
          <w:b/>
          <w:lang w:val="en-US"/>
        </w:rPr>
        <w:t>.)</w:t>
      </w:r>
    </w:p>
    <w:p w:rsidR="000E7144" w:rsidRPr="007B3670" w:rsidRDefault="000E7144" w:rsidP="00494363">
      <w:pPr>
        <w:numPr>
          <w:ilvl w:val="0"/>
          <w:numId w:val="36"/>
        </w:numPr>
        <w:spacing w:before="120" w:after="120"/>
        <w:rPr>
          <w:i/>
          <w:u w:val="single"/>
          <w:lang w:val="en-US"/>
        </w:rPr>
      </w:pPr>
      <w:r w:rsidRPr="00784AB6">
        <w:rPr>
          <w:i/>
          <w:u w:val="single"/>
          <w:lang w:val="en-US"/>
        </w:rPr>
        <w:t>Topic outline</w:t>
      </w:r>
      <w:r w:rsidRPr="007B3670">
        <w:rPr>
          <w:i/>
          <w:u w:val="single"/>
          <w:lang w:val="en-US"/>
        </w:rPr>
        <w:t xml:space="preserve">: </w:t>
      </w:r>
    </w:p>
    <w:p w:rsidR="000E7144" w:rsidRDefault="000E7144" w:rsidP="00494363">
      <w:pPr>
        <w:numPr>
          <w:ilvl w:val="0"/>
          <w:numId w:val="37"/>
        </w:numPr>
        <w:tabs>
          <w:tab w:val="left" w:pos="252"/>
        </w:tabs>
        <w:spacing w:before="120" w:after="120"/>
        <w:rPr>
          <w:lang w:val="en-US"/>
        </w:rPr>
      </w:pPr>
      <w:r>
        <w:rPr>
          <w:lang w:val="en-US"/>
        </w:rPr>
        <w:t>Why formal methods.</w:t>
      </w:r>
    </w:p>
    <w:p w:rsidR="000E7144" w:rsidRDefault="000E7144" w:rsidP="00494363">
      <w:pPr>
        <w:numPr>
          <w:ilvl w:val="0"/>
          <w:numId w:val="37"/>
        </w:numPr>
        <w:tabs>
          <w:tab w:val="left" w:pos="252"/>
        </w:tabs>
        <w:spacing w:before="120" w:after="120"/>
        <w:rPr>
          <w:lang w:val="en-US"/>
        </w:rPr>
      </w:pPr>
      <w:r>
        <w:rPr>
          <w:lang w:val="en-US"/>
        </w:rPr>
        <w:t>Formal methods and software/hardware reliability.</w:t>
      </w:r>
    </w:p>
    <w:p w:rsidR="000E7144" w:rsidRDefault="000E7144" w:rsidP="00494363">
      <w:pPr>
        <w:numPr>
          <w:ilvl w:val="0"/>
          <w:numId w:val="37"/>
        </w:numPr>
        <w:tabs>
          <w:tab w:val="left" w:pos="252"/>
        </w:tabs>
        <w:spacing w:before="120" w:after="120"/>
        <w:rPr>
          <w:lang w:val="en-US"/>
        </w:rPr>
      </w:pPr>
      <w:r>
        <w:rPr>
          <w:lang w:val="en-US"/>
        </w:rPr>
        <w:t>Formal methods: historical overview.</w:t>
      </w:r>
    </w:p>
    <w:p w:rsidR="000E7144" w:rsidRDefault="000E7144" w:rsidP="00494363">
      <w:pPr>
        <w:numPr>
          <w:ilvl w:val="0"/>
          <w:numId w:val="37"/>
        </w:numPr>
        <w:tabs>
          <w:tab w:val="left" w:pos="252"/>
        </w:tabs>
        <w:spacing w:before="120" w:after="120"/>
        <w:rPr>
          <w:lang w:val="en-US"/>
        </w:rPr>
      </w:pPr>
      <w:r>
        <w:rPr>
          <w:lang w:val="en-US"/>
        </w:rPr>
        <w:t>How logic helps computer scientists.</w:t>
      </w:r>
    </w:p>
    <w:p w:rsidR="000E7144" w:rsidRDefault="000E7144" w:rsidP="00494363">
      <w:pPr>
        <w:numPr>
          <w:ilvl w:val="0"/>
          <w:numId w:val="37"/>
        </w:numPr>
        <w:tabs>
          <w:tab w:val="left" w:pos="252"/>
        </w:tabs>
        <w:spacing w:before="120" w:after="120"/>
        <w:rPr>
          <w:lang w:val="en-US"/>
        </w:rPr>
      </w:pPr>
      <w:r>
        <w:rPr>
          <w:lang w:val="en-US"/>
        </w:rPr>
        <w:t>Formal methods vs. simulation and testing.</w:t>
      </w:r>
    </w:p>
    <w:p w:rsidR="000E7144" w:rsidRPr="001022BE" w:rsidRDefault="000E7144" w:rsidP="00494363">
      <w:pPr>
        <w:numPr>
          <w:ilvl w:val="0"/>
          <w:numId w:val="37"/>
        </w:numPr>
        <w:tabs>
          <w:tab w:val="left" w:pos="252"/>
        </w:tabs>
        <w:spacing w:before="120" w:after="120"/>
        <w:rPr>
          <w:lang w:val="en-US"/>
        </w:rPr>
      </w:pPr>
      <w:r>
        <w:rPr>
          <w:lang w:val="en-US"/>
        </w:rPr>
        <w:t>Course overview.</w:t>
      </w:r>
    </w:p>
    <w:p w:rsidR="000E7144" w:rsidRPr="00EB7E6D" w:rsidRDefault="000E7144" w:rsidP="00494363">
      <w:pPr>
        <w:numPr>
          <w:ilvl w:val="0"/>
          <w:numId w:val="36"/>
        </w:numPr>
        <w:spacing w:before="120" w:after="120"/>
        <w:rPr>
          <w:i/>
          <w:u w:val="single"/>
          <w:lang w:val="en-US"/>
        </w:rPr>
      </w:pPr>
      <w:r w:rsidRPr="00784AB6">
        <w:rPr>
          <w:i/>
          <w:u w:val="single"/>
          <w:lang w:val="en-US"/>
        </w:rPr>
        <w:t>Main references/books/reading</w:t>
      </w:r>
      <w:r w:rsidRPr="00EB7E6D">
        <w:rPr>
          <w:i/>
          <w:u w:val="single"/>
          <w:lang w:val="en-US"/>
        </w:rPr>
        <w:t>:</w:t>
      </w:r>
    </w:p>
    <w:p w:rsidR="000E7144" w:rsidRPr="002346B5" w:rsidRDefault="000E7144" w:rsidP="00494363">
      <w:pPr>
        <w:pStyle w:val="Default"/>
        <w:numPr>
          <w:ilvl w:val="0"/>
          <w:numId w:val="14"/>
        </w:numPr>
        <w:spacing w:before="120" w:after="120"/>
        <w:jc w:val="both"/>
      </w:pPr>
      <w:r w:rsidRPr="00556889">
        <w:lastRenderedPageBreak/>
        <w:t>Карпов</w:t>
      </w:r>
      <w:r w:rsidRPr="008210AF">
        <w:rPr>
          <w:lang w:val="en-US"/>
        </w:rPr>
        <w:t xml:space="preserve"> </w:t>
      </w:r>
      <w:r w:rsidRPr="00556889">
        <w:t>Ю</w:t>
      </w:r>
      <w:r w:rsidRPr="008210AF">
        <w:rPr>
          <w:lang w:val="en-US"/>
        </w:rPr>
        <w:t>.</w:t>
      </w:r>
      <w:r w:rsidRPr="00556889">
        <w:t>Г</w:t>
      </w:r>
      <w:r w:rsidRPr="008210AF">
        <w:rPr>
          <w:lang w:val="en-US"/>
        </w:rPr>
        <w:t xml:space="preserve">. </w:t>
      </w:r>
      <w:r w:rsidRPr="00556889">
        <w:rPr>
          <w:lang w:val="en-US"/>
        </w:rPr>
        <w:t>MODEL</w:t>
      </w:r>
      <w:r w:rsidRPr="008210AF">
        <w:rPr>
          <w:lang w:val="en-US"/>
        </w:rPr>
        <w:t xml:space="preserve"> </w:t>
      </w:r>
      <w:r w:rsidRPr="00556889">
        <w:rPr>
          <w:lang w:val="en-US"/>
        </w:rPr>
        <w:t>CHECKING</w:t>
      </w:r>
      <w:r w:rsidRPr="008210AF">
        <w:rPr>
          <w:lang w:val="en-US"/>
        </w:rPr>
        <w:t xml:space="preserve">. </w:t>
      </w:r>
      <w:r w:rsidRPr="00556889">
        <w:t>Верификация</w:t>
      </w:r>
      <w:r w:rsidRPr="005D18A8">
        <w:t xml:space="preserve"> </w:t>
      </w:r>
      <w:r w:rsidRPr="00556889">
        <w:t>параллельных</w:t>
      </w:r>
      <w:r w:rsidRPr="005D18A8">
        <w:t xml:space="preserve"> </w:t>
      </w:r>
      <w:r w:rsidRPr="00556889">
        <w:t>и</w:t>
      </w:r>
      <w:r w:rsidRPr="005D18A8">
        <w:t xml:space="preserve"> </w:t>
      </w:r>
      <w:r w:rsidRPr="00556889">
        <w:t>распределенных</w:t>
      </w:r>
      <w:r w:rsidRPr="005D18A8">
        <w:t xml:space="preserve"> </w:t>
      </w:r>
      <w:r w:rsidRPr="00556889">
        <w:t>программ</w:t>
      </w:r>
      <w:r w:rsidRPr="005D18A8">
        <w:t xml:space="preserve"> </w:t>
      </w:r>
      <w:r w:rsidRPr="00556889">
        <w:t>и</w:t>
      </w:r>
      <w:r w:rsidRPr="005D18A8">
        <w:t xml:space="preserve"> </w:t>
      </w:r>
      <w:r w:rsidRPr="00556889">
        <w:t>систем</w:t>
      </w:r>
      <w:r w:rsidRPr="005D18A8">
        <w:t xml:space="preserve">. – </w:t>
      </w:r>
      <w:r w:rsidRPr="00556889">
        <w:t>СПб</w:t>
      </w:r>
      <w:proofErr w:type="gramStart"/>
      <w:r w:rsidRPr="005D18A8">
        <w:t xml:space="preserve">.: </w:t>
      </w:r>
      <w:proofErr w:type="spellStart"/>
      <w:proofErr w:type="gramEnd"/>
      <w:r w:rsidRPr="00556889">
        <w:t>БХВ-Петербург</w:t>
      </w:r>
      <w:proofErr w:type="spellEnd"/>
      <w:r w:rsidRPr="00556889">
        <w:t>, 2010. – 560 с.</w:t>
      </w:r>
      <w:r w:rsidR="00B05223" w:rsidRPr="00B05223">
        <w:t xml:space="preserve"> (</w:t>
      </w:r>
      <w:r w:rsidR="00B05223">
        <w:rPr>
          <w:lang w:val="en-US"/>
        </w:rPr>
        <w:t>pp</w:t>
      </w:r>
      <w:r w:rsidR="00B05223" w:rsidRPr="00B05223">
        <w:t>. 1-42)</w:t>
      </w:r>
    </w:p>
    <w:p w:rsidR="002346B5" w:rsidRPr="008210AF" w:rsidRDefault="002346B5" w:rsidP="00494363">
      <w:pPr>
        <w:pStyle w:val="Default"/>
        <w:numPr>
          <w:ilvl w:val="0"/>
          <w:numId w:val="14"/>
        </w:numPr>
        <w:spacing w:before="120" w:after="120"/>
        <w:jc w:val="both"/>
        <w:rPr>
          <w:lang w:val="en-US"/>
        </w:rPr>
      </w:pPr>
      <w:r w:rsidRPr="00A50057">
        <w:rPr>
          <w:lang w:val="en-US"/>
        </w:rPr>
        <w:t>Jonathan P., Bowen and Mike Hinchey “Ten Commandments of Formal Methods ... Ten Years Later”, IEEE Computer, 39(1):40-48, January 2006.</w:t>
      </w:r>
    </w:p>
    <w:p w:rsidR="008210AF" w:rsidRPr="008210AF" w:rsidRDefault="008210AF" w:rsidP="00494363">
      <w:pPr>
        <w:pStyle w:val="Default"/>
        <w:numPr>
          <w:ilvl w:val="0"/>
          <w:numId w:val="14"/>
        </w:numPr>
        <w:spacing w:before="120" w:after="120"/>
        <w:jc w:val="both"/>
        <w:rPr>
          <w:lang w:val="en-US"/>
        </w:rPr>
      </w:pPr>
      <w:r w:rsidRPr="008210AF">
        <w:rPr>
          <w:lang w:val="en-US"/>
        </w:rPr>
        <w:t xml:space="preserve">D. </w:t>
      </w:r>
      <w:proofErr w:type="spellStart"/>
      <w:r w:rsidRPr="008210AF">
        <w:rPr>
          <w:lang w:val="en-US"/>
        </w:rPr>
        <w:t>Peled</w:t>
      </w:r>
      <w:proofErr w:type="spellEnd"/>
      <w:r w:rsidRPr="008210AF">
        <w:rPr>
          <w:lang w:val="en-US"/>
        </w:rPr>
        <w:t>: Software Reliability Methods, Springer-</w:t>
      </w:r>
      <w:proofErr w:type="spellStart"/>
      <w:r w:rsidRPr="008210AF">
        <w:rPr>
          <w:lang w:val="en-US"/>
        </w:rPr>
        <w:t>Verlag</w:t>
      </w:r>
      <w:proofErr w:type="spellEnd"/>
      <w:r w:rsidRPr="008210AF">
        <w:rPr>
          <w:lang w:val="en-US"/>
        </w:rPr>
        <w:t xml:space="preserve"> 2001. (pp. 1-11)</w:t>
      </w:r>
    </w:p>
    <w:p w:rsidR="000E7144" w:rsidRPr="00AA0A9D" w:rsidRDefault="000E7144" w:rsidP="00494363">
      <w:pPr>
        <w:numPr>
          <w:ilvl w:val="0"/>
          <w:numId w:val="36"/>
        </w:numPr>
        <w:spacing w:before="120" w:after="120"/>
        <w:rPr>
          <w:i/>
          <w:u w:val="single"/>
        </w:rPr>
      </w:pPr>
      <w:r w:rsidRPr="00AA0A9D">
        <w:rPr>
          <w:i/>
          <w:u w:val="single"/>
          <w:lang w:val="en-US"/>
        </w:rPr>
        <w:t>Additional references/books/reading</w:t>
      </w:r>
      <w:r w:rsidRPr="00AA0A9D">
        <w:rPr>
          <w:i/>
          <w:u w:val="single"/>
        </w:rPr>
        <w:t>:</w:t>
      </w:r>
    </w:p>
    <w:p w:rsidR="000E7144" w:rsidRDefault="000E7144" w:rsidP="00494363">
      <w:pPr>
        <w:pStyle w:val="Default"/>
        <w:numPr>
          <w:ilvl w:val="0"/>
          <w:numId w:val="13"/>
        </w:numPr>
        <w:spacing w:before="120" w:after="120"/>
        <w:ind w:left="714" w:hanging="357"/>
      </w:pPr>
      <w:proofErr w:type="spellStart"/>
      <w:r w:rsidRPr="00BC74BE">
        <w:t>Грис</w:t>
      </w:r>
      <w:proofErr w:type="spellEnd"/>
      <w:r w:rsidRPr="00BC74BE">
        <w:t xml:space="preserve"> Д. Наука программирования. – М.: Мир, 1984. – 416 </w:t>
      </w:r>
      <w:proofErr w:type="gramStart"/>
      <w:r w:rsidRPr="00BC74BE">
        <w:t>с</w:t>
      </w:r>
      <w:proofErr w:type="gramEnd"/>
      <w:r w:rsidRPr="00BC74BE">
        <w:t>.</w:t>
      </w:r>
    </w:p>
    <w:p w:rsidR="000E7144" w:rsidRPr="005D18A8" w:rsidRDefault="000E7144" w:rsidP="00494363">
      <w:pPr>
        <w:pStyle w:val="Default"/>
        <w:numPr>
          <w:ilvl w:val="0"/>
          <w:numId w:val="13"/>
        </w:numPr>
        <w:spacing w:before="120" w:after="120"/>
        <w:ind w:left="714" w:hanging="357"/>
        <w:rPr>
          <w:lang w:val="en-US"/>
        </w:rPr>
      </w:pPr>
      <w:r w:rsidRPr="005D18A8">
        <w:rPr>
          <w:lang w:val="en-US"/>
        </w:rPr>
        <w:t xml:space="preserve">Formal methods. </w:t>
      </w:r>
      <w:r>
        <w:rPr>
          <w:lang w:val="en-US"/>
        </w:rPr>
        <w:t xml:space="preserve"> In: </w:t>
      </w:r>
      <w:r w:rsidRPr="005D18A8">
        <w:rPr>
          <w:lang w:val="en-US"/>
        </w:rPr>
        <w:t xml:space="preserve">Wikipedia, </w:t>
      </w:r>
      <w:hyperlink r:id="rId8" w:history="1">
        <w:r w:rsidRPr="005D18A8">
          <w:rPr>
            <w:rStyle w:val="ad"/>
            <w:lang w:val="en-US"/>
          </w:rPr>
          <w:t>http://en.wikipedia.org/wiki/Formal_methods</w:t>
        </w:r>
      </w:hyperlink>
    </w:p>
    <w:p w:rsidR="000E7144" w:rsidRDefault="000E7144" w:rsidP="00494363">
      <w:pPr>
        <w:pStyle w:val="Default"/>
        <w:numPr>
          <w:ilvl w:val="0"/>
          <w:numId w:val="13"/>
        </w:numPr>
        <w:spacing w:before="120" w:after="120"/>
        <w:ind w:left="714" w:hanging="357"/>
        <w:rPr>
          <w:lang w:val="en-US"/>
        </w:rPr>
      </w:pPr>
      <w:r w:rsidRPr="00917736">
        <w:rPr>
          <w:lang w:val="de-DE"/>
        </w:rPr>
        <w:t xml:space="preserve">Michael R. A. Huth, Mark D. Ryan. </w:t>
      </w:r>
      <w:r w:rsidRPr="00917736">
        <w:rPr>
          <w:rStyle w:val="af9"/>
          <w:lang w:val="en-US"/>
        </w:rPr>
        <w:t xml:space="preserve">Logic in Computer Science – </w:t>
      </w:r>
      <w:proofErr w:type="spellStart"/>
      <w:r w:rsidRPr="00917736">
        <w:rPr>
          <w:rStyle w:val="af9"/>
          <w:lang w:val="en-US"/>
        </w:rPr>
        <w:t>modelling</w:t>
      </w:r>
      <w:proofErr w:type="spellEnd"/>
      <w:r w:rsidRPr="00917736">
        <w:rPr>
          <w:rStyle w:val="af9"/>
          <w:lang w:val="en-US"/>
        </w:rPr>
        <w:t xml:space="preserve"> and reasoning about systems. –</w:t>
      </w:r>
      <w:r w:rsidRPr="00917736">
        <w:rPr>
          <w:lang w:val="en-US"/>
        </w:rPr>
        <w:t xml:space="preserve"> Cambridge University Press, 2004, 427 pages.</w:t>
      </w:r>
    </w:p>
    <w:p w:rsidR="000E7144" w:rsidRPr="002346B5" w:rsidRDefault="000E7144" w:rsidP="00494363">
      <w:pPr>
        <w:numPr>
          <w:ilvl w:val="0"/>
          <w:numId w:val="13"/>
        </w:numPr>
        <w:spacing w:before="120" w:after="120"/>
        <w:ind w:left="714" w:hanging="357"/>
        <w:rPr>
          <w:lang w:val="en-US"/>
        </w:rPr>
      </w:pPr>
      <w:r w:rsidRPr="002346B5">
        <w:rPr>
          <w:lang w:val="en-US"/>
        </w:rPr>
        <w:t xml:space="preserve">J. </w:t>
      </w:r>
      <w:proofErr w:type="spellStart"/>
      <w:r w:rsidRPr="002346B5">
        <w:rPr>
          <w:lang w:val="en-US"/>
        </w:rPr>
        <w:t>Rutten</w:t>
      </w:r>
      <w:proofErr w:type="spellEnd"/>
      <w:r w:rsidRPr="002346B5">
        <w:rPr>
          <w:lang w:val="en-US"/>
        </w:rPr>
        <w:t xml:space="preserve">, M. </w:t>
      </w:r>
      <w:proofErr w:type="spellStart"/>
      <w:r w:rsidRPr="002346B5">
        <w:rPr>
          <w:lang w:val="en-US"/>
        </w:rPr>
        <w:t>Kwiatkowska</w:t>
      </w:r>
      <w:proofErr w:type="spellEnd"/>
      <w:r w:rsidRPr="002346B5">
        <w:rPr>
          <w:lang w:val="en-US"/>
        </w:rPr>
        <w:t>, G. Norman and D. Parker: Mathematical Techniques for Analy</w:t>
      </w:r>
      <w:r w:rsidRPr="002346B5">
        <w:rPr>
          <w:lang w:val="en-US"/>
        </w:rPr>
        <w:t>z</w:t>
      </w:r>
      <w:r w:rsidRPr="002346B5">
        <w:rPr>
          <w:lang w:val="en-US"/>
        </w:rPr>
        <w:t xml:space="preserve">ing Concurrent and Probabilistic Systems, Volume 23 of CRM Monograph Series. American Mathematical Society, P. </w:t>
      </w:r>
      <w:proofErr w:type="spellStart"/>
      <w:r w:rsidRPr="002346B5">
        <w:rPr>
          <w:lang w:val="en-US"/>
        </w:rPr>
        <w:t>Panangaden</w:t>
      </w:r>
      <w:proofErr w:type="spellEnd"/>
      <w:r w:rsidRPr="002346B5">
        <w:rPr>
          <w:lang w:val="en-US"/>
        </w:rPr>
        <w:t xml:space="preserve"> and F. van </w:t>
      </w:r>
      <w:proofErr w:type="spellStart"/>
      <w:r w:rsidRPr="002346B5">
        <w:rPr>
          <w:lang w:val="en-US"/>
        </w:rPr>
        <w:t>Breugel</w:t>
      </w:r>
      <w:proofErr w:type="spellEnd"/>
      <w:r w:rsidRPr="002346B5">
        <w:rPr>
          <w:lang w:val="en-US"/>
        </w:rPr>
        <w:t xml:space="preserve"> (eds.), March 2004. </w:t>
      </w:r>
    </w:p>
    <w:p w:rsidR="007B3670" w:rsidRPr="007B3670" w:rsidRDefault="007B3670" w:rsidP="007B3670">
      <w:pPr>
        <w:spacing w:before="120" w:after="120"/>
        <w:ind w:left="357" w:firstLine="0"/>
        <w:rPr>
          <w:lang w:val="en-US"/>
        </w:rPr>
      </w:pPr>
      <w:r>
        <w:rPr>
          <w:lang w:val="en-US"/>
        </w:rPr>
        <w:t>Practical study: solving problems, using software tools for modeling and analysis of parallel and distributed systems.</w:t>
      </w:r>
    </w:p>
    <w:p w:rsidR="000E7144" w:rsidRDefault="000E7144" w:rsidP="000E7144">
      <w:pPr>
        <w:autoSpaceDE w:val="0"/>
        <w:autoSpaceDN w:val="0"/>
        <w:adjustRightInd w:val="0"/>
        <w:spacing w:before="100" w:beforeAutospacing="1" w:after="100" w:afterAutospacing="1"/>
        <w:rPr>
          <w:b/>
          <w:lang w:val="en-US"/>
        </w:rPr>
      </w:pPr>
      <w:proofErr w:type="gramStart"/>
      <w:r w:rsidRPr="00E00083">
        <w:rPr>
          <w:b/>
          <w:sz w:val="28"/>
          <w:szCs w:val="28"/>
          <w:lang w:val="en-US"/>
        </w:rPr>
        <w:t>Topic</w:t>
      </w:r>
      <w:r>
        <w:rPr>
          <w:b/>
          <w:sz w:val="28"/>
          <w:szCs w:val="28"/>
          <w:lang w:val="en-US"/>
        </w:rPr>
        <w:t xml:space="preserve"> 2</w:t>
      </w:r>
      <w:r w:rsidRPr="00C13EA2">
        <w:rPr>
          <w:rFonts w:ascii="Times New Roman,Bold" w:hAnsi="Times New Roman,Bold" w:cs="Times New Roman,Bold"/>
          <w:b/>
          <w:bCs/>
          <w:color w:val="000000"/>
          <w:lang w:val="en-US"/>
        </w:rPr>
        <w:t>.</w:t>
      </w:r>
      <w:proofErr w:type="gramEnd"/>
      <w:r w:rsidRPr="00C13EA2">
        <w:rPr>
          <w:rFonts w:ascii="Times New Roman,Bold" w:hAnsi="Times New Roman,Bold" w:cs="Times New Roman,Bold"/>
          <w:b/>
          <w:bCs/>
          <w:color w:val="000000"/>
          <w:sz w:val="28"/>
          <w:szCs w:val="28"/>
          <w:lang w:val="en-US"/>
        </w:rPr>
        <w:t xml:space="preserve"> </w:t>
      </w:r>
      <w:r w:rsidRPr="00FA19F5">
        <w:rPr>
          <w:b/>
          <w:lang w:val="en-US"/>
        </w:rPr>
        <w:t xml:space="preserve">Finite state machines (FSMs): basic definitions, operational semantics. </w:t>
      </w:r>
      <w:proofErr w:type="gramStart"/>
      <w:r w:rsidRPr="00FA19F5">
        <w:rPr>
          <w:b/>
          <w:lang w:val="en-US"/>
        </w:rPr>
        <w:t>Categ</w:t>
      </w:r>
      <w:r w:rsidRPr="00FA19F5">
        <w:rPr>
          <w:b/>
          <w:lang w:val="en-US"/>
        </w:rPr>
        <w:t>o</w:t>
      </w:r>
      <w:r w:rsidRPr="00FA19F5">
        <w:rPr>
          <w:b/>
          <w:lang w:val="en-US"/>
        </w:rPr>
        <w:t>ries of FSMs. Extended FSMs. Modeling concurrent systems with communicating FSMs.</w:t>
      </w:r>
      <w:r w:rsidR="007B3670">
        <w:rPr>
          <w:b/>
          <w:lang w:val="en-US"/>
        </w:rPr>
        <w:t xml:space="preserve"> (</w:t>
      </w:r>
      <w:r w:rsidR="007B3670">
        <w:rPr>
          <w:b/>
        </w:rPr>
        <w:t>4</w:t>
      </w:r>
      <w:r w:rsidR="007B3670">
        <w:rPr>
          <w:b/>
          <w:lang w:val="en-US"/>
        </w:rPr>
        <w:t xml:space="preserve"> </w:t>
      </w:r>
      <w:proofErr w:type="spellStart"/>
      <w:r w:rsidR="007B3670">
        <w:rPr>
          <w:b/>
          <w:lang w:val="en-US"/>
        </w:rPr>
        <w:t>lec</w:t>
      </w:r>
      <w:proofErr w:type="spellEnd"/>
      <w:r w:rsidR="007B3670">
        <w:rPr>
          <w:b/>
          <w:lang w:val="en-US"/>
        </w:rPr>
        <w:t>. +</w:t>
      </w:r>
      <w:r w:rsidR="007B3670">
        <w:rPr>
          <w:b/>
        </w:rPr>
        <w:t>4</w:t>
      </w:r>
      <w:r w:rsidR="007B3670">
        <w:rPr>
          <w:b/>
          <w:lang w:val="en-US"/>
        </w:rPr>
        <w:t xml:space="preserve"> </w:t>
      </w:r>
      <w:proofErr w:type="spellStart"/>
      <w:r w:rsidR="007B3670">
        <w:rPr>
          <w:b/>
          <w:lang w:val="en-US"/>
        </w:rPr>
        <w:t>prac</w:t>
      </w:r>
      <w:proofErr w:type="spellEnd"/>
      <w:r w:rsidR="007B3670">
        <w:rPr>
          <w:b/>
          <w:lang w:val="en-US"/>
        </w:rPr>
        <w:t>. hrs.)</w:t>
      </w:r>
      <w:proofErr w:type="gramEnd"/>
    </w:p>
    <w:p w:rsidR="000E7144" w:rsidRPr="00784AB6" w:rsidRDefault="000E7144" w:rsidP="00494363">
      <w:pPr>
        <w:numPr>
          <w:ilvl w:val="0"/>
          <w:numId w:val="36"/>
        </w:numPr>
        <w:spacing w:before="120" w:after="120"/>
        <w:rPr>
          <w:i/>
          <w:u w:val="single"/>
        </w:rPr>
      </w:pPr>
      <w:r w:rsidRPr="00784AB6">
        <w:rPr>
          <w:i/>
          <w:u w:val="single"/>
          <w:lang w:val="en-US"/>
        </w:rPr>
        <w:t>Topic outline</w:t>
      </w:r>
      <w:r w:rsidRPr="00784AB6">
        <w:rPr>
          <w:i/>
          <w:u w:val="single"/>
        </w:rPr>
        <w:t xml:space="preserve">: </w:t>
      </w:r>
    </w:p>
    <w:p w:rsidR="000E7144" w:rsidRPr="00EE0E39" w:rsidRDefault="000E7144" w:rsidP="00494363">
      <w:pPr>
        <w:numPr>
          <w:ilvl w:val="0"/>
          <w:numId w:val="37"/>
        </w:numPr>
        <w:tabs>
          <w:tab w:val="left" w:pos="252"/>
        </w:tabs>
        <w:spacing w:before="120" w:after="120"/>
        <w:rPr>
          <w:rStyle w:val="af9"/>
          <w:i w:val="0"/>
          <w:iCs w:val="0"/>
          <w:lang w:val="en-US"/>
        </w:rPr>
      </w:pPr>
      <w:r w:rsidRPr="00EE0E39">
        <w:rPr>
          <w:rStyle w:val="af9"/>
          <w:i w:val="0"/>
          <w:lang w:val="en-US"/>
        </w:rPr>
        <w:t>Finite state machines (FSMs): informal introduction, formal definitions, case study.</w:t>
      </w:r>
    </w:p>
    <w:p w:rsidR="000E7144" w:rsidRPr="00EE0E39" w:rsidRDefault="000E7144" w:rsidP="00494363">
      <w:pPr>
        <w:numPr>
          <w:ilvl w:val="0"/>
          <w:numId w:val="37"/>
        </w:numPr>
        <w:tabs>
          <w:tab w:val="left" w:pos="252"/>
        </w:tabs>
        <w:spacing w:before="120" w:after="120"/>
        <w:rPr>
          <w:rStyle w:val="af9"/>
          <w:i w:val="0"/>
          <w:iCs w:val="0"/>
          <w:lang w:val="en-US"/>
        </w:rPr>
      </w:pPr>
      <w:r w:rsidRPr="00EE0E39">
        <w:rPr>
          <w:rStyle w:val="af9"/>
          <w:i w:val="0"/>
          <w:lang w:val="en-US"/>
        </w:rPr>
        <w:t>State transition diagrams.</w:t>
      </w:r>
    </w:p>
    <w:p w:rsidR="000E7144" w:rsidRPr="00EE0E39" w:rsidRDefault="000E7144" w:rsidP="00494363">
      <w:pPr>
        <w:numPr>
          <w:ilvl w:val="0"/>
          <w:numId w:val="37"/>
        </w:numPr>
        <w:tabs>
          <w:tab w:val="left" w:pos="252"/>
        </w:tabs>
        <w:spacing w:before="120" w:after="120"/>
        <w:rPr>
          <w:rStyle w:val="af9"/>
          <w:i w:val="0"/>
          <w:iCs w:val="0"/>
          <w:lang w:val="en-US"/>
        </w:rPr>
      </w:pPr>
      <w:r w:rsidRPr="00EE0E39">
        <w:rPr>
          <w:rStyle w:val="af9"/>
          <w:i w:val="0"/>
          <w:lang w:val="en-US"/>
        </w:rPr>
        <w:t>Deterministic and nondeterministic FSMs.</w:t>
      </w:r>
    </w:p>
    <w:p w:rsidR="000E7144" w:rsidRPr="00EE0E39" w:rsidRDefault="000E7144" w:rsidP="00494363">
      <w:pPr>
        <w:numPr>
          <w:ilvl w:val="0"/>
          <w:numId w:val="37"/>
        </w:numPr>
        <w:tabs>
          <w:tab w:val="left" w:pos="252"/>
        </w:tabs>
        <w:spacing w:before="120" w:after="120"/>
        <w:rPr>
          <w:rStyle w:val="af9"/>
          <w:i w:val="0"/>
          <w:iCs w:val="0"/>
          <w:lang w:val="en-US"/>
        </w:rPr>
      </w:pPr>
      <w:r w:rsidRPr="00EE0E39">
        <w:rPr>
          <w:rStyle w:val="af9"/>
          <w:i w:val="0"/>
          <w:lang w:val="en-US"/>
        </w:rPr>
        <w:t>Extended FSMs.</w:t>
      </w:r>
    </w:p>
    <w:p w:rsidR="000E7144" w:rsidRPr="00EE0E39" w:rsidRDefault="000E7144" w:rsidP="00494363">
      <w:pPr>
        <w:numPr>
          <w:ilvl w:val="0"/>
          <w:numId w:val="37"/>
        </w:numPr>
        <w:tabs>
          <w:tab w:val="left" w:pos="252"/>
        </w:tabs>
        <w:spacing w:before="120" w:after="120"/>
        <w:rPr>
          <w:rStyle w:val="af9"/>
          <w:i w:val="0"/>
          <w:iCs w:val="0"/>
          <w:lang w:val="en-US"/>
        </w:rPr>
      </w:pPr>
      <w:r w:rsidRPr="00EE0E39">
        <w:rPr>
          <w:rStyle w:val="af9"/>
          <w:i w:val="0"/>
          <w:lang w:val="en-US"/>
        </w:rPr>
        <w:t>Communicating mechanisms for concurrent systems. Specifying distributed systems with inte</w:t>
      </w:r>
      <w:r w:rsidRPr="00EE0E39">
        <w:rPr>
          <w:rStyle w:val="af9"/>
          <w:i w:val="0"/>
          <w:lang w:val="en-US"/>
        </w:rPr>
        <w:t>r</w:t>
      </w:r>
      <w:r w:rsidRPr="00EE0E39">
        <w:rPr>
          <w:rStyle w:val="af9"/>
          <w:i w:val="0"/>
          <w:lang w:val="en-US"/>
        </w:rPr>
        <w:t>acting automata.</w:t>
      </w:r>
    </w:p>
    <w:p w:rsidR="000E7144" w:rsidRPr="00EE0E39" w:rsidRDefault="000E7144" w:rsidP="00494363">
      <w:pPr>
        <w:numPr>
          <w:ilvl w:val="0"/>
          <w:numId w:val="37"/>
        </w:numPr>
        <w:tabs>
          <w:tab w:val="left" w:pos="252"/>
        </w:tabs>
        <w:spacing w:before="120" w:after="120"/>
        <w:rPr>
          <w:rStyle w:val="af9"/>
          <w:i w:val="0"/>
          <w:iCs w:val="0"/>
          <w:lang w:val="en-US"/>
        </w:rPr>
      </w:pPr>
      <w:r w:rsidRPr="00EE0E39">
        <w:rPr>
          <w:rStyle w:val="af9"/>
          <w:i w:val="0"/>
          <w:lang w:val="en-US"/>
        </w:rPr>
        <w:t>Proving protocol correctness with communicating FSMs.</w:t>
      </w:r>
    </w:p>
    <w:p w:rsidR="000E7144" w:rsidRPr="00B91E57" w:rsidRDefault="000E7144" w:rsidP="00494363">
      <w:pPr>
        <w:numPr>
          <w:ilvl w:val="0"/>
          <w:numId w:val="36"/>
        </w:numPr>
        <w:spacing w:before="120" w:after="120"/>
        <w:rPr>
          <w:i/>
          <w:u w:val="single"/>
          <w:lang w:val="en-US"/>
        </w:rPr>
      </w:pPr>
      <w:r w:rsidRPr="007965C5">
        <w:rPr>
          <w:i/>
          <w:u w:val="single"/>
          <w:lang w:val="en-US"/>
        </w:rPr>
        <w:t>Main references/books/reading</w:t>
      </w:r>
      <w:r w:rsidRPr="00B91E57">
        <w:rPr>
          <w:i/>
          <w:u w:val="single"/>
          <w:lang w:val="en-US"/>
        </w:rPr>
        <w:t>:</w:t>
      </w:r>
    </w:p>
    <w:p w:rsidR="004E0EB5" w:rsidRPr="004E0EB5" w:rsidRDefault="004E0EB5" w:rsidP="00494363">
      <w:pPr>
        <w:pStyle w:val="Default"/>
        <w:numPr>
          <w:ilvl w:val="0"/>
          <w:numId w:val="40"/>
        </w:numPr>
        <w:spacing w:before="120" w:after="120"/>
        <w:rPr>
          <w:rFonts w:ascii="TimesNewRoman" w:hAnsi="TimesNewRoman" w:cs="TimesNewRoman"/>
        </w:rPr>
      </w:pPr>
      <w:r>
        <w:t>Карпов Ю.Г. Теория автоматов. –</w:t>
      </w:r>
      <w:r w:rsidRPr="00C743A9">
        <w:t xml:space="preserve"> </w:t>
      </w:r>
      <w:r>
        <w:t>СПб</w:t>
      </w:r>
      <w:proofErr w:type="gramStart"/>
      <w:r w:rsidRPr="00C743A9">
        <w:t xml:space="preserve">., </w:t>
      </w:r>
      <w:proofErr w:type="gramEnd"/>
      <w:r>
        <w:t>Питер</w:t>
      </w:r>
      <w:r w:rsidRPr="00C743A9">
        <w:t xml:space="preserve">, 2003. – 208 </w:t>
      </w:r>
      <w:r>
        <w:t>с</w:t>
      </w:r>
      <w:r w:rsidRPr="00C743A9">
        <w:t>.</w:t>
      </w:r>
      <w:r w:rsidRPr="004E0EB5">
        <w:t xml:space="preserve"> (</w:t>
      </w:r>
      <w:r>
        <w:rPr>
          <w:lang w:val="en-US"/>
        </w:rPr>
        <w:t>pp</w:t>
      </w:r>
      <w:r w:rsidRPr="004E0EB5">
        <w:t>. 95-146).</w:t>
      </w:r>
    </w:p>
    <w:p w:rsidR="000E7144" w:rsidRPr="00E7412A" w:rsidRDefault="000E7144" w:rsidP="00494363">
      <w:pPr>
        <w:pStyle w:val="Default"/>
        <w:numPr>
          <w:ilvl w:val="0"/>
          <w:numId w:val="40"/>
        </w:numPr>
        <w:spacing w:before="120" w:after="120"/>
        <w:rPr>
          <w:rFonts w:ascii="TimesNewRoman" w:hAnsi="TimesNewRoman" w:cs="TimesNewRoman"/>
          <w:lang w:val="en-US"/>
        </w:rPr>
      </w:pPr>
      <w:proofErr w:type="spellStart"/>
      <w:r w:rsidRPr="004E0EB5">
        <w:rPr>
          <w:rFonts w:ascii="TimesNewRoman" w:hAnsi="TimesNewRoman" w:cs="TimesNewRoman"/>
        </w:rPr>
        <w:t>Хопкрофт</w:t>
      </w:r>
      <w:proofErr w:type="spellEnd"/>
      <w:r w:rsidRPr="004E0EB5">
        <w:rPr>
          <w:rFonts w:ascii="TimesNewRoman" w:hAnsi="TimesNewRoman" w:cs="TimesNewRoman"/>
        </w:rPr>
        <w:t xml:space="preserve"> Дж., </w:t>
      </w:r>
      <w:proofErr w:type="spellStart"/>
      <w:r w:rsidRPr="004E0EB5">
        <w:rPr>
          <w:rFonts w:ascii="TimesNewRoman" w:hAnsi="TimesNewRoman" w:cs="TimesNewRoman"/>
        </w:rPr>
        <w:t>Мотвани</w:t>
      </w:r>
      <w:proofErr w:type="spellEnd"/>
      <w:r w:rsidRPr="004E0EB5">
        <w:rPr>
          <w:rFonts w:ascii="TimesNewRoman" w:hAnsi="TimesNewRoman" w:cs="TimesNewRoman"/>
        </w:rPr>
        <w:t xml:space="preserve"> Р., Ульман Дж. Введение в теорию автоматов, языков и вычи</w:t>
      </w:r>
      <w:r w:rsidRPr="004E0EB5">
        <w:rPr>
          <w:rFonts w:ascii="TimesNewRoman" w:hAnsi="TimesNewRoman" w:cs="TimesNewRoman"/>
        </w:rPr>
        <w:t>с</w:t>
      </w:r>
      <w:r w:rsidRPr="004E0EB5">
        <w:rPr>
          <w:rFonts w:ascii="TimesNewRoman" w:hAnsi="TimesNewRoman" w:cs="TimesNewRoman"/>
        </w:rPr>
        <w:t xml:space="preserve">лений: Пер. с англ. - М.: Издательский дом "Вильямс", 2008. </w:t>
      </w:r>
      <w:r w:rsidRPr="004E0EB5">
        <w:rPr>
          <w:lang w:val="en-US"/>
        </w:rPr>
        <w:t>528 c.</w:t>
      </w:r>
      <w:r w:rsidR="0049040A" w:rsidRPr="004E0EB5">
        <w:rPr>
          <w:lang w:val="en-US"/>
        </w:rPr>
        <w:t xml:space="preserve"> (pp. 1-101, a lot of m</w:t>
      </w:r>
      <w:r w:rsidR="0049040A" w:rsidRPr="004E0EB5">
        <w:rPr>
          <w:lang w:val="en-US"/>
        </w:rPr>
        <w:t>a</w:t>
      </w:r>
      <w:r w:rsidR="0049040A" w:rsidRPr="004E0EB5">
        <w:rPr>
          <w:lang w:val="en-US"/>
        </w:rPr>
        <w:t xml:space="preserve">terial can be omitted, </w:t>
      </w:r>
      <w:r w:rsidR="00E7412A">
        <w:rPr>
          <w:lang w:val="en-US"/>
        </w:rPr>
        <w:t xml:space="preserve">as </w:t>
      </w:r>
      <w:r w:rsidR="004E0EB5">
        <w:rPr>
          <w:lang w:val="en-US"/>
        </w:rPr>
        <w:t>if a student is familiar with it</w:t>
      </w:r>
      <w:r w:rsidR="0049040A" w:rsidRPr="004E0EB5">
        <w:rPr>
          <w:lang w:val="en-US"/>
        </w:rPr>
        <w:t>).</w:t>
      </w:r>
    </w:p>
    <w:p w:rsidR="00E7412A" w:rsidRPr="00E7412A" w:rsidRDefault="00E7412A" w:rsidP="00E7412A">
      <w:pPr>
        <w:pStyle w:val="Default"/>
        <w:numPr>
          <w:ilvl w:val="0"/>
          <w:numId w:val="40"/>
        </w:numPr>
        <w:spacing w:before="120" w:after="120"/>
        <w:rPr>
          <w:rFonts w:ascii="TimesNewRoman" w:hAnsi="TimesNewRoman" w:cs="TimesNewRoman"/>
          <w:lang w:val="en-US"/>
        </w:rPr>
      </w:pPr>
      <w:r w:rsidRPr="00E7412A">
        <w:rPr>
          <w:rFonts w:ascii="TimesNewRoman" w:hAnsi="TimesNewRoman" w:cs="TimesNewRoman"/>
          <w:lang w:val="en-US"/>
        </w:rPr>
        <w:t>Book chapter: “</w:t>
      </w:r>
      <w:r w:rsidRPr="00E7412A">
        <w:rPr>
          <w:rFonts w:ascii="TimesNewRoman" w:hAnsi="TimesNewRoman" w:cs="TimesNewRoman"/>
          <w:lang w:val="en-US"/>
        </w:rPr>
        <w:t xml:space="preserve">Calculi and Automata for </w:t>
      </w:r>
      <w:proofErr w:type="spellStart"/>
      <w:r w:rsidRPr="00E7412A">
        <w:rPr>
          <w:rFonts w:ascii="TimesNewRoman" w:hAnsi="TimesNewRoman" w:cs="TimesNewRoman"/>
          <w:lang w:val="en-US"/>
        </w:rPr>
        <w:t>Modelling</w:t>
      </w:r>
      <w:proofErr w:type="spellEnd"/>
      <w:r w:rsidRPr="00E7412A">
        <w:rPr>
          <w:rFonts w:ascii="TimesNewRoman" w:hAnsi="TimesNewRoman" w:cs="TimesNewRoman"/>
          <w:lang w:val="en-US"/>
        </w:rPr>
        <w:t xml:space="preserve"> Untimed and Timed Concurrent Systems</w:t>
      </w:r>
      <w:r w:rsidRPr="00E7412A">
        <w:rPr>
          <w:rFonts w:ascii="TimesNewRoman" w:hAnsi="TimesNewRoman" w:cs="TimesNewRoman"/>
          <w:lang w:val="en-US"/>
        </w:rPr>
        <w:t xml:space="preserve">” (pp. 233-254) from the book by </w:t>
      </w:r>
      <w:r w:rsidRPr="00E7412A">
        <w:rPr>
          <w:rFonts w:ascii="TimesNewRoman" w:hAnsi="TimesNewRoman" w:cs="TimesNewRoman"/>
          <w:lang w:val="en-US"/>
        </w:rPr>
        <w:t>Howard Bowman and Rodolfo Gomez</w:t>
      </w:r>
      <w:r w:rsidRPr="00E7412A">
        <w:rPr>
          <w:rFonts w:ascii="TimesNewRoman" w:hAnsi="TimesNewRoman" w:cs="TimesNewRoman"/>
          <w:lang w:val="en-US"/>
        </w:rPr>
        <w:t>, “</w:t>
      </w:r>
      <w:r w:rsidRPr="00E7412A">
        <w:rPr>
          <w:rFonts w:ascii="TimesNewRoman" w:hAnsi="TimesNewRoman" w:cs="TimesNewRoman"/>
          <w:lang w:val="en-US"/>
        </w:rPr>
        <w:t>Concurrency Theory</w:t>
      </w:r>
      <w:r w:rsidRPr="00E7412A">
        <w:rPr>
          <w:rFonts w:ascii="TimesNewRoman" w:hAnsi="TimesNewRoman" w:cs="TimesNewRoman"/>
          <w:lang w:val="en-US"/>
        </w:rPr>
        <w:t xml:space="preserve">”, 2006. </w:t>
      </w:r>
      <w:r w:rsidRPr="00E7412A">
        <w:rPr>
          <w:rFonts w:ascii="TimesNewRoman" w:hAnsi="TimesNewRoman" w:cs="TimesNewRoman"/>
          <w:lang w:val="en-US"/>
        </w:rPr>
        <w:t>DOI</w:t>
      </w:r>
      <w:r w:rsidRPr="00E7412A">
        <w:rPr>
          <w:rFonts w:ascii="TimesNewRoman" w:hAnsi="TimesNewRoman" w:cs="TimesNewRoman"/>
          <w:lang w:val="en-US"/>
        </w:rPr>
        <w:t xml:space="preserve"> </w:t>
      </w:r>
      <w:r w:rsidRPr="00E7412A">
        <w:rPr>
          <w:rFonts w:ascii="TimesNewRoman" w:hAnsi="TimesNewRoman" w:cs="TimesNewRoman"/>
          <w:lang w:val="en-US"/>
        </w:rPr>
        <w:t>10.1007/1-84628-336-1</w:t>
      </w:r>
      <w:r w:rsidRPr="00E7412A">
        <w:rPr>
          <w:rFonts w:ascii="TimesNewRoman" w:hAnsi="TimesNewRoman" w:cs="TimesNewRoman"/>
          <w:lang w:val="en-US"/>
        </w:rPr>
        <w:t xml:space="preserve">, </w:t>
      </w:r>
      <w:r w:rsidRPr="00E7412A">
        <w:rPr>
          <w:rFonts w:ascii="TimesNewRoman" w:hAnsi="TimesNewRoman" w:cs="TimesNewRoman"/>
          <w:lang w:val="en-US"/>
        </w:rPr>
        <w:t>ISBN</w:t>
      </w:r>
      <w:r w:rsidRPr="00E7412A">
        <w:rPr>
          <w:rFonts w:ascii="TimesNewRoman" w:hAnsi="TimesNewRoman" w:cs="TimesNewRoman"/>
          <w:lang w:val="en-US"/>
        </w:rPr>
        <w:t xml:space="preserve"> </w:t>
      </w:r>
      <w:r w:rsidRPr="00E7412A">
        <w:rPr>
          <w:rFonts w:ascii="TimesNewRoman" w:hAnsi="TimesNewRoman" w:cs="TimesNewRoman"/>
          <w:lang w:val="en-US"/>
        </w:rPr>
        <w:t>978-1-85233-895-4 (Print) 978-1-84628-336-9 (Online)</w:t>
      </w:r>
      <w:r w:rsidRPr="00E7412A">
        <w:rPr>
          <w:rFonts w:ascii="TimesNewRoman" w:hAnsi="TimesNewRoman" w:cs="TimesNewRoman"/>
          <w:lang w:val="en-US"/>
        </w:rPr>
        <w:t xml:space="preserve"> (available through HSE dig</w:t>
      </w:r>
      <w:r w:rsidRPr="00E7412A">
        <w:rPr>
          <w:rFonts w:ascii="TimesNewRoman" w:hAnsi="TimesNewRoman" w:cs="TimesNewRoman"/>
          <w:lang w:val="en-US"/>
        </w:rPr>
        <w:t>i</w:t>
      </w:r>
      <w:r w:rsidRPr="00E7412A">
        <w:rPr>
          <w:rFonts w:ascii="TimesNewRoman" w:hAnsi="TimesNewRoman" w:cs="TimesNewRoman"/>
          <w:lang w:val="en-US"/>
        </w:rPr>
        <w:t>tal library).</w:t>
      </w:r>
    </w:p>
    <w:p w:rsidR="000E7144" w:rsidRPr="008C5AA1" w:rsidRDefault="000E7144" w:rsidP="00494363">
      <w:pPr>
        <w:numPr>
          <w:ilvl w:val="0"/>
          <w:numId w:val="36"/>
        </w:numPr>
        <w:spacing w:before="120" w:after="120"/>
        <w:rPr>
          <w:i/>
          <w:u w:val="single"/>
          <w:lang w:val="en-US"/>
        </w:rPr>
      </w:pPr>
      <w:r w:rsidRPr="007965C5">
        <w:rPr>
          <w:i/>
          <w:u w:val="single"/>
          <w:lang w:val="en-US"/>
        </w:rPr>
        <w:t>Additional references/books/reading</w:t>
      </w:r>
      <w:r w:rsidRPr="008C5AA1">
        <w:rPr>
          <w:i/>
          <w:u w:val="single"/>
          <w:lang w:val="en-US"/>
        </w:rPr>
        <w:t>:</w:t>
      </w:r>
    </w:p>
    <w:p w:rsidR="000E7144" w:rsidRPr="0015502F" w:rsidRDefault="000E7144" w:rsidP="00494363">
      <w:pPr>
        <w:numPr>
          <w:ilvl w:val="0"/>
          <w:numId w:val="39"/>
        </w:numPr>
        <w:autoSpaceDE w:val="0"/>
        <w:autoSpaceDN w:val="0"/>
        <w:adjustRightInd w:val="0"/>
        <w:spacing w:before="100" w:beforeAutospacing="1" w:after="100" w:afterAutospacing="1"/>
        <w:rPr>
          <w:lang w:val="en-US"/>
        </w:rPr>
      </w:pPr>
      <w:r w:rsidRPr="005D18A8">
        <w:rPr>
          <w:lang w:val="en-US"/>
        </w:rPr>
        <w:t xml:space="preserve">Yuri </w:t>
      </w:r>
      <w:proofErr w:type="spellStart"/>
      <w:r w:rsidRPr="005D18A8">
        <w:rPr>
          <w:lang w:val="en-US"/>
        </w:rPr>
        <w:t>Gurevich</w:t>
      </w:r>
      <w:proofErr w:type="spellEnd"/>
      <w:r w:rsidRPr="005D18A8">
        <w:rPr>
          <w:lang w:val="en-US"/>
        </w:rPr>
        <w:t xml:space="preserve">, </w:t>
      </w:r>
      <w:r w:rsidRPr="005D18A8">
        <w:rPr>
          <w:i/>
          <w:iCs/>
          <w:lang w:val="en-US"/>
        </w:rPr>
        <w:t>Sequential Abstract State Machines Capture Sequential Algorithms</w:t>
      </w:r>
      <w:r w:rsidRPr="005D18A8">
        <w:rPr>
          <w:lang w:val="en-US"/>
        </w:rPr>
        <w:t xml:space="preserve">, ACM Transactions on Computational Logic, </w:t>
      </w:r>
      <w:proofErr w:type="spellStart"/>
      <w:proofErr w:type="gramStart"/>
      <w:r w:rsidRPr="005D18A8">
        <w:rPr>
          <w:lang w:val="en-US"/>
        </w:rPr>
        <w:t>vl</w:t>
      </w:r>
      <w:proofErr w:type="spellEnd"/>
      <w:proofErr w:type="gramEnd"/>
      <w:r w:rsidRPr="005D18A8">
        <w:rPr>
          <w:lang w:val="en-US"/>
        </w:rPr>
        <w:t xml:space="preserve">. 1, no. 1 (July 2000), pages 77–111. </w:t>
      </w:r>
      <w:hyperlink r:id="rId9" w:history="1">
        <w:r w:rsidRPr="00A6421F">
          <w:rPr>
            <w:rStyle w:val="ad"/>
            <w:lang w:val="en-US"/>
          </w:rPr>
          <w:t>http://research.microsoft.com/~gurevich/Opera/141.pdf</w:t>
        </w:r>
      </w:hyperlink>
    </w:p>
    <w:p w:rsidR="000E7144" w:rsidRDefault="000E7144" w:rsidP="00494363">
      <w:pPr>
        <w:numPr>
          <w:ilvl w:val="0"/>
          <w:numId w:val="39"/>
        </w:numPr>
        <w:autoSpaceDE w:val="0"/>
        <w:autoSpaceDN w:val="0"/>
        <w:adjustRightInd w:val="0"/>
        <w:spacing w:before="120" w:after="120"/>
        <w:rPr>
          <w:color w:val="000000"/>
        </w:rPr>
      </w:pPr>
      <w:proofErr w:type="spellStart"/>
      <w:r w:rsidRPr="005C7E73">
        <w:rPr>
          <w:color w:val="000000"/>
        </w:rPr>
        <w:t>Дехтярь</w:t>
      </w:r>
      <w:proofErr w:type="spellEnd"/>
      <w:r w:rsidRPr="005C7E73">
        <w:rPr>
          <w:color w:val="000000"/>
        </w:rPr>
        <w:t xml:space="preserve"> М.И. Лекции по дискретной математике. / М.: Интернет-Университет Информ</w:t>
      </w:r>
      <w:r w:rsidRPr="005C7E73">
        <w:rPr>
          <w:color w:val="000000"/>
        </w:rPr>
        <w:t>а</w:t>
      </w:r>
      <w:r w:rsidRPr="005C7E73">
        <w:rPr>
          <w:color w:val="000000"/>
        </w:rPr>
        <w:t xml:space="preserve">ционных Технологий; БИНОМ. Лаборатория знаний, 2007. </w:t>
      </w:r>
    </w:p>
    <w:p w:rsidR="000E7144" w:rsidRPr="003D4994" w:rsidRDefault="000E7144" w:rsidP="00494363">
      <w:pPr>
        <w:numPr>
          <w:ilvl w:val="0"/>
          <w:numId w:val="39"/>
        </w:numPr>
        <w:autoSpaceDE w:val="0"/>
        <w:autoSpaceDN w:val="0"/>
        <w:adjustRightInd w:val="0"/>
        <w:spacing w:before="120" w:after="120"/>
        <w:rPr>
          <w:color w:val="000000"/>
          <w:lang w:val="en-US"/>
        </w:rPr>
      </w:pPr>
      <w:proofErr w:type="spellStart"/>
      <w:r w:rsidRPr="003D4994">
        <w:rPr>
          <w:color w:val="000000"/>
          <w:lang w:val="en-US"/>
        </w:rPr>
        <w:lastRenderedPageBreak/>
        <w:t>Boerger</w:t>
      </w:r>
      <w:proofErr w:type="spellEnd"/>
      <w:r w:rsidRPr="003D4994">
        <w:rPr>
          <w:color w:val="000000"/>
          <w:lang w:val="en-US"/>
        </w:rPr>
        <w:t xml:space="preserve"> E., </w:t>
      </w:r>
      <w:proofErr w:type="spellStart"/>
      <w:r w:rsidRPr="003D4994">
        <w:rPr>
          <w:color w:val="000000"/>
          <w:lang w:val="en-US"/>
        </w:rPr>
        <w:t>Sta</w:t>
      </w:r>
      <w:r>
        <w:rPr>
          <w:color w:val="000000"/>
          <w:lang w:val="en-US"/>
        </w:rPr>
        <w:t>erk</w:t>
      </w:r>
      <w:proofErr w:type="spellEnd"/>
      <w:r>
        <w:rPr>
          <w:color w:val="000000"/>
          <w:lang w:val="en-US"/>
        </w:rPr>
        <w:t xml:space="preserve"> R. Abstract state machines.</w:t>
      </w:r>
      <w:r w:rsidRPr="003D4994">
        <w:rPr>
          <w:color w:val="000000"/>
          <w:lang w:val="en-US"/>
        </w:rPr>
        <w:t xml:space="preserve"> A method for high-le</w:t>
      </w:r>
      <w:r>
        <w:rPr>
          <w:color w:val="000000"/>
          <w:lang w:val="en-US"/>
        </w:rPr>
        <w:t>vel system design and analysis</w:t>
      </w:r>
      <w:r w:rsidRPr="003D4994">
        <w:rPr>
          <w:color w:val="000000"/>
          <w:lang w:val="en-US"/>
        </w:rPr>
        <w:t xml:space="preserve">. -  Springer, 2003. </w:t>
      </w:r>
      <w:r>
        <w:rPr>
          <w:color w:val="000000"/>
          <w:lang w:val="en-US"/>
        </w:rPr>
        <w:t>448</w:t>
      </w:r>
      <w:r>
        <w:rPr>
          <w:color w:val="000000"/>
        </w:rPr>
        <w:t xml:space="preserve"> </w:t>
      </w:r>
      <w:proofErr w:type="spellStart"/>
      <w:r>
        <w:rPr>
          <w:color w:val="000000"/>
        </w:rPr>
        <w:t>р</w:t>
      </w:r>
      <w:proofErr w:type="spellEnd"/>
      <w:r w:rsidRPr="003D4994">
        <w:rPr>
          <w:color w:val="000000"/>
          <w:lang w:val="en-US"/>
        </w:rPr>
        <w:t>.</w:t>
      </w:r>
    </w:p>
    <w:p w:rsidR="000E7144" w:rsidRPr="007B3670" w:rsidRDefault="000E7144" w:rsidP="00494363">
      <w:pPr>
        <w:numPr>
          <w:ilvl w:val="0"/>
          <w:numId w:val="39"/>
        </w:numPr>
        <w:autoSpaceDE w:val="0"/>
        <w:autoSpaceDN w:val="0"/>
        <w:adjustRightInd w:val="0"/>
        <w:spacing w:before="120" w:after="120"/>
        <w:rPr>
          <w:color w:val="000000"/>
          <w:lang w:val="en-US"/>
        </w:rPr>
      </w:pPr>
      <w:r w:rsidRPr="005D18A8">
        <w:rPr>
          <w:lang w:val="en-US"/>
        </w:rPr>
        <w:t xml:space="preserve">Wagner, F., "Modeling Software with Finite State Machines: A Practical Approach", </w:t>
      </w:r>
      <w:proofErr w:type="spellStart"/>
      <w:r w:rsidRPr="005D18A8">
        <w:rPr>
          <w:lang w:val="en-US"/>
        </w:rPr>
        <w:t>Auerbach</w:t>
      </w:r>
      <w:proofErr w:type="spellEnd"/>
      <w:r w:rsidRPr="005D18A8">
        <w:rPr>
          <w:lang w:val="en-US"/>
        </w:rPr>
        <w:t xml:space="preserve"> Publications</w:t>
      </w:r>
      <w:r w:rsidRPr="003611BE">
        <w:rPr>
          <w:lang w:val="en-US"/>
        </w:rPr>
        <w:t xml:space="preserve">. - </w:t>
      </w:r>
      <w:r w:rsidRPr="005D18A8">
        <w:rPr>
          <w:lang w:val="en-US"/>
        </w:rPr>
        <w:t>CRC Press, 2006</w:t>
      </w:r>
      <w:r w:rsidRPr="003D4994">
        <w:rPr>
          <w:lang w:val="en-US"/>
        </w:rPr>
        <w:t>.</w:t>
      </w:r>
      <w:r w:rsidRPr="003611BE">
        <w:rPr>
          <w:lang w:val="en-US"/>
        </w:rPr>
        <w:t xml:space="preserve"> 3</w:t>
      </w:r>
      <w:r>
        <w:t>02 р.</w:t>
      </w:r>
    </w:p>
    <w:p w:rsidR="007B3670" w:rsidRPr="003D4994" w:rsidRDefault="007B3670" w:rsidP="007B3670">
      <w:pPr>
        <w:autoSpaceDE w:val="0"/>
        <w:autoSpaceDN w:val="0"/>
        <w:adjustRightInd w:val="0"/>
        <w:spacing w:before="120" w:after="120"/>
        <w:ind w:left="360" w:firstLine="0"/>
        <w:rPr>
          <w:color w:val="000000"/>
          <w:lang w:val="en-US"/>
        </w:rPr>
      </w:pPr>
      <w:r>
        <w:rPr>
          <w:lang w:val="en-US"/>
        </w:rPr>
        <w:t>Practical study: solving problems, using software tools for modeling and analysis of parallel and distributed systems.</w:t>
      </w:r>
    </w:p>
    <w:p w:rsidR="000E7144" w:rsidRPr="007B3670" w:rsidRDefault="000E7144" w:rsidP="000E7144">
      <w:pPr>
        <w:autoSpaceDE w:val="0"/>
        <w:autoSpaceDN w:val="0"/>
        <w:adjustRightInd w:val="0"/>
        <w:spacing w:before="100" w:beforeAutospacing="1" w:after="100" w:afterAutospacing="1"/>
        <w:rPr>
          <w:b/>
          <w:bCs/>
          <w:color w:val="000000"/>
        </w:rPr>
      </w:pPr>
      <w:proofErr w:type="gramStart"/>
      <w:r w:rsidRPr="00E00083">
        <w:rPr>
          <w:b/>
          <w:sz w:val="28"/>
          <w:szCs w:val="28"/>
          <w:lang w:val="en-US"/>
        </w:rPr>
        <w:t>Topic</w:t>
      </w:r>
      <w:r>
        <w:rPr>
          <w:b/>
          <w:sz w:val="28"/>
          <w:szCs w:val="28"/>
          <w:lang w:val="en-US"/>
        </w:rPr>
        <w:t xml:space="preserve"> 3</w:t>
      </w:r>
      <w:r w:rsidRPr="00C13EA2">
        <w:rPr>
          <w:rFonts w:ascii="Times New Roman,Bold" w:hAnsi="Times New Roman,Bold" w:cs="Times New Roman,Bold"/>
          <w:b/>
          <w:bCs/>
          <w:color w:val="000000"/>
          <w:lang w:val="en-US"/>
        </w:rPr>
        <w:t>.</w:t>
      </w:r>
      <w:proofErr w:type="gramEnd"/>
      <w:r w:rsidRPr="00C13EA2">
        <w:rPr>
          <w:rFonts w:ascii="Times New Roman,Bold" w:hAnsi="Times New Roman,Bold" w:cs="Times New Roman,Bold"/>
          <w:b/>
          <w:bCs/>
          <w:color w:val="000000"/>
          <w:sz w:val="28"/>
          <w:szCs w:val="28"/>
          <w:lang w:val="en-US"/>
        </w:rPr>
        <w:t xml:space="preserve"> </w:t>
      </w:r>
      <w:r w:rsidRPr="00C04F26">
        <w:rPr>
          <w:b/>
          <w:lang w:val="en-US"/>
        </w:rPr>
        <w:t>Petri nets: basic notions, definitions and classification.</w:t>
      </w:r>
      <w:r w:rsidRPr="00C04F26">
        <w:rPr>
          <w:b/>
          <w:bCs/>
          <w:color w:val="000000"/>
          <w:lang w:val="en-US"/>
        </w:rPr>
        <w:t xml:space="preserve"> </w:t>
      </w:r>
      <w:r w:rsidRPr="00C04F26">
        <w:rPr>
          <w:b/>
          <w:lang w:val="en-US"/>
        </w:rPr>
        <w:t>Modeling distributed systems with Petri nets.</w:t>
      </w:r>
      <w:r w:rsidR="007B3670">
        <w:rPr>
          <w:b/>
        </w:rPr>
        <w:t xml:space="preserve"> </w:t>
      </w:r>
      <w:r w:rsidR="007B3670" w:rsidRPr="007B3670">
        <w:rPr>
          <w:b/>
        </w:rPr>
        <w:t>(</w:t>
      </w:r>
      <w:r w:rsidR="007B3670">
        <w:rPr>
          <w:b/>
        </w:rPr>
        <w:t>6</w:t>
      </w:r>
      <w:r w:rsidR="007B3670" w:rsidRPr="007B3670">
        <w:rPr>
          <w:b/>
        </w:rPr>
        <w:t xml:space="preserve"> </w:t>
      </w:r>
      <w:proofErr w:type="spellStart"/>
      <w:r w:rsidR="007B3670" w:rsidRPr="007B3670">
        <w:rPr>
          <w:b/>
        </w:rPr>
        <w:t>lec</w:t>
      </w:r>
      <w:proofErr w:type="spellEnd"/>
      <w:r w:rsidR="007B3670" w:rsidRPr="007B3670">
        <w:rPr>
          <w:b/>
        </w:rPr>
        <w:t>. +</w:t>
      </w:r>
      <w:r w:rsidR="007B3670">
        <w:rPr>
          <w:b/>
        </w:rPr>
        <w:t xml:space="preserve"> 6</w:t>
      </w:r>
      <w:r w:rsidR="007B3670" w:rsidRPr="007B3670">
        <w:rPr>
          <w:b/>
        </w:rPr>
        <w:t xml:space="preserve"> </w:t>
      </w:r>
      <w:proofErr w:type="spellStart"/>
      <w:r w:rsidR="007B3670" w:rsidRPr="007B3670">
        <w:rPr>
          <w:b/>
        </w:rPr>
        <w:t>prac</w:t>
      </w:r>
      <w:proofErr w:type="spellEnd"/>
      <w:r w:rsidR="007B3670" w:rsidRPr="007B3670">
        <w:rPr>
          <w:b/>
        </w:rPr>
        <w:t xml:space="preserve">. </w:t>
      </w:r>
      <w:proofErr w:type="spellStart"/>
      <w:r w:rsidR="007B3670" w:rsidRPr="007B3670">
        <w:rPr>
          <w:b/>
        </w:rPr>
        <w:t>hrs</w:t>
      </w:r>
      <w:proofErr w:type="spellEnd"/>
      <w:r w:rsidR="007B3670" w:rsidRPr="007B3670">
        <w:rPr>
          <w:b/>
        </w:rPr>
        <w:t>.)</w:t>
      </w:r>
    </w:p>
    <w:p w:rsidR="000E7144" w:rsidRPr="00784AB6" w:rsidRDefault="000E7144" w:rsidP="00494363">
      <w:pPr>
        <w:numPr>
          <w:ilvl w:val="0"/>
          <w:numId w:val="36"/>
        </w:numPr>
        <w:spacing w:before="120" w:after="120"/>
        <w:rPr>
          <w:i/>
          <w:u w:val="single"/>
        </w:rPr>
      </w:pPr>
      <w:r w:rsidRPr="00784AB6">
        <w:rPr>
          <w:i/>
          <w:u w:val="single"/>
          <w:lang w:val="en-US"/>
        </w:rPr>
        <w:t>Topic outline</w:t>
      </w:r>
      <w:r w:rsidRPr="00784AB6">
        <w:rPr>
          <w:i/>
          <w:u w:val="single"/>
        </w:rPr>
        <w:t xml:space="preserve">: </w:t>
      </w:r>
    </w:p>
    <w:p w:rsidR="000E7144" w:rsidRPr="00FD1443" w:rsidRDefault="000E7144" w:rsidP="00494363">
      <w:pPr>
        <w:numPr>
          <w:ilvl w:val="0"/>
          <w:numId w:val="37"/>
        </w:numPr>
        <w:tabs>
          <w:tab w:val="left" w:pos="252"/>
        </w:tabs>
        <w:spacing w:before="120" w:after="120"/>
        <w:rPr>
          <w:color w:val="000000"/>
          <w:lang w:val="en-US"/>
        </w:rPr>
      </w:pPr>
      <w:r w:rsidRPr="00831046">
        <w:rPr>
          <w:color w:val="000000"/>
          <w:lang w:val="en-US"/>
        </w:rPr>
        <w:t xml:space="preserve">Motivation and informal introduction. </w:t>
      </w:r>
      <w:r>
        <w:rPr>
          <w:color w:val="000000"/>
          <w:lang w:val="en-US"/>
        </w:rPr>
        <w:t>Net formalisms for modeling distributed systems. Exa</w:t>
      </w:r>
      <w:r>
        <w:rPr>
          <w:color w:val="000000"/>
          <w:lang w:val="en-US"/>
        </w:rPr>
        <w:t>m</w:t>
      </w:r>
      <w:r>
        <w:rPr>
          <w:color w:val="000000"/>
          <w:lang w:val="en-US"/>
        </w:rPr>
        <w:t>ples from different areas.</w:t>
      </w:r>
    </w:p>
    <w:p w:rsidR="000E7144" w:rsidRPr="00FD1443" w:rsidRDefault="000E7144" w:rsidP="00494363">
      <w:pPr>
        <w:numPr>
          <w:ilvl w:val="0"/>
          <w:numId w:val="37"/>
        </w:numPr>
        <w:tabs>
          <w:tab w:val="left" w:pos="252"/>
        </w:tabs>
        <w:spacing w:before="120" w:after="120"/>
        <w:rPr>
          <w:color w:val="000000"/>
          <w:lang w:val="en-US"/>
        </w:rPr>
      </w:pPr>
      <w:r>
        <w:rPr>
          <w:color w:val="000000"/>
          <w:lang w:val="en-US"/>
        </w:rPr>
        <w:t>Place/Transition s</w:t>
      </w:r>
      <w:r w:rsidRPr="00FD1443">
        <w:rPr>
          <w:color w:val="000000"/>
          <w:lang w:val="en-US"/>
        </w:rPr>
        <w:t>ystems</w:t>
      </w:r>
      <w:r>
        <w:rPr>
          <w:color w:val="000000"/>
          <w:lang w:val="en-US"/>
        </w:rPr>
        <w:t>:</w:t>
      </w:r>
      <w:r w:rsidRPr="00FD1443">
        <w:rPr>
          <w:color w:val="000000"/>
          <w:lang w:val="en-US"/>
        </w:rPr>
        <w:t xml:space="preserve"> basic concepts</w:t>
      </w:r>
      <w:r>
        <w:rPr>
          <w:color w:val="000000"/>
          <w:lang w:val="en-US"/>
        </w:rPr>
        <w:t>. Places, transition, linear algebraic representation.</w:t>
      </w:r>
    </w:p>
    <w:p w:rsidR="000E7144" w:rsidRPr="00FD1443" w:rsidRDefault="000E7144" w:rsidP="00494363">
      <w:pPr>
        <w:numPr>
          <w:ilvl w:val="0"/>
          <w:numId w:val="37"/>
        </w:numPr>
        <w:tabs>
          <w:tab w:val="left" w:pos="252"/>
        </w:tabs>
        <w:spacing w:before="120" w:after="120"/>
        <w:rPr>
          <w:color w:val="000000"/>
          <w:lang w:val="en-US"/>
        </w:rPr>
      </w:pPr>
      <w:r w:rsidRPr="00FD1443">
        <w:rPr>
          <w:color w:val="000000"/>
          <w:lang w:val="en-US"/>
        </w:rPr>
        <w:t xml:space="preserve">Firing rule, </w:t>
      </w:r>
      <w:r>
        <w:rPr>
          <w:color w:val="000000"/>
          <w:lang w:val="en-US"/>
        </w:rPr>
        <w:t xml:space="preserve">interleaving semantics, </w:t>
      </w:r>
      <w:r w:rsidRPr="00FD1443">
        <w:rPr>
          <w:color w:val="000000"/>
          <w:lang w:val="en-US"/>
        </w:rPr>
        <w:t xml:space="preserve">occurrence graph, </w:t>
      </w:r>
      <w:proofErr w:type="spellStart"/>
      <w:proofErr w:type="gramStart"/>
      <w:r w:rsidRPr="00FD1443">
        <w:rPr>
          <w:color w:val="000000"/>
          <w:lang w:val="en-US"/>
        </w:rPr>
        <w:t>unboundedness</w:t>
      </w:r>
      <w:proofErr w:type="spellEnd"/>
      <w:proofErr w:type="gramEnd"/>
      <w:r>
        <w:rPr>
          <w:color w:val="000000"/>
          <w:lang w:val="en-US"/>
        </w:rPr>
        <w:t xml:space="preserve">. </w:t>
      </w:r>
    </w:p>
    <w:p w:rsidR="000E7144" w:rsidRDefault="000E7144" w:rsidP="00494363">
      <w:pPr>
        <w:numPr>
          <w:ilvl w:val="0"/>
          <w:numId w:val="37"/>
        </w:numPr>
        <w:tabs>
          <w:tab w:val="left" w:pos="252"/>
        </w:tabs>
        <w:spacing w:before="120" w:after="120"/>
        <w:rPr>
          <w:color w:val="000000"/>
          <w:lang w:val="en-US"/>
        </w:rPr>
      </w:pPr>
      <w:r w:rsidRPr="00FD1443">
        <w:rPr>
          <w:color w:val="000000"/>
          <w:lang w:val="en-US"/>
        </w:rPr>
        <w:t>Variants of Petri nets</w:t>
      </w:r>
      <w:r>
        <w:rPr>
          <w:color w:val="000000"/>
          <w:lang w:val="en-US"/>
        </w:rPr>
        <w:t>: condition/event systems, contact-free nets, high-level Petri nets, colored Petri nets, nested Petri nets.</w:t>
      </w:r>
    </w:p>
    <w:p w:rsidR="000E7144" w:rsidRDefault="000E7144" w:rsidP="00494363">
      <w:pPr>
        <w:numPr>
          <w:ilvl w:val="0"/>
          <w:numId w:val="37"/>
        </w:numPr>
        <w:tabs>
          <w:tab w:val="left" w:pos="252"/>
        </w:tabs>
        <w:spacing w:before="120" w:after="120"/>
        <w:ind w:left="606" w:hanging="357"/>
        <w:rPr>
          <w:lang w:val="en-US"/>
        </w:rPr>
      </w:pPr>
      <w:r>
        <w:rPr>
          <w:lang w:val="en-US"/>
        </w:rPr>
        <w:t xml:space="preserve">Modeling basic control constructs with Petri nets: sequencing, nondeterministic choice, </w:t>
      </w:r>
      <w:proofErr w:type="gramStart"/>
      <w:r>
        <w:rPr>
          <w:lang w:val="en-US"/>
        </w:rPr>
        <w:t>concu</w:t>
      </w:r>
      <w:r>
        <w:rPr>
          <w:lang w:val="en-US"/>
        </w:rPr>
        <w:t>r</w:t>
      </w:r>
      <w:r>
        <w:rPr>
          <w:lang w:val="en-US"/>
        </w:rPr>
        <w:t>rency</w:t>
      </w:r>
      <w:proofErr w:type="gramEnd"/>
      <w:r>
        <w:rPr>
          <w:lang w:val="en-US"/>
        </w:rPr>
        <w:t>.</w:t>
      </w:r>
    </w:p>
    <w:p w:rsidR="000E7144" w:rsidRDefault="000E7144" w:rsidP="00494363">
      <w:pPr>
        <w:numPr>
          <w:ilvl w:val="0"/>
          <w:numId w:val="37"/>
        </w:numPr>
        <w:spacing w:before="120" w:after="120"/>
        <w:ind w:left="606" w:hanging="357"/>
        <w:rPr>
          <w:lang w:val="en-US"/>
        </w:rPr>
      </w:pPr>
      <w:r>
        <w:rPr>
          <w:lang w:val="en-US"/>
        </w:rPr>
        <w:t>Modeling causality relations and resource dependencies with Petri nets.</w:t>
      </w:r>
    </w:p>
    <w:p w:rsidR="000E7144" w:rsidRPr="007965C5" w:rsidRDefault="000E7144" w:rsidP="00494363">
      <w:pPr>
        <w:numPr>
          <w:ilvl w:val="0"/>
          <w:numId w:val="36"/>
        </w:numPr>
        <w:spacing w:before="120" w:after="120"/>
        <w:rPr>
          <w:i/>
          <w:u w:val="single"/>
        </w:rPr>
      </w:pPr>
      <w:r w:rsidRPr="007965C5">
        <w:rPr>
          <w:i/>
          <w:u w:val="single"/>
          <w:lang w:val="en-US"/>
        </w:rPr>
        <w:t>Main references/books/reading</w:t>
      </w:r>
      <w:r w:rsidRPr="007965C5">
        <w:rPr>
          <w:i/>
          <w:u w:val="single"/>
        </w:rPr>
        <w:t>:</w:t>
      </w:r>
    </w:p>
    <w:p w:rsidR="00913A7E" w:rsidRPr="008C5AA1" w:rsidRDefault="00913A7E" w:rsidP="00913A7E">
      <w:pPr>
        <w:pStyle w:val="Default"/>
        <w:numPr>
          <w:ilvl w:val="0"/>
          <w:numId w:val="27"/>
        </w:numPr>
        <w:spacing w:before="120" w:after="120"/>
        <w:jc w:val="both"/>
      </w:pPr>
      <w:proofErr w:type="spellStart"/>
      <w:r w:rsidRPr="00556889">
        <w:t>Ломазова</w:t>
      </w:r>
      <w:proofErr w:type="spellEnd"/>
      <w:r w:rsidRPr="00556889">
        <w:t xml:space="preserve"> И.А. Сети Петри и анализ поведенческих свойств распределенных систем. – Ярославль: </w:t>
      </w:r>
      <w:proofErr w:type="spellStart"/>
      <w:r w:rsidRPr="00556889">
        <w:t>ЯрГУ</w:t>
      </w:r>
      <w:proofErr w:type="spellEnd"/>
      <w:r w:rsidRPr="00556889">
        <w:t>, 2002. 164 с.</w:t>
      </w:r>
    </w:p>
    <w:p w:rsidR="00BB666D" w:rsidRPr="00913A7E" w:rsidRDefault="00BB666D" w:rsidP="00494363">
      <w:pPr>
        <w:pStyle w:val="Default"/>
        <w:numPr>
          <w:ilvl w:val="0"/>
          <w:numId w:val="27"/>
        </w:numPr>
        <w:spacing w:before="120" w:after="120"/>
        <w:jc w:val="both"/>
        <w:rPr>
          <w:lang w:val="en-US"/>
        </w:rPr>
      </w:pPr>
      <w:r w:rsidRPr="00BB666D">
        <w:rPr>
          <w:lang w:val="en-US"/>
        </w:rPr>
        <w:t xml:space="preserve">Petri Nets: Properties, Analysis and Applications, by </w:t>
      </w:r>
      <w:proofErr w:type="spellStart"/>
      <w:r w:rsidRPr="00BB666D">
        <w:rPr>
          <w:lang w:val="en-US"/>
        </w:rPr>
        <w:t>Tadao</w:t>
      </w:r>
      <w:proofErr w:type="spellEnd"/>
      <w:r w:rsidRPr="00BB666D">
        <w:rPr>
          <w:lang w:val="en-US"/>
        </w:rPr>
        <w:t xml:space="preserve"> Murata, in: Proceedings of the IEEE, vol. 77, no. 4, April 1989</w:t>
      </w:r>
      <w:r>
        <w:rPr>
          <w:lang w:val="en-US"/>
        </w:rPr>
        <w:t xml:space="preserve">. </w:t>
      </w:r>
      <w:r w:rsidRPr="00913A7E">
        <w:rPr>
          <w:lang w:val="en-US"/>
        </w:rPr>
        <w:t>(</w:t>
      </w:r>
      <w:r>
        <w:rPr>
          <w:lang w:val="en-US"/>
        </w:rPr>
        <w:t>pp</w:t>
      </w:r>
      <w:r w:rsidRPr="00913A7E">
        <w:rPr>
          <w:lang w:val="en-US"/>
        </w:rPr>
        <w:t>. 541</w:t>
      </w:r>
      <w:r>
        <w:rPr>
          <w:lang w:val="en-US"/>
        </w:rPr>
        <w:t>-</w:t>
      </w:r>
      <w:r w:rsidRPr="00913A7E">
        <w:rPr>
          <w:lang w:val="en-US"/>
        </w:rPr>
        <w:t>580)</w:t>
      </w:r>
    </w:p>
    <w:p w:rsidR="00BB666D" w:rsidRPr="00913A7E" w:rsidRDefault="000E7144" w:rsidP="00494363">
      <w:pPr>
        <w:pStyle w:val="Default"/>
        <w:numPr>
          <w:ilvl w:val="0"/>
          <w:numId w:val="27"/>
        </w:numPr>
        <w:spacing w:before="120" w:after="120"/>
        <w:jc w:val="both"/>
        <w:rPr>
          <w:lang w:val="nl-NL"/>
        </w:rPr>
      </w:pPr>
      <w:r w:rsidRPr="00913A7E">
        <w:rPr>
          <w:lang w:val="en-US"/>
        </w:rPr>
        <w:t xml:space="preserve">Carl Adam Petri and Wolfgang </w:t>
      </w:r>
      <w:proofErr w:type="spellStart"/>
      <w:r w:rsidRPr="00913A7E">
        <w:rPr>
          <w:lang w:val="en-US"/>
        </w:rPr>
        <w:t>Reisig</w:t>
      </w:r>
      <w:proofErr w:type="spellEnd"/>
      <w:r w:rsidRPr="00913A7E">
        <w:rPr>
          <w:lang w:val="en-US"/>
        </w:rPr>
        <w:t xml:space="preserve">. </w:t>
      </w:r>
      <w:r w:rsidRPr="00913A7E">
        <w:rPr>
          <w:lang w:val="nl-NL"/>
        </w:rPr>
        <w:t xml:space="preserve">Petri net. </w:t>
      </w:r>
      <w:r w:rsidRPr="00913A7E">
        <w:rPr>
          <w:i/>
          <w:iCs/>
          <w:lang w:val="nl-NL"/>
        </w:rPr>
        <w:t>Scholarpedia</w:t>
      </w:r>
      <w:r w:rsidRPr="00913A7E">
        <w:rPr>
          <w:lang w:val="nl-NL"/>
        </w:rPr>
        <w:t xml:space="preserve">, 3(4):6477 (2008). </w:t>
      </w:r>
      <w:hyperlink r:id="rId10" w:history="1">
        <w:r w:rsidRPr="00913A7E">
          <w:rPr>
            <w:rStyle w:val="ad"/>
            <w:lang w:val="nl-NL"/>
          </w:rPr>
          <w:t>http://www.scholarpedia.org/article/Petri_net</w:t>
        </w:r>
      </w:hyperlink>
    </w:p>
    <w:p w:rsidR="000E7144" w:rsidRPr="008C5AA1" w:rsidRDefault="000E7144" w:rsidP="00494363">
      <w:pPr>
        <w:numPr>
          <w:ilvl w:val="0"/>
          <w:numId w:val="36"/>
        </w:numPr>
        <w:spacing w:before="120" w:after="120"/>
        <w:rPr>
          <w:i/>
          <w:u w:val="single"/>
          <w:lang w:val="en-US"/>
        </w:rPr>
      </w:pPr>
      <w:r w:rsidRPr="007965C5">
        <w:rPr>
          <w:i/>
          <w:u w:val="single"/>
          <w:lang w:val="en-US"/>
        </w:rPr>
        <w:t>Additional references/books/reading</w:t>
      </w:r>
      <w:r w:rsidRPr="008C5AA1">
        <w:rPr>
          <w:i/>
          <w:u w:val="single"/>
          <w:lang w:val="en-US"/>
        </w:rPr>
        <w:t>:</w:t>
      </w:r>
    </w:p>
    <w:p w:rsidR="00913A7E" w:rsidRPr="00BB666D" w:rsidRDefault="00913A7E" w:rsidP="00913A7E">
      <w:pPr>
        <w:pStyle w:val="af7"/>
        <w:numPr>
          <w:ilvl w:val="0"/>
          <w:numId w:val="30"/>
        </w:numPr>
        <w:tabs>
          <w:tab w:val="left" w:pos="720"/>
        </w:tabs>
        <w:spacing w:before="120"/>
        <w:ind w:left="714" w:hanging="357"/>
        <w:jc w:val="both"/>
      </w:pPr>
      <w:r w:rsidRPr="00BB666D">
        <w:t xml:space="preserve">В.Е.Котов. Сети Петри. М.: Наука, 1984. </w:t>
      </w:r>
    </w:p>
    <w:p w:rsidR="000E7144" w:rsidRDefault="00BB666D" w:rsidP="00494363">
      <w:pPr>
        <w:pStyle w:val="Default"/>
        <w:numPr>
          <w:ilvl w:val="0"/>
          <w:numId w:val="30"/>
        </w:numPr>
        <w:spacing w:before="120" w:after="120"/>
        <w:ind w:left="714" w:hanging="357"/>
        <w:jc w:val="both"/>
        <w:rPr>
          <w:lang w:val="en-US"/>
        </w:rPr>
      </w:pPr>
      <w:r w:rsidRPr="00BB666D">
        <w:rPr>
          <w:lang w:val="en-US"/>
        </w:rPr>
        <w:t xml:space="preserve">C. </w:t>
      </w:r>
      <w:proofErr w:type="spellStart"/>
      <w:r w:rsidRPr="00BB666D">
        <w:rPr>
          <w:lang w:val="en-US"/>
        </w:rPr>
        <w:t>Girault</w:t>
      </w:r>
      <w:proofErr w:type="spellEnd"/>
      <w:r w:rsidRPr="00BB666D">
        <w:rPr>
          <w:lang w:val="en-US"/>
        </w:rPr>
        <w:t xml:space="preserve">, R. </w:t>
      </w:r>
      <w:proofErr w:type="spellStart"/>
      <w:r w:rsidRPr="00BB666D">
        <w:rPr>
          <w:lang w:val="en-US"/>
        </w:rPr>
        <w:t>Valk</w:t>
      </w:r>
      <w:proofErr w:type="spellEnd"/>
      <w:r w:rsidRPr="00BB666D">
        <w:rPr>
          <w:lang w:val="en-US"/>
        </w:rPr>
        <w:t xml:space="preserve">. </w:t>
      </w:r>
      <w:r w:rsidRPr="00BB666D">
        <w:rPr>
          <w:rStyle w:val="af6"/>
          <w:b w:val="0"/>
          <w:lang w:val="en-US"/>
        </w:rPr>
        <w:t>Petri Nets for Systems Engineering: A Guide to Modeling, Verification, and Applications.</w:t>
      </w:r>
      <w:r w:rsidRPr="00BB666D">
        <w:rPr>
          <w:rStyle w:val="af6"/>
          <w:lang w:val="en-US"/>
        </w:rPr>
        <w:t xml:space="preserve"> </w:t>
      </w:r>
      <w:r w:rsidRPr="00A20567">
        <w:rPr>
          <w:lang w:val="en-US"/>
        </w:rPr>
        <w:t>Springer-</w:t>
      </w:r>
      <w:proofErr w:type="spellStart"/>
      <w:r w:rsidRPr="00A20567">
        <w:rPr>
          <w:lang w:val="en-US"/>
        </w:rPr>
        <w:t>Verlag</w:t>
      </w:r>
      <w:proofErr w:type="spellEnd"/>
      <w:r w:rsidRPr="00A20567">
        <w:rPr>
          <w:lang w:val="en-US"/>
        </w:rPr>
        <w:t>, 2002</w:t>
      </w:r>
      <w:r w:rsidRPr="00BB666D">
        <w:rPr>
          <w:lang w:val="en-US"/>
        </w:rPr>
        <w:t>.</w:t>
      </w:r>
    </w:p>
    <w:p w:rsidR="00913A7E" w:rsidRPr="00BB666D" w:rsidRDefault="00913A7E" w:rsidP="00494363">
      <w:pPr>
        <w:pStyle w:val="Default"/>
        <w:numPr>
          <w:ilvl w:val="0"/>
          <w:numId w:val="30"/>
        </w:numPr>
        <w:spacing w:before="120" w:after="120"/>
        <w:ind w:left="714" w:hanging="357"/>
        <w:jc w:val="both"/>
        <w:rPr>
          <w:lang w:val="en-US"/>
        </w:rPr>
      </w:pPr>
      <w:r w:rsidRPr="00BB666D">
        <w:rPr>
          <w:lang w:val="en-US"/>
        </w:rPr>
        <w:t xml:space="preserve">Jensen K. and </w:t>
      </w:r>
      <w:proofErr w:type="spellStart"/>
      <w:r w:rsidRPr="00BB666D">
        <w:rPr>
          <w:lang w:val="en-US"/>
        </w:rPr>
        <w:t>Kristensen</w:t>
      </w:r>
      <w:proofErr w:type="spellEnd"/>
      <w:r w:rsidRPr="00BB666D">
        <w:rPr>
          <w:lang w:val="en-US"/>
        </w:rPr>
        <w:t xml:space="preserve"> L. M. </w:t>
      </w:r>
      <w:proofErr w:type="spellStart"/>
      <w:r w:rsidRPr="00BB666D">
        <w:rPr>
          <w:lang w:val="en-US"/>
        </w:rPr>
        <w:t>Coloured</w:t>
      </w:r>
      <w:proofErr w:type="spellEnd"/>
      <w:r w:rsidRPr="00BB666D">
        <w:rPr>
          <w:lang w:val="en-US"/>
        </w:rPr>
        <w:t xml:space="preserve"> Petri Nets </w:t>
      </w:r>
      <w:proofErr w:type="spellStart"/>
      <w:r w:rsidRPr="00BB666D">
        <w:rPr>
          <w:lang w:val="en-US"/>
        </w:rPr>
        <w:t>Modelling</w:t>
      </w:r>
      <w:proofErr w:type="spellEnd"/>
      <w:r w:rsidRPr="00BB666D">
        <w:rPr>
          <w:lang w:val="en-US"/>
        </w:rPr>
        <w:t xml:space="preserve"> and Validation of Concurrent Systems, Springer-</w:t>
      </w:r>
      <w:proofErr w:type="spellStart"/>
      <w:r w:rsidRPr="00BB666D">
        <w:rPr>
          <w:lang w:val="en-US"/>
        </w:rPr>
        <w:t>Verlag</w:t>
      </w:r>
      <w:proofErr w:type="spellEnd"/>
      <w:r w:rsidRPr="00BB666D">
        <w:rPr>
          <w:lang w:val="en-US"/>
        </w:rPr>
        <w:t>, 2009.</w:t>
      </w:r>
    </w:p>
    <w:p w:rsidR="000E7144" w:rsidRDefault="000E7144" w:rsidP="00494363">
      <w:pPr>
        <w:pStyle w:val="af7"/>
        <w:numPr>
          <w:ilvl w:val="0"/>
          <w:numId w:val="30"/>
        </w:numPr>
        <w:tabs>
          <w:tab w:val="left" w:pos="720"/>
        </w:tabs>
        <w:spacing w:before="120"/>
        <w:ind w:left="714" w:hanging="357"/>
        <w:jc w:val="both"/>
        <w:rPr>
          <w:color w:val="000000"/>
        </w:rPr>
      </w:pPr>
      <w:proofErr w:type="spellStart"/>
      <w:r>
        <w:rPr>
          <w:color w:val="000000"/>
        </w:rPr>
        <w:t>Вирбицкайте</w:t>
      </w:r>
      <w:proofErr w:type="spellEnd"/>
      <w:r>
        <w:rPr>
          <w:color w:val="000000"/>
        </w:rPr>
        <w:t xml:space="preserve"> И.Б. Сети Петри: модификации и расширения. Новосибирск: Изд-во НГУ, 2005, 123 </w:t>
      </w:r>
      <w:proofErr w:type="gramStart"/>
      <w:r>
        <w:rPr>
          <w:color w:val="000000"/>
        </w:rPr>
        <w:t>с</w:t>
      </w:r>
      <w:proofErr w:type="gramEnd"/>
      <w:r>
        <w:rPr>
          <w:color w:val="000000"/>
        </w:rPr>
        <w:t xml:space="preserve">. </w:t>
      </w:r>
    </w:p>
    <w:p w:rsidR="000E7144" w:rsidRDefault="000E7144" w:rsidP="00494363">
      <w:pPr>
        <w:pStyle w:val="Default"/>
        <w:numPr>
          <w:ilvl w:val="0"/>
          <w:numId w:val="30"/>
        </w:numPr>
        <w:spacing w:before="120" w:after="120"/>
        <w:ind w:left="714" w:hanging="357"/>
      </w:pPr>
      <w:proofErr w:type="spellStart"/>
      <w:r w:rsidRPr="00BF1DC5">
        <w:t>Ломазова</w:t>
      </w:r>
      <w:proofErr w:type="spellEnd"/>
      <w:r w:rsidRPr="00BF1DC5">
        <w:t xml:space="preserve"> И.А. Вложенные сети Петри: моделирование и анализ распределенных систем с объектной структурой. – М.: Научный мир, 2004. 208 </w:t>
      </w:r>
      <w:proofErr w:type="gramStart"/>
      <w:r w:rsidRPr="00BF1DC5">
        <w:t>с</w:t>
      </w:r>
      <w:proofErr w:type="gramEnd"/>
      <w:r w:rsidRPr="00BF1DC5">
        <w:t>.</w:t>
      </w:r>
    </w:p>
    <w:p w:rsidR="000E7144" w:rsidRPr="00573372" w:rsidRDefault="000E7144" w:rsidP="00494363">
      <w:pPr>
        <w:numPr>
          <w:ilvl w:val="0"/>
          <w:numId w:val="30"/>
        </w:numPr>
        <w:tabs>
          <w:tab w:val="left" w:pos="720"/>
        </w:tabs>
        <w:suppressAutoHyphens/>
        <w:spacing w:before="120" w:after="120"/>
        <w:ind w:left="714" w:hanging="357"/>
        <w:jc w:val="both"/>
        <w:rPr>
          <w:iCs/>
          <w:color w:val="000000"/>
          <w:lang w:eastAsia="ar-SA"/>
        </w:rPr>
      </w:pPr>
      <w:r>
        <w:rPr>
          <w:lang w:eastAsia="ar-SA"/>
        </w:rPr>
        <w:t xml:space="preserve">Питерсон  </w:t>
      </w:r>
      <w:proofErr w:type="gramStart"/>
      <w:r>
        <w:rPr>
          <w:lang w:eastAsia="ar-SA"/>
        </w:rPr>
        <w:t>Дж</w:t>
      </w:r>
      <w:proofErr w:type="gramEnd"/>
      <w:r>
        <w:rPr>
          <w:lang w:eastAsia="ar-SA"/>
        </w:rPr>
        <w:t>.  Теория сетей Петри и моделирование систем. М.: Мир, 1984.</w:t>
      </w:r>
    </w:p>
    <w:p w:rsidR="000E7144" w:rsidRPr="00B90A9E" w:rsidRDefault="000E7144" w:rsidP="00494363">
      <w:pPr>
        <w:numPr>
          <w:ilvl w:val="0"/>
          <w:numId w:val="30"/>
        </w:numPr>
        <w:tabs>
          <w:tab w:val="left" w:pos="720"/>
        </w:tabs>
        <w:suppressAutoHyphens/>
        <w:spacing w:before="120" w:after="120"/>
        <w:ind w:left="714" w:hanging="357"/>
        <w:jc w:val="both"/>
        <w:rPr>
          <w:iCs/>
          <w:color w:val="000000"/>
          <w:lang w:val="en-US" w:eastAsia="ar-SA"/>
        </w:rPr>
      </w:pPr>
      <w:r>
        <w:rPr>
          <w:lang w:val="en-US"/>
        </w:rPr>
        <w:t>T</w:t>
      </w:r>
      <w:r w:rsidRPr="00284B09">
        <w:rPr>
          <w:lang w:val="en-US"/>
        </w:rPr>
        <w:t>he Petri Nets World</w:t>
      </w:r>
      <w:r>
        <w:rPr>
          <w:lang w:val="en-US"/>
        </w:rPr>
        <w:t xml:space="preserve"> </w:t>
      </w:r>
      <w:hyperlink r:id="rId11" w:history="1">
        <w:r w:rsidRPr="00A51AB7">
          <w:rPr>
            <w:rStyle w:val="ad"/>
            <w:lang w:val="en-US"/>
          </w:rPr>
          <w:t>http://www.informatik.uni-hamburg.de/TGI/PetriNets/</w:t>
        </w:r>
      </w:hyperlink>
    </w:p>
    <w:p w:rsidR="000E7144" w:rsidRPr="007B3670" w:rsidRDefault="000E7144" w:rsidP="00494363">
      <w:pPr>
        <w:numPr>
          <w:ilvl w:val="0"/>
          <w:numId w:val="30"/>
        </w:numPr>
        <w:tabs>
          <w:tab w:val="left" w:pos="720"/>
        </w:tabs>
        <w:suppressAutoHyphens/>
        <w:spacing w:before="120" w:after="120"/>
        <w:ind w:left="714" w:hanging="357"/>
        <w:jc w:val="both"/>
        <w:rPr>
          <w:b/>
          <w:iCs/>
          <w:color w:val="000000"/>
          <w:lang w:val="de-DE" w:eastAsia="ar-SA"/>
        </w:rPr>
      </w:pPr>
      <w:r w:rsidRPr="00B90A9E">
        <w:rPr>
          <w:lang w:val="de-DE"/>
        </w:rPr>
        <w:t>Wolfgang Reisig.</w:t>
      </w:r>
      <w:r>
        <w:rPr>
          <w:lang w:val="de-DE"/>
        </w:rPr>
        <w:t xml:space="preserve"> </w:t>
      </w:r>
      <w:proofErr w:type="spellStart"/>
      <w:r w:rsidRPr="00B90A9E">
        <w:rPr>
          <w:rStyle w:val="af6"/>
          <w:b w:val="0"/>
          <w:lang w:val="de-DE"/>
        </w:rPr>
        <w:t>Petrinetze</w:t>
      </w:r>
      <w:proofErr w:type="spellEnd"/>
      <w:r w:rsidRPr="00B90A9E">
        <w:rPr>
          <w:rStyle w:val="af6"/>
          <w:b w:val="0"/>
          <w:lang w:val="de-DE"/>
        </w:rPr>
        <w:t>. Modellierungstechnik, Analysemethoden, Fallstudien.</w:t>
      </w:r>
      <w:r>
        <w:rPr>
          <w:rStyle w:val="af6"/>
          <w:b w:val="0"/>
          <w:lang w:val="de-DE"/>
        </w:rPr>
        <w:t xml:space="preserve"> </w:t>
      </w:r>
      <w:proofErr w:type="spellStart"/>
      <w:r w:rsidRPr="00B90A9E">
        <w:t>Vieweg+Teubner</w:t>
      </w:r>
      <w:proofErr w:type="spellEnd"/>
      <w:r w:rsidRPr="00B90A9E">
        <w:t>, 2010</w:t>
      </w:r>
      <w:r w:rsidRPr="00B90A9E">
        <w:rPr>
          <w:lang w:val="en-US"/>
        </w:rPr>
        <w:t>.</w:t>
      </w:r>
    </w:p>
    <w:p w:rsidR="007B3670" w:rsidRPr="00B90A9E" w:rsidRDefault="007B3670" w:rsidP="007B3670">
      <w:pPr>
        <w:tabs>
          <w:tab w:val="left" w:pos="720"/>
        </w:tabs>
        <w:suppressAutoHyphens/>
        <w:spacing w:before="120" w:after="120"/>
        <w:ind w:left="357" w:firstLine="0"/>
        <w:jc w:val="both"/>
        <w:rPr>
          <w:b/>
          <w:iCs/>
          <w:color w:val="000000"/>
          <w:lang w:val="de-DE" w:eastAsia="ar-SA"/>
        </w:rPr>
      </w:pPr>
      <w:r>
        <w:rPr>
          <w:lang w:val="en-US"/>
        </w:rPr>
        <w:t>Practical study: solving problems, using software tools for modeling and analysis of parallel and distributed systems.</w:t>
      </w:r>
    </w:p>
    <w:p w:rsidR="000E7144" w:rsidRPr="007B3670" w:rsidRDefault="000E7144" w:rsidP="000E7144">
      <w:pPr>
        <w:autoSpaceDE w:val="0"/>
        <w:autoSpaceDN w:val="0"/>
        <w:adjustRightInd w:val="0"/>
        <w:spacing w:before="100" w:beforeAutospacing="1" w:after="100" w:afterAutospacing="1"/>
        <w:rPr>
          <w:b/>
        </w:rPr>
      </w:pPr>
      <w:proofErr w:type="gramStart"/>
      <w:r w:rsidRPr="00E00083">
        <w:rPr>
          <w:b/>
          <w:sz w:val="28"/>
          <w:szCs w:val="28"/>
          <w:lang w:val="en-US"/>
        </w:rPr>
        <w:lastRenderedPageBreak/>
        <w:t>Topic</w:t>
      </w:r>
      <w:r>
        <w:rPr>
          <w:b/>
          <w:sz w:val="28"/>
          <w:szCs w:val="28"/>
          <w:lang w:val="en-US"/>
        </w:rPr>
        <w:t xml:space="preserve"> 4</w:t>
      </w:r>
      <w:r w:rsidRPr="00C04F26">
        <w:rPr>
          <w:rFonts w:ascii="Times New Roman,Bold" w:hAnsi="Times New Roman,Bold" w:cs="Times New Roman,Bold"/>
          <w:b/>
          <w:bCs/>
          <w:color w:val="000000"/>
          <w:lang w:val="en-US"/>
        </w:rPr>
        <w:t>.</w:t>
      </w:r>
      <w:proofErr w:type="gramEnd"/>
      <w:r w:rsidRPr="00C04F26">
        <w:rPr>
          <w:rFonts w:ascii="Times New Roman,Bold" w:hAnsi="Times New Roman,Bold" w:cs="Times New Roman,Bold"/>
          <w:b/>
          <w:bCs/>
          <w:color w:val="000000"/>
          <w:lang w:val="en-US"/>
        </w:rPr>
        <w:t xml:space="preserve"> </w:t>
      </w:r>
      <w:r w:rsidRPr="00FA19F5">
        <w:rPr>
          <w:b/>
          <w:lang w:val="en-US"/>
        </w:rPr>
        <w:t xml:space="preserve">Petri nets analysis. </w:t>
      </w:r>
      <w:proofErr w:type="gramStart"/>
      <w:r w:rsidRPr="00FA19F5">
        <w:rPr>
          <w:b/>
          <w:lang w:val="en-US"/>
        </w:rPr>
        <w:t>Checking structural and behavioral properties.</w:t>
      </w:r>
      <w:proofErr w:type="gramEnd"/>
      <w:r w:rsidR="007B3670" w:rsidRPr="007B3670">
        <w:rPr>
          <w:b/>
          <w:lang w:val="en-US"/>
        </w:rPr>
        <w:t xml:space="preserve"> </w:t>
      </w:r>
      <w:r w:rsidR="007B3670" w:rsidRPr="007B3670">
        <w:rPr>
          <w:b/>
        </w:rPr>
        <w:t>(</w:t>
      </w:r>
      <w:r w:rsidR="007B3670">
        <w:rPr>
          <w:b/>
        </w:rPr>
        <w:t>4</w:t>
      </w:r>
      <w:r w:rsidR="007B3670" w:rsidRPr="007B3670">
        <w:rPr>
          <w:b/>
        </w:rPr>
        <w:t xml:space="preserve"> </w:t>
      </w:r>
      <w:proofErr w:type="spellStart"/>
      <w:r w:rsidR="007B3670" w:rsidRPr="007B3670">
        <w:rPr>
          <w:b/>
        </w:rPr>
        <w:t>lec</w:t>
      </w:r>
      <w:proofErr w:type="spellEnd"/>
      <w:r w:rsidR="007B3670" w:rsidRPr="007B3670">
        <w:rPr>
          <w:b/>
        </w:rPr>
        <w:t>. +</w:t>
      </w:r>
      <w:r w:rsidR="007B3670">
        <w:rPr>
          <w:b/>
        </w:rPr>
        <w:t>4</w:t>
      </w:r>
      <w:r w:rsidR="007B3670" w:rsidRPr="007B3670">
        <w:rPr>
          <w:b/>
        </w:rPr>
        <w:t xml:space="preserve"> </w:t>
      </w:r>
      <w:proofErr w:type="spellStart"/>
      <w:r w:rsidR="007B3670" w:rsidRPr="007B3670">
        <w:rPr>
          <w:b/>
        </w:rPr>
        <w:t>prac</w:t>
      </w:r>
      <w:proofErr w:type="spellEnd"/>
      <w:r w:rsidR="007B3670" w:rsidRPr="007B3670">
        <w:rPr>
          <w:b/>
        </w:rPr>
        <w:t xml:space="preserve">. </w:t>
      </w:r>
      <w:proofErr w:type="spellStart"/>
      <w:r w:rsidR="007B3670" w:rsidRPr="007B3670">
        <w:rPr>
          <w:b/>
        </w:rPr>
        <w:t>hrs</w:t>
      </w:r>
      <w:proofErr w:type="spellEnd"/>
      <w:r w:rsidR="007B3670" w:rsidRPr="007B3670">
        <w:rPr>
          <w:b/>
        </w:rPr>
        <w:t>.)</w:t>
      </w:r>
    </w:p>
    <w:p w:rsidR="000E7144" w:rsidRPr="00784AB6" w:rsidRDefault="000E7144" w:rsidP="00494363">
      <w:pPr>
        <w:numPr>
          <w:ilvl w:val="0"/>
          <w:numId w:val="36"/>
        </w:numPr>
        <w:spacing w:before="120" w:after="120"/>
        <w:rPr>
          <w:i/>
          <w:u w:val="single"/>
        </w:rPr>
      </w:pPr>
      <w:r w:rsidRPr="00784AB6">
        <w:rPr>
          <w:i/>
          <w:u w:val="single"/>
          <w:lang w:val="en-US"/>
        </w:rPr>
        <w:t>Topic outline</w:t>
      </w:r>
      <w:r w:rsidRPr="00784AB6">
        <w:rPr>
          <w:i/>
          <w:u w:val="single"/>
        </w:rPr>
        <w:t xml:space="preserve">: </w:t>
      </w:r>
    </w:p>
    <w:p w:rsidR="000E7144" w:rsidRPr="00D20B5D" w:rsidRDefault="000E7144" w:rsidP="00494363">
      <w:pPr>
        <w:numPr>
          <w:ilvl w:val="0"/>
          <w:numId w:val="37"/>
        </w:numPr>
        <w:spacing w:before="120" w:after="120"/>
        <w:ind w:left="606" w:hanging="357"/>
        <w:rPr>
          <w:lang w:val="en-US"/>
        </w:rPr>
      </w:pPr>
      <w:r>
        <w:rPr>
          <w:lang w:val="en-US"/>
        </w:rPr>
        <w:t>Interleaving and concurrent semantics for Petri nets. Sequential and concurrent runs.</w:t>
      </w:r>
    </w:p>
    <w:p w:rsidR="000E7144" w:rsidRPr="00D20B5D" w:rsidRDefault="000E7144" w:rsidP="00494363">
      <w:pPr>
        <w:numPr>
          <w:ilvl w:val="0"/>
          <w:numId w:val="37"/>
        </w:numPr>
        <w:spacing w:before="120" w:after="120"/>
        <w:ind w:left="606" w:hanging="357"/>
        <w:rPr>
          <w:lang w:val="en-US"/>
        </w:rPr>
      </w:pPr>
      <w:proofErr w:type="spellStart"/>
      <w:r w:rsidRPr="00D20B5D">
        <w:rPr>
          <w:color w:val="000000"/>
          <w:lang w:val="en-US"/>
        </w:rPr>
        <w:t>Coverability</w:t>
      </w:r>
      <w:proofErr w:type="spellEnd"/>
      <w:r w:rsidRPr="00D20B5D">
        <w:rPr>
          <w:color w:val="000000"/>
          <w:lang w:val="en-US"/>
        </w:rPr>
        <w:t xml:space="preserve"> tree</w:t>
      </w:r>
      <w:r>
        <w:rPr>
          <w:color w:val="000000"/>
          <w:lang w:val="en-US"/>
        </w:rPr>
        <w:t>.</w:t>
      </w:r>
    </w:p>
    <w:p w:rsidR="000E7144" w:rsidRPr="00D20B5D" w:rsidRDefault="000E7144" w:rsidP="00494363">
      <w:pPr>
        <w:numPr>
          <w:ilvl w:val="0"/>
          <w:numId w:val="37"/>
        </w:numPr>
        <w:spacing w:before="120" w:after="120"/>
        <w:ind w:left="606" w:hanging="357"/>
        <w:rPr>
          <w:lang w:val="en-US"/>
        </w:rPr>
      </w:pPr>
      <w:r>
        <w:rPr>
          <w:color w:val="000000"/>
          <w:lang w:val="en-US"/>
        </w:rPr>
        <w:t>Propositional state properties of P/T nets: i</w:t>
      </w:r>
      <w:r w:rsidRPr="00D20B5D">
        <w:rPr>
          <w:color w:val="000000"/>
          <w:lang w:val="en-US"/>
        </w:rPr>
        <w:t>ncidence matrix, state equation, place invariants</w:t>
      </w:r>
      <w:r>
        <w:rPr>
          <w:color w:val="000000"/>
          <w:lang w:val="en-US"/>
        </w:rPr>
        <w:t>.</w:t>
      </w:r>
    </w:p>
    <w:p w:rsidR="000E7144" w:rsidRPr="00D20B5D" w:rsidRDefault="000E7144" w:rsidP="00494363">
      <w:pPr>
        <w:numPr>
          <w:ilvl w:val="0"/>
          <w:numId w:val="37"/>
        </w:numPr>
        <w:spacing w:before="120" w:after="120"/>
        <w:ind w:left="606" w:hanging="357"/>
        <w:rPr>
          <w:lang w:val="en-US"/>
        </w:rPr>
      </w:pPr>
      <w:r w:rsidRPr="00D20B5D">
        <w:rPr>
          <w:color w:val="000000"/>
          <w:lang w:val="en-US"/>
        </w:rPr>
        <w:t xml:space="preserve">Positive place invariants and </w:t>
      </w:r>
      <w:proofErr w:type="spellStart"/>
      <w:r w:rsidRPr="00D20B5D">
        <w:rPr>
          <w:color w:val="000000"/>
          <w:lang w:val="en-US"/>
        </w:rPr>
        <w:t>boundedness</w:t>
      </w:r>
      <w:proofErr w:type="spellEnd"/>
      <w:r>
        <w:rPr>
          <w:color w:val="000000"/>
          <w:lang w:val="en-US"/>
        </w:rPr>
        <w:t xml:space="preserve">; </w:t>
      </w:r>
      <w:r w:rsidRPr="00D20B5D">
        <w:rPr>
          <w:color w:val="000000"/>
          <w:lang w:val="en-US"/>
        </w:rPr>
        <w:t>transition invariants and deadlocks</w:t>
      </w:r>
      <w:proofErr w:type="gramStart"/>
      <w:r>
        <w:rPr>
          <w:color w:val="000000"/>
          <w:lang w:val="en-US"/>
        </w:rPr>
        <w:t>;</w:t>
      </w:r>
      <w:proofErr w:type="gramEnd"/>
      <w:r w:rsidRPr="00D20B5D">
        <w:rPr>
          <w:color w:val="000000"/>
          <w:lang w:val="en-US"/>
        </w:rPr>
        <w:br/>
        <w:t>siphons and traps</w:t>
      </w:r>
      <w:r>
        <w:rPr>
          <w:color w:val="000000"/>
          <w:lang w:val="en-US"/>
        </w:rPr>
        <w:t>.</w:t>
      </w:r>
    </w:p>
    <w:p w:rsidR="000E7144" w:rsidRPr="00297315" w:rsidRDefault="000E7144" w:rsidP="00494363">
      <w:pPr>
        <w:numPr>
          <w:ilvl w:val="0"/>
          <w:numId w:val="37"/>
        </w:numPr>
        <w:spacing w:before="120" w:after="120"/>
        <w:ind w:left="606" w:hanging="357"/>
        <w:rPr>
          <w:lang w:val="en-US"/>
        </w:rPr>
      </w:pPr>
      <w:r w:rsidRPr="00297315">
        <w:rPr>
          <w:lang w:val="en-US"/>
        </w:rPr>
        <w:t xml:space="preserve">Analysis </w:t>
      </w:r>
      <w:r>
        <w:rPr>
          <w:lang w:val="en-US"/>
        </w:rPr>
        <w:t xml:space="preserve">of behavioral </w:t>
      </w:r>
      <w:r w:rsidRPr="00297315">
        <w:rPr>
          <w:lang w:val="en-US"/>
        </w:rPr>
        <w:t>problems for Petri Nets</w:t>
      </w:r>
      <w:r>
        <w:rPr>
          <w:lang w:val="en-US"/>
        </w:rPr>
        <w:t>:</w:t>
      </w:r>
      <w:r w:rsidRPr="00297315">
        <w:rPr>
          <w:lang w:val="en-US"/>
        </w:rPr>
        <w:t xml:space="preserve"> Safeness</w:t>
      </w:r>
      <w:r>
        <w:rPr>
          <w:lang w:val="en-US"/>
        </w:rPr>
        <w:t xml:space="preserve">; </w:t>
      </w:r>
      <w:proofErr w:type="spellStart"/>
      <w:r w:rsidRPr="00297315">
        <w:rPr>
          <w:lang w:val="en-US"/>
        </w:rPr>
        <w:t>Boundedness</w:t>
      </w:r>
      <w:proofErr w:type="spellEnd"/>
      <w:r>
        <w:rPr>
          <w:lang w:val="en-US"/>
        </w:rPr>
        <w:t xml:space="preserve">; </w:t>
      </w:r>
      <w:r w:rsidRPr="00297315">
        <w:rPr>
          <w:lang w:val="en-US"/>
        </w:rPr>
        <w:t>Conservation</w:t>
      </w:r>
      <w:r>
        <w:rPr>
          <w:lang w:val="en-US"/>
        </w:rPr>
        <w:t xml:space="preserve">; </w:t>
      </w:r>
      <w:proofErr w:type="spellStart"/>
      <w:r w:rsidRPr="00297315">
        <w:rPr>
          <w:lang w:val="en-US"/>
        </w:rPr>
        <w:t>Liveness</w:t>
      </w:r>
      <w:proofErr w:type="spellEnd"/>
      <w:r>
        <w:rPr>
          <w:lang w:val="en-US"/>
        </w:rPr>
        <w:t xml:space="preserve">; </w:t>
      </w:r>
      <w:proofErr w:type="spellStart"/>
      <w:r w:rsidRPr="00297315">
        <w:rPr>
          <w:lang w:val="en-US"/>
        </w:rPr>
        <w:t>Reachability</w:t>
      </w:r>
      <w:proofErr w:type="spellEnd"/>
      <w:r w:rsidRPr="00297315">
        <w:rPr>
          <w:lang w:val="en-US"/>
        </w:rPr>
        <w:t xml:space="preserve"> and </w:t>
      </w:r>
      <w:proofErr w:type="spellStart"/>
      <w:r w:rsidRPr="00297315">
        <w:rPr>
          <w:lang w:val="en-US"/>
        </w:rPr>
        <w:t>coverability</w:t>
      </w:r>
      <w:proofErr w:type="spellEnd"/>
      <w:r>
        <w:rPr>
          <w:lang w:val="en-US"/>
        </w:rPr>
        <w:t>.</w:t>
      </w:r>
      <w:r w:rsidRPr="00297315">
        <w:rPr>
          <w:lang w:val="en-US"/>
        </w:rPr>
        <w:t xml:space="preserve"> </w:t>
      </w:r>
    </w:p>
    <w:p w:rsidR="000E7144" w:rsidRPr="00297315" w:rsidRDefault="000E7144" w:rsidP="00494363">
      <w:pPr>
        <w:numPr>
          <w:ilvl w:val="0"/>
          <w:numId w:val="37"/>
        </w:numPr>
        <w:spacing w:before="120" w:after="120"/>
        <w:ind w:left="606" w:hanging="357"/>
        <w:rPr>
          <w:lang w:val="en-US"/>
        </w:rPr>
      </w:pPr>
      <w:r w:rsidRPr="00297315">
        <w:rPr>
          <w:lang w:val="en-US"/>
        </w:rPr>
        <w:t xml:space="preserve">Analysis techniques </w:t>
      </w:r>
      <w:r>
        <w:rPr>
          <w:lang w:val="en-US"/>
        </w:rPr>
        <w:t>for</w:t>
      </w:r>
      <w:r w:rsidRPr="00A15CDB">
        <w:rPr>
          <w:lang w:val="en-US"/>
        </w:rPr>
        <w:t xml:space="preserve"> State Machines, Marked Graphs, Extended Free Choice Nets</w:t>
      </w:r>
      <w:r>
        <w:rPr>
          <w:lang w:val="en-US"/>
        </w:rPr>
        <w:t>.</w:t>
      </w:r>
    </w:p>
    <w:p w:rsidR="000E7144" w:rsidRPr="007965C5" w:rsidRDefault="000E7144" w:rsidP="00494363">
      <w:pPr>
        <w:numPr>
          <w:ilvl w:val="0"/>
          <w:numId w:val="36"/>
        </w:numPr>
        <w:spacing w:before="120" w:after="120"/>
        <w:rPr>
          <w:i/>
          <w:u w:val="single"/>
        </w:rPr>
      </w:pPr>
      <w:r w:rsidRPr="007965C5">
        <w:rPr>
          <w:i/>
          <w:u w:val="single"/>
          <w:lang w:val="en-US"/>
        </w:rPr>
        <w:t>Main references/books/reading</w:t>
      </w:r>
      <w:r w:rsidRPr="007965C5">
        <w:rPr>
          <w:i/>
          <w:u w:val="single"/>
        </w:rPr>
        <w:t>:</w:t>
      </w:r>
    </w:p>
    <w:p w:rsidR="000E7144" w:rsidRPr="00A15FC7" w:rsidRDefault="000E7144" w:rsidP="00494363">
      <w:pPr>
        <w:pStyle w:val="Default"/>
        <w:numPr>
          <w:ilvl w:val="0"/>
          <w:numId w:val="29"/>
        </w:numPr>
        <w:spacing w:before="120" w:after="120"/>
        <w:jc w:val="both"/>
      </w:pPr>
      <w:r w:rsidRPr="00B72372">
        <w:rPr>
          <w:lang w:val="en-US"/>
        </w:rPr>
        <w:t xml:space="preserve">C. </w:t>
      </w:r>
      <w:proofErr w:type="spellStart"/>
      <w:r w:rsidRPr="00B72372">
        <w:rPr>
          <w:lang w:val="en-US"/>
        </w:rPr>
        <w:t>Girault</w:t>
      </w:r>
      <w:proofErr w:type="spellEnd"/>
      <w:r w:rsidRPr="00B72372">
        <w:rPr>
          <w:lang w:val="en-US"/>
        </w:rPr>
        <w:t xml:space="preserve">, R. </w:t>
      </w:r>
      <w:proofErr w:type="spellStart"/>
      <w:r w:rsidRPr="00B72372">
        <w:rPr>
          <w:lang w:val="en-US"/>
        </w:rPr>
        <w:t>Valk</w:t>
      </w:r>
      <w:proofErr w:type="spellEnd"/>
      <w:r w:rsidRPr="00B72372">
        <w:rPr>
          <w:lang w:val="en-US"/>
        </w:rPr>
        <w:t xml:space="preserve">. </w:t>
      </w:r>
      <w:r w:rsidRPr="00B72372">
        <w:rPr>
          <w:rStyle w:val="af6"/>
          <w:b w:val="0"/>
          <w:lang w:val="en-US"/>
        </w:rPr>
        <w:t>Petri Nets for Systems Engineering: A Guide to Modeling, Verification, and Applications.</w:t>
      </w:r>
      <w:r w:rsidRPr="00B72372">
        <w:rPr>
          <w:rStyle w:val="af6"/>
          <w:lang w:val="en-US"/>
        </w:rPr>
        <w:t xml:space="preserve"> </w:t>
      </w:r>
      <w:proofErr w:type="spellStart"/>
      <w:r w:rsidRPr="00B72372">
        <w:t>Springer-Verlag</w:t>
      </w:r>
      <w:proofErr w:type="spellEnd"/>
      <w:r w:rsidRPr="00B72372">
        <w:t>, 2002</w:t>
      </w:r>
      <w:r w:rsidRPr="00A15FC7">
        <w:t xml:space="preserve">. </w:t>
      </w:r>
    </w:p>
    <w:p w:rsidR="000E7144" w:rsidRPr="00445680" w:rsidRDefault="000E7144" w:rsidP="00494363">
      <w:pPr>
        <w:pStyle w:val="Default"/>
        <w:numPr>
          <w:ilvl w:val="0"/>
          <w:numId w:val="29"/>
        </w:numPr>
        <w:spacing w:before="120" w:after="120"/>
        <w:jc w:val="both"/>
      </w:pPr>
      <w:proofErr w:type="spellStart"/>
      <w:r w:rsidRPr="00556889">
        <w:t>Ломазова</w:t>
      </w:r>
      <w:proofErr w:type="spellEnd"/>
      <w:r w:rsidRPr="00556889">
        <w:t xml:space="preserve"> И.А. Сети Петри и анализ поведенческих свойств распределенных систем. – Ярославль: </w:t>
      </w:r>
      <w:proofErr w:type="spellStart"/>
      <w:r w:rsidRPr="00556889">
        <w:t>ЯрГУ</w:t>
      </w:r>
      <w:proofErr w:type="spellEnd"/>
      <w:r w:rsidRPr="00556889">
        <w:t>, 2002. 164 с.</w:t>
      </w:r>
    </w:p>
    <w:p w:rsidR="000E7144" w:rsidRPr="00831046" w:rsidRDefault="000E7144" w:rsidP="00494363">
      <w:pPr>
        <w:numPr>
          <w:ilvl w:val="0"/>
          <w:numId w:val="29"/>
        </w:numPr>
        <w:suppressAutoHyphens/>
        <w:spacing w:before="120" w:after="120"/>
        <w:jc w:val="both"/>
        <w:rPr>
          <w:iCs/>
          <w:color w:val="000000"/>
          <w:lang w:val="en-US" w:eastAsia="ar-SA"/>
        </w:rPr>
      </w:pPr>
      <w:proofErr w:type="spellStart"/>
      <w:r w:rsidRPr="00006DA3">
        <w:rPr>
          <w:lang w:val="en-US"/>
        </w:rPr>
        <w:t>J</w:t>
      </w:r>
      <w:r w:rsidRPr="00831046">
        <w:rPr>
          <w:lang w:val="en-US"/>
        </w:rPr>
        <w:t>ö</w:t>
      </w:r>
      <w:r w:rsidRPr="00006DA3">
        <w:rPr>
          <w:lang w:val="en-US"/>
        </w:rPr>
        <w:t>rg</w:t>
      </w:r>
      <w:proofErr w:type="spellEnd"/>
      <w:r w:rsidRPr="00831046">
        <w:rPr>
          <w:lang w:val="en-US"/>
        </w:rPr>
        <w:t xml:space="preserve"> </w:t>
      </w:r>
      <w:proofErr w:type="spellStart"/>
      <w:r w:rsidRPr="00006DA3">
        <w:rPr>
          <w:lang w:val="en-US"/>
        </w:rPr>
        <w:t>Desel</w:t>
      </w:r>
      <w:proofErr w:type="spellEnd"/>
      <w:r w:rsidRPr="00831046">
        <w:rPr>
          <w:lang w:val="en-US"/>
        </w:rPr>
        <w:t xml:space="preserve">, </w:t>
      </w:r>
      <w:r w:rsidRPr="00006DA3">
        <w:rPr>
          <w:lang w:val="en-US"/>
        </w:rPr>
        <w:t>Wolfgang</w:t>
      </w:r>
      <w:r w:rsidRPr="00831046">
        <w:rPr>
          <w:lang w:val="en-US"/>
        </w:rPr>
        <w:t xml:space="preserve"> </w:t>
      </w:r>
      <w:proofErr w:type="spellStart"/>
      <w:r w:rsidRPr="00006DA3">
        <w:rPr>
          <w:lang w:val="en-US"/>
        </w:rPr>
        <w:t>Reisig</w:t>
      </w:r>
      <w:proofErr w:type="spellEnd"/>
      <w:r w:rsidRPr="00831046">
        <w:rPr>
          <w:lang w:val="en-US"/>
        </w:rPr>
        <w:t xml:space="preserve">, </w:t>
      </w:r>
      <w:proofErr w:type="spellStart"/>
      <w:r w:rsidRPr="00006DA3">
        <w:rPr>
          <w:lang w:val="en-US"/>
        </w:rPr>
        <w:t>Grzegorz</w:t>
      </w:r>
      <w:proofErr w:type="spellEnd"/>
      <w:r w:rsidRPr="00831046">
        <w:rPr>
          <w:lang w:val="en-US"/>
        </w:rPr>
        <w:t xml:space="preserve"> </w:t>
      </w:r>
      <w:proofErr w:type="spellStart"/>
      <w:r w:rsidRPr="00006DA3">
        <w:rPr>
          <w:lang w:val="en-US"/>
        </w:rPr>
        <w:t>Rozenberg</w:t>
      </w:r>
      <w:proofErr w:type="spellEnd"/>
      <w:r w:rsidRPr="00831046">
        <w:rPr>
          <w:lang w:val="en-US"/>
        </w:rPr>
        <w:t xml:space="preserve"> (</w:t>
      </w:r>
      <w:r w:rsidRPr="00006DA3">
        <w:rPr>
          <w:lang w:val="en-US"/>
        </w:rPr>
        <w:t>Eds</w:t>
      </w:r>
      <w:r w:rsidRPr="00831046">
        <w:rPr>
          <w:lang w:val="en-US"/>
        </w:rPr>
        <w:t>.)</w:t>
      </w:r>
      <w:r w:rsidR="00A20567">
        <w:rPr>
          <w:lang w:val="en-US"/>
        </w:rPr>
        <w:t xml:space="preserve"> </w:t>
      </w:r>
      <w:r w:rsidRPr="00006DA3">
        <w:rPr>
          <w:rStyle w:val="af6"/>
          <w:b w:val="0"/>
          <w:lang w:val="en-US"/>
        </w:rPr>
        <w:t>Lectures</w:t>
      </w:r>
      <w:r w:rsidRPr="00831046">
        <w:rPr>
          <w:rStyle w:val="af6"/>
          <w:b w:val="0"/>
          <w:lang w:val="en-US"/>
        </w:rPr>
        <w:t xml:space="preserve"> </w:t>
      </w:r>
      <w:r w:rsidRPr="00006DA3">
        <w:rPr>
          <w:rStyle w:val="af6"/>
          <w:b w:val="0"/>
          <w:lang w:val="en-US"/>
        </w:rPr>
        <w:t>on</w:t>
      </w:r>
      <w:r w:rsidRPr="00831046">
        <w:rPr>
          <w:rStyle w:val="af6"/>
          <w:b w:val="0"/>
          <w:lang w:val="en-US"/>
        </w:rPr>
        <w:t xml:space="preserve"> </w:t>
      </w:r>
      <w:r w:rsidRPr="00006DA3">
        <w:rPr>
          <w:rStyle w:val="af6"/>
          <w:b w:val="0"/>
          <w:lang w:val="en-US"/>
        </w:rPr>
        <w:t>Concurrency</w:t>
      </w:r>
      <w:r w:rsidRPr="00831046">
        <w:rPr>
          <w:rStyle w:val="af6"/>
          <w:b w:val="0"/>
          <w:lang w:val="en-US"/>
        </w:rPr>
        <w:t xml:space="preserve"> </w:t>
      </w:r>
      <w:r w:rsidRPr="00006DA3">
        <w:rPr>
          <w:rStyle w:val="af6"/>
          <w:b w:val="0"/>
          <w:lang w:val="en-US"/>
        </w:rPr>
        <w:t>and</w:t>
      </w:r>
      <w:r w:rsidRPr="00831046">
        <w:rPr>
          <w:rStyle w:val="af6"/>
          <w:b w:val="0"/>
          <w:lang w:val="en-US"/>
        </w:rPr>
        <w:t xml:space="preserve"> </w:t>
      </w:r>
      <w:r w:rsidRPr="00006DA3">
        <w:rPr>
          <w:rStyle w:val="af6"/>
          <w:b w:val="0"/>
          <w:lang w:val="en-US"/>
        </w:rPr>
        <w:t>Petri</w:t>
      </w:r>
      <w:r w:rsidRPr="00831046">
        <w:rPr>
          <w:rStyle w:val="af6"/>
          <w:b w:val="0"/>
          <w:lang w:val="en-US"/>
        </w:rPr>
        <w:t xml:space="preserve"> </w:t>
      </w:r>
      <w:r w:rsidRPr="00006DA3">
        <w:rPr>
          <w:rStyle w:val="af6"/>
          <w:b w:val="0"/>
          <w:lang w:val="en-US"/>
        </w:rPr>
        <w:t>Nets</w:t>
      </w:r>
      <w:r w:rsidRPr="00831046">
        <w:rPr>
          <w:lang w:val="en-US"/>
        </w:rPr>
        <w:t xml:space="preserve">, </w:t>
      </w:r>
      <w:r w:rsidRPr="00006DA3">
        <w:rPr>
          <w:lang w:val="en-US"/>
        </w:rPr>
        <w:t>Advances</w:t>
      </w:r>
      <w:r w:rsidRPr="00831046">
        <w:rPr>
          <w:lang w:val="en-US"/>
        </w:rPr>
        <w:t xml:space="preserve"> </w:t>
      </w:r>
      <w:r w:rsidRPr="00006DA3">
        <w:rPr>
          <w:lang w:val="en-US"/>
        </w:rPr>
        <w:t>in</w:t>
      </w:r>
      <w:r w:rsidRPr="00831046">
        <w:rPr>
          <w:lang w:val="en-US"/>
        </w:rPr>
        <w:t xml:space="preserve"> </w:t>
      </w:r>
      <w:r w:rsidRPr="00006DA3">
        <w:rPr>
          <w:lang w:val="en-US"/>
        </w:rPr>
        <w:t>Petri</w:t>
      </w:r>
      <w:r w:rsidRPr="00831046">
        <w:rPr>
          <w:lang w:val="en-US"/>
        </w:rPr>
        <w:t xml:space="preserve"> </w:t>
      </w:r>
      <w:r w:rsidRPr="00006DA3">
        <w:rPr>
          <w:lang w:val="en-US"/>
        </w:rPr>
        <w:t>Nets</w:t>
      </w:r>
      <w:r w:rsidRPr="00831046">
        <w:rPr>
          <w:lang w:val="en-US"/>
        </w:rPr>
        <w:t xml:space="preserve">, </w:t>
      </w:r>
      <w:r w:rsidRPr="00006DA3">
        <w:rPr>
          <w:lang w:val="en-US"/>
        </w:rPr>
        <w:t>Lecture</w:t>
      </w:r>
      <w:r w:rsidRPr="00831046">
        <w:rPr>
          <w:lang w:val="en-US"/>
        </w:rPr>
        <w:t xml:space="preserve"> </w:t>
      </w:r>
      <w:r w:rsidRPr="00006DA3">
        <w:rPr>
          <w:lang w:val="en-US"/>
        </w:rPr>
        <w:t>Notes</w:t>
      </w:r>
      <w:r w:rsidRPr="00831046">
        <w:rPr>
          <w:lang w:val="en-US"/>
        </w:rPr>
        <w:t xml:space="preserve"> </w:t>
      </w:r>
      <w:r w:rsidRPr="00006DA3">
        <w:rPr>
          <w:lang w:val="en-US"/>
        </w:rPr>
        <w:t>in</w:t>
      </w:r>
      <w:r w:rsidRPr="00831046">
        <w:rPr>
          <w:lang w:val="en-US"/>
        </w:rPr>
        <w:t xml:space="preserve"> </w:t>
      </w:r>
      <w:r w:rsidRPr="00006DA3">
        <w:rPr>
          <w:lang w:val="en-US"/>
        </w:rPr>
        <w:t>Computer</w:t>
      </w:r>
      <w:r w:rsidRPr="00831046">
        <w:rPr>
          <w:lang w:val="en-US"/>
        </w:rPr>
        <w:t xml:space="preserve"> </w:t>
      </w:r>
      <w:r w:rsidRPr="00006DA3">
        <w:rPr>
          <w:lang w:val="en-US"/>
        </w:rPr>
        <w:t>Science</w:t>
      </w:r>
      <w:r w:rsidRPr="00831046">
        <w:rPr>
          <w:lang w:val="en-US"/>
        </w:rPr>
        <w:t xml:space="preserve">, </w:t>
      </w:r>
      <w:r w:rsidRPr="00006DA3">
        <w:rPr>
          <w:lang w:val="en-US"/>
        </w:rPr>
        <w:t>vol</w:t>
      </w:r>
      <w:r w:rsidRPr="00831046">
        <w:rPr>
          <w:lang w:val="en-US"/>
        </w:rPr>
        <w:t xml:space="preserve">. 3098, </w:t>
      </w:r>
      <w:r w:rsidRPr="00006DA3">
        <w:rPr>
          <w:lang w:val="en-US"/>
        </w:rPr>
        <w:t>Springer</w:t>
      </w:r>
      <w:r w:rsidRPr="00831046">
        <w:rPr>
          <w:lang w:val="en-US"/>
        </w:rPr>
        <w:t>-</w:t>
      </w:r>
      <w:proofErr w:type="spellStart"/>
      <w:r w:rsidRPr="00006DA3">
        <w:rPr>
          <w:lang w:val="en-US"/>
        </w:rPr>
        <w:t>Verlag</w:t>
      </w:r>
      <w:proofErr w:type="spellEnd"/>
      <w:r w:rsidRPr="00831046">
        <w:rPr>
          <w:lang w:val="en-US"/>
        </w:rPr>
        <w:t>, 2004.</w:t>
      </w:r>
    </w:p>
    <w:p w:rsidR="000E7144" w:rsidRPr="007965C5" w:rsidRDefault="000E7144" w:rsidP="00494363">
      <w:pPr>
        <w:numPr>
          <w:ilvl w:val="0"/>
          <w:numId w:val="36"/>
        </w:numPr>
        <w:spacing w:before="120" w:after="120"/>
        <w:rPr>
          <w:i/>
          <w:u w:val="single"/>
        </w:rPr>
      </w:pPr>
      <w:r w:rsidRPr="007965C5">
        <w:rPr>
          <w:i/>
          <w:u w:val="single"/>
          <w:lang w:val="en-US"/>
        </w:rPr>
        <w:t>Additional references/books/reading</w:t>
      </w:r>
      <w:r w:rsidRPr="007965C5">
        <w:rPr>
          <w:i/>
          <w:u w:val="single"/>
        </w:rPr>
        <w:t>:</w:t>
      </w:r>
    </w:p>
    <w:p w:rsidR="000E7144" w:rsidRPr="00831046" w:rsidRDefault="000E7144" w:rsidP="00BB666D">
      <w:pPr>
        <w:numPr>
          <w:ilvl w:val="0"/>
          <w:numId w:val="29"/>
        </w:numPr>
        <w:suppressAutoHyphens/>
        <w:spacing w:before="120" w:after="120"/>
        <w:jc w:val="both"/>
        <w:rPr>
          <w:lang w:val="en-US"/>
        </w:rPr>
      </w:pPr>
      <w:r w:rsidRPr="00BB666D">
        <w:rPr>
          <w:lang w:val="en-US"/>
        </w:rPr>
        <w:t xml:space="preserve">Jensen K. and </w:t>
      </w:r>
      <w:proofErr w:type="spellStart"/>
      <w:r w:rsidRPr="00BB666D">
        <w:rPr>
          <w:lang w:val="en-US"/>
        </w:rPr>
        <w:t>Kristensen</w:t>
      </w:r>
      <w:proofErr w:type="spellEnd"/>
      <w:r w:rsidRPr="00BB666D">
        <w:rPr>
          <w:lang w:val="en-US"/>
        </w:rPr>
        <w:t xml:space="preserve"> L. M. </w:t>
      </w:r>
      <w:proofErr w:type="spellStart"/>
      <w:r w:rsidRPr="00BB666D">
        <w:rPr>
          <w:lang w:val="en-US"/>
        </w:rPr>
        <w:t>Coloured</w:t>
      </w:r>
      <w:proofErr w:type="spellEnd"/>
      <w:r w:rsidRPr="00BB666D">
        <w:rPr>
          <w:lang w:val="en-US"/>
        </w:rPr>
        <w:t xml:space="preserve"> Petri Nets </w:t>
      </w:r>
      <w:proofErr w:type="spellStart"/>
      <w:r w:rsidRPr="00BB666D">
        <w:t>Modelling</w:t>
      </w:r>
      <w:proofErr w:type="spellEnd"/>
      <w:r w:rsidRPr="00BB666D">
        <w:t xml:space="preserve"> and Validation of Concurrent Systems, </w:t>
      </w:r>
      <w:r w:rsidRPr="00556889">
        <w:rPr>
          <w:lang w:val="en-US"/>
        </w:rPr>
        <w:t>Springer</w:t>
      </w:r>
      <w:r w:rsidRPr="00831046">
        <w:rPr>
          <w:lang w:val="en-US"/>
        </w:rPr>
        <w:t>-</w:t>
      </w:r>
      <w:proofErr w:type="spellStart"/>
      <w:r w:rsidRPr="00556889">
        <w:rPr>
          <w:lang w:val="en-US"/>
        </w:rPr>
        <w:t>Verlag</w:t>
      </w:r>
      <w:proofErr w:type="spellEnd"/>
      <w:r w:rsidRPr="00831046">
        <w:rPr>
          <w:lang w:val="en-US"/>
        </w:rPr>
        <w:t xml:space="preserve">, 2009. </w:t>
      </w:r>
    </w:p>
    <w:p w:rsidR="000E7144" w:rsidRPr="00BF1DC5" w:rsidRDefault="000E7144" w:rsidP="00494363">
      <w:pPr>
        <w:pStyle w:val="Default"/>
        <w:numPr>
          <w:ilvl w:val="0"/>
          <w:numId w:val="32"/>
        </w:numPr>
        <w:spacing w:before="120" w:after="120"/>
        <w:ind w:left="714" w:hanging="357"/>
      </w:pPr>
      <w:proofErr w:type="spellStart"/>
      <w:r w:rsidRPr="00BF1DC5">
        <w:t>Ломазова</w:t>
      </w:r>
      <w:proofErr w:type="spellEnd"/>
      <w:r w:rsidRPr="00BF1DC5">
        <w:t xml:space="preserve"> И.А. Вложенные сети Петри: моделирование и анализ распределенных систем с объектной структурой. – М.: Научный мир, 2004. 208 </w:t>
      </w:r>
      <w:proofErr w:type="gramStart"/>
      <w:r w:rsidRPr="00BF1DC5">
        <w:t>с</w:t>
      </w:r>
      <w:proofErr w:type="gramEnd"/>
      <w:r w:rsidRPr="00BF1DC5">
        <w:t>.</w:t>
      </w:r>
    </w:p>
    <w:p w:rsidR="000E7144" w:rsidRDefault="000E7144" w:rsidP="00494363">
      <w:pPr>
        <w:pStyle w:val="af7"/>
        <w:numPr>
          <w:ilvl w:val="0"/>
          <w:numId w:val="32"/>
        </w:numPr>
        <w:tabs>
          <w:tab w:val="left" w:pos="720"/>
        </w:tabs>
        <w:spacing w:before="120"/>
        <w:ind w:left="714" w:hanging="357"/>
        <w:jc w:val="both"/>
        <w:rPr>
          <w:color w:val="000000"/>
        </w:rPr>
      </w:pPr>
      <w:proofErr w:type="spellStart"/>
      <w:r>
        <w:rPr>
          <w:color w:val="000000"/>
        </w:rPr>
        <w:t>Вирбицкайте</w:t>
      </w:r>
      <w:proofErr w:type="spellEnd"/>
      <w:r>
        <w:rPr>
          <w:color w:val="000000"/>
        </w:rPr>
        <w:t xml:space="preserve"> И.Б. Сети Петри: модификации и расширения. Новосибирск: Изд-во НГУ, 2005, 123 </w:t>
      </w:r>
      <w:proofErr w:type="gramStart"/>
      <w:r>
        <w:rPr>
          <w:color w:val="000000"/>
        </w:rPr>
        <w:t>с</w:t>
      </w:r>
      <w:proofErr w:type="gramEnd"/>
      <w:r>
        <w:rPr>
          <w:color w:val="000000"/>
        </w:rPr>
        <w:t xml:space="preserve">. </w:t>
      </w:r>
    </w:p>
    <w:p w:rsidR="000E7144" w:rsidRPr="00BB666D" w:rsidRDefault="000E7144" w:rsidP="00BB666D">
      <w:pPr>
        <w:numPr>
          <w:ilvl w:val="0"/>
          <w:numId w:val="29"/>
        </w:numPr>
        <w:suppressAutoHyphens/>
        <w:spacing w:before="120" w:after="120"/>
        <w:jc w:val="both"/>
        <w:rPr>
          <w:lang w:val="en-US"/>
        </w:rPr>
      </w:pPr>
      <w:r w:rsidRPr="00BB666D">
        <w:rPr>
          <w:lang w:val="en-US"/>
        </w:rPr>
        <w:t xml:space="preserve">В.Е.Котов. Сети Петри. М.: Наука, 1984. </w:t>
      </w:r>
    </w:p>
    <w:p w:rsidR="000E7144" w:rsidRPr="00573372" w:rsidRDefault="000E7144" w:rsidP="00494363">
      <w:pPr>
        <w:numPr>
          <w:ilvl w:val="0"/>
          <w:numId w:val="32"/>
        </w:numPr>
        <w:tabs>
          <w:tab w:val="left" w:pos="720"/>
        </w:tabs>
        <w:suppressAutoHyphens/>
        <w:spacing w:before="120" w:after="120"/>
        <w:jc w:val="both"/>
        <w:rPr>
          <w:iCs/>
          <w:color w:val="000000"/>
          <w:lang w:eastAsia="ar-SA"/>
        </w:rPr>
      </w:pPr>
      <w:r>
        <w:rPr>
          <w:iCs/>
          <w:color w:val="000000"/>
          <w:lang w:eastAsia="ar-SA"/>
        </w:rPr>
        <w:t xml:space="preserve">Питерсон  </w:t>
      </w:r>
      <w:proofErr w:type="gramStart"/>
      <w:r>
        <w:rPr>
          <w:iCs/>
          <w:color w:val="000000"/>
          <w:lang w:eastAsia="ar-SA"/>
        </w:rPr>
        <w:t>Дж</w:t>
      </w:r>
      <w:proofErr w:type="gramEnd"/>
      <w:r>
        <w:rPr>
          <w:iCs/>
          <w:color w:val="000000"/>
          <w:lang w:eastAsia="ar-SA"/>
        </w:rPr>
        <w:t>.  Теория сетей Петри и моделирование систем. М.: Мир, 1984.</w:t>
      </w:r>
    </w:p>
    <w:p w:rsidR="000E7144" w:rsidRPr="00B90A9E" w:rsidRDefault="000E7144" w:rsidP="00494363">
      <w:pPr>
        <w:numPr>
          <w:ilvl w:val="0"/>
          <w:numId w:val="32"/>
        </w:numPr>
        <w:tabs>
          <w:tab w:val="left" w:pos="720"/>
        </w:tabs>
        <w:suppressAutoHyphens/>
        <w:spacing w:before="120" w:after="120"/>
        <w:jc w:val="both"/>
        <w:rPr>
          <w:iCs/>
          <w:color w:val="000000"/>
          <w:lang w:val="en-US" w:eastAsia="ar-SA"/>
        </w:rPr>
      </w:pPr>
      <w:r>
        <w:rPr>
          <w:lang w:val="en-US"/>
        </w:rPr>
        <w:t>T</w:t>
      </w:r>
      <w:r w:rsidRPr="00284B09">
        <w:rPr>
          <w:lang w:val="en-US"/>
        </w:rPr>
        <w:t>he Petri Nets World</w:t>
      </w:r>
      <w:r>
        <w:rPr>
          <w:lang w:val="en-US"/>
        </w:rPr>
        <w:t xml:space="preserve"> </w:t>
      </w:r>
      <w:hyperlink r:id="rId12" w:history="1">
        <w:r w:rsidRPr="00A51AB7">
          <w:rPr>
            <w:rStyle w:val="ad"/>
            <w:lang w:val="en-US"/>
          </w:rPr>
          <w:t>http://www.informatik.uni-hamburg.de/TGI/PetriNets/</w:t>
        </w:r>
      </w:hyperlink>
    </w:p>
    <w:p w:rsidR="000E7144" w:rsidRPr="007B3670" w:rsidRDefault="000E7144" w:rsidP="00494363">
      <w:pPr>
        <w:numPr>
          <w:ilvl w:val="0"/>
          <w:numId w:val="32"/>
        </w:numPr>
        <w:suppressAutoHyphens/>
        <w:spacing w:before="120" w:after="120"/>
        <w:jc w:val="both"/>
        <w:rPr>
          <w:b/>
          <w:iCs/>
          <w:color w:val="000000"/>
          <w:lang w:val="de-DE" w:eastAsia="ar-SA"/>
        </w:rPr>
      </w:pPr>
      <w:r w:rsidRPr="00B90A9E">
        <w:rPr>
          <w:lang w:val="de-DE"/>
        </w:rPr>
        <w:t>Wolfgang Reisig.</w:t>
      </w:r>
      <w:r>
        <w:rPr>
          <w:lang w:val="de-DE"/>
        </w:rPr>
        <w:t xml:space="preserve"> </w:t>
      </w:r>
      <w:proofErr w:type="spellStart"/>
      <w:r w:rsidRPr="00B90A9E">
        <w:rPr>
          <w:rStyle w:val="af6"/>
          <w:b w:val="0"/>
          <w:lang w:val="de-DE"/>
        </w:rPr>
        <w:t>Petrinetze</w:t>
      </w:r>
      <w:proofErr w:type="spellEnd"/>
      <w:r w:rsidRPr="00B90A9E">
        <w:rPr>
          <w:rStyle w:val="af6"/>
          <w:b w:val="0"/>
          <w:lang w:val="de-DE"/>
        </w:rPr>
        <w:t>. Modellierungstechnik, Analysemethoden, Fallstudien.</w:t>
      </w:r>
      <w:r>
        <w:rPr>
          <w:rStyle w:val="af6"/>
          <w:b w:val="0"/>
          <w:lang w:val="de-DE"/>
        </w:rPr>
        <w:t xml:space="preserve"> </w:t>
      </w:r>
      <w:proofErr w:type="spellStart"/>
      <w:r w:rsidRPr="00B90A9E">
        <w:t>Vieweg+Teubner</w:t>
      </w:r>
      <w:proofErr w:type="spellEnd"/>
      <w:r w:rsidRPr="00B90A9E">
        <w:t>, 2010</w:t>
      </w:r>
      <w:r w:rsidRPr="00B90A9E">
        <w:rPr>
          <w:lang w:val="en-US"/>
        </w:rPr>
        <w:t>.</w:t>
      </w:r>
    </w:p>
    <w:p w:rsidR="007B3670" w:rsidRPr="00FA19F5" w:rsidRDefault="007B3670" w:rsidP="007B3670">
      <w:pPr>
        <w:suppressAutoHyphens/>
        <w:spacing w:before="120" w:after="120"/>
        <w:ind w:left="360" w:firstLine="0"/>
        <w:jc w:val="both"/>
        <w:rPr>
          <w:b/>
          <w:iCs/>
          <w:color w:val="000000"/>
          <w:lang w:val="de-DE" w:eastAsia="ar-SA"/>
        </w:rPr>
      </w:pPr>
      <w:r>
        <w:rPr>
          <w:lang w:val="en-US"/>
        </w:rPr>
        <w:t>Practical study: solving problems, using software tools for modeling and analysis of parallel and distributed systems.</w:t>
      </w:r>
    </w:p>
    <w:p w:rsidR="000E7144" w:rsidRPr="00FA19F5" w:rsidRDefault="000E7144" w:rsidP="000E7144">
      <w:pPr>
        <w:autoSpaceDE w:val="0"/>
        <w:autoSpaceDN w:val="0"/>
        <w:adjustRightInd w:val="0"/>
        <w:spacing w:before="100" w:beforeAutospacing="1" w:after="100" w:afterAutospacing="1"/>
        <w:rPr>
          <w:b/>
          <w:lang w:val="en-US"/>
        </w:rPr>
      </w:pPr>
      <w:proofErr w:type="gramStart"/>
      <w:r w:rsidRPr="00E00083">
        <w:rPr>
          <w:b/>
          <w:sz w:val="28"/>
          <w:szCs w:val="28"/>
          <w:lang w:val="en-US"/>
        </w:rPr>
        <w:t>Topic</w:t>
      </w:r>
      <w:r>
        <w:rPr>
          <w:b/>
          <w:sz w:val="28"/>
          <w:szCs w:val="28"/>
          <w:lang w:val="en-US"/>
        </w:rPr>
        <w:t xml:space="preserve"> 5</w:t>
      </w:r>
      <w:r w:rsidRPr="00550E09">
        <w:rPr>
          <w:rFonts w:ascii="Times New Roman,Bold" w:hAnsi="Times New Roman,Bold" w:cs="Times New Roman,Bold"/>
          <w:b/>
          <w:bCs/>
          <w:color w:val="000000"/>
          <w:lang w:val="en-US"/>
        </w:rPr>
        <w:t>.</w:t>
      </w:r>
      <w:proofErr w:type="gramEnd"/>
      <w:r w:rsidRPr="00550E09">
        <w:rPr>
          <w:rFonts w:ascii="Times New Roman,Bold" w:hAnsi="Times New Roman,Bold" w:cs="Times New Roman,Bold"/>
          <w:b/>
          <w:bCs/>
          <w:color w:val="000000"/>
          <w:sz w:val="28"/>
          <w:szCs w:val="28"/>
          <w:lang w:val="en-US"/>
        </w:rPr>
        <w:t xml:space="preserve"> </w:t>
      </w:r>
      <w:proofErr w:type="gramStart"/>
      <w:r w:rsidRPr="00FA19F5">
        <w:rPr>
          <w:b/>
          <w:lang w:val="en-US"/>
        </w:rPr>
        <w:t>High-level Petri nets.</w:t>
      </w:r>
      <w:proofErr w:type="gramEnd"/>
      <w:r w:rsidRPr="00FA19F5">
        <w:rPr>
          <w:b/>
          <w:lang w:val="en-US"/>
        </w:rPr>
        <w:t xml:space="preserve"> </w:t>
      </w:r>
      <w:proofErr w:type="gramStart"/>
      <w:r w:rsidRPr="00FA19F5">
        <w:rPr>
          <w:b/>
          <w:lang w:val="en-US"/>
        </w:rPr>
        <w:t xml:space="preserve">Colored Petri nets and </w:t>
      </w:r>
      <w:proofErr w:type="spellStart"/>
      <w:r w:rsidRPr="00FA19F5">
        <w:rPr>
          <w:b/>
          <w:lang w:val="en-US"/>
        </w:rPr>
        <w:t>CPNTools</w:t>
      </w:r>
      <w:proofErr w:type="spellEnd"/>
      <w:r w:rsidRPr="00FA19F5">
        <w:rPr>
          <w:b/>
          <w:lang w:val="en-US"/>
        </w:rPr>
        <w:t>.</w:t>
      </w:r>
      <w:proofErr w:type="gramEnd"/>
      <w:r w:rsidR="007B3670" w:rsidRPr="007B3670">
        <w:rPr>
          <w:lang w:val="en-US"/>
        </w:rPr>
        <w:t xml:space="preserve"> </w:t>
      </w:r>
      <w:proofErr w:type="gramStart"/>
      <w:r w:rsidR="007B3670">
        <w:rPr>
          <w:b/>
          <w:lang w:val="en-US"/>
        </w:rPr>
        <w:t>(</w:t>
      </w:r>
      <w:r w:rsidR="007B3670">
        <w:rPr>
          <w:b/>
        </w:rPr>
        <w:t>4</w:t>
      </w:r>
      <w:r w:rsidR="007B3670" w:rsidRPr="007B3670">
        <w:rPr>
          <w:b/>
          <w:lang w:val="en-US"/>
        </w:rPr>
        <w:t xml:space="preserve"> </w:t>
      </w:r>
      <w:proofErr w:type="spellStart"/>
      <w:r w:rsidR="007B3670" w:rsidRPr="007B3670">
        <w:rPr>
          <w:b/>
          <w:lang w:val="en-US"/>
        </w:rPr>
        <w:t>lec</w:t>
      </w:r>
      <w:proofErr w:type="spellEnd"/>
      <w:r w:rsidR="007B3670" w:rsidRPr="007B3670">
        <w:rPr>
          <w:b/>
          <w:lang w:val="en-US"/>
        </w:rPr>
        <w:t>.</w:t>
      </w:r>
      <w:proofErr w:type="gramEnd"/>
      <w:r w:rsidR="007B3670" w:rsidRPr="007B3670">
        <w:rPr>
          <w:b/>
          <w:lang w:val="en-US"/>
        </w:rPr>
        <w:t xml:space="preserve"> +</w:t>
      </w:r>
      <w:r w:rsidR="007B3670">
        <w:rPr>
          <w:b/>
        </w:rPr>
        <w:t>4</w:t>
      </w:r>
      <w:r w:rsidR="007B3670" w:rsidRPr="007B3670">
        <w:rPr>
          <w:b/>
          <w:lang w:val="en-US"/>
        </w:rPr>
        <w:t xml:space="preserve"> </w:t>
      </w:r>
      <w:proofErr w:type="spellStart"/>
      <w:r w:rsidR="007B3670" w:rsidRPr="007B3670">
        <w:rPr>
          <w:b/>
          <w:lang w:val="en-US"/>
        </w:rPr>
        <w:t>prac</w:t>
      </w:r>
      <w:proofErr w:type="spellEnd"/>
      <w:r w:rsidR="007B3670" w:rsidRPr="007B3670">
        <w:rPr>
          <w:b/>
          <w:lang w:val="en-US"/>
        </w:rPr>
        <w:t xml:space="preserve">. </w:t>
      </w:r>
      <w:proofErr w:type="gramStart"/>
      <w:r w:rsidR="007B3670" w:rsidRPr="007B3670">
        <w:rPr>
          <w:b/>
          <w:lang w:val="en-US"/>
        </w:rPr>
        <w:t>hrs</w:t>
      </w:r>
      <w:proofErr w:type="gramEnd"/>
      <w:r w:rsidR="007B3670" w:rsidRPr="007B3670">
        <w:rPr>
          <w:b/>
          <w:lang w:val="en-US"/>
        </w:rPr>
        <w:t>.)</w:t>
      </w:r>
    </w:p>
    <w:p w:rsidR="000E7144" w:rsidRPr="00784AB6" w:rsidRDefault="000E7144" w:rsidP="00494363">
      <w:pPr>
        <w:numPr>
          <w:ilvl w:val="0"/>
          <w:numId w:val="36"/>
        </w:numPr>
        <w:spacing w:before="120" w:after="120"/>
        <w:rPr>
          <w:i/>
          <w:u w:val="single"/>
        </w:rPr>
      </w:pPr>
      <w:r w:rsidRPr="00784AB6">
        <w:rPr>
          <w:i/>
          <w:u w:val="single"/>
          <w:lang w:val="en-US"/>
        </w:rPr>
        <w:t>Topic outline</w:t>
      </w:r>
      <w:r w:rsidRPr="00784AB6">
        <w:rPr>
          <w:i/>
          <w:u w:val="single"/>
        </w:rPr>
        <w:t xml:space="preserve">: </w:t>
      </w:r>
    </w:p>
    <w:p w:rsidR="000E7144" w:rsidRDefault="000E7144" w:rsidP="00494363">
      <w:pPr>
        <w:numPr>
          <w:ilvl w:val="0"/>
          <w:numId w:val="37"/>
        </w:numPr>
        <w:spacing w:before="120" w:after="120"/>
        <w:ind w:left="606" w:hanging="357"/>
        <w:rPr>
          <w:lang w:val="en-US"/>
        </w:rPr>
      </w:pPr>
      <w:proofErr w:type="spellStart"/>
      <w:r>
        <w:rPr>
          <w:lang w:val="en-US"/>
        </w:rPr>
        <w:t>Expressibility</w:t>
      </w:r>
      <w:proofErr w:type="spellEnd"/>
      <w:r>
        <w:rPr>
          <w:lang w:val="en-US"/>
        </w:rPr>
        <w:t xml:space="preserve"> of Petri nets. Extending Petri nets with reset and inhibitor arcs.</w:t>
      </w:r>
    </w:p>
    <w:p w:rsidR="000E7144" w:rsidRDefault="000E7144" w:rsidP="00494363">
      <w:pPr>
        <w:numPr>
          <w:ilvl w:val="0"/>
          <w:numId w:val="37"/>
        </w:numPr>
        <w:spacing w:before="120" w:after="120"/>
        <w:ind w:left="606" w:hanging="357"/>
        <w:rPr>
          <w:lang w:val="en-US"/>
        </w:rPr>
      </w:pPr>
      <w:r>
        <w:rPr>
          <w:lang w:val="en-US"/>
        </w:rPr>
        <w:t xml:space="preserve">Introducing colored tokens and types. </w:t>
      </w:r>
    </w:p>
    <w:p w:rsidR="000E7144" w:rsidRDefault="000E7144" w:rsidP="00494363">
      <w:pPr>
        <w:numPr>
          <w:ilvl w:val="0"/>
          <w:numId w:val="37"/>
        </w:numPr>
        <w:spacing w:before="120" w:after="120"/>
        <w:ind w:left="606" w:hanging="357"/>
        <w:rPr>
          <w:lang w:val="en-US"/>
        </w:rPr>
      </w:pPr>
      <w:r>
        <w:rPr>
          <w:lang w:val="en-US"/>
        </w:rPr>
        <w:t>Hierarchical modeling.</w:t>
      </w:r>
    </w:p>
    <w:p w:rsidR="000E7144" w:rsidRDefault="000E7144" w:rsidP="00494363">
      <w:pPr>
        <w:numPr>
          <w:ilvl w:val="0"/>
          <w:numId w:val="37"/>
        </w:numPr>
        <w:spacing w:before="120" w:after="120"/>
        <w:ind w:left="606" w:hanging="357"/>
        <w:rPr>
          <w:lang w:val="en-US"/>
        </w:rPr>
      </w:pPr>
      <w:r>
        <w:rPr>
          <w:lang w:val="en-US"/>
        </w:rPr>
        <w:t>Modeling multi-agent systems with nested Petri nets.</w:t>
      </w:r>
    </w:p>
    <w:p w:rsidR="000E7144" w:rsidRDefault="000E7144" w:rsidP="00494363">
      <w:pPr>
        <w:numPr>
          <w:ilvl w:val="0"/>
          <w:numId w:val="37"/>
        </w:numPr>
        <w:spacing w:before="120" w:after="120"/>
        <w:ind w:left="606" w:hanging="357"/>
        <w:rPr>
          <w:lang w:val="en-US"/>
        </w:rPr>
      </w:pPr>
      <w:r>
        <w:rPr>
          <w:lang w:val="en-US"/>
        </w:rPr>
        <w:lastRenderedPageBreak/>
        <w:t>Modeling case studies: producer/consumer system, sequential and parallel buffers, crosstalk a</w:t>
      </w:r>
      <w:r>
        <w:rPr>
          <w:lang w:val="en-US"/>
        </w:rPr>
        <w:t>l</w:t>
      </w:r>
      <w:r>
        <w:rPr>
          <w:lang w:val="en-US"/>
        </w:rPr>
        <w:t>gorithm, mutual exclusion, dining philosophers.</w:t>
      </w:r>
    </w:p>
    <w:p w:rsidR="000E7144" w:rsidRPr="007965C5" w:rsidRDefault="000E7144" w:rsidP="00494363">
      <w:pPr>
        <w:numPr>
          <w:ilvl w:val="0"/>
          <w:numId w:val="36"/>
        </w:numPr>
        <w:spacing w:before="120" w:after="120"/>
        <w:rPr>
          <w:i/>
          <w:u w:val="single"/>
        </w:rPr>
      </w:pPr>
      <w:r w:rsidRPr="007965C5">
        <w:rPr>
          <w:i/>
          <w:u w:val="single"/>
          <w:lang w:val="en-US"/>
        </w:rPr>
        <w:t>Main references/books/reading</w:t>
      </w:r>
      <w:r w:rsidRPr="007965C5">
        <w:rPr>
          <w:i/>
          <w:u w:val="single"/>
        </w:rPr>
        <w:t>:</w:t>
      </w:r>
    </w:p>
    <w:p w:rsidR="000E7144" w:rsidRPr="00396CB1" w:rsidRDefault="000E7144" w:rsidP="00494363">
      <w:pPr>
        <w:pStyle w:val="Default"/>
        <w:numPr>
          <w:ilvl w:val="0"/>
          <w:numId w:val="28"/>
        </w:numPr>
        <w:spacing w:before="120" w:after="120"/>
        <w:jc w:val="both"/>
        <w:rPr>
          <w:lang w:val="en-US"/>
        </w:rPr>
      </w:pPr>
      <w:r w:rsidRPr="00396CB1">
        <w:rPr>
          <w:lang w:val="en-US"/>
        </w:rPr>
        <w:t xml:space="preserve">C. </w:t>
      </w:r>
      <w:proofErr w:type="spellStart"/>
      <w:r w:rsidRPr="00396CB1">
        <w:rPr>
          <w:lang w:val="en-US"/>
        </w:rPr>
        <w:t>Girault</w:t>
      </w:r>
      <w:proofErr w:type="spellEnd"/>
      <w:r w:rsidRPr="00396CB1">
        <w:rPr>
          <w:lang w:val="en-US"/>
        </w:rPr>
        <w:t xml:space="preserve">, R. </w:t>
      </w:r>
      <w:proofErr w:type="spellStart"/>
      <w:r w:rsidRPr="00396CB1">
        <w:rPr>
          <w:lang w:val="en-US"/>
        </w:rPr>
        <w:t>Valk</w:t>
      </w:r>
      <w:proofErr w:type="spellEnd"/>
      <w:r w:rsidRPr="00396CB1">
        <w:rPr>
          <w:lang w:val="en-US"/>
        </w:rPr>
        <w:t xml:space="preserve">. </w:t>
      </w:r>
      <w:r w:rsidRPr="00396CB1">
        <w:rPr>
          <w:rStyle w:val="af6"/>
          <w:b w:val="0"/>
          <w:lang w:val="en-US"/>
        </w:rPr>
        <w:t>Petri Nets for Systems Engineering: A Guide to Modeling, Verification, and Applications.</w:t>
      </w:r>
      <w:r w:rsidRPr="00396CB1">
        <w:rPr>
          <w:rStyle w:val="af6"/>
          <w:lang w:val="en-US"/>
        </w:rPr>
        <w:t xml:space="preserve"> </w:t>
      </w:r>
      <w:proofErr w:type="spellStart"/>
      <w:r w:rsidRPr="00396CB1">
        <w:t>Springer-Verlag</w:t>
      </w:r>
      <w:proofErr w:type="spellEnd"/>
      <w:r w:rsidRPr="00396CB1">
        <w:t>, 2002</w:t>
      </w:r>
      <w:r w:rsidRPr="00396CB1">
        <w:rPr>
          <w:lang w:val="en-US"/>
        </w:rPr>
        <w:t>.</w:t>
      </w:r>
    </w:p>
    <w:p w:rsidR="000E7144" w:rsidRPr="00831046" w:rsidRDefault="000E7144" w:rsidP="00494363">
      <w:pPr>
        <w:pStyle w:val="Default"/>
        <w:numPr>
          <w:ilvl w:val="0"/>
          <w:numId w:val="28"/>
        </w:numPr>
        <w:spacing w:before="120" w:after="120"/>
        <w:jc w:val="both"/>
        <w:rPr>
          <w:lang w:val="en-US"/>
        </w:rPr>
      </w:pPr>
      <w:r w:rsidRPr="00F44A57">
        <w:rPr>
          <w:color w:val="auto"/>
          <w:lang w:val="en-US"/>
        </w:rPr>
        <w:t>Jensen</w:t>
      </w:r>
      <w:r w:rsidRPr="00831046">
        <w:rPr>
          <w:color w:val="auto"/>
          <w:lang w:val="en-US"/>
        </w:rPr>
        <w:t xml:space="preserve"> </w:t>
      </w:r>
      <w:r w:rsidRPr="00F44A57">
        <w:rPr>
          <w:color w:val="auto"/>
          <w:lang w:val="en-US"/>
        </w:rPr>
        <w:t>K</w:t>
      </w:r>
      <w:r w:rsidRPr="00831046">
        <w:rPr>
          <w:color w:val="auto"/>
          <w:lang w:val="en-US"/>
        </w:rPr>
        <w:t xml:space="preserve">. </w:t>
      </w:r>
      <w:r w:rsidRPr="00F44A57">
        <w:rPr>
          <w:color w:val="auto"/>
          <w:lang w:val="en-US"/>
        </w:rPr>
        <w:t>and</w:t>
      </w:r>
      <w:r w:rsidRPr="00831046">
        <w:rPr>
          <w:color w:val="auto"/>
          <w:lang w:val="en-US"/>
        </w:rPr>
        <w:t xml:space="preserve"> </w:t>
      </w:r>
      <w:proofErr w:type="spellStart"/>
      <w:r w:rsidRPr="00F44A57">
        <w:rPr>
          <w:color w:val="auto"/>
          <w:lang w:val="en-US"/>
        </w:rPr>
        <w:t>Kristensen</w:t>
      </w:r>
      <w:proofErr w:type="spellEnd"/>
      <w:r w:rsidRPr="00831046">
        <w:rPr>
          <w:color w:val="auto"/>
          <w:lang w:val="en-US"/>
        </w:rPr>
        <w:t xml:space="preserve"> </w:t>
      </w:r>
      <w:r w:rsidRPr="00F44A57">
        <w:rPr>
          <w:color w:val="auto"/>
          <w:lang w:val="en-US"/>
        </w:rPr>
        <w:t>L</w:t>
      </w:r>
      <w:r w:rsidRPr="00831046">
        <w:rPr>
          <w:color w:val="auto"/>
          <w:lang w:val="en-US"/>
        </w:rPr>
        <w:t xml:space="preserve">. </w:t>
      </w:r>
      <w:r w:rsidRPr="00F44A57">
        <w:rPr>
          <w:color w:val="auto"/>
          <w:lang w:val="en-US"/>
        </w:rPr>
        <w:t>M</w:t>
      </w:r>
      <w:r w:rsidRPr="00831046">
        <w:rPr>
          <w:color w:val="auto"/>
          <w:lang w:val="en-US"/>
        </w:rPr>
        <w:t xml:space="preserve">. </w:t>
      </w:r>
      <w:proofErr w:type="spellStart"/>
      <w:r w:rsidRPr="005D18A8">
        <w:rPr>
          <w:color w:val="auto"/>
          <w:lang w:val="en-US"/>
        </w:rPr>
        <w:t>Coloured</w:t>
      </w:r>
      <w:proofErr w:type="spellEnd"/>
      <w:r w:rsidRPr="00831046">
        <w:rPr>
          <w:color w:val="auto"/>
          <w:lang w:val="en-US"/>
        </w:rPr>
        <w:t xml:space="preserve"> </w:t>
      </w:r>
      <w:r w:rsidRPr="005D18A8">
        <w:rPr>
          <w:color w:val="auto"/>
          <w:lang w:val="en-US"/>
        </w:rPr>
        <w:t>Petri</w:t>
      </w:r>
      <w:r w:rsidRPr="00831046">
        <w:rPr>
          <w:color w:val="auto"/>
          <w:lang w:val="en-US"/>
        </w:rPr>
        <w:t xml:space="preserve"> </w:t>
      </w:r>
      <w:r w:rsidRPr="005D18A8">
        <w:rPr>
          <w:color w:val="auto"/>
          <w:lang w:val="en-US"/>
        </w:rPr>
        <w:t>Nets</w:t>
      </w:r>
      <w:r w:rsidRPr="00831046">
        <w:rPr>
          <w:color w:val="auto"/>
          <w:lang w:val="en-US"/>
        </w:rPr>
        <w:t xml:space="preserve"> </w:t>
      </w:r>
      <w:proofErr w:type="spellStart"/>
      <w:r w:rsidRPr="005D18A8">
        <w:rPr>
          <w:rStyle w:val="subtitle"/>
          <w:color w:val="auto"/>
          <w:lang w:val="en-US"/>
        </w:rPr>
        <w:t>Modelling</w:t>
      </w:r>
      <w:proofErr w:type="spellEnd"/>
      <w:r w:rsidRPr="00831046">
        <w:rPr>
          <w:rStyle w:val="subtitle"/>
          <w:color w:val="auto"/>
          <w:lang w:val="en-US"/>
        </w:rPr>
        <w:t xml:space="preserve"> </w:t>
      </w:r>
      <w:r w:rsidRPr="005D18A8">
        <w:rPr>
          <w:rStyle w:val="subtitle"/>
          <w:color w:val="auto"/>
          <w:lang w:val="en-US"/>
        </w:rPr>
        <w:t>and</w:t>
      </w:r>
      <w:r w:rsidRPr="00831046">
        <w:rPr>
          <w:rStyle w:val="subtitle"/>
          <w:color w:val="auto"/>
          <w:lang w:val="en-US"/>
        </w:rPr>
        <w:t xml:space="preserve"> </w:t>
      </w:r>
      <w:r w:rsidRPr="005D18A8">
        <w:rPr>
          <w:rStyle w:val="subtitle"/>
          <w:color w:val="auto"/>
          <w:lang w:val="en-US"/>
        </w:rPr>
        <w:t>Validation</w:t>
      </w:r>
      <w:r w:rsidRPr="00831046">
        <w:rPr>
          <w:rStyle w:val="subtitle"/>
          <w:color w:val="auto"/>
          <w:lang w:val="en-US"/>
        </w:rPr>
        <w:t xml:space="preserve"> </w:t>
      </w:r>
      <w:r w:rsidRPr="005D18A8">
        <w:rPr>
          <w:rStyle w:val="subtitle"/>
          <w:color w:val="auto"/>
          <w:lang w:val="en-US"/>
        </w:rPr>
        <w:t>of</w:t>
      </w:r>
      <w:r w:rsidRPr="00831046">
        <w:rPr>
          <w:rStyle w:val="subtitle"/>
          <w:color w:val="auto"/>
          <w:lang w:val="en-US"/>
        </w:rPr>
        <w:t xml:space="preserve"> </w:t>
      </w:r>
      <w:r w:rsidRPr="005D18A8">
        <w:rPr>
          <w:rStyle w:val="subtitle"/>
          <w:color w:val="auto"/>
          <w:lang w:val="en-US"/>
        </w:rPr>
        <w:t>Concurrent</w:t>
      </w:r>
      <w:r w:rsidRPr="00831046">
        <w:rPr>
          <w:rStyle w:val="subtitle"/>
          <w:color w:val="auto"/>
          <w:lang w:val="en-US"/>
        </w:rPr>
        <w:t xml:space="preserve"> </w:t>
      </w:r>
      <w:r w:rsidRPr="005D18A8">
        <w:rPr>
          <w:rStyle w:val="subtitle"/>
          <w:color w:val="auto"/>
          <w:lang w:val="en-US"/>
        </w:rPr>
        <w:t>Systems</w:t>
      </w:r>
      <w:r w:rsidRPr="00831046">
        <w:rPr>
          <w:rStyle w:val="subtitle"/>
          <w:color w:val="auto"/>
          <w:lang w:val="en-US"/>
        </w:rPr>
        <w:t xml:space="preserve">, </w:t>
      </w:r>
      <w:r w:rsidRPr="00F44A57">
        <w:rPr>
          <w:color w:val="auto"/>
          <w:lang w:val="en-US"/>
        </w:rPr>
        <w:t>S</w:t>
      </w:r>
      <w:r w:rsidRPr="00556889">
        <w:rPr>
          <w:lang w:val="en-US"/>
        </w:rPr>
        <w:t>pringer</w:t>
      </w:r>
      <w:r w:rsidRPr="00831046">
        <w:rPr>
          <w:lang w:val="en-US"/>
        </w:rPr>
        <w:t>-</w:t>
      </w:r>
      <w:proofErr w:type="spellStart"/>
      <w:r w:rsidRPr="00556889">
        <w:rPr>
          <w:lang w:val="en-US"/>
        </w:rPr>
        <w:t>Verlag</w:t>
      </w:r>
      <w:proofErr w:type="spellEnd"/>
      <w:r w:rsidRPr="00831046">
        <w:rPr>
          <w:lang w:val="en-US"/>
        </w:rPr>
        <w:t xml:space="preserve">, 2009. </w:t>
      </w:r>
    </w:p>
    <w:p w:rsidR="000E7144" w:rsidRPr="00571621" w:rsidRDefault="000E7144" w:rsidP="00494363">
      <w:pPr>
        <w:pStyle w:val="Default"/>
        <w:numPr>
          <w:ilvl w:val="0"/>
          <w:numId w:val="28"/>
        </w:numPr>
        <w:spacing w:before="120" w:after="120"/>
        <w:jc w:val="both"/>
      </w:pPr>
      <w:proofErr w:type="spellStart"/>
      <w:r w:rsidRPr="00396CB1">
        <w:rPr>
          <w:lang w:val="en-US"/>
        </w:rPr>
        <w:t>Reisig</w:t>
      </w:r>
      <w:proofErr w:type="spellEnd"/>
      <w:r w:rsidRPr="00396CB1">
        <w:rPr>
          <w:lang w:val="en-US"/>
        </w:rPr>
        <w:t xml:space="preserve">, Wolfgang. </w:t>
      </w:r>
      <w:r w:rsidRPr="00396CB1">
        <w:rPr>
          <w:iCs/>
          <w:lang w:val="en-US"/>
        </w:rPr>
        <w:t xml:space="preserve">Elements of distributed </w:t>
      </w:r>
      <w:proofErr w:type="gramStart"/>
      <w:r w:rsidRPr="00396CB1">
        <w:rPr>
          <w:iCs/>
          <w:lang w:val="en-US"/>
        </w:rPr>
        <w:t>algorithms :modeling</w:t>
      </w:r>
      <w:proofErr w:type="gramEnd"/>
      <w:r w:rsidRPr="00396CB1">
        <w:rPr>
          <w:iCs/>
          <w:lang w:val="en-US"/>
        </w:rPr>
        <w:t xml:space="preserve"> and analysis with Petri Nets</w:t>
      </w:r>
      <w:r w:rsidRPr="00396CB1">
        <w:rPr>
          <w:lang w:val="en-US"/>
        </w:rPr>
        <w:t xml:space="preserve">. </w:t>
      </w:r>
      <w:proofErr w:type="spellStart"/>
      <w:r w:rsidRPr="00396CB1">
        <w:t>Berlin</w:t>
      </w:r>
      <w:proofErr w:type="spellEnd"/>
      <w:proofErr w:type="gramStart"/>
      <w:r w:rsidRPr="00396CB1">
        <w:t xml:space="preserve"> :</w:t>
      </w:r>
      <w:proofErr w:type="gramEnd"/>
      <w:r w:rsidRPr="00396CB1">
        <w:t xml:space="preserve"> </w:t>
      </w:r>
      <w:proofErr w:type="spellStart"/>
      <w:r w:rsidRPr="00396CB1">
        <w:t>Springer</w:t>
      </w:r>
      <w:proofErr w:type="spellEnd"/>
      <w:r w:rsidRPr="00396CB1">
        <w:t>, 1998.</w:t>
      </w:r>
      <w:r w:rsidRPr="00571621">
        <w:t xml:space="preserve"> </w:t>
      </w:r>
    </w:p>
    <w:p w:rsidR="000E7144" w:rsidRPr="00571621" w:rsidRDefault="000E7144" w:rsidP="00494363">
      <w:pPr>
        <w:pStyle w:val="Default"/>
        <w:numPr>
          <w:ilvl w:val="0"/>
          <w:numId w:val="28"/>
        </w:numPr>
        <w:spacing w:before="120" w:after="120"/>
        <w:jc w:val="both"/>
      </w:pPr>
      <w:proofErr w:type="spellStart"/>
      <w:r w:rsidRPr="00396CB1">
        <w:t>Ломазова</w:t>
      </w:r>
      <w:proofErr w:type="spellEnd"/>
      <w:r w:rsidRPr="00396CB1">
        <w:t xml:space="preserve"> И.А. Сети Петри и анализ поведенческих свойств распределенных систем. – Ярославль: </w:t>
      </w:r>
      <w:proofErr w:type="spellStart"/>
      <w:r w:rsidRPr="00396CB1">
        <w:t>ЯрГУ</w:t>
      </w:r>
      <w:proofErr w:type="spellEnd"/>
      <w:r w:rsidRPr="00396CB1">
        <w:t>, 2002. 164 с.</w:t>
      </w:r>
    </w:p>
    <w:p w:rsidR="000E7144" w:rsidRPr="007965C5" w:rsidRDefault="000E7144" w:rsidP="00494363">
      <w:pPr>
        <w:numPr>
          <w:ilvl w:val="0"/>
          <w:numId w:val="36"/>
        </w:numPr>
        <w:spacing w:before="120" w:after="120"/>
        <w:rPr>
          <w:i/>
          <w:u w:val="single"/>
        </w:rPr>
      </w:pPr>
      <w:r w:rsidRPr="007965C5">
        <w:rPr>
          <w:i/>
          <w:u w:val="single"/>
          <w:lang w:val="en-US"/>
        </w:rPr>
        <w:t>Additional references/books/reading</w:t>
      </w:r>
      <w:r w:rsidRPr="007965C5">
        <w:rPr>
          <w:i/>
          <w:u w:val="single"/>
        </w:rPr>
        <w:t>:</w:t>
      </w:r>
    </w:p>
    <w:p w:rsidR="000E7144" w:rsidRDefault="000E7144" w:rsidP="00494363">
      <w:pPr>
        <w:pStyle w:val="af7"/>
        <w:numPr>
          <w:ilvl w:val="0"/>
          <w:numId w:val="31"/>
        </w:numPr>
        <w:tabs>
          <w:tab w:val="left" w:pos="720"/>
        </w:tabs>
        <w:spacing w:before="120"/>
        <w:ind w:left="714" w:hanging="357"/>
        <w:jc w:val="both"/>
        <w:rPr>
          <w:color w:val="000000"/>
        </w:rPr>
      </w:pPr>
      <w:proofErr w:type="spellStart"/>
      <w:r>
        <w:rPr>
          <w:color w:val="000000"/>
        </w:rPr>
        <w:t>Вирбицкайте</w:t>
      </w:r>
      <w:proofErr w:type="spellEnd"/>
      <w:r>
        <w:rPr>
          <w:color w:val="000000"/>
        </w:rPr>
        <w:t xml:space="preserve"> И.Б. Сети Петри: модификации и расширения. Новосибирск: Изд-во НГУ, 2005, 123 </w:t>
      </w:r>
      <w:proofErr w:type="gramStart"/>
      <w:r>
        <w:rPr>
          <w:color w:val="000000"/>
        </w:rPr>
        <w:t>с</w:t>
      </w:r>
      <w:proofErr w:type="gramEnd"/>
      <w:r>
        <w:rPr>
          <w:color w:val="000000"/>
        </w:rPr>
        <w:t xml:space="preserve">. </w:t>
      </w:r>
    </w:p>
    <w:p w:rsidR="000E7144" w:rsidRPr="00597E76" w:rsidRDefault="000E7144" w:rsidP="00494363">
      <w:pPr>
        <w:pStyle w:val="af7"/>
        <w:numPr>
          <w:ilvl w:val="0"/>
          <w:numId w:val="31"/>
        </w:numPr>
        <w:tabs>
          <w:tab w:val="left" w:pos="720"/>
        </w:tabs>
        <w:spacing w:before="120"/>
        <w:ind w:left="714" w:hanging="357"/>
        <w:jc w:val="both"/>
        <w:rPr>
          <w:rStyle w:val="FootnoteCharacters"/>
          <w:rFonts w:cs="Wide Latin"/>
          <w:color w:val="000000"/>
        </w:rPr>
      </w:pPr>
      <w:r w:rsidRPr="00597E76">
        <w:rPr>
          <w:rStyle w:val="FootnoteCharacters"/>
          <w:rFonts w:cs="Wide Latin"/>
          <w:color w:val="000000"/>
        </w:rPr>
        <w:t xml:space="preserve">В.Е.Котов. Сети Петри. </w:t>
      </w:r>
      <w:r w:rsidRPr="0004265C">
        <w:rPr>
          <w:rStyle w:val="FootnoteCharacters"/>
          <w:rFonts w:cs="Wide Latin"/>
          <w:color w:val="000000"/>
        </w:rPr>
        <w:t>М.: Наука, 1984.</w:t>
      </w:r>
      <w:r w:rsidRPr="00597E76">
        <w:rPr>
          <w:rStyle w:val="FootnoteCharacters"/>
          <w:rFonts w:cs="Wide Latin"/>
          <w:color w:val="000000"/>
        </w:rPr>
        <w:t xml:space="preserve"> </w:t>
      </w:r>
    </w:p>
    <w:p w:rsidR="000E7144" w:rsidRDefault="000E7144" w:rsidP="00494363">
      <w:pPr>
        <w:pStyle w:val="Default"/>
        <w:numPr>
          <w:ilvl w:val="0"/>
          <w:numId w:val="31"/>
        </w:numPr>
        <w:spacing w:before="120" w:after="120"/>
        <w:ind w:left="714" w:hanging="357"/>
      </w:pPr>
      <w:proofErr w:type="spellStart"/>
      <w:r w:rsidRPr="00BF1DC5">
        <w:t>Ломазова</w:t>
      </w:r>
      <w:proofErr w:type="spellEnd"/>
      <w:r w:rsidRPr="00BF1DC5">
        <w:t xml:space="preserve"> И.А. Вложенные сети Петри: моделирование и анализ распределенных систем с объектной структурой. – М.: Научный мир, 2004. 208 </w:t>
      </w:r>
      <w:proofErr w:type="gramStart"/>
      <w:r w:rsidRPr="00BF1DC5">
        <w:t>с</w:t>
      </w:r>
      <w:proofErr w:type="gramEnd"/>
      <w:r w:rsidRPr="00BF1DC5">
        <w:t>.</w:t>
      </w:r>
    </w:p>
    <w:p w:rsidR="000E7144" w:rsidRPr="00573372" w:rsidRDefault="000E7144" w:rsidP="00494363">
      <w:pPr>
        <w:numPr>
          <w:ilvl w:val="0"/>
          <w:numId w:val="31"/>
        </w:numPr>
        <w:tabs>
          <w:tab w:val="left" w:pos="720"/>
        </w:tabs>
        <w:suppressAutoHyphens/>
        <w:spacing w:before="120" w:after="120"/>
        <w:ind w:left="714" w:hanging="357"/>
        <w:jc w:val="both"/>
        <w:rPr>
          <w:iCs/>
          <w:color w:val="000000"/>
          <w:lang w:eastAsia="ar-SA"/>
        </w:rPr>
      </w:pPr>
      <w:r>
        <w:rPr>
          <w:lang w:eastAsia="ar-SA"/>
        </w:rPr>
        <w:t xml:space="preserve">Питерсон  </w:t>
      </w:r>
      <w:proofErr w:type="gramStart"/>
      <w:r>
        <w:rPr>
          <w:lang w:eastAsia="ar-SA"/>
        </w:rPr>
        <w:t>Дж</w:t>
      </w:r>
      <w:proofErr w:type="gramEnd"/>
      <w:r>
        <w:rPr>
          <w:lang w:eastAsia="ar-SA"/>
        </w:rPr>
        <w:t>.  Теория сетей Петри и моделирование систем. М.: Мир, 1984.</w:t>
      </w:r>
    </w:p>
    <w:p w:rsidR="000E7144" w:rsidRPr="00B90A9E" w:rsidRDefault="000E7144" w:rsidP="00494363">
      <w:pPr>
        <w:numPr>
          <w:ilvl w:val="0"/>
          <w:numId w:val="31"/>
        </w:numPr>
        <w:tabs>
          <w:tab w:val="left" w:pos="720"/>
        </w:tabs>
        <w:suppressAutoHyphens/>
        <w:spacing w:before="120" w:after="120"/>
        <w:ind w:left="714" w:hanging="357"/>
        <w:jc w:val="both"/>
        <w:rPr>
          <w:iCs/>
          <w:color w:val="000000"/>
          <w:lang w:val="en-US" w:eastAsia="ar-SA"/>
        </w:rPr>
      </w:pPr>
      <w:r>
        <w:rPr>
          <w:lang w:val="en-US"/>
        </w:rPr>
        <w:t>T</w:t>
      </w:r>
      <w:r w:rsidRPr="00284B09">
        <w:rPr>
          <w:lang w:val="en-US"/>
        </w:rPr>
        <w:t>he Petri Nets World</w:t>
      </w:r>
      <w:r>
        <w:rPr>
          <w:lang w:val="en-US"/>
        </w:rPr>
        <w:t xml:space="preserve"> </w:t>
      </w:r>
      <w:hyperlink r:id="rId13" w:history="1">
        <w:r w:rsidRPr="00A51AB7">
          <w:rPr>
            <w:rStyle w:val="ad"/>
            <w:lang w:val="en-US"/>
          </w:rPr>
          <w:t>http://www.informatik.uni-hamburg.de/TGI/PetriNets/</w:t>
        </w:r>
      </w:hyperlink>
    </w:p>
    <w:p w:rsidR="000E7144" w:rsidRPr="007B3670" w:rsidRDefault="000E7144" w:rsidP="00494363">
      <w:pPr>
        <w:numPr>
          <w:ilvl w:val="0"/>
          <w:numId w:val="31"/>
        </w:numPr>
        <w:suppressAutoHyphens/>
        <w:spacing w:before="120" w:after="120"/>
        <w:jc w:val="both"/>
        <w:rPr>
          <w:b/>
          <w:iCs/>
          <w:color w:val="000000"/>
          <w:lang w:val="de-DE" w:eastAsia="ar-SA"/>
        </w:rPr>
      </w:pPr>
      <w:r w:rsidRPr="00B90A9E">
        <w:rPr>
          <w:lang w:val="de-DE"/>
        </w:rPr>
        <w:t>Wolfgang Reisig.</w:t>
      </w:r>
      <w:r>
        <w:rPr>
          <w:lang w:val="de-DE"/>
        </w:rPr>
        <w:t xml:space="preserve"> </w:t>
      </w:r>
      <w:proofErr w:type="spellStart"/>
      <w:r w:rsidRPr="00B90A9E">
        <w:rPr>
          <w:rStyle w:val="af6"/>
          <w:b w:val="0"/>
          <w:lang w:val="de-DE"/>
        </w:rPr>
        <w:t>Petrinetze</w:t>
      </w:r>
      <w:proofErr w:type="spellEnd"/>
      <w:r w:rsidRPr="00B90A9E">
        <w:rPr>
          <w:rStyle w:val="af6"/>
          <w:b w:val="0"/>
          <w:lang w:val="de-DE"/>
        </w:rPr>
        <w:t>. Modellierungstechnik, Analysemethoden, Fallstudien.</w:t>
      </w:r>
      <w:r>
        <w:rPr>
          <w:rStyle w:val="af6"/>
          <w:b w:val="0"/>
          <w:lang w:val="de-DE"/>
        </w:rPr>
        <w:t xml:space="preserve"> </w:t>
      </w:r>
      <w:proofErr w:type="spellStart"/>
      <w:r w:rsidRPr="00B90A9E">
        <w:t>Vieweg+Teubner</w:t>
      </w:r>
      <w:proofErr w:type="spellEnd"/>
      <w:r w:rsidRPr="00B90A9E">
        <w:t>, 2010</w:t>
      </w:r>
      <w:r w:rsidRPr="00B90A9E">
        <w:rPr>
          <w:lang w:val="en-US"/>
        </w:rPr>
        <w:t>.</w:t>
      </w:r>
    </w:p>
    <w:p w:rsidR="007B3670" w:rsidRPr="00B90A9E" w:rsidRDefault="007B3670" w:rsidP="007B3670">
      <w:pPr>
        <w:suppressAutoHyphens/>
        <w:spacing w:before="120" w:after="120"/>
        <w:ind w:left="360" w:firstLine="0"/>
        <w:jc w:val="both"/>
        <w:rPr>
          <w:b/>
          <w:iCs/>
          <w:color w:val="000000"/>
          <w:lang w:val="de-DE" w:eastAsia="ar-SA"/>
        </w:rPr>
      </w:pPr>
      <w:r>
        <w:rPr>
          <w:lang w:val="en-US"/>
        </w:rPr>
        <w:t>Practical study: solving problems, using software tools for modeling and analysis of parallel and distributed systems.</w:t>
      </w:r>
    </w:p>
    <w:p w:rsidR="000E7144" w:rsidRDefault="000E7144" w:rsidP="000E7144">
      <w:pPr>
        <w:autoSpaceDE w:val="0"/>
        <w:autoSpaceDN w:val="0"/>
        <w:adjustRightInd w:val="0"/>
        <w:spacing w:before="100" w:beforeAutospacing="1" w:after="100" w:afterAutospacing="1"/>
        <w:rPr>
          <w:lang w:val="en-US"/>
        </w:rPr>
      </w:pPr>
      <w:proofErr w:type="gramStart"/>
      <w:r w:rsidRPr="00E00083">
        <w:rPr>
          <w:b/>
          <w:sz w:val="28"/>
          <w:szCs w:val="28"/>
          <w:lang w:val="en-US"/>
        </w:rPr>
        <w:t>Topic</w:t>
      </w:r>
      <w:r>
        <w:rPr>
          <w:b/>
          <w:sz w:val="28"/>
          <w:szCs w:val="28"/>
          <w:lang w:val="en-US"/>
        </w:rPr>
        <w:t xml:space="preserve"> 6</w:t>
      </w:r>
      <w:r w:rsidRPr="00C04F26">
        <w:rPr>
          <w:rFonts w:ascii="Times New Roman,Bold" w:hAnsi="Times New Roman,Bold" w:cs="Times New Roman,Bold"/>
          <w:b/>
          <w:bCs/>
          <w:color w:val="000000"/>
          <w:lang w:val="en-US"/>
        </w:rPr>
        <w:t>.</w:t>
      </w:r>
      <w:proofErr w:type="gramEnd"/>
      <w:r w:rsidRPr="00C04F26">
        <w:rPr>
          <w:rFonts w:ascii="Times New Roman,Bold" w:hAnsi="Times New Roman,Bold" w:cs="Times New Roman,Bold"/>
          <w:b/>
          <w:bCs/>
          <w:color w:val="000000"/>
          <w:sz w:val="28"/>
          <w:szCs w:val="28"/>
          <w:lang w:val="en-US"/>
        </w:rPr>
        <w:t xml:space="preserve"> </w:t>
      </w:r>
      <w:r w:rsidRPr="0051300F">
        <w:rPr>
          <w:b/>
          <w:lang w:val="en-US"/>
        </w:rPr>
        <w:t>Workflow modeling and verification based on Petri nets formalism.</w:t>
      </w:r>
      <w:r w:rsidRPr="00C04F26">
        <w:rPr>
          <w:b/>
          <w:sz w:val="28"/>
          <w:szCs w:val="28"/>
          <w:lang w:val="en-US"/>
        </w:rPr>
        <w:t xml:space="preserve"> </w:t>
      </w:r>
      <w:proofErr w:type="gramStart"/>
      <w:r w:rsidR="007B3670" w:rsidRPr="007B3670">
        <w:rPr>
          <w:b/>
          <w:sz w:val="28"/>
          <w:szCs w:val="28"/>
          <w:lang w:val="en-US"/>
        </w:rPr>
        <w:t xml:space="preserve">(2 </w:t>
      </w:r>
      <w:proofErr w:type="spellStart"/>
      <w:r w:rsidR="007B3670" w:rsidRPr="007B3670">
        <w:rPr>
          <w:b/>
          <w:sz w:val="28"/>
          <w:szCs w:val="28"/>
          <w:lang w:val="en-US"/>
        </w:rPr>
        <w:t>lec</w:t>
      </w:r>
      <w:proofErr w:type="spellEnd"/>
      <w:r w:rsidR="007B3670" w:rsidRPr="007B3670">
        <w:rPr>
          <w:b/>
          <w:sz w:val="28"/>
          <w:szCs w:val="28"/>
          <w:lang w:val="en-US"/>
        </w:rPr>
        <w:t>.</w:t>
      </w:r>
      <w:proofErr w:type="gramEnd"/>
      <w:r w:rsidR="007B3670" w:rsidRPr="007B3670">
        <w:rPr>
          <w:b/>
          <w:sz w:val="28"/>
          <w:szCs w:val="28"/>
          <w:lang w:val="en-US"/>
        </w:rPr>
        <w:t xml:space="preserve"> +2 </w:t>
      </w:r>
      <w:proofErr w:type="spellStart"/>
      <w:r w:rsidR="007B3670" w:rsidRPr="007B3670">
        <w:rPr>
          <w:b/>
          <w:sz w:val="28"/>
          <w:szCs w:val="28"/>
          <w:lang w:val="en-US"/>
        </w:rPr>
        <w:t>prac</w:t>
      </w:r>
      <w:proofErr w:type="spellEnd"/>
      <w:r w:rsidR="007B3670" w:rsidRPr="007B3670">
        <w:rPr>
          <w:b/>
          <w:sz w:val="28"/>
          <w:szCs w:val="28"/>
          <w:lang w:val="en-US"/>
        </w:rPr>
        <w:t xml:space="preserve">. </w:t>
      </w:r>
      <w:proofErr w:type="gramStart"/>
      <w:r w:rsidR="007B3670" w:rsidRPr="007B3670">
        <w:rPr>
          <w:b/>
          <w:sz w:val="28"/>
          <w:szCs w:val="28"/>
          <w:lang w:val="en-US"/>
        </w:rPr>
        <w:t>hrs</w:t>
      </w:r>
      <w:proofErr w:type="gramEnd"/>
      <w:r w:rsidR="007B3670" w:rsidRPr="007B3670">
        <w:rPr>
          <w:b/>
          <w:sz w:val="28"/>
          <w:szCs w:val="28"/>
          <w:lang w:val="en-US"/>
        </w:rPr>
        <w:t>.)</w:t>
      </w:r>
    </w:p>
    <w:p w:rsidR="000E7144" w:rsidRPr="00C04F26" w:rsidRDefault="000E7144" w:rsidP="00494363">
      <w:pPr>
        <w:numPr>
          <w:ilvl w:val="0"/>
          <w:numId w:val="36"/>
        </w:numPr>
        <w:spacing w:before="120" w:after="120"/>
        <w:rPr>
          <w:i/>
          <w:u w:val="single"/>
          <w:lang w:val="en-US"/>
        </w:rPr>
      </w:pPr>
      <w:r w:rsidRPr="00784AB6">
        <w:rPr>
          <w:i/>
          <w:u w:val="single"/>
          <w:lang w:val="en-US"/>
        </w:rPr>
        <w:t>Topic outline</w:t>
      </w:r>
      <w:r w:rsidRPr="00C04F26">
        <w:rPr>
          <w:i/>
          <w:u w:val="single"/>
          <w:lang w:val="en-US"/>
        </w:rPr>
        <w:t xml:space="preserve">: </w:t>
      </w:r>
    </w:p>
    <w:p w:rsidR="000E7144" w:rsidRDefault="000E7144" w:rsidP="00494363">
      <w:pPr>
        <w:numPr>
          <w:ilvl w:val="0"/>
          <w:numId w:val="37"/>
        </w:numPr>
        <w:tabs>
          <w:tab w:val="left" w:pos="252"/>
        </w:tabs>
        <w:spacing w:before="120" w:after="120"/>
        <w:rPr>
          <w:lang w:val="en-US"/>
        </w:rPr>
      </w:pPr>
      <w:r>
        <w:rPr>
          <w:lang w:val="en-US"/>
        </w:rPr>
        <w:t>Workflow concepts: the case, the task, the process, routing, enactment.</w:t>
      </w:r>
    </w:p>
    <w:p w:rsidR="000E7144" w:rsidRDefault="000E7144" w:rsidP="00494363">
      <w:pPr>
        <w:numPr>
          <w:ilvl w:val="0"/>
          <w:numId w:val="37"/>
        </w:numPr>
        <w:tabs>
          <w:tab w:val="left" w:pos="252"/>
        </w:tabs>
        <w:spacing w:before="120" w:after="120"/>
        <w:rPr>
          <w:lang w:val="en-US"/>
        </w:rPr>
      </w:pPr>
      <w:r>
        <w:rPr>
          <w:lang w:val="en-US"/>
        </w:rPr>
        <w:t>Mapping workflow concepts onto Petri nets. Case studies.</w:t>
      </w:r>
    </w:p>
    <w:p w:rsidR="000E7144" w:rsidRDefault="000E7144" w:rsidP="00494363">
      <w:pPr>
        <w:numPr>
          <w:ilvl w:val="0"/>
          <w:numId w:val="37"/>
        </w:numPr>
        <w:tabs>
          <w:tab w:val="left" w:pos="252"/>
        </w:tabs>
        <w:spacing w:before="120" w:after="120"/>
        <w:rPr>
          <w:lang w:val="en-US"/>
        </w:rPr>
      </w:pPr>
      <w:r>
        <w:rPr>
          <w:lang w:val="en-US"/>
        </w:rPr>
        <w:t>Workflow nets: definition and structural properties.</w:t>
      </w:r>
    </w:p>
    <w:p w:rsidR="000E7144" w:rsidRDefault="000E7144" w:rsidP="00494363">
      <w:pPr>
        <w:numPr>
          <w:ilvl w:val="0"/>
          <w:numId w:val="37"/>
        </w:numPr>
        <w:tabs>
          <w:tab w:val="left" w:pos="252"/>
        </w:tabs>
        <w:spacing w:before="120" w:after="120"/>
        <w:rPr>
          <w:lang w:val="en-US"/>
        </w:rPr>
      </w:pPr>
      <w:r>
        <w:rPr>
          <w:lang w:val="en-US"/>
        </w:rPr>
        <w:t xml:space="preserve">Analysis technique for workflow nets: </w:t>
      </w:r>
      <w:proofErr w:type="spellStart"/>
      <w:r>
        <w:rPr>
          <w:lang w:val="en-US"/>
        </w:rPr>
        <w:t>reachability</w:t>
      </w:r>
      <w:proofErr w:type="spellEnd"/>
      <w:r>
        <w:rPr>
          <w:lang w:val="en-US"/>
        </w:rPr>
        <w:t xml:space="preserve"> analysis</w:t>
      </w:r>
      <w:proofErr w:type="gramStart"/>
      <w:r>
        <w:rPr>
          <w:lang w:val="en-US"/>
        </w:rPr>
        <w:t>,  structural</w:t>
      </w:r>
      <w:proofErr w:type="gramEnd"/>
      <w:r>
        <w:rPr>
          <w:lang w:val="en-US"/>
        </w:rPr>
        <w:t xml:space="preserve"> analysis.</w:t>
      </w:r>
    </w:p>
    <w:p w:rsidR="000E7144" w:rsidRDefault="000E7144" w:rsidP="00494363">
      <w:pPr>
        <w:numPr>
          <w:ilvl w:val="0"/>
          <w:numId w:val="37"/>
        </w:numPr>
        <w:tabs>
          <w:tab w:val="left" w:pos="252"/>
        </w:tabs>
        <w:spacing w:before="120" w:after="120"/>
        <w:rPr>
          <w:lang w:val="en-US"/>
        </w:rPr>
      </w:pPr>
      <w:r>
        <w:rPr>
          <w:lang w:val="en-US"/>
        </w:rPr>
        <w:t xml:space="preserve">Soundness (proper termination) for workflow nets. </w:t>
      </w:r>
    </w:p>
    <w:p w:rsidR="000E7144" w:rsidRDefault="000E7144" w:rsidP="00494363">
      <w:pPr>
        <w:numPr>
          <w:ilvl w:val="0"/>
          <w:numId w:val="37"/>
        </w:numPr>
        <w:tabs>
          <w:tab w:val="left" w:pos="252"/>
        </w:tabs>
        <w:spacing w:before="120" w:after="120"/>
        <w:rPr>
          <w:lang w:val="en-US"/>
        </w:rPr>
      </w:pPr>
      <w:r>
        <w:rPr>
          <w:lang w:val="en-US"/>
        </w:rPr>
        <w:t>Well-structured workflow nets. Soundness and safeness for well-structured nets.</w:t>
      </w:r>
    </w:p>
    <w:p w:rsidR="000E7144" w:rsidRDefault="000E7144" w:rsidP="00494363">
      <w:pPr>
        <w:numPr>
          <w:ilvl w:val="0"/>
          <w:numId w:val="37"/>
        </w:numPr>
        <w:tabs>
          <w:tab w:val="left" w:pos="252"/>
        </w:tabs>
        <w:spacing w:before="120" w:after="120"/>
        <w:rPr>
          <w:lang w:val="en-US"/>
        </w:rPr>
      </w:pPr>
      <w:r>
        <w:rPr>
          <w:lang w:val="en-US"/>
        </w:rPr>
        <w:t>Free-choice workflow nets and their properties.</w:t>
      </w:r>
    </w:p>
    <w:p w:rsidR="000E7144" w:rsidRPr="007965C5" w:rsidRDefault="000E7144" w:rsidP="00494363">
      <w:pPr>
        <w:numPr>
          <w:ilvl w:val="0"/>
          <w:numId w:val="36"/>
        </w:numPr>
        <w:spacing w:before="120" w:after="120"/>
        <w:rPr>
          <w:i/>
          <w:u w:val="single"/>
        </w:rPr>
      </w:pPr>
      <w:r w:rsidRPr="007965C5">
        <w:rPr>
          <w:i/>
          <w:u w:val="single"/>
          <w:lang w:val="en-US"/>
        </w:rPr>
        <w:t>Main references/books/reading</w:t>
      </w:r>
      <w:r w:rsidRPr="007965C5">
        <w:rPr>
          <w:i/>
          <w:u w:val="single"/>
        </w:rPr>
        <w:t>:</w:t>
      </w:r>
    </w:p>
    <w:p w:rsidR="000E7144" w:rsidRPr="005C7E73" w:rsidRDefault="000E7144" w:rsidP="000E7144">
      <w:pPr>
        <w:autoSpaceDE w:val="0"/>
        <w:autoSpaceDN w:val="0"/>
        <w:adjustRightInd w:val="0"/>
        <w:spacing w:before="120" w:after="120"/>
        <w:ind w:left="360"/>
        <w:rPr>
          <w:color w:val="000000"/>
        </w:rPr>
      </w:pPr>
      <w:r w:rsidRPr="005C7E73">
        <w:rPr>
          <w:color w:val="000000"/>
        </w:rPr>
        <w:t xml:space="preserve">1. </w:t>
      </w:r>
      <w:proofErr w:type="spellStart"/>
      <w:r>
        <w:rPr>
          <w:color w:val="000000"/>
        </w:rPr>
        <w:t>ван</w:t>
      </w:r>
      <w:proofErr w:type="spellEnd"/>
      <w:r>
        <w:rPr>
          <w:color w:val="000000"/>
        </w:rPr>
        <w:t xml:space="preserve"> </w:t>
      </w:r>
      <w:proofErr w:type="spellStart"/>
      <w:proofErr w:type="gramStart"/>
      <w:r>
        <w:rPr>
          <w:color w:val="000000"/>
        </w:rPr>
        <w:t>дер</w:t>
      </w:r>
      <w:proofErr w:type="spellEnd"/>
      <w:proofErr w:type="gramEnd"/>
      <w:r>
        <w:rPr>
          <w:color w:val="000000"/>
        </w:rPr>
        <w:t xml:space="preserve"> </w:t>
      </w:r>
      <w:proofErr w:type="spellStart"/>
      <w:r>
        <w:rPr>
          <w:color w:val="000000"/>
        </w:rPr>
        <w:t>Аалст</w:t>
      </w:r>
      <w:proofErr w:type="spellEnd"/>
      <w:r>
        <w:rPr>
          <w:color w:val="000000"/>
        </w:rPr>
        <w:t xml:space="preserve"> В., </w:t>
      </w:r>
      <w:proofErr w:type="spellStart"/>
      <w:r>
        <w:rPr>
          <w:color w:val="000000"/>
        </w:rPr>
        <w:t>ван</w:t>
      </w:r>
      <w:proofErr w:type="spellEnd"/>
      <w:r>
        <w:rPr>
          <w:color w:val="000000"/>
        </w:rPr>
        <w:t xml:space="preserve"> </w:t>
      </w:r>
      <w:proofErr w:type="spellStart"/>
      <w:r>
        <w:rPr>
          <w:color w:val="000000"/>
        </w:rPr>
        <w:t>Хей</w:t>
      </w:r>
      <w:proofErr w:type="spellEnd"/>
      <w:r>
        <w:rPr>
          <w:color w:val="000000"/>
        </w:rPr>
        <w:t xml:space="preserve"> К. Управление потоками работ: модели, методы и системы. – М.: </w:t>
      </w:r>
      <w:proofErr w:type="spellStart"/>
      <w:r>
        <w:rPr>
          <w:color w:val="000000"/>
        </w:rPr>
        <w:t>Физматлит</w:t>
      </w:r>
      <w:proofErr w:type="spellEnd"/>
      <w:r>
        <w:rPr>
          <w:color w:val="000000"/>
        </w:rPr>
        <w:t>, 2007. – 316 с.</w:t>
      </w:r>
    </w:p>
    <w:p w:rsidR="000E7144" w:rsidRPr="007965C5" w:rsidRDefault="000E7144" w:rsidP="00494363">
      <w:pPr>
        <w:numPr>
          <w:ilvl w:val="0"/>
          <w:numId w:val="36"/>
        </w:numPr>
        <w:spacing w:before="120" w:after="120"/>
        <w:ind w:left="357" w:hanging="357"/>
        <w:rPr>
          <w:i/>
          <w:u w:val="single"/>
        </w:rPr>
      </w:pPr>
      <w:r w:rsidRPr="007965C5">
        <w:rPr>
          <w:i/>
          <w:u w:val="single"/>
          <w:lang w:val="en-US"/>
        </w:rPr>
        <w:t>Additional references/books/reading</w:t>
      </w:r>
      <w:r w:rsidRPr="007965C5">
        <w:rPr>
          <w:i/>
          <w:u w:val="single"/>
        </w:rPr>
        <w:t>:</w:t>
      </w:r>
    </w:p>
    <w:p w:rsidR="000E7144" w:rsidRPr="00D27B7C" w:rsidRDefault="000E7144" w:rsidP="00494363">
      <w:pPr>
        <w:numPr>
          <w:ilvl w:val="0"/>
          <w:numId w:val="35"/>
        </w:numPr>
        <w:autoSpaceDE w:val="0"/>
        <w:autoSpaceDN w:val="0"/>
        <w:adjustRightInd w:val="0"/>
        <w:spacing w:before="120" w:after="120"/>
        <w:rPr>
          <w:iCs/>
          <w:color w:val="000000"/>
          <w:lang w:val="en-US"/>
        </w:rPr>
      </w:pPr>
      <w:r>
        <w:rPr>
          <w:lang w:val="en-US"/>
        </w:rPr>
        <w:t xml:space="preserve">Internet resource: </w:t>
      </w:r>
      <w:r w:rsidRPr="00D27B7C">
        <w:rPr>
          <w:iCs/>
          <w:color w:val="000000"/>
          <w:lang w:val="en-US"/>
        </w:rPr>
        <w:t xml:space="preserve"> </w:t>
      </w:r>
      <w:r>
        <w:rPr>
          <w:iCs/>
          <w:color w:val="000000"/>
          <w:lang w:val="en-US"/>
        </w:rPr>
        <w:t xml:space="preserve">Workflow management coalition </w:t>
      </w:r>
      <w:hyperlink r:id="rId14" w:history="1">
        <w:r w:rsidRPr="00D27B7C">
          <w:rPr>
            <w:rStyle w:val="ad"/>
            <w:iCs/>
            <w:lang w:val="en-US"/>
          </w:rPr>
          <w:t>http://www.wfmc.org/</w:t>
        </w:r>
      </w:hyperlink>
    </w:p>
    <w:p w:rsidR="000E7144" w:rsidRPr="007B3670" w:rsidRDefault="000E7144" w:rsidP="00494363">
      <w:pPr>
        <w:numPr>
          <w:ilvl w:val="0"/>
          <w:numId w:val="35"/>
        </w:numPr>
        <w:autoSpaceDE w:val="0"/>
        <w:autoSpaceDN w:val="0"/>
        <w:adjustRightInd w:val="0"/>
        <w:spacing w:before="120" w:after="120"/>
        <w:rPr>
          <w:iCs/>
          <w:color w:val="000000"/>
          <w:lang w:val="en-US"/>
        </w:rPr>
      </w:pPr>
      <w:r>
        <w:rPr>
          <w:lang w:val="en-US"/>
        </w:rPr>
        <w:t xml:space="preserve">Internet resource: </w:t>
      </w:r>
      <w:r w:rsidRPr="00D27B7C">
        <w:rPr>
          <w:lang w:val="en-US"/>
        </w:rPr>
        <w:t xml:space="preserve">Workflow And Reengineering International Association </w:t>
      </w:r>
      <w:hyperlink r:id="rId15" w:history="1">
        <w:r w:rsidRPr="003F5DE7">
          <w:rPr>
            <w:rStyle w:val="ad"/>
            <w:lang w:val="en-US"/>
          </w:rPr>
          <w:t>http://www.waria.com/</w:t>
        </w:r>
      </w:hyperlink>
    </w:p>
    <w:p w:rsidR="007B3670" w:rsidRPr="00D27B7C" w:rsidRDefault="007B3670" w:rsidP="007B3670">
      <w:pPr>
        <w:autoSpaceDE w:val="0"/>
        <w:autoSpaceDN w:val="0"/>
        <w:adjustRightInd w:val="0"/>
        <w:spacing w:before="120" w:after="120"/>
        <w:ind w:left="360" w:firstLine="0"/>
        <w:rPr>
          <w:iCs/>
          <w:color w:val="000000"/>
          <w:lang w:val="en-US"/>
        </w:rPr>
      </w:pPr>
      <w:r>
        <w:rPr>
          <w:lang w:val="en-US"/>
        </w:rPr>
        <w:lastRenderedPageBreak/>
        <w:t>Practical study: solving problems, using software tools for modeling and analysis of parallel and distributed systems.</w:t>
      </w:r>
    </w:p>
    <w:p w:rsidR="000E7144" w:rsidRPr="00FC5517" w:rsidRDefault="000E7144" w:rsidP="000E7144">
      <w:pPr>
        <w:autoSpaceDE w:val="0"/>
        <w:autoSpaceDN w:val="0"/>
        <w:adjustRightInd w:val="0"/>
        <w:spacing w:before="100" w:beforeAutospacing="1" w:after="100" w:afterAutospacing="1"/>
        <w:rPr>
          <w:b/>
          <w:lang w:val="en-US"/>
        </w:rPr>
      </w:pPr>
      <w:proofErr w:type="gramStart"/>
      <w:r w:rsidRPr="00E00083">
        <w:rPr>
          <w:b/>
          <w:sz w:val="28"/>
          <w:szCs w:val="28"/>
          <w:lang w:val="en-US"/>
        </w:rPr>
        <w:t>Topic</w:t>
      </w:r>
      <w:r>
        <w:rPr>
          <w:b/>
          <w:sz w:val="28"/>
          <w:szCs w:val="28"/>
          <w:lang w:val="en-US"/>
        </w:rPr>
        <w:t xml:space="preserve"> 7</w:t>
      </w:r>
      <w:r w:rsidRPr="00FC5517">
        <w:rPr>
          <w:rFonts w:ascii="Times New Roman,Bold" w:hAnsi="Times New Roman,Bold" w:cs="Times New Roman,Bold"/>
          <w:b/>
          <w:bCs/>
          <w:color w:val="000000"/>
          <w:lang w:val="en-US"/>
        </w:rPr>
        <w:t>.</w:t>
      </w:r>
      <w:proofErr w:type="gramEnd"/>
      <w:r w:rsidRPr="00FC5517">
        <w:rPr>
          <w:rFonts w:ascii="Times New Roman,Bold" w:hAnsi="Times New Roman,Bold" w:cs="Times New Roman,Bold"/>
          <w:b/>
          <w:bCs/>
          <w:color w:val="000000"/>
          <w:lang w:val="en-US"/>
        </w:rPr>
        <w:t xml:space="preserve"> </w:t>
      </w:r>
      <w:r w:rsidRPr="00AD7994">
        <w:rPr>
          <w:rFonts w:cs="Times New Roman,Bold"/>
          <w:b/>
          <w:bCs/>
          <w:lang w:val="en-US"/>
        </w:rPr>
        <w:t>Modeling distributed and concurrent system with process algebras. Algebra CCS: syntax, semantics, modeling technique.</w:t>
      </w:r>
      <w:r w:rsidR="007B3670" w:rsidRPr="007B3670">
        <w:rPr>
          <w:lang w:val="en-US"/>
        </w:rPr>
        <w:t xml:space="preserve"> </w:t>
      </w:r>
      <w:proofErr w:type="gramStart"/>
      <w:r w:rsidR="007B3670" w:rsidRPr="007B3670">
        <w:rPr>
          <w:rFonts w:cs="Times New Roman,Bold"/>
          <w:b/>
          <w:bCs/>
          <w:lang w:val="en-US"/>
        </w:rPr>
        <w:t>(</w:t>
      </w:r>
      <w:r w:rsidR="007B3670">
        <w:rPr>
          <w:rFonts w:cs="Times New Roman,Bold"/>
          <w:b/>
          <w:bCs/>
        </w:rPr>
        <w:t>6</w:t>
      </w:r>
      <w:r w:rsidR="007B3670" w:rsidRPr="007B3670">
        <w:rPr>
          <w:rFonts w:cs="Times New Roman,Bold"/>
          <w:b/>
          <w:bCs/>
          <w:lang w:val="en-US"/>
        </w:rPr>
        <w:t xml:space="preserve"> </w:t>
      </w:r>
      <w:proofErr w:type="spellStart"/>
      <w:r w:rsidR="007B3670" w:rsidRPr="007B3670">
        <w:rPr>
          <w:rFonts w:cs="Times New Roman,Bold"/>
          <w:b/>
          <w:bCs/>
          <w:lang w:val="en-US"/>
        </w:rPr>
        <w:t>lec</w:t>
      </w:r>
      <w:proofErr w:type="spellEnd"/>
      <w:r w:rsidR="007B3670" w:rsidRPr="007B3670">
        <w:rPr>
          <w:rFonts w:cs="Times New Roman,Bold"/>
          <w:b/>
          <w:bCs/>
          <w:lang w:val="en-US"/>
        </w:rPr>
        <w:t>.</w:t>
      </w:r>
      <w:proofErr w:type="gramEnd"/>
      <w:r w:rsidR="007B3670" w:rsidRPr="007B3670">
        <w:rPr>
          <w:rFonts w:cs="Times New Roman,Bold"/>
          <w:b/>
          <w:bCs/>
          <w:lang w:val="en-US"/>
        </w:rPr>
        <w:t xml:space="preserve"> +</w:t>
      </w:r>
      <w:r w:rsidR="007B3670">
        <w:rPr>
          <w:rFonts w:cs="Times New Roman,Bold"/>
          <w:b/>
          <w:bCs/>
        </w:rPr>
        <w:t>6</w:t>
      </w:r>
      <w:r w:rsidR="007B3670" w:rsidRPr="007B3670">
        <w:rPr>
          <w:rFonts w:cs="Times New Roman,Bold"/>
          <w:b/>
          <w:bCs/>
          <w:lang w:val="en-US"/>
        </w:rPr>
        <w:t xml:space="preserve"> </w:t>
      </w:r>
      <w:proofErr w:type="spellStart"/>
      <w:r w:rsidR="007B3670" w:rsidRPr="007B3670">
        <w:rPr>
          <w:rFonts w:cs="Times New Roman,Bold"/>
          <w:b/>
          <w:bCs/>
          <w:lang w:val="en-US"/>
        </w:rPr>
        <w:t>prac</w:t>
      </w:r>
      <w:proofErr w:type="spellEnd"/>
      <w:r w:rsidR="007B3670" w:rsidRPr="007B3670">
        <w:rPr>
          <w:rFonts w:cs="Times New Roman,Bold"/>
          <w:b/>
          <w:bCs/>
          <w:lang w:val="en-US"/>
        </w:rPr>
        <w:t xml:space="preserve">. </w:t>
      </w:r>
      <w:proofErr w:type="gramStart"/>
      <w:r w:rsidR="007B3670" w:rsidRPr="007B3670">
        <w:rPr>
          <w:rFonts w:cs="Times New Roman,Bold"/>
          <w:b/>
          <w:bCs/>
          <w:lang w:val="en-US"/>
        </w:rPr>
        <w:t>hrs</w:t>
      </w:r>
      <w:proofErr w:type="gramEnd"/>
      <w:r w:rsidR="007B3670" w:rsidRPr="007B3670">
        <w:rPr>
          <w:rFonts w:cs="Times New Roman,Bold"/>
          <w:b/>
          <w:bCs/>
          <w:lang w:val="en-US"/>
        </w:rPr>
        <w:t>.)</w:t>
      </w:r>
    </w:p>
    <w:p w:rsidR="000E7144" w:rsidRPr="00784AB6" w:rsidRDefault="000E7144" w:rsidP="00494363">
      <w:pPr>
        <w:numPr>
          <w:ilvl w:val="0"/>
          <w:numId w:val="36"/>
        </w:numPr>
        <w:spacing w:before="120" w:after="120"/>
        <w:rPr>
          <w:i/>
          <w:u w:val="single"/>
        </w:rPr>
      </w:pPr>
      <w:r w:rsidRPr="00784AB6">
        <w:rPr>
          <w:i/>
          <w:u w:val="single"/>
          <w:lang w:val="en-US"/>
        </w:rPr>
        <w:t>Topic outline</w:t>
      </w:r>
      <w:r w:rsidRPr="00784AB6">
        <w:rPr>
          <w:i/>
          <w:u w:val="single"/>
        </w:rPr>
        <w:t xml:space="preserve">: </w:t>
      </w:r>
    </w:p>
    <w:p w:rsidR="000E7144" w:rsidRPr="00EE0E39" w:rsidRDefault="000E7144" w:rsidP="00494363">
      <w:pPr>
        <w:numPr>
          <w:ilvl w:val="0"/>
          <w:numId w:val="37"/>
        </w:numPr>
        <w:tabs>
          <w:tab w:val="left" w:pos="252"/>
        </w:tabs>
        <w:spacing w:before="120" w:after="120"/>
        <w:rPr>
          <w:rStyle w:val="af9"/>
          <w:i w:val="0"/>
          <w:iCs w:val="0"/>
          <w:lang w:val="en-US"/>
        </w:rPr>
      </w:pPr>
      <w:r w:rsidRPr="00EE0E39">
        <w:rPr>
          <w:rStyle w:val="af9"/>
          <w:i w:val="0"/>
          <w:lang w:val="en-US"/>
        </w:rPr>
        <w:t>Reactive systems: main notions and examples.</w:t>
      </w:r>
    </w:p>
    <w:p w:rsidR="000E7144" w:rsidRPr="00EE0E39" w:rsidRDefault="000E7144" w:rsidP="00494363">
      <w:pPr>
        <w:numPr>
          <w:ilvl w:val="0"/>
          <w:numId w:val="37"/>
        </w:numPr>
        <w:tabs>
          <w:tab w:val="left" w:pos="252"/>
        </w:tabs>
        <w:spacing w:before="120" w:after="120"/>
        <w:rPr>
          <w:rStyle w:val="af9"/>
          <w:i w:val="0"/>
          <w:iCs w:val="0"/>
          <w:lang w:val="en-US"/>
        </w:rPr>
      </w:pPr>
      <w:r w:rsidRPr="00EE0E39">
        <w:rPr>
          <w:rStyle w:val="af9"/>
          <w:i w:val="0"/>
          <w:lang w:val="en-US"/>
        </w:rPr>
        <w:t>Flow diagrams of distributed systems. Ports and interactions.</w:t>
      </w:r>
    </w:p>
    <w:p w:rsidR="000E7144" w:rsidRPr="00EE0E39" w:rsidRDefault="000E7144" w:rsidP="00494363">
      <w:pPr>
        <w:numPr>
          <w:ilvl w:val="0"/>
          <w:numId w:val="37"/>
        </w:numPr>
        <w:tabs>
          <w:tab w:val="left" w:pos="252"/>
        </w:tabs>
        <w:spacing w:before="120" w:after="120"/>
        <w:rPr>
          <w:rStyle w:val="af9"/>
          <w:i w:val="0"/>
          <w:iCs w:val="0"/>
          <w:lang w:val="en-US"/>
        </w:rPr>
      </w:pPr>
      <w:r w:rsidRPr="00EE0E39">
        <w:rPr>
          <w:rStyle w:val="af9"/>
          <w:i w:val="0"/>
          <w:lang w:val="en-US"/>
        </w:rPr>
        <w:t xml:space="preserve">Interleaving semantics of concurrent systems. Labeled transition systems. Concurrency and </w:t>
      </w:r>
      <w:proofErr w:type="spellStart"/>
      <w:r w:rsidRPr="00EE0E39">
        <w:rPr>
          <w:rStyle w:val="af9"/>
          <w:i w:val="0"/>
          <w:lang w:val="en-US"/>
        </w:rPr>
        <w:t>nondeterminism</w:t>
      </w:r>
      <w:proofErr w:type="spellEnd"/>
      <w:r w:rsidRPr="00EE0E39">
        <w:rPr>
          <w:rStyle w:val="af9"/>
          <w:i w:val="0"/>
          <w:lang w:val="en-US"/>
        </w:rPr>
        <w:t>.</w:t>
      </w:r>
    </w:p>
    <w:p w:rsidR="000E7144" w:rsidRPr="00EE0E39" w:rsidRDefault="000E7144" w:rsidP="00494363">
      <w:pPr>
        <w:numPr>
          <w:ilvl w:val="0"/>
          <w:numId w:val="37"/>
        </w:numPr>
        <w:tabs>
          <w:tab w:val="left" w:pos="252"/>
        </w:tabs>
        <w:spacing w:before="120" w:after="120"/>
        <w:rPr>
          <w:rStyle w:val="af9"/>
          <w:i w:val="0"/>
          <w:iCs w:val="0"/>
          <w:lang w:val="en-US"/>
        </w:rPr>
      </w:pPr>
      <w:r w:rsidRPr="00EE0E39">
        <w:rPr>
          <w:rStyle w:val="af9"/>
          <w:i w:val="0"/>
          <w:lang w:val="en-US"/>
        </w:rPr>
        <w:t xml:space="preserve">The Calculus of Communicating Systems (CCS) of </w:t>
      </w:r>
      <w:proofErr w:type="spellStart"/>
      <w:r w:rsidRPr="00EE0E39">
        <w:rPr>
          <w:rStyle w:val="af9"/>
          <w:i w:val="0"/>
          <w:lang w:val="en-US"/>
        </w:rPr>
        <w:t>R.Milner</w:t>
      </w:r>
      <w:proofErr w:type="spellEnd"/>
      <w:r w:rsidRPr="00EE0E39">
        <w:rPr>
          <w:rStyle w:val="af9"/>
          <w:i w:val="0"/>
          <w:lang w:val="en-US"/>
        </w:rPr>
        <w:t xml:space="preserve"> informally.</w:t>
      </w:r>
    </w:p>
    <w:p w:rsidR="000E7144" w:rsidRPr="00EE0E39" w:rsidRDefault="000E7144" w:rsidP="00494363">
      <w:pPr>
        <w:numPr>
          <w:ilvl w:val="0"/>
          <w:numId w:val="37"/>
        </w:numPr>
        <w:tabs>
          <w:tab w:val="left" w:pos="252"/>
        </w:tabs>
        <w:spacing w:before="120" w:after="120"/>
        <w:rPr>
          <w:rStyle w:val="af9"/>
          <w:i w:val="0"/>
          <w:iCs w:val="0"/>
          <w:lang w:val="en-US"/>
        </w:rPr>
      </w:pPr>
      <w:proofErr w:type="gramStart"/>
      <w:r w:rsidRPr="00EE0E39">
        <w:rPr>
          <w:rStyle w:val="af9"/>
          <w:i w:val="0"/>
          <w:lang w:val="en-US"/>
        </w:rPr>
        <w:t>Formal  definition</w:t>
      </w:r>
      <w:proofErr w:type="gramEnd"/>
      <w:r w:rsidRPr="00EE0E39">
        <w:rPr>
          <w:rStyle w:val="af9"/>
          <w:i w:val="0"/>
          <w:lang w:val="en-US"/>
        </w:rPr>
        <w:t xml:space="preserve"> of CCS; semantics of CCS; transition diagrams; examples.</w:t>
      </w:r>
    </w:p>
    <w:p w:rsidR="000E7144" w:rsidRPr="00EE0E39" w:rsidRDefault="000E7144" w:rsidP="00494363">
      <w:pPr>
        <w:numPr>
          <w:ilvl w:val="0"/>
          <w:numId w:val="37"/>
        </w:numPr>
        <w:tabs>
          <w:tab w:val="left" w:pos="252"/>
        </w:tabs>
        <w:spacing w:before="120" w:after="120"/>
        <w:rPr>
          <w:rStyle w:val="af9"/>
          <w:i w:val="0"/>
          <w:iCs w:val="0"/>
          <w:lang w:val="en-US"/>
        </w:rPr>
      </w:pPr>
      <w:r w:rsidRPr="00EE0E39">
        <w:rPr>
          <w:rStyle w:val="af9"/>
          <w:i w:val="0"/>
          <w:lang w:val="en-US"/>
        </w:rPr>
        <w:t>CCS case studies.</w:t>
      </w:r>
    </w:p>
    <w:p w:rsidR="000E7144" w:rsidRPr="007965C5" w:rsidRDefault="000E7144" w:rsidP="00494363">
      <w:pPr>
        <w:numPr>
          <w:ilvl w:val="0"/>
          <w:numId w:val="36"/>
        </w:numPr>
        <w:spacing w:before="120" w:after="120"/>
        <w:rPr>
          <w:i/>
          <w:u w:val="single"/>
        </w:rPr>
      </w:pPr>
      <w:r w:rsidRPr="007965C5">
        <w:rPr>
          <w:i/>
          <w:u w:val="single"/>
          <w:lang w:val="en-US"/>
        </w:rPr>
        <w:t>Main references/books/reading</w:t>
      </w:r>
      <w:r w:rsidRPr="007965C5">
        <w:rPr>
          <w:i/>
          <w:u w:val="single"/>
        </w:rPr>
        <w:t>:</w:t>
      </w:r>
    </w:p>
    <w:p w:rsidR="000E7144" w:rsidRPr="00831046" w:rsidRDefault="000E7144" w:rsidP="00494363">
      <w:pPr>
        <w:numPr>
          <w:ilvl w:val="0"/>
          <w:numId w:val="20"/>
        </w:numPr>
        <w:autoSpaceDE w:val="0"/>
        <w:autoSpaceDN w:val="0"/>
        <w:adjustRightInd w:val="0"/>
        <w:spacing w:before="120" w:after="120"/>
        <w:rPr>
          <w:color w:val="000000"/>
          <w:lang w:val="en-US"/>
        </w:rPr>
      </w:pPr>
      <w:r>
        <w:rPr>
          <w:rFonts w:cs="Wide Latin"/>
          <w:color w:val="000000"/>
          <w:lang w:val="en-US" w:eastAsia="ar-SA"/>
        </w:rPr>
        <w:t>R.A. Milner. Calculus of communicating systems. Lecture Notes in Computer Science, v.92, Springer, 1980.</w:t>
      </w:r>
      <w:r w:rsidR="00A20567">
        <w:rPr>
          <w:rFonts w:cs="Wide Latin"/>
          <w:color w:val="000000"/>
          <w:lang w:val="en-US" w:eastAsia="ar-SA"/>
        </w:rPr>
        <w:t xml:space="preserve"> (pp. 65-84)</w:t>
      </w:r>
    </w:p>
    <w:p w:rsidR="000E7144" w:rsidRPr="00831046" w:rsidRDefault="000E7144" w:rsidP="00494363">
      <w:pPr>
        <w:numPr>
          <w:ilvl w:val="0"/>
          <w:numId w:val="20"/>
        </w:numPr>
        <w:autoSpaceDE w:val="0"/>
        <w:autoSpaceDN w:val="0"/>
        <w:adjustRightInd w:val="0"/>
        <w:spacing w:before="120" w:after="120"/>
        <w:rPr>
          <w:rFonts w:ascii="CMR17~c" w:hAnsi="CMR17~c" w:cs="CMR17~c"/>
          <w:sz w:val="20"/>
          <w:szCs w:val="20"/>
          <w:lang w:val="en-US"/>
        </w:rPr>
      </w:pPr>
      <w:proofErr w:type="spellStart"/>
      <w:r w:rsidRPr="008C1A89">
        <w:rPr>
          <w:lang w:val="en-US"/>
        </w:rPr>
        <w:t>Fokkink</w:t>
      </w:r>
      <w:proofErr w:type="spellEnd"/>
      <w:r w:rsidRPr="008C1A89">
        <w:rPr>
          <w:lang w:val="en-US"/>
        </w:rPr>
        <w:t xml:space="preserve"> Wan.</w:t>
      </w:r>
      <w:r w:rsidRPr="008C1A89">
        <w:rPr>
          <w:rFonts w:ascii="CMR17~c" w:hAnsi="CMR17~c" w:cs="CMR17~c"/>
          <w:sz w:val="50"/>
          <w:szCs w:val="50"/>
          <w:lang w:val="en-US"/>
        </w:rPr>
        <w:t xml:space="preserve"> </w:t>
      </w:r>
      <w:r w:rsidRPr="008C1A89">
        <w:rPr>
          <w:lang w:val="en-US"/>
        </w:rPr>
        <w:t>Introduction to Process Algebra</w:t>
      </w:r>
      <w:r w:rsidRPr="00831046">
        <w:rPr>
          <w:lang w:val="en-US"/>
        </w:rPr>
        <w:t xml:space="preserve">. – </w:t>
      </w:r>
      <w:r w:rsidRPr="00556889">
        <w:rPr>
          <w:lang w:val="en-US"/>
        </w:rPr>
        <w:t>Springer</w:t>
      </w:r>
      <w:r w:rsidRPr="00831046">
        <w:rPr>
          <w:lang w:val="en-US"/>
        </w:rPr>
        <w:t>-</w:t>
      </w:r>
      <w:proofErr w:type="spellStart"/>
      <w:r w:rsidRPr="00556889">
        <w:rPr>
          <w:lang w:val="en-US"/>
        </w:rPr>
        <w:t>Verlag</w:t>
      </w:r>
      <w:proofErr w:type="spellEnd"/>
      <w:r w:rsidRPr="00831046">
        <w:rPr>
          <w:lang w:val="en-US"/>
        </w:rPr>
        <w:t xml:space="preserve">, 2007. – 169 </w:t>
      </w:r>
      <w:r w:rsidRPr="00556889">
        <w:rPr>
          <w:lang w:val="en-US"/>
        </w:rPr>
        <w:t>p</w:t>
      </w:r>
      <w:r w:rsidRPr="00831046">
        <w:rPr>
          <w:lang w:val="en-US"/>
        </w:rPr>
        <w:t>.</w:t>
      </w:r>
    </w:p>
    <w:p w:rsidR="000E7144" w:rsidRPr="00C17BA4" w:rsidRDefault="000E7144" w:rsidP="00494363">
      <w:pPr>
        <w:pStyle w:val="af5"/>
        <w:numPr>
          <w:ilvl w:val="0"/>
          <w:numId w:val="20"/>
        </w:numPr>
        <w:tabs>
          <w:tab w:val="left" w:pos="792"/>
        </w:tabs>
        <w:suppressAutoHyphens/>
        <w:spacing w:before="120" w:after="120"/>
        <w:jc w:val="both"/>
        <w:rPr>
          <w:rFonts w:cs="Wide Latin"/>
          <w:iCs/>
          <w:color w:val="000000"/>
          <w:lang w:val="en-US"/>
        </w:rPr>
      </w:pPr>
      <w:r w:rsidRPr="005D18A8">
        <w:rPr>
          <w:rStyle w:val="citationbook"/>
          <w:lang w:val="en-US"/>
        </w:rPr>
        <w:t xml:space="preserve">Roscoe, A. W. </w:t>
      </w:r>
      <w:r w:rsidRPr="005D18A8">
        <w:rPr>
          <w:rStyle w:val="citationbook"/>
          <w:iCs/>
          <w:lang w:val="en-US"/>
        </w:rPr>
        <w:t>The Theory and Practice of Concurrency</w:t>
      </w:r>
      <w:r w:rsidRPr="005D18A8">
        <w:rPr>
          <w:rStyle w:val="citationbook"/>
          <w:lang w:val="en-US"/>
        </w:rPr>
        <w:t xml:space="preserve">. Prentice Hall, 1997. – 605 p. </w:t>
      </w:r>
      <w:hyperlink r:id="rId16" w:history="1">
        <w:r w:rsidRPr="005D18A8">
          <w:rPr>
            <w:rStyle w:val="ad"/>
            <w:lang w:val="en-US"/>
          </w:rPr>
          <w:t>http://web.comlab.ox.ac.uk/oucl/work/bill.roscoe/publications/68b.pdf</w:t>
        </w:r>
      </w:hyperlink>
      <w:r w:rsidRPr="005D18A8">
        <w:rPr>
          <w:rStyle w:val="citationbook"/>
          <w:lang w:val="en-US"/>
        </w:rPr>
        <w:t xml:space="preserve"> </w:t>
      </w:r>
    </w:p>
    <w:p w:rsidR="000E7144" w:rsidRPr="007965C5" w:rsidRDefault="000E7144" w:rsidP="00494363">
      <w:pPr>
        <w:numPr>
          <w:ilvl w:val="0"/>
          <w:numId w:val="36"/>
        </w:numPr>
        <w:spacing w:before="120" w:after="120"/>
        <w:rPr>
          <w:i/>
          <w:u w:val="single"/>
        </w:rPr>
      </w:pPr>
      <w:r w:rsidRPr="007965C5">
        <w:rPr>
          <w:i/>
          <w:u w:val="single"/>
          <w:lang w:val="en-US"/>
        </w:rPr>
        <w:t>Additional references/books/reading</w:t>
      </w:r>
      <w:r w:rsidRPr="007965C5">
        <w:rPr>
          <w:i/>
          <w:u w:val="single"/>
        </w:rPr>
        <w:t>:</w:t>
      </w:r>
    </w:p>
    <w:p w:rsidR="000E7144" w:rsidRDefault="000E7144" w:rsidP="00494363">
      <w:pPr>
        <w:pStyle w:val="Default"/>
        <w:numPr>
          <w:ilvl w:val="0"/>
          <w:numId w:val="21"/>
        </w:numPr>
        <w:spacing w:before="120" w:after="120"/>
        <w:jc w:val="both"/>
        <w:rPr>
          <w:lang w:val="en-US"/>
        </w:rPr>
      </w:pPr>
      <w:proofErr w:type="spellStart"/>
      <w:r w:rsidRPr="00A50057">
        <w:rPr>
          <w:lang w:val="en-US"/>
        </w:rPr>
        <w:t>Fokkink</w:t>
      </w:r>
      <w:proofErr w:type="spellEnd"/>
      <w:r w:rsidRPr="00A50057">
        <w:rPr>
          <w:lang w:val="en-US"/>
        </w:rPr>
        <w:t xml:space="preserve"> W.</w:t>
      </w:r>
      <w:r>
        <w:rPr>
          <w:lang w:val="en-US"/>
        </w:rPr>
        <w:t xml:space="preserve"> </w:t>
      </w:r>
      <w:proofErr w:type="spellStart"/>
      <w:r w:rsidRPr="00A50057">
        <w:rPr>
          <w:lang w:val="en-US"/>
        </w:rPr>
        <w:t>Modelling</w:t>
      </w:r>
      <w:proofErr w:type="spellEnd"/>
      <w:r w:rsidRPr="00A50057">
        <w:rPr>
          <w:lang w:val="en-US"/>
        </w:rPr>
        <w:t xml:space="preserve"> distributed systems (Texts in Theoretical Computer Science. An EATCS</w:t>
      </w:r>
      <w:r>
        <w:rPr>
          <w:lang w:val="en-US"/>
        </w:rPr>
        <w:t xml:space="preserve"> </w:t>
      </w:r>
      <w:r w:rsidRPr="00A50057">
        <w:rPr>
          <w:lang w:val="en-US"/>
        </w:rPr>
        <w:t>Series), Springer-</w:t>
      </w:r>
      <w:proofErr w:type="spellStart"/>
      <w:r w:rsidRPr="00A50057">
        <w:rPr>
          <w:lang w:val="en-US"/>
        </w:rPr>
        <w:t>Verlag</w:t>
      </w:r>
      <w:proofErr w:type="spellEnd"/>
      <w:r w:rsidRPr="00A50057">
        <w:rPr>
          <w:lang w:val="en-US"/>
        </w:rPr>
        <w:t xml:space="preserve"> New York, Inc., Secaucus, NJ, 2007. 156 pp.</w:t>
      </w:r>
    </w:p>
    <w:p w:rsidR="000E7144" w:rsidRPr="00AD7994" w:rsidRDefault="000E7144" w:rsidP="00494363">
      <w:pPr>
        <w:numPr>
          <w:ilvl w:val="0"/>
          <w:numId w:val="21"/>
        </w:numPr>
        <w:autoSpaceDE w:val="0"/>
        <w:autoSpaceDN w:val="0"/>
        <w:adjustRightInd w:val="0"/>
        <w:spacing w:before="120" w:after="120"/>
        <w:rPr>
          <w:color w:val="000000"/>
        </w:rPr>
      </w:pPr>
      <w:r>
        <w:rPr>
          <w:rFonts w:cs="Wide Latin"/>
          <w:iCs/>
          <w:color w:val="000000"/>
        </w:rPr>
        <w:t>Хоар А.Ч. Взаимодействующие  последовательные  процессы.  М.:</w:t>
      </w:r>
      <w:r w:rsidRPr="00C46100">
        <w:rPr>
          <w:rFonts w:cs="Wide Latin"/>
          <w:iCs/>
          <w:color w:val="000000"/>
        </w:rPr>
        <w:t xml:space="preserve"> </w:t>
      </w:r>
      <w:r>
        <w:rPr>
          <w:rFonts w:cs="Wide Latin"/>
          <w:iCs/>
          <w:color w:val="000000"/>
        </w:rPr>
        <w:t>Мир, 1989.</w:t>
      </w:r>
    </w:p>
    <w:p w:rsidR="000E7144" w:rsidRPr="00D25E4D" w:rsidRDefault="000E7144" w:rsidP="00494363">
      <w:pPr>
        <w:numPr>
          <w:ilvl w:val="0"/>
          <w:numId w:val="21"/>
        </w:numPr>
        <w:autoSpaceDE w:val="0"/>
        <w:autoSpaceDN w:val="0"/>
        <w:adjustRightInd w:val="0"/>
        <w:spacing w:before="120" w:after="120"/>
        <w:rPr>
          <w:color w:val="000000"/>
          <w:lang w:val="en-US"/>
        </w:rPr>
      </w:pPr>
      <w:r>
        <w:rPr>
          <w:rFonts w:cs="Wide Latin"/>
          <w:color w:val="000000"/>
          <w:lang w:val="en-US" w:eastAsia="ar-SA"/>
        </w:rPr>
        <w:t xml:space="preserve">Glenn </w:t>
      </w:r>
      <w:proofErr w:type="spellStart"/>
      <w:r>
        <w:rPr>
          <w:rFonts w:cs="Wide Latin"/>
          <w:color w:val="000000"/>
          <w:lang w:val="en-US" w:eastAsia="ar-SA"/>
        </w:rPr>
        <w:t>Brunes</w:t>
      </w:r>
      <w:proofErr w:type="spellEnd"/>
      <w:r>
        <w:rPr>
          <w:rFonts w:cs="Wide Latin"/>
          <w:color w:val="000000"/>
          <w:lang w:val="en-US" w:eastAsia="ar-SA"/>
        </w:rPr>
        <w:t xml:space="preserve">. Distributed system analysis with CCS. Prentice Hall </w:t>
      </w:r>
      <w:smartTag w:uri="urn:schemas-microsoft-com:office:smarttags" w:element="place">
        <w:r>
          <w:rPr>
            <w:rFonts w:cs="Wide Latin"/>
            <w:color w:val="000000"/>
            <w:lang w:val="en-US" w:eastAsia="ar-SA"/>
          </w:rPr>
          <w:t>Europe</w:t>
        </w:r>
      </w:smartTag>
      <w:r>
        <w:rPr>
          <w:rFonts w:cs="Wide Latin"/>
          <w:color w:val="000000"/>
          <w:lang w:val="en-US" w:eastAsia="ar-SA"/>
        </w:rPr>
        <w:t>, 1997. – 168 p.</w:t>
      </w:r>
    </w:p>
    <w:p w:rsidR="000E7144" w:rsidRPr="007C1575" w:rsidRDefault="000E7144" w:rsidP="00494363">
      <w:pPr>
        <w:numPr>
          <w:ilvl w:val="0"/>
          <w:numId w:val="21"/>
        </w:numPr>
        <w:autoSpaceDE w:val="0"/>
        <w:autoSpaceDN w:val="0"/>
        <w:adjustRightInd w:val="0"/>
        <w:spacing w:before="120" w:after="120"/>
        <w:rPr>
          <w:color w:val="000000"/>
        </w:rPr>
      </w:pPr>
      <w:r w:rsidRPr="00556889">
        <w:rPr>
          <w:color w:val="000000"/>
        </w:rPr>
        <w:t xml:space="preserve">Миронов А.М. Теория процессов. М.: МГУ. </w:t>
      </w:r>
      <w:hyperlink r:id="rId17" w:history="1">
        <w:r w:rsidRPr="00556889">
          <w:rPr>
            <w:rStyle w:val="ad"/>
          </w:rPr>
          <w:t>http://intsys.msu.ru/staff/mironov/processes.pdf</w:t>
        </w:r>
      </w:hyperlink>
      <w:r w:rsidRPr="00556889">
        <w:rPr>
          <w:color w:val="000000"/>
        </w:rPr>
        <w:t>.</w:t>
      </w:r>
    </w:p>
    <w:p w:rsidR="000E7144" w:rsidRDefault="000E7144" w:rsidP="00494363">
      <w:pPr>
        <w:numPr>
          <w:ilvl w:val="0"/>
          <w:numId w:val="21"/>
        </w:numPr>
        <w:autoSpaceDE w:val="0"/>
        <w:autoSpaceDN w:val="0"/>
        <w:adjustRightInd w:val="0"/>
        <w:rPr>
          <w:lang w:val="en-US"/>
        </w:rPr>
      </w:pPr>
      <w:r w:rsidRPr="00831046">
        <w:rPr>
          <w:rFonts w:eastAsia="CMR12"/>
          <w:lang w:val="en-US"/>
        </w:rPr>
        <w:t xml:space="preserve">Glynn </w:t>
      </w:r>
      <w:proofErr w:type="spellStart"/>
      <w:r w:rsidRPr="00831046">
        <w:rPr>
          <w:rFonts w:eastAsia="CMR12"/>
          <w:lang w:val="en-US"/>
        </w:rPr>
        <w:t>Winskel</w:t>
      </w:r>
      <w:proofErr w:type="spellEnd"/>
      <w:r w:rsidRPr="00831046">
        <w:rPr>
          <w:rFonts w:eastAsia="CMR12"/>
          <w:lang w:val="en-US"/>
        </w:rPr>
        <w:t xml:space="preserve">, </w:t>
      </w:r>
      <w:proofErr w:type="spellStart"/>
      <w:r w:rsidRPr="00831046">
        <w:rPr>
          <w:rFonts w:eastAsia="CMR12"/>
          <w:lang w:val="en-US"/>
        </w:rPr>
        <w:t>Mogens</w:t>
      </w:r>
      <w:proofErr w:type="spellEnd"/>
      <w:r w:rsidRPr="00831046">
        <w:rPr>
          <w:rFonts w:eastAsia="CMR12"/>
          <w:lang w:val="en-US"/>
        </w:rPr>
        <w:t xml:space="preserve"> Nielsen. </w:t>
      </w:r>
      <w:r w:rsidRPr="007C1575">
        <w:rPr>
          <w:lang w:val="en-US"/>
        </w:rPr>
        <w:t xml:space="preserve">Models for Concurrency. </w:t>
      </w:r>
      <w:hyperlink r:id="rId18" w:history="1">
        <w:r w:rsidRPr="00EB468A">
          <w:rPr>
            <w:rStyle w:val="ad"/>
            <w:lang w:val="en-US"/>
          </w:rPr>
          <w:t>http://www.daimi.au.dk/PB/463/PB-463.pdf</w:t>
        </w:r>
      </w:hyperlink>
      <w:r>
        <w:rPr>
          <w:lang w:val="en-US"/>
        </w:rPr>
        <w:t xml:space="preserve"> </w:t>
      </w:r>
    </w:p>
    <w:p w:rsidR="007B3670" w:rsidRPr="003063BE" w:rsidRDefault="007B3670" w:rsidP="007B3670">
      <w:pPr>
        <w:autoSpaceDE w:val="0"/>
        <w:autoSpaceDN w:val="0"/>
        <w:adjustRightInd w:val="0"/>
        <w:ind w:left="360" w:firstLine="0"/>
        <w:rPr>
          <w:lang w:val="en-US"/>
        </w:rPr>
      </w:pPr>
      <w:r>
        <w:rPr>
          <w:lang w:val="en-US"/>
        </w:rPr>
        <w:t>Practical study: solving problems, using software tools for modeling and analysis of parallel and distributed systems.</w:t>
      </w:r>
    </w:p>
    <w:p w:rsidR="000E7144" w:rsidRPr="007B3670" w:rsidRDefault="000E7144" w:rsidP="000E7144">
      <w:pPr>
        <w:autoSpaceDE w:val="0"/>
        <w:autoSpaceDN w:val="0"/>
        <w:adjustRightInd w:val="0"/>
        <w:spacing w:before="100" w:beforeAutospacing="1" w:after="100" w:afterAutospacing="1"/>
        <w:rPr>
          <w:b/>
        </w:rPr>
      </w:pPr>
      <w:proofErr w:type="gramStart"/>
      <w:r w:rsidRPr="00E00083">
        <w:rPr>
          <w:b/>
          <w:sz w:val="28"/>
          <w:szCs w:val="28"/>
          <w:lang w:val="en-US"/>
        </w:rPr>
        <w:t>Topic</w:t>
      </w:r>
      <w:r w:rsidRPr="00831046">
        <w:rPr>
          <w:b/>
          <w:sz w:val="28"/>
          <w:szCs w:val="28"/>
          <w:lang w:val="en-US"/>
        </w:rPr>
        <w:t xml:space="preserve"> </w:t>
      </w:r>
      <w:r>
        <w:rPr>
          <w:b/>
          <w:sz w:val="28"/>
          <w:szCs w:val="28"/>
          <w:lang w:val="en-US"/>
        </w:rPr>
        <w:t>8</w:t>
      </w:r>
      <w:r w:rsidRPr="00831046">
        <w:rPr>
          <w:rFonts w:ascii="Times New Roman,Bold" w:hAnsi="Times New Roman,Bold" w:cs="Times New Roman,Bold"/>
          <w:b/>
          <w:bCs/>
          <w:color w:val="000000"/>
          <w:lang w:val="en-US"/>
        </w:rPr>
        <w:t>.</w:t>
      </w:r>
      <w:proofErr w:type="gramEnd"/>
      <w:r w:rsidRPr="00831046">
        <w:rPr>
          <w:rFonts w:ascii="Times New Roman,Bold" w:hAnsi="Times New Roman,Bold" w:cs="Times New Roman,Bold"/>
          <w:b/>
          <w:bCs/>
          <w:color w:val="000000"/>
          <w:lang w:val="en-US"/>
        </w:rPr>
        <w:t xml:space="preserve"> </w:t>
      </w:r>
      <w:proofErr w:type="gramStart"/>
      <w:r w:rsidRPr="00AD7994">
        <w:rPr>
          <w:b/>
          <w:lang w:val="en-US"/>
        </w:rPr>
        <w:t xml:space="preserve">The notion and properties of </w:t>
      </w:r>
      <w:proofErr w:type="spellStart"/>
      <w:r w:rsidRPr="00AD7994">
        <w:rPr>
          <w:b/>
          <w:lang w:val="en-US"/>
        </w:rPr>
        <w:t>bisimilarity</w:t>
      </w:r>
      <w:proofErr w:type="spellEnd"/>
      <w:r w:rsidRPr="00AD7994">
        <w:rPr>
          <w:b/>
          <w:lang w:val="en-US"/>
        </w:rPr>
        <w:t xml:space="preserve"> relation.</w:t>
      </w:r>
      <w:proofErr w:type="gramEnd"/>
      <w:r w:rsidRPr="00AD7994">
        <w:rPr>
          <w:b/>
          <w:lang w:val="en-US"/>
        </w:rPr>
        <w:t xml:space="preserve"> </w:t>
      </w:r>
      <w:proofErr w:type="gramStart"/>
      <w:r w:rsidRPr="00AD7994">
        <w:rPr>
          <w:b/>
          <w:lang w:val="en-US"/>
        </w:rPr>
        <w:t>Verifying reactive concu</w:t>
      </w:r>
      <w:r w:rsidRPr="00AD7994">
        <w:rPr>
          <w:b/>
          <w:lang w:val="en-US"/>
        </w:rPr>
        <w:t>r</w:t>
      </w:r>
      <w:r w:rsidRPr="00AD7994">
        <w:rPr>
          <w:b/>
          <w:lang w:val="en-US"/>
        </w:rPr>
        <w:t>rent systems with CCS.</w:t>
      </w:r>
      <w:proofErr w:type="gramEnd"/>
      <w:r w:rsidR="007B3670" w:rsidRPr="007B3670">
        <w:rPr>
          <w:b/>
          <w:lang w:val="en-US"/>
        </w:rPr>
        <w:t xml:space="preserve"> </w:t>
      </w:r>
      <w:r w:rsidR="007B3670" w:rsidRPr="007B3670">
        <w:rPr>
          <w:b/>
        </w:rPr>
        <w:t>(</w:t>
      </w:r>
      <w:r w:rsidR="007B3670">
        <w:rPr>
          <w:b/>
        </w:rPr>
        <w:t>6</w:t>
      </w:r>
      <w:r w:rsidR="007B3670" w:rsidRPr="007B3670">
        <w:rPr>
          <w:b/>
        </w:rPr>
        <w:t xml:space="preserve"> </w:t>
      </w:r>
      <w:proofErr w:type="spellStart"/>
      <w:r w:rsidR="007B3670" w:rsidRPr="007B3670">
        <w:rPr>
          <w:b/>
        </w:rPr>
        <w:t>lec</w:t>
      </w:r>
      <w:proofErr w:type="spellEnd"/>
      <w:r w:rsidR="007B3670" w:rsidRPr="007B3670">
        <w:rPr>
          <w:b/>
        </w:rPr>
        <w:t>. +</w:t>
      </w:r>
      <w:r w:rsidR="007B3670">
        <w:rPr>
          <w:b/>
        </w:rPr>
        <w:t>6</w:t>
      </w:r>
      <w:r w:rsidR="007B3670" w:rsidRPr="007B3670">
        <w:rPr>
          <w:b/>
        </w:rPr>
        <w:t xml:space="preserve"> </w:t>
      </w:r>
      <w:proofErr w:type="spellStart"/>
      <w:r w:rsidR="007B3670" w:rsidRPr="007B3670">
        <w:rPr>
          <w:b/>
        </w:rPr>
        <w:t>prac</w:t>
      </w:r>
      <w:proofErr w:type="spellEnd"/>
      <w:r w:rsidR="007B3670" w:rsidRPr="007B3670">
        <w:rPr>
          <w:b/>
        </w:rPr>
        <w:t xml:space="preserve">. </w:t>
      </w:r>
      <w:proofErr w:type="spellStart"/>
      <w:r w:rsidR="007B3670" w:rsidRPr="007B3670">
        <w:rPr>
          <w:b/>
        </w:rPr>
        <w:t>hrs</w:t>
      </w:r>
      <w:proofErr w:type="spellEnd"/>
      <w:r w:rsidR="007B3670" w:rsidRPr="007B3670">
        <w:rPr>
          <w:b/>
        </w:rPr>
        <w:t>.)</w:t>
      </w:r>
    </w:p>
    <w:p w:rsidR="000E7144" w:rsidRPr="00784AB6" w:rsidRDefault="000E7144" w:rsidP="00494363">
      <w:pPr>
        <w:numPr>
          <w:ilvl w:val="0"/>
          <w:numId w:val="36"/>
        </w:numPr>
        <w:spacing w:before="120" w:after="120"/>
        <w:rPr>
          <w:i/>
          <w:u w:val="single"/>
        </w:rPr>
      </w:pPr>
      <w:r w:rsidRPr="00784AB6">
        <w:rPr>
          <w:i/>
          <w:u w:val="single"/>
          <w:lang w:val="en-US"/>
        </w:rPr>
        <w:t>Topic</w:t>
      </w:r>
      <w:r w:rsidRPr="007C1575">
        <w:rPr>
          <w:i/>
          <w:u w:val="single"/>
        </w:rPr>
        <w:t xml:space="preserve"> </w:t>
      </w:r>
      <w:r w:rsidRPr="00784AB6">
        <w:rPr>
          <w:i/>
          <w:u w:val="single"/>
          <w:lang w:val="en-US"/>
        </w:rPr>
        <w:t>outline</w:t>
      </w:r>
      <w:r w:rsidRPr="00784AB6">
        <w:rPr>
          <w:i/>
          <w:u w:val="single"/>
        </w:rPr>
        <w:t xml:space="preserve">: </w:t>
      </w:r>
    </w:p>
    <w:p w:rsidR="000E7144" w:rsidRPr="00EE0E39" w:rsidRDefault="000E7144" w:rsidP="00494363">
      <w:pPr>
        <w:numPr>
          <w:ilvl w:val="0"/>
          <w:numId w:val="37"/>
        </w:numPr>
        <w:tabs>
          <w:tab w:val="left" w:pos="252"/>
        </w:tabs>
        <w:spacing w:before="120" w:after="120"/>
        <w:rPr>
          <w:rStyle w:val="af9"/>
          <w:i w:val="0"/>
          <w:iCs w:val="0"/>
          <w:lang w:val="en-US"/>
        </w:rPr>
      </w:pPr>
      <w:r w:rsidRPr="00EE0E39">
        <w:rPr>
          <w:rStyle w:val="af9"/>
          <w:i w:val="0"/>
          <w:lang w:val="en-US"/>
        </w:rPr>
        <w:t xml:space="preserve">Trace equivalence; strong </w:t>
      </w:r>
      <w:proofErr w:type="spellStart"/>
      <w:r w:rsidRPr="00EE0E39">
        <w:rPr>
          <w:rStyle w:val="af9"/>
          <w:i w:val="0"/>
          <w:lang w:val="en-US"/>
        </w:rPr>
        <w:t>bisimilarity</w:t>
      </w:r>
      <w:proofErr w:type="spellEnd"/>
      <w:r w:rsidRPr="00EE0E39">
        <w:rPr>
          <w:rStyle w:val="af9"/>
          <w:i w:val="0"/>
          <w:lang w:val="en-US"/>
        </w:rPr>
        <w:t xml:space="preserve">; </w:t>
      </w:r>
      <w:proofErr w:type="spellStart"/>
      <w:r w:rsidRPr="00EE0E39">
        <w:rPr>
          <w:rStyle w:val="af9"/>
          <w:i w:val="0"/>
          <w:lang w:val="en-US"/>
        </w:rPr>
        <w:t>bisimulation</w:t>
      </w:r>
      <w:proofErr w:type="spellEnd"/>
      <w:r w:rsidRPr="00EE0E39">
        <w:rPr>
          <w:rStyle w:val="af9"/>
          <w:i w:val="0"/>
          <w:lang w:val="en-US"/>
        </w:rPr>
        <w:t xml:space="preserve"> games; properties of strong </w:t>
      </w:r>
      <w:proofErr w:type="spellStart"/>
      <w:r w:rsidRPr="00EE0E39">
        <w:rPr>
          <w:rStyle w:val="af9"/>
          <w:i w:val="0"/>
          <w:lang w:val="en-US"/>
        </w:rPr>
        <w:t>bisimilarity</w:t>
      </w:r>
      <w:proofErr w:type="spellEnd"/>
      <w:r w:rsidRPr="00EE0E39">
        <w:rPr>
          <w:rStyle w:val="af9"/>
          <w:i w:val="0"/>
          <w:lang w:val="en-US"/>
        </w:rPr>
        <w:t>.</w:t>
      </w:r>
    </w:p>
    <w:p w:rsidR="000E7144" w:rsidRPr="00EE0E39" w:rsidRDefault="000E7144" w:rsidP="00494363">
      <w:pPr>
        <w:numPr>
          <w:ilvl w:val="0"/>
          <w:numId w:val="37"/>
        </w:numPr>
        <w:tabs>
          <w:tab w:val="left" w:pos="252"/>
        </w:tabs>
        <w:spacing w:before="120" w:after="120"/>
        <w:rPr>
          <w:rStyle w:val="af9"/>
          <w:i w:val="0"/>
          <w:iCs w:val="0"/>
          <w:lang w:val="en-US"/>
        </w:rPr>
      </w:pPr>
      <w:r w:rsidRPr="00EE0E39">
        <w:rPr>
          <w:rStyle w:val="af9"/>
          <w:i w:val="0"/>
          <w:lang w:val="en-US"/>
        </w:rPr>
        <w:t xml:space="preserve">Weak </w:t>
      </w:r>
      <w:proofErr w:type="spellStart"/>
      <w:r w:rsidRPr="00EE0E39">
        <w:rPr>
          <w:rStyle w:val="af9"/>
          <w:i w:val="0"/>
          <w:lang w:val="en-US"/>
        </w:rPr>
        <w:t>bisimilarity</w:t>
      </w:r>
      <w:proofErr w:type="spellEnd"/>
      <w:r w:rsidRPr="00EE0E39">
        <w:rPr>
          <w:rStyle w:val="af9"/>
          <w:i w:val="0"/>
          <w:lang w:val="en-US"/>
        </w:rPr>
        <w:t xml:space="preserve">; weak </w:t>
      </w:r>
      <w:proofErr w:type="spellStart"/>
      <w:r w:rsidRPr="00EE0E39">
        <w:rPr>
          <w:rStyle w:val="af9"/>
          <w:i w:val="0"/>
          <w:lang w:val="en-US"/>
        </w:rPr>
        <w:t>bisimulation</w:t>
      </w:r>
      <w:proofErr w:type="spellEnd"/>
      <w:r w:rsidRPr="00EE0E39">
        <w:rPr>
          <w:rStyle w:val="af9"/>
          <w:i w:val="0"/>
          <w:lang w:val="en-US"/>
        </w:rPr>
        <w:t xml:space="preserve"> games; properties of weak </w:t>
      </w:r>
      <w:proofErr w:type="spellStart"/>
      <w:r w:rsidRPr="00EE0E39">
        <w:rPr>
          <w:rStyle w:val="af9"/>
          <w:i w:val="0"/>
          <w:lang w:val="en-US"/>
        </w:rPr>
        <w:t>bisimilarity</w:t>
      </w:r>
      <w:proofErr w:type="spellEnd"/>
      <w:r w:rsidRPr="00EE0E39">
        <w:rPr>
          <w:rStyle w:val="af9"/>
          <w:i w:val="0"/>
          <w:lang w:val="en-US"/>
        </w:rPr>
        <w:t>; example (a tiny communication protocol).</w:t>
      </w:r>
    </w:p>
    <w:p w:rsidR="000E7144" w:rsidRPr="00EE0E39" w:rsidRDefault="000E7144" w:rsidP="00494363">
      <w:pPr>
        <w:numPr>
          <w:ilvl w:val="0"/>
          <w:numId w:val="37"/>
        </w:numPr>
        <w:tabs>
          <w:tab w:val="left" w:pos="252"/>
        </w:tabs>
        <w:spacing w:before="120" w:after="120"/>
        <w:rPr>
          <w:rStyle w:val="af9"/>
          <w:i w:val="0"/>
          <w:iCs w:val="0"/>
          <w:lang w:val="en-US"/>
        </w:rPr>
      </w:pPr>
      <w:r w:rsidRPr="00EE0E39">
        <w:rPr>
          <w:rStyle w:val="af9"/>
          <w:i w:val="0"/>
          <w:lang w:val="en-US"/>
        </w:rPr>
        <w:t>Analysis of CCS behavior; syntax of Hennessy-Milner logic; semantics of Hennessy-Miler lo</w:t>
      </w:r>
      <w:r w:rsidRPr="00EE0E39">
        <w:rPr>
          <w:rStyle w:val="af9"/>
          <w:i w:val="0"/>
          <w:lang w:val="en-US"/>
        </w:rPr>
        <w:t>g</w:t>
      </w:r>
      <w:r w:rsidRPr="00EE0E39">
        <w:rPr>
          <w:rStyle w:val="af9"/>
          <w:i w:val="0"/>
          <w:lang w:val="en-US"/>
        </w:rPr>
        <w:t xml:space="preserve">ic; examples. </w:t>
      </w:r>
    </w:p>
    <w:p w:rsidR="000E7144" w:rsidRPr="00EE0E39" w:rsidRDefault="000E7144" w:rsidP="00494363">
      <w:pPr>
        <w:numPr>
          <w:ilvl w:val="0"/>
          <w:numId w:val="37"/>
        </w:numPr>
        <w:tabs>
          <w:tab w:val="left" w:pos="252"/>
        </w:tabs>
        <w:spacing w:before="120" w:after="120"/>
        <w:rPr>
          <w:rStyle w:val="af9"/>
          <w:i w:val="0"/>
          <w:iCs w:val="0"/>
          <w:lang w:val="en-US"/>
        </w:rPr>
      </w:pPr>
      <w:r w:rsidRPr="00EE0E39">
        <w:rPr>
          <w:rStyle w:val="af9"/>
          <w:i w:val="0"/>
          <w:lang w:val="en-US"/>
        </w:rPr>
        <w:t xml:space="preserve">Correspondence between strong </w:t>
      </w:r>
      <w:proofErr w:type="spellStart"/>
      <w:r w:rsidRPr="00EE0E39">
        <w:rPr>
          <w:rStyle w:val="af9"/>
          <w:i w:val="0"/>
          <w:lang w:val="en-US"/>
        </w:rPr>
        <w:t>bisimilarity</w:t>
      </w:r>
      <w:proofErr w:type="spellEnd"/>
      <w:r w:rsidRPr="00EE0E39">
        <w:rPr>
          <w:rStyle w:val="af9"/>
          <w:i w:val="0"/>
          <w:lang w:val="en-US"/>
        </w:rPr>
        <w:t xml:space="preserve"> and Hennessy-Milner logic. </w:t>
      </w:r>
    </w:p>
    <w:p w:rsidR="000E7144" w:rsidRPr="00EE0E39" w:rsidRDefault="000E7144" w:rsidP="00494363">
      <w:pPr>
        <w:numPr>
          <w:ilvl w:val="0"/>
          <w:numId w:val="37"/>
        </w:numPr>
        <w:tabs>
          <w:tab w:val="left" w:pos="252"/>
        </w:tabs>
        <w:spacing w:before="120" w:after="120"/>
        <w:rPr>
          <w:rStyle w:val="af9"/>
          <w:i w:val="0"/>
          <w:iCs w:val="0"/>
          <w:lang w:val="en-US"/>
        </w:rPr>
      </w:pPr>
      <w:r w:rsidRPr="00EE0E39">
        <w:rPr>
          <w:rStyle w:val="af9"/>
          <w:i w:val="0"/>
          <w:lang w:val="en-US"/>
        </w:rPr>
        <w:t xml:space="preserve">Value passing CCS.  </w:t>
      </w:r>
    </w:p>
    <w:p w:rsidR="000E7144" w:rsidRPr="00EE0E39" w:rsidRDefault="000E7144" w:rsidP="00494363">
      <w:pPr>
        <w:numPr>
          <w:ilvl w:val="0"/>
          <w:numId w:val="37"/>
        </w:numPr>
        <w:tabs>
          <w:tab w:val="left" w:pos="252"/>
        </w:tabs>
        <w:spacing w:before="120" w:after="120"/>
        <w:rPr>
          <w:lang w:val="en-US"/>
        </w:rPr>
      </w:pPr>
      <w:r w:rsidRPr="00EE0E39">
        <w:rPr>
          <w:bCs/>
          <w:lang w:val="en-US"/>
        </w:rPr>
        <w:t>The language of Communicating Sequential Processes</w:t>
      </w:r>
      <w:r w:rsidRPr="00EE0E39">
        <w:rPr>
          <w:lang w:val="en-US"/>
        </w:rPr>
        <w:t xml:space="preserve"> (</w:t>
      </w:r>
      <w:r w:rsidRPr="00EE0E39">
        <w:rPr>
          <w:bCs/>
          <w:lang w:val="en-US"/>
        </w:rPr>
        <w:t>CSP</w:t>
      </w:r>
      <w:r w:rsidRPr="00EE0E39">
        <w:rPr>
          <w:lang w:val="en-US"/>
        </w:rPr>
        <w:t xml:space="preserve">): brief </w:t>
      </w:r>
      <w:proofErr w:type="spellStart"/>
      <w:r w:rsidRPr="00EE0E39">
        <w:rPr>
          <w:lang w:val="en-US"/>
        </w:rPr>
        <w:t>overwiew</w:t>
      </w:r>
      <w:proofErr w:type="spellEnd"/>
      <w:r w:rsidRPr="00EE0E39">
        <w:rPr>
          <w:lang w:val="en-US"/>
        </w:rPr>
        <w:t>.</w:t>
      </w:r>
    </w:p>
    <w:p w:rsidR="000E7144" w:rsidRPr="007965C5" w:rsidRDefault="000E7144" w:rsidP="00494363">
      <w:pPr>
        <w:numPr>
          <w:ilvl w:val="0"/>
          <w:numId w:val="36"/>
        </w:numPr>
        <w:spacing w:before="120" w:after="120"/>
        <w:rPr>
          <w:i/>
          <w:u w:val="single"/>
        </w:rPr>
      </w:pPr>
      <w:r w:rsidRPr="007965C5">
        <w:rPr>
          <w:i/>
          <w:u w:val="single"/>
          <w:lang w:val="en-US"/>
        </w:rPr>
        <w:lastRenderedPageBreak/>
        <w:t>Main references/books/reading</w:t>
      </w:r>
      <w:r w:rsidRPr="007965C5">
        <w:rPr>
          <w:i/>
          <w:u w:val="single"/>
        </w:rPr>
        <w:t>:</w:t>
      </w:r>
    </w:p>
    <w:p w:rsidR="000E7144" w:rsidRPr="00831046" w:rsidRDefault="000E7144" w:rsidP="00494363">
      <w:pPr>
        <w:numPr>
          <w:ilvl w:val="0"/>
          <w:numId w:val="20"/>
        </w:numPr>
        <w:autoSpaceDE w:val="0"/>
        <w:autoSpaceDN w:val="0"/>
        <w:adjustRightInd w:val="0"/>
        <w:spacing w:before="120" w:after="120"/>
        <w:rPr>
          <w:color w:val="000000"/>
          <w:lang w:val="en-US"/>
        </w:rPr>
      </w:pPr>
      <w:r>
        <w:rPr>
          <w:rFonts w:cs="Wide Latin"/>
          <w:color w:val="000000"/>
          <w:lang w:val="en-US" w:eastAsia="ar-SA"/>
        </w:rPr>
        <w:t>R.A. Milner. Calculus of communicating systems. Lecture Notes in Computer Science, v.92, Springer, 1980.</w:t>
      </w:r>
      <w:r w:rsidR="00A20567">
        <w:rPr>
          <w:rFonts w:cs="Wide Latin"/>
          <w:color w:val="000000"/>
          <w:lang w:val="en-US" w:eastAsia="ar-SA"/>
        </w:rPr>
        <w:t xml:space="preserve"> (pp. 98-111)</w:t>
      </w:r>
    </w:p>
    <w:p w:rsidR="000E7144" w:rsidRPr="00D25E4D" w:rsidRDefault="000E7144" w:rsidP="00494363">
      <w:pPr>
        <w:numPr>
          <w:ilvl w:val="0"/>
          <w:numId w:val="20"/>
        </w:numPr>
        <w:autoSpaceDE w:val="0"/>
        <w:autoSpaceDN w:val="0"/>
        <w:adjustRightInd w:val="0"/>
        <w:spacing w:before="120" w:after="120"/>
        <w:rPr>
          <w:color w:val="000000"/>
          <w:lang w:val="en-US"/>
        </w:rPr>
      </w:pPr>
      <w:r>
        <w:rPr>
          <w:rFonts w:cs="Wide Latin"/>
          <w:color w:val="000000"/>
          <w:lang w:val="en-US" w:eastAsia="ar-SA"/>
        </w:rPr>
        <w:t xml:space="preserve">Glenn </w:t>
      </w:r>
      <w:proofErr w:type="spellStart"/>
      <w:r>
        <w:rPr>
          <w:rFonts w:cs="Wide Latin"/>
          <w:color w:val="000000"/>
          <w:lang w:val="en-US" w:eastAsia="ar-SA"/>
        </w:rPr>
        <w:t>Brunes</w:t>
      </w:r>
      <w:proofErr w:type="spellEnd"/>
      <w:r>
        <w:rPr>
          <w:rFonts w:cs="Wide Latin"/>
          <w:color w:val="000000"/>
          <w:lang w:val="en-US" w:eastAsia="ar-SA"/>
        </w:rPr>
        <w:t>. D</w:t>
      </w:r>
      <w:r w:rsidR="00A20567">
        <w:rPr>
          <w:rFonts w:cs="Wide Latin"/>
          <w:color w:val="000000"/>
          <w:lang w:val="en-US" w:eastAsia="ar-SA"/>
        </w:rPr>
        <w:t>i</w:t>
      </w:r>
      <w:r>
        <w:rPr>
          <w:rFonts w:cs="Wide Latin"/>
          <w:color w:val="000000"/>
          <w:lang w:val="en-US" w:eastAsia="ar-SA"/>
        </w:rPr>
        <w:t xml:space="preserve">stributed system analysis with CCS. Prentice </w:t>
      </w:r>
      <w:proofErr w:type="spellStart"/>
      <w:r>
        <w:rPr>
          <w:rFonts w:cs="Wide Latin"/>
          <w:color w:val="000000"/>
          <w:lang w:val="en-US" w:eastAsia="ar-SA"/>
        </w:rPr>
        <w:t>HallEurope</w:t>
      </w:r>
      <w:proofErr w:type="spellEnd"/>
      <w:r>
        <w:rPr>
          <w:rFonts w:cs="Wide Latin"/>
          <w:color w:val="000000"/>
          <w:lang w:val="en-US" w:eastAsia="ar-SA"/>
        </w:rPr>
        <w:t>, 1997. – 168 p.</w:t>
      </w:r>
    </w:p>
    <w:p w:rsidR="000E7144" w:rsidRDefault="000E7144" w:rsidP="00494363">
      <w:pPr>
        <w:numPr>
          <w:ilvl w:val="0"/>
          <w:numId w:val="20"/>
        </w:numPr>
        <w:autoSpaceDE w:val="0"/>
        <w:autoSpaceDN w:val="0"/>
        <w:adjustRightInd w:val="0"/>
        <w:spacing w:before="120" w:after="120"/>
        <w:rPr>
          <w:color w:val="000000"/>
        </w:rPr>
      </w:pPr>
      <w:r w:rsidRPr="00556889">
        <w:rPr>
          <w:color w:val="000000"/>
        </w:rPr>
        <w:t xml:space="preserve">Миронов А.М. Теория процессов. М.: МГУ. </w:t>
      </w:r>
      <w:hyperlink r:id="rId19" w:history="1">
        <w:r w:rsidRPr="00556889">
          <w:rPr>
            <w:rStyle w:val="ad"/>
          </w:rPr>
          <w:t>http://intsys.msu.ru/staff/mironov/processes.pdf</w:t>
        </w:r>
      </w:hyperlink>
      <w:r w:rsidRPr="00556889">
        <w:rPr>
          <w:color w:val="000000"/>
        </w:rPr>
        <w:t>.</w:t>
      </w:r>
    </w:p>
    <w:p w:rsidR="000E7144" w:rsidRPr="007965C5" w:rsidRDefault="000E7144" w:rsidP="00494363">
      <w:pPr>
        <w:numPr>
          <w:ilvl w:val="0"/>
          <w:numId w:val="36"/>
        </w:numPr>
        <w:spacing w:before="120" w:after="120"/>
        <w:rPr>
          <w:i/>
          <w:u w:val="single"/>
        </w:rPr>
      </w:pPr>
      <w:r w:rsidRPr="007965C5">
        <w:rPr>
          <w:i/>
          <w:u w:val="single"/>
          <w:lang w:val="en-US"/>
        </w:rPr>
        <w:t>Additional references/books/reading</w:t>
      </w:r>
      <w:r w:rsidRPr="007965C5">
        <w:rPr>
          <w:i/>
          <w:u w:val="single"/>
        </w:rPr>
        <w:t>:</w:t>
      </w:r>
    </w:p>
    <w:p w:rsidR="000E7144" w:rsidRPr="00831046" w:rsidRDefault="000E7144" w:rsidP="00494363">
      <w:pPr>
        <w:numPr>
          <w:ilvl w:val="0"/>
          <w:numId w:val="21"/>
        </w:numPr>
        <w:autoSpaceDE w:val="0"/>
        <w:autoSpaceDN w:val="0"/>
        <w:adjustRightInd w:val="0"/>
        <w:spacing w:before="120" w:after="120"/>
        <w:ind w:left="714" w:hanging="357"/>
        <w:rPr>
          <w:rFonts w:ascii="CMR17~c" w:hAnsi="CMR17~c" w:cs="CMR17~c"/>
          <w:sz w:val="20"/>
          <w:szCs w:val="20"/>
          <w:lang w:val="en-US"/>
        </w:rPr>
      </w:pPr>
      <w:proofErr w:type="spellStart"/>
      <w:r w:rsidRPr="008C1A89">
        <w:rPr>
          <w:lang w:val="en-US"/>
        </w:rPr>
        <w:t>Fokkink</w:t>
      </w:r>
      <w:proofErr w:type="spellEnd"/>
      <w:r w:rsidRPr="008C1A89">
        <w:rPr>
          <w:lang w:val="en-US"/>
        </w:rPr>
        <w:t xml:space="preserve"> Wan.</w:t>
      </w:r>
      <w:r w:rsidRPr="008C1A89">
        <w:rPr>
          <w:rFonts w:ascii="CMR17~c" w:hAnsi="CMR17~c" w:cs="CMR17~c"/>
          <w:sz w:val="50"/>
          <w:szCs w:val="50"/>
          <w:lang w:val="en-US"/>
        </w:rPr>
        <w:t xml:space="preserve"> </w:t>
      </w:r>
      <w:r w:rsidRPr="008C1A89">
        <w:rPr>
          <w:lang w:val="en-US"/>
        </w:rPr>
        <w:t>Introduction to Process Algebra</w:t>
      </w:r>
      <w:r w:rsidRPr="00831046">
        <w:rPr>
          <w:lang w:val="en-US"/>
        </w:rPr>
        <w:t xml:space="preserve">. – </w:t>
      </w:r>
      <w:r w:rsidRPr="00556889">
        <w:rPr>
          <w:lang w:val="en-US"/>
        </w:rPr>
        <w:t>Springer</w:t>
      </w:r>
      <w:r w:rsidRPr="00831046">
        <w:rPr>
          <w:lang w:val="en-US"/>
        </w:rPr>
        <w:t>-</w:t>
      </w:r>
      <w:proofErr w:type="spellStart"/>
      <w:r w:rsidRPr="00556889">
        <w:rPr>
          <w:lang w:val="en-US"/>
        </w:rPr>
        <w:t>Verlag</w:t>
      </w:r>
      <w:proofErr w:type="spellEnd"/>
      <w:r w:rsidRPr="00831046">
        <w:rPr>
          <w:lang w:val="en-US"/>
        </w:rPr>
        <w:t xml:space="preserve">, 2007. – 169 </w:t>
      </w:r>
      <w:r w:rsidRPr="00556889">
        <w:rPr>
          <w:lang w:val="en-US"/>
        </w:rPr>
        <w:t>p</w:t>
      </w:r>
      <w:r w:rsidRPr="00831046">
        <w:rPr>
          <w:lang w:val="en-US"/>
        </w:rPr>
        <w:t>.</w:t>
      </w:r>
    </w:p>
    <w:p w:rsidR="000E7144" w:rsidRPr="008519CE" w:rsidRDefault="000E7144" w:rsidP="00494363">
      <w:pPr>
        <w:pStyle w:val="Default"/>
        <w:numPr>
          <w:ilvl w:val="0"/>
          <w:numId w:val="21"/>
        </w:numPr>
        <w:spacing w:before="120" w:after="120"/>
        <w:jc w:val="both"/>
        <w:rPr>
          <w:lang w:val="en-US"/>
        </w:rPr>
      </w:pPr>
      <w:proofErr w:type="spellStart"/>
      <w:r w:rsidRPr="00A50057">
        <w:rPr>
          <w:lang w:val="en-US"/>
        </w:rPr>
        <w:t>Fokkink</w:t>
      </w:r>
      <w:proofErr w:type="spellEnd"/>
      <w:r w:rsidRPr="00A50057">
        <w:rPr>
          <w:lang w:val="en-US"/>
        </w:rPr>
        <w:t xml:space="preserve"> W.</w:t>
      </w:r>
      <w:r>
        <w:rPr>
          <w:lang w:val="en-US"/>
        </w:rPr>
        <w:t xml:space="preserve"> </w:t>
      </w:r>
      <w:proofErr w:type="spellStart"/>
      <w:r w:rsidRPr="00A50057">
        <w:rPr>
          <w:lang w:val="en-US"/>
        </w:rPr>
        <w:t>Modelling</w:t>
      </w:r>
      <w:proofErr w:type="spellEnd"/>
      <w:r w:rsidRPr="00A50057">
        <w:rPr>
          <w:lang w:val="en-US"/>
        </w:rPr>
        <w:t xml:space="preserve"> distributed systems (Texts in Theoretical Computer Science. An EATCS</w:t>
      </w:r>
      <w:r>
        <w:rPr>
          <w:lang w:val="en-US"/>
        </w:rPr>
        <w:t xml:space="preserve"> </w:t>
      </w:r>
      <w:r w:rsidRPr="00A50057">
        <w:rPr>
          <w:lang w:val="en-US"/>
        </w:rPr>
        <w:t>Series), Springer-</w:t>
      </w:r>
      <w:proofErr w:type="spellStart"/>
      <w:r w:rsidRPr="00A50057">
        <w:rPr>
          <w:lang w:val="en-US"/>
        </w:rPr>
        <w:t>Verlag</w:t>
      </w:r>
      <w:proofErr w:type="spellEnd"/>
      <w:r w:rsidRPr="00A50057">
        <w:rPr>
          <w:lang w:val="en-US"/>
        </w:rPr>
        <w:t xml:space="preserve"> New York, Inc., </w:t>
      </w:r>
      <w:smartTag w:uri="urn:schemas-microsoft-com:office:smarttags" w:element="place">
        <w:smartTag w:uri="urn:schemas-microsoft-com:office:smarttags" w:element="City">
          <w:r w:rsidRPr="00A50057">
            <w:rPr>
              <w:lang w:val="en-US"/>
            </w:rPr>
            <w:t>Secaucus</w:t>
          </w:r>
        </w:smartTag>
        <w:r w:rsidRPr="00A50057">
          <w:rPr>
            <w:lang w:val="en-US"/>
          </w:rPr>
          <w:t xml:space="preserve">, </w:t>
        </w:r>
        <w:smartTag w:uri="urn:schemas-microsoft-com:office:smarttags" w:element="State">
          <w:r w:rsidRPr="00A50057">
            <w:rPr>
              <w:lang w:val="en-US"/>
            </w:rPr>
            <w:t>NJ</w:t>
          </w:r>
        </w:smartTag>
      </w:smartTag>
      <w:r w:rsidRPr="00A50057">
        <w:rPr>
          <w:lang w:val="en-US"/>
        </w:rPr>
        <w:t>, 2007. 156 pp.</w:t>
      </w:r>
    </w:p>
    <w:p w:rsidR="000E7144" w:rsidRPr="00C17BA4" w:rsidRDefault="000E7144" w:rsidP="00494363">
      <w:pPr>
        <w:pStyle w:val="af5"/>
        <w:numPr>
          <w:ilvl w:val="0"/>
          <w:numId w:val="21"/>
        </w:numPr>
        <w:tabs>
          <w:tab w:val="left" w:pos="720"/>
          <w:tab w:val="left" w:pos="792"/>
        </w:tabs>
        <w:suppressAutoHyphens/>
        <w:spacing w:before="120" w:after="120"/>
        <w:ind w:left="714" w:hanging="357"/>
        <w:jc w:val="both"/>
        <w:rPr>
          <w:rFonts w:cs="Wide Latin"/>
          <w:iCs/>
          <w:color w:val="000000"/>
        </w:rPr>
      </w:pPr>
      <w:r>
        <w:rPr>
          <w:rFonts w:cs="Wide Latin"/>
          <w:iCs/>
          <w:color w:val="000000"/>
        </w:rPr>
        <w:t>Хоар А.Ч. Взаимодействующие  последовательные  процессы.  М.:</w:t>
      </w:r>
      <w:r>
        <w:rPr>
          <w:rFonts w:cs="Wide Latin"/>
          <w:iCs/>
          <w:color w:val="000000"/>
          <w:lang w:val="en-US"/>
        </w:rPr>
        <w:t xml:space="preserve"> </w:t>
      </w:r>
      <w:r>
        <w:rPr>
          <w:rFonts w:cs="Wide Latin"/>
          <w:iCs/>
          <w:color w:val="000000"/>
        </w:rPr>
        <w:t>Мир, 1989.</w:t>
      </w:r>
    </w:p>
    <w:p w:rsidR="007B3670" w:rsidRPr="00980BAB" w:rsidRDefault="000E7144" w:rsidP="00494363">
      <w:pPr>
        <w:pStyle w:val="af5"/>
        <w:numPr>
          <w:ilvl w:val="0"/>
          <w:numId w:val="21"/>
        </w:numPr>
        <w:tabs>
          <w:tab w:val="left" w:pos="720"/>
          <w:tab w:val="left" w:pos="792"/>
        </w:tabs>
        <w:suppressAutoHyphens/>
        <w:spacing w:before="120" w:after="120"/>
        <w:ind w:left="714" w:hanging="357"/>
        <w:jc w:val="both"/>
        <w:rPr>
          <w:rStyle w:val="citationbook"/>
          <w:lang w:val="en-US"/>
        </w:rPr>
      </w:pPr>
      <w:r w:rsidRPr="005D18A8">
        <w:rPr>
          <w:rStyle w:val="citationbook"/>
          <w:lang w:val="en-US"/>
        </w:rPr>
        <w:t xml:space="preserve">Roscoe, A. W. </w:t>
      </w:r>
      <w:r w:rsidRPr="005D18A8">
        <w:rPr>
          <w:rStyle w:val="citationbook"/>
          <w:iCs/>
          <w:lang w:val="en-US"/>
        </w:rPr>
        <w:t>The Theory and Practice of Concurrency</w:t>
      </w:r>
      <w:r w:rsidRPr="005D18A8">
        <w:rPr>
          <w:rStyle w:val="citationbook"/>
          <w:lang w:val="en-US"/>
        </w:rPr>
        <w:t xml:space="preserve">. Prentice Hall, 1997. – 605 p. </w:t>
      </w:r>
      <w:hyperlink r:id="rId20" w:history="1">
        <w:r w:rsidRPr="005D18A8">
          <w:rPr>
            <w:rStyle w:val="ad"/>
            <w:lang w:val="en-US"/>
          </w:rPr>
          <w:t>http</w:t>
        </w:r>
        <w:r w:rsidRPr="00980BAB">
          <w:rPr>
            <w:rStyle w:val="ad"/>
            <w:lang w:val="en-US"/>
          </w:rPr>
          <w:t>://</w:t>
        </w:r>
        <w:r w:rsidRPr="005D18A8">
          <w:rPr>
            <w:rStyle w:val="ad"/>
            <w:lang w:val="en-US"/>
          </w:rPr>
          <w:t>web</w:t>
        </w:r>
        <w:r w:rsidRPr="00980BAB">
          <w:rPr>
            <w:rStyle w:val="ad"/>
            <w:lang w:val="en-US"/>
          </w:rPr>
          <w:t>.</w:t>
        </w:r>
        <w:r w:rsidRPr="005D18A8">
          <w:rPr>
            <w:rStyle w:val="ad"/>
            <w:lang w:val="en-US"/>
          </w:rPr>
          <w:t>comlab</w:t>
        </w:r>
        <w:r w:rsidRPr="00980BAB">
          <w:rPr>
            <w:rStyle w:val="ad"/>
            <w:lang w:val="en-US"/>
          </w:rPr>
          <w:t>.</w:t>
        </w:r>
        <w:r w:rsidRPr="005D18A8">
          <w:rPr>
            <w:rStyle w:val="ad"/>
            <w:lang w:val="en-US"/>
          </w:rPr>
          <w:t>ox</w:t>
        </w:r>
        <w:r w:rsidRPr="00980BAB">
          <w:rPr>
            <w:rStyle w:val="ad"/>
            <w:lang w:val="en-US"/>
          </w:rPr>
          <w:t>.</w:t>
        </w:r>
        <w:r w:rsidRPr="005D18A8">
          <w:rPr>
            <w:rStyle w:val="ad"/>
            <w:lang w:val="en-US"/>
          </w:rPr>
          <w:t>ac</w:t>
        </w:r>
        <w:r w:rsidRPr="00980BAB">
          <w:rPr>
            <w:rStyle w:val="ad"/>
            <w:lang w:val="en-US"/>
          </w:rPr>
          <w:t>.</w:t>
        </w:r>
        <w:r w:rsidRPr="005D18A8">
          <w:rPr>
            <w:rStyle w:val="ad"/>
            <w:lang w:val="en-US"/>
          </w:rPr>
          <w:t>uk</w:t>
        </w:r>
        <w:r w:rsidRPr="00980BAB">
          <w:rPr>
            <w:rStyle w:val="ad"/>
            <w:lang w:val="en-US"/>
          </w:rPr>
          <w:t>/</w:t>
        </w:r>
        <w:r w:rsidRPr="005D18A8">
          <w:rPr>
            <w:rStyle w:val="ad"/>
            <w:lang w:val="en-US"/>
          </w:rPr>
          <w:t>oucl</w:t>
        </w:r>
        <w:r w:rsidRPr="00980BAB">
          <w:rPr>
            <w:rStyle w:val="ad"/>
            <w:lang w:val="en-US"/>
          </w:rPr>
          <w:t>/</w:t>
        </w:r>
        <w:r w:rsidRPr="005D18A8">
          <w:rPr>
            <w:rStyle w:val="ad"/>
            <w:lang w:val="en-US"/>
          </w:rPr>
          <w:t>work</w:t>
        </w:r>
        <w:r w:rsidRPr="00980BAB">
          <w:rPr>
            <w:rStyle w:val="ad"/>
            <w:lang w:val="en-US"/>
          </w:rPr>
          <w:t>/</w:t>
        </w:r>
        <w:r w:rsidRPr="005D18A8">
          <w:rPr>
            <w:rStyle w:val="ad"/>
            <w:lang w:val="en-US"/>
          </w:rPr>
          <w:t>bill</w:t>
        </w:r>
        <w:r w:rsidRPr="00980BAB">
          <w:rPr>
            <w:rStyle w:val="ad"/>
            <w:lang w:val="en-US"/>
          </w:rPr>
          <w:t>.</w:t>
        </w:r>
        <w:r w:rsidRPr="005D18A8">
          <w:rPr>
            <w:rStyle w:val="ad"/>
            <w:lang w:val="en-US"/>
          </w:rPr>
          <w:t>roscoe</w:t>
        </w:r>
        <w:r w:rsidRPr="00980BAB">
          <w:rPr>
            <w:rStyle w:val="ad"/>
            <w:lang w:val="en-US"/>
          </w:rPr>
          <w:t>/</w:t>
        </w:r>
        <w:r w:rsidRPr="005D18A8">
          <w:rPr>
            <w:rStyle w:val="ad"/>
            <w:lang w:val="en-US"/>
          </w:rPr>
          <w:t>publications</w:t>
        </w:r>
        <w:r w:rsidRPr="00980BAB">
          <w:rPr>
            <w:rStyle w:val="ad"/>
            <w:lang w:val="en-US"/>
          </w:rPr>
          <w:t>/68</w:t>
        </w:r>
        <w:r w:rsidRPr="005D18A8">
          <w:rPr>
            <w:rStyle w:val="ad"/>
            <w:lang w:val="en-US"/>
          </w:rPr>
          <w:t>b</w:t>
        </w:r>
        <w:r w:rsidRPr="00980BAB">
          <w:rPr>
            <w:rStyle w:val="ad"/>
            <w:lang w:val="en-US"/>
          </w:rPr>
          <w:t>.</w:t>
        </w:r>
        <w:r w:rsidRPr="005D18A8">
          <w:rPr>
            <w:rStyle w:val="ad"/>
            <w:lang w:val="en-US"/>
          </w:rPr>
          <w:t>pdf</w:t>
        </w:r>
      </w:hyperlink>
      <w:r w:rsidRPr="00980BAB">
        <w:rPr>
          <w:rStyle w:val="citationbook"/>
          <w:lang w:val="en-US"/>
        </w:rPr>
        <w:t xml:space="preserve"> </w:t>
      </w:r>
    </w:p>
    <w:p w:rsidR="007B3670" w:rsidRPr="007B3670" w:rsidRDefault="007B3670" w:rsidP="007B3670">
      <w:pPr>
        <w:rPr>
          <w:lang w:val="en-US" w:eastAsia="ru-RU"/>
        </w:rPr>
      </w:pPr>
      <w:r>
        <w:rPr>
          <w:lang w:val="en-US"/>
        </w:rPr>
        <w:t>Practical study: solving problems, using software tools for modeling and analysis of parallel and distributed systems.</w:t>
      </w:r>
    </w:p>
    <w:p w:rsidR="000E7144" w:rsidRDefault="000E7144" w:rsidP="000E7144">
      <w:pPr>
        <w:autoSpaceDE w:val="0"/>
        <w:autoSpaceDN w:val="0"/>
        <w:adjustRightInd w:val="0"/>
        <w:spacing w:before="100" w:beforeAutospacing="1" w:after="100" w:afterAutospacing="1"/>
        <w:rPr>
          <w:rFonts w:cs="Times New Roman,Bold"/>
          <w:b/>
          <w:bCs/>
          <w:color w:val="000000"/>
          <w:lang w:val="en-US"/>
        </w:rPr>
      </w:pPr>
      <w:proofErr w:type="gramStart"/>
      <w:r w:rsidRPr="00E00083">
        <w:rPr>
          <w:b/>
          <w:sz w:val="28"/>
          <w:szCs w:val="28"/>
          <w:lang w:val="en-US"/>
        </w:rPr>
        <w:t>Topi</w:t>
      </w:r>
      <w:r>
        <w:rPr>
          <w:b/>
          <w:sz w:val="28"/>
          <w:szCs w:val="28"/>
          <w:lang w:val="en-US"/>
        </w:rPr>
        <w:t>c</w:t>
      </w:r>
      <w:r w:rsidRPr="007B2054">
        <w:rPr>
          <w:b/>
          <w:sz w:val="28"/>
          <w:szCs w:val="28"/>
          <w:lang w:val="en-US"/>
        </w:rPr>
        <w:t xml:space="preserve"> </w:t>
      </w:r>
      <w:r>
        <w:rPr>
          <w:b/>
          <w:sz w:val="28"/>
          <w:szCs w:val="28"/>
          <w:lang w:val="en-US"/>
        </w:rPr>
        <w:t>9</w:t>
      </w:r>
      <w:r w:rsidRPr="007B2054">
        <w:rPr>
          <w:rFonts w:ascii="Times New Roman,Bold" w:hAnsi="Times New Roman,Bold" w:cs="Times New Roman,Bold"/>
          <w:b/>
          <w:bCs/>
          <w:color w:val="000000"/>
          <w:lang w:val="en-US"/>
        </w:rPr>
        <w:t>.</w:t>
      </w:r>
      <w:proofErr w:type="gramEnd"/>
      <w:r w:rsidRPr="007B2054">
        <w:rPr>
          <w:rFonts w:ascii="Times New Roman,Bold" w:hAnsi="Times New Roman,Bold" w:cs="Times New Roman,Bold"/>
          <w:b/>
          <w:bCs/>
          <w:color w:val="000000"/>
          <w:lang w:val="en-US"/>
        </w:rPr>
        <w:t xml:space="preserve"> </w:t>
      </w:r>
      <w:proofErr w:type="gramStart"/>
      <w:r>
        <w:rPr>
          <w:rFonts w:cs="Times New Roman,Bold"/>
          <w:b/>
          <w:bCs/>
          <w:color w:val="000000"/>
          <w:lang w:val="en-US"/>
        </w:rPr>
        <w:t>Elements</w:t>
      </w:r>
      <w:r w:rsidRPr="00B20ADB">
        <w:rPr>
          <w:rFonts w:cs="Times New Roman,Bold"/>
          <w:b/>
          <w:bCs/>
          <w:color w:val="000000"/>
          <w:lang w:val="en-US"/>
        </w:rPr>
        <w:t xml:space="preserve"> </w:t>
      </w:r>
      <w:r>
        <w:rPr>
          <w:rFonts w:cs="Times New Roman,Bold"/>
          <w:b/>
          <w:bCs/>
          <w:color w:val="000000"/>
          <w:lang w:val="en-US"/>
        </w:rPr>
        <w:t>of</w:t>
      </w:r>
      <w:r w:rsidRPr="00B20ADB">
        <w:rPr>
          <w:rFonts w:cs="Times New Roman,Bold"/>
          <w:b/>
          <w:bCs/>
          <w:color w:val="000000"/>
          <w:lang w:val="en-US"/>
        </w:rPr>
        <w:t xml:space="preserve"> </w:t>
      </w:r>
      <w:r>
        <w:rPr>
          <w:rFonts w:cs="Times New Roman,Bold"/>
          <w:b/>
          <w:bCs/>
          <w:color w:val="000000"/>
          <w:lang w:val="en-US"/>
        </w:rPr>
        <w:t>predicate</w:t>
      </w:r>
      <w:r w:rsidRPr="00B20ADB">
        <w:rPr>
          <w:rFonts w:cs="Times New Roman,Bold"/>
          <w:b/>
          <w:bCs/>
          <w:color w:val="000000"/>
          <w:lang w:val="en-US"/>
        </w:rPr>
        <w:t xml:space="preserve"> </w:t>
      </w:r>
      <w:r>
        <w:rPr>
          <w:rFonts w:cs="Times New Roman,Bold"/>
          <w:b/>
          <w:bCs/>
          <w:color w:val="000000"/>
          <w:lang w:val="en-US"/>
        </w:rPr>
        <w:t>logic</w:t>
      </w:r>
      <w:r w:rsidRPr="00B20ADB">
        <w:rPr>
          <w:rFonts w:cs="Times New Roman,Bold"/>
          <w:b/>
          <w:bCs/>
          <w:color w:val="000000"/>
          <w:lang w:val="en-US"/>
        </w:rPr>
        <w:t xml:space="preserve"> </w:t>
      </w:r>
      <w:r>
        <w:rPr>
          <w:rFonts w:cs="Times New Roman,Bold"/>
          <w:b/>
          <w:bCs/>
          <w:color w:val="000000"/>
          <w:lang w:val="en-US"/>
        </w:rPr>
        <w:t>and</w:t>
      </w:r>
      <w:r w:rsidRPr="00B20ADB">
        <w:rPr>
          <w:rFonts w:cs="Times New Roman,Bold"/>
          <w:b/>
          <w:bCs/>
          <w:color w:val="000000"/>
          <w:lang w:val="en-US"/>
        </w:rPr>
        <w:t xml:space="preserve"> </w:t>
      </w:r>
      <w:r>
        <w:rPr>
          <w:rFonts w:cs="Times New Roman,Bold"/>
          <w:b/>
          <w:bCs/>
          <w:color w:val="000000"/>
          <w:lang w:val="en-US"/>
        </w:rPr>
        <w:t>theory of computation</w:t>
      </w:r>
      <w:r w:rsidRPr="00B20ADB">
        <w:rPr>
          <w:rFonts w:cs="Times New Roman,Bold"/>
          <w:b/>
          <w:bCs/>
          <w:color w:val="000000"/>
          <w:lang w:val="en-US"/>
        </w:rPr>
        <w:t>.</w:t>
      </w:r>
      <w:proofErr w:type="gramEnd"/>
      <w:r w:rsidRPr="00B20ADB">
        <w:rPr>
          <w:rFonts w:cs="Times New Roman,Bold"/>
          <w:b/>
          <w:bCs/>
          <w:color w:val="000000"/>
          <w:lang w:val="en-US"/>
        </w:rPr>
        <w:t xml:space="preserve"> </w:t>
      </w:r>
      <w:proofErr w:type="gramStart"/>
      <w:r w:rsidR="007B3670" w:rsidRPr="007B3670">
        <w:rPr>
          <w:rFonts w:cs="Times New Roman,Bold"/>
          <w:b/>
          <w:bCs/>
          <w:color w:val="000000"/>
          <w:lang w:val="en-US"/>
        </w:rPr>
        <w:t>(</w:t>
      </w:r>
      <w:r w:rsidR="007B3670">
        <w:rPr>
          <w:rFonts w:cs="Times New Roman,Bold"/>
          <w:b/>
          <w:bCs/>
          <w:color w:val="000000"/>
        </w:rPr>
        <w:t>4</w:t>
      </w:r>
      <w:r w:rsidR="007B3670" w:rsidRPr="007B3670">
        <w:rPr>
          <w:rFonts w:cs="Times New Roman,Bold"/>
          <w:b/>
          <w:bCs/>
          <w:color w:val="000000"/>
          <w:lang w:val="en-US"/>
        </w:rPr>
        <w:t xml:space="preserve"> </w:t>
      </w:r>
      <w:proofErr w:type="spellStart"/>
      <w:r w:rsidR="007B3670" w:rsidRPr="007B3670">
        <w:rPr>
          <w:rFonts w:cs="Times New Roman,Bold"/>
          <w:b/>
          <w:bCs/>
          <w:color w:val="000000"/>
          <w:lang w:val="en-US"/>
        </w:rPr>
        <w:t>lec</w:t>
      </w:r>
      <w:proofErr w:type="spellEnd"/>
      <w:r w:rsidR="007B3670" w:rsidRPr="007B3670">
        <w:rPr>
          <w:rFonts w:cs="Times New Roman,Bold"/>
          <w:b/>
          <w:bCs/>
          <w:color w:val="000000"/>
          <w:lang w:val="en-US"/>
        </w:rPr>
        <w:t>.</w:t>
      </w:r>
      <w:proofErr w:type="gramEnd"/>
      <w:r w:rsidR="007B3670" w:rsidRPr="007B3670">
        <w:rPr>
          <w:rFonts w:cs="Times New Roman,Bold"/>
          <w:b/>
          <w:bCs/>
          <w:color w:val="000000"/>
          <w:lang w:val="en-US"/>
        </w:rPr>
        <w:t xml:space="preserve"> +</w:t>
      </w:r>
      <w:r w:rsidR="007B3670">
        <w:rPr>
          <w:rFonts w:cs="Times New Roman,Bold"/>
          <w:b/>
          <w:bCs/>
          <w:color w:val="000000"/>
        </w:rPr>
        <w:t>4</w:t>
      </w:r>
      <w:r w:rsidR="007B3670" w:rsidRPr="007B3670">
        <w:rPr>
          <w:rFonts w:cs="Times New Roman,Bold"/>
          <w:b/>
          <w:bCs/>
          <w:color w:val="000000"/>
          <w:lang w:val="en-US"/>
        </w:rPr>
        <w:t xml:space="preserve"> </w:t>
      </w:r>
      <w:proofErr w:type="spellStart"/>
      <w:r w:rsidR="007B3670" w:rsidRPr="007B3670">
        <w:rPr>
          <w:rFonts w:cs="Times New Roman,Bold"/>
          <w:b/>
          <w:bCs/>
          <w:color w:val="000000"/>
          <w:lang w:val="en-US"/>
        </w:rPr>
        <w:t>prac</w:t>
      </w:r>
      <w:proofErr w:type="spellEnd"/>
      <w:r w:rsidR="007B3670" w:rsidRPr="007B3670">
        <w:rPr>
          <w:rFonts w:cs="Times New Roman,Bold"/>
          <w:b/>
          <w:bCs/>
          <w:color w:val="000000"/>
          <w:lang w:val="en-US"/>
        </w:rPr>
        <w:t xml:space="preserve">. </w:t>
      </w:r>
      <w:proofErr w:type="gramStart"/>
      <w:r w:rsidR="007B3670" w:rsidRPr="007B3670">
        <w:rPr>
          <w:rFonts w:cs="Times New Roman,Bold"/>
          <w:b/>
          <w:bCs/>
          <w:color w:val="000000"/>
          <w:lang w:val="en-US"/>
        </w:rPr>
        <w:t>hrs</w:t>
      </w:r>
      <w:proofErr w:type="gramEnd"/>
      <w:r w:rsidR="007B3670" w:rsidRPr="007B3670">
        <w:rPr>
          <w:rFonts w:cs="Times New Roman,Bold"/>
          <w:b/>
          <w:bCs/>
          <w:color w:val="000000"/>
          <w:lang w:val="en-US"/>
        </w:rPr>
        <w:t>.)</w:t>
      </w:r>
    </w:p>
    <w:p w:rsidR="000E7144" w:rsidRPr="00784AB6" w:rsidRDefault="000E7144" w:rsidP="00494363">
      <w:pPr>
        <w:numPr>
          <w:ilvl w:val="0"/>
          <w:numId w:val="36"/>
        </w:numPr>
        <w:spacing w:before="120" w:after="120"/>
        <w:rPr>
          <w:i/>
          <w:u w:val="single"/>
        </w:rPr>
      </w:pPr>
      <w:r w:rsidRPr="00784AB6">
        <w:rPr>
          <w:i/>
          <w:u w:val="single"/>
          <w:lang w:val="en-US"/>
        </w:rPr>
        <w:t>Topic outline</w:t>
      </w:r>
      <w:r w:rsidRPr="00784AB6">
        <w:rPr>
          <w:i/>
          <w:u w:val="single"/>
        </w:rPr>
        <w:t xml:space="preserve">: </w:t>
      </w:r>
    </w:p>
    <w:p w:rsidR="000E7144" w:rsidRDefault="000E7144" w:rsidP="00494363">
      <w:pPr>
        <w:numPr>
          <w:ilvl w:val="0"/>
          <w:numId w:val="37"/>
        </w:numPr>
        <w:tabs>
          <w:tab w:val="left" w:pos="252"/>
        </w:tabs>
        <w:spacing w:before="120" w:after="120"/>
        <w:rPr>
          <w:lang w:val="en-US"/>
        </w:rPr>
      </w:pPr>
      <w:r>
        <w:rPr>
          <w:lang w:val="en-US"/>
        </w:rPr>
        <w:t xml:space="preserve">The language of predicate logic: syntax and semantics. </w:t>
      </w:r>
    </w:p>
    <w:p w:rsidR="000E7144" w:rsidRDefault="000E7144" w:rsidP="00494363">
      <w:pPr>
        <w:numPr>
          <w:ilvl w:val="0"/>
          <w:numId w:val="37"/>
        </w:numPr>
        <w:tabs>
          <w:tab w:val="left" w:pos="252"/>
        </w:tabs>
        <w:spacing w:before="120" w:after="120"/>
        <w:rPr>
          <w:lang w:val="en-US"/>
        </w:rPr>
      </w:pPr>
      <w:r>
        <w:rPr>
          <w:lang w:val="en-US"/>
        </w:rPr>
        <w:t>Logical consequence and equivalence. Equivalent transformations for predicate logic formulae.</w:t>
      </w:r>
    </w:p>
    <w:p w:rsidR="000E7144" w:rsidRDefault="000E7144" w:rsidP="00494363">
      <w:pPr>
        <w:numPr>
          <w:ilvl w:val="0"/>
          <w:numId w:val="37"/>
        </w:numPr>
        <w:tabs>
          <w:tab w:val="left" w:pos="252"/>
        </w:tabs>
        <w:spacing w:before="120" w:after="120"/>
        <w:rPr>
          <w:lang w:val="en-US"/>
        </w:rPr>
      </w:pPr>
      <w:r>
        <w:rPr>
          <w:lang w:val="en-US"/>
        </w:rPr>
        <w:t>The natural deductive system for predicate logic: axioms and deductive rules. Soundness and completeness of natural deductive axiomatic.</w:t>
      </w:r>
    </w:p>
    <w:p w:rsidR="000E7144" w:rsidRDefault="000E7144" w:rsidP="00494363">
      <w:pPr>
        <w:numPr>
          <w:ilvl w:val="0"/>
          <w:numId w:val="37"/>
        </w:numPr>
        <w:tabs>
          <w:tab w:val="left" w:pos="252"/>
        </w:tabs>
        <w:spacing w:before="120" w:after="120"/>
        <w:rPr>
          <w:lang w:val="en-US"/>
        </w:rPr>
      </w:pPr>
      <w:r>
        <w:rPr>
          <w:lang w:val="en-US"/>
        </w:rPr>
        <w:t>Decidable</w:t>
      </w:r>
      <w:r w:rsidRPr="005D18A8">
        <w:rPr>
          <w:lang w:val="en-US"/>
        </w:rPr>
        <w:t xml:space="preserve"> </w:t>
      </w:r>
      <w:r>
        <w:rPr>
          <w:lang w:val="en-US"/>
        </w:rPr>
        <w:t>and</w:t>
      </w:r>
      <w:r w:rsidRPr="005D18A8">
        <w:rPr>
          <w:lang w:val="en-US"/>
        </w:rPr>
        <w:t xml:space="preserve"> </w:t>
      </w:r>
      <w:proofErr w:type="spellStart"/>
      <w:r>
        <w:rPr>
          <w:lang w:val="en-US"/>
        </w:rPr>
        <w:t>undecidable</w:t>
      </w:r>
      <w:proofErr w:type="spellEnd"/>
      <w:r w:rsidRPr="005D18A8">
        <w:rPr>
          <w:lang w:val="en-US"/>
        </w:rPr>
        <w:t xml:space="preserve"> </w:t>
      </w:r>
      <w:r>
        <w:rPr>
          <w:lang w:val="en-US"/>
        </w:rPr>
        <w:t>problems</w:t>
      </w:r>
      <w:r w:rsidRPr="005D18A8">
        <w:rPr>
          <w:lang w:val="en-US"/>
        </w:rPr>
        <w:t xml:space="preserve">. </w:t>
      </w:r>
      <w:r>
        <w:rPr>
          <w:lang w:val="en-US"/>
        </w:rPr>
        <w:t xml:space="preserve">Examples of decidable and </w:t>
      </w:r>
      <w:proofErr w:type="spellStart"/>
      <w:r>
        <w:rPr>
          <w:lang w:val="en-US"/>
        </w:rPr>
        <w:t>undecidable</w:t>
      </w:r>
      <w:proofErr w:type="spellEnd"/>
      <w:r>
        <w:rPr>
          <w:lang w:val="en-US"/>
        </w:rPr>
        <w:t xml:space="preserve"> problems. Dedu</w:t>
      </w:r>
      <w:r>
        <w:rPr>
          <w:lang w:val="en-US"/>
        </w:rPr>
        <w:t>c</w:t>
      </w:r>
      <w:r>
        <w:rPr>
          <w:lang w:val="en-US"/>
        </w:rPr>
        <w:t>ibility problem for predicate logic. The notion of reducibility. Rice theorem.</w:t>
      </w:r>
    </w:p>
    <w:p w:rsidR="000E7144" w:rsidRPr="005D18A8" w:rsidRDefault="000E7144" w:rsidP="00494363">
      <w:pPr>
        <w:numPr>
          <w:ilvl w:val="0"/>
          <w:numId w:val="37"/>
        </w:numPr>
        <w:tabs>
          <w:tab w:val="left" w:pos="252"/>
        </w:tabs>
        <w:spacing w:before="120" w:after="120"/>
        <w:rPr>
          <w:lang w:val="en-US"/>
        </w:rPr>
      </w:pPr>
      <w:r>
        <w:rPr>
          <w:lang w:val="en-US"/>
        </w:rPr>
        <w:t>Computational complexity. Decision problems as formal languages. Time</w:t>
      </w:r>
      <w:r w:rsidRPr="005D18A8">
        <w:rPr>
          <w:lang w:val="en-US"/>
        </w:rPr>
        <w:t xml:space="preserve"> </w:t>
      </w:r>
      <w:r>
        <w:rPr>
          <w:lang w:val="en-US"/>
        </w:rPr>
        <w:t>complexity</w:t>
      </w:r>
      <w:r w:rsidRPr="005D18A8">
        <w:rPr>
          <w:lang w:val="en-US"/>
        </w:rPr>
        <w:t xml:space="preserve">. </w:t>
      </w:r>
      <w:r>
        <w:rPr>
          <w:lang w:val="en-US"/>
        </w:rPr>
        <w:t>Co</w:t>
      </w:r>
      <w:r>
        <w:rPr>
          <w:lang w:val="en-US"/>
        </w:rPr>
        <w:t>m</w:t>
      </w:r>
      <w:r>
        <w:rPr>
          <w:lang w:val="en-US"/>
        </w:rPr>
        <w:t>plexity</w:t>
      </w:r>
      <w:r w:rsidRPr="005D18A8">
        <w:rPr>
          <w:lang w:val="en-US"/>
        </w:rPr>
        <w:t xml:space="preserve"> </w:t>
      </w:r>
      <w:r>
        <w:rPr>
          <w:lang w:val="en-US"/>
        </w:rPr>
        <w:t>classes</w:t>
      </w:r>
      <w:r w:rsidRPr="005D18A8">
        <w:rPr>
          <w:lang w:val="en-US"/>
        </w:rPr>
        <w:t xml:space="preserve">. </w:t>
      </w:r>
      <w:r>
        <w:rPr>
          <w:lang w:val="en-US"/>
        </w:rPr>
        <w:t>Reductions</w:t>
      </w:r>
      <w:r w:rsidRPr="005D18A8">
        <w:rPr>
          <w:lang w:val="en-US"/>
        </w:rPr>
        <w:t xml:space="preserve">. </w:t>
      </w:r>
      <w:r>
        <w:rPr>
          <w:lang w:val="en-US"/>
        </w:rPr>
        <w:t>NP</w:t>
      </w:r>
      <w:r w:rsidRPr="005D18A8">
        <w:rPr>
          <w:lang w:val="en-US"/>
        </w:rPr>
        <w:t>-</w:t>
      </w:r>
      <w:r>
        <w:rPr>
          <w:lang w:val="en-US"/>
        </w:rPr>
        <w:t>hard</w:t>
      </w:r>
      <w:r w:rsidRPr="005D18A8">
        <w:rPr>
          <w:lang w:val="en-US"/>
        </w:rPr>
        <w:t xml:space="preserve"> </w:t>
      </w:r>
      <w:r>
        <w:rPr>
          <w:lang w:val="en-US"/>
        </w:rPr>
        <w:t>and</w:t>
      </w:r>
      <w:r w:rsidRPr="005D18A8">
        <w:rPr>
          <w:lang w:val="en-US"/>
        </w:rPr>
        <w:t xml:space="preserve"> </w:t>
      </w:r>
      <w:r>
        <w:rPr>
          <w:lang w:val="en-US"/>
        </w:rPr>
        <w:t>NP</w:t>
      </w:r>
      <w:r w:rsidRPr="005D18A8">
        <w:rPr>
          <w:lang w:val="en-US"/>
        </w:rPr>
        <w:t>-</w:t>
      </w:r>
      <w:r>
        <w:rPr>
          <w:lang w:val="en-US"/>
        </w:rPr>
        <w:t>complete</w:t>
      </w:r>
      <w:r w:rsidRPr="005D18A8">
        <w:rPr>
          <w:lang w:val="en-US"/>
        </w:rPr>
        <w:t xml:space="preserve"> </w:t>
      </w:r>
      <w:r>
        <w:rPr>
          <w:lang w:val="en-US"/>
        </w:rPr>
        <w:t>problems</w:t>
      </w:r>
      <w:r w:rsidRPr="005D18A8">
        <w:rPr>
          <w:lang w:val="en-US"/>
        </w:rPr>
        <w:t xml:space="preserve">. </w:t>
      </w:r>
    </w:p>
    <w:p w:rsidR="000E7144" w:rsidRPr="007965C5" w:rsidRDefault="000E7144" w:rsidP="00494363">
      <w:pPr>
        <w:numPr>
          <w:ilvl w:val="0"/>
          <w:numId w:val="36"/>
        </w:numPr>
        <w:spacing w:before="120" w:after="120"/>
        <w:rPr>
          <w:i/>
          <w:u w:val="single"/>
        </w:rPr>
      </w:pPr>
      <w:r w:rsidRPr="007965C5">
        <w:rPr>
          <w:i/>
          <w:u w:val="single"/>
          <w:lang w:val="en-US"/>
        </w:rPr>
        <w:t>Main references/books/reading</w:t>
      </w:r>
      <w:r w:rsidRPr="007965C5">
        <w:rPr>
          <w:i/>
          <w:u w:val="single"/>
        </w:rPr>
        <w:t>:</w:t>
      </w:r>
    </w:p>
    <w:p w:rsidR="000E7144" w:rsidRDefault="000E7144" w:rsidP="00494363">
      <w:pPr>
        <w:pStyle w:val="Default"/>
        <w:numPr>
          <w:ilvl w:val="0"/>
          <w:numId w:val="15"/>
        </w:numPr>
        <w:spacing w:before="120" w:after="120"/>
        <w:rPr>
          <w:lang w:val="en-US"/>
        </w:rPr>
      </w:pPr>
      <w:r w:rsidRPr="0099536F">
        <w:rPr>
          <w:lang w:val="en-US"/>
        </w:rPr>
        <w:t>Singh A.</w:t>
      </w:r>
      <w:r>
        <w:rPr>
          <w:lang w:val="en-US"/>
        </w:rPr>
        <w:t xml:space="preserve"> </w:t>
      </w:r>
      <w:r w:rsidRPr="0099536F">
        <w:rPr>
          <w:lang w:val="en-US"/>
        </w:rPr>
        <w:t>Elements of Computation</w:t>
      </w:r>
      <w:r>
        <w:rPr>
          <w:lang w:val="en-US"/>
        </w:rPr>
        <w:t xml:space="preserve"> </w:t>
      </w:r>
      <w:r w:rsidRPr="0099536F">
        <w:rPr>
          <w:lang w:val="en-US"/>
        </w:rPr>
        <w:t>Theory</w:t>
      </w:r>
      <w:r>
        <w:rPr>
          <w:lang w:val="en-US"/>
        </w:rPr>
        <w:t>. Springer</w:t>
      </w:r>
      <w:r w:rsidRPr="00CB6FBD">
        <w:t>-</w:t>
      </w:r>
      <w:proofErr w:type="spellStart"/>
      <w:r>
        <w:rPr>
          <w:lang w:val="en-US"/>
        </w:rPr>
        <w:t>Verlag</w:t>
      </w:r>
      <w:proofErr w:type="spellEnd"/>
      <w:r w:rsidRPr="00CB6FBD">
        <w:t xml:space="preserve">, 2009. – 422 </w:t>
      </w:r>
      <w:r>
        <w:rPr>
          <w:lang w:val="en-US"/>
        </w:rPr>
        <w:t>p</w:t>
      </w:r>
      <w:r w:rsidRPr="00CB6FBD">
        <w:t>.</w:t>
      </w:r>
    </w:p>
    <w:p w:rsidR="000E7144" w:rsidRPr="00917736" w:rsidRDefault="000E7144" w:rsidP="00494363">
      <w:pPr>
        <w:pStyle w:val="Default"/>
        <w:numPr>
          <w:ilvl w:val="0"/>
          <w:numId w:val="15"/>
        </w:numPr>
        <w:spacing w:before="120" w:after="120"/>
        <w:rPr>
          <w:lang w:val="en-US"/>
        </w:rPr>
      </w:pPr>
      <w:r w:rsidRPr="00917736">
        <w:rPr>
          <w:lang w:val="de-DE"/>
        </w:rPr>
        <w:t xml:space="preserve">Michael R. A. Huth, Mark D. Ryan. </w:t>
      </w:r>
      <w:r w:rsidRPr="00917736">
        <w:rPr>
          <w:rStyle w:val="af9"/>
          <w:lang w:val="en-US"/>
        </w:rPr>
        <w:t xml:space="preserve">Logic in Computer Science – </w:t>
      </w:r>
      <w:proofErr w:type="spellStart"/>
      <w:r w:rsidRPr="00917736">
        <w:rPr>
          <w:rStyle w:val="af9"/>
          <w:lang w:val="en-US"/>
        </w:rPr>
        <w:t>modelling</w:t>
      </w:r>
      <w:proofErr w:type="spellEnd"/>
      <w:r w:rsidRPr="00917736">
        <w:rPr>
          <w:rStyle w:val="af9"/>
          <w:lang w:val="en-US"/>
        </w:rPr>
        <w:t xml:space="preserve"> and reasoning about systems. –</w:t>
      </w:r>
      <w:r w:rsidRPr="00917736">
        <w:rPr>
          <w:lang w:val="en-US"/>
        </w:rPr>
        <w:t xml:space="preserve"> Cambridge University Press, 2004, 427 pages.</w:t>
      </w:r>
    </w:p>
    <w:p w:rsidR="000E7144" w:rsidRDefault="000E7144" w:rsidP="00494363">
      <w:pPr>
        <w:pStyle w:val="Default"/>
        <w:numPr>
          <w:ilvl w:val="0"/>
          <w:numId w:val="15"/>
        </w:numPr>
        <w:spacing w:before="120" w:after="120"/>
        <w:rPr>
          <w:lang w:val="en-US"/>
        </w:rPr>
      </w:pPr>
      <w:r w:rsidRPr="007F0439">
        <w:t xml:space="preserve">Колмогоров А.Н., </w:t>
      </w:r>
      <w:proofErr w:type="spellStart"/>
      <w:r w:rsidRPr="007F0439">
        <w:t>Драгалин</w:t>
      </w:r>
      <w:proofErr w:type="spellEnd"/>
      <w:r w:rsidRPr="007F0439">
        <w:t xml:space="preserve"> А.Г. Математическая логика.</w:t>
      </w:r>
      <w:r>
        <w:t xml:space="preserve"> –</w:t>
      </w:r>
      <w:r w:rsidRPr="007F0439">
        <w:t xml:space="preserve"> М.: </w:t>
      </w:r>
      <w:proofErr w:type="spellStart"/>
      <w:r w:rsidRPr="007F0439">
        <w:t>КомКнига</w:t>
      </w:r>
      <w:proofErr w:type="spellEnd"/>
      <w:r w:rsidRPr="007F0439">
        <w:t xml:space="preserve">, 2006. 240 с. </w:t>
      </w:r>
    </w:p>
    <w:p w:rsidR="000E7144" w:rsidRPr="007965C5" w:rsidRDefault="000E7144" w:rsidP="00494363">
      <w:pPr>
        <w:numPr>
          <w:ilvl w:val="0"/>
          <w:numId w:val="36"/>
        </w:numPr>
        <w:spacing w:before="120" w:after="120"/>
        <w:rPr>
          <w:i/>
          <w:u w:val="single"/>
        </w:rPr>
      </w:pPr>
      <w:r w:rsidRPr="007965C5">
        <w:rPr>
          <w:i/>
          <w:u w:val="single"/>
          <w:lang w:val="en-US"/>
        </w:rPr>
        <w:t>Additional references/books/reading</w:t>
      </w:r>
      <w:r w:rsidRPr="007965C5">
        <w:rPr>
          <w:i/>
          <w:u w:val="single"/>
        </w:rPr>
        <w:t>:</w:t>
      </w:r>
    </w:p>
    <w:p w:rsidR="000E7144" w:rsidRDefault="000E7144" w:rsidP="00494363">
      <w:pPr>
        <w:numPr>
          <w:ilvl w:val="0"/>
          <w:numId w:val="16"/>
        </w:numPr>
        <w:autoSpaceDE w:val="0"/>
        <w:autoSpaceDN w:val="0"/>
        <w:adjustRightInd w:val="0"/>
        <w:spacing w:before="120" w:after="120"/>
        <w:rPr>
          <w:color w:val="000000"/>
        </w:rPr>
      </w:pPr>
      <w:proofErr w:type="spellStart"/>
      <w:r>
        <w:rPr>
          <w:color w:val="000000"/>
        </w:rPr>
        <w:t>Непейвода</w:t>
      </w:r>
      <w:proofErr w:type="spellEnd"/>
      <w:r>
        <w:rPr>
          <w:color w:val="000000"/>
        </w:rPr>
        <w:t xml:space="preserve"> Н.Н. Прикладная логика. – Новосибирск: Изд-во </w:t>
      </w:r>
      <w:proofErr w:type="spellStart"/>
      <w:r>
        <w:rPr>
          <w:color w:val="000000"/>
        </w:rPr>
        <w:t>Новосиб</w:t>
      </w:r>
      <w:proofErr w:type="spellEnd"/>
      <w:r>
        <w:rPr>
          <w:color w:val="000000"/>
        </w:rPr>
        <w:t xml:space="preserve">. Ун-та, 2000. – 521 </w:t>
      </w:r>
      <w:proofErr w:type="gramStart"/>
      <w:r>
        <w:rPr>
          <w:color w:val="000000"/>
        </w:rPr>
        <w:t>с</w:t>
      </w:r>
      <w:proofErr w:type="gramEnd"/>
      <w:r>
        <w:rPr>
          <w:color w:val="000000"/>
        </w:rPr>
        <w:t>.</w:t>
      </w:r>
    </w:p>
    <w:p w:rsidR="000E7144" w:rsidRDefault="000E7144" w:rsidP="00494363">
      <w:pPr>
        <w:pStyle w:val="Default"/>
        <w:numPr>
          <w:ilvl w:val="0"/>
          <w:numId w:val="16"/>
        </w:numPr>
        <w:spacing w:before="120" w:after="120"/>
        <w:rPr>
          <w:rFonts w:ascii="TimesNewRoman" w:hAnsi="TimesNewRoman" w:cs="TimesNewRoman"/>
        </w:rPr>
      </w:pPr>
      <w:proofErr w:type="spellStart"/>
      <w:r w:rsidRPr="005C7E73">
        <w:rPr>
          <w:rFonts w:ascii="TimesNewRoman" w:hAnsi="TimesNewRoman" w:cs="TimesNewRoman"/>
        </w:rPr>
        <w:t>Хопкрофт</w:t>
      </w:r>
      <w:proofErr w:type="spellEnd"/>
      <w:r w:rsidRPr="005C7E73">
        <w:rPr>
          <w:rFonts w:ascii="TimesNewRoman" w:hAnsi="TimesNewRoman" w:cs="TimesNewRoman"/>
        </w:rPr>
        <w:t xml:space="preserve"> Дж., </w:t>
      </w:r>
      <w:proofErr w:type="spellStart"/>
      <w:r w:rsidRPr="005C7E73">
        <w:rPr>
          <w:rFonts w:ascii="TimesNewRoman" w:hAnsi="TimesNewRoman" w:cs="TimesNewRoman"/>
        </w:rPr>
        <w:t>Мотвани</w:t>
      </w:r>
      <w:proofErr w:type="spellEnd"/>
      <w:r w:rsidRPr="005C7E73">
        <w:rPr>
          <w:rFonts w:ascii="TimesNewRoman" w:hAnsi="TimesNewRoman" w:cs="TimesNewRoman"/>
        </w:rPr>
        <w:t xml:space="preserve"> Р., Ульман Дж. Введение в теорию автоматов, языков и вычи</w:t>
      </w:r>
      <w:r w:rsidRPr="005C7E73">
        <w:rPr>
          <w:rFonts w:ascii="TimesNewRoman" w:hAnsi="TimesNewRoman" w:cs="TimesNewRoman"/>
        </w:rPr>
        <w:t>с</w:t>
      </w:r>
      <w:r w:rsidRPr="005C7E73">
        <w:rPr>
          <w:rFonts w:ascii="TimesNewRoman" w:hAnsi="TimesNewRoman" w:cs="TimesNewRoman"/>
        </w:rPr>
        <w:t xml:space="preserve">лений: Пер. с англ. - М.: Издательский дом "Вильямс", 2008. </w:t>
      </w:r>
      <w:r w:rsidRPr="004C1EFC">
        <w:t xml:space="preserve">528 </w:t>
      </w:r>
      <w:r w:rsidRPr="004C1EFC">
        <w:rPr>
          <w:lang w:val="en-US"/>
        </w:rPr>
        <w:t>c</w:t>
      </w:r>
      <w:r w:rsidRPr="004C1EFC">
        <w:t>.</w:t>
      </w:r>
    </w:p>
    <w:p w:rsidR="000E7144" w:rsidRDefault="000E7144" w:rsidP="00494363">
      <w:pPr>
        <w:pStyle w:val="Default"/>
        <w:numPr>
          <w:ilvl w:val="0"/>
          <w:numId w:val="16"/>
        </w:numPr>
        <w:spacing w:before="120" w:after="120"/>
      </w:pPr>
      <w:proofErr w:type="spellStart"/>
      <w:r w:rsidRPr="005C7E73">
        <w:t>Булос</w:t>
      </w:r>
      <w:proofErr w:type="spellEnd"/>
      <w:r w:rsidRPr="005C7E73">
        <w:t xml:space="preserve"> Дж., </w:t>
      </w:r>
      <w:proofErr w:type="spellStart"/>
      <w:r w:rsidRPr="005C7E73">
        <w:t>Джеффри</w:t>
      </w:r>
      <w:proofErr w:type="spellEnd"/>
      <w:r w:rsidRPr="005C7E73">
        <w:t xml:space="preserve"> Р. Вычислимость и логика. М., Мир, 1994. </w:t>
      </w:r>
    </w:p>
    <w:p w:rsidR="000E7144" w:rsidRDefault="000E7144" w:rsidP="00494363">
      <w:pPr>
        <w:numPr>
          <w:ilvl w:val="0"/>
          <w:numId w:val="16"/>
        </w:numPr>
        <w:autoSpaceDE w:val="0"/>
        <w:autoSpaceDN w:val="0"/>
        <w:adjustRightInd w:val="0"/>
        <w:spacing w:before="120" w:after="120"/>
        <w:rPr>
          <w:color w:val="000000"/>
        </w:rPr>
      </w:pPr>
      <w:proofErr w:type="spellStart"/>
      <w:r w:rsidRPr="005C7E73">
        <w:rPr>
          <w:color w:val="000000"/>
        </w:rPr>
        <w:t>Дехтярь</w:t>
      </w:r>
      <w:proofErr w:type="spellEnd"/>
      <w:r w:rsidRPr="005C7E73">
        <w:rPr>
          <w:color w:val="000000"/>
        </w:rPr>
        <w:t xml:space="preserve"> М.И. Лекции по дискретной математике. / М.: Интернет-Университет Информ</w:t>
      </w:r>
      <w:r w:rsidRPr="005C7E73">
        <w:rPr>
          <w:color w:val="000000"/>
        </w:rPr>
        <w:t>а</w:t>
      </w:r>
      <w:r w:rsidRPr="005C7E73">
        <w:rPr>
          <w:color w:val="000000"/>
        </w:rPr>
        <w:t xml:space="preserve">ционных Технологий; БИНОМ. Лаборатория знаний, 2007. </w:t>
      </w:r>
    </w:p>
    <w:p w:rsidR="000E7144" w:rsidRPr="007B3670" w:rsidRDefault="000E7144" w:rsidP="00494363">
      <w:pPr>
        <w:pStyle w:val="Default"/>
        <w:numPr>
          <w:ilvl w:val="0"/>
          <w:numId w:val="16"/>
        </w:numPr>
        <w:spacing w:before="120" w:after="120"/>
      </w:pPr>
      <w:proofErr w:type="spellStart"/>
      <w:r w:rsidRPr="00BC74BE">
        <w:t>Грис</w:t>
      </w:r>
      <w:proofErr w:type="spellEnd"/>
      <w:r w:rsidRPr="00BC74BE">
        <w:t xml:space="preserve"> Д. Наука программирования. – М.: Мир, 1984. – 416 </w:t>
      </w:r>
      <w:proofErr w:type="gramStart"/>
      <w:r w:rsidRPr="00BC74BE">
        <w:t>с</w:t>
      </w:r>
      <w:proofErr w:type="gramEnd"/>
      <w:r w:rsidRPr="00BC74BE">
        <w:t>.</w:t>
      </w:r>
    </w:p>
    <w:p w:rsidR="007B3670" w:rsidRPr="007B3670" w:rsidRDefault="007B3670" w:rsidP="007B3670">
      <w:pPr>
        <w:pStyle w:val="Default"/>
        <w:spacing w:before="120" w:after="120"/>
        <w:ind w:left="360"/>
        <w:rPr>
          <w:lang w:val="en-US"/>
        </w:rPr>
      </w:pPr>
      <w:r>
        <w:rPr>
          <w:lang w:val="en-US"/>
        </w:rPr>
        <w:t>Practical study: solving problems, using software tools for modeling and analysis of parallel and distributed systems.</w:t>
      </w:r>
    </w:p>
    <w:p w:rsidR="000E7144" w:rsidRDefault="000E7144" w:rsidP="000E7144">
      <w:pPr>
        <w:autoSpaceDE w:val="0"/>
        <w:autoSpaceDN w:val="0"/>
        <w:adjustRightInd w:val="0"/>
        <w:spacing w:before="100" w:beforeAutospacing="1" w:after="100" w:afterAutospacing="1"/>
        <w:rPr>
          <w:lang w:val="en-US"/>
        </w:rPr>
      </w:pPr>
      <w:proofErr w:type="gramStart"/>
      <w:r w:rsidRPr="00E00083">
        <w:rPr>
          <w:b/>
          <w:sz w:val="28"/>
          <w:szCs w:val="28"/>
          <w:lang w:val="en-US"/>
        </w:rPr>
        <w:lastRenderedPageBreak/>
        <w:t>Topic</w:t>
      </w:r>
      <w:r>
        <w:rPr>
          <w:b/>
          <w:sz w:val="28"/>
          <w:szCs w:val="28"/>
          <w:lang w:val="en-US"/>
        </w:rPr>
        <w:t xml:space="preserve"> 10</w:t>
      </w:r>
      <w:r w:rsidRPr="009F4438">
        <w:rPr>
          <w:rFonts w:ascii="Times New Roman,Bold" w:hAnsi="Times New Roman,Bold" w:cs="Times New Roman,Bold"/>
          <w:b/>
          <w:bCs/>
          <w:color w:val="000000"/>
          <w:lang w:val="en-US"/>
        </w:rPr>
        <w:t>.</w:t>
      </w:r>
      <w:proofErr w:type="gramEnd"/>
      <w:r w:rsidRPr="009F4438">
        <w:rPr>
          <w:rFonts w:ascii="Times New Roman,Bold" w:hAnsi="Times New Roman,Bold" w:cs="Times New Roman,Bold"/>
          <w:b/>
          <w:bCs/>
          <w:color w:val="000000"/>
          <w:lang w:val="en-US"/>
        </w:rPr>
        <w:t xml:space="preserve"> </w:t>
      </w:r>
      <w:proofErr w:type="gramStart"/>
      <w:r w:rsidRPr="0051300F">
        <w:rPr>
          <w:b/>
          <w:lang w:val="en-US"/>
        </w:rPr>
        <w:t>Temporal logics LTL and CTL.</w:t>
      </w:r>
      <w:proofErr w:type="gramEnd"/>
      <w:r w:rsidR="007B3670" w:rsidRPr="007B3670">
        <w:rPr>
          <w:lang w:val="en-US"/>
        </w:rPr>
        <w:t xml:space="preserve"> </w:t>
      </w:r>
      <w:proofErr w:type="gramStart"/>
      <w:r w:rsidR="007B3670" w:rsidRPr="007B3670">
        <w:rPr>
          <w:b/>
          <w:lang w:val="en-US"/>
        </w:rPr>
        <w:t>(</w:t>
      </w:r>
      <w:r w:rsidR="007B3670">
        <w:rPr>
          <w:b/>
        </w:rPr>
        <w:t>4</w:t>
      </w:r>
      <w:r w:rsidR="007B3670" w:rsidRPr="007B3670">
        <w:rPr>
          <w:b/>
          <w:lang w:val="en-US"/>
        </w:rPr>
        <w:t xml:space="preserve"> </w:t>
      </w:r>
      <w:proofErr w:type="spellStart"/>
      <w:r w:rsidR="007B3670" w:rsidRPr="007B3670">
        <w:rPr>
          <w:b/>
          <w:lang w:val="en-US"/>
        </w:rPr>
        <w:t>lec</w:t>
      </w:r>
      <w:proofErr w:type="spellEnd"/>
      <w:r w:rsidR="007B3670" w:rsidRPr="007B3670">
        <w:rPr>
          <w:b/>
          <w:lang w:val="en-US"/>
        </w:rPr>
        <w:t>.</w:t>
      </w:r>
      <w:proofErr w:type="gramEnd"/>
      <w:r w:rsidR="007B3670" w:rsidRPr="007B3670">
        <w:rPr>
          <w:b/>
          <w:lang w:val="en-US"/>
        </w:rPr>
        <w:t xml:space="preserve"> +</w:t>
      </w:r>
      <w:r w:rsidR="007B3670">
        <w:rPr>
          <w:b/>
        </w:rPr>
        <w:t>4</w:t>
      </w:r>
      <w:r w:rsidR="007B3670" w:rsidRPr="007B3670">
        <w:rPr>
          <w:b/>
          <w:lang w:val="en-US"/>
        </w:rPr>
        <w:t xml:space="preserve"> </w:t>
      </w:r>
      <w:proofErr w:type="spellStart"/>
      <w:r w:rsidR="007B3670" w:rsidRPr="007B3670">
        <w:rPr>
          <w:b/>
          <w:lang w:val="en-US"/>
        </w:rPr>
        <w:t>prac</w:t>
      </w:r>
      <w:proofErr w:type="spellEnd"/>
      <w:r w:rsidR="007B3670" w:rsidRPr="007B3670">
        <w:rPr>
          <w:b/>
          <w:lang w:val="en-US"/>
        </w:rPr>
        <w:t xml:space="preserve">. </w:t>
      </w:r>
      <w:proofErr w:type="gramStart"/>
      <w:r w:rsidR="007B3670" w:rsidRPr="007B3670">
        <w:rPr>
          <w:b/>
          <w:lang w:val="en-US"/>
        </w:rPr>
        <w:t>hrs</w:t>
      </w:r>
      <w:proofErr w:type="gramEnd"/>
      <w:r w:rsidR="007B3670" w:rsidRPr="007B3670">
        <w:rPr>
          <w:b/>
          <w:lang w:val="en-US"/>
        </w:rPr>
        <w:t>.)</w:t>
      </w:r>
      <w:r w:rsidRPr="0051300F">
        <w:rPr>
          <w:lang w:val="en-US"/>
        </w:rPr>
        <w:t xml:space="preserve"> </w:t>
      </w:r>
    </w:p>
    <w:p w:rsidR="000E7144" w:rsidRPr="00784AB6" w:rsidRDefault="000E7144" w:rsidP="00494363">
      <w:pPr>
        <w:numPr>
          <w:ilvl w:val="0"/>
          <w:numId w:val="36"/>
        </w:numPr>
        <w:spacing w:before="120" w:after="120"/>
        <w:rPr>
          <w:i/>
          <w:u w:val="single"/>
        </w:rPr>
      </w:pPr>
      <w:r w:rsidRPr="00784AB6">
        <w:rPr>
          <w:i/>
          <w:u w:val="single"/>
          <w:lang w:val="en-US"/>
        </w:rPr>
        <w:t>Topic outline</w:t>
      </w:r>
      <w:r w:rsidRPr="00784AB6">
        <w:rPr>
          <w:i/>
          <w:u w:val="single"/>
        </w:rPr>
        <w:t xml:space="preserve">: </w:t>
      </w:r>
    </w:p>
    <w:p w:rsidR="000E7144" w:rsidRDefault="000E7144" w:rsidP="00494363">
      <w:pPr>
        <w:numPr>
          <w:ilvl w:val="0"/>
          <w:numId w:val="37"/>
        </w:numPr>
        <w:tabs>
          <w:tab w:val="left" w:pos="252"/>
        </w:tabs>
        <w:spacing w:before="120" w:after="120"/>
        <w:rPr>
          <w:lang w:val="en-US"/>
        </w:rPr>
      </w:pPr>
      <w:r>
        <w:rPr>
          <w:lang w:val="en-US"/>
        </w:rPr>
        <w:t xml:space="preserve">Model and temporal logics: main </w:t>
      </w:r>
      <w:proofErr w:type="spellStart"/>
      <w:r>
        <w:rPr>
          <w:lang w:val="en-US"/>
        </w:rPr>
        <w:t>consepts</w:t>
      </w:r>
      <w:proofErr w:type="spellEnd"/>
      <w:r>
        <w:rPr>
          <w:lang w:val="en-US"/>
        </w:rPr>
        <w:t>.</w:t>
      </w:r>
    </w:p>
    <w:p w:rsidR="000E7144" w:rsidRDefault="000E7144" w:rsidP="00494363">
      <w:pPr>
        <w:numPr>
          <w:ilvl w:val="0"/>
          <w:numId w:val="37"/>
        </w:numPr>
        <w:tabs>
          <w:tab w:val="left" w:pos="252"/>
        </w:tabs>
        <w:spacing w:before="120" w:after="120"/>
        <w:rPr>
          <w:lang w:val="en-US"/>
        </w:rPr>
      </w:pPr>
      <w:r>
        <w:rPr>
          <w:lang w:val="en-US"/>
        </w:rPr>
        <w:t>Linear Temporal Logic LTL: syntax, semantics, main properties and case studies.</w:t>
      </w:r>
    </w:p>
    <w:p w:rsidR="000E7144" w:rsidRDefault="000E7144" w:rsidP="00494363">
      <w:pPr>
        <w:numPr>
          <w:ilvl w:val="0"/>
          <w:numId w:val="37"/>
        </w:numPr>
        <w:tabs>
          <w:tab w:val="left" w:pos="252"/>
        </w:tabs>
        <w:spacing w:before="120" w:after="120"/>
        <w:rPr>
          <w:lang w:val="en-US"/>
        </w:rPr>
      </w:pPr>
      <w:r>
        <w:rPr>
          <w:lang w:val="en-US"/>
        </w:rPr>
        <w:t xml:space="preserve">Linear time properties: safety, </w:t>
      </w:r>
      <w:proofErr w:type="spellStart"/>
      <w:r>
        <w:rPr>
          <w:lang w:val="en-US"/>
        </w:rPr>
        <w:t>liveness</w:t>
      </w:r>
      <w:proofErr w:type="spellEnd"/>
      <w:r>
        <w:rPr>
          <w:lang w:val="en-US"/>
        </w:rPr>
        <w:t>, decomposition.</w:t>
      </w:r>
    </w:p>
    <w:p w:rsidR="000E7144" w:rsidRDefault="000E7144" w:rsidP="00494363">
      <w:pPr>
        <w:numPr>
          <w:ilvl w:val="0"/>
          <w:numId w:val="37"/>
        </w:numPr>
        <w:tabs>
          <w:tab w:val="left" w:pos="252"/>
        </w:tabs>
        <w:spacing w:before="120" w:after="120"/>
        <w:rPr>
          <w:lang w:val="en-US"/>
        </w:rPr>
      </w:pPr>
      <w:r>
        <w:rPr>
          <w:lang w:val="en-US"/>
        </w:rPr>
        <w:t>Fairness: unconditional, strong and weak fairness.</w:t>
      </w:r>
    </w:p>
    <w:p w:rsidR="000E7144" w:rsidRDefault="000E7144" w:rsidP="00494363">
      <w:pPr>
        <w:numPr>
          <w:ilvl w:val="0"/>
          <w:numId w:val="37"/>
        </w:numPr>
        <w:tabs>
          <w:tab w:val="left" w:pos="252"/>
        </w:tabs>
        <w:spacing w:before="120" w:after="120"/>
        <w:rPr>
          <w:lang w:val="en-US"/>
        </w:rPr>
      </w:pPr>
      <w:r>
        <w:rPr>
          <w:lang w:val="en-US"/>
        </w:rPr>
        <w:t xml:space="preserve">Computational Tree Logic CTL: syntax, semantics, </w:t>
      </w:r>
      <w:proofErr w:type="spellStart"/>
      <w:r>
        <w:rPr>
          <w:lang w:val="en-US"/>
        </w:rPr>
        <w:t>equational</w:t>
      </w:r>
      <w:proofErr w:type="spellEnd"/>
      <w:r>
        <w:rPr>
          <w:lang w:val="en-US"/>
        </w:rPr>
        <w:t xml:space="preserve"> laws.</w:t>
      </w:r>
    </w:p>
    <w:p w:rsidR="000E7144" w:rsidRDefault="000E7144" w:rsidP="00494363">
      <w:pPr>
        <w:numPr>
          <w:ilvl w:val="0"/>
          <w:numId w:val="37"/>
        </w:numPr>
        <w:tabs>
          <w:tab w:val="left" w:pos="252"/>
        </w:tabs>
        <w:spacing w:before="120" w:after="120"/>
        <w:rPr>
          <w:lang w:val="en-US"/>
        </w:rPr>
      </w:pPr>
      <w:r>
        <w:rPr>
          <w:lang w:val="en-US"/>
        </w:rPr>
        <w:t>Comparing LTL and CTL.</w:t>
      </w:r>
    </w:p>
    <w:p w:rsidR="000E7144" w:rsidRPr="007965C5" w:rsidRDefault="000E7144" w:rsidP="00494363">
      <w:pPr>
        <w:numPr>
          <w:ilvl w:val="0"/>
          <w:numId w:val="36"/>
        </w:numPr>
        <w:spacing w:before="120" w:after="120"/>
        <w:rPr>
          <w:i/>
          <w:u w:val="single"/>
        </w:rPr>
      </w:pPr>
      <w:r w:rsidRPr="007965C5">
        <w:rPr>
          <w:i/>
          <w:u w:val="single"/>
          <w:lang w:val="en-US"/>
        </w:rPr>
        <w:t>Main references/books/reading</w:t>
      </w:r>
      <w:r w:rsidRPr="007965C5">
        <w:rPr>
          <w:i/>
          <w:u w:val="single"/>
        </w:rPr>
        <w:t>:</w:t>
      </w:r>
    </w:p>
    <w:p w:rsidR="000E7144" w:rsidRPr="00A26714" w:rsidRDefault="000E7144" w:rsidP="00494363">
      <w:pPr>
        <w:pStyle w:val="Default"/>
        <w:numPr>
          <w:ilvl w:val="0"/>
          <w:numId w:val="23"/>
        </w:numPr>
        <w:spacing w:before="120" w:after="120"/>
        <w:jc w:val="both"/>
      </w:pPr>
      <w:r w:rsidRPr="00556889">
        <w:t>Карпов</w:t>
      </w:r>
      <w:r w:rsidRPr="00556889">
        <w:rPr>
          <w:lang w:val="en-US"/>
        </w:rPr>
        <w:t xml:space="preserve"> </w:t>
      </w:r>
      <w:r w:rsidRPr="00556889">
        <w:t>Ю</w:t>
      </w:r>
      <w:r w:rsidRPr="00556889">
        <w:rPr>
          <w:lang w:val="en-US"/>
        </w:rPr>
        <w:t>.</w:t>
      </w:r>
      <w:r w:rsidRPr="00556889">
        <w:t>Г</w:t>
      </w:r>
      <w:r w:rsidRPr="00556889">
        <w:rPr>
          <w:lang w:val="en-US"/>
        </w:rPr>
        <w:t xml:space="preserve">. MODEL CHECKING. </w:t>
      </w:r>
      <w:r w:rsidRPr="00556889">
        <w:t>Верификация параллельных и распределенных пр</w:t>
      </w:r>
      <w:r w:rsidRPr="00556889">
        <w:t>о</w:t>
      </w:r>
      <w:r w:rsidRPr="00556889">
        <w:t xml:space="preserve">грамм и систем. – СПб.: </w:t>
      </w:r>
      <w:proofErr w:type="spellStart"/>
      <w:r w:rsidRPr="00556889">
        <w:t>БХВ-Петербург</w:t>
      </w:r>
      <w:proofErr w:type="spellEnd"/>
      <w:r w:rsidRPr="00556889">
        <w:t xml:space="preserve">, 2010. – 560 </w:t>
      </w:r>
      <w:proofErr w:type="gramStart"/>
      <w:r w:rsidRPr="00556889">
        <w:t>с</w:t>
      </w:r>
      <w:proofErr w:type="gramEnd"/>
      <w:r w:rsidRPr="00556889">
        <w:t>.</w:t>
      </w:r>
    </w:p>
    <w:p w:rsidR="000E7144" w:rsidRPr="00A26714" w:rsidRDefault="000E7144" w:rsidP="00494363">
      <w:pPr>
        <w:pStyle w:val="Default"/>
        <w:numPr>
          <w:ilvl w:val="0"/>
          <w:numId w:val="23"/>
        </w:numPr>
        <w:spacing w:before="120" w:after="120"/>
        <w:rPr>
          <w:lang w:val="en-US"/>
        </w:rPr>
      </w:pPr>
      <w:r>
        <w:rPr>
          <w:lang w:val="en-US"/>
        </w:rPr>
        <w:t xml:space="preserve">Manna Z., </w:t>
      </w:r>
      <w:proofErr w:type="spellStart"/>
      <w:r>
        <w:rPr>
          <w:lang w:val="en-US"/>
        </w:rPr>
        <w:t>Pnueli</w:t>
      </w:r>
      <w:proofErr w:type="spellEnd"/>
      <w:r>
        <w:rPr>
          <w:lang w:val="en-US"/>
        </w:rPr>
        <w:t xml:space="preserve"> A. The temporal logic of reactive and concurrent systems. – Springer-</w:t>
      </w:r>
      <w:proofErr w:type="spellStart"/>
      <w:r>
        <w:rPr>
          <w:lang w:val="en-US"/>
        </w:rPr>
        <w:t>Verlag</w:t>
      </w:r>
      <w:proofErr w:type="spellEnd"/>
      <w:r>
        <w:rPr>
          <w:lang w:val="en-US"/>
        </w:rPr>
        <w:t>, 1991. 427 p.</w:t>
      </w:r>
    </w:p>
    <w:p w:rsidR="000E7144" w:rsidRPr="007965C5" w:rsidRDefault="000E7144" w:rsidP="00494363">
      <w:pPr>
        <w:numPr>
          <w:ilvl w:val="0"/>
          <w:numId w:val="36"/>
        </w:numPr>
        <w:spacing w:before="120" w:after="120"/>
        <w:rPr>
          <w:i/>
          <w:u w:val="single"/>
        </w:rPr>
      </w:pPr>
      <w:r w:rsidRPr="007965C5">
        <w:rPr>
          <w:i/>
          <w:u w:val="single"/>
          <w:lang w:val="en-US"/>
        </w:rPr>
        <w:t>Additional references/books/reading</w:t>
      </w:r>
      <w:r w:rsidRPr="007965C5">
        <w:rPr>
          <w:i/>
          <w:u w:val="single"/>
        </w:rPr>
        <w:t>:</w:t>
      </w:r>
    </w:p>
    <w:p w:rsidR="000E7144" w:rsidRPr="00831046" w:rsidRDefault="000E7144" w:rsidP="00494363">
      <w:pPr>
        <w:pStyle w:val="Default"/>
        <w:numPr>
          <w:ilvl w:val="0"/>
          <w:numId w:val="33"/>
        </w:numPr>
        <w:spacing w:before="120" w:after="120"/>
        <w:jc w:val="both"/>
        <w:rPr>
          <w:lang w:val="en-US"/>
        </w:rPr>
      </w:pPr>
      <w:r w:rsidRPr="00556889">
        <w:rPr>
          <w:lang w:val="en-US"/>
        </w:rPr>
        <w:t>Schneider</w:t>
      </w:r>
      <w:r w:rsidRPr="00831046">
        <w:rPr>
          <w:lang w:val="en-US"/>
        </w:rPr>
        <w:t xml:space="preserve"> </w:t>
      </w:r>
      <w:r w:rsidRPr="00556889">
        <w:rPr>
          <w:lang w:val="en-US"/>
        </w:rPr>
        <w:t>K</w:t>
      </w:r>
      <w:r w:rsidRPr="00831046">
        <w:rPr>
          <w:lang w:val="en-US"/>
        </w:rPr>
        <w:t xml:space="preserve">. </w:t>
      </w:r>
      <w:r w:rsidRPr="00556889">
        <w:rPr>
          <w:lang w:val="en-US"/>
        </w:rPr>
        <w:t>Verification</w:t>
      </w:r>
      <w:r w:rsidRPr="00831046">
        <w:rPr>
          <w:lang w:val="en-US"/>
        </w:rPr>
        <w:t xml:space="preserve"> </w:t>
      </w:r>
      <w:r w:rsidRPr="00556889">
        <w:rPr>
          <w:lang w:val="en-US"/>
        </w:rPr>
        <w:t>of</w:t>
      </w:r>
      <w:r w:rsidRPr="00831046">
        <w:rPr>
          <w:lang w:val="en-US"/>
        </w:rPr>
        <w:t xml:space="preserve"> </w:t>
      </w:r>
      <w:r w:rsidRPr="00556889">
        <w:rPr>
          <w:lang w:val="en-US"/>
        </w:rPr>
        <w:t>Reactive</w:t>
      </w:r>
      <w:r w:rsidRPr="00831046">
        <w:rPr>
          <w:lang w:val="en-US"/>
        </w:rPr>
        <w:t xml:space="preserve"> </w:t>
      </w:r>
      <w:r w:rsidRPr="00556889">
        <w:rPr>
          <w:lang w:val="en-US"/>
        </w:rPr>
        <w:t>Systems</w:t>
      </w:r>
      <w:r w:rsidRPr="00831046">
        <w:rPr>
          <w:lang w:val="en-US"/>
        </w:rPr>
        <w:t xml:space="preserve">. – </w:t>
      </w:r>
      <w:r w:rsidRPr="00556889">
        <w:rPr>
          <w:lang w:val="en-US"/>
        </w:rPr>
        <w:t>Springer</w:t>
      </w:r>
      <w:r w:rsidRPr="00831046">
        <w:rPr>
          <w:lang w:val="en-US"/>
        </w:rPr>
        <w:t>-</w:t>
      </w:r>
      <w:proofErr w:type="spellStart"/>
      <w:r w:rsidRPr="00556889">
        <w:rPr>
          <w:lang w:val="en-US"/>
        </w:rPr>
        <w:t>Verlag</w:t>
      </w:r>
      <w:proofErr w:type="spellEnd"/>
      <w:r w:rsidRPr="00831046">
        <w:rPr>
          <w:lang w:val="en-US"/>
        </w:rPr>
        <w:t xml:space="preserve">, 2004. – 216 </w:t>
      </w:r>
      <w:r w:rsidRPr="00556889">
        <w:rPr>
          <w:lang w:val="en-US"/>
        </w:rPr>
        <w:t>p</w:t>
      </w:r>
      <w:r w:rsidRPr="00831046">
        <w:rPr>
          <w:lang w:val="en-US"/>
        </w:rPr>
        <w:t xml:space="preserve">. </w:t>
      </w:r>
    </w:p>
    <w:p w:rsidR="000E7144" w:rsidRPr="00BF1DC5" w:rsidRDefault="000E7144" w:rsidP="00494363">
      <w:pPr>
        <w:pStyle w:val="Default"/>
        <w:numPr>
          <w:ilvl w:val="0"/>
          <w:numId w:val="33"/>
        </w:numPr>
        <w:spacing w:before="120" w:after="120"/>
      </w:pPr>
      <w:r w:rsidRPr="00BF1DC5">
        <w:t xml:space="preserve">Кларк Э.М., </w:t>
      </w:r>
      <w:proofErr w:type="spellStart"/>
      <w:r w:rsidRPr="00BF1DC5">
        <w:t>Грамберг</w:t>
      </w:r>
      <w:proofErr w:type="spellEnd"/>
      <w:r w:rsidRPr="00BF1DC5">
        <w:t xml:space="preserve"> О., </w:t>
      </w:r>
      <w:proofErr w:type="spellStart"/>
      <w:r w:rsidRPr="00BF1DC5">
        <w:t>Пелед</w:t>
      </w:r>
      <w:proofErr w:type="spellEnd"/>
      <w:r w:rsidRPr="00BF1DC5">
        <w:t xml:space="preserve"> Д. Верификация моделей программ: </w:t>
      </w:r>
      <w:r w:rsidRPr="00BF1DC5">
        <w:rPr>
          <w:lang w:val="en-US"/>
        </w:rPr>
        <w:t>Model</w:t>
      </w:r>
      <w:r w:rsidRPr="00BF1DC5">
        <w:t xml:space="preserve"> </w:t>
      </w:r>
      <w:r w:rsidRPr="00BF1DC5">
        <w:rPr>
          <w:lang w:val="en-US"/>
        </w:rPr>
        <w:t>Checking</w:t>
      </w:r>
      <w:r w:rsidRPr="00BF1DC5">
        <w:t>. – М.: МЦНМО, 2002. – 416 с.</w:t>
      </w:r>
    </w:p>
    <w:p w:rsidR="000E7144" w:rsidRPr="007B3670" w:rsidRDefault="000E7144" w:rsidP="00494363">
      <w:pPr>
        <w:pStyle w:val="Default"/>
        <w:numPr>
          <w:ilvl w:val="0"/>
          <w:numId w:val="33"/>
        </w:numPr>
        <w:spacing w:before="120" w:after="120"/>
      </w:pPr>
      <w:r w:rsidRPr="00BF1DC5">
        <w:t xml:space="preserve">Кузьмин Е.В. Верификация моделей программ. – Ярославль: </w:t>
      </w:r>
      <w:proofErr w:type="spellStart"/>
      <w:r w:rsidRPr="00BF1DC5">
        <w:t>ЯрГУ</w:t>
      </w:r>
      <w:proofErr w:type="spellEnd"/>
      <w:r w:rsidRPr="00BF1DC5">
        <w:t>, 2008. – 76 с.</w:t>
      </w:r>
    </w:p>
    <w:p w:rsidR="007B3670" w:rsidRPr="007B3670" w:rsidRDefault="007B3670" w:rsidP="007B3670">
      <w:pPr>
        <w:pStyle w:val="Default"/>
        <w:spacing w:before="120" w:after="120"/>
        <w:ind w:left="360"/>
        <w:rPr>
          <w:lang w:val="en-US"/>
        </w:rPr>
      </w:pPr>
      <w:r>
        <w:rPr>
          <w:lang w:val="en-US"/>
        </w:rPr>
        <w:t>Practical study: solving problems, using software tools for modeling and analysis of parallel and distributed systems.</w:t>
      </w:r>
    </w:p>
    <w:p w:rsidR="000E7144" w:rsidRPr="007B3670" w:rsidRDefault="000E7144" w:rsidP="000E7144">
      <w:pPr>
        <w:autoSpaceDE w:val="0"/>
        <w:autoSpaceDN w:val="0"/>
        <w:adjustRightInd w:val="0"/>
        <w:spacing w:before="100" w:beforeAutospacing="1" w:after="100" w:afterAutospacing="1"/>
      </w:pPr>
      <w:proofErr w:type="gramStart"/>
      <w:r w:rsidRPr="00E00083">
        <w:rPr>
          <w:b/>
          <w:sz w:val="28"/>
          <w:szCs w:val="28"/>
          <w:lang w:val="en-US"/>
        </w:rPr>
        <w:t>Topic</w:t>
      </w:r>
      <w:r>
        <w:rPr>
          <w:b/>
          <w:sz w:val="28"/>
          <w:szCs w:val="28"/>
          <w:lang w:val="en-US"/>
        </w:rPr>
        <w:t xml:space="preserve"> 11</w:t>
      </w:r>
      <w:r w:rsidRPr="0051300F">
        <w:rPr>
          <w:rFonts w:ascii="Times New Roman,Bold" w:hAnsi="Times New Roman,Bold" w:cs="Times New Roman,Bold"/>
          <w:b/>
          <w:bCs/>
          <w:color w:val="000000"/>
          <w:lang w:val="en-US"/>
        </w:rPr>
        <w:t>.</w:t>
      </w:r>
      <w:proofErr w:type="gramEnd"/>
      <w:r w:rsidRPr="0051300F">
        <w:rPr>
          <w:rFonts w:ascii="Times New Roman,Bold" w:hAnsi="Times New Roman,Bold" w:cs="Times New Roman,Bold"/>
          <w:b/>
          <w:bCs/>
          <w:color w:val="000000"/>
          <w:lang w:val="en-US"/>
        </w:rPr>
        <w:t xml:space="preserve"> </w:t>
      </w:r>
      <w:proofErr w:type="gramStart"/>
      <w:r w:rsidRPr="0051300F">
        <w:rPr>
          <w:b/>
          <w:lang w:val="en-US"/>
        </w:rPr>
        <w:t>Model checking algorithm for verification of CTL formulae.</w:t>
      </w:r>
      <w:proofErr w:type="gramEnd"/>
      <w:r w:rsidR="007B3670" w:rsidRPr="007B3670">
        <w:rPr>
          <w:b/>
          <w:lang w:val="en-US"/>
        </w:rPr>
        <w:t xml:space="preserve"> </w:t>
      </w:r>
      <w:r w:rsidR="007B3670" w:rsidRPr="007B3670">
        <w:rPr>
          <w:b/>
        </w:rPr>
        <w:t>(</w:t>
      </w:r>
      <w:r w:rsidR="007B3670">
        <w:rPr>
          <w:b/>
        </w:rPr>
        <w:t>6</w:t>
      </w:r>
      <w:r w:rsidR="007B3670" w:rsidRPr="007B3670">
        <w:rPr>
          <w:b/>
        </w:rPr>
        <w:t xml:space="preserve"> </w:t>
      </w:r>
      <w:proofErr w:type="spellStart"/>
      <w:r w:rsidR="007B3670" w:rsidRPr="007B3670">
        <w:rPr>
          <w:b/>
        </w:rPr>
        <w:t>lec</w:t>
      </w:r>
      <w:proofErr w:type="spellEnd"/>
      <w:r w:rsidR="007B3670" w:rsidRPr="007B3670">
        <w:rPr>
          <w:b/>
        </w:rPr>
        <w:t>. +</w:t>
      </w:r>
      <w:r w:rsidR="007B3670">
        <w:rPr>
          <w:b/>
        </w:rPr>
        <w:t>6</w:t>
      </w:r>
      <w:r w:rsidR="007B3670" w:rsidRPr="007B3670">
        <w:rPr>
          <w:b/>
        </w:rPr>
        <w:t xml:space="preserve"> </w:t>
      </w:r>
      <w:proofErr w:type="spellStart"/>
      <w:r w:rsidR="007B3670" w:rsidRPr="007B3670">
        <w:rPr>
          <w:b/>
        </w:rPr>
        <w:t>prac</w:t>
      </w:r>
      <w:proofErr w:type="spellEnd"/>
      <w:r w:rsidR="007B3670" w:rsidRPr="007B3670">
        <w:rPr>
          <w:b/>
        </w:rPr>
        <w:t xml:space="preserve">. </w:t>
      </w:r>
      <w:proofErr w:type="spellStart"/>
      <w:r w:rsidR="007B3670" w:rsidRPr="007B3670">
        <w:rPr>
          <w:b/>
        </w:rPr>
        <w:t>hrs</w:t>
      </w:r>
      <w:proofErr w:type="spellEnd"/>
      <w:r w:rsidR="007B3670" w:rsidRPr="007B3670">
        <w:rPr>
          <w:b/>
        </w:rPr>
        <w:t>.)</w:t>
      </w:r>
    </w:p>
    <w:p w:rsidR="000E7144" w:rsidRPr="00784AB6" w:rsidRDefault="000E7144" w:rsidP="00494363">
      <w:pPr>
        <w:numPr>
          <w:ilvl w:val="0"/>
          <w:numId w:val="36"/>
        </w:numPr>
        <w:spacing w:before="120" w:after="120"/>
        <w:rPr>
          <w:i/>
          <w:u w:val="single"/>
        </w:rPr>
      </w:pPr>
      <w:r w:rsidRPr="00784AB6">
        <w:rPr>
          <w:i/>
          <w:u w:val="single"/>
          <w:lang w:val="en-US"/>
        </w:rPr>
        <w:t>Topic outline</w:t>
      </w:r>
      <w:r w:rsidRPr="00784AB6">
        <w:rPr>
          <w:i/>
          <w:u w:val="single"/>
        </w:rPr>
        <w:t xml:space="preserve">: </w:t>
      </w:r>
    </w:p>
    <w:p w:rsidR="000E7144" w:rsidRDefault="000E7144" w:rsidP="00494363">
      <w:pPr>
        <w:numPr>
          <w:ilvl w:val="0"/>
          <w:numId w:val="37"/>
        </w:numPr>
        <w:tabs>
          <w:tab w:val="left" w:pos="252"/>
        </w:tabs>
        <w:spacing w:before="120" w:after="120"/>
        <w:rPr>
          <w:lang w:val="en-US"/>
        </w:rPr>
      </w:pPr>
      <w:proofErr w:type="spellStart"/>
      <w:r>
        <w:rPr>
          <w:lang w:val="en-US"/>
        </w:rPr>
        <w:t>Kripke</w:t>
      </w:r>
      <w:proofErr w:type="spellEnd"/>
      <w:r>
        <w:rPr>
          <w:lang w:val="en-US"/>
        </w:rPr>
        <w:t xml:space="preserve"> structures.</w:t>
      </w:r>
    </w:p>
    <w:p w:rsidR="000E7144" w:rsidRDefault="000E7144" w:rsidP="00494363">
      <w:pPr>
        <w:numPr>
          <w:ilvl w:val="0"/>
          <w:numId w:val="37"/>
        </w:numPr>
        <w:tabs>
          <w:tab w:val="left" w:pos="252"/>
        </w:tabs>
        <w:spacing w:before="120" w:after="120"/>
        <w:rPr>
          <w:lang w:val="en-US"/>
        </w:rPr>
      </w:pPr>
      <w:r>
        <w:rPr>
          <w:lang w:val="en-US"/>
        </w:rPr>
        <w:t>Semantics of CTL on computational trees.</w:t>
      </w:r>
    </w:p>
    <w:p w:rsidR="000E7144" w:rsidRPr="000D3F5D" w:rsidRDefault="000E7144" w:rsidP="00494363">
      <w:pPr>
        <w:numPr>
          <w:ilvl w:val="0"/>
          <w:numId w:val="37"/>
        </w:numPr>
        <w:tabs>
          <w:tab w:val="left" w:pos="252"/>
        </w:tabs>
        <w:spacing w:before="120" w:after="120"/>
        <w:rPr>
          <w:lang w:val="en-US"/>
        </w:rPr>
      </w:pPr>
      <w:r w:rsidRPr="00C01230">
        <w:rPr>
          <w:lang w:val="en-US"/>
        </w:rPr>
        <w:t>CTL model checking</w:t>
      </w:r>
      <w:r>
        <w:rPr>
          <w:lang w:val="en-US"/>
        </w:rPr>
        <w:t xml:space="preserve">: </w:t>
      </w:r>
      <w:r w:rsidRPr="00C01230">
        <w:rPr>
          <w:lang w:val="en-US"/>
        </w:rPr>
        <w:t xml:space="preserve">recursive descent, backward </w:t>
      </w:r>
      <w:proofErr w:type="spellStart"/>
      <w:r w:rsidRPr="00C01230">
        <w:rPr>
          <w:lang w:val="en-US"/>
        </w:rPr>
        <w:t>reachability</w:t>
      </w:r>
      <w:proofErr w:type="spellEnd"/>
      <w:r w:rsidRPr="00C01230">
        <w:rPr>
          <w:lang w:val="en-US"/>
        </w:rPr>
        <w:t>, complexity</w:t>
      </w:r>
      <w:r>
        <w:rPr>
          <w:lang w:val="en-US"/>
        </w:rPr>
        <w:t>.</w:t>
      </w:r>
    </w:p>
    <w:p w:rsidR="000E7144" w:rsidRPr="000D3F5D" w:rsidRDefault="000E7144" w:rsidP="00494363">
      <w:pPr>
        <w:numPr>
          <w:ilvl w:val="0"/>
          <w:numId w:val="37"/>
        </w:numPr>
        <w:tabs>
          <w:tab w:val="left" w:pos="252"/>
        </w:tabs>
        <w:spacing w:before="120" w:after="120"/>
      </w:pPr>
      <w:proofErr w:type="spellStart"/>
      <w:r w:rsidRPr="000D3F5D">
        <w:t>Fairness</w:t>
      </w:r>
      <w:proofErr w:type="spellEnd"/>
      <w:r w:rsidRPr="000D3F5D">
        <w:t xml:space="preserve">, </w:t>
      </w:r>
      <w:proofErr w:type="spellStart"/>
      <w:r w:rsidRPr="000D3F5D">
        <w:t>counterexamples</w:t>
      </w:r>
      <w:proofErr w:type="spellEnd"/>
      <w:r w:rsidRPr="000D3F5D">
        <w:t>/</w:t>
      </w:r>
      <w:proofErr w:type="spellStart"/>
      <w:r w:rsidRPr="000D3F5D">
        <w:t>witnesses</w:t>
      </w:r>
      <w:proofErr w:type="spellEnd"/>
      <w:r>
        <w:rPr>
          <w:lang w:val="en-US"/>
        </w:rPr>
        <w:t>.</w:t>
      </w:r>
    </w:p>
    <w:p w:rsidR="000E7144" w:rsidRPr="000D3F5D" w:rsidRDefault="000E7144" w:rsidP="00494363">
      <w:pPr>
        <w:numPr>
          <w:ilvl w:val="0"/>
          <w:numId w:val="37"/>
        </w:numPr>
        <w:tabs>
          <w:tab w:val="left" w:pos="252"/>
        </w:tabs>
        <w:spacing w:before="120" w:after="120"/>
      </w:pPr>
      <w:r w:rsidRPr="000D3F5D">
        <w:t>CTL</w:t>
      </w:r>
      <w:r w:rsidRPr="000D3F5D">
        <w:rPr>
          <w:vertAlign w:val="superscript"/>
        </w:rPr>
        <w:t>+</w:t>
      </w:r>
      <w:r w:rsidRPr="000D3F5D">
        <w:t xml:space="preserve"> </w:t>
      </w:r>
      <w:proofErr w:type="spellStart"/>
      <w:r w:rsidRPr="000D3F5D">
        <w:t>and</w:t>
      </w:r>
      <w:proofErr w:type="spellEnd"/>
      <w:r w:rsidRPr="000D3F5D">
        <w:t xml:space="preserve"> CTL</w:t>
      </w:r>
      <w:r w:rsidRPr="000D3F5D">
        <w:rPr>
          <w:rFonts w:ascii="Lucida Sans Unicode" w:hAnsi="Lucida Sans Unicode"/>
          <w:iCs/>
          <w:vertAlign w:val="superscript"/>
        </w:rPr>
        <w:t>∗</w:t>
      </w:r>
      <w:r>
        <w:rPr>
          <w:rFonts w:ascii="Lucida Sans Unicode" w:hAnsi="Lucida Sans Unicode"/>
          <w:iCs/>
          <w:vertAlign w:val="superscript"/>
          <w:lang w:val="en-US"/>
        </w:rPr>
        <w:t xml:space="preserve"> </w:t>
      </w:r>
      <w:r>
        <w:rPr>
          <w:lang w:val="en-US"/>
        </w:rPr>
        <w:t>.</w:t>
      </w:r>
    </w:p>
    <w:p w:rsidR="000E7144" w:rsidRDefault="000E7144" w:rsidP="00494363">
      <w:pPr>
        <w:numPr>
          <w:ilvl w:val="0"/>
          <w:numId w:val="37"/>
        </w:numPr>
        <w:tabs>
          <w:tab w:val="left" w:pos="252"/>
        </w:tabs>
        <w:spacing w:before="120" w:after="120"/>
        <w:rPr>
          <w:lang w:val="en-US"/>
        </w:rPr>
      </w:pPr>
      <w:r>
        <w:rPr>
          <w:lang w:val="en-US"/>
        </w:rPr>
        <w:t>Fair CTL semantics, model checking.</w:t>
      </w:r>
    </w:p>
    <w:p w:rsidR="000E7144" w:rsidRPr="007965C5" w:rsidRDefault="000E7144" w:rsidP="00494363">
      <w:pPr>
        <w:numPr>
          <w:ilvl w:val="0"/>
          <w:numId w:val="36"/>
        </w:numPr>
        <w:spacing w:before="120" w:after="120"/>
        <w:rPr>
          <w:i/>
          <w:u w:val="single"/>
        </w:rPr>
      </w:pPr>
      <w:r w:rsidRPr="007965C5">
        <w:rPr>
          <w:i/>
          <w:u w:val="single"/>
          <w:lang w:val="en-US"/>
        </w:rPr>
        <w:t>Main references/books/reading</w:t>
      </w:r>
      <w:r w:rsidRPr="007965C5">
        <w:rPr>
          <w:i/>
          <w:u w:val="single"/>
        </w:rPr>
        <w:t>:</w:t>
      </w:r>
    </w:p>
    <w:p w:rsidR="000E7144" w:rsidRPr="00C01230" w:rsidRDefault="000E7144" w:rsidP="00494363">
      <w:pPr>
        <w:pStyle w:val="Default"/>
        <w:numPr>
          <w:ilvl w:val="0"/>
          <w:numId w:val="24"/>
        </w:numPr>
        <w:spacing w:before="120" w:after="120"/>
        <w:jc w:val="both"/>
      </w:pPr>
      <w:r w:rsidRPr="00556889">
        <w:t>Карпов</w:t>
      </w:r>
      <w:r w:rsidRPr="00556889">
        <w:rPr>
          <w:lang w:val="en-US"/>
        </w:rPr>
        <w:t xml:space="preserve"> </w:t>
      </w:r>
      <w:r w:rsidRPr="00556889">
        <w:t>Ю</w:t>
      </w:r>
      <w:r w:rsidRPr="00556889">
        <w:rPr>
          <w:lang w:val="en-US"/>
        </w:rPr>
        <w:t>.</w:t>
      </w:r>
      <w:r w:rsidRPr="00556889">
        <w:t>Г</w:t>
      </w:r>
      <w:r w:rsidRPr="00556889">
        <w:rPr>
          <w:lang w:val="en-US"/>
        </w:rPr>
        <w:t xml:space="preserve">. MODEL CHECKING. </w:t>
      </w:r>
      <w:r w:rsidRPr="00556889">
        <w:t>Верификация параллельных и распределенных пр</w:t>
      </w:r>
      <w:r w:rsidRPr="00556889">
        <w:t>о</w:t>
      </w:r>
      <w:r w:rsidRPr="00556889">
        <w:t xml:space="preserve">грамм и систем. – СПб.: </w:t>
      </w:r>
      <w:proofErr w:type="spellStart"/>
      <w:r w:rsidRPr="00556889">
        <w:t>БХВ-Петербург</w:t>
      </w:r>
      <w:proofErr w:type="spellEnd"/>
      <w:r w:rsidRPr="00556889">
        <w:t xml:space="preserve">, 2010. – 560 </w:t>
      </w:r>
      <w:proofErr w:type="gramStart"/>
      <w:r w:rsidRPr="00556889">
        <w:t>с</w:t>
      </w:r>
      <w:proofErr w:type="gramEnd"/>
      <w:r w:rsidRPr="00556889">
        <w:t>.</w:t>
      </w:r>
    </w:p>
    <w:p w:rsidR="000E7144" w:rsidRPr="00831046" w:rsidRDefault="000E7144" w:rsidP="00494363">
      <w:pPr>
        <w:pStyle w:val="Default"/>
        <w:numPr>
          <w:ilvl w:val="0"/>
          <w:numId w:val="24"/>
        </w:numPr>
        <w:spacing w:before="120" w:after="120"/>
        <w:jc w:val="both"/>
        <w:rPr>
          <w:lang w:val="en-US"/>
        </w:rPr>
      </w:pPr>
      <w:r w:rsidRPr="00556889">
        <w:rPr>
          <w:lang w:val="en-US"/>
        </w:rPr>
        <w:t>Schneider</w:t>
      </w:r>
      <w:r w:rsidRPr="00831046">
        <w:rPr>
          <w:lang w:val="en-US"/>
        </w:rPr>
        <w:t xml:space="preserve"> </w:t>
      </w:r>
      <w:r w:rsidRPr="00556889">
        <w:rPr>
          <w:lang w:val="en-US"/>
        </w:rPr>
        <w:t>K</w:t>
      </w:r>
      <w:r w:rsidRPr="00831046">
        <w:rPr>
          <w:lang w:val="en-US"/>
        </w:rPr>
        <w:t xml:space="preserve">. </w:t>
      </w:r>
      <w:r w:rsidRPr="00556889">
        <w:rPr>
          <w:lang w:val="en-US"/>
        </w:rPr>
        <w:t>Verification</w:t>
      </w:r>
      <w:r w:rsidRPr="00831046">
        <w:rPr>
          <w:lang w:val="en-US"/>
        </w:rPr>
        <w:t xml:space="preserve"> </w:t>
      </w:r>
      <w:r w:rsidRPr="00556889">
        <w:rPr>
          <w:lang w:val="en-US"/>
        </w:rPr>
        <w:t>of</w:t>
      </w:r>
      <w:r w:rsidRPr="00831046">
        <w:rPr>
          <w:lang w:val="en-US"/>
        </w:rPr>
        <w:t xml:space="preserve"> </w:t>
      </w:r>
      <w:r w:rsidRPr="00556889">
        <w:rPr>
          <w:lang w:val="en-US"/>
        </w:rPr>
        <w:t>Reactive</w:t>
      </w:r>
      <w:r w:rsidRPr="00831046">
        <w:rPr>
          <w:lang w:val="en-US"/>
        </w:rPr>
        <w:t xml:space="preserve"> </w:t>
      </w:r>
      <w:r w:rsidRPr="00556889">
        <w:rPr>
          <w:lang w:val="en-US"/>
        </w:rPr>
        <w:t>Systems</w:t>
      </w:r>
      <w:r w:rsidRPr="00831046">
        <w:rPr>
          <w:lang w:val="en-US"/>
        </w:rPr>
        <w:t xml:space="preserve">. – </w:t>
      </w:r>
      <w:r w:rsidRPr="00556889">
        <w:rPr>
          <w:lang w:val="en-US"/>
        </w:rPr>
        <w:t>Springer</w:t>
      </w:r>
      <w:r w:rsidRPr="00831046">
        <w:rPr>
          <w:lang w:val="en-US"/>
        </w:rPr>
        <w:t>-</w:t>
      </w:r>
      <w:proofErr w:type="spellStart"/>
      <w:r w:rsidRPr="00556889">
        <w:rPr>
          <w:lang w:val="en-US"/>
        </w:rPr>
        <w:t>Verlag</w:t>
      </w:r>
      <w:proofErr w:type="spellEnd"/>
      <w:r w:rsidRPr="00831046">
        <w:rPr>
          <w:lang w:val="en-US"/>
        </w:rPr>
        <w:t xml:space="preserve">, 2004. – 216 </w:t>
      </w:r>
      <w:r w:rsidRPr="00556889">
        <w:rPr>
          <w:lang w:val="en-US"/>
        </w:rPr>
        <w:t>p</w:t>
      </w:r>
      <w:r w:rsidRPr="00831046">
        <w:rPr>
          <w:lang w:val="en-US"/>
        </w:rPr>
        <w:t>.</w:t>
      </w:r>
    </w:p>
    <w:p w:rsidR="000E7144" w:rsidRPr="007965C5" w:rsidRDefault="000E7144" w:rsidP="00494363">
      <w:pPr>
        <w:numPr>
          <w:ilvl w:val="0"/>
          <w:numId w:val="36"/>
        </w:numPr>
        <w:spacing w:before="120" w:after="120"/>
        <w:rPr>
          <w:i/>
          <w:u w:val="single"/>
        </w:rPr>
      </w:pPr>
      <w:r w:rsidRPr="007965C5">
        <w:rPr>
          <w:i/>
          <w:u w:val="single"/>
          <w:lang w:val="en-US"/>
        </w:rPr>
        <w:t>Additional references/books/reading</w:t>
      </w:r>
      <w:r w:rsidRPr="007965C5">
        <w:rPr>
          <w:i/>
          <w:u w:val="single"/>
        </w:rPr>
        <w:t>:</w:t>
      </w:r>
    </w:p>
    <w:p w:rsidR="000E7144" w:rsidRPr="00BF1DC5" w:rsidRDefault="000E7144" w:rsidP="00494363">
      <w:pPr>
        <w:pStyle w:val="Default"/>
        <w:numPr>
          <w:ilvl w:val="0"/>
          <w:numId w:val="12"/>
        </w:numPr>
        <w:spacing w:before="120" w:after="120"/>
      </w:pPr>
      <w:r w:rsidRPr="00BF1DC5">
        <w:t xml:space="preserve">Кларк Э.М., </w:t>
      </w:r>
      <w:proofErr w:type="spellStart"/>
      <w:r w:rsidRPr="00BF1DC5">
        <w:t>Грамберг</w:t>
      </w:r>
      <w:proofErr w:type="spellEnd"/>
      <w:r w:rsidRPr="00BF1DC5">
        <w:t xml:space="preserve"> О., </w:t>
      </w:r>
      <w:proofErr w:type="spellStart"/>
      <w:r w:rsidRPr="00BF1DC5">
        <w:t>Пелед</w:t>
      </w:r>
      <w:proofErr w:type="spellEnd"/>
      <w:r w:rsidRPr="00BF1DC5">
        <w:t xml:space="preserve"> Д. Верификация моделей программ: </w:t>
      </w:r>
      <w:r w:rsidRPr="00BF1DC5">
        <w:rPr>
          <w:lang w:val="en-US"/>
        </w:rPr>
        <w:t>Model</w:t>
      </w:r>
      <w:r w:rsidRPr="00BF1DC5">
        <w:t xml:space="preserve"> </w:t>
      </w:r>
      <w:r w:rsidRPr="00BF1DC5">
        <w:rPr>
          <w:lang w:val="en-US"/>
        </w:rPr>
        <w:t>Checking</w:t>
      </w:r>
      <w:r w:rsidRPr="00BF1DC5">
        <w:t>. – М.: МЦНМО, 2002. – 416 с.</w:t>
      </w:r>
    </w:p>
    <w:p w:rsidR="000E7144" w:rsidRPr="007B3670" w:rsidRDefault="000E7144" w:rsidP="00494363">
      <w:pPr>
        <w:pStyle w:val="Default"/>
        <w:numPr>
          <w:ilvl w:val="0"/>
          <w:numId w:val="12"/>
        </w:numPr>
        <w:spacing w:before="120" w:after="120"/>
      </w:pPr>
      <w:r w:rsidRPr="00BF1DC5">
        <w:t xml:space="preserve">Кузьмин Е.В. Верификация моделей программ. – Ярославль: </w:t>
      </w:r>
      <w:proofErr w:type="spellStart"/>
      <w:r w:rsidRPr="00BF1DC5">
        <w:t>ЯрГУ</w:t>
      </w:r>
      <w:proofErr w:type="spellEnd"/>
      <w:r w:rsidRPr="00BF1DC5">
        <w:t>, 2008. – 76 с.</w:t>
      </w:r>
    </w:p>
    <w:p w:rsidR="007B3670" w:rsidRPr="007B3670" w:rsidRDefault="007B3670" w:rsidP="007B3670">
      <w:pPr>
        <w:pStyle w:val="Default"/>
        <w:spacing w:before="120" w:after="120"/>
        <w:ind w:left="360"/>
        <w:rPr>
          <w:lang w:val="en-US"/>
        </w:rPr>
      </w:pPr>
      <w:r>
        <w:rPr>
          <w:lang w:val="en-US"/>
        </w:rPr>
        <w:t>Practical study: solving problems, using software tools for modeling and analysis of parallel and distributed systems.</w:t>
      </w:r>
    </w:p>
    <w:p w:rsidR="000E7144" w:rsidRPr="007B3670" w:rsidRDefault="000E7144" w:rsidP="000E7144">
      <w:pPr>
        <w:autoSpaceDE w:val="0"/>
        <w:autoSpaceDN w:val="0"/>
        <w:adjustRightInd w:val="0"/>
        <w:spacing w:before="100" w:beforeAutospacing="1" w:after="100" w:afterAutospacing="1"/>
      </w:pPr>
      <w:proofErr w:type="gramStart"/>
      <w:r w:rsidRPr="00E00083">
        <w:rPr>
          <w:b/>
          <w:sz w:val="28"/>
          <w:szCs w:val="28"/>
          <w:lang w:val="en-US"/>
        </w:rPr>
        <w:lastRenderedPageBreak/>
        <w:t>Topic</w:t>
      </w:r>
      <w:r>
        <w:rPr>
          <w:b/>
          <w:sz w:val="28"/>
          <w:szCs w:val="28"/>
          <w:lang w:val="en-US"/>
        </w:rPr>
        <w:t xml:space="preserve"> 12</w:t>
      </w:r>
      <w:r w:rsidRPr="00E700D4">
        <w:rPr>
          <w:rFonts w:ascii="Times New Roman,Bold" w:hAnsi="Times New Roman,Bold" w:cs="Times New Roman,Bold"/>
          <w:b/>
          <w:bCs/>
          <w:color w:val="000000"/>
          <w:lang w:val="en-US"/>
        </w:rPr>
        <w:t>.</w:t>
      </w:r>
      <w:proofErr w:type="gramEnd"/>
      <w:r w:rsidRPr="00E700D4">
        <w:rPr>
          <w:rFonts w:ascii="Times New Roman,Bold" w:hAnsi="Times New Roman,Bold" w:cs="Times New Roman,Bold"/>
          <w:b/>
          <w:bCs/>
          <w:color w:val="000000"/>
          <w:lang w:val="en-US"/>
        </w:rPr>
        <w:t xml:space="preserve"> </w:t>
      </w:r>
      <w:proofErr w:type="gramStart"/>
      <w:r w:rsidRPr="00E700D4">
        <w:rPr>
          <w:b/>
          <w:lang w:val="en-US"/>
        </w:rPr>
        <w:t>Automata-based approach for verification of LTL formulae.</w:t>
      </w:r>
      <w:proofErr w:type="gramEnd"/>
      <w:r w:rsidR="007B3670" w:rsidRPr="007B3670">
        <w:rPr>
          <w:b/>
          <w:lang w:val="en-US"/>
        </w:rPr>
        <w:t xml:space="preserve"> </w:t>
      </w:r>
      <w:r w:rsidR="007B3670" w:rsidRPr="007B3670">
        <w:rPr>
          <w:b/>
        </w:rPr>
        <w:t>(</w:t>
      </w:r>
      <w:r w:rsidR="007B3670">
        <w:rPr>
          <w:b/>
        </w:rPr>
        <w:t>6</w:t>
      </w:r>
      <w:r w:rsidR="007B3670" w:rsidRPr="007B3670">
        <w:rPr>
          <w:b/>
        </w:rPr>
        <w:t xml:space="preserve"> </w:t>
      </w:r>
      <w:proofErr w:type="spellStart"/>
      <w:r w:rsidR="007B3670" w:rsidRPr="007B3670">
        <w:rPr>
          <w:b/>
        </w:rPr>
        <w:t>lec</w:t>
      </w:r>
      <w:proofErr w:type="spellEnd"/>
      <w:r w:rsidR="007B3670" w:rsidRPr="007B3670">
        <w:rPr>
          <w:b/>
        </w:rPr>
        <w:t>. +</w:t>
      </w:r>
      <w:r w:rsidR="007B3670">
        <w:rPr>
          <w:b/>
        </w:rPr>
        <w:t>6</w:t>
      </w:r>
      <w:r w:rsidR="007B3670" w:rsidRPr="007B3670">
        <w:rPr>
          <w:b/>
        </w:rPr>
        <w:t xml:space="preserve"> </w:t>
      </w:r>
      <w:proofErr w:type="spellStart"/>
      <w:r w:rsidR="007B3670" w:rsidRPr="007B3670">
        <w:rPr>
          <w:b/>
        </w:rPr>
        <w:t>prac</w:t>
      </w:r>
      <w:proofErr w:type="spellEnd"/>
      <w:r w:rsidR="007B3670" w:rsidRPr="007B3670">
        <w:rPr>
          <w:b/>
        </w:rPr>
        <w:t xml:space="preserve">. </w:t>
      </w:r>
      <w:proofErr w:type="spellStart"/>
      <w:r w:rsidR="007B3670" w:rsidRPr="007B3670">
        <w:rPr>
          <w:b/>
        </w:rPr>
        <w:t>hrs</w:t>
      </w:r>
      <w:proofErr w:type="spellEnd"/>
      <w:r w:rsidR="007B3670" w:rsidRPr="007B3670">
        <w:rPr>
          <w:b/>
        </w:rPr>
        <w:t>.)</w:t>
      </w:r>
    </w:p>
    <w:p w:rsidR="000E7144" w:rsidRPr="00784AB6" w:rsidRDefault="000E7144" w:rsidP="00494363">
      <w:pPr>
        <w:numPr>
          <w:ilvl w:val="0"/>
          <w:numId w:val="36"/>
        </w:numPr>
        <w:spacing w:before="120" w:after="120"/>
        <w:rPr>
          <w:i/>
          <w:u w:val="single"/>
        </w:rPr>
      </w:pPr>
      <w:r w:rsidRPr="00784AB6">
        <w:rPr>
          <w:i/>
          <w:u w:val="single"/>
          <w:lang w:val="en-US"/>
        </w:rPr>
        <w:t>Topic outline</w:t>
      </w:r>
      <w:r w:rsidRPr="00784AB6">
        <w:rPr>
          <w:i/>
          <w:u w:val="single"/>
        </w:rPr>
        <w:t xml:space="preserve">: </w:t>
      </w:r>
    </w:p>
    <w:p w:rsidR="000E7144" w:rsidRDefault="000E7144" w:rsidP="00494363">
      <w:pPr>
        <w:numPr>
          <w:ilvl w:val="0"/>
          <w:numId w:val="37"/>
        </w:numPr>
        <w:tabs>
          <w:tab w:val="left" w:pos="252"/>
        </w:tabs>
        <w:spacing w:before="120" w:after="120"/>
        <w:rPr>
          <w:lang w:val="en-US"/>
        </w:rPr>
      </w:pPr>
      <w:r>
        <w:rPr>
          <w:lang w:val="en-US"/>
        </w:rPr>
        <w:t>Automata on finite words.</w:t>
      </w:r>
    </w:p>
    <w:p w:rsidR="000E7144" w:rsidRDefault="000E7144" w:rsidP="00494363">
      <w:pPr>
        <w:numPr>
          <w:ilvl w:val="0"/>
          <w:numId w:val="37"/>
        </w:numPr>
        <w:tabs>
          <w:tab w:val="left" w:pos="252"/>
        </w:tabs>
        <w:spacing w:before="120" w:after="120"/>
        <w:rPr>
          <w:lang w:val="en-US"/>
        </w:rPr>
      </w:pPr>
      <w:r>
        <w:rPr>
          <w:lang w:val="en-US"/>
        </w:rPr>
        <w:t>Verifying regular safety properties. Product construction, counterexamples.</w:t>
      </w:r>
    </w:p>
    <w:p w:rsidR="000E7144" w:rsidRDefault="000E7144" w:rsidP="00494363">
      <w:pPr>
        <w:numPr>
          <w:ilvl w:val="0"/>
          <w:numId w:val="37"/>
        </w:numPr>
        <w:tabs>
          <w:tab w:val="left" w:pos="252"/>
        </w:tabs>
        <w:spacing w:before="120" w:after="120"/>
        <w:rPr>
          <w:lang w:val="en-US"/>
        </w:rPr>
      </w:pPr>
      <w:r>
        <w:rPr>
          <w:lang w:val="en-US"/>
        </w:rPr>
        <w:t xml:space="preserve">Automata on infinite words. Generalized </w:t>
      </w:r>
      <w:proofErr w:type="spellStart"/>
      <w:proofErr w:type="gramStart"/>
      <w:r>
        <w:rPr>
          <w:lang w:val="en-US"/>
        </w:rPr>
        <w:t>Büchi</w:t>
      </w:r>
      <w:proofErr w:type="spellEnd"/>
      <w:r>
        <w:rPr>
          <w:lang w:val="en-US"/>
        </w:rPr>
        <w:t xml:space="preserve">  automata</w:t>
      </w:r>
      <w:proofErr w:type="gramEnd"/>
      <w:r>
        <w:rPr>
          <w:lang w:val="en-US"/>
        </w:rPr>
        <w:t>, ω-regular languages.</w:t>
      </w:r>
    </w:p>
    <w:p w:rsidR="000E7144" w:rsidRDefault="000E7144" w:rsidP="00494363">
      <w:pPr>
        <w:numPr>
          <w:ilvl w:val="0"/>
          <w:numId w:val="37"/>
        </w:numPr>
        <w:autoSpaceDE w:val="0"/>
        <w:autoSpaceDN w:val="0"/>
        <w:adjustRightInd w:val="0"/>
        <w:rPr>
          <w:lang w:val="en-US"/>
        </w:rPr>
      </w:pPr>
      <w:r>
        <w:rPr>
          <w:lang w:val="en-US"/>
        </w:rPr>
        <w:t xml:space="preserve">Verifying ω-regular properties: </w:t>
      </w:r>
      <w:r w:rsidRPr="00CE2FB7">
        <w:rPr>
          <w:lang w:val="en-US"/>
        </w:rPr>
        <w:t>nested depth first search.</w:t>
      </w:r>
    </w:p>
    <w:p w:rsidR="000E7144" w:rsidRPr="00EF68E2" w:rsidRDefault="000E7144" w:rsidP="00494363">
      <w:pPr>
        <w:numPr>
          <w:ilvl w:val="0"/>
          <w:numId w:val="36"/>
        </w:numPr>
        <w:spacing w:before="120" w:after="120"/>
        <w:rPr>
          <w:i/>
          <w:u w:val="single"/>
        </w:rPr>
      </w:pPr>
      <w:r w:rsidRPr="00EF68E2">
        <w:rPr>
          <w:i/>
          <w:u w:val="single"/>
          <w:lang w:val="en-US"/>
        </w:rPr>
        <w:t>Main references/books/reading</w:t>
      </w:r>
      <w:r w:rsidRPr="00EF68E2">
        <w:rPr>
          <w:i/>
          <w:u w:val="single"/>
        </w:rPr>
        <w:t>:</w:t>
      </w:r>
    </w:p>
    <w:p w:rsidR="000E7144" w:rsidRPr="00C01230" w:rsidRDefault="000E7144" w:rsidP="00494363">
      <w:pPr>
        <w:pStyle w:val="Default"/>
        <w:numPr>
          <w:ilvl w:val="0"/>
          <w:numId w:val="25"/>
        </w:numPr>
        <w:spacing w:before="120" w:after="120"/>
        <w:jc w:val="both"/>
      </w:pPr>
      <w:r w:rsidRPr="00556889">
        <w:t>Карпов</w:t>
      </w:r>
      <w:r w:rsidRPr="002D5178">
        <w:rPr>
          <w:lang w:val="en-US"/>
        </w:rPr>
        <w:t xml:space="preserve"> </w:t>
      </w:r>
      <w:r w:rsidRPr="00556889">
        <w:t>Ю</w:t>
      </w:r>
      <w:r w:rsidRPr="002D5178">
        <w:rPr>
          <w:lang w:val="en-US"/>
        </w:rPr>
        <w:t>.</w:t>
      </w:r>
      <w:r w:rsidRPr="00556889">
        <w:t>Г</w:t>
      </w:r>
      <w:r w:rsidRPr="002D5178">
        <w:rPr>
          <w:lang w:val="en-US"/>
        </w:rPr>
        <w:t xml:space="preserve">. </w:t>
      </w:r>
      <w:r w:rsidRPr="00556889">
        <w:rPr>
          <w:lang w:val="en-US"/>
        </w:rPr>
        <w:t>MODEL</w:t>
      </w:r>
      <w:r w:rsidRPr="002D5178">
        <w:rPr>
          <w:lang w:val="en-US"/>
        </w:rPr>
        <w:t xml:space="preserve"> </w:t>
      </w:r>
      <w:r w:rsidRPr="00556889">
        <w:rPr>
          <w:lang w:val="en-US"/>
        </w:rPr>
        <w:t>CHECKING</w:t>
      </w:r>
      <w:r w:rsidRPr="002D5178">
        <w:rPr>
          <w:lang w:val="en-US"/>
        </w:rPr>
        <w:t xml:space="preserve">. </w:t>
      </w:r>
      <w:r w:rsidRPr="00556889">
        <w:t>Верификация параллельных и распределенных пр</w:t>
      </w:r>
      <w:r w:rsidRPr="00556889">
        <w:t>о</w:t>
      </w:r>
      <w:r w:rsidRPr="00556889">
        <w:t xml:space="preserve">грамм и систем. – СПб.: </w:t>
      </w:r>
      <w:proofErr w:type="spellStart"/>
      <w:r w:rsidRPr="00556889">
        <w:t>БХВ-Петербург</w:t>
      </w:r>
      <w:proofErr w:type="spellEnd"/>
      <w:r w:rsidRPr="00556889">
        <w:t xml:space="preserve">, 2010. – 560 </w:t>
      </w:r>
      <w:proofErr w:type="gramStart"/>
      <w:r w:rsidRPr="00556889">
        <w:t>с</w:t>
      </w:r>
      <w:proofErr w:type="gramEnd"/>
      <w:r w:rsidRPr="00556889">
        <w:t>.</w:t>
      </w:r>
    </w:p>
    <w:p w:rsidR="000E7144" w:rsidRPr="00831046" w:rsidRDefault="000E7144" w:rsidP="00494363">
      <w:pPr>
        <w:pStyle w:val="Default"/>
        <w:numPr>
          <w:ilvl w:val="0"/>
          <w:numId w:val="25"/>
        </w:numPr>
        <w:spacing w:before="120" w:after="120"/>
        <w:jc w:val="both"/>
        <w:rPr>
          <w:lang w:val="en-US"/>
        </w:rPr>
      </w:pPr>
      <w:r w:rsidRPr="00556889">
        <w:rPr>
          <w:lang w:val="en-US"/>
        </w:rPr>
        <w:t>Schneider</w:t>
      </w:r>
      <w:r w:rsidRPr="00831046">
        <w:rPr>
          <w:lang w:val="en-US"/>
        </w:rPr>
        <w:t xml:space="preserve"> </w:t>
      </w:r>
      <w:r w:rsidRPr="00556889">
        <w:rPr>
          <w:lang w:val="en-US"/>
        </w:rPr>
        <w:t>K</w:t>
      </w:r>
      <w:r w:rsidRPr="00831046">
        <w:rPr>
          <w:lang w:val="en-US"/>
        </w:rPr>
        <w:t xml:space="preserve">. </w:t>
      </w:r>
      <w:r w:rsidRPr="00556889">
        <w:rPr>
          <w:lang w:val="en-US"/>
        </w:rPr>
        <w:t>Verification</w:t>
      </w:r>
      <w:r w:rsidRPr="00831046">
        <w:rPr>
          <w:lang w:val="en-US"/>
        </w:rPr>
        <w:t xml:space="preserve"> </w:t>
      </w:r>
      <w:r w:rsidRPr="00556889">
        <w:rPr>
          <w:lang w:val="en-US"/>
        </w:rPr>
        <w:t>of</w:t>
      </w:r>
      <w:r w:rsidRPr="00831046">
        <w:rPr>
          <w:lang w:val="en-US"/>
        </w:rPr>
        <w:t xml:space="preserve"> </w:t>
      </w:r>
      <w:r w:rsidRPr="00556889">
        <w:rPr>
          <w:lang w:val="en-US"/>
        </w:rPr>
        <w:t>Reactive</w:t>
      </w:r>
      <w:r w:rsidRPr="00831046">
        <w:rPr>
          <w:lang w:val="en-US"/>
        </w:rPr>
        <w:t xml:space="preserve"> </w:t>
      </w:r>
      <w:r w:rsidRPr="00556889">
        <w:rPr>
          <w:lang w:val="en-US"/>
        </w:rPr>
        <w:t>Systems</w:t>
      </w:r>
      <w:r w:rsidRPr="00831046">
        <w:rPr>
          <w:lang w:val="en-US"/>
        </w:rPr>
        <w:t xml:space="preserve">. – </w:t>
      </w:r>
      <w:r w:rsidRPr="00556889">
        <w:rPr>
          <w:lang w:val="en-US"/>
        </w:rPr>
        <w:t>Springer</w:t>
      </w:r>
      <w:r w:rsidRPr="00831046">
        <w:rPr>
          <w:lang w:val="en-US"/>
        </w:rPr>
        <w:t>-</w:t>
      </w:r>
      <w:proofErr w:type="spellStart"/>
      <w:r w:rsidRPr="00556889">
        <w:rPr>
          <w:lang w:val="en-US"/>
        </w:rPr>
        <w:t>Verlag</w:t>
      </w:r>
      <w:proofErr w:type="spellEnd"/>
      <w:r w:rsidRPr="00831046">
        <w:rPr>
          <w:lang w:val="en-US"/>
        </w:rPr>
        <w:t xml:space="preserve">, 2004. – 216 </w:t>
      </w:r>
      <w:r w:rsidRPr="00556889">
        <w:rPr>
          <w:lang w:val="en-US"/>
        </w:rPr>
        <w:t>p</w:t>
      </w:r>
      <w:r w:rsidRPr="00831046">
        <w:rPr>
          <w:lang w:val="en-US"/>
        </w:rPr>
        <w:t xml:space="preserve">. </w:t>
      </w:r>
    </w:p>
    <w:p w:rsidR="000E7144" w:rsidRPr="00EF68E2" w:rsidRDefault="000E7144" w:rsidP="00494363">
      <w:pPr>
        <w:numPr>
          <w:ilvl w:val="0"/>
          <w:numId w:val="36"/>
        </w:numPr>
        <w:spacing w:before="120" w:after="120"/>
        <w:rPr>
          <w:i/>
          <w:u w:val="single"/>
        </w:rPr>
      </w:pPr>
      <w:r w:rsidRPr="00EF68E2">
        <w:rPr>
          <w:i/>
          <w:u w:val="single"/>
          <w:lang w:val="en-US"/>
        </w:rPr>
        <w:t>Additional references/books/reading</w:t>
      </w:r>
      <w:r w:rsidRPr="00EF68E2">
        <w:rPr>
          <w:i/>
          <w:u w:val="single"/>
        </w:rPr>
        <w:t>:</w:t>
      </w:r>
    </w:p>
    <w:p w:rsidR="000E7144" w:rsidRPr="00BF1DC5" w:rsidRDefault="000E7144" w:rsidP="00494363">
      <w:pPr>
        <w:pStyle w:val="Default"/>
        <w:numPr>
          <w:ilvl w:val="0"/>
          <w:numId w:val="34"/>
        </w:numPr>
        <w:spacing w:before="120" w:after="120"/>
      </w:pPr>
      <w:r w:rsidRPr="00BF1DC5">
        <w:t xml:space="preserve">Кларк Э.М., </w:t>
      </w:r>
      <w:proofErr w:type="spellStart"/>
      <w:r w:rsidRPr="00BF1DC5">
        <w:t>Грамберг</w:t>
      </w:r>
      <w:proofErr w:type="spellEnd"/>
      <w:r w:rsidRPr="00BF1DC5">
        <w:t xml:space="preserve"> О., </w:t>
      </w:r>
      <w:proofErr w:type="spellStart"/>
      <w:r w:rsidRPr="00BF1DC5">
        <w:t>Пелед</w:t>
      </w:r>
      <w:proofErr w:type="spellEnd"/>
      <w:r w:rsidRPr="00BF1DC5">
        <w:t xml:space="preserve"> Д. Верификация моделей программ: </w:t>
      </w:r>
      <w:r w:rsidRPr="00BF1DC5">
        <w:rPr>
          <w:lang w:val="en-US"/>
        </w:rPr>
        <w:t>Model</w:t>
      </w:r>
      <w:r w:rsidRPr="00BF1DC5">
        <w:t xml:space="preserve"> </w:t>
      </w:r>
      <w:r w:rsidRPr="00BF1DC5">
        <w:rPr>
          <w:lang w:val="en-US"/>
        </w:rPr>
        <w:t>Checking</w:t>
      </w:r>
      <w:r w:rsidRPr="00BF1DC5">
        <w:t>. – М.: МЦНМО, 2002. – 416 с.</w:t>
      </w:r>
    </w:p>
    <w:p w:rsidR="000E7144" w:rsidRPr="007B3670" w:rsidRDefault="000E7144" w:rsidP="00494363">
      <w:pPr>
        <w:pStyle w:val="Default"/>
        <w:numPr>
          <w:ilvl w:val="0"/>
          <w:numId w:val="34"/>
        </w:numPr>
        <w:spacing w:before="120" w:after="120"/>
      </w:pPr>
      <w:r w:rsidRPr="00BF1DC5">
        <w:t xml:space="preserve">Кузьмин Е.В. Верификация моделей программ. – Ярославль: </w:t>
      </w:r>
      <w:proofErr w:type="spellStart"/>
      <w:r w:rsidRPr="00BF1DC5">
        <w:t>ЯрГУ</w:t>
      </w:r>
      <w:proofErr w:type="spellEnd"/>
      <w:r w:rsidRPr="00BF1DC5">
        <w:t>, 2008. – 76 с.</w:t>
      </w:r>
    </w:p>
    <w:p w:rsidR="007B3670" w:rsidRPr="007B3670" w:rsidRDefault="007B3670" w:rsidP="007B3670">
      <w:pPr>
        <w:pStyle w:val="Default"/>
        <w:spacing w:before="120" w:after="120"/>
        <w:ind w:left="360"/>
        <w:rPr>
          <w:lang w:val="en-US"/>
        </w:rPr>
      </w:pPr>
      <w:r>
        <w:rPr>
          <w:lang w:val="en-US"/>
        </w:rPr>
        <w:t>Practical study: solving problems, using software tools for modeling and analysis of parallel and distributed systems.</w:t>
      </w:r>
    </w:p>
    <w:p w:rsidR="000E7144" w:rsidRPr="007B3670" w:rsidRDefault="000E7144" w:rsidP="000E7144">
      <w:pPr>
        <w:autoSpaceDE w:val="0"/>
        <w:autoSpaceDN w:val="0"/>
        <w:adjustRightInd w:val="0"/>
        <w:spacing w:before="100" w:beforeAutospacing="1" w:after="100" w:afterAutospacing="1"/>
        <w:rPr>
          <w:lang w:val="en-US"/>
        </w:rPr>
      </w:pPr>
      <w:proofErr w:type="gramStart"/>
      <w:r w:rsidRPr="00E00083">
        <w:rPr>
          <w:b/>
          <w:sz w:val="28"/>
          <w:szCs w:val="28"/>
          <w:lang w:val="en-US"/>
        </w:rPr>
        <w:t>Topic</w:t>
      </w:r>
      <w:r>
        <w:rPr>
          <w:b/>
          <w:sz w:val="28"/>
          <w:szCs w:val="28"/>
          <w:lang w:val="en-US"/>
        </w:rPr>
        <w:t xml:space="preserve"> 13</w:t>
      </w:r>
      <w:r w:rsidRPr="00D96128">
        <w:rPr>
          <w:rFonts w:ascii="Times New Roman,Bold" w:hAnsi="Times New Roman,Bold" w:cs="Times New Roman,Bold"/>
          <w:b/>
          <w:bCs/>
          <w:color w:val="000000"/>
          <w:lang w:val="en-US"/>
        </w:rPr>
        <w:t>.</w:t>
      </w:r>
      <w:proofErr w:type="gramEnd"/>
      <w:r w:rsidRPr="00D96128">
        <w:rPr>
          <w:rFonts w:ascii="Times New Roman,Bold" w:hAnsi="Times New Roman,Bold" w:cs="Times New Roman,Bold"/>
          <w:b/>
          <w:bCs/>
          <w:color w:val="000000"/>
          <w:lang w:val="en-US"/>
        </w:rPr>
        <w:t xml:space="preserve"> </w:t>
      </w:r>
      <w:r w:rsidRPr="00D96128">
        <w:rPr>
          <w:b/>
          <w:lang w:val="en-US"/>
        </w:rPr>
        <w:t xml:space="preserve">Specifying distributed systems with </w:t>
      </w:r>
      <w:proofErr w:type="spellStart"/>
      <w:r w:rsidRPr="00D96128">
        <w:rPr>
          <w:b/>
          <w:lang w:val="en-US"/>
        </w:rPr>
        <w:t>Promela</w:t>
      </w:r>
      <w:proofErr w:type="spellEnd"/>
      <w:r w:rsidRPr="00D96128">
        <w:rPr>
          <w:b/>
          <w:lang w:val="en-US"/>
        </w:rPr>
        <w:t>. Spin model checker.</w:t>
      </w:r>
      <w:r w:rsidR="007B3670" w:rsidRPr="007B3670">
        <w:rPr>
          <w:b/>
          <w:lang w:val="en-US"/>
        </w:rPr>
        <w:t xml:space="preserve"> </w:t>
      </w:r>
      <w:proofErr w:type="gramStart"/>
      <w:r w:rsidR="007B3670" w:rsidRPr="007B3670">
        <w:rPr>
          <w:b/>
          <w:lang w:val="en-US"/>
        </w:rPr>
        <w:t>(</w:t>
      </w:r>
      <w:r w:rsidR="007B3670" w:rsidRPr="00980BAB">
        <w:rPr>
          <w:b/>
          <w:lang w:val="en-US"/>
        </w:rPr>
        <w:t>8</w:t>
      </w:r>
      <w:r w:rsidR="007B3670" w:rsidRPr="007B3670">
        <w:rPr>
          <w:b/>
          <w:lang w:val="en-US"/>
        </w:rPr>
        <w:t xml:space="preserve"> </w:t>
      </w:r>
      <w:proofErr w:type="spellStart"/>
      <w:r w:rsidR="007B3670" w:rsidRPr="007B3670">
        <w:rPr>
          <w:b/>
          <w:lang w:val="en-US"/>
        </w:rPr>
        <w:t>lec</w:t>
      </w:r>
      <w:proofErr w:type="spellEnd"/>
      <w:r w:rsidR="007B3670" w:rsidRPr="007B3670">
        <w:rPr>
          <w:b/>
          <w:lang w:val="en-US"/>
        </w:rPr>
        <w:t>.</w:t>
      </w:r>
      <w:proofErr w:type="gramEnd"/>
      <w:r w:rsidR="007B3670" w:rsidRPr="007B3670">
        <w:rPr>
          <w:b/>
          <w:lang w:val="en-US"/>
        </w:rPr>
        <w:t xml:space="preserve"> +</w:t>
      </w:r>
      <w:r w:rsidR="007B3670" w:rsidRPr="00980BAB">
        <w:rPr>
          <w:b/>
          <w:lang w:val="en-US"/>
        </w:rPr>
        <w:t>8</w:t>
      </w:r>
      <w:r w:rsidR="007B3670" w:rsidRPr="007B3670">
        <w:rPr>
          <w:b/>
          <w:lang w:val="en-US"/>
        </w:rPr>
        <w:t xml:space="preserve"> </w:t>
      </w:r>
      <w:proofErr w:type="spellStart"/>
      <w:r w:rsidR="007B3670" w:rsidRPr="007B3670">
        <w:rPr>
          <w:b/>
          <w:lang w:val="en-US"/>
        </w:rPr>
        <w:t>prac</w:t>
      </w:r>
      <w:proofErr w:type="spellEnd"/>
      <w:r w:rsidR="007B3670" w:rsidRPr="007B3670">
        <w:rPr>
          <w:b/>
          <w:lang w:val="en-US"/>
        </w:rPr>
        <w:t xml:space="preserve">. </w:t>
      </w:r>
      <w:proofErr w:type="gramStart"/>
      <w:r w:rsidR="007B3670" w:rsidRPr="007B3670">
        <w:rPr>
          <w:b/>
          <w:lang w:val="en-US"/>
        </w:rPr>
        <w:t>hrs</w:t>
      </w:r>
      <w:proofErr w:type="gramEnd"/>
      <w:r w:rsidR="007B3670" w:rsidRPr="007B3670">
        <w:rPr>
          <w:b/>
          <w:lang w:val="en-US"/>
        </w:rPr>
        <w:t>.)</w:t>
      </w:r>
    </w:p>
    <w:p w:rsidR="000E7144" w:rsidRPr="00784AB6" w:rsidRDefault="000E7144" w:rsidP="00494363">
      <w:pPr>
        <w:numPr>
          <w:ilvl w:val="0"/>
          <w:numId w:val="36"/>
        </w:numPr>
        <w:spacing w:before="120" w:after="120"/>
        <w:rPr>
          <w:i/>
          <w:u w:val="single"/>
        </w:rPr>
      </w:pPr>
      <w:r w:rsidRPr="00784AB6">
        <w:rPr>
          <w:i/>
          <w:u w:val="single"/>
          <w:lang w:val="en-US"/>
        </w:rPr>
        <w:t>Topic outline</w:t>
      </w:r>
      <w:r w:rsidRPr="00784AB6">
        <w:rPr>
          <w:i/>
          <w:u w:val="single"/>
        </w:rPr>
        <w:t xml:space="preserve">: </w:t>
      </w:r>
    </w:p>
    <w:p w:rsidR="000E7144" w:rsidRPr="00EF5B2B" w:rsidRDefault="000E7144" w:rsidP="00494363">
      <w:pPr>
        <w:numPr>
          <w:ilvl w:val="0"/>
          <w:numId w:val="37"/>
        </w:numPr>
        <w:tabs>
          <w:tab w:val="left" w:pos="252"/>
        </w:tabs>
        <w:spacing w:before="120" w:after="120"/>
        <w:rPr>
          <w:lang w:val="en-US"/>
        </w:rPr>
      </w:pPr>
      <w:r w:rsidRPr="00EF5B2B">
        <w:rPr>
          <w:bCs/>
          <w:lang w:val="en-US"/>
        </w:rPr>
        <w:t>Sequential Programming in PROMELA</w:t>
      </w:r>
      <w:r>
        <w:rPr>
          <w:bCs/>
          <w:lang w:val="en-US"/>
        </w:rPr>
        <w:t xml:space="preserve"> specification language: data types, operators and e</w:t>
      </w:r>
      <w:r>
        <w:rPr>
          <w:bCs/>
          <w:lang w:val="en-US"/>
        </w:rPr>
        <w:t>x</w:t>
      </w:r>
      <w:r>
        <w:rPr>
          <w:bCs/>
          <w:lang w:val="en-US"/>
        </w:rPr>
        <w:t>pressions, control statements.</w:t>
      </w:r>
    </w:p>
    <w:p w:rsidR="000E7144" w:rsidRDefault="000E7144" w:rsidP="00494363">
      <w:pPr>
        <w:numPr>
          <w:ilvl w:val="0"/>
          <w:numId w:val="37"/>
        </w:numPr>
        <w:tabs>
          <w:tab w:val="left" w:pos="252"/>
        </w:tabs>
        <w:spacing w:before="120" w:after="120"/>
        <w:rPr>
          <w:lang w:val="en-US"/>
        </w:rPr>
      </w:pPr>
      <w:r>
        <w:rPr>
          <w:lang w:val="en-US"/>
        </w:rPr>
        <w:t>Verification of sequential programs, assertions, guided simulation.</w:t>
      </w:r>
    </w:p>
    <w:p w:rsidR="000E7144" w:rsidRDefault="000E7144" w:rsidP="00494363">
      <w:pPr>
        <w:numPr>
          <w:ilvl w:val="0"/>
          <w:numId w:val="37"/>
        </w:numPr>
        <w:tabs>
          <w:tab w:val="left" w:pos="252"/>
        </w:tabs>
        <w:spacing w:before="120" w:after="120"/>
        <w:rPr>
          <w:lang w:val="en-US"/>
        </w:rPr>
      </w:pPr>
      <w:r>
        <w:rPr>
          <w:lang w:val="en-US"/>
        </w:rPr>
        <w:t>Interactive simulation of concurrent programs.</w:t>
      </w:r>
    </w:p>
    <w:p w:rsidR="000E7144" w:rsidRDefault="000E7144" w:rsidP="00494363">
      <w:pPr>
        <w:numPr>
          <w:ilvl w:val="0"/>
          <w:numId w:val="37"/>
        </w:numPr>
        <w:tabs>
          <w:tab w:val="left" w:pos="252"/>
        </w:tabs>
        <w:spacing w:before="120" w:after="120"/>
        <w:rPr>
          <w:lang w:val="en-US"/>
        </w:rPr>
      </w:pPr>
      <w:r>
        <w:rPr>
          <w:lang w:val="en-US"/>
        </w:rPr>
        <w:t xml:space="preserve">Synchronization and </w:t>
      </w:r>
      <w:proofErr w:type="spellStart"/>
      <w:r>
        <w:rPr>
          <w:lang w:val="en-US"/>
        </w:rPr>
        <w:t>nondeterminism</w:t>
      </w:r>
      <w:proofErr w:type="spellEnd"/>
      <w:r>
        <w:rPr>
          <w:lang w:val="en-US"/>
        </w:rPr>
        <w:t xml:space="preserve"> in concurrent programs.</w:t>
      </w:r>
    </w:p>
    <w:p w:rsidR="000E7144" w:rsidRDefault="000E7144" w:rsidP="00494363">
      <w:pPr>
        <w:numPr>
          <w:ilvl w:val="0"/>
          <w:numId w:val="37"/>
        </w:numPr>
        <w:tabs>
          <w:tab w:val="left" w:pos="252"/>
        </w:tabs>
        <w:spacing w:before="120" w:after="120"/>
        <w:rPr>
          <w:lang w:val="en-US"/>
        </w:rPr>
      </w:pPr>
      <w:r>
        <w:rPr>
          <w:lang w:val="en-US"/>
        </w:rPr>
        <w:t>Deadlock verification.</w:t>
      </w:r>
    </w:p>
    <w:p w:rsidR="000E7144" w:rsidRDefault="000E7144" w:rsidP="00494363">
      <w:pPr>
        <w:numPr>
          <w:ilvl w:val="0"/>
          <w:numId w:val="37"/>
        </w:numPr>
        <w:tabs>
          <w:tab w:val="left" w:pos="252"/>
        </w:tabs>
        <w:spacing w:before="120" w:after="120"/>
        <w:rPr>
          <w:lang w:val="en-US"/>
        </w:rPr>
      </w:pPr>
      <w:r>
        <w:rPr>
          <w:lang w:val="en-US"/>
        </w:rPr>
        <w:t>Verification with temporal logic LTL.</w:t>
      </w:r>
    </w:p>
    <w:p w:rsidR="000E7144" w:rsidRDefault="000E7144" w:rsidP="00494363">
      <w:pPr>
        <w:numPr>
          <w:ilvl w:val="0"/>
          <w:numId w:val="37"/>
        </w:numPr>
        <w:tabs>
          <w:tab w:val="left" w:pos="252"/>
        </w:tabs>
        <w:spacing w:before="120" w:after="120"/>
        <w:rPr>
          <w:lang w:val="en-US"/>
        </w:rPr>
      </w:pPr>
      <w:r>
        <w:rPr>
          <w:lang w:val="en-US"/>
        </w:rPr>
        <w:t>Expressing and verifying safety properties.</w:t>
      </w:r>
    </w:p>
    <w:p w:rsidR="000E7144" w:rsidRDefault="000E7144" w:rsidP="00494363">
      <w:pPr>
        <w:numPr>
          <w:ilvl w:val="0"/>
          <w:numId w:val="37"/>
        </w:numPr>
        <w:tabs>
          <w:tab w:val="left" w:pos="252"/>
        </w:tabs>
        <w:spacing w:before="120" w:after="120"/>
        <w:rPr>
          <w:lang w:val="en-US"/>
        </w:rPr>
      </w:pPr>
      <w:r>
        <w:rPr>
          <w:lang w:val="en-US"/>
        </w:rPr>
        <w:t xml:space="preserve">Expressing and verifying </w:t>
      </w:r>
      <w:proofErr w:type="spellStart"/>
      <w:r>
        <w:rPr>
          <w:lang w:val="en-US"/>
        </w:rPr>
        <w:t>liveness</w:t>
      </w:r>
      <w:proofErr w:type="spellEnd"/>
      <w:r>
        <w:rPr>
          <w:lang w:val="en-US"/>
        </w:rPr>
        <w:t xml:space="preserve"> properties.</w:t>
      </w:r>
    </w:p>
    <w:p w:rsidR="000E7144" w:rsidRDefault="000E7144" w:rsidP="00494363">
      <w:pPr>
        <w:numPr>
          <w:ilvl w:val="0"/>
          <w:numId w:val="37"/>
        </w:numPr>
        <w:tabs>
          <w:tab w:val="left" w:pos="252"/>
        </w:tabs>
        <w:spacing w:before="120" w:after="120"/>
        <w:rPr>
          <w:lang w:val="en-US"/>
        </w:rPr>
      </w:pPr>
      <w:r>
        <w:rPr>
          <w:lang w:val="en-US"/>
        </w:rPr>
        <w:t>Case studies.</w:t>
      </w:r>
    </w:p>
    <w:p w:rsidR="000E7144" w:rsidRPr="007965C5" w:rsidRDefault="000E7144" w:rsidP="00494363">
      <w:pPr>
        <w:numPr>
          <w:ilvl w:val="0"/>
          <w:numId w:val="36"/>
        </w:numPr>
        <w:spacing w:before="120" w:after="120"/>
        <w:rPr>
          <w:i/>
          <w:u w:val="single"/>
        </w:rPr>
      </w:pPr>
      <w:r w:rsidRPr="007965C5">
        <w:rPr>
          <w:i/>
          <w:u w:val="single"/>
          <w:lang w:val="en-US"/>
        </w:rPr>
        <w:t>Main references/books/reading</w:t>
      </w:r>
      <w:r w:rsidRPr="007965C5">
        <w:rPr>
          <w:i/>
          <w:u w:val="single"/>
        </w:rPr>
        <w:t>:</w:t>
      </w:r>
    </w:p>
    <w:p w:rsidR="000E7144" w:rsidRPr="00831046" w:rsidRDefault="000E7144" w:rsidP="00494363">
      <w:pPr>
        <w:numPr>
          <w:ilvl w:val="0"/>
          <w:numId w:val="22"/>
        </w:numPr>
        <w:autoSpaceDE w:val="0"/>
        <w:autoSpaceDN w:val="0"/>
        <w:adjustRightInd w:val="0"/>
        <w:spacing w:before="120" w:after="120"/>
        <w:rPr>
          <w:rFonts w:ascii="Times New Roman,Italic" w:hAnsi="Times New Roman,Italic" w:cs="Times New Roman,Italic"/>
          <w:i/>
          <w:iCs/>
          <w:color w:val="000000"/>
          <w:lang w:val="en-US"/>
        </w:rPr>
      </w:pPr>
      <w:r w:rsidRPr="00556889">
        <w:rPr>
          <w:lang w:val="en-US"/>
        </w:rPr>
        <w:t>Ben</w:t>
      </w:r>
      <w:r w:rsidRPr="00831046">
        <w:rPr>
          <w:lang w:val="en-US"/>
        </w:rPr>
        <w:t>-</w:t>
      </w:r>
      <w:r w:rsidRPr="00556889">
        <w:rPr>
          <w:lang w:val="en-US"/>
        </w:rPr>
        <w:t>Ari</w:t>
      </w:r>
      <w:r w:rsidRPr="00831046">
        <w:rPr>
          <w:lang w:val="en-US"/>
        </w:rPr>
        <w:t xml:space="preserve"> </w:t>
      </w:r>
      <w:r w:rsidRPr="00556889">
        <w:rPr>
          <w:lang w:val="en-US"/>
        </w:rPr>
        <w:t>M</w:t>
      </w:r>
      <w:r w:rsidRPr="00831046">
        <w:rPr>
          <w:lang w:val="en-US"/>
        </w:rPr>
        <w:t xml:space="preserve">. </w:t>
      </w:r>
      <w:r w:rsidRPr="00556889">
        <w:rPr>
          <w:lang w:val="en-US"/>
        </w:rPr>
        <w:t>Principles</w:t>
      </w:r>
      <w:r w:rsidRPr="00831046">
        <w:rPr>
          <w:lang w:val="en-US"/>
        </w:rPr>
        <w:t xml:space="preserve"> </w:t>
      </w:r>
      <w:r w:rsidRPr="00556889">
        <w:rPr>
          <w:lang w:val="en-US"/>
        </w:rPr>
        <w:t>of</w:t>
      </w:r>
      <w:r w:rsidRPr="00831046">
        <w:rPr>
          <w:lang w:val="en-US"/>
        </w:rPr>
        <w:t xml:space="preserve"> </w:t>
      </w:r>
      <w:r w:rsidRPr="00556889">
        <w:rPr>
          <w:lang w:val="en-US"/>
        </w:rPr>
        <w:t>the</w:t>
      </w:r>
      <w:r w:rsidRPr="00831046">
        <w:rPr>
          <w:lang w:val="en-US"/>
        </w:rPr>
        <w:t xml:space="preserve"> </w:t>
      </w:r>
      <w:r w:rsidRPr="00556889">
        <w:rPr>
          <w:lang w:val="en-US"/>
        </w:rPr>
        <w:t>Spin</w:t>
      </w:r>
      <w:r w:rsidRPr="00831046">
        <w:rPr>
          <w:lang w:val="en-US"/>
        </w:rPr>
        <w:t xml:space="preserve"> </w:t>
      </w:r>
      <w:r w:rsidRPr="00556889">
        <w:rPr>
          <w:lang w:val="en-US"/>
        </w:rPr>
        <w:t>Model</w:t>
      </w:r>
      <w:r w:rsidRPr="00831046">
        <w:rPr>
          <w:lang w:val="en-US"/>
        </w:rPr>
        <w:t xml:space="preserve"> </w:t>
      </w:r>
      <w:r w:rsidRPr="00556889">
        <w:rPr>
          <w:lang w:val="en-US"/>
        </w:rPr>
        <w:t>Checker</w:t>
      </w:r>
      <w:r w:rsidRPr="00831046">
        <w:rPr>
          <w:lang w:val="en-US"/>
        </w:rPr>
        <w:t xml:space="preserve">. – </w:t>
      </w:r>
      <w:r w:rsidRPr="00556889">
        <w:rPr>
          <w:lang w:val="en-US"/>
        </w:rPr>
        <w:t>Springer</w:t>
      </w:r>
      <w:r w:rsidRPr="00831046">
        <w:rPr>
          <w:lang w:val="en-US"/>
        </w:rPr>
        <w:t>-</w:t>
      </w:r>
      <w:proofErr w:type="spellStart"/>
      <w:r w:rsidRPr="00556889">
        <w:rPr>
          <w:lang w:val="en-US"/>
        </w:rPr>
        <w:t>Verlag</w:t>
      </w:r>
      <w:proofErr w:type="spellEnd"/>
      <w:r w:rsidRPr="00831046">
        <w:rPr>
          <w:lang w:val="en-US"/>
        </w:rPr>
        <w:t xml:space="preserve">, 2008. – 216 </w:t>
      </w:r>
      <w:r w:rsidRPr="00556889">
        <w:rPr>
          <w:lang w:val="en-US"/>
        </w:rPr>
        <w:t>p</w:t>
      </w:r>
      <w:r w:rsidRPr="00831046">
        <w:rPr>
          <w:lang w:val="en-US"/>
        </w:rPr>
        <w:t xml:space="preserve">. </w:t>
      </w:r>
    </w:p>
    <w:p w:rsidR="000E7144" w:rsidRPr="007965C5" w:rsidRDefault="000E7144" w:rsidP="00494363">
      <w:pPr>
        <w:numPr>
          <w:ilvl w:val="0"/>
          <w:numId w:val="36"/>
        </w:numPr>
        <w:spacing w:before="120" w:after="120"/>
        <w:rPr>
          <w:i/>
          <w:u w:val="single"/>
        </w:rPr>
      </w:pPr>
      <w:r w:rsidRPr="007965C5">
        <w:rPr>
          <w:i/>
          <w:u w:val="single"/>
          <w:lang w:val="en-US"/>
        </w:rPr>
        <w:t>Additional references/books/reading</w:t>
      </w:r>
      <w:r w:rsidRPr="007965C5">
        <w:rPr>
          <w:i/>
          <w:u w:val="single"/>
        </w:rPr>
        <w:t>:</w:t>
      </w:r>
    </w:p>
    <w:p w:rsidR="000E7144" w:rsidRDefault="000E7144" w:rsidP="00494363">
      <w:pPr>
        <w:pStyle w:val="Default"/>
        <w:numPr>
          <w:ilvl w:val="0"/>
          <w:numId w:val="26"/>
        </w:numPr>
        <w:spacing w:before="120" w:after="120"/>
        <w:jc w:val="both"/>
      </w:pPr>
      <w:r w:rsidRPr="00556889">
        <w:t>Карпов</w:t>
      </w:r>
      <w:r w:rsidRPr="00556889">
        <w:rPr>
          <w:lang w:val="en-US"/>
        </w:rPr>
        <w:t xml:space="preserve"> </w:t>
      </w:r>
      <w:r w:rsidRPr="00556889">
        <w:t>Ю</w:t>
      </w:r>
      <w:r w:rsidRPr="00556889">
        <w:rPr>
          <w:lang w:val="en-US"/>
        </w:rPr>
        <w:t>.</w:t>
      </w:r>
      <w:r w:rsidRPr="00556889">
        <w:t>Г</w:t>
      </w:r>
      <w:r w:rsidRPr="00556889">
        <w:rPr>
          <w:lang w:val="en-US"/>
        </w:rPr>
        <w:t xml:space="preserve">. MODEL CHECKING. </w:t>
      </w:r>
      <w:r w:rsidRPr="00556889">
        <w:t>Верификация параллельных и распределенных пр</w:t>
      </w:r>
      <w:r w:rsidRPr="00556889">
        <w:t>о</w:t>
      </w:r>
      <w:r w:rsidRPr="00556889">
        <w:t xml:space="preserve">грамм и систем. – СПб.: </w:t>
      </w:r>
      <w:proofErr w:type="spellStart"/>
      <w:r w:rsidRPr="00556889">
        <w:t>БХВ-Петербург</w:t>
      </w:r>
      <w:proofErr w:type="spellEnd"/>
      <w:r w:rsidRPr="00556889">
        <w:t xml:space="preserve">, 2010. – 560 </w:t>
      </w:r>
      <w:proofErr w:type="gramStart"/>
      <w:r w:rsidRPr="00556889">
        <w:t>с</w:t>
      </w:r>
      <w:proofErr w:type="gramEnd"/>
      <w:r w:rsidRPr="00556889">
        <w:t>.</w:t>
      </w:r>
    </w:p>
    <w:p w:rsidR="000E7144" w:rsidRPr="00831046" w:rsidRDefault="000E7144" w:rsidP="00494363">
      <w:pPr>
        <w:pStyle w:val="Default"/>
        <w:numPr>
          <w:ilvl w:val="0"/>
          <w:numId w:val="26"/>
        </w:numPr>
        <w:spacing w:before="120" w:after="120"/>
        <w:jc w:val="both"/>
        <w:rPr>
          <w:lang w:val="en-US"/>
        </w:rPr>
      </w:pPr>
      <w:r w:rsidRPr="00556889">
        <w:rPr>
          <w:lang w:val="en-US"/>
        </w:rPr>
        <w:t>Schneider</w:t>
      </w:r>
      <w:r w:rsidRPr="00831046">
        <w:rPr>
          <w:lang w:val="en-US"/>
        </w:rPr>
        <w:t xml:space="preserve"> </w:t>
      </w:r>
      <w:r w:rsidRPr="00556889">
        <w:rPr>
          <w:lang w:val="en-US"/>
        </w:rPr>
        <w:t>K</w:t>
      </w:r>
      <w:r w:rsidRPr="00831046">
        <w:rPr>
          <w:lang w:val="en-US"/>
        </w:rPr>
        <w:t xml:space="preserve">. </w:t>
      </w:r>
      <w:r w:rsidRPr="00556889">
        <w:rPr>
          <w:lang w:val="en-US"/>
        </w:rPr>
        <w:t>Verification</w:t>
      </w:r>
      <w:r w:rsidRPr="00831046">
        <w:rPr>
          <w:lang w:val="en-US"/>
        </w:rPr>
        <w:t xml:space="preserve"> </w:t>
      </w:r>
      <w:r w:rsidRPr="00556889">
        <w:rPr>
          <w:lang w:val="en-US"/>
        </w:rPr>
        <w:t>of</w:t>
      </w:r>
      <w:r w:rsidRPr="00831046">
        <w:rPr>
          <w:lang w:val="en-US"/>
        </w:rPr>
        <w:t xml:space="preserve"> </w:t>
      </w:r>
      <w:r w:rsidRPr="00556889">
        <w:rPr>
          <w:lang w:val="en-US"/>
        </w:rPr>
        <w:t>Reactive</w:t>
      </w:r>
      <w:r w:rsidRPr="00831046">
        <w:rPr>
          <w:lang w:val="en-US"/>
        </w:rPr>
        <w:t xml:space="preserve"> </w:t>
      </w:r>
      <w:r w:rsidRPr="00556889">
        <w:rPr>
          <w:lang w:val="en-US"/>
        </w:rPr>
        <w:t>Systems</w:t>
      </w:r>
      <w:r w:rsidRPr="00831046">
        <w:rPr>
          <w:lang w:val="en-US"/>
        </w:rPr>
        <w:t xml:space="preserve">. – </w:t>
      </w:r>
      <w:r w:rsidRPr="00556889">
        <w:rPr>
          <w:lang w:val="en-US"/>
        </w:rPr>
        <w:t>Springer</w:t>
      </w:r>
      <w:r w:rsidRPr="00831046">
        <w:rPr>
          <w:lang w:val="en-US"/>
        </w:rPr>
        <w:t>-</w:t>
      </w:r>
      <w:proofErr w:type="spellStart"/>
      <w:r w:rsidRPr="00556889">
        <w:rPr>
          <w:lang w:val="en-US"/>
        </w:rPr>
        <w:t>Verlag</w:t>
      </w:r>
      <w:proofErr w:type="spellEnd"/>
      <w:r w:rsidRPr="00831046">
        <w:rPr>
          <w:lang w:val="en-US"/>
        </w:rPr>
        <w:t xml:space="preserve">, 2004. – 216 </w:t>
      </w:r>
      <w:r w:rsidRPr="00556889">
        <w:rPr>
          <w:lang w:val="en-US"/>
        </w:rPr>
        <w:t>p</w:t>
      </w:r>
      <w:r w:rsidRPr="00831046">
        <w:rPr>
          <w:lang w:val="en-US"/>
        </w:rPr>
        <w:t xml:space="preserve">. </w:t>
      </w:r>
    </w:p>
    <w:p w:rsidR="000E7144" w:rsidRPr="00BF1DC5" w:rsidRDefault="000E7144" w:rsidP="00494363">
      <w:pPr>
        <w:pStyle w:val="Default"/>
        <w:numPr>
          <w:ilvl w:val="0"/>
          <w:numId w:val="26"/>
        </w:numPr>
        <w:spacing w:before="120" w:after="120"/>
      </w:pPr>
      <w:r w:rsidRPr="00BF1DC5">
        <w:t xml:space="preserve">Кларк Э.М., </w:t>
      </w:r>
      <w:proofErr w:type="spellStart"/>
      <w:r w:rsidRPr="00BF1DC5">
        <w:t>Грамберг</w:t>
      </w:r>
      <w:proofErr w:type="spellEnd"/>
      <w:r w:rsidRPr="00BF1DC5">
        <w:t xml:space="preserve"> О., </w:t>
      </w:r>
      <w:proofErr w:type="spellStart"/>
      <w:r w:rsidRPr="00BF1DC5">
        <w:t>Пелед</w:t>
      </w:r>
      <w:proofErr w:type="spellEnd"/>
      <w:r w:rsidRPr="00BF1DC5">
        <w:t xml:space="preserve"> Д. Верификация моделей программ: </w:t>
      </w:r>
      <w:r w:rsidRPr="00BF1DC5">
        <w:rPr>
          <w:lang w:val="en-US"/>
        </w:rPr>
        <w:t>Model</w:t>
      </w:r>
      <w:r w:rsidRPr="00BF1DC5">
        <w:t xml:space="preserve"> </w:t>
      </w:r>
      <w:r w:rsidRPr="00BF1DC5">
        <w:rPr>
          <w:lang w:val="en-US"/>
        </w:rPr>
        <w:t>Checking</w:t>
      </w:r>
      <w:r w:rsidRPr="00BF1DC5">
        <w:t>. – М.: МЦНМО, 2002. – 416 с.</w:t>
      </w:r>
    </w:p>
    <w:p w:rsidR="000E7144" w:rsidRPr="007B3670" w:rsidRDefault="000E7144" w:rsidP="00494363">
      <w:pPr>
        <w:pStyle w:val="Default"/>
        <w:numPr>
          <w:ilvl w:val="0"/>
          <w:numId w:val="26"/>
        </w:numPr>
        <w:spacing w:before="120" w:after="120"/>
      </w:pPr>
      <w:r w:rsidRPr="00BF1DC5">
        <w:t xml:space="preserve">Кузьмин Е.В. Верификация моделей программ. – Ярославль: </w:t>
      </w:r>
      <w:proofErr w:type="spellStart"/>
      <w:r w:rsidRPr="00BF1DC5">
        <w:t>ЯрГУ</w:t>
      </w:r>
      <w:proofErr w:type="spellEnd"/>
      <w:r w:rsidRPr="00BF1DC5">
        <w:t>, 2008. – 76 с.</w:t>
      </w:r>
    </w:p>
    <w:p w:rsidR="007B3670" w:rsidRPr="007B3670" w:rsidRDefault="007B3670" w:rsidP="007B3670">
      <w:pPr>
        <w:pStyle w:val="Default"/>
        <w:spacing w:before="120" w:after="120"/>
        <w:ind w:left="360"/>
        <w:rPr>
          <w:lang w:val="en-US"/>
        </w:rPr>
      </w:pPr>
      <w:r>
        <w:rPr>
          <w:lang w:val="en-US"/>
        </w:rPr>
        <w:lastRenderedPageBreak/>
        <w:t>Practical study: solving problems, using software tools for modeling and analysis of parallel and distributed systems.</w:t>
      </w:r>
    </w:p>
    <w:p w:rsidR="000E7144" w:rsidRDefault="000E7144" w:rsidP="000E7144">
      <w:pPr>
        <w:autoSpaceDE w:val="0"/>
        <w:autoSpaceDN w:val="0"/>
        <w:adjustRightInd w:val="0"/>
        <w:spacing w:before="100" w:beforeAutospacing="1" w:after="100" w:afterAutospacing="1"/>
        <w:rPr>
          <w:lang w:val="en-US"/>
        </w:rPr>
      </w:pPr>
      <w:proofErr w:type="gramStart"/>
      <w:r w:rsidRPr="00E00083">
        <w:rPr>
          <w:b/>
          <w:sz w:val="28"/>
          <w:szCs w:val="28"/>
          <w:lang w:val="en-US"/>
        </w:rPr>
        <w:t>Topic</w:t>
      </w:r>
      <w:r>
        <w:rPr>
          <w:b/>
          <w:sz w:val="28"/>
          <w:szCs w:val="28"/>
          <w:lang w:val="en-US"/>
        </w:rPr>
        <w:t xml:space="preserve"> 14</w:t>
      </w:r>
      <w:r w:rsidRPr="00242532">
        <w:rPr>
          <w:rFonts w:ascii="Times New Roman,Bold" w:hAnsi="Times New Roman,Bold" w:cs="Times New Roman,Bold"/>
          <w:b/>
          <w:bCs/>
          <w:color w:val="000000"/>
          <w:lang w:val="en-US"/>
        </w:rPr>
        <w:t>.</w:t>
      </w:r>
      <w:proofErr w:type="gramEnd"/>
      <w:r w:rsidRPr="00242532">
        <w:rPr>
          <w:rFonts w:ascii="Times New Roman,Bold" w:hAnsi="Times New Roman,Bold" w:cs="Times New Roman,Bold"/>
          <w:b/>
          <w:bCs/>
          <w:color w:val="000000"/>
          <w:lang w:val="en-US"/>
        </w:rPr>
        <w:t xml:space="preserve"> </w:t>
      </w:r>
      <w:proofErr w:type="gramStart"/>
      <w:r w:rsidRPr="00242532">
        <w:rPr>
          <w:b/>
          <w:lang w:val="en-US"/>
        </w:rPr>
        <w:t>Semantics of sequential programs.</w:t>
      </w:r>
      <w:proofErr w:type="gramEnd"/>
      <w:r w:rsidRPr="00242532">
        <w:rPr>
          <w:b/>
          <w:lang w:val="en-US"/>
        </w:rPr>
        <w:t xml:space="preserve"> </w:t>
      </w:r>
      <w:proofErr w:type="gramStart"/>
      <w:r w:rsidRPr="00242532">
        <w:rPr>
          <w:b/>
          <w:lang w:val="en-US"/>
        </w:rPr>
        <w:t>Operational</w:t>
      </w:r>
      <w:r w:rsidRPr="007B3670">
        <w:rPr>
          <w:b/>
          <w:lang w:val="en-US"/>
        </w:rPr>
        <w:t xml:space="preserve"> </w:t>
      </w:r>
      <w:r w:rsidRPr="00242532">
        <w:rPr>
          <w:b/>
          <w:lang w:val="en-US"/>
        </w:rPr>
        <w:t>and</w:t>
      </w:r>
      <w:r w:rsidRPr="007B3670">
        <w:rPr>
          <w:b/>
          <w:lang w:val="en-US"/>
        </w:rPr>
        <w:t xml:space="preserve"> </w:t>
      </w:r>
      <w:proofErr w:type="spellStart"/>
      <w:r w:rsidRPr="00242532">
        <w:rPr>
          <w:b/>
          <w:lang w:val="en-US"/>
        </w:rPr>
        <w:t>denotational</w:t>
      </w:r>
      <w:proofErr w:type="spellEnd"/>
      <w:r w:rsidRPr="007B3670">
        <w:rPr>
          <w:b/>
          <w:lang w:val="en-US"/>
        </w:rPr>
        <w:t xml:space="preserve"> </w:t>
      </w:r>
      <w:r w:rsidRPr="00242532">
        <w:rPr>
          <w:b/>
          <w:lang w:val="en-US"/>
        </w:rPr>
        <w:t>semantics</w:t>
      </w:r>
      <w:r w:rsidRPr="007B3670">
        <w:rPr>
          <w:b/>
          <w:lang w:val="en-US"/>
        </w:rPr>
        <w:t>.</w:t>
      </w:r>
      <w:proofErr w:type="gramEnd"/>
      <w:r w:rsidR="007B3670" w:rsidRPr="007B3670">
        <w:rPr>
          <w:lang w:val="en-US"/>
        </w:rPr>
        <w:t xml:space="preserve"> </w:t>
      </w:r>
      <w:proofErr w:type="gramStart"/>
      <w:r w:rsidR="007B3670" w:rsidRPr="007B3670">
        <w:rPr>
          <w:b/>
          <w:lang w:val="en-US"/>
        </w:rPr>
        <w:t>(</w:t>
      </w:r>
      <w:r w:rsidR="007B3670" w:rsidRPr="00980BAB">
        <w:rPr>
          <w:b/>
          <w:lang w:val="en-US"/>
        </w:rPr>
        <w:t>6</w:t>
      </w:r>
      <w:r w:rsidR="007B3670" w:rsidRPr="007B3670">
        <w:rPr>
          <w:b/>
          <w:lang w:val="en-US"/>
        </w:rPr>
        <w:t xml:space="preserve"> </w:t>
      </w:r>
      <w:proofErr w:type="spellStart"/>
      <w:r w:rsidR="007B3670" w:rsidRPr="007B3670">
        <w:rPr>
          <w:b/>
          <w:lang w:val="en-US"/>
        </w:rPr>
        <w:t>lec</w:t>
      </w:r>
      <w:proofErr w:type="spellEnd"/>
      <w:r w:rsidR="007B3670" w:rsidRPr="007B3670">
        <w:rPr>
          <w:b/>
          <w:lang w:val="en-US"/>
        </w:rPr>
        <w:t>.</w:t>
      </w:r>
      <w:proofErr w:type="gramEnd"/>
      <w:r w:rsidR="007B3670" w:rsidRPr="007B3670">
        <w:rPr>
          <w:b/>
          <w:lang w:val="en-US"/>
        </w:rPr>
        <w:t xml:space="preserve"> </w:t>
      </w:r>
      <w:proofErr w:type="gramStart"/>
      <w:r w:rsidR="007B3670" w:rsidRPr="007B3670">
        <w:rPr>
          <w:b/>
        </w:rPr>
        <w:t>+</w:t>
      </w:r>
      <w:r w:rsidR="007B3670">
        <w:rPr>
          <w:b/>
        </w:rPr>
        <w:t>6</w:t>
      </w:r>
      <w:r w:rsidR="007B3670" w:rsidRPr="007B3670">
        <w:rPr>
          <w:b/>
        </w:rPr>
        <w:t xml:space="preserve"> </w:t>
      </w:r>
      <w:proofErr w:type="spellStart"/>
      <w:r w:rsidR="007B3670" w:rsidRPr="007B3670">
        <w:rPr>
          <w:b/>
        </w:rPr>
        <w:t>prac</w:t>
      </w:r>
      <w:proofErr w:type="spellEnd"/>
      <w:r w:rsidR="007B3670" w:rsidRPr="007B3670">
        <w:rPr>
          <w:b/>
        </w:rPr>
        <w:t xml:space="preserve">. </w:t>
      </w:r>
      <w:proofErr w:type="spellStart"/>
      <w:r w:rsidR="007B3670" w:rsidRPr="007B3670">
        <w:rPr>
          <w:b/>
        </w:rPr>
        <w:t>hrs</w:t>
      </w:r>
      <w:proofErr w:type="spellEnd"/>
      <w:r w:rsidR="007B3670" w:rsidRPr="007B3670">
        <w:rPr>
          <w:b/>
        </w:rPr>
        <w:t>.)</w:t>
      </w:r>
      <w:proofErr w:type="gramEnd"/>
    </w:p>
    <w:p w:rsidR="000E7144" w:rsidRPr="00784AB6" w:rsidRDefault="000E7144" w:rsidP="00494363">
      <w:pPr>
        <w:numPr>
          <w:ilvl w:val="0"/>
          <w:numId w:val="36"/>
        </w:numPr>
        <w:spacing w:before="120" w:after="120"/>
        <w:rPr>
          <w:i/>
          <w:u w:val="single"/>
        </w:rPr>
      </w:pPr>
      <w:r w:rsidRPr="00784AB6">
        <w:rPr>
          <w:i/>
          <w:u w:val="single"/>
          <w:lang w:val="en-US"/>
        </w:rPr>
        <w:t>Topic outline</w:t>
      </w:r>
      <w:r w:rsidRPr="00784AB6">
        <w:rPr>
          <w:i/>
          <w:u w:val="single"/>
        </w:rPr>
        <w:t xml:space="preserve">: </w:t>
      </w:r>
    </w:p>
    <w:p w:rsidR="000E7144" w:rsidRPr="0061566A" w:rsidRDefault="000E7144" w:rsidP="00494363">
      <w:pPr>
        <w:numPr>
          <w:ilvl w:val="0"/>
          <w:numId w:val="37"/>
        </w:numPr>
        <w:tabs>
          <w:tab w:val="left" w:pos="252"/>
        </w:tabs>
        <w:spacing w:before="120" w:after="120"/>
        <w:ind w:left="606" w:hanging="357"/>
        <w:rPr>
          <w:lang w:val="en-US"/>
        </w:rPr>
      </w:pPr>
      <w:r w:rsidRPr="0061566A">
        <w:rPr>
          <w:lang w:val="en-US"/>
        </w:rPr>
        <w:t>Sequential programs as state transformers</w:t>
      </w:r>
      <w:r>
        <w:rPr>
          <w:lang w:val="en-US"/>
        </w:rPr>
        <w:t>.</w:t>
      </w:r>
    </w:p>
    <w:p w:rsidR="000E7144" w:rsidRPr="003B7BCA" w:rsidRDefault="000E7144" w:rsidP="00494363">
      <w:pPr>
        <w:numPr>
          <w:ilvl w:val="0"/>
          <w:numId w:val="37"/>
        </w:numPr>
        <w:tabs>
          <w:tab w:val="left" w:pos="252"/>
        </w:tabs>
        <w:spacing w:before="120" w:after="120"/>
        <w:ind w:left="606" w:hanging="357"/>
        <w:rPr>
          <w:lang w:val="en-US"/>
        </w:rPr>
      </w:pPr>
      <w:r w:rsidRPr="003B7BCA">
        <w:rPr>
          <w:lang w:val="en-US"/>
        </w:rPr>
        <w:t>The imperative model language WHILE.</w:t>
      </w:r>
    </w:p>
    <w:p w:rsidR="000E7144" w:rsidRPr="003B7BCA" w:rsidRDefault="000E7144" w:rsidP="00494363">
      <w:pPr>
        <w:numPr>
          <w:ilvl w:val="0"/>
          <w:numId w:val="37"/>
        </w:numPr>
        <w:tabs>
          <w:tab w:val="left" w:pos="252"/>
        </w:tabs>
        <w:spacing w:before="120" w:after="120"/>
        <w:ind w:left="606" w:hanging="357"/>
        <w:rPr>
          <w:lang w:val="en-US"/>
        </w:rPr>
      </w:pPr>
      <w:r w:rsidRPr="003B7BCA">
        <w:rPr>
          <w:lang w:val="en-US"/>
        </w:rPr>
        <w:t xml:space="preserve">Operational semantics of WHILE. Reduction rules. Properties of operational semantics. </w:t>
      </w:r>
    </w:p>
    <w:p w:rsidR="000E7144" w:rsidRPr="003B7BCA" w:rsidRDefault="000E7144" w:rsidP="00494363">
      <w:pPr>
        <w:numPr>
          <w:ilvl w:val="0"/>
          <w:numId w:val="37"/>
        </w:numPr>
        <w:tabs>
          <w:tab w:val="left" w:pos="252"/>
        </w:tabs>
        <w:spacing w:before="120" w:after="120"/>
        <w:ind w:left="606" w:hanging="357"/>
        <w:rPr>
          <w:lang w:val="en-US"/>
        </w:rPr>
      </w:pPr>
      <w:proofErr w:type="spellStart"/>
      <w:r w:rsidRPr="003B7BCA">
        <w:rPr>
          <w:lang w:val="en-US"/>
        </w:rPr>
        <w:t>Denotational</w:t>
      </w:r>
      <w:proofErr w:type="spellEnd"/>
      <w:r w:rsidRPr="003B7BCA">
        <w:rPr>
          <w:lang w:val="en-US"/>
        </w:rPr>
        <w:t xml:space="preserve"> semantics of WHILE. </w:t>
      </w:r>
    </w:p>
    <w:p w:rsidR="000E7144" w:rsidRPr="003B7BCA" w:rsidRDefault="000E7144" w:rsidP="00494363">
      <w:pPr>
        <w:numPr>
          <w:ilvl w:val="0"/>
          <w:numId w:val="37"/>
        </w:numPr>
        <w:tabs>
          <w:tab w:val="left" w:pos="252"/>
        </w:tabs>
        <w:spacing w:before="120" w:after="120"/>
        <w:ind w:left="606" w:hanging="357"/>
        <w:rPr>
          <w:lang w:val="en-US"/>
        </w:rPr>
      </w:pPr>
      <w:r w:rsidRPr="003B7BCA">
        <w:rPr>
          <w:lang w:val="en-US"/>
        </w:rPr>
        <w:t xml:space="preserve">The least </w:t>
      </w:r>
      <w:proofErr w:type="spellStart"/>
      <w:r w:rsidRPr="003B7BCA">
        <w:rPr>
          <w:lang w:val="en-US"/>
        </w:rPr>
        <w:t>fixpoint</w:t>
      </w:r>
      <w:proofErr w:type="spellEnd"/>
      <w:r w:rsidRPr="003B7BCA">
        <w:rPr>
          <w:lang w:val="en-US"/>
        </w:rPr>
        <w:t xml:space="preserve"> operator properties. </w:t>
      </w:r>
    </w:p>
    <w:p w:rsidR="000E7144" w:rsidRPr="003B7BCA" w:rsidRDefault="000E7144" w:rsidP="00494363">
      <w:pPr>
        <w:numPr>
          <w:ilvl w:val="0"/>
          <w:numId w:val="37"/>
        </w:numPr>
        <w:tabs>
          <w:tab w:val="left" w:pos="252"/>
        </w:tabs>
        <w:spacing w:before="120" w:after="120"/>
        <w:ind w:left="606" w:hanging="357"/>
        <w:rPr>
          <w:lang w:val="en-US"/>
        </w:rPr>
      </w:pPr>
      <w:r w:rsidRPr="003B7BCA">
        <w:rPr>
          <w:lang w:val="en-US"/>
        </w:rPr>
        <w:t xml:space="preserve">Equivalence of operational and </w:t>
      </w:r>
      <w:proofErr w:type="spellStart"/>
      <w:r w:rsidRPr="003B7BCA">
        <w:rPr>
          <w:lang w:val="en-US"/>
        </w:rPr>
        <w:t>denotational</w:t>
      </w:r>
      <w:proofErr w:type="spellEnd"/>
      <w:r w:rsidRPr="003B7BCA">
        <w:rPr>
          <w:lang w:val="en-US"/>
        </w:rPr>
        <w:t xml:space="preserve"> semantics. </w:t>
      </w:r>
    </w:p>
    <w:p w:rsidR="000E7144" w:rsidRPr="00800D2A" w:rsidRDefault="000E7144" w:rsidP="00494363">
      <w:pPr>
        <w:numPr>
          <w:ilvl w:val="0"/>
          <w:numId w:val="36"/>
        </w:numPr>
        <w:spacing w:before="120" w:after="120"/>
        <w:rPr>
          <w:i/>
          <w:u w:val="single"/>
          <w:lang w:val="en-US"/>
        </w:rPr>
      </w:pPr>
      <w:r w:rsidRPr="007965C5">
        <w:rPr>
          <w:i/>
          <w:u w:val="single"/>
          <w:lang w:val="en-US"/>
        </w:rPr>
        <w:t>Main references/books/reading</w:t>
      </w:r>
      <w:r w:rsidRPr="00800D2A">
        <w:rPr>
          <w:i/>
          <w:u w:val="single"/>
          <w:lang w:val="en-US"/>
        </w:rPr>
        <w:t>:</w:t>
      </w:r>
    </w:p>
    <w:p w:rsidR="000E7144" w:rsidRPr="00FE4D43" w:rsidRDefault="000E7144" w:rsidP="00494363">
      <w:pPr>
        <w:pStyle w:val="af7"/>
        <w:numPr>
          <w:ilvl w:val="0"/>
          <w:numId w:val="38"/>
        </w:numPr>
        <w:tabs>
          <w:tab w:val="left" w:pos="792"/>
        </w:tabs>
        <w:spacing w:before="120"/>
        <w:jc w:val="both"/>
        <w:rPr>
          <w:color w:val="000000"/>
          <w:lang w:val="en-US"/>
        </w:rPr>
      </w:pPr>
      <w:r w:rsidRPr="00556889">
        <w:rPr>
          <w:lang w:val="en-US"/>
        </w:rPr>
        <w:t>Nielson</w:t>
      </w:r>
      <w:r w:rsidRPr="00CB6FBD">
        <w:rPr>
          <w:lang w:val="en-US"/>
        </w:rPr>
        <w:t xml:space="preserve"> </w:t>
      </w:r>
      <w:r w:rsidRPr="00556889">
        <w:rPr>
          <w:lang w:val="en-US"/>
        </w:rPr>
        <w:t>H</w:t>
      </w:r>
      <w:r w:rsidRPr="00CB6FBD">
        <w:rPr>
          <w:lang w:val="en-US"/>
        </w:rPr>
        <w:t xml:space="preserve">. </w:t>
      </w:r>
      <w:r w:rsidRPr="00556889">
        <w:rPr>
          <w:lang w:val="en-US"/>
        </w:rPr>
        <w:t>R</w:t>
      </w:r>
      <w:r w:rsidRPr="00CB6FBD">
        <w:rPr>
          <w:lang w:val="en-US"/>
        </w:rPr>
        <w:t xml:space="preserve">. </w:t>
      </w:r>
      <w:r w:rsidRPr="00556889">
        <w:rPr>
          <w:lang w:val="en-US"/>
        </w:rPr>
        <w:t>and</w:t>
      </w:r>
      <w:r w:rsidRPr="00CB6FBD">
        <w:rPr>
          <w:lang w:val="en-US"/>
        </w:rPr>
        <w:t xml:space="preserve"> </w:t>
      </w:r>
      <w:r w:rsidRPr="00556889">
        <w:rPr>
          <w:lang w:val="en-US"/>
        </w:rPr>
        <w:t>Nielson</w:t>
      </w:r>
      <w:r w:rsidRPr="00CB6FBD">
        <w:rPr>
          <w:lang w:val="en-US"/>
        </w:rPr>
        <w:t xml:space="preserve"> </w:t>
      </w:r>
      <w:r w:rsidRPr="00556889">
        <w:rPr>
          <w:lang w:val="en-US"/>
        </w:rPr>
        <w:t>F</w:t>
      </w:r>
      <w:r w:rsidRPr="00CB6FBD">
        <w:rPr>
          <w:lang w:val="en-US"/>
        </w:rPr>
        <w:t xml:space="preserve">. </w:t>
      </w:r>
      <w:r w:rsidRPr="00556889">
        <w:rPr>
          <w:bCs/>
          <w:lang w:val="en-US"/>
        </w:rPr>
        <w:t>Semantics</w:t>
      </w:r>
      <w:r w:rsidRPr="00CB6FBD">
        <w:rPr>
          <w:bCs/>
          <w:lang w:val="en-US"/>
        </w:rPr>
        <w:t xml:space="preserve"> </w:t>
      </w:r>
      <w:r w:rsidRPr="00556889">
        <w:rPr>
          <w:bCs/>
          <w:lang w:val="en-US"/>
        </w:rPr>
        <w:t>with</w:t>
      </w:r>
      <w:r w:rsidRPr="00CB6FBD">
        <w:rPr>
          <w:bCs/>
          <w:lang w:val="en-US"/>
        </w:rPr>
        <w:t xml:space="preserve"> </w:t>
      </w:r>
      <w:r w:rsidRPr="00556889">
        <w:rPr>
          <w:bCs/>
          <w:lang w:val="en-US"/>
        </w:rPr>
        <w:t>Applications</w:t>
      </w:r>
      <w:r w:rsidRPr="00CB6FBD">
        <w:rPr>
          <w:bCs/>
          <w:lang w:val="en-US"/>
        </w:rPr>
        <w:t xml:space="preserve">: </w:t>
      </w:r>
      <w:r w:rsidRPr="00556889">
        <w:rPr>
          <w:bCs/>
          <w:lang w:val="en-US"/>
        </w:rPr>
        <w:t>An</w:t>
      </w:r>
      <w:r w:rsidRPr="00CB6FBD">
        <w:rPr>
          <w:bCs/>
          <w:lang w:val="en-US"/>
        </w:rPr>
        <w:t xml:space="preserve"> </w:t>
      </w:r>
      <w:r w:rsidRPr="00556889">
        <w:rPr>
          <w:bCs/>
          <w:lang w:val="en-US"/>
        </w:rPr>
        <w:t>Appetizer</w:t>
      </w:r>
      <w:r w:rsidRPr="00CB6FBD">
        <w:rPr>
          <w:bCs/>
          <w:lang w:val="en-US"/>
        </w:rPr>
        <w:t>.</w:t>
      </w:r>
      <w:r w:rsidRPr="00CB6FBD">
        <w:rPr>
          <w:lang w:val="en-US"/>
        </w:rPr>
        <w:t xml:space="preserve"> </w:t>
      </w:r>
      <w:r w:rsidRPr="00556889">
        <w:rPr>
          <w:lang w:val="en-US"/>
        </w:rPr>
        <w:t>Springer</w:t>
      </w:r>
      <w:r w:rsidRPr="00556889">
        <w:t>-</w:t>
      </w:r>
      <w:proofErr w:type="spellStart"/>
      <w:r w:rsidRPr="00556889">
        <w:rPr>
          <w:lang w:val="en-US"/>
        </w:rPr>
        <w:t>Verlag</w:t>
      </w:r>
      <w:proofErr w:type="spellEnd"/>
      <w:r w:rsidRPr="00556889">
        <w:t xml:space="preserve">, 2007- 274 </w:t>
      </w:r>
      <w:r>
        <w:rPr>
          <w:lang w:val="en-US"/>
        </w:rPr>
        <w:t>p</w:t>
      </w:r>
      <w:r w:rsidRPr="00556889">
        <w:t>.</w:t>
      </w:r>
      <w:r w:rsidRPr="00CC0081">
        <w:t xml:space="preserve"> </w:t>
      </w:r>
    </w:p>
    <w:p w:rsidR="000E7144" w:rsidRPr="00FE4D43" w:rsidRDefault="000E7144" w:rsidP="00494363">
      <w:pPr>
        <w:pStyle w:val="af7"/>
        <w:numPr>
          <w:ilvl w:val="0"/>
          <w:numId w:val="38"/>
        </w:numPr>
        <w:tabs>
          <w:tab w:val="left" w:pos="792"/>
        </w:tabs>
        <w:spacing w:before="120"/>
        <w:jc w:val="both"/>
        <w:rPr>
          <w:color w:val="000000"/>
          <w:lang w:val="en-US"/>
        </w:rPr>
      </w:pPr>
      <w:r w:rsidRPr="00FE4D43">
        <w:rPr>
          <w:color w:val="000000"/>
          <w:lang w:val="en-US"/>
        </w:rPr>
        <w:t xml:space="preserve">Glynn </w:t>
      </w:r>
      <w:proofErr w:type="spellStart"/>
      <w:r w:rsidRPr="00FE4D43">
        <w:rPr>
          <w:color w:val="000000"/>
          <w:lang w:val="en-US"/>
        </w:rPr>
        <w:t>Winskel</w:t>
      </w:r>
      <w:proofErr w:type="spellEnd"/>
      <w:r w:rsidRPr="00FE4D43">
        <w:rPr>
          <w:color w:val="000000"/>
          <w:lang w:val="en-US"/>
        </w:rPr>
        <w:t>, "</w:t>
      </w:r>
      <w:r w:rsidRPr="00FE4D43">
        <w:rPr>
          <w:iCs/>
          <w:color w:val="000000"/>
          <w:lang w:val="en-US"/>
        </w:rPr>
        <w:t>The Formal Semantics of Programming Languages: An Introduction"</w:t>
      </w:r>
      <w:r w:rsidRPr="00FE4D43">
        <w:rPr>
          <w:color w:val="000000"/>
          <w:lang w:val="en-US"/>
        </w:rPr>
        <w:t xml:space="preserve">, MIT </w:t>
      </w:r>
      <w:proofErr w:type="spellStart"/>
      <w:r w:rsidRPr="00FE4D43">
        <w:rPr>
          <w:color w:val="000000"/>
          <w:lang w:val="en-US"/>
        </w:rPr>
        <w:t>Pres</w:t>
      </w:r>
      <w:proofErr w:type="spellEnd"/>
      <w:r w:rsidRPr="00FE4D43">
        <w:rPr>
          <w:color w:val="000000"/>
          <w:lang w:val="en-US"/>
        </w:rPr>
        <w:t>, 1993</w:t>
      </w:r>
      <w:r>
        <w:rPr>
          <w:color w:val="000000"/>
          <w:lang w:val="en-US"/>
        </w:rPr>
        <w:t>.</w:t>
      </w:r>
    </w:p>
    <w:p w:rsidR="000E7144" w:rsidRPr="007965C5" w:rsidRDefault="000E7144" w:rsidP="00494363">
      <w:pPr>
        <w:numPr>
          <w:ilvl w:val="0"/>
          <w:numId w:val="36"/>
        </w:numPr>
        <w:spacing w:before="120" w:after="120"/>
        <w:rPr>
          <w:i/>
          <w:u w:val="single"/>
        </w:rPr>
      </w:pPr>
      <w:r w:rsidRPr="007965C5">
        <w:rPr>
          <w:i/>
          <w:u w:val="single"/>
          <w:lang w:val="en-US"/>
        </w:rPr>
        <w:t>Additional references/books/reading</w:t>
      </w:r>
      <w:r w:rsidRPr="007965C5">
        <w:rPr>
          <w:i/>
          <w:u w:val="single"/>
        </w:rPr>
        <w:t>:</w:t>
      </w:r>
    </w:p>
    <w:p w:rsidR="000E7144" w:rsidRPr="00673E95" w:rsidRDefault="000E7144" w:rsidP="00494363">
      <w:pPr>
        <w:numPr>
          <w:ilvl w:val="0"/>
          <w:numId w:val="17"/>
        </w:numPr>
        <w:autoSpaceDE w:val="0"/>
        <w:autoSpaceDN w:val="0"/>
        <w:adjustRightInd w:val="0"/>
        <w:spacing w:before="120" w:after="120"/>
        <w:rPr>
          <w:color w:val="000000"/>
          <w:lang w:val="en-US"/>
        </w:rPr>
      </w:pPr>
      <w:proofErr w:type="spellStart"/>
      <w:r w:rsidRPr="00EF68E2">
        <w:rPr>
          <w:lang w:val="en-US"/>
        </w:rPr>
        <w:t>Flemming</w:t>
      </w:r>
      <w:proofErr w:type="spellEnd"/>
      <w:r w:rsidRPr="00EF68E2">
        <w:rPr>
          <w:lang w:val="en-US"/>
        </w:rPr>
        <w:t xml:space="preserve"> Nielson, </w:t>
      </w:r>
      <w:hyperlink r:id="rId21" w:history="1">
        <w:r w:rsidRPr="00EF68E2">
          <w:rPr>
            <w:lang w:val="en-US"/>
          </w:rPr>
          <w:t>Hanne Riis Nielson</w:t>
        </w:r>
      </w:hyperlink>
      <w:r w:rsidRPr="00EF68E2">
        <w:rPr>
          <w:lang w:val="en-US"/>
        </w:rPr>
        <w:t xml:space="preserve">, Chris </w:t>
      </w:r>
      <w:proofErr w:type="spellStart"/>
      <w:r w:rsidRPr="00EF68E2">
        <w:rPr>
          <w:lang w:val="en-US"/>
        </w:rPr>
        <w:t>Hankin</w:t>
      </w:r>
      <w:proofErr w:type="spellEnd"/>
      <w:r w:rsidRPr="00EF68E2">
        <w:rPr>
          <w:lang w:val="en-US"/>
        </w:rPr>
        <w:t xml:space="preserve"> Principles of</w:t>
      </w:r>
      <w:r>
        <w:rPr>
          <w:lang w:val="en-US"/>
        </w:rPr>
        <w:t xml:space="preserve"> program analysis Springer, 2005</w:t>
      </w:r>
      <w:r w:rsidRPr="00EF68E2">
        <w:rPr>
          <w:lang w:val="en-US"/>
        </w:rPr>
        <w:t>, 450 pp.</w:t>
      </w:r>
    </w:p>
    <w:p w:rsidR="000E7144" w:rsidRPr="00EF68E2" w:rsidRDefault="000E7144" w:rsidP="00494363">
      <w:pPr>
        <w:numPr>
          <w:ilvl w:val="0"/>
          <w:numId w:val="17"/>
        </w:numPr>
        <w:autoSpaceDE w:val="0"/>
        <w:autoSpaceDN w:val="0"/>
        <w:adjustRightInd w:val="0"/>
        <w:spacing w:before="120" w:after="120"/>
        <w:rPr>
          <w:color w:val="000000"/>
          <w:lang w:val="en-US"/>
        </w:rPr>
      </w:pPr>
      <w:r w:rsidRPr="00EF68E2">
        <w:rPr>
          <w:lang w:val="en-US"/>
        </w:rPr>
        <w:t xml:space="preserve">Marcelo Fiore. </w:t>
      </w:r>
      <w:r>
        <w:rPr>
          <w:lang w:val="en-US"/>
        </w:rPr>
        <w:t>Course materials</w:t>
      </w:r>
      <w:r w:rsidRPr="00EF68E2">
        <w:rPr>
          <w:lang w:val="en-US"/>
        </w:rPr>
        <w:t xml:space="preserve"> </w:t>
      </w:r>
      <w:proofErr w:type="spellStart"/>
      <w:r w:rsidRPr="00712EAB">
        <w:rPr>
          <w:i/>
          <w:lang w:val="en-US"/>
        </w:rPr>
        <w:t>Denotational</w:t>
      </w:r>
      <w:proofErr w:type="spellEnd"/>
      <w:r w:rsidRPr="00EF68E2">
        <w:rPr>
          <w:i/>
          <w:lang w:val="en-US"/>
        </w:rPr>
        <w:t xml:space="preserve"> </w:t>
      </w:r>
      <w:r w:rsidRPr="00712EAB">
        <w:rPr>
          <w:i/>
          <w:lang w:val="en-US"/>
        </w:rPr>
        <w:t>Semantics</w:t>
      </w:r>
      <w:r w:rsidRPr="00EF68E2">
        <w:rPr>
          <w:i/>
          <w:lang w:val="en-US"/>
        </w:rPr>
        <w:t xml:space="preserve"> </w:t>
      </w:r>
      <w:r w:rsidRPr="00EF68E2">
        <w:rPr>
          <w:lang w:val="en-US"/>
        </w:rPr>
        <w:t>(</w:t>
      </w:r>
      <w:smartTag w:uri="urn:schemas-microsoft-com:office:smarttags" w:element="place">
        <w:smartTag w:uri="urn:schemas-microsoft-com:office:smarttags" w:element="PlaceType">
          <w:r>
            <w:rPr>
              <w:lang w:val="en-US"/>
            </w:rPr>
            <w:t>University</w:t>
          </w:r>
        </w:smartTag>
        <w:r w:rsidRPr="00EF68E2">
          <w:rPr>
            <w:lang w:val="en-US"/>
          </w:rPr>
          <w:t xml:space="preserve"> </w:t>
        </w:r>
        <w:r>
          <w:rPr>
            <w:lang w:val="en-US"/>
          </w:rPr>
          <w:t>of</w:t>
        </w:r>
        <w:r w:rsidRPr="00EF68E2">
          <w:rPr>
            <w:lang w:val="en-US"/>
          </w:rPr>
          <w:t xml:space="preserve"> </w:t>
        </w:r>
        <w:smartTag w:uri="urn:schemas-microsoft-com:office:smarttags" w:element="PlaceName">
          <w:r>
            <w:rPr>
              <w:lang w:val="en-US"/>
            </w:rPr>
            <w:t>Cambridge</w:t>
          </w:r>
        </w:smartTag>
      </w:smartTag>
      <w:r w:rsidRPr="00EF68E2">
        <w:rPr>
          <w:lang w:val="en-US"/>
        </w:rPr>
        <w:t xml:space="preserve">). </w:t>
      </w:r>
      <w:hyperlink r:id="rId22" w:history="1">
        <w:r w:rsidRPr="00BC2842">
          <w:rPr>
            <w:rStyle w:val="ad"/>
            <w:lang w:val="en-US"/>
          </w:rPr>
          <w:t>http://www.cl.cam.ac.uk/teaching/0910/DenotSem/</w:t>
        </w:r>
      </w:hyperlink>
      <w:r w:rsidRPr="00EF68E2">
        <w:rPr>
          <w:b/>
          <w:lang w:val="en-US"/>
        </w:rPr>
        <w:t xml:space="preserve"> </w:t>
      </w:r>
    </w:p>
    <w:p w:rsidR="000E7144" w:rsidRPr="007B3670" w:rsidRDefault="000E7144" w:rsidP="00494363">
      <w:pPr>
        <w:numPr>
          <w:ilvl w:val="0"/>
          <w:numId w:val="17"/>
        </w:numPr>
        <w:autoSpaceDE w:val="0"/>
        <w:autoSpaceDN w:val="0"/>
        <w:adjustRightInd w:val="0"/>
        <w:spacing w:before="120" w:after="120"/>
        <w:ind w:left="714" w:hanging="357"/>
        <w:rPr>
          <w:color w:val="000000"/>
          <w:lang w:val="en-US"/>
        </w:rPr>
      </w:pPr>
      <w:r w:rsidRPr="005D18A8">
        <w:rPr>
          <w:color w:val="000000"/>
          <w:lang w:val="en-US"/>
        </w:rPr>
        <w:t xml:space="preserve">Wolfgang Schreiner. </w:t>
      </w:r>
      <w:r>
        <w:rPr>
          <w:lang w:val="en-US"/>
        </w:rPr>
        <w:t xml:space="preserve">Course materials </w:t>
      </w:r>
      <w:r w:rsidRPr="00712EAB">
        <w:rPr>
          <w:bCs/>
          <w:i/>
          <w:color w:val="000000"/>
          <w:lang w:val="en-US"/>
        </w:rPr>
        <w:t>Formal Semantics of Programming Languages</w:t>
      </w:r>
      <w:r>
        <w:rPr>
          <w:bCs/>
          <w:color w:val="000000"/>
          <w:lang w:val="en-US"/>
        </w:rPr>
        <w:t xml:space="preserve"> (RICS) </w:t>
      </w:r>
      <w:hyperlink r:id="rId23" w:history="1">
        <w:r w:rsidRPr="00BC2842">
          <w:rPr>
            <w:rStyle w:val="ad"/>
            <w:bCs/>
            <w:lang w:val="en-US"/>
          </w:rPr>
          <w:t>http://moodle.risc.uni-linz.ac.at/course/view.php?id=30</w:t>
        </w:r>
      </w:hyperlink>
    </w:p>
    <w:p w:rsidR="007B3670" w:rsidRPr="00673E95" w:rsidRDefault="007B3670" w:rsidP="007B3670">
      <w:pPr>
        <w:autoSpaceDE w:val="0"/>
        <w:autoSpaceDN w:val="0"/>
        <w:adjustRightInd w:val="0"/>
        <w:spacing w:before="120" w:after="120"/>
        <w:ind w:left="357" w:firstLine="0"/>
        <w:rPr>
          <w:color w:val="000000"/>
          <w:lang w:val="en-US"/>
        </w:rPr>
      </w:pPr>
      <w:r>
        <w:rPr>
          <w:lang w:val="en-US"/>
        </w:rPr>
        <w:t>Practical study: solving problems, using software tools for modeling and analysis of parallel and distributed systems.</w:t>
      </w:r>
    </w:p>
    <w:p w:rsidR="000E7144" w:rsidRPr="007B3670" w:rsidRDefault="000E7144" w:rsidP="000E7144">
      <w:pPr>
        <w:autoSpaceDE w:val="0"/>
        <w:autoSpaceDN w:val="0"/>
        <w:adjustRightInd w:val="0"/>
        <w:spacing w:before="100" w:beforeAutospacing="1" w:after="100" w:afterAutospacing="1"/>
        <w:rPr>
          <w:b/>
          <w:lang w:val="en-US"/>
        </w:rPr>
      </w:pPr>
      <w:proofErr w:type="gramStart"/>
      <w:r w:rsidRPr="00E00083">
        <w:rPr>
          <w:b/>
          <w:sz w:val="28"/>
          <w:szCs w:val="28"/>
          <w:lang w:val="en-US"/>
        </w:rPr>
        <w:t>Topic</w:t>
      </w:r>
      <w:r>
        <w:rPr>
          <w:b/>
          <w:sz w:val="28"/>
          <w:szCs w:val="28"/>
          <w:lang w:val="en-US"/>
        </w:rPr>
        <w:t xml:space="preserve"> 15</w:t>
      </w:r>
      <w:r w:rsidRPr="007F21FA">
        <w:rPr>
          <w:rFonts w:ascii="Times New Roman,Bold" w:hAnsi="Times New Roman,Bold" w:cs="Times New Roman,Bold"/>
          <w:b/>
          <w:bCs/>
          <w:color w:val="000000"/>
          <w:lang w:val="en-US"/>
        </w:rPr>
        <w:t>.</w:t>
      </w:r>
      <w:proofErr w:type="gramEnd"/>
      <w:r w:rsidRPr="007F21FA">
        <w:rPr>
          <w:rFonts w:ascii="Times New Roman,Bold" w:hAnsi="Times New Roman,Bold" w:cs="Times New Roman,Bold"/>
          <w:b/>
          <w:bCs/>
          <w:color w:val="000000"/>
          <w:lang w:val="en-US"/>
        </w:rPr>
        <w:t xml:space="preserve"> </w:t>
      </w:r>
      <w:proofErr w:type="gramStart"/>
      <w:r w:rsidRPr="007F21FA">
        <w:rPr>
          <w:b/>
          <w:lang w:val="en-US"/>
        </w:rPr>
        <w:t>Floyd method for verification of sequential programs.</w:t>
      </w:r>
      <w:proofErr w:type="gramEnd"/>
      <w:r w:rsidRPr="007F21FA">
        <w:rPr>
          <w:b/>
          <w:lang w:val="en-US"/>
        </w:rPr>
        <w:t xml:space="preserve"> </w:t>
      </w:r>
      <w:proofErr w:type="gramStart"/>
      <w:r w:rsidRPr="007F21FA">
        <w:rPr>
          <w:b/>
          <w:lang w:val="en-US"/>
        </w:rPr>
        <w:t>Hoare axiomatic s</w:t>
      </w:r>
      <w:r w:rsidRPr="007F21FA">
        <w:rPr>
          <w:b/>
          <w:lang w:val="en-US"/>
        </w:rPr>
        <w:t>e</w:t>
      </w:r>
      <w:r w:rsidRPr="007F21FA">
        <w:rPr>
          <w:b/>
          <w:lang w:val="en-US"/>
        </w:rPr>
        <w:t>mantics for se</w:t>
      </w:r>
      <w:r w:rsidR="007B3670">
        <w:rPr>
          <w:b/>
          <w:lang w:val="en-US"/>
        </w:rPr>
        <w:t>quential and parallel programs.</w:t>
      </w:r>
      <w:proofErr w:type="gramEnd"/>
      <w:r w:rsidR="007B3670" w:rsidRPr="007B3670">
        <w:rPr>
          <w:b/>
          <w:lang w:val="en-US"/>
        </w:rPr>
        <w:t xml:space="preserve"> </w:t>
      </w:r>
      <w:proofErr w:type="gramStart"/>
      <w:r w:rsidR="007B3670" w:rsidRPr="007B3670">
        <w:rPr>
          <w:b/>
          <w:lang w:val="en-US"/>
        </w:rPr>
        <w:t>(</w:t>
      </w:r>
      <w:r w:rsidR="007B3670">
        <w:rPr>
          <w:b/>
        </w:rPr>
        <w:t>6</w:t>
      </w:r>
      <w:r w:rsidR="007B3670" w:rsidRPr="007B3670">
        <w:rPr>
          <w:b/>
          <w:lang w:val="en-US"/>
        </w:rPr>
        <w:t xml:space="preserve"> </w:t>
      </w:r>
      <w:proofErr w:type="spellStart"/>
      <w:r w:rsidR="007B3670" w:rsidRPr="007B3670">
        <w:rPr>
          <w:b/>
          <w:lang w:val="en-US"/>
        </w:rPr>
        <w:t>lec</w:t>
      </w:r>
      <w:proofErr w:type="spellEnd"/>
      <w:r w:rsidR="007B3670" w:rsidRPr="007B3670">
        <w:rPr>
          <w:b/>
          <w:lang w:val="en-US"/>
        </w:rPr>
        <w:t>.</w:t>
      </w:r>
      <w:proofErr w:type="gramEnd"/>
      <w:r w:rsidR="007B3670" w:rsidRPr="007B3670">
        <w:rPr>
          <w:b/>
          <w:lang w:val="en-US"/>
        </w:rPr>
        <w:t xml:space="preserve"> +</w:t>
      </w:r>
      <w:r w:rsidR="007B3670">
        <w:rPr>
          <w:b/>
        </w:rPr>
        <w:t>6</w:t>
      </w:r>
      <w:r w:rsidR="007B3670" w:rsidRPr="007B3670">
        <w:rPr>
          <w:b/>
          <w:lang w:val="en-US"/>
        </w:rPr>
        <w:t xml:space="preserve"> </w:t>
      </w:r>
      <w:proofErr w:type="spellStart"/>
      <w:r w:rsidR="007B3670" w:rsidRPr="007B3670">
        <w:rPr>
          <w:b/>
          <w:lang w:val="en-US"/>
        </w:rPr>
        <w:t>prac</w:t>
      </w:r>
      <w:proofErr w:type="spellEnd"/>
      <w:r w:rsidR="007B3670" w:rsidRPr="007B3670">
        <w:rPr>
          <w:b/>
          <w:lang w:val="en-US"/>
        </w:rPr>
        <w:t xml:space="preserve">. </w:t>
      </w:r>
      <w:proofErr w:type="gramStart"/>
      <w:r w:rsidR="007B3670" w:rsidRPr="007B3670">
        <w:rPr>
          <w:b/>
          <w:lang w:val="en-US"/>
        </w:rPr>
        <w:t>hrs</w:t>
      </w:r>
      <w:proofErr w:type="gramEnd"/>
      <w:r w:rsidR="007B3670" w:rsidRPr="007B3670">
        <w:rPr>
          <w:b/>
          <w:lang w:val="en-US"/>
        </w:rPr>
        <w:t>.)</w:t>
      </w:r>
    </w:p>
    <w:p w:rsidR="000E7144" w:rsidRPr="00784AB6" w:rsidRDefault="000E7144" w:rsidP="00494363">
      <w:pPr>
        <w:numPr>
          <w:ilvl w:val="0"/>
          <w:numId w:val="36"/>
        </w:numPr>
        <w:spacing w:before="120" w:after="120"/>
        <w:rPr>
          <w:i/>
          <w:u w:val="single"/>
        </w:rPr>
      </w:pPr>
      <w:r w:rsidRPr="00784AB6">
        <w:rPr>
          <w:i/>
          <w:u w:val="single"/>
          <w:lang w:val="en-US"/>
        </w:rPr>
        <w:t>Topic outline</w:t>
      </w:r>
      <w:r w:rsidRPr="00784AB6">
        <w:rPr>
          <w:i/>
          <w:u w:val="single"/>
        </w:rPr>
        <w:t xml:space="preserve">: </w:t>
      </w:r>
    </w:p>
    <w:p w:rsidR="000E7144" w:rsidRDefault="000E7144" w:rsidP="00494363">
      <w:pPr>
        <w:numPr>
          <w:ilvl w:val="0"/>
          <w:numId w:val="37"/>
        </w:numPr>
        <w:tabs>
          <w:tab w:val="left" w:pos="252"/>
        </w:tabs>
        <w:spacing w:before="120" w:after="120"/>
        <w:rPr>
          <w:lang w:val="en-US"/>
        </w:rPr>
      </w:pPr>
      <w:r>
        <w:rPr>
          <w:lang w:val="en-US"/>
        </w:rPr>
        <w:t>Partial and total correctness assertions.</w:t>
      </w:r>
    </w:p>
    <w:p w:rsidR="000E7144" w:rsidRDefault="000E7144" w:rsidP="00494363">
      <w:pPr>
        <w:numPr>
          <w:ilvl w:val="0"/>
          <w:numId w:val="37"/>
        </w:numPr>
        <w:tabs>
          <w:tab w:val="left" w:pos="252"/>
        </w:tabs>
        <w:spacing w:before="120" w:after="120"/>
        <w:rPr>
          <w:lang w:val="en-US"/>
        </w:rPr>
      </w:pPr>
      <w:r>
        <w:rPr>
          <w:lang w:val="en-US"/>
        </w:rPr>
        <w:t>Floyd method for proving partial program correctness. The notion of invariant.</w:t>
      </w:r>
    </w:p>
    <w:p w:rsidR="000E7144" w:rsidRDefault="000E7144" w:rsidP="00494363">
      <w:pPr>
        <w:numPr>
          <w:ilvl w:val="0"/>
          <w:numId w:val="37"/>
        </w:numPr>
        <w:tabs>
          <w:tab w:val="left" w:pos="252"/>
        </w:tabs>
        <w:spacing w:before="120" w:after="120"/>
        <w:rPr>
          <w:lang w:val="en-US"/>
        </w:rPr>
      </w:pPr>
      <w:r>
        <w:rPr>
          <w:lang w:val="en-US"/>
        </w:rPr>
        <w:t>The axiomatic approach for proving program correctness</w:t>
      </w:r>
    </w:p>
    <w:p w:rsidR="000E7144" w:rsidRDefault="000E7144" w:rsidP="00494363">
      <w:pPr>
        <w:numPr>
          <w:ilvl w:val="0"/>
          <w:numId w:val="37"/>
        </w:numPr>
        <w:tabs>
          <w:tab w:val="left" w:pos="252"/>
        </w:tabs>
        <w:spacing w:before="120" w:after="120"/>
        <w:rPr>
          <w:lang w:val="en-US"/>
        </w:rPr>
      </w:pPr>
      <w:r>
        <w:rPr>
          <w:lang w:val="en-US"/>
        </w:rPr>
        <w:t>Hoare’s assertion language: syntax and semantics.</w:t>
      </w:r>
    </w:p>
    <w:p w:rsidR="000E7144" w:rsidRDefault="000E7144" w:rsidP="00494363">
      <w:pPr>
        <w:numPr>
          <w:ilvl w:val="0"/>
          <w:numId w:val="37"/>
        </w:numPr>
        <w:tabs>
          <w:tab w:val="left" w:pos="252"/>
        </w:tabs>
        <w:spacing w:before="120" w:after="120"/>
        <w:rPr>
          <w:lang w:val="en-US"/>
        </w:rPr>
      </w:pPr>
      <w:r>
        <w:rPr>
          <w:lang w:val="en-US"/>
        </w:rPr>
        <w:t>Partial correctness properties.</w:t>
      </w:r>
    </w:p>
    <w:p w:rsidR="000E7144" w:rsidRDefault="000E7144" w:rsidP="00494363">
      <w:pPr>
        <w:numPr>
          <w:ilvl w:val="0"/>
          <w:numId w:val="37"/>
        </w:numPr>
        <w:tabs>
          <w:tab w:val="left" w:pos="252"/>
        </w:tabs>
        <w:spacing w:before="120" w:after="120"/>
        <w:rPr>
          <w:lang w:val="en-US"/>
        </w:rPr>
      </w:pPr>
      <w:r>
        <w:rPr>
          <w:lang w:val="en-US"/>
        </w:rPr>
        <w:t>Hoare’s logic. Soundness and relative completeness of Hoare’s logic.</w:t>
      </w:r>
    </w:p>
    <w:p w:rsidR="000E7144" w:rsidRDefault="000E7144" w:rsidP="00494363">
      <w:pPr>
        <w:numPr>
          <w:ilvl w:val="0"/>
          <w:numId w:val="37"/>
        </w:numPr>
        <w:tabs>
          <w:tab w:val="left" w:pos="252"/>
        </w:tabs>
        <w:spacing w:before="120" w:after="120"/>
        <w:rPr>
          <w:lang w:val="en-US"/>
        </w:rPr>
      </w:pPr>
      <w:r>
        <w:rPr>
          <w:lang w:val="en-US"/>
        </w:rPr>
        <w:t>Weakest preconditions and their properties.</w:t>
      </w:r>
    </w:p>
    <w:p w:rsidR="000E7144" w:rsidRDefault="000E7144" w:rsidP="00494363">
      <w:pPr>
        <w:numPr>
          <w:ilvl w:val="0"/>
          <w:numId w:val="37"/>
        </w:numPr>
        <w:tabs>
          <w:tab w:val="left" w:pos="252"/>
        </w:tabs>
        <w:spacing w:before="120" w:after="120"/>
        <w:rPr>
          <w:lang w:val="en-US"/>
        </w:rPr>
      </w:pPr>
      <w:r>
        <w:rPr>
          <w:lang w:val="en-US"/>
        </w:rPr>
        <w:t>Proving total program correctness. Soundness and</w:t>
      </w:r>
      <w:r w:rsidRPr="003447C8">
        <w:rPr>
          <w:lang w:val="en-US"/>
        </w:rPr>
        <w:t xml:space="preserve"> </w:t>
      </w:r>
      <w:r>
        <w:rPr>
          <w:lang w:val="en-US"/>
        </w:rPr>
        <w:t>relative completeness of total correctness.</w:t>
      </w:r>
    </w:p>
    <w:p w:rsidR="000E7144" w:rsidRDefault="000E7144" w:rsidP="00494363">
      <w:pPr>
        <w:numPr>
          <w:ilvl w:val="0"/>
          <w:numId w:val="37"/>
        </w:numPr>
        <w:tabs>
          <w:tab w:val="left" w:pos="252"/>
        </w:tabs>
        <w:spacing w:before="120" w:after="120"/>
        <w:rPr>
          <w:lang w:val="en-US"/>
        </w:rPr>
      </w:pPr>
      <w:r>
        <w:rPr>
          <w:lang w:val="en-US"/>
        </w:rPr>
        <w:t xml:space="preserve">Equivalence of axiomatic and </w:t>
      </w:r>
      <w:proofErr w:type="spellStart"/>
      <w:r>
        <w:rPr>
          <w:lang w:val="en-US"/>
        </w:rPr>
        <w:t>denotational</w:t>
      </w:r>
      <w:proofErr w:type="spellEnd"/>
      <w:r>
        <w:rPr>
          <w:lang w:val="en-US"/>
        </w:rPr>
        <w:t>/operational semantics.</w:t>
      </w:r>
    </w:p>
    <w:p w:rsidR="000E7144" w:rsidRDefault="000E7144" w:rsidP="00494363">
      <w:pPr>
        <w:numPr>
          <w:ilvl w:val="0"/>
          <w:numId w:val="37"/>
        </w:numPr>
        <w:tabs>
          <w:tab w:val="left" w:pos="252"/>
        </w:tabs>
        <w:spacing w:before="120" w:after="120"/>
        <w:rPr>
          <w:lang w:val="en-US"/>
        </w:rPr>
      </w:pPr>
      <w:r>
        <w:rPr>
          <w:lang w:val="en-US"/>
        </w:rPr>
        <w:t>Hoare’s logic for parallel programs. Semantics of parallel constructions. Rules for partial co</w:t>
      </w:r>
      <w:r>
        <w:rPr>
          <w:lang w:val="en-US"/>
        </w:rPr>
        <w:t>r</w:t>
      </w:r>
      <w:r>
        <w:rPr>
          <w:lang w:val="en-US"/>
        </w:rPr>
        <w:t>rectness assertions.</w:t>
      </w:r>
    </w:p>
    <w:p w:rsidR="000E7144" w:rsidRPr="00452F38" w:rsidRDefault="000E7144" w:rsidP="00494363">
      <w:pPr>
        <w:numPr>
          <w:ilvl w:val="0"/>
          <w:numId w:val="36"/>
        </w:numPr>
        <w:spacing w:before="120" w:after="120"/>
        <w:rPr>
          <w:i/>
          <w:u w:val="single"/>
          <w:lang w:val="en-US"/>
        </w:rPr>
      </w:pPr>
      <w:r w:rsidRPr="007965C5">
        <w:rPr>
          <w:i/>
          <w:u w:val="single"/>
          <w:lang w:val="en-US"/>
        </w:rPr>
        <w:lastRenderedPageBreak/>
        <w:t>Main references/books/reading</w:t>
      </w:r>
      <w:r w:rsidRPr="00452F38">
        <w:rPr>
          <w:i/>
          <w:u w:val="single"/>
          <w:lang w:val="en-US"/>
        </w:rPr>
        <w:t>:</w:t>
      </w:r>
    </w:p>
    <w:p w:rsidR="000E7144" w:rsidRDefault="000E7144" w:rsidP="00494363">
      <w:pPr>
        <w:pStyle w:val="Default"/>
        <w:numPr>
          <w:ilvl w:val="0"/>
          <w:numId w:val="18"/>
        </w:numPr>
        <w:spacing w:before="120" w:after="120"/>
      </w:pPr>
      <w:r w:rsidRPr="00556889">
        <w:rPr>
          <w:lang w:val="en-US"/>
        </w:rPr>
        <w:t>Nielson</w:t>
      </w:r>
      <w:r w:rsidRPr="00CB6FBD">
        <w:rPr>
          <w:lang w:val="en-US"/>
        </w:rPr>
        <w:t xml:space="preserve"> </w:t>
      </w:r>
      <w:r w:rsidRPr="00556889">
        <w:rPr>
          <w:lang w:val="en-US"/>
        </w:rPr>
        <w:t>H</w:t>
      </w:r>
      <w:r w:rsidRPr="00CB6FBD">
        <w:rPr>
          <w:lang w:val="en-US"/>
        </w:rPr>
        <w:t xml:space="preserve">. </w:t>
      </w:r>
      <w:r w:rsidRPr="00556889">
        <w:rPr>
          <w:lang w:val="en-US"/>
        </w:rPr>
        <w:t>R</w:t>
      </w:r>
      <w:r w:rsidRPr="00CB6FBD">
        <w:rPr>
          <w:lang w:val="en-US"/>
        </w:rPr>
        <w:t xml:space="preserve">. </w:t>
      </w:r>
      <w:r w:rsidRPr="00556889">
        <w:rPr>
          <w:lang w:val="en-US"/>
        </w:rPr>
        <w:t>and</w:t>
      </w:r>
      <w:r w:rsidRPr="00CB6FBD">
        <w:rPr>
          <w:lang w:val="en-US"/>
        </w:rPr>
        <w:t xml:space="preserve"> </w:t>
      </w:r>
      <w:r w:rsidRPr="00556889">
        <w:rPr>
          <w:lang w:val="en-US"/>
        </w:rPr>
        <w:t>Nielson</w:t>
      </w:r>
      <w:r w:rsidRPr="00CB6FBD">
        <w:rPr>
          <w:lang w:val="en-US"/>
        </w:rPr>
        <w:t xml:space="preserve"> </w:t>
      </w:r>
      <w:r w:rsidRPr="00556889">
        <w:rPr>
          <w:lang w:val="en-US"/>
        </w:rPr>
        <w:t>F</w:t>
      </w:r>
      <w:r w:rsidRPr="00CB6FBD">
        <w:rPr>
          <w:lang w:val="en-US"/>
        </w:rPr>
        <w:t xml:space="preserve">. </w:t>
      </w:r>
      <w:r w:rsidRPr="00556889">
        <w:rPr>
          <w:bCs/>
          <w:lang w:val="en-US"/>
        </w:rPr>
        <w:t>Semantics</w:t>
      </w:r>
      <w:r w:rsidRPr="00CB6FBD">
        <w:rPr>
          <w:bCs/>
          <w:lang w:val="en-US"/>
        </w:rPr>
        <w:t xml:space="preserve"> </w:t>
      </w:r>
      <w:r w:rsidRPr="00556889">
        <w:rPr>
          <w:bCs/>
          <w:lang w:val="en-US"/>
        </w:rPr>
        <w:t>with</w:t>
      </w:r>
      <w:r w:rsidRPr="00CB6FBD">
        <w:rPr>
          <w:bCs/>
          <w:lang w:val="en-US"/>
        </w:rPr>
        <w:t xml:space="preserve"> </w:t>
      </w:r>
      <w:r w:rsidRPr="00556889">
        <w:rPr>
          <w:bCs/>
          <w:lang w:val="en-US"/>
        </w:rPr>
        <w:t>Applications</w:t>
      </w:r>
      <w:r w:rsidRPr="00CB6FBD">
        <w:rPr>
          <w:bCs/>
          <w:lang w:val="en-US"/>
        </w:rPr>
        <w:t xml:space="preserve">: </w:t>
      </w:r>
      <w:r w:rsidRPr="00556889">
        <w:rPr>
          <w:bCs/>
          <w:lang w:val="en-US"/>
        </w:rPr>
        <w:t>An</w:t>
      </w:r>
      <w:r w:rsidRPr="00CB6FBD">
        <w:rPr>
          <w:bCs/>
          <w:lang w:val="en-US"/>
        </w:rPr>
        <w:t xml:space="preserve"> </w:t>
      </w:r>
      <w:r w:rsidRPr="00556889">
        <w:rPr>
          <w:bCs/>
          <w:lang w:val="en-US"/>
        </w:rPr>
        <w:t>Appetizer</w:t>
      </w:r>
      <w:r w:rsidRPr="00CB6FBD">
        <w:rPr>
          <w:bCs/>
          <w:lang w:val="en-US"/>
        </w:rPr>
        <w:t>.</w:t>
      </w:r>
      <w:r w:rsidRPr="00CB6FBD">
        <w:rPr>
          <w:lang w:val="en-US"/>
        </w:rPr>
        <w:t xml:space="preserve"> </w:t>
      </w:r>
      <w:r w:rsidRPr="00556889">
        <w:rPr>
          <w:lang w:val="en-US"/>
        </w:rPr>
        <w:t>Springer</w:t>
      </w:r>
      <w:r w:rsidRPr="00556889">
        <w:t>-</w:t>
      </w:r>
      <w:proofErr w:type="spellStart"/>
      <w:r w:rsidRPr="00556889">
        <w:rPr>
          <w:lang w:val="en-US"/>
        </w:rPr>
        <w:t>Verlag</w:t>
      </w:r>
      <w:proofErr w:type="spellEnd"/>
      <w:r w:rsidRPr="00556889">
        <w:t xml:space="preserve">, 2007- 274 </w:t>
      </w:r>
      <w:r>
        <w:rPr>
          <w:lang w:val="en-US"/>
        </w:rPr>
        <w:t>p</w:t>
      </w:r>
      <w:r w:rsidRPr="00556889">
        <w:t>.</w:t>
      </w:r>
      <w:r w:rsidRPr="00CC0081">
        <w:t xml:space="preserve"> </w:t>
      </w:r>
    </w:p>
    <w:p w:rsidR="000E7144" w:rsidRDefault="000E7144" w:rsidP="00494363">
      <w:pPr>
        <w:pStyle w:val="Default"/>
        <w:numPr>
          <w:ilvl w:val="0"/>
          <w:numId w:val="18"/>
        </w:numPr>
        <w:spacing w:before="120" w:after="120"/>
      </w:pPr>
      <w:proofErr w:type="spellStart"/>
      <w:r w:rsidRPr="00BC74BE">
        <w:t>Грис</w:t>
      </w:r>
      <w:proofErr w:type="spellEnd"/>
      <w:r w:rsidRPr="00BC74BE">
        <w:t xml:space="preserve"> Д. Наука программирования. – М.: Мир, 1984. – 416 </w:t>
      </w:r>
      <w:proofErr w:type="gramStart"/>
      <w:r w:rsidRPr="00BC74BE">
        <w:t>с</w:t>
      </w:r>
      <w:proofErr w:type="gramEnd"/>
      <w:r w:rsidRPr="00BC74BE">
        <w:t>.</w:t>
      </w:r>
    </w:p>
    <w:p w:rsidR="000E7144" w:rsidRPr="007965C5" w:rsidRDefault="000E7144" w:rsidP="00494363">
      <w:pPr>
        <w:numPr>
          <w:ilvl w:val="0"/>
          <w:numId w:val="36"/>
        </w:numPr>
        <w:spacing w:before="120" w:after="120"/>
        <w:rPr>
          <w:i/>
          <w:u w:val="single"/>
        </w:rPr>
      </w:pPr>
      <w:r w:rsidRPr="007965C5">
        <w:rPr>
          <w:i/>
          <w:u w:val="single"/>
          <w:lang w:val="en-US"/>
        </w:rPr>
        <w:t>Additional references/books/reading</w:t>
      </w:r>
      <w:r w:rsidRPr="007965C5">
        <w:rPr>
          <w:i/>
          <w:u w:val="single"/>
        </w:rPr>
        <w:t>:</w:t>
      </w:r>
    </w:p>
    <w:p w:rsidR="000E7144" w:rsidRPr="00712EAB" w:rsidRDefault="000E7144" w:rsidP="00494363">
      <w:pPr>
        <w:numPr>
          <w:ilvl w:val="0"/>
          <w:numId w:val="19"/>
        </w:numPr>
        <w:autoSpaceDE w:val="0"/>
        <w:autoSpaceDN w:val="0"/>
        <w:adjustRightInd w:val="0"/>
        <w:spacing w:before="120" w:after="120"/>
        <w:rPr>
          <w:color w:val="000000"/>
          <w:lang w:val="en-US"/>
        </w:rPr>
      </w:pPr>
      <w:r>
        <w:rPr>
          <w:lang w:val="en-US"/>
        </w:rPr>
        <w:t xml:space="preserve">Rajeev </w:t>
      </w:r>
      <w:proofErr w:type="spellStart"/>
      <w:r>
        <w:rPr>
          <w:lang w:val="en-US"/>
        </w:rPr>
        <w:t>Alur</w:t>
      </w:r>
      <w:proofErr w:type="spellEnd"/>
      <w:r>
        <w:rPr>
          <w:lang w:val="en-US"/>
        </w:rPr>
        <w:t xml:space="preserve">, </w:t>
      </w:r>
      <w:r w:rsidRPr="005514CD">
        <w:rPr>
          <w:lang w:val="en-US"/>
        </w:rPr>
        <w:t xml:space="preserve">Tom </w:t>
      </w:r>
      <w:proofErr w:type="spellStart"/>
      <w:r w:rsidRPr="005514CD">
        <w:rPr>
          <w:lang w:val="en-US"/>
        </w:rPr>
        <w:t>Henzinger</w:t>
      </w:r>
      <w:proofErr w:type="spellEnd"/>
      <w:r>
        <w:rPr>
          <w:lang w:val="en-US"/>
        </w:rPr>
        <w:t xml:space="preserve">. Invariant verification. Chapter II in manuscript “Computer-aided verification”. </w:t>
      </w:r>
      <w:hyperlink r:id="rId24" w:history="1">
        <w:r w:rsidRPr="00CB18E7">
          <w:rPr>
            <w:rStyle w:val="ad"/>
            <w:lang w:val="en-US"/>
          </w:rPr>
          <w:t>http://mtc.epfl.ch/courses/CAV2006/Notes/2.pdf</w:t>
        </w:r>
      </w:hyperlink>
      <w:r>
        <w:rPr>
          <w:lang w:val="en-US"/>
        </w:rPr>
        <w:t xml:space="preserve"> </w:t>
      </w:r>
    </w:p>
    <w:p w:rsidR="000E7144" w:rsidRPr="007B3670" w:rsidRDefault="000E7144" w:rsidP="00494363">
      <w:pPr>
        <w:numPr>
          <w:ilvl w:val="0"/>
          <w:numId w:val="19"/>
        </w:numPr>
        <w:autoSpaceDE w:val="0"/>
        <w:autoSpaceDN w:val="0"/>
        <w:adjustRightInd w:val="0"/>
        <w:spacing w:before="120" w:after="120"/>
        <w:rPr>
          <w:color w:val="000000"/>
          <w:lang w:val="en-US"/>
        </w:rPr>
      </w:pPr>
      <w:r w:rsidRPr="004E7BC1">
        <w:rPr>
          <w:lang w:val="en-US"/>
        </w:rPr>
        <w:t xml:space="preserve">Matthew Parkinson. </w:t>
      </w:r>
      <w:r>
        <w:rPr>
          <w:lang w:val="en-US"/>
        </w:rPr>
        <w:t>Course materials</w:t>
      </w:r>
      <w:r w:rsidRPr="00712EAB">
        <w:rPr>
          <w:lang w:val="en-US"/>
        </w:rPr>
        <w:t xml:space="preserve"> </w:t>
      </w:r>
      <w:r w:rsidRPr="00712EAB">
        <w:rPr>
          <w:i/>
          <w:lang w:val="en-US"/>
        </w:rPr>
        <w:t>Software Verification</w:t>
      </w:r>
      <w:r w:rsidRPr="00712EAB">
        <w:rPr>
          <w:lang w:val="en-US"/>
        </w:rPr>
        <w:t xml:space="preserve"> </w:t>
      </w:r>
      <w:r w:rsidRPr="00CB6FBD">
        <w:rPr>
          <w:lang w:val="en-US"/>
        </w:rPr>
        <w:t>(</w:t>
      </w:r>
      <w:smartTag w:uri="urn:schemas-microsoft-com:office:smarttags" w:element="place">
        <w:smartTag w:uri="urn:schemas-microsoft-com:office:smarttags" w:element="PlaceType">
          <w:r>
            <w:rPr>
              <w:lang w:val="en-US"/>
            </w:rPr>
            <w:t>University</w:t>
          </w:r>
        </w:smartTag>
        <w:r>
          <w:rPr>
            <w:lang w:val="en-US"/>
          </w:rPr>
          <w:t xml:space="preserve"> of </w:t>
        </w:r>
        <w:smartTag w:uri="urn:schemas-microsoft-com:office:smarttags" w:element="PlaceName">
          <w:r>
            <w:rPr>
              <w:lang w:val="en-US"/>
            </w:rPr>
            <w:t>Cambridge</w:t>
          </w:r>
        </w:smartTag>
      </w:smartTag>
      <w:r w:rsidRPr="00CB6FBD">
        <w:rPr>
          <w:lang w:val="en-US"/>
        </w:rPr>
        <w:t>)</w:t>
      </w:r>
      <w:r>
        <w:rPr>
          <w:lang w:val="en-US"/>
        </w:rPr>
        <w:t>.</w:t>
      </w:r>
      <w:r w:rsidRPr="00712EAB">
        <w:rPr>
          <w:lang w:val="en-US"/>
        </w:rPr>
        <w:t xml:space="preserve"> </w:t>
      </w:r>
      <w:hyperlink r:id="rId25" w:history="1">
        <w:r w:rsidRPr="00BC2842">
          <w:rPr>
            <w:rStyle w:val="ad"/>
            <w:lang w:val="en-US"/>
          </w:rPr>
          <w:t>http://www.cl.cam.ac.uk/teaching/0910/L19/</w:t>
        </w:r>
      </w:hyperlink>
    </w:p>
    <w:p w:rsidR="00B60708" w:rsidRPr="00980BAB" w:rsidRDefault="007B3670" w:rsidP="007B3670">
      <w:pPr>
        <w:autoSpaceDE w:val="0"/>
        <w:autoSpaceDN w:val="0"/>
        <w:adjustRightInd w:val="0"/>
        <w:spacing w:before="120" w:after="120"/>
        <w:ind w:left="360" w:firstLine="0"/>
        <w:rPr>
          <w:lang w:val="en-US"/>
        </w:rPr>
      </w:pPr>
      <w:r>
        <w:rPr>
          <w:lang w:val="en-US"/>
        </w:rPr>
        <w:t>Practical study: solving problems, using software tools for modeling and analysis of parallel and distributed systems.</w:t>
      </w:r>
    </w:p>
    <w:p w:rsidR="001A5F84" w:rsidRDefault="004A121E" w:rsidP="001A5F84">
      <w:pPr>
        <w:pStyle w:val="1"/>
      </w:pPr>
      <w:r>
        <w:rPr>
          <w:lang w:val="en-US"/>
        </w:rPr>
        <w:t>Educational technologies</w:t>
      </w:r>
    </w:p>
    <w:p w:rsidR="00A17950" w:rsidRPr="004A121E" w:rsidRDefault="004A121E" w:rsidP="00297F09">
      <w:pPr>
        <w:jc w:val="both"/>
      </w:pPr>
      <w:r>
        <w:rPr>
          <w:lang w:val="en-US"/>
        </w:rPr>
        <w:t>Used</w:t>
      </w:r>
      <w:r w:rsidRPr="004A121E">
        <w:t xml:space="preserve"> </w:t>
      </w:r>
      <w:r>
        <w:rPr>
          <w:lang w:val="en-US"/>
        </w:rPr>
        <w:t>educational</w:t>
      </w:r>
      <w:r w:rsidRPr="004A121E">
        <w:t xml:space="preserve"> </w:t>
      </w:r>
      <w:r w:rsidR="00553F43">
        <w:rPr>
          <w:lang w:val="en-US"/>
        </w:rPr>
        <w:t>technologies</w:t>
      </w:r>
      <w:r w:rsidR="00553F43" w:rsidRPr="00553F43">
        <w:t>:</w:t>
      </w:r>
    </w:p>
    <w:p w:rsidR="00A17950" w:rsidRPr="00553F43" w:rsidRDefault="00553F43" w:rsidP="00494363">
      <w:pPr>
        <w:pStyle w:val="af2"/>
        <w:numPr>
          <w:ilvl w:val="0"/>
          <w:numId w:val="41"/>
        </w:numPr>
        <w:jc w:val="both"/>
      </w:pPr>
      <w:r>
        <w:rPr>
          <w:lang w:val="en-US"/>
        </w:rPr>
        <w:t>case</w:t>
      </w:r>
      <w:r w:rsidRPr="00553F43">
        <w:t xml:space="preserve"> </w:t>
      </w:r>
      <w:r>
        <w:rPr>
          <w:lang w:val="en-US"/>
        </w:rPr>
        <w:t>study;</w:t>
      </w:r>
    </w:p>
    <w:p w:rsidR="00553F43" w:rsidRDefault="00553F43" w:rsidP="00494363">
      <w:pPr>
        <w:pStyle w:val="af2"/>
        <w:numPr>
          <w:ilvl w:val="0"/>
          <w:numId w:val="41"/>
        </w:numPr>
        <w:jc w:val="both"/>
      </w:pPr>
      <w:r>
        <w:rPr>
          <w:lang w:val="en-US"/>
        </w:rPr>
        <w:t>problem solving;</w:t>
      </w:r>
    </w:p>
    <w:p w:rsidR="00A17950" w:rsidRPr="00553F43" w:rsidRDefault="00553F43" w:rsidP="00494363">
      <w:pPr>
        <w:pStyle w:val="af2"/>
        <w:numPr>
          <w:ilvl w:val="0"/>
          <w:numId w:val="41"/>
        </w:numPr>
        <w:jc w:val="both"/>
        <w:rPr>
          <w:lang w:val="en-US"/>
        </w:rPr>
      </w:pPr>
      <w:r>
        <w:rPr>
          <w:lang w:val="en-US"/>
        </w:rPr>
        <w:t>software</w:t>
      </w:r>
      <w:r w:rsidRPr="00553F43">
        <w:rPr>
          <w:lang w:val="en-US"/>
        </w:rPr>
        <w:t xml:space="preserve"> </w:t>
      </w:r>
      <w:r>
        <w:rPr>
          <w:lang w:val="en-US"/>
        </w:rPr>
        <w:t>for</w:t>
      </w:r>
      <w:r w:rsidRPr="00553F43">
        <w:rPr>
          <w:lang w:val="en-US"/>
        </w:rPr>
        <w:t xml:space="preserve"> </w:t>
      </w:r>
      <w:r>
        <w:rPr>
          <w:lang w:val="en-US"/>
        </w:rPr>
        <w:t>learning</w:t>
      </w:r>
      <w:r w:rsidRPr="00553F43">
        <w:rPr>
          <w:lang w:val="en-US"/>
        </w:rPr>
        <w:t xml:space="preserve"> </w:t>
      </w:r>
      <w:r>
        <w:rPr>
          <w:lang w:val="en-US"/>
        </w:rPr>
        <w:t>support</w:t>
      </w:r>
      <w:r w:rsidRPr="00553F43">
        <w:rPr>
          <w:lang w:val="en-US"/>
        </w:rPr>
        <w:t xml:space="preserve"> (</w:t>
      </w:r>
      <w:r>
        <w:rPr>
          <w:lang w:val="en-US"/>
        </w:rPr>
        <w:t>computer</w:t>
      </w:r>
      <w:r w:rsidRPr="00553F43">
        <w:rPr>
          <w:lang w:val="en-US"/>
        </w:rPr>
        <w:t xml:space="preserve"> </w:t>
      </w:r>
      <w:r>
        <w:rPr>
          <w:lang w:val="en-US"/>
        </w:rPr>
        <w:t>simulation</w:t>
      </w:r>
      <w:r w:rsidRPr="00553F43">
        <w:rPr>
          <w:lang w:val="en-US"/>
        </w:rPr>
        <w:t>)</w:t>
      </w:r>
      <w:r>
        <w:rPr>
          <w:lang w:val="en-US"/>
        </w:rPr>
        <w:t>;</w:t>
      </w:r>
    </w:p>
    <w:p w:rsidR="00A17950" w:rsidRPr="00553F43" w:rsidRDefault="00553F43" w:rsidP="00494363">
      <w:pPr>
        <w:pStyle w:val="af2"/>
        <w:numPr>
          <w:ilvl w:val="0"/>
          <w:numId w:val="41"/>
        </w:numPr>
        <w:jc w:val="both"/>
        <w:rPr>
          <w:lang w:val="en-US"/>
        </w:rPr>
      </w:pPr>
      <w:proofErr w:type="gramStart"/>
      <w:r>
        <w:rPr>
          <w:lang w:val="en-US"/>
        </w:rPr>
        <w:t>delivery</w:t>
      </w:r>
      <w:proofErr w:type="gramEnd"/>
      <w:r>
        <w:rPr>
          <w:lang w:val="en-US"/>
        </w:rPr>
        <w:t xml:space="preserve"> of classes</w:t>
      </w:r>
      <w:r w:rsidRPr="00553F43">
        <w:rPr>
          <w:lang w:val="en-US"/>
        </w:rPr>
        <w:t xml:space="preserve"> </w:t>
      </w:r>
      <w:r>
        <w:rPr>
          <w:lang w:val="en-US"/>
        </w:rPr>
        <w:t>by</w:t>
      </w:r>
      <w:r w:rsidRPr="00553F43">
        <w:rPr>
          <w:lang w:val="en-US"/>
        </w:rPr>
        <w:t xml:space="preserve"> </w:t>
      </w:r>
      <w:r>
        <w:rPr>
          <w:lang w:val="en-US"/>
        </w:rPr>
        <w:t>world-class experts in the field from</w:t>
      </w:r>
      <w:r w:rsidRPr="00553F43">
        <w:rPr>
          <w:lang w:val="en-US"/>
        </w:rPr>
        <w:t xml:space="preserve"> </w:t>
      </w:r>
      <w:r>
        <w:rPr>
          <w:lang w:val="en-US"/>
        </w:rPr>
        <w:t>Dutch</w:t>
      </w:r>
      <w:r w:rsidRPr="00553F43">
        <w:rPr>
          <w:lang w:val="en-US"/>
        </w:rPr>
        <w:t xml:space="preserve"> </w:t>
      </w:r>
      <w:r>
        <w:rPr>
          <w:lang w:val="en-US"/>
        </w:rPr>
        <w:t>university</w:t>
      </w:r>
      <w:r w:rsidRPr="00553F43">
        <w:rPr>
          <w:lang w:val="en-US"/>
        </w:rPr>
        <w:t>-</w:t>
      </w:r>
      <w:r>
        <w:rPr>
          <w:lang w:val="en-US"/>
        </w:rPr>
        <w:t>partner</w:t>
      </w:r>
      <w:r w:rsidRPr="00553F43">
        <w:rPr>
          <w:lang w:val="en-US"/>
        </w:rPr>
        <w:t xml:space="preserve"> (Eindhoven University of Technology) is planned</w:t>
      </w:r>
      <w:r>
        <w:rPr>
          <w:lang w:val="en-US"/>
        </w:rPr>
        <w:t>.</w:t>
      </w:r>
    </w:p>
    <w:p w:rsidR="001A5F84" w:rsidRPr="00A20567" w:rsidRDefault="00553F43" w:rsidP="00297F09">
      <w:pPr>
        <w:pStyle w:val="2"/>
        <w:jc w:val="both"/>
        <w:rPr>
          <w:lang w:val="en-US"/>
        </w:rPr>
      </w:pPr>
      <w:r>
        <w:rPr>
          <w:lang w:val="en-US"/>
        </w:rPr>
        <w:t>Methodological recommendations</w:t>
      </w:r>
      <w:r w:rsidR="00A20567">
        <w:rPr>
          <w:lang w:val="en-US"/>
        </w:rPr>
        <w:t xml:space="preserve"> to</w:t>
      </w:r>
      <w:r>
        <w:rPr>
          <w:lang w:val="en-US"/>
        </w:rPr>
        <w:t xml:space="preserve"> teachers</w:t>
      </w:r>
    </w:p>
    <w:p w:rsidR="001A5F84" w:rsidRDefault="00553F43" w:rsidP="00297F09">
      <w:pPr>
        <w:jc w:val="both"/>
      </w:pPr>
      <w:r>
        <w:rPr>
          <w:lang w:val="en-US"/>
        </w:rPr>
        <w:t>Used software</w:t>
      </w:r>
      <w:r w:rsidR="00A17950">
        <w:t>:</w:t>
      </w:r>
    </w:p>
    <w:p w:rsidR="00A17950" w:rsidRPr="00A17950" w:rsidRDefault="00A17950" w:rsidP="00553F43">
      <w:pPr>
        <w:pStyle w:val="af2"/>
        <w:numPr>
          <w:ilvl w:val="0"/>
          <w:numId w:val="42"/>
        </w:numPr>
        <w:rPr>
          <w:lang w:val="en-US"/>
        </w:rPr>
      </w:pPr>
      <w:r w:rsidRPr="00A17950">
        <w:rPr>
          <w:lang w:val="en-US"/>
        </w:rPr>
        <w:t>CWB: The Edinburgh Concurrency Workbench (http://homepages.inf.ed.ac.uk/perdita/cwb/)</w:t>
      </w:r>
    </w:p>
    <w:p w:rsidR="00A17950" w:rsidRPr="00A17950" w:rsidRDefault="00A17950" w:rsidP="00553F43">
      <w:pPr>
        <w:pStyle w:val="af2"/>
        <w:numPr>
          <w:ilvl w:val="0"/>
          <w:numId w:val="42"/>
        </w:numPr>
        <w:rPr>
          <w:lang w:val="en-US"/>
        </w:rPr>
      </w:pPr>
      <w:proofErr w:type="spellStart"/>
      <w:r w:rsidRPr="00A17950">
        <w:rPr>
          <w:lang w:val="en-US"/>
        </w:rPr>
        <w:t>CPNTools</w:t>
      </w:r>
      <w:proofErr w:type="spellEnd"/>
      <w:r w:rsidRPr="00A17950">
        <w:rPr>
          <w:lang w:val="en-US"/>
        </w:rPr>
        <w:t xml:space="preserve"> (http://cpntools.org/)</w:t>
      </w:r>
    </w:p>
    <w:p w:rsidR="00A17950" w:rsidRDefault="00A17950" w:rsidP="00553F43">
      <w:pPr>
        <w:pStyle w:val="af2"/>
        <w:numPr>
          <w:ilvl w:val="0"/>
          <w:numId w:val="42"/>
        </w:numPr>
        <w:jc w:val="both"/>
      </w:pPr>
      <w:r w:rsidRPr="00A17950">
        <w:rPr>
          <w:lang w:val="en-US"/>
        </w:rPr>
        <w:t>SPIN (http://spinroot.com)</w:t>
      </w:r>
    </w:p>
    <w:p w:rsidR="001A5F84" w:rsidRPr="00126014" w:rsidRDefault="00B8796B" w:rsidP="00B60708">
      <w:pPr>
        <w:pStyle w:val="1"/>
        <w:jc w:val="both"/>
        <w:rPr>
          <w:lang w:val="en-US"/>
        </w:rPr>
      </w:pPr>
      <w:r>
        <w:rPr>
          <w:lang w:val="en-US"/>
        </w:rPr>
        <w:t>T</w:t>
      </w:r>
      <w:r w:rsidR="00126014" w:rsidRPr="00126014">
        <w:rPr>
          <w:lang w:val="en-US"/>
        </w:rPr>
        <w:t xml:space="preserve">ools for mid-term, intermediate and final </w:t>
      </w:r>
      <w:r w:rsidRPr="00B8796B">
        <w:rPr>
          <w:lang w:val="en-US"/>
        </w:rPr>
        <w:t>assessment</w:t>
      </w:r>
    </w:p>
    <w:p w:rsidR="00DB38F6" w:rsidRDefault="00126014" w:rsidP="00B60708">
      <w:pPr>
        <w:pStyle w:val="2"/>
        <w:spacing w:before="240"/>
        <w:jc w:val="both"/>
        <w:rPr>
          <w:lang w:val="en-US"/>
        </w:rPr>
      </w:pPr>
      <w:r w:rsidRPr="00126014">
        <w:rPr>
          <w:lang w:val="en-US"/>
        </w:rPr>
        <w:t>Assignment topics for various education control forms</w:t>
      </w:r>
      <w:r>
        <w:rPr>
          <w:lang w:val="en-US"/>
        </w:rPr>
        <w:t>.</w:t>
      </w:r>
    </w:p>
    <w:p w:rsidR="00421E56" w:rsidRPr="001022BE" w:rsidRDefault="00421E56" w:rsidP="00421E56">
      <w:pPr>
        <w:autoSpaceDE w:val="0"/>
        <w:autoSpaceDN w:val="0"/>
        <w:adjustRightInd w:val="0"/>
        <w:spacing w:before="120" w:after="120"/>
        <w:ind w:left="360"/>
        <w:rPr>
          <w:lang w:val="en-US"/>
        </w:rPr>
      </w:pPr>
      <w:r w:rsidRPr="001022BE">
        <w:rPr>
          <w:lang w:val="en-US"/>
        </w:rPr>
        <w:t>The final exam is based on the course topics:</w:t>
      </w:r>
    </w:p>
    <w:p w:rsidR="00421E56" w:rsidRDefault="00421E56" w:rsidP="00494363">
      <w:pPr>
        <w:numPr>
          <w:ilvl w:val="0"/>
          <w:numId w:val="47"/>
        </w:numPr>
        <w:tabs>
          <w:tab w:val="left" w:pos="252"/>
        </w:tabs>
        <w:spacing w:before="120" w:after="120"/>
        <w:rPr>
          <w:lang w:val="en-US"/>
        </w:rPr>
      </w:pPr>
      <w:r>
        <w:rPr>
          <w:lang w:val="en-US"/>
        </w:rPr>
        <w:t xml:space="preserve">Operational, </w:t>
      </w:r>
      <w:proofErr w:type="spellStart"/>
      <w:r>
        <w:rPr>
          <w:lang w:val="en-US"/>
        </w:rPr>
        <w:t>denotational</w:t>
      </w:r>
      <w:proofErr w:type="spellEnd"/>
      <w:r>
        <w:rPr>
          <w:lang w:val="en-US"/>
        </w:rPr>
        <w:t xml:space="preserve"> and axiomatic se</w:t>
      </w:r>
      <w:r w:rsidR="00980BAB">
        <w:rPr>
          <w:lang w:val="en-US"/>
        </w:rPr>
        <w:t>mantics of sequential program</w:t>
      </w:r>
    </w:p>
    <w:p w:rsidR="00421E56" w:rsidRDefault="00421E56" w:rsidP="00494363">
      <w:pPr>
        <w:numPr>
          <w:ilvl w:val="0"/>
          <w:numId w:val="47"/>
        </w:numPr>
        <w:tabs>
          <w:tab w:val="left" w:pos="252"/>
        </w:tabs>
        <w:spacing w:before="120" w:after="120"/>
        <w:rPr>
          <w:lang w:val="en-US"/>
        </w:rPr>
      </w:pPr>
      <w:r>
        <w:rPr>
          <w:lang w:val="en-US"/>
        </w:rPr>
        <w:t xml:space="preserve">The least </w:t>
      </w:r>
      <w:proofErr w:type="spellStart"/>
      <w:r>
        <w:rPr>
          <w:lang w:val="en-US"/>
        </w:rPr>
        <w:t>fixpo</w:t>
      </w:r>
      <w:r w:rsidR="00980BAB">
        <w:rPr>
          <w:lang w:val="en-US"/>
        </w:rPr>
        <w:t>int</w:t>
      </w:r>
      <w:proofErr w:type="spellEnd"/>
      <w:r w:rsidR="00980BAB">
        <w:rPr>
          <w:lang w:val="en-US"/>
        </w:rPr>
        <w:t xml:space="preserve"> semantics of loop statement</w:t>
      </w:r>
    </w:p>
    <w:p w:rsidR="00421E56" w:rsidRDefault="00421E56" w:rsidP="00494363">
      <w:pPr>
        <w:numPr>
          <w:ilvl w:val="0"/>
          <w:numId w:val="47"/>
        </w:numPr>
        <w:tabs>
          <w:tab w:val="left" w:pos="252"/>
        </w:tabs>
        <w:spacing w:before="120" w:after="120"/>
        <w:rPr>
          <w:lang w:val="en-US"/>
        </w:rPr>
      </w:pPr>
      <w:r>
        <w:rPr>
          <w:lang w:val="en-US"/>
        </w:rPr>
        <w:t>Verification of sequential programs with partial and total correctness assertions.</w:t>
      </w:r>
    </w:p>
    <w:p w:rsidR="00421E56" w:rsidRDefault="00421E56" w:rsidP="00494363">
      <w:pPr>
        <w:numPr>
          <w:ilvl w:val="0"/>
          <w:numId w:val="47"/>
        </w:numPr>
        <w:tabs>
          <w:tab w:val="left" w:pos="252"/>
        </w:tabs>
        <w:spacing w:before="120" w:after="120"/>
        <w:rPr>
          <w:lang w:val="en-US"/>
        </w:rPr>
      </w:pPr>
      <w:r>
        <w:rPr>
          <w:lang w:val="en-US"/>
        </w:rPr>
        <w:t xml:space="preserve">Interleaving semantics of concurrent programs. </w:t>
      </w:r>
    </w:p>
    <w:p w:rsidR="00421E56" w:rsidRPr="00495E44" w:rsidRDefault="00421E56" w:rsidP="00494363">
      <w:pPr>
        <w:numPr>
          <w:ilvl w:val="0"/>
          <w:numId w:val="47"/>
        </w:numPr>
        <w:tabs>
          <w:tab w:val="left" w:pos="252"/>
        </w:tabs>
        <w:spacing w:before="120" w:after="120"/>
        <w:rPr>
          <w:lang w:val="en-US"/>
        </w:rPr>
      </w:pPr>
      <w:r>
        <w:rPr>
          <w:lang w:val="en-US"/>
        </w:rPr>
        <w:t>Labeled transition systems.</w:t>
      </w:r>
    </w:p>
    <w:p w:rsidR="00421E56" w:rsidRPr="00251C54" w:rsidRDefault="00421E56" w:rsidP="00494363">
      <w:pPr>
        <w:numPr>
          <w:ilvl w:val="0"/>
          <w:numId w:val="47"/>
        </w:numPr>
        <w:tabs>
          <w:tab w:val="left" w:pos="252"/>
        </w:tabs>
        <w:spacing w:before="120" w:after="120"/>
        <w:rPr>
          <w:lang w:val="en-US"/>
        </w:rPr>
      </w:pPr>
      <w:r>
        <w:rPr>
          <w:lang w:val="en-US"/>
        </w:rPr>
        <w:t>Formal models of concurrent and distributed systems.</w:t>
      </w:r>
    </w:p>
    <w:p w:rsidR="00421E56" w:rsidRPr="006A084F" w:rsidRDefault="00421E56" w:rsidP="00494363">
      <w:pPr>
        <w:numPr>
          <w:ilvl w:val="0"/>
          <w:numId w:val="47"/>
        </w:numPr>
        <w:tabs>
          <w:tab w:val="left" w:pos="252"/>
        </w:tabs>
        <w:spacing w:before="120" w:after="120"/>
      </w:pPr>
      <w:r>
        <w:rPr>
          <w:lang w:val="en-US"/>
        </w:rPr>
        <w:t xml:space="preserve">Theory of process algebras. </w:t>
      </w:r>
    </w:p>
    <w:p w:rsidR="00421E56" w:rsidRPr="006A084F" w:rsidRDefault="00421E56" w:rsidP="00494363">
      <w:pPr>
        <w:numPr>
          <w:ilvl w:val="0"/>
          <w:numId w:val="47"/>
        </w:numPr>
        <w:tabs>
          <w:tab w:val="left" w:pos="252"/>
        </w:tabs>
        <w:spacing w:before="120" w:after="120"/>
        <w:rPr>
          <w:lang w:val="en-US"/>
        </w:rPr>
      </w:pPr>
      <w:r>
        <w:rPr>
          <w:lang w:val="en-US"/>
        </w:rPr>
        <w:t>Branching time semantics of concurrent processes.</w:t>
      </w:r>
    </w:p>
    <w:p w:rsidR="00421E56" w:rsidRPr="00280D61" w:rsidRDefault="00421E56" w:rsidP="00494363">
      <w:pPr>
        <w:numPr>
          <w:ilvl w:val="0"/>
          <w:numId w:val="47"/>
        </w:numPr>
        <w:tabs>
          <w:tab w:val="left" w:pos="252"/>
        </w:tabs>
        <w:spacing w:before="120" w:after="120"/>
        <w:rPr>
          <w:lang w:val="en-US"/>
        </w:rPr>
      </w:pPr>
      <w:r>
        <w:rPr>
          <w:lang w:val="en-US"/>
        </w:rPr>
        <w:t xml:space="preserve">Trace and </w:t>
      </w:r>
      <w:proofErr w:type="spellStart"/>
      <w:r>
        <w:rPr>
          <w:lang w:val="en-US"/>
        </w:rPr>
        <w:t>bisimulation</w:t>
      </w:r>
      <w:proofErr w:type="spellEnd"/>
      <w:r>
        <w:rPr>
          <w:lang w:val="en-US"/>
        </w:rPr>
        <w:t xml:space="preserve"> equivalence of concurrent programs. Strong and weak </w:t>
      </w:r>
      <w:proofErr w:type="spellStart"/>
      <w:r>
        <w:rPr>
          <w:lang w:val="en-US"/>
        </w:rPr>
        <w:t>bisimulation</w:t>
      </w:r>
      <w:proofErr w:type="spellEnd"/>
      <w:r>
        <w:rPr>
          <w:lang w:val="en-US"/>
        </w:rPr>
        <w:t>.</w:t>
      </w:r>
    </w:p>
    <w:p w:rsidR="00421E56" w:rsidRPr="006E0F7D" w:rsidRDefault="00421E56" w:rsidP="00494363">
      <w:pPr>
        <w:numPr>
          <w:ilvl w:val="0"/>
          <w:numId w:val="47"/>
        </w:numPr>
        <w:tabs>
          <w:tab w:val="left" w:pos="252"/>
        </w:tabs>
        <w:spacing w:before="120" w:after="120"/>
        <w:rPr>
          <w:rStyle w:val="af9"/>
          <w:i w:val="0"/>
          <w:iCs w:val="0"/>
          <w:lang w:val="en-US"/>
        </w:rPr>
      </w:pPr>
      <w:r w:rsidRPr="006E0F7D">
        <w:rPr>
          <w:rStyle w:val="af9"/>
          <w:i w:val="0"/>
          <w:lang w:val="en-US"/>
        </w:rPr>
        <w:t>Hennessy-Milner logic for process algebra CCS.</w:t>
      </w:r>
    </w:p>
    <w:p w:rsidR="00421E56" w:rsidRPr="006E0F7D" w:rsidRDefault="00421E56" w:rsidP="00494363">
      <w:pPr>
        <w:numPr>
          <w:ilvl w:val="0"/>
          <w:numId w:val="47"/>
        </w:numPr>
        <w:tabs>
          <w:tab w:val="left" w:pos="252"/>
        </w:tabs>
        <w:spacing w:before="120" w:after="120"/>
        <w:rPr>
          <w:i/>
          <w:lang w:val="en-US"/>
        </w:rPr>
      </w:pPr>
      <w:r w:rsidRPr="006E0F7D">
        <w:rPr>
          <w:rStyle w:val="af9"/>
          <w:i w:val="0"/>
          <w:lang w:val="en-US"/>
        </w:rPr>
        <w:t>Process algebra CSP.</w:t>
      </w:r>
    </w:p>
    <w:p w:rsidR="00421E56" w:rsidRPr="00280D61" w:rsidRDefault="00421E56" w:rsidP="00494363">
      <w:pPr>
        <w:numPr>
          <w:ilvl w:val="0"/>
          <w:numId w:val="47"/>
        </w:numPr>
        <w:tabs>
          <w:tab w:val="left" w:pos="252"/>
        </w:tabs>
        <w:spacing w:before="120" w:after="120"/>
      </w:pPr>
      <w:r>
        <w:rPr>
          <w:lang w:val="en-US"/>
        </w:rPr>
        <w:t>Petri net theory.</w:t>
      </w:r>
    </w:p>
    <w:p w:rsidR="00421E56" w:rsidRPr="00280D61" w:rsidRDefault="00421E56" w:rsidP="00494363">
      <w:pPr>
        <w:numPr>
          <w:ilvl w:val="0"/>
          <w:numId w:val="47"/>
        </w:numPr>
        <w:tabs>
          <w:tab w:val="left" w:pos="252"/>
        </w:tabs>
        <w:spacing w:before="120" w:after="120"/>
        <w:rPr>
          <w:lang w:val="en-US"/>
        </w:rPr>
      </w:pPr>
      <w:r>
        <w:rPr>
          <w:lang w:val="en-US"/>
        </w:rPr>
        <w:t>Interleaving and concurrent semantics for Petri nets.</w:t>
      </w:r>
    </w:p>
    <w:p w:rsidR="00421E56" w:rsidRDefault="00421E56" w:rsidP="00494363">
      <w:pPr>
        <w:numPr>
          <w:ilvl w:val="0"/>
          <w:numId w:val="47"/>
        </w:numPr>
        <w:tabs>
          <w:tab w:val="left" w:pos="252"/>
        </w:tabs>
        <w:spacing w:before="120" w:after="120"/>
        <w:rPr>
          <w:lang w:val="en-US"/>
        </w:rPr>
      </w:pPr>
      <w:r>
        <w:rPr>
          <w:lang w:val="en-US"/>
        </w:rPr>
        <w:t>Structural properties of Petri nets.</w:t>
      </w:r>
    </w:p>
    <w:p w:rsidR="00421E56" w:rsidRDefault="00421E56" w:rsidP="00494363">
      <w:pPr>
        <w:numPr>
          <w:ilvl w:val="0"/>
          <w:numId w:val="47"/>
        </w:numPr>
        <w:tabs>
          <w:tab w:val="left" w:pos="252"/>
        </w:tabs>
        <w:spacing w:before="120" w:after="120"/>
        <w:rPr>
          <w:lang w:val="en-US"/>
        </w:rPr>
      </w:pPr>
      <w:r>
        <w:rPr>
          <w:lang w:val="en-US"/>
        </w:rPr>
        <w:lastRenderedPageBreak/>
        <w:t>Classification of Petri nets.</w:t>
      </w:r>
    </w:p>
    <w:p w:rsidR="00421E56" w:rsidRDefault="00421E56" w:rsidP="00494363">
      <w:pPr>
        <w:numPr>
          <w:ilvl w:val="0"/>
          <w:numId w:val="47"/>
        </w:numPr>
        <w:tabs>
          <w:tab w:val="left" w:pos="252"/>
        </w:tabs>
        <w:spacing w:before="120" w:after="120"/>
        <w:ind w:left="714" w:hanging="357"/>
        <w:rPr>
          <w:lang w:val="en-US"/>
        </w:rPr>
      </w:pPr>
      <w:proofErr w:type="spellStart"/>
      <w:r>
        <w:rPr>
          <w:lang w:val="en-US"/>
        </w:rPr>
        <w:t>Expressibility</w:t>
      </w:r>
      <w:proofErr w:type="spellEnd"/>
      <w:r>
        <w:rPr>
          <w:lang w:val="en-US"/>
        </w:rPr>
        <w:t xml:space="preserve"> of Petri nets.</w:t>
      </w:r>
    </w:p>
    <w:p w:rsidR="00421E56" w:rsidRDefault="00421E56" w:rsidP="00494363">
      <w:pPr>
        <w:numPr>
          <w:ilvl w:val="0"/>
          <w:numId w:val="47"/>
        </w:numPr>
        <w:tabs>
          <w:tab w:val="left" w:pos="252"/>
        </w:tabs>
        <w:spacing w:before="120" w:after="120"/>
        <w:ind w:left="714" w:hanging="357"/>
        <w:rPr>
          <w:lang w:val="en-US"/>
        </w:rPr>
      </w:pPr>
      <w:r>
        <w:rPr>
          <w:lang w:val="en-US"/>
        </w:rPr>
        <w:t xml:space="preserve">Proving Petri nets properties with </w:t>
      </w:r>
      <w:proofErr w:type="spellStart"/>
      <w:r>
        <w:rPr>
          <w:lang w:val="en-US"/>
        </w:rPr>
        <w:t>reachability</w:t>
      </w:r>
      <w:proofErr w:type="spellEnd"/>
      <w:r>
        <w:rPr>
          <w:lang w:val="en-US"/>
        </w:rPr>
        <w:t xml:space="preserve"> and </w:t>
      </w:r>
      <w:proofErr w:type="spellStart"/>
      <w:r>
        <w:rPr>
          <w:lang w:val="en-US"/>
        </w:rPr>
        <w:t>coverability</w:t>
      </w:r>
      <w:proofErr w:type="spellEnd"/>
      <w:r>
        <w:rPr>
          <w:lang w:val="en-US"/>
        </w:rPr>
        <w:t xml:space="preserve"> trees.</w:t>
      </w:r>
    </w:p>
    <w:p w:rsidR="00421E56" w:rsidRDefault="00421E56" w:rsidP="00494363">
      <w:pPr>
        <w:numPr>
          <w:ilvl w:val="0"/>
          <w:numId w:val="47"/>
        </w:numPr>
        <w:tabs>
          <w:tab w:val="left" w:pos="252"/>
        </w:tabs>
        <w:spacing w:before="120" w:after="120"/>
        <w:ind w:left="714" w:hanging="357"/>
        <w:rPr>
          <w:lang w:val="en-US"/>
        </w:rPr>
      </w:pPr>
      <w:r>
        <w:rPr>
          <w:lang w:val="en-US"/>
        </w:rPr>
        <w:t>Temporal logics for specification of concurrent systems behavior.</w:t>
      </w:r>
    </w:p>
    <w:p w:rsidR="00421E56" w:rsidRDefault="00421E56" w:rsidP="00494363">
      <w:pPr>
        <w:numPr>
          <w:ilvl w:val="0"/>
          <w:numId w:val="47"/>
        </w:numPr>
        <w:tabs>
          <w:tab w:val="left" w:pos="252"/>
        </w:tabs>
        <w:spacing w:before="120" w:after="120"/>
        <w:ind w:left="714" w:hanging="357"/>
        <w:rPr>
          <w:lang w:val="en-US"/>
        </w:rPr>
      </w:pPr>
      <w:r>
        <w:rPr>
          <w:lang w:val="en-US"/>
        </w:rPr>
        <w:t xml:space="preserve">Syntax, semantics and </w:t>
      </w:r>
      <w:proofErr w:type="spellStart"/>
      <w:r>
        <w:rPr>
          <w:lang w:val="en-US"/>
        </w:rPr>
        <w:t>equational</w:t>
      </w:r>
      <w:proofErr w:type="spellEnd"/>
      <w:r>
        <w:rPr>
          <w:lang w:val="en-US"/>
        </w:rPr>
        <w:t xml:space="preserve"> laws of Linear Temporal Logic LTL.</w:t>
      </w:r>
    </w:p>
    <w:p w:rsidR="00421E56" w:rsidRDefault="00421E56" w:rsidP="00494363">
      <w:pPr>
        <w:numPr>
          <w:ilvl w:val="0"/>
          <w:numId w:val="47"/>
        </w:numPr>
        <w:tabs>
          <w:tab w:val="left" w:pos="252"/>
        </w:tabs>
        <w:spacing w:before="120" w:after="120"/>
        <w:ind w:left="714" w:hanging="357"/>
        <w:rPr>
          <w:lang w:val="en-US"/>
        </w:rPr>
      </w:pPr>
      <w:r>
        <w:rPr>
          <w:lang w:val="en-US"/>
        </w:rPr>
        <w:t xml:space="preserve">Syntax, semantics and </w:t>
      </w:r>
      <w:proofErr w:type="spellStart"/>
      <w:r>
        <w:rPr>
          <w:lang w:val="en-US"/>
        </w:rPr>
        <w:t>equational</w:t>
      </w:r>
      <w:proofErr w:type="spellEnd"/>
      <w:r>
        <w:rPr>
          <w:lang w:val="en-US"/>
        </w:rPr>
        <w:t xml:space="preserve"> laws of Computational Tree Logic CTL.</w:t>
      </w:r>
    </w:p>
    <w:p w:rsidR="00421E56" w:rsidRPr="00251C54" w:rsidRDefault="00421E56" w:rsidP="00494363">
      <w:pPr>
        <w:numPr>
          <w:ilvl w:val="0"/>
          <w:numId w:val="47"/>
        </w:numPr>
        <w:tabs>
          <w:tab w:val="left" w:pos="252"/>
        </w:tabs>
        <w:spacing w:before="120" w:after="120"/>
        <w:ind w:left="714" w:hanging="357"/>
        <w:rPr>
          <w:lang w:val="en-US"/>
        </w:rPr>
      </w:pPr>
      <w:r>
        <w:rPr>
          <w:lang w:val="en-US"/>
        </w:rPr>
        <w:t xml:space="preserve">Comparing LTL and CTL </w:t>
      </w:r>
      <w:proofErr w:type="spellStart"/>
      <w:r>
        <w:rPr>
          <w:lang w:val="en-US"/>
        </w:rPr>
        <w:t>expressibility</w:t>
      </w:r>
      <w:proofErr w:type="spellEnd"/>
      <w:r>
        <w:rPr>
          <w:lang w:val="en-US"/>
        </w:rPr>
        <w:t>.</w:t>
      </w:r>
    </w:p>
    <w:p w:rsidR="00421E56" w:rsidRDefault="00421E56" w:rsidP="00494363">
      <w:pPr>
        <w:numPr>
          <w:ilvl w:val="0"/>
          <w:numId w:val="47"/>
        </w:numPr>
        <w:tabs>
          <w:tab w:val="left" w:pos="252"/>
        </w:tabs>
        <w:spacing w:before="120" w:after="120"/>
        <w:ind w:left="714" w:hanging="357"/>
        <w:rPr>
          <w:lang w:val="en-US"/>
        </w:rPr>
      </w:pPr>
      <w:r>
        <w:rPr>
          <w:lang w:val="en-US"/>
        </w:rPr>
        <w:t>Automata on infinite words and ω-regular languages.</w:t>
      </w:r>
    </w:p>
    <w:p w:rsidR="00B60708" w:rsidRPr="00B05223" w:rsidRDefault="00421E56" w:rsidP="008C2054">
      <w:pPr>
        <w:numPr>
          <w:ilvl w:val="0"/>
          <w:numId w:val="47"/>
        </w:numPr>
        <w:tabs>
          <w:tab w:val="left" w:pos="252"/>
        </w:tabs>
        <w:spacing w:before="120" w:after="120"/>
        <w:ind w:left="714" w:hanging="357"/>
        <w:rPr>
          <w:lang w:val="en-US"/>
        </w:rPr>
      </w:pPr>
      <w:r w:rsidRPr="00553F43">
        <w:rPr>
          <w:lang w:val="en-US"/>
        </w:rPr>
        <w:t>Model checking of LTL and CTL formulae.</w:t>
      </w:r>
    </w:p>
    <w:p w:rsidR="00F87ADD" w:rsidRPr="00523549" w:rsidRDefault="00126014" w:rsidP="00F87ADD">
      <w:pPr>
        <w:pStyle w:val="1"/>
      </w:pPr>
      <w:r>
        <w:rPr>
          <w:lang w:val="en-US"/>
        </w:rPr>
        <w:t>Courseware</w:t>
      </w:r>
    </w:p>
    <w:p w:rsidR="0091719B" w:rsidRPr="0091719B" w:rsidRDefault="0091719B" w:rsidP="0091719B">
      <w:pPr>
        <w:pStyle w:val="2"/>
        <w:rPr>
          <w:lang w:val="en-US"/>
        </w:rPr>
      </w:pPr>
      <w:proofErr w:type="spellStart"/>
      <w:r>
        <w:t>Primary</w:t>
      </w:r>
      <w:proofErr w:type="spellEnd"/>
      <w:r>
        <w:t xml:space="preserve"> </w:t>
      </w:r>
      <w:proofErr w:type="spellStart"/>
      <w:r>
        <w:t>literature</w:t>
      </w:r>
      <w:proofErr w:type="spellEnd"/>
      <w:r>
        <w:rPr>
          <w:lang w:val="en-US"/>
        </w:rPr>
        <w:t>:</w:t>
      </w:r>
    </w:p>
    <w:p w:rsidR="0091719B" w:rsidRPr="0091719B" w:rsidRDefault="0091719B" w:rsidP="00F24C13">
      <w:pPr>
        <w:pStyle w:val="Default"/>
        <w:numPr>
          <w:ilvl w:val="0"/>
          <w:numId w:val="43"/>
        </w:numPr>
        <w:jc w:val="both"/>
        <w:rPr>
          <w:lang w:val="en-US"/>
        </w:rPr>
      </w:pPr>
      <w:r w:rsidRPr="0091719B">
        <w:rPr>
          <w:rFonts w:cs="Wide Latin"/>
          <w:lang w:val="en-US" w:eastAsia="ar-SA"/>
        </w:rPr>
        <w:t>R.A. Milner. Calculus of communicating systems. Lecture Notes in Computer Science, v.92, Springer, 1980.</w:t>
      </w:r>
    </w:p>
    <w:p w:rsidR="006A78AE" w:rsidRPr="006A78AE" w:rsidRDefault="006A78AE" w:rsidP="0091719B">
      <w:pPr>
        <w:pStyle w:val="Default"/>
        <w:numPr>
          <w:ilvl w:val="0"/>
          <w:numId w:val="43"/>
        </w:numPr>
        <w:jc w:val="both"/>
        <w:rPr>
          <w:lang w:val="en-US"/>
        </w:rPr>
      </w:pPr>
      <w:r w:rsidRPr="006A78AE">
        <w:rPr>
          <w:lang w:val="en-US"/>
        </w:rPr>
        <w:t>Ben-Ari M. Principles of the Spin Model Checker. – Springer-</w:t>
      </w:r>
      <w:proofErr w:type="spellStart"/>
      <w:r w:rsidRPr="006A78AE">
        <w:rPr>
          <w:lang w:val="en-US"/>
        </w:rPr>
        <w:t>Verlag</w:t>
      </w:r>
      <w:proofErr w:type="spellEnd"/>
      <w:r w:rsidRPr="006A78AE">
        <w:rPr>
          <w:lang w:val="en-US"/>
        </w:rPr>
        <w:t>, 2008. – 216 p. (</w:t>
      </w:r>
      <w:r>
        <w:t>эле</w:t>
      </w:r>
      <w:r>
        <w:t>к</w:t>
      </w:r>
      <w:r>
        <w:t>тронная</w:t>
      </w:r>
      <w:r w:rsidRPr="006A78AE">
        <w:rPr>
          <w:lang w:val="en-US"/>
        </w:rPr>
        <w:t xml:space="preserve"> </w:t>
      </w:r>
      <w:r>
        <w:t>версия</w:t>
      </w:r>
      <w:r w:rsidRPr="006A78AE">
        <w:rPr>
          <w:lang w:val="en-US"/>
        </w:rPr>
        <w:t>)</w:t>
      </w:r>
    </w:p>
    <w:p w:rsidR="0091719B" w:rsidRDefault="0091719B" w:rsidP="0091719B">
      <w:pPr>
        <w:pStyle w:val="Default"/>
        <w:numPr>
          <w:ilvl w:val="0"/>
          <w:numId w:val="43"/>
        </w:numPr>
        <w:jc w:val="both"/>
        <w:rPr>
          <w:lang w:val="en-US"/>
        </w:rPr>
      </w:pPr>
      <w:r w:rsidRPr="00CC0081">
        <w:rPr>
          <w:color w:val="333333"/>
          <w:lang w:val="en-US"/>
        </w:rPr>
        <w:t>Jensen</w:t>
      </w:r>
      <w:r w:rsidRPr="005D18A8">
        <w:rPr>
          <w:color w:val="333333"/>
          <w:lang w:val="en-US"/>
        </w:rPr>
        <w:t xml:space="preserve"> </w:t>
      </w:r>
      <w:r w:rsidRPr="00CC0081">
        <w:rPr>
          <w:color w:val="333333"/>
          <w:lang w:val="en-US"/>
        </w:rPr>
        <w:t>K</w:t>
      </w:r>
      <w:r w:rsidRPr="005D18A8">
        <w:rPr>
          <w:color w:val="333333"/>
          <w:lang w:val="en-US"/>
        </w:rPr>
        <w:t xml:space="preserve">. </w:t>
      </w:r>
      <w:r w:rsidRPr="00CC0081">
        <w:rPr>
          <w:color w:val="333333"/>
          <w:lang w:val="en-US"/>
        </w:rPr>
        <w:t>and</w:t>
      </w:r>
      <w:r w:rsidRPr="005D18A8">
        <w:rPr>
          <w:color w:val="333333"/>
          <w:lang w:val="en-US"/>
        </w:rPr>
        <w:t xml:space="preserve"> </w:t>
      </w:r>
      <w:proofErr w:type="spellStart"/>
      <w:r w:rsidRPr="00CC0081">
        <w:rPr>
          <w:color w:val="333333"/>
          <w:lang w:val="en-US"/>
        </w:rPr>
        <w:t>Kristensen</w:t>
      </w:r>
      <w:proofErr w:type="spellEnd"/>
      <w:r w:rsidRPr="005D18A8">
        <w:rPr>
          <w:color w:val="333333"/>
          <w:lang w:val="en-US"/>
        </w:rPr>
        <w:t xml:space="preserve"> </w:t>
      </w:r>
      <w:r w:rsidRPr="00CC0081">
        <w:rPr>
          <w:color w:val="333333"/>
          <w:lang w:val="en-US"/>
        </w:rPr>
        <w:t>L</w:t>
      </w:r>
      <w:r w:rsidRPr="005D18A8">
        <w:rPr>
          <w:color w:val="333333"/>
          <w:lang w:val="en-US"/>
        </w:rPr>
        <w:t xml:space="preserve">. </w:t>
      </w:r>
      <w:r w:rsidRPr="00CC0081">
        <w:rPr>
          <w:color w:val="333333"/>
          <w:lang w:val="en-US"/>
        </w:rPr>
        <w:t>M</w:t>
      </w:r>
      <w:r w:rsidRPr="005D18A8">
        <w:rPr>
          <w:color w:val="333333"/>
          <w:lang w:val="en-US"/>
        </w:rPr>
        <w:t xml:space="preserve">. </w:t>
      </w:r>
      <w:proofErr w:type="spellStart"/>
      <w:r w:rsidRPr="005D18A8">
        <w:rPr>
          <w:color w:val="333333"/>
          <w:lang w:val="en-US"/>
        </w:rPr>
        <w:t>Coloured</w:t>
      </w:r>
      <w:proofErr w:type="spellEnd"/>
      <w:r w:rsidRPr="005D18A8">
        <w:rPr>
          <w:color w:val="333333"/>
          <w:lang w:val="en-US"/>
        </w:rPr>
        <w:t xml:space="preserve"> Petri Nets </w:t>
      </w:r>
      <w:proofErr w:type="spellStart"/>
      <w:r w:rsidRPr="005D18A8">
        <w:rPr>
          <w:rStyle w:val="subtitle"/>
          <w:color w:val="333333"/>
          <w:lang w:val="en-US"/>
        </w:rPr>
        <w:t>Modelling</w:t>
      </w:r>
      <w:proofErr w:type="spellEnd"/>
      <w:r w:rsidRPr="005D18A8">
        <w:rPr>
          <w:rStyle w:val="subtitle"/>
          <w:color w:val="333333"/>
          <w:lang w:val="en-US"/>
        </w:rPr>
        <w:t xml:space="preserve"> and Validation of Concurrent Systems, </w:t>
      </w:r>
      <w:r w:rsidRPr="00556889">
        <w:rPr>
          <w:lang w:val="en-US"/>
        </w:rPr>
        <w:t>Springer</w:t>
      </w:r>
      <w:r w:rsidRPr="005D18A8">
        <w:rPr>
          <w:lang w:val="en-US"/>
        </w:rPr>
        <w:t>-</w:t>
      </w:r>
      <w:proofErr w:type="spellStart"/>
      <w:r w:rsidRPr="00556889">
        <w:rPr>
          <w:lang w:val="en-US"/>
        </w:rPr>
        <w:t>Verlag</w:t>
      </w:r>
      <w:proofErr w:type="spellEnd"/>
      <w:r w:rsidRPr="005D18A8">
        <w:rPr>
          <w:lang w:val="en-US"/>
        </w:rPr>
        <w:t>, 2009.</w:t>
      </w:r>
      <w:r>
        <w:rPr>
          <w:lang w:val="en-US"/>
        </w:rPr>
        <w:t xml:space="preserve"> (</w:t>
      </w:r>
      <w:r>
        <w:t>электронная</w:t>
      </w:r>
      <w:r w:rsidRPr="006A78AE">
        <w:rPr>
          <w:lang w:val="en-US"/>
        </w:rPr>
        <w:t xml:space="preserve"> </w:t>
      </w:r>
      <w:r>
        <w:t>версия</w:t>
      </w:r>
      <w:r>
        <w:rPr>
          <w:lang w:val="en-US"/>
        </w:rPr>
        <w:t>)</w:t>
      </w:r>
    </w:p>
    <w:p w:rsidR="00F24C13" w:rsidRDefault="00F24C13" w:rsidP="00F24C13">
      <w:pPr>
        <w:pStyle w:val="Default"/>
        <w:numPr>
          <w:ilvl w:val="0"/>
          <w:numId w:val="43"/>
        </w:numPr>
        <w:jc w:val="both"/>
      </w:pPr>
      <w:r w:rsidRPr="00556889">
        <w:t>Карпов</w:t>
      </w:r>
      <w:r w:rsidRPr="00556889">
        <w:rPr>
          <w:lang w:val="en-US"/>
        </w:rPr>
        <w:t xml:space="preserve"> </w:t>
      </w:r>
      <w:r w:rsidRPr="00556889">
        <w:t>Ю</w:t>
      </w:r>
      <w:r w:rsidRPr="00556889">
        <w:rPr>
          <w:lang w:val="en-US"/>
        </w:rPr>
        <w:t>.</w:t>
      </w:r>
      <w:r w:rsidRPr="00556889">
        <w:t>Г</w:t>
      </w:r>
      <w:r w:rsidRPr="00556889">
        <w:rPr>
          <w:lang w:val="en-US"/>
        </w:rPr>
        <w:t xml:space="preserve">. MODEL CHECKING. </w:t>
      </w:r>
      <w:r w:rsidRPr="00556889">
        <w:t>Верификация параллельных и распределенных пр</w:t>
      </w:r>
      <w:r w:rsidRPr="00556889">
        <w:t>о</w:t>
      </w:r>
      <w:r w:rsidRPr="00556889">
        <w:t xml:space="preserve">грамм и систем. – СПб.: </w:t>
      </w:r>
      <w:proofErr w:type="spellStart"/>
      <w:r w:rsidRPr="00556889">
        <w:t>БХВ-Петербург</w:t>
      </w:r>
      <w:proofErr w:type="spellEnd"/>
      <w:r w:rsidRPr="00556889">
        <w:t xml:space="preserve">, 2010. – 560 </w:t>
      </w:r>
      <w:proofErr w:type="gramStart"/>
      <w:r w:rsidRPr="00556889">
        <w:t>с</w:t>
      </w:r>
      <w:proofErr w:type="gramEnd"/>
      <w:r w:rsidRPr="00556889">
        <w:t>.</w:t>
      </w:r>
    </w:p>
    <w:p w:rsidR="0091719B" w:rsidRPr="0091719B" w:rsidRDefault="0091719B" w:rsidP="00F24C13">
      <w:pPr>
        <w:pStyle w:val="Default"/>
        <w:numPr>
          <w:ilvl w:val="0"/>
          <w:numId w:val="43"/>
        </w:numPr>
        <w:jc w:val="both"/>
      </w:pPr>
      <w:r w:rsidRPr="0091719B">
        <w:rPr>
          <w:lang w:val="en-US"/>
        </w:rPr>
        <w:t xml:space="preserve">Rajeev </w:t>
      </w:r>
      <w:proofErr w:type="spellStart"/>
      <w:r w:rsidRPr="0091719B">
        <w:rPr>
          <w:lang w:val="en-US"/>
        </w:rPr>
        <w:t>Alur</w:t>
      </w:r>
      <w:proofErr w:type="spellEnd"/>
      <w:r w:rsidRPr="0091719B">
        <w:rPr>
          <w:lang w:val="en-US"/>
        </w:rPr>
        <w:t xml:space="preserve">, Tom </w:t>
      </w:r>
      <w:proofErr w:type="spellStart"/>
      <w:r w:rsidRPr="0091719B">
        <w:rPr>
          <w:lang w:val="en-US"/>
        </w:rPr>
        <w:t>Henzinger</w:t>
      </w:r>
      <w:proofErr w:type="spellEnd"/>
      <w:r w:rsidRPr="0091719B">
        <w:rPr>
          <w:lang w:val="en-US"/>
        </w:rPr>
        <w:t xml:space="preserve">. Invariant verification. Chapter II in manuscript “Computer-aided verification”. </w:t>
      </w:r>
      <w:hyperlink r:id="rId26" w:history="1">
        <w:r w:rsidRPr="0091719B">
          <w:rPr>
            <w:rStyle w:val="ad"/>
            <w:lang w:val="en-US"/>
          </w:rPr>
          <w:t>http</w:t>
        </w:r>
        <w:r w:rsidRPr="0091719B">
          <w:rPr>
            <w:rStyle w:val="ad"/>
          </w:rPr>
          <w:t>://</w:t>
        </w:r>
        <w:proofErr w:type="spellStart"/>
        <w:r w:rsidRPr="0091719B">
          <w:rPr>
            <w:rStyle w:val="ad"/>
            <w:lang w:val="en-US"/>
          </w:rPr>
          <w:t>mtc</w:t>
        </w:r>
        <w:proofErr w:type="spellEnd"/>
        <w:r w:rsidRPr="0091719B">
          <w:rPr>
            <w:rStyle w:val="ad"/>
          </w:rPr>
          <w:t>.</w:t>
        </w:r>
        <w:proofErr w:type="spellStart"/>
        <w:r w:rsidRPr="0091719B">
          <w:rPr>
            <w:rStyle w:val="ad"/>
            <w:lang w:val="en-US"/>
          </w:rPr>
          <w:t>epfl</w:t>
        </w:r>
        <w:proofErr w:type="spellEnd"/>
        <w:r w:rsidRPr="0091719B">
          <w:rPr>
            <w:rStyle w:val="ad"/>
          </w:rPr>
          <w:t>.</w:t>
        </w:r>
        <w:proofErr w:type="spellStart"/>
        <w:r w:rsidRPr="0091719B">
          <w:rPr>
            <w:rStyle w:val="ad"/>
            <w:lang w:val="en-US"/>
          </w:rPr>
          <w:t>ch</w:t>
        </w:r>
        <w:proofErr w:type="spellEnd"/>
        <w:r w:rsidRPr="0091719B">
          <w:rPr>
            <w:rStyle w:val="ad"/>
          </w:rPr>
          <w:t>/</w:t>
        </w:r>
        <w:r w:rsidRPr="0091719B">
          <w:rPr>
            <w:rStyle w:val="ad"/>
            <w:lang w:val="en-US"/>
          </w:rPr>
          <w:t>courses</w:t>
        </w:r>
        <w:r w:rsidRPr="0091719B">
          <w:rPr>
            <w:rStyle w:val="ad"/>
          </w:rPr>
          <w:t>/</w:t>
        </w:r>
        <w:r w:rsidRPr="0091719B">
          <w:rPr>
            <w:rStyle w:val="ad"/>
            <w:lang w:val="en-US"/>
          </w:rPr>
          <w:t>CAV</w:t>
        </w:r>
        <w:r w:rsidRPr="0091719B">
          <w:rPr>
            <w:rStyle w:val="ad"/>
          </w:rPr>
          <w:t>2006/</w:t>
        </w:r>
        <w:r w:rsidRPr="0091719B">
          <w:rPr>
            <w:rStyle w:val="ad"/>
            <w:lang w:val="en-US"/>
          </w:rPr>
          <w:t>Notes</w:t>
        </w:r>
        <w:r w:rsidRPr="0091719B">
          <w:rPr>
            <w:rStyle w:val="ad"/>
          </w:rPr>
          <w:t>/2.</w:t>
        </w:r>
        <w:proofErr w:type="spellStart"/>
        <w:r w:rsidRPr="0091719B">
          <w:rPr>
            <w:rStyle w:val="ad"/>
            <w:lang w:val="en-US"/>
          </w:rPr>
          <w:t>pdf</w:t>
        </w:r>
        <w:proofErr w:type="spellEnd"/>
      </w:hyperlink>
      <w:r>
        <w:t xml:space="preserve"> </w:t>
      </w:r>
      <w:r w:rsidRPr="0091719B">
        <w:t>(</w:t>
      </w:r>
      <w:r>
        <w:t>электронная версия</w:t>
      </w:r>
      <w:r w:rsidRPr="0091719B">
        <w:t>)</w:t>
      </w:r>
    </w:p>
    <w:p w:rsidR="00F24C13" w:rsidRPr="0091719B" w:rsidRDefault="0091719B" w:rsidP="00F24C13">
      <w:pPr>
        <w:pStyle w:val="2"/>
        <w:rPr>
          <w:lang w:val="en-US"/>
        </w:rPr>
      </w:pPr>
      <w:r>
        <w:rPr>
          <w:lang w:val="en-US"/>
        </w:rPr>
        <w:t>Secondary</w:t>
      </w:r>
      <w:r w:rsidRPr="0091719B">
        <w:rPr>
          <w:lang w:val="en-US"/>
        </w:rPr>
        <w:t xml:space="preserve"> literature:</w:t>
      </w:r>
    </w:p>
    <w:p w:rsidR="006A78AE" w:rsidRPr="00556889" w:rsidRDefault="006A78AE" w:rsidP="006A78AE">
      <w:pPr>
        <w:pStyle w:val="Default"/>
        <w:numPr>
          <w:ilvl w:val="0"/>
          <w:numId w:val="48"/>
        </w:numPr>
        <w:jc w:val="both"/>
      </w:pPr>
      <w:proofErr w:type="spellStart"/>
      <w:r w:rsidRPr="00556889">
        <w:t>Ломазова</w:t>
      </w:r>
      <w:proofErr w:type="spellEnd"/>
      <w:r w:rsidRPr="00556889">
        <w:t xml:space="preserve"> И.А. Сети Петри и анализ поведенческих свойств распределенных систем. – Ярославль: </w:t>
      </w:r>
      <w:proofErr w:type="spellStart"/>
      <w:r w:rsidRPr="00556889">
        <w:t>ЯрГУ</w:t>
      </w:r>
      <w:proofErr w:type="spellEnd"/>
      <w:r w:rsidRPr="00556889">
        <w:t>, 2002. 164 с.</w:t>
      </w:r>
    </w:p>
    <w:p w:rsidR="0091719B" w:rsidRPr="00556889" w:rsidRDefault="0091719B" w:rsidP="0091719B">
      <w:pPr>
        <w:pStyle w:val="af7"/>
        <w:numPr>
          <w:ilvl w:val="0"/>
          <w:numId w:val="48"/>
        </w:numPr>
        <w:tabs>
          <w:tab w:val="left" w:pos="792"/>
        </w:tabs>
        <w:jc w:val="both"/>
      </w:pPr>
      <w:r w:rsidRPr="00556889">
        <w:rPr>
          <w:color w:val="000000"/>
        </w:rPr>
        <w:t xml:space="preserve">Миронов А.М. Теория процессов. М.: МГУ. Доступна на </w:t>
      </w:r>
      <w:hyperlink r:id="rId27" w:history="1">
        <w:r w:rsidRPr="00556889">
          <w:rPr>
            <w:rStyle w:val="ad"/>
          </w:rPr>
          <w:t>http://intsys.msu.ru/staff/mironov/processes.pdf</w:t>
        </w:r>
      </w:hyperlink>
      <w:r w:rsidRPr="00556889">
        <w:rPr>
          <w:color w:val="000000"/>
        </w:rPr>
        <w:t>.</w:t>
      </w:r>
    </w:p>
    <w:p w:rsidR="00C4339D" w:rsidRPr="004551B3" w:rsidRDefault="0091719B" w:rsidP="0091719B">
      <w:pPr>
        <w:pStyle w:val="Default"/>
        <w:numPr>
          <w:ilvl w:val="0"/>
          <w:numId w:val="48"/>
        </w:numPr>
        <w:ind w:left="714" w:hanging="357"/>
        <w:jc w:val="both"/>
        <w:rPr>
          <w:lang w:val="en-US"/>
        </w:rPr>
      </w:pPr>
      <w:proofErr w:type="spellStart"/>
      <w:r w:rsidRPr="004551B3">
        <w:rPr>
          <w:rFonts w:ascii="TimesNewRoman" w:hAnsi="TimesNewRoman" w:cs="TimesNewRoman"/>
        </w:rPr>
        <w:t>Хопкрофт</w:t>
      </w:r>
      <w:proofErr w:type="spellEnd"/>
      <w:r w:rsidRPr="004551B3">
        <w:rPr>
          <w:rFonts w:ascii="TimesNewRoman" w:hAnsi="TimesNewRoman" w:cs="TimesNewRoman"/>
        </w:rPr>
        <w:t xml:space="preserve"> Дж., </w:t>
      </w:r>
      <w:proofErr w:type="spellStart"/>
      <w:r w:rsidRPr="004551B3">
        <w:rPr>
          <w:rFonts w:ascii="TimesNewRoman" w:hAnsi="TimesNewRoman" w:cs="TimesNewRoman"/>
        </w:rPr>
        <w:t>Мотвани</w:t>
      </w:r>
      <w:proofErr w:type="spellEnd"/>
      <w:r w:rsidRPr="004551B3">
        <w:rPr>
          <w:rFonts w:ascii="TimesNewRoman" w:hAnsi="TimesNewRoman" w:cs="TimesNewRoman"/>
        </w:rPr>
        <w:t xml:space="preserve"> Р., Ульман Дж. Введение в теорию автоматов, языков и вычи</w:t>
      </w:r>
      <w:r w:rsidRPr="004551B3">
        <w:rPr>
          <w:rFonts w:ascii="TimesNewRoman" w:hAnsi="TimesNewRoman" w:cs="TimesNewRoman"/>
        </w:rPr>
        <w:t>с</w:t>
      </w:r>
      <w:r w:rsidRPr="004551B3">
        <w:rPr>
          <w:rFonts w:ascii="TimesNewRoman" w:hAnsi="TimesNewRoman" w:cs="TimesNewRoman"/>
        </w:rPr>
        <w:t xml:space="preserve">лений: Пер. с англ. - М.: Издательский дом "Вильямс", 2008. </w:t>
      </w:r>
      <w:r w:rsidRPr="004C1EFC">
        <w:t xml:space="preserve">528 </w:t>
      </w:r>
      <w:r w:rsidRPr="004551B3">
        <w:rPr>
          <w:lang w:val="en-US"/>
        </w:rPr>
        <w:t>c</w:t>
      </w:r>
      <w:r w:rsidRPr="004C1EFC">
        <w:t>.</w:t>
      </w:r>
    </w:p>
    <w:p w:rsidR="00C4339D" w:rsidRPr="0091719B" w:rsidRDefault="00C4339D" w:rsidP="0091719B">
      <w:pPr>
        <w:pStyle w:val="af7"/>
        <w:numPr>
          <w:ilvl w:val="0"/>
          <w:numId w:val="48"/>
        </w:numPr>
        <w:tabs>
          <w:tab w:val="left" w:pos="792"/>
        </w:tabs>
        <w:jc w:val="both"/>
        <w:rPr>
          <w:lang w:val="en-US"/>
        </w:rPr>
      </w:pPr>
      <w:r w:rsidRPr="00556889">
        <w:rPr>
          <w:lang w:val="en-US"/>
        </w:rPr>
        <w:t>Nielson</w:t>
      </w:r>
      <w:r w:rsidRPr="00CC0081">
        <w:rPr>
          <w:lang w:val="en-US"/>
        </w:rPr>
        <w:t xml:space="preserve"> </w:t>
      </w:r>
      <w:r w:rsidRPr="00556889">
        <w:rPr>
          <w:lang w:val="en-US"/>
        </w:rPr>
        <w:t>H</w:t>
      </w:r>
      <w:r w:rsidRPr="00CC0081">
        <w:rPr>
          <w:lang w:val="en-US"/>
        </w:rPr>
        <w:t xml:space="preserve">. </w:t>
      </w:r>
      <w:r w:rsidRPr="00556889">
        <w:rPr>
          <w:lang w:val="en-US"/>
        </w:rPr>
        <w:t>R</w:t>
      </w:r>
      <w:r w:rsidRPr="00CC0081">
        <w:rPr>
          <w:lang w:val="en-US"/>
        </w:rPr>
        <w:t xml:space="preserve">. </w:t>
      </w:r>
      <w:r w:rsidRPr="00556889">
        <w:rPr>
          <w:lang w:val="en-US"/>
        </w:rPr>
        <w:t>and</w:t>
      </w:r>
      <w:r w:rsidRPr="00CC0081">
        <w:rPr>
          <w:lang w:val="en-US"/>
        </w:rPr>
        <w:t xml:space="preserve"> </w:t>
      </w:r>
      <w:r w:rsidRPr="00556889">
        <w:rPr>
          <w:lang w:val="en-US"/>
        </w:rPr>
        <w:t>Nielson</w:t>
      </w:r>
      <w:r w:rsidRPr="00CC0081">
        <w:rPr>
          <w:lang w:val="en-US"/>
        </w:rPr>
        <w:t xml:space="preserve"> </w:t>
      </w:r>
      <w:r w:rsidRPr="00556889">
        <w:rPr>
          <w:lang w:val="en-US"/>
        </w:rPr>
        <w:t>F</w:t>
      </w:r>
      <w:r w:rsidRPr="00CC0081">
        <w:rPr>
          <w:lang w:val="en-US"/>
        </w:rPr>
        <w:t xml:space="preserve">. </w:t>
      </w:r>
      <w:r w:rsidRPr="00556889">
        <w:rPr>
          <w:bCs/>
          <w:lang w:val="en-US"/>
        </w:rPr>
        <w:t>Semantics</w:t>
      </w:r>
      <w:r w:rsidRPr="00CC0081">
        <w:rPr>
          <w:bCs/>
          <w:lang w:val="en-US"/>
        </w:rPr>
        <w:t xml:space="preserve"> </w:t>
      </w:r>
      <w:r w:rsidRPr="00556889">
        <w:rPr>
          <w:bCs/>
          <w:lang w:val="en-US"/>
        </w:rPr>
        <w:t>with</w:t>
      </w:r>
      <w:r w:rsidRPr="00CC0081">
        <w:rPr>
          <w:bCs/>
          <w:lang w:val="en-US"/>
        </w:rPr>
        <w:t xml:space="preserve"> </w:t>
      </w:r>
      <w:r w:rsidRPr="00556889">
        <w:rPr>
          <w:bCs/>
          <w:lang w:val="en-US"/>
        </w:rPr>
        <w:t>Applications</w:t>
      </w:r>
      <w:r w:rsidRPr="00CC0081">
        <w:rPr>
          <w:bCs/>
          <w:lang w:val="en-US"/>
        </w:rPr>
        <w:t xml:space="preserve">: </w:t>
      </w:r>
      <w:r w:rsidRPr="00556889">
        <w:rPr>
          <w:bCs/>
          <w:lang w:val="en-US"/>
        </w:rPr>
        <w:t>An</w:t>
      </w:r>
      <w:r w:rsidRPr="00CC0081">
        <w:rPr>
          <w:bCs/>
          <w:lang w:val="en-US"/>
        </w:rPr>
        <w:t xml:space="preserve"> </w:t>
      </w:r>
      <w:r w:rsidRPr="00556889">
        <w:rPr>
          <w:bCs/>
          <w:lang w:val="en-US"/>
        </w:rPr>
        <w:t>Appetizer</w:t>
      </w:r>
      <w:r w:rsidRPr="00CC0081">
        <w:rPr>
          <w:bCs/>
          <w:lang w:val="en-US"/>
        </w:rPr>
        <w:t>.</w:t>
      </w:r>
      <w:r w:rsidRPr="00CC0081">
        <w:rPr>
          <w:lang w:val="en-US"/>
        </w:rPr>
        <w:t xml:space="preserve"> </w:t>
      </w:r>
      <w:r w:rsidRPr="00556889">
        <w:rPr>
          <w:lang w:val="en-US"/>
        </w:rPr>
        <w:t>Springer</w:t>
      </w:r>
      <w:r w:rsidRPr="0091719B">
        <w:rPr>
          <w:lang w:val="en-US"/>
        </w:rPr>
        <w:t>-</w:t>
      </w:r>
      <w:proofErr w:type="spellStart"/>
      <w:r w:rsidRPr="00B72372">
        <w:rPr>
          <w:lang w:val="en-US"/>
        </w:rPr>
        <w:t>Verlag</w:t>
      </w:r>
      <w:proofErr w:type="spellEnd"/>
      <w:r w:rsidRPr="0091719B">
        <w:rPr>
          <w:lang w:val="en-US"/>
        </w:rPr>
        <w:t xml:space="preserve">, 2007- 274 </w:t>
      </w:r>
      <w:r w:rsidRPr="00B72372">
        <w:rPr>
          <w:lang w:val="en-US"/>
        </w:rPr>
        <w:t>p</w:t>
      </w:r>
      <w:r w:rsidRPr="0091719B">
        <w:rPr>
          <w:lang w:val="en-US"/>
        </w:rPr>
        <w:t xml:space="preserve">. </w:t>
      </w:r>
    </w:p>
    <w:p w:rsidR="00C4339D" w:rsidRPr="005D18A8" w:rsidRDefault="00C4339D" w:rsidP="0091719B">
      <w:pPr>
        <w:pStyle w:val="Default"/>
        <w:numPr>
          <w:ilvl w:val="0"/>
          <w:numId w:val="48"/>
        </w:numPr>
        <w:spacing w:after="120"/>
        <w:ind w:left="714" w:hanging="357"/>
        <w:jc w:val="both"/>
        <w:rPr>
          <w:lang w:val="en-US"/>
        </w:rPr>
      </w:pPr>
      <w:r w:rsidRPr="00B72372">
        <w:rPr>
          <w:lang w:val="en-US"/>
        </w:rPr>
        <w:t>Schneider</w:t>
      </w:r>
      <w:r w:rsidRPr="005D18A8">
        <w:rPr>
          <w:lang w:val="en-US"/>
        </w:rPr>
        <w:t xml:space="preserve"> </w:t>
      </w:r>
      <w:r w:rsidRPr="00B72372">
        <w:rPr>
          <w:lang w:val="en-US"/>
        </w:rPr>
        <w:t>K</w:t>
      </w:r>
      <w:r w:rsidRPr="005D18A8">
        <w:rPr>
          <w:lang w:val="en-US"/>
        </w:rPr>
        <w:t xml:space="preserve">. </w:t>
      </w:r>
      <w:r w:rsidRPr="00B72372">
        <w:rPr>
          <w:lang w:val="en-US"/>
        </w:rPr>
        <w:t>Verification</w:t>
      </w:r>
      <w:r w:rsidRPr="005D18A8">
        <w:rPr>
          <w:lang w:val="en-US"/>
        </w:rPr>
        <w:t xml:space="preserve"> </w:t>
      </w:r>
      <w:r w:rsidRPr="00B72372">
        <w:rPr>
          <w:lang w:val="en-US"/>
        </w:rPr>
        <w:t>of</w:t>
      </w:r>
      <w:r w:rsidRPr="005D18A8">
        <w:rPr>
          <w:lang w:val="en-US"/>
        </w:rPr>
        <w:t xml:space="preserve"> </w:t>
      </w:r>
      <w:r w:rsidRPr="00B72372">
        <w:rPr>
          <w:lang w:val="en-US"/>
        </w:rPr>
        <w:t>Reactive</w:t>
      </w:r>
      <w:r w:rsidRPr="005D18A8">
        <w:rPr>
          <w:lang w:val="en-US"/>
        </w:rPr>
        <w:t xml:space="preserve"> </w:t>
      </w:r>
      <w:r w:rsidRPr="00B72372">
        <w:rPr>
          <w:lang w:val="en-US"/>
        </w:rPr>
        <w:t>Systems</w:t>
      </w:r>
      <w:r w:rsidRPr="005D18A8">
        <w:rPr>
          <w:lang w:val="en-US"/>
        </w:rPr>
        <w:t xml:space="preserve">. – </w:t>
      </w:r>
      <w:r w:rsidRPr="00B72372">
        <w:rPr>
          <w:lang w:val="en-US"/>
        </w:rPr>
        <w:t>Springer</w:t>
      </w:r>
      <w:r w:rsidRPr="005D18A8">
        <w:rPr>
          <w:lang w:val="en-US"/>
        </w:rPr>
        <w:t>-</w:t>
      </w:r>
      <w:proofErr w:type="spellStart"/>
      <w:r w:rsidRPr="00B72372">
        <w:rPr>
          <w:lang w:val="en-US"/>
        </w:rPr>
        <w:t>Verlag</w:t>
      </w:r>
      <w:proofErr w:type="spellEnd"/>
      <w:r w:rsidRPr="005D18A8">
        <w:rPr>
          <w:lang w:val="en-US"/>
        </w:rPr>
        <w:t xml:space="preserve">, 2004. – 216 </w:t>
      </w:r>
      <w:r w:rsidRPr="00B72372">
        <w:rPr>
          <w:lang w:val="en-US"/>
        </w:rPr>
        <w:t>p</w:t>
      </w:r>
      <w:r w:rsidRPr="005D18A8">
        <w:rPr>
          <w:lang w:val="en-US"/>
        </w:rPr>
        <w:t xml:space="preserve">. </w:t>
      </w:r>
    </w:p>
    <w:p w:rsidR="00C4339D" w:rsidRDefault="00C4339D" w:rsidP="0091719B">
      <w:pPr>
        <w:pStyle w:val="Default"/>
        <w:numPr>
          <w:ilvl w:val="0"/>
          <w:numId w:val="48"/>
        </w:numPr>
        <w:spacing w:before="120" w:after="120"/>
        <w:jc w:val="both"/>
        <w:rPr>
          <w:lang w:val="en-US"/>
        </w:rPr>
      </w:pPr>
      <w:r w:rsidRPr="00B72372">
        <w:rPr>
          <w:lang w:val="en-US"/>
        </w:rPr>
        <w:t xml:space="preserve">C. </w:t>
      </w:r>
      <w:proofErr w:type="spellStart"/>
      <w:r w:rsidRPr="00B72372">
        <w:rPr>
          <w:lang w:val="en-US"/>
        </w:rPr>
        <w:t>Girault</w:t>
      </w:r>
      <w:proofErr w:type="spellEnd"/>
      <w:r w:rsidRPr="00B72372">
        <w:rPr>
          <w:lang w:val="en-US"/>
        </w:rPr>
        <w:t xml:space="preserve">, R. </w:t>
      </w:r>
      <w:proofErr w:type="spellStart"/>
      <w:r w:rsidRPr="00B72372">
        <w:rPr>
          <w:lang w:val="en-US"/>
        </w:rPr>
        <w:t>Valk</w:t>
      </w:r>
      <w:proofErr w:type="spellEnd"/>
      <w:r w:rsidRPr="00B72372">
        <w:rPr>
          <w:lang w:val="en-US"/>
        </w:rPr>
        <w:t xml:space="preserve">. </w:t>
      </w:r>
      <w:r w:rsidRPr="00B72372">
        <w:rPr>
          <w:rStyle w:val="af6"/>
          <w:b w:val="0"/>
          <w:lang w:val="en-US"/>
        </w:rPr>
        <w:t>Petri Nets for Systems Engineering: A Guide to Modeling, Verification, and Applications.</w:t>
      </w:r>
      <w:r w:rsidRPr="00B72372">
        <w:rPr>
          <w:rStyle w:val="af6"/>
          <w:lang w:val="en-US"/>
        </w:rPr>
        <w:t xml:space="preserve"> </w:t>
      </w:r>
      <w:proofErr w:type="spellStart"/>
      <w:r w:rsidRPr="00B72372">
        <w:t>Springer-Verlag</w:t>
      </w:r>
      <w:proofErr w:type="spellEnd"/>
      <w:r w:rsidRPr="00B72372">
        <w:t>, 2002</w:t>
      </w:r>
      <w:r w:rsidRPr="00B72372">
        <w:rPr>
          <w:lang w:val="en-US"/>
        </w:rPr>
        <w:t>.</w:t>
      </w:r>
    </w:p>
    <w:p w:rsidR="00C4339D" w:rsidRPr="005D18A8" w:rsidRDefault="00C4339D" w:rsidP="0091719B">
      <w:pPr>
        <w:pStyle w:val="Default"/>
        <w:numPr>
          <w:ilvl w:val="0"/>
          <w:numId w:val="48"/>
        </w:numPr>
        <w:spacing w:before="120" w:after="120"/>
        <w:jc w:val="both"/>
        <w:rPr>
          <w:lang w:val="en-US"/>
        </w:rPr>
      </w:pPr>
      <w:r w:rsidRPr="005D18A8">
        <w:rPr>
          <w:lang w:val="en-US"/>
        </w:rPr>
        <w:t xml:space="preserve">D. </w:t>
      </w:r>
      <w:proofErr w:type="spellStart"/>
      <w:r w:rsidRPr="005D18A8">
        <w:rPr>
          <w:lang w:val="en-US"/>
        </w:rPr>
        <w:t>Peled</w:t>
      </w:r>
      <w:proofErr w:type="spellEnd"/>
      <w:r w:rsidRPr="005D18A8">
        <w:rPr>
          <w:lang w:val="en-US"/>
        </w:rPr>
        <w:t>: Software Reliability Methods, Springer-</w:t>
      </w:r>
      <w:proofErr w:type="spellStart"/>
      <w:r w:rsidRPr="005D18A8">
        <w:rPr>
          <w:lang w:val="en-US"/>
        </w:rPr>
        <w:t>Verlag</w:t>
      </w:r>
      <w:proofErr w:type="spellEnd"/>
      <w:r w:rsidRPr="005D18A8">
        <w:rPr>
          <w:lang w:val="en-US"/>
        </w:rPr>
        <w:t xml:space="preserve"> 2001.</w:t>
      </w:r>
    </w:p>
    <w:p w:rsidR="00C4339D" w:rsidRDefault="00C4339D" w:rsidP="0091719B">
      <w:pPr>
        <w:pStyle w:val="Default"/>
        <w:numPr>
          <w:ilvl w:val="0"/>
          <w:numId w:val="48"/>
        </w:numPr>
        <w:spacing w:before="120" w:after="120"/>
      </w:pPr>
      <w:proofErr w:type="spellStart"/>
      <w:r w:rsidRPr="00BC74BE">
        <w:t>Грис</w:t>
      </w:r>
      <w:proofErr w:type="spellEnd"/>
      <w:r w:rsidRPr="00BC74BE">
        <w:t xml:space="preserve"> Д. Наука программирования. – М.: Мир, 1984. – 416 </w:t>
      </w:r>
      <w:proofErr w:type="gramStart"/>
      <w:r w:rsidRPr="00BC74BE">
        <w:t>с</w:t>
      </w:r>
      <w:proofErr w:type="gramEnd"/>
      <w:r w:rsidRPr="00BC74BE">
        <w:t>.</w:t>
      </w:r>
    </w:p>
    <w:p w:rsidR="00C4339D" w:rsidRDefault="00C4339D" w:rsidP="0091719B">
      <w:pPr>
        <w:pStyle w:val="Default"/>
        <w:numPr>
          <w:ilvl w:val="0"/>
          <w:numId w:val="48"/>
        </w:numPr>
        <w:spacing w:before="120" w:after="120"/>
        <w:rPr>
          <w:lang w:val="en-US"/>
        </w:rPr>
      </w:pPr>
      <w:r w:rsidRPr="00917736">
        <w:rPr>
          <w:lang w:val="de-DE"/>
        </w:rPr>
        <w:t xml:space="preserve">Michael R. A. Huth, Mark D. Ryan. </w:t>
      </w:r>
      <w:r w:rsidRPr="00917736">
        <w:rPr>
          <w:rStyle w:val="af9"/>
          <w:lang w:val="en-US"/>
        </w:rPr>
        <w:t xml:space="preserve">Logic in Computer Science – </w:t>
      </w:r>
      <w:proofErr w:type="spellStart"/>
      <w:r w:rsidRPr="00917736">
        <w:rPr>
          <w:rStyle w:val="af9"/>
          <w:lang w:val="en-US"/>
        </w:rPr>
        <w:t>modelling</w:t>
      </w:r>
      <w:proofErr w:type="spellEnd"/>
      <w:r w:rsidRPr="00917736">
        <w:rPr>
          <w:rStyle w:val="af9"/>
          <w:lang w:val="en-US"/>
        </w:rPr>
        <w:t xml:space="preserve"> and reasoning about systems. –</w:t>
      </w:r>
      <w:r w:rsidRPr="00917736">
        <w:rPr>
          <w:lang w:val="en-US"/>
        </w:rPr>
        <w:t xml:space="preserve"> Cambridge University Press, 2004, 427 pages.</w:t>
      </w:r>
    </w:p>
    <w:p w:rsidR="00C4339D" w:rsidRPr="0091719B" w:rsidRDefault="00C4339D" w:rsidP="0091719B">
      <w:pPr>
        <w:pStyle w:val="Default"/>
        <w:numPr>
          <w:ilvl w:val="0"/>
          <w:numId w:val="48"/>
        </w:numPr>
        <w:spacing w:before="120" w:after="120"/>
        <w:rPr>
          <w:rFonts w:ascii="TimesNewRoman" w:hAnsi="TimesNewRoman" w:cs="TimesNewRoman"/>
        </w:rPr>
      </w:pPr>
      <w:r w:rsidRPr="0091719B">
        <w:rPr>
          <w:lang w:val="en-US"/>
        </w:rPr>
        <w:t>Singh A. Elements of Computation Theory. Springer</w:t>
      </w:r>
      <w:r w:rsidRPr="00CB6FBD">
        <w:t>-</w:t>
      </w:r>
      <w:proofErr w:type="spellStart"/>
      <w:r w:rsidRPr="0091719B">
        <w:rPr>
          <w:lang w:val="en-US"/>
        </w:rPr>
        <w:t>Verlag</w:t>
      </w:r>
      <w:proofErr w:type="spellEnd"/>
      <w:r w:rsidRPr="00CB6FBD">
        <w:t xml:space="preserve">, 2009. – 422 </w:t>
      </w:r>
      <w:r w:rsidRPr="0091719B">
        <w:rPr>
          <w:lang w:val="en-US"/>
        </w:rPr>
        <w:t>p</w:t>
      </w:r>
      <w:r w:rsidRPr="00CB6FBD">
        <w:t>.</w:t>
      </w:r>
    </w:p>
    <w:p w:rsidR="00C4339D" w:rsidRPr="004551B3" w:rsidRDefault="00C4339D" w:rsidP="0091719B">
      <w:pPr>
        <w:pStyle w:val="af7"/>
        <w:numPr>
          <w:ilvl w:val="0"/>
          <w:numId w:val="48"/>
        </w:numPr>
        <w:tabs>
          <w:tab w:val="left" w:pos="792"/>
        </w:tabs>
        <w:autoSpaceDE w:val="0"/>
        <w:autoSpaceDN w:val="0"/>
        <w:adjustRightInd w:val="0"/>
        <w:spacing w:before="120"/>
        <w:jc w:val="both"/>
        <w:rPr>
          <w:color w:val="000000"/>
          <w:lang w:val="en-US"/>
        </w:rPr>
      </w:pPr>
      <w:r w:rsidRPr="004551B3">
        <w:rPr>
          <w:color w:val="000000"/>
          <w:lang w:val="en-US"/>
        </w:rPr>
        <w:t xml:space="preserve">Glynn </w:t>
      </w:r>
      <w:proofErr w:type="spellStart"/>
      <w:r w:rsidRPr="004551B3">
        <w:rPr>
          <w:color w:val="000000"/>
          <w:lang w:val="en-US"/>
        </w:rPr>
        <w:t>Winskel</w:t>
      </w:r>
      <w:proofErr w:type="spellEnd"/>
      <w:r w:rsidRPr="004551B3">
        <w:rPr>
          <w:color w:val="000000"/>
          <w:lang w:val="en-US"/>
        </w:rPr>
        <w:t>, "</w:t>
      </w:r>
      <w:r w:rsidRPr="004551B3">
        <w:rPr>
          <w:iCs/>
          <w:color w:val="000000"/>
          <w:lang w:val="en-US"/>
        </w:rPr>
        <w:t>The Formal Semantics of Programming Languages: An Introduction"</w:t>
      </w:r>
      <w:r w:rsidRPr="004551B3">
        <w:rPr>
          <w:color w:val="000000"/>
          <w:lang w:val="en-US"/>
        </w:rPr>
        <w:t xml:space="preserve">, MIT </w:t>
      </w:r>
      <w:proofErr w:type="spellStart"/>
      <w:r w:rsidRPr="004551B3">
        <w:rPr>
          <w:color w:val="000000"/>
          <w:lang w:val="en-US"/>
        </w:rPr>
        <w:t>Pres</w:t>
      </w:r>
      <w:proofErr w:type="spellEnd"/>
      <w:r w:rsidRPr="004551B3">
        <w:rPr>
          <w:color w:val="000000"/>
          <w:lang w:val="en-US"/>
        </w:rPr>
        <w:t>, 1993.</w:t>
      </w:r>
    </w:p>
    <w:p w:rsidR="00C4339D" w:rsidRDefault="00C4339D" w:rsidP="0091719B">
      <w:pPr>
        <w:pStyle w:val="Default"/>
        <w:numPr>
          <w:ilvl w:val="0"/>
          <w:numId w:val="48"/>
        </w:numPr>
        <w:spacing w:before="120" w:after="120"/>
        <w:jc w:val="both"/>
        <w:rPr>
          <w:lang w:val="en-US"/>
        </w:rPr>
      </w:pPr>
      <w:proofErr w:type="spellStart"/>
      <w:r w:rsidRPr="00A50057">
        <w:rPr>
          <w:lang w:val="en-US"/>
        </w:rPr>
        <w:t>Fokkink</w:t>
      </w:r>
      <w:proofErr w:type="spellEnd"/>
      <w:r w:rsidRPr="00A50057">
        <w:rPr>
          <w:lang w:val="en-US"/>
        </w:rPr>
        <w:t xml:space="preserve"> W.</w:t>
      </w:r>
      <w:r>
        <w:rPr>
          <w:lang w:val="en-US"/>
        </w:rPr>
        <w:t xml:space="preserve"> </w:t>
      </w:r>
      <w:proofErr w:type="spellStart"/>
      <w:r w:rsidRPr="00A50057">
        <w:rPr>
          <w:lang w:val="en-US"/>
        </w:rPr>
        <w:t>Modelling</w:t>
      </w:r>
      <w:proofErr w:type="spellEnd"/>
      <w:r w:rsidRPr="00A50057">
        <w:rPr>
          <w:lang w:val="en-US"/>
        </w:rPr>
        <w:t xml:space="preserve"> distributed systems (Texts in Theoretical Computer Science. An EATCS</w:t>
      </w:r>
      <w:r>
        <w:rPr>
          <w:lang w:val="en-US"/>
        </w:rPr>
        <w:t xml:space="preserve"> </w:t>
      </w:r>
      <w:r w:rsidRPr="00A50057">
        <w:rPr>
          <w:lang w:val="en-US"/>
        </w:rPr>
        <w:t>Series), Springer-</w:t>
      </w:r>
      <w:proofErr w:type="spellStart"/>
      <w:r w:rsidRPr="00A50057">
        <w:rPr>
          <w:lang w:val="en-US"/>
        </w:rPr>
        <w:t>Verlag</w:t>
      </w:r>
      <w:proofErr w:type="spellEnd"/>
      <w:r w:rsidRPr="00A50057">
        <w:rPr>
          <w:lang w:val="en-US"/>
        </w:rPr>
        <w:t xml:space="preserve"> New York, Inc., </w:t>
      </w:r>
      <w:smartTag w:uri="urn:schemas-microsoft-com:office:smarttags" w:element="place">
        <w:smartTag w:uri="urn:schemas-microsoft-com:office:smarttags" w:element="City">
          <w:r w:rsidRPr="00A50057">
            <w:rPr>
              <w:lang w:val="en-US"/>
            </w:rPr>
            <w:t>Secaucus</w:t>
          </w:r>
        </w:smartTag>
        <w:r w:rsidRPr="00A50057">
          <w:rPr>
            <w:lang w:val="en-US"/>
          </w:rPr>
          <w:t xml:space="preserve">, </w:t>
        </w:r>
        <w:smartTag w:uri="urn:schemas-microsoft-com:office:smarttags" w:element="State">
          <w:r w:rsidRPr="00A50057">
            <w:rPr>
              <w:lang w:val="en-US"/>
            </w:rPr>
            <w:t>NJ</w:t>
          </w:r>
        </w:smartTag>
      </w:smartTag>
      <w:r w:rsidRPr="00A50057">
        <w:rPr>
          <w:lang w:val="en-US"/>
        </w:rPr>
        <w:t>, 2007. 156 pp.</w:t>
      </w:r>
    </w:p>
    <w:p w:rsidR="00C4339D" w:rsidRPr="00C17BA4" w:rsidRDefault="00C4339D" w:rsidP="0091719B">
      <w:pPr>
        <w:pStyle w:val="af5"/>
        <w:numPr>
          <w:ilvl w:val="0"/>
          <w:numId w:val="48"/>
        </w:numPr>
        <w:tabs>
          <w:tab w:val="left" w:pos="792"/>
        </w:tabs>
        <w:suppressAutoHyphens/>
        <w:spacing w:before="120" w:after="120"/>
        <w:jc w:val="both"/>
        <w:rPr>
          <w:rFonts w:cs="Wide Latin"/>
          <w:iCs/>
          <w:color w:val="000000"/>
          <w:lang w:val="en-US"/>
        </w:rPr>
      </w:pPr>
      <w:r w:rsidRPr="005D18A8">
        <w:rPr>
          <w:rStyle w:val="citationbook"/>
          <w:lang w:val="en-US"/>
        </w:rPr>
        <w:t xml:space="preserve">Roscoe, A. W. </w:t>
      </w:r>
      <w:r w:rsidRPr="005D18A8">
        <w:rPr>
          <w:rStyle w:val="citationbook"/>
          <w:iCs/>
          <w:lang w:val="en-US"/>
        </w:rPr>
        <w:t>The Theory and Practice of Concurrency</w:t>
      </w:r>
      <w:r w:rsidRPr="005D18A8">
        <w:rPr>
          <w:rStyle w:val="citationbook"/>
          <w:lang w:val="en-US"/>
        </w:rPr>
        <w:t xml:space="preserve">. Prentice Hall, 1997. – 605 p. </w:t>
      </w:r>
      <w:hyperlink r:id="rId28" w:history="1">
        <w:r w:rsidRPr="005D18A8">
          <w:rPr>
            <w:rStyle w:val="ad"/>
            <w:lang w:val="en-US"/>
          </w:rPr>
          <w:t>http://web.comlab.ox.ac.uk/oucl/work/bill.roscoe/publications/68b.pdf</w:t>
        </w:r>
      </w:hyperlink>
      <w:r w:rsidRPr="005D18A8">
        <w:rPr>
          <w:rStyle w:val="citationbook"/>
          <w:lang w:val="en-US"/>
        </w:rPr>
        <w:t xml:space="preserve"> </w:t>
      </w:r>
    </w:p>
    <w:p w:rsidR="00C4339D" w:rsidRPr="00D25E4D" w:rsidRDefault="00C4339D" w:rsidP="0091719B">
      <w:pPr>
        <w:numPr>
          <w:ilvl w:val="0"/>
          <w:numId w:val="48"/>
        </w:numPr>
        <w:autoSpaceDE w:val="0"/>
        <w:autoSpaceDN w:val="0"/>
        <w:adjustRightInd w:val="0"/>
        <w:spacing w:before="120" w:after="120"/>
        <w:rPr>
          <w:color w:val="000000"/>
          <w:lang w:val="en-US"/>
        </w:rPr>
      </w:pPr>
      <w:r>
        <w:rPr>
          <w:rFonts w:cs="Wide Latin"/>
          <w:color w:val="000000"/>
          <w:lang w:val="en-US" w:eastAsia="ar-SA"/>
        </w:rPr>
        <w:lastRenderedPageBreak/>
        <w:t xml:space="preserve">Glenn </w:t>
      </w:r>
      <w:proofErr w:type="spellStart"/>
      <w:r>
        <w:rPr>
          <w:rFonts w:cs="Wide Latin"/>
          <w:color w:val="000000"/>
          <w:lang w:val="en-US" w:eastAsia="ar-SA"/>
        </w:rPr>
        <w:t>Brunes</w:t>
      </w:r>
      <w:proofErr w:type="spellEnd"/>
      <w:r>
        <w:rPr>
          <w:rFonts w:cs="Wide Latin"/>
          <w:color w:val="000000"/>
          <w:lang w:val="en-US" w:eastAsia="ar-SA"/>
        </w:rPr>
        <w:t xml:space="preserve">. </w:t>
      </w:r>
      <w:proofErr w:type="spellStart"/>
      <w:r>
        <w:rPr>
          <w:rFonts w:cs="Wide Latin"/>
          <w:color w:val="000000"/>
          <w:lang w:val="en-US" w:eastAsia="ar-SA"/>
        </w:rPr>
        <w:t>Dystributed</w:t>
      </w:r>
      <w:proofErr w:type="spellEnd"/>
      <w:r>
        <w:rPr>
          <w:rFonts w:cs="Wide Latin"/>
          <w:color w:val="000000"/>
          <w:lang w:val="en-US" w:eastAsia="ar-SA"/>
        </w:rPr>
        <w:t xml:space="preserve"> system analysis with CCS. Prentice </w:t>
      </w:r>
      <w:proofErr w:type="spellStart"/>
      <w:r>
        <w:rPr>
          <w:rFonts w:cs="Wide Latin"/>
          <w:color w:val="000000"/>
          <w:lang w:val="en-US" w:eastAsia="ar-SA"/>
        </w:rPr>
        <w:t>HallEurope</w:t>
      </w:r>
      <w:proofErr w:type="spellEnd"/>
      <w:r>
        <w:rPr>
          <w:rFonts w:cs="Wide Latin"/>
          <w:color w:val="000000"/>
          <w:lang w:val="en-US" w:eastAsia="ar-SA"/>
        </w:rPr>
        <w:t>, 1997. – 168 p.</w:t>
      </w:r>
    </w:p>
    <w:p w:rsidR="00C4339D" w:rsidRPr="006A5751" w:rsidRDefault="00C4339D" w:rsidP="0091719B">
      <w:pPr>
        <w:pStyle w:val="Default"/>
        <w:numPr>
          <w:ilvl w:val="0"/>
          <w:numId w:val="48"/>
        </w:numPr>
        <w:spacing w:before="120" w:after="120"/>
        <w:jc w:val="both"/>
      </w:pPr>
      <w:r w:rsidRPr="00B72372">
        <w:rPr>
          <w:lang w:val="en-US"/>
        </w:rPr>
        <w:t xml:space="preserve">C. </w:t>
      </w:r>
      <w:proofErr w:type="spellStart"/>
      <w:r w:rsidRPr="00B72372">
        <w:rPr>
          <w:lang w:val="en-US"/>
        </w:rPr>
        <w:t>Girault</w:t>
      </w:r>
      <w:proofErr w:type="spellEnd"/>
      <w:r w:rsidRPr="00B72372">
        <w:rPr>
          <w:lang w:val="en-US"/>
        </w:rPr>
        <w:t xml:space="preserve">, R. </w:t>
      </w:r>
      <w:proofErr w:type="spellStart"/>
      <w:r w:rsidRPr="00B72372">
        <w:rPr>
          <w:lang w:val="en-US"/>
        </w:rPr>
        <w:t>Valk</w:t>
      </w:r>
      <w:proofErr w:type="spellEnd"/>
      <w:r w:rsidRPr="00B72372">
        <w:rPr>
          <w:lang w:val="en-US"/>
        </w:rPr>
        <w:t xml:space="preserve">. </w:t>
      </w:r>
      <w:r w:rsidRPr="00B72372">
        <w:rPr>
          <w:rStyle w:val="af6"/>
          <w:b w:val="0"/>
          <w:lang w:val="en-US"/>
        </w:rPr>
        <w:t>Petri Nets for Systems Engineering: A Guide to Modeling, Verification, and Applications.</w:t>
      </w:r>
      <w:r w:rsidRPr="00B72372">
        <w:rPr>
          <w:rStyle w:val="af6"/>
          <w:lang w:val="en-US"/>
        </w:rPr>
        <w:t xml:space="preserve"> </w:t>
      </w:r>
      <w:proofErr w:type="spellStart"/>
      <w:r w:rsidRPr="00B72372">
        <w:t>Springer-Verlag</w:t>
      </w:r>
      <w:proofErr w:type="spellEnd"/>
      <w:r w:rsidRPr="00B72372">
        <w:t>, 2002</w:t>
      </w:r>
      <w:r>
        <w:rPr>
          <w:lang w:val="en-US"/>
        </w:rPr>
        <w:t>.</w:t>
      </w:r>
    </w:p>
    <w:p w:rsidR="00C4339D" w:rsidRPr="005C7E73" w:rsidRDefault="00C4339D" w:rsidP="0091719B">
      <w:pPr>
        <w:pStyle w:val="Default"/>
        <w:numPr>
          <w:ilvl w:val="0"/>
          <w:numId w:val="48"/>
        </w:numPr>
        <w:spacing w:before="120" w:after="120"/>
        <w:jc w:val="both"/>
      </w:pPr>
      <w:proofErr w:type="spellStart"/>
      <w:r>
        <w:t>ван</w:t>
      </w:r>
      <w:proofErr w:type="spellEnd"/>
      <w:r>
        <w:t xml:space="preserve"> </w:t>
      </w:r>
      <w:proofErr w:type="spellStart"/>
      <w:proofErr w:type="gramStart"/>
      <w:r>
        <w:t>дер</w:t>
      </w:r>
      <w:proofErr w:type="spellEnd"/>
      <w:proofErr w:type="gramEnd"/>
      <w:r>
        <w:t xml:space="preserve"> </w:t>
      </w:r>
      <w:proofErr w:type="spellStart"/>
      <w:r>
        <w:t>Аалст</w:t>
      </w:r>
      <w:proofErr w:type="spellEnd"/>
      <w:r>
        <w:t xml:space="preserve"> В., </w:t>
      </w:r>
      <w:proofErr w:type="spellStart"/>
      <w:r>
        <w:t>ван</w:t>
      </w:r>
      <w:proofErr w:type="spellEnd"/>
      <w:r>
        <w:t xml:space="preserve"> </w:t>
      </w:r>
      <w:proofErr w:type="spellStart"/>
      <w:r>
        <w:t>Хей</w:t>
      </w:r>
      <w:proofErr w:type="spellEnd"/>
      <w:r>
        <w:t xml:space="preserve"> К. Управление потоками работ: модели, методы и системы. – М.: </w:t>
      </w:r>
      <w:proofErr w:type="spellStart"/>
      <w:r>
        <w:t>Физматлит</w:t>
      </w:r>
      <w:proofErr w:type="spellEnd"/>
      <w:r>
        <w:t>, 2007. – 316 с.</w:t>
      </w:r>
    </w:p>
    <w:p w:rsidR="00C4339D" w:rsidRDefault="00C4339D" w:rsidP="00C4339D">
      <w:pPr>
        <w:pStyle w:val="21"/>
        <w:spacing w:before="120"/>
        <w:jc w:val="both"/>
        <w:rPr>
          <w:b/>
          <w:i/>
          <w:u w:val="single"/>
          <w:lang w:val="en-US"/>
        </w:rPr>
      </w:pPr>
      <w:r w:rsidRPr="00373124">
        <w:rPr>
          <w:b/>
          <w:i/>
          <w:u w:val="single"/>
          <w:lang w:val="en-US"/>
        </w:rPr>
        <w:t>Internet References:</w:t>
      </w:r>
    </w:p>
    <w:p w:rsidR="00C4339D" w:rsidRPr="00027101" w:rsidRDefault="00C4339D" w:rsidP="00494363">
      <w:pPr>
        <w:pStyle w:val="21"/>
        <w:numPr>
          <w:ilvl w:val="0"/>
          <w:numId w:val="44"/>
        </w:numPr>
        <w:spacing w:after="0" w:line="240" w:lineRule="auto"/>
        <w:ind w:left="714" w:hanging="357"/>
        <w:jc w:val="both"/>
      </w:pPr>
      <w:r w:rsidRPr="00027101">
        <w:rPr>
          <w:lang w:val="en-US"/>
        </w:rPr>
        <w:t xml:space="preserve">Marcelo Fiore. Course materials </w:t>
      </w:r>
      <w:proofErr w:type="spellStart"/>
      <w:r w:rsidRPr="00027101">
        <w:rPr>
          <w:i/>
          <w:lang w:val="en-US"/>
        </w:rPr>
        <w:t>Denotational</w:t>
      </w:r>
      <w:proofErr w:type="spellEnd"/>
      <w:r w:rsidRPr="00027101">
        <w:rPr>
          <w:i/>
          <w:lang w:val="en-US"/>
        </w:rPr>
        <w:t xml:space="preserve"> Semantics </w:t>
      </w:r>
      <w:r w:rsidRPr="00027101">
        <w:rPr>
          <w:lang w:val="en-US"/>
        </w:rPr>
        <w:t>(</w:t>
      </w:r>
      <w:smartTag w:uri="urn:schemas-microsoft-com:office:smarttags" w:element="place">
        <w:smartTag w:uri="urn:schemas-microsoft-com:office:smarttags" w:element="PlaceType">
          <w:r w:rsidRPr="00027101">
            <w:rPr>
              <w:lang w:val="en-US"/>
            </w:rPr>
            <w:t>University</w:t>
          </w:r>
        </w:smartTag>
        <w:r w:rsidRPr="00027101">
          <w:rPr>
            <w:lang w:val="en-US"/>
          </w:rPr>
          <w:t xml:space="preserve"> of </w:t>
        </w:r>
        <w:smartTag w:uri="urn:schemas-microsoft-com:office:smarttags" w:element="PlaceName">
          <w:r w:rsidRPr="00027101">
            <w:rPr>
              <w:lang w:val="en-US"/>
            </w:rPr>
            <w:t>Cambridge</w:t>
          </w:r>
        </w:smartTag>
      </w:smartTag>
      <w:r w:rsidRPr="00027101">
        <w:rPr>
          <w:lang w:val="en-US"/>
        </w:rPr>
        <w:t xml:space="preserve">). </w:t>
      </w:r>
      <w:hyperlink r:id="rId29" w:history="1">
        <w:r w:rsidRPr="00027101">
          <w:rPr>
            <w:rStyle w:val="ad"/>
            <w:lang w:val="en-US"/>
          </w:rPr>
          <w:t>http://www.cl.cam.ac.uk/teaching/0910/DenotSem/</w:t>
        </w:r>
      </w:hyperlink>
    </w:p>
    <w:p w:rsidR="00C4339D" w:rsidRPr="00027101" w:rsidRDefault="00C4339D" w:rsidP="00494363">
      <w:pPr>
        <w:numPr>
          <w:ilvl w:val="0"/>
          <w:numId w:val="44"/>
        </w:numPr>
        <w:autoSpaceDE w:val="0"/>
        <w:autoSpaceDN w:val="0"/>
        <w:adjustRightInd w:val="0"/>
        <w:spacing w:before="120" w:after="120"/>
        <w:rPr>
          <w:color w:val="000000"/>
          <w:lang w:val="en-US"/>
        </w:rPr>
      </w:pPr>
      <w:r w:rsidRPr="00027101">
        <w:rPr>
          <w:color w:val="000000"/>
          <w:lang w:val="en-US"/>
        </w:rPr>
        <w:t xml:space="preserve">Wolfgang Schreiner. </w:t>
      </w:r>
      <w:r w:rsidRPr="00027101">
        <w:rPr>
          <w:lang w:val="en-US"/>
        </w:rPr>
        <w:t xml:space="preserve">Course materials </w:t>
      </w:r>
      <w:r w:rsidRPr="00027101">
        <w:rPr>
          <w:bCs/>
          <w:i/>
          <w:color w:val="000000"/>
          <w:lang w:val="en-US"/>
        </w:rPr>
        <w:t>Formal Semantics of Programming Languages</w:t>
      </w:r>
      <w:r w:rsidRPr="00027101">
        <w:rPr>
          <w:bCs/>
          <w:color w:val="000000"/>
          <w:lang w:val="en-US"/>
        </w:rPr>
        <w:t xml:space="preserve"> (RICS) </w:t>
      </w:r>
      <w:hyperlink r:id="rId30" w:history="1">
        <w:r w:rsidRPr="00027101">
          <w:rPr>
            <w:rStyle w:val="ad"/>
            <w:bCs/>
            <w:lang w:val="en-US"/>
          </w:rPr>
          <w:t>http://moodle.risc.uni-linz.ac.at/course/view.php?id=30</w:t>
        </w:r>
      </w:hyperlink>
    </w:p>
    <w:p w:rsidR="00C4339D" w:rsidRPr="00027101" w:rsidRDefault="00C4339D" w:rsidP="00494363">
      <w:pPr>
        <w:numPr>
          <w:ilvl w:val="0"/>
          <w:numId w:val="44"/>
        </w:numPr>
        <w:autoSpaceDE w:val="0"/>
        <w:autoSpaceDN w:val="0"/>
        <w:adjustRightInd w:val="0"/>
        <w:spacing w:before="120" w:after="120"/>
        <w:rPr>
          <w:color w:val="000000"/>
          <w:lang w:val="en-US"/>
        </w:rPr>
      </w:pPr>
      <w:r w:rsidRPr="00027101">
        <w:rPr>
          <w:lang w:val="en-US"/>
        </w:rPr>
        <w:t xml:space="preserve">Matthew Parkinson. Course materials </w:t>
      </w:r>
      <w:r w:rsidRPr="00027101">
        <w:rPr>
          <w:i/>
          <w:lang w:val="en-US"/>
        </w:rPr>
        <w:t>Software Verification</w:t>
      </w:r>
      <w:r w:rsidRPr="00027101">
        <w:rPr>
          <w:lang w:val="en-US"/>
        </w:rPr>
        <w:t xml:space="preserve"> (</w:t>
      </w:r>
      <w:smartTag w:uri="urn:schemas-microsoft-com:office:smarttags" w:element="place">
        <w:smartTag w:uri="urn:schemas-microsoft-com:office:smarttags" w:element="PlaceType">
          <w:r w:rsidRPr="00027101">
            <w:rPr>
              <w:lang w:val="en-US"/>
            </w:rPr>
            <w:t>University</w:t>
          </w:r>
        </w:smartTag>
        <w:r w:rsidRPr="00027101">
          <w:rPr>
            <w:lang w:val="en-US"/>
          </w:rPr>
          <w:t xml:space="preserve"> of </w:t>
        </w:r>
        <w:smartTag w:uri="urn:schemas-microsoft-com:office:smarttags" w:element="PlaceName">
          <w:r w:rsidRPr="00027101">
            <w:rPr>
              <w:lang w:val="en-US"/>
            </w:rPr>
            <w:t>Cambridge</w:t>
          </w:r>
        </w:smartTag>
      </w:smartTag>
      <w:r w:rsidRPr="00027101">
        <w:rPr>
          <w:lang w:val="en-US"/>
        </w:rPr>
        <w:t xml:space="preserve">). </w:t>
      </w:r>
      <w:hyperlink r:id="rId31" w:history="1">
        <w:r w:rsidRPr="00027101">
          <w:rPr>
            <w:rStyle w:val="ad"/>
            <w:lang w:val="en-US"/>
          </w:rPr>
          <w:t>http://www.cl.cam.ac.uk/teaching/0910/L19/</w:t>
        </w:r>
      </w:hyperlink>
    </w:p>
    <w:p w:rsidR="00C4339D" w:rsidRPr="002226B2" w:rsidRDefault="00C4339D" w:rsidP="00494363">
      <w:pPr>
        <w:numPr>
          <w:ilvl w:val="0"/>
          <w:numId w:val="44"/>
        </w:numPr>
        <w:autoSpaceDE w:val="0"/>
        <w:autoSpaceDN w:val="0"/>
        <w:adjustRightInd w:val="0"/>
        <w:spacing w:before="120" w:after="120"/>
        <w:rPr>
          <w:iCs/>
          <w:color w:val="000000"/>
          <w:lang w:val="nl-NL"/>
        </w:rPr>
      </w:pPr>
      <w:r w:rsidRPr="005D18A8">
        <w:rPr>
          <w:lang w:val="en-US"/>
        </w:rPr>
        <w:t>Carl</w:t>
      </w:r>
      <w:r w:rsidRPr="002226B2">
        <w:rPr>
          <w:lang w:val="en-US"/>
        </w:rPr>
        <w:t xml:space="preserve"> </w:t>
      </w:r>
      <w:r w:rsidRPr="005D18A8">
        <w:rPr>
          <w:lang w:val="en-US"/>
        </w:rPr>
        <w:t>Adam</w:t>
      </w:r>
      <w:r w:rsidRPr="002226B2">
        <w:rPr>
          <w:lang w:val="en-US"/>
        </w:rPr>
        <w:t xml:space="preserve"> </w:t>
      </w:r>
      <w:r w:rsidRPr="005D18A8">
        <w:rPr>
          <w:lang w:val="en-US"/>
        </w:rPr>
        <w:t>Petri</w:t>
      </w:r>
      <w:r w:rsidRPr="002226B2">
        <w:rPr>
          <w:lang w:val="en-US"/>
        </w:rPr>
        <w:t xml:space="preserve"> </w:t>
      </w:r>
      <w:r w:rsidRPr="005D18A8">
        <w:rPr>
          <w:lang w:val="en-US"/>
        </w:rPr>
        <w:t>and</w:t>
      </w:r>
      <w:r w:rsidRPr="002226B2">
        <w:rPr>
          <w:lang w:val="en-US"/>
        </w:rPr>
        <w:t xml:space="preserve"> </w:t>
      </w:r>
      <w:r w:rsidRPr="005D18A8">
        <w:rPr>
          <w:lang w:val="en-US"/>
        </w:rPr>
        <w:t>Wolfgang</w:t>
      </w:r>
      <w:r w:rsidRPr="002226B2">
        <w:rPr>
          <w:lang w:val="en-US"/>
        </w:rPr>
        <w:t xml:space="preserve"> </w:t>
      </w:r>
      <w:proofErr w:type="spellStart"/>
      <w:r w:rsidRPr="005D18A8">
        <w:rPr>
          <w:lang w:val="en-US"/>
        </w:rPr>
        <w:t>Reisig</w:t>
      </w:r>
      <w:proofErr w:type="spellEnd"/>
      <w:r w:rsidRPr="002226B2">
        <w:rPr>
          <w:lang w:val="en-US"/>
        </w:rPr>
        <w:t xml:space="preserve">. </w:t>
      </w:r>
      <w:r w:rsidRPr="008C5AA1">
        <w:rPr>
          <w:lang w:val="nl-NL"/>
        </w:rPr>
        <w:t xml:space="preserve">Petri net. </w:t>
      </w:r>
      <w:r w:rsidRPr="008C5AA1">
        <w:rPr>
          <w:i/>
          <w:iCs/>
          <w:lang w:val="nl-NL"/>
        </w:rPr>
        <w:t>Scholarpedia</w:t>
      </w:r>
      <w:r w:rsidRPr="008C5AA1">
        <w:rPr>
          <w:lang w:val="nl-NL"/>
        </w:rPr>
        <w:t xml:space="preserve">, 3(4):6477 (2008). </w:t>
      </w:r>
      <w:hyperlink r:id="rId32" w:history="1">
        <w:r w:rsidRPr="008C5AA1">
          <w:rPr>
            <w:rStyle w:val="ad"/>
            <w:lang w:val="nl-NL"/>
          </w:rPr>
          <w:t>http://www.scholarpedia.org/article/Petri_net</w:t>
        </w:r>
      </w:hyperlink>
    </w:p>
    <w:p w:rsidR="00685575" w:rsidRPr="005779C3" w:rsidRDefault="00685575" w:rsidP="003C304C">
      <w:pPr>
        <w:rPr>
          <w:lang w:val="en-US"/>
        </w:rPr>
      </w:pPr>
    </w:p>
    <w:p w:rsidR="00D657AF" w:rsidRDefault="007752D9" w:rsidP="00B60708">
      <w:pPr>
        <w:pStyle w:val="2"/>
        <w:spacing w:before="240"/>
        <w:rPr>
          <w:lang w:val="en-US"/>
        </w:rPr>
      </w:pPr>
      <w:r>
        <w:rPr>
          <w:lang w:val="en-US"/>
        </w:rPr>
        <w:t>References, dictionaries and encyclopedias</w:t>
      </w:r>
    </w:p>
    <w:p w:rsidR="001B0FCE" w:rsidRPr="001B0FCE" w:rsidRDefault="001B0FCE" w:rsidP="001B0FCE">
      <w:pPr>
        <w:rPr>
          <w:lang w:val="en-US"/>
        </w:rPr>
      </w:pPr>
      <w:r>
        <w:rPr>
          <w:lang w:val="en-US"/>
        </w:rPr>
        <w:t xml:space="preserve">Recommended </w:t>
      </w:r>
      <w:r w:rsidR="007752D9">
        <w:rPr>
          <w:lang w:val="en-US"/>
        </w:rPr>
        <w:t>sources</w:t>
      </w:r>
      <w:r w:rsidR="00880831">
        <w:rPr>
          <w:lang w:val="en-US"/>
        </w:rPr>
        <w:t>:</w:t>
      </w:r>
    </w:p>
    <w:p w:rsidR="001B0FCE" w:rsidRDefault="001B0FCE" w:rsidP="00494363">
      <w:pPr>
        <w:pStyle w:val="af2"/>
        <w:numPr>
          <w:ilvl w:val="0"/>
          <w:numId w:val="6"/>
        </w:numPr>
        <w:rPr>
          <w:lang w:val="en-US"/>
        </w:rPr>
      </w:pPr>
      <w:r w:rsidRPr="001B0FCE">
        <w:rPr>
          <w:lang w:val="en-US"/>
        </w:rPr>
        <w:t>Wikipedia (</w:t>
      </w:r>
      <w:hyperlink r:id="rId33" w:history="1">
        <w:r w:rsidRPr="00683831">
          <w:rPr>
            <w:rStyle w:val="ad"/>
            <w:lang w:val="en-US"/>
          </w:rPr>
          <w:t>http://en.wikipedia.org</w:t>
        </w:r>
      </w:hyperlink>
      <w:r w:rsidR="004551B3">
        <w:rPr>
          <w:lang w:val="en-US"/>
        </w:rPr>
        <w:t xml:space="preserve">; </w:t>
      </w:r>
      <w:hyperlink r:id="rId34" w:history="1">
        <w:r w:rsidR="004551B3" w:rsidRPr="00224E18">
          <w:rPr>
            <w:rStyle w:val="ad"/>
            <w:lang w:val="en-US"/>
          </w:rPr>
          <w:t>http://ru.wikipedia.org</w:t>
        </w:r>
      </w:hyperlink>
      <w:r w:rsidRPr="001B0FCE">
        <w:rPr>
          <w:lang w:val="en-US"/>
        </w:rPr>
        <w:t>)</w:t>
      </w:r>
    </w:p>
    <w:p w:rsidR="001B0FCE" w:rsidRDefault="001B0FCE" w:rsidP="00494363">
      <w:pPr>
        <w:pStyle w:val="af2"/>
        <w:numPr>
          <w:ilvl w:val="0"/>
          <w:numId w:val="6"/>
        </w:numPr>
        <w:rPr>
          <w:lang w:val="en-US"/>
        </w:rPr>
      </w:pPr>
      <w:r>
        <w:rPr>
          <w:lang w:val="en-US"/>
        </w:rPr>
        <w:t>Formal Methods Wiki (</w:t>
      </w:r>
      <w:hyperlink r:id="rId35" w:history="1">
        <w:r w:rsidRPr="00683831">
          <w:rPr>
            <w:rStyle w:val="ad"/>
            <w:lang w:val="en-US"/>
          </w:rPr>
          <w:t>http://formalmethods.wikia.com/wiki/Formal_methods</w:t>
        </w:r>
      </w:hyperlink>
      <w:r>
        <w:rPr>
          <w:lang w:val="en-US"/>
        </w:rPr>
        <w:t>)</w:t>
      </w:r>
    </w:p>
    <w:p w:rsidR="001B0FCE" w:rsidRPr="004551B3" w:rsidRDefault="001B0FCE" w:rsidP="004551B3">
      <w:pPr>
        <w:pStyle w:val="af2"/>
        <w:numPr>
          <w:ilvl w:val="0"/>
          <w:numId w:val="6"/>
        </w:numPr>
        <w:rPr>
          <w:lang w:val="en-US"/>
        </w:rPr>
      </w:pPr>
      <w:r w:rsidRPr="004551B3">
        <w:rPr>
          <w:lang w:val="en-US"/>
        </w:rPr>
        <w:t>Formal Methods Europe (</w:t>
      </w:r>
      <w:hyperlink r:id="rId36" w:history="1">
        <w:r w:rsidRPr="004551B3">
          <w:rPr>
            <w:rStyle w:val="ad"/>
            <w:lang w:val="en-US"/>
          </w:rPr>
          <w:t>http://www.fmeurope.org/</w:t>
        </w:r>
      </w:hyperlink>
      <w:r w:rsidRPr="004551B3">
        <w:rPr>
          <w:lang w:val="en-US"/>
        </w:rPr>
        <w:t>)</w:t>
      </w:r>
    </w:p>
    <w:p w:rsidR="004551B3" w:rsidRPr="005D18A8" w:rsidRDefault="004551B3" w:rsidP="004551B3">
      <w:pPr>
        <w:pStyle w:val="af2"/>
        <w:numPr>
          <w:ilvl w:val="0"/>
          <w:numId w:val="6"/>
        </w:numPr>
        <w:rPr>
          <w:lang w:val="en-US"/>
        </w:rPr>
      </w:pPr>
      <w:r w:rsidRPr="00027101">
        <w:rPr>
          <w:lang w:val="en-US"/>
        </w:rPr>
        <w:t>Formal Methods Education Resources</w:t>
      </w:r>
      <w:r>
        <w:rPr>
          <w:lang w:val="en-US"/>
        </w:rPr>
        <w:t xml:space="preserve"> (</w:t>
      </w:r>
      <w:hyperlink r:id="rId37" w:history="1">
        <w:r w:rsidRPr="004551B3">
          <w:rPr>
            <w:lang w:val="en-US"/>
          </w:rPr>
          <w:t>http://www.cs.indiana.edu/formal-methods-education/</w:t>
        </w:r>
      </w:hyperlink>
      <w:r>
        <w:rPr>
          <w:lang w:val="en-US"/>
        </w:rPr>
        <w:t>)</w:t>
      </w:r>
    </w:p>
    <w:p w:rsidR="004551B3" w:rsidRDefault="004551B3" w:rsidP="00494363">
      <w:pPr>
        <w:pStyle w:val="af2"/>
        <w:numPr>
          <w:ilvl w:val="0"/>
          <w:numId w:val="6"/>
        </w:numPr>
        <w:rPr>
          <w:lang w:val="en-US"/>
        </w:rPr>
      </w:pPr>
      <w:r>
        <w:rPr>
          <w:lang w:val="en-US"/>
        </w:rPr>
        <w:t>T</w:t>
      </w:r>
      <w:r w:rsidRPr="00284B09">
        <w:rPr>
          <w:lang w:val="en-US"/>
        </w:rPr>
        <w:t>he Petri Nets World</w:t>
      </w:r>
      <w:r>
        <w:rPr>
          <w:lang w:val="en-US"/>
        </w:rPr>
        <w:t xml:space="preserve"> </w:t>
      </w:r>
      <w:hyperlink r:id="rId38" w:history="1">
        <w:r w:rsidRPr="00A51AB7">
          <w:rPr>
            <w:rStyle w:val="ad"/>
            <w:lang w:val="en-US"/>
          </w:rPr>
          <w:t>http://www.informatik.uni-hamburg.de/TGI/PetriNets/</w:t>
        </w:r>
      </w:hyperlink>
    </w:p>
    <w:p w:rsidR="004551B3" w:rsidRDefault="004551B3" w:rsidP="00494363">
      <w:pPr>
        <w:pStyle w:val="af2"/>
        <w:numPr>
          <w:ilvl w:val="0"/>
          <w:numId w:val="6"/>
        </w:numPr>
        <w:rPr>
          <w:lang w:val="en-US"/>
        </w:rPr>
      </w:pPr>
      <w:r w:rsidRPr="00027101">
        <w:rPr>
          <w:lang w:val="en-US"/>
        </w:rPr>
        <w:t xml:space="preserve">Internet resource: </w:t>
      </w:r>
      <w:r w:rsidRPr="00027101">
        <w:rPr>
          <w:iCs/>
          <w:color w:val="000000"/>
          <w:lang w:val="en-US"/>
        </w:rPr>
        <w:t xml:space="preserve"> Workflow management coalition </w:t>
      </w:r>
      <w:hyperlink r:id="rId39" w:history="1">
        <w:r w:rsidRPr="00027101">
          <w:rPr>
            <w:rStyle w:val="ad"/>
            <w:iCs/>
            <w:lang w:val="en-US"/>
          </w:rPr>
          <w:t>http://www.wfmc.org/</w:t>
        </w:r>
      </w:hyperlink>
    </w:p>
    <w:p w:rsidR="004551B3" w:rsidRPr="001B0FCE" w:rsidRDefault="004551B3" w:rsidP="00494363">
      <w:pPr>
        <w:pStyle w:val="af2"/>
        <w:numPr>
          <w:ilvl w:val="0"/>
          <w:numId w:val="6"/>
        </w:numPr>
        <w:rPr>
          <w:lang w:val="en-US"/>
        </w:rPr>
      </w:pPr>
      <w:r w:rsidRPr="00027101">
        <w:rPr>
          <w:lang w:val="en-US"/>
        </w:rPr>
        <w:t xml:space="preserve">Internet resource: Workflow And Reengineering International Association </w:t>
      </w:r>
      <w:hyperlink r:id="rId40" w:history="1">
        <w:r w:rsidRPr="00027101">
          <w:rPr>
            <w:rStyle w:val="ad"/>
            <w:lang w:val="en-US"/>
          </w:rPr>
          <w:t>http://www.waria.com/</w:t>
        </w:r>
      </w:hyperlink>
    </w:p>
    <w:p w:rsidR="003C304C" w:rsidRPr="007E65ED" w:rsidRDefault="00D7324B" w:rsidP="00B60708">
      <w:pPr>
        <w:pStyle w:val="2"/>
        <w:spacing w:before="240"/>
      </w:pPr>
      <w:r>
        <w:rPr>
          <w:lang w:val="en-US"/>
        </w:rPr>
        <w:t>Software</w:t>
      </w:r>
    </w:p>
    <w:p w:rsidR="003C304C" w:rsidRPr="00D7324B" w:rsidRDefault="00D7324B" w:rsidP="00302A48">
      <w:pPr>
        <w:jc w:val="both"/>
        <w:rPr>
          <w:lang w:val="en-US"/>
        </w:rPr>
      </w:pPr>
      <w:r>
        <w:rPr>
          <w:lang w:val="en-US"/>
        </w:rPr>
        <w:t>The next software</w:t>
      </w:r>
      <w:r w:rsidRPr="00D7324B">
        <w:rPr>
          <w:lang w:val="en-US"/>
        </w:rPr>
        <w:t xml:space="preserve"> </w:t>
      </w:r>
      <w:r>
        <w:rPr>
          <w:lang w:val="en-US"/>
        </w:rPr>
        <w:t>is used</w:t>
      </w:r>
      <w:r w:rsidRPr="00D7324B">
        <w:rPr>
          <w:lang w:val="en-US"/>
        </w:rPr>
        <w:t xml:space="preserve"> </w:t>
      </w:r>
      <w:r>
        <w:rPr>
          <w:lang w:val="en-US"/>
        </w:rPr>
        <w:t>in</w:t>
      </w:r>
      <w:r w:rsidRPr="00D7324B">
        <w:rPr>
          <w:lang w:val="en-US"/>
        </w:rPr>
        <w:t xml:space="preserve"> </w:t>
      </w:r>
      <w:r>
        <w:rPr>
          <w:lang w:val="en-US"/>
        </w:rPr>
        <w:t>the educational</w:t>
      </w:r>
      <w:r w:rsidRPr="00D7324B">
        <w:rPr>
          <w:lang w:val="en-US"/>
        </w:rPr>
        <w:t xml:space="preserve"> </w:t>
      </w:r>
      <w:r>
        <w:rPr>
          <w:lang w:val="en-US"/>
        </w:rPr>
        <w:t>process</w:t>
      </w:r>
      <w:r w:rsidRPr="00D7324B">
        <w:rPr>
          <w:lang w:val="en-US"/>
        </w:rPr>
        <w:t>:</w:t>
      </w:r>
    </w:p>
    <w:p w:rsidR="000A5294" w:rsidRPr="000A5294" w:rsidRDefault="000A5294" w:rsidP="00302A48">
      <w:pPr>
        <w:pStyle w:val="a1"/>
        <w:jc w:val="both"/>
        <w:rPr>
          <w:lang w:val="en-US"/>
        </w:rPr>
      </w:pPr>
      <w:r>
        <w:rPr>
          <w:lang w:val="en-US"/>
        </w:rPr>
        <w:t xml:space="preserve">CWB - </w:t>
      </w:r>
      <w:r w:rsidRPr="000A5294">
        <w:rPr>
          <w:lang w:val="en-US"/>
        </w:rPr>
        <w:t>The Edinburgh Concurrency Workbench</w:t>
      </w:r>
      <w:r>
        <w:rPr>
          <w:lang w:val="en-US"/>
        </w:rPr>
        <w:t xml:space="preserve"> (</w:t>
      </w:r>
      <w:r w:rsidRPr="000A5294">
        <w:rPr>
          <w:lang w:val="en-US"/>
        </w:rPr>
        <w:t>http://homepages.inf.ed.ac.uk/perdita/cwb/</w:t>
      </w:r>
      <w:r>
        <w:rPr>
          <w:lang w:val="en-US"/>
        </w:rPr>
        <w:t>)</w:t>
      </w:r>
    </w:p>
    <w:p w:rsidR="000A5294" w:rsidRPr="000A5294" w:rsidRDefault="000A5294" w:rsidP="00302A48">
      <w:pPr>
        <w:pStyle w:val="a1"/>
        <w:jc w:val="both"/>
      </w:pPr>
      <w:proofErr w:type="spellStart"/>
      <w:r>
        <w:rPr>
          <w:lang w:val="en-US"/>
        </w:rPr>
        <w:t>CPNTools</w:t>
      </w:r>
      <w:proofErr w:type="spellEnd"/>
      <w:r>
        <w:rPr>
          <w:lang w:val="en-US"/>
        </w:rPr>
        <w:t xml:space="preserve"> (</w:t>
      </w:r>
      <w:r w:rsidRPr="000A5294">
        <w:rPr>
          <w:lang w:val="en-US"/>
        </w:rPr>
        <w:t>http://cpntools.org/</w:t>
      </w:r>
      <w:r>
        <w:rPr>
          <w:lang w:val="en-US"/>
        </w:rPr>
        <w:t>)</w:t>
      </w:r>
    </w:p>
    <w:p w:rsidR="00AE2B96" w:rsidRDefault="00CE4A91" w:rsidP="00302A48">
      <w:pPr>
        <w:pStyle w:val="a1"/>
        <w:jc w:val="both"/>
      </w:pPr>
      <w:r w:rsidRPr="00CE4A91">
        <w:rPr>
          <w:lang w:val="en-US"/>
        </w:rPr>
        <w:t>SPIN (http://spinroot.com)</w:t>
      </w:r>
    </w:p>
    <w:p w:rsidR="008B7F20" w:rsidRDefault="004A121E" w:rsidP="008B7F20">
      <w:pPr>
        <w:pStyle w:val="2"/>
      </w:pPr>
      <w:r>
        <w:rPr>
          <w:lang w:val="en-US"/>
        </w:rPr>
        <w:t>Distant support of the discipline</w:t>
      </w:r>
    </w:p>
    <w:p w:rsidR="002A2C97" w:rsidRPr="00D7324B" w:rsidRDefault="00D7324B" w:rsidP="00302A48">
      <w:pPr>
        <w:jc w:val="both"/>
        <w:rPr>
          <w:lang w:val="en-US"/>
        </w:rPr>
      </w:pPr>
      <w:r>
        <w:rPr>
          <w:lang w:val="en-US"/>
        </w:rPr>
        <w:t>Students can direct their questions about assignments and theoretical issues to instructors by e-mail.</w:t>
      </w:r>
    </w:p>
    <w:p w:rsidR="001A5F84" w:rsidRDefault="004A121E" w:rsidP="001A5F84">
      <w:pPr>
        <w:pStyle w:val="1"/>
        <w:rPr>
          <w:lang w:val="en-US"/>
        </w:rPr>
      </w:pPr>
      <w:r>
        <w:rPr>
          <w:lang w:val="en-US"/>
        </w:rPr>
        <w:t>Materiel and maintenance of the course</w:t>
      </w:r>
    </w:p>
    <w:p w:rsidR="00743CBB" w:rsidRDefault="00743CBB" w:rsidP="00743CBB">
      <w:pPr>
        <w:rPr>
          <w:lang w:val="en-US"/>
        </w:rPr>
      </w:pPr>
      <w:r>
        <w:rPr>
          <w:lang w:val="en-US"/>
        </w:rPr>
        <w:t>Hardware needed for the course:</w:t>
      </w:r>
    </w:p>
    <w:p w:rsidR="00D74C27" w:rsidRDefault="00D74C27" w:rsidP="00743CBB">
      <w:pPr>
        <w:rPr>
          <w:lang w:val="en-US"/>
        </w:rPr>
      </w:pPr>
      <w:r>
        <w:rPr>
          <w:lang w:val="en-US"/>
        </w:rPr>
        <w:t>Lectures:</w:t>
      </w:r>
    </w:p>
    <w:p w:rsidR="00D74C27" w:rsidRDefault="00D74C27" w:rsidP="00D74C27">
      <w:pPr>
        <w:pStyle w:val="a1"/>
        <w:jc w:val="both"/>
        <w:rPr>
          <w:lang w:val="en-US"/>
        </w:rPr>
      </w:pPr>
      <w:r>
        <w:rPr>
          <w:lang w:val="en-US"/>
        </w:rPr>
        <w:t>Projector</w:t>
      </w:r>
    </w:p>
    <w:p w:rsidR="00D74C27" w:rsidRPr="00743CBB" w:rsidRDefault="00D74C27" w:rsidP="00743CBB">
      <w:pPr>
        <w:rPr>
          <w:lang w:val="en-US"/>
        </w:rPr>
      </w:pPr>
      <w:r>
        <w:rPr>
          <w:lang w:val="en-US"/>
        </w:rPr>
        <w:t>Practical studies:</w:t>
      </w:r>
    </w:p>
    <w:p w:rsidR="00D74C27" w:rsidRDefault="00D74C27" w:rsidP="00743CBB">
      <w:pPr>
        <w:pStyle w:val="a1"/>
        <w:jc w:val="both"/>
        <w:rPr>
          <w:lang w:val="en-US"/>
        </w:rPr>
      </w:pPr>
      <w:r>
        <w:rPr>
          <w:lang w:val="en-US"/>
        </w:rPr>
        <w:t>Personal computer for a tutor</w:t>
      </w:r>
    </w:p>
    <w:p w:rsidR="00743CBB" w:rsidRDefault="00743CBB" w:rsidP="00743CBB">
      <w:pPr>
        <w:pStyle w:val="a1"/>
        <w:jc w:val="both"/>
        <w:rPr>
          <w:lang w:val="en-US"/>
        </w:rPr>
      </w:pPr>
      <w:r>
        <w:rPr>
          <w:lang w:val="en-US"/>
        </w:rPr>
        <w:t>Personal computers for students</w:t>
      </w:r>
      <w:r w:rsidR="00D74C27">
        <w:rPr>
          <w:lang w:val="en-US"/>
        </w:rPr>
        <w:t xml:space="preserve"> with installed Java runtime environment</w:t>
      </w:r>
    </w:p>
    <w:p w:rsidR="00223892" w:rsidRDefault="00223892" w:rsidP="00223892">
      <w:pPr>
        <w:ind w:firstLine="0"/>
        <w:jc w:val="both"/>
        <w:rPr>
          <w:lang w:val="en-US"/>
        </w:rPr>
      </w:pPr>
    </w:p>
    <w:sectPr w:rsidR="00223892" w:rsidSect="001074ED">
      <w:pgSz w:w="11906" w:h="16838"/>
      <w:pgMar w:top="851" w:right="851" w:bottom="851" w:left="1134" w:header="568"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3A5" w:rsidRDefault="005823A5" w:rsidP="00074D27">
      <w:r>
        <w:separator/>
      </w:r>
    </w:p>
  </w:endnote>
  <w:endnote w:type="continuationSeparator" w:id="0">
    <w:p w:rsidR="005823A5" w:rsidRDefault="005823A5" w:rsidP="00074D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CC"/>
    <w:family w:val="auto"/>
    <w:notTrueType/>
    <w:pitch w:val="default"/>
    <w:sig w:usb0="00000203" w:usb1="08070000" w:usb2="00000010" w:usb3="00000000" w:csb0="00020005" w:csb1="00000000"/>
  </w:font>
  <w:font w:name="Wide Latin">
    <w:panose1 w:val="020A0A07050505020404"/>
    <w:charset w:val="00"/>
    <w:family w:val="roman"/>
    <w:pitch w:val="variable"/>
    <w:sig w:usb0="00000003" w:usb1="00000000" w:usb2="00000000" w:usb3="00000000" w:csb0="00000001" w:csb1="00000000"/>
  </w:font>
  <w:font w:name="CMR17~c">
    <w:altName w:val="Times New Roman"/>
    <w:panose1 w:val="00000000000000000000"/>
    <w:charset w:val="00"/>
    <w:family w:val="auto"/>
    <w:notTrueType/>
    <w:pitch w:val="default"/>
    <w:sig w:usb0="00000003" w:usb1="00000000" w:usb2="00000000" w:usb3="00000000" w:csb0="00000001" w:csb1="00000000"/>
  </w:font>
  <w:font w:name="CMR12">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Times New Roman,Italic">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3A5" w:rsidRDefault="005823A5" w:rsidP="00074D27">
      <w:r>
        <w:separator/>
      </w:r>
    </w:p>
  </w:footnote>
  <w:footnote w:type="continuationSeparator" w:id="0">
    <w:p w:rsidR="005823A5" w:rsidRDefault="005823A5" w:rsidP="00074D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67B1C"/>
    <w:multiLevelType w:val="hybridMultilevel"/>
    <w:tmpl w:val="4EDEEA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96579E"/>
    <w:multiLevelType w:val="hybridMultilevel"/>
    <w:tmpl w:val="1FAE9D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7D269F"/>
    <w:multiLevelType w:val="hybridMultilevel"/>
    <w:tmpl w:val="C69CD8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7620CC"/>
    <w:multiLevelType w:val="hybridMultilevel"/>
    <w:tmpl w:val="20BAD5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7505FB"/>
    <w:multiLevelType w:val="hybridMultilevel"/>
    <w:tmpl w:val="28887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8A37F4"/>
    <w:multiLevelType w:val="multilevel"/>
    <w:tmpl w:val="460EE864"/>
    <w:lvl w:ilvl="0">
      <w:start w:val="1"/>
      <w:numFmt w:val="decimal"/>
      <w:pStyle w:val="1"/>
      <w:lvlText w:val="%1"/>
      <w:lvlJc w:val="left"/>
      <w:pPr>
        <w:ind w:left="432" w:hanging="432"/>
      </w:pPr>
      <w:rPr>
        <w:b/>
      </w:rPr>
    </w:lvl>
    <w:lvl w:ilvl="1">
      <w:start w:val="1"/>
      <w:numFmt w:val="decimal"/>
      <w:pStyle w:val="2"/>
      <w:lvlText w:val="%1.%2"/>
      <w:lvlJc w:val="left"/>
      <w:pPr>
        <w:ind w:left="576" w:hanging="576"/>
      </w:pPr>
      <w:rPr>
        <w:b/>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nsid w:val="134735D7"/>
    <w:multiLevelType w:val="hybridMultilevel"/>
    <w:tmpl w:val="D0B0700E"/>
    <w:lvl w:ilvl="0" w:tplc="6D6C3BF8">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56F7769"/>
    <w:multiLevelType w:val="hybridMultilevel"/>
    <w:tmpl w:val="919207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7FE14CC"/>
    <w:multiLevelType w:val="hybridMultilevel"/>
    <w:tmpl w:val="1832B6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8C74BD8"/>
    <w:multiLevelType w:val="hybridMultilevel"/>
    <w:tmpl w:val="A35EFB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F2C16FA"/>
    <w:multiLevelType w:val="hybridMultilevel"/>
    <w:tmpl w:val="77BE3236"/>
    <w:lvl w:ilvl="0" w:tplc="FFFFFFFF">
      <w:start w:val="1"/>
      <w:numFmt w:val="bullet"/>
      <w:lvlText w:val=""/>
      <w:lvlJc w:val="left"/>
      <w:pPr>
        <w:tabs>
          <w:tab w:val="num" w:pos="720"/>
        </w:tabs>
        <w:ind w:left="720" w:hanging="360"/>
      </w:pPr>
      <w:rPr>
        <w:rFonts w:ascii="Symbol" w:hAnsi="Symbol" w:hint="default"/>
        <w:sz w:val="20"/>
      </w:rPr>
    </w:lvl>
    <w:lvl w:ilvl="1" w:tplc="0672C5FE">
      <w:start w:val="1"/>
      <w:numFmt w:val="bullet"/>
      <w:lvlText w:val=""/>
      <w:lvlJc w:val="left"/>
      <w:pPr>
        <w:tabs>
          <w:tab w:val="num" w:pos="1440"/>
        </w:tabs>
        <w:ind w:left="1440" w:hanging="360"/>
      </w:pPr>
      <w:rPr>
        <w:rFonts w:ascii="Wingdings" w:hAnsi="Wingdings" w:hint="default"/>
        <w:color w:val="auto"/>
        <w:sz w:val="20"/>
      </w:rPr>
    </w:lvl>
    <w:lvl w:ilvl="2" w:tplc="0672C5FE">
      <w:start w:val="1"/>
      <w:numFmt w:val="bullet"/>
      <w:lvlText w:val=""/>
      <w:lvlJc w:val="left"/>
      <w:pPr>
        <w:tabs>
          <w:tab w:val="num" w:pos="2160"/>
        </w:tabs>
        <w:ind w:left="2160" w:hanging="360"/>
      </w:pPr>
      <w:rPr>
        <w:rFonts w:ascii="Wingdings" w:hAnsi="Wingdings" w:hint="default"/>
        <w:color w:val="auto"/>
        <w:sz w:val="20"/>
      </w:rPr>
    </w:lvl>
    <w:lvl w:ilvl="3" w:tplc="FFFFFFFF">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DF431E"/>
    <w:multiLevelType w:val="hybridMultilevel"/>
    <w:tmpl w:val="A19E96E6"/>
    <w:lvl w:ilvl="0" w:tplc="25023A00">
      <w:start w:val="1"/>
      <w:numFmt w:val="decimal"/>
      <w:pStyle w:val="a0"/>
      <w:lvlText w:val="%1."/>
      <w:lvlJc w:val="left"/>
      <w:pPr>
        <w:ind w:left="142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1446437"/>
    <w:multiLevelType w:val="hybridMultilevel"/>
    <w:tmpl w:val="20BAD5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16A09A9"/>
    <w:multiLevelType w:val="hybridMultilevel"/>
    <w:tmpl w:val="DAE4E7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2351258"/>
    <w:multiLevelType w:val="hybridMultilevel"/>
    <w:tmpl w:val="E9305E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30940FD"/>
    <w:multiLevelType w:val="hybridMultilevel"/>
    <w:tmpl w:val="B9B61F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3D71BAF"/>
    <w:multiLevelType w:val="hybridMultilevel"/>
    <w:tmpl w:val="095ED8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4371711"/>
    <w:multiLevelType w:val="hybridMultilevel"/>
    <w:tmpl w:val="1A8E10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5450A84"/>
    <w:multiLevelType w:val="hybridMultilevel"/>
    <w:tmpl w:val="DC3CA6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025697"/>
    <w:multiLevelType w:val="hybridMultilevel"/>
    <w:tmpl w:val="6AD601A8"/>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D8455D4"/>
    <w:multiLevelType w:val="hybridMultilevel"/>
    <w:tmpl w:val="FB4062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DE73388"/>
    <w:multiLevelType w:val="hybridMultilevel"/>
    <w:tmpl w:val="C5D63A34"/>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hint="default"/>
        <w:sz w:val="20"/>
      </w:rPr>
    </w:lvl>
    <w:lvl w:ilvl="2" w:tplc="136C9520">
      <w:start w:val="1"/>
      <w:numFmt w:val="bullet"/>
      <w:lvlText w:val=""/>
      <w:lvlJc w:val="left"/>
      <w:pPr>
        <w:tabs>
          <w:tab w:val="num" w:pos="2160"/>
        </w:tabs>
        <w:ind w:left="2160" w:hanging="360"/>
      </w:pPr>
      <w:rPr>
        <w:rFonts w:ascii="Wingdings" w:hAnsi="Wingdings" w:hint="default"/>
        <w:color w:val="auto"/>
        <w:sz w:val="20"/>
        <w:lang w:val="en-US"/>
      </w:rPr>
    </w:lvl>
    <w:lvl w:ilvl="3" w:tplc="FFFFFFFF">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22">
    <w:nsid w:val="304B6C54"/>
    <w:multiLevelType w:val="hybridMultilevel"/>
    <w:tmpl w:val="2E166198"/>
    <w:lvl w:ilvl="0" w:tplc="1B4A60C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6004F98"/>
    <w:multiLevelType w:val="multilevel"/>
    <w:tmpl w:val="9E64C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8542530"/>
    <w:multiLevelType w:val="hybridMultilevel"/>
    <w:tmpl w:val="A956B2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BAA3883"/>
    <w:multiLevelType w:val="hybridMultilevel"/>
    <w:tmpl w:val="9122405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D7E5639"/>
    <w:multiLevelType w:val="hybridMultilevel"/>
    <w:tmpl w:val="086C65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07F0055"/>
    <w:multiLevelType w:val="hybridMultilevel"/>
    <w:tmpl w:val="F3188E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14B1538"/>
    <w:multiLevelType w:val="hybridMultilevel"/>
    <w:tmpl w:val="82D8FCC2"/>
    <w:lvl w:ilvl="0" w:tplc="04190005">
      <w:start w:val="1"/>
      <w:numFmt w:val="bullet"/>
      <w:lvlText w:val=""/>
      <w:lvlJc w:val="left"/>
      <w:pPr>
        <w:tabs>
          <w:tab w:val="num" w:pos="612"/>
        </w:tabs>
        <w:ind w:left="612" w:hanging="360"/>
      </w:pPr>
      <w:rPr>
        <w:rFonts w:ascii="Wingdings" w:hAnsi="Wingdings" w:hint="default"/>
      </w:rPr>
    </w:lvl>
    <w:lvl w:ilvl="1" w:tplc="04190003">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29">
    <w:nsid w:val="421F6482"/>
    <w:multiLevelType w:val="hybridMultilevel"/>
    <w:tmpl w:val="5AE2E4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51F049A"/>
    <w:multiLevelType w:val="hybridMultilevel"/>
    <w:tmpl w:val="5170CE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C720668"/>
    <w:multiLevelType w:val="hybridMultilevel"/>
    <w:tmpl w:val="0C02F4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CA64A6F"/>
    <w:multiLevelType w:val="hybridMultilevel"/>
    <w:tmpl w:val="AE3A8F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E182BF8"/>
    <w:multiLevelType w:val="hybridMultilevel"/>
    <w:tmpl w:val="E662EE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FCF7AA7"/>
    <w:multiLevelType w:val="hybridMultilevel"/>
    <w:tmpl w:val="59C2E4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5CB073B"/>
    <w:multiLevelType w:val="hybridMultilevel"/>
    <w:tmpl w:val="4A46CEA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6C9286C"/>
    <w:multiLevelType w:val="hybridMultilevel"/>
    <w:tmpl w:val="05B43E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91B283F"/>
    <w:multiLevelType w:val="hybridMultilevel"/>
    <w:tmpl w:val="5EE29E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9D03D64"/>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9">
    <w:nsid w:val="5A5A71E6"/>
    <w:multiLevelType w:val="hybridMultilevel"/>
    <w:tmpl w:val="BEBA84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CA330C7"/>
    <w:multiLevelType w:val="hybridMultilevel"/>
    <w:tmpl w:val="2D0A6288"/>
    <w:lvl w:ilvl="0" w:tplc="51A0C2C8">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DE67897"/>
    <w:multiLevelType w:val="hybridMultilevel"/>
    <w:tmpl w:val="FFF875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5F691617"/>
    <w:multiLevelType w:val="hybridMultilevel"/>
    <w:tmpl w:val="2C66C3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5C90AB4"/>
    <w:multiLevelType w:val="hybridMultilevel"/>
    <w:tmpl w:val="3BF6DF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B6B3C7B"/>
    <w:multiLevelType w:val="hybridMultilevel"/>
    <w:tmpl w:val="FB7C65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02B6F56"/>
    <w:multiLevelType w:val="hybridMultilevel"/>
    <w:tmpl w:val="0046F4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0A8300D"/>
    <w:multiLevelType w:val="hybridMultilevel"/>
    <w:tmpl w:val="55F8A2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4192190"/>
    <w:multiLevelType w:val="multilevel"/>
    <w:tmpl w:val="81F63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41D5BEE"/>
    <w:multiLevelType w:val="hybridMultilevel"/>
    <w:tmpl w:val="14183E2E"/>
    <w:lvl w:ilvl="0" w:tplc="1B4A60C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7AF602F9"/>
    <w:multiLevelType w:val="hybridMultilevel"/>
    <w:tmpl w:val="50EA7F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7F3444D0"/>
    <w:multiLevelType w:val="hybridMultilevel"/>
    <w:tmpl w:val="391C6A7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7F7468C7"/>
    <w:multiLevelType w:val="hybridMultilevel"/>
    <w:tmpl w:val="DBB428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7FE41C72"/>
    <w:multiLevelType w:val="singleLevel"/>
    <w:tmpl w:val="04190003"/>
    <w:lvl w:ilvl="0">
      <w:start w:val="1"/>
      <w:numFmt w:val="bullet"/>
      <w:lvlText w:val=""/>
      <w:lvlJc w:val="left"/>
      <w:pPr>
        <w:tabs>
          <w:tab w:val="num" w:pos="360"/>
        </w:tabs>
        <w:ind w:left="360" w:hanging="360"/>
      </w:pPr>
      <w:rPr>
        <w:rFonts w:ascii="Symbol" w:hAnsi="Symbol" w:hint="default"/>
      </w:rPr>
    </w:lvl>
  </w:abstractNum>
  <w:num w:numId="1">
    <w:abstractNumId w:val="40"/>
  </w:num>
  <w:num w:numId="2">
    <w:abstractNumId w:val="11"/>
  </w:num>
  <w:num w:numId="3">
    <w:abstractNumId w:val="6"/>
  </w:num>
  <w:num w:numId="4">
    <w:abstractNumId w:val="5"/>
  </w:num>
  <w:num w:numId="5">
    <w:abstractNumId w:val="18"/>
  </w:num>
  <w:num w:numId="6">
    <w:abstractNumId w:val="16"/>
  </w:num>
  <w:num w:numId="7">
    <w:abstractNumId w:val="0"/>
  </w:num>
  <w:num w:numId="8">
    <w:abstractNumId w:val="14"/>
  </w:num>
  <w:num w:numId="9">
    <w:abstractNumId w:val="8"/>
  </w:num>
  <w:num w:numId="10">
    <w:abstractNumId w:val="25"/>
  </w:num>
  <w:num w:numId="11">
    <w:abstractNumId w:val="44"/>
  </w:num>
  <w:num w:numId="12">
    <w:abstractNumId w:val="27"/>
  </w:num>
  <w:num w:numId="13">
    <w:abstractNumId w:val="35"/>
  </w:num>
  <w:num w:numId="14">
    <w:abstractNumId w:val="17"/>
  </w:num>
  <w:num w:numId="15">
    <w:abstractNumId w:val="19"/>
  </w:num>
  <w:num w:numId="16">
    <w:abstractNumId w:val="2"/>
  </w:num>
  <w:num w:numId="17">
    <w:abstractNumId w:val="24"/>
  </w:num>
  <w:num w:numId="18">
    <w:abstractNumId w:val="42"/>
  </w:num>
  <w:num w:numId="19">
    <w:abstractNumId w:val="13"/>
  </w:num>
  <w:num w:numId="20">
    <w:abstractNumId w:val="43"/>
  </w:num>
  <w:num w:numId="21">
    <w:abstractNumId w:val="37"/>
  </w:num>
  <w:num w:numId="22">
    <w:abstractNumId w:val="46"/>
  </w:num>
  <w:num w:numId="23">
    <w:abstractNumId w:val="39"/>
  </w:num>
  <w:num w:numId="24">
    <w:abstractNumId w:val="32"/>
  </w:num>
  <w:num w:numId="25">
    <w:abstractNumId w:val="34"/>
  </w:num>
  <w:num w:numId="26">
    <w:abstractNumId w:val="49"/>
  </w:num>
  <w:num w:numId="27">
    <w:abstractNumId w:val="15"/>
  </w:num>
  <w:num w:numId="28">
    <w:abstractNumId w:val="9"/>
  </w:num>
  <w:num w:numId="29">
    <w:abstractNumId w:val="29"/>
  </w:num>
  <w:num w:numId="30">
    <w:abstractNumId w:val="45"/>
  </w:num>
  <w:num w:numId="31">
    <w:abstractNumId w:val="30"/>
  </w:num>
  <w:num w:numId="32">
    <w:abstractNumId w:val="41"/>
  </w:num>
  <w:num w:numId="33">
    <w:abstractNumId w:val="7"/>
  </w:num>
  <w:num w:numId="34">
    <w:abstractNumId w:val="20"/>
  </w:num>
  <w:num w:numId="35">
    <w:abstractNumId w:val="1"/>
  </w:num>
  <w:num w:numId="36">
    <w:abstractNumId w:val="38"/>
  </w:num>
  <w:num w:numId="37">
    <w:abstractNumId w:val="28"/>
  </w:num>
  <w:num w:numId="38">
    <w:abstractNumId w:val="31"/>
  </w:num>
  <w:num w:numId="39">
    <w:abstractNumId w:val="4"/>
  </w:num>
  <w:num w:numId="40">
    <w:abstractNumId w:val="36"/>
  </w:num>
  <w:num w:numId="41">
    <w:abstractNumId w:val="33"/>
  </w:num>
  <w:num w:numId="42">
    <w:abstractNumId w:val="50"/>
  </w:num>
  <w:num w:numId="43">
    <w:abstractNumId w:val="3"/>
  </w:num>
  <w:num w:numId="44">
    <w:abstractNumId w:val="51"/>
  </w:num>
  <w:num w:numId="45">
    <w:abstractNumId w:val="21"/>
  </w:num>
  <w:num w:numId="46">
    <w:abstractNumId w:val="52"/>
  </w:num>
  <w:num w:numId="47">
    <w:abstractNumId w:val="10"/>
  </w:num>
  <w:num w:numId="48">
    <w:abstractNumId w:val="12"/>
  </w:num>
  <w:num w:numId="49">
    <w:abstractNumId w:val="26"/>
  </w:num>
  <w:num w:numId="50">
    <w:abstractNumId w:val="48"/>
  </w:num>
  <w:num w:numId="51">
    <w:abstractNumId w:val="22"/>
  </w:num>
  <w:num w:numId="52">
    <w:abstractNumId w:val="23"/>
  </w:num>
  <w:num w:numId="53">
    <w:abstractNumId w:val="47"/>
  </w:num>
  <w:num w:numId="54">
    <w:abstractNumId w:val="5"/>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721"/>
  <w:defaultTabStop w:val="708"/>
  <w:autoHyphenation/>
  <w:drawingGridHorizontalSpacing w:val="120"/>
  <w:displayHorizontalDrawingGridEvery w:val="2"/>
  <w:characterSpacingControl w:val="doNotCompress"/>
  <w:footnotePr>
    <w:footnote w:id="-1"/>
    <w:footnote w:id="0"/>
  </w:footnotePr>
  <w:endnotePr>
    <w:endnote w:id="-1"/>
    <w:endnote w:id="0"/>
  </w:endnotePr>
  <w:compat/>
  <w:rsids>
    <w:rsidRoot w:val="0002550B"/>
    <w:rsid w:val="000101D4"/>
    <w:rsid w:val="00011A28"/>
    <w:rsid w:val="00022BD0"/>
    <w:rsid w:val="0002550B"/>
    <w:rsid w:val="00030DE1"/>
    <w:rsid w:val="000374EA"/>
    <w:rsid w:val="00051B7B"/>
    <w:rsid w:val="000522F8"/>
    <w:rsid w:val="00060113"/>
    <w:rsid w:val="00063DB0"/>
    <w:rsid w:val="00064DC0"/>
    <w:rsid w:val="00065FFA"/>
    <w:rsid w:val="00073753"/>
    <w:rsid w:val="00073E04"/>
    <w:rsid w:val="000742CE"/>
    <w:rsid w:val="00074D27"/>
    <w:rsid w:val="00074DD9"/>
    <w:rsid w:val="000875FE"/>
    <w:rsid w:val="000A220E"/>
    <w:rsid w:val="000A5294"/>
    <w:rsid w:val="000A6144"/>
    <w:rsid w:val="000B786B"/>
    <w:rsid w:val="000C6783"/>
    <w:rsid w:val="000C7DE6"/>
    <w:rsid w:val="000D1C77"/>
    <w:rsid w:val="000D609D"/>
    <w:rsid w:val="000D63C6"/>
    <w:rsid w:val="000E4726"/>
    <w:rsid w:val="000E6128"/>
    <w:rsid w:val="000E6B07"/>
    <w:rsid w:val="000E7144"/>
    <w:rsid w:val="000F3006"/>
    <w:rsid w:val="000F3C49"/>
    <w:rsid w:val="00102508"/>
    <w:rsid w:val="00106EEE"/>
    <w:rsid w:val="001074ED"/>
    <w:rsid w:val="00110A13"/>
    <w:rsid w:val="00112927"/>
    <w:rsid w:val="0011585E"/>
    <w:rsid w:val="00115DBB"/>
    <w:rsid w:val="00126014"/>
    <w:rsid w:val="00126AB7"/>
    <w:rsid w:val="00133D80"/>
    <w:rsid w:val="00142CC1"/>
    <w:rsid w:val="00145414"/>
    <w:rsid w:val="00145535"/>
    <w:rsid w:val="00146920"/>
    <w:rsid w:val="00152FBB"/>
    <w:rsid w:val="0015474F"/>
    <w:rsid w:val="00155BBA"/>
    <w:rsid w:val="00160795"/>
    <w:rsid w:val="00160EE0"/>
    <w:rsid w:val="00172EB1"/>
    <w:rsid w:val="00181264"/>
    <w:rsid w:val="00190103"/>
    <w:rsid w:val="0019064B"/>
    <w:rsid w:val="00196317"/>
    <w:rsid w:val="00196BD7"/>
    <w:rsid w:val="001A5F84"/>
    <w:rsid w:val="001B0FCE"/>
    <w:rsid w:val="001C63E4"/>
    <w:rsid w:val="001D2E84"/>
    <w:rsid w:val="001D4596"/>
    <w:rsid w:val="001E5418"/>
    <w:rsid w:val="001F5D87"/>
    <w:rsid w:val="001F5F2C"/>
    <w:rsid w:val="001F63CC"/>
    <w:rsid w:val="002027D6"/>
    <w:rsid w:val="002214E3"/>
    <w:rsid w:val="00223892"/>
    <w:rsid w:val="00227D69"/>
    <w:rsid w:val="00227F60"/>
    <w:rsid w:val="00230945"/>
    <w:rsid w:val="00232F5F"/>
    <w:rsid w:val="002346B5"/>
    <w:rsid w:val="00235859"/>
    <w:rsid w:val="00241180"/>
    <w:rsid w:val="00255657"/>
    <w:rsid w:val="002568B9"/>
    <w:rsid w:val="00256971"/>
    <w:rsid w:val="00257AD2"/>
    <w:rsid w:val="0027057C"/>
    <w:rsid w:val="00293910"/>
    <w:rsid w:val="00297587"/>
    <w:rsid w:val="00297F09"/>
    <w:rsid w:val="002A2C97"/>
    <w:rsid w:val="002A739A"/>
    <w:rsid w:val="002A7A0E"/>
    <w:rsid w:val="002B59F6"/>
    <w:rsid w:val="002C33A7"/>
    <w:rsid w:val="002C38D5"/>
    <w:rsid w:val="002C5011"/>
    <w:rsid w:val="002D3358"/>
    <w:rsid w:val="002D6B76"/>
    <w:rsid w:val="002E10B5"/>
    <w:rsid w:val="00302A48"/>
    <w:rsid w:val="003164A8"/>
    <w:rsid w:val="00320D9F"/>
    <w:rsid w:val="003217A2"/>
    <w:rsid w:val="00332CCF"/>
    <w:rsid w:val="00336982"/>
    <w:rsid w:val="003464E6"/>
    <w:rsid w:val="00351C8D"/>
    <w:rsid w:val="0035428D"/>
    <w:rsid w:val="00355D92"/>
    <w:rsid w:val="00357A3E"/>
    <w:rsid w:val="0037505F"/>
    <w:rsid w:val="00376A5B"/>
    <w:rsid w:val="00385FC5"/>
    <w:rsid w:val="003905DE"/>
    <w:rsid w:val="003B628E"/>
    <w:rsid w:val="003C2C8B"/>
    <w:rsid w:val="003C304C"/>
    <w:rsid w:val="003C7CA8"/>
    <w:rsid w:val="003D4DDE"/>
    <w:rsid w:val="003E6B2D"/>
    <w:rsid w:val="003F265E"/>
    <w:rsid w:val="003F41E3"/>
    <w:rsid w:val="004053C2"/>
    <w:rsid w:val="00406F15"/>
    <w:rsid w:val="00410097"/>
    <w:rsid w:val="00413A1B"/>
    <w:rsid w:val="00417EC9"/>
    <w:rsid w:val="00420654"/>
    <w:rsid w:val="00421E56"/>
    <w:rsid w:val="00436D50"/>
    <w:rsid w:val="00440853"/>
    <w:rsid w:val="00452B07"/>
    <w:rsid w:val="004551B3"/>
    <w:rsid w:val="00455E8A"/>
    <w:rsid w:val="00456FE1"/>
    <w:rsid w:val="00464D42"/>
    <w:rsid w:val="00465AB9"/>
    <w:rsid w:val="00466879"/>
    <w:rsid w:val="00486373"/>
    <w:rsid w:val="0049040A"/>
    <w:rsid w:val="00494363"/>
    <w:rsid w:val="004966A6"/>
    <w:rsid w:val="004A121E"/>
    <w:rsid w:val="004A2C18"/>
    <w:rsid w:val="004A4AC3"/>
    <w:rsid w:val="004B4BE0"/>
    <w:rsid w:val="004D189F"/>
    <w:rsid w:val="004D28AA"/>
    <w:rsid w:val="004E00DD"/>
    <w:rsid w:val="004E0EB5"/>
    <w:rsid w:val="004E2613"/>
    <w:rsid w:val="004E608E"/>
    <w:rsid w:val="004F1370"/>
    <w:rsid w:val="00501BB5"/>
    <w:rsid w:val="005048B0"/>
    <w:rsid w:val="005067EB"/>
    <w:rsid w:val="005134E4"/>
    <w:rsid w:val="005167CF"/>
    <w:rsid w:val="00523549"/>
    <w:rsid w:val="005250BD"/>
    <w:rsid w:val="00526A68"/>
    <w:rsid w:val="00536CD1"/>
    <w:rsid w:val="00543518"/>
    <w:rsid w:val="0054590B"/>
    <w:rsid w:val="00545FB2"/>
    <w:rsid w:val="00553F43"/>
    <w:rsid w:val="00555C64"/>
    <w:rsid w:val="005563E2"/>
    <w:rsid w:val="00571065"/>
    <w:rsid w:val="00571ACC"/>
    <w:rsid w:val="005779C3"/>
    <w:rsid w:val="005823A5"/>
    <w:rsid w:val="005836E7"/>
    <w:rsid w:val="00585949"/>
    <w:rsid w:val="005876EB"/>
    <w:rsid w:val="0059464C"/>
    <w:rsid w:val="005954BC"/>
    <w:rsid w:val="005C0004"/>
    <w:rsid w:val="005C1046"/>
    <w:rsid w:val="005C181E"/>
    <w:rsid w:val="005C6CFC"/>
    <w:rsid w:val="005D6999"/>
    <w:rsid w:val="005F5408"/>
    <w:rsid w:val="00605BD3"/>
    <w:rsid w:val="00605F84"/>
    <w:rsid w:val="00617D00"/>
    <w:rsid w:val="0062096E"/>
    <w:rsid w:val="00625423"/>
    <w:rsid w:val="00651D02"/>
    <w:rsid w:val="00662A42"/>
    <w:rsid w:val="00667BF8"/>
    <w:rsid w:val="00670437"/>
    <w:rsid w:val="006826E2"/>
    <w:rsid w:val="00685575"/>
    <w:rsid w:val="0068711A"/>
    <w:rsid w:val="006923E5"/>
    <w:rsid w:val="00696E71"/>
    <w:rsid w:val="006A3316"/>
    <w:rsid w:val="006A7590"/>
    <w:rsid w:val="006A78AE"/>
    <w:rsid w:val="006B2F46"/>
    <w:rsid w:val="006B7843"/>
    <w:rsid w:val="006C148D"/>
    <w:rsid w:val="006C1B40"/>
    <w:rsid w:val="006D30B4"/>
    <w:rsid w:val="006D4465"/>
    <w:rsid w:val="006E0F7D"/>
    <w:rsid w:val="006F36ED"/>
    <w:rsid w:val="00702FFF"/>
    <w:rsid w:val="00705B3D"/>
    <w:rsid w:val="00714321"/>
    <w:rsid w:val="00740D59"/>
    <w:rsid w:val="0074309C"/>
    <w:rsid w:val="00743CBB"/>
    <w:rsid w:val="00747F28"/>
    <w:rsid w:val="00756D6B"/>
    <w:rsid w:val="00760879"/>
    <w:rsid w:val="00763FB3"/>
    <w:rsid w:val="007724DD"/>
    <w:rsid w:val="00773E23"/>
    <w:rsid w:val="007752D9"/>
    <w:rsid w:val="0077738C"/>
    <w:rsid w:val="007B3670"/>
    <w:rsid w:val="007B3E47"/>
    <w:rsid w:val="007C4D36"/>
    <w:rsid w:val="007C6B59"/>
    <w:rsid w:val="007D11C1"/>
    <w:rsid w:val="007D18CB"/>
    <w:rsid w:val="007D4137"/>
    <w:rsid w:val="00804E6B"/>
    <w:rsid w:val="008078DA"/>
    <w:rsid w:val="00811AB5"/>
    <w:rsid w:val="00811E5F"/>
    <w:rsid w:val="00816F5C"/>
    <w:rsid w:val="008210AF"/>
    <w:rsid w:val="00826DA4"/>
    <w:rsid w:val="00831E88"/>
    <w:rsid w:val="00833693"/>
    <w:rsid w:val="00850D1F"/>
    <w:rsid w:val="00853570"/>
    <w:rsid w:val="00856E68"/>
    <w:rsid w:val="0086727B"/>
    <w:rsid w:val="00872E33"/>
    <w:rsid w:val="00880831"/>
    <w:rsid w:val="008830AA"/>
    <w:rsid w:val="0088494A"/>
    <w:rsid w:val="008876C5"/>
    <w:rsid w:val="008913EA"/>
    <w:rsid w:val="008936B0"/>
    <w:rsid w:val="00894A11"/>
    <w:rsid w:val="008A058F"/>
    <w:rsid w:val="008B0013"/>
    <w:rsid w:val="008B1D9B"/>
    <w:rsid w:val="008B7F20"/>
    <w:rsid w:val="008C2054"/>
    <w:rsid w:val="008C2C01"/>
    <w:rsid w:val="008C6500"/>
    <w:rsid w:val="008C7DF9"/>
    <w:rsid w:val="008D3D6A"/>
    <w:rsid w:val="008F201C"/>
    <w:rsid w:val="008F2458"/>
    <w:rsid w:val="0090424F"/>
    <w:rsid w:val="00910B45"/>
    <w:rsid w:val="00913A7E"/>
    <w:rsid w:val="0091719B"/>
    <w:rsid w:val="0092040E"/>
    <w:rsid w:val="00924E53"/>
    <w:rsid w:val="00926FCE"/>
    <w:rsid w:val="00940D74"/>
    <w:rsid w:val="00954B1C"/>
    <w:rsid w:val="00954C27"/>
    <w:rsid w:val="0097000C"/>
    <w:rsid w:val="009772D3"/>
    <w:rsid w:val="00977A2F"/>
    <w:rsid w:val="00980BAB"/>
    <w:rsid w:val="00986848"/>
    <w:rsid w:val="009B3930"/>
    <w:rsid w:val="009C30FB"/>
    <w:rsid w:val="009D1413"/>
    <w:rsid w:val="009D3686"/>
    <w:rsid w:val="009D6F34"/>
    <w:rsid w:val="009D702D"/>
    <w:rsid w:val="009E34AB"/>
    <w:rsid w:val="009E6CBE"/>
    <w:rsid w:val="009E75CD"/>
    <w:rsid w:val="009E7D0D"/>
    <w:rsid w:val="009F0565"/>
    <w:rsid w:val="009F0777"/>
    <w:rsid w:val="009F2863"/>
    <w:rsid w:val="009F7487"/>
    <w:rsid w:val="00A01F1A"/>
    <w:rsid w:val="00A03C3D"/>
    <w:rsid w:val="00A10E52"/>
    <w:rsid w:val="00A120C4"/>
    <w:rsid w:val="00A17950"/>
    <w:rsid w:val="00A17C5C"/>
    <w:rsid w:val="00A20567"/>
    <w:rsid w:val="00A24A92"/>
    <w:rsid w:val="00A24AC1"/>
    <w:rsid w:val="00A251DA"/>
    <w:rsid w:val="00A421C2"/>
    <w:rsid w:val="00A42A18"/>
    <w:rsid w:val="00A4470A"/>
    <w:rsid w:val="00A64175"/>
    <w:rsid w:val="00A6421F"/>
    <w:rsid w:val="00A715E4"/>
    <w:rsid w:val="00A761FD"/>
    <w:rsid w:val="00A80629"/>
    <w:rsid w:val="00A860A1"/>
    <w:rsid w:val="00A8781A"/>
    <w:rsid w:val="00A90785"/>
    <w:rsid w:val="00A92C6A"/>
    <w:rsid w:val="00AB4AFF"/>
    <w:rsid w:val="00AB6A83"/>
    <w:rsid w:val="00AB7A23"/>
    <w:rsid w:val="00AC21C7"/>
    <w:rsid w:val="00AC5E51"/>
    <w:rsid w:val="00AD3B01"/>
    <w:rsid w:val="00AE2B96"/>
    <w:rsid w:val="00AF2C6A"/>
    <w:rsid w:val="00AF36FD"/>
    <w:rsid w:val="00AF5554"/>
    <w:rsid w:val="00AF7B19"/>
    <w:rsid w:val="00AF7B60"/>
    <w:rsid w:val="00B01D70"/>
    <w:rsid w:val="00B05223"/>
    <w:rsid w:val="00B238E0"/>
    <w:rsid w:val="00B37485"/>
    <w:rsid w:val="00B416B3"/>
    <w:rsid w:val="00B45E94"/>
    <w:rsid w:val="00B4623D"/>
    <w:rsid w:val="00B4644A"/>
    <w:rsid w:val="00B50233"/>
    <w:rsid w:val="00B5128C"/>
    <w:rsid w:val="00B5731B"/>
    <w:rsid w:val="00B60708"/>
    <w:rsid w:val="00B63567"/>
    <w:rsid w:val="00B67374"/>
    <w:rsid w:val="00B71D2C"/>
    <w:rsid w:val="00B7334B"/>
    <w:rsid w:val="00B75EF8"/>
    <w:rsid w:val="00B77C0B"/>
    <w:rsid w:val="00B82AE5"/>
    <w:rsid w:val="00B83F95"/>
    <w:rsid w:val="00B8796B"/>
    <w:rsid w:val="00B91DC4"/>
    <w:rsid w:val="00B9589A"/>
    <w:rsid w:val="00BA6F4D"/>
    <w:rsid w:val="00BB0EDE"/>
    <w:rsid w:val="00BB2D78"/>
    <w:rsid w:val="00BB4685"/>
    <w:rsid w:val="00BB564F"/>
    <w:rsid w:val="00BB666D"/>
    <w:rsid w:val="00BC09C9"/>
    <w:rsid w:val="00BD218E"/>
    <w:rsid w:val="00BD36CB"/>
    <w:rsid w:val="00BE1658"/>
    <w:rsid w:val="00BF038B"/>
    <w:rsid w:val="00BF4476"/>
    <w:rsid w:val="00BF5C22"/>
    <w:rsid w:val="00BF7CD6"/>
    <w:rsid w:val="00C04C3C"/>
    <w:rsid w:val="00C05872"/>
    <w:rsid w:val="00C11782"/>
    <w:rsid w:val="00C2139E"/>
    <w:rsid w:val="00C25C0F"/>
    <w:rsid w:val="00C269A1"/>
    <w:rsid w:val="00C36678"/>
    <w:rsid w:val="00C4339D"/>
    <w:rsid w:val="00C4731C"/>
    <w:rsid w:val="00C4764E"/>
    <w:rsid w:val="00C616B5"/>
    <w:rsid w:val="00C6634D"/>
    <w:rsid w:val="00C73F3C"/>
    <w:rsid w:val="00C92948"/>
    <w:rsid w:val="00C97D46"/>
    <w:rsid w:val="00CA09FC"/>
    <w:rsid w:val="00CA34E8"/>
    <w:rsid w:val="00CA3D8F"/>
    <w:rsid w:val="00CA71C9"/>
    <w:rsid w:val="00CB0577"/>
    <w:rsid w:val="00CB79E2"/>
    <w:rsid w:val="00CB79EB"/>
    <w:rsid w:val="00CB7E21"/>
    <w:rsid w:val="00CC2E18"/>
    <w:rsid w:val="00CC437F"/>
    <w:rsid w:val="00CC6EAF"/>
    <w:rsid w:val="00CD4682"/>
    <w:rsid w:val="00CE1E19"/>
    <w:rsid w:val="00CE4A91"/>
    <w:rsid w:val="00CF3522"/>
    <w:rsid w:val="00CF3C81"/>
    <w:rsid w:val="00CF3D82"/>
    <w:rsid w:val="00CF4EBE"/>
    <w:rsid w:val="00CF72DC"/>
    <w:rsid w:val="00D0790D"/>
    <w:rsid w:val="00D1078E"/>
    <w:rsid w:val="00D109AC"/>
    <w:rsid w:val="00D16209"/>
    <w:rsid w:val="00D1681F"/>
    <w:rsid w:val="00D22D80"/>
    <w:rsid w:val="00D243CE"/>
    <w:rsid w:val="00D344FC"/>
    <w:rsid w:val="00D3531E"/>
    <w:rsid w:val="00D43F32"/>
    <w:rsid w:val="00D452AC"/>
    <w:rsid w:val="00D520F2"/>
    <w:rsid w:val="00D538F3"/>
    <w:rsid w:val="00D550B6"/>
    <w:rsid w:val="00D5546A"/>
    <w:rsid w:val="00D5784E"/>
    <w:rsid w:val="00D61665"/>
    <w:rsid w:val="00D657AF"/>
    <w:rsid w:val="00D70E08"/>
    <w:rsid w:val="00D7324B"/>
    <w:rsid w:val="00D74C27"/>
    <w:rsid w:val="00D77124"/>
    <w:rsid w:val="00D9485A"/>
    <w:rsid w:val="00D95D0F"/>
    <w:rsid w:val="00DA25E9"/>
    <w:rsid w:val="00DA3251"/>
    <w:rsid w:val="00DA4855"/>
    <w:rsid w:val="00DA713C"/>
    <w:rsid w:val="00DB079C"/>
    <w:rsid w:val="00DB38F6"/>
    <w:rsid w:val="00DB76E0"/>
    <w:rsid w:val="00DC1550"/>
    <w:rsid w:val="00DD0F6A"/>
    <w:rsid w:val="00DD74A4"/>
    <w:rsid w:val="00DE49C8"/>
    <w:rsid w:val="00DF187D"/>
    <w:rsid w:val="00DF275F"/>
    <w:rsid w:val="00DF2A3B"/>
    <w:rsid w:val="00DF606F"/>
    <w:rsid w:val="00DF6964"/>
    <w:rsid w:val="00E027EB"/>
    <w:rsid w:val="00E0656C"/>
    <w:rsid w:val="00E17945"/>
    <w:rsid w:val="00E2221F"/>
    <w:rsid w:val="00E31F08"/>
    <w:rsid w:val="00E44E51"/>
    <w:rsid w:val="00E534E0"/>
    <w:rsid w:val="00E57734"/>
    <w:rsid w:val="00E61FB2"/>
    <w:rsid w:val="00E66534"/>
    <w:rsid w:val="00E67BD8"/>
    <w:rsid w:val="00E7412A"/>
    <w:rsid w:val="00E86C43"/>
    <w:rsid w:val="00EA63CF"/>
    <w:rsid w:val="00EA711D"/>
    <w:rsid w:val="00EB1689"/>
    <w:rsid w:val="00EB1A4B"/>
    <w:rsid w:val="00EB796C"/>
    <w:rsid w:val="00EC408F"/>
    <w:rsid w:val="00ED285C"/>
    <w:rsid w:val="00ED6B80"/>
    <w:rsid w:val="00EE0E39"/>
    <w:rsid w:val="00EE2F08"/>
    <w:rsid w:val="00EE3304"/>
    <w:rsid w:val="00F00036"/>
    <w:rsid w:val="00F00B02"/>
    <w:rsid w:val="00F11E2C"/>
    <w:rsid w:val="00F133F3"/>
    <w:rsid w:val="00F16124"/>
    <w:rsid w:val="00F16287"/>
    <w:rsid w:val="00F220B3"/>
    <w:rsid w:val="00F24C13"/>
    <w:rsid w:val="00F25354"/>
    <w:rsid w:val="00F25502"/>
    <w:rsid w:val="00F259A5"/>
    <w:rsid w:val="00F26B67"/>
    <w:rsid w:val="00F27F86"/>
    <w:rsid w:val="00F36656"/>
    <w:rsid w:val="00F41252"/>
    <w:rsid w:val="00F7041A"/>
    <w:rsid w:val="00F764C3"/>
    <w:rsid w:val="00F847FE"/>
    <w:rsid w:val="00F87ADD"/>
    <w:rsid w:val="00F9623C"/>
    <w:rsid w:val="00F97DCE"/>
    <w:rsid w:val="00FA10DC"/>
    <w:rsid w:val="00FA4041"/>
    <w:rsid w:val="00FA4AB6"/>
    <w:rsid w:val="00FB35EC"/>
    <w:rsid w:val="00FC0BEB"/>
    <w:rsid w:val="00FC4274"/>
    <w:rsid w:val="00FC79B4"/>
    <w:rsid w:val="00FD2028"/>
    <w:rsid w:val="00FD51A5"/>
    <w:rsid w:val="00FE0A18"/>
    <w:rsid w:val="00FE1415"/>
    <w:rsid w:val="00FF0E57"/>
    <w:rsid w:val="00FF0ECB"/>
    <w:rsid w:val="00FF12E2"/>
    <w:rsid w:val="00FF13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D36CB"/>
    <w:pPr>
      <w:ind w:firstLine="709"/>
    </w:pPr>
    <w:rPr>
      <w:rFonts w:ascii="Times New Roman" w:hAnsi="Times New Roman"/>
      <w:sz w:val="24"/>
      <w:szCs w:val="22"/>
      <w:lang w:eastAsia="en-US"/>
    </w:rPr>
  </w:style>
  <w:style w:type="paragraph" w:styleId="1">
    <w:name w:val="heading 1"/>
    <w:basedOn w:val="a2"/>
    <w:next w:val="a2"/>
    <w:link w:val="10"/>
    <w:autoRedefine/>
    <w:uiPriority w:val="9"/>
    <w:qFormat/>
    <w:rsid w:val="008C2054"/>
    <w:pPr>
      <w:keepNext/>
      <w:numPr>
        <w:numId w:val="4"/>
      </w:numPr>
      <w:spacing w:before="240" w:after="120"/>
      <w:outlineLvl w:val="0"/>
    </w:pPr>
    <w:rPr>
      <w:rFonts w:eastAsia="Times New Roman"/>
      <w:b/>
      <w:bCs/>
      <w:kern w:val="32"/>
      <w:sz w:val="28"/>
      <w:szCs w:val="32"/>
    </w:rPr>
  </w:style>
  <w:style w:type="paragraph" w:styleId="2">
    <w:name w:val="heading 2"/>
    <w:basedOn w:val="a2"/>
    <w:next w:val="a2"/>
    <w:link w:val="20"/>
    <w:uiPriority w:val="9"/>
    <w:qFormat/>
    <w:rsid w:val="00685575"/>
    <w:pPr>
      <w:keepNext/>
      <w:numPr>
        <w:ilvl w:val="1"/>
        <w:numId w:val="4"/>
      </w:numPr>
      <w:spacing w:before="120" w:after="60"/>
      <w:outlineLvl w:val="1"/>
    </w:pPr>
    <w:rPr>
      <w:rFonts w:eastAsia="Times New Roman"/>
      <w:b/>
      <w:bCs/>
      <w:iCs/>
      <w:szCs w:val="28"/>
    </w:rPr>
  </w:style>
  <w:style w:type="paragraph" w:styleId="3">
    <w:name w:val="heading 3"/>
    <w:basedOn w:val="a2"/>
    <w:next w:val="a2"/>
    <w:link w:val="30"/>
    <w:uiPriority w:val="9"/>
    <w:qFormat/>
    <w:rsid w:val="001A5F84"/>
    <w:pPr>
      <w:keepNext/>
      <w:numPr>
        <w:ilvl w:val="2"/>
        <w:numId w:val="4"/>
      </w:numPr>
      <w:spacing w:before="240" w:after="60"/>
      <w:outlineLvl w:val="2"/>
    </w:pPr>
    <w:rPr>
      <w:rFonts w:ascii="Cambria" w:eastAsia="Times New Roman" w:hAnsi="Cambria"/>
      <w:b/>
      <w:bCs/>
      <w:sz w:val="26"/>
      <w:szCs w:val="26"/>
    </w:rPr>
  </w:style>
  <w:style w:type="paragraph" w:styleId="4">
    <w:name w:val="heading 4"/>
    <w:basedOn w:val="a2"/>
    <w:next w:val="a2"/>
    <w:link w:val="40"/>
    <w:uiPriority w:val="9"/>
    <w:qFormat/>
    <w:rsid w:val="001A5F84"/>
    <w:pPr>
      <w:keepNext/>
      <w:numPr>
        <w:ilvl w:val="3"/>
        <w:numId w:val="4"/>
      </w:numPr>
      <w:spacing w:before="240" w:after="60"/>
      <w:outlineLvl w:val="3"/>
    </w:pPr>
    <w:rPr>
      <w:rFonts w:ascii="Calibri" w:eastAsia="Times New Roman" w:hAnsi="Calibri"/>
      <w:b/>
      <w:bCs/>
      <w:sz w:val="28"/>
      <w:szCs w:val="28"/>
    </w:rPr>
  </w:style>
  <w:style w:type="paragraph" w:styleId="5">
    <w:name w:val="heading 5"/>
    <w:basedOn w:val="a2"/>
    <w:next w:val="a2"/>
    <w:link w:val="50"/>
    <w:uiPriority w:val="9"/>
    <w:qFormat/>
    <w:rsid w:val="001A5F84"/>
    <w:pPr>
      <w:numPr>
        <w:ilvl w:val="4"/>
        <w:numId w:val="4"/>
      </w:numPr>
      <w:spacing w:before="240" w:after="60"/>
      <w:outlineLvl w:val="4"/>
    </w:pPr>
    <w:rPr>
      <w:rFonts w:ascii="Calibri" w:eastAsia="Times New Roman" w:hAnsi="Calibri"/>
      <w:b/>
      <w:bCs/>
      <w:i/>
      <w:iCs/>
      <w:sz w:val="26"/>
      <w:szCs w:val="26"/>
    </w:rPr>
  </w:style>
  <w:style w:type="paragraph" w:styleId="6">
    <w:name w:val="heading 6"/>
    <w:basedOn w:val="a2"/>
    <w:next w:val="a2"/>
    <w:link w:val="60"/>
    <w:uiPriority w:val="9"/>
    <w:qFormat/>
    <w:rsid w:val="001A5F84"/>
    <w:pPr>
      <w:numPr>
        <w:ilvl w:val="5"/>
        <w:numId w:val="4"/>
      </w:numPr>
      <w:spacing w:before="240" w:after="60"/>
      <w:outlineLvl w:val="5"/>
    </w:pPr>
    <w:rPr>
      <w:rFonts w:ascii="Calibri" w:eastAsia="Times New Roman" w:hAnsi="Calibri"/>
      <w:b/>
      <w:bCs/>
      <w:sz w:val="22"/>
    </w:rPr>
  </w:style>
  <w:style w:type="paragraph" w:styleId="7">
    <w:name w:val="heading 7"/>
    <w:basedOn w:val="a2"/>
    <w:next w:val="a2"/>
    <w:link w:val="70"/>
    <w:uiPriority w:val="9"/>
    <w:qFormat/>
    <w:rsid w:val="001A5F84"/>
    <w:pPr>
      <w:numPr>
        <w:ilvl w:val="6"/>
        <w:numId w:val="4"/>
      </w:numPr>
      <w:spacing w:before="240" w:after="60"/>
      <w:outlineLvl w:val="6"/>
    </w:pPr>
    <w:rPr>
      <w:rFonts w:ascii="Calibri" w:eastAsia="Times New Roman" w:hAnsi="Calibri"/>
      <w:szCs w:val="24"/>
    </w:rPr>
  </w:style>
  <w:style w:type="paragraph" w:styleId="8">
    <w:name w:val="heading 8"/>
    <w:basedOn w:val="a2"/>
    <w:next w:val="a2"/>
    <w:link w:val="80"/>
    <w:uiPriority w:val="9"/>
    <w:qFormat/>
    <w:rsid w:val="001A5F84"/>
    <w:pPr>
      <w:numPr>
        <w:ilvl w:val="7"/>
        <w:numId w:val="4"/>
      </w:numPr>
      <w:spacing w:before="240" w:after="60"/>
      <w:outlineLvl w:val="7"/>
    </w:pPr>
    <w:rPr>
      <w:rFonts w:ascii="Calibri" w:eastAsia="Times New Roman" w:hAnsi="Calibri"/>
      <w:i/>
      <w:iCs/>
      <w:szCs w:val="24"/>
    </w:rPr>
  </w:style>
  <w:style w:type="paragraph" w:styleId="9">
    <w:name w:val="heading 9"/>
    <w:basedOn w:val="a2"/>
    <w:next w:val="a2"/>
    <w:link w:val="90"/>
    <w:uiPriority w:val="9"/>
    <w:qFormat/>
    <w:rsid w:val="001A5F84"/>
    <w:pPr>
      <w:numPr>
        <w:ilvl w:val="8"/>
        <w:numId w:val="4"/>
      </w:numPr>
      <w:spacing w:before="240" w:after="60"/>
      <w:outlineLvl w:val="8"/>
    </w:pPr>
    <w:rPr>
      <w:rFonts w:ascii="Cambria" w:eastAsia="Times New Roman" w:hAnsi="Cambria"/>
      <w:sz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59"/>
    <w:rsid w:val="000255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1">
    <w:name w:val="Маркированный."/>
    <w:basedOn w:val="a2"/>
    <w:rsid w:val="00CB0577"/>
    <w:pPr>
      <w:numPr>
        <w:numId w:val="1"/>
      </w:numPr>
      <w:ind w:left="1066" w:hanging="357"/>
    </w:pPr>
  </w:style>
  <w:style w:type="character" w:customStyle="1" w:styleId="10">
    <w:name w:val="Заголовок 1 Знак"/>
    <w:basedOn w:val="a3"/>
    <w:link w:val="1"/>
    <w:uiPriority w:val="9"/>
    <w:rsid w:val="008C2054"/>
    <w:rPr>
      <w:rFonts w:ascii="Times New Roman" w:eastAsia="Times New Roman" w:hAnsi="Times New Roman"/>
      <w:b/>
      <w:bCs/>
      <w:kern w:val="32"/>
      <w:sz w:val="28"/>
      <w:szCs w:val="32"/>
      <w:lang w:eastAsia="en-US"/>
    </w:rPr>
  </w:style>
  <w:style w:type="character" w:customStyle="1" w:styleId="20">
    <w:name w:val="Заголовок 2 Знак"/>
    <w:basedOn w:val="a3"/>
    <w:link w:val="2"/>
    <w:uiPriority w:val="9"/>
    <w:rsid w:val="00685575"/>
    <w:rPr>
      <w:rFonts w:ascii="Times New Roman" w:eastAsia="Times New Roman" w:hAnsi="Times New Roman"/>
      <w:b/>
      <w:bCs/>
      <w:iCs/>
      <w:sz w:val="24"/>
      <w:szCs w:val="28"/>
      <w:lang w:eastAsia="en-US"/>
    </w:rPr>
  </w:style>
  <w:style w:type="paragraph" w:customStyle="1" w:styleId="a0">
    <w:name w:val="нумерованный"/>
    <w:basedOn w:val="a2"/>
    <w:rsid w:val="00685575"/>
    <w:pPr>
      <w:numPr>
        <w:numId w:val="2"/>
      </w:numPr>
      <w:ind w:left="1066" w:hanging="357"/>
    </w:pPr>
  </w:style>
  <w:style w:type="paragraph" w:customStyle="1" w:styleId="a">
    <w:name w:val="нумерованный содержание"/>
    <w:basedOn w:val="a2"/>
    <w:rsid w:val="00B4623D"/>
    <w:pPr>
      <w:numPr>
        <w:numId w:val="3"/>
      </w:numPr>
    </w:pPr>
  </w:style>
  <w:style w:type="paragraph" w:styleId="a7">
    <w:name w:val="header"/>
    <w:basedOn w:val="a2"/>
    <w:link w:val="a8"/>
    <w:uiPriority w:val="99"/>
    <w:unhideWhenUsed/>
    <w:rsid w:val="00074D27"/>
    <w:pPr>
      <w:tabs>
        <w:tab w:val="center" w:pos="4677"/>
        <w:tab w:val="right" w:pos="9355"/>
      </w:tabs>
    </w:pPr>
  </w:style>
  <w:style w:type="character" w:customStyle="1" w:styleId="a8">
    <w:name w:val="Верхний колонтитул Знак"/>
    <w:basedOn w:val="a3"/>
    <w:link w:val="a7"/>
    <w:uiPriority w:val="99"/>
    <w:rsid w:val="00074D27"/>
    <w:rPr>
      <w:rFonts w:ascii="Times New Roman" w:hAnsi="Times New Roman"/>
      <w:sz w:val="24"/>
      <w:szCs w:val="22"/>
      <w:lang w:eastAsia="en-US"/>
    </w:rPr>
  </w:style>
  <w:style w:type="paragraph" w:styleId="a9">
    <w:name w:val="footer"/>
    <w:basedOn w:val="a2"/>
    <w:link w:val="aa"/>
    <w:uiPriority w:val="99"/>
    <w:unhideWhenUsed/>
    <w:rsid w:val="00074D27"/>
    <w:pPr>
      <w:tabs>
        <w:tab w:val="center" w:pos="4677"/>
        <w:tab w:val="right" w:pos="9355"/>
      </w:tabs>
    </w:pPr>
  </w:style>
  <w:style w:type="character" w:customStyle="1" w:styleId="aa">
    <w:name w:val="Нижний колонтитул Знак"/>
    <w:basedOn w:val="a3"/>
    <w:link w:val="a9"/>
    <w:uiPriority w:val="99"/>
    <w:rsid w:val="00074D27"/>
    <w:rPr>
      <w:rFonts w:ascii="Times New Roman" w:hAnsi="Times New Roman"/>
      <w:sz w:val="24"/>
      <w:szCs w:val="22"/>
      <w:lang w:eastAsia="en-US"/>
    </w:rPr>
  </w:style>
  <w:style w:type="paragraph" w:customStyle="1" w:styleId="ab">
    <w:name w:val="Заголовок в тексте"/>
    <w:basedOn w:val="a2"/>
    <w:next w:val="a2"/>
    <w:rsid w:val="005C6CFC"/>
    <w:pPr>
      <w:spacing w:before="120" w:after="120" w:line="276" w:lineRule="auto"/>
    </w:pPr>
    <w:rPr>
      <w:rFonts w:eastAsia="Times New Roman"/>
      <w:b/>
      <w:bCs/>
      <w:sz w:val="26"/>
      <w:szCs w:val="20"/>
    </w:rPr>
  </w:style>
  <w:style w:type="paragraph" w:customStyle="1" w:styleId="ac">
    <w:name w:val="Текст таблица одинарный интервал"/>
    <w:basedOn w:val="a2"/>
    <w:rsid w:val="005C6CFC"/>
    <w:pPr>
      <w:ind w:firstLine="0"/>
    </w:pPr>
    <w:rPr>
      <w:rFonts w:eastAsia="Times New Roman"/>
      <w:sz w:val="26"/>
      <w:szCs w:val="20"/>
    </w:rPr>
  </w:style>
  <w:style w:type="character" w:styleId="ad">
    <w:name w:val="Hyperlink"/>
    <w:basedOn w:val="a3"/>
    <w:uiPriority w:val="99"/>
    <w:unhideWhenUsed/>
    <w:rsid w:val="00F259A5"/>
    <w:rPr>
      <w:color w:val="0000FF"/>
      <w:u w:val="single"/>
    </w:rPr>
  </w:style>
  <w:style w:type="character" w:styleId="ae">
    <w:name w:val="FollowedHyperlink"/>
    <w:basedOn w:val="a3"/>
    <w:uiPriority w:val="99"/>
    <w:semiHidden/>
    <w:unhideWhenUsed/>
    <w:rsid w:val="00F259A5"/>
    <w:rPr>
      <w:color w:val="800080"/>
      <w:u w:val="single"/>
    </w:rPr>
  </w:style>
  <w:style w:type="paragraph" w:styleId="af">
    <w:name w:val="Balloon Text"/>
    <w:basedOn w:val="a2"/>
    <w:link w:val="af0"/>
    <w:uiPriority w:val="99"/>
    <w:semiHidden/>
    <w:unhideWhenUsed/>
    <w:rsid w:val="00740D59"/>
    <w:rPr>
      <w:rFonts w:ascii="Tahoma" w:hAnsi="Tahoma" w:cs="Tahoma"/>
      <w:sz w:val="16"/>
      <w:szCs w:val="16"/>
    </w:rPr>
  </w:style>
  <w:style w:type="character" w:customStyle="1" w:styleId="af0">
    <w:name w:val="Текст выноски Знак"/>
    <w:basedOn w:val="a3"/>
    <w:link w:val="af"/>
    <w:uiPriority w:val="99"/>
    <w:semiHidden/>
    <w:rsid w:val="00740D59"/>
    <w:rPr>
      <w:rFonts w:ascii="Tahoma" w:hAnsi="Tahoma" w:cs="Tahoma"/>
      <w:sz w:val="16"/>
      <w:szCs w:val="16"/>
      <w:lang w:eastAsia="en-US"/>
    </w:rPr>
  </w:style>
  <w:style w:type="character" w:customStyle="1" w:styleId="30">
    <w:name w:val="Заголовок 3 Знак"/>
    <w:basedOn w:val="a3"/>
    <w:link w:val="3"/>
    <w:uiPriority w:val="9"/>
    <w:rsid w:val="001A5F84"/>
    <w:rPr>
      <w:rFonts w:ascii="Cambria" w:eastAsia="Times New Roman" w:hAnsi="Cambria"/>
      <w:b/>
      <w:bCs/>
      <w:sz w:val="26"/>
      <w:szCs w:val="26"/>
      <w:lang w:eastAsia="en-US"/>
    </w:rPr>
  </w:style>
  <w:style w:type="character" w:customStyle="1" w:styleId="40">
    <w:name w:val="Заголовок 4 Знак"/>
    <w:basedOn w:val="a3"/>
    <w:link w:val="4"/>
    <w:uiPriority w:val="9"/>
    <w:rsid w:val="001A5F84"/>
    <w:rPr>
      <w:rFonts w:eastAsia="Times New Roman"/>
      <w:b/>
      <w:bCs/>
      <w:sz w:val="28"/>
      <w:szCs w:val="28"/>
      <w:lang w:eastAsia="en-US"/>
    </w:rPr>
  </w:style>
  <w:style w:type="character" w:customStyle="1" w:styleId="50">
    <w:name w:val="Заголовок 5 Знак"/>
    <w:basedOn w:val="a3"/>
    <w:link w:val="5"/>
    <w:uiPriority w:val="9"/>
    <w:rsid w:val="001A5F84"/>
    <w:rPr>
      <w:rFonts w:eastAsia="Times New Roman"/>
      <w:b/>
      <w:bCs/>
      <w:i/>
      <w:iCs/>
      <w:sz w:val="26"/>
      <w:szCs w:val="26"/>
      <w:lang w:eastAsia="en-US"/>
    </w:rPr>
  </w:style>
  <w:style w:type="character" w:customStyle="1" w:styleId="60">
    <w:name w:val="Заголовок 6 Знак"/>
    <w:basedOn w:val="a3"/>
    <w:link w:val="6"/>
    <w:uiPriority w:val="9"/>
    <w:rsid w:val="001A5F84"/>
    <w:rPr>
      <w:rFonts w:eastAsia="Times New Roman"/>
      <w:b/>
      <w:bCs/>
      <w:sz w:val="22"/>
      <w:szCs w:val="22"/>
      <w:lang w:eastAsia="en-US"/>
    </w:rPr>
  </w:style>
  <w:style w:type="character" w:customStyle="1" w:styleId="70">
    <w:name w:val="Заголовок 7 Знак"/>
    <w:basedOn w:val="a3"/>
    <w:link w:val="7"/>
    <w:uiPriority w:val="9"/>
    <w:rsid w:val="001A5F84"/>
    <w:rPr>
      <w:rFonts w:eastAsia="Times New Roman"/>
      <w:sz w:val="24"/>
      <w:szCs w:val="24"/>
      <w:lang w:eastAsia="en-US"/>
    </w:rPr>
  </w:style>
  <w:style w:type="character" w:customStyle="1" w:styleId="80">
    <w:name w:val="Заголовок 8 Знак"/>
    <w:basedOn w:val="a3"/>
    <w:link w:val="8"/>
    <w:uiPriority w:val="9"/>
    <w:rsid w:val="001A5F84"/>
    <w:rPr>
      <w:rFonts w:eastAsia="Times New Roman"/>
      <w:i/>
      <w:iCs/>
      <w:sz w:val="24"/>
      <w:szCs w:val="24"/>
      <w:lang w:eastAsia="en-US"/>
    </w:rPr>
  </w:style>
  <w:style w:type="character" w:customStyle="1" w:styleId="90">
    <w:name w:val="Заголовок 9 Знак"/>
    <w:basedOn w:val="a3"/>
    <w:link w:val="9"/>
    <w:uiPriority w:val="9"/>
    <w:rsid w:val="001A5F84"/>
    <w:rPr>
      <w:rFonts w:ascii="Cambria" w:eastAsia="Times New Roman" w:hAnsi="Cambria"/>
      <w:sz w:val="22"/>
      <w:szCs w:val="22"/>
      <w:lang w:eastAsia="en-US"/>
    </w:rPr>
  </w:style>
  <w:style w:type="paragraph" w:styleId="af1">
    <w:name w:val="Normal (Web)"/>
    <w:basedOn w:val="a2"/>
    <w:rsid w:val="00465AB9"/>
    <w:pPr>
      <w:ind w:firstLine="0"/>
    </w:pPr>
    <w:rPr>
      <w:rFonts w:eastAsia="Times New Roman"/>
      <w:szCs w:val="24"/>
      <w:lang w:eastAsia="ru-RU"/>
    </w:rPr>
  </w:style>
  <w:style w:type="paragraph" w:styleId="af2">
    <w:name w:val="List Paragraph"/>
    <w:basedOn w:val="a2"/>
    <w:uiPriority w:val="34"/>
    <w:qFormat/>
    <w:rsid w:val="009D3686"/>
    <w:pPr>
      <w:spacing w:after="200" w:line="276" w:lineRule="auto"/>
      <w:ind w:left="720" w:firstLine="0"/>
      <w:contextualSpacing/>
    </w:pPr>
    <w:rPr>
      <w:rFonts w:ascii="Calibri" w:hAnsi="Calibri"/>
      <w:sz w:val="22"/>
    </w:rPr>
  </w:style>
  <w:style w:type="paragraph" w:styleId="af3">
    <w:name w:val="Revision"/>
    <w:hidden/>
    <w:uiPriority w:val="99"/>
    <w:semiHidden/>
    <w:rsid w:val="00926FCE"/>
    <w:rPr>
      <w:rFonts w:ascii="Times New Roman" w:hAnsi="Times New Roman"/>
      <w:sz w:val="24"/>
      <w:szCs w:val="22"/>
      <w:lang w:eastAsia="en-US"/>
    </w:rPr>
  </w:style>
  <w:style w:type="character" w:styleId="af4">
    <w:name w:val="Placeholder Text"/>
    <w:basedOn w:val="a3"/>
    <w:uiPriority w:val="99"/>
    <w:semiHidden/>
    <w:rsid w:val="008B1D9B"/>
    <w:rPr>
      <w:color w:val="808080"/>
    </w:rPr>
  </w:style>
  <w:style w:type="paragraph" w:customStyle="1" w:styleId="Default">
    <w:name w:val="Default"/>
    <w:rsid w:val="001D2E84"/>
    <w:pPr>
      <w:autoSpaceDE w:val="0"/>
      <w:autoSpaceDN w:val="0"/>
      <w:adjustRightInd w:val="0"/>
    </w:pPr>
    <w:rPr>
      <w:rFonts w:ascii="Times New Roman" w:eastAsia="Times New Roman" w:hAnsi="Times New Roman"/>
      <w:color w:val="000000"/>
      <w:sz w:val="24"/>
      <w:szCs w:val="24"/>
    </w:rPr>
  </w:style>
  <w:style w:type="paragraph" w:styleId="af5">
    <w:name w:val="Bibliography"/>
    <w:basedOn w:val="a2"/>
    <w:next w:val="a2"/>
    <w:uiPriority w:val="37"/>
    <w:unhideWhenUsed/>
    <w:rsid w:val="000E7144"/>
    <w:pPr>
      <w:ind w:firstLine="0"/>
    </w:pPr>
    <w:rPr>
      <w:rFonts w:eastAsia="Times New Roman"/>
      <w:szCs w:val="24"/>
      <w:lang w:eastAsia="ru-RU"/>
    </w:rPr>
  </w:style>
  <w:style w:type="character" w:styleId="af6">
    <w:name w:val="Strong"/>
    <w:basedOn w:val="a3"/>
    <w:qFormat/>
    <w:rsid w:val="000E7144"/>
    <w:rPr>
      <w:b/>
      <w:bCs/>
    </w:rPr>
  </w:style>
  <w:style w:type="paragraph" w:styleId="af7">
    <w:name w:val="Body Text"/>
    <w:basedOn w:val="a2"/>
    <w:link w:val="af8"/>
    <w:rsid w:val="000E7144"/>
    <w:pPr>
      <w:suppressAutoHyphens/>
      <w:spacing w:after="120"/>
      <w:ind w:firstLine="0"/>
    </w:pPr>
    <w:rPr>
      <w:rFonts w:eastAsia="Times New Roman"/>
      <w:szCs w:val="24"/>
      <w:lang w:eastAsia="ar-SA"/>
    </w:rPr>
  </w:style>
  <w:style w:type="character" w:customStyle="1" w:styleId="af8">
    <w:name w:val="Основной текст Знак"/>
    <w:basedOn w:val="a3"/>
    <w:link w:val="af7"/>
    <w:rsid w:val="000E7144"/>
    <w:rPr>
      <w:rFonts w:ascii="Times New Roman" w:eastAsia="Times New Roman" w:hAnsi="Times New Roman"/>
      <w:sz w:val="24"/>
      <w:szCs w:val="24"/>
      <w:lang w:eastAsia="ar-SA"/>
    </w:rPr>
  </w:style>
  <w:style w:type="character" w:customStyle="1" w:styleId="subtitle">
    <w:name w:val="subtitle"/>
    <w:basedOn w:val="a3"/>
    <w:rsid w:val="000E7144"/>
  </w:style>
  <w:style w:type="character" w:customStyle="1" w:styleId="FootnoteCharacters">
    <w:name w:val="Footnote Characters"/>
    <w:basedOn w:val="a3"/>
    <w:rsid w:val="000E7144"/>
    <w:rPr>
      <w:vertAlign w:val="superscript"/>
    </w:rPr>
  </w:style>
  <w:style w:type="character" w:styleId="af9">
    <w:name w:val="Emphasis"/>
    <w:basedOn w:val="a3"/>
    <w:qFormat/>
    <w:rsid w:val="000E7144"/>
    <w:rPr>
      <w:i/>
      <w:iCs/>
    </w:rPr>
  </w:style>
  <w:style w:type="character" w:customStyle="1" w:styleId="citationbook">
    <w:name w:val="citation book"/>
    <w:basedOn w:val="a3"/>
    <w:rsid w:val="000E7144"/>
  </w:style>
  <w:style w:type="paragraph" w:styleId="21">
    <w:name w:val="Body Text 2"/>
    <w:basedOn w:val="a2"/>
    <w:link w:val="22"/>
    <w:rsid w:val="00C4339D"/>
    <w:pPr>
      <w:spacing w:after="120" w:line="480" w:lineRule="auto"/>
      <w:ind w:firstLine="0"/>
    </w:pPr>
    <w:rPr>
      <w:rFonts w:eastAsia="Times New Roman"/>
      <w:szCs w:val="24"/>
      <w:lang w:eastAsia="ru-RU"/>
    </w:rPr>
  </w:style>
  <w:style w:type="character" w:customStyle="1" w:styleId="22">
    <w:name w:val="Основной текст 2 Знак"/>
    <w:basedOn w:val="a3"/>
    <w:link w:val="21"/>
    <w:rsid w:val="00C4339D"/>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2409216">
      <w:bodyDiv w:val="1"/>
      <w:marLeft w:val="0"/>
      <w:marRight w:val="0"/>
      <w:marTop w:val="0"/>
      <w:marBottom w:val="0"/>
      <w:divBdr>
        <w:top w:val="none" w:sz="0" w:space="0" w:color="auto"/>
        <w:left w:val="none" w:sz="0" w:space="0" w:color="auto"/>
        <w:bottom w:val="none" w:sz="0" w:space="0" w:color="auto"/>
        <w:right w:val="none" w:sz="0" w:space="0" w:color="auto"/>
      </w:divBdr>
    </w:div>
    <w:div w:id="531845914">
      <w:bodyDiv w:val="1"/>
      <w:marLeft w:val="0"/>
      <w:marRight w:val="0"/>
      <w:marTop w:val="0"/>
      <w:marBottom w:val="0"/>
      <w:divBdr>
        <w:top w:val="none" w:sz="0" w:space="0" w:color="auto"/>
        <w:left w:val="none" w:sz="0" w:space="0" w:color="auto"/>
        <w:bottom w:val="none" w:sz="0" w:space="0" w:color="auto"/>
        <w:right w:val="none" w:sz="0" w:space="0" w:color="auto"/>
      </w:divBdr>
    </w:div>
    <w:div w:id="946425835">
      <w:bodyDiv w:val="1"/>
      <w:marLeft w:val="0"/>
      <w:marRight w:val="0"/>
      <w:marTop w:val="0"/>
      <w:marBottom w:val="0"/>
      <w:divBdr>
        <w:top w:val="none" w:sz="0" w:space="0" w:color="auto"/>
        <w:left w:val="none" w:sz="0" w:space="0" w:color="auto"/>
        <w:bottom w:val="none" w:sz="0" w:space="0" w:color="auto"/>
        <w:right w:val="none" w:sz="0" w:space="0" w:color="auto"/>
      </w:divBdr>
    </w:div>
    <w:div w:id="948584722">
      <w:bodyDiv w:val="1"/>
      <w:marLeft w:val="0"/>
      <w:marRight w:val="0"/>
      <w:marTop w:val="0"/>
      <w:marBottom w:val="0"/>
      <w:divBdr>
        <w:top w:val="none" w:sz="0" w:space="0" w:color="auto"/>
        <w:left w:val="none" w:sz="0" w:space="0" w:color="auto"/>
        <w:bottom w:val="none" w:sz="0" w:space="0" w:color="auto"/>
        <w:right w:val="none" w:sz="0" w:space="0" w:color="auto"/>
      </w:divBdr>
    </w:div>
    <w:div w:id="1155686432">
      <w:bodyDiv w:val="1"/>
      <w:marLeft w:val="0"/>
      <w:marRight w:val="0"/>
      <w:marTop w:val="0"/>
      <w:marBottom w:val="0"/>
      <w:divBdr>
        <w:top w:val="none" w:sz="0" w:space="0" w:color="auto"/>
        <w:left w:val="none" w:sz="0" w:space="0" w:color="auto"/>
        <w:bottom w:val="none" w:sz="0" w:space="0" w:color="auto"/>
        <w:right w:val="none" w:sz="0" w:space="0" w:color="auto"/>
      </w:divBdr>
    </w:div>
    <w:div w:id="1408454338">
      <w:bodyDiv w:val="1"/>
      <w:marLeft w:val="0"/>
      <w:marRight w:val="0"/>
      <w:marTop w:val="0"/>
      <w:marBottom w:val="0"/>
      <w:divBdr>
        <w:top w:val="none" w:sz="0" w:space="0" w:color="auto"/>
        <w:left w:val="none" w:sz="0" w:space="0" w:color="auto"/>
        <w:bottom w:val="none" w:sz="0" w:space="0" w:color="auto"/>
        <w:right w:val="none" w:sz="0" w:space="0" w:color="auto"/>
      </w:divBdr>
    </w:div>
    <w:div w:id="1582525446">
      <w:bodyDiv w:val="1"/>
      <w:marLeft w:val="0"/>
      <w:marRight w:val="0"/>
      <w:marTop w:val="0"/>
      <w:marBottom w:val="0"/>
      <w:divBdr>
        <w:top w:val="none" w:sz="0" w:space="0" w:color="auto"/>
        <w:left w:val="none" w:sz="0" w:space="0" w:color="auto"/>
        <w:bottom w:val="none" w:sz="0" w:space="0" w:color="auto"/>
        <w:right w:val="none" w:sz="0" w:space="0" w:color="auto"/>
      </w:divBdr>
    </w:div>
    <w:div w:id="158781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ormal_methods" TargetMode="External"/><Relationship Id="rId13" Type="http://schemas.openxmlformats.org/officeDocument/2006/relationships/hyperlink" Target="http://www.informatik.uni-hamburg.de/TGI/PetriNets/" TargetMode="External"/><Relationship Id="rId18" Type="http://schemas.openxmlformats.org/officeDocument/2006/relationships/hyperlink" Target="http://www.daimi.au.dk/PB/463/PB-463.pdf" TargetMode="External"/><Relationship Id="rId26" Type="http://schemas.openxmlformats.org/officeDocument/2006/relationships/hyperlink" Target="http://mtc.epfl.ch/courses/CAV2006/Notes/2.pdf" TargetMode="External"/><Relationship Id="rId39" Type="http://schemas.openxmlformats.org/officeDocument/2006/relationships/hyperlink" Target="http://www.wfmc.org/" TargetMode="External"/><Relationship Id="rId3" Type="http://schemas.openxmlformats.org/officeDocument/2006/relationships/styles" Target="styles.xml"/><Relationship Id="rId21" Type="http://schemas.openxmlformats.org/officeDocument/2006/relationships/hyperlink" Target="http://www.google.com/search?hl=ru&amp;tbs=bks:1&amp;tbo=p&amp;q=+inauthor:%22Hanne+Riis+Nielson%22" TargetMode="External"/><Relationship Id="rId34" Type="http://schemas.openxmlformats.org/officeDocument/2006/relationships/hyperlink" Target="http://ru.wikipedia.org"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nformatik.uni-hamburg.de/TGI/PetriNets/" TargetMode="External"/><Relationship Id="rId17" Type="http://schemas.openxmlformats.org/officeDocument/2006/relationships/hyperlink" Target="http://intsys.msu.ru/staff/mironov/processes.pdf" TargetMode="External"/><Relationship Id="rId25" Type="http://schemas.openxmlformats.org/officeDocument/2006/relationships/hyperlink" Target="http://www.cl.cam.ac.uk/teaching/0910/L19/" TargetMode="External"/><Relationship Id="rId33" Type="http://schemas.openxmlformats.org/officeDocument/2006/relationships/hyperlink" Target="http://en.wikipedia.org" TargetMode="External"/><Relationship Id="rId38" Type="http://schemas.openxmlformats.org/officeDocument/2006/relationships/hyperlink" Target="http://www.informatik.uni-hamburg.de/TGI/PetriNets/" TargetMode="External"/><Relationship Id="rId2" Type="http://schemas.openxmlformats.org/officeDocument/2006/relationships/numbering" Target="numbering.xml"/><Relationship Id="rId16" Type="http://schemas.openxmlformats.org/officeDocument/2006/relationships/hyperlink" Target="http://web.comlab.ox.ac.uk/oucl/work/bill.roscoe/publications/68b.pdf" TargetMode="External"/><Relationship Id="rId20" Type="http://schemas.openxmlformats.org/officeDocument/2006/relationships/hyperlink" Target="http://web.comlab.ox.ac.uk/oucl/work/bill.roscoe/publications/68b.pdf" TargetMode="External"/><Relationship Id="rId29" Type="http://schemas.openxmlformats.org/officeDocument/2006/relationships/hyperlink" Target="http://www.cl.cam.ac.uk/teaching/0910/DenotSe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rmatik.uni-hamburg.de/TGI/PetriNets/" TargetMode="External"/><Relationship Id="rId24" Type="http://schemas.openxmlformats.org/officeDocument/2006/relationships/hyperlink" Target="http://mtc.epfl.ch/courses/CAV2006/Notes/2.pdf" TargetMode="External"/><Relationship Id="rId32" Type="http://schemas.openxmlformats.org/officeDocument/2006/relationships/hyperlink" Target="http://www.scholarpedia.org/article/Petri_net" TargetMode="External"/><Relationship Id="rId37" Type="http://schemas.openxmlformats.org/officeDocument/2006/relationships/hyperlink" Target="http://www.cs.indiana.edu/formal-methods-education/" TargetMode="External"/><Relationship Id="rId40" Type="http://schemas.openxmlformats.org/officeDocument/2006/relationships/hyperlink" Target="http://www.waria.com/" TargetMode="External"/><Relationship Id="rId5" Type="http://schemas.openxmlformats.org/officeDocument/2006/relationships/webSettings" Target="webSettings.xml"/><Relationship Id="rId15" Type="http://schemas.openxmlformats.org/officeDocument/2006/relationships/hyperlink" Target="http://www.waria.com/" TargetMode="External"/><Relationship Id="rId23" Type="http://schemas.openxmlformats.org/officeDocument/2006/relationships/hyperlink" Target="http://moodle.risc.uni-linz.ac.at/course/view.php?id=30" TargetMode="External"/><Relationship Id="rId28" Type="http://schemas.openxmlformats.org/officeDocument/2006/relationships/hyperlink" Target="http://web.comlab.ox.ac.uk/oucl/work/bill.roscoe/publications/68b.pdf" TargetMode="External"/><Relationship Id="rId36" Type="http://schemas.openxmlformats.org/officeDocument/2006/relationships/hyperlink" Target="http://www.fmeurope.org/" TargetMode="External"/><Relationship Id="rId10" Type="http://schemas.openxmlformats.org/officeDocument/2006/relationships/hyperlink" Target="http://www.scholarpedia.org/article/Petri_net" TargetMode="External"/><Relationship Id="rId19" Type="http://schemas.openxmlformats.org/officeDocument/2006/relationships/hyperlink" Target="http://intsys.msu.ru/staff/mironov/processes.pdf" TargetMode="External"/><Relationship Id="rId31" Type="http://schemas.openxmlformats.org/officeDocument/2006/relationships/hyperlink" Target="http://www.cl.cam.ac.uk/teaching/0910/L19/" TargetMode="External"/><Relationship Id="rId4" Type="http://schemas.openxmlformats.org/officeDocument/2006/relationships/settings" Target="settings.xml"/><Relationship Id="rId9" Type="http://schemas.openxmlformats.org/officeDocument/2006/relationships/hyperlink" Target="http://research.microsoft.com/~gurevich/Opera/141.pdf" TargetMode="External"/><Relationship Id="rId14" Type="http://schemas.openxmlformats.org/officeDocument/2006/relationships/hyperlink" Target="http://www.wfmc.org/" TargetMode="External"/><Relationship Id="rId22" Type="http://schemas.openxmlformats.org/officeDocument/2006/relationships/hyperlink" Target="http://www.cl.cam.ac.uk/teaching/0910/DenotSem/" TargetMode="External"/><Relationship Id="rId27" Type="http://schemas.openxmlformats.org/officeDocument/2006/relationships/hyperlink" Target="http://intsys.msu.ru/staff/mironov/processes.pdf" TargetMode="External"/><Relationship Id="rId30" Type="http://schemas.openxmlformats.org/officeDocument/2006/relationships/hyperlink" Target="http://moodle.risc.uni-linz.ac.at/course/view.php?id=30" TargetMode="External"/><Relationship Id="rId35" Type="http://schemas.openxmlformats.org/officeDocument/2006/relationships/hyperlink" Target="http://formalmethods.wikia.com/wiki/Formal_method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931044-90AE-4C9E-9DC0-C6D4CE0BB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Pages>
  <Words>8455</Words>
  <Characters>48195</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[Оставьте этот титульный лист для дисциплины, закрепленной за одной кафедрой]</vt:lpstr>
    </vt:vector>
  </TitlesOfParts>
  <Company/>
  <LinksUpToDate>false</LinksUpToDate>
  <CharactersWithSpaces>56537</CharactersWithSpaces>
  <SharedDoc>false</SharedDoc>
  <HLinks>
    <vt:vector size="18" baseType="variant">
      <vt:variant>
        <vt:i4>786435</vt:i4>
      </vt:variant>
      <vt:variant>
        <vt:i4>267</vt:i4>
      </vt:variant>
      <vt:variant>
        <vt:i4>0</vt:i4>
      </vt:variant>
      <vt:variant>
        <vt:i4>5</vt:i4>
      </vt:variant>
      <vt:variant>
        <vt:lpwstr>http://www.ecsoc.msses.ru/Region.Php</vt:lpwstr>
      </vt:variant>
      <vt:variant>
        <vt:lpwstr/>
      </vt:variant>
      <vt:variant>
        <vt:i4>720913</vt:i4>
      </vt:variant>
      <vt:variant>
        <vt:i4>12</vt:i4>
      </vt:variant>
      <vt:variant>
        <vt:i4>0</vt:i4>
      </vt:variant>
      <vt:variant>
        <vt:i4>5</vt:i4>
      </vt:variant>
      <vt:variant>
        <vt:lpwstr>http://www.hse.ru/text/image/4011945.html</vt:lpwstr>
      </vt:variant>
      <vt:variant>
        <vt:lpwstr/>
      </vt:variant>
      <vt:variant>
        <vt:i4>720913</vt:i4>
      </vt:variant>
      <vt:variant>
        <vt:i4>3</vt:i4>
      </vt:variant>
      <vt:variant>
        <vt:i4>0</vt:i4>
      </vt:variant>
      <vt:variant>
        <vt:i4>5</vt:i4>
      </vt:variant>
      <vt:variant>
        <vt:lpwstr>http://www.hse.ru/text/image/4011945.html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[Оставьте этот титульный лист для дисциплины, закрепленной за одной кафедрой]</dc:title>
  <dc:creator>user</dc:creator>
  <cp:lastModifiedBy>defender</cp:lastModifiedBy>
  <cp:revision>38</cp:revision>
  <cp:lastPrinted>2012-09-11T14:02:00Z</cp:lastPrinted>
  <dcterms:created xsi:type="dcterms:W3CDTF">2012-09-13T12:45:00Z</dcterms:created>
  <dcterms:modified xsi:type="dcterms:W3CDTF">2012-09-14T12:32:00Z</dcterms:modified>
</cp:coreProperties>
</file>