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68" w:rsidRDefault="00E1416F" w:rsidP="00C02E68">
      <w:pPr>
        <w:framePr w:h="16406" w:hSpace="10080" w:wrap="notBeside" w:vAnchor="text" w:hAnchor="page" w:x="287" w:y="-1284"/>
        <w:widowControl w:val="0"/>
        <w:autoSpaceDE w:val="0"/>
        <w:autoSpaceDN w:val="0"/>
        <w:adjustRightInd w:val="0"/>
        <w:rPr>
          <w:szCs w:val="24"/>
        </w:rPr>
      </w:pPr>
      <w:r>
        <w:rPr>
          <w:noProof/>
          <w:szCs w:val="24"/>
          <w:lang w:eastAsia="ru-RU"/>
        </w:rPr>
        <w:drawing>
          <wp:inline distT="0" distB="0" distL="0" distR="0">
            <wp:extent cx="6837680" cy="872744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37680" cy="8727440"/>
                    </a:xfrm>
                    <a:prstGeom prst="rect">
                      <a:avLst/>
                    </a:prstGeom>
                    <a:noFill/>
                    <a:ln w="9525">
                      <a:noFill/>
                      <a:miter lim="800000"/>
                      <a:headEnd/>
                      <a:tailEnd/>
                    </a:ln>
                  </pic:spPr>
                </pic:pic>
              </a:graphicData>
            </a:graphic>
          </wp:inline>
        </w:drawing>
      </w:r>
    </w:p>
    <w:p w:rsidR="00C02E68" w:rsidRDefault="00C02E68" w:rsidP="00BA64F6">
      <w:pPr>
        <w:jc w:val="center"/>
        <w:rPr>
          <w:b/>
          <w:bCs/>
          <w:sz w:val="28"/>
          <w:szCs w:val="28"/>
        </w:rPr>
      </w:pPr>
    </w:p>
    <w:p w:rsidR="00461991" w:rsidRPr="00C86281" w:rsidRDefault="00461991" w:rsidP="00461991">
      <w:pPr>
        <w:pStyle w:val="1"/>
        <w:rPr>
          <w:sz w:val="26"/>
          <w:szCs w:val="26"/>
        </w:rPr>
      </w:pPr>
      <w:r w:rsidRPr="00C25308">
        <w:rPr>
          <w:sz w:val="26"/>
          <w:szCs w:val="26"/>
        </w:rPr>
        <w:t xml:space="preserve">1. </w:t>
      </w:r>
      <w:r w:rsidR="00C86281">
        <w:rPr>
          <w:sz w:val="26"/>
          <w:szCs w:val="26"/>
        </w:rPr>
        <w:t>Область применения и нормативные ссылки</w:t>
      </w:r>
    </w:p>
    <w:p w:rsidR="002362A2" w:rsidRDefault="00461991" w:rsidP="00525280">
      <w:pPr>
        <w:jc w:val="both"/>
      </w:pPr>
      <w:r>
        <w:t xml:space="preserve">Научно-исследовательский семинар </w:t>
      </w:r>
      <w:r w:rsidR="00525280">
        <w:t xml:space="preserve">(далее – </w:t>
      </w:r>
      <w:r w:rsidR="00BA64F6">
        <w:rPr>
          <w:szCs w:val="24"/>
        </w:rPr>
        <w:t>НИС</w:t>
      </w:r>
      <w:r w:rsidR="00525280" w:rsidRPr="00EC6285">
        <w:rPr>
          <w:szCs w:val="24"/>
        </w:rPr>
        <w:t xml:space="preserve">) </w:t>
      </w:r>
      <w:r>
        <w:t>предназначен для студентов второго</w:t>
      </w:r>
      <w:r w:rsidR="00A9034D">
        <w:t xml:space="preserve"> </w:t>
      </w:r>
      <w:r w:rsidR="00BA64F6">
        <w:t xml:space="preserve">и </w:t>
      </w:r>
      <w:r w:rsidR="00A9034D">
        <w:t>третьего</w:t>
      </w:r>
      <w:r>
        <w:t xml:space="preserve"> курса факультета социологии, научно-исследовательский и практический интерес которых лежит в областях</w:t>
      </w:r>
      <w:r w:rsidR="002362A2">
        <w:t>, предлагаемых конкретными руководителями семинара.</w:t>
      </w:r>
    </w:p>
    <w:p w:rsidR="00C86281" w:rsidRDefault="00525280" w:rsidP="00525280">
      <w:pPr>
        <w:jc w:val="both"/>
        <w:rPr>
          <w:szCs w:val="24"/>
        </w:rPr>
      </w:pPr>
      <w:r>
        <w:t xml:space="preserve">Настоящая программа научно-исследовательского семинара </w:t>
      </w:r>
      <w:r w:rsidRPr="00EC6285">
        <w:rPr>
          <w:szCs w:val="24"/>
        </w:rPr>
        <w:t>разработана  в соответствии</w:t>
      </w:r>
      <w:r w:rsidR="00C86281">
        <w:rPr>
          <w:szCs w:val="24"/>
        </w:rPr>
        <w:t xml:space="preserve"> с:</w:t>
      </w:r>
    </w:p>
    <w:p w:rsidR="00766505" w:rsidRPr="00766505" w:rsidRDefault="00766505" w:rsidP="00766505">
      <w:pPr>
        <w:pStyle w:val="a1"/>
        <w:numPr>
          <w:ilvl w:val="0"/>
          <w:numId w:val="44"/>
        </w:numPr>
        <w:jc w:val="both"/>
        <w:rPr>
          <w:szCs w:val="24"/>
        </w:rPr>
      </w:pPr>
      <w:r w:rsidRPr="00766505">
        <w:rPr>
          <w:szCs w:val="24"/>
        </w:rPr>
        <w:t>Образовательным стандартом государственного образовательного бюджетного учреждения высшего профессионального образования ВЫСШЕЙ ШКОЛЫ ЭКОНОМИКИ, в отношении которого установлена категория «НАЦИОНАЛЬНЫЙ ИССЛЕДОВАТЕЛЬСКИЙ УНИВЕРСИТЕТ»</w:t>
      </w:r>
      <w:r w:rsidRPr="00766505">
        <w:rPr>
          <w:rFonts w:ascii="Arial" w:hAnsi="Arial" w:cs="Arial"/>
          <w:szCs w:val="24"/>
        </w:rPr>
        <w:t xml:space="preserve"> </w:t>
      </w:r>
      <w:r w:rsidRPr="00766505">
        <w:rPr>
          <w:szCs w:val="24"/>
        </w:rPr>
        <w:t xml:space="preserve">подготовки бакалавров по направлению 040100.62 «Социология», утвержденным 02.07.2010 .; </w:t>
      </w:r>
    </w:p>
    <w:p w:rsidR="00766505" w:rsidRPr="00766505" w:rsidRDefault="00766505" w:rsidP="00766505">
      <w:pPr>
        <w:pStyle w:val="a1"/>
        <w:numPr>
          <w:ilvl w:val="0"/>
          <w:numId w:val="0"/>
        </w:numPr>
        <w:ind w:left="1066" w:hanging="357"/>
        <w:jc w:val="both"/>
        <w:rPr>
          <w:szCs w:val="24"/>
        </w:rPr>
      </w:pPr>
      <w:hyperlink r:id="rId9" w:history="1">
        <w:r w:rsidRPr="00766505">
          <w:rPr>
            <w:rStyle w:val="a8"/>
            <w:szCs w:val="24"/>
          </w:rPr>
          <w:t>http://www.hse.ru/org/spb/orkko/structure%20standards-hse</w:t>
        </w:r>
      </w:hyperlink>
      <w:r w:rsidRPr="00766505">
        <w:rPr>
          <w:szCs w:val="24"/>
        </w:rPr>
        <w:t xml:space="preserve">    </w:t>
      </w:r>
    </w:p>
    <w:p w:rsidR="005B3D14" w:rsidRPr="005B3D14" w:rsidRDefault="00525280" w:rsidP="00766505">
      <w:pPr>
        <w:numPr>
          <w:ilvl w:val="0"/>
          <w:numId w:val="44"/>
        </w:numPr>
        <w:jc w:val="both"/>
      </w:pPr>
      <w:r w:rsidRPr="005B3D14">
        <w:rPr>
          <w:szCs w:val="24"/>
        </w:rPr>
        <w:t>«Временным положением о научно-практическом</w:t>
      </w:r>
      <w:r w:rsidRPr="000D6040">
        <w:t xml:space="preserve"> семинаре для бакалавриата ф</w:t>
      </w:r>
      <w:r w:rsidRPr="000D6040">
        <w:t>а</w:t>
      </w:r>
      <w:r w:rsidRPr="000D6040">
        <w:t>культета со</w:t>
      </w:r>
      <w:r w:rsidRPr="00922F96">
        <w:t>циологии», утвержденным приказом от 29.04.2011 №</w:t>
      </w:r>
      <w:r>
        <w:t xml:space="preserve"> </w:t>
      </w:r>
      <w:r w:rsidRPr="00922F96">
        <w:t>8.3.6.2-10/91 НИУ ВШЭ – Санкт-Петербург</w:t>
      </w:r>
    </w:p>
    <w:p w:rsidR="00C86281" w:rsidRDefault="00C86281" w:rsidP="00766505">
      <w:pPr>
        <w:numPr>
          <w:ilvl w:val="0"/>
          <w:numId w:val="44"/>
        </w:numPr>
        <w:jc w:val="both"/>
      </w:pPr>
      <w:r>
        <w:t>Образовательной программой</w:t>
      </w:r>
      <w:r w:rsidR="00525280" w:rsidRPr="00922F96">
        <w:t xml:space="preserve"> </w:t>
      </w:r>
      <w:r w:rsidRPr="00922F96">
        <w:t>подготовки бакалавра</w:t>
      </w:r>
      <w:r w:rsidRPr="005B3D14">
        <w:rPr>
          <w:szCs w:val="24"/>
        </w:rPr>
        <w:t xml:space="preserve"> 040100.62 «Социология»</w:t>
      </w:r>
    </w:p>
    <w:p w:rsidR="00525280" w:rsidRDefault="00525280" w:rsidP="00766505">
      <w:pPr>
        <w:numPr>
          <w:ilvl w:val="0"/>
          <w:numId w:val="44"/>
        </w:numPr>
        <w:jc w:val="both"/>
      </w:pPr>
      <w:r w:rsidRPr="00922F96">
        <w:t xml:space="preserve">Рабочими учебными планами по направлению </w:t>
      </w:r>
      <w:r w:rsidR="0075234A" w:rsidRPr="00922F96">
        <w:rPr>
          <w:szCs w:val="24"/>
        </w:rPr>
        <w:t>040100</w:t>
      </w:r>
      <w:r w:rsidR="0075234A">
        <w:rPr>
          <w:szCs w:val="24"/>
        </w:rPr>
        <w:t>.62 «Социология»</w:t>
      </w:r>
      <w:r w:rsidR="005B3D14" w:rsidRPr="005B3D14">
        <w:rPr>
          <w:szCs w:val="24"/>
        </w:rPr>
        <w:t xml:space="preserve"> </w:t>
      </w:r>
      <w:r w:rsidRPr="00922F96">
        <w:t>подготовки бакалавра</w:t>
      </w:r>
      <w:r w:rsidRPr="00922F96">
        <w:rPr>
          <w:szCs w:val="24"/>
        </w:rPr>
        <w:t xml:space="preserve"> </w:t>
      </w:r>
    </w:p>
    <w:p w:rsidR="009A6C7C" w:rsidRDefault="00457D9F" w:rsidP="00457D9F">
      <w:pPr>
        <w:pStyle w:val="1"/>
        <w:jc w:val="both"/>
      </w:pPr>
      <w:r>
        <w:t>2</w:t>
      </w:r>
      <w:r w:rsidRPr="00457D9F">
        <w:t xml:space="preserve"> </w:t>
      </w:r>
      <w:r>
        <w:t>Цели освоения дисциплины (НИ</w:t>
      </w:r>
      <w:r w:rsidR="009A6C7C">
        <w:t>С)</w:t>
      </w:r>
    </w:p>
    <w:p w:rsidR="009A6C7C" w:rsidRDefault="009A6C7C" w:rsidP="009A6C7C">
      <w:pPr>
        <w:ind w:firstLine="431"/>
        <w:jc w:val="both"/>
      </w:pPr>
      <w:r>
        <w:t xml:space="preserve">Целью семинара является формирование профессиональных компетенций </w:t>
      </w:r>
      <w:r w:rsidR="00D374F3">
        <w:t>студентов</w:t>
      </w:r>
      <w:r>
        <w:t xml:space="preserve"> в формате коллективной исследовательской и проектной работы с акцентом на взаимное обуч</w:t>
      </w:r>
      <w:r>
        <w:t>е</w:t>
      </w:r>
      <w:r>
        <w:t>ние студентов, их взаимодействие под руководством преподавателей на всех стадиях подгото</w:t>
      </w:r>
      <w:r>
        <w:t>в</w:t>
      </w:r>
      <w:r>
        <w:t>ки курсовых</w:t>
      </w:r>
      <w:r w:rsidR="00BA64F6">
        <w:t xml:space="preserve"> и</w:t>
      </w:r>
      <w:r>
        <w:t xml:space="preserve"> проектных работ. </w:t>
      </w:r>
    </w:p>
    <w:p w:rsidR="00461991" w:rsidRDefault="00461991" w:rsidP="00461991">
      <w:pPr>
        <w:jc w:val="both"/>
        <w:rPr>
          <w:szCs w:val="24"/>
        </w:rPr>
      </w:pPr>
    </w:p>
    <w:p w:rsidR="00283F45" w:rsidRDefault="00283F45" w:rsidP="00283F45">
      <w:pPr>
        <w:pStyle w:val="1"/>
        <w:ind w:left="432" w:hanging="432"/>
      </w:pPr>
      <w:r>
        <w:t>3. Компетенции обучающегося, формируемые в результате освоения дисци</w:t>
      </w:r>
      <w:r>
        <w:t>п</w:t>
      </w:r>
      <w:r>
        <w:t>лины</w:t>
      </w:r>
    </w:p>
    <w:p w:rsidR="00283F45" w:rsidRDefault="00283F45" w:rsidP="00283F45">
      <w:pPr>
        <w:pStyle w:val="1"/>
        <w:ind w:left="431" w:hanging="431"/>
        <w:jc w:val="both"/>
      </w:pPr>
      <w:r>
        <w:t xml:space="preserve">Задачи НИС </w:t>
      </w:r>
    </w:p>
    <w:p w:rsidR="00283F45" w:rsidRPr="00213A7D" w:rsidRDefault="00283F45" w:rsidP="00283F45">
      <w:pPr>
        <w:numPr>
          <w:ilvl w:val="0"/>
          <w:numId w:val="16"/>
        </w:numPr>
        <w:shd w:val="clear" w:color="auto" w:fill="FFFFFF"/>
        <w:spacing w:before="40"/>
        <w:ind w:left="714" w:hanging="357"/>
        <w:jc w:val="both"/>
        <w:rPr>
          <w:szCs w:val="24"/>
        </w:rPr>
      </w:pPr>
      <w:r>
        <w:rPr>
          <w:szCs w:val="24"/>
        </w:rPr>
        <w:t>«профессиональная ориентация»,</w:t>
      </w:r>
      <w:r w:rsidRPr="00213A7D">
        <w:rPr>
          <w:szCs w:val="24"/>
        </w:rPr>
        <w:t xml:space="preserve"> позволяющ</w:t>
      </w:r>
      <w:r>
        <w:rPr>
          <w:szCs w:val="24"/>
        </w:rPr>
        <w:t>ая</w:t>
      </w:r>
      <w:r w:rsidRPr="00213A7D">
        <w:rPr>
          <w:szCs w:val="24"/>
        </w:rPr>
        <w:t xml:space="preserve"> </w:t>
      </w:r>
      <w:r>
        <w:rPr>
          <w:szCs w:val="24"/>
        </w:rPr>
        <w:t>студента</w:t>
      </w:r>
      <w:r w:rsidRPr="00213A7D">
        <w:rPr>
          <w:szCs w:val="24"/>
        </w:rPr>
        <w:t xml:space="preserve">м </w:t>
      </w:r>
      <w:r>
        <w:rPr>
          <w:szCs w:val="24"/>
        </w:rPr>
        <w:t xml:space="preserve">конкретизировать свой научный интерес, </w:t>
      </w:r>
      <w:r w:rsidRPr="00213A7D">
        <w:rPr>
          <w:szCs w:val="24"/>
        </w:rPr>
        <w:t>выбрать н</w:t>
      </w:r>
      <w:r w:rsidRPr="00213A7D">
        <w:rPr>
          <w:szCs w:val="24"/>
        </w:rPr>
        <w:t>а</w:t>
      </w:r>
      <w:r w:rsidRPr="00213A7D">
        <w:rPr>
          <w:szCs w:val="24"/>
        </w:rPr>
        <w:t>правление и тему исследования;</w:t>
      </w:r>
    </w:p>
    <w:p w:rsidR="00283F45" w:rsidRPr="00213A7D" w:rsidRDefault="00283F45" w:rsidP="00283F45">
      <w:pPr>
        <w:numPr>
          <w:ilvl w:val="0"/>
          <w:numId w:val="16"/>
        </w:numPr>
        <w:shd w:val="clear" w:color="auto" w:fill="FFFFFF"/>
        <w:spacing w:before="40"/>
        <w:ind w:left="714" w:hanging="357"/>
        <w:jc w:val="both"/>
        <w:rPr>
          <w:szCs w:val="24"/>
        </w:rPr>
      </w:pPr>
      <w:r>
        <w:rPr>
          <w:szCs w:val="24"/>
        </w:rPr>
        <w:t xml:space="preserve">создание среды взаимного </w:t>
      </w:r>
      <w:r w:rsidRPr="00213A7D">
        <w:rPr>
          <w:szCs w:val="24"/>
        </w:rPr>
        <w:t>обучени</w:t>
      </w:r>
      <w:r>
        <w:rPr>
          <w:szCs w:val="24"/>
        </w:rPr>
        <w:t>я</w:t>
      </w:r>
      <w:r w:rsidRPr="00213A7D">
        <w:rPr>
          <w:szCs w:val="24"/>
        </w:rPr>
        <w:t xml:space="preserve"> студентов навыкам </w:t>
      </w:r>
      <w:r>
        <w:rPr>
          <w:szCs w:val="24"/>
        </w:rPr>
        <w:t>исследовательской</w:t>
      </w:r>
      <w:r w:rsidRPr="00213A7D">
        <w:rPr>
          <w:szCs w:val="24"/>
        </w:rPr>
        <w:t xml:space="preserve"> </w:t>
      </w:r>
      <w:r>
        <w:rPr>
          <w:szCs w:val="24"/>
        </w:rPr>
        <w:t>деятельн</w:t>
      </w:r>
      <w:r>
        <w:rPr>
          <w:szCs w:val="24"/>
        </w:rPr>
        <w:t>о</w:t>
      </w:r>
      <w:r>
        <w:rPr>
          <w:szCs w:val="24"/>
        </w:rPr>
        <w:t>сти</w:t>
      </w:r>
      <w:r w:rsidRPr="00213A7D">
        <w:rPr>
          <w:szCs w:val="24"/>
        </w:rPr>
        <w:t xml:space="preserve">, включая подготовку и проведение исследований, </w:t>
      </w:r>
      <w:r>
        <w:rPr>
          <w:szCs w:val="24"/>
        </w:rPr>
        <w:t xml:space="preserve">сбор и обработку данных, </w:t>
      </w:r>
      <w:r w:rsidRPr="00213A7D">
        <w:rPr>
          <w:szCs w:val="24"/>
        </w:rPr>
        <w:t>напис</w:t>
      </w:r>
      <w:r w:rsidRPr="00213A7D">
        <w:rPr>
          <w:szCs w:val="24"/>
        </w:rPr>
        <w:t>а</w:t>
      </w:r>
      <w:r w:rsidRPr="00213A7D">
        <w:rPr>
          <w:szCs w:val="24"/>
        </w:rPr>
        <w:t xml:space="preserve">ние </w:t>
      </w:r>
      <w:r>
        <w:rPr>
          <w:szCs w:val="24"/>
        </w:rPr>
        <w:t xml:space="preserve">обзорных и отчетных </w:t>
      </w:r>
      <w:r w:rsidRPr="00213A7D">
        <w:rPr>
          <w:szCs w:val="24"/>
        </w:rPr>
        <w:t xml:space="preserve">научных </w:t>
      </w:r>
      <w:r>
        <w:rPr>
          <w:szCs w:val="24"/>
        </w:rPr>
        <w:t>текстов</w:t>
      </w:r>
      <w:r w:rsidRPr="00213A7D">
        <w:rPr>
          <w:szCs w:val="24"/>
        </w:rPr>
        <w:t>;</w:t>
      </w:r>
    </w:p>
    <w:p w:rsidR="00283F45" w:rsidRDefault="00283F45" w:rsidP="00283F45">
      <w:pPr>
        <w:numPr>
          <w:ilvl w:val="0"/>
          <w:numId w:val="16"/>
        </w:numPr>
        <w:shd w:val="clear" w:color="auto" w:fill="FFFFFF"/>
        <w:spacing w:before="40"/>
        <w:ind w:left="714" w:hanging="357"/>
        <w:jc w:val="both"/>
        <w:rPr>
          <w:szCs w:val="24"/>
        </w:rPr>
      </w:pPr>
      <w:r>
        <w:rPr>
          <w:szCs w:val="24"/>
        </w:rPr>
        <w:t xml:space="preserve">групповое </w:t>
      </w:r>
      <w:r w:rsidRPr="00213A7D">
        <w:rPr>
          <w:szCs w:val="24"/>
        </w:rPr>
        <w:t>обсуждение исследовательских работ студентов</w:t>
      </w:r>
      <w:r>
        <w:rPr>
          <w:szCs w:val="24"/>
        </w:rPr>
        <w:t xml:space="preserve"> на нескольких стадиях их выполнения с целью повышения качества проектов и выработки компетенций оценки и самооценки</w:t>
      </w:r>
      <w:r w:rsidRPr="00213A7D">
        <w:rPr>
          <w:szCs w:val="24"/>
        </w:rPr>
        <w:t xml:space="preserve">; </w:t>
      </w:r>
    </w:p>
    <w:p w:rsidR="00283F45" w:rsidRPr="00213A7D" w:rsidRDefault="00283F45" w:rsidP="00283F45">
      <w:pPr>
        <w:numPr>
          <w:ilvl w:val="0"/>
          <w:numId w:val="16"/>
        </w:numPr>
        <w:shd w:val="clear" w:color="auto" w:fill="FFFFFF"/>
        <w:spacing w:before="40"/>
        <w:ind w:left="714" w:hanging="357"/>
        <w:jc w:val="both"/>
        <w:rPr>
          <w:szCs w:val="24"/>
        </w:rPr>
      </w:pPr>
      <w:r>
        <w:rPr>
          <w:szCs w:val="24"/>
        </w:rPr>
        <w:t>включение студентов в совместные исследовательские работы (задания, проекты), п</w:t>
      </w:r>
      <w:r>
        <w:rPr>
          <w:szCs w:val="24"/>
        </w:rPr>
        <w:t>о</w:t>
      </w:r>
      <w:r>
        <w:rPr>
          <w:szCs w:val="24"/>
        </w:rPr>
        <w:t>зволяющие познакомиться с практикой научно-исследовательской деятельности</w:t>
      </w:r>
      <w:r w:rsidRPr="00D91051">
        <w:rPr>
          <w:szCs w:val="24"/>
        </w:rPr>
        <w:t>;</w:t>
      </w:r>
    </w:p>
    <w:p w:rsidR="00283F45" w:rsidRDefault="00283F45" w:rsidP="00283F45">
      <w:pPr>
        <w:numPr>
          <w:ilvl w:val="0"/>
          <w:numId w:val="16"/>
        </w:numPr>
        <w:shd w:val="clear" w:color="auto" w:fill="FFFFFF"/>
        <w:spacing w:before="40"/>
        <w:ind w:left="714" w:hanging="357"/>
        <w:jc w:val="both"/>
        <w:rPr>
          <w:szCs w:val="24"/>
        </w:rPr>
      </w:pPr>
      <w:r w:rsidRPr="00213A7D">
        <w:rPr>
          <w:szCs w:val="24"/>
        </w:rPr>
        <w:t xml:space="preserve">выработка у студентов </w:t>
      </w:r>
      <w:r>
        <w:rPr>
          <w:szCs w:val="24"/>
        </w:rPr>
        <w:t>компетенций формулирования исследовательской проблемы, п</w:t>
      </w:r>
      <w:r>
        <w:rPr>
          <w:szCs w:val="24"/>
        </w:rPr>
        <w:t>о</w:t>
      </w:r>
      <w:r>
        <w:rPr>
          <w:szCs w:val="24"/>
        </w:rPr>
        <w:t xml:space="preserve">становки цели и задач исследования, разработки и реализации программы исследования, </w:t>
      </w:r>
    </w:p>
    <w:p w:rsidR="00283F45" w:rsidRDefault="00283F45" w:rsidP="00283F45">
      <w:pPr>
        <w:numPr>
          <w:ilvl w:val="0"/>
          <w:numId w:val="16"/>
        </w:numPr>
        <w:shd w:val="clear" w:color="auto" w:fill="FFFFFF"/>
        <w:spacing w:before="40"/>
        <w:ind w:left="714" w:hanging="357"/>
        <w:jc w:val="both"/>
        <w:rPr>
          <w:szCs w:val="24"/>
        </w:rPr>
      </w:pPr>
      <w:r w:rsidRPr="00D374F3">
        <w:rPr>
          <w:szCs w:val="24"/>
        </w:rPr>
        <w:lastRenderedPageBreak/>
        <w:t>развитие компетенций работы с текстовыми (в том числе электронными) источниками, навыков участия в научной дискуссии и презентации полученных данных и исследовательских р</w:t>
      </w:r>
      <w:r w:rsidRPr="00D374F3">
        <w:rPr>
          <w:szCs w:val="24"/>
        </w:rPr>
        <w:t>е</w:t>
      </w:r>
      <w:r w:rsidRPr="00D374F3">
        <w:rPr>
          <w:szCs w:val="24"/>
        </w:rPr>
        <w:t>зультатов.</w:t>
      </w:r>
      <w:r>
        <w:rPr>
          <w:szCs w:val="24"/>
        </w:rPr>
        <w:t xml:space="preserve"> </w:t>
      </w:r>
    </w:p>
    <w:p w:rsidR="00283F45" w:rsidRPr="00D374F3" w:rsidRDefault="00283F45" w:rsidP="00283F45">
      <w:pPr>
        <w:numPr>
          <w:ilvl w:val="0"/>
          <w:numId w:val="16"/>
        </w:numPr>
        <w:shd w:val="clear" w:color="auto" w:fill="FFFFFF"/>
        <w:spacing w:before="40"/>
        <w:ind w:left="714" w:hanging="357"/>
        <w:jc w:val="both"/>
        <w:rPr>
          <w:szCs w:val="24"/>
        </w:rPr>
      </w:pPr>
      <w:r>
        <w:t xml:space="preserve">формирование у студентов навыков профессиональной научной и исследовательской деятельности, </w:t>
      </w:r>
    </w:p>
    <w:p w:rsidR="00283F45" w:rsidRPr="00D374F3" w:rsidRDefault="00283F45" w:rsidP="00283F45">
      <w:pPr>
        <w:numPr>
          <w:ilvl w:val="0"/>
          <w:numId w:val="16"/>
        </w:numPr>
        <w:shd w:val="clear" w:color="auto" w:fill="FFFFFF"/>
        <w:spacing w:before="40"/>
        <w:ind w:left="714" w:hanging="357"/>
        <w:jc w:val="both"/>
        <w:rPr>
          <w:szCs w:val="24"/>
        </w:rPr>
      </w:pPr>
      <w:r>
        <w:t>осуществление их систематической подготовки к курсовой</w:t>
      </w:r>
      <w:r w:rsidRPr="00E16002">
        <w:t>/</w:t>
      </w:r>
      <w:r>
        <w:t xml:space="preserve">выпускной квалифицированной работе, </w:t>
      </w:r>
    </w:p>
    <w:p w:rsidR="00283F45" w:rsidRPr="00D374F3" w:rsidRDefault="00283F45" w:rsidP="00283F45">
      <w:pPr>
        <w:numPr>
          <w:ilvl w:val="0"/>
          <w:numId w:val="16"/>
        </w:numPr>
        <w:shd w:val="clear" w:color="auto" w:fill="FFFFFF"/>
        <w:spacing w:before="40"/>
        <w:ind w:left="714" w:hanging="357"/>
        <w:jc w:val="both"/>
        <w:rPr>
          <w:szCs w:val="24"/>
        </w:rPr>
      </w:pPr>
      <w:r>
        <w:t>развитие навыков реализации социальных исследований – от выбора темы и постановки исследовательского вопроса до написания письменных научных работ и их презентации.</w:t>
      </w:r>
    </w:p>
    <w:p w:rsidR="00283F45" w:rsidRDefault="00283F45" w:rsidP="00283F45"/>
    <w:p w:rsidR="00283F45" w:rsidRDefault="00283F45" w:rsidP="00283F45">
      <w:pPr>
        <w:jc w:val="both"/>
      </w:pPr>
      <w:r>
        <w:t>Курс ориентирован на групповую подготовку студентов к успешной защите своих работ, посредством их знакомства с основными этапами научно-исследовательской деятельности, включения их в научно-исследовательскую работу, анализа и обсуждения промежуточных и итоговых результатов, выполнения заданий, направленных на формирование необходимых</w:t>
      </w:r>
      <w:r w:rsidRPr="00E16002">
        <w:t xml:space="preserve"> </w:t>
      </w:r>
      <w:r>
        <w:t>профессиональных умений и навыков.</w:t>
      </w:r>
    </w:p>
    <w:p w:rsidR="00283F45" w:rsidRDefault="00283F45" w:rsidP="00283F45">
      <w:pPr>
        <w:shd w:val="clear" w:color="auto" w:fill="FFFFFF"/>
        <w:spacing w:before="40"/>
        <w:jc w:val="both"/>
        <w:rPr>
          <w:szCs w:val="24"/>
        </w:rPr>
      </w:pPr>
    </w:p>
    <w:p w:rsidR="00283F45" w:rsidRPr="001900EB" w:rsidRDefault="00283F45" w:rsidP="00283F45">
      <w:pPr>
        <w:jc w:val="both"/>
        <w:rPr>
          <w:szCs w:val="24"/>
        </w:rPr>
      </w:pPr>
      <w:r>
        <w:rPr>
          <w:szCs w:val="24"/>
        </w:rPr>
        <w:t>Работая на данном семинаре, студенты</w:t>
      </w:r>
      <w:r w:rsidRPr="001900EB">
        <w:rPr>
          <w:szCs w:val="24"/>
          <w:u w:val="single"/>
        </w:rPr>
        <w:t xml:space="preserve"> приобрет</w:t>
      </w:r>
      <w:r>
        <w:rPr>
          <w:szCs w:val="24"/>
          <w:u w:val="single"/>
        </w:rPr>
        <w:t>ут</w:t>
      </w:r>
      <w:r w:rsidRPr="001900EB">
        <w:rPr>
          <w:szCs w:val="24"/>
          <w:u w:val="single"/>
        </w:rPr>
        <w:t xml:space="preserve"> и усовершенству</w:t>
      </w:r>
      <w:r>
        <w:rPr>
          <w:szCs w:val="24"/>
          <w:u w:val="single"/>
        </w:rPr>
        <w:t>ю</w:t>
      </w:r>
      <w:r w:rsidRPr="001900EB">
        <w:rPr>
          <w:szCs w:val="24"/>
          <w:u w:val="single"/>
        </w:rPr>
        <w:t>т навыки</w:t>
      </w:r>
      <w:r w:rsidRPr="001900EB">
        <w:rPr>
          <w:szCs w:val="24"/>
        </w:rPr>
        <w:t>:</w:t>
      </w:r>
    </w:p>
    <w:p w:rsidR="00283F45" w:rsidRPr="001900EB" w:rsidRDefault="00283F45" w:rsidP="00283F45">
      <w:pPr>
        <w:jc w:val="both"/>
        <w:rPr>
          <w:szCs w:val="24"/>
        </w:rPr>
      </w:pPr>
      <w:r w:rsidRPr="001900EB">
        <w:rPr>
          <w:szCs w:val="24"/>
        </w:rPr>
        <w:t xml:space="preserve">- пользования программами </w:t>
      </w:r>
      <w:r w:rsidRPr="001900EB">
        <w:rPr>
          <w:szCs w:val="24"/>
          <w:lang w:val="en-US"/>
        </w:rPr>
        <w:t>Word</w:t>
      </w:r>
      <w:r>
        <w:rPr>
          <w:szCs w:val="24"/>
        </w:rPr>
        <w:t>,</w:t>
      </w:r>
      <w:r w:rsidRPr="001900EB">
        <w:rPr>
          <w:szCs w:val="24"/>
        </w:rPr>
        <w:t xml:space="preserve"> </w:t>
      </w:r>
      <w:r w:rsidRPr="001900EB">
        <w:rPr>
          <w:szCs w:val="24"/>
          <w:lang w:val="en-US"/>
        </w:rPr>
        <w:t>Excel</w:t>
      </w:r>
      <w:r w:rsidRPr="001900EB">
        <w:rPr>
          <w:szCs w:val="24"/>
        </w:rPr>
        <w:t>,</w:t>
      </w:r>
      <w:r>
        <w:rPr>
          <w:szCs w:val="24"/>
        </w:rPr>
        <w:t xml:space="preserve"> Power Point, а также отдельными статистич</w:t>
      </w:r>
      <w:r>
        <w:rPr>
          <w:szCs w:val="24"/>
        </w:rPr>
        <w:t>е</w:t>
      </w:r>
      <w:r>
        <w:rPr>
          <w:szCs w:val="24"/>
        </w:rPr>
        <w:t>скими программами (конкретная программа выбирается совместно со студентами).</w:t>
      </w:r>
    </w:p>
    <w:p w:rsidR="00283F45" w:rsidRPr="001900EB" w:rsidRDefault="00283F45" w:rsidP="00283F45">
      <w:pPr>
        <w:jc w:val="both"/>
        <w:rPr>
          <w:szCs w:val="24"/>
        </w:rPr>
      </w:pPr>
      <w:r w:rsidRPr="001900EB">
        <w:rPr>
          <w:szCs w:val="24"/>
        </w:rPr>
        <w:t>- анализа учебной и специальной литературы по избранной теме,</w:t>
      </w:r>
    </w:p>
    <w:p w:rsidR="00283F45" w:rsidRPr="001900EB" w:rsidRDefault="00283F45" w:rsidP="00283F45">
      <w:pPr>
        <w:jc w:val="both"/>
        <w:rPr>
          <w:szCs w:val="24"/>
        </w:rPr>
      </w:pPr>
      <w:r w:rsidRPr="001900EB">
        <w:rPr>
          <w:szCs w:val="24"/>
        </w:rPr>
        <w:t>- перевода текстов с иностранного языка,</w:t>
      </w:r>
    </w:p>
    <w:p w:rsidR="00283F45" w:rsidRPr="001900EB" w:rsidRDefault="00283F45" w:rsidP="00283F45">
      <w:pPr>
        <w:jc w:val="both"/>
        <w:rPr>
          <w:szCs w:val="24"/>
        </w:rPr>
      </w:pPr>
      <w:r w:rsidRPr="001900EB">
        <w:rPr>
          <w:szCs w:val="24"/>
        </w:rPr>
        <w:t xml:space="preserve">- планомерной работы над темой и текстом курсовой или </w:t>
      </w:r>
      <w:r>
        <w:rPr>
          <w:szCs w:val="24"/>
        </w:rPr>
        <w:t>выпускн</w:t>
      </w:r>
      <w:r w:rsidRPr="001900EB">
        <w:rPr>
          <w:szCs w:val="24"/>
        </w:rPr>
        <w:t>ой работы,</w:t>
      </w:r>
    </w:p>
    <w:p w:rsidR="00283F45" w:rsidRPr="001900EB" w:rsidRDefault="00283F45" w:rsidP="00283F45">
      <w:pPr>
        <w:jc w:val="both"/>
        <w:rPr>
          <w:b/>
          <w:szCs w:val="24"/>
        </w:rPr>
      </w:pPr>
      <w:r w:rsidRPr="001900EB">
        <w:rPr>
          <w:szCs w:val="24"/>
        </w:rPr>
        <w:t>- работы в команде</w:t>
      </w:r>
      <w:r w:rsidRPr="001900EB">
        <w:rPr>
          <w:b/>
          <w:szCs w:val="24"/>
        </w:rPr>
        <w:t>,</w:t>
      </w:r>
    </w:p>
    <w:p w:rsidR="00283F45" w:rsidRPr="001900EB" w:rsidRDefault="00283F45" w:rsidP="00283F45">
      <w:pPr>
        <w:jc w:val="both"/>
        <w:rPr>
          <w:szCs w:val="24"/>
        </w:rPr>
      </w:pPr>
      <w:r w:rsidRPr="001900EB">
        <w:rPr>
          <w:szCs w:val="24"/>
        </w:rPr>
        <w:t>- проведения своего исследования,</w:t>
      </w:r>
    </w:p>
    <w:p w:rsidR="00283F45" w:rsidRPr="001900EB" w:rsidRDefault="00283F45" w:rsidP="00283F45">
      <w:pPr>
        <w:jc w:val="both"/>
        <w:rPr>
          <w:szCs w:val="24"/>
        </w:rPr>
      </w:pPr>
      <w:r w:rsidRPr="001900EB">
        <w:rPr>
          <w:szCs w:val="24"/>
        </w:rPr>
        <w:t>- представления материалов и результатов работы (устно</w:t>
      </w:r>
      <w:r>
        <w:rPr>
          <w:szCs w:val="24"/>
        </w:rPr>
        <w:t xml:space="preserve"> и</w:t>
      </w:r>
      <w:r w:rsidRPr="001900EB">
        <w:rPr>
          <w:szCs w:val="24"/>
        </w:rPr>
        <w:t xml:space="preserve"> письменно</w:t>
      </w:r>
      <w:r>
        <w:rPr>
          <w:szCs w:val="24"/>
        </w:rPr>
        <w:t>)</w:t>
      </w:r>
      <w:r w:rsidRPr="001900EB">
        <w:rPr>
          <w:szCs w:val="24"/>
        </w:rPr>
        <w:t>,</w:t>
      </w:r>
    </w:p>
    <w:p w:rsidR="00283F45" w:rsidRDefault="00283F45" w:rsidP="00283F45">
      <w:pPr>
        <w:jc w:val="both"/>
        <w:rPr>
          <w:szCs w:val="24"/>
        </w:rPr>
      </w:pPr>
      <w:r w:rsidRPr="001900EB">
        <w:rPr>
          <w:szCs w:val="24"/>
        </w:rPr>
        <w:t>- самостоятельного осмысления материалов</w:t>
      </w:r>
      <w:r>
        <w:rPr>
          <w:szCs w:val="24"/>
        </w:rPr>
        <w:t>.</w:t>
      </w:r>
    </w:p>
    <w:p w:rsidR="00283F45" w:rsidRDefault="00283F45" w:rsidP="00283F45">
      <w:pPr>
        <w:jc w:val="both"/>
      </w:pPr>
    </w:p>
    <w:p w:rsidR="00283F45" w:rsidRDefault="00283F45" w:rsidP="00283F45">
      <w:pPr>
        <w:shd w:val="clear" w:color="auto" w:fill="FFFFFF"/>
        <w:spacing w:before="120"/>
        <w:ind w:firstLine="482"/>
        <w:jc w:val="both"/>
        <w:rPr>
          <w:szCs w:val="24"/>
        </w:rPr>
      </w:pPr>
      <w:r>
        <w:rPr>
          <w:szCs w:val="24"/>
        </w:rPr>
        <w:t>Для всех тем сквозной задачей является как обоснование выбора метода изучения пробл</w:t>
      </w:r>
      <w:r>
        <w:rPr>
          <w:szCs w:val="24"/>
        </w:rPr>
        <w:t>е</w:t>
      </w:r>
      <w:r>
        <w:rPr>
          <w:szCs w:val="24"/>
        </w:rPr>
        <w:t>мы исследования, так и придумывание своих усовершенствований, дополнений, адаптаций в</w:t>
      </w:r>
      <w:r>
        <w:rPr>
          <w:szCs w:val="24"/>
        </w:rPr>
        <w:t>ы</w:t>
      </w:r>
      <w:r>
        <w:rPr>
          <w:szCs w:val="24"/>
        </w:rPr>
        <w:t>бранного метода к исследованию темы и объектов изучения, с учетом их особенностей, а также с учетом своих ресурсов и возможностей.</w:t>
      </w:r>
    </w:p>
    <w:p w:rsidR="004A499E" w:rsidRDefault="004A499E" w:rsidP="004A499E"/>
    <w:p w:rsidR="00283F45" w:rsidRDefault="00283F45" w:rsidP="00283F45">
      <w:pPr>
        <w:pStyle w:val="a1"/>
        <w:numPr>
          <w:ilvl w:val="0"/>
          <w:numId w:val="0"/>
        </w:numPr>
        <w:tabs>
          <w:tab w:val="left" w:pos="1069"/>
        </w:tabs>
        <w:ind w:left="709"/>
        <w:jc w:val="both"/>
      </w:pPr>
      <w:r>
        <w:t xml:space="preserve">В результате освоения дисциплины студент направления </w:t>
      </w:r>
      <w:r>
        <w:rPr>
          <w:rFonts w:ascii="TimesNewRomanPSMT" w:hAnsi="TimesNewRomanPSMT" w:cs="TimesNewRomanPSMT"/>
        </w:rPr>
        <w:t>040100.62 "Социология" для подготовки бакалавров</w:t>
      </w:r>
      <w:r>
        <w:t xml:space="preserve"> осваивает следующие компетенции:</w:t>
      </w:r>
    </w:p>
    <w:tbl>
      <w:tblPr>
        <w:tblW w:w="10222" w:type="dxa"/>
        <w:tblInd w:w="-25" w:type="dxa"/>
        <w:tblLayout w:type="fixed"/>
        <w:tblLook w:val="0000"/>
      </w:tblPr>
      <w:tblGrid>
        <w:gridCol w:w="2802"/>
        <w:gridCol w:w="875"/>
        <w:gridCol w:w="3476"/>
        <w:gridCol w:w="43"/>
        <w:gridCol w:w="3026"/>
      </w:tblGrid>
      <w:tr w:rsidR="00283F45" w:rsidTr="005841B6">
        <w:trPr>
          <w:cantSplit/>
          <w:tblHeader/>
        </w:trPr>
        <w:tc>
          <w:tcPr>
            <w:tcW w:w="2802" w:type="dxa"/>
            <w:tcBorders>
              <w:top w:val="single" w:sz="4" w:space="0" w:color="000000"/>
              <w:left w:val="single" w:sz="4" w:space="0" w:color="000000"/>
              <w:bottom w:val="single" w:sz="4" w:space="0" w:color="000000"/>
            </w:tcBorders>
            <w:vAlign w:val="center"/>
          </w:tcPr>
          <w:p w:rsidR="00283F45" w:rsidRDefault="00283F45" w:rsidP="005841B6">
            <w:pPr>
              <w:snapToGrid w:val="0"/>
              <w:rPr>
                <w:sz w:val="22"/>
              </w:rPr>
            </w:pPr>
            <w:r>
              <w:rPr>
                <w:sz w:val="22"/>
              </w:rPr>
              <w:t>Компетенции</w:t>
            </w:r>
          </w:p>
        </w:tc>
        <w:tc>
          <w:tcPr>
            <w:tcW w:w="875" w:type="dxa"/>
            <w:tcBorders>
              <w:top w:val="single" w:sz="4" w:space="0" w:color="000000"/>
              <w:left w:val="single" w:sz="4" w:space="0" w:color="000000"/>
              <w:bottom w:val="single" w:sz="4" w:space="0" w:color="000000"/>
            </w:tcBorders>
            <w:vAlign w:val="center"/>
          </w:tcPr>
          <w:p w:rsidR="00283F45" w:rsidRDefault="00283F45" w:rsidP="005841B6">
            <w:pPr>
              <w:snapToGrid w:val="0"/>
              <w:ind w:left="-108" w:right="-108" w:firstLine="108"/>
              <w:jc w:val="center"/>
              <w:rPr>
                <w:sz w:val="22"/>
              </w:rPr>
            </w:pPr>
            <w:r>
              <w:rPr>
                <w:sz w:val="22"/>
              </w:rPr>
              <w:t>Код по НИУ</w:t>
            </w:r>
          </w:p>
        </w:tc>
        <w:tc>
          <w:tcPr>
            <w:tcW w:w="3519" w:type="dxa"/>
            <w:gridSpan w:val="2"/>
            <w:tcBorders>
              <w:top w:val="single" w:sz="4" w:space="0" w:color="000000"/>
              <w:left w:val="single" w:sz="4" w:space="0" w:color="000000"/>
              <w:bottom w:val="single" w:sz="4" w:space="0" w:color="000000"/>
            </w:tcBorders>
            <w:vAlign w:val="center"/>
          </w:tcPr>
          <w:p w:rsidR="00283F45" w:rsidRDefault="00283F45" w:rsidP="005841B6">
            <w:pPr>
              <w:snapToGrid w:val="0"/>
              <w:ind w:firstLine="0"/>
              <w:jc w:val="center"/>
              <w:rPr>
                <w:sz w:val="22"/>
              </w:rPr>
            </w:pPr>
            <w:r>
              <w:rPr>
                <w:sz w:val="22"/>
              </w:rPr>
              <w:t>Дескрипторы – основные призн</w:t>
            </w:r>
            <w:r>
              <w:rPr>
                <w:sz w:val="22"/>
              </w:rPr>
              <w:t>а</w:t>
            </w:r>
            <w:r>
              <w:rPr>
                <w:sz w:val="22"/>
              </w:rPr>
              <w:t>ки освоения (показатели достиж</w:t>
            </w:r>
            <w:r>
              <w:rPr>
                <w:sz w:val="22"/>
              </w:rPr>
              <w:t>е</w:t>
            </w:r>
            <w:r>
              <w:rPr>
                <w:sz w:val="22"/>
              </w:rPr>
              <w:t>ния результата)</w:t>
            </w:r>
          </w:p>
        </w:tc>
        <w:tc>
          <w:tcPr>
            <w:tcW w:w="3026" w:type="dxa"/>
            <w:tcBorders>
              <w:top w:val="single" w:sz="4" w:space="0" w:color="000000"/>
              <w:left w:val="single" w:sz="4" w:space="0" w:color="000000"/>
              <w:bottom w:val="single" w:sz="4" w:space="0" w:color="000000"/>
              <w:right w:val="single" w:sz="4" w:space="0" w:color="000000"/>
            </w:tcBorders>
            <w:vAlign w:val="center"/>
          </w:tcPr>
          <w:p w:rsidR="00283F45" w:rsidRDefault="00283F45" w:rsidP="005841B6">
            <w:pPr>
              <w:snapToGrid w:val="0"/>
              <w:ind w:left="59" w:firstLine="0"/>
              <w:jc w:val="center"/>
              <w:rPr>
                <w:sz w:val="22"/>
              </w:rPr>
            </w:pPr>
            <w:r>
              <w:rPr>
                <w:sz w:val="22"/>
              </w:rPr>
              <w:t>Формы и методы обучения, способствующие формир</w:t>
            </w:r>
            <w:r>
              <w:rPr>
                <w:sz w:val="22"/>
              </w:rPr>
              <w:t>о</w:t>
            </w:r>
            <w:r>
              <w:rPr>
                <w:sz w:val="22"/>
              </w:rPr>
              <w:t>ванию и развитию комп</w:t>
            </w:r>
            <w:r>
              <w:rPr>
                <w:sz w:val="22"/>
              </w:rPr>
              <w:t>е</w:t>
            </w:r>
            <w:r>
              <w:rPr>
                <w:sz w:val="22"/>
              </w:rPr>
              <w:t>тенции</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autoSpaceDE w:val="0"/>
              <w:snapToGrid w:val="0"/>
              <w:ind w:firstLine="0"/>
              <w:rPr>
                <w:rFonts w:ascii="TimesNewRomanPSMT" w:hAnsi="TimesNewRomanPSMT" w:cs="TimesNewRomanPSMT"/>
                <w:sz w:val="22"/>
              </w:rPr>
            </w:pPr>
            <w:r w:rsidRPr="00DB1038">
              <w:rPr>
                <w:rFonts w:ascii="Calibri" w:hAnsi="Calibri" w:cs="TimesNewRomanPSMT"/>
                <w:sz w:val="22"/>
              </w:rPr>
              <w:t>С</w:t>
            </w:r>
            <w:r w:rsidRPr="00DB1038">
              <w:rPr>
                <w:rFonts w:ascii="TimesNewRomanPSMT" w:hAnsi="TimesNewRomanPSMT" w:cs="TimesNewRomanPSMT"/>
                <w:sz w:val="22"/>
              </w:rPr>
              <w:t>пособность к воспр</w:t>
            </w:r>
            <w:r w:rsidRPr="00DB1038">
              <w:rPr>
                <w:rFonts w:ascii="TimesNewRomanPSMT" w:hAnsi="TimesNewRomanPSMT" w:cs="TimesNewRomanPSMT"/>
                <w:sz w:val="22"/>
              </w:rPr>
              <w:t>и</w:t>
            </w:r>
            <w:r w:rsidRPr="00DB1038">
              <w:rPr>
                <w:rFonts w:ascii="TimesNewRomanPSMT" w:hAnsi="TimesNewRomanPSMT" w:cs="TimesNewRomanPSMT"/>
                <w:sz w:val="22"/>
              </w:rPr>
              <w:t>ятию, обобщению, анализу информации, постановке цели и</w:t>
            </w:r>
            <w:r w:rsidRPr="00DB1038">
              <w:rPr>
                <w:rFonts w:ascii="Calibri" w:hAnsi="Calibri" w:cs="TimesNewRomanPSMT"/>
                <w:sz w:val="22"/>
              </w:rPr>
              <w:t xml:space="preserve"> </w:t>
            </w:r>
            <w:r w:rsidRPr="00DB1038">
              <w:rPr>
                <w:rFonts w:ascii="TimesNewRomanPSMT" w:hAnsi="TimesNewRomanPSMT" w:cs="TimesNewRomanPSMT"/>
                <w:sz w:val="22"/>
              </w:rPr>
              <w:t>выбору путей её достижения</w:t>
            </w:r>
          </w:p>
          <w:p w:rsidR="00283F45" w:rsidRPr="00DB1038" w:rsidRDefault="00283F45" w:rsidP="005841B6">
            <w:pPr>
              <w:snapToGrid w:val="0"/>
              <w:ind w:firstLine="0"/>
              <w:rPr>
                <w:sz w:val="22"/>
              </w:rPr>
            </w:pPr>
          </w:p>
        </w:tc>
        <w:tc>
          <w:tcPr>
            <w:tcW w:w="875" w:type="dxa"/>
            <w:tcBorders>
              <w:top w:val="single" w:sz="4" w:space="0" w:color="000000"/>
              <w:left w:val="single" w:sz="4" w:space="0" w:color="000000"/>
              <w:bottom w:val="single" w:sz="4" w:space="0" w:color="000000"/>
            </w:tcBorders>
          </w:tcPr>
          <w:p w:rsidR="00283F45" w:rsidRPr="00DB1038" w:rsidRDefault="00283F45" w:rsidP="005841B6">
            <w:pPr>
              <w:snapToGrid w:val="0"/>
              <w:ind w:left="-108" w:right="-108" w:firstLine="25"/>
              <w:jc w:val="center"/>
              <w:rPr>
                <w:sz w:val="22"/>
              </w:rPr>
            </w:pPr>
            <w:r w:rsidRPr="00DB1038">
              <w:rPr>
                <w:sz w:val="22"/>
              </w:rPr>
              <w:t xml:space="preserve">ОК-1 </w:t>
            </w:r>
          </w:p>
        </w:tc>
        <w:tc>
          <w:tcPr>
            <w:tcW w:w="3519" w:type="dxa"/>
            <w:gridSpan w:val="2"/>
            <w:tcBorders>
              <w:top w:val="single" w:sz="4" w:space="0" w:color="000000"/>
              <w:left w:val="single" w:sz="4" w:space="0" w:color="000000"/>
              <w:bottom w:val="single" w:sz="4" w:space="0" w:color="000000"/>
            </w:tcBorders>
          </w:tcPr>
          <w:p w:rsidR="00283F45" w:rsidRDefault="00283F45" w:rsidP="005841B6">
            <w:pPr>
              <w:snapToGrid w:val="0"/>
              <w:ind w:firstLine="0"/>
              <w:jc w:val="both"/>
              <w:rPr>
                <w:sz w:val="22"/>
              </w:rPr>
            </w:pPr>
            <w:r w:rsidRPr="00DB1038">
              <w:rPr>
                <w:sz w:val="22"/>
              </w:rPr>
              <w:t>Умеет обобщать</w:t>
            </w:r>
            <w:r>
              <w:rPr>
                <w:sz w:val="22"/>
              </w:rPr>
              <w:t xml:space="preserve"> и анализировать информацию. </w:t>
            </w:r>
          </w:p>
          <w:p w:rsidR="00283F45" w:rsidRPr="00DB1038" w:rsidRDefault="00283F45" w:rsidP="005841B6">
            <w:pPr>
              <w:snapToGrid w:val="0"/>
              <w:ind w:firstLine="0"/>
              <w:jc w:val="both"/>
              <w:rPr>
                <w:sz w:val="22"/>
              </w:rPr>
            </w:pPr>
            <w:r>
              <w:rPr>
                <w:sz w:val="22"/>
              </w:rPr>
              <w:t>Способен самостоятельно сфо</w:t>
            </w:r>
            <w:r>
              <w:rPr>
                <w:sz w:val="22"/>
              </w:rPr>
              <w:t>р</w:t>
            </w:r>
            <w:r>
              <w:rPr>
                <w:sz w:val="22"/>
              </w:rPr>
              <w:t>мулировать цель исследования, наметить необходимые шаги для ее реализации</w:t>
            </w:r>
          </w:p>
        </w:tc>
        <w:tc>
          <w:tcPr>
            <w:tcW w:w="3026" w:type="dxa"/>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snapToGrid w:val="0"/>
              <w:ind w:firstLine="0"/>
              <w:jc w:val="both"/>
              <w:rPr>
                <w:sz w:val="22"/>
              </w:rPr>
            </w:pPr>
            <w:r>
              <w:rPr>
                <w:sz w:val="22"/>
              </w:rPr>
              <w:t>Обсуждение теоретических и практических вопросов орг</w:t>
            </w:r>
            <w:r>
              <w:rPr>
                <w:sz w:val="22"/>
              </w:rPr>
              <w:t>а</w:t>
            </w:r>
            <w:r>
              <w:rPr>
                <w:sz w:val="22"/>
              </w:rPr>
              <w:t>низации научной деятельн</w:t>
            </w:r>
            <w:r>
              <w:rPr>
                <w:sz w:val="22"/>
              </w:rPr>
              <w:t>о</w:t>
            </w:r>
            <w:r>
              <w:rPr>
                <w:sz w:val="22"/>
              </w:rPr>
              <w:t>сти на семинарах</w:t>
            </w:r>
            <w:r w:rsidRPr="00DB1038">
              <w:rPr>
                <w:sz w:val="22"/>
              </w:rPr>
              <w:t>;</w:t>
            </w:r>
            <w:r>
              <w:rPr>
                <w:sz w:val="22"/>
              </w:rPr>
              <w:t xml:space="preserve"> выполн</w:t>
            </w:r>
            <w:r>
              <w:rPr>
                <w:sz w:val="22"/>
              </w:rPr>
              <w:t>е</w:t>
            </w:r>
            <w:r>
              <w:rPr>
                <w:sz w:val="22"/>
              </w:rPr>
              <w:t>ние заданий на постановку цели и задач исследования</w:t>
            </w:r>
            <w:r w:rsidRPr="00DB1038">
              <w:rPr>
                <w:sz w:val="22"/>
              </w:rPr>
              <w:t>;</w:t>
            </w:r>
            <w:r>
              <w:rPr>
                <w:sz w:val="22"/>
              </w:rPr>
              <w:t xml:space="preserve"> </w:t>
            </w:r>
            <w:r w:rsidRPr="00DB1038">
              <w:rPr>
                <w:sz w:val="22"/>
              </w:rPr>
              <w:t>подготовка домашних зад</w:t>
            </w:r>
            <w:r w:rsidRPr="00DB1038">
              <w:rPr>
                <w:sz w:val="22"/>
              </w:rPr>
              <w:t>а</w:t>
            </w:r>
            <w:r w:rsidRPr="00DB1038">
              <w:rPr>
                <w:sz w:val="22"/>
              </w:rPr>
              <w:t>ний</w:t>
            </w:r>
            <w:r>
              <w:rPr>
                <w:sz w:val="22"/>
              </w:rPr>
              <w:t>, связанных с</w:t>
            </w:r>
            <w:r w:rsidRPr="00DB1038">
              <w:rPr>
                <w:sz w:val="22"/>
              </w:rPr>
              <w:t xml:space="preserve"> </w:t>
            </w:r>
            <w:r>
              <w:rPr>
                <w:sz w:val="22"/>
              </w:rPr>
              <w:t>обработкой информации</w:t>
            </w:r>
            <w:r w:rsidRPr="00DB1038">
              <w:rPr>
                <w:sz w:val="22"/>
              </w:rPr>
              <w:t>;</w:t>
            </w:r>
            <w:r>
              <w:rPr>
                <w:sz w:val="22"/>
              </w:rPr>
              <w:t xml:space="preserve"> обсуждение на </w:t>
            </w:r>
            <w:r>
              <w:rPr>
                <w:sz w:val="22"/>
              </w:rPr>
              <w:lastRenderedPageBreak/>
              <w:t>семинарах опыта проведения социологических исследов</w:t>
            </w:r>
            <w:r>
              <w:rPr>
                <w:sz w:val="22"/>
              </w:rPr>
              <w:t>а</w:t>
            </w:r>
            <w:r>
              <w:rPr>
                <w:sz w:val="22"/>
              </w:rPr>
              <w:t>ний по сходной тематике</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Pr>
                <w:sz w:val="22"/>
              </w:rPr>
              <w:lastRenderedPageBreak/>
              <w:t>у</w:t>
            </w:r>
            <w:r w:rsidRPr="00DB1038">
              <w:rPr>
                <w:sz w:val="22"/>
              </w:rPr>
              <w:t>мение логически верно, аргументированно и ясно строить устную и пис</w:t>
            </w:r>
            <w:r w:rsidRPr="00DB1038">
              <w:rPr>
                <w:sz w:val="22"/>
              </w:rPr>
              <w:t>ь</w:t>
            </w:r>
            <w:r w:rsidRPr="00DB1038">
              <w:rPr>
                <w:sz w:val="22"/>
              </w:rPr>
              <w:t>менную речь</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t xml:space="preserve">ОК-2 </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Ясно и стройно излагает свои и цитируемые мысли при провед</w:t>
            </w:r>
            <w:r>
              <w:rPr>
                <w:sz w:val="22"/>
              </w:rPr>
              <w:t>е</w:t>
            </w:r>
            <w:r>
              <w:rPr>
                <w:sz w:val="22"/>
              </w:rPr>
              <w:t>нии презентаций и в письменных текстах. Умение задавать вопросы таким образом, чтобы у собесе</w:t>
            </w:r>
            <w:r>
              <w:rPr>
                <w:sz w:val="22"/>
              </w:rPr>
              <w:t>д</w:t>
            </w:r>
            <w:r>
              <w:rPr>
                <w:sz w:val="22"/>
              </w:rPr>
              <w:t>ника возникало однозначное и верное восприятие заданного в</w:t>
            </w:r>
            <w:r>
              <w:rPr>
                <w:sz w:val="22"/>
              </w:rPr>
              <w:t>о</w:t>
            </w:r>
            <w:r>
              <w:rPr>
                <w:sz w:val="22"/>
              </w:rPr>
              <w:t>проса. Способен аргументировано доказать заявленный тезис.</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Подготовка письменных з</w:t>
            </w:r>
            <w:r>
              <w:rPr>
                <w:sz w:val="22"/>
              </w:rPr>
              <w:t>а</w:t>
            </w:r>
            <w:r>
              <w:rPr>
                <w:sz w:val="22"/>
              </w:rPr>
              <w:t>даний в классе и в домашних работах, выступления на с</w:t>
            </w:r>
            <w:r>
              <w:rPr>
                <w:sz w:val="22"/>
              </w:rPr>
              <w:t>е</w:t>
            </w:r>
            <w:r>
              <w:rPr>
                <w:sz w:val="22"/>
              </w:rPr>
              <w:t>минарах, участие в обсужд</w:t>
            </w:r>
            <w:r>
              <w:rPr>
                <w:sz w:val="22"/>
              </w:rPr>
              <w:t>е</w:t>
            </w:r>
            <w:r>
              <w:rPr>
                <w:sz w:val="22"/>
              </w:rPr>
              <w:t>нии</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г</w:t>
            </w:r>
            <w:r w:rsidRPr="00DB1038">
              <w:rPr>
                <w:sz w:val="22"/>
              </w:rPr>
              <w:t>отовность к кооперации с коллегами, к работе в ко</w:t>
            </w:r>
            <w:r w:rsidRPr="00DB1038">
              <w:rPr>
                <w:sz w:val="22"/>
              </w:rPr>
              <w:t>л</w:t>
            </w:r>
            <w:r w:rsidRPr="00DB1038">
              <w:rPr>
                <w:sz w:val="22"/>
              </w:rPr>
              <w:t xml:space="preserve">лективе </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t>ОК-3</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Наличие успешно выполненных групповых заданий, удовлетв</w:t>
            </w:r>
            <w:r>
              <w:rPr>
                <w:sz w:val="22"/>
              </w:rPr>
              <w:t>о</w:t>
            </w:r>
            <w:r>
              <w:rPr>
                <w:sz w:val="22"/>
              </w:rPr>
              <w:t>ренность полученным опытом групповой работы, рефлексия по поводу конкретных результатов группового этапа работы</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Подготовка домашних зад</w:t>
            </w:r>
            <w:r>
              <w:rPr>
                <w:sz w:val="22"/>
              </w:rPr>
              <w:t>а</w:t>
            </w:r>
            <w:r>
              <w:rPr>
                <w:sz w:val="22"/>
              </w:rPr>
              <w:t>ний и работа на практикумах</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DB1038">
              <w:rPr>
                <w:sz w:val="22"/>
              </w:rPr>
              <w:t>умение критически оцен</w:t>
            </w:r>
            <w:r w:rsidRPr="00DB1038">
              <w:rPr>
                <w:sz w:val="22"/>
              </w:rPr>
              <w:t>и</w:t>
            </w:r>
            <w:r w:rsidRPr="00DB1038">
              <w:rPr>
                <w:sz w:val="22"/>
              </w:rPr>
              <w:t>вать свои достоинства и недостатки, наметить пути и выбрать</w:t>
            </w:r>
            <w:r>
              <w:rPr>
                <w:sz w:val="22"/>
              </w:rPr>
              <w:t xml:space="preserve"> </w:t>
            </w:r>
            <w:r w:rsidRPr="00DB1038">
              <w:rPr>
                <w:sz w:val="22"/>
              </w:rPr>
              <w:t>средства разв</w:t>
            </w:r>
            <w:r w:rsidRPr="00DB1038">
              <w:rPr>
                <w:sz w:val="22"/>
              </w:rPr>
              <w:t>и</w:t>
            </w:r>
            <w:r w:rsidRPr="00DB1038">
              <w:rPr>
                <w:sz w:val="22"/>
              </w:rPr>
              <w:t>тия достоинств и устран</w:t>
            </w:r>
            <w:r w:rsidRPr="00DB1038">
              <w:rPr>
                <w:sz w:val="22"/>
              </w:rPr>
              <w:t>е</w:t>
            </w:r>
            <w:r w:rsidRPr="00DB1038">
              <w:rPr>
                <w:sz w:val="22"/>
              </w:rPr>
              <w:t>ния недостатков</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t>ОК-7</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рефлексия по поводу конкретных результатов работы, наличие исправлений в документах исслед</w:t>
            </w:r>
            <w:r>
              <w:rPr>
                <w:sz w:val="22"/>
              </w:rPr>
              <w:t>о</w:t>
            </w:r>
            <w:r>
              <w:rPr>
                <w:sz w:val="22"/>
              </w:rPr>
              <w:t>вания, курсовой работе и ВКР, внесенных самим студентом</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Работа на семинарах, участие в дискуссиях, презентациях результатов проектов</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DB1038">
              <w:rPr>
                <w:sz w:val="22"/>
              </w:rPr>
              <w:t>осознание социальной зн</w:t>
            </w:r>
            <w:r w:rsidRPr="00DB1038">
              <w:rPr>
                <w:sz w:val="22"/>
              </w:rPr>
              <w:t>а</w:t>
            </w:r>
            <w:r w:rsidRPr="00DB1038">
              <w:rPr>
                <w:sz w:val="22"/>
              </w:rPr>
              <w:t>чимости своей будущей профессии,  обладание высокой</w:t>
            </w:r>
            <w:r>
              <w:rPr>
                <w:sz w:val="22"/>
              </w:rPr>
              <w:t xml:space="preserve"> </w:t>
            </w:r>
            <w:r w:rsidRPr="00DB1038">
              <w:rPr>
                <w:sz w:val="22"/>
              </w:rPr>
              <w:t>мотивацией к выполнению профессионал</w:t>
            </w:r>
            <w:r w:rsidRPr="00DB1038">
              <w:rPr>
                <w:sz w:val="22"/>
              </w:rPr>
              <w:t>ь</w:t>
            </w:r>
            <w:r w:rsidRPr="00DB1038">
              <w:rPr>
                <w:sz w:val="22"/>
              </w:rPr>
              <w:t xml:space="preserve">ной деятельности </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t>ОК- 8</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Знание о сферах применения конкретных профессиональных навыков, мотивация к професси</w:t>
            </w:r>
            <w:r>
              <w:rPr>
                <w:sz w:val="22"/>
              </w:rPr>
              <w:t>о</w:t>
            </w:r>
            <w:r>
              <w:rPr>
                <w:sz w:val="22"/>
              </w:rPr>
              <w:t>нальной деятельности, выража</w:t>
            </w:r>
            <w:r>
              <w:rPr>
                <w:sz w:val="22"/>
              </w:rPr>
              <w:t>ю</w:t>
            </w:r>
            <w:r>
              <w:rPr>
                <w:sz w:val="22"/>
              </w:rPr>
              <w:t>щаяся в участии в проектах, о</w:t>
            </w:r>
            <w:r>
              <w:rPr>
                <w:sz w:val="22"/>
              </w:rPr>
              <w:t>б</w:t>
            </w:r>
            <w:r>
              <w:rPr>
                <w:sz w:val="22"/>
              </w:rPr>
              <w:t>суждениях и подготовке курсовой или ВКР</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Работа на семинарах, участие в дискуссиях, подготовка домашних заданий, самосто</w:t>
            </w:r>
            <w:r>
              <w:rPr>
                <w:sz w:val="22"/>
              </w:rPr>
              <w:t>я</w:t>
            </w:r>
            <w:r>
              <w:rPr>
                <w:sz w:val="22"/>
              </w:rPr>
              <w:t>тельное освоение специал</w:t>
            </w:r>
            <w:r>
              <w:rPr>
                <w:sz w:val="22"/>
              </w:rPr>
              <w:t>ь</w:t>
            </w:r>
            <w:r>
              <w:rPr>
                <w:sz w:val="22"/>
              </w:rPr>
              <w:t xml:space="preserve">ной литературы </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DB1038">
              <w:rPr>
                <w:sz w:val="22"/>
              </w:rPr>
              <w:t>способность использовать основные положения и методы гуманитарных и с</w:t>
            </w:r>
            <w:r w:rsidRPr="00DB1038">
              <w:rPr>
                <w:sz w:val="22"/>
              </w:rPr>
              <w:t>о</w:t>
            </w:r>
            <w:r w:rsidRPr="00DB1038">
              <w:rPr>
                <w:sz w:val="22"/>
              </w:rPr>
              <w:t>циально-экономических наук при решении профе</w:t>
            </w:r>
            <w:r w:rsidRPr="00DB1038">
              <w:rPr>
                <w:sz w:val="22"/>
              </w:rPr>
              <w:t>с</w:t>
            </w:r>
            <w:r w:rsidRPr="00DB1038">
              <w:rPr>
                <w:sz w:val="22"/>
              </w:rPr>
              <w:t xml:space="preserve">сиональных задач </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t>ОК-9</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Способность и умение применять методы, освоенные за период обучения к решению задач, сто</w:t>
            </w:r>
            <w:r>
              <w:rPr>
                <w:sz w:val="22"/>
              </w:rPr>
              <w:t>я</w:t>
            </w:r>
            <w:r>
              <w:rPr>
                <w:sz w:val="22"/>
              </w:rPr>
              <w:t>щих перед студентами в рамках данного семинара</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Выступления и выполнение письменных заданий на семинарах, подготовка дома</w:t>
            </w:r>
            <w:r>
              <w:rPr>
                <w:sz w:val="22"/>
              </w:rPr>
              <w:t>ш</w:t>
            </w:r>
            <w:r>
              <w:rPr>
                <w:sz w:val="22"/>
              </w:rPr>
              <w:t>них заданий</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DB1038">
              <w:rPr>
                <w:sz w:val="22"/>
              </w:rPr>
              <w:t>владение основными мет</w:t>
            </w:r>
            <w:r w:rsidRPr="00DB1038">
              <w:rPr>
                <w:sz w:val="22"/>
              </w:rPr>
              <w:t>о</w:t>
            </w:r>
            <w:r w:rsidRPr="00DB1038">
              <w:rPr>
                <w:sz w:val="22"/>
              </w:rPr>
              <w:t>дами,  способами и средс</w:t>
            </w:r>
            <w:r w:rsidRPr="00DB1038">
              <w:rPr>
                <w:sz w:val="22"/>
              </w:rPr>
              <w:t>т</w:t>
            </w:r>
            <w:r w:rsidRPr="00DB1038">
              <w:rPr>
                <w:sz w:val="22"/>
              </w:rPr>
              <w:t>вами получения,  хран</w:t>
            </w:r>
            <w:r w:rsidRPr="00DB1038">
              <w:rPr>
                <w:sz w:val="22"/>
              </w:rPr>
              <w:t>е</w:t>
            </w:r>
            <w:r w:rsidRPr="00DB1038">
              <w:rPr>
                <w:sz w:val="22"/>
              </w:rPr>
              <w:t>ния, переработки инфо</w:t>
            </w:r>
            <w:r w:rsidRPr="00DB1038">
              <w:rPr>
                <w:sz w:val="22"/>
              </w:rPr>
              <w:t>р</w:t>
            </w:r>
            <w:r w:rsidRPr="00DB1038">
              <w:rPr>
                <w:sz w:val="22"/>
              </w:rPr>
              <w:t>мации,  навыки работы с компьютером как средс</w:t>
            </w:r>
            <w:r w:rsidRPr="00DB1038">
              <w:rPr>
                <w:sz w:val="22"/>
              </w:rPr>
              <w:t>т</w:t>
            </w:r>
            <w:r w:rsidRPr="00DB1038">
              <w:rPr>
                <w:sz w:val="22"/>
              </w:rPr>
              <w:t>вом управления</w:t>
            </w:r>
            <w:r>
              <w:rPr>
                <w:sz w:val="22"/>
              </w:rPr>
              <w:t xml:space="preserve"> </w:t>
            </w:r>
            <w:r w:rsidRPr="00DB1038">
              <w:rPr>
                <w:sz w:val="22"/>
              </w:rPr>
              <w:t>информ</w:t>
            </w:r>
            <w:r w:rsidRPr="00DB1038">
              <w:rPr>
                <w:sz w:val="22"/>
              </w:rPr>
              <w:t>а</w:t>
            </w:r>
            <w:r w:rsidRPr="00DB1038">
              <w:rPr>
                <w:sz w:val="22"/>
              </w:rPr>
              <w:t xml:space="preserve">цией </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t>ОК-13</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Самостоятельное выполнение заданий по организации сбора, хр</w:t>
            </w:r>
            <w:r>
              <w:rPr>
                <w:sz w:val="22"/>
              </w:rPr>
              <w:t>а</w:t>
            </w:r>
            <w:r>
              <w:rPr>
                <w:sz w:val="22"/>
              </w:rPr>
              <w:t>нения и обработке информации</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Работа на семинарах и при подготовке домашних зад</w:t>
            </w:r>
            <w:r>
              <w:rPr>
                <w:sz w:val="22"/>
              </w:rPr>
              <w:t>а</w:t>
            </w:r>
            <w:r>
              <w:rPr>
                <w:sz w:val="22"/>
              </w:rPr>
              <w:t>ний</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DB1038">
              <w:rPr>
                <w:sz w:val="22"/>
              </w:rPr>
              <w:t xml:space="preserve">владение иностранным </w:t>
            </w:r>
            <w:r w:rsidRPr="00DB1038">
              <w:rPr>
                <w:sz w:val="22"/>
              </w:rPr>
              <w:lastRenderedPageBreak/>
              <w:t>языком на уровне,  дост</w:t>
            </w:r>
            <w:r w:rsidRPr="00DB1038">
              <w:rPr>
                <w:sz w:val="22"/>
              </w:rPr>
              <w:t>а</w:t>
            </w:r>
            <w:r w:rsidRPr="00DB1038">
              <w:rPr>
                <w:sz w:val="22"/>
              </w:rPr>
              <w:t>точном для разговорного общения,  а также для п</w:t>
            </w:r>
            <w:r w:rsidRPr="00DB1038">
              <w:rPr>
                <w:sz w:val="22"/>
              </w:rPr>
              <w:t>о</w:t>
            </w:r>
            <w:r w:rsidRPr="00DB1038">
              <w:rPr>
                <w:sz w:val="22"/>
              </w:rPr>
              <w:t>иска и анализа иностра</w:t>
            </w:r>
            <w:r w:rsidRPr="00DB1038">
              <w:rPr>
                <w:sz w:val="22"/>
              </w:rPr>
              <w:t>н</w:t>
            </w:r>
            <w:r w:rsidRPr="00DB1038">
              <w:rPr>
                <w:sz w:val="22"/>
              </w:rPr>
              <w:t>ных источников информ</w:t>
            </w:r>
            <w:r w:rsidRPr="00DB1038">
              <w:rPr>
                <w:sz w:val="22"/>
              </w:rPr>
              <w:t>а</w:t>
            </w:r>
            <w:r w:rsidRPr="00DB1038">
              <w:rPr>
                <w:sz w:val="22"/>
              </w:rPr>
              <w:t xml:space="preserve">ции </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DB1038">
              <w:rPr>
                <w:sz w:val="22"/>
              </w:rPr>
              <w:lastRenderedPageBreak/>
              <w:t>ОК-15</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 xml:space="preserve">Чтение и анализ источников на </w:t>
            </w:r>
            <w:r>
              <w:rPr>
                <w:sz w:val="22"/>
              </w:rPr>
              <w:lastRenderedPageBreak/>
              <w:t>иностранных языках, способность кратко презентовать результаты исследования на иностранном языке</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lastRenderedPageBreak/>
              <w:t xml:space="preserve">Выступления на семинарах, </w:t>
            </w:r>
            <w:r>
              <w:rPr>
                <w:sz w:val="22"/>
              </w:rPr>
              <w:lastRenderedPageBreak/>
              <w:t>подготовка домашних зад</w:t>
            </w:r>
            <w:r>
              <w:rPr>
                <w:sz w:val="22"/>
              </w:rPr>
              <w:t>а</w:t>
            </w:r>
            <w:r>
              <w:rPr>
                <w:sz w:val="22"/>
              </w:rPr>
              <w:t>ний</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577A92">
              <w:rPr>
                <w:sz w:val="22"/>
              </w:rPr>
              <w:lastRenderedPageBreak/>
              <w:t>умение использовать социологические методы и</w:t>
            </w:r>
            <w:r w:rsidRPr="00577A92">
              <w:rPr>
                <w:sz w:val="22"/>
              </w:rPr>
              <w:t>с</w:t>
            </w:r>
            <w:r w:rsidRPr="00577A92">
              <w:rPr>
                <w:sz w:val="22"/>
              </w:rPr>
              <w:t>следования для изучения актуальных</w:t>
            </w:r>
            <w:r>
              <w:rPr>
                <w:sz w:val="22"/>
              </w:rPr>
              <w:t xml:space="preserve"> </w:t>
            </w:r>
            <w:r w:rsidRPr="00577A92">
              <w:rPr>
                <w:sz w:val="22"/>
              </w:rPr>
              <w:t>социальных проблем, для идентифик</w:t>
            </w:r>
            <w:r w:rsidRPr="00577A92">
              <w:rPr>
                <w:sz w:val="22"/>
              </w:rPr>
              <w:t>а</w:t>
            </w:r>
            <w:r w:rsidRPr="00577A92">
              <w:rPr>
                <w:sz w:val="22"/>
              </w:rPr>
              <w:t>ции потребностей и инт</w:t>
            </w:r>
            <w:r w:rsidRPr="00577A92">
              <w:rPr>
                <w:sz w:val="22"/>
              </w:rPr>
              <w:t>е</w:t>
            </w:r>
            <w:r w:rsidRPr="00577A92">
              <w:rPr>
                <w:sz w:val="22"/>
              </w:rPr>
              <w:t>ресов социальных групп</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577A92">
              <w:rPr>
                <w:sz w:val="22"/>
              </w:rPr>
              <w:t>ПК-5</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Решение конкретных задач, п</w:t>
            </w:r>
            <w:r>
              <w:rPr>
                <w:sz w:val="22"/>
              </w:rPr>
              <w:t>о</w:t>
            </w:r>
            <w:r>
              <w:rPr>
                <w:sz w:val="22"/>
              </w:rPr>
              <w:t>ставленных в рамках обсуждения на семинаре с использованием методов социологии. Идентиф</w:t>
            </w:r>
            <w:r>
              <w:rPr>
                <w:sz w:val="22"/>
              </w:rPr>
              <w:t>и</w:t>
            </w:r>
            <w:r>
              <w:rPr>
                <w:sz w:val="22"/>
              </w:rPr>
              <w:t>кация проблемы.</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Выступления на семинарах, участие в дискуссиях</w:t>
            </w:r>
          </w:p>
        </w:tc>
      </w:tr>
      <w:tr w:rsidR="00283F45" w:rsidTr="005841B6">
        <w:tc>
          <w:tcPr>
            <w:tcW w:w="2802"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sidRPr="00577A92">
              <w:rPr>
                <w:sz w:val="22"/>
              </w:rPr>
              <w:t>способность использовать базовые теоретические знания,  практические н</w:t>
            </w:r>
            <w:r w:rsidRPr="00577A92">
              <w:rPr>
                <w:sz w:val="22"/>
              </w:rPr>
              <w:t>а</w:t>
            </w:r>
            <w:r w:rsidRPr="00577A92">
              <w:rPr>
                <w:sz w:val="22"/>
              </w:rPr>
              <w:t>выки и</w:t>
            </w:r>
            <w:r>
              <w:rPr>
                <w:sz w:val="22"/>
              </w:rPr>
              <w:t xml:space="preserve"> </w:t>
            </w:r>
            <w:r w:rsidRPr="00577A92">
              <w:rPr>
                <w:sz w:val="22"/>
              </w:rPr>
              <w:t>умения для участия в научных и на</w:t>
            </w:r>
            <w:r>
              <w:rPr>
                <w:sz w:val="22"/>
              </w:rPr>
              <w:t>учно-прикладных исследован</w:t>
            </w:r>
            <w:r>
              <w:rPr>
                <w:sz w:val="22"/>
              </w:rPr>
              <w:t>и</w:t>
            </w:r>
            <w:r>
              <w:rPr>
                <w:sz w:val="22"/>
              </w:rPr>
              <w:t>ях</w:t>
            </w:r>
          </w:p>
        </w:tc>
        <w:tc>
          <w:tcPr>
            <w:tcW w:w="875" w:type="dxa"/>
            <w:tcBorders>
              <w:top w:val="single" w:sz="4" w:space="0" w:color="000000"/>
              <w:left w:val="single" w:sz="4" w:space="0" w:color="000000"/>
              <w:bottom w:val="single" w:sz="4" w:space="0" w:color="000000"/>
            </w:tcBorders>
          </w:tcPr>
          <w:p w:rsidR="00283F45" w:rsidRPr="00DB1038" w:rsidRDefault="00283F45" w:rsidP="005841B6">
            <w:pPr>
              <w:ind w:firstLine="25"/>
              <w:rPr>
                <w:sz w:val="22"/>
              </w:rPr>
            </w:pPr>
            <w:r w:rsidRPr="00577A92">
              <w:rPr>
                <w:sz w:val="22"/>
              </w:rPr>
              <w:t>ПК-10</w:t>
            </w:r>
          </w:p>
        </w:tc>
        <w:tc>
          <w:tcPr>
            <w:tcW w:w="3476" w:type="dxa"/>
            <w:tcBorders>
              <w:top w:val="single" w:sz="4" w:space="0" w:color="000000"/>
              <w:left w:val="single" w:sz="4" w:space="0" w:color="000000"/>
              <w:bottom w:val="single" w:sz="4" w:space="0" w:color="000000"/>
            </w:tcBorders>
          </w:tcPr>
          <w:p w:rsidR="00283F45" w:rsidRPr="00DB1038" w:rsidRDefault="00283F45" w:rsidP="005841B6">
            <w:pPr>
              <w:ind w:firstLine="0"/>
              <w:rPr>
                <w:sz w:val="22"/>
              </w:rPr>
            </w:pPr>
            <w:r>
              <w:rPr>
                <w:sz w:val="22"/>
              </w:rPr>
              <w:t>Включенность в конкретный исследовательский проект, пров</w:t>
            </w:r>
            <w:r>
              <w:rPr>
                <w:sz w:val="22"/>
              </w:rPr>
              <w:t>о</w:t>
            </w:r>
            <w:r>
              <w:rPr>
                <w:sz w:val="22"/>
              </w:rPr>
              <w:t>димый под руководством преп</w:t>
            </w:r>
            <w:r>
              <w:rPr>
                <w:sz w:val="22"/>
              </w:rPr>
              <w:t>о</w:t>
            </w:r>
            <w:r>
              <w:rPr>
                <w:sz w:val="22"/>
              </w:rPr>
              <w:t>давателей, ведущих семинар. В</w:t>
            </w:r>
            <w:r>
              <w:rPr>
                <w:sz w:val="22"/>
              </w:rPr>
              <w:t>ы</w:t>
            </w:r>
            <w:r>
              <w:rPr>
                <w:sz w:val="22"/>
              </w:rPr>
              <w:t>полнение конкретных работ по данному проекту.</w:t>
            </w:r>
          </w:p>
        </w:tc>
        <w:tc>
          <w:tcPr>
            <w:tcW w:w="3069" w:type="dxa"/>
            <w:gridSpan w:val="2"/>
            <w:tcBorders>
              <w:top w:val="single" w:sz="4" w:space="0" w:color="000000"/>
              <w:left w:val="single" w:sz="4" w:space="0" w:color="000000"/>
              <w:bottom w:val="single" w:sz="4" w:space="0" w:color="000000"/>
              <w:right w:val="single" w:sz="4" w:space="0" w:color="000000"/>
            </w:tcBorders>
          </w:tcPr>
          <w:p w:rsidR="00283F45" w:rsidRPr="00DB1038" w:rsidRDefault="00283F45" w:rsidP="005841B6">
            <w:pPr>
              <w:ind w:firstLine="0"/>
              <w:rPr>
                <w:sz w:val="22"/>
              </w:rPr>
            </w:pPr>
            <w:r>
              <w:rPr>
                <w:sz w:val="22"/>
              </w:rPr>
              <w:t>Выполнение заданий, вын</w:t>
            </w:r>
            <w:r>
              <w:rPr>
                <w:sz w:val="22"/>
              </w:rPr>
              <w:t>о</w:t>
            </w:r>
            <w:r>
              <w:rPr>
                <w:sz w:val="22"/>
              </w:rPr>
              <w:t>симых на обсуждение на с</w:t>
            </w:r>
            <w:r>
              <w:rPr>
                <w:sz w:val="22"/>
              </w:rPr>
              <w:t>е</w:t>
            </w:r>
            <w:r>
              <w:rPr>
                <w:sz w:val="22"/>
              </w:rPr>
              <w:t>минарах и на домашнюю проработку</w:t>
            </w:r>
          </w:p>
        </w:tc>
      </w:tr>
    </w:tbl>
    <w:p w:rsidR="00283F45" w:rsidRPr="00CE5246" w:rsidRDefault="00283F45" w:rsidP="00283F45">
      <w:pPr>
        <w:jc w:val="both"/>
        <w:rPr>
          <w:lang w:val="en-US"/>
        </w:rPr>
      </w:pPr>
    </w:p>
    <w:p w:rsidR="00FC7075" w:rsidRDefault="00FC7075" w:rsidP="00FC7075">
      <w:pPr>
        <w:pStyle w:val="1"/>
      </w:pPr>
      <w:r>
        <w:t>4. Место дисциплины в структуре образовательной программы</w:t>
      </w:r>
    </w:p>
    <w:p w:rsidR="00FC7075" w:rsidRPr="007E65ED" w:rsidRDefault="00FC7075" w:rsidP="00FC7075">
      <w:pPr>
        <w:pStyle w:val="1"/>
        <w:jc w:val="both"/>
      </w:pPr>
      <w:r>
        <w:t xml:space="preserve">5. </w:t>
      </w:r>
      <w:r w:rsidRPr="007E65ED">
        <w:t>Тематический план учебной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8"/>
        <w:gridCol w:w="1322"/>
        <w:gridCol w:w="1384"/>
        <w:gridCol w:w="5812"/>
      </w:tblGrid>
      <w:tr w:rsidR="00BA64F6" w:rsidRPr="001F67CE" w:rsidTr="00BA64F6">
        <w:trPr>
          <w:trHeight w:val="136"/>
        </w:trPr>
        <w:tc>
          <w:tcPr>
            <w:tcW w:w="1088" w:type="dxa"/>
            <w:tcBorders>
              <w:left w:val="single" w:sz="4" w:space="0" w:color="auto"/>
              <w:right w:val="single" w:sz="4" w:space="0" w:color="auto"/>
            </w:tcBorders>
            <w:vAlign w:val="center"/>
          </w:tcPr>
          <w:p w:rsidR="00BA64F6" w:rsidRPr="003245E4" w:rsidRDefault="00BA64F6" w:rsidP="005841B6">
            <w:pPr>
              <w:ind w:firstLine="0"/>
              <w:rPr>
                <w:b/>
                <w:sz w:val="20"/>
                <w:szCs w:val="20"/>
              </w:rPr>
            </w:pPr>
            <w:r w:rsidRPr="003245E4">
              <w:rPr>
                <w:b/>
                <w:sz w:val="20"/>
                <w:szCs w:val="20"/>
              </w:rPr>
              <w:t>Месяц</w:t>
            </w:r>
          </w:p>
        </w:tc>
        <w:tc>
          <w:tcPr>
            <w:tcW w:w="1322" w:type="dxa"/>
            <w:tcBorders>
              <w:left w:val="single" w:sz="4" w:space="0" w:color="auto"/>
              <w:right w:val="single" w:sz="4" w:space="0" w:color="auto"/>
            </w:tcBorders>
            <w:vAlign w:val="center"/>
          </w:tcPr>
          <w:p w:rsidR="00BA64F6" w:rsidRPr="003245E4" w:rsidRDefault="00BA64F6" w:rsidP="005841B6">
            <w:pPr>
              <w:ind w:firstLine="0"/>
              <w:rPr>
                <w:b/>
                <w:sz w:val="20"/>
                <w:szCs w:val="20"/>
              </w:rPr>
            </w:pPr>
            <w:r w:rsidRPr="003245E4">
              <w:rPr>
                <w:b/>
                <w:sz w:val="20"/>
                <w:szCs w:val="20"/>
              </w:rPr>
              <w:t>№ занятия</w:t>
            </w:r>
          </w:p>
        </w:tc>
        <w:tc>
          <w:tcPr>
            <w:tcW w:w="1384" w:type="dxa"/>
            <w:tcBorders>
              <w:left w:val="single" w:sz="4" w:space="0" w:color="auto"/>
              <w:right w:val="single" w:sz="4" w:space="0" w:color="auto"/>
            </w:tcBorders>
          </w:tcPr>
          <w:p w:rsidR="00BA64F6" w:rsidRPr="003245E4" w:rsidRDefault="00BA64F6" w:rsidP="005841B6">
            <w:pPr>
              <w:ind w:firstLine="0"/>
              <w:rPr>
                <w:b/>
                <w:sz w:val="20"/>
                <w:szCs w:val="20"/>
              </w:rPr>
            </w:pPr>
            <w:r w:rsidRPr="003245E4">
              <w:rPr>
                <w:b/>
                <w:sz w:val="20"/>
                <w:szCs w:val="20"/>
              </w:rPr>
              <w:t>Количество часов</w:t>
            </w:r>
          </w:p>
        </w:tc>
        <w:tc>
          <w:tcPr>
            <w:tcW w:w="5812" w:type="dxa"/>
            <w:tcBorders>
              <w:left w:val="single" w:sz="4" w:space="0" w:color="auto"/>
            </w:tcBorders>
            <w:vAlign w:val="center"/>
          </w:tcPr>
          <w:p w:rsidR="00BA64F6" w:rsidRPr="003245E4" w:rsidRDefault="00BA64F6" w:rsidP="00BA64F6">
            <w:pPr>
              <w:ind w:firstLine="0"/>
              <w:jc w:val="center"/>
              <w:rPr>
                <w:b/>
                <w:szCs w:val="24"/>
              </w:rPr>
            </w:pPr>
            <w:r>
              <w:rPr>
                <w:b/>
                <w:szCs w:val="24"/>
              </w:rPr>
              <w:t>Тематика занятия</w:t>
            </w:r>
          </w:p>
        </w:tc>
      </w:tr>
      <w:tr w:rsidR="00FC7075" w:rsidRPr="001F67CE" w:rsidTr="00BA64F6">
        <w:trPr>
          <w:trHeight w:val="136"/>
        </w:trPr>
        <w:tc>
          <w:tcPr>
            <w:tcW w:w="1088" w:type="dxa"/>
            <w:vMerge w:val="restart"/>
            <w:tcBorders>
              <w:left w:val="single" w:sz="4" w:space="0" w:color="auto"/>
              <w:right w:val="single" w:sz="4" w:space="0" w:color="auto"/>
            </w:tcBorders>
            <w:vAlign w:val="center"/>
          </w:tcPr>
          <w:p w:rsidR="00FC7075" w:rsidRPr="003245E4" w:rsidRDefault="00FC7075" w:rsidP="005841B6">
            <w:pPr>
              <w:ind w:firstLine="0"/>
              <w:rPr>
                <w:b/>
                <w:sz w:val="20"/>
                <w:szCs w:val="20"/>
              </w:rPr>
            </w:pPr>
            <w:r w:rsidRPr="003245E4">
              <w:rPr>
                <w:b/>
                <w:sz w:val="20"/>
                <w:szCs w:val="20"/>
              </w:rPr>
              <w:t>Сентябрь</w:t>
            </w:r>
          </w:p>
        </w:tc>
        <w:tc>
          <w:tcPr>
            <w:tcW w:w="1322" w:type="dxa"/>
            <w:tcBorders>
              <w:left w:val="single" w:sz="4" w:space="0" w:color="auto"/>
              <w:right w:val="single" w:sz="4" w:space="0" w:color="auto"/>
            </w:tcBorders>
            <w:vAlign w:val="center"/>
          </w:tcPr>
          <w:p w:rsidR="00FC7075" w:rsidRPr="003245E4" w:rsidRDefault="00FC7075" w:rsidP="005841B6">
            <w:pPr>
              <w:ind w:firstLine="0"/>
              <w:jc w:val="center"/>
              <w:rPr>
                <w:b/>
                <w:sz w:val="20"/>
                <w:szCs w:val="20"/>
              </w:rPr>
            </w:pPr>
            <w:r w:rsidRPr="003245E4">
              <w:rPr>
                <w:b/>
                <w:sz w:val="20"/>
                <w:szCs w:val="20"/>
              </w:rPr>
              <w:t>Занятие 1</w:t>
            </w:r>
          </w:p>
        </w:tc>
        <w:tc>
          <w:tcPr>
            <w:tcW w:w="1384" w:type="dxa"/>
            <w:tcBorders>
              <w:left w:val="single" w:sz="4" w:space="0" w:color="auto"/>
              <w:right w:val="single" w:sz="4" w:space="0" w:color="auto"/>
            </w:tcBorders>
            <w:vAlign w:val="center"/>
          </w:tcPr>
          <w:p w:rsidR="00FC7075" w:rsidRPr="003245E4" w:rsidRDefault="00FC7075" w:rsidP="005841B6">
            <w:pPr>
              <w:ind w:firstLine="0"/>
              <w:jc w:val="center"/>
              <w:rPr>
                <w:sz w:val="20"/>
                <w:szCs w:val="20"/>
              </w:rPr>
            </w:pPr>
            <w:r>
              <w:rPr>
                <w:sz w:val="20"/>
                <w:szCs w:val="20"/>
              </w:rPr>
              <w:t>2</w:t>
            </w:r>
          </w:p>
        </w:tc>
        <w:tc>
          <w:tcPr>
            <w:tcW w:w="5812" w:type="dxa"/>
            <w:tcBorders>
              <w:left w:val="single" w:sz="4" w:space="0" w:color="auto"/>
            </w:tcBorders>
            <w:shd w:val="clear" w:color="auto" w:fill="auto"/>
            <w:vAlign w:val="center"/>
          </w:tcPr>
          <w:p w:rsidR="00FC7075" w:rsidRPr="007D3E66" w:rsidRDefault="00FC7075" w:rsidP="005841B6">
            <w:pPr>
              <w:ind w:firstLine="34"/>
              <w:jc w:val="center"/>
              <w:rPr>
                <w:sz w:val="20"/>
                <w:szCs w:val="20"/>
              </w:rPr>
            </w:pPr>
            <w:r w:rsidRPr="007D3E66">
              <w:rPr>
                <w:i/>
                <w:sz w:val="20"/>
                <w:szCs w:val="20"/>
              </w:rPr>
              <w:t>Установочны</w:t>
            </w:r>
            <w:r>
              <w:rPr>
                <w:i/>
                <w:sz w:val="20"/>
                <w:szCs w:val="20"/>
              </w:rPr>
              <w:t>й</w:t>
            </w:r>
            <w:r w:rsidRPr="007D3E66">
              <w:rPr>
                <w:i/>
                <w:sz w:val="20"/>
                <w:szCs w:val="20"/>
              </w:rPr>
              <w:t xml:space="preserve"> семинар</w:t>
            </w:r>
            <w:r w:rsidRPr="007D3E66">
              <w:rPr>
                <w:sz w:val="20"/>
                <w:szCs w:val="20"/>
              </w:rPr>
              <w:t>:</w:t>
            </w:r>
          </w:p>
          <w:p w:rsidR="00FC7075" w:rsidRDefault="00FC7075" w:rsidP="005841B6">
            <w:pPr>
              <w:ind w:firstLine="0"/>
              <w:jc w:val="center"/>
              <w:rPr>
                <w:sz w:val="20"/>
                <w:szCs w:val="20"/>
              </w:rPr>
            </w:pPr>
            <w:r>
              <w:rPr>
                <w:sz w:val="20"/>
                <w:szCs w:val="20"/>
              </w:rPr>
              <w:t xml:space="preserve">Социологическое исследование. Виды исследований. </w:t>
            </w:r>
          </w:p>
          <w:p w:rsidR="00FC7075" w:rsidRDefault="00FC7075" w:rsidP="005841B6">
            <w:pPr>
              <w:ind w:firstLine="0"/>
              <w:jc w:val="center"/>
              <w:rPr>
                <w:sz w:val="20"/>
                <w:szCs w:val="20"/>
              </w:rPr>
            </w:pPr>
            <w:r>
              <w:rPr>
                <w:sz w:val="20"/>
                <w:szCs w:val="20"/>
              </w:rPr>
              <w:t>Стратегия исследования.</w:t>
            </w:r>
          </w:p>
          <w:p w:rsidR="00FC7075" w:rsidRDefault="00FC7075" w:rsidP="005841B6">
            <w:pPr>
              <w:jc w:val="both"/>
              <w:rPr>
                <w:sz w:val="20"/>
                <w:szCs w:val="20"/>
              </w:rPr>
            </w:pPr>
            <w:r w:rsidRPr="007D3E66">
              <w:rPr>
                <w:sz w:val="20"/>
                <w:szCs w:val="20"/>
              </w:rPr>
              <w:t>Организация исследовательского проекта</w:t>
            </w:r>
            <w:r>
              <w:rPr>
                <w:sz w:val="20"/>
                <w:szCs w:val="20"/>
              </w:rPr>
              <w:t>.</w:t>
            </w:r>
          </w:p>
          <w:p w:rsidR="00FC7075" w:rsidRPr="003245E4" w:rsidRDefault="00FC7075" w:rsidP="005841B6">
            <w:pPr>
              <w:jc w:val="both"/>
              <w:rPr>
                <w:b/>
                <w:sz w:val="20"/>
                <w:szCs w:val="20"/>
              </w:rPr>
            </w:pPr>
            <w:r w:rsidRPr="003245E4">
              <w:rPr>
                <w:sz w:val="20"/>
                <w:szCs w:val="20"/>
              </w:rPr>
              <w:t>Структура эмпирической  квалификационной работы</w:t>
            </w:r>
            <w:r>
              <w:rPr>
                <w:sz w:val="20"/>
                <w:szCs w:val="20"/>
              </w:rPr>
              <w:t>.</w:t>
            </w:r>
          </w:p>
        </w:tc>
      </w:tr>
      <w:tr w:rsidR="00FC7075" w:rsidRPr="001F67CE" w:rsidTr="00BA64F6">
        <w:trPr>
          <w:trHeight w:val="136"/>
        </w:trPr>
        <w:tc>
          <w:tcPr>
            <w:tcW w:w="1088" w:type="dxa"/>
            <w:vMerge/>
            <w:tcBorders>
              <w:left w:val="single" w:sz="4" w:space="0" w:color="auto"/>
              <w:right w:val="single" w:sz="4" w:space="0" w:color="auto"/>
            </w:tcBorders>
            <w:vAlign w:val="center"/>
          </w:tcPr>
          <w:p w:rsidR="00FC7075" w:rsidRPr="003245E4" w:rsidRDefault="00FC7075" w:rsidP="005841B6">
            <w:pPr>
              <w:ind w:firstLine="0"/>
              <w:rPr>
                <w:b/>
                <w:sz w:val="20"/>
                <w:szCs w:val="20"/>
              </w:rPr>
            </w:pPr>
          </w:p>
        </w:tc>
        <w:tc>
          <w:tcPr>
            <w:tcW w:w="1322" w:type="dxa"/>
            <w:tcBorders>
              <w:left w:val="single" w:sz="4" w:space="0" w:color="auto"/>
            </w:tcBorders>
            <w:vAlign w:val="center"/>
          </w:tcPr>
          <w:p w:rsidR="00FC7075" w:rsidRPr="003245E4" w:rsidRDefault="00FC7075" w:rsidP="005841B6">
            <w:pPr>
              <w:ind w:firstLine="0"/>
              <w:jc w:val="center"/>
              <w:rPr>
                <w:b/>
                <w:sz w:val="20"/>
                <w:szCs w:val="20"/>
              </w:rPr>
            </w:pPr>
            <w:r w:rsidRPr="003245E4">
              <w:rPr>
                <w:b/>
                <w:sz w:val="20"/>
                <w:szCs w:val="20"/>
              </w:rPr>
              <w:t>Занятие 2</w:t>
            </w: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shd w:val="clear" w:color="auto" w:fill="auto"/>
            <w:vAlign w:val="center"/>
          </w:tcPr>
          <w:p w:rsidR="00FC7075" w:rsidRPr="007D3E66" w:rsidRDefault="00FC7075" w:rsidP="005841B6">
            <w:pPr>
              <w:ind w:firstLine="34"/>
              <w:jc w:val="center"/>
              <w:rPr>
                <w:sz w:val="20"/>
                <w:szCs w:val="20"/>
              </w:rPr>
            </w:pPr>
            <w:r w:rsidRPr="007D3E66">
              <w:rPr>
                <w:i/>
                <w:sz w:val="20"/>
                <w:szCs w:val="20"/>
              </w:rPr>
              <w:t>Установочны</w:t>
            </w:r>
            <w:r>
              <w:rPr>
                <w:i/>
                <w:sz w:val="20"/>
                <w:szCs w:val="20"/>
              </w:rPr>
              <w:t>й</w:t>
            </w:r>
            <w:r w:rsidRPr="007D3E66">
              <w:rPr>
                <w:i/>
                <w:sz w:val="20"/>
                <w:szCs w:val="20"/>
              </w:rPr>
              <w:t xml:space="preserve"> семинар</w:t>
            </w:r>
            <w:r w:rsidRPr="007D3E66">
              <w:rPr>
                <w:sz w:val="20"/>
                <w:szCs w:val="20"/>
              </w:rPr>
              <w:t>:</w:t>
            </w:r>
          </w:p>
          <w:p w:rsidR="00FC7075" w:rsidRDefault="00FC7075" w:rsidP="005841B6">
            <w:pPr>
              <w:ind w:firstLine="0"/>
              <w:jc w:val="center"/>
              <w:rPr>
                <w:sz w:val="20"/>
                <w:szCs w:val="20"/>
              </w:rPr>
            </w:pPr>
            <w:r>
              <w:rPr>
                <w:sz w:val="20"/>
                <w:szCs w:val="20"/>
              </w:rPr>
              <w:t>Формулирование исследовательской проблемы</w:t>
            </w:r>
            <w:r w:rsidRPr="003245E4">
              <w:rPr>
                <w:sz w:val="20"/>
                <w:szCs w:val="20"/>
              </w:rPr>
              <w:t xml:space="preserve"> </w:t>
            </w:r>
          </w:p>
          <w:p w:rsidR="00FC7075" w:rsidRPr="003245E4" w:rsidRDefault="00FC7075" w:rsidP="005841B6">
            <w:pPr>
              <w:ind w:firstLine="0"/>
              <w:jc w:val="center"/>
              <w:rPr>
                <w:sz w:val="20"/>
                <w:szCs w:val="20"/>
              </w:rPr>
            </w:pPr>
            <w:r w:rsidRPr="003245E4">
              <w:rPr>
                <w:sz w:val="20"/>
                <w:szCs w:val="20"/>
              </w:rPr>
              <w:t>Презентация студентами текстов хорошо выстроенных эмпирических статей</w:t>
            </w:r>
          </w:p>
        </w:tc>
      </w:tr>
      <w:tr w:rsidR="00FC7075" w:rsidRPr="001F67CE" w:rsidTr="00BA64F6">
        <w:trPr>
          <w:trHeight w:val="136"/>
        </w:trPr>
        <w:tc>
          <w:tcPr>
            <w:tcW w:w="1088" w:type="dxa"/>
            <w:vMerge w:val="restart"/>
            <w:tcBorders>
              <w:left w:val="single" w:sz="4" w:space="0" w:color="auto"/>
            </w:tcBorders>
            <w:vAlign w:val="center"/>
          </w:tcPr>
          <w:p w:rsidR="00FC7075" w:rsidRPr="003245E4" w:rsidRDefault="00FC7075" w:rsidP="005841B6">
            <w:pPr>
              <w:ind w:firstLine="0"/>
              <w:rPr>
                <w:b/>
                <w:sz w:val="20"/>
                <w:szCs w:val="20"/>
              </w:rPr>
            </w:pPr>
            <w:r w:rsidRPr="003245E4">
              <w:rPr>
                <w:b/>
                <w:sz w:val="20"/>
                <w:szCs w:val="20"/>
              </w:rPr>
              <w:t>Октябрь</w:t>
            </w:r>
          </w:p>
        </w:tc>
        <w:tc>
          <w:tcPr>
            <w:tcW w:w="1322" w:type="dxa"/>
            <w:vAlign w:val="center"/>
          </w:tcPr>
          <w:p w:rsidR="00FC7075" w:rsidRPr="003245E4" w:rsidRDefault="00FC7075" w:rsidP="005841B6">
            <w:pPr>
              <w:ind w:firstLine="0"/>
              <w:jc w:val="center"/>
              <w:rPr>
                <w:b/>
                <w:sz w:val="20"/>
                <w:szCs w:val="20"/>
              </w:rPr>
            </w:pPr>
            <w:r w:rsidRPr="003245E4">
              <w:rPr>
                <w:b/>
                <w:sz w:val="20"/>
                <w:szCs w:val="20"/>
              </w:rPr>
              <w:t>Занятие 3</w:t>
            </w: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shd w:val="clear" w:color="auto" w:fill="auto"/>
            <w:vAlign w:val="center"/>
          </w:tcPr>
          <w:p w:rsidR="00FC7075" w:rsidRPr="007D3E66" w:rsidRDefault="00FC7075" w:rsidP="005841B6">
            <w:pPr>
              <w:ind w:firstLine="34"/>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FC7075" w:rsidRDefault="00FC7075" w:rsidP="005841B6">
            <w:pPr>
              <w:ind w:firstLine="0"/>
              <w:jc w:val="center"/>
              <w:rPr>
                <w:sz w:val="20"/>
                <w:szCs w:val="20"/>
              </w:rPr>
            </w:pPr>
            <w:r>
              <w:rPr>
                <w:sz w:val="20"/>
                <w:szCs w:val="20"/>
              </w:rPr>
              <w:t>Тема, цель и задачи исследования</w:t>
            </w:r>
          </w:p>
          <w:p w:rsidR="00FC7075" w:rsidRDefault="00FC7075" w:rsidP="005841B6">
            <w:pPr>
              <w:ind w:firstLine="0"/>
              <w:jc w:val="center"/>
              <w:rPr>
                <w:sz w:val="20"/>
                <w:szCs w:val="20"/>
              </w:rPr>
            </w:pPr>
            <w:r>
              <w:rPr>
                <w:sz w:val="20"/>
                <w:szCs w:val="20"/>
              </w:rPr>
              <w:t xml:space="preserve">Курсовая и выпускная квалификационная работы. </w:t>
            </w:r>
          </w:p>
          <w:p w:rsidR="00FC7075" w:rsidRDefault="00FC7075" w:rsidP="005841B6">
            <w:pPr>
              <w:ind w:firstLine="0"/>
              <w:jc w:val="center"/>
              <w:rPr>
                <w:sz w:val="20"/>
                <w:szCs w:val="20"/>
              </w:rPr>
            </w:pPr>
            <w:r>
              <w:rPr>
                <w:sz w:val="20"/>
                <w:szCs w:val="20"/>
              </w:rPr>
              <w:t>План курсовой работы и ВКР.</w:t>
            </w:r>
            <w:r w:rsidRPr="003245E4">
              <w:rPr>
                <w:sz w:val="20"/>
                <w:szCs w:val="20"/>
              </w:rPr>
              <w:t xml:space="preserve"> </w:t>
            </w:r>
          </w:p>
          <w:p w:rsidR="00FC7075" w:rsidRPr="005D6FE1" w:rsidRDefault="00FC7075" w:rsidP="005841B6">
            <w:pPr>
              <w:ind w:firstLine="0"/>
              <w:jc w:val="center"/>
              <w:rPr>
                <w:sz w:val="20"/>
                <w:szCs w:val="20"/>
              </w:rPr>
            </w:pPr>
            <w:r w:rsidRPr="003245E4">
              <w:rPr>
                <w:sz w:val="20"/>
                <w:szCs w:val="20"/>
              </w:rPr>
              <w:t>Представление план</w:t>
            </w:r>
            <w:r>
              <w:rPr>
                <w:sz w:val="20"/>
                <w:szCs w:val="20"/>
              </w:rPr>
              <w:t>ов</w:t>
            </w:r>
            <w:r w:rsidRPr="003245E4">
              <w:rPr>
                <w:sz w:val="20"/>
                <w:szCs w:val="20"/>
              </w:rPr>
              <w:t xml:space="preserve"> ВКР студентами 4 курса</w:t>
            </w:r>
            <w:r>
              <w:rPr>
                <w:sz w:val="20"/>
                <w:szCs w:val="20"/>
              </w:rPr>
              <w:t xml:space="preserve"> </w:t>
            </w:r>
          </w:p>
        </w:tc>
      </w:tr>
      <w:tr w:rsidR="00FC7075" w:rsidRPr="001F67CE" w:rsidTr="00BA64F6">
        <w:trPr>
          <w:trHeight w:val="136"/>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5841B6">
            <w:pPr>
              <w:ind w:firstLine="0"/>
              <w:jc w:val="center"/>
              <w:rPr>
                <w:b/>
                <w:sz w:val="20"/>
                <w:szCs w:val="20"/>
              </w:rPr>
            </w:pPr>
            <w:r w:rsidRPr="003245E4">
              <w:rPr>
                <w:b/>
                <w:sz w:val="20"/>
                <w:szCs w:val="20"/>
              </w:rPr>
              <w:t>Занятие 4</w:t>
            </w: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shd w:val="clear" w:color="auto" w:fill="auto"/>
            <w:vAlign w:val="center"/>
          </w:tcPr>
          <w:p w:rsidR="00FC7075" w:rsidRPr="007D3E66" w:rsidRDefault="00FC7075" w:rsidP="005841B6">
            <w:pPr>
              <w:ind w:firstLine="34"/>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FC7075" w:rsidRPr="002F0BF0" w:rsidRDefault="00FC7075" w:rsidP="005841B6">
            <w:pPr>
              <w:ind w:firstLine="0"/>
              <w:jc w:val="center"/>
              <w:rPr>
                <w:sz w:val="20"/>
                <w:szCs w:val="20"/>
              </w:rPr>
            </w:pPr>
            <w:r>
              <w:rPr>
                <w:sz w:val="20"/>
                <w:szCs w:val="20"/>
              </w:rPr>
              <w:t>Разработка</w:t>
            </w:r>
            <w:r w:rsidRPr="003245E4">
              <w:rPr>
                <w:sz w:val="20"/>
                <w:szCs w:val="20"/>
              </w:rPr>
              <w:t xml:space="preserve"> инструментария </w:t>
            </w:r>
            <w:r>
              <w:rPr>
                <w:sz w:val="20"/>
                <w:szCs w:val="20"/>
              </w:rPr>
              <w:t>для исследования</w:t>
            </w:r>
          </w:p>
        </w:tc>
      </w:tr>
      <w:tr w:rsidR="00FC7075" w:rsidRPr="001F67CE" w:rsidTr="00BA64F6">
        <w:trPr>
          <w:trHeight w:val="135"/>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5841B6">
            <w:pPr>
              <w:ind w:firstLine="0"/>
              <w:jc w:val="center"/>
              <w:rPr>
                <w:b/>
                <w:sz w:val="20"/>
                <w:szCs w:val="20"/>
              </w:rPr>
            </w:pPr>
            <w:r w:rsidRPr="003245E4">
              <w:rPr>
                <w:b/>
                <w:sz w:val="20"/>
                <w:szCs w:val="20"/>
              </w:rPr>
              <w:t>Занятие 5</w:t>
            </w:r>
          </w:p>
          <w:p w:rsidR="00FC7075" w:rsidRPr="003245E4" w:rsidRDefault="00FC7075" w:rsidP="005841B6">
            <w:pPr>
              <w:ind w:firstLine="0"/>
              <w:jc w:val="center"/>
              <w:rPr>
                <w:b/>
                <w:sz w:val="20"/>
                <w:szCs w:val="20"/>
              </w:rPr>
            </w:pP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shd w:val="clear" w:color="auto" w:fill="auto"/>
            <w:vAlign w:val="center"/>
          </w:tcPr>
          <w:p w:rsidR="00FC7075" w:rsidRDefault="00FC7075" w:rsidP="005841B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FC7075" w:rsidRDefault="00FC7075" w:rsidP="005841B6">
            <w:pPr>
              <w:ind w:firstLine="0"/>
              <w:jc w:val="center"/>
              <w:rPr>
                <w:sz w:val="20"/>
                <w:szCs w:val="20"/>
              </w:rPr>
            </w:pPr>
            <w:r w:rsidRPr="002F0BF0">
              <w:rPr>
                <w:sz w:val="20"/>
                <w:szCs w:val="20"/>
              </w:rPr>
              <w:t>О</w:t>
            </w:r>
            <w:r>
              <w:rPr>
                <w:sz w:val="20"/>
                <w:szCs w:val="20"/>
              </w:rPr>
              <w:t xml:space="preserve">бсуждение планов </w:t>
            </w:r>
          </w:p>
          <w:p w:rsidR="00FC7075" w:rsidRPr="007D3E66" w:rsidRDefault="00FC7075" w:rsidP="005841B6">
            <w:pPr>
              <w:ind w:firstLine="34"/>
              <w:jc w:val="center"/>
              <w:rPr>
                <w:i/>
                <w:sz w:val="20"/>
                <w:szCs w:val="20"/>
              </w:rPr>
            </w:pPr>
            <w:r>
              <w:rPr>
                <w:sz w:val="20"/>
                <w:szCs w:val="20"/>
              </w:rPr>
              <w:t>курсовых работ</w:t>
            </w:r>
          </w:p>
        </w:tc>
      </w:tr>
      <w:tr w:rsidR="00FC7075" w:rsidRPr="001F67CE" w:rsidTr="00BA64F6">
        <w:trPr>
          <w:trHeight w:val="135"/>
        </w:trPr>
        <w:tc>
          <w:tcPr>
            <w:tcW w:w="1088" w:type="dxa"/>
            <w:vMerge w:val="restart"/>
            <w:tcBorders>
              <w:left w:val="single" w:sz="4" w:space="0" w:color="auto"/>
            </w:tcBorders>
            <w:vAlign w:val="center"/>
          </w:tcPr>
          <w:p w:rsidR="00FC7075" w:rsidRPr="003245E4" w:rsidRDefault="00FC7075" w:rsidP="005841B6">
            <w:pPr>
              <w:ind w:firstLine="0"/>
              <w:rPr>
                <w:b/>
                <w:sz w:val="20"/>
                <w:szCs w:val="20"/>
              </w:rPr>
            </w:pPr>
            <w:r w:rsidRPr="003245E4">
              <w:rPr>
                <w:b/>
                <w:sz w:val="20"/>
                <w:szCs w:val="20"/>
              </w:rPr>
              <w:t>Ноябрь</w:t>
            </w:r>
          </w:p>
        </w:tc>
        <w:tc>
          <w:tcPr>
            <w:tcW w:w="1322" w:type="dxa"/>
            <w:vAlign w:val="center"/>
          </w:tcPr>
          <w:p w:rsidR="00FC7075" w:rsidRPr="003245E4" w:rsidRDefault="00FC7075" w:rsidP="005841B6">
            <w:pPr>
              <w:ind w:firstLine="0"/>
              <w:jc w:val="center"/>
              <w:rPr>
                <w:b/>
                <w:sz w:val="20"/>
                <w:szCs w:val="20"/>
              </w:rPr>
            </w:pPr>
            <w:r w:rsidRPr="003245E4">
              <w:rPr>
                <w:b/>
                <w:sz w:val="20"/>
                <w:szCs w:val="20"/>
              </w:rPr>
              <w:t xml:space="preserve">Занятие </w:t>
            </w:r>
            <w:r w:rsidR="00BA64F6">
              <w:rPr>
                <w:b/>
                <w:sz w:val="20"/>
                <w:szCs w:val="20"/>
              </w:rPr>
              <w:t>6</w:t>
            </w:r>
          </w:p>
          <w:p w:rsidR="00FC7075" w:rsidRPr="003245E4" w:rsidRDefault="00FC7075" w:rsidP="005841B6">
            <w:pPr>
              <w:ind w:firstLine="0"/>
              <w:jc w:val="center"/>
              <w:rPr>
                <w:b/>
                <w:sz w:val="20"/>
                <w:szCs w:val="20"/>
              </w:rPr>
            </w:pP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shd w:val="clear" w:color="auto" w:fill="auto"/>
            <w:vAlign w:val="center"/>
          </w:tcPr>
          <w:p w:rsidR="00FC7075" w:rsidRPr="007D3E66" w:rsidRDefault="00FC7075" w:rsidP="005841B6">
            <w:pPr>
              <w:ind w:firstLine="34"/>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FC7075" w:rsidRDefault="00FC7075" w:rsidP="005841B6">
            <w:pPr>
              <w:ind w:firstLine="0"/>
              <w:jc w:val="center"/>
              <w:rPr>
                <w:sz w:val="20"/>
                <w:szCs w:val="20"/>
              </w:rPr>
            </w:pPr>
            <w:r w:rsidRPr="002F0BF0">
              <w:rPr>
                <w:sz w:val="20"/>
                <w:szCs w:val="20"/>
              </w:rPr>
              <w:t>Обзоры литературы и аналитика</w:t>
            </w:r>
            <w:r>
              <w:rPr>
                <w:sz w:val="20"/>
                <w:szCs w:val="20"/>
              </w:rPr>
              <w:t xml:space="preserve">. </w:t>
            </w:r>
          </w:p>
          <w:p w:rsidR="00FC7075" w:rsidRDefault="00FC7075" w:rsidP="005841B6">
            <w:pPr>
              <w:ind w:firstLine="0"/>
              <w:jc w:val="center"/>
              <w:rPr>
                <w:sz w:val="20"/>
                <w:szCs w:val="20"/>
              </w:rPr>
            </w:pPr>
            <w:r>
              <w:rPr>
                <w:sz w:val="20"/>
                <w:szCs w:val="20"/>
              </w:rPr>
              <w:t>Степень разработанности проблемы</w:t>
            </w:r>
          </w:p>
          <w:p w:rsidR="00FC7075" w:rsidRPr="003245E4" w:rsidRDefault="00FC7075" w:rsidP="005841B6">
            <w:pPr>
              <w:ind w:firstLine="0"/>
              <w:jc w:val="center"/>
              <w:rPr>
                <w:b/>
                <w:sz w:val="20"/>
                <w:szCs w:val="20"/>
                <w:highlight w:val="green"/>
              </w:rPr>
            </w:pPr>
            <w:r>
              <w:rPr>
                <w:sz w:val="20"/>
                <w:szCs w:val="20"/>
              </w:rPr>
              <w:t>Основные понятия и операционализация понятий.</w:t>
            </w:r>
          </w:p>
        </w:tc>
      </w:tr>
      <w:tr w:rsidR="00FC7075" w:rsidRPr="001F67CE" w:rsidTr="00BA64F6">
        <w:trPr>
          <w:trHeight w:val="135"/>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BA64F6">
            <w:pPr>
              <w:ind w:firstLine="0"/>
              <w:jc w:val="center"/>
              <w:rPr>
                <w:b/>
                <w:sz w:val="20"/>
                <w:szCs w:val="20"/>
              </w:rPr>
            </w:pPr>
            <w:r w:rsidRPr="003245E4">
              <w:rPr>
                <w:b/>
                <w:sz w:val="20"/>
                <w:szCs w:val="20"/>
              </w:rPr>
              <w:t xml:space="preserve">Занятие </w:t>
            </w:r>
            <w:r w:rsidR="00BA64F6">
              <w:rPr>
                <w:b/>
                <w:sz w:val="20"/>
                <w:szCs w:val="20"/>
              </w:rPr>
              <w:t>7</w:t>
            </w: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shd w:val="clear" w:color="auto" w:fill="auto"/>
            <w:vAlign w:val="center"/>
          </w:tcPr>
          <w:p w:rsidR="00FC7075" w:rsidRPr="00F15231" w:rsidRDefault="00FC7075" w:rsidP="005841B6">
            <w:pPr>
              <w:ind w:firstLine="0"/>
              <w:jc w:val="center"/>
              <w:rPr>
                <w:i/>
                <w:sz w:val="20"/>
                <w:szCs w:val="20"/>
              </w:rPr>
            </w:pPr>
            <w:r w:rsidRPr="00F15231">
              <w:rPr>
                <w:i/>
                <w:sz w:val="20"/>
                <w:szCs w:val="20"/>
              </w:rPr>
              <w:t>Рабочий семинар:</w:t>
            </w:r>
          </w:p>
          <w:p w:rsidR="00FC7075" w:rsidRPr="003245E4" w:rsidRDefault="00FC7075" w:rsidP="005841B6">
            <w:pPr>
              <w:ind w:firstLine="0"/>
              <w:jc w:val="center"/>
              <w:rPr>
                <w:sz w:val="20"/>
                <w:szCs w:val="20"/>
              </w:rPr>
            </w:pPr>
            <w:r w:rsidRPr="003245E4">
              <w:rPr>
                <w:sz w:val="20"/>
                <w:szCs w:val="20"/>
              </w:rPr>
              <w:lastRenderedPageBreak/>
              <w:t>Структура обзорной главы/работы</w:t>
            </w:r>
          </w:p>
          <w:p w:rsidR="00FC7075" w:rsidRPr="003245E4" w:rsidRDefault="00FC7075" w:rsidP="005841B6">
            <w:pPr>
              <w:ind w:firstLine="0"/>
              <w:jc w:val="center"/>
              <w:rPr>
                <w:b/>
                <w:sz w:val="20"/>
                <w:szCs w:val="20"/>
              </w:rPr>
            </w:pPr>
            <w:r>
              <w:rPr>
                <w:sz w:val="20"/>
                <w:szCs w:val="20"/>
              </w:rPr>
              <w:t>Обсуждение обзоров литературы по тематике семинара</w:t>
            </w:r>
          </w:p>
        </w:tc>
      </w:tr>
      <w:tr w:rsidR="00FC7075" w:rsidRPr="001F67CE" w:rsidTr="00BA64F6">
        <w:trPr>
          <w:trHeight w:val="271"/>
        </w:trPr>
        <w:tc>
          <w:tcPr>
            <w:tcW w:w="1088" w:type="dxa"/>
            <w:vMerge w:val="restart"/>
            <w:tcBorders>
              <w:left w:val="single" w:sz="4" w:space="0" w:color="auto"/>
            </w:tcBorders>
            <w:vAlign w:val="center"/>
          </w:tcPr>
          <w:p w:rsidR="00FC7075" w:rsidRPr="003245E4" w:rsidRDefault="00FC7075" w:rsidP="005841B6">
            <w:pPr>
              <w:ind w:firstLine="0"/>
              <w:rPr>
                <w:b/>
                <w:sz w:val="20"/>
                <w:szCs w:val="20"/>
              </w:rPr>
            </w:pPr>
            <w:r w:rsidRPr="003245E4">
              <w:rPr>
                <w:b/>
                <w:sz w:val="20"/>
                <w:szCs w:val="20"/>
              </w:rPr>
              <w:lastRenderedPageBreak/>
              <w:t>Декабрь</w:t>
            </w:r>
          </w:p>
        </w:tc>
        <w:tc>
          <w:tcPr>
            <w:tcW w:w="1322" w:type="dxa"/>
            <w:vAlign w:val="center"/>
          </w:tcPr>
          <w:p w:rsidR="00FC7075" w:rsidRPr="003245E4" w:rsidRDefault="00FC7075" w:rsidP="005841B6">
            <w:pPr>
              <w:ind w:firstLine="0"/>
              <w:jc w:val="center"/>
              <w:rPr>
                <w:b/>
                <w:sz w:val="20"/>
                <w:szCs w:val="20"/>
              </w:rPr>
            </w:pPr>
            <w:r w:rsidRPr="003245E4">
              <w:rPr>
                <w:b/>
                <w:sz w:val="20"/>
                <w:szCs w:val="20"/>
              </w:rPr>
              <w:t xml:space="preserve">Занятие </w:t>
            </w:r>
            <w:r w:rsidR="00BA64F6">
              <w:rPr>
                <w:b/>
                <w:sz w:val="20"/>
                <w:szCs w:val="20"/>
              </w:rPr>
              <w:t>8</w:t>
            </w:r>
          </w:p>
          <w:p w:rsidR="00FC7075" w:rsidRPr="003245E4" w:rsidRDefault="00FC7075" w:rsidP="005841B6">
            <w:pPr>
              <w:ind w:firstLine="0"/>
              <w:jc w:val="center"/>
              <w:rPr>
                <w:b/>
                <w:sz w:val="20"/>
                <w:szCs w:val="20"/>
              </w:rPr>
            </w:pP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vAlign w:val="center"/>
          </w:tcPr>
          <w:p w:rsidR="00FC7075" w:rsidRDefault="00FC7075" w:rsidP="005841B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FC7075" w:rsidRPr="00015E8A" w:rsidRDefault="00FC7075" w:rsidP="005841B6">
            <w:pPr>
              <w:ind w:firstLine="0"/>
              <w:jc w:val="center"/>
              <w:rPr>
                <w:sz w:val="20"/>
                <w:szCs w:val="20"/>
              </w:rPr>
            </w:pPr>
            <w:r w:rsidRPr="002E377D">
              <w:rPr>
                <w:sz w:val="20"/>
                <w:szCs w:val="20"/>
              </w:rPr>
              <w:t>Защита плана ВКР на английском языке</w:t>
            </w:r>
            <w:r>
              <w:rPr>
                <w:i/>
                <w:sz w:val="20"/>
                <w:szCs w:val="20"/>
              </w:rPr>
              <w:t xml:space="preserve"> </w:t>
            </w:r>
          </w:p>
        </w:tc>
      </w:tr>
      <w:tr w:rsidR="00FC7075" w:rsidRPr="001F67CE" w:rsidTr="00BA64F6">
        <w:trPr>
          <w:trHeight w:val="271"/>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BA64F6">
            <w:pPr>
              <w:ind w:firstLine="0"/>
              <w:jc w:val="center"/>
              <w:rPr>
                <w:b/>
                <w:sz w:val="20"/>
                <w:szCs w:val="20"/>
              </w:rPr>
            </w:pPr>
            <w:r>
              <w:rPr>
                <w:b/>
                <w:sz w:val="20"/>
                <w:szCs w:val="20"/>
              </w:rPr>
              <w:t xml:space="preserve">Занятие </w:t>
            </w:r>
            <w:r w:rsidR="00BA64F6">
              <w:rPr>
                <w:b/>
                <w:sz w:val="20"/>
                <w:szCs w:val="20"/>
              </w:rPr>
              <w:t>9</w:t>
            </w: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vAlign w:val="center"/>
          </w:tcPr>
          <w:p w:rsidR="00FC7075" w:rsidRDefault="00FC7075" w:rsidP="005841B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FC7075" w:rsidRDefault="00FC7075" w:rsidP="005841B6">
            <w:pPr>
              <w:ind w:firstLine="0"/>
              <w:jc w:val="center"/>
              <w:rPr>
                <w:sz w:val="20"/>
                <w:szCs w:val="20"/>
              </w:rPr>
            </w:pPr>
            <w:r w:rsidRPr="002E377D">
              <w:rPr>
                <w:sz w:val="20"/>
                <w:szCs w:val="20"/>
              </w:rPr>
              <w:t xml:space="preserve">Индивидуальный отчет о </w:t>
            </w:r>
            <w:r>
              <w:rPr>
                <w:sz w:val="20"/>
                <w:szCs w:val="20"/>
              </w:rPr>
              <w:t xml:space="preserve">научно-исследовательской или </w:t>
            </w:r>
          </w:p>
          <w:p w:rsidR="00FC7075" w:rsidRPr="002E377D" w:rsidRDefault="00FC7075" w:rsidP="005841B6">
            <w:pPr>
              <w:ind w:firstLine="0"/>
              <w:jc w:val="center"/>
              <w:rPr>
                <w:sz w:val="20"/>
                <w:szCs w:val="20"/>
              </w:rPr>
            </w:pPr>
            <w:r w:rsidRPr="002E377D">
              <w:rPr>
                <w:sz w:val="20"/>
                <w:szCs w:val="20"/>
              </w:rPr>
              <w:t>научно-практической работе за кале</w:t>
            </w:r>
            <w:r w:rsidRPr="002E377D">
              <w:rPr>
                <w:sz w:val="20"/>
                <w:szCs w:val="20"/>
              </w:rPr>
              <w:t>н</w:t>
            </w:r>
            <w:r w:rsidRPr="002E377D">
              <w:rPr>
                <w:sz w:val="20"/>
                <w:szCs w:val="20"/>
              </w:rPr>
              <w:t>дарный год</w:t>
            </w:r>
          </w:p>
        </w:tc>
      </w:tr>
      <w:tr w:rsidR="00FC7075" w:rsidRPr="001F67CE" w:rsidTr="00BA64F6">
        <w:trPr>
          <w:trHeight w:val="271"/>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BA64F6">
            <w:pPr>
              <w:ind w:firstLine="0"/>
              <w:jc w:val="center"/>
              <w:rPr>
                <w:b/>
                <w:sz w:val="20"/>
                <w:szCs w:val="20"/>
              </w:rPr>
            </w:pPr>
            <w:r w:rsidRPr="003245E4">
              <w:rPr>
                <w:b/>
                <w:sz w:val="20"/>
                <w:szCs w:val="20"/>
              </w:rPr>
              <w:t xml:space="preserve">Занятие </w:t>
            </w:r>
            <w:r>
              <w:rPr>
                <w:b/>
                <w:sz w:val="20"/>
                <w:szCs w:val="20"/>
              </w:rPr>
              <w:t>1</w:t>
            </w:r>
            <w:r w:rsidR="00BA64F6">
              <w:rPr>
                <w:b/>
                <w:sz w:val="20"/>
                <w:szCs w:val="20"/>
              </w:rPr>
              <w:t>0</w:t>
            </w:r>
          </w:p>
        </w:tc>
        <w:tc>
          <w:tcPr>
            <w:tcW w:w="1384" w:type="dxa"/>
            <w:vAlign w:val="center"/>
          </w:tcPr>
          <w:p w:rsidR="00FC7075" w:rsidRDefault="00FC7075" w:rsidP="005841B6">
            <w:pPr>
              <w:ind w:firstLine="0"/>
              <w:jc w:val="center"/>
              <w:rPr>
                <w:sz w:val="20"/>
                <w:szCs w:val="20"/>
              </w:rPr>
            </w:pPr>
            <w:r>
              <w:rPr>
                <w:sz w:val="20"/>
                <w:szCs w:val="20"/>
              </w:rPr>
              <w:t>2</w:t>
            </w:r>
          </w:p>
        </w:tc>
        <w:tc>
          <w:tcPr>
            <w:tcW w:w="5812" w:type="dxa"/>
            <w:vAlign w:val="center"/>
          </w:tcPr>
          <w:p w:rsidR="00FC7075" w:rsidRDefault="00FC7075" w:rsidP="005841B6">
            <w:pPr>
              <w:ind w:firstLine="0"/>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FC7075" w:rsidRDefault="00FC7075" w:rsidP="005841B6">
            <w:pPr>
              <w:ind w:firstLine="0"/>
              <w:jc w:val="center"/>
              <w:rPr>
                <w:sz w:val="20"/>
                <w:szCs w:val="20"/>
              </w:rPr>
            </w:pPr>
            <w:r w:rsidRPr="003245E4">
              <w:rPr>
                <w:sz w:val="20"/>
                <w:szCs w:val="20"/>
              </w:rPr>
              <w:t>Представление первых пилотных полевых данных студентами</w:t>
            </w:r>
          </w:p>
          <w:p w:rsidR="00FC7075" w:rsidRPr="007D3E66" w:rsidRDefault="00FC7075" w:rsidP="005841B6">
            <w:pPr>
              <w:ind w:firstLine="0"/>
              <w:jc w:val="center"/>
              <w:rPr>
                <w:i/>
                <w:sz w:val="20"/>
                <w:szCs w:val="20"/>
              </w:rPr>
            </w:pPr>
            <w:r w:rsidRPr="003245E4">
              <w:rPr>
                <w:sz w:val="20"/>
                <w:szCs w:val="20"/>
              </w:rPr>
              <w:t>4 курса. Дополнение инструментария</w:t>
            </w:r>
          </w:p>
        </w:tc>
      </w:tr>
      <w:tr w:rsidR="00FC7075" w:rsidRPr="001F67CE" w:rsidTr="00BA64F6">
        <w:trPr>
          <w:trHeight w:val="271"/>
        </w:trPr>
        <w:tc>
          <w:tcPr>
            <w:tcW w:w="1088" w:type="dxa"/>
            <w:vMerge w:val="restart"/>
            <w:tcBorders>
              <w:left w:val="single" w:sz="4" w:space="0" w:color="auto"/>
            </w:tcBorders>
            <w:vAlign w:val="center"/>
          </w:tcPr>
          <w:p w:rsidR="00FC7075" w:rsidRPr="003245E4" w:rsidRDefault="00FC7075" w:rsidP="005841B6">
            <w:pPr>
              <w:ind w:firstLine="0"/>
              <w:rPr>
                <w:b/>
                <w:sz w:val="20"/>
                <w:szCs w:val="20"/>
              </w:rPr>
            </w:pPr>
            <w:r w:rsidRPr="003245E4">
              <w:rPr>
                <w:b/>
                <w:sz w:val="20"/>
                <w:szCs w:val="20"/>
              </w:rPr>
              <w:t>Январь</w:t>
            </w:r>
          </w:p>
        </w:tc>
        <w:tc>
          <w:tcPr>
            <w:tcW w:w="1322" w:type="dxa"/>
            <w:vAlign w:val="center"/>
          </w:tcPr>
          <w:p w:rsidR="00FC7075" w:rsidRPr="003245E4" w:rsidRDefault="00FC7075" w:rsidP="00BA64F6">
            <w:pPr>
              <w:ind w:firstLine="0"/>
              <w:jc w:val="center"/>
              <w:rPr>
                <w:b/>
                <w:sz w:val="20"/>
                <w:szCs w:val="20"/>
              </w:rPr>
            </w:pPr>
            <w:r w:rsidRPr="003245E4">
              <w:rPr>
                <w:b/>
                <w:sz w:val="20"/>
                <w:szCs w:val="20"/>
              </w:rPr>
              <w:t xml:space="preserve">Занятие </w:t>
            </w:r>
            <w:r>
              <w:rPr>
                <w:b/>
                <w:sz w:val="20"/>
                <w:szCs w:val="20"/>
              </w:rPr>
              <w:t>1</w:t>
            </w:r>
            <w:r w:rsidR="00BA64F6">
              <w:rPr>
                <w:b/>
                <w:sz w:val="20"/>
                <w:szCs w:val="20"/>
              </w:rPr>
              <w:t>1</w:t>
            </w:r>
          </w:p>
        </w:tc>
        <w:tc>
          <w:tcPr>
            <w:tcW w:w="1384" w:type="dxa"/>
            <w:vAlign w:val="center"/>
          </w:tcPr>
          <w:p w:rsidR="00FC7075" w:rsidRDefault="00FC7075" w:rsidP="005841B6">
            <w:pPr>
              <w:ind w:firstLine="0"/>
              <w:jc w:val="center"/>
              <w:rPr>
                <w:sz w:val="20"/>
                <w:szCs w:val="20"/>
              </w:rPr>
            </w:pPr>
            <w:r>
              <w:rPr>
                <w:sz w:val="20"/>
                <w:szCs w:val="20"/>
              </w:rPr>
              <w:t>2</w:t>
            </w:r>
          </w:p>
          <w:p w:rsidR="00FC7075" w:rsidRPr="003245E4" w:rsidRDefault="00FC7075" w:rsidP="005841B6">
            <w:pPr>
              <w:ind w:firstLine="0"/>
              <w:jc w:val="center"/>
              <w:rPr>
                <w:sz w:val="20"/>
                <w:szCs w:val="20"/>
              </w:rPr>
            </w:pPr>
          </w:p>
        </w:tc>
        <w:tc>
          <w:tcPr>
            <w:tcW w:w="5812" w:type="dxa"/>
            <w:vAlign w:val="center"/>
          </w:tcPr>
          <w:p w:rsidR="00FC7075" w:rsidRDefault="00FC7075" w:rsidP="005841B6">
            <w:pPr>
              <w:ind w:firstLine="0"/>
              <w:jc w:val="center"/>
              <w:rPr>
                <w:sz w:val="20"/>
                <w:szCs w:val="20"/>
              </w:rPr>
            </w:pPr>
            <w:r w:rsidRPr="003245E4">
              <w:rPr>
                <w:sz w:val="20"/>
                <w:szCs w:val="20"/>
              </w:rPr>
              <w:t>Представление  новых полевых данных.</w:t>
            </w:r>
          </w:p>
          <w:p w:rsidR="00FC7075" w:rsidRDefault="00FC7075" w:rsidP="005841B6">
            <w:pPr>
              <w:ind w:firstLine="0"/>
              <w:jc w:val="center"/>
              <w:rPr>
                <w:sz w:val="20"/>
                <w:szCs w:val="20"/>
              </w:rPr>
            </w:pPr>
            <w:r w:rsidRPr="003245E4">
              <w:rPr>
                <w:sz w:val="20"/>
                <w:szCs w:val="20"/>
              </w:rPr>
              <w:t>Первая интерпретация</w:t>
            </w:r>
            <w:r>
              <w:rPr>
                <w:sz w:val="20"/>
                <w:szCs w:val="20"/>
              </w:rPr>
              <w:t>.</w:t>
            </w:r>
          </w:p>
          <w:p w:rsidR="00FC7075" w:rsidRPr="003245E4" w:rsidRDefault="00FC7075" w:rsidP="005841B6">
            <w:pPr>
              <w:ind w:firstLine="0"/>
              <w:jc w:val="center"/>
              <w:rPr>
                <w:sz w:val="20"/>
                <w:szCs w:val="20"/>
              </w:rPr>
            </w:pPr>
            <w:r w:rsidRPr="003245E4">
              <w:rPr>
                <w:sz w:val="20"/>
                <w:szCs w:val="20"/>
              </w:rPr>
              <w:t>Опыт участия в научной и педагогической деятельности</w:t>
            </w:r>
          </w:p>
        </w:tc>
      </w:tr>
      <w:tr w:rsidR="00FC7075" w:rsidRPr="001F67CE" w:rsidTr="00BA64F6">
        <w:trPr>
          <w:trHeight w:val="271"/>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5841B6">
            <w:pPr>
              <w:ind w:firstLine="0"/>
              <w:jc w:val="center"/>
              <w:rPr>
                <w:b/>
                <w:sz w:val="20"/>
                <w:szCs w:val="20"/>
              </w:rPr>
            </w:pPr>
            <w:r w:rsidRPr="003245E4">
              <w:rPr>
                <w:b/>
                <w:sz w:val="20"/>
                <w:szCs w:val="20"/>
              </w:rPr>
              <w:t xml:space="preserve">Занятие </w:t>
            </w:r>
            <w:r>
              <w:rPr>
                <w:b/>
                <w:sz w:val="20"/>
                <w:szCs w:val="20"/>
              </w:rPr>
              <w:t>1</w:t>
            </w:r>
            <w:r w:rsidR="00BA64F6">
              <w:rPr>
                <w:b/>
                <w:sz w:val="20"/>
                <w:szCs w:val="20"/>
              </w:rPr>
              <w:t>2</w:t>
            </w:r>
          </w:p>
          <w:p w:rsidR="00FC7075" w:rsidRPr="003245E4" w:rsidRDefault="00FC7075" w:rsidP="005841B6">
            <w:pPr>
              <w:ind w:firstLine="0"/>
              <w:jc w:val="center"/>
              <w:rPr>
                <w:b/>
                <w:sz w:val="20"/>
                <w:szCs w:val="20"/>
              </w:rPr>
            </w:pP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vAlign w:val="center"/>
          </w:tcPr>
          <w:p w:rsidR="00FC7075" w:rsidRDefault="00FC7075" w:rsidP="005841B6">
            <w:pPr>
              <w:ind w:firstLine="0"/>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FC7075" w:rsidRPr="0063474E" w:rsidRDefault="00FC7075" w:rsidP="005841B6">
            <w:pPr>
              <w:ind w:firstLine="0"/>
              <w:jc w:val="center"/>
              <w:rPr>
                <w:sz w:val="20"/>
                <w:szCs w:val="20"/>
              </w:rPr>
            </w:pPr>
            <w:r w:rsidRPr="0063474E">
              <w:rPr>
                <w:sz w:val="20"/>
                <w:szCs w:val="20"/>
              </w:rPr>
              <w:t>Анализ данных</w:t>
            </w:r>
          </w:p>
        </w:tc>
      </w:tr>
      <w:tr w:rsidR="00FC7075" w:rsidRPr="001F67CE" w:rsidTr="00BA64F6">
        <w:trPr>
          <w:trHeight w:val="271"/>
        </w:trPr>
        <w:tc>
          <w:tcPr>
            <w:tcW w:w="1088" w:type="dxa"/>
            <w:vMerge w:val="restart"/>
            <w:tcBorders>
              <w:left w:val="single" w:sz="4" w:space="0" w:color="auto"/>
            </w:tcBorders>
            <w:vAlign w:val="center"/>
          </w:tcPr>
          <w:p w:rsidR="00FC7075" w:rsidRPr="003245E4" w:rsidRDefault="00FC7075" w:rsidP="005841B6">
            <w:pPr>
              <w:ind w:firstLine="0"/>
              <w:rPr>
                <w:b/>
                <w:sz w:val="20"/>
                <w:szCs w:val="20"/>
              </w:rPr>
            </w:pPr>
            <w:r w:rsidRPr="003245E4">
              <w:rPr>
                <w:b/>
                <w:sz w:val="20"/>
                <w:szCs w:val="20"/>
              </w:rPr>
              <w:t>Февраль</w:t>
            </w:r>
          </w:p>
        </w:tc>
        <w:tc>
          <w:tcPr>
            <w:tcW w:w="1322" w:type="dxa"/>
            <w:vAlign w:val="center"/>
          </w:tcPr>
          <w:p w:rsidR="00FC7075" w:rsidRPr="003245E4" w:rsidRDefault="00FC7075" w:rsidP="005841B6">
            <w:pPr>
              <w:ind w:firstLine="0"/>
              <w:jc w:val="center"/>
              <w:rPr>
                <w:b/>
                <w:sz w:val="20"/>
                <w:szCs w:val="20"/>
              </w:rPr>
            </w:pPr>
            <w:r w:rsidRPr="003245E4">
              <w:rPr>
                <w:b/>
                <w:sz w:val="20"/>
                <w:szCs w:val="20"/>
              </w:rPr>
              <w:t>Занятие 1</w:t>
            </w:r>
            <w:r w:rsidR="00BA64F6">
              <w:rPr>
                <w:b/>
                <w:sz w:val="20"/>
                <w:szCs w:val="20"/>
              </w:rPr>
              <w:t>3</w:t>
            </w:r>
          </w:p>
          <w:p w:rsidR="00FC7075" w:rsidRPr="003245E4" w:rsidRDefault="00FC7075" w:rsidP="005841B6">
            <w:pPr>
              <w:ind w:firstLine="0"/>
              <w:jc w:val="center"/>
              <w:rPr>
                <w:b/>
                <w:sz w:val="20"/>
                <w:szCs w:val="20"/>
              </w:rPr>
            </w:pP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vAlign w:val="center"/>
          </w:tcPr>
          <w:p w:rsidR="00FC7075" w:rsidRDefault="00FC7075" w:rsidP="005841B6">
            <w:pPr>
              <w:ind w:firstLine="0"/>
              <w:jc w:val="center"/>
              <w:rPr>
                <w:i/>
                <w:sz w:val="20"/>
                <w:szCs w:val="20"/>
              </w:rPr>
            </w:pPr>
            <w:r>
              <w:rPr>
                <w:i/>
                <w:sz w:val="20"/>
                <w:szCs w:val="20"/>
              </w:rPr>
              <w:t>Рабочий</w:t>
            </w:r>
            <w:r w:rsidRPr="007D3E66">
              <w:rPr>
                <w:i/>
                <w:sz w:val="20"/>
                <w:szCs w:val="20"/>
              </w:rPr>
              <w:t xml:space="preserve"> семинар</w:t>
            </w:r>
            <w:r>
              <w:rPr>
                <w:i/>
                <w:sz w:val="20"/>
                <w:szCs w:val="20"/>
              </w:rPr>
              <w:t>:</w:t>
            </w:r>
          </w:p>
          <w:p w:rsidR="00FC7075" w:rsidRPr="003245E4" w:rsidRDefault="00FC7075" w:rsidP="005841B6">
            <w:pPr>
              <w:ind w:firstLine="0"/>
              <w:jc w:val="center"/>
              <w:rPr>
                <w:b/>
                <w:sz w:val="20"/>
                <w:szCs w:val="20"/>
              </w:rPr>
            </w:pPr>
            <w:r w:rsidRPr="002E377D">
              <w:rPr>
                <w:sz w:val="20"/>
                <w:szCs w:val="20"/>
              </w:rPr>
              <w:t>Практикум по анализу данных</w:t>
            </w:r>
            <w:r>
              <w:rPr>
                <w:sz w:val="20"/>
                <w:szCs w:val="20"/>
              </w:rPr>
              <w:t>-1</w:t>
            </w:r>
          </w:p>
        </w:tc>
      </w:tr>
      <w:tr w:rsidR="00FC7075" w:rsidRPr="001F67CE" w:rsidTr="00BA64F6">
        <w:trPr>
          <w:trHeight w:val="271"/>
        </w:trPr>
        <w:tc>
          <w:tcPr>
            <w:tcW w:w="1088" w:type="dxa"/>
            <w:vMerge/>
            <w:tcBorders>
              <w:left w:val="single" w:sz="4" w:space="0" w:color="auto"/>
            </w:tcBorders>
            <w:vAlign w:val="center"/>
          </w:tcPr>
          <w:p w:rsidR="00FC7075" w:rsidRPr="003245E4" w:rsidRDefault="00FC7075" w:rsidP="005841B6">
            <w:pPr>
              <w:ind w:firstLine="0"/>
              <w:rPr>
                <w:b/>
                <w:sz w:val="20"/>
                <w:szCs w:val="20"/>
              </w:rPr>
            </w:pPr>
          </w:p>
        </w:tc>
        <w:tc>
          <w:tcPr>
            <w:tcW w:w="1322" w:type="dxa"/>
            <w:vAlign w:val="center"/>
          </w:tcPr>
          <w:p w:rsidR="00FC7075" w:rsidRPr="003245E4" w:rsidRDefault="00FC7075" w:rsidP="005841B6">
            <w:pPr>
              <w:ind w:firstLine="0"/>
              <w:jc w:val="center"/>
              <w:rPr>
                <w:b/>
                <w:sz w:val="20"/>
                <w:szCs w:val="20"/>
              </w:rPr>
            </w:pPr>
            <w:r>
              <w:rPr>
                <w:b/>
                <w:sz w:val="20"/>
                <w:szCs w:val="20"/>
              </w:rPr>
              <w:t>Занятие 1</w:t>
            </w:r>
            <w:r w:rsidR="00BA64F6">
              <w:rPr>
                <w:b/>
                <w:sz w:val="20"/>
                <w:szCs w:val="20"/>
              </w:rPr>
              <w:t>4</w:t>
            </w:r>
          </w:p>
          <w:p w:rsidR="00FC7075" w:rsidRPr="003245E4" w:rsidRDefault="00FC7075" w:rsidP="005841B6">
            <w:pPr>
              <w:ind w:firstLine="0"/>
              <w:jc w:val="center"/>
              <w:rPr>
                <w:b/>
                <w:sz w:val="20"/>
                <w:szCs w:val="20"/>
              </w:rPr>
            </w:pPr>
          </w:p>
        </w:tc>
        <w:tc>
          <w:tcPr>
            <w:tcW w:w="1384" w:type="dxa"/>
            <w:vAlign w:val="center"/>
          </w:tcPr>
          <w:p w:rsidR="00FC7075" w:rsidRPr="003245E4" w:rsidRDefault="00FC7075" w:rsidP="005841B6">
            <w:pPr>
              <w:ind w:firstLine="0"/>
              <w:jc w:val="center"/>
              <w:rPr>
                <w:sz w:val="20"/>
                <w:szCs w:val="20"/>
              </w:rPr>
            </w:pPr>
            <w:r>
              <w:rPr>
                <w:sz w:val="20"/>
                <w:szCs w:val="20"/>
              </w:rPr>
              <w:t>2</w:t>
            </w:r>
          </w:p>
        </w:tc>
        <w:tc>
          <w:tcPr>
            <w:tcW w:w="5812" w:type="dxa"/>
            <w:vAlign w:val="center"/>
          </w:tcPr>
          <w:p w:rsidR="00FC7075" w:rsidRDefault="00FC7075" w:rsidP="005841B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FC7075" w:rsidRDefault="00FC7075" w:rsidP="005841B6">
            <w:pPr>
              <w:ind w:firstLine="0"/>
              <w:jc w:val="center"/>
              <w:rPr>
                <w:sz w:val="20"/>
                <w:szCs w:val="20"/>
              </w:rPr>
            </w:pPr>
            <w:r w:rsidRPr="002E377D">
              <w:rPr>
                <w:sz w:val="20"/>
                <w:szCs w:val="20"/>
              </w:rPr>
              <w:t>Практикум по анализу данных</w:t>
            </w:r>
            <w:r>
              <w:rPr>
                <w:sz w:val="20"/>
                <w:szCs w:val="20"/>
              </w:rPr>
              <w:t>-2</w:t>
            </w:r>
          </w:p>
          <w:p w:rsidR="00FC7075" w:rsidRDefault="00FC7075" w:rsidP="005841B6">
            <w:pPr>
              <w:ind w:firstLine="0"/>
              <w:jc w:val="center"/>
              <w:rPr>
                <w:sz w:val="20"/>
                <w:szCs w:val="20"/>
              </w:rPr>
            </w:pPr>
            <w:r w:rsidRPr="003245E4">
              <w:rPr>
                <w:sz w:val="20"/>
                <w:szCs w:val="20"/>
              </w:rPr>
              <w:t xml:space="preserve">Обсуждение работ, написанных на факультете </w:t>
            </w:r>
          </w:p>
          <w:p w:rsidR="00FC7075" w:rsidRDefault="00FC7075" w:rsidP="005841B6">
            <w:pPr>
              <w:ind w:firstLine="0"/>
              <w:jc w:val="center"/>
              <w:rPr>
                <w:sz w:val="20"/>
                <w:szCs w:val="20"/>
              </w:rPr>
            </w:pPr>
            <w:r w:rsidRPr="003245E4">
              <w:rPr>
                <w:sz w:val="20"/>
                <w:szCs w:val="20"/>
              </w:rPr>
              <w:t>в предыдущие годы</w:t>
            </w:r>
          </w:p>
          <w:p w:rsidR="00FC7075" w:rsidRPr="003245E4" w:rsidRDefault="00FC7075" w:rsidP="005841B6">
            <w:pPr>
              <w:ind w:firstLine="0"/>
              <w:jc w:val="center"/>
              <w:rPr>
                <w:sz w:val="20"/>
                <w:szCs w:val="20"/>
              </w:rPr>
            </w:pPr>
          </w:p>
        </w:tc>
      </w:tr>
      <w:tr w:rsidR="00BC308B" w:rsidRPr="001F67CE" w:rsidTr="00BA64F6">
        <w:trPr>
          <w:trHeight w:val="271"/>
        </w:trPr>
        <w:tc>
          <w:tcPr>
            <w:tcW w:w="1088" w:type="dxa"/>
            <w:vMerge w:val="restart"/>
            <w:tcBorders>
              <w:left w:val="single" w:sz="4" w:space="0" w:color="auto"/>
            </w:tcBorders>
            <w:vAlign w:val="center"/>
          </w:tcPr>
          <w:p w:rsidR="00BC308B" w:rsidRPr="003245E4" w:rsidRDefault="00BC308B" w:rsidP="005841B6">
            <w:pPr>
              <w:ind w:firstLine="0"/>
              <w:rPr>
                <w:b/>
                <w:sz w:val="20"/>
                <w:szCs w:val="20"/>
              </w:rPr>
            </w:pPr>
            <w:r w:rsidRPr="003245E4">
              <w:rPr>
                <w:b/>
                <w:sz w:val="20"/>
                <w:szCs w:val="20"/>
              </w:rPr>
              <w:t>Март</w:t>
            </w:r>
          </w:p>
        </w:tc>
        <w:tc>
          <w:tcPr>
            <w:tcW w:w="1322" w:type="dxa"/>
            <w:vAlign w:val="center"/>
          </w:tcPr>
          <w:p w:rsidR="00BC308B" w:rsidRPr="003245E4" w:rsidRDefault="00BC308B" w:rsidP="00BA64F6">
            <w:pPr>
              <w:ind w:firstLine="0"/>
              <w:jc w:val="center"/>
              <w:rPr>
                <w:b/>
                <w:sz w:val="20"/>
                <w:szCs w:val="20"/>
              </w:rPr>
            </w:pPr>
            <w:r>
              <w:rPr>
                <w:b/>
                <w:sz w:val="20"/>
                <w:szCs w:val="20"/>
              </w:rPr>
              <w:t>Занятие 15</w:t>
            </w:r>
          </w:p>
        </w:tc>
        <w:tc>
          <w:tcPr>
            <w:tcW w:w="1384" w:type="dxa"/>
            <w:vAlign w:val="center"/>
          </w:tcPr>
          <w:p w:rsidR="00BC308B" w:rsidRPr="003245E4" w:rsidRDefault="00BC308B" w:rsidP="005841B6">
            <w:pPr>
              <w:ind w:firstLine="0"/>
              <w:jc w:val="center"/>
              <w:rPr>
                <w:sz w:val="20"/>
                <w:szCs w:val="20"/>
              </w:rPr>
            </w:pPr>
            <w:r>
              <w:rPr>
                <w:sz w:val="20"/>
                <w:szCs w:val="20"/>
              </w:rPr>
              <w:t>2</w:t>
            </w:r>
          </w:p>
        </w:tc>
        <w:tc>
          <w:tcPr>
            <w:tcW w:w="5812" w:type="dxa"/>
            <w:vAlign w:val="center"/>
          </w:tcPr>
          <w:p w:rsidR="00BC308B" w:rsidRPr="007D3E66" w:rsidRDefault="00BC308B" w:rsidP="005841B6">
            <w:pPr>
              <w:ind w:firstLine="34"/>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BC308B" w:rsidRDefault="00BC308B" w:rsidP="005841B6">
            <w:pPr>
              <w:ind w:firstLine="0"/>
              <w:jc w:val="center"/>
              <w:rPr>
                <w:sz w:val="20"/>
                <w:szCs w:val="20"/>
              </w:rPr>
            </w:pPr>
            <w:r>
              <w:rPr>
                <w:sz w:val="20"/>
                <w:szCs w:val="20"/>
              </w:rPr>
              <w:t xml:space="preserve">Форматы письменных научных работ. </w:t>
            </w:r>
          </w:p>
          <w:p w:rsidR="00BC308B" w:rsidRPr="003245E4" w:rsidRDefault="00BC308B" w:rsidP="005841B6">
            <w:pPr>
              <w:ind w:firstLine="0"/>
              <w:jc w:val="center"/>
              <w:rPr>
                <w:sz w:val="20"/>
                <w:szCs w:val="20"/>
              </w:rPr>
            </w:pPr>
            <w:r>
              <w:rPr>
                <w:sz w:val="20"/>
                <w:szCs w:val="20"/>
              </w:rPr>
              <w:t>Особенности</w:t>
            </w:r>
            <w:r w:rsidRPr="003245E4">
              <w:rPr>
                <w:sz w:val="20"/>
                <w:szCs w:val="20"/>
              </w:rPr>
              <w:t xml:space="preserve"> </w:t>
            </w:r>
            <w:r>
              <w:rPr>
                <w:sz w:val="20"/>
                <w:szCs w:val="20"/>
              </w:rPr>
              <w:t>каждого жанра.</w:t>
            </w:r>
          </w:p>
        </w:tc>
      </w:tr>
      <w:tr w:rsidR="00BC308B" w:rsidRPr="001F67CE" w:rsidTr="00BA64F6">
        <w:trPr>
          <w:trHeight w:val="271"/>
        </w:trPr>
        <w:tc>
          <w:tcPr>
            <w:tcW w:w="1088" w:type="dxa"/>
            <w:vMerge/>
            <w:tcBorders>
              <w:left w:val="single" w:sz="4" w:space="0" w:color="auto"/>
            </w:tcBorders>
            <w:vAlign w:val="center"/>
          </w:tcPr>
          <w:p w:rsidR="00BC308B" w:rsidRPr="003245E4" w:rsidRDefault="00BC308B" w:rsidP="005841B6">
            <w:pPr>
              <w:ind w:firstLine="0"/>
              <w:rPr>
                <w:b/>
                <w:sz w:val="20"/>
                <w:szCs w:val="20"/>
              </w:rPr>
            </w:pPr>
          </w:p>
        </w:tc>
        <w:tc>
          <w:tcPr>
            <w:tcW w:w="1322" w:type="dxa"/>
            <w:vAlign w:val="center"/>
          </w:tcPr>
          <w:p w:rsidR="00BC308B" w:rsidRDefault="00BC308B" w:rsidP="00BA64F6">
            <w:pPr>
              <w:ind w:firstLine="0"/>
              <w:jc w:val="center"/>
              <w:rPr>
                <w:b/>
                <w:sz w:val="20"/>
                <w:szCs w:val="20"/>
              </w:rPr>
            </w:pPr>
            <w:r>
              <w:rPr>
                <w:b/>
                <w:sz w:val="20"/>
                <w:szCs w:val="20"/>
              </w:rPr>
              <w:t>Занятие 16</w:t>
            </w:r>
          </w:p>
        </w:tc>
        <w:tc>
          <w:tcPr>
            <w:tcW w:w="1384" w:type="dxa"/>
            <w:vAlign w:val="center"/>
          </w:tcPr>
          <w:p w:rsidR="00BC308B" w:rsidRDefault="00BC308B" w:rsidP="005841B6">
            <w:pPr>
              <w:ind w:firstLine="0"/>
              <w:jc w:val="center"/>
              <w:rPr>
                <w:sz w:val="20"/>
                <w:szCs w:val="20"/>
              </w:rPr>
            </w:pPr>
            <w:r>
              <w:rPr>
                <w:sz w:val="20"/>
                <w:szCs w:val="20"/>
              </w:rPr>
              <w:t>2</w:t>
            </w:r>
          </w:p>
        </w:tc>
        <w:tc>
          <w:tcPr>
            <w:tcW w:w="5812" w:type="dxa"/>
            <w:vAlign w:val="center"/>
          </w:tcPr>
          <w:p w:rsidR="00BC308B" w:rsidRDefault="00BC308B" w:rsidP="00BC308B">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BC308B" w:rsidRPr="003245E4" w:rsidRDefault="00BC308B" w:rsidP="00BC308B">
            <w:pPr>
              <w:ind w:firstLine="0"/>
              <w:jc w:val="center"/>
              <w:rPr>
                <w:sz w:val="20"/>
                <w:szCs w:val="20"/>
              </w:rPr>
            </w:pPr>
            <w:r>
              <w:rPr>
                <w:sz w:val="20"/>
                <w:szCs w:val="20"/>
              </w:rPr>
              <w:t>Обсуждение</w:t>
            </w:r>
            <w:r w:rsidRPr="003245E4">
              <w:rPr>
                <w:sz w:val="20"/>
                <w:szCs w:val="20"/>
              </w:rPr>
              <w:t xml:space="preserve"> результатов полевой </w:t>
            </w:r>
            <w:r>
              <w:rPr>
                <w:sz w:val="20"/>
                <w:szCs w:val="20"/>
              </w:rPr>
              <w:t>части исследования</w:t>
            </w:r>
          </w:p>
          <w:p w:rsidR="00BC308B" w:rsidRDefault="00BC308B" w:rsidP="00BC308B">
            <w:pPr>
              <w:ind w:firstLine="0"/>
              <w:jc w:val="center"/>
              <w:rPr>
                <w:sz w:val="20"/>
                <w:szCs w:val="20"/>
              </w:rPr>
            </w:pPr>
            <w:r>
              <w:rPr>
                <w:sz w:val="20"/>
                <w:szCs w:val="20"/>
              </w:rPr>
              <w:t xml:space="preserve">Обсуждение </w:t>
            </w:r>
            <w:r w:rsidRPr="002F0BF0">
              <w:rPr>
                <w:sz w:val="20"/>
                <w:szCs w:val="20"/>
              </w:rPr>
              <w:t>черновиков</w:t>
            </w:r>
            <w:r>
              <w:rPr>
                <w:sz w:val="20"/>
                <w:szCs w:val="20"/>
              </w:rPr>
              <w:t xml:space="preserve"> курсовых работ.</w:t>
            </w:r>
            <w:r w:rsidRPr="003245E4">
              <w:rPr>
                <w:sz w:val="20"/>
                <w:szCs w:val="20"/>
              </w:rPr>
              <w:t xml:space="preserve"> </w:t>
            </w:r>
          </w:p>
          <w:p w:rsidR="00BC308B" w:rsidRPr="007D3E66" w:rsidRDefault="00BC308B" w:rsidP="00BC308B">
            <w:pPr>
              <w:ind w:firstLine="34"/>
              <w:jc w:val="center"/>
              <w:rPr>
                <w:i/>
                <w:sz w:val="20"/>
                <w:szCs w:val="20"/>
              </w:rPr>
            </w:pPr>
            <w:r w:rsidRPr="00621BC0">
              <w:rPr>
                <w:sz w:val="20"/>
                <w:szCs w:val="20"/>
              </w:rPr>
              <w:t>Индивидуальный отчет о научно-практической работе</w:t>
            </w:r>
            <w:r>
              <w:rPr>
                <w:sz w:val="20"/>
                <w:szCs w:val="20"/>
              </w:rPr>
              <w:t xml:space="preserve"> </w:t>
            </w:r>
            <w:r w:rsidRPr="00621BC0">
              <w:rPr>
                <w:sz w:val="20"/>
                <w:szCs w:val="20"/>
              </w:rPr>
              <w:t>за 3 модул</w:t>
            </w:r>
            <w:r>
              <w:rPr>
                <w:sz w:val="20"/>
                <w:szCs w:val="20"/>
              </w:rPr>
              <w:t>ь</w:t>
            </w:r>
          </w:p>
        </w:tc>
      </w:tr>
      <w:tr w:rsidR="00BA64F6" w:rsidRPr="001F67CE" w:rsidTr="000561FF">
        <w:trPr>
          <w:trHeight w:val="286"/>
        </w:trPr>
        <w:tc>
          <w:tcPr>
            <w:tcW w:w="1088" w:type="dxa"/>
            <w:vMerge w:val="restart"/>
            <w:tcBorders>
              <w:left w:val="single" w:sz="4" w:space="0" w:color="auto"/>
            </w:tcBorders>
            <w:vAlign w:val="center"/>
          </w:tcPr>
          <w:p w:rsidR="00BA64F6" w:rsidRPr="003245E4" w:rsidRDefault="00BA64F6" w:rsidP="005841B6">
            <w:pPr>
              <w:ind w:firstLine="0"/>
              <w:rPr>
                <w:b/>
                <w:sz w:val="20"/>
                <w:szCs w:val="20"/>
              </w:rPr>
            </w:pPr>
            <w:r w:rsidRPr="003245E4">
              <w:rPr>
                <w:b/>
                <w:sz w:val="20"/>
                <w:szCs w:val="20"/>
              </w:rPr>
              <w:t>Апрель</w:t>
            </w:r>
          </w:p>
        </w:tc>
        <w:tc>
          <w:tcPr>
            <w:tcW w:w="1322" w:type="dxa"/>
            <w:vAlign w:val="center"/>
          </w:tcPr>
          <w:p w:rsidR="00BA64F6" w:rsidRPr="003245E4" w:rsidRDefault="00BA64F6" w:rsidP="00BC308B">
            <w:pPr>
              <w:ind w:firstLine="0"/>
              <w:jc w:val="center"/>
              <w:rPr>
                <w:b/>
                <w:sz w:val="20"/>
                <w:szCs w:val="20"/>
              </w:rPr>
            </w:pPr>
            <w:r>
              <w:rPr>
                <w:b/>
                <w:sz w:val="20"/>
                <w:szCs w:val="20"/>
              </w:rPr>
              <w:t>Занятие 1</w:t>
            </w:r>
            <w:r w:rsidR="00BC308B">
              <w:rPr>
                <w:b/>
                <w:sz w:val="20"/>
                <w:szCs w:val="20"/>
              </w:rPr>
              <w:t>7</w:t>
            </w:r>
          </w:p>
        </w:tc>
        <w:tc>
          <w:tcPr>
            <w:tcW w:w="1384" w:type="dxa"/>
            <w:vAlign w:val="center"/>
          </w:tcPr>
          <w:p w:rsidR="00BA64F6" w:rsidRPr="003245E4" w:rsidRDefault="00BA64F6" w:rsidP="005841B6">
            <w:pPr>
              <w:ind w:firstLine="0"/>
              <w:jc w:val="center"/>
              <w:rPr>
                <w:sz w:val="20"/>
                <w:szCs w:val="20"/>
              </w:rPr>
            </w:pPr>
            <w:r w:rsidRPr="003245E4">
              <w:rPr>
                <w:sz w:val="20"/>
                <w:szCs w:val="20"/>
              </w:rPr>
              <w:t>2</w:t>
            </w:r>
          </w:p>
        </w:tc>
        <w:tc>
          <w:tcPr>
            <w:tcW w:w="5812" w:type="dxa"/>
            <w:vAlign w:val="center"/>
          </w:tcPr>
          <w:p w:rsidR="00BA64F6" w:rsidRDefault="00BA64F6" w:rsidP="00BA64F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BA64F6" w:rsidRDefault="00BA64F6" w:rsidP="00BA64F6">
            <w:pPr>
              <w:ind w:firstLine="0"/>
              <w:jc w:val="center"/>
              <w:rPr>
                <w:sz w:val="20"/>
                <w:szCs w:val="20"/>
              </w:rPr>
            </w:pPr>
            <w:r w:rsidRPr="00621BC0">
              <w:rPr>
                <w:sz w:val="20"/>
                <w:szCs w:val="20"/>
              </w:rPr>
              <w:t>Индивидуальный отчет о научно-практической работе</w:t>
            </w:r>
            <w:r>
              <w:rPr>
                <w:sz w:val="20"/>
                <w:szCs w:val="20"/>
              </w:rPr>
              <w:t xml:space="preserve"> </w:t>
            </w:r>
            <w:r w:rsidRPr="00621BC0">
              <w:rPr>
                <w:sz w:val="20"/>
                <w:szCs w:val="20"/>
              </w:rPr>
              <w:t>за 3 модул</w:t>
            </w:r>
            <w:r>
              <w:rPr>
                <w:sz w:val="20"/>
                <w:szCs w:val="20"/>
              </w:rPr>
              <w:t xml:space="preserve">ь Обсуждение </w:t>
            </w:r>
            <w:r w:rsidRPr="002F0BF0">
              <w:rPr>
                <w:sz w:val="20"/>
                <w:szCs w:val="20"/>
              </w:rPr>
              <w:t>черновиков</w:t>
            </w:r>
          </w:p>
          <w:p w:rsidR="00BA64F6" w:rsidRPr="003245E4" w:rsidRDefault="00BA64F6" w:rsidP="00BA64F6">
            <w:pPr>
              <w:ind w:firstLine="0"/>
              <w:jc w:val="center"/>
              <w:rPr>
                <w:sz w:val="20"/>
                <w:szCs w:val="20"/>
              </w:rPr>
            </w:pPr>
            <w:r>
              <w:rPr>
                <w:sz w:val="20"/>
                <w:szCs w:val="20"/>
              </w:rPr>
              <w:t>курсовых работ</w:t>
            </w:r>
          </w:p>
        </w:tc>
      </w:tr>
      <w:tr w:rsidR="00BA64F6" w:rsidRPr="001F67CE" w:rsidTr="000561FF">
        <w:trPr>
          <w:trHeight w:val="286"/>
        </w:trPr>
        <w:tc>
          <w:tcPr>
            <w:tcW w:w="1088" w:type="dxa"/>
            <w:vMerge/>
            <w:tcBorders>
              <w:left w:val="single" w:sz="4" w:space="0" w:color="auto"/>
            </w:tcBorders>
            <w:vAlign w:val="center"/>
          </w:tcPr>
          <w:p w:rsidR="00BA64F6" w:rsidRPr="003245E4" w:rsidRDefault="00BA64F6" w:rsidP="005841B6">
            <w:pPr>
              <w:ind w:firstLine="0"/>
              <w:rPr>
                <w:b/>
                <w:sz w:val="20"/>
                <w:szCs w:val="20"/>
              </w:rPr>
            </w:pPr>
          </w:p>
        </w:tc>
        <w:tc>
          <w:tcPr>
            <w:tcW w:w="1322" w:type="dxa"/>
            <w:vAlign w:val="center"/>
          </w:tcPr>
          <w:p w:rsidR="00BA64F6" w:rsidRPr="003245E4" w:rsidRDefault="00BA64F6" w:rsidP="005841B6">
            <w:pPr>
              <w:ind w:firstLine="0"/>
              <w:jc w:val="center"/>
              <w:rPr>
                <w:b/>
                <w:sz w:val="20"/>
                <w:szCs w:val="20"/>
              </w:rPr>
            </w:pPr>
            <w:r w:rsidRPr="003245E4">
              <w:rPr>
                <w:b/>
                <w:sz w:val="20"/>
                <w:szCs w:val="20"/>
              </w:rPr>
              <w:t xml:space="preserve">Занятие </w:t>
            </w:r>
            <w:r>
              <w:rPr>
                <w:b/>
                <w:sz w:val="20"/>
                <w:szCs w:val="20"/>
              </w:rPr>
              <w:t>1</w:t>
            </w:r>
            <w:r w:rsidR="00BC308B">
              <w:rPr>
                <w:b/>
                <w:sz w:val="20"/>
                <w:szCs w:val="20"/>
              </w:rPr>
              <w:t>8</w:t>
            </w:r>
          </w:p>
          <w:p w:rsidR="00BA64F6" w:rsidRPr="003245E4" w:rsidRDefault="00BA64F6" w:rsidP="005841B6">
            <w:pPr>
              <w:ind w:firstLine="0"/>
              <w:jc w:val="center"/>
              <w:rPr>
                <w:b/>
                <w:sz w:val="20"/>
                <w:szCs w:val="20"/>
              </w:rPr>
            </w:pPr>
          </w:p>
        </w:tc>
        <w:tc>
          <w:tcPr>
            <w:tcW w:w="1384" w:type="dxa"/>
            <w:vAlign w:val="center"/>
          </w:tcPr>
          <w:p w:rsidR="00BA64F6" w:rsidRPr="003245E4" w:rsidRDefault="00BA64F6" w:rsidP="005841B6">
            <w:pPr>
              <w:ind w:firstLine="0"/>
              <w:jc w:val="center"/>
              <w:rPr>
                <w:sz w:val="20"/>
                <w:szCs w:val="20"/>
              </w:rPr>
            </w:pPr>
            <w:r>
              <w:rPr>
                <w:sz w:val="20"/>
                <w:szCs w:val="20"/>
              </w:rPr>
              <w:t>2</w:t>
            </w:r>
          </w:p>
        </w:tc>
        <w:tc>
          <w:tcPr>
            <w:tcW w:w="5812" w:type="dxa"/>
            <w:vAlign w:val="center"/>
          </w:tcPr>
          <w:p w:rsidR="00BA64F6" w:rsidRPr="007D3E66" w:rsidRDefault="00BA64F6" w:rsidP="005841B6">
            <w:pPr>
              <w:ind w:firstLine="34"/>
              <w:jc w:val="center"/>
              <w:rPr>
                <w:sz w:val="20"/>
                <w:szCs w:val="20"/>
              </w:rPr>
            </w:pPr>
            <w:r w:rsidRPr="007D3E66">
              <w:rPr>
                <w:i/>
                <w:sz w:val="20"/>
                <w:szCs w:val="20"/>
              </w:rPr>
              <w:t>Методически</w:t>
            </w:r>
            <w:r>
              <w:rPr>
                <w:i/>
                <w:sz w:val="20"/>
                <w:szCs w:val="20"/>
              </w:rPr>
              <w:t>й</w:t>
            </w:r>
            <w:r w:rsidRPr="007D3E66">
              <w:rPr>
                <w:i/>
                <w:sz w:val="20"/>
                <w:szCs w:val="20"/>
              </w:rPr>
              <w:t xml:space="preserve"> семинар</w:t>
            </w:r>
            <w:r w:rsidRPr="007D3E66">
              <w:rPr>
                <w:sz w:val="20"/>
                <w:szCs w:val="20"/>
              </w:rPr>
              <w:t>:</w:t>
            </w:r>
          </w:p>
          <w:p w:rsidR="00BA64F6" w:rsidRDefault="00BA64F6" w:rsidP="005841B6">
            <w:pPr>
              <w:ind w:firstLine="0"/>
              <w:jc w:val="center"/>
              <w:rPr>
                <w:sz w:val="20"/>
                <w:szCs w:val="20"/>
              </w:rPr>
            </w:pPr>
            <w:r>
              <w:rPr>
                <w:sz w:val="20"/>
                <w:szCs w:val="20"/>
              </w:rPr>
              <w:t xml:space="preserve">Оформление текстовых материалов </w:t>
            </w:r>
          </w:p>
          <w:p w:rsidR="00BA64F6" w:rsidRPr="003245E4" w:rsidRDefault="00BA64F6" w:rsidP="005841B6">
            <w:pPr>
              <w:ind w:firstLine="0"/>
              <w:jc w:val="center"/>
              <w:rPr>
                <w:sz w:val="20"/>
                <w:szCs w:val="20"/>
              </w:rPr>
            </w:pPr>
            <w:r>
              <w:rPr>
                <w:sz w:val="20"/>
                <w:szCs w:val="20"/>
              </w:rPr>
              <w:t>Подготовка устной презентации и графических материалов по результатам работы</w:t>
            </w:r>
          </w:p>
        </w:tc>
      </w:tr>
      <w:tr w:rsidR="00BA64F6" w:rsidRPr="001F67CE" w:rsidTr="000561FF">
        <w:trPr>
          <w:trHeight w:val="286"/>
        </w:trPr>
        <w:tc>
          <w:tcPr>
            <w:tcW w:w="1088" w:type="dxa"/>
            <w:vMerge w:val="restart"/>
            <w:tcBorders>
              <w:left w:val="single" w:sz="4" w:space="0" w:color="auto"/>
            </w:tcBorders>
            <w:vAlign w:val="center"/>
          </w:tcPr>
          <w:p w:rsidR="00BA64F6" w:rsidRPr="003245E4" w:rsidRDefault="00BA64F6" w:rsidP="005841B6">
            <w:pPr>
              <w:ind w:firstLine="0"/>
              <w:rPr>
                <w:b/>
                <w:sz w:val="20"/>
                <w:szCs w:val="20"/>
              </w:rPr>
            </w:pPr>
            <w:r w:rsidRPr="003245E4">
              <w:rPr>
                <w:b/>
                <w:sz w:val="20"/>
                <w:szCs w:val="20"/>
              </w:rPr>
              <w:t>Май</w:t>
            </w:r>
          </w:p>
        </w:tc>
        <w:tc>
          <w:tcPr>
            <w:tcW w:w="1322" w:type="dxa"/>
            <w:vAlign w:val="center"/>
          </w:tcPr>
          <w:p w:rsidR="00BA64F6" w:rsidRPr="003245E4" w:rsidRDefault="00BA64F6" w:rsidP="005841B6">
            <w:pPr>
              <w:ind w:firstLine="0"/>
              <w:jc w:val="center"/>
              <w:rPr>
                <w:b/>
                <w:sz w:val="20"/>
                <w:szCs w:val="20"/>
              </w:rPr>
            </w:pPr>
            <w:r w:rsidRPr="003245E4">
              <w:rPr>
                <w:b/>
                <w:sz w:val="20"/>
                <w:szCs w:val="20"/>
              </w:rPr>
              <w:t xml:space="preserve">Занятие </w:t>
            </w:r>
            <w:r>
              <w:rPr>
                <w:b/>
                <w:sz w:val="20"/>
                <w:szCs w:val="20"/>
              </w:rPr>
              <w:t>1</w:t>
            </w:r>
            <w:r w:rsidR="00BC308B">
              <w:rPr>
                <w:b/>
                <w:sz w:val="20"/>
                <w:szCs w:val="20"/>
              </w:rPr>
              <w:t>9</w:t>
            </w:r>
          </w:p>
          <w:p w:rsidR="00BA64F6" w:rsidRPr="003245E4" w:rsidRDefault="00BA64F6" w:rsidP="005841B6">
            <w:pPr>
              <w:ind w:firstLine="0"/>
              <w:jc w:val="center"/>
              <w:rPr>
                <w:b/>
                <w:sz w:val="20"/>
                <w:szCs w:val="20"/>
              </w:rPr>
            </w:pPr>
          </w:p>
        </w:tc>
        <w:tc>
          <w:tcPr>
            <w:tcW w:w="1384" w:type="dxa"/>
            <w:vAlign w:val="center"/>
          </w:tcPr>
          <w:p w:rsidR="00BA64F6" w:rsidRPr="003245E4" w:rsidRDefault="00BA64F6" w:rsidP="005841B6">
            <w:pPr>
              <w:ind w:firstLine="0"/>
              <w:jc w:val="center"/>
              <w:rPr>
                <w:sz w:val="20"/>
                <w:szCs w:val="20"/>
              </w:rPr>
            </w:pPr>
            <w:r>
              <w:rPr>
                <w:sz w:val="20"/>
                <w:szCs w:val="20"/>
              </w:rPr>
              <w:t>2</w:t>
            </w:r>
          </w:p>
        </w:tc>
        <w:tc>
          <w:tcPr>
            <w:tcW w:w="5812" w:type="dxa"/>
            <w:vAlign w:val="center"/>
          </w:tcPr>
          <w:p w:rsidR="00BA64F6" w:rsidRDefault="00BA64F6" w:rsidP="005841B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r w:rsidRPr="003245E4">
              <w:rPr>
                <w:sz w:val="20"/>
                <w:szCs w:val="20"/>
              </w:rPr>
              <w:t xml:space="preserve"> </w:t>
            </w:r>
          </w:p>
          <w:p w:rsidR="00BA64F6" w:rsidRPr="003245E4" w:rsidRDefault="00BA64F6" w:rsidP="005841B6">
            <w:pPr>
              <w:ind w:firstLine="34"/>
              <w:jc w:val="center"/>
              <w:rPr>
                <w:b/>
                <w:sz w:val="20"/>
                <w:szCs w:val="20"/>
              </w:rPr>
            </w:pPr>
            <w:r w:rsidRPr="003245E4">
              <w:rPr>
                <w:sz w:val="20"/>
                <w:szCs w:val="20"/>
              </w:rPr>
              <w:t>Презентаци</w:t>
            </w:r>
            <w:r>
              <w:rPr>
                <w:sz w:val="20"/>
                <w:szCs w:val="20"/>
              </w:rPr>
              <w:t>и</w:t>
            </w:r>
            <w:r w:rsidRPr="003245E4">
              <w:rPr>
                <w:sz w:val="20"/>
                <w:szCs w:val="20"/>
              </w:rPr>
              <w:t xml:space="preserve"> </w:t>
            </w:r>
            <w:r>
              <w:rPr>
                <w:sz w:val="20"/>
                <w:szCs w:val="20"/>
              </w:rPr>
              <w:t>отчетных работ</w:t>
            </w:r>
          </w:p>
        </w:tc>
      </w:tr>
      <w:tr w:rsidR="00BA64F6" w:rsidRPr="001F67CE" w:rsidTr="000561FF">
        <w:trPr>
          <w:trHeight w:val="286"/>
        </w:trPr>
        <w:tc>
          <w:tcPr>
            <w:tcW w:w="1088" w:type="dxa"/>
            <w:vMerge/>
            <w:tcBorders>
              <w:left w:val="single" w:sz="4" w:space="0" w:color="auto"/>
            </w:tcBorders>
            <w:vAlign w:val="center"/>
          </w:tcPr>
          <w:p w:rsidR="00BA64F6" w:rsidRPr="003245E4" w:rsidRDefault="00BA64F6" w:rsidP="005841B6">
            <w:pPr>
              <w:ind w:firstLine="0"/>
              <w:rPr>
                <w:b/>
                <w:sz w:val="20"/>
                <w:szCs w:val="20"/>
              </w:rPr>
            </w:pPr>
          </w:p>
        </w:tc>
        <w:tc>
          <w:tcPr>
            <w:tcW w:w="1322" w:type="dxa"/>
            <w:vAlign w:val="center"/>
          </w:tcPr>
          <w:p w:rsidR="00BA64F6" w:rsidRPr="003245E4" w:rsidRDefault="00BA64F6" w:rsidP="00BC308B">
            <w:pPr>
              <w:ind w:firstLine="0"/>
              <w:jc w:val="center"/>
              <w:rPr>
                <w:b/>
                <w:sz w:val="20"/>
                <w:szCs w:val="20"/>
                <w:highlight w:val="green"/>
              </w:rPr>
            </w:pPr>
            <w:r w:rsidRPr="003245E4">
              <w:rPr>
                <w:b/>
                <w:sz w:val="20"/>
                <w:szCs w:val="20"/>
              </w:rPr>
              <w:t xml:space="preserve">Занятие </w:t>
            </w:r>
            <w:r w:rsidR="00BC308B">
              <w:rPr>
                <w:b/>
                <w:sz w:val="20"/>
                <w:szCs w:val="20"/>
              </w:rPr>
              <w:t>20</w:t>
            </w:r>
          </w:p>
        </w:tc>
        <w:tc>
          <w:tcPr>
            <w:tcW w:w="1384" w:type="dxa"/>
            <w:vAlign w:val="center"/>
          </w:tcPr>
          <w:p w:rsidR="00BA64F6" w:rsidRPr="003245E4" w:rsidRDefault="00BA64F6" w:rsidP="005841B6">
            <w:pPr>
              <w:ind w:firstLine="0"/>
              <w:jc w:val="center"/>
              <w:rPr>
                <w:sz w:val="20"/>
                <w:szCs w:val="20"/>
              </w:rPr>
            </w:pPr>
            <w:r>
              <w:rPr>
                <w:sz w:val="20"/>
                <w:szCs w:val="20"/>
              </w:rPr>
              <w:t>2</w:t>
            </w:r>
          </w:p>
        </w:tc>
        <w:tc>
          <w:tcPr>
            <w:tcW w:w="5812" w:type="dxa"/>
            <w:vAlign w:val="center"/>
          </w:tcPr>
          <w:p w:rsidR="00BA64F6" w:rsidRDefault="00BA64F6" w:rsidP="00BA64F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BA64F6" w:rsidRPr="003245E4" w:rsidRDefault="00BA64F6" w:rsidP="00BA64F6">
            <w:pPr>
              <w:ind w:firstLine="0"/>
              <w:jc w:val="center"/>
              <w:rPr>
                <w:b/>
                <w:sz w:val="20"/>
                <w:szCs w:val="20"/>
              </w:rPr>
            </w:pPr>
            <w:r w:rsidRPr="003245E4">
              <w:rPr>
                <w:sz w:val="20"/>
                <w:szCs w:val="20"/>
              </w:rPr>
              <w:t xml:space="preserve">Защита </w:t>
            </w:r>
            <w:r>
              <w:rPr>
                <w:sz w:val="20"/>
                <w:szCs w:val="20"/>
              </w:rPr>
              <w:t>курсовых работ</w:t>
            </w:r>
          </w:p>
        </w:tc>
      </w:tr>
      <w:tr w:rsidR="00BA64F6" w:rsidRPr="001F67CE" w:rsidTr="000561FF">
        <w:trPr>
          <w:trHeight w:val="286"/>
        </w:trPr>
        <w:tc>
          <w:tcPr>
            <w:tcW w:w="1088" w:type="dxa"/>
            <w:tcBorders>
              <w:left w:val="single" w:sz="4" w:space="0" w:color="auto"/>
            </w:tcBorders>
            <w:vAlign w:val="center"/>
          </w:tcPr>
          <w:p w:rsidR="00BA64F6" w:rsidRPr="003245E4" w:rsidRDefault="00BA64F6" w:rsidP="005841B6">
            <w:pPr>
              <w:ind w:firstLine="0"/>
              <w:rPr>
                <w:b/>
                <w:sz w:val="20"/>
                <w:szCs w:val="20"/>
              </w:rPr>
            </w:pPr>
            <w:r w:rsidRPr="003245E4">
              <w:rPr>
                <w:b/>
                <w:sz w:val="20"/>
                <w:szCs w:val="20"/>
              </w:rPr>
              <w:t>Июнь</w:t>
            </w:r>
          </w:p>
          <w:p w:rsidR="00BA64F6" w:rsidRPr="003245E4" w:rsidRDefault="00BA64F6" w:rsidP="005841B6">
            <w:pPr>
              <w:ind w:firstLine="0"/>
              <w:rPr>
                <w:b/>
                <w:sz w:val="20"/>
                <w:szCs w:val="20"/>
              </w:rPr>
            </w:pPr>
          </w:p>
        </w:tc>
        <w:tc>
          <w:tcPr>
            <w:tcW w:w="1322" w:type="dxa"/>
            <w:vAlign w:val="center"/>
          </w:tcPr>
          <w:p w:rsidR="00BA64F6" w:rsidRPr="003245E4" w:rsidRDefault="00BA64F6" w:rsidP="00BC308B">
            <w:pPr>
              <w:ind w:firstLine="0"/>
              <w:jc w:val="center"/>
              <w:rPr>
                <w:b/>
                <w:sz w:val="20"/>
                <w:szCs w:val="20"/>
                <w:highlight w:val="green"/>
              </w:rPr>
            </w:pPr>
            <w:r w:rsidRPr="003245E4">
              <w:rPr>
                <w:b/>
                <w:sz w:val="20"/>
                <w:szCs w:val="20"/>
              </w:rPr>
              <w:t xml:space="preserve">Занятие </w:t>
            </w:r>
            <w:r>
              <w:rPr>
                <w:b/>
                <w:sz w:val="20"/>
                <w:szCs w:val="20"/>
              </w:rPr>
              <w:t>2</w:t>
            </w:r>
            <w:r w:rsidR="00BC308B">
              <w:rPr>
                <w:b/>
                <w:sz w:val="20"/>
                <w:szCs w:val="20"/>
              </w:rPr>
              <w:t>1</w:t>
            </w:r>
          </w:p>
        </w:tc>
        <w:tc>
          <w:tcPr>
            <w:tcW w:w="1384" w:type="dxa"/>
            <w:vAlign w:val="center"/>
          </w:tcPr>
          <w:p w:rsidR="00BA64F6" w:rsidRPr="003245E4" w:rsidRDefault="00BA64F6" w:rsidP="005841B6">
            <w:pPr>
              <w:ind w:firstLine="0"/>
              <w:jc w:val="center"/>
              <w:rPr>
                <w:sz w:val="20"/>
                <w:szCs w:val="20"/>
              </w:rPr>
            </w:pPr>
            <w:r>
              <w:rPr>
                <w:sz w:val="20"/>
                <w:szCs w:val="20"/>
              </w:rPr>
              <w:t>2</w:t>
            </w:r>
          </w:p>
        </w:tc>
        <w:tc>
          <w:tcPr>
            <w:tcW w:w="5812" w:type="dxa"/>
            <w:vAlign w:val="center"/>
          </w:tcPr>
          <w:p w:rsidR="00BA64F6" w:rsidRDefault="00BA64F6" w:rsidP="00BA64F6">
            <w:pPr>
              <w:ind w:firstLine="0"/>
              <w:jc w:val="center"/>
              <w:rPr>
                <w:sz w:val="20"/>
                <w:szCs w:val="20"/>
              </w:rPr>
            </w:pPr>
            <w:r>
              <w:rPr>
                <w:i/>
                <w:sz w:val="20"/>
                <w:szCs w:val="20"/>
              </w:rPr>
              <w:t>Рабочий</w:t>
            </w:r>
            <w:r w:rsidRPr="007D3E66">
              <w:rPr>
                <w:i/>
                <w:sz w:val="20"/>
                <w:szCs w:val="20"/>
              </w:rPr>
              <w:t xml:space="preserve"> семинар</w:t>
            </w:r>
            <w:r>
              <w:rPr>
                <w:i/>
                <w:sz w:val="20"/>
                <w:szCs w:val="20"/>
              </w:rPr>
              <w:t>:</w:t>
            </w:r>
          </w:p>
          <w:p w:rsidR="00BA64F6" w:rsidRDefault="00BA64F6" w:rsidP="00BA64F6">
            <w:pPr>
              <w:ind w:firstLine="0"/>
              <w:jc w:val="center"/>
              <w:rPr>
                <w:sz w:val="20"/>
                <w:szCs w:val="20"/>
              </w:rPr>
            </w:pPr>
            <w:r w:rsidRPr="00621BC0">
              <w:rPr>
                <w:sz w:val="20"/>
                <w:szCs w:val="20"/>
              </w:rPr>
              <w:t>Индивидуальный отчет о научно-практической работе</w:t>
            </w:r>
          </w:p>
          <w:p w:rsidR="00BA64F6" w:rsidRDefault="00BA64F6" w:rsidP="00BA64F6">
            <w:pPr>
              <w:ind w:firstLine="0"/>
              <w:jc w:val="center"/>
              <w:rPr>
                <w:sz w:val="20"/>
                <w:szCs w:val="20"/>
              </w:rPr>
            </w:pPr>
            <w:r w:rsidRPr="00621BC0">
              <w:rPr>
                <w:sz w:val="20"/>
                <w:szCs w:val="20"/>
              </w:rPr>
              <w:t>за 4 модул</w:t>
            </w:r>
            <w:r>
              <w:rPr>
                <w:sz w:val="20"/>
                <w:szCs w:val="20"/>
              </w:rPr>
              <w:t>ь</w:t>
            </w:r>
          </w:p>
          <w:p w:rsidR="00BA64F6" w:rsidRPr="003245E4" w:rsidRDefault="00BA64F6" w:rsidP="00BA64F6">
            <w:pPr>
              <w:ind w:firstLine="0"/>
              <w:jc w:val="center"/>
              <w:rPr>
                <w:b/>
                <w:sz w:val="20"/>
                <w:szCs w:val="20"/>
              </w:rPr>
            </w:pPr>
            <w:r w:rsidRPr="003245E4">
              <w:rPr>
                <w:sz w:val="20"/>
                <w:szCs w:val="20"/>
              </w:rPr>
              <w:t>Обсуждени</w:t>
            </w:r>
            <w:r>
              <w:rPr>
                <w:sz w:val="20"/>
                <w:szCs w:val="20"/>
              </w:rPr>
              <w:t>е</w:t>
            </w:r>
            <w:r w:rsidRPr="003245E4">
              <w:rPr>
                <w:sz w:val="20"/>
                <w:szCs w:val="20"/>
              </w:rPr>
              <w:t xml:space="preserve"> предварительного плана эмпирической работы на будущий год</w:t>
            </w:r>
          </w:p>
        </w:tc>
      </w:tr>
      <w:tr w:rsidR="00BA64F6" w:rsidRPr="00BA64F6" w:rsidTr="000561FF">
        <w:trPr>
          <w:trHeight w:val="286"/>
        </w:trPr>
        <w:tc>
          <w:tcPr>
            <w:tcW w:w="2410" w:type="dxa"/>
            <w:gridSpan w:val="2"/>
            <w:tcBorders>
              <w:left w:val="single" w:sz="4" w:space="0" w:color="auto"/>
            </w:tcBorders>
            <w:vAlign w:val="center"/>
          </w:tcPr>
          <w:p w:rsidR="00BA64F6" w:rsidRPr="00BA64F6" w:rsidRDefault="00BA64F6" w:rsidP="00BA64F6">
            <w:pPr>
              <w:ind w:firstLine="0"/>
              <w:jc w:val="center"/>
              <w:rPr>
                <w:b/>
                <w:szCs w:val="24"/>
              </w:rPr>
            </w:pPr>
            <w:r w:rsidRPr="00BA64F6">
              <w:rPr>
                <w:b/>
                <w:szCs w:val="24"/>
              </w:rPr>
              <w:t>Всего часов:</w:t>
            </w:r>
          </w:p>
        </w:tc>
        <w:tc>
          <w:tcPr>
            <w:tcW w:w="1384" w:type="dxa"/>
            <w:vAlign w:val="center"/>
          </w:tcPr>
          <w:p w:rsidR="00BA64F6" w:rsidRPr="00BA64F6" w:rsidRDefault="00BA64F6" w:rsidP="00BA64F6">
            <w:pPr>
              <w:ind w:firstLine="0"/>
              <w:jc w:val="center"/>
              <w:rPr>
                <w:b/>
                <w:szCs w:val="24"/>
              </w:rPr>
            </w:pPr>
            <w:r w:rsidRPr="00BA64F6">
              <w:rPr>
                <w:b/>
                <w:szCs w:val="24"/>
              </w:rPr>
              <w:t>42</w:t>
            </w:r>
          </w:p>
        </w:tc>
        <w:tc>
          <w:tcPr>
            <w:tcW w:w="5812" w:type="dxa"/>
            <w:vAlign w:val="center"/>
          </w:tcPr>
          <w:p w:rsidR="00BA64F6" w:rsidRPr="00BA64F6" w:rsidRDefault="00BA64F6" w:rsidP="00BA64F6">
            <w:pPr>
              <w:ind w:firstLine="0"/>
              <w:jc w:val="center"/>
              <w:rPr>
                <w:b/>
                <w:szCs w:val="24"/>
              </w:rPr>
            </w:pPr>
          </w:p>
        </w:tc>
      </w:tr>
    </w:tbl>
    <w:p w:rsidR="00283F45" w:rsidRPr="00BA64F6" w:rsidRDefault="00283F45" w:rsidP="00BA64F6">
      <w:pPr>
        <w:jc w:val="center"/>
        <w:rPr>
          <w:b/>
          <w:szCs w:val="24"/>
        </w:rPr>
      </w:pPr>
    </w:p>
    <w:p w:rsidR="00264D6A" w:rsidRDefault="00264D6A" w:rsidP="00264D6A">
      <w:pPr>
        <w:pStyle w:val="1"/>
      </w:pPr>
      <w:r>
        <w:t>6. Ф</w:t>
      </w:r>
      <w:r w:rsidRPr="007E65ED">
        <w:t>ормы контроля знаний студентов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2047"/>
        <w:gridCol w:w="518"/>
        <w:gridCol w:w="518"/>
        <w:gridCol w:w="518"/>
        <w:gridCol w:w="520"/>
        <w:gridCol w:w="3720"/>
      </w:tblGrid>
      <w:tr w:rsidR="007454F2" w:rsidTr="007454F2">
        <w:tc>
          <w:tcPr>
            <w:tcW w:w="778" w:type="pct"/>
            <w:vMerge w:val="restart"/>
          </w:tcPr>
          <w:p w:rsidR="007454F2" w:rsidRDefault="007454F2" w:rsidP="005841B6">
            <w:pPr>
              <w:ind w:right="-108" w:firstLine="0"/>
            </w:pPr>
            <w:r>
              <w:t>Тип ко</w:t>
            </w:r>
            <w:r>
              <w:t>н</w:t>
            </w:r>
            <w:r>
              <w:t>троля</w:t>
            </w:r>
          </w:p>
        </w:tc>
        <w:tc>
          <w:tcPr>
            <w:tcW w:w="1102" w:type="pct"/>
            <w:vMerge w:val="restart"/>
          </w:tcPr>
          <w:p w:rsidR="007454F2" w:rsidRDefault="007454F2" w:rsidP="005841B6">
            <w:pPr>
              <w:ind w:firstLine="0"/>
            </w:pPr>
            <w:r>
              <w:t>Форма ко</w:t>
            </w:r>
            <w:r>
              <w:t>н</w:t>
            </w:r>
            <w:r>
              <w:t>троля</w:t>
            </w:r>
          </w:p>
        </w:tc>
        <w:tc>
          <w:tcPr>
            <w:tcW w:w="1117" w:type="pct"/>
            <w:gridSpan w:val="4"/>
          </w:tcPr>
          <w:p w:rsidR="007454F2" w:rsidRDefault="007454F2" w:rsidP="005841B6">
            <w:pPr>
              <w:ind w:firstLine="0"/>
              <w:jc w:val="center"/>
            </w:pPr>
            <w:r>
              <w:t>1 год</w:t>
            </w:r>
          </w:p>
        </w:tc>
        <w:tc>
          <w:tcPr>
            <w:tcW w:w="2003" w:type="pct"/>
            <w:vMerge w:val="restart"/>
          </w:tcPr>
          <w:p w:rsidR="007454F2" w:rsidRDefault="007454F2" w:rsidP="005841B6">
            <w:pPr>
              <w:ind w:firstLine="0"/>
            </w:pPr>
            <w:r>
              <w:t>Параметры **</w:t>
            </w:r>
          </w:p>
        </w:tc>
      </w:tr>
      <w:tr w:rsidR="007454F2" w:rsidTr="007454F2">
        <w:tc>
          <w:tcPr>
            <w:tcW w:w="778" w:type="pct"/>
            <w:vMerge/>
          </w:tcPr>
          <w:p w:rsidR="007454F2" w:rsidRDefault="007454F2" w:rsidP="005841B6">
            <w:pPr>
              <w:ind w:right="-108" w:firstLine="0"/>
            </w:pPr>
          </w:p>
        </w:tc>
        <w:tc>
          <w:tcPr>
            <w:tcW w:w="1102" w:type="pct"/>
            <w:vMerge/>
          </w:tcPr>
          <w:p w:rsidR="007454F2" w:rsidRDefault="007454F2" w:rsidP="005841B6">
            <w:pPr>
              <w:ind w:firstLine="0"/>
            </w:pPr>
          </w:p>
        </w:tc>
        <w:tc>
          <w:tcPr>
            <w:tcW w:w="279" w:type="pct"/>
          </w:tcPr>
          <w:p w:rsidR="007454F2" w:rsidRDefault="007454F2" w:rsidP="005841B6">
            <w:pPr>
              <w:ind w:firstLine="0"/>
              <w:jc w:val="center"/>
            </w:pPr>
            <w:r>
              <w:t>1</w:t>
            </w:r>
          </w:p>
        </w:tc>
        <w:tc>
          <w:tcPr>
            <w:tcW w:w="279" w:type="pct"/>
          </w:tcPr>
          <w:p w:rsidR="007454F2" w:rsidRDefault="007454F2" w:rsidP="005841B6">
            <w:pPr>
              <w:ind w:firstLine="0"/>
              <w:jc w:val="center"/>
            </w:pPr>
            <w:r>
              <w:t>2</w:t>
            </w:r>
          </w:p>
        </w:tc>
        <w:tc>
          <w:tcPr>
            <w:tcW w:w="279" w:type="pct"/>
          </w:tcPr>
          <w:p w:rsidR="007454F2" w:rsidRDefault="007454F2" w:rsidP="005841B6">
            <w:pPr>
              <w:ind w:firstLine="0"/>
              <w:jc w:val="center"/>
            </w:pPr>
            <w:r>
              <w:t>3</w:t>
            </w:r>
          </w:p>
        </w:tc>
        <w:tc>
          <w:tcPr>
            <w:tcW w:w="280" w:type="pct"/>
          </w:tcPr>
          <w:p w:rsidR="007454F2" w:rsidRDefault="007454F2" w:rsidP="005841B6">
            <w:pPr>
              <w:ind w:firstLine="0"/>
              <w:jc w:val="center"/>
            </w:pPr>
            <w:r>
              <w:t>4</w:t>
            </w:r>
          </w:p>
        </w:tc>
        <w:tc>
          <w:tcPr>
            <w:tcW w:w="2003" w:type="pct"/>
            <w:vMerge/>
          </w:tcPr>
          <w:p w:rsidR="007454F2" w:rsidRDefault="007454F2" w:rsidP="005841B6">
            <w:pPr>
              <w:ind w:firstLine="0"/>
            </w:pPr>
          </w:p>
        </w:tc>
      </w:tr>
      <w:tr w:rsidR="002C3C86" w:rsidTr="005841B6">
        <w:trPr>
          <w:trHeight w:val="562"/>
        </w:trPr>
        <w:tc>
          <w:tcPr>
            <w:tcW w:w="778" w:type="pct"/>
            <w:vMerge w:val="restart"/>
          </w:tcPr>
          <w:p w:rsidR="002C3C86" w:rsidRDefault="002C3C86" w:rsidP="005841B6">
            <w:pPr>
              <w:ind w:right="-108" w:firstLine="0"/>
            </w:pPr>
            <w:r>
              <w:t>Тек</w:t>
            </w:r>
            <w:r>
              <w:t>у</w:t>
            </w:r>
            <w:r>
              <w:t>щий</w:t>
            </w:r>
          </w:p>
          <w:p w:rsidR="002C3C86" w:rsidRDefault="002C3C86" w:rsidP="005841B6">
            <w:pPr>
              <w:ind w:right="-108" w:firstLine="0"/>
            </w:pPr>
            <w:r>
              <w:t>(неделя)</w:t>
            </w:r>
          </w:p>
        </w:tc>
        <w:tc>
          <w:tcPr>
            <w:tcW w:w="1102" w:type="pct"/>
          </w:tcPr>
          <w:p w:rsidR="002C3C86" w:rsidRDefault="002C3C86" w:rsidP="005841B6">
            <w:pPr>
              <w:ind w:firstLine="0"/>
            </w:pPr>
            <w:r>
              <w:t>Домашнее з</w:t>
            </w:r>
            <w:r>
              <w:t>а</w:t>
            </w:r>
            <w:r>
              <w:t>дание</w:t>
            </w:r>
          </w:p>
        </w:tc>
        <w:tc>
          <w:tcPr>
            <w:tcW w:w="279" w:type="pct"/>
          </w:tcPr>
          <w:p w:rsidR="002C3C86" w:rsidRDefault="002C3C86" w:rsidP="005841B6">
            <w:pPr>
              <w:ind w:firstLine="0"/>
              <w:jc w:val="center"/>
            </w:pPr>
          </w:p>
        </w:tc>
        <w:tc>
          <w:tcPr>
            <w:tcW w:w="279" w:type="pct"/>
          </w:tcPr>
          <w:p w:rsidR="002C3C86" w:rsidRDefault="002C3C86" w:rsidP="005841B6">
            <w:pPr>
              <w:ind w:firstLine="0"/>
              <w:jc w:val="center"/>
            </w:pPr>
          </w:p>
        </w:tc>
        <w:tc>
          <w:tcPr>
            <w:tcW w:w="279" w:type="pct"/>
          </w:tcPr>
          <w:p w:rsidR="002C3C86" w:rsidRDefault="002C3C86" w:rsidP="005841B6">
            <w:pPr>
              <w:ind w:firstLine="0"/>
              <w:jc w:val="center"/>
            </w:pPr>
          </w:p>
        </w:tc>
        <w:tc>
          <w:tcPr>
            <w:tcW w:w="280" w:type="pct"/>
          </w:tcPr>
          <w:p w:rsidR="002C3C86" w:rsidRDefault="002C3C86" w:rsidP="005841B6">
            <w:pPr>
              <w:ind w:firstLine="0"/>
              <w:jc w:val="center"/>
            </w:pPr>
            <w:r>
              <w:t>*</w:t>
            </w:r>
          </w:p>
        </w:tc>
        <w:tc>
          <w:tcPr>
            <w:tcW w:w="2003" w:type="pct"/>
          </w:tcPr>
          <w:p w:rsidR="002C3C86" w:rsidRDefault="0066586B" w:rsidP="00E249CA">
            <w:pPr>
              <w:ind w:firstLine="0"/>
            </w:pPr>
            <w:r>
              <w:rPr>
                <w:szCs w:val="24"/>
              </w:rPr>
              <w:t>П</w:t>
            </w:r>
            <w:r w:rsidR="002C3C86" w:rsidRPr="004C51F8">
              <w:rPr>
                <w:szCs w:val="24"/>
              </w:rPr>
              <w:t>исьменны</w:t>
            </w:r>
            <w:r w:rsidR="002C3C86">
              <w:rPr>
                <w:szCs w:val="24"/>
              </w:rPr>
              <w:t>е</w:t>
            </w:r>
            <w:r w:rsidR="002C3C86" w:rsidRPr="004C51F8">
              <w:rPr>
                <w:szCs w:val="24"/>
              </w:rPr>
              <w:t xml:space="preserve"> домашни</w:t>
            </w:r>
            <w:r w:rsidR="002C3C86">
              <w:rPr>
                <w:szCs w:val="24"/>
              </w:rPr>
              <w:t>е задания реферативно-обзорного характера</w:t>
            </w:r>
          </w:p>
        </w:tc>
      </w:tr>
      <w:tr w:rsidR="002C3C86" w:rsidTr="005841B6">
        <w:trPr>
          <w:trHeight w:val="562"/>
        </w:trPr>
        <w:tc>
          <w:tcPr>
            <w:tcW w:w="778" w:type="pct"/>
            <w:vMerge/>
          </w:tcPr>
          <w:p w:rsidR="002C3C86" w:rsidRDefault="002C3C86" w:rsidP="005841B6">
            <w:pPr>
              <w:ind w:right="-108" w:firstLine="0"/>
            </w:pPr>
          </w:p>
        </w:tc>
        <w:tc>
          <w:tcPr>
            <w:tcW w:w="1102" w:type="pct"/>
          </w:tcPr>
          <w:p w:rsidR="002C3C86" w:rsidRDefault="002C3C86" w:rsidP="005841B6">
            <w:pPr>
              <w:ind w:firstLine="0"/>
            </w:pPr>
            <w:r>
              <w:t>Индивидуальный отчет о научно-</w:t>
            </w:r>
            <w:r>
              <w:lastRenderedPageBreak/>
              <w:t>практической работе за календарный год</w:t>
            </w:r>
          </w:p>
        </w:tc>
        <w:tc>
          <w:tcPr>
            <w:tcW w:w="279" w:type="pct"/>
          </w:tcPr>
          <w:p w:rsidR="002C3C86" w:rsidRDefault="002C3C86" w:rsidP="005841B6">
            <w:pPr>
              <w:ind w:firstLine="0"/>
              <w:jc w:val="center"/>
            </w:pPr>
          </w:p>
        </w:tc>
        <w:tc>
          <w:tcPr>
            <w:tcW w:w="279" w:type="pct"/>
          </w:tcPr>
          <w:p w:rsidR="002C3C86" w:rsidRDefault="002C3C86" w:rsidP="005841B6">
            <w:pPr>
              <w:ind w:firstLine="0"/>
              <w:jc w:val="center"/>
            </w:pPr>
          </w:p>
        </w:tc>
        <w:tc>
          <w:tcPr>
            <w:tcW w:w="279" w:type="pct"/>
          </w:tcPr>
          <w:p w:rsidR="002C3C86" w:rsidRDefault="002C3C86" w:rsidP="005841B6">
            <w:pPr>
              <w:ind w:firstLine="0"/>
              <w:jc w:val="center"/>
            </w:pPr>
          </w:p>
        </w:tc>
        <w:tc>
          <w:tcPr>
            <w:tcW w:w="280" w:type="pct"/>
          </w:tcPr>
          <w:p w:rsidR="002C3C86" w:rsidRDefault="005760F2" w:rsidP="005841B6">
            <w:pPr>
              <w:ind w:firstLine="0"/>
              <w:jc w:val="center"/>
            </w:pPr>
            <w:r>
              <w:t>*</w:t>
            </w:r>
          </w:p>
        </w:tc>
        <w:tc>
          <w:tcPr>
            <w:tcW w:w="2003" w:type="pct"/>
          </w:tcPr>
          <w:p w:rsidR="002C3C86" w:rsidRPr="004C51F8" w:rsidRDefault="002C3C86" w:rsidP="00E249CA">
            <w:pPr>
              <w:ind w:firstLine="0"/>
              <w:rPr>
                <w:szCs w:val="24"/>
              </w:rPr>
            </w:pPr>
            <w:r>
              <w:t>может ограничиваться 0,5 стр</w:t>
            </w:r>
          </w:p>
        </w:tc>
      </w:tr>
      <w:tr w:rsidR="007454F2" w:rsidTr="007454F2">
        <w:tc>
          <w:tcPr>
            <w:tcW w:w="778" w:type="pct"/>
          </w:tcPr>
          <w:p w:rsidR="007454F2" w:rsidRDefault="007454F2" w:rsidP="005841B6">
            <w:pPr>
              <w:ind w:right="-108" w:firstLine="0"/>
            </w:pPr>
            <w:r>
              <w:lastRenderedPageBreak/>
              <w:t>Итог</w:t>
            </w:r>
            <w:r>
              <w:t>о</w:t>
            </w:r>
            <w:r>
              <w:t>вый</w:t>
            </w:r>
          </w:p>
        </w:tc>
        <w:tc>
          <w:tcPr>
            <w:tcW w:w="1102" w:type="pct"/>
          </w:tcPr>
          <w:p w:rsidR="007454F2" w:rsidRDefault="007454F2" w:rsidP="007454F2">
            <w:pPr>
              <w:ind w:firstLine="0"/>
            </w:pPr>
            <w:r>
              <w:t>Зачет</w:t>
            </w:r>
          </w:p>
          <w:p w:rsidR="007454F2" w:rsidRDefault="007454F2" w:rsidP="005841B6">
            <w:pPr>
              <w:ind w:firstLine="0"/>
            </w:pPr>
            <w:r>
              <w:t xml:space="preserve"> </w:t>
            </w:r>
          </w:p>
        </w:tc>
        <w:tc>
          <w:tcPr>
            <w:tcW w:w="279" w:type="pct"/>
          </w:tcPr>
          <w:p w:rsidR="007454F2" w:rsidRDefault="007454F2" w:rsidP="005841B6">
            <w:pPr>
              <w:ind w:firstLine="0"/>
              <w:jc w:val="center"/>
            </w:pPr>
          </w:p>
        </w:tc>
        <w:tc>
          <w:tcPr>
            <w:tcW w:w="279" w:type="pct"/>
          </w:tcPr>
          <w:p w:rsidR="007454F2" w:rsidRDefault="007454F2" w:rsidP="005841B6">
            <w:pPr>
              <w:ind w:firstLine="0"/>
              <w:jc w:val="center"/>
            </w:pPr>
          </w:p>
        </w:tc>
        <w:tc>
          <w:tcPr>
            <w:tcW w:w="279" w:type="pct"/>
          </w:tcPr>
          <w:p w:rsidR="007454F2" w:rsidRDefault="007454F2" w:rsidP="005841B6">
            <w:pPr>
              <w:ind w:firstLine="0"/>
              <w:jc w:val="center"/>
            </w:pPr>
          </w:p>
        </w:tc>
        <w:tc>
          <w:tcPr>
            <w:tcW w:w="280" w:type="pct"/>
          </w:tcPr>
          <w:p w:rsidR="007454F2" w:rsidRDefault="007454F2" w:rsidP="005841B6">
            <w:pPr>
              <w:ind w:firstLine="0"/>
              <w:jc w:val="center"/>
            </w:pPr>
            <w:r>
              <w:t>*</w:t>
            </w:r>
          </w:p>
        </w:tc>
        <w:tc>
          <w:tcPr>
            <w:tcW w:w="2003" w:type="pct"/>
          </w:tcPr>
          <w:p w:rsidR="002C3C86" w:rsidRDefault="002C3C86" w:rsidP="0066586B">
            <w:pPr>
              <w:ind w:firstLine="0"/>
              <w:jc w:val="both"/>
            </w:pPr>
            <w:r>
              <w:t>Защита курсовой работы на НИС (НПС).</w:t>
            </w:r>
          </w:p>
          <w:p w:rsidR="007454F2" w:rsidRDefault="007454F2" w:rsidP="005841B6">
            <w:pPr>
              <w:ind w:firstLine="0"/>
            </w:pPr>
          </w:p>
        </w:tc>
      </w:tr>
    </w:tbl>
    <w:p w:rsidR="004A499E" w:rsidRDefault="004A499E" w:rsidP="004A499E">
      <w:pPr>
        <w:pStyle w:val="1"/>
      </w:pPr>
      <w:r>
        <w:t>Основные формы работы научно-исследовательского семинара:</w:t>
      </w:r>
    </w:p>
    <w:p w:rsidR="004A499E" w:rsidRDefault="004A499E" w:rsidP="004A499E">
      <w:pPr>
        <w:spacing w:before="80"/>
        <w:ind w:firstLine="480"/>
        <w:jc w:val="both"/>
      </w:pPr>
      <w:r>
        <w:t>- коллективное планирование и обсуждение всех результатов проектов участников</w:t>
      </w:r>
      <w:r w:rsidRPr="000F6D4E">
        <w:t xml:space="preserve"> </w:t>
      </w:r>
      <w:r>
        <w:t>(в час</w:t>
      </w:r>
      <w:r>
        <w:t>т</w:t>
      </w:r>
      <w:r>
        <w:t>ности, курсовых работ),</w:t>
      </w:r>
    </w:p>
    <w:p w:rsidR="004A499E" w:rsidRDefault="004A499E" w:rsidP="004A499E">
      <w:pPr>
        <w:spacing w:before="80"/>
        <w:ind w:firstLine="480"/>
        <w:jc w:val="both"/>
      </w:pPr>
      <w:r>
        <w:t>- изучение (важной для всех участников) л</w:t>
      </w:r>
      <w:r w:rsidR="00BC308B">
        <w:t xml:space="preserve">итературы по тематике НИС, </w:t>
      </w:r>
      <w:r>
        <w:t>как часть работы по проектам, анализ результатов конкретных исследований</w:t>
      </w:r>
      <w:r w:rsidRPr="003B1F77">
        <w:t xml:space="preserve"> </w:t>
      </w:r>
      <w:r>
        <w:t>по близкой проблематике, проведенных социологами ранее,</w:t>
      </w:r>
    </w:p>
    <w:p w:rsidR="004A499E" w:rsidRDefault="004A499E" w:rsidP="004A499E">
      <w:pPr>
        <w:spacing w:before="80"/>
        <w:ind w:firstLine="480"/>
        <w:jc w:val="both"/>
      </w:pPr>
      <w:r>
        <w:t>организация участия во внешних мероприятиях (публичных лекциях, семинарах) по тем</w:t>
      </w:r>
      <w:r>
        <w:t>а</w:t>
      </w:r>
      <w:r>
        <w:t>тике НИС,</w:t>
      </w:r>
    </w:p>
    <w:p w:rsidR="004A499E" w:rsidRDefault="004A499E" w:rsidP="004A499E">
      <w:pPr>
        <w:spacing w:before="80"/>
        <w:ind w:firstLine="480"/>
        <w:jc w:val="both"/>
      </w:pPr>
      <w:r>
        <w:t>- общение со специалистами по тематике НИС в формате мастер-классов, проблемных ле</w:t>
      </w:r>
      <w:r>
        <w:t>к</w:t>
      </w:r>
      <w:r>
        <w:t xml:space="preserve">ций, презентаций результатов исследований, </w:t>
      </w:r>
    </w:p>
    <w:p w:rsidR="004A499E" w:rsidRDefault="004A499E" w:rsidP="004A499E">
      <w:pPr>
        <w:spacing w:before="80"/>
        <w:ind w:firstLine="480"/>
        <w:jc w:val="both"/>
      </w:pPr>
      <w:r>
        <w:t>- обсуждения и взаимное рецензирование работы студентов (включая обсуждение мет</w:t>
      </w:r>
      <w:r>
        <w:t>о</w:t>
      </w:r>
      <w:r>
        <w:t>дов, полевых материалов, предварительных выводов),</w:t>
      </w:r>
    </w:p>
    <w:p w:rsidR="004A499E" w:rsidRDefault="004A499E" w:rsidP="004A499E">
      <w:pPr>
        <w:spacing w:before="80"/>
        <w:ind w:firstLine="480"/>
        <w:jc w:val="both"/>
      </w:pPr>
      <w:r>
        <w:t>- организация групповых действий (брейн-штурмов) по развитию проектов,</w:t>
      </w:r>
    </w:p>
    <w:p w:rsidR="004A499E" w:rsidRDefault="004A499E" w:rsidP="004A499E">
      <w:pPr>
        <w:spacing w:before="80"/>
        <w:ind w:firstLine="480"/>
        <w:jc w:val="both"/>
      </w:pPr>
      <w:r>
        <w:t>- тренинги по презентации результатов исследований, совмещенные с обсуждением работ.</w:t>
      </w:r>
    </w:p>
    <w:p w:rsidR="004A499E" w:rsidRDefault="004A499E" w:rsidP="004A499E">
      <w:pPr>
        <w:spacing w:before="80"/>
        <w:ind w:firstLine="480"/>
        <w:jc w:val="both"/>
      </w:pPr>
    </w:p>
    <w:p w:rsidR="004A499E" w:rsidRDefault="004A499E" w:rsidP="004A499E">
      <w:pPr>
        <w:spacing w:before="80"/>
        <w:ind w:firstLine="480"/>
        <w:jc w:val="both"/>
      </w:pPr>
      <w:r>
        <w:t>Курс состоит из установочных, методических и рабочих семинаров, в рамках которых ст</w:t>
      </w:r>
      <w:r>
        <w:t>у</w:t>
      </w:r>
      <w:r>
        <w:t>денты знакомятся с основными принципами и методиками организации научной деятельности, самостоятельно прорабатывают необходимые источники литературы и обсуждают все этапы проведения собственных исследований.</w:t>
      </w:r>
    </w:p>
    <w:p w:rsidR="004A499E" w:rsidRDefault="00E249CA" w:rsidP="004A499E">
      <w:pPr>
        <w:pStyle w:val="1"/>
      </w:pPr>
      <w:r>
        <w:t xml:space="preserve">6.1. </w:t>
      </w:r>
      <w:r w:rsidR="004A499E">
        <w:t>Критерии оце</w:t>
      </w:r>
      <w:r w:rsidR="008D5BC5">
        <w:t xml:space="preserve">нки работы студентов в НИС </w:t>
      </w:r>
    </w:p>
    <w:p w:rsidR="00CC2B5C" w:rsidRPr="00CC2B5C" w:rsidRDefault="00CC2B5C" w:rsidP="00CC2B5C">
      <w:pPr>
        <w:pStyle w:val="a6"/>
        <w:tabs>
          <w:tab w:val="clear" w:pos="4677"/>
          <w:tab w:val="clear" w:pos="9355"/>
        </w:tabs>
        <w:jc w:val="both"/>
      </w:pPr>
      <w:r w:rsidRPr="00CC2B5C">
        <w:rPr>
          <w:b/>
        </w:rPr>
        <w:t xml:space="preserve">Текущий </w:t>
      </w:r>
      <w:r w:rsidRPr="00CC2B5C">
        <w:t>контроль осуществляется с помощью письменных заданий, а также учитывает участие в обсуждениях в рамках семинарских занятий.</w:t>
      </w:r>
    </w:p>
    <w:p w:rsidR="00CC2B5C" w:rsidRDefault="00CC2B5C" w:rsidP="00CC2B5C">
      <w:pPr>
        <w:pStyle w:val="a6"/>
        <w:tabs>
          <w:tab w:val="clear" w:pos="4677"/>
          <w:tab w:val="clear" w:pos="9355"/>
        </w:tabs>
        <w:jc w:val="both"/>
        <w:rPr>
          <w:b/>
        </w:rPr>
      </w:pPr>
    </w:p>
    <w:p w:rsidR="00CC2B5C" w:rsidRPr="00CC2B5C" w:rsidRDefault="00CC2B5C" w:rsidP="00CC2B5C">
      <w:pPr>
        <w:pStyle w:val="a6"/>
        <w:tabs>
          <w:tab w:val="clear" w:pos="4677"/>
          <w:tab w:val="clear" w:pos="9355"/>
        </w:tabs>
        <w:jc w:val="both"/>
      </w:pPr>
      <w:r w:rsidRPr="00CC2B5C">
        <w:rPr>
          <w:b/>
        </w:rPr>
        <w:t xml:space="preserve">Итоговый </w:t>
      </w:r>
      <w:r w:rsidRPr="00CC2B5C">
        <w:t xml:space="preserve">контроль осуществляется на 2 и 3 курсах в 4 модуле на последнем занятии семинара, где студенты </w:t>
      </w:r>
      <w:r>
        <w:t>презентуют свои курсовые работы</w:t>
      </w:r>
      <w:r w:rsidRPr="00CC2B5C">
        <w:t xml:space="preserve">. </w:t>
      </w:r>
    </w:p>
    <w:p w:rsidR="00CC2B5C" w:rsidRPr="00CC2B5C" w:rsidRDefault="00CC2B5C" w:rsidP="00CC2B5C">
      <w:pPr>
        <w:pStyle w:val="a6"/>
        <w:tabs>
          <w:tab w:val="clear" w:pos="4677"/>
          <w:tab w:val="clear" w:pos="9355"/>
        </w:tabs>
        <w:jc w:val="both"/>
        <w:rPr>
          <w:highlight w:val="yellow"/>
        </w:rPr>
      </w:pPr>
    </w:p>
    <w:p w:rsidR="00CC2B5C" w:rsidRPr="00CC2B5C" w:rsidRDefault="00CC2B5C" w:rsidP="00CC2B5C">
      <w:pPr>
        <w:pStyle w:val="a6"/>
        <w:tabs>
          <w:tab w:val="clear" w:pos="4677"/>
          <w:tab w:val="clear" w:pos="9355"/>
        </w:tabs>
        <w:jc w:val="both"/>
      </w:pPr>
      <w:r w:rsidRPr="00CC2B5C">
        <w:rPr>
          <w:b/>
        </w:rPr>
        <w:t xml:space="preserve">Итоговая оценка, </w:t>
      </w:r>
      <w:r w:rsidRPr="00CC2B5C">
        <w:t>выставляемая  по 10-балльной системе, складывается из следующих элементов:</w:t>
      </w:r>
    </w:p>
    <w:p w:rsidR="00CC2B5C" w:rsidRPr="00CC2B5C" w:rsidRDefault="00CC2B5C" w:rsidP="00CC2B5C">
      <w:pPr>
        <w:spacing w:before="40"/>
        <w:ind w:firstLine="482"/>
        <w:jc w:val="both"/>
        <w:rPr>
          <w:szCs w:val="24"/>
        </w:rPr>
      </w:pPr>
      <w:r w:rsidRPr="00CC2B5C">
        <w:rPr>
          <w:szCs w:val="24"/>
        </w:rPr>
        <w:t>- оценки содержания «отчетных» текстов обоснования темы и плана выполнения курс</w:t>
      </w:r>
      <w:r w:rsidRPr="00CC2B5C">
        <w:rPr>
          <w:szCs w:val="24"/>
        </w:rPr>
        <w:t>о</w:t>
      </w:r>
      <w:r w:rsidRPr="00CC2B5C">
        <w:rPr>
          <w:szCs w:val="24"/>
        </w:rPr>
        <w:t>вой работы / выпускной квалификационной работы;</w:t>
      </w:r>
    </w:p>
    <w:p w:rsidR="00CC2B5C" w:rsidRPr="00CC2B5C" w:rsidRDefault="00CC2B5C" w:rsidP="00CC2B5C">
      <w:pPr>
        <w:spacing w:before="40"/>
        <w:ind w:firstLine="482"/>
        <w:jc w:val="both"/>
        <w:rPr>
          <w:szCs w:val="24"/>
        </w:rPr>
      </w:pPr>
      <w:r w:rsidRPr="00CC2B5C">
        <w:rPr>
          <w:szCs w:val="24"/>
        </w:rPr>
        <w:t>- оценки письменных домашних заданий реферативно-обзорного характера;</w:t>
      </w:r>
    </w:p>
    <w:p w:rsidR="00CC2B5C" w:rsidRPr="00CC2B5C" w:rsidRDefault="00CC2B5C" w:rsidP="00CC2B5C">
      <w:pPr>
        <w:spacing w:before="40"/>
        <w:ind w:firstLine="482"/>
        <w:jc w:val="both"/>
        <w:rPr>
          <w:szCs w:val="24"/>
        </w:rPr>
      </w:pPr>
      <w:r w:rsidRPr="00CC2B5C">
        <w:rPr>
          <w:szCs w:val="24"/>
        </w:rPr>
        <w:t>- оценки рецензий «отчетных» текстов других студентов;</w:t>
      </w:r>
    </w:p>
    <w:p w:rsidR="00CC2B5C" w:rsidRDefault="00CC2B5C" w:rsidP="00CC2B5C">
      <w:pPr>
        <w:spacing w:before="40"/>
        <w:ind w:firstLine="482"/>
        <w:jc w:val="both"/>
        <w:rPr>
          <w:szCs w:val="24"/>
          <w:lang w:val="en-US"/>
        </w:rPr>
      </w:pPr>
      <w:r w:rsidRPr="00CC2B5C">
        <w:rPr>
          <w:szCs w:val="24"/>
        </w:rPr>
        <w:t>- оценки активности и содержательности участия в дискуссиях на занятиях, а также в</w:t>
      </w:r>
      <w:r w:rsidRPr="00CC2B5C">
        <w:rPr>
          <w:szCs w:val="24"/>
        </w:rPr>
        <w:t>ы</w:t>
      </w:r>
      <w:r w:rsidRPr="00CC2B5C">
        <w:rPr>
          <w:szCs w:val="24"/>
        </w:rPr>
        <w:t>полнение общих требован</w:t>
      </w:r>
      <w:r>
        <w:rPr>
          <w:szCs w:val="24"/>
        </w:rPr>
        <w:t xml:space="preserve">ий регламента </w:t>
      </w:r>
      <w:r w:rsidRPr="00CC2B5C">
        <w:rPr>
          <w:szCs w:val="24"/>
        </w:rPr>
        <w:t>.</w:t>
      </w:r>
    </w:p>
    <w:p w:rsidR="00592C5B" w:rsidRPr="00592C5B" w:rsidRDefault="00592C5B" w:rsidP="00CC2B5C">
      <w:pPr>
        <w:spacing w:before="40"/>
        <w:ind w:firstLine="482"/>
        <w:jc w:val="both"/>
        <w:rPr>
          <w:szCs w:val="24"/>
          <w:lang w:val="en-US"/>
        </w:rPr>
      </w:pPr>
    </w:p>
    <w:p w:rsidR="00A72A46" w:rsidRPr="00A72A46" w:rsidRDefault="00A72A46" w:rsidP="004A499E">
      <w:pPr>
        <w:spacing w:before="120"/>
        <w:ind w:firstLine="482"/>
        <w:jc w:val="both"/>
        <w:rPr>
          <w:b/>
          <w:szCs w:val="24"/>
        </w:rPr>
      </w:pPr>
      <w:r w:rsidRPr="00A72A46">
        <w:rPr>
          <w:b/>
        </w:rPr>
        <w:t>6.2. Порядок формирования оценок по дисциплине</w:t>
      </w:r>
      <w:r>
        <w:rPr>
          <w:b/>
        </w:rPr>
        <w:t xml:space="preserve"> (НИС)</w:t>
      </w:r>
    </w:p>
    <w:p w:rsidR="004A499E" w:rsidRPr="004C51F8" w:rsidRDefault="00A72A46" w:rsidP="004A499E">
      <w:pPr>
        <w:spacing w:before="120"/>
        <w:ind w:firstLine="482"/>
        <w:jc w:val="both"/>
        <w:rPr>
          <w:szCs w:val="24"/>
        </w:rPr>
      </w:pPr>
      <w:r>
        <w:rPr>
          <w:szCs w:val="24"/>
        </w:rPr>
        <w:t>О</w:t>
      </w:r>
      <w:r w:rsidR="004A499E" w:rsidRPr="004C51F8">
        <w:rPr>
          <w:szCs w:val="24"/>
        </w:rPr>
        <w:t xml:space="preserve">сновными </w:t>
      </w:r>
      <w:r w:rsidR="004A499E">
        <w:rPr>
          <w:szCs w:val="24"/>
        </w:rPr>
        <w:t>составляющими</w:t>
      </w:r>
      <w:r w:rsidR="004A499E" w:rsidRPr="004C51F8">
        <w:rPr>
          <w:szCs w:val="24"/>
        </w:rPr>
        <w:t xml:space="preserve"> </w:t>
      </w:r>
      <w:r w:rsidR="004A499E">
        <w:rPr>
          <w:szCs w:val="24"/>
        </w:rPr>
        <w:t>оценки работы студентов являются:</w:t>
      </w:r>
    </w:p>
    <w:p w:rsidR="004A499E" w:rsidRPr="004C51F8" w:rsidRDefault="00CC2B5C" w:rsidP="004A499E">
      <w:pPr>
        <w:spacing w:before="40"/>
        <w:ind w:firstLine="482"/>
        <w:jc w:val="both"/>
        <w:rPr>
          <w:szCs w:val="24"/>
        </w:rPr>
      </w:pPr>
      <w:r w:rsidRPr="00CC2B5C">
        <w:rPr>
          <w:b/>
          <w:szCs w:val="24"/>
        </w:rPr>
        <w:lastRenderedPageBreak/>
        <w:t>Оценка за зачет</w:t>
      </w:r>
      <w:r>
        <w:rPr>
          <w:szCs w:val="24"/>
        </w:rPr>
        <w:t xml:space="preserve"> (О</w:t>
      </w:r>
      <w:r w:rsidRPr="00CC41EA">
        <w:rPr>
          <w:szCs w:val="24"/>
          <w:vertAlign w:val="subscript"/>
        </w:rPr>
        <w:t>зачет</w:t>
      </w:r>
      <w:r>
        <w:rPr>
          <w:szCs w:val="24"/>
        </w:rPr>
        <w:t>)</w:t>
      </w:r>
      <w:r w:rsidR="004A499E">
        <w:rPr>
          <w:szCs w:val="24"/>
        </w:rPr>
        <w:t>-</w:t>
      </w:r>
      <w:r w:rsidR="004A499E" w:rsidRPr="004C51F8">
        <w:rPr>
          <w:szCs w:val="24"/>
        </w:rPr>
        <w:t xml:space="preserve"> оценки содержания «отчетн</w:t>
      </w:r>
      <w:r w:rsidR="004A499E">
        <w:rPr>
          <w:szCs w:val="24"/>
        </w:rPr>
        <w:t>ых</w:t>
      </w:r>
      <w:r w:rsidR="004A499E" w:rsidRPr="004C51F8">
        <w:rPr>
          <w:szCs w:val="24"/>
        </w:rPr>
        <w:t>» текст</w:t>
      </w:r>
      <w:r w:rsidR="004A499E">
        <w:rPr>
          <w:szCs w:val="24"/>
        </w:rPr>
        <w:t>ов</w:t>
      </w:r>
      <w:r w:rsidR="004A499E" w:rsidRPr="004C51F8">
        <w:rPr>
          <w:szCs w:val="24"/>
        </w:rPr>
        <w:t xml:space="preserve"> обоснования темы и плана выполнения курс</w:t>
      </w:r>
      <w:r w:rsidR="004A499E" w:rsidRPr="004C51F8">
        <w:rPr>
          <w:szCs w:val="24"/>
        </w:rPr>
        <w:t>о</w:t>
      </w:r>
      <w:r w:rsidR="004A499E" w:rsidRPr="004C51F8">
        <w:rPr>
          <w:szCs w:val="24"/>
        </w:rPr>
        <w:t xml:space="preserve">вой работы / </w:t>
      </w:r>
      <w:r w:rsidR="004A499E">
        <w:rPr>
          <w:szCs w:val="24"/>
        </w:rPr>
        <w:t>выпускной квалификационной работы (50%</w:t>
      </w:r>
      <w:r>
        <w:rPr>
          <w:szCs w:val="24"/>
        </w:rPr>
        <w:t xml:space="preserve"> от результирующей оценки</w:t>
      </w:r>
      <w:r w:rsidR="004A499E">
        <w:rPr>
          <w:szCs w:val="24"/>
        </w:rPr>
        <w:t>)</w:t>
      </w:r>
      <w:r w:rsidR="004A499E" w:rsidRPr="004C51F8">
        <w:rPr>
          <w:szCs w:val="24"/>
        </w:rPr>
        <w:t>;</w:t>
      </w:r>
    </w:p>
    <w:p w:rsidR="00CC2B5C" w:rsidRDefault="00CC2B5C" w:rsidP="004A499E">
      <w:pPr>
        <w:spacing w:before="40"/>
        <w:ind w:firstLine="482"/>
        <w:jc w:val="both"/>
        <w:rPr>
          <w:szCs w:val="24"/>
        </w:rPr>
      </w:pPr>
      <w:r w:rsidRPr="00CC2B5C">
        <w:rPr>
          <w:b/>
          <w:szCs w:val="24"/>
        </w:rPr>
        <w:t>Накопленная оценка</w:t>
      </w:r>
      <w:r>
        <w:rPr>
          <w:szCs w:val="24"/>
        </w:rPr>
        <w:t xml:space="preserve"> (О</w:t>
      </w:r>
      <w:r w:rsidRPr="00CC41EA">
        <w:rPr>
          <w:szCs w:val="24"/>
          <w:vertAlign w:val="subscript"/>
        </w:rPr>
        <w:t>накопленн</w:t>
      </w:r>
      <w:r>
        <w:rPr>
          <w:szCs w:val="24"/>
          <w:vertAlign w:val="subscript"/>
        </w:rPr>
        <w:t>ая</w:t>
      </w:r>
      <w:r>
        <w:rPr>
          <w:szCs w:val="24"/>
        </w:rPr>
        <w:t>), состоящая из форм текущего контроля</w:t>
      </w:r>
      <w:r w:rsidRPr="00CC2B5C">
        <w:rPr>
          <w:szCs w:val="24"/>
        </w:rPr>
        <w:t xml:space="preserve"> </w:t>
      </w:r>
      <w:r>
        <w:rPr>
          <w:szCs w:val="24"/>
        </w:rPr>
        <w:t>(50% от результирующей оценки):</w:t>
      </w:r>
    </w:p>
    <w:p w:rsidR="004A499E" w:rsidRPr="004C51F8" w:rsidRDefault="004A499E" w:rsidP="004A499E">
      <w:pPr>
        <w:spacing w:before="40"/>
        <w:ind w:firstLine="482"/>
        <w:jc w:val="both"/>
        <w:rPr>
          <w:szCs w:val="24"/>
        </w:rPr>
      </w:pPr>
      <w:r>
        <w:rPr>
          <w:szCs w:val="24"/>
        </w:rPr>
        <w:t>-</w:t>
      </w:r>
      <w:r w:rsidRPr="004C51F8">
        <w:rPr>
          <w:szCs w:val="24"/>
        </w:rPr>
        <w:t xml:space="preserve"> оценки письменных домашних заданий</w:t>
      </w:r>
      <w:r>
        <w:rPr>
          <w:szCs w:val="24"/>
        </w:rPr>
        <w:t xml:space="preserve"> реферативно-обзорного характера</w:t>
      </w:r>
      <w:r w:rsidRPr="004C51F8">
        <w:rPr>
          <w:szCs w:val="24"/>
        </w:rPr>
        <w:t>;</w:t>
      </w:r>
    </w:p>
    <w:p w:rsidR="004A499E" w:rsidRPr="004C51F8" w:rsidRDefault="004A499E" w:rsidP="004A499E">
      <w:pPr>
        <w:spacing w:before="40"/>
        <w:ind w:firstLine="482"/>
        <w:jc w:val="both"/>
        <w:rPr>
          <w:szCs w:val="24"/>
        </w:rPr>
      </w:pPr>
      <w:r>
        <w:rPr>
          <w:szCs w:val="24"/>
        </w:rPr>
        <w:t>-</w:t>
      </w:r>
      <w:r w:rsidRPr="004C51F8">
        <w:rPr>
          <w:szCs w:val="24"/>
        </w:rPr>
        <w:t xml:space="preserve"> оценки рецензий «отчетных» текстов других студентов;</w:t>
      </w:r>
    </w:p>
    <w:p w:rsidR="004A499E" w:rsidRPr="004C51F8" w:rsidRDefault="004A499E" w:rsidP="004A499E">
      <w:pPr>
        <w:spacing w:before="40"/>
        <w:ind w:firstLine="482"/>
        <w:jc w:val="both"/>
        <w:rPr>
          <w:szCs w:val="24"/>
        </w:rPr>
      </w:pPr>
      <w:r>
        <w:rPr>
          <w:szCs w:val="24"/>
        </w:rPr>
        <w:t>-</w:t>
      </w:r>
      <w:r w:rsidRPr="004C51F8">
        <w:rPr>
          <w:szCs w:val="24"/>
        </w:rPr>
        <w:t xml:space="preserve"> оценки активности и содержательности участия в дискуссиях на занятиях</w:t>
      </w:r>
      <w:r>
        <w:rPr>
          <w:szCs w:val="24"/>
        </w:rPr>
        <w:t>, а также в</w:t>
      </w:r>
      <w:r>
        <w:rPr>
          <w:szCs w:val="24"/>
        </w:rPr>
        <w:t>ы</w:t>
      </w:r>
      <w:r>
        <w:rPr>
          <w:szCs w:val="24"/>
        </w:rPr>
        <w:t>полнение представленных ниже требований регламента</w:t>
      </w:r>
      <w:r w:rsidRPr="004C51F8">
        <w:rPr>
          <w:szCs w:val="24"/>
        </w:rPr>
        <w:t>.</w:t>
      </w:r>
    </w:p>
    <w:p w:rsidR="00CC2B5C" w:rsidRDefault="00CC2B5C" w:rsidP="00CC41EA">
      <w:pPr>
        <w:spacing w:before="60"/>
        <w:rPr>
          <w:szCs w:val="24"/>
        </w:rPr>
      </w:pPr>
      <w:r>
        <w:rPr>
          <w:szCs w:val="24"/>
        </w:rPr>
        <w:t xml:space="preserve">Формирование </w:t>
      </w:r>
      <w:r w:rsidRPr="00CC2B5C">
        <w:rPr>
          <w:b/>
          <w:szCs w:val="24"/>
        </w:rPr>
        <w:t>результирующей оценки</w:t>
      </w:r>
      <w:r>
        <w:rPr>
          <w:szCs w:val="24"/>
        </w:rPr>
        <w:t xml:space="preserve"> происходит следующим образом:</w:t>
      </w:r>
    </w:p>
    <w:p w:rsidR="005760F2" w:rsidRDefault="005760F2" w:rsidP="00CC41EA">
      <w:pPr>
        <w:spacing w:before="60"/>
        <w:rPr>
          <w:szCs w:val="24"/>
        </w:rPr>
      </w:pPr>
    </w:p>
    <w:p w:rsidR="004A499E" w:rsidRPr="005760F2" w:rsidRDefault="00CC41EA" w:rsidP="00CC41EA">
      <w:pPr>
        <w:spacing w:before="60"/>
        <w:rPr>
          <w:szCs w:val="24"/>
        </w:rPr>
      </w:pPr>
      <w:r w:rsidRPr="005760F2">
        <w:rPr>
          <w:b/>
          <w:szCs w:val="24"/>
        </w:rPr>
        <w:t xml:space="preserve">О </w:t>
      </w:r>
      <w:r w:rsidRPr="005760F2">
        <w:rPr>
          <w:b/>
          <w:szCs w:val="24"/>
          <w:vertAlign w:val="subscript"/>
        </w:rPr>
        <w:t>результирующая</w:t>
      </w:r>
      <w:r w:rsidRPr="005760F2">
        <w:rPr>
          <w:b/>
          <w:szCs w:val="24"/>
        </w:rPr>
        <w:t xml:space="preserve"> = 0,5О </w:t>
      </w:r>
      <w:r w:rsidRPr="005760F2">
        <w:rPr>
          <w:b/>
          <w:szCs w:val="24"/>
          <w:vertAlign w:val="subscript"/>
        </w:rPr>
        <w:t>накопленная</w:t>
      </w:r>
      <w:r w:rsidRPr="005760F2">
        <w:rPr>
          <w:b/>
          <w:szCs w:val="24"/>
        </w:rPr>
        <w:t xml:space="preserve"> + 0,5О </w:t>
      </w:r>
      <w:r w:rsidRPr="005760F2">
        <w:rPr>
          <w:b/>
          <w:szCs w:val="24"/>
          <w:vertAlign w:val="subscript"/>
        </w:rPr>
        <w:t>зачет</w:t>
      </w:r>
      <w:r w:rsidR="00CC2B5C" w:rsidRPr="005760F2">
        <w:rPr>
          <w:b/>
          <w:szCs w:val="24"/>
          <w:vertAlign w:val="subscript"/>
        </w:rPr>
        <w:t xml:space="preserve">, </w:t>
      </w:r>
      <w:r w:rsidR="00CC2B5C" w:rsidRPr="005760F2">
        <w:rPr>
          <w:szCs w:val="24"/>
        </w:rPr>
        <w:t>где</w:t>
      </w:r>
    </w:p>
    <w:p w:rsidR="005760F2" w:rsidRPr="005760F2" w:rsidRDefault="005760F2" w:rsidP="00CC41EA">
      <w:pPr>
        <w:spacing w:before="60"/>
        <w:rPr>
          <w:b/>
          <w:szCs w:val="24"/>
        </w:rPr>
      </w:pPr>
    </w:p>
    <w:p w:rsidR="00CC41EA" w:rsidRPr="005760F2" w:rsidRDefault="00CC41EA" w:rsidP="00CC41EA">
      <w:pPr>
        <w:spacing w:before="60"/>
        <w:rPr>
          <w:b/>
          <w:szCs w:val="24"/>
          <w:vertAlign w:val="subscript"/>
        </w:rPr>
      </w:pPr>
      <w:r w:rsidRPr="005760F2">
        <w:rPr>
          <w:b/>
          <w:szCs w:val="24"/>
        </w:rPr>
        <w:t xml:space="preserve">О </w:t>
      </w:r>
      <w:r w:rsidRPr="005760F2">
        <w:rPr>
          <w:b/>
          <w:szCs w:val="24"/>
          <w:vertAlign w:val="subscript"/>
        </w:rPr>
        <w:t xml:space="preserve">накопленная </w:t>
      </w:r>
      <w:r w:rsidRPr="005760F2">
        <w:rPr>
          <w:b/>
          <w:szCs w:val="24"/>
        </w:rPr>
        <w:t xml:space="preserve">= 0,5О </w:t>
      </w:r>
      <w:r w:rsidRPr="005760F2">
        <w:rPr>
          <w:b/>
          <w:szCs w:val="24"/>
          <w:vertAlign w:val="subscript"/>
        </w:rPr>
        <w:t>дом.задание</w:t>
      </w:r>
      <w:r w:rsidRPr="005760F2">
        <w:rPr>
          <w:b/>
          <w:szCs w:val="24"/>
        </w:rPr>
        <w:t xml:space="preserve"> + </w:t>
      </w:r>
      <w:r w:rsidR="00C2144F" w:rsidRPr="005760F2">
        <w:rPr>
          <w:b/>
          <w:szCs w:val="24"/>
        </w:rPr>
        <w:t>0,2</w:t>
      </w:r>
      <w:r w:rsidRPr="005760F2">
        <w:rPr>
          <w:b/>
          <w:szCs w:val="24"/>
        </w:rPr>
        <w:t xml:space="preserve">О </w:t>
      </w:r>
      <w:r w:rsidRPr="005760F2">
        <w:rPr>
          <w:b/>
          <w:szCs w:val="24"/>
          <w:vertAlign w:val="subscript"/>
        </w:rPr>
        <w:t>оценка рецензии отчетного текста</w:t>
      </w:r>
      <w:r w:rsidRPr="005760F2">
        <w:rPr>
          <w:b/>
          <w:szCs w:val="24"/>
        </w:rPr>
        <w:t xml:space="preserve">+ </w:t>
      </w:r>
      <w:r w:rsidR="00C2144F" w:rsidRPr="005760F2">
        <w:rPr>
          <w:b/>
          <w:szCs w:val="24"/>
        </w:rPr>
        <w:t>0,3</w:t>
      </w:r>
      <w:r w:rsidRPr="005760F2">
        <w:rPr>
          <w:b/>
          <w:szCs w:val="24"/>
        </w:rPr>
        <w:t xml:space="preserve">О </w:t>
      </w:r>
      <w:r w:rsidRPr="005760F2">
        <w:rPr>
          <w:b/>
          <w:szCs w:val="24"/>
          <w:vertAlign w:val="subscript"/>
        </w:rPr>
        <w:t>ауд.работа</w:t>
      </w:r>
    </w:p>
    <w:p w:rsidR="00CC2B5C" w:rsidRDefault="00CC2B5C" w:rsidP="00CC41EA">
      <w:pPr>
        <w:spacing w:before="60"/>
        <w:rPr>
          <w:szCs w:val="24"/>
        </w:rPr>
      </w:pPr>
    </w:p>
    <w:p w:rsidR="00CC41EA" w:rsidRPr="00CC2B5C" w:rsidRDefault="00CC2B5C" w:rsidP="00CC41EA">
      <w:pPr>
        <w:spacing w:before="60"/>
        <w:rPr>
          <w:szCs w:val="24"/>
        </w:rPr>
      </w:pPr>
      <w:r w:rsidRPr="00CC2B5C">
        <w:rPr>
          <w:szCs w:val="24"/>
        </w:rPr>
        <w:t>Округление оценки  в пользу студента.</w:t>
      </w:r>
    </w:p>
    <w:p w:rsidR="00CC2B5C" w:rsidRDefault="00CC2B5C" w:rsidP="00CC41EA">
      <w:pPr>
        <w:spacing w:before="60"/>
        <w:rPr>
          <w:szCs w:val="24"/>
          <w:vertAlign w:val="subscript"/>
        </w:rPr>
      </w:pPr>
    </w:p>
    <w:p w:rsidR="00852672" w:rsidRPr="00C25308" w:rsidRDefault="00CC2B5C" w:rsidP="00852672">
      <w:pPr>
        <w:rPr>
          <w:b/>
          <w:sz w:val="26"/>
          <w:szCs w:val="26"/>
        </w:rPr>
      </w:pPr>
      <w:r>
        <w:rPr>
          <w:b/>
          <w:sz w:val="26"/>
          <w:szCs w:val="26"/>
        </w:rPr>
        <w:t>7. С</w:t>
      </w:r>
      <w:r w:rsidR="00852672" w:rsidRPr="00C25308">
        <w:rPr>
          <w:b/>
          <w:sz w:val="26"/>
          <w:szCs w:val="26"/>
        </w:rPr>
        <w:t xml:space="preserve">одержание </w:t>
      </w:r>
      <w:r w:rsidR="00A72A46">
        <w:rPr>
          <w:b/>
          <w:sz w:val="26"/>
          <w:szCs w:val="26"/>
        </w:rPr>
        <w:t>дисциплины (</w:t>
      </w:r>
      <w:r w:rsidR="00852672">
        <w:rPr>
          <w:b/>
          <w:sz w:val="26"/>
          <w:szCs w:val="26"/>
        </w:rPr>
        <w:t>НИС</w:t>
      </w:r>
      <w:r w:rsidR="00A72A46">
        <w:rPr>
          <w:b/>
          <w:sz w:val="26"/>
          <w:szCs w:val="26"/>
        </w:rPr>
        <w:t>)</w:t>
      </w:r>
      <w:r w:rsidR="00852672">
        <w:rPr>
          <w:b/>
          <w:sz w:val="26"/>
          <w:szCs w:val="26"/>
        </w:rPr>
        <w:t xml:space="preserve"> </w:t>
      </w:r>
    </w:p>
    <w:p w:rsidR="00852672" w:rsidRDefault="00852672" w:rsidP="00852672">
      <w:pPr>
        <w:jc w:val="both"/>
        <w:rPr>
          <w:b/>
        </w:rPr>
      </w:pPr>
    </w:p>
    <w:p w:rsidR="00852672" w:rsidRPr="00496656" w:rsidRDefault="00852672" w:rsidP="00496656">
      <w:pPr>
        <w:ind w:firstLine="0"/>
        <w:jc w:val="both"/>
        <w:rPr>
          <w:b/>
          <w:szCs w:val="24"/>
          <w:u w:val="single"/>
        </w:rPr>
      </w:pPr>
      <w:r w:rsidRPr="00496656">
        <w:rPr>
          <w:b/>
          <w:szCs w:val="24"/>
          <w:u w:val="single"/>
        </w:rPr>
        <w:t xml:space="preserve">Занятие 1. </w:t>
      </w:r>
      <w:r w:rsidRPr="00496656">
        <w:rPr>
          <w:i/>
          <w:szCs w:val="24"/>
          <w:u w:val="single"/>
        </w:rPr>
        <w:t>Установочный семинар:</w:t>
      </w:r>
      <w:r w:rsidRPr="00496656">
        <w:rPr>
          <w:szCs w:val="24"/>
          <w:u w:val="single"/>
        </w:rPr>
        <w:t xml:space="preserve"> Социологическое исследование. Виды исследований. Стр</w:t>
      </w:r>
      <w:r w:rsidRPr="00496656">
        <w:rPr>
          <w:szCs w:val="24"/>
          <w:u w:val="single"/>
        </w:rPr>
        <w:t>а</w:t>
      </w:r>
      <w:r w:rsidRPr="00496656">
        <w:rPr>
          <w:szCs w:val="24"/>
          <w:u w:val="single"/>
        </w:rPr>
        <w:t>тегия исследования.</w:t>
      </w:r>
      <w:r w:rsidR="00496656" w:rsidRPr="00496656">
        <w:rPr>
          <w:szCs w:val="24"/>
          <w:u w:val="single"/>
        </w:rPr>
        <w:t xml:space="preserve"> Организация исследовательского проекта. Структура эмпирической  квалификационной работы.</w:t>
      </w:r>
    </w:p>
    <w:p w:rsidR="00DD7849" w:rsidRDefault="00DD7849" w:rsidP="00852672">
      <w:pPr>
        <w:ind w:firstLine="0"/>
        <w:jc w:val="both"/>
        <w:rPr>
          <w:szCs w:val="24"/>
        </w:rPr>
      </w:pPr>
    </w:p>
    <w:p w:rsidR="00852672" w:rsidRDefault="00852672" w:rsidP="00852672">
      <w:pPr>
        <w:ind w:firstLine="0"/>
        <w:jc w:val="both"/>
        <w:rPr>
          <w:szCs w:val="24"/>
        </w:rPr>
      </w:pPr>
      <w:r w:rsidRPr="006671B4">
        <w:rPr>
          <w:szCs w:val="24"/>
        </w:rPr>
        <w:t>Социологическо</w:t>
      </w:r>
      <w:r>
        <w:rPr>
          <w:szCs w:val="24"/>
        </w:rPr>
        <w:t>е</w:t>
      </w:r>
      <w:r w:rsidRPr="006671B4">
        <w:rPr>
          <w:szCs w:val="24"/>
        </w:rPr>
        <w:t xml:space="preserve"> исследовани</w:t>
      </w:r>
      <w:r>
        <w:rPr>
          <w:szCs w:val="24"/>
        </w:rPr>
        <w:t>е как вид деятельности. Разнообразие видов и направлений и</w:t>
      </w:r>
      <w:r>
        <w:rPr>
          <w:szCs w:val="24"/>
        </w:rPr>
        <w:t>с</w:t>
      </w:r>
      <w:r>
        <w:rPr>
          <w:szCs w:val="24"/>
        </w:rPr>
        <w:t xml:space="preserve">следований. </w:t>
      </w:r>
    </w:p>
    <w:p w:rsidR="00852672" w:rsidRDefault="00852672" w:rsidP="00852672">
      <w:pPr>
        <w:ind w:firstLine="0"/>
        <w:jc w:val="both"/>
        <w:rPr>
          <w:szCs w:val="24"/>
        </w:rPr>
      </w:pPr>
      <w:r>
        <w:rPr>
          <w:szCs w:val="24"/>
        </w:rPr>
        <w:t>Стратегия исследования.</w:t>
      </w:r>
      <w:r w:rsidRPr="00AA7062">
        <w:rPr>
          <w:szCs w:val="24"/>
        </w:rPr>
        <w:t xml:space="preserve"> Факторы, влияющие на выбор стратегии исследования.</w:t>
      </w:r>
    </w:p>
    <w:p w:rsidR="00852672" w:rsidRDefault="00852672" w:rsidP="00852672">
      <w:pPr>
        <w:ind w:firstLine="0"/>
        <w:jc w:val="both"/>
        <w:rPr>
          <w:szCs w:val="24"/>
        </w:rPr>
      </w:pPr>
      <w:r w:rsidRPr="006516DB">
        <w:rPr>
          <w:szCs w:val="24"/>
        </w:rPr>
        <w:t xml:space="preserve">Необходимость планирования социологического исследования. </w:t>
      </w:r>
    </w:p>
    <w:p w:rsidR="00852672" w:rsidRDefault="00852672" w:rsidP="00852672">
      <w:pPr>
        <w:ind w:firstLine="0"/>
        <w:jc w:val="both"/>
        <w:rPr>
          <w:szCs w:val="24"/>
        </w:rPr>
      </w:pPr>
      <w:r w:rsidRPr="006516DB">
        <w:rPr>
          <w:szCs w:val="24"/>
        </w:rPr>
        <w:t>Программа социологического исследования</w:t>
      </w:r>
      <w:r>
        <w:rPr>
          <w:szCs w:val="24"/>
        </w:rPr>
        <w:t>. Методология и методы и их отражение в програ</w:t>
      </w:r>
      <w:r>
        <w:rPr>
          <w:szCs w:val="24"/>
        </w:rPr>
        <w:t>м</w:t>
      </w:r>
      <w:r>
        <w:rPr>
          <w:szCs w:val="24"/>
        </w:rPr>
        <w:t>ме</w:t>
      </w:r>
      <w:r w:rsidRPr="00CF6041">
        <w:rPr>
          <w:szCs w:val="24"/>
        </w:rPr>
        <w:t xml:space="preserve"> </w:t>
      </w:r>
      <w:r>
        <w:rPr>
          <w:szCs w:val="24"/>
        </w:rPr>
        <w:t>исследования.</w:t>
      </w:r>
    </w:p>
    <w:p w:rsidR="00762412" w:rsidRDefault="00762412" w:rsidP="00762412">
      <w:pPr>
        <w:ind w:firstLine="0"/>
        <w:jc w:val="both"/>
        <w:rPr>
          <w:szCs w:val="24"/>
        </w:rPr>
      </w:pPr>
      <w:r>
        <w:rPr>
          <w:szCs w:val="24"/>
        </w:rPr>
        <w:t>Научно-исследовательский семинар как форма учебной деятельности студента. Требования к курсу, формы работы и отчетности. Предлагаемая тематика работ, проектов.</w:t>
      </w:r>
    </w:p>
    <w:p w:rsidR="00852672" w:rsidRDefault="00762412" w:rsidP="00852672">
      <w:pPr>
        <w:ind w:firstLine="0"/>
        <w:jc w:val="both"/>
        <w:rPr>
          <w:szCs w:val="24"/>
        </w:rPr>
      </w:pPr>
      <w:r>
        <w:t>Выбор темы исследования. Постановка исследовательского вопроса. Методология исследования. Разработка программы исследования. Основные разделы программы исследования. Поиск и изучение научно-методической литературы. Написание литературного обзора. Подготовка эмпирического социального исследования. Проведение исследования. Обработка и интерпретация результатов. Структура письменных работ. Написание письменных работ. Виды курсовых и квалификационных работ. Структура курсовых и квалификационных работ. Различия между курсовыми работами и ВКР. Объем и оформление работ: общие требования к тексту, оглавление, термины, ссылки, цитаты, таблицы, графики, библиография. Формат защиты, критерии оценки работ.</w:t>
      </w:r>
    </w:p>
    <w:p w:rsidR="00762412" w:rsidRDefault="00762412" w:rsidP="00852672">
      <w:pPr>
        <w:ind w:firstLine="0"/>
        <w:jc w:val="both"/>
        <w:rPr>
          <w:szCs w:val="24"/>
        </w:rPr>
      </w:pPr>
    </w:p>
    <w:p w:rsidR="00592C5B" w:rsidRDefault="00592C5B" w:rsidP="00852672">
      <w:pPr>
        <w:jc w:val="both"/>
        <w:rPr>
          <w:i/>
          <w:lang w:val="en-US"/>
        </w:rPr>
      </w:pPr>
    </w:p>
    <w:p w:rsidR="00592C5B" w:rsidRDefault="00592C5B" w:rsidP="00852672">
      <w:pPr>
        <w:jc w:val="both"/>
        <w:rPr>
          <w:i/>
          <w:lang w:val="en-US"/>
        </w:rPr>
      </w:pPr>
    </w:p>
    <w:p w:rsidR="00852672" w:rsidRPr="004472F3" w:rsidRDefault="00852672" w:rsidP="00852672">
      <w:pPr>
        <w:jc w:val="both"/>
        <w:rPr>
          <w:i/>
        </w:rPr>
      </w:pPr>
      <w:r w:rsidRPr="004472F3">
        <w:rPr>
          <w:i/>
        </w:rPr>
        <w:t xml:space="preserve">Основная литература: </w:t>
      </w:r>
    </w:p>
    <w:p w:rsidR="00852672" w:rsidRDefault="00852672" w:rsidP="00852672">
      <w:pPr>
        <w:ind w:firstLine="0"/>
        <w:jc w:val="both"/>
      </w:pPr>
      <w:r>
        <w:t xml:space="preserve">Радаев В. Как организовать и представить исследовательский проект. 75 простых правил. М.: ГУ-ВШЭ, Инфра-М, 2001. </w:t>
      </w:r>
    </w:p>
    <w:p w:rsidR="00496656" w:rsidRDefault="00496656" w:rsidP="00496656">
      <w:pPr>
        <w:ind w:firstLine="0"/>
        <w:jc w:val="both"/>
      </w:pPr>
      <w:r>
        <w:lastRenderedPageBreak/>
        <w:t>Эко У. Как написать дипломную работу. Гуманитарные науки. М.: Книжный дом «Университет», 2001.</w:t>
      </w:r>
    </w:p>
    <w:p w:rsidR="00496656" w:rsidRPr="0026594B" w:rsidRDefault="00496656" w:rsidP="00496656">
      <w:pPr>
        <w:ind w:firstLine="0"/>
        <w:jc w:val="both"/>
      </w:pPr>
      <w:r w:rsidRPr="004537FA">
        <w:t>Ядов В.А. Социологическое исследование: Методология, программа, методы. Самара: Самарский Университет, 1995.</w:t>
      </w:r>
    </w:p>
    <w:p w:rsidR="00496656" w:rsidRDefault="00496656" w:rsidP="00496656">
      <w:pPr>
        <w:jc w:val="both"/>
      </w:pPr>
    </w:p>
    <w:p w:rsidR="00496656" w:rsidRPr="004472F3" w:rsidRDefault="00496656" w:rsidP="00496656">
      <w:pPr>
        <w:jc w:val="both"/>
        <w:rPr>
          <w:i/>
        </w:rPr>
      </w:pPr>
      <w:r w:rsidRPr="004472F3">
        <w:rPr>
          <w:i/>
        </w:rPr>
        <w:t>Методическая литература:</w:t>
      </w:r>
    </w:p>
    <w:p w:rsidR="00496656" w:rsidRDefault="00496656" w:rsidP="00496656">
      <w:pPr>
        <w:ind w:firstLine="0"/>
        <w:jc w:val="both"/>
        <w:rPr>
          <w:lang w:val="en-US"/>
        </w:rPr>
      </w:pPr>
      <w:r>
        <w:t>Кольцова Е. Ю., Тарусина И. Г. Методические рекомендации по подготовке и защите выпускных квалификационных работ для направления 040200.62 «Социология». СПб</w:t>
      </w:r>
      <w:r w:rsidRPr="00035E0C">
        <w:rPr>
          <w:lang w:val="en-US"/>
        </w:rPr>
        <w:t xml:space="preserve">, 2010. </w:t>
      </w:r>
      <w:r>
        <w:rPr>
          <w:lang w:val="en-US"/>
        </w:rPr>
        <w:t xml:space="preserve">URL: </w:t>
      </w:r>
      <w:hyperlink r:id="rId10" w:history="1">
        <w:r w:rsidRPr="00666FB1">
          <w:rPr>
            <w:rStyle w:val="a8"/>
            <w:lang w:val="en-US"/>
          </w:rPr>
          <w:t>http://www.hse.spb.ru/download/faculty-sociologies/guidelines.pdf</w:t>
        </w:r>
      </w:hyperlink>
    </w:p>
    <w:p w:rsidR="00496656" w:rsidRPr="004537FA" w:rsidRDefault="00496656" w:rsidP="00496656">
      <w:pPr>
        <w:ind w:firstLine="0"/>
      </w:pPr>
      <w:r w:rsidRPr="004537FA">
        <w:t xml:space="preserve">Регламент допуска к защите ВКР, </w:t>
      </w:r>
      <w:r>
        <w:rPr>
          <w:lang w:val="en-US"/>
        </w:rPr>
        <w:t>URL</w:t>
      </w:r>
      <w:r w:rsidRPr="004537FA">
        <w:t xml:space="preserve">: </w:t>
      </w:r>
      <w:hyperlink r:id="rId11" w:history="1">
        <w:r w:rsidRPr="00666FB1">
          <w:rPr>
            <w:rStyle w:val="a8"/>
          </w:rPr>
          <w:t>http://www.hse.spb.ru/edu/recommendations/reglament-vkr.phtml</w:t>
        </w:r>
      </w:hyperlink>
    </w:p>
    <w:p w:rsidR="00496656" w:rsidRPr="00D85098" w:rsidRDefault="00496656" w:rsidP="00852672">
      <w:pPr>
        <w:ind w:firstLine="0"/>
        <w:jc w:val="both"/>
      </w:pPr>
    </w:p>
    <w:p w:rsidR="00852672" w:rsidRPr="007F3C3D" w:rsidRDefault="00852672" w:rsidP="00852672">
      <w:pPr>
        <w:ind w:firstLine="0"/>
        <w:jc w:val="both"/>
        <w:rPr>
          <w:szCs w:val="24"/>
          <w:u w:val="single"/>
        </w:rPr>
      </w:pPr>
      <w:r w:rsidRPr="007F3C3D">
        <w:rPr>
          <w:b/>
          <w:szCs w:val="24"/>
          <w:u w:val="single"/>
        </w:rPr>
        <w:t xml:space="preserve">Занятие 2. </w:t>
      </w:r>
      <w:r w:rsidRPr="007F3C3D">
        <w:rPr>
          <w:i/>
          <w:szCs w:val="24"/>
          <w:u w:val="single"/>
        </w:rPr>
        <w:t>Установочный семинар:</w:t>
      </w:r>
      <w:r w:rsidRPr="007F3C3D">
        <w:rPr>
          <w:szCs w:val="24"/>
          <w:u w:val="single"/>
        </w:rPr>
        <w:t xml:space="preserve"> Формулирование исследовательской проблемы</w:t>
      </w:r>
    </w:p>
    <w:p w:rsidR="00852672" w:rsidRPr="007F3C3D" w:rsidRDefault="007F3C3D" w:rsidP="00852672">
      <w:pPr>
        <w:ind w:firstLine="0"/>
        <w:jc w:val="both"/>
        <w:rPr>
          <w:b/>
          <w:szCs w:val="24"/>
          <w:u w:val="single"/>
        </w:rPr>
      </w:pPr>
      <w:r w:rsidRPr="007F3C3D">
        <w:rPr>
          <w:szCs w:val="24"/>
          <w:u w:val="single"/>
        </w:rPr>
        <w:t>Презентация студентами текстов хорошо выстроенных эмпирических статей</w:t>
      </w:r>
    </w:p>
    <w:p w:rsidR="00DD7849" w:rsidRDefault="00DD7849" w:rsidP="00852672">
      <w:pPr>
        <w:ind w:firstLine="0"/>
        <w:jc w:val="both"/>
      </w:pPr>
    </w:p>
    <w:p w:rsidR="00852672" w:rsidRDefault="00852672" w:rsidP="00852672">
      <w:pPr>
        <w:ind w:firstLine="0"/>
        <w:jc w:val="both"/>
      </w:pPr>
      <w:r>
        <w:t>Как возникает и ставится проблема исследования? Термины. Проблема социальная и исслед</w:t>
      </w:r>
      <w:r>
        <w:t>о</w:t>
      </w:r>
      <w:r>
        <w:t xml:space="preserve">вательская. Ориентация на результат – академические и прикладные исследования. Как узнать, делаем ли мы что-то новое или открытия совершены до нас? </w:t>
      </w:r>
    </w:p>
    <w:p w:rsidR="00852672" w:rsidRDefault="00852672" w:rsidP="00852672">
      <w:pPr>
        <w:ind w:firstLine="0"/>
        <w:jc w:val="both"/>
      </w:pPr>
      <w:r>
        <w:t>Формулирование исследовательских вопросов.</w:t>
      </w:r>
    </w:p>
    <w:p w:rsidR="007F3C3D" w:rsidRPr="004472F3" w:rsidRDefault="007F3C3D" w:rsidP="007F3C3D">
      <w:pPr>
        <w:ind w:firstLine="0"/>
        <w:jc w:val="both"/>
        <w:rPr>
          <w:i/>
        </w:rPr>
      </w:pPr>
      <w:r w:rsidRPr="004472F3">
        <w:rPr>
          <w:i/>
        </w:rPr>
        <w:t>Обсуждаемые вопросы:</w:t>
      </w:r>
    </w:p>
    <w:p w:rsidR="007F3C3D" w:rsidRDefault="007F3C3D" w:rsidP="007F3C3D">
      <w:pPr>
        <w:ind w:firstLine="0"/>
        <w:jc w:val="both"/>
      </w:pPr>
      <w:r>
        <w:t xml:space="preserve">Общая логика изложения материала. Структура и содержание академической работы: введение, теоретико-методологическая часть, описание результатов, выводы. Проблема ясности. Основные выводы работы. </w:t>
      </w:r>
    </w:p>
    <w:p w:rsidR="007F3C3D" w:rsidRDefault="007F3C3D" w:rsidP="007F3C3D">
      <w:pPr>
        <w:ind w:left="360" w:firstLine="0"/>
        <w:jc w:val="both"/>
      </w:pPr>
    </w:p>
    <w:p w:rsidR="007F3C3D" w:rsidRDefault="007F3C3D" w:rsidP="00DD7849">
      <w:pPr>
        <w:ind w:firstLine="0"/>
        <w:jc w:val="both"/>
      </w:pPr>
      <w:r>
        <w:t xml:space="preserve">Темы курсовых и квалификационных работ студентов: студенты 4 курса в обязательном порядке должны сформулировать тему своей работы, студенты 2 курса – по желанию. </w:t>
      </w:r>
    </w:p>
    <w:p w:rsidR="007F3C3D" w:rsidRDefault="007F3C3D" w:rsidP="007F3C3D">
      <w:pPr>
        <w:ind w:firstLine="0"/>
        <w:jc w:val="both"/>
      </w:pPr>
    </w:p>
    <w:p w:rsidR="007F3C3D" w:rsidRPr="004472F3" w:rsidRDefault="007F3C3D" w:rsidP="007F3C3D">
      <w:pPr>
        <w:ind w:firstLine="0"/>
        <w:jc w:val="both"/>
        <w:rPr>
          <w:i/>
        </w:rPr>
      </w:pPr>
      <w:r w:rsidRPr="004472F3">
        <w:rPr>
          <w:i/>
        </w:rPr>
        <w:t>Обсуждаются:</w:t>
      </w:r>
    </w:p>
    <w:p w:rsidR="007F3C3D" w:rsidRDefault="007F3C3D" w:rsidP="007F3C3D">
      <w:pPr>
        <w:ind w:firstLine="0"/>
        <w:jc w:val="both"/>
      </w:pPr>
      <w:r>
        <w:t xml:space="preserve">Требования, которым должна соответствовать тема. Основные ошибки, допускаемые при выборе темы исследования. </w:t>
      </w:r>
    </w:p>
    <w:p w:rsidR="007F3C3D" w:rsidRDefault="007F3C3D" w:rsidP="00852672">
      <w:pPr>
        <w:ind w:firstLine="0"/>
        <w:jc w:val="both"/>
      </w:pPr>
    </w:p>
    <w:p w:rsidR="00852672" w:rsidRPr="004472F3" w:rsidRDefault="00852672" w:rsidP="00852672">
      <w:pPr>
        <w:jc w:val="both"/>
        <w:rPr>
          <w:i/>
        </w:rPr>
      </w:pPr>
      <w:r w:rsidRPr="004472F3">
        <w:rPr>
          <w:i/>
        </w:rPr>
        <w:t xml:space="preserve">Основная литература: </w:t>
      </w:r>
    </w:p>
    <w:p w:rsidR="00852672" w:rsidRPr="001C0A1C" w:rsidRDefault="00852672" w:rsidP="00852672">
      <w:pPr>
        <w:shd w:val="clear" w:color="auto" w:fill="FFFFFF"/>
        <w:ind w:firstLine="0"/>
        <w:jc w:val="both"/>
      </w:pPr>
      <w:r w:rsidRPr="001C0A1C">
        <w:t>Норт Д. Институты, институциональные изменения и функционирование экономики. – М.: Фонд экономической книги «Начала». 1997.</w:t>
      </w:r>
    </w:p>
    <w:p w:rsidR="00852672" w:rsidRPr="0026594B" w:rsidRDefault="00852672" w:rsidP="00852672">
      <w:pPr>
        <w:ind w:firstLine="0"/>
        <w:jc w:val="both"/>
      </w:pPr>
      <w:r w:rsidRPr="004537FA">
        <w:t>Ядов В.А. Социологическое исследование: Методология, программа, методы. Самара: Сама</w:t>
      </w:r>
      <w:r w:rsidRPr="004537FA">
        <w:t>р</w:t>
      </w:r>
      <w:r w:rsidRPr="004537FA">
        <w:t>ский Университет, 1995.</w:t>
      </w:r>
    </w:p>
    <w:p w:rsidR="00852672" w:rsidRPr="00205D0B" w:rsidRDefault="00852672" w:rsidP="00852672">
      <w:pPr>
        <w:ind w:firstLine="0"/>
        <w:jc w:val="both"/>
      </w:pPr>
    </w:p>
    <w:p w:rsidR="00852672" w:rsidRPr="001F2799" w:rsidRDefault="00852672" w:rsidP="00852672">
      <w:pPr>
        <w:jc w:val="both"/>
        <w:rPr>
          <w:i/>
          <w:szCs w:val="24"/>
        </w:rPr>
      </w:pPr>
      <w:r>
        <w:rPr>
          <w:i/>
          <w:szCs w:val="24"/>
        </w:rPr>
        <w:t>Методическая литература:</w:t>
      </w:r>
    </w:p>
    <w:p w:rsidR="00852672" w:rsidRDefault="00852672" w:rsidP="00852672">
      <w:pPr>
        <w:ind w:firstLine="0"/>
        <w:jc w:val="both"/>
        <w:rPr>
          <w:lang w:val="en-US"/>
        </w:rPr>
      </w:pPr>
      <w:r>
        <w:t>Кольцова Е. Ю., Тарусина И. Г. Методические рекомендации по подготовке и защите выпус</w:t>
      </w:r>
      <w:r>
        <w:t>к</w:t>
      </w:r>
      <w:r>
        <w:t>ных квалификационных работ для направления 040200.62 «Социология». СПб</w:t>
      </w:r>
      <w:r w:rsidRPr="00035E0C">
        <w:rPr>
          <w:lang w:val="en-US"/>
        </w:rPr>
        <w:t xml:space="preserve">, 2010. </w:t>
      </w:r>
      <w:r>
        <w:rPr>
          <w:lang w:val="en-US"/>
        </w:rPr>
        <w:t xml:space="preserve">URL: </w:t>
      </w:r>
      <w:hyperlink r:id="rId12" w:history="1">
        <w:r w:rsidRPr="00666FB1">
          <w:rPr>
            <w:rStyle w:val="a8"/>
            <w:lang w:val="en-US"/>
          </w:rPr>
          <w:t>http://www.hse.spb.ru/download/faculty-sociologies/guidelines.pdf</w:t>
        </w:r>
      </w:hyperlink>
    </w:p>
    <w:p w:rsidR="00852672" w:rsidRPr="004537FA" w:rsidRDefault="00852672" w:rsidP="00852672">
      <w:pPr>
        <w:ind w:firstLine="0"/>
        <w:jc w:val="both"/>
      </w:pPr>
      <w:r w:rsidRPr="004537FA">
        <w:t xml:space="preserve">Регламент допуска к защите ВКР, </w:t>
      </w:r>
      <w:r>
        <w:rPr>
          <w:lang w:val="en-US"/>
        </w:rPr>
        <w:t>URL</w:t>
      </w:r>
      <w:r w:rsidRPr="004537FA">
        <w:t xml:space="preserve">: </w:t>
      </w:r>
      <w:hyperlink r:id="rId13" w:history="1">
        <w:r w:rsidRPr="00666FB1">
          <w:rPr>
            <w:rStyle w:val="a8"/>
          </w:rPr>
          <w:t>http://www.hse.spb.ru/edu/recommendations/reglament-vkr.phtml</w:t>
        </w:r>
      </w:hyperlink>
    </w:p>
    <w:p w:rsidR="00852672" w:rsidRDefault="00852672" w:rsidP="00852672">
      <w:pPr>
        <w:jc w:val="both"/>
      </w:pPr>
    </w:p>
    <w:p w:rsidR="00852672" w:rsidRPr="00D446C8" w:rsidRDefault="00852672" w:rsidP="00D446C8">
      <w:pPr>
        <w:ind w:firstLine="34"/>
        <w:jc w:val="both"/>
        <w:rPr>
          <w:b/>
          <w:szCs w:val="24"/>
          <w:u w:val="single"/>
        </w:rPr>
      </w:pPr>
      <w:r w:rsidRPr="00D446C8">
        <w:rPr>
          <w:b/>
          <w:szCs w:val="24"/>
          <w:u w:val="single"/>
        </w:rPr>
        <w:t xml:space="preserve">Занятие 3. </w:t>
      </w:r>
      <w:r w:rsidRPr="00D446C8">
        <w:rPr>
          <w:i/>
          <w:szCs w:val="24"/>
          <w:u w:val="single"/>
        </w:rPr>
        <w:t>Методический семинар</w:t>
      </w:r>
      <w:r w:rsidRPr="00D446C8">
        <w:rPr>
          <w:szCs w:val="24"/>
          <w:u w:val="single"/>
        </w:rPr>
        <w:t>: Тема, цель и задачи исследования</w:t>
      </w:r>
      <w:r w:rsidR="00D446C8" w:rsidRPr="00D446C8">
        <w:rPr>
          <w:szCs w:val="24"/>
          <w:u w:val="single"/>
        </w:rPr>
        <w:t>. Курсовая и выпускная квалификационная работы. План курсовой работы и ВКР. Представление планов ВКР студентами 4 курса</w:t>
      </w:r>
    </w:p>
    <w:p w:rsidR="00DD7849" w:rsidRDefault="00DD7849" w:rsidP="00852672">
      <w:pPr>
        <w:ind w:firstLine="0"/>
        <w:jc w:val="both"/>
      </w:pPr>
    </w:p>
    <w:p w:rsidR="00852672" w:rsidRDefault="00852672" w:rsidP="00852672">
      <w:pPr>
        <w:ind w:firstLine="0"/>
        <w:jc w:val="both"/>
      </w:pPr>
      <w:r w:rsidRPr="00876BDF">
        <w:t>От чего зависит</w:t>
      </w:r>
      <w:r>
        <w:t xml:space="preserve"> выбор темы исследования? Как связана тема с типом исследования?</w:t>
      </w:r>
    </w:p>
    <w:p w:rsidR="00852672" w:rsidRDefault="00852672" w:rsidP="00852672">
      <w:pPr>
        <w:ind w:firstLine="0"/>
        <w:jc w:val="both"/>
      </w:pPr>
      <w:r>
        <w:lastRenderedPageBreak/>
        <w:t>На занятии происходит обсуждение и формулирование тем, целей и задач предполагаемых и</w:t>
      </w:r>
      <w:r>
        <w:t>с</w:t>
      </w:r>
      <w:r>
        <w:t>следований студентов.</w:t>
      </w:r>
    </w:p>
    <w:p w:rsidR="00A909B4" w:rsidRDefault="00A909B4" w:rsidP="00A909B4">
      <w:pPr>
        <w:ind w:firstLine="0"/>
        <w:jc w:val="both"/>
        <w:rPr>
          <w:szCs w:val="24"/>
        </w:rPr>
      </w:pPr>
      <w:r>
        <w:rPr>
          <w:szCs w:val="24"/>
        </w:rPr>
        <w:t>На семинаре происходит обсуждение подготовленных студентами планов ВКР.</w:t>
      </w:r>
    </w:p>
    <w:p w:rsidR="00A909B4" w:rsidRDefault="00A909B4" w:rsidP="00A909B4">
      <w:pPr>
        <w:jc w:val="both"/>
        <w:rPr>
          <w:szCs w:val="24"/>
        </w:rPr>
      </w:pPr>
      <w:r>
        <w:rPr>
          <w:szCs w:val="24"/>
        </w:rPr>
        <w:t>В частности, студенты представляют в письменном виде план курсовой (ВКР), который содержит:</w:t>
      </w:r>
    </w:p>
    <w:p w:rsidR="00A909B4" w:rsidRDefault="00A909B4" w:rsidP="00A909B4">
      <w:pPr>
        <w:jc w:val="both"/>
        <w:rPr>
          <w:szCs w:val="24"/>
        </w:rPr>
      </w:pPr>
      <w:r>
        <w:rPr>
          <w:szCs w:val="24"/>
        </w:rPr>
        <w:t>а) описание темы, целей задач работы,</w:t>
      </w:r>
    </w:p>
    <w:p w:rsidR="00A909B4" w:rsidRDefault="00A909B4" w:rsidP="00A909B4">
      <w:pPr>
        <w:jc w:val="both"/>
        <w:rPr>
          <w:szCs w:val="24"/>
        </w:rPr>
      </w:pPr>
      <w:r>
        <w:rPr>
          <w:szCs w:val="24"/>
        </w:rPr>
        <w:t>б) основные исследовательские вопросы и гипотезы,</w:t>
      </w:r>
    </w:p>
    <w:p w:rsidR="00A909B4" w:rsidRDefault="00A909B4" w:rsidP="00A909B4">
      <w:pPr>
        <w:jc w:val="both"/>
        <w:rPr>
          <w:szCs w:val="24"/>
        </w:rPr>
      </w:pPr>
      <w:r>
        <w:rPr>
          <w:szCs w:val="24"/>
        </w:rPr>
        <w:t>в) описание эмпирической базы работы,</w:t>
      </w:r>
    </w:p>
    <w:p w:rsidR="00A909B4" w:rsidRDefault="00A909B4" w:rsidP="00A909B4">
      <w:pPr>
        <w:jc w:val="both"/>
        <w:rPr>
          <w:szCs w:val="24"/>
        </w:rPr>
      </w:pPr>
      <w:r>
        <w:rPr>
          <w:szCs w:val="24"/>
        </w:rPr>
        <w:t xml:space="preserve">г) краткий обзор литературы по проблеме исследования, </w:t>
      </w:r>
    </w:p>
    <w:p w:rsidR="00A909B4" w:rsidRDefault="00A909B4" w:rsidP="00A909B4">
      <w:pPr>
        <w:jc w:val="both"/>
        <w:rPr>
          <w:szCs w:val="24"/>
        </w:rPr>
      </w:pPr>
      <w:r>
        <w:rPr>
          <w:szCs w:val="24"/>
        </w:rPr>
        <w:t xml:space="preserve">д) описание методики исследования, </w:t>
      </w:r>
    </w:p>
    <w:p w:rsidR="00A909B4" w:rsidRDefault="00A909B4" w:rsidP="00A909B4">
      <w:pPr>
        <w:jc w:val="both"/>
        <w:rPr>
          <w:szCs w:val="24"/>
        </w:rPr>
      </w:pPr>
      <w:r>
        <w:rPr>
          <w:szCs w:val="24"/>
        </w:rPr>
        <w:t>е) аналитическую модель исследуемого феномена.</w:t>
      </w:r>
    </w:p>
    <w:p w:rsidR="007F3C3D" w:rsidRDefault="007F3C3D" w:rsidP="007F3C3D">
      <w:pPr>
        <w:jc w:val="both"/>
      </w:pPr>
    </w:p>
    <w:p w:rsidR="007F3C3D" w:rsidRPr="004472F3" w:rsidRDefault="007F3C3D" w:rsidP="007F3C3D">
      <w:pPr>
        <w:ind w:firstLine="0"/>
        <w:jc w:val="both"/>
        <w:rPr>
          <w:i/>
        </w:rPr>
      </w:pPr>
      <w:r w:rsidRPr="004472F3">
        <w:rPr>
          <w:i/>
        </w:rPr>
        <w:t>Обсуждаются:</w:t>
      </w:r>
    </w:p>
    <w:p w:rsidR="007F3C3D" w:rsidRPr="00EC4E11" w:rsidRDefault="007F3C3D" w:rsidP="007F3C3D">
      <w:pPr>
        <w:ind w:firstLine="0"/>
        <w:jc w:val="both"/>
      </w:pPr>
      <w:r>
        <w:t xml:space="preserve">Корректность постановки исследовательского вопроса, формулировка цели и задач исследования, релевантность методов исследования поставленным задачам, возможные пути достижения цели, объект и предмет исследования, основные гипотезы исследования, способы обработки результатов, интерпретация результатов. Этапы подготовки к проведению исследования. </w:t>
      </w:r>
    </w:p>
    <w:p w:rsidR="007F3C3D" w:rsidRPr="00D85098" w:rsidRDefault="007F3C3D" w:rsidP="007F3C3D">
      <w:pPr>
        <w:jc w:val="both"/>
      </w:pPr>
    </w:p>
    <w:p w:rsidR="00852672" w:rsidRDefault="00852672" w:rsidP="00852672">
      <w:pPr>
        <w:jc w:val="both"/>
        <w:rPr>
          <w:szCs w:val="24"/>
          <w:u w:val="single"/>
        </w:rPr>
      </w:pPr>
      <w:r>
        <w:rPr>
          <w:szCs w:val="24"/>
          <w:u w:val="single"/>
        </w:rPr>
        <w:t>Задачи этапа (занятия 1-3):</w:t>
      </w:r>
    </w:p>
    <w:p w:rsidR="00852672" w:rsidRDefault="00852672" w:rsidP="00852672">
      <w:pPr>
        <w:jc w:val="both"/>
        <w:rPr>
          <w:szCs w:val="24"/>
        </w:rPr>
      </w:pPr>
      <w:r>
        <w:rPr>
          <w:szCs w:val="24"/>
        </w:rPr>
        <w:t>Обучение студентов навыкам подготовки к исследованию;</w:t>
      </w:r>
    </w:p>
    <w:p w:rsidR="00852672" w:rsidRDefault="00852672" w:rsidP="00852672">
      <w:pPr>
        <w:ind w:firstLine="0"/>
        <w:rPr>
          <w:szCs w:val="24"/>
        </w:rPr>
      </w:pPr>
      <w:r>
        <w:rPr>
          <w:szCs w:val="24"/>
        </w:rPr>
        <w:t>Формулирование тем курсовых и выпускных работ.</w:t>
      </w:r>
    </w:p>
    <w:p w:rsidR="00852672" w:rsidRDefault="00852672" w:rsidP="00852672">
      <w:pPr>
        <w:jc w:val="both"/>
        <w:rPr>
          <w:szCs w:val="24"/>
        </w:rPr>
      </w:pPr>
      <w:r>
        <w:rPr>
          <w:szCs w:val="24"/>
        </w:rPr>
        <w:t>В завершении данного этапа (</w:t>
      </w:r>
      <w:r>
        <w:rPr>
          <w:szCs w:val="24"/>
          <w:lang w:val="en-US"/>
        </w:rPr>
        <w:t>deadline</w:t>
      </w:r>
      <w:r>
        <w:rPr>
          <w:szCs w:val="24"/>
        </w:rPr>
        <w:t xml:space="preserve"> 15 ноября) оценивается способность:</w:t>
      </w:r>
    </w:p>
    <w:p w:rsidR="00852672" w:rsidRDefault="00852672" w:rsidP="00852672">
      <w:pPr>
        <w:jc w:val="both"/>
        <w:rPr>
          <w:szCs w:val="24"/>
        </w:rPr>
      </w:pPr>
      <w:r>
        <w:rPr>
          <w:szCs w:val="24"/>
        </w:rPr>
        <w:t>а) сформулировать тему курсовой или дипломной работы,</w:t>
      </w:r>
    </w:p>
    <w:p w:rsidR="00852672" w:rsidRDefault="00852672" w:rsidP="00852672">
      <w:pPr>
        <w:jc w:val="both"/>
        <w:rPr>
          <w:szCs w:val="24"/>
        </w:rPr>
      </w:pPr>
      <w:r>
        <w:rPr>
          <w:szCs w:val="24"/>
        </w:rPr>
        <w:t>б) определить цель и задачи исследования,</w:t>
      </w:r>
    </w:p>
    <w:p w:rsidR="00852672" w:rsidRDefault="00852672" w:rsidP="00852672">
      <w:pPr>
        <w:ind w:firstLine="708"/>
        <w:rPr>
          <w:szCs w:val="24"/>
        </w:rPr>
      </w:pPr>
      <w:r>
        <w:rPr>
          <w:szCs w:val="24"/>
        </w:rPr>
        <w:t>в) поставить основной и частные вопросы исследования.</w:t>
      </w:r>
    </w:p>
    <w:p w:rsidR="00852672" w:rsidRDefault="00852672" w:rsidP="00852672">
      <w:pPr>
        <w:ind w:firstLine="0"/>
        <w:jc w:val="both"/>
        <w:rPr>
          <w:b/>
        </w:rPr>
      </w:pPr>
    </w:p>
    <w:p w:rsidR="00852672" w:rsidRPr="004472F3" w:rsidRDefault="00852672" w:rsidP="00852672">
      <w:pPr>
        <w:jc w:val="both"/>
        <w:rPr>
          <w:i/>
        </w:rPr>
      </w:pPr>
      <w:r w:rsidRPr="004472F3">
        <w:rPr>
          <w:i/>
        </w:rPr>
        <w:t xml:space="preserve">Основная литература: </w:t>
      </w:r>
    </w:p>
    <w:p w:rsidR="00852672" w:rsidRPr="001C0A1C" w:rsidRDefault="00852672" w:rsidP="00852672">
      <w:pPr>
        <w:shd w:val="clear" w:color="auto" w:fill="FFFFFF"/>
        <w:ind w:firstLine="708"/>
        <w:jc w:val="both"/>
      </w:pPr>
      <w:r w:rsidRPr="001C0A1C">
        <w:t>Власть и элиты в современной России/Под ред. А.В.Дуки. – СПб.: Социологическое о</w:t>
      </w:r>
      <w:r w:rsidRPr="001C0A1C">
        <w:t>б</w:t>
      </w:r>
      <w:r w:rsidRPr="001C0A1C">
        <w:t>щество им. М.М.Ковалевского, 2003. – С. 21-33.</w:t>
      </w:r>
    </w:p>
    <w:p w:rsidR="00852672" w:rsidRPr="001C0A1C" w:rsidRDefault="00852672" w:rsidP="00852672">
      <w:pPr>
        <w:shd w:val="clear" w:color="auto" w:fill="FFFFFF"/>
        <w:ind w:firstLine="708"/>
        <w:jc w:val="both"/>
      </w:pPr>
      <w:r w:rsidRPr="001C0A1C">
        <w:t>Гельман В.Я., Тарусина И.Г. Изучение политических элит в России: проблемы и альте</w:t>
      </w:r>
      <w:r w:rsidRPr="001C0A1C">
        <w:t>р</w:t>
      </w:r>
      <w:r w:rsidRPr="001C0A1C">
        <w:t>нативы//Политическая наука. Российская политика в теоретическом и сравнительном конте</w:t>
      </w:r>
      <w:r w:rsidRPr="001C0A1C">
        <w:t>к</w:t>
      </w:r>
      <w:r w:rsidRPr="001C0A1C">
        <w:t>сте: Сб. науч. трудов/РАН ИНИОН. М., 2003. – С. 53-78.</w:t>
      </w:r>
    </w:p>
    <w:p w:rsidR="00852672" w:rsidRPr="001C0A1C" w:rsidRDefault="00852672" w:rsidP="00852672">
      <w:pPr>
        <w:jc w:val="both"/>
      </w:pPr>
      <w:r w:rsidRPr="001C0A1C">
        <w:t xml:space="preserve">Моска Г. Правящий класс // Социологические исследования. 1994. N </w:t>
      </w:r>
      <w:smartTag w:uri="urn:schemas-microsoft-com:office:smarttags" w:element="metricconverter">
        <w:smartTagPr>
          <w:attr w:name="ProductID" w:val="10. C"/>
        </w:smartTagPr>
        <w:r w:rsidRPr="001C0A1C">
          <w:t>10. C</w:t>
        </w:r>
      </w:smartTag>
      <w:r w:rsidRPr="001C0A1C">
        <w:t>.187-198.</w:t>
      </w:r>
    </w:p>
    <w:p w:rsidR="00852672" w:rsidRDefault="00852672" w:rsidP="00852672">
      <w:pPr>
        <w:jc w:val="both"/>
        <w:rPr>
          <w:szCs w:val="24"/>
        </w:rPr>
      </w:pPr>
    </w:p>
    <w:p w:rsidR="00852672" w:rsidRPr="001F2799" w:rsidRDefault="00852672" w:rsidP="00852672">
      <w:pPr>
        <w:jc w:val="both"/>
        <w:rPr>
          <w:i/>
          <w:szCs w:val="24"/>
        </w:rPr>
      </w:pPr>
      <w:r>
        <w:rPr>
          <w:i/>
          <w:szCs w:val="24"/>
        </w:rPr>
        <w:t>Методическая литература:</w:t>
      </w:r>
    </w:p>
    <w:p w:rsidR="00852672" w:rsidRPr="003F5C9B" w:rsidRDefault="00852672" w:rsidP="00852672">
      <w:pPr>
        <w:jc w:val="both"/>
        <w:rPr>
          <w:rFonts w:ascii="inherit" w:hAnsi="inherit" w:cs="Tahoma"/>
          <w:color w:val="000000"/>
          <w:szCs w:val="24"/>
          <w:shd w:val="clear" w:color="auto" w:fill="FFFFFF"/>
        </w:rPr>
      </w:pPr>
      <w:r w:rsidRPr="003F5C9B">
        <w:rPr>
          <w:rFonts w:ascii="inherit" w:hAnsi="inherit" w:cs="Tahoma"/>
          <w:color w:val="000000"/>
          <w:szCs w:val="24"/>
          <w:shd w:val="clear" w:color="auto" w:fill="FFFFFF"/>
        </w:rPr>
        <w:t>Настольная книга студента. Учебно-методический справочник по написанию проектов, курсовых и дипломных работ, по организации практики и т.п.// Под ред. И.Г.Тарусиной. СПб.: изд-во "НИЯК</w:t>
      </w:r>
      <w:r w:rsidRPr="003F5C9B">
        <w:rPr>
          <w:rFonts w:ascii="inherit" w:hAnsi="inherit" w:cs="Tahoma" w:hint="eastAsia"/>
          <w:color w:val="000000"/>
          <w:szCs w:val="24"/>
          <w:shd w:val="clear" w:color="auto" w:fill="FFFFFF"/>
        </w:rPr>
        <w:t>»</w:t>
      </w:r>
      <w:r w:rsidRPr="003F5C9B">
        <w:rPr>
          <w:rFonts w:ascii="inherit" w:hAnsi="inherit" w:cs="Tahoma"/>
          <w:color w:val="000000"/>
          <w:szCs w:val="24"/>
          <w:shd w:val="clear" w:color="auto" w:fill="FFFFFF"/>
        </w:rPr>
        <w:t>, 2008.</w:t>
      </w:r>
    </w:p>
    <w:p w:rsidR="00852672" w:rsidRDefault="00852672" w:rsidP="00852672">
      <w:pPr>
        <w:ind w:firstLine="0"/>
        <w:jc w:val="both"/>
        <w:rPr>
          <w:b/>
        </w:rPr>
      </w:pPr>
    </w:p>
    <w:p w:rsidR="00852672" w:rsidRDefault="00852672" w:rsidP="00852672">
      <w:pPr>
        <w:ind w:firstLine="0"/>
        <w:jc w:val="both"/>
        <w:rPr>
          <w:b/>
          <w:szCs w:val="24"/>
        </w:rPr>
      </w:pPr>
    </w:p>
    <w:p w:rsidR="00852672" w:rsidRPr="00DD7849" w:rsidRDefault="00852672" w:rsidP="00432FF0">
      <w:pPr>
        <w:ind w:firstLine="0"/>
        <w:jc w:val="both"/>
        <w:rPr>
          <w:szCs w:val="24"/>
          <w:u w:val="single"/>
        </w:rPr>
      </w:pPr>
      <w:r w:rsidRPr="00DD7849">
        <w:rPr>
          <w:b/>
          <w:szCs w:val="24"/>
          <w:u w:val="single"/>
        </w:rPr>
        <w:t xml:space="preserve">Занятие 4. </w:t>
      </w:r>
      <w:r w:rsidR="00432FF0" w:rsidRPr="00DD7849">
        <w:rPr>
          <w:i/>
          <w:szCs w:val="24"/>
          <w:u w:val="single"/>
        </w:rPr>
        <w:t>Методический семинар</w:t>
      </w:r>
      <w:r w:rsidR="00432FF0" w:rsidRPr="00DD7849">
        <w:rPr>
          <w:szCs w:val="24"/>
          <w:u w:val="single"/>
        </w:rPr>
        <w:t>: Разработка инструментария для исследования</w:t>
      </w:r>
      <w:r w:rsidR="00EC46AF">
        <w:rPr>
          <w:szCs w:val="24"/>
          <w:u w:val="single"/>
        </w:rPr>
        <w:t>.</w:t>
      </w:r>
    </w:p>
    <w:p w:rsidR="00432FF0" w:rsidRPr="00DD7849" w:rsidRDefault="00383062" w:rsidP="00432FF0">
      <w:pPr>
        <w:ind w:firstLine="0"/>
        <w:rPr>
          <w:u w:val="single"/>
        </w:rPr>
      </w:pPr>
      <w:r w:rsidRPr="00DD7849">
        <w:rPr>
          <w:u w:val="single"/>
        </w:rPr>
        <w:t>Обсуждаются вопросы выбора методов и инструментов для проведения исследования.</w:t>
      </w:r>
    </w:p>
    <w:p w:rsidR="00432FF0" w:rsidRDefault="00432FF0" w:rsidP="00432FF0">
      <w:pPr>
        <w:ind w:firstLine="0"/>
      </w:pPr>
    </w:p>
    <w:p w:rsidR="00EC46AF" w:rsidRPr="00EE307E" w:rsidRDefault="00EC46AF" w:rsidP="00EC46AF">
      <w:pPr>
        <w:ind w:firstLine="0"/>
        <w:jc w:val="both"/>
        <w:rPr>
          <w:b/>
          <w:szCs w:val="24"/>
        </w:rPr>
      </w:pPr>
      <w:r w:rsidRPr="0068653A">
        <w:rPr>
          <w:szCs w:val="24"/>
        </w:rPr>
        <w:t>Типы</w:t>
      </w:r>
      <w:r w:rsidRPr="00EE307E">
        <w:rPr>
          <w:szCs w:val="24"/>
        </w:rPr>
        <w:t xml:space="preserve"> курсовых работ и ВКР. Влияние типа работы на ее структуру. </w:t>
      </w:r>
    </w:p>
    <w:p w:rsidR="00EC46AF" w:rsidRDefault="00EC46AF" w:rsidP="00EC46AF">
      <w:pPr>
        <w:ind w:firstLine="0"/>
        <w:jc w:val="both"/>
      </w:pPr>
      <w:r w:rsidRPr="002C54D3">
        <w:t xml:space="preserve">Зависимость структуры курсовой и </w:t>
      </w:r>
      <w:r>
        <w:t>выпуск</w:t>
      </w:r>
      <w:r w:rsidRPr="002C54D3">
        <w:t>ной работы</w:t>
      </w:r>
      <w:r>
        <w:t xml:space="preserve"> </w:t>
      </w:r>
      <w:r w:rsidRPr="002C54D3">
        <w:t>от типа, к которому она принадлежит</w:t>
      </w:r>
      <w:r>
        <w:t>.</w:t>
      </w:r>
    </w:p>
    <w:p w:rsidR="00EC46AF" w:rsidRDefault="00EC46AF" w:rsidP="00EC46AF">
      <w:pPr>
        <w:ind w:firstLine="0"/>
        <w:jc w:val="both"/>
      </w:pPr>
      <w:r w:rsidRPr="002A1E8D">
        <w:t>Типичные ошибки при написании курсов</w:t>
      </w:r>
      <w:r>
        <w:t>ых</w:t>
      </w:r>
      <w:r w:rsidRPr="002A1E8D">
        <w:t xml:space="preserve"> и </w:t>
      </w:r>
      <w:r>
        <w:t>выпуск</w:t>
      </w:r>
      <w:r w:rsidRPr="002C54D3">
        <w:t>ной</w:t>
      </w:r>
      <w:r w:rsidRPr="002A1E8D">
        <w:t xml:space="preserve"> работ</w:t>
      </w:r>
      <w:r>
        <w:t>.</w:t>
      </w:r>
    </w:p>
    <w:p w:rsidR="00EC46AF" w:rsidRDefault="00EC46AF" w:rsidP="00EC46AF">
      <w:pPr>
        <w:ind w:firstLine="0"/>
        <w:jc w:val="both"/>
        <w:rPr>
          <w:b/>
        </w:rPr>
      </w:pPr>
      <w:r w:rsidRPr="00EE307E">
        <w:rPr>
          <w:szCs w:val="24"/>
        </w:rPr>
        <w:t>План курсовой работы и ВКР</w:t>
      </w:r>
      <w:r>
        <w:rPr>
          <w:szCs w:val="24"/>
        </w:rPr>
        <w:t xml:space="preserve">. </w:t>
      </w:r>
      <w:r>
        <w:t>Подготовка к з</w:t>
      </w:r>
      <w:r w:rsidRPr="0003206C">
        <w:t>ащит</w:t>
      </w:r>
      <w:r>
        <w:t>е</w:t>
      </w:r>
      <w:r w:rsidRPr="0003206C">
        <w:t xml:space="preserve"> темы </w:t>
      </w:r>
      <w:r>
        <w:t>выпуск</w:t>
      </w:r>
      <w:r w:rsidRPr="002C54D3">
        <w:t>ной</w:t>
      </w:r>
      <w:r w:rsidRPr="0003206C">
        <w:t xml:space="preserve"> работы</w:t>
      </w:r>
      <w:r>
        <w:t>.</w:t>
      </w:r>
    </w:p>
    <w:p w:rsidR="00EC46AF" w:rsidRDefault="00EC46AF" w:rsidP="004A5D2A">
      <w:pPr>
        <w:ind w:firstLine="0"/>
        <w:jc w:val="both"/>
        <w:rPr>
          <w:szCs w:val="24"/>
        </w:rPr>
      </w:pPr>
      <w:r>
        <w:rPr>
          <w:szCs w:val="24"/>
        </w:rPr>
        <w:lastRenderedPageBreak/>
        <w:t>В рамках семинара и при подготовке домашних заданий данного этапа (4-6 занятия) происходит разработка методологии и методик исследования для конкретных студенческих проектов.</w:t>
      </w:r>
    </w:p>
    <w:p w:rsidR="00EC46AF" w:rsidRDefault="00EC46AF" w:rsidP="00EC46AF">
      <w:pPr>
        <w:ind w:firstLine="0"/>
        <w:jc w:val="both"/>
        <w:rPr>
          <w:szCs w:val="24"/>
        </w:rPr>
      </w:pPr>
      <w:r>
        <w:rPr>
          <w:szCs w:val="24"/>
        </w:rPr>
        <w:t xml:space="preserve">На семинаре обсуждаются вопросы подготовки документов исследования. Рассматриваются конкретные примеры и методы. </w:t>
      </w:r>
    </w:p>
    <w:p w:rsidR="00142A0F" w:rsidRPr="000D39BF" w:rsidRDefault="00142A0F" w:rsidP="00142A0F">
      <w:pPr>
        <w:ind w:firstLine="0"/>
        <w:jc w:val="both"/>
      </w:pPr>
      <w:r>
        <w:t xml:space="preserve">На обсуждение выносятся несколько ВКР, написанных и защищенных на факультете в предыдущие годы. Анализируется основные ошибки, допущенные студентами при написании обзорной главы. Обсуждаются успешные работы. </w:t>
      </w:r>
    </w:p>
    <w:p w:rsidR="00EC46AF" w:rsidRPr="00630348" w:rsidRDefault="00EC46AF" w:rsidP="00EC46AF">
      <w:pPr>
        <w:ind w:firstLine="0"/>
        <w:jc w:val="both"/>
        <w:rPr>
          <w:szCs w:val="24"/>
        </w:rPr>
      </w:pPr>
    </w:p>
    <w:p w:rsidR="00EC46AF" w:rsidRPr="004472F3" w:rsidRDefault="00EC46AF" w:rsidP="00EC46AF">
      <w:pPr>
        <w:jc w:val="both"/>
        <w:rPr>
          <w:i/>
        </w:rPr>
      </w:pPr>
      <w:r w:rsidRPr="004472F3">
        <w:rPr>
          <w:i/>
        </w:rPr>
        <w:t xml:space="preserve">Основная литература: </w:t>
      </w:r>
    </w:p>
    <w:p w:rsidR="00EC46AF" w:rsidRDefault="00EC46AF" w:rsidP="00EC46AF">
      <w:pPr>
        <w:ind w:firstLine="0"/>
        <w:rPr>
          <w:szCs w:val="24"/>
        </w:rPr>
      </w:pPr>
      <w:r w:rsidRPr="006516DB">
        <w:rPr>
          <w:szCs w:val="24"/>
        </w:rPr>
        <w:t>Батыгин Г.С. Лекции по методологии социологических исследований. М., А</w:t>
      </w:r>
      <w:r w:rsidRPr="006516DB">
        <w:rPr>
          <w:szCs w:val="24"/>
        </w:rPr>
        <w:t>с</w:t>
      </w:r>
      <w:r w:rsidRPr="006516DB">
        <w:rPr>
          <w:szCs w:val="24"/>
        </w:rPr>
        <w:t>пект Пресс, 1995.</w:t>
      </w:r>
    </w:p>
    <w:p w:rsidR="00EC46AF" w:rsidRDefault="00EC46AF" w:rsidP="00EC46AF">
      <w:pPr>
        <w:ind w:firstLine="0"/>
        <w:rPr>
          <w:szCs w:val="24"/>
        </w:rPr>
      </w:pPr>
      <w:r w:rsidRPr="006516DB">
        <w:rPr>
          <w:szCs w:val="24"/>
        </w:rPr>
        <w:t>Девятко И.Ф. Методы социологического исследования. Екатеринбург, изд-во Уральского универс</w:t>
      </w:r>
      <w:r w:rsidRPr="006516DB">
        <w:rPr>
          <w:szCs w:val="24"/>
        </w:rPr>
        <w:t>и</w:t>
      </w:r>
      <w:r w:rsidRPr="006516DB">
        <w:rPr>
          <w:szCs w:val="24"/>
        </w:rPr>
        <w:t>тета, 1998.</w:t>
      </w:r>
    </w:p>
    <w:p w:rsidR="00EC46AF" w:rsidRPr="00EC46AF" w:rsidRDefault="00EC46AF" w:rsidP="00EC46AF">
      <w:pPr>
        <w:ind w:firstLine="0"/>
        <w:jc w:val="both"/>
        <w:rPr>
          <w:color w:val="000000"/>
          <w:szCs w:val="24"/>
          <w:lang w:val="en-US"/>
        </w:rPr>
      </w:pPr>
      <w:r w:rsidRPr="000F5D44">
        <w:rPr>
          <w:color w:val="000000"/>
          <w:szCs w:val="24"/>
        </w:rPr>
        <w:t>Сусоколов А.А. Технология социологического исследования. Учебное пособие по курсу «Пра</w:t>
      </w:r>
      <w:r w:rsidRPr="000F5D44">
        <w:rPr>
          <w:color w:val="000000"/>
          <w:szCs w:val="24"/>
        </w:rPr>
        <w:t>к</w:t>
      </w:r>
      <w:r w:rsidRPr="000F5D44">
        <w:rPr>
          <w:color w:val="000000"/>
          <w:szCs w:val="24"/>
        </w:rPr>
        <w:t>тикум по экономической социологии». М</w:t>
      </w:r>
      <w:r w:rsidRPr="00EC46AF">
        <w:rPr>
          <w:color w:val="000000"/>
          <w:szCs w:val="24"/>
          <w:lang w:val="en-US"/>
        </w:rPr>
        <w:t>.: SPSL.- «</w:t>
      </w:r>
      <w:r w:rsidRPr="000F5D44">
        <w:rPr>
          <w:color w:val="000000"/>
          <w:szCs w:val="24"/>
        </w:rPr>
        <w:t>Русская</w:t>
      </w:r>
      <w:r w:rsidRPr="00EC46AF">
        <w:rPr>
          <w:color w:val="000000"/>
          <w:szCs w:val="24"/>
          <w:lang w:val="en-US"/>
        </w:rPr>
        <w:t xml:space="preserve"> </w:t>
      </w:r>
      <w:r w:rsidRPr="000F5D44">
        <w:rPr>
          <w:color w:val="000000"/>
          <w:szCs w:val="24"/>
        </w:rPr>
        <w:t>панорама</w:t>
      </w:r>
      <w:r w:rsidRPr="00EC46AF">
        <w:rPr>
          <w:color w:val="000000"/>
          <w:szCs w:val="24"/>
          <w:lang w:val="en-US"/>
        </w:rPr>
        <w:t>», 2008.</w:t>
      </w:r>
    </w:p>
    <w:p w:rsidR="00EC46AF" w:rsidRPr="00F257E5" w:rsidRDefault="00EC46AF" w:rsidP="00EC46AF">
      <w:pPr>
        <w:pStyle w:val="af8"/>
      </w:pPr>
      <w:r w:rsidRPr="001C0A1C">
        <w:rPr>
          <w:lang w:val="en-US"/>
        </w:rPr>
        <w:t>Almond</w:t>
      </w:r>
      <w:r w:rsidRPr="00F257E5">
        <w:rPr>
          <w:lang w:val="en-US"/>
        </w:rPr>
        <w:t xml:space="preserve"> </w:t>
      </w:r>
      <w:r w:rsidRPr="001C0A1C">
        <w:rPr>
          <w:lang w:val="en-US"/>
        </w:rPr>
        <w:t>G</w:t>
      </w:r>
      <w:r w:rsidRPr="00F257E5">
        <w:rPr>
          <w:lang w:val="en-US"/>
        </w:rPr>
        <w:t xml:space="preserve">., </w:t>
      </w:r>
      <w:r w:rsidRPr="001C0A1C">
        <w:rPr>
          <w:lang w:val="en-US"/>
        </w:rPr>
        <w:t>Verba</w:t>
      </w:r>
      <w:r w:rsidRPr="00F257E5">
        <w:rPr>
          <w:lang w:val="en-US"/>
        </w:rPr>
        <w:t xml:space="preserve"> </w:t>
      </w:r>
      <w:r w:rsidRPr="001C0A1C">
        <w:rPr>
          <w:lang w:val="en-US"/>
        </w:rPr>
        <w:t>S</w:t>
      </w:r>
      <w:r w:rsidRPr="00F257E5">
        <w:rPr>
          <w:lang w:val="en-US"/>
        </w:rPr>
        <w:t xml:space="preserve">. </w:t>
      </w:r>
      <w:r w:rsidRPr="001C0A1C">
        <w:rPr>
          <w:lang w:val="en-US"/>
        </w:rPr>
        <w:t>Civic</w:t>
      </w:r>
      <w:r w:rsidRPr="00F257E5">
        <w:rPr>
          <w:lang w:val="en-US"/>
        </w:rPr>
        <w:t xml:space="preserve"> </w:t>
      </w:r>
      <w:r w:rsidRPr="001C0A1C">
        <w:rPr>
          <w:lang w:val="en-US"/>
        </w:rPr>
        <w:t>Culture</w:t>
      </w:r>
      <w:r w:rsidRPr="00F257E5">
        <w:rPr>
          <w:lang w:val="en-US"/>
        </w:rPr>
        <w:t xml:space="preserve">. </w:t>
      </w:r>
      <w:r w:rsidRPr="001C0A1C">
        <w:rPr>
          <w:lang w:val="en-US"/>
        </w:rPr>
        <w:t xml:space="preserve">Political Attitudes &amp; Democracy in Five Nations. </w:t>
      </w:r>
      <w:smartTag w:uri="urn:schemas-microsoft-com:office:smarttags" w:element="PlaceName">
        <w:r w:rsidRPr="001C0A1C">
          <w:rPr>
            <w:lang w:val="en-US"/>
          </w:rPr>
          <w:t>Princ</w:t>
        </w:r>
        <w:r w:rsidRPr="001C0A1C">
          <w:rPr>
            <w:lang w:val="en-US"/>
          </w:rPr>
          <w:t>e</w:t>
        </w:r>
        <w:r w:rsidRPr="001C0A1C">
          <w:rPr>
            <w:lang w:val="en-US"/>
          </w:rPr>
          <w:t>ton</w:t>
        </w:r>
      </w:smartTag>
      <w:r w:rsidRPr="00F257E5">
        <w:t xml:space="preserve"> </w:t>
      </w:r>
      <w:r w:rsidRPr="001C0A1C">
        <w:rPr>
          <w:lang w:val="en-US"/>
        </w:rPr>
        <w:t>Univ</w:t>
      </w:r>
      <w:r w:rsidRPr="00F257E5">
        <w:t xml:space="preserve">. </w:t>
      </w:r>
      <w:r w:rsidRPr="001C0A1C">
        <w:rPr>
          <w:lang w:val="en-US"/>
        </w:rPr>
        <w:t>Press</w:t>
      </w:r>
      <w:r w:rsidRPr="00F257E5">
        <w:t>. 1963.</w:t>
      </w:r>
    </w:p>
    <w:p w:rsidR="00EC46AF" w:rsidRDefault="00EC46AF" w:rsidP="00EC46AF">
      <w:pPr>
        <w:ind w:firstLine="0"/>
        <w:jc w:val="both"/>
        <w:rPr>
          <w:b/>
        </w:rPr>
      </w:pPr>
    </w:p>
    <w:p w:rsidR="00EC46AF" w:rsidRPr="004472F3" w:rsidRDefault="00EC46AF" w:rsidP="00EC46AF">
      <w:pPr>
        <w:jc w:val="both"/>
        <w:rPr>
          <w:i/>
        </w:rPr>
      </w:pPr>
      <w:r w:rsidRPr="004472F3">
        <w:rPr>
          <w:i/>
        </w:rPr>
        <w:t>Методическая литература:</w:t>
      </w:r>
    </w:p>
    <w:p w:rsidR="00EC46AF" w:rsidRDefault="00EC46AF" w:rsidP="00EC46AF">
      <w:pPr>
        <w:ind w:firstLine="0"/>
        <w:jc w:val="both"/>
        <w:rPr>
          <w:lang w:val="en-US"/>
        </w:rPr>
      </w:pPr>
      <w:r>
        <w:t>Кольцова Е. Ю., Тарусина И. Г. Методические рекомендации по подготовке и защите выпус</w:t>
      </w:r>
      <w:r>
        <w:t>к</w:t>
      </w:r>
      <w:r>
        <w:t>ных квалификационных работ для направления 040200.62 «Социология». СПб</w:t>
      </w:r>
      <w:r w:rsidRPr="00035E0C">
        <w:rPr>
          <w:lang w:val="en-US"/>
        </w:rPr>
        <w:t xml:space="preserve">, 2010. </w:t>
      </w:r>
      <w:r>
        <w:rPr>
          <w:lang w:val="en-US"/>
        </w:rPr>
        <w:t xml:space="preserve">URL: </w:t>
      </w:r>
      <w:hyperlink r:id="rId14" w:history="1">
        <w:r w:rsidRPr="00666FB1">
          <w:rPr>
            <w:rStyle w:val="a8"/>
            <w:lang w:val="en-US"/>
          </w:rPr>
          <w:t>http://www.hse.spb.ru/download/faculty-sociologies/guidelines.pdf</w:t>
        </w:r>
      </w:hyperlink>
    </w:p>
    <w:p w:rsidR="00EC46AF" w:rsidRPr="003F5C9B" w:rsidRDefault="00EC46AF" w:rsidP="00EC46AF">
      <w:pPr>
        <w:ind w:firstLine="0"/>
        <w:jc w:val="both"/>
        <w:rPr>
          <w:rFonts w:ascii="inherit" w:hAnsi="inherit" w:cs="Tahoma"/>
          <w:color w:val="000000"/>
          <w:szCs w:val="24"/>
          <w:shd w:val="clear" w:color="auto" w:fill="FFFFFF"/>
        </w:rPr>
      </w:pPr>
      <w:r w:rsidRPr="003F5C9B">
        <w:rPr>
          <w:rFonts w:ascii="inherit" w:hAnsi="inherit" w:cs="Tahoma"/>
          <w:color w:val="000000"/>
          <w:szCs w:val="24"/>
          <w:shd w:val="clear" w:color="auto" w:fill="FFFFFF"/>
        </w:rPr>
        <w:t>Настольная книга студента. Учебно-методический справочник по написанию проектов, курс</w:t>
      </w:r>
      <w:r w:rsidRPr="003F5C9B">
        <w:rPr>
          <w:rFonts w:ascii="inherit" w:hAnsi="inherit" w:cs="Tahoma"/>
          <w:color w:val="000000"/>
          <w:szCs w:val="24"/>
          <w:shd w:val="clear" w:color="auto" w:fill="FFFFFF"/>
        </w:rPr>
        <w:t>о</w:t>
      </w:r>
      <w:r w:rsidRPr="003F5C9B">
        <w:rPr>
          <w:rFonts w:ascii="inherit" w:hAnsi="inherit" w:cs="Tahoma"/>
          <w:color w:val="000000"/>
          <w:szCs w:val="24"/>
          <w:shd w:val="clear" w:color="auto" w:fill="FFFFFF"/>
        </w:rPr>
        <w:t>вых и дипломных работ, по организации практики и т.п.// Под ред. И.Г.Тарусиной. СПб.: изд-во "НИЯК</w:t>
      </w:r>
      <w:r w:rsidRPr="003F5C9B">
        <w:rPr>
          <w:rFonts w:ascii="inherit" w:hAnsi="inherit" w:cs="Tahoma" w:hint="eastAsia"/>
          <w:color w:val="000000"/>
          <w:szCs w:val="24"/>
          <w:shd w:val="clear" w:color="auto" w:fill="FFFFFF"/>
        </w:rPr>
        <w:t>»</w:t>
      </w:r>
      <w:r w:rsidRPr="003F5C9B">
        <w:rPr>
          <w:rFonts w:ascii="inherit" w:hAnsi="inherit" w:cs="Tahoma"/>
          <w:color w:val="000000"/>
          <w:szCs w:val="24"/>
          <w:shd w:val="clear" w:color="auto" w:fill="FFFFFF"/>
        </w:rPr>
        <w:t>, 2008.</w:t>
      </w:r>
    </w:p>
    <w:p w:rsidR="00EC46AF" w:rsidRDefault="00EC46AF" w:rsidP="00EC46AF">
      <w:pPr>
        <w:ind w:firstLine="0"/>
        <w:jc w:val="both"/>
        <w:rPr>
          <w:b/>
        </w:rPr>
      </w:pPr>
      <w:r w:rsidRPr="004537FA">
        <w:t xml:space="preserve">Регламент допуска к защите ВКР, </w:t>
      </w:r>
      <w:r>
        <w:rPr>
          <w:lang w:val="en-US"/>
        </w:rPr>
        <w:t>URL</w:t>
      </w:r>
      <w:r w:rsidRPr="004537FA">
        <w:t xml:space="preserve">: </w:t>
      </w:r>
      <w:hyperlink r:id="rId15" w:history="1">
        <w:r w:rsidRPr="00666FB1">
          <w:rPr>
            <w:rStyle w:val="a8"/>
          </w:rPr>
          <w:t>http://www.hse.spb.ru/edu/recommendations/reglament-vkr.phtml</w:t>
        </w:r>
      </w:hyperlink>
    </w:p>
    <w:p w:rsidR="00DD7849" w:rsidRDefault="00DD7849" w:rsidP="00432FF0">
      <w:pPr>
        <w:ind w:firstLine="0"/>
      </w:pPr>
    </w:p>
    <w:p w:rsidR="00DD7849" w:rsidRDefault="00DD7849" w:rsidP="00432FF0">
      <w:pPr>
        <w:ind w:firstLine="0"/>
      </w:pPr>
    </w:p>
    <w:p w:rsidR="00432FF0" w:rsidRPr="00287452" w:rsidRDefault="00432FF0" w:rsidP="00432FF0">
      <w:pPr>
        <w:ind w:firstLine="0"/>
        <w:jc w:val="both"/>
        <w:rPr>
          <w:szCs w:val="24"/>
          <w:u w:val="single"/>
        </w:rPr>
      </w:pPr>
      <w:r w:rsidRPr="00287452">
        <w:rPr>
          <w:b/>
          <w:szCs w:val="24"/>
          <w:u w:val="single"/>
        </w:rPr>
        <w:t>Занятие</w:t>
      </w:r>
      <w:r w:rsidRPr="00287452">
        <w:rPr>
          <w:i/>
          <w:szCs w:val="24"/>
          <w:u w:val="single"/>
        </w:rPr>
        <w:t xml:space="preserve"> </w:t>
      </w:r>
      <w:r w:rsidRPr="00287452">
        <w:rPr>
          <w:szCs w:val="24"/>
          <w:u w:val="single"/>
        </w:rPr>
        <w:t>5</w:t>
      </w:r>
      <w:r w:rsidRPr="00287452">
        <w:rPr>
          <w:i/>
          <w:szCs w:val="24"/>
          <w:u w:val="single"/>
        </w:rPr>
        <w:t xml:space="preserve">. Рабочий семинар: </w:t>
      </w:r>
      <w:r w:rsidRPr="00287452">
        <w:rPr>
          <w:szCs w:val="24"/>
          <w:u w:val="single"/>
        </w:rPr>
        <w:t>Обсуждение планов курсовых работ</w:t>
      </w:r>
      <w:r w:rsidR="00EC46AF">
        <w:rPr>
          <w:szCs w:val="24"/>
          <w:u w:val="single"/>
        </w:rPr>
        <w:t>.</w:t>
      </w:r>
    </w:p>
    <w:p w:rsidR="00432FF0" w:rsidRPr="00432FF0" w:rsidRDefault="00432FF0" w:rsidP="00432FF0">
      <w:pPr>
        <w:ind w:firstLine="0"/>
        <w:jc w:val="both"/>
        <w:rPr>
          <w:szCs w:val="24"/>
        </w:rPr>
      </w:pPr>
    </w:p>
    <w:p w:rsidR="00EC46AF" w:rsidRDefault="00EC46AF" w:rsidP="00EC46AF">
      <w:pPr>
        <w:jc w:val="both"/>
        <w:rPr>
          <w:szCs w:val="24"/>
        </w:rPr>
      </w:pPr>
      <w:r>
        <w:rPr>
          <w:szCs w:val="24"/>
        </w:rPr>
        <w:t>На данном этапе оценивается готовность методологического и методического обеспеч</w:t>
      </w:r>
      <w:r>
        <w:rPr>
          <w:szCs w:val="24"/>
        </w:rPr>
        <w:t>е</w:t>
      </w:r>
      <w:r>
        <w:rPr>
          <w:szCs w:val="24"/>
        </w:rPr>
        <w:t xml:space="preserve">ния курсовых работ. </w:t>
      </w:r>
    </w:p>
    <w:p w:rsidR="00EC46AF" w:rsidRDefault="00EC46AF" w:rsidP="00EC46AF">
      <w:pPr>
        <w:jc w:val="both"/>
        <w:rPr>
          <w:szCs w:val="24"/>
        </w:rPr>
      </w:pPr>
      <w:r>
        <w:rPr>
          <w:szCs w:val="24"/>
        </w:rPr>
        <w:t>В частности, студенты представляют в письменном виде план курсовой, который соде</w:t>
      </w:r>
      <w:r>
        <w:rPr>
          <w:szCs w:val="24"/>
        </w:rPr>
        <w:t>р</w:t>
      </w:r>
      <w:r>
        <w:rPr>
          <w:szCs w:val="24"/>
        </w:rPr>
        <w:t>жит:</w:t>
      </w:r>
    </w:p>
    <w:p w:rsidR="00EC46AF" w:rsidRDefault="00EC46AF" w:rsidP="00EC46AF">
      <w:pPr>
        <w:jc w:val="both"/>
        <w:rPr>
          <w:szCs w:val="24"/>
        </w:rPr>
      </w:pPr>
      <w:r>
        <w:rPr>
          <w:szCs w:val="24"/>
        </w:rPr>
        <w:t>а) описание темы, целей задач работы,</w:t>
      </w:r>
    </w:p>
    <w:p w:rsidR="00EC46AF" w:rsidRDefault="00EC46AF" w:rsidP="00EC46AF">
      <w:pPr>
        <w:jc w:val="both"/>
        <w:rPr>
          <w:szCs w:val="24"/>
        </w:rPr>
      </w:pPr>
      <w:r>
        <w:rPr>
          <w:szCs w:val="24"/>
        </w:rPr>
        <w:t>б) основные исследовательские вопросы и гипотезы,</w:t>
      </w:r>
    </w:p>
    <w:p w:rsidR="00EC46AF" w:rsidRDefault="00EC46AF" w:rsidP="00EC46AF">
      <w:pPr>
        <w:jc w:val="both"/>
        <w:rPr>
          <w:szCs w:val="24"/>
        </w:rPr>
      </w:pPr>
      <w:r>
        <w:rPr>
          <w:szCs w:val="24"/>
        </w:rPr>
        <w:t>в) описание эмпирической базы работы,</w:t>
      </w:r>
    </w:p>
    <w:p w:rsidR="00EC46AF" w:rsidRDefault="00EC46AF" w:rsidP="00EC46AF">
      <w:pPr>
        <w:jc w:val="both"/>
        <w:rPr>
          <w:szCs w:val="24"/>
        </w:rPr>
      </w:pPr>
      <w:r>
        <w:rPr>
          <w:szCs w:val="24"/>
        </w:rPr>
        <w:t xml:space="preserve">г) краткий обзор литературы по проблеме исследования, </w:t>
      </w:r>
    </w:p>
    <w:p w:rsidR="00EC46AF" w:rsidRDefault="00EC46AF" w:rsidP="00EC46AF">
      <w:pPr>
        <w:jc w:val="both"/>
        <w:rPr>
          <w:szCs w:val="24"/>
        </w:rPr>
      </w:pPr>
      <w:r>
        <w:rPr>
          <w:szCs w:val="24"/>
        </w:rPr>
        <w:t xml:space="preserve">д) описание методики исследования, </w:t>
      </w:r>
    </w:p>
    <w:p w:rsidR="00EC46AF" w:rsidRDefault="00EC46AF" w:rsidP="00EC46AF">
      <w:pPr>
        <w:jc w:val="both"/>
        <w:rPr>
          <w:szCs w:val="24"/>
        </w:rPr>
      </w:pPr>
      <w:r>
        <w:rPr>
          <w:szCs w:val="24"/>
        </w:rPr>
        <w:t>е) аналитическую модель исследуемого феномена.</w:t>
      </w:r>
    </w:p>
    <w:p w:rsidR="002343C4" w:rsidRDefault="002343C4" w:rsidP="002343C4">
      <w:pPr>
        <w:ind w:firstLine="0"/>
        <w:jc w:val="both"/>
      </w:pPr>
      <w:r>
        <w:t>Студенты за несколько дней до семинара высылают планы по электронной почте для ознакомления всем участникам. Каждому студенты назначается оппонент из числа участников семинара, которому поручена общая оценка подготовленных проектов, формулировка замечаний и предложений.</w:t>
      </w:r>
    </w:p>
    <w:p w:rsidR="00EC46AF" w:rsidRDefault="00EC46AF" w:rsidP="00EC46AF">
      <w:pPr>
        <w:ind w:firstLine="0"/>
        <w:rPr>
          <w:szCs w:val="24"/>
        </w:rPr>
      </w:pPr>
    </w:p>
    <w:p w:rsidR="00EC46AF" w:rsidRPr="004472F3" w:rsidRDefault="00EC46AF" w:rsidP="00EC46AF">
      <w:pPr>
        <w:jc w:val="both"/>
        <w:rPr>
          <w:i/>
        </w:rPr>
      </w:pPr>
      <w:r w:rsidRPr="004472F3">
        <w:rPr>
          <w:i/>
        </w:rPr>
        <w:t xml:space="preserve">Основная литература: </w:t>
      </w:r>
    </w:p>
    <w:p w:rsidR="00EC46AF" w:rsidRPr="001F2799" w:rsidRDefault="00EC46AF" w:rsidP="00EC46AF">
      <w:pPr>
        <w:ind w:firstLine="0"/>
        <w:jc w:val="both"/>
        <w:rPr>
          <w:szCs w:val="24"/>
        </w:rPr>
      </w:pPr>
      <w:r w:rsidRPr="001F2799">
        <w:rPr>
          <w:szCs w:val="24"/>
        </w:rPr>
        <w:lastRenderedPageBreak/>
        <w:t>Кузин Ф.А. Магистерская диссертация. Методика написания, правила оформления и процедура защиты. Практическое пособие для студентов-магистрантов. М.: «Ось-89», 1997.</w:t>
      </w:r>
    </w:p>
    <w:p w:rsidR="00EC46AF" w:rsidRPr="001C0A1C" w:rsidRDefault="00EC46AF" w:rsidP="00EC46AF">
      <w:pPr>
        <w:shd w:val="clear" w:color="auto" w:fill="FFFFFF"/>
        <w:ind w:firstLine="0"/>
        <w:jc w:val="both"/>
      </w:pPr>
      <w:r w:rsidRPr="001C0A1C">
        <w:t xml:space="preserve">Патнэм Р. Чтобы демократия сработала. Гражданские традиции в современной Италии. </w:t>
      </w:r>
      <w:r w:rsidRPr="001C0A1C">
        <w:rPr>
          <w:lang w:val="en-US"/>
        </w:rPr>
        <w:t>Ad</w:t>
      </w:r>
      <w:r w:rsidRPr="001C0A1C">
        <w:t xml:space="preserve"> </w:t>
      </w:r>
      <w:r w:rsidRPr="001C0A1C">
        <w:rPr>
          <w:lang w:val="en-US"/>
        </w:rPr>
        <w:t>Marginem</w:t>
      </w:r>
      <w:r w:rsidRPr="001C0A1C">
        <w:t>. 1996. Гл. 1, 4.</w:t>
      </w:r>
    </w:p>
    <w:p w:rsidR="00EC46AF" w:rsidRDefault="00EC46AF" w:rsidP="00EC46AF">
      <w:pPr>
        <w:ind w:firstLine="0"/>
        <w:jc w:val="both"/>
      </w:pPr>
      <w:r>
        <w:t xml:space="preserve">Радаев В. Как организовать и представить исследовательский проект. 75 простых правил. М.: ГУ-ВШЭ, Инфра-М, 2001. </w:t>
      </w:r>
    </w:p>
    <w:p w:rsidR="00EC46AF" w:rsidRDefault="00EC46AF" w:rsidP="00EC46AF">
      <w:pPr>
        <w:ind w:firstLine="0"/>
        <w:jc w:val="both"/>
      </w:pPr>
    </w:p>
    <w:p w:rsidR="00EC46AF" w:rsidRPr="004472F3" w:rsidRDefault="00EC46AF" w:rsidP="00EC46AF">
      <w:pPr>
        <w:jc w:val="both"/>
        <w:rPr>
          <w:i/>
        </w:rPr>
      </w:pPr>
      <w:r w:rsidRPr="004472F3">
        <w:rPr>
          <w:i/>
        </w:rPr>
        <w:t>Методическая литература:</w:t>
      </w:r>
    </w:p>
    <w:p w:rsidR="00EC46AF" w:rsidRDefault="00EC46AF" w:rsidP="00EC46AF">
      <w:pPr>
        <w:ind w:firstLine="0"/>
        <w:jc w:val="both"/>
        <w:rPr>
          <w:lang w:val="en-US"/>
        </w:rPr>
      </w:pPr>
      <w:r>
        <w:t>Кольцова Е. Ю., Тарусина И. Г. Методические рекомендации по подготовке и защите выпус</w:t>
      </w:r>
      <w:r>
        <w:t>к</w:t>
      </w:r>
      <w:r>
        <w:t>ных квалификационных работ для направления 040200.62 «Социология». СПб</w:t>
      </w:r>
      <w:r w:rsidRPr="00035E0C">
        <w:rPr>
          <w:lang w:val="en-US"/>
        </w:rPr>
        <w:t xml:space="preserve">, 2010. </w:t>
      </w:r>
      <w:r>
        <w:rPr>
          <w:lang w:val="en-US"/>
        </w:rPr>
        <w:t xml:space="preserve">URL: </w:t>
      </w:r>
      <w:hyperlink r:id="rId16" w:history="1">
        <w:r w:rsidRPr="00666FB1">
          <w:rPr>
            <w:rStyle w:val="a8"/>
            <w:lang w:val="en-US"/>
          </w:rPr>
          <w:t>http://www.hse.spb.ru/download/faculty-sociologies/guidelines.pdf</w:t>
        </w:r>
      </w:hyperlink>
    </w:p>
    <w:p w:rsidR="00EC46AF" w:rsidRPr="003F5C9B" w:rsidRDefault="00EC46AF" w:rsidP="00EC46AF">
      <w:pPr>
        <w:ind w:firstLine="0"/>
        <w:jc w:val="both"/>
        <w:rPr>
          <w:rFonts w:ascii="inherit" w:hAnsi="inherit" w:cs="Tahoma"/>
          <w:color w:val="000000"/>
          <w:szCs w:val="24"/>
          <w:shd w:val="clear" w:color="auto" w:fill="FFFFFF"/>
        </w:rPr>
      </w:pPr>
      <w:r w:rsidRPr="003F5C9B">
        <w:rPr>
          <w:rFonts w:ascii="inherit" w:hAnsi="inherit" w:cs="Tahoma"/>
          <w:color w:val="000000"/>
          <w:szCs w:val="24"/>
          <w:shd w:val="clear" w:color="auto" w:fill="FFFFFF"/>
        </w:rPr>
        <w:t>Настольная книга студента. Учебно-методический справочник по написанию проектов, курс</w:t>
      </w:r>
      <w:r w:rsidRPr="003F5C9B">
        <w:rPr>
          <w:rFonts w:ascii="inherit" w:hAnsi="inherit" w:cs="Tahoma"/>
          <w:color w:val="000000"/>
          <w:szCs w:val="24"/>
          <w:shd w:val="clear" w:color="auto" w:fill="FFFFFF"/>
        </w:rPr>
        <w:t>о</w:t>
      </w:r>
      <w:r w:rsidRPr="003F5C9B">
        <w:rPr>
          <w:rFonts w:ascii="inherit" w:hAnsi="inherit" w:cs="Tahoma"/>
          <w:color w:val="000000"/>
          <w:szCs w:val="24"/>
          <w:shd w:val="clear" w:color="auto" w:fill="FFFFFF"/>
        </w:rPr>
        <w:t>вых и дипломных работ, по организации практики и т.п.// Под ред. И.Г.Тарусиной. СПб.: изд-во "НИЯК</w:t>
      </w:r>
      <w:r w:rsidRPr="003F5C9B">
        <w:rPr>
          <w:rFonts w:ascii="inherit" w:hAnsi="inherit" w:cs="Tahoma" w:hint="eastAsia"/>
          <w:color w:val="000000"/>
          <w:szCs w:val="24"/>
          <w:shd w:val="clear" w:color="auto" w:fill="FFFFFF"/>
        </w:rPr>
        <w:t>»</w:t>
      </w:r>
      <w:r w:rsidRPr="003F5C9B">
        <w:rPr>
          <w:rFonts w:ascii="inherit" w:hAnsi="inherit" w:cs="Tahoma"/>
          <w:color w:val="000000"/>
          <w:szCs w:val="24"/>
          <w:shd w:val="clear" w:color="auto" w:fill="FFFFFF"/>
        </w:rPr>
        <w:t>, 2008.</w:t>
      </w:r>
    </w:p>
    <w:p w:rsidR="00EC46AF" w:rsidRDefault="00EC46AF" w:rsidP="00EC46AF">
      <w:pPr>
        <w:ind w:firstLine="0"/>
        <w:jc w:val="both"/>
        <w:rPr>
          <w:sz w:val="22"/>
        </w:rPr>
      </w:pPr>
    </w:p>
    <w:p w:rsidR="00432FF0" w:rsidRDefault="00432FF0" w:rsidP="00432FF0">
      <w:pPr>
        <w:ind w:firstLine="0"/>
      </w:pPr>
    </w:p>
    <w:p w:rsidR="00432FF0" w:rsidRPr="00EC46AF" w:rsidRDefault="00B84DB4" w:rsidP="00B84DB4">
      <w:pPr>
        <w:ind w:firstLine="0"/>
        <w:jc w:val="both"/>
        <w:rPr>
          <w:b/>
          <w:szCs w:val="24"/>
          <w:u w:val="single"/>
        </w:rPr>
      </w:pPr>
      <w:r w:rsidRPr="00EC46AF">
        <w:rPr>
          <w:b/>
          <w:szCs w:val="24"/>
          <w:u w:val="single"/>
        </w:rPr>
        <w:t xml:space="preserve">Занятие </w:t>
      </w:r>
      <w:r w:rsidR="008D5BC5">
        <w:rPr>
          <w:b/>
          <w:szCs w:val="24"/>
          <w:u w:val="single"/>
        </w:rPr>
        <w:t>6</w:t>
      </w:r>
      <w:r w:rsidRPr="00EC46AF">
        <w:rPr>
          <w:b/>
          <w:szCs w:val="24"/>
          <w:u w:val="single"/>
        </w:rPr>
        <w:t xml:space="preserve">. </w:t>
      </w:r>
      <w:r w:rsidRPr="00EC46AF">
        <w:rPr>
          <w:i/>
          <w:szCs w:val="24"/>
          <w:u w:val="single"/>
        </w:rPr>
        <w:t>Методический семинар</w:t>
      </w:r>
      <w:r w:rsidRPr="00EC46AF">
        <w:rPr>
          <w:szCs w:val="24"/>
          <w:u w:val="single"/>
        </w:rPr>
        <w:t>: Обзоры литературы и аналитика.  Степень разработанности проблемы. Основные понятия и операционализация понятий.</w:t>
      </w:r>
    </w:p>
    <w:p w:rsidR="00432FF0" w:rsidRDefault="00432FF0" w:rsidP="00852672">
      <w:pPr>
        <w:ind w:firstLine="0"/>
        <w:jc w:val="both"/>
        <w:rPr>
          <w:b/>
          <w:szCs w:val="24"/>
        </w:rPr>
      </w:pPr>
    </w:p>
    <w:p w:rsidR="00852672" w:rsidRPr="00DF67CA" w:rsidRDefault="00852672" w:rsidP="00852672">
      <w:pPr>
        <w:ind w:firstLine="0"/>
        <w:jc w:val="both"/>
      </w:pPr>
      <w:r>
        <w:t>Состояние разработанности проблемы. Поиск информации о теории. Проблема критической рефлексии. Проблема ясности содержания научного текста.</w:t>
      </w:r>
    </w:p>
    <w:p w:rsidR="00852672" w:rsidRDefault="00852672" w:rsidP="00852672">
      <w:pPr>
        <w:ind w:firstLine="0"/>
        <w:jc w:val="both"/>
      </w:pPr>
      <w:r>
        <w:t>Как подготовить обзор литературы? Виды источников. Работа в библиотеках. Работа с базами данных и электронными источниками. Использование иностранных терминов и наименований. Чем помогут словари и справочники?</w:t>
      </w:r>
    </w:p>
    <w:p w:rsidR="00852672" w:rsidRDefault="00852672" w:rsidP="00852672">
      <w:pPr>
        <w:ind w:firstLine="0"/>
        <w:jc w:val="both"/>
      </w:pPr>
      <w:r>
        <w:t>Проблема плагиата и недобросовестности в научной деятельности. Правила цитирования. Ссылки на массивы данных и на неопубликованные работы коллег.</w:t>
      </w:r>
    </w:p>
    <w:p w:rsidR="00852672" w:rsidRDefault="00852672" w:rsidP="00852672">
      <w:pPr>
        <w:ind w:firstLine="0"/>
        <w:jc w:val="both"/>
      </w:pPr>
      <w:r>
        <w:t>Основные понятия исследования и их операционализация.</w:t>
      </w:r>
    </w:p>
    <w:p w:rsidR="00852672" w:rsidRDefault="00852672" w:rsidP="00852672">
      <w:pPr>
        <w:ind w:firstLine="0"/>
        <w:jc w:val="both"/>
      </w:pPr>
      <w:r>
        <w:t>Что такое «аналитика» в тексте курсовой работы? Как это делается?</w:t>
      </w:r>
    </w:p>
    <w:p w:rsidR="00852672" w:rsidRDefault="00852672" w:rsidP="00852672">
      <w:pPr>
        <w:jc w:val="both"/>
        <w:rPr>
          <w:szCs w:val="24"/>
          <w:u w:val="single"/>
        </w:rPr>
      </w:pPr>
    </w:p>
    <w:p w:rsidR="00852672" w:rsidRDefault="00852672" w:rsidP="00852672">
      <w:pPr>
        <w:jc w:val="both"/>
        <w:rPr>
          <w:szCs w:val="24"/>
          <w:u w:val="single"/>
        </w:rPr>
      </w:pPr>
      <w:r>
        <w:rPr>
          <w:szCs w:val="24"/>
          <w:u w:val="single"/>
        </w:rPr>
        <w:t xml:space="preserve">Задачи этапа </w:t>
      </w:r>
      <w:r w:rsidRPr="00705CFB">
        <w:rPr>
          <w:szCs w:val="24"/>
          <w:u w:val="single"/>
        </w:rPr>
        <w:t>(занятия</w:t>
      </w:r>
      <w:r>
        <w:rPr>
          <w:szCs w:val="24"/>
          <w:u w:val="single"/>
        </w:rPr>
        <w:t xml:space="preserve"> </w:t>
      </w:r>
      <w:r w:rsidRPr="00705CFB">
        <w:rPr>
          <w:szCs w:val="24"/>
          <w:u w:val="single"/>
        </w:rPr>
        <w:t>4-6):</w:t>
      </w:r>
    </w:p>
    <w:p w:rsidR="00852672" w:rsidRDefault="00852672" w:rsidP="00852672">
      <w:pPr>
        <w:jc w:val="both"/>
        <w:rPr>
          <w:szCs w:val="24"/>
        </w:rPr>
      </w:pPr>
      <w:r>
        <w:rPr>
          <w:szCs w:val="24"/>
        </w:rPr>
        <w:t>Критический анализ предлагаемых для обсуждения курсовых и выпускных работ, нап</w:t>
      </w:r>
      <w:r>
        <w:rPr>
          <w:szCs w:val="24"/>
        </w:rPr>
        <w:t>и</w:t>
      </w:r>
      <w:r>
        <w:rPr>
          <w:szCs w:val="24"/>
        </w:rPr>
        <w:t>санных за прошлый год.</w:t>
      </w:r>
    </w:p>
    <w:p w:rsidR="00852672" w:rsidRDefault="00852672" w:rsidP="00852672">
      <w:pPr>
        <w:jc w:val="both"/>
        <w:rPr>
          <w:szCs w:val="24"/>
        </w:rPr>
      </w:pPr>
      <w:r>
        <w:rPr>
          <w:szCs w:val="24"/>
        </w:rPr>
        <w:t>Анализ существующих методологических и методических проблем конкретных иссл</w:t>
      </w:r>
      <w:r>
        <w:rPr>
          <w:szCs w:val="24"/>
        </w:rPr>
        <w:t>е</w:t>
      </w:r>
      <w:r>
        <w:rPr>
          <w:szCs w:val="24"/>
        </w:rPr>
        <w:t>дований.</w:t>
      </w:r>
    </w:p>
    <w:p w:rsidR="00852672" w:rsidRDefault="00852672" w:rsidP="00852672">
      <w:pPr>
        <w:jc w:val="both"/>
        <w:rPr>
          <w:szCs w:val="24"/>
        </w:rPr>
      </w:pPr>
      <w:r>
        <w:rPr>
          <w:szCs w:val="24"/>
        </w:rPr>
        <w:t>Разработка аналитических моделей для решения задач курсовых и дипломных работ.</w:t>
      </w:r>
    </w:p>
    <w:p w:rsidR="00852672" w:rsidRDefault="00852672" w:rsidP="00852672">
      <w:pPr>
        <w:jc w:val="both"/>
        <w:rPr>
          <w:szCs w:val="24"/>
        </w:rPr>
      </w:pPr>
      <w:r>
        <w:rPr>
          <w:szCs w:val="24"/>
        </w:rPr>
        <w:t>Выработка методического инструментария для конкретных исследований.</w:t>
      </w:r>
    </w:p>
    <w:p w:rsidR="00852672" w:rsidRDefault="00852672" w:rsidP="00852672">
      <w:pPr>
        <w:ind w:firstLine="708"/>
        <w:rPr>
          <w:szCs w:val="24"/>
        </w:rPr>
      </w:pPr>
      <w:r>
        <w:rPr>
          <w:szCs w:val="24"/>
        </w:rPr>
        <w:t>Формирование представления о необходимой эмпирической базе.</w:t>
      </w:r>
    </w:p>
    <w:p w:rsidR="00852672" w:rsidRDefault="00852672" w:rsidP="00852672">
      <w:pPr>
        <w:jc w:val="both"/>
      </w:pPr>
    </w:p>
    <w:p w:rsidR="00A61076" w:rsidRPr="00A61076" w:rsidRDefault="00A61076" w:rsidP="00A61076">
      <w:pPr>
        <w:ind w:firstLine="0"/>
        <w:jc w:val="both"/>
        <w:rPr>
          <w:szCs w:val="24"/>
          <w:u w:val="single"/>
        </w:rPr>
      </w:pPr>
      <w:r w:rsidRPr="00A61076">
        <w:rPr>
          <w:b/>
          <w:u w:val="single"/>
        </w:rPr>
        <w:t xml:space="preserve">Занятие </w:t>
      </w:r>
      <w:r w:rsidR="008D5BC5">
        <w:rPr>
          <w:b/>
          <w:u w:val="single"/>
        </w:rPr>
        <w:t>7</w:t>
      </w:r>
      <w:r w:rsidRPr="00A61076">
        <w:rPr>
          <w:b/>
          <w:u w:val="single"/>
        </w:rPr>
        <w:t>.</w:t>
      </w:r>
      <w:r w:rsidRPr="00A61076">
        <w:rPr>
          <w:u w:val="single"/>
        </w:rPr>
        <w:t xml:space="preserve"> </w:t>
      </w:r>
      <w:r w:rsidRPr="00A61076">
        <w:rPr>
          <w:i/>
          <w:szCs w:val="24"/>
          <w:u w:val="single"/>
        </w:rPr>
        <w:t xml:space="preserve">Рабочий семинар: </w:t>
      </w:r>
      <w:r w:rsidRPr="00A61076">
        <w:rPr>
          <w:szCs w:val="24"/>
          <w:u w:val="single"/>
        </w:rPr>
        <w:t>Структура обзорной главы/работы. Обсуждение обзоров литературы по тематике семинара.</w:t>
      </w:r>
    </w:p>
    <w:p w:rsidR="00A61076" w:rsidRDefault="00A61076" w:rsidP="00A61076">
      <w:pPr>
        <w:ind w:firstLine="0"/>
        <w:jc w:val="both"/>
        <w:rPr>
          <w:szCs w:val="24"/>
        </w:rPr>
      </w:pPr>
    </w:p>
    <w:p w:rsidR="006975BC" w:rsidRDefault="006975BC" w:rsidP="00A61076">
      <w:pPr>
        <w:ind w:firstLine="0"/>
        <w:jc w:val="both"/>
        <w:rPr>
          <w:szCs w:val="24"/>
        </w:rPr>
      </w:pPr>
      <w:r>
        <w:rPr>
          <w:szCs w:val="24"/>
        </w:rPr>
        <w:t>Обсуждаются разные виды структуры обзорной главы или работы.</w:t>
      </w:r>
    </w:p>
    <w:p w:rsidR="006975BC" w:rsidRDefault="006975BC" w:rsidP="00A61076">
      <w:pPr>
        <w:ind w:firstLine="0"/>
        <w:jc w:val="both"/>
        <w:rPr>
          <w:szCs w:val="24"/>
        </w:rPr>
      </w:pPr>
      <w:r>
        <w:rPr>
          <w:szCs w:val="24"/>
        </w:rPr>
        <w:t>Рассматриваются практические примеры.</w:t>
      </w:r>
      <w:r w:rsidR="00E83CED" w:rsidRPr="00E83CED">
        <w:t xml:space="preserve"> </w:t>
      </w:r>
      <w:r w:rsidR="00E83CED">
        <w:t>Принципы написания литературных обзоров.</w:t>
      </w:r>
    </w:p>
    <w:p w:rsidR="00574272" w:rsidRDefault="00574272" w:rsidP="00574272">
      <w:pPr>
        <w:ind w:firstLine="0"/>
        <w:jc w:val="both"/>
        <w:rPr>
          <w:szCs w:val="24"/>
        </w:rPr>
      </w:pPr>
      <w:r w:rsidRPr="00ED3C32">
        <w:rPr>
          <w:szCs w:val="24"/>
        </w:rPr>
        <w:t xml:space="preserve">Подробно рассматривается написание обзора литературы по теме. </w:t>
      </w:r>
    </w:p>
    <w:p w:rsidR="00E83CED" w:rsidRDefault="00E83CED" w:rsidP="00E83CED">
      <w:pPr>
        <w:ind w:firstLine="0"/>
        <w:jc w:val="both"/>
      </w:pPr>
      <w:r>
        <w:t xml:space="preserve">Правила цитирования. Виды академических источников. Поиск литературы – библиотеки, полнотекстовые базы данных, другие электронные ресурсы. </w:t>
      </w:r>
    </w:p>
    <w:p w:rsidR="00E83CED" w:rsidRDefault="00E83CED" w:rsidP="00E83CED">
      <w:pPr>
        <w:ind w:firstLine="0"/>
        <w:jc w:val="both"/>
        <w:rPr>
          <w:szCs w:val="24"/>
        </w:rPr>
      </w:pPr>
      <w:r>
        <w:rPr>
          <w:szCs w:val="24"/>
        </w:rPr>
        <w:t>В качестве домашнего зад</w:t>
      </w:r>
      <w:r>
        <w:rPr>
          <w:szCs w:val="24"/>
        </w:rPr>
        <w:t>а</w:t>
      </w:r>
      <w:r>
        <w:rPr>
          <w:szCs w:val="24"/>
        </w:rPr>
        <w:t>ния</w:t>
      </w:r>
      <w:r w:rsidRPr="00ED3C32">
        <w:rPr>
          <w:szCs w:val="24"/>
        </w:rPr>
        <w:t xml:space="preserve"> </w:t>
      </w:r>
      <w:r>
        <w:rPr>
          <w:szCs w:val="24"/>
        </w:rPr>
        <w:t>студенты пишут обзоры литературы по своей теме.</w:t>
      </w:r>
    </w:p>
    <w:p w:rsidR="00E83CED" w:rsidRDefault="00E83CED" w:rsidP="00E83CED">
      <w:pPr>
        <w:ind w:firstLine="0"/>
        <w:jc w:val="both"/>
      </w:pPr>
    </w:p>
    <w:p w:rsidR="00E83CED" w:rsidRPr="00E1619E" w:rsidRDefault="00E83CED" w:rsidP="00E83CED">
      <w:pPr>
        <w:ind w:left="708" w:firstLine="0"/>
        <w:jc w:val="both"/>
        <w:rPr>
          <w:i/>
        </w:rPr>
      </w:pPr>
      <w:r w:rsidRPr="00E1619E">
        <w:rPr>
          <w:i/>
        </w:rPr>
        <w:lastRenderedPageBreak/>
        <w:t>Рекомендуемая литература:</w:t>
      </w:r>
    </w:p>
    <w:p w:rsidR="00E83CED" w:rsidRDefault="00E83CED" w:rsidP="00E83CED">
      <w:pPr>
        <w:ind w:firstLine="0"/>
        <w:jc w:val="both"/>
      </w:pPr>
      <w:r w:rsidRPr="00E1619E">
        <w:t>Бут У.</w:t>
      </w:r>
      <w:r>
        <w:t xml:space="preserve"> </w:t>
      </w:r>
      <w:r w:rsidRPr="00E1619E">
        <w:t>К., Коломб Г.</w:t>
      </w:r>
      <w:r>
        <w:t xml:space="preserve"> </w:t>
      </w:r>
      <w:r w:rsidRPr="00E1619E">
        <w:t>Дж., Уильямс Дж.</w:t>
      </w:r>
      <w:r>
        <w:t xml:space="preserve"> </w:t>
      </w:r>
      <w:r w:rsidRPr="00E1619E">
        <w:t>М. Исследование: Шестнадцать уроков для начинающих авторов. М.: Флинта: Наука, 2004.</w:t>
      </w:r>
    </w:p>
    <w:p w:rsidR="00E83CED" w:rsidRDefault="00E83CED" w:rsidP="00E83CED">
      <w:pPr>
        <w:ind w:firstLine="0"/>
        <w:jc w:val="both"/>
      </w:pPr>
      <w:r>
        <w:t xml:space="preserve">Радаев В. Как организовать и представить исследовательский проект. 75 простых правил. М.: ГУ-ВШЭ, Инфра-М, 2001. </w:t>
      </w:r>
    </w:p>
    <w:p w:rsidR="00E83CED" w:rsidRDefault="00E83CED" w:rsidP="00E83CED">
      <w:pPr>
        <w:ind w:firstLine="0"/>
        <w:jc w:val="both"/>
      </w:pPr>
      <w:r>
        <w:t>Эко У. Как написать дипломную работу. Гуманитарные науки. М.: Книжный дом «Университет», 2001.</w:t>
      </w:r>
    </w:p>
    <w:p w:rsidR="00574272" w:rsidRPr="00ED3C32" w:rsidRDefault="00574272" w:rsidP="00574272">
      <w:pPr>
        <w:ind w:firstLine="0"/>
        <w:jc w:val="both"/>
        <w:rPr>
          <w:szCs w:val="24"/>
        </w:rPr>
      </w:pPr>
    </w:p>
    <w:p w:rsidR="00574272" w:rsidRPr="004472F3" w:rsidRDefault="00574272" w:rsidP="00574272">
      <w:pPr>
        <w:jc w:val="both"/>
        <w:rPr>
          <w:i/>
        </w:rPr>
      </w:pPr>
      <w:r w:rsidRPr="004472F3">
        <w:rPr>
          <w:i/>
        </w:rPr>
        <w:t xml:space="preserve">Основная литература: </w:t>
      </w:r>
    </w:p>
    <w:p w:rsidR="00574272" w:rsidRDefault="00574272" w:rsidP="00574272">
      <w:pPr>
        <w:spacing w:before="60"/>
        <w:ind w:firstLine="0"/>
        <w:jc w:val="both"/>
        <w:rPr>
          <w:szCs w:val="24"/>
        </w:rPr>
      </w:pPr>
      <w:r w:rsidRPr="0075748F">
        <w:rPr>
          <w:szCs w:val="24"/>
        </w:rPr>
        <w:t xml:space="preserve">Попова И.П. </w:t>
      </w:r>
      <w:r w:rsidRPr="002F3AEB">
        <w:rPr>
          <w:bCs/>
          <w:color w:val="232323"/>
          <w:szCs w:val="24"/>
          <w:shd w:val="clear" w:color="auto" w:fill="FFFFFF"/>
        </w:rPr>
        <w:t>Еще один универсальный закон бюрократии? (Взяточничество как побочный пр</w:t>
      </w:r>
      <w:r w:rsidRPr="002F3AEB">
        <w:rPr>
          <w:bCs/>
          <w:color w:val="232323"/>
          <w:szCs w:val="24"/>
          <w:shd w:val="clear" w:color="auto" w:fill="FFFFFF"/>
        </w:rPr>
        <w:t>о</w:t>
      </w:r>
      <w:r w:rsidRPr="002F3AEB">
        <w:rPr>
          <w:bCs/>
          <w:color w:val="232323"/>
          <w:szCs w:val="24"/>
          <w:shd w:val="clear" w:color="auto" w:fill="FFFFFF"/>
        </w:rPr>
        <w:t>дукт взаимодействия власти и граждан)</w:t>
      </w:r>
      <w:r w:rsidRPr="0075748F">
        <w:rPr>
          <w:szCs w:val="24"/>
        </w:rPr>
        <w:t xml:space="preserve"> </w:t>
      </w:r>
      <w:hyperlink r:id="rId17" w:history="1">
        <w:r w:rsidRPr="0075748F">
          <w:rPr>
            <w:rStyle w:val="a8"/>
            <w:szCs w:val="24"/>
          </w:rPr>
          <w:t>http://ecsocman.hse.ru/text/33512099/</w:t>
        </w:r>
      </w:hyperlink>
    </w:p>
    <w:p w:rsidR="00574272" w:rsidRDefault="00574272" w:rsidP="00574272">
      <w:pPr>
        <w:spacing w:before="60"/>
        <w:ind w:firstLine="0"/>
        <w:jc w:val="both"/>
        <w:rPr>
          <w:b/>
          <w:bCs/>
          <w:color w:val="232323"/>
          <w:szCs w:val="24"/>
          <w:shd w:val="clear" w:color="auto" w:fill="FFFFFF"/>
        </w:rPr>
      </w:pPr>
      <w:r w:rsidRPr="0075748F">
        <w:rPr>
          <w:szCs w:val="24"/>
        </w:rPr>
        <w:t xml:space="preserve">Барсукова С.Ю. </w:t>
      </w:r>
      <w:r w:rsidRPr="002F3AEB">
        <w:rPr>
          <w:bCs/>
          <w:color w:val="232323"/>
          <w:szCs w:val="24"/>
          <w:shd w:val="clear" w:color="auto" w:fill="FFFFFF"/>
        </w:rPr>
        <w:t>Теневые правила взаимоотношений политиков и предпринимателей</w:t>
      </w:r>
    </w:p>
    <w:p w:rsidR="00574272" w:rsidRDefault="00574272" w:rsidP="00574272">
      <w:pPr>
        <w:spacing w:before="60"/>
        <w:ind w:firstLine="0"/>
        <w:jc w:val="both"/>
      </w:pPr>
      <w:hyperlink r:id="rId18" w:history="1">
        <w:r w:rsidRPr="0075748F">
          <w:rPr>
            <w:rStyle w:val="a8"/>
            <w:szCs w:val="24"/>
          </w:rPr>
          <w:t>http://ecsocman.hse.ru/text/35560185/</w:t>
        </w:r>
      </w:hyperlink>
    </w:p>
    <w:p w:rsidR="006975BC" w:rsidRDefault="006975BC" w:rsidP="00A61076">
      <w:pPr>
        <w:ind w:firstLine="0"/>
        <w:jc w:val="both"/>
        <w:rPr>
          <w:szCs w:val="24"/>
        </w:rPr>
      </w:pPr>
    </w:p>
    <w:p w:rsidR="006F0532" w:rsidRPr="001C0A1C" w:rsidRDefault="006F0532" w:rsidP="006F0532">
      <w:pPr>
        <w:shd w:val="clear" w:color="auto" w:fill="FFFFFF"/>
        <w:ind w:firstLine="0"/>
        <w:jc w:val="both"/>
      </w:pPr>
      <w:r w:rsidRPr="001C0A1C">
        <w:t>Норт Д. Институты, институциональные изменения и функционирование экономики. – М.: Фонд экономической книги «Начала». 1997.</w:t>
      </w:r>
    </w:p>
    <w:p w:rsidR="006F0532" w:rsidRPr="0026594B" w:rsidRDefault="006F0532" w:rsidP="006F0532">
      <w:pPr>
        <w:ind w:firstLine="0"/>
        <w:jc w:val="both"/>
      </w:pPr>
      <w:r w:rsidRPr="004537FA">
        <w:t>Ядов В.А. Социологическое исследование: Методология, программа, методы. Самара: Сама</w:t>
      </w:r>
      <w:r w:rsidRPr="004537FA">
        <w:t>р</w:t>
      </w:r>
      <w:r w:rsidRPr="004537FA">
        <w:t>ский Университет, 1995.</w:t>
      </w:r>
    </w:p>
    <w:p w:rsidR="00396114" w:rsidRDefault="00396114" w:rsidP="00EC46AF">
      <w:pPr>
        <w:ind w:firstLine="0"/>
        <w:jc w:val="both"/>
        <w:rPr>
          <w:szCs w:val="24"/>
        </w:rPr>
      </w:pPr>
    </w:p>
    <w:p w:rsidR="00EC46AF" w:rsidRPr="00DD7849" w:rsidRDefault="00EC46AF" w:rsidP="00EC46AF">
      <w:pPr>
        <w:ind w:firstLine="0"/>
        <w:jc w:val="both"/>
        <w:rPr>
          <w:szCs w:val="24"/>
          <w:u w:val="single"/>
        </w:rPr>
      </w:pPr>
      <w:r w:rsidRPr="00DD7849">
        <w:rPr>
          <w:b/>
          <w:szCs w:val="24"/>
          <w:u w:val="single"/>
        </w:rPr>
        <w:t xml:space="preserve">Занятие </w:t>
      </w:r>
      <w:r w:rsidR="008D5BC5">
        <w:rPr>
          <w:b/>
          <w:szCs w:val="24"/>
          <w:u w:val="single"/>
        </w:rPr>
        <w:t>8</w:t>
      </w:r>
      <w:r w:rsidRPr="00DD7849">
        <w:rPr>
          <w:szCs w:val="24"/>
          <w:u w:val="single"/>
        </w:rPr>
        <w:t xml:space="preserve">. </w:t>
      </w:r>
      <w:r w:rsidRPr="00DD7849">
        <w:rPr>
          <w:i/>
          <w:szCs w:val="24"/>
          <w:u w:val="single"/>
        </w:rPr>
        <w:t xml:space="preserve">Рабочий семинар: </w:t>
      </w:r>
      <w:r w:rsidRPr="00DD7849">
        <w:rPr>
          <w:szCs w:val="24"/>
          <w:u w:val="single"/>
        </w:rPr>
        <w:t>Защита плана ВКР на английском языке.</w:t>
      </w:r>
    </w:p>
    <w:p w:rsidR="00EC46AF" w:rsidRDefault="00EC46AF" w:rsidP="00A61076">
      <w:pPr>
        <w:ind w:firstLine="0"/>
        <w:jc w:val="both"/>
        <w:rPr>
          <w:szCs w:val="24"/>
        </w:rPr>
      </w:pPr>
    </w:p>
    <w:p w:rsidR="00EC46AF" w:rsidRDefault="006975BC" w:rsidP="00A61076">
      <w:pPr>
        <w:ind w:firstLine="0"/>
        <w:jc w:val="both"/>
        <w:rPr>
          <w:szCs w:val="24"/>
        </w:rPr>
      </w:pPr>
      <w:r>
        <w:rPr>
          <w:szCs w:val="24"/>
        </w:rPr>
        <w:t>Студенты 4 курса представляют план своей ВКР на английском языке. Происходит обсуждение.</w:t>
      </w:r>
    </w:p>
    <w:p w:rsidR="00EC46AF" w:rsidRDefault="00EC46AF" w:rsidP="00A61076">
      <w:pPr>
        <w:ind w:firstLine="0"/>
        <w:jc w:val="both"/>
        <w:rPr>
          <w:szCs w:val="24"/>
        </w:rPr>
      </w:pPr>
    </w:p>
    <w:p w:rsidR="00396114" w:rsidRDefault="00396114" w:rsidP="00852672">
      <w:pPr>
        <w:ind w:firstLine="0"/>
        <w:jc w:val="both"/>
        <w:rPr>
          <w:b/>
          <w:szCs w:val="24"/>
          <w:u w:val="single"/>
        </w:rPr>
      </w:pPr>
    </w:p>
    <w:p w:rsidR="00852672" w:rsidRPr="00396114" w:rsidRDefault="00852672" w:rsidP="00852672">
      <w:pPr>
        <w:ind w:firstLine="0"/>
        <w:jc w:val="both"/>
        <w:rPr>
          <w:szCs w:val="24"/>
          <w:u w:val="single"/>
        </w:rPr>
      </w:pPr>
      <w:r w:rsidRPr="00396114">
        <w:rPr>
          <w:b/>
          <w:szCs w:val="24"/>
          <w:u w:val="single"/>
        </w:rPr>
        <w:t>Занятие</w:t>
      </w:r>
      <w:r w:rsidRPr="00396114">
        <w:rPr>
          <w:szCs w:val="24"/>
          <w:u w:val="single"/>
        </w:rPr>
        <w:t xml:space="preserve"> </w:t>
      </w:r>
      <w:r w:rsidR="00CE25D5">
        <w:rPr>
          <w:b/>
          <w:szCs w:val="24"/>
          <w:u w:val="single"/>
        </w:rPr>
        <w:t>9</w:t>
      </w:r>
      <w:r w:rsidRPr="00396114">
        <w:rPr>
          <w:szCs w:val="24"/>
          <w:u w:val="single"/>
        </w:rPr>
        <w:t xml:space="preserve">. </w:t>
      </w:r>
      <w:r w:rsidRPr="00396114">
        <w:rPr>
          <w:i/>
          <w:u w:val="single"/>
        </w:rPr>
        <w:t>Рабочий семинар:</w:t>
      </w:r>
      <w:r w:rsidRPr="00396114">
        <w:rPr>
          <w:b/>
          <w:u w:val="single"/>
        </w:rPr>
        <w:t xml:space="preserve"> </w:t>
      </w:r>
      <w:r w:rsidRPr="00396114">
        <w:rPr>
          <w:szCs w:val="24"/>
          <w:u w:val="single"/>
        </w:rPr>
        <w:t xml:space="preserve">Индивидуальный отчет о </w:t>
      </w:r>
      <w:r w:rsidR="00396114">
        <w:rPr>
          <w:szCs w:val="24"/>
          <w:u w:val="single"/>
        </w:rPr>
        <w:t xml:space="preserve">научно-исследовательской или </w:t>
      </w:r>
      <w:r w:rsidRPr="00396114">
        <w:rPr>
          <w:szCs w:val="24"/>
          <w:u w:val="single"/>
        </w:rPr>
        <w:t>научно-практической работе за кале</w:t>
      </w:r>
      <w:r w:rsidRPr="00396114">
        <w:rPr>
          <w:szCs w:val="24"/>
          <w:u w:val="single"/>
        </w:rPr>
        <w:t>н</w:t>
      </w:r>
      <w:r w:rsidRPr="00396114">
        <w:rPr>
          <w:szCs w:val="24"/>
          <w:u w:val="single"/>
        </w:rPr>
        <w:t xml:space="preserve">дарный год. </w:t>
      </w:r>
    </w:p>
    <w:p w:rsidR="00852672" w:rsidRPr="00630348" w:rsidRDefault="00852672" w:rsidP="00852672">
      <w:pPr>
        <w:ind w:firstLine="0"/>
        <w:jc w:val="both"/>
        <w:rPr>
          <w:b/>
          <w:szCs w:val="24"/>
        </w:rPr>
      </w:pPr>
    </w:p>
    <w:p w:rsidR="00852672" w:rsidRPr="00EC0542" w:rsidRDefault="00852672" w:rsidP="00EC0542">
      <w:pPr>
        <w:ind w:firstLine="0"/>
        <w:jc w:val="both"/>
        <w:rPr>
          <w:b/>
          <w:szCs w:val="24"/>
        </w:rPr>
      </w:pPr>
    </w:p>
    <w:p w:rsidR="00A61076" w:rsidRPr="00EC0542" w:rsidRDefault="00EC0542" w:rsidP="00EC0542">
      <w:pPr>
        <w:ind w:firstLine="0"/>
        <w:jc w:val="both"/>
        <w:rPr>
          <w:szCs w:val="24"/>
          <w:u w:val="single"/>
        </w:rPr>
      </w:pPr>
      <w:r w:rsidRPr="00EC0542">
        <w:rPr>
          <w:b/>
          <w:szCs w:val="24"/>
          <w:u w:val="single"/>
        </w:rPr>
        <w:t>Занятие 1</w:t>
      </w:r>
      <w:r w:rsidR="00CE25D5">
        <w:rPr>
          <w:b/>
          <w:szCs w:val="24"/>
          <w:u w:val="single"/>
        </w:rPr>
        <w:t>0</w:t>
      </w:r>
      <w:r w:rsidRPr="00EC0542">
        <w:rPr>
          <w:szCs w:val="24"/>
          <w:u w:val="single"/>
        </w:rPr>
        <w:t xml:space="preserve">. </w:t>
      </w:r>
      <w:r w:rsidRPr="00EC0542">
        <w:rPr>
          <w:i/>
          <w:szCs w:val="24"/>
          <w:u w:val="single"/>
        </w:rPr>
        <w:t>Методический семинар</w:t>
      </w:r>
      <w:r w:rsidRPr="00EC0542">
        <w:rPr>
          <w:szCs w:val="24"/>
          <w:u w:val="single"/>
        </w:rPr>
        <w:t>: Разработка инструментария для исследования. Представление первых пилотных полевых данных студентами 4 курса. Дополнение инструментария.</w:t>
      </w:r>
    </w:p>
    <w:p w:rsidR="00852672" w:rsidRDefault="00852672" w:rsidP="00852672">
      <w:pPr>
        <w:ind w:firstLine="0"/>
        <w:jc w:val="both"/>
        <w:rPr>
          <w:szCs w:val="24"/>
        </w:rPr>
      </w:pPr>
    </w:p>
    <w:p w:rsidR="00E85EA4" w:rsidRDefault="00E85EA4" w:rsidP="00E85EA4">
      <w:pPr>
        <w:ind w:firstLine="0"/>
        <w:jc w:val="both"/>
      </w:pPr>
      <w:r w:rsidRPr="00EC4E11">
        <w:t xml:space="preserve">Представление первых полевых данных студентами 4 курса. </w:t>
      </w:r>
    </w:p>
    <w:p w:rsidR="00E85EA4" w:rsidRDefault="00E85EA4" w:rsidP="00E85EA4">
      <w:pPr>
        <w:ind w:firstLine="0"/>
        <w:jc w:val="both"/>
      </w:pPr>
      <w:r>
        <w:t xml:space="preserve">Описание проделанной работы, непредвиденных трудностей, необходимости внесения изменений в инструментарий. Обсуждаются дальнейшие стратегии исследования, производится корректировка плана полевой работы. Анализируются полученные результаты, строятся первые прогнозы. </w:t>
      </w:r>
    </w:p>
    <w:p w:rsidR="00852672" w:rsidRDefault="00852672" w:rsidP="00852672">
      <w:pPr>
        <w:ind w:firstLine="0"/>
        <w:jc w:val="both"/>
        <w:rPr>
          <w:b/>
          <w:szCs w:val="24"/>
        </w:rPr>
      </w:pPr>
    </w:p>
    <w:p w:rsidR="002005A9" w:rsidRPr="00CA74E9" w:rsidRDefault="002005A9" w:rsidP="002005A9">
      <w:pPr>
        <w:ind w:firstLine="0"/>
        <w:jc w:val="both"/>
        <w:rPr>
          <w:b/>
          <w:szCs w:val="24"/>
          <w:u w:val="single"/>
        </w:rPr>
      </w:pPr>
      <w:r w:rsidRPr="00CA74E9">
        <w:rPr>
          <w:b/>
          <w:szCs w:val="24"/>
          <w:u w:val="single"/>
        </w:rPr>
        <w:t>Занятие 1</w:t>
      </w:r>
      <w:r w:rsidR="00CE25D5">
        <w:rPr>
          <w:b/>
          <w:szCs w:val="24"/>
          <w:u w:val="single"/>
        </w:rPr>
        <w:t>1</w:t>
      </w:r>
      <w:r w:rsidRPr="00CA74E9">
        <w:rPr>
          <w:b/>
          <w:szCs w:val="24"/>
          <w:u w:val="single"/>
        </w:rPr>
        <w:t xml:space="preserve">. </w:t>
      </w:r>
      <w:r w:rsidRPr="00CA74E9">
        <w:rPr>
          <w:szCs w:val="24"/>
          <w:u w:val="single"/>
        </w:rPr>
        <w:t>Представление  новых полевых данных. Первая интерпретация. Опыт участия в научной и педагогической деятельности.</w:t>
      </w:r>
    </w:p>
    <w:p w:rsidR="001C6076" w:rsidRDefault="001C6076" w:rsidP="001C6076">
      <w:pPr>
        <w:ind w:firstLine="0"/>
        <w:jc w:val="both"/>
        <w:rPr>
          <w:szCs w:val="24"/>
        </w:rPr>
      </w:pPr>
    </w:p>
    <w:p w:rsidR="001C6076" w:rsidRDefault="001C6076" w:rsidP="001C6076">
      <w:pPr>
        <w:ind w:firstLine="0"/>
        <w:jc w:val="both"/>
        <w:rPr>
          <w:szCs w:val="24"/>
        </w:rPr>
      </w:pPr>
      <w:r w:rsidRPr="00106D9C">
        <w:rPr>
          <w:szCs w:val="24"/>
        </w:rPr>
        <w:t xml:space="preserve">Представление </w:t>
      </w:r>
      <w:r>
        <w:rPr>
          <w:szCs w:val="24"/>
        </w:rPr>
        <w:t>полевых данных студентами 4</w:t>
      </w:r>
      <w:r w:rsidRPr="00106D9C">
        <w:rPr>
          <w:szCs w:val="24"/>
        </w:rPr>
        <w:t xml:space="preserve">-го курса. </w:t>
      </w:r>
    </w:p>
    <w:p w:rsidR="002005A9" w:rsidRDefault="002005A9" w:rsidP="00852672">
      <w:pPr>
        <w:ind w:firstLine="0"/>
        <w:jc w:val="both"/>
        <w:rPr>
          <w:b/>
          <w:szCs w:val="24"/>
        </w:rPr>
      </w:pPr>
    </w:p>
    <w:p w:rsidR="002005A9" w:rsidRPr="003311F2" w:rsidRDefault="00CA74E9" w:rsidP="003311F2">
      <w:pPr>
        <w:ind w:firstLine="0"/>
        <w:jc w:val="both"/>
        <w:rPr>
          <w:b/>
          <w:szCs w:val="24"/>
          <w:u w:val="single"/>
        </w:rPr>
      </w:pPr>
      <w:r w:rsidRPr="003311F2">
        <w:rPr>
          <w:b/>
          <w:szCs w:val="24"/>
          <w:u w:val="single"/>
        </w:rPr>
        <w:t>Занятие</w:t>
      </w:r>
      <w:r w:rsidR="003311F2" w:rsidRPr="003311F2">
        <w:rPr>
          <w:b/>
          <w:szCs w:val="24"/>
          <w:u w:val="single"/>
        </w:rPr>
        <w:t xml:space="preserve"> 1</w:t>
      </w:r>
      <w:r w:rsidR="00CE25D5">
        <w:rPr>
          <w:b/>
          <w:szCs w:val="24"/>
          <w:u w:val="single"/>
        </w:rPr>
        <w:t>2</w:t>
      </w:r>
      <w:r w:rsidR="003311F2" w:rsidRPr="003311F2">
        <w:rPr>
          <w:b/>
          <w:szCs w:val="24"/>
          <w:u w:val="single"/>
        </w:rPr>
        <w:t xml:space="preserve">. </w:t>
      </w:r>
      <w:r w:rsidR="003311F2" w:rsidRPr="003311F2">
        <w:rPr>
          <w:i/>
          <w:szCs w:val="24"/>
          <w:u w:val="single"/>
        </w:rPr>
        <w:t>Методический семинар</w:t>
      </w:r>
      <w:r w:rsidR="003311F2" w:rsidRPr="003311F2">
        <w:rPr>
          <w:szCs w:val="24"/>
          <w:u w:val="single"/>
        </w:rPr>
        <w:t>: Анализ данных.</w:t>
      </w:r>
    </w:p>
    <w:p w:rsidR="002005A9" w:rsidRDefault="002005A9" w:rsidP="00852672">
      <w:pPr>
        <w:ind w:firstLine="0"/>
        <w:jc w:val="both"/>
        <w:rPr>
          <w:b/>
          <w:szCs w:val="24"/>
        </w:rPr>
      </w:pPr>
    </w:p>
    <w:p w:rsidR="003562CF" w:rsidRPr="003562CF" w:rsidRDefault="003562CF" w:rsidP="00852672">
      <w:pPr>
        <w:ind w:firstLine="0"/>
        <w:jc w:val="both"/>
        <w:rPr>
          <w:szCs w:val="24"/>
        </w:rPr>
      </w:pPr>
      <w:r w:rsidRPr="003562CF">
        <w:rPr>
          <w:szCs w:val="24"/>
        </w:rPr>
        <w:t xml:space="preserve">Обсуждаются основные методики анализа данных. </w:t>
      </w:r>
      <w:r>
        <w:rPr>
          <w:szCs w:val="24"/>
        </w:rPr>
        <w:t>Рассматриваются конкретные примеры удачного и неудачного  выбора методик.</w:t>
      </w:r>
    </w:p>
    <w:p w:rsidR="00434A99" w:rsidRDefault="00434A99" w:rsidP="00852672">
      <w:pPr>
        <w:ind w:firstLine="0"/>
        <w:jc w:val="both"/>
        <w:rPr>
          <w:b/>
          <w:szCs w:val="24"/>
        </w:rPr>
      </w:pPr>
    </w:p>
    <w:p w:rsidR="00852672" w:rsidRPr="00D826E2" w:rsidRDefault="00852672" w:rsidP="00852672">
      <w:pPr>
        <w:ind w:firstLine="0"/>
        <w:jc w:val="both"/>
        <w:rPr>
          <w:szCs w:val="24"/>
          <w:u w:val="single"/>
        </w:rPr>
      </w:pPr>
      <w:r w:rsidRPr="00D826E2">
        <w:rPr>
          <w:b/>
          <w:szCs w:val="24"/>
          <w:u w:val="single"/>
        </w:rPr>
        <w:lastRenderedPageBreak/>
        <w:t>Занятие</w:t>
      </w:r>
      <w:r w:rsidRPr="00D826E2">
        <w:rPr>
          <w:szCs w:val="24"/>
          <w:u w:val="single"/>
        </w:rPr>
        <w:t xml:space="preserve"> </w:t>
      </w:r>
      <w:r w:rsidRPr="00D826E2">
        <w:rPr>
          <w:b/>
          <w:szCs w:val="24"/>
          <w:u w:val="single"/>
        </w:rPr>
        <w:t>1</w:t>
      </w:r>
      <w:r w:rsidR="00CE25D5">
        <w:rPr>
          <w:b/>
          <w:szCs w:val="24"/>
          <w:u w:val="single"/>
        </w:rPr>
        <w:t>3</w:t>
      </w:r>
      <w:r w:rsidRPr="00D826E2">
        <w:rPr>
          <w:szCs w:val="24"/>
          <w:u w:val="single"/>
        </w:rPr>
        <w:t xml:space="preserve">. </w:t>
      </w:r>
      <w:r w:rsidRPr="00D826E2">
        <w:rPr>
          <w:i/>
          <w:u w:val="single"/>
        </w:rPr>
        <w:t>Рабочий семинар:</w:t>
      </w:r>
      <w:r w:rsidRPr="00D826E2">
        <w:rPr>
          <w:b/>
          <w:u w:val="single"/>
        </w:rPr>
        <w:t xml:space="preserve"> </w:t>
      </w:r>
      <w:r w:rsidRPr="00D826E2">
        <w:rPr>
          <w:szCs w:val="24"/>
          <w:u w:val="single"/>
        </w:rPr>
        <w:t>Практикум по анализу данных-1</w:t>
      </w:r>
    </w:p>
    <w:p w:rsidR="00852672" w:rsidRDefault="00852672" w:rsidP="00852672">
      <w:pPr>
        <w:ind w:firstLine="0"/>
        <w:jc w:val="both"/>
        <w:rPr>
          <w:szCs w:val="24"/>
        </w:rPr>
      </w:pPr>
    </w:p>
    <w:p w:rsidR="00852672" w:rsidRDefault="00852672" w:rsidP="00852672">
      <w:pPr>
        <w:ind w:firstLine="0"/>
        <w:jc w:val="both"/>
        <w:rPr>
          <w:szCs w:val="24"/>
        </w:rPr>
      </w:pPr>
      <w:r>
        <w:rPr>
          <w:szCs w:val="24"/>
        </w:rPr>
        <w:t>Обсуждаются методы сбора и анализа данных.</w:t>
      </w:r>
    </w:p>
    <w:p w:rsidR="00852672" w:rsidRPr="00630348" w:rsidRDefault="00852672" w:rsidP="00852672">
      <w:pPr>
        <w:ind w:firstLine="0"/>
        <w:jc w:val="both"/>
        <w:rPr>
          <w:szCs w:val="24"/>
        </w:rPr>
      </w:pPr>
    </w:p>
    <w:p w:rsidR="00852672" w:rsidRPr="004472F3" w:rsidRDefault="00852672" w:rsidP="00852672">
      <w:pPr>
        <w:jc w:val="both"/>
        <w:rPr>
          <w:i/>
        </w:rPr>
      </w:pPr>
      <w:r w:rsidRPr="004472F3">
        <w:rPr>
          <w:i/>
        </w:rPr>
        <w:t xml:space="preserve">Основная литература: </w:t>
      </w:r>
    </w:p>
    <w:p w:rsidR="00852672" w:rsidRDefault="00852672" w:rsidP="00852672">
      <w:pPr>
        <w:ind w:firstLine="0"/>
        <w:rPr>
          <w:szCs w:val="24"/>
        </w:rPr>
      </w:pPr>
      <w:r w:rsidRPr="006516DB">
        <w:rPr>
          <w:szCs w:val="24"/>
        </w:rPr>
        <w:t>Батыгин Г.С. Лекции по методологии социологических исследований. М., А</w:t>
      </w:r>
      <w:r w:rsidRPr="006516DB">
        <w:rPr>
          <w:szCs w:val="24"/>
        </w:rPr>
        <w:t>с</w:t>
      </w:r>
      <w:r w:rsidRPr="006516DB">
        <w:rPr>
          <w:szCs w:val="24"/>
        </w:rPr>
        <w:t>пект Пресс, 1995.</w:t>
      </w:r>
    </w:p>
    <w:p w:rsidR="00852672" w:rsidRPr="00162109" w:rsidRDefault="00852672" w:rsidP="00852672">
      <w:pPr>
        <w:widowControl w:val="0"/>
        <w:tabs>
          <w:tab w:val="left" w:pos="0"/>
        </w:tabs>
        <w:autoSpaceDE w:val="0"/>
        <w:autoSpaceDN w:val="0"/>
        <w:adjustRightInd w:val="0"/>
        <w:ind w:firstLine="0"/>
        <w:rPr>
          <w:szCs w:val="24"/>
        </w:rPr>
      </w:pPr>
      <w:r w:rsidRPr="006B5590">
        <w:rPr>
          <w:szCs w:val="24"/>
        </w:rPr>
        <w:t>Ильин В.И.</w:t>
      </w:r>
      <w:r w:rsidRPr="00133189">
        <w:rPr>
          <w:szCs w:val="24"/>
        </w:rPr>
        <w:t xml:space="preserve"> Драматургия качественного полевого исследования. СПб</w:t>
      </w:r>
      <w:r w:rsidRPr="00162109">
        <w:rPr>
          <w:szCs w:val="24"/>
        </w:rPr>
        <w:t xml:space="preserve">, </w:t>
      </w:r>
      <w:r w:rsidRPr="00133189">
        <w:rPr>
          <w:szCs w:val="24"/>
        </w:rPr>
        <w:t>Интерсоцис</w:t>
      </w:r>
      <w:r w:rsidRPr="00162109">
        <w:rPr>
          <w:szCs w:val="24"/>
        </w:rPr>
        <w:t xml:space="preserve">, 2006. – 256 </w:t>
      </w:r>
      <w:r>
        <w:rPr>
          <w:szCs w:val="24"/>
        </w:rPr>
        <w:t>с</w:t>
      </w:r>
      <w:r w:rsidRPr="00162109">
        <w:rPr>
          <w:szCs w:val="24"/>
        </w:rPr>
        <w:t>.</w:t>
      </w:r>
    </w:p>
    <w:p w:rsidR="00852672" w:rsidRPr="00630348" w:rsidRDefault="00852672" w:rsidP="00852672">
      <w:pPr>
        <w:ind w:firstLine="0"/>
        <w:jc w:val="both"/>
        <w:rPr>
          <w:b/>
          <w:szCs w:val="24"/>
        </w:rPr>
      </w:pPr>
      <w:r w:rsidRPr="00162109">
        <w:rPr>
          <w:szCs w:val="24"/>
        </w:rPr>
        <w:t>Крыштановский А.О.</w:t>
      </w:r>
      <w:r w:rsidRPr="00317E58">
        <w:rPr>
          <w:szCs w:val="24"/>
        </w:rPr>
        <w:t xml:space="preserve"> Анализ социологических данных. М.. ИД ГУ-ВШЭ, 2006</w:t>
      </w:r>
    </w:p>
    <w:p w:rsidR="00852672" w:rsidRDefault="00852672" w:rsidP="00852672">
      <w:pPr>
        <w:widowControl w:val="0"/>
        <w:tabs>
          <w:tab w:val="left" w:pos="0"/>
        </w:tabs>
        <w:autoSpaceDE w:val="0"/>
        <w:autoSpaceDN w:val="0"/>
        <w:adjustRightInd w:val="0"/>
        <w:ind w:firstLine="0"/>
      </w:pPr>
    </w:p>
    <w:p w:rsidR="00852672" w:rsidRPr="00D826E2" w:rsidRDefault="00852672" w:rsidP="00852672">
      <w:pPr>
        <w:ind w:firstLine="0"/>
        <w:jc w:val="both"/>
        <w:rPr>
          <w:szCs w:val="24"/>
          <w:u w:val="single"/>
        </w:rPr>
      </w:pPr>
      <w:r w:rsidRPr="00D826E2">
        <w:rPr>
          <w:b/>
          <w:szCs w:val="24"/>
          <w:u w:val="single"/>
        </w:rPr>
        <w:t>Занятие</w:t>
      </w:r>
      <w:r w:rsidRPr="00D826E2">
        <w:rPr>
          <w:szCs w:val="24"/>
          <w:u w:val="single"/>
        </w:rPr>
        <w:t xml:space="preserve"> </w:t>
      </w:r>
      <w:r w:rsidRPr="00D826E2">
        <w:rPr>
          <w:b/>
          <w:szCs w:val="24"/>
          <w:u w:val="single"/>
        </w:rPr>
        <w:t>1</w:t>
      </w:r>
      <w:r w:rsidR="00CE25D5">
        <w:rPr>
          <w:b/>
          <w:szCs w:val="24"/>
          <w:u w:val="single"/>
        </w:rPr>
        <w:t>4</w:t>
      </w:r>
      <w:r w:rsidRPr="00D826E2">
        <w:rPr>
          <w:szCs w:val="24"/>
          <w:u w:val="single"/>
        </w:rPr>
        <w:t xml:space="preserve">. </w:t>
      </w:r>
      <w:r w:rsidRPr="00D826E2">
        <w:rPr>
          <w:i/>
          <w:u w:val="single"/>
        </w:rPr>
        <w:t>Рабочий семинар:</w:t>
      </w:r>
      <w:r w:rsidRPr="00D826E2">
        <w:rPr>
          <w:b/>
          <w:u w:val="single"/>
        </w:rPr>
        <w:t xml:space="preserve"> </w:t>
      </w:r>
      <w:r w:rsidRPr="00D826E2">
        <w:rPr>
          <w:szCs w:val="24"/>
          <w:u w:val="single"/>
        </w:rPr>
        <w:t>Практикум по анализу данных-2</w:t>
      </w:r>
    </w:p>
    <w:p w:rsidR="00852672" w:rsidRDefault="00852672" w:rsidP="00852672">
      <w:pPr>
        <w:ind w:firstLine="0"/>
        <w:jc w:val="both"/>
        <w:rPr>
          <w:szCs w:val="24"/>
        </w:rPr>
      </w:pPr>
    </w:p>
    <w:p w:rsidR="00852672" w:rsidRDefault="00852672" w:rsidP="00852672">
      <w:pPr>
        <w:ind w:firstLine="0"/>
        <w:jc w:val="both"/>
        <w:rPr>
          <w:szCs w:val="24"/>
        </w:rPr>
      </w:pPr>
      <w:r>
        <w:rPr>
          <w:szCs w:val="24"/>
        </w:rPr>
        <w:t>Обсуждаются методы сбора и анализа данных.</w:t>
      </w:r>
    </w:p>
    <w:p w:rsidR="00852672" w:rsidRDefault="00852672" w:rsidP="00852672">
      <w:pPr>
        <w:jc w:val="both"/>
        <w:rPr>
          <w:szCs w:val="24"/>
          <w:u w:val="single"/>
        </w:rPr>
      </w:pPr>
      <w:r>
        <w:rPr>
          <w:szCs w:val="24"/>
          <w:u w:val="single"/>
        </w:rPr>
        <w:t>Задачи этапа:</w:t>
      </w:r>
    </w:p>
    <w:p w:rsidR="00852672" w:rsidRDefault="00852672" w:rsidP="00852672">
      <w:pPr>
        <w:jc w:val="both"/>
        <w:rPr>
          <w:szCs w:val="24"/>
        </w:rPr>
      </w:pPr>
      <w:r>
        <w:rPr>
          <w:szCs w:val="24"/>
        </w:rPr>
        <w:t>Обсуждение промежуточных результатов исследований;</w:t>
      </w:r>
    </w:p>
    <w:p w:rsidR="00852672" w:rsidRDefault="00852672" w:rsidP="00852672">
      <w:pPr>
        <w:jc w:val="both"/>
        <w:rPr>
          <w:szCs w:val="24"/>
        </w:rPr>
      </w:pPr>
      <w:r>
        <w:rPr>
          <w:szCs w:val="24"/>
        </w:rPr>
        <w:t>Анализ трудностей в исследованиях, коллегиальная выработка рекомендаций;</w:t>
      </w:r>
    </w:p>
    <w:p w:rsidR="00852672" w:rsidRDefault="00852672" w:rsidP="00852672">
      <w:pPr>
        <w:ind w:firstLine="0"/>
        <w:rPr>
          <w:szCs w:val="24"/>
        </w:rPr>
      </w:pPr>
      <w:r>
        <w:rPr>
          <w:szCs w:val="24"/>
        </w:rPr>
        <w:t>Поддержание профессионального контакта в группе участников мастерской</w:t>
      </w:r>
    </w:p>
    <w:p w:rsidR="00852672" w:rsidRDefault="00852672" w:rsidP="00852672">
      <w:pPr>
        <w:ind w:firstLine="0"/>
        <w:rPr>
          <w:szCs w:val="24"/>
        </w:rPr>
      </w:pPr>
    </w:p>
    <w:p w:rsidR="00852672" w:rsidRDefault="00852672" w:rsidP="00852672">
      <w:pPr>
        <w:jc w:val="both"/>
        <w:rPr>
          <w:szCs w:val="24"/>
        </w:rPr>
      </w:pPr>
      <w:r>
        <w:rPr>
          <w:szCs w:val="24"/>
        </w:rPr>
        <w:t>Оценивается:</w:t>
      </w:r>
    </w:p>
    <w:p w:rsidR="00852672" w:rsidRDefault="00852672" w:rsidP="00852672">
      <w:pPr>
        <w:jc w:val="both"/>
        <w:rPr>
          <w:szCs w:val="24"/>
        </w:rPr>
      </w:pPr>
      <w:r>
        <w:rPr>
          <w:szCs w:val="24"/>
        </w:rPr>
        <w:t>а) участие в дискуссии и выработке рекомендаций по преодолению трудностей в иссл</w:t>
      </w:r>
      <w:r>
        <w:rPr>
          <w:szCs w:val="24"/>
        </w:rPr>
        <w:t>е</w:t>
      </w:r>
      <w:r>
        <w:rPr>
          <w:szCs w:val="24"/>
        </w:rPr>
        <w:t>дованиях,</w:t>
      </w:r>
    </w:p>
    <w:p w:rsidR="00852672" w:rsidRDefault="00852672" w:rsidP="00852672">
      <w:pPr>
        <w:jc w:val="both"/>
        <w:rPr>
          <w:szCs w:val="24"/>
        </w:rPr>
      </w:pPr>
      <w:r>
        <w:rPr>
          <w:szCs w:val="24"/>
        </w:rPr>
        <w:t>б) доработка методик сбора и анализа эмпирических данных (обновленный вариант оп</w:t>
      </w:r>
      <w:r>
        <w:rPr>
          <w:szCs w:val="24"/>
        </w:rPr>
        <w:t>и</w:t>
      </w:r>
      <w:r>
        <w:rPr>
          <w:szCs w:val="24"/>
        </w:rPr>
        <w:t>сания методик сдается в письменном виде).</w:t>
      </w:r>
    </w:p>
    <w:p w:rsidR="00852672" w:rsidRPr="00630348" w:rsidRDefault="00852672" w:rsidP="00852672">
      <w:pPr>
        <w:ind w:firstLine="0"/>
        <w:jc w:val="both"/>
        <w:rPr>
          <w:szCs w:val="24"/>
        </w:rPr>
      </w:pPr>
    </w:p>
    <w:p w:rsidR="00852672" w:rsidRPr="004472F3" w:rsidRDefault="00852672" w:rsidP="00852672">
      <w:pPr>
        <w:jc w:val="both"/>
        <w:rPr>
          <w:i/>
        </w:rPr>
      </w:pPr>
      <w:r w:rsidRPr="004472F3">
        <w:rPr>
          <w:i/>
        </w:rPr>
        <w:t xml:space="preserve">Основная литература: </w:t>
      </w:r>
    </w:p>
    <w:p w:rsidR="00852672" w:rsidRDefault="00852672" w:rsidP="00852672">
      <w:pPr>
        <w:widowControl w:val="0"/>
        <w:tabs>
          <w:tab w:val="left" w:pos="0"/>
        </w:tabs>
        <w:autoSpaceDE w:val="0"/>
        <w:autoSpaceDN w:val="0"/>
        <w:adjustRightInd w:val="0"/>
        <w:ind w:firstLine="0"/>
        <w:rPr>
          <w:szCs w:val="24"/>
        </w:rPr>
      </w:pPr>
      <w:r w:rsidRPr="00162109">
        <w:rPr>
          <w:szCs w:val="24"/>
        </w:rPr>
        <w:t>Желязны Дж</w:t>
      </w:r>
      <w:r w:rsidRPr="0033731E">
        <w:rPr>
          <w:i/>
          <w:szCs w:val="24"/>
        </w:rPr>
        <w:t>.</w:t>
      </w:r>
      <w:r>
        <w:rPr>
          <w:szCs w:val="24"/>
        </w:rPr>
        <w:t xml:space="preserve"> </w:t>
      </w:r>
      <w:r w:rsidRPr="00991404">
        <w:rPr>
          <w:szCs w:val="24"/>
        </w:rPr>
        <w:t>Говори на языке диаграмм</w:t>
      </w:r>
      <w:r>
        <w:rPr>
          <w:szCs w:val="24"/>
        </w:rPr>
        <w:t xml:space="preserve">. </w:t>
      </w:r>
      <w:r w:rsidRPr="00991404">
        <w:rPr>
          <w:szCs w:val="24"/>
        </w:rPr>
        <w:t>Изд</w:t>
      </w:r>
      <w:r>
        <w:rPr>
          <w:szCs w:val="24"/>
        </w:rPr>
        <w:t>-</w:t>
      </w:r>
      <w:r w:rsidRPr="00991404">
        <w:rPr>
          <w:szCs w:val="24"/>
        </w:rPr>
        <w:t>во: Манн, Иванов и Фербер, 2007</w:t>
      </w:r>
      <w:r>
        <w:rPr>
          <w:szCs w:val="24"/>
        </w:rPr>
        <w:t>.</w:t>
      </w:r>
    </w:p>
    <w:p w:rsidR="00852672" w:rsidRDefault="00852672" w:rsidP="00852672">
      <w:pPr>
        <w:ind w:firstLine="0"/>
        <w:jc w:val="both"/>
      </w:pPr>
      <w:r>
        <w:t xml:space="preserve">Радаев В. Как организовать и представить исследовательский проект. 75 простых правил. М.: ГУ-ВШЭ, Инфра-М, 2001. </w:t>
      </w:r>
    </w:p>
    <w:p w:rsidR="00852672" w:rsidRDefault="00852672" w:rsidP="00852672">
      <w:pPr>
        <w:widowControl w:val="0"/>
        <w:tabs>
          <w:tab w:val="left" w:pos="0"/>
        </w:tabs>
        <w:autoSpaceDE w:val="0"/>
        <w:autoSpaceDN w:val="0"/>
        <w:adjustRightInd w:val="0"/>
        <w:ind w:firstLine="0"/>
      </w:pPr>
      <w:r w:rsidRPr="006B5590">
        <w:t>Ядов В.А.</w:t>
      </w:r>
      <w:r>
        <w:t>Стратегия социологического исследования: описание, объяснение, понимание социальной реальн</w:t>
      </w:r>
      <w:r>
        <w:t>о</w:t>
      </w:r>
      <w:r>
        <w:t>сти. М., «Добросвет», 2003 – 596 с.</w:t>
      </w:r>
    </w:p>
    <w:p w:rsidR="00852672" w:rsidRPr="00630348" w:rsidRDefault="00852672" w:rsidP="00852672">
      <w:pPr>
        <w:ind w:firstLine="0"/>
        <w:jc w:val="both"/>
        <w:rPr>
          <w:b/>
          <w:szCs w:val="24"/>
        </w:rPr>
      </w:pPr>
    </w:p>
    <w:p w:rsidR="00D826E2" w:rsidRPr="00D826E2" w:rsidRDefault="00852672" w:rsidP="00852672">
      <w:pPr>
        <w:ind w:firstLine="0"/>
        <w:jc w:val="both"/>
        <w:rPr>
          <w:szCs w:val="24"/>
          <w:u w:val="single"/>
        </w:rPr>
      </w:pPr>
      <w:r w:rsidRPr="00D826E2">
        <w:rPr>
          <w:b/>
          <w:szCs w:val="24"/>
          <w:u w:val="single"/>
        </w:rPr>
        <w:t>Занятие</w:t>
      </w:r>
      <w:r w:rsidRPr="00D826E2">
        <w:rPr>
          <w:szCs w:val="24"/>
          <w:u w:val="single"/>
        </w:rPr>
        <w:t xml:space="preserve"> 1</w:t>
      </w:r>
      <w:r w:rsidR="00CE25D5">
        <w:rPr>
          <w:szCs w:val="24"/>
          <w:u w:val="single"/>
        </w:rPr>
        <w:t>5</w:t>
      </w:r>
      <w:r w:rsidRPr="00D826E2">
        <w:rPr>
          <w:szCs w:val="24"/>
          <w:u w:val="single"/>
        </w:rPr>
        <w:t>.</w:t>
      </w:r>
      <w:r w:rsidRPr="00D826E2">
        <w:rPr>
          <w:i/>
          <w:szCs w:val="24"/>
          <w:u w:val="single"/>
        </w:rPr>
        <w:t xml:space="preserve"> Методический семинар</w:t>
      </w:r>
      <w:r w:rsidRPr="00D826E2">
        <w:rPr>
          <w:szCs w:val="24"/>
          <w:u w:val="single"/>
        </w:rPr>
        <w:t xml:space="preserve">: Форматы письменных научных работ. Особенности каждого жанра. </w:t>
      </w:r>
    </w:p>
    <w:p w:rsidR="00852672" w:rsidRPr="00630348" w:rsidRDefault="00852672" w:rsidP="00852672">
      <w:pPr>
        <w:ind w:firstLine="0"/>
        <w:jc w:val="both"/>
        <w:rPr>
          <w:b/>
          <w:szCs w:val="24"/>
        </w:rPr>
      </w:pPr>
      <w:r>
        <w:rPr>
          <w:szCs w:val="24"/>
        </w:rPr>
        <w:t>Практические задания на поиск и написание некоторых видов р</w:t>
      </w:r>
      <w:r>
        <w:rPr>
          <w:szCs w:val="24"/>
        </w:rPr>
        <w:t>а</w:t>
      </w:r>
      <w:r>
        <w:rPr>
          <w:szCs w:val="24"/>
        </w:rPr>
        <w:t>бот.</w:t>
      </w:r>
    </w:p>
    <w:p w:rsidR="00852672" w:rsidRDefault="00852672" w:rsidP="00852672">
      <w:pPr>
        <w:jc w:val="both"/>
        <w:rPr>
          <w:i/>
          <w:szCs w:val="24"/>
        </w:rPr>
      </w:pPr>
      <w:r>
        <w:rPr>
          <w:i/>
          <w:szCs w:val="24"/>
        </w:rPr>
        <w:t>Для домашней проработки: сбор эмпирического материала исследования</w:t>
      </w:r>
    </w:p>
    <w:p w:rsidR="00852672" w:rsidRDefault="00852672" w:rsidP="00852672">
      <w:pPr>
        <w:jc w:val="both"/>
        <w:rPr>
          <w:szCs w:val="24"/>
          <w:u w:val="single"/>
        </w:rPr>
      </w:pPr>
      <w:r>
        <w:rPr>
          <w:szCs w:val="24"/>
          <w:u w:val="single"/>
        </w:rPr>
        <w:t>Задачи этапа:</w:t>
      </w:r>
    </w:p>
    <w:p w:rsidR="00852672" w:rsidRDefault="00852672" w:rsidP="00852672">
      <w:pPr>
        <w:jc w:val="both"/>
        <w:rPr>
          <w:szCs w:val="24"/>
        </w:rPr>
      </w:pPr>
      <w:r>
        <w:rPr>
          <w:szCs w:val="24"/>
        </w:rPr>
        <w:t>Формирование навыков работы с полевыми данными, статистической и иной информ</w:t>
      </w:r>
      <w:r>
        <w:rPr>
          <w:szCs w:val="24"/>
        </w:rPr>
        <w:t>а</w:t>
      </w:r>
      <w:r>
        <w:rPr>
          <w:szCs w:val="24"/>
        </w:rPr>
        <w:t>цией;</w:t>
      </w:r>
    </w:p>
    <w:p w:rsidR="00852672" w:rsidRDefault="00852672" w:rsidP="00852672">
      <w:pPr>
        <w:jc w:val="both"/>
        <w:rPr>
          <w:szCs w:val="24"/>
        </w:rPr>
      </w:pPr>
      <w:r>
        <w:rPr>
          <w:szCs w:val="24"/>
        </w:rPr>
        <w:t>Анализ трудностей на данном этапе исследования, коллегиальная выработка рекоменд</w:t>
      </w:r>
      <w:r>
        <w:rPr>
          <w:szCs w:val="24"/>
        </w:rPr>
        <w:t>а</w:t>
      </w:r>
      <w:r>
        <w:rPr>
          <w:szCs w:val="24"/>
        </w:rPr>
        <w:t>ций</w:t>
      </w:r>
    </w:p>
    <w:p w:rsidR="00852672" w:rsidRDefault="00852672" w:rsidP="00852672">
      <w:pPr>
        <w:jc w:val="both"/>
        <w:rPr>
          <w:szCs w:val="24"/>
        </w:rPr>
      </w:pPr>
      <w:r>
        <w:rPr>
          <w:szCs w:val="24"/>
        </w:rPr>
        <w:t>Студенты представляют краткий отчет (2-3 страницы) о полевом этапе работы:</w:t>
      </w:r>
    </w:p>
    <w:p w:rsidR="00852672" w:rsidRDefault="00852672" w:rsidP="00852672">
      <w:pPr>
        <w:jc w:val="both"/>
        <w:rPr>
          <w:szCs w:val="24"/>
        </w:rPr>
      </w:pPr>
      <w:r>
        <w:rPr>
          <w:szCs w:val="24"/>
        </w:rPr>
        <w:t>а) какие задачи ставились для данного этапа работы,</w:t>
      </w:r>
    </w:p>
    <w:p w:rsidR="00852672" w:rsidRDefault="00852672" w:rsidP="00852672">
      <w:pPr>
        <w:jc w:val="both"/>
        <w:rPr>
          <w:szCs w:val="24"/>
        </w:rPr>
      </w:pPr>
      <w:r>
        <w:rPr>
          <w:szCs w:val="24"/>
        </w:rPr>
        <w:t>б) какие данные удалось собрать,</w:t>
      </w:r>
    </w:p>
    <w:p w:rsidR="00852672" w:rsidRDefault="00852672" w:rsidP="00852672">
      <w:pPr>
        <w:jc w:val="both"/>
        <w:rPr>
          <w:szCs w:val="24"/>
        </w:rPr>
      </w:pPr>
      <w:r>
        <w:rPr>
          <w:szCs w:val="24"/>
        </w:rPr>
        <w:t>в) как они были собраны,</w:t>
      </w:r>
    </w:p>
    <w:p w:rsidR="00852672" w:rsidRDefault="00852672" w:rsidP="00852672">
      <w:pPr>
        <w:jc w:val="both"/>
        <w:rPr>
          <w:szCs w:val="24"/>
        </w:rPr>
      </w:pPr>
      <w:r>
        <w:rPr>
          <w:szCs w:val="24"/>
        </w:rPr>
        <w:t>г) трудности полевого этапа,</w:t>
      </w:r>
    </w:p>
    <w:p w:rsidR="00852672" w:rsidRDefault="00852672" w:rsidP="00852672">
      <w:pPr>
        <w:jc w:val="both"/>
        <w:rPr>
          <w:szCs w:val="24"/>
        </w:rPr>
      </w:pPr>
      <w:r>
        <w:rPr>
          <w:szCs w:val="24"/>
        </w:rPr>
        <w:t>д) каких данных не хватает.</w:t>
      </w:r>
    </w:p>
    <w:p w:rsidR="00852672" w:rsidRDefault="00852672" w:rsidP="00852672">
      <w:pPr>
        <w:ind w:firstLine="0"/>
        <w:rPr>
          <w:szCs w:val="24"/>
        </w:rPr>
      </w:pPr>
    </w:p>
    <w:p w:rsidR="00AF4CCB" w:rsidRPr="00AF4CCB" w:rsidRDefault="00AF4CCB" w:rsidP="00AF4CCB">
      <w:pPr>
        <w:ind w:firstLine="0"/>
        <w:jc w:val="both"/>
        <w:rPr>
          <w:szCs w:val="24"/>
          <w:u w:val="single"/>
        </w:rPr>
      </w:pPr>
      <w:r w:rsidRPr="00AF4CCB">
        <w:rPr>
          <w:b/>
          <w:szCs w:val="24"/>
          <w:u w:val="single"/>
        </w:rPr>
        <w:lastRenderedPageBreak/>
        <w:t>Занятие</w:t>
      </w:r>
      <w:r w:rsidRPr="00AF4CCB">
        <w:rPr>
          <w:i/>
          <w:szCs w:val="24"/>
          <w:u w:val="single"/>
        </w:rPr>
        <w:t xml:space="preserve"> </w:t>
      </w:r>
      <w:r w:rsidRPr="00AF4CCB">
        <w:rPr>
          <w:b/>
          <w:szCs w:val="24"/>
          <w:u w:val="single"/>
        </w:rPr>
        <w:t>1</w:t>
      </w:r>
      <w:r w:rsidR="00CE25D5">
        <w:rPr>
          <w:b/>
          <w:szCs w:val="24"/>
          <w:u w:val="single"/>
        </w:rPr>
        <w:t>6</w:t>
      </w:r>
      <w:r w:rsidRPr="00AF4CCB">
        <w:rPr>
          <w:b/>
          <w:szCs w:val="24"/>
          <w:u w:val="single"/>
        </w:rPr>
        <w:t>.</w:t>
      </w:r>
      <w:r w:rsidRPr="00AF4CCB">
        <w:rPr>
          <w:i/>
          <w:szCs w:val="24"/>
          <w:u w:val="single"/>
        </w:rPr>
        <w:t xml:space="preserve"> Рабочий семинар: </w:t>
      </w:r>
      <w:r w:rsidRPr="00AF4CCB">
        <w:rPr>
          <w:szCs w:val="24"/>
          <w:u w:val="single"/>
        </w:rPr>
        <w:t xml:space="preserve">Обсуждение результатов полевой части исследования. Обсуждение черновиков </w:t>
      </w:r>
      <w:r w:rsidR="00CE25D5">
        <w:rPr>
          <w:szCs w:val="24"/>
          <w:u w:val="single"/>
        </w:rPr>
        <w:t>курсовых работ.</w:t>
      </w:r>
      <w:r w:rsidRPr="00AF4CCB">
        <w:rPr>
          <w:szCs w:val="24"/>
          <w:u w:val="single"/>
        </w:rPr>
        <w:t xml:space="preserve"> Индивидуальный отчет о научно-практической работе за 3 модуль.</w:t>
      </w:r>
    </w:p>
    <w:p w:rsidR="00AF4CCB" w:rsidRDefault="00AF4CCB" w:rsidP="00852672">
      <w:pPr>
        <w:ind w:firstLine="0"/>
        <w:rPr>
          <w:szCs w:val="24"/>
        </w:rPr>
      </w:pPr>
    </w:p>
    <w:p w:rsidR="00F122F7" w:rsidRDefault="00F122F7" w:rsidP="00852672">
      <w:pPr>
        <w:ind w:firstLine="0"/>
        <w:rPr>
          <w:szCs w:val="24"/>
        </w:rPr>
      </w:pPr>
    </w:p>
    <w:p w:rsidR="00F122F7" w:rsidRPr="00F122F7" w:rsidRDefault="00F122F7" w:rsidP="00AE5134">
      <w:pPr>
        <w:ind w:firstLine="0"/>
        <w:jc w:val="both"/>
        <w:rPr>
          <w:szCs w:val="24"/>
        </w:rPr>
      </w:pPr>
      <w:r w:rsidRPr="00F122F7">
        <w:rPr>
          <w:b/>
          <w:szCs w:val="24"/>
          <w:u w:val="single"/>
        </w:rPr>
        <w:t>Занятие</w:t>
      </w:r>
      <w:r w:rsidRPr="00F122F7">
        <w:rPr>
          <w:i/>
          <w:szCs w:val="24"/>
          <w:u w:val="single"/>
        </w:rPr>
        <w:t xml:space="preserve"> </w:t>
      </w:r>
      <w:r w:rsidRPr="00F122F7">
        <w:rPr>
          <w:b/>
          <w:szCs w:val="24"/>
          <w:u w:val="single"/>
        </w:rPr>
        <w:t>1</w:t>
      </w:r>
      <w:r w:rsidR="00CE25D5">
        <w:rPr>
          <w:b/>
          <w:szCs w:val="24"/>
          <w:u w:val="single"/>
        </w:rPr>
        <w:t>7</w:t>
      </w:r>
      <w:r w:rsidRPr="00F122F7">
        <w:rPr>
          <w:b/>
          <w:szCs w:val="24"/>
          <w:u w:val="single"/>
        </w:rPr>
        <w:t xml:space="preserve">. </w:t>
      </w:r>
      <w:r w:rsidRPr="00F122F7">
        <w:rPr>
          <w:i/>
          <w:szCs w:val="24"/>
          <w:u w:val="single"/>
        </w:rPr>
        <w:t xml:space="preserve">Рабочий семинар: </w:t>
      </w:r>
      <w:r w:rsidRPr="00F122F7">
        <w:rPr>
          <w:szCs w:val="24"/>
          <w:u w:val="single"/>
        </w:rPr>
        <w:t>Индивидуальный отчет о научно-практической работе за 3</w:t>
      </w:r>
      <w:r w:rsidRPr="00F122F7">
        <w:rPr>
          <w:szCs w:val="24"/>
        </w:rPr>
        <w:t xml:space="preserve"> </w:t>
      </w:r>
      <w:r w:rsidRPr="00F122F7">
        <w:rPr>
          <w:szCs w:val="24"/>
          <w:u w:val="single"/>
        </w:rPr>
        <w:t>модуль</w:t>
      </w:r>
      <w:r>
        <w:rPr>
          <w:szCs w:val="24"/>
          <w:u w:val="single"/>
        </w:rPr>
        <w:t>.</w:t>
      </w:r>
      <w:r w:rsidRPr="00F122F7">
        <w:rPr>
          <w:szCs w:val="24"/>
          <w:u w:val="single"/>
        </w:rPr>
        <w:t xml:space="preserve"> Обсуждение черновиков</w:t>
      </w:r>
      <w:r w:rsidR="00AE5134">
        <w:rPr>
          <w:szCs w:val="24"/>
          <w:u w:val="single"/>
        </w:rPr>
        <w:t xml:space="preserve"> </w:t>
      </w:r>
      <w:r w:rsidRPr="00AE5134">
        <w:rPr>
          <w:szCs w:val="24"/>
          <w:u w:val="single"/>
        </w:rPr>
        <w:t>курсовых работ</w:t>
      </w:r>
      <w:r w:rsidR="00123319">
        <w:rPr>
          <w:szCs w:val="24"/>
          <w:u w:val="single"/>
        </w:rPr>
        <w:t>.</w:t>
      </w:r>
    </w:p>
    <w:p w:rsidR="00F122F7" w:rsidRDefault="00F122F7" w:rsidP="00852672">
      <w:pPr>
        <w:ind w:firstLine="0"/>
        <w:rPr>
          <w:szCs w:val="24"/>
        </w:rPr>
      </w:pPr>
    </w:p>
    <w:p w:rsidR="00AE5134" w:rsidRDefault="00AE5134" w:rsidP="00AE5134">
      <w:pPr>
        <w:jc w:val="both"/>
        <w:rPr>
          <w:szCs w:val="24"/>
        </w:rPr>
      </w:pPr>
      <w:r>
        <w:rPr>
          <w:szCs w:val="24"/>
        </w:rPr>
        <w:t>1) Обсуждение отчетов полевого этапа исследования.</w:t>
      </w:r>
    </w:p>
    <w:p w:rsidR="00AE5134" w:rsidRDefault="00AE5134" w:rsidP="00AE5134">
      <w:pPr>
        <w:jc w:val="both"/>
        <w:rPr>
          <w:szCs w:val="24"/>
        </w:rPr>
      </w:pPr>
      <w:r>
        <w:rPr>
          <w:szCs w:val="24"/>
        </w:rPr>
        <w:t>2) Как представить результаты исследовательского проекта?</w:t>
      </w:r>
    </w:p>
    <w:p w:rsidR="00546A74" w:rsidRDefault="00546A74" w:rsidP="00AE5134">
      <w:pPr>
        <w:jc w:val="both"/>
        <w:rPr>
          <w:szCs w:val="24"/>
        </w:rPr>
      </w:pPr>
    </w:p>
    <w:p w:rsidR="00AE5134" w:rsidRDefault="00AE5134" w:rsidP="00AE5134">
      <w:pPr>
        <w:jc w:val="both"/>
        <w:rPr>
          <w:szCs w:val="24"/>
          <w:u w:val="single"/>
        </w:rPr>
      </w:pPr>
      <w:r>
        <w:rPr>
          <w:szCs w:val="24"/>
          <w:u w:val="single"/>
        </w:rPr>
        <w:t>Задачи этапа:</w:t>
      </w:r>
    </w:p>
    <w:p w:rsidR="00AE5134" w:rsidRDefault="00AE5134" w:rsidP="00AE5134">
      <w:pPr>
        <w:jc w:val="both"/>
        <w:rPr>
          <w:szCs w:val="24"/>
        </w:rPr>
      </w:pPr>
      <w:r>
        <w:rPr>
          <w:szCs w:val="24"/>
        </w:rPr>
        <w:t>Анализ хода и результатов исследования по каждому проекту;</w:t>
      </w:r>
    </w:p>
    <w:p w:rsidR="00AE5134" w:rsidRDefault="00AE5134" w:rsidP="00AE5134">
      <w:pPr>
        <w:ind w:firstLine="708"/>
        <w:rPr>
          <w:szCs w:val="24"/>
        </w:rPr>
      </w:pPr>
      <w:r>
        <w:rPr>
          <w:szCs w:val="24"/>
        </w:rPr>
        <w:t>По окончании данного этапа работы студенты сдают черновик работы.</w:t>
      </w:r>
    </w:p>
    <w:p w:rsidR="00AE5134" w:rsidRDefault="00AE5134" w:rsidP="00852672">
      <w:pPr>
        <w:ind w:firstLine="0"/>
        <w:rPr>
          <w:szCs w:val="24"/>
        </w:rPr>
      </w:pPr>
    </w:p>
    <w:p w:rsidR="00876F12" w:rsidRPr="004E6A14" w:rsidRDefault="00876F12" w:rsidP="001D62B4">
      <w:pPr>
        <w:ind w:firstLine="0"/>
        <w:rPr>
          <w:b/>
          <w:szCs w:val="24"/>
          <w:u w:val="single"/>
        </w:rPr>
      </w:pPr>
      <w:r w:rsidRPr="004E6A14">
        <w:rPr>
          <w:b/>
          <w:szCs w:val="24"/>
          <w:u w:val="single"/>
        </w:rPr>
        <w:t xml:space="preserve">Занятие </w:t>
      </w:r>
      <w:r w:rsidR="00CE25D5">
        <w:rPr>
          <w:b/>
          <w:szCs w:val="24"/>
          <w:u w:val="single"/>
        </w:rPr>
        <w:t>18</w:t>
      </w:r>
      <w:r w:rsidRPr="004E6A14">
        <w:rPr>
          <w:b/>
          <w:szCs w:val="24"/>
          <w:u w:val="single"/>
        </w:rPr>
        <w:t>.</w:t>
      </w:r>
      <w:r w:rsidR="001D62B4" w:rsidRPr="004E6A14">
        <w:rPr>
          <w:b/>
          <w:szCs w:val="24"/>
          <w:u w:val="single"/>
        </w:rPr>
        <w:t xml:space="preserve"> </w:t>
      </w:r>
      <w:r w:rsidR="001D62B4" w:rsidRPr="004E6A14">
        <w:rPr>
          <w:i/>
          <w:szCs w:val="24"/>
          <w:u w:val="single"/>
        </w:rPr>
        <w:t>Методический семинар</w:t>
      </w:r>
      <w:r w:rsidR="001D62B4" w:rsidRPr="004E6A14">
        <w:rPr>
          <w:szCs w:val="24"/>
          <w:u w:val="single"/>
        </w:rPr>
        <w:t>: Оформление текстовых материалов. Подготовка устной презентации и графических материалов по результатам работы.</w:t>
      </w:r>
    </w:p>
    <w:p w:rsidR="00876F12" w:rsidRDefault="00876F12" w:rsidP="00852672">
      <w:pPr>
        <w:ind w:firstLine="0"/>
        <w:rPr>
          <w:b/>
          <w:szCs w:val="24"/>
        </w:rPr>
      </w:pPr>
    </w:p>
    <w:p w:rsidR="00775CCB" w:rsidRPr="002E09A8" w:rsidRDefault="00775CCB" w:rsidP="00775CCB">
      <w:pPr>
        <w:ind w:firstLine="0"/>
        <w:jc w:val="both"/>
      </w:pPr>
      <w:r w:rsidRPr="002E09A8">
        <w:t>Обсуждаются требования к оформлению письменных работ.</w:t>
      </w:r>
    </w:p>
    <w:p w:rsidR="00775CCB" w:rsidRPr="002E09A8" w:rsidRDefault="00775CCB" w:rsidP="00775CCB">
      <w:pPr>
        <w:ind w:firstLine="0"/>
        <w:jc w:val="both"/>
      </w:pPr>
      <w:r w:rsidRPr="002E09A8">
        <w:t xml:space="preserve">На семинаре также выделено время для обсуждения </w:t>
      </w:r>
      <w:r>
        <w:t xml:space="preserve">различных текущих вопросов, связанных с реализацией научного исследования, написанием ВКР и содержанием презентаций. </w:t>
      </w:r>
    </w:p>
    <w:p w:rsidR="0093281E" w:rsidRPr="00AA3EB7" w:rsidRDefault="0093281E" w:rsidP="00775CCB">
      <w:pPr>
        <w:ind w:firstLine="0"/>
        <w:jc w:val="both"/>
      </w:pPr>
      <w:r w:rsidRPr="00876832">
        <w:rPr>
          <w:szCs w:val="24"/>
        </w:rPr>
        <w:t>Требования к оформлению текста курсовой и выпускной работ.</w:t>
      </w:r>
      <w:r>
        <w:rPr>
          <w:szCs w:val="24"/>
        </w:rPr>
        <w:t xml:space="preserve"> </w:t>
      </w:r>
      <w:r w:rsidRPr="00AA3EB7">
        <w:t>Требования к оформл</w:t>
      </w:r>
      <w:r w:rsidRPr="00AA3EB7">
        <w:t>е</w:t>
      </w:r>
      <w:r w:rsidRPr="00AA3EB7">
        <w:t>нию иллюстративного материала, таблиц, диаграмм и схем</w:t>
      </w:r>
      <w:r>
        <w:t>.</w:t>
      </w:r>
    </w:p>
    <w:p w:rsidR="0093281E" w:rsidRDefault="0093281E" w:rsidP="0093281E">
      <w:pPr>
        <w:jc w:val="both"/>
        <w:rPr>
          <w:i/>
          <w:szCs w:val="24"/>
        </w:rPr>
      </w:pPr>
      <w:r>
        <w:rPr>
          <w:i/>
          <w:szCs w:val="24"/>
        </w:rPr>
        <w:t>Отчетные материалы</w:t>
      </w:r>
    </w:p>
    <w:p w:rsidR="0093281E" w:rsidRDefault="0093281E" w:rsidP="0093281E">
      <w:pPr>
        <w:ind w:firstLine="0"/>
        <w:jc w:val="both"/>
        <w:rPr>
          <w:szCs w:val="24"/>
        </w:rPr>
      </w:pPr>
      <w:r>
        <w:rPr>
          <w:szCs w:val="24"/>
        </w:rPr>
        <w:t>(представление курсовых, выпускных работ, студенческих докладов на конференциях и нау</w:t>
      </w:r>
      <w:r>
        <w:rPr>
          <w:szCs w:val="24"/>
        </w:rPr>
        <w:t>ч</w:t>
      </w:r>
      <w:r>
        <w:rPr>
          <w:szCs w:val="24"/>
        </w:rPr>
        <w:t>ных семинарах, студенческих научных публикаций).</w:t>
      </w:r>
    </w:p>
    <w:p w:rsidR="0093281E" w:rsidRDefault="0093281E" w:rsidP="0093281E">
      <w:pPr>
        <w:jc w:val="both"/>
        <w:rPr>
          <w:szCs w:val="24"/>
        </w:rPr>
      </w:pPr>
      <w:r>
        <w:rPr>
          <w:szCs w:val="24"/>
        </w:rPr>
        <w:t>Чистовой вариант курсовых и дипломных работ представляется на оценку до 1 мая.</w:t>
      </w:r>
    </w:p>
    <w:p w:rsidR="0093281E" w:rsidRDefault="0093281E" w:rsidP="0093281E">
      <w:pPr>
        <w:ind w:firstLine="0"/>
        <w:rPr>
          <w:szCs w:val="24"/>
        </w:rPr>
      </w:pPr>
      <w:r>
        <w:rPr>
          <w:szCs w:val="24"/>
        </w:rPr>
        <w:t>Затем участники мастерской готовят научные публикации: доклады для конференций, научных семинаров (</w:t>
      </w:r>
      <w:r>
        <w:rPr>
          <w:szCs w:val="24"/>
          <w:lang w:val="en-US"/>
        </w:rPr>
        <w:t>deadline</w:t>
      </w:r>
      <w:r>
        <w:rPr>
          <w:szCs w:val="24"/>
        </w:rPr>
        <w:t xml:space="preserve"> 20 мая).</w:t>
      </w:r>
    </w:p>
    <w:p w:rsidR="0093281E" w:rsidRPr="00630348" w:rsidRDefault="0093281E" w:rsidP="0093281E">
      <w:pPr>
        <w:ind w:firstLine="0"/>
        <w:jc w:val="both"/>
        <w:rPr>
          <w:b/>
          <w:szCs w:val="24"/>
        </w:rPr>
      </w:pPr>
    </w:p>
    <w:p w:rsidR="0093281E" w:rsidRPr="004472F3" w:rsidRDefault="0093281E" w:rsidP="0093281E">
      <w:pPr>
        <w:jc w:val="both"/>
        <w:rPr>
          <w:i/>
        </w:rPr>
      </w:pPr>
      <w:r w:rsidRPr="004472F3">
        <w:rPr>
          <w:i/>
        </w:rPr>
        <w:t>Методическая литература:</w:t>
      </w:r>
    </w:p>
    <w:p w:rsidR="0093281E" w:rsidRDefault="0093281E" w:rsidP="0093281E">
      <w:pPr>
        <w:ind w:firstLine="0"/>
        <w:jc w:val="both"/>
        <w:rPr>
          <w:lang w:val="en-US"/>
        </w:rPr>
      </w:pPr>
      <w:r>
        <w:t>Кольцова Е. Ю., Тарусина И. Г. Методические рекомендации по подготовке и защите выпус</w:t>
      </w:r>
      <w:r>
        <w:t>к</w:t>
      </w:r>
      <w:r>
        <w:t>ных квалификационных работ для направления 040200.62 «Социология». СПб</w:t>
      </w:r>
      <w:r w:rsidRPr="00035E0C">
        <w:rPr>
          <w:lang w:val="en-US"/>
        </w:rPr>
        <w:t xml:space="preserve">, 2010. </w:t>
      </w:r>
      <w:r>
        <w:rPr>
          <w:lang w:val="en-US"/>
        </w:rPr>
        <w:t xml:space="preserve">URL: </w:t>
      </w:r>
      <w:hyperlink r:id="rId19" w:history="1">
        <w:r w:rsidRPr="00666FB1">
          <w:rPr>
            <w:rStyle w:val="a8"/>
            <w:lang w:val="en-US"/>
          </w:rPr>
          <w:t>http://www.hse.spb.ru/download/faculty-sociologies/guidelines.pdf</w:t>
        </w:r>
      </w:hyperlink>
    </w:p>
    <w:p w:rsidR="0093281E" w:rsidRPr="003F5C9B" w:rsidRDefault="0093281E" w:rsidP="0093281E">
      <w:pPr>
        <w:ind w:firstLine="0"/>
        <w:jc w:val="both"/>
        <w:rPr>
          <w:rFonts w:ascii="inherit" w:hAnsi="inherit" w:cs="Tahoma"/>
          <w:color w:val="000000"/>
          <w:szCs w:val="24"/>
          <w:shd w:val="clear" w:color="auto" w:fill="FFFFFF"/>
        </w:rPr>
      </w:pPr>
      <w:r w:rsidRPr="003F5C9B">
        <w:rPr>
          <w:rFonts w:ascii="inherit" w:hAnsi="inherit" w:cs="Tahoma"/>
          <w:color w:val="000000"/>
          <w:szCs w:val="24"/>
          <w:shd w:val="clear" w:color="auto" w:fill="FFFFFF"/>
        </w:rPr>
        <w:t>Настольная книга студента. Учебно-методический справочник по написанию проектов, курс</w:t>
      </w:r>
      <w:r w:rsidRPr="003F5C9B">
        <w:rPr>
          <w:rFonts w:ascii="inherit" w:hAnsi="inherit" w:cs="Tahoma"/>
          <w:color w:val="000000"/>
          <w:szCs w:val="24"/>
          <w:shd w:val="clear" w:color="auto" w:fill="FFFFFF"/>
        </w:rPr>
        <w:t>о</w:t>
      </w:r>
      <w:r w:rsidRPr="003F5C9B">
        <w:rPr>
          <w:rFonts w:ascii="inherit" w:hAnsi="inherit" w:cs="Tahoma"/>
          <w:color w:val="000000"/>
          <w:szCs w:val="24"/>
          <w:shd w:val="clear" w:color="auto" w:fill="FFFFFF"/>
        </w:rPr>
        <w:t>вых и дипломных работ, по организации практики и т.п.// Под ред. И.Г.Тарусиной. СПб.: изд-во "НИЯК</w:t>
      </w:r>
      <w:r w:rsidRPr="003F5C9B">
        <w:rPr>
          <w:rFonts w:ascii="inherit" w:hAnsi="inherit" w:cs="Tahoma" w:hint="eastAsia"/>
          <w:color w:val="000000"/>
          <w:szCs w:val="24"/>
          <w:shd w:val="clear" w:color="auto" w:fill="FFFFFF"/>
        </w:rPr>
        <w:t>»</w:t>
      </w:r>
      <w:r w:rsidRPr="003F5C9B">
        <w:rPr>
          <w:rFonts w:ascii="inherit" w:hAnsi="inherit" w:cs="Tahoma"/>
          <w:color w:val="000000"/>
          <w:szCs w:val="24"/>
          <w:shd w:val="clear" w:color="auto" w:fill="FFFFFF"/>
        </w:rPr>
        <w:t>, 2008.</w:t>
      </w:r>
    </w:p>
    <w:p w:rsidR="0093281E" w:rsidRDefault="0093281E" w:rsidP="00852672">
      <w:pPr>
        <w:ind w:firstLine="0"/>
        <w:rPr>
          <w:b/>
          <w:szCs w:val="24"/>
        </w:rPr>
      </w:pPr>
    </w:p>
    <w:p w:rsidR="00876F12" w:rsidRPr="004E6A14" w:rsidRDefault="00876F12" w:rsidP="004E6A14">
      <w:pPr>
        <w:ind w:firstLine="0"/>
        <w:jc w:val="both"/>
        <w:rPr>
          <w:b/>
          <w:szCs w:val="24"/>
        </w:rPr>
      </w:pPr>
      <w:r w:rsidRPr="004E6A14">
        <w:rPr>
          <w:b/>
          <w:szCs w:val="24"/>
        </w:rPr>
        <w:t xml:space="preserve">Занятие </w:t>
      </w:r>
      <w:r w:rsidR="00CE25D5">
        <w:rPr>
          <w:b/>
          <w:szCs w:val="24"/>
        </w:rPr>
        <w:t>19</w:t>
      </w:r>
      <w:r w:rsidRPr="004E6A14">
        <w:rPr>
          <w:b/>
          <w:szCs w:val="24"/>
        </w:rPr>
        <w:t>.</w:t>
      </w:r>
      <w:r w:rsidR="004E6A14" w:rsidRPr="004E6A14">
        <w:rPr>
          <w:i/>
          <w:szCs w:val="24"/>
        </w:rPr>
        <w:t xml:space="preserve"> Рабочий семинар:</w:t>
      </w:r>
      <w:r w:rsidR="004E6A14" w:rsidRPr="004E6A14">
        <w:rPr>
          <w:szCs w:val="24"/>
        </w:rPr>
        <w:t xml:space="preserve"> Презентации отчетных работ</w:t>
      </w:r>
      <w:r w:rsidR="004E6A14">
        <w:rPr>
          <w:szCs w:val="24"/>
        </w:rPr>
        <w:t>.</w:t>
      </w:r>
    </w:p>
    <w:p w:rsidR="00775CCB" w:rsidRDefault="00775CCB" w:rsidP="00775CCB">
      <w:pPr>
        <w:ind w:firstLine="0"/>
        <w:jc w:val="both"/>
      </w:pPr>
    </w:p>
    <w:p w:rsidR="00775CCB" w:rsidRPr="00106D9C" w:rsidRDefault="00775CCB" w:rsidP="00775CCB">
      <w:pPr>
        <w:ind w:firstLine="0"/>
        <w:jc w:val="both"/>
        <w:rPr>
          <w:szCs w:val="24"/>
        </w:rPr>
      </w:pPr>
      <w:r w:rsidRPr="00106D9C">
        <w:rPr>
          <w:szCs w:val="24"/>
        </w:rPr>
        <w:t xml:space="preserve">Семинар проходит в форме научной конференции: студенты выступают с докладами, остальные участники семинара задают вопросы и комментируют </w:t>
      </w:r>
      <w:r>
        <w:rPr>
          <w:szCs w:val="24"/>
        </w:rPr>
        <w:t>выступления</w:t>
      </w:r>
      <w:r w:rsidRPr="00106D9C">
        <w:rPr>
          <w:szCs w:val="24"/>
        </w:rPr>
        <w:t xml:space="preserve">. </w:t>
      </w:r>
      <w:r>
        <w:rPr>
          <w:szCs w:val="24"/>
        </w:rPr>
        <w:t>После каждого выступления обсуждаются то, как можно улучшить презентацию. В конце семинара обобщаются полученные выводы по каждому выступлению и подводятся итоги.</w:t>
      </w:r>
    </w:p>
    <w:p w:rsidR="00775CCB" w:rsidRDefault="00775CCB" w:rsidP="00775CCB">
      <w:pPr>
        <w:ind w:firstLine="0"/>
        <w:jc w:val="both"/>
      </w:pPr>
    </w:p>
    <w:p w:rsidR="00876F12" w:rsidRDefault="00876F12" w:rsidP="00852672">
      <w:pPr>
        <w:ind w:firstLine="0"/>
        <w:rPr>
          <w:b/>
          <w:szCs w:val="24"/>
        </w:rPr>
      </w:pPr>
    </w:p>
    <w:p w:rsidR="00876F12" w:rsidRPr="004E6A14" w:rsidRDefault="00876F12" w:rsidP="004E6A14">
      <w:pPr>
        <w:ind w:firstLine="0"/>
        <w:jc w:val="both"/>
        <w:rPr>
          <w:szCs w:val="24"/>
        </w:rPr>
      </w:pPr>
      <w:r w:rsidRPr="004E6A14">
        <w:rPr>
          <w:b/>
          <w:szCs w:val="24"/>
        </w:rPr>
        <w:t>Занятие 2</w:t>
      </w:r>
      <w:r w:rsidR="00CE25D5">
        <w:rPr>
          <w:b/>
          <w:szCs w:val="24"/>
        </w:rPr>
        <w:t>0</w:t>
      </w:r>
      <w:r w:rsidRPr="004E6A14">
        <w:rPr>
          <w:b/>
          <w:szCs w:val="24"/>
        </w:rPr>
        <w:t>.</w:t>
      </w:r>
      <w:r w:rsidR="004E6A14" w:rsidRPr="004E6A14">
        <w:rPr>
          <w:b/>
          <w:szCs w:val="24"/>
        </w:rPr>
        <w:t xml:space="preserve"> </w:t>
      </w:r>
      <w:r w:rsidR="004E6A14" w:rsidRPr="004E6A14">
        <w:rPr>
          <w:i/>
          <w:szCs w:val="24"/>
        </w:rPr>
        <w:t>Рабочий семинар:</w:t>
      </w:r>
      <w:r w:rsidR="004E6A14">
        <w:rPr>
          <w:i/>
          <w:szCs w:val="24"/>
        </w:rPr>
        <w:t xml:space="preserve"> </w:t>
      </w:r>
      <w:r w:rsidR="004E6A14" w:rsidRPr="004E6A14">
        <w:rPr>
          <w:szCs w:val="24"/>
        </w:rPr>
        <w:t>Защита курсовых работ</w:t>
      </w:r>
      <w:r w:rsidR="004E6A14">
        <w:rPr>
          <w:szCs w:val="24"/>
        </w:rPr>
        <w:t>.</w:t>
      </w:r>
    </w:p>
    <w:p w:rsidR="00E54F42" w:rsidRDefault="00E54F42" w:rsidP="00E54F42">
      <w:pPr>
        <w:ind w:firstLine="0"/>
        <w:jc w:val="both"/>
        <w:rPr>
          <w:szCs w:val="24"/>
        </w:rPr>
      </w:pPr>
    </w:p>
    <w:p w:rsidR="00E54F42" w:rsidRDefault="00E54F42" w:rsidP="00E54F42">
      <w:pPr>
        <w:ind w:firstLine="0"/>
        <w:jc w:val="both"/>
        <w:rPr>
          <w:szCs w:val="24"/>
        </w:rPr>
      </w:pPr>
      <w:r>
        <w:rPr>
          <w:szCs w:val="24"/>
        </w:rPr>
        <w:t xml:space="preserve">На семинаре проходит репетиция защиты </w:t>
      </w:r>
      <w:r w:rsidRPr="00E669FC">
        <w:rPr>
          <w:szCs w:val="24"/>
        </w:rPr>
        <w:t xml:space="preserve">КР </w:t>
      </w:r>
      <w:r>
        <w:rPr>
          <w:szCs w:val="24"/>
        </w:rPr>
        <w:t>студентов</w:t>
      </w:r>
      <w:r w:rsidRPr="00E669FC">
        <w:rPr>
          <w:szCs w:val="24"/>
        </w:rPr>
        <w:t xml:space="preserve"> </w:t>
      </w:r>
      <w:r>
        <w:rPr>
          <w:szCs w:val="24"/>
        </w:rPr>
        <w:t>2</w:t>
      </w:r>
      <w:r w:rsidRPr="00E669FC">
        <w:rPr>
          <w:szCs w:val="24"/>
        </w:rPr>
        <w:t xml:space="preserve">-го </w:t>
      </w:r>
      <w:r>
        <w:rPr>
          <w:szCs w:val="24"/>
        </w:rPr>
        <w:t xml:space="preserve">и 3-го </w:t>
      </w:r>
      <w:r w:rsidRPr="00E669FC">
        <w:rPr>
          <w:szCs w:val="24"/>
        </w:rPr>
        <w:t>курса</w:t>
      </w:r>
      <w:r>
        <w:rPr>
          <w:szCs w:val="24"/>
        </w:rPr>
        <w:t xml:space="preserve">. </w:t>
      </w:r>
    </w:p>
    <w:p w:rsidR="00E54F42" w:rsidRPr="00106D9C" w:rsidRDefault="00E54F42" w:rsidP="00E54F42">
      <w:pPr>
        <w:ind w:firstLine="0"/>
        <w:jc w:val="both"/>
        <w:rPr>
          <w:i/>
          <w:szCs w:val="24"/>
        </w:rPr>
      </w:pPr>
      <w:r w:rsidRPr="00106D9C">
        <w:rPr>
          <w:i/>
          <w:szCs w:val="24"/>
        </w:rPr>
        <w:t>Обсуждается:</w:t>
      </w:r>
    </w:p>
    <w:p w:rsidR="00E54F42" w:rsidRPr="00E669FC" w:rsidRDefault="00E54F42" w:rsidP="00E54F42">
      <w:pPr>
        <w:ind w:firstLine="0"/>
        <w:jc w:val="both"/>
        <w:rPr>
          <w:szCs w:val="24"/>
        </w:rPr>
      </w:pPr>
      <w:r>
        <w:rPr>
          <w:szCs w:val="24"/>
        </w:rPr>
        <w:t>Содержание презентации.  Регламент презентации. Основные этапы защиты. Представление графического материала. Раздаточный материал. Вопросы, на которые необходимо знать ответы. Процедура оценивания. Недочеты, которые необходимо исправить.</w:t>
      </w:r>
    </w:p>
    <w:p w:rsidR="00876F12" w:rsidRPr="0093281E" w:rsidRDefault="00876F12" w:rsidP="0093281E">
      <w:pPr>
        <w:ind w:firstLine="0"/>
        <w:jc w:val="both"/>
        <w:rPr>
          <w:szCs w:val="24"/>
        </w:rPr>
      </w:pPr>
    </w:p>
    <w:p w:rsidR="00E50AD4" w:rsidRDefault="00E50AD4" w:rsidP="0093281E">
      <w:pPr>
        <w:ind w:firstLine="0"/>
        <w:jc w:val="both"/>
        <w:rPr>
          <w:szCs w:val="24"/>
        </w:rPr>
      </w:pPr>
      <w:r w:rsidRPr="0093281E">
        <w:rPr>
          <w:b/>
          <w:szCs w:val="24"/>
        </w:rPr>
        <w:t>Занятие 2</w:t>
      </w:r>
      <w:r w:rsidR="00CE25D5">
        <w:rPr>
          <w:b/>
          <w:szCs w:val="24"/>
        </w:rPr>
        <w:t>1</w:t>
      </w:r>
      <w:r w:rsidRPr="0093281E">
        <w:rPr>
          <w:b/>
          <w:szCs w:val="24"/>
        </w:rPr>
        <w:t>.</w:t>
      </w:r>
      <w:r w:rsidR="0093281E" w:rsidRPr="0093281E">
        <w:rPr>
          <w:b/>
          <w:szCs w:val="24"/>
        </w:rPr>
        <w:t xml:space="preserve"> </w:t>
      </w:r>
      <w:r w:rsidR="0093281E" w:rsidRPr="0093281E">
        <w:rPr>
          <w:i/>
          <w:szCs w:val="24"/>
        </w:rPr>
        <w:t>Рабочий семинар:</w:t>
      </w:r>
      <w:r w:rsidR="0093281E">
        <w:rPr>
          <w:i/>
          <w:szCs w:val="24"/>
        </w:rPr>
        <w:t xml:space="preserve"> </w:t>
      </w:r>
      <w:r w:rsidR="0093281E" w:rsidRPr="0093281E">
        <w:rPr>
          <w:szCs w:val="24"/>
        </w:rPr>
        <w:t>Индивидуальный отчет о научно-практической работе за 4 модуль</w:t>
      </w:r>
      <w:r w:rsidR="0093281E">
        <w:rPr>
          <w:szCs w:val="24"/>
        </w:rPr>
        <w:t>.</w:t>
      </w:r>
      <w:r w:rsidR="0093281E" w:rsidRPr="0093281E">
        <w:rPr>
          <w:szCs w:val="24"/>
        </w:rPr>
        <w:t xml:space="preserve"> Обсуждение предварительного плана эмпирической работы на будущий год</w:t>
      </w:r>
      <w:r w:rsidR="0093281E">
        <w:rPr>
          <w:szCs w:val="24"/>
        </w:rPr>
        <w:t>.</w:t>
      </w:r>
    </w:p>
    <w:p w:rsidR="00D252F7" w:rsidRDefault="00D252F7" w:rsidP="00D252F7">
      <w:pPr>
        <w:ind w:firstLine="0"/>
        <w:jc w:val="both"/>
      </w:pPr>
      <w:r>
        <w:t xml:space="preserve">Студенты 2 года к семинару составляют план курсовой работы на следующий год. На семинаре проходит обсуждение планов и дается задание на лето. </w:t>
      </w:r>
    </w:p>
    <w:p w:rsidR="004913CB" w:rsidRDefault="004913CB" w:rsidP="00D252F7">
      <w:pPr>
        <w:ind w:firstLine="0"/>
        <w:jc w:val="both"/>
      </w:pPr>
    </w:p>
    <w:p w:rsidR="00322EB3" w:rsidRDefault="004913CB" w:rsidP="00322EB3">
      <w:pPr>
        <w:pStyle w:val="1"/>
      </w:pPr>
      <w:r>
        <w:t>8</w:t>
      </w:r>
      <w:r w:rsidR="00322EB3">
        <w:t xml:space="preserve">. </w:t>
      </w:r>
      <w:r w:rsidR="00322EB3" w:rsidRPr="00322EB3">
        <w:t xml:space="preserve"> </w:t>
      </w:r>
      <w:r w:rsidR="00322EB3">
        <w:t>Учебно-методическое и информационное обеспечение дисциплины</w:t>
      </w:r>
    </w:p>
    <w:p w:rsidR="00CE25D5" w:rsidRPr="006F0532" w:rsidRDefault="00CE25D5" w:rsidP="00CE25D5">
      <w:pPr>
        <w:rPr>
          <w:b/>
        </w:rPr>
      </w:pPr>
      <w:r w:rsidRPr="006F0532">
        <w:rPr>
          <w:b/>
        </w:rPr>
        <w:t>8.1. Основная литература</w:t>
      </w:r>
    </w:p>
    <w:p w:rsidR="006F0532" w:rsidRDefault="006F0532" w:rsidP="006F0532">
      <w:pPr>
        <w:numPr>
          <w:ilvl w:val="0"/>
          <w:numId w:val="39"/>
        </w:numPr>
        <w:jc w:val="both"/>
      </w:pPr>
      <w:r>
        <w:t xml:space="preserve">Радаев В. Как организовать и представить исследовательский проект. 75 простых правил. М.: ГУ-ВШЭ, Инфра-М, 2001. </w:t>
      </w:r>
    </w:p>
    <w:p w:rsidR="006F0532" w:rsidRDefault="006F0532" w:rsidP="006F0532">
      <w:pPr>
        <w:numPr>
          <w:ilvl w:val="0"/>
          <w:numId w:val="39"/>
        </w:numPr>
        <w:jc w:val="both"/>
      </w:pPr>
      <w:r>
        <w:t>Эко У. Как написать дипломную работу. Гуманитарные науки. М.: Книжный дом «Университет», 2001.</w:t>
      </w:r>
    </w:p>
    <w:p w:rsidR="006F0532" w:rsidRPr="0026594B" w:rsidRDefault="006F0532" w:rsidP="006F0532">
      <w:pPr>
        <w:numPr>
          <w:ilvl w:val="0"/>
          <w:numId w:val="39"/>
        </w:numPr>
        <w:jc w:val="both"/>
      </w:pPr>
      <w:r w:rsidRPr="004537FA">
        <w:t>Ядов В.А. Социологическое исследование: Методология, программа, методы. Самара: Самарский Университет, 1995.</w:t>
      </w:r>
    </w:p>
    <w:p w:rsidR="006F0532" w:rsidRPr="001C0A1C" w:rsidRDefault="006F0532" w:rsidP="006F0532">
      <w:pPr>
        <w:numPr>
          <w:ilvl w:val="0"/>
          <w:numId w:val="39"/>
        </w:numPr>
        <w:shd w:val="clear" w:color="auto" w:fill="FFFFFF"/>
        <w:jc w:val="both"/>
      </w:pPr>
      <w:r w:rsidRPr="001C0A1C">
        <w:t>Власть и элиты в современной России/Под ред. А.В.Дуки. – СПб.: Социологическое о</w:t>
      </w:r>
      <w:r w:rsidRPr="001C0A1C">
        <w:t>б</w:t>
      </w:r>
      <w:r w:rsidRPr="001C0A1C">
        <w:t>щество им. М.М.Ковалевского, 2003. – С. 21-33.</w:t>
      </w:r>
    </w:p>
    <w:p w:rsidR="006F0532" w:rsidRPr="001C0A1C" w:rsidRDefault="006F0532" w:rsidP="006F0532">
      <w:pPr>
        <w:numPr>
          <w:ilvl w:val="0"/>
          <w:numId w:val="39"/>
        </w:numPr>
        <w:shd w:val="clear" w:color="auto" w:fill="FFFFFF"/>
        <w:jc w:val="both"/>
      </w:pPr>
      <w:r w:rsidRPr="001C0A1C">
        <w:t>Гельман В.Я., Тарусина И.Г. Изучение политических элит в России: проблемы и альте</w:t>
      </w:r>
      <w:r w:rsidRPr="001C0A1C">
        <w:t>р</w:t>
      </w:r>
      <w:r w:rsidRPr="001C0A1C">
        <w:t>нативы//Политическая наука. Российская политика в теоретическом и сравнительном конте</w:t>
      </w:r>
      <w:r w:rsidRPr="001C0A1C">
        <w:t>к</w:t>
      </w:r>
      <w:r w:rsidRPr="001C0A1C">
        <w:t>сте: Сб. науч. трудов/РАН ИНИОН. М., 2003. – С. 53-78.</w:t>
      </w:r>
    </w:p>
    <w:p w:rsidR="006F0532" w:rsidRPr="001C0A1C" w:rsidRDefault="006F0532" w:rsidP="006F0532">
      <w:pPr>
        <w:numPr>
          <w:ilvl w:val="0"/>
          <w:numId w:val="39"/>
        </w:numPr>
        <w:jc w:val="both"/>
      </w:pPr>
      <w:r w:rsidRPr="001C0A1C">
        <w:t xml:space="preserve">Моска Г. Правящий класс // Социологические исследования. 1994. N </w:t>
      </w:r>
      <w:smartTag w:uri="urn:schemas-microsoft-com:office:smarttags" w:element="metricconverter">
        <w:smartTagPr>
          <w:attr w:name="ProductID" w:val="10. C"/>
        </w:smartTagPr>
        <w:r w:rsidRPr="001C0A1C">
          <w:t>10. C</w:t>
        </w:r>
      </w:smartTag>
      <w:r w:rsidRPr="001C0A1C">
        <w:t>.187-198.</w:t>
      </w:r>
    </w:p>
    <w:p w:rsidR="006F0532" w:rsidRDefault="006F0532" w:rsidP="006F0532">
      <w:pPr>
        <w:numPr>
          <w:ilvl w:val="0"/>
          <w:numId w:val="39"/>
        </w:numPr>
        <w:rPr>
          <w:szCs w:val="24"/>
        </w:rPr>
      </w:pPr>
      <w:r w:rsidRPr="006516DB">
        <w:rPr>
          <w:szCs w:val="24"/>
        </w:rPr>
        <w:t>Батыгин Г.С. Лекции по методологии социологических исследований. М., А</w:t>
      </w:r>
      <w:r w:rsidRPr="006516DB">
        <w:rPr>
          <w:szCs w:val="24"/>
        </w:rPr>
        <w:t>с</w:t>
      </w:r>
      <w:r w:rsidRPr="006516DB">
        <w:rPr>
          <w:szCs w:val="24"/>
        </w:rPr>
        <w:t>пект Пресс, 1995.</w:t>
      </w:r>
    </w:p>
    <w:p w:rsidR="006F0532" w:rsidRDefault="006F0532" w:rsidP="006F0532">
      <w:pPr>
        <w:numPr>
          <w:ilvl w:val="0"/>
          <w:numId w:val="39"/>
        </w:numPr>
        <w:rPr>
          <w:szCs w:val="24"/>
        </w:rPr>
      </w:pPr>
      <w:r w:rsidRPr="006516DB">
        <w:rPr>
          <w:szCs w:val="24"/>
        </w:rPr>
        <w:t>Девятко И.Ф. Методы социологического исследования. Екатеринбург, изд-во Уральского универс</w:t>
      </w:r>
      <w:r w:rsidRPr="006516DB">
        <w:rPr>
          <w:szCs w:val="24"/>
        </w:rPr>
        <w:t>и</w:t>
      </w:r>
      <w:r w:rsidRPr="006516DB">
        <w:rPr>
          <w:szCs w:val="24"/>
        </w:rPr>
        <w:t>тета, 1998.</w:t>
      </w:r>
    </w:p>
    <w:p w:rsidR="006F0532" w:rsidRPr="00EC46AF" w:rsidRDefault="006F0532" w:rsidP="006F0532">
      <w:pPr>
        <w:numPr>
          <w:ilvl w:val="0"/>
          <w:numId w:val="39"/>
        </w:numPr>
        <w:jc w:val="both"/>
        <w:rPr>
          <w:color w:val="000000"/>
          <w:szCs w:val="24"/>
          <w:lang w:val="en-US"/>
        </w:rPr>
      </w:pPr>
      <w:r w:rsidRPr="000F5D44">
        <w:rPr>
          <w:color w:val="000000"/>
          <w:szCs w:val="24"/>
        </w:rPr>
        <w:t>Сусоколов А.А. Технология социологического исследования. Учебное пособие по курсу «Пра</w:t>
      </w:r>
      <w:r w:rsidRPr="000F5D44">
        <w:rPr>
          <w:color w:val="000000"/>
          <w:szCs w:val="24"/>
        </w:rPr>
        <w:t>к</w:t>
      </w:r>
      <w:r w:rsidRPr="000F5D44">
        <w:rPr>
          <w:color w:val="000000"/>
          <w:szCs w:val="24"/>
        </w:rPr>
        <w:t>тикум по экономической социологии». М</w:t>
      </w:r>
      <w:r w:rsidRPr="00EC46AF">
        <w:rPr>
          <w:color w:val="000000"/>
          <w:szCs w:val="24"/>
          <w:lang w:val="en-US"/>
        </w:rPr>
        <w:t>.: SPSL.- «</w:t>
      </w:r>
      <w:r w:rsidRPr="000F5D44">
        <w:rPr>
          <w:color w:val="000000"/>
          <w:szCs w:val="24"/>
        </w:rPr>
        <w:t>Русская</w:t>
      </w:r>
      <w:r w:rsidRPr="00EC46AF">
        <w:rPr>
          <w:color w:val="000000"/>
          <w:szCs w:val="24"/>
          <w:lang w:val="en-US"/>
        </w:rPr>
        <w:t xml:space="preserve"> </w:t>
      </w:r>
      <w:r w:rsidRPr="000F5D44">
        <w:rPr>
          <w:color w:val="000000"/>
          <w:szCs w:val="24"/>
        </w:rPr>
        <w:t>панорама</w:t>
      </w:r>
      <w:r w:rsidRPr="00EC46AF">
        <w:rPr>
          <w:color w:val="000000"/>
          <w:szCs w:val="24"/>
          <w:lang w:val="en-US"/>
        </w:rPr>
        <w:t>», 2008.</w:t>
      </w:r>
    </w:p>
    <w:p w:rsidR="006F0532" w:rsidRPr="00F257E5" w:rsidRDefault="006F0532" w:rsidP="006F0532">
      <w:pPr>
        <w:pStyle w:val="af8"/>
        <w:numPr>
          <w:ilvl w:val="0"/>
          <w:numId w:val="39"/>
        </w:numPr>
      </w:pPr>
      <w:r w:rsidRPr="001C0A1C">
        <w:rPr>
          <w:lang w:val="en-US"/>
        </w:rPr>
        <w:t>Almond</w:t>
      </w:r>
      <w:r w:rsidRPr="00F257E5">
        <w:rPr>
          <w:lang w:val="en-US"/>
        </w:rPr>
        <w:t xml:space="preserve"> </w:t>
      </w:r>
      <w:r w:rsidRPr="001C0A1C">
        <w:rPr>
          <w:lang w:val="en-US"/>
        </w:rPr>
        <w:t>G</w:t>
      </w:r>
      <w:r w:rsidRPr="00F257E5">
        <w:rPr>
          <w:lang w:val="en-US"/>
        </w:rPr>
        <w:t xml:space="preserve">., </w:t>
      </w:r>
      <w:r w:rsidRPr="001C0A1C">
        <w:rPr>
          <w:lang w:val="en-US"/>
        </w:rPr>
        <w:t>Verba</w:t>
      </w:r>
      <w:r w:rsidRPr="00F257E5">
        <w:rPr>
          <w:lang w:val="en-US"/>
        </w:rPr>
        <w:t xml:space="preserve"> </w:t>
      </w:r>
      <w:r w:rsidRPr="001C0A1C">
        <w:rPr>
          <w:lang w:val="en-US"/>
        </w:rPr>
        <w:t>S</w:t>
      </w:r>
      <w:r w:rsidRPr="00F257E5">
        <w:rPr>
          <w:lang w:val="en-US"/>
        </w:rPr>
        <w:t xml:space="preserve">. </w:t>
      </w:r>
      <w:r w:rsidRPr="001C0A1C">
        <w:rPr>
          <w:lang w:val="en-US"/>
        </w:rPr>
        <w:t>Civic</w:t>
      </w:r>
      <w:r w:rsidRPr="00F257E5">
        <w:rPr>
          <w:lang w:val="en-US"/>
        </w:rPr>
        <w:t xml:space="preserve"> </w:t>
      </w:r>
      <w:r w:rsidRPr="001C0A1C">
        <w:rPr>
          <w:lang w:val="en-US"/>
        </w:rPr>
        <w:t>Culture</w:t>
      </w:r>
      <w:r w:rsidRPr="00F257E5">
        <w:rPr>
          <w:lang w:val="en-US"/>
        </w:rPr>
        <w:t xml:space="preserve">. </w:t>
      </w:r>
      <w:r w:rsidRPr="001C0A1C">
        <w:rPr>
          <w:lang w:val="en-US"/>
        </w:rPr>
        <w:t>Political Attitudes &amp; Democracy in Five Nations. Princ</w:t>
      </w:r>
      <w:r w:rsidRPr="001C0A1C">
        <w:rPr>
          <w:lang w:val="en-US"/>
        </w:rPr>
        <w:t>e</w:t>
      </w:r>
      <w:r w:rsidRPr="001C0A1C">
        <w:rPr>
          <w:lang w:val="en-US"/>
        </w:rPr>
        <w:t>ton</w:t>
      </w:r>
      <w:r w:rsidRPr="00F257E5">
        <w:t xml:space="preserve"> </w:t>
      </w:r>
      <w:r w:rsidRPr="001C0A1C">
        <w:rPr>
          <w:lang w:val="en-US"/>
        </w:rPr>
        <w:t>Univ</w:t>
      </w:r>
      <w:r w:rsidRPr="00F257E5">
        <w:t xml:space="preserve">. </w:t>
      </w:r>
      <w:r w:rsidRPr="001C0A1C">
        <w:rPr>
          <w:lang w:val="en-US"/>
        </w:rPr>
        <w:t>Press</w:t>
      </w:r>
      <w:r w:rsidRPr="00F257E5">
        <w:t>. 1963.</w:t>
      </w:r>
    </w:p>
    <w:p w:rsidR="006F0532" w:rsidRPr="001F2799" w:rsidRDefault="006F0532" w:rsidP="006F0532">
      <w:pPr>
        <w:numPr>
          <w:ilvl w:val="0"/>
          <w:numId w:val="39"/>
        </w:numPr>
        <w:jc w:val="both"/>
        <w:rPr>
          <w:szCs w:val="24"/>
        </w:rPr>
      </w:pPr>
      <w:r w:rsidRPr="001F2799">
        <w:rPr>
          <w:szCs w:val="24"/>
        </w:rPr>
        <w:t>Кузин Ф.А. Магистерская диссертация. Методика написания, правила оформления и процедура защиты. Практическое пособие для студентов-магистрантов. М.: «Ось-89», 1997.</w:t>
      </w:r>
    </w:p>
    <w:p w:rsidR="006F0532" w:rsidRPr="001C0A1C" w:rsidRDefault="006F0532" w:rsidP="006F0532">
      <w:pPr>
        <w:numPr>
          <w:ilvl w:val="0"/>
          <w:numId w:val="39"/>
        </w:numPr>
        <w:shd w:val="clear" w:color="auto" w:fill="FFFFFF"/>
        <w:jc w:val="both"/>
      </w:pPr>
      <w:r w:rsidRPr="001C0A1C">
        <w:t xml:space="preserve">Патнэм Р. Чтобы демократия сработала. Гражданские традиции в современной Италии. </w:t>
      </w:r>
      <w:r w:rsidRPr="001C0A1C">
        <w:rPr>
          <w:lang w:val="en-US"/>
        </w:rPr>
        <w:t>Ad</w:t>
      </w:r>
      <w:r w:rsidRPr="001C0A1C">
        <w:t xml:space="preserve"> </w:t>
      </w:r>
      <w:r w:rsidRPr="001C0A1C">
        <w:rPr>
          <w:lang w:val="en-US"/>
        </w:rPr>
        <w:t>Marginem</w:t>
      </w:r>
      <w:r w:rsidRPr="001C0A1C">
        <w:t>. 1996. Гл. 1, 4.</w:t>
      </w:r>
    </w:p>
    <w:p w:rsidR="006F0532" w:rsidRDefault="006F0532" w:rsidP="006F0532">
      <w:pPr>
        <w:numPr>
          <w:ilvl w:val="0"/>
          <w:numId w:val="39"/>
        </w:numPr>
        <w:spacing w:before="60"/>
        <w:jc w:val="both"/>
        <w:rPr>
          <w:szCs w:val="24"/>
        </w:rPr>
      </w:pPr>
      <w:r w:rsidRPr="0075748F">
        <w:rPr>
          <w:szCs w:val="24"/>
        </w:rPr>
        <w:t xml:space="preserve">Попова И.П. </w:t>
      </w:r>
      <w:r w:rsidRPr="002F3AEB">
        <w:rPr>
          <w:bCs/>
          <w:color w:val="232323"/>
          <w:szCs w:val="24"/>
          <w:shd w:val="clear" w:color="auto" w:fill="FFFFFF"/>
        </w:rPr>
        <w:t>Еще один универсальный закон бюрократии? (Взяточничество как побочный пр</w:t>
      </w:r>
      <w:r w:rsidRPr="002F3AEB">
        <w:rPr>
          <w:bCs/>
          <w:color w:val="232323"/>
          <w:szCs w:val="24"/>
          <w:shd w:val="clear" w:color="auto" w:fill="FFFFFF"/>
        </w:rPr>
        <w:t>о</w:t>
      </w:r>
      <w:r w:rsidRPr="002F3AEB">
        <w:rPr>
          <w:bCs/>
          <w:color w:val="232323"/>
          <w:szCs w:val="24"/>
          <w:shd w:val="clear" w:color="auto" w:fill="FFFFFF"/>
        </w:rPr>
        <w:t>дукт взаимодействия власти и граждан)</w:t>
      </w:r>
      <w:r w:rsidRPr="0075748F">
        <w:rPr>
          <w:szCs w:val="24"/>
        </w:rPr>
        <w:t xml:space="preserve"> </w:t>
      </w:r>
      <w:hyperlink r:id="rId20" w:history="1">
        <w:r w:rsidRPr="0075748F">
          <w:rPr>
            <w:rStyle w:val="a8"/>
            <w:szCs w:val="24"/>
          </w:rPr>
          <w:t>http://ecsocman.hse.ru/text/33512099/</w:t>
        </w:r>
      </w:hyperlink>
    </w:p>
    <w:p w:rsidR="006F0532" w:rsidRPr="006F0532" w:rsidRDefault="006F0532" w:rsidP="006F0532">
      <w:pPr>
        <w:numPr>
          <w:ilvl w:val="0"/>
          <w:numId w:val="39"/>
        </w:numPr>
        <w:spacing w:before="60"/>
        <w:jc w:val="both"/>
        <w:rPr>
          <w:b/>
          <w:bCs/>
          <w:color w:val="232323"/>
          <w:szCs w:val="24"/>
          <w:shd w:val="clear" w:color="auto" w:fill="FFFFFF"/>
        </w:rPr>
      </w:pPr>
      <w:r w:rsidRPr="0075748F">
        <w:rPr>
          <w:szCs w:val="24"/>
        </w:rPr>
        <w:t xml:space="preserve">Барсукова С.Ю. </w:t>
      </w:r>
      <w:r w:rsidRPr="002F3AEB">
        <w:rPr>
          <w:bCs/>
          <w:color w:val="232323"/>
          <w:szCs w:val="24"/>
          <w:shd w:val="clear" w:color="auto" w:fill="FFFFFF"/>
        </w:rPr>
        <w:t>Теневые правила взаимоотношений политиков и предпринимателей</w:t>
      </w:r>
      <w:r>
        <w:rPr>
          <w:b/>
          <w:bCs/>
          <w:color w:val="232323"/>
          <w:szCs w:val="24"/>
          <w:shd w:val="clear" w:color="auto" w:fill="FFFFFF"/>
        </w:rPr>
        <w:t xml:space="preserve"> </w:t>
      </w:r>
      <w:hyperlink r:id="rId21" w:history="1">
        <w:r w:rsidRPr="006F0532">
          <w:rPr>
            <w:rStyle w:val="a8"/>
            <w:szCs w:val="24"/>
          </w:rPr>
          <w:t>http://ecsocman.hse.ru/text/35560185/</w:t>
        </w:r>
      </w:hyperlink>
    </w:p>
    <w:p w:rsidR="006F0532" w:rsidRPr="001C0A1C" w:rsidRDefault="006F0532" w:rsidP="006F0532">
      <w:pPr>
        <w:numPr>
          <w:ilvl w:val="0"/>
          <w:numId w:val="39"/>
        </w:numPr>
        <w:shd w:val="clear" w:color="auto" w:fill="FFFFFF"/>
        <w:jc w:val="both"/>
      </w:pPr>
      <w:r w:rsidRPr="001C0A1C">
        <w:lastRenderedPageBreak/>
        <w:t>Норт Д. Институты, институциональные изменения и функционирование экономики. – М.: Фонд экономической книги «Начала». 1997.</w:t>
      </w:r>
    </w:p>
    <w:p w:rsidR="006F0532" w:rsidRDefault="006F0532" w:rsidP="006F0532">
      <w:pPr>
        <w:numPr>
          <w:ilvl w:val="0"/>
          <w:numId w:val="39"/>
        </w:numPr>
        <w:jc w:val="both"/>
      </w:pPr>
      <w:r w:rsidRPr="004537FA">
        <w:t>Ядов В.А. Социологическое исследование: Методология, программа, методы. Самара: Сама</w:t>
      </w:r>
      <w:r w:rsidRPr="004537FA">
        <w:t>р</w:t>
      </w:r>
      <w:r w:rsidRPr="004537FA">
        <w:t>ский Университет, 1995.</w:t>
      </w:r>
    </w:p>
    <w:p w:rsidR="006F0532" w:rsidRPr="00162109" w:rsidRDefault="006F0532" w:rsidP="006F0532">
      <w:pPr>
        <w:widowControl w:val="0"/>
        <w:numPr>
          <w:ilvl w:val="0"/>
          <w:numId w:val="39"/>
        </w:numPr>
        <w:tabs>
          <w:tab w:val="left" w:pos="0"/>
        </w:tabs>
        <w:autoSpaceDE w:val="0"/>
        <w:autoSpaceDN w:val="0"/>
        <w:adjustRightInd w:val="0"/>
        <w:rPr>
          <w:szCs w:val="24"/>
        </w:rPr>
      </w:pPr>
      <w:r w:rsidRPr="006B5590">
        <w:rPr>
          <w:szCs w:val="24"/>
        </w:rPr>
        <w:t>Ильин В.И.</w:t>
      </w:r>
      <w:r w:rsidRPr="00133189">
        <w:rPr>
          <w:szCs w:val="24"/>
        </w:rPr>
        <w:t xml:space="preserve"> Драматургия качественного полевого исследования. СПб</w:t>
      </w:r>
      <w:r w:rsidRPr="00162109">
        <w:rPr>
          <w:szCs w:val="24"/>
        </w:rPr>
        <w:t xml:space="preserve">, </w:t>
      </w:r>
      <w:r w:rsidRPr="00133189">
        <w:rPr>
          <w:szCs w:val="24"/>
        </w:rPr>
        <w:t>Интерсоцис</w:t>
      </w:r>
      <w:r w:rsidRPr="00162109">
        <w:rPr>
          <w:szCs w:val="24"/>
        </w:rPr>
        <w:t xml:space="preserve">, 2006. – 256 </w:t>
      </w:r>
      <w:r>
        <w:rPr>
          <w:szCs w:val="24"/>
        </w:rPr>
        <w:t>с</w:t>
      </w:r>
      <w:r w:rsidRPr="00162109">
        <w:rPr>
          <w:szCs w:val="24"/>
        </w:rPr>
        <w:t>.</w:t>
      </w:r>
    </w:p>
    <w:p w:rsidR="006F0532" w:rsidRPr="00630348" w:rsidRDefault="006F0532" w:rsidP="006F0532">
      <w:pPr>
        <w:numPr>
          <w:ilvl w:val="0"/>
          <w:numId w:val="39"/>
        </w:numPr>
        <w:jc w:val="both"/>
        <w:rPr>
          <w:b/>
          <w:szCs w:val="24"/>
        </w:rPr>
      </w:pPr>
      <w:r w:rsidRPr="00162109">
        <w:rPr>
          <w:szCs w:val="24"/>
        </w:rPr>
        <w:t>Крыштановский А.О.</w:t>
      </w:r>
      <w:r w:rsidRPr="00317E58">
        <w:rPr>
          <w:szCs w:val="24"/>
        </w:rPr>
        <w:t xml:space="preserve"> Анализ социологических данных. М.. ИД ГУ-ВШЭ, 2006</w:t>
      </w:r>
    </w:p>
    <w:p w:rsidR="006F0532" w:rsidRDefault="006F0532" w:rsidP="006F0532">
      <w:pPr>
        <w:widowControl w:val="0"/>
        <w:numPr>
          <w:ilvl w:val="0"/>
          <w:numId w:val="39"/>
        </w:numPr>
        <w:tabs>
          <w:tab w:val="left" w:pos="0"/>
        </w:tabs>
        <w:autoSpaceDE w:val="0"/>
        <w:autoSpaceDN w:val="0"/>
        <w:adjustRightInd w:val="0"/>
        <w:rPr>
          <w:szCs w:val="24"/>
        </w:rPr>
      </w:pPr>
      <w:r w:rsidRPr="00162109">
        <w:rPr>
          <w:szCs w:val="24"/>
        </w:rPr>
        <w:t>Желязны Дж</w:t>
      </w:r>
      <w:r w:rsidRPr="0033731E">
        <w:rPr>
          <w:i/>
          <w:szCs w:val="24"/>
        </w:rPr>
        <w:t>.</w:t>
      </w:r>
      <w:r>
        <w:rPr>
          <w:szCs w:val="24"/>
        </w:rPr>
        <w:t xml:space="preserve"> </w:t>
      </w:r>
      <w:r w:rsidRPr="00991404">
        <w:rPr>
          <w:szCs w:val="24"/>
        </w:rPr>
        <w:t>Говори на языке диаграмм</w:t>
      </w:r>
      <w:r>
        <w:rPr>
          <w:szCs w:val="24"/>
        </w:rPr>
        <w:t xml:space="preserve">. </w:t>
      </w:r>
      <w:r w:rsidRPr="00991404">
        <w:rPr>
          <w:szCs w:val="24"/>
        </w:rPr>
        <w:t>Изд</w:t>
      </w:r>
      <w:r>
        <w:rPr>
          <w:szCs w:val="24"/>
        </w:rPr>
        <w:t>-</w:t>
      </w:r>
      <w:r w:rsidRPr="00991404">
        <w:rPr>
          <w:szCs w:val="24"/>
        </w:rPr>
        <w:t>во: Манн, Иванов и Фербер, 2007</w:t>
      </w:r>
      <w:r>
        <w:rPr>
          <w:szCs w:val="24"/>
        </w:rPr>
        <w:t>.</w:t>
      </w:r>
    </w:p>
    <w:p w:rsidR="006F0532" w:rsidRDefault="006F0532" w:rsidP="006F0532">
      <w:pPr>
        <w:widowControl w:val="0"/>
        <w:numPr>
          <w:ilvl w:val="0"/>
          <w:numId w:val="39"/>
        </w:numPr>
        <w:tabs>
          <w:tab w:val="left" w:pos="0"/>
        </w:tabs>
        <w:autoSpaceDE w:val="0"/>
        <w:autoSpaceDN w:val="0"/>
        <w:adjustRightInd w:val="0"/>
      </w:pPr>
      <w:r w:rsidRPr="006B5590">
        <w:t>Ядов В.А.</w:t>
      </w:r>
      <w:r>
        <w:t>Стратегия социологического исследования: описание, объяснение, понимание социальной реальн</w:t>
      </w:r>
      <w:r>
        <w:t>о</w:t>
      </w:r>
      <w:r>
        <w:t>сти. М., «Добросвет», 2003 – 596 с.</w:t>
      </w:r>
    </w:p>
    <w:p w:rsidR="006F0532" w:rsidRDefault="006F0532" w:rsidP="00CE25D5">
      <w:pPr>
        <w:rPr>
          <w:b/>
        </w:rPr>
      </w:pPr>
      <w:r w:rsidRPr="006F0532">
        <w:rPr>
          <w:b/>
        </w:rPr>
        <w:t>8.2. Методическая литература</w:t>
      </w:r>
    </w:p>
    <w:p w:rsidR="006F0532" w:rsidRDefault="006F0532" w:rsidP="004C0F1C">
      <w:pPr>
        <w:numPr>
          <w:ilvl w:val="0"/>
          <w:numId w:val="40"/>
        </w:numPr>
        <w:jc w:val="both"/>
        <w:rPr>
          <w:lang w:val="en-US"/>
        </w:rPr>
      </w:pPr>
      <w:r>
        <w:t>Кольцова Е. Ю., Тарусина И. Г. Методические рекомендации по подготовке и защите выпус</w:t>
      </w:r>
      <w:r>
        <w:t>к</w:t>
      </w:r>
      <w:r>
        <w:t>ных квалификационных работ для направления 040200.62 «Социология». СПб</w:t>
      </w:r>
      <w:r w:rsidRPr="00035E0C">
        <w:rPr>
          <w:lang w:val="en-US"/>
        </w:rPr>
        <w:t xml:space="preserve">, 2010. </w:t>
      </w:r>
      <w:r>
        <w:rPr>
          <w:lang w:val="en-US"/>
        </w:rPr>
        <w:t xml:space="preserve">URL: </w:t>
      </w:r>
      <w:hyperlink r:id="rId22" w:history="1">
        <w:r w:rsidRPr="00666FB1">
          <w:rPr>
            <w:rStyle w:val="a8"/>
            <w:lang w:val="en-US"/>
          </w:rPr>
          <w:t>http://www.hse.spb.ru/download/faculty-sociologies/guidelines.pdf</w:t>
        </w:r>
      </w:hyperlink>
    </w:p>
    <w:p w:rsidR="006F0532" w:rsidRDefault="006F0532" w:rsidP="004C0F1C">
      <w:pPr>
        <w:numPr>
          <w:ilvl w:val="0"/>
          <w:numId w:val="40"/>
        </w:numPr>
        <w:jc w:val="both"/>
        <w:rPr>
          <w:rFonts w:ascii="inherit" w:hAnsi="inherit" w:cs="Tahoma"/>
          <w:color w:val="000000"/>
          <w:szCs w:val="24"/>
          <w:shd w:val="clear" w:color="auto" w:fill="FFFFFF"/>
        </w:rPr>
      </w:pPr>
      <w:r w:rsidRPr="003F5C9B">
        <w:rPr>
          <w:rFonts w:ascii="inherit" w:hAnsi="inherit" w:cs="Tahoma"/>
          <w:color w:val="000000"/>
          <w:szCs w:val="24"/>
          <w:shd w:val="clear" w:color="auto" w:fill="FFFFFF"/>
        </w:rPr>
        <w:t>Настольная книга студента. Учебно-методический справочник по написанию проектов, курс</w:t>
      </w:r>
      <w:r w:rsidRPr="003F5C9B">
        <w:rPr>
          <w:rFonts w:ascii="inherit" w:hAnsi="inherit" w:cs="Tahoma"/>
          <w:color w:val="000000"/>
          <w:szCs w:val="24"/>
          <w:shd w:val="clear" w:color="auto" w:fill="FFFFFF"/>
        </w:rPr>
        <w:t>о</w:t>
      </w:r>
      <w:r w:rsidRPr="003F5C9B">
        <w:rPr>
          <w:rFonts w:ascii="inherit" w:hAnsi="inherit" w:cs="Tahoma"/>
          <w:color w:val="000000"/>
          <w:szCs w:val="24"/>
          <w:shd w:val="clear" w:color="auto" w:fill="FFFFFF"/>
        </w:rPr>
        <w:t>вых и дипломных работ, по организации практики и т.п.// Под ред. И.Г.Тарусиной. СПб.: изд-во "НИЯК</w:t>
      </w:r>
      <w:r w:rsidRPr="003F5C9B">
        <w:rPr>
          <w:rFonts w:ascii="inherit" w:hAnsi="inherit" w:cs="Tahoma" w:hint="eastAsia"/>
          <w:color w:val="000000"/>
          <w:szCs w:val="24"/>
          <w:shd w:val="clear" w:color="auto" w:fill="FFFFFF"/>
        </w:rPr>
        <w:t>»</w:t>
      </w:r>
      <w:r w:rsidRPr="003F5C9B">
        <w:rPr>
          <w:rFonts w:ascii="inherit" w:hAnsi="inherit" w:cs="Tahoma"/>
          <w:color w:val="000000"/>
          <w:szCs w:val="24"/>
          <w:shd w:val="clear" w:color="auto" w:fill="FFFFFF"/>
        </w:rPr>
        <w:t>, 2008.</w:t>
      </w:r>
    </w:p>
    <w:p w:rsidR="004C0F1C" w:rsidRDefault="004C0F1C" w:rsidP="004C0F1C">
      <w:pPr>
        <w:ind w:left="360" w:firstLine="0"/>
        <w:jc w:val="both"/>
        <w:rPr>
          <w:rFonts w:ascii="inherit" w:hAnsi="inherit" w:cs="Tahoma"/>
          <w:color w:val="000000"/>
          <w:szCs w:val="24"/>
          <w:shd w:val="clear" w:color="auto" w:fill="FFFFFF"/>
        </w:rPr>
      </w:pPr>
    </w:p>
    <w:p w:rsidR="004C0F1C" w:rsidRDefault="004C0F1C" w:rsidP="004C0F1C">
      <w:pPr>
        <w:ind w:left="360" w:firstLine="0"/>
        <w:jc w:val="both"/>
        <w:rPr>
          <w:b/>
          <w:color w:val="000000"/>
          <w:szCs w:val="24"/>
          <w:shd w:val="clear" w:color="auto" w:fill="FFFFFF"/>
        </w:rPr>
      </w:pPr>
      <w:r w:rsidRPr="004C0F1C">
        <w:rPr>
          <w:b/>
          <w:color w:val="000000"/>
          <w:szCs w:val="24"/>
          <w:shd w:val="clear" w:color="auto" w:fill="FFFFFF"/>
        </w:rPr>
        <w:t>8.3. Рекомендуемая литература</w:t>
      </w:r>
    </w:p>
    <w:p w:rsidR="004C0F1C" w:rsidRPr="004C0F1C" w:rsidRDefault="004C0F1C" w:rsidP="004C0F1C">
      <w:pPr>
        <w:ind w:left="360" w:firstLine="0"/>
        <w:jc w:val="both"/>
        <w:rPr>
          <w:b/>
          <w:color w:val="000000"/>
          <w:szCs w:val="24"/>
          <w:shd w:val="clear" w:color="auto" w:fill="FFFFFF"/>
        </w:rPr>
      </w:pPr>
    </w:p>
    <w:p w:rsidR="004C0F1C" w:rsidRDefault="004C0F1C" w:rsidP="004C0F1C">
      <w:pPr>
        <w:numPr>
          <w:ilvl w:val="0"/>
          <w:numId w:val="41"/>
        </w:numPr>
        <w:jc w:val="both"/>
      </w:pPr>
      <w:r w:rsidRPr="00E1619E">
        <w:t>Бут У.</w:t>
      </w:r>
      <w:r>
        <w:t xml:space="preserve"> </w:t>
      </w:r>
      <w:r w:rsidRPr="00E1619E">
        <w:t>К., Коломб Г.</w:t>
      </w:r>
      <w:r>
        <w:t xml:space="preserve"> </w:t>
      </w:r>
      <w:r w:rsidRPr="00E1619E">
        <w:t>Дж., Уильямс Дж.</w:t>
      </w:r>
      <w:r>
        <w:t xml:space="preserve"> </w:t>
      </w:r>
      <w:r w:rsidRPr="00E1619E">
        <w:t>М. Исследование: Шестнадцать уроков для начинающих авторов. М.: Флинта: Наука, 2004.</w:t>
      </w:r>
    </w:p>
    <w:p w:rsidR="006F0532" w:rsidRPr="006F0532" w:rsidRDefault="006F0532" w:rsidP="00CE25D5">
      <w:pPr>
        <w:rPr>
          <w:b/>
        </w:rPr>
      </w:pPr>
    </w:p>
    <w:p w:rsidR="004913CB" w:rsidRDefault="00322EB3" w:rsidP="004913CB">
      <w:pPr>
        <w:pStyle w:val="1"/>
      </w:pPr>
      <w:r>
        <w:t xml:space="preserve">9. </w:t>
      </w:r>
      <w:r w:rsidR="004913CB">
        <w:t xml:space="preserve"> Материально-техническое обеспечение дисциплины</w:t>
      </w:r>
    </w:p>
    <w:p w:rsidR="004913CB" w:rsidRPr="00D657AF" w:rsidRDefault="004913CB" w:rsidP="004913CB">
      <w:r>
        <w:t>В процессе изучения дисциплины используются проекторы и компьютеры.</w:t>
      </w:r>
    </w:p>
    <w:p w:rsidR="004913CB" w:rsidRDefault="004913CB" w:rsidP="00D252F7">
      <w:pPr>
        <w:ind w:firstLine="0"/>
        <w:jc w:val="both"/>
      </w:pPr>
    </w:p>
    <w:sectPr w:rsidR="004913CB" w:rsidSect="004C0F1C">
      <w:headerReference w:type="default" r:id="rId23"/>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B7" w:rsidRDefault="00F153B7">
      <w:r>
        <w:separator/>
      </w:r>
    </w:p>
  </w:endnote>
  <w:endnote w:type="continuationSeparator" w:id="1">
    <w:p w:rsidR="00F153B7" w:rsidRDefault="00F1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B7" w:rsidRDefault="00F153B7">
      <w:r>
        <w:separator/>
      </w:r>
    </w:p>
  </w:footnote>
  <w:footnote w:type="continuationSeparator" w:id="1">
    <w:p w:rsidR="00F153B7" w:rsidRDefault="00F1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899"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2362A2" w:rsidRPr="00060113" w:rsidTr="004C0F1C">
      <w:tc>
        <w:tcPr>
          <w:tcW w:w="872" w:type="dxa"/>
        </w:tcPr>
        <w:p w:rsidR="002362A2" w:rsidRPr="00287CC1" w:rsidRDefault="00E1416F" w:rsidP="00787694">
          <w:pPr>
            <w:pStyle w:val="aa"/>
            <w:ind w:firstLine="0"/>
          </w:pPr>
          <w:r>
            <w:rPr>
              <w:rFonts w:ascii="Tahoma" w:hAnsi="Tahoma" w:cs="Tahoma"/>
              <w:noProof/>
              <w:sz w:val="20"/>
              <w:szCs w:val="20"/>
              <w:lang w:eastAsia="ru-RU"/>
            </w:rPr>
            <w:drawing>
              <wp:inline distT="0" distB="0" distL="0" distR="0">
                <wp:extent cx="416560" cy="450215"/>
                <wp:effectExtent l="19050" t="0" r="254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6560" cy="450215"/>
                        </a:xfrm>
                        <a:prstGeom prst="rect">
                          <a:avLst/>
                        </a:prstGeom>
                        <a:noFill/>
                        <a:ln w="9525">
                          <a:noFill/>
                          <a:miter lim="800000"/>
                          <a:headEnd/>
                          <a:tailEnd/>
                        </a:ln>
                      </pic:spPr>
                    </pic:pic>
                  </a:graphicData>
                </a:graphic>
              </wp:inline>
            </w:drawing>
          </w:r>
        </w:p>
      </w:tc>
      <w:tc>
        <w:tcPr>
          <w:tcW w:w="9442" w:type="dxa"/>
        </w:tcPr>
        <w:p w:rsidR="002362A2" w:rsidRPr="00060113" w:rsidRDefault="00FA123F" w:rsidP="00787694">
          <w:pPr>
            <w:jc w:val="center"/>
            <w:rPr>
              <w:sz w:val="20"/>
              <w:szCs w:val="20"/>
            </w:rPr>
          </w:pPr>
          <w:r w:rsidRPr="00FC44BA">
            <w:rPr>
              <w:sz w:val="22"/>
            </w:rPr>
            <w:t>"Национальный исследовательский университет "Высшая школа экономики"</w:t>
          </w:r>
          <w:r w:rsidR="002362A2" w:rsidRPr="00060113">
            <w:rPr>
              <w:sz w:val="20"/>
              <w:szCs w:val="20"/>
            </w:rPr>
            <w:br/>
            <w:t xml:space="preserve">Программа дисциплины </w:t>
          </w:r>
          <w:r w:rsidR="002362A2">
            <w:rPr>
              <w:sz w:val="20"/>
              <w:szCs w:val="20"/>
            </w:rPr>
            <w:t>«Научно-исследовательского (научно-практического) семинаров»</w:t>
          </w:r>
          <w:r w:rsidR="002362A2" w:rsidRPr="00060113">
            <w:rPr>
              <w:sz w:val="20"/>
              <w:szCs w:val="20"/>
            </w:rPr>
            <w:t xml:space="preserve"> для направления </w:t>
          </w:r>
          <w:r w:rsidR="002362A2">
            <w:rPr>
              <w:sz w:val="20"/>
              <w:szCs w:val="20"/>
            </w:rPr>
            <w:t>040</w:t>
          </w:r>
          <w:r w:rsidR="002362A2" w:rsidRPr="00493E78">
            <w:rPr>
              <w:sz w:val="20"/>
              <w:szCs w:val="20"/>
            </w:rPr>
            <w:t>1</w:t>
          </w:r>
          <w:r w:rsidR="002362A2">
            <w:rPr>
              <w:sz w:val="20"/>
              <w:szCs w:val="20"/>
            </w:rPr>
            <w:t xml:space="preserve">00 «Социология» </w:t>
          </w:r>
          <w:r w:rsidR="002362A2" w:rsidRPr="00060113">
            <w:rPr>
              <w:sz w:val="20"/>
              <w:szCs w:val="20"/>
            </w:rPr>
            <w:t>по</w:t>
          </w:r>
          <w:r w:rsidR="002362A2" w:rsidRPr="00060113">
            <w:rPr>
              <w:sz w:val="20"/>
              <w:szCs w:val="20"/>
            </w:rPr>
            <w:t>д</w:t>
          </w:r>
          <w:r w:rsidR="002362A2" w:rsidRPr="00060113">
            <w:rPr>
              <w:sz w:val="20"/>
              <w:szCs w:val="20"/>
            </w:rPr>
            <w:t xml:space="preserve">готовки </w:t>
          </w:r>
          <w:r w:rsidR="002362A2">
            <w:rPr>
              <w:sz w:val="20"/>
              <w:szCs w:val="20"/>
            </w:rPr>
            <w:t>бакалавра</w:t>
          </w:r>
        </w:p>
      </w:tc>
    </w:tr>
  </w:tbl>
  <w:p w:rsidR="002362A2" w:rsidRDefault="002362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00A01"/>
    <w:multiLevelType w:val="hybridMultilevel"/>
    <w:tmpl w:val="96920438"/>
    <w:lvl w:ilvl="0" w:tplc="5002B29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5623C5"/>
    <w:multiLevelType w:val="hybridMultilevel"/>
    <w:tmpl w:val="DAFED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3E2C0A"/>
    <w:multiLevelType w:val="hybridMultilevel"/>
    <w:tmpl w:val="5C6C1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60FEB"/>
    <w:multiLevelType w:val="hybridMultilevel"/>
    <w:tmpl w:val="A20AC5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69C4E21"/>
    <w:multiLevelType w:val="hybridMultilevel"/>
    <w:tmpl w:val="83CCC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6815A3"/>
    <w:multiLevelType w:val="hybridMultilevel"/>
    <w:tmpl w:val="98EC11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5666D1"/>
    <w:multiLevelType w:val="hybridMultilevel"/>
    <w:tmpl w:val="96328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8B5912"/>
    <w:multiLevelType w:val="hybridMultilevel"/>
    <w:tmpl w:val="B39A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C1A97"/>
    <w:multiLevelType w:val="hybridMultilevel"/>
    <w:tmpl w:val="AF8E6CE0"/>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96F3D30"/>
    <w:multiLevelType w:val="hybridMultilevel"/>
    <w:tmpl w:val="5278560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F7B341C"/>
    <w:multiLevelType w:val="hybridMultilevel"/>
    <w:tmpl w:val="CD4A2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662DC"/>
    <w:multiLevelType w:val="hybridMultilevel"/>
    <w:tmpl w:val="C960FB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0AA2F81"/>
    <w:multiLevelType w:val="hybridMultilevel"/>
    <w:tmpl w:val="EF5EA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542D69"/>
    <w:multiLevelType w:val="hybridMultilevel"/>
    <w:tmpl w:val="6DEED1A4"/>
    <w:lvl w:ilvl="0" w:tplc="5656901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E478BE"/>
    <w:multiLevelType w:val="hybridMultilevel"/>
    <w:tmpl w:val="B64E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E1664"/>
    <w:multiLevelType w:val="hybridMultilevel"/>
    <w:tmpl w:val="3EF844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41108"/>
    <w:multiLevelType w:val="hybridMultilevel"/>
    <w:tmpl w:val="3E98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894F40"/>
    <w:multiLevelType w:val="hybridMultilevel"/>
    <w:tmpl w:val="3E98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EB4BD9"/>
    <w:multiLevelType w:val="hybridMultilevel"/>
    <w:tmpl w:val="1B224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AC9410A"/>
    <w:multiLevelType w:val="hybridMultilevel"/>
    <w:tmpl w:val="CE9851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ED178BA"/>
    <w:multiLevelType w:val="hybridMultilevel"/>
    <w:tmpl w:val="EEA250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173671A"/>
    <w:multiLevelType w:val="hybridMultilevel"/>
    <w:tmpl w:val="40C06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640077"/>
    <w:multiLevelType w:val="hybridMultilevel"/>
    <w:tmpl w:val="F13AC92C"/>
    <w:lvl w:ilvl="0" w:tplc="DEE21C1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D91070"/>
    <w:multiLevelType w:val="hybridMultilevel"/>
    <w:tmpl w:val="83CCC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177FD2"/>
    <w:multiLevelType w:val="hybridMultilevel"/>
    <w:tmpl w:val="CA06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1E3ACD"/>
    <w:multiLevelType w:val="hybridMultilevel"/>
    <w:tmpl w:val="F756251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63F5727B"/>
    <w:multiLevelType w:val="hybridMultilevel"/>
    <w:tmpl w:val="7FC08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584316"/>
    <w:multiLevelType w:val="multilevel"/>
    <w:tmpl w:val="8D1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2614A1"/>
    <w:multiLevelType w:val="hybridMultilevel"/>
    <w:tmpl w:val="24BED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793B0C16"/>
    <w:multiLevelType w:val="hybridMultilevel"/>
    <w:tmpl w:val="ABE857A2"/>
    <w:lvl w:ilvl="0" w:tplc="B5040A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C4356F"/>
    <w:multiLevelType w:val="hybridMultilevel"/>
    <w:tmpl w:val="338A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8"/>
  </w:num>
  <w:num w:numId="4">
    <w:abstractNumId w:val="29"/>
  </w:num>
  <w:num w:numId="5">
    <w:abstractNumId w:val="36"/>
  </w:num>
  <w:num w:numId="6">
    <w:abstractNumId w:val="9"/>
  </w:num>
  <w:num w:numId="7">
    <w:abstractNumId w:val="25"/>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7"/>
  </w:num>
  <w:num w:numId="13">
    <w:abstractNumId w:val="14"/>
  </w:num>
  <w:num w:numId="14">
    <w:abstractNumId w:val="33"/>
  </w:num>
  <w:num w:numId="15">
    <w:abstractNumId w:val="28"/>
  </w:num>
  <w:num w:numId="16">
    <w:abstractNumId w:val="31"/>
  </w:num>
  <w:num w:numId="17">
    <w:abstractNumId w:val="26"/>
  </w:num>
  <w:num w:numId="18">
    <w:abstractNumId w:val="5"/>
  </w:num>
  <w:num w:numId="19">
    <w:abstractNumId w:val="30"/>
  </w:num>
  <w:num w:numId="20">
    <w:abstractNumId w:val="16"/>
  </w:num>
  <w:num w:numId="21">
    <w:abstractNumId w:val="22"/>
  </w:num>
  <w:num w:numId="22">
    <w:abstractNumId w:val="1"/>
  </w:num>
  <w:num w:numId="23">
    <w:abstractNumId w:val="17"/>
  </w:num>
  <w:num w:numId="24">
    <w:abstractNumId w:val="12"/>
  </w:num>
  <w:num w:numId="25">
    <w:abstractNumId w:val="37"/>
  </w:num>
  <w:num w:numId="26">
    <w:abstractNumId w:val="10"/>
  </w:num>
  <w:num w:numId="27">
    <w:abstractNumId w:val="21"/>
  </w:num>
  <w:num w:numId="28">
    <w:abstractNumId w:val="32"/>
  </w:num>
  <w:num w:numId="29">
    <w:abstractNumId w:val="3"/>
  </w:num>
  <w:num w:numId="30">
    <w:abstractNumId w:val="11"/>
  </w:num>
  <w:num w:numId="31">
    <w:abstractNumId w:val="23"/>
  </w:num>
  <w:num w:numId="32">
    <w:abstractNumId w:val="8"/>
  </w:num>
  <w:num w:numId="33">
    <w:abstractNumId w:val="4"/>
  </w:num>
  <w:num w:numId="34">
    <w:abstractNumId w:val="0"/>
  </w:num>
  <w:num w:numId="35">
    <w:abstractNumId w:val="34"/>
  </w:num>
  <w:num w:numId="36">
    <w:abstractNumId w:val="19"/>
  </w:num>
  <w:num w:numId="37">
    <w:abstractNumId w:val="13"/>
  </w:num>
  <w:num w:numId="38">
    <w:abstractNumId w:val="2"/>
  </w:num>
  <w:num w:numId="39">
    <w:abstractNumId w:val="20"/>
  </w:num>
  <w:num w:numId="40">
    <w:abstractNumId w:val="35"/>
  </w:num>
  <w:num w:numId="41">
    <w:abstractNumId w:val="24"/>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hdrShapeDefaults>
    <o:shapedefaults v:ext="edit" spidmax="3074"/>
  </w:hdrShapeDefaults>
  <w:footnotePr>
    <w:footnote w:id="0"/>
    <w:footnote w:id="1"/>
  </w:footnotePr>
  <w:endnotePr>
    <w:endnote w:id="0"/>
    <w:endnote w:id="1"/>
  </w:endnotePr>
  <w:compat/>
  <w:rsids>
    <w:rsidRoot w:val="00461991"/>
    <w:rsid w:val="000561FF"/>
    <w:rsid w:val="000B1015"/>
    <w:rsid w:val="000F2C22"/>
    <w:rsid w:val="00123319"/>
    <w:rsid w:val="001421D3"/>
    <w:rsid w:val="00142A0F"/>
    <w:rsid w:val="001910BE"/>
    <w:rsid w:val="001928CE"/>
    <w:rsid w:val="001C6076"/>
    <w:rsid w:val="001D1886"/>
    <w:rsid w:val="001D62B4"/>
    <w:rsid w:val="002005A9"/>
    <w:rsid w:val="002343C4"/>
    <w:rsid w:val="002362A2"/>
    <w:rsid w:val="00242438"/>
    <w:rsid w:val="002533B3"/>
    <w:rsid w:val="002541C3"/>
    <w:rsid w:val="00264D6A"/>
    <w:rsid w:val="00283F45"/>
    <w:rsid w:val="00287452"/>
    <w:rsid w:val="002C3C86"/>
    <w:rsid w:val="002C75B6"/>
    <w:rsid w:val="002D525A"/>
    <w:rsid w:val="002D694A"/>
    <w:rsid w:val="00311637"/>
    <w:rsid w:val="00322EB3"/>
    <w:rsid w:val="00322F78"/>
    <w:rsid w:val="003311F2"/>
    <w:rsid w:val="003562CF"/>
    <w:rsid w:val="00381824"/>
    <w:rsid w:val="00383062"/>
    <w:rsid w:val="00396114"/>
    <w:rsid w:val="003A443B"/>
    <w:rsid w:val="003B2EA6"/>
    <w:rsid w:val="003D2A9E"/>
    <w:rsid w:val="00432FF0"/>
    <w:rsid w:val="00434A99"/>
    <w:rsid w:val="00447C3C"/>
    <w:rsid w:val="00450A6B"/>
    <w:rsid w:val="00457D9F"/>
    <w:rsid w:val="00461991"/>
    <w:rsid w:val="004639C1"/>
    <w:rsid w:val="00465BAB"/>
    <w:rsid w:val="00470362"/>
    <w:rsid w:val="00487566"/>
    <w:rsid w:val="004913CB"/>
    <w:rsid w:val="00496656"/>
    <w:rsid w:val="004A499E"/>
    <w:rsid w:val="004A5D2A"/>
    <w:rsid w:val="004C0F1C"/>
    <w:rsid w:val="004E6A14"/>
    <w:rsid w:val="004F6F48"/>
    <w:rsid w:val="00525280"/>
    <w:rsid w:val="005425B6"/>
    <w:rsid w:val="00546A74"/>
    <w:rsid w:val="00574272"/>
    <w:rsid w:val="005760F2"/>
    <w:rsid w:val="005841B6"/>
    <w:rsid w:val="00592C5B"/>
    <w:rsid w:val="005B3D14"/>
    <w:rsid w:val="005D6FE1"/>
    <w:rsid w:val="005F087A"/>
    <w:rsid w:val="005F0960"/>
    <w:rsid w:val="00617F52"/>
    <w:rsid w:val="0063474E"/>
    <w:rsid w:val="00656EDC"/>
    <w:rsid w:val="0066586B"/>
    <w:rsid w:val="006975BC"/>
    <w:rsid w:val="006C2C52"/>
    <w:rsid w:val="006F0532"/>
    <w:rsid w:val="0073576F"/>
    <w:rsid w:val="007454F2"/>
    <w:rsid w:val="0075234A"/>
    <w:rsid w:val="00756849"/>
    <w:rsid w:val="00762412"/>
    <w:rsid w:val="00766505"/>
    <w:rsid w:val="00775CCB"/>
    <w:rsid w:val="00787694"/>
    <w:rsid w:val="007F3C3D"/>
    <w:rsid w:val="00805661"/>
    <w:rsid w:val="00852672"/>
    <w:rsid w:val="00876F12"/>
    <w:rsid w:val="00880D2C"/>
    <w:rsid w:val="00883AD8"/>
    <w:rsid w:val="00894A28"/>
    <w:rsid w:val="008D53E5"/>
    <w:rsid w:val="008D5BC5"/>
    <w:rsid w:val="0093281E"/>
    <w:rsid w:val="00945573"/>
    <w:rsid w:val="009729D8"/>
    <w:rsid w:val="009A6C7C"/>
    <w:rsid w:val="009C4058"/>
    <w:rsid w:val="009E1833"/>
    <w:rsid w:val="009F6553"/>
    <w:rsid w:val="009F6DE4"/>
    <w:rsid w:val="00A24E60"/>
    <w:rsid w:val="00A61076"/>
    <w:rsid w:val="00A72A46"/>
    <w:rsid w:val="00A9034D"/>
    <w:rsid w:val="00A909B4"/>
    <w:rsid w:val="00A95CE5"/>
    <w:rsid w:val="00AD2395"/>
    <w:rsid w:val="00AE5134"/>
    <w:rsid w:val="00AE7C75"/>
    <w:rsid w:val="00AF0D6C"/>
    <w:rsid w:val="00AF4CCB"/>
    <w:rsid w:val="00B14791"/>
    <w:rsid w:val="00B41761"/>
    <w:rsid w:val="00B738D8"/>
    <w:rsid w:val="00B75DA6"/>
    <w:rsid w:val="00B84DB4"/>
    <w:rsid w:val="00BA64F6"/>
    <w:rsid w:val="00BC308B"/>
    <w:rsid w:val="00BE1E8D"/>
    <w:rsid w:val="00C02E68"/>
    <w:rsid w:val="00C20661"/>
    <w:rsid w:val="00C2144F"/>
    <w:rsid w:val="00C40615"/>
    <w:rsid w:val="00C76297"/>
    <w:rsid w:val="00C86281"/>
    <w:rsid w:val="00CA74E9"/>
    <w:rsid w:val="00CC2B5C"/>
    <w:rsid w:val="00CC41EA"/>
    <w:rsid w:val="00CE25D5"/>
    <w:rsid w:val="00CF4C30"/>
    <w:rsid w:val="00D2100A"/>
    <w:rsid w:val="00D21240"/>
    <w:rsid w:val="00D252F7"/>
    <w:rsid w:val="00D374F3"/>
    <w:rsid w:val="00D446C8"/>
    <w:rsid w:val="00D63B17"/>
    <w:rsid w:val="00D8123C"/>
    <w:rsid w:val="00D826E2"/>
    <w:rsid w:val="00D9336A"/>
    <w:rsid w:val="00D97468"/>
    <w:rsid w:val="00DA590D"/>
    <w:rsid w:val="00DB2076"/>
    <w:rsid w:val="00DD7849"/>
    <w:rsid w:val="00E11224"/>
    <w:rsid w:val="00E1416F"/>
    <w:rsid w:val="00E249CA"/>
    <w:rsid w:val="00E4144B"/>
    <w:rsid w:val="00E43F49"/>
    <w:rsid w:val="00E50AD4"/>
    <w:rsid w:val="00E54F42"/>
    <w:rsid w:val="00E83CED"/>
    <w:rsid w:val="00E85EA4"/>
    <w:rsid w:val="00EA0915"/>
    <w:rsid w:val="00EB7099"/>
    <w:rsid w:val="00EC0542"/>
    <w:rsid w:val="00EC46AF"/>
    <w:rsid w:val="00F122F7"/>
    <w:rsid w:val="00F15231"/>
    <w:rsid w:val="00F153B7"/>
    <w:rsid w:val="00F24457"/>
    <w:rsid w:val="00FA123F"/>
    <w:rsid w:val="00FB1352"/>
    <w:rsid w:val="00FC26B5"/>
    <w:rsid w:val="00FC7075"/>
    <w:rsid w:val="00FE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61991"/>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461991"/>
    <w:pPr>
      <w:keepNext/>
      <w:spacing w:before="240" w:after="120"/>
      <w:ind w:firstLine="0"/>
      <w:outlineLvl w:val="0"/>
    </w:pPr>
    <w:rPr>
      <w:rFonts w:eastAsia="Times New Roman"/>
      <w:b/>
      <w:bCs/>
      <w:kern w:val="32"/>
      <w:szCs w:val="24"/>
    </w:rPr>
  </w:style>
  <w:style w:type="paragraph" w:styleId="2">
    <w:name w:val="heading 2"/>
    <w:basedOn w:val="a2"/>
    <w:next w:val="a2"/>
    <w:link w:val="20"/>
    <w:uiPriority w:val="9"/>
    <w:qFormat/>
    <w:rsid w:val="00461991"/>
    <w:pPr>
      <w:keepNext/>
      <w:numPr>
        <w:ilvl w:val="1"/>
        <w:numId w:val="1"/>
      </w:numPr>
      <w:spacing w:before="120" w:after="60"/>
      <w:outlineLvl w:val="1"/>
    </w:pPr>
    <w:rPr>
      <w:rFonts w:eastAsia="Times New Roman"/>
      <w:b/>
      <w:bCs/>
      <w:iCs/>
      <w:szCs w:val="28"/>
    </w:rPr>
  </w:style>
  <w:style w:type="paragraph" w:styleId="3">
    <w:name w:val="heading 3"/>
    <w:basedOn w:val="a2"/>
    <w:next w:val="a2"/>
    <w:link w:val="30"/>
    <w:uiPriority w:val="9"/>
    <w:qFormat/>
    <w:rsid w:val="00461991"/>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461991"/>
    <w:pPr>
      <w:keepNext/>
      <w:numPr>
        <w:ilvl w:val="3"/>
        <w:numId w:val="1"/>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461991"/>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461991"/>
    <w:pPr>
      <w:numPr>
        <w:ilvl w:val="5"/>
        <w:numId w:val="1"/>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461991"/>
    <w:pPr>
      <w:numPr>
        <w:ilvl w:val="6"/>
        <w:numId w:val="1"/>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461991"/>
    <w:pPr>
      <w:numPr>
        <w:ilvl w:val="7"/>
        <w:numId w:val="1"/>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461991"/>
    <w:pPr>
      <w:numPr>
        <w:ilvl w:val="8"/>
        <w:numId w:val="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461991"/>
    <w:rPr>
      <w:rFonts w:ascii="Times New Roman" w:eastAsia="Times New Roman" w:hAnsi="Times New Roman" w:cs="Times New Roman"/>
      <w:b/>
      <w:bCs/>
      <w:kern w:val="32"/>
      <w:sz w:val="24"/>
      <w:szCs w:val="24"/>
    </w:rPr>
  </w:style>
  <w:style w:type="character" w:customStyle="1" w:styleId="20">
    <w:name w:val="Заголовок 2 Знак"/>
    <w:basedOn w:val="a3"/>
    <w:link w:val="2"/>
    <w:uiPriority w:val="9"/>
    <w:rsid w:val="00461991"/>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461991"/>
    <w:rPr>
      <w:rFonts w:ascii="Cambria" w:eastAsia="Times New Roman" w:hAnsi="Cambria" w:cs="Times New Roman"/>
      <w:b/>
      <w:bCs/>
      <w:sz w:val="26"/>
      <w:szCs w:val="26"/>
    </w:rPr>
  </w:style>
  <w:style w:type="character" w:customStyle="1" w:styleId="40">
    <w:name w:val="Заголовок 4 Знак"/>
    <w:basedOn w:val="a3"/>
    <w:link w:val="4"/>
    <w:uiPriority w:val="9"/>
    <w:rsid w:val="00461991"/>
    <w:rPr>
      <w:rFonts w:ascii="Calibri" w:eastAsia="Times New Roman" w:hAnsi="Calibri" w:cs="Times New Roman"/>
      <w:b/>
      <w:bCs/>
      <w:sz w:val="28"/>
      <w:szCs w:val="28"/>
    </w:rPr>
  </w:style>
  <w:style w:type="character" w:customStyle="1" w:styleId="50">
    <w:name w:val="Заголовок 5 Знак"/>
    <w:basedOn w:val="a3"/>
    <w:link w:val="5"/>
    <w:uiPriority w:val="9"/>
    <w:rsid w:val="00461991"/>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461991"/>
    <w:rPr>
      <w:rFonts w:ascii="Calibri" w:eastAsia="Times New Roman" w:hAnsi="Calibri" w:cs="Times New Roman"/>
      <w:b/>
      <w:bCs/>
    </w:rPr>
  </w:style>
  <w:style w:type="character" w:customStyle="1" w:styleId="70">
    <w:name w:val="Заголовок 7 Знак"/>
    <w:basedOn w:val="a3"/>
    <w:link w:val="7"/>
    <w:uiPriority w:val="9"/>
    <w:rsid w:val="00461991"/>
    <w:rPr>
      <w:rFonts w:ascii="Calibri" w:eastAsia="Times New Roman" w:hAnsi="Calibri" w:cs="Times New Roman"/>
      <w:sz w:val="24"/>
      <w:szCs w:val="24"/>
    </w:rPr>
  </w:style>
  <w:style w:type="character" w:customStyle="1" w:styleId="80">
    <w:name w:val="Заголовок 8 Знак"/>
    <w:basedOn w:val="a3"/>
    <w:link w:val="8"/>
    <w:uiPriority w:val="9"/>
    <w:rsid w:val="00461991"/>
    <w:rPr>
      <w:rFonts w:ascii="Calibri" w:eastAsia="Times New Roman" w:hAnsi="Calibri" w:cs="Times New Roman"/>
      <w:i/>
      <w:iCs/>
      <w:sz w:val="24"/>
      <w:szCs w:val="24"/>
    </w:rPr>
  </w:style>
  <w:style w:type="character" w:customStyle="1" w:styleId="90">
    <w:name w:val="Заголовок 9 Знак"/>
    <w:basedOn w:val="a3"/>
    <w:link w:val="9"/>
    <w:uiPriority w:val="9"/>
    <w:rsid w:val="00461991"/>
    <w:rPr>
      <w:rFonts w:ascii="Cambria" w:eastAsia="Times New Roman" w:hAnsi="Cambria" w:cs="Times New Roman"/>
    </w:rPr>
  </w:style>
  <w:style w:type="paragraph" w:styleId="a6">
    <w:name w:val="footer"/>
    <w:basedOn w:val="a2"/>
    <w:link w:val="a7"/>
    <w:uiPriority w:val="99"/>
    <w:unhideWhenUsed/>
    <w:rsid w:val="00461991"/>
    <w:pPr>
      <w:tabs>
        <w:tab w:val="center" w:pos="4677"/>
        <w:tab w:val="right" w:pos="9355"/>
      </w:tabs>
    </w:pPr>
  </w:style>
  <w:style w:type="character" w:customStyle="1" w:styleId="a7">
    <w:name w:val="Нижний колонтитул Знак"/>
    <w:basedOn w:val="a3"/>
    <w:link w:val="a6"/>
    <w:uiPriority w:val="99"/>
    <w:rsid w:val="00461991"/>
    <w:rPr>
      <w:rFonts w:ascii="Times New Roman" w:eastAsia="Calibri" w:hAnsi="Times New Roman" w:cs="Times New Roman"/>
      <w:sz w:val="24"/>
    </w:rPr>
  </w:style>
  <w:style w:type="character" w:styleId="a8">
    <w:name w:val="Hyperlink"/>
    <w:basedOn w:val="a3"/>
    <w:uiPriority w:val="99"/>
    <w:unhideWhenUsed/>
    <w:rsid w:val="00461991"/>
    <w:rPr>
      <w:color w:val="0000FF"/>
      <w:u w:val="single"/>
    </w:rPr>
  </w:style>
  <w:style w:type="paragraph" w:customStyle="1" w:styleId="FR1">
    <w:name w:val="FR1"/>
    <w:rsid w:val="00461991"/>
    <w:pPr>
      <w:widowControl w:val="0"/>
      <w:spacing w:before="480"/>
      <w:ind w:left="1680" w:right="200"/>
      <w:jc w:val="center"/>
    </w:pPr>
    <w:rPr>
      <w:rFonts w:ascii="Times New Roman" w:eastAsia="Times New Roman" w:hAnsi="Times New Roman"/>
      <w:b/>
      <w:snapToGrid w:val="0"/>
      <w:sz w:val="40"/>
    </w:rPr>
  </w:style>
  <w:style w:type="table" w:styleId="a9">
    <w:name w:val="Table Grid"/>
    <w:basedOn w:val="a4"/>
    <w:uiPriority w:val="59"/>
    <w:rsid w:val="00236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2362A2"/>
    <w:pPr>
      <w:numPr>
        <w:numId w:val="4"/>
      </w:numPr>
      <w:ind w:left="1066" w:hanging="357"/>
    </w:pPr>
  </w:style>
  <w:style w:type="paragraph" w:customStyle="1" w:styleId="a0">
    <w:name w:val="нумерованный"/>
    <w:basedOn w:val="a2"/>
    <w:rsid w:val="002362A2"/>
    <w:pPr>
      <w:numPr>
        <w:numId w:val="6"/>
      </w:numPr>
      <w:ind w:left="1066" w:hanging="357"/>
    </w:pPr>
  </w:style>
  <w:style w:type="paragraph" w:customStyle="1" w:styleId="a">
    <w:name w:val="нумерованный содержание"/>
    <w:basedOn w:val="a2"/>
    <w:rsid w:val="002362A2"/>
    <w:pPr>
      <w:numPr>
        <w:numId w:val="12"/>
      </w:numPr>
    </w:pPr>
  </w:style>
  <w:style w:type="paragraph" w:styleId="aa">
    <w:name w:val="header"/>
    <w:basedOn w:val="a2"/>
    <w:link w:val="ab"/>
    <w:uiPriority w:val="99"/>
    <w:unhideWhenUsed/>
    <w:rsid w:val="002362A2"/>
    <w:pPr>
      <w:tabs>
        <w:tab w:val="center" w:pos="4677"/>
        <w:tab w:val="right" w:pos="9355"/>
      </w:tabs>
    </w:pPr>
  </w:style>
  <w:style w:type="character" w:customStyle="1" w:styleId="ab">
    <w:name w:val="Верхний колонтитул Знак"/>
    <w:basedOn w:val="a3"/>
    <w:link w:val="aa"/>
    <w:uiPriority w:val="99"/>
    <w:rsid w:val="002362A2"/>
    <w:rPr>
      <w:rFonts w:ascii="Times New Roman" w:hAnsi="Times New Roman"/>
      <w:sz w:val="24"/>
      <w:szCs w:val="22"/>
      <w:lang w:eastAsia="en-US"/>
    </w:rPr>
  </w:style>
  <w:style w:type="paragraph" w:customStyle="1" w:styleId="ac">
    <w:name w:val="Заголовок в тексте"/>
    <w:basedOn w:val="a2"/>
    <w:next w:val="a2"/>
    <w:rsid w:val="002362A2"/>
    <w:pPr>
      <w:spacing w:before="120" w:after="120" w:line="276" w:lineRule="auto"/>
    </w:pPr>
    <w:rPr>
      <w:rFonts w:eastAsia="Times New Roman"/>
      <w:b/>
      <w:bCs/>
      <w:sz w:val="26"/>
      <w:szCs w:val="20"/>
    </w:rPr>
  </w:style>
  <w:style w:type="paragraph" w:customStyle="1" w:styleId="ad">
    <w:name w:val="Текст таблица одинарный интервал"/>
    <w:basedOn w:val="a2"/>
    <w:rsid w:val="002362A2"/>
    <w:pPr>
      <w:ind w:firstLine="0"/>
    </w:pPr>
    <w:rPr>
      <w:rFonts w:eastAsia="Times New Roman"/>
      <w:sz w:val="26"/>
      <w:szCs w:val="20"/>
    </w:rPr>
  </w:style>
  <w:style w:type="character" w:customStyle="1" w:styleId="ae">
    <w:name w:val="Текст выноски Знак"/>
    <w:basedOn w:val="a3"/>
    <w:link w:val="af"/>
    <w:uiPriority w:val="99"/>
    <w:semiHidden/>
    <w:rsid w:val="002362A2"/>
    <w:rPr>
      <w:rFonts w:ascii="Tahoma" w:hAnsi="Tahoma" w:cs="Tahoma"/>
      <w:sz w:val="16"/>
      <w:szCs w:val="16"/>
      <w:lang w:eastAsia="en-US"/>
    </w:rPr>
  </w:style>
  <w:style w:type="paragraph" w:styleId="af">
    <w:name w:val="Balloon Text"/>
    <w:basedOn w:val="a2"/>
    <w:link w:val="ae"/>
    <w:uiPriority w:val="99"/>
    <w:semiHidden/>
    <w:unhideWhenUsed/>
    <w:rsid w:val="002362A2"/>
    <w:rPr>
      <w:rFonts w:ascii="Tahoma" w:hAnsi="Tahoma" w:cs="Tahoma"/>
      <w:sz w:val="16"/>
      <w:szCs w:val="16"/>
    </w:rPr>
  </w:style>
  <w:style w:type="paragraph" w:customStyle="1" w:styleId="Default">
    <w:name w:val="Default"/>
    <w:rsid w:val="002362A2"/>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2"/>
    <w:link w:val="HTML0"/>
    <w:uiPriority w:val="99"/>
    <w:rsid w:val="00236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3"/>
    <w:link w:val="HTML"/>
    <w:uiPriority w:val="99"/>
    <w:rsid w:val="002362A2"/>
    <w:rPr>
      <w:rFonts w:ascii="Courier New" w:eastAsia="Times New Roman" w:hAnsi="Courier New" w:cs="Courier New"/>
      <w:color w:val="000000"/>
      <w:sz w:val="18"/>
      <w:szCs w:val="18"/>
    </w:rPr>
  </w:style>
  <w:style w:type="paragraph" w:customStyle="1" w:styleId="af0">
    <w:name w:val=" Знак"/>
    <w:basedOn w:val="a2"/>
    <w:rsid w:val="002362A2"/>
    <w:pPr>
      <w:spacing w:after="160" w:line="240" w:lineRule="exact"/>
      <w:ind w:firstLine="0"/>
    </w:pPr>
    <w:rPr>
      <w:rFonts w:ascii="Verdana" w:eastAsia="Times New Roman" w:hAnsi="Verdana"/>
      <w:sz w:val="20"/>
      <w:szCs w:val="20"/>
      <w:lang w:val="en-US"/>
    </w:rPr>
  </w:style>
  <w:style w:type="character" w:customStyle="1" w:styleId="apple-style-span">
    <w:name w:val="apple-style-span"/>
    <w:basedOn w:val="a3"/>
    <w:rsid w:val="002362A2"/>
  </w:style>
  <w:style w:type="paragraph" w:customStyle="1" w:styleId="21">
    <w:name w:val="Основной текст 21"/>
    <w:basedOn w:val="a2"/>
    <w:rsid w:val="002362A2"/>
    <w:pPr>
      <w:suppressAutoHyphens/>
      <w:ind w:firstLine="0"/>
    </w:pPr>
    <w:rPr>
      <w:rFonts w:eastAsia="Times New Roman"/>
      <w:szCs w:val="20"/>
      <w:lang w:eastAsia="ar-SA"/>
    </w:rPr>
  </w:style>
  <w:style w:type="paragraph" w:styleId="af1">
    <w:name w:val="Plain Text"/>
    <w:basedOn w:val="a2"/>
    <w:link w:val="af2"/>
    <w:rsid w:val="002362A2"/>
    <w:pPr>
      <w:ind w:firstLine="0"/>
    </w:pPr>
    <w:rPr>
      <w:rFonts w:ascii="Courier New" w:eastAsia="Times New Roman" w:hAnsi="Courier New"/>
      <w:sz w:val="20"/>
      <w:szCs w:val="20"/>
      <w:lang w:eastAsia="ru-RU"/>
    </w:rPr>
  </w:style>
  <w:style w:type="character" w:customStyle="1" w:styleId="af2">
    <w:name w:val="Текст Знак"/>
    <w:basedOn w:val="a3"/>
    <w:link w:val="af1"/>
    <w:rsid w:val="002362A2"/>
    <w:rPr>
      <w:rFonts w:ascii="Courier New" w:eastAsia="Times New Roman" w:hAnsi="Courier New"/>
    </w:rPr>
  </w:style>
  <w:style w:type="paragraph" w:customStyle="1" w:styleId="Normal">
    <w:name w:val="Normal"/>
    <w:rsid w:val="002362A2"/>
    <w:pPr>
      <w:spacing w:before="100" w:after="100"/>
    </w:pPr>
    <w:rPr>
      <w:rFonts w:ascii="Times New Roman" w:eastAsia="Times New Roman" w:hAnsi="Times New Roman"/>
      <w:snapToGrid w:val="0"/>
      <w:sz w:val="24"/>
    </w:rPr>
  </w:style>
  <w:style w:type="paragraph" w:styleId="af3">
    <w:name w:val="Title"/>
    <w:basedOn w:val="a2"/>
    <w:link w:val="af4"/>
    <w:qFormat/>
    <w:rsid w:val="002362A2"/>
    <w:pPr>
      <w:ind w:firstLine="0"/>
      <w:jc w:val="center"/>
    </w:pPr>
    <w:rPr>
      <w:rFonts w:eastAsia="Times New Roman"/>
      <w:b/>
      <w:bCs/>
      <w:szCs w:val="24"/>
      <w:lang w:eastAsia="ru-RU"/>
    </w:rPr>
  </w:style>
  <w:style w:type="character" w:customStyle="1" w:styleId="af4">
    <w:name w:val="Название Знак"/>
    <w:basedOn w:val="a3"/>
    <w:link w:val="af3"/>
    <w:rsid w:val="002362A2"/>
    <w:rPr>
      <w:rFonts w:ascii="Times New Roman" w:eastAsia="Times New Roman" w:hAnsi="Times New Roman"/>
      <w:b/>
      <w:bCs/>
      <w:sz w:val="24"/>
      <w:szCs w:val="24"/>
    </w:rPr>
  </w:style>
  <w:style w:type="paragraph" w:styleId="af5">
    <w:name w:val="Body Text Indent"/>
    <w:basedOn w:val="a2"/>
    <w:link w:val="af6"/>
    <w:rsid w:val="002362A2"/>
    <w:pPr>
      <w:ind w:left="5580" w:firstLine="0"/>
      <w:jc w:val="both"/>
    </w:pPr>
    <w:rPr>
      <w:rFonts w:ascii="Courier New" w:eastAsia="Times New Roman" w:hAnsi="Courier New" w:cs="Courier New"/>
      <w:bCs/>
      <w:iCs/>
      <w:sz w:val="20"/>
      <w:szCs w:val="20"/>
      <w:lang w:eastAsia="ru-RU"/>
    </w:rPr>
  </w:style>
  <w:style w:type="character" w:customStyle="1" w:styleId="af6">
    <w:name w:val="Основной текст с отступом Знак"/>
    <w:basedOn w:val="a3"/>
    <w:link w:val="af5"/>
    <w:rsid w:val="002362A2"/>
    <w:rPr>
      <w:rFonts w:ascii="Courier New" w:eastAsia="Times New Roman" w:hAnsi="Courier New" w:cs="Courier New"/>
      <w:bCs/>
      <w:iCs/>
    </w:rPr>
  </w:style>
  <w:style w:type="paragraph" w:customStyle="1" w:styleId="page">
    <w:name w:val="page"/>
    <w:basedOn w:val="a2"/>
    <w:rsid w:val="002362A2"/>
    <w:pPr>
      <w:autoSpaceDE w:val="0"/>
      <w:autoSpaceDN w:val="0"/>
      <w:ind w:firstLine="0"/>
    </w:pPr>
    <w:rPr>
      <w:rFonts w:eastAsia="Times New Roman"/>
      <w:b/>
      <w:bCs/>
      <w:color w:val="666699"/>
      <w:sz w:val="19"/>
      <w:szCs w:val="19"/>
      <w:lang w:eastAsia="ru-RU"/>
    </w:rPr>
  </w:style>
  <w:style w:type="paragraph" w:styleId="af7">
    <w:name w:val="Normal (Web)"/>
    <w:basedOn w:val="a2"/>
    <w:rsid w:val="002362A2"/>
    <w:pPr>
      <w:spacing w:before="100" w:beforeAutospacing="1" w:after="100" w:afterAutospacing="1"/>
      <w:ind w:firstLine="0"/>
    </w:pPr>
    <w:rPr>
      <w:rFonts w:eastAsia="Times New Roman"/>
      <w:szCs w:val="24"/>
      <w:lang w:eastAsia="ru-RU"/>
    </w:rPr>
  </w:style>
  <w:style w:type="paragraph" w:styleId="22">
    <w:name w:val="Body Text Indent 2"/>
    <w:basedOn w:val="a2"/>
    <w:link w:val="23"/>
    <w:rsid w:val="002362A2"/>
    <w:pPr>
      <w:tabs>
        <w:tab w:val="left" w:pos="459"/>
      </w:tabs>
      <w:ind w:right="-2" w:firstLine="360"/>
      <w:jc w:val="both"/>
    </w:pPr>
    <w:rPr>
      <w:rFonts w:eastAsia="Times New Roman"/>
      <w:sz w:val="20"/>
      <w:szCs w:val="20"/>
      <w:lang w:eastAsia="ru-RU"/>
    </w:rPr>
  </w:style>
  <w:style w:type="character" w:customStyle="1" w:styleId="23">
    <w:name w:val="Основной текст с отступом 2 Знак"/>
    <w:basedOn w:val="a3"/>
    <w:link w:val="22"/>
    <w:rsid w:val="002362A2"/>
    <w:rPr>
      <w:rFonts w:ascii="Times New Roman" w:eastAsia="Times New Roman" w:hAnsi="Times New Roman"/>
    </w:rPr>
  </w:style>
  <w:style w:type="paragraph" w:styleId="af8">
    <w:name w:val="Body Text"/>
    <w:basedOn w:val="a2"/>
    <w:link w:val="af9"/>
    <w:rsid w:val="002362A2"/>
    <w:pPr>
      <w:ind w:firstLine="0"/>
      <w:jc w:val="both"/>
    </w:pPr>
    <w:rPr>
      <w:rFonts w:eastAsia="Times New Roman"/>
      <w:szCs w:val="20"/>
      <w:lang w:eastAsia="ru-RU"/>
    </w:rPr>
  </w:style>
  <w:style w:type="character" w:customStyle="1" w:styleId="af9">
    <w:name w:val="Основной текст Знак"/>
    <w:basedOn w:val="a3"/>
    <w:link w:val="af8"/>
    <w:rsid w:val="002362A2"/>
    <w:rPr>
      <w:rFonts w:ascii="Times New Roman" w:eastAsia="Times New Roman" w:hAnsi="Times New Roman"/>
      <w:sz w:val="24"/>
    </w:rPr>
  </w:style>
  <w:style w:type="character" w:styleId="afa">
    <w:name w:val="Strong"/>
    <w:basedOn w:val="a3"/>
    <w:qFormat/>
    <w:rsid w:val="002362A2"/>
    <w:rPr>
      <w:b/>
      <w:bCs/>
    </w:rPr>
  </w:style>
  <w:style w:type="paragraph" w:styleId="afb">
    <w:name w:val="No Spacing"/>
    <w:qFormat/>
    <w:rsid w:val="002362A2"/>
    <w:rPr>
      <w:sz w:val="22"/>
      <w:szCs w:val="22"/>
      <w:lang w:eastAsia="en-US"/>
    </w:rPr>
  </w:style>
  <w:style w:type="paragraph" w:styleId="31">
    <w:name w:val="Body Text Indent 3"/>
    <w:basedOn w:val="a2"/>
    <w:link w:val="32"/>
    <w:rsid w:val="002362A2"/>
    <w:pPr>
      <w:spacing w:after="120"/>
      <w:ind w:left="283" w:firstLine="0"/>
    </w:pPr>
    <w:rPr>
      <w:rFonts w:eastAsia="Times New Roman"/>
      <w:sz w:val="16"/>
      <w:szCs w:val="16"/>
      <w:lang w:eastAsia="ru-RU"/>
    </w:rPr>
  </w:style>
  <w:style w:type="character" w:customStyle="1" w:styleId="32">
    <w:name w:val="Основной текст с отступом 3 Знак"/>
    <w:basedOn w:val="a3"/>
    <w:link w:val="31"/>
    <w:rsid w:val="002362A2"/>
    <w:rPr>
      <w:rFonts w:ascii="Times New Roman" w:eastAsia="Times New Roman" w:hAnsi="Times New Roman"/>
      <w:sz w:val="16"/>
      <w:szCs w:val="16"/>
    </w:rPr>
  </w:style>
  <w:style w:type="paragraph" w:customStyle="1" w:styleId="24">
    <w:name w:val="Обычный2"/>
    <w:rsid w:val="002362A2"/>
    <w:pPr>
      <w:autoSpaceDE w:val="0"/>
      <w:autoSpaceDN w:val="0"/>
    </w:pPr>
    <w:rPr>
      <w:rFonts w:ascii="Times New Roman" w:eastAsia="Times New Roman" w:hAnsi="Times New Roman"/>
    </w:rPr>
  </w:style>
  <w:style w:type="paragraph" w:customStyle="1" w:styleId="H4">
    <w:name w:val="H4"/>
    <w:basedOn w:val="a2"/>
    <w:next w:val="a2"/>
    <w:rsid w:val="002362A2"/>
    <w:pPr>
      <w:keepNext/>
      <w:spacing w:before="100" w:after="100"/>
      <w:ind w:firstLine="0"/>
      <w:outlineLvl w:val="4"/>
    </w:pPr>
    <w:rPr>
      <w:rFonts w:eastAsia="Times New Roman"/>
      <w:b/>
      <w:snapToGrid w:val="0"/>
      <w:szCs w:val="20"/>
      <w:lang w:eastAsia="ru-RU"/>
    </w:rPr>
  </w:style>
  <w:style w:type="paragraph" w:styleId="25">
    <w:name w:val="Body Text 2"/>
    <w:basedOn w:val="a2"/>
    <w:link w:val="26"/>
    <w:uiPriority w:val="99"/>
    <w:unhideWhenUsed/>
    <w:rsid w:val="002362A2"/>
    <w:pPr>
      <w:spacing w:after="120" w:line="480" w:lineRule="auto"/>
    </w:pPr>
  </w:style>
  <w:style w:type="character" w:customStyle="1" w:styleId="26">
    <w:name w:val="Основной текст 2 Знак"/>
    <w:basedOn w:val="a3"/>
    <w:link w:val="25"/>
    <w:uiPriority w:val="99"/>
    <w:rsid w:val="002362A2"/>
    <w:rPr>
      <w:rFonts w:ascii="Times New Roman" w:hAnsi="Times New Roman"/>
      <w:sz w:val="24"/>
      <w:szCs w:val="22"/>
      <w:lang w:eastAsia="en-US"/>
    </w:rPr>
  </w:style>
  <w:style w:type="paragraph" w:customStyle="1" w:styleId="biblio">
    <w:name w:val="biblio"/>
    <w:basedOn w:val="a2"/>
    <w:rsid w:val="002362A2"/>
    <w:pPr>
      <w:overflowPunct w:val="0"/>
      <w:autoSpaceDE w:val="0"/>
      <w:autoSpaceDN w:val="0"/>
      <w:adjustRightInd w:val="0"/>
      <w:spacing w:after="120" w:line="360" w:lineRule="auto"/>
      <w:ind w:left="576" w:hanging="432"/>
      <w:textAlignment w:val="baseline"/>
    </w:pPr>
    <w:rPr>
      <w:rFonts w:ascii="NTTimes/Cyrillic" w:eastAsia="Times New Roman" w:hAnsi="NTTimes/Cyrillic"/>
      <w:sz w:val="20"/>
      <w:szCs w:val="20"/>
      <w:lang w:eastAsia="ru-RU"/>
    </w:rPr>
  </w:style>
  <w:style w:type="paragraph" w:customStyle="1" w:styleId="afc">
    <w:name w:val="Обратный отступ"/>
    <w:basedOn w:val="af8"/>
    <w:rsid w:val="002362A2"/>
    <w:pPr>
      <w:widowControl w:val="0"/>
      <w:tabs>
        <w:tab w:val="left" w:pos="0"/>
      </w:tabs>
      <w:suppressAutoHyphens/>
      <w:spacing w:after="120"/>
      <w:ind w:left="567" w:hanging="283"/>
      <w:jc w:val="left"/>
    </w:pPr>
    <w:rPr>
      <w:rFonts w:eastAsia="SimSun" w:cs="Mangal"/>
      <w:kern w:val="1"/>
      <w:szCs w:val="24"/>
      <w:lang w:eastAsia="hi-IN" w:bidi="hi-IN"/>
    </w:rPr>
  </w:style>
  <w:style w:type="paragraph" w:styleId="afd">
    <w:name w:val="Body Text First Indent"/>
    <w:basedOn w:val="af8"/>
    <w:link w:val="afe"/>
    <w:uiPriority w:val="99"/>
    <w:unhideWhenUsed/>
    <w:rsid w:val="002362A2"/>
    <w:pPr>
      <w:spacing w:after="120"/>
      <w:ind w:firstLine="210"/>
      <w:jc w:val="left"/>
    </w:pPr>
    <w:rPr>
      <w:rFonts w:eastAsia="Calibri"/>
      <w:szCs w:val="22"/>
      <w:lang w:eastAsia="en-US"/>
    </w:rPr>
  </w:style>
  <w:style w:type="character" w:customStyle="1" w:styleId="afe">
    <w:name w:val="Красная строка Знак"/>
    <w:basedOn w:val="af9"/>
    <w:link w:val="afd"/>
    <w:uiPriority w:val="99"/>
    <w:rsid w:val="002362A2"/>
    <w:rPr>
      <w:szCs w:val="22"/>
      <w:lang w:eastAsia="en-US"/>
    </w:rPr>
  </w:style>
  <w:style w:type="character" w:customStyle="1" w:styleId="apple-converted-space">
    <w:name w:val="apple-converted-space"/>
    <w:basedOn w:val="a3"/>
    <w:rsid w:val="002362A2"/>
  </w:style>
  <w:style w:type="paragraph" w:customStyle="1" w:styleId="text">
    <w:name w:val="text"/>
    <w:basedOn w:val="a2"/>
    <w:rsid w:val="002362A2"/>
    <w:pPr>
      <w:spacing w:before="100" w:beforeAutospacing="1" w:after="100" w:afterAutospacing="1"/>
      <w:ind w:firstLine="0"/>
    </w:pPr>
    <w:rPr>
      <w:rFonts w:eastAsia="Times New Roman"/>
      <w:szCs w:val="24"/>
      <w:lang w:eastAsia="ru-RU"/>
    </w:rPr>
  </w:style>
  <w:style w:type="paragraph" w:styleId="aff">
    <w:name w:val="footnote text"/>
    <w:basedOn w:val="a2"/>
    <w:link w:val="aff0"/>
    <w:unhideWhenUsed/>
    <w:rsid w:val="002362A2"/>
    <w:pPr>
      <w:ind w:firstLine="0"/>
    </w:pPr>
    <w:rPr>
      <w:rFonts w:ascii="Calibri" w:hAnsi="Calibri"/>
      <w:sz w:val="20"/>
      <w:szCs w:val="20"/>
    </w:rPr>
  </w:style>
  <w:style w:type="character" w:customStyle="1" w:styleId="aff0">
    <w:name w:val="Текст сноски Знак"/>
    <w:basedOn w:val="a3"/>
    <w:link w:val="aff"/>
    <w:rsid w:val="002362A2"/>
    <w:rPr>
      <w:lang w:eastAsia="en-US"/>
    </w:rPr>
  </w:style>
  <w:style w:type="character" w:styleId="aff1">
    <w:name w:val="footnote reference"/>
    <w:basedOn w:val="a3"/>
    <w:unhideWhenUsed/>
    <w:rsid w:val="002362A2"/>
    <w:rPr>
      <w:vertAlign w:val="superscript"/>
    </w:rPr>
  </w:style>
  <w:style w:type="character" w:styleId="aff2">
    <w:name w:val="annotation reference"/>
    <w:basedOn w:val="a3"/>
    <w:uiPriority w:val="99"/>
    <w:semiHidden/>
    <w:unhideWhenUsed/>
    <w:rsid w:val="007454F2"/>
    <w:rPr>
      <w:sz w:val="16"/>
      <w:szCs w:val="16"/>
    </w:rPr>
  </w:style>
  <w:style w:type="paragraph" w:styleId="aff3">
    <w:name w:val="annotation text"/>
    <w:basedOn w:val="a2"/>
    <w:link w:val="aff4"/>
    <w:uiPriority w:val="99"/>
    <w:semiHidden/>
    <w:unhideWhenUsed/>
    <w:rsid w:val="007454F2"/>
    <w:rPr>
      <w:sz w:val="20"/>
      <w:szCs w:val="20"/>
    </w:rPr>
  </w:style>
  <w:style w:type="character" w:customStyle="1" w:styleId="aff4">
    <w:name w:val="Текст примечания Знак"/>
    <w:basedOn w:val="a3"/>
    <w:link w:val="aff3"/>
    <w:uiPriority w:val="99"/>
    <w:semiHidden/>
    <w:rsid w:val="007454F2"/>
    <w:rPr>
      <w:rFonts w:ascii="Times New Roman" w:hAnsi="Times New Roman"/>
      <w:lang w:eastAsia="en-US"/>
    </w:rPr>
  </w:style>
  <w:style w:type="paragraph" w:styleId="aff5">
    <w:name w:val="annotation subject"/>
    <w:basedOn w:val="aff3"/>
    <w:next w:val="aff3"/>
    <w:link w:val="aff6"/>
    <w:uiPriority w:val="99"/>
    <w:semiHidden/>
    <w:unhideWhenUsed/>
    <w:rsid w:val="007454F2"/>
    <w:rPr>
      <w:b/>
      <w:bCs/>
    </w:rPr>
  </w:style>
  <w:style w:type="character" w:customStyle="1" w:styleId="aff6">
    <w:name w:val="Тема примечания Знак"/>
    <w:basedOn w:val="aff4"/>
    <w:link w:val="aff5"/>
    <w:uiPriority w:val="99"/>
    <w:semiHidden/>
    <w:rsid w:val="007454F2"/>
    <w:rPr>
      <w:b/>
      <w:bCs/>
    </w:rPr>
  </w:style>
  <w:style w:type="paragraph" w:customStyle="1" w:styleId="FR3">
    <w:name w:val="FR3"/>
    <w:rsid w:val="00BA64F6"/>
    <w:pPr>
      <w:widowControl w:val="0"/>
    </w:pPr>
    <w:rPr>
      <w:rFonts w:ascii="Arial" w:eastAsia="Times New Roman" w:hAnsi="Arial"/>
      <w:b/>
      <w:snapToGrid w:val="0"/>
      <w:sz w:val="24"/>
    </w:rPr>
  </w:style>
</w:styles>
</file>

<file path=word/webSettings.xml><?xml version="1.0" encoding="utf-8"?>
<w:webSettings xmlns:r="http://schemas.openxmlformats.org/officeDocument/2006/relationships" xmlns:w="http://schemas.openxmlformats.org/wordprocessingml/2006/main">
  <w:divs>
    <w:div w:id="8585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spb.ru/edu/recommendations/reglament-vkr.phtml" TargetMode="External"/><Relationship Id="rId18" Type="http://schemas.openxmlformats.org/officeDocument/2006/relationships/hyperlink" Target="http://ecsocman.hse.ru/text/35560185/" TargetMode="External"/><Relationship Id="rId3" Type="http://schemas.openxmlformats.org/officeDocument/2006/relationships/styles" Target="styles.xml"/><Relationship Id="rId21" Type="http://schemas.openxmlformats.org/officeDocument/2006/relationships/hyperlink" Target="http://ecsocman.hse.ru/text/35560185/" TargetMode="External"/><Relationship Id="rId7" Type="http://schemas.openxmlformats.org/officeDocument/2006/relationships/endnotes" Target="endnotes.xml"/><Relationship Id="rId12" Type="http://schemas.openxmlformats.org/officeDocument/2006/relationships/hyperlink" Target="http://www.hse.spb.ru/download/faculty-sociologies/guidelines.pdf" TargetMode="External"/><Relationship Id="rId17" Type="http://schemas.openxmlformats.org/officeDocument/2006/relationships/hyperlink" Target="http://ecsocman.hse.ru/text/335120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spb.ru/download/faculty-sociologies/guidelines.pdf" TargetMode="External"/><Relationship Id="rId20" Type="http://schemas.openxmlformats.org/officeDocument/2006/relationships/hyperlink" Target="http://ecsocman.hse.ru/text/33512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spb.ru/edu/recommendations/reglament-vkr.p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spb.ru/edu/recommendations/reglament-vkr.phtml" TargetMode="External"/><Relationship Id="rId23" Type="http://schemas.openxmlformats.org/officeDocument/2006/relationships/header" Target="header1.xml"/><Relationship Id="rId10" Type="http://schemas.openxmlformats.org/officeDocument/2006/relationships/hyperlink" Target="http://www.hse.spb.ru/download/faculty-sociologies/guidelines.pdf" TargetMode="External"/><Relationship Id="rId19" Type="http://schemas.openxmlformats.org/officeDocument/2006/relationships/hyperlink" Target="http://www.hse.spb.ru/download/faculty-sociologies/guidelines.pdf" TargetMode="External"/><Relationship Id="rId4" Type="http://schemas.openxmlformats.org/officeDocument/2006/relationships/settings" Target="settings.xml"/><Relationship Id="rId9" Type="http://schemas.openxmlformats.org/officeDocument/2006/relationships/hyperlink" Target="http://www.hse.ru/org/spb/orkko/structure%20standards-hse" TargetMode="External"/><Relationship Id="rId14" Type="http://schemas.openxmlformats.org/officeDocument/2006/relationships/hyperlink" Target="http://www.hse.spb.ru/download/faculty-sociologies/guidelines.pdf" TargetMode="External"/><Relationship Id="rId22" Type="http://schemas.openxmlformats.org/officeDocument/2006/relationships/hyperlink" Target="http://www.hse.spb.ru/download/faculty-sociologies/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3679E-062F-439C-8759-6467940A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Links>
    <vt:vector size="90" baseType="variant">
      <vt:variant>
        <vt:i4>5701645</vt:i4>
      </vt:variant>
      <vt:variant>
        <vt:i4>39</vt:i4>
      </vt:variant>
      <vt:variant>
        <vt:i4>0</vt:i4>
      </vt:variant>
      <vt:variant>
        <vt:i4>5</vt:i4>
      </vt:variant>
      <vt:variant>
        <vt:lpwstr>http://www.hse.spb.ru/download/faculty-sociologies/guidelines.pdf</vt:lpwstr>
      </vt:variant>
      <vt:variant>
        <vt:lpwstr/>
      </vt:variant>
      <vt:variant>
        <vt:i4>1900617</vt:i4>
      </vt:variant>
      <vt:variant>
        <vt:i4>36</vt:i4>
      </vt:variant>
      <vt:variant>
        <vt:i4>0</vt:i4>
      </vt:variant>
      <vt:variant>
        <vt:i4>5</vt:i4>
      </vt:variant>
      <vt:variant>
        <vt:lpwstr>http://ecsocman.hse.ru/text/35560185/</vt:lpwstr>
      </vt:variant>
      <vt:variant>
        <vt:lpwstr/>
      </vt:variant>
      <vt:variant>
        <vt:i4>1114186</vt:i4>
      </vt:variant>
      <vt:variant>
        <vt:i4>33</vt:i4>
      </vt:variant>
      <vt:variant>
        <vt:i4>0</vt:i4>
      </vt:variant>
      <vt:variant>
        <vt:i4>5</vt:i4>
      </vt:variant>
      <vt:variant>
        <vt:lpwstr>http://ecsocman.hse.ru/text/33512099/</vt:lpwstr>
      </vt:variant>
      <vt:variant>
        <vt:lpwstr/>
      </vt:variant>
      <vt:variant>
        <vt:i4>5701645</vt:i4>
      </vt:variant>
      <vt:variant>
        <vt:i4>30</vt:i4>
      </vt:variant>
      <vt:variant>
        <vt:i4>0</vt:i4>
      </vt:variant>
      <vt:variant>
        <vt:i4>5</vt:i4>
      </vt:variant>
      <vt:variant>
        <vt:lpwstr>http://www.hse.spb.ru/download/faculty-sociologies/guidelines.pdf</vt:lpwstr>
      </vt:variant>
      <vt:variant>
        <vt:lpwstr/>
      </vt:variant>
      <vt:variant>
        <vt:i4>1900617</vt:i4>
      </vt:variant>
      <vt:variant>
        <vt:i4>27</vt:i4>
      </vt:variant>
      <vt:variant>
        <vt:i4>0</vt:i4>
      </vt:variant>
      <vt:variant>
        <vt:i4>5</vt:i4>
      </vt:variant>
      <vt:variant>
        <vt:lpwstr>http://ecsocman.hse.ru/text/35560185/</vt:lpwstr>
      </vt:variant>
      <vt:variant>
        <vt:lpwstr/>
      </vt:variant>
      <vt:variant>
        <vt:i4>1114186</vt:i4>
      </vt:variant>
      <vt:variant>
        <vt:i4>24</vt:i4>
      </vt:variant>
      <vt:variant>
        <vt:i4>0</vt:i4>
      </vt:variant>
      <vt:variant>
        <vt:i4>5</vt:i4>
      </vt:variant>
      <vt:variant>
        <vt:lpwstr>http://ecsocman.hse.ru/text/33512099/</vt:lpwstr>
      </vt:variant>
      <vt:variant>
        <vt:lpwstr/>
      </vt:variant>
      <vt:variant>
        <vt:i4>5701645</vt:i4>
      </vt:variant>
      <vt:variant>
        <vt:i4>21</vt:i4>
      </vt:variant>
      <vt:variant>
        <vt:i4>0</vt:i4>
      </vt:variant>
      <vt:variant>
        <vt:i4>5</vt:i4>
      </vt:variant>
      <vt:variant>
        <vt:lpwstr>http://www.hse.spb.ru/download/faculty-sociologies/guidelines.pdf</vt:lpwstr>
      </vt:variant>
      <vt:variant>
        <vt:lpwstr/>
      </vt:variant>
      <vt:variant>
        <vt:i4>393286</vt:i4>
      </vt:variant>
      <vt:variant>
        <vt:i4>18</vt:i4>
      </vt:variant>
      <vt:variant>
        <vt:i4>0</vt:i4>
      </vt:variant>
      <vt:variant>
        <vt:i4>5</vt:i4>
      </vt:variant>
      <vt:variant>
        <vt:lpwstr>http://www.hse.spb.ru/edu/recommendations/reglament-vkr.phtml</vt:lpwstr>
      </vt:variant>
      <vt:variant>
        <vt:lpwstr/>
      </vt:variant>
      <vt:variant>
        <vt:i4>5701645</vt:i4>
      </vt:variant>
      <vt:variant>
        <vt:i4>15</vt:i4>
      </vt:variant>
      <vt:variant>
        <vt:i4>0</vt:i4>
      </vt:variant>
      <vt:variant>
        <vt:i4>5</vt:i4>
      </vt:variant>
      <vt:variant>
        <vt:lpwstr>http://www.hse.spb.ru/download/faculty-sociologies/guidelines.pdf</vt:lpwstr>
      </vt:variant>
      <vt:variant>
        <vt:lpwstr/>
      </vt:variant>
      <vt:variant>
        <vt:i4>393286</vt:i4>
      </vt:variant>
      <vt:variant>
        <vt:i4>12</vt:i4>
      </vt:variant>
      <vt:variant>
        <vt:i4>0</vt:i4>
      </vt:variant>
      <vt:variant>
        <vt:i4>5</vt:i4>
      </vt:variant>
      <vt:variant>
        <vt:lpwstr>http://www.hse.spb.ru/edu/recommendations/reglament-vkr.phtml</vt:lpwstr>
      </vt:variant>
      <vt:variant>
        <vt:lpwstr/>
      </vt:variant>
      <vt:variant>
        <vt:i4>5701645</vt:i4>
      </vt:variant>
      <vt:variant>
        <vt:i4>9</vt:i4>
      </vt:variant>
      <vt:variant>
        <vt:i4>0</vt:i4>
      </vt:variant>
      <vt:variant>
        <vt:i4>5</vt:i4>
      </vt:variant>
      <vt:variant>
        <vt:lpwstr>http://www.hse.spb.ru/download/faculty-sociologies/guidelines.pdf</vt:lpwstr>
      </vt:variant>
      <vt:variant>
        <vt:lpwstr/>
      </vt:variant>
      <vt:variant>
        <vt:i4>393286</vt:i4>
      </vt:variant>
      <vt:variant>
        <vt:i4>6</vt:i4>
      </vt:variant>
      <vt:variant>
        <vt:i4>0</vt:i4>
      </vt:variant>
      <vt:variant>
        <vt:i4>5</vt:i4>
      </vt:variant>
      <vt:variant>
        <vt:lpwstr>http://www.hse.spb.ru/edu/recommendations/reglament-vkr.phtml</vt:lpwstr>
      </vt:variant>
      <vt:variant>
        <vt:lpwstr/>
      </vt:variant>
      <vt:variant>
        <vt:i4>5701645</vt:i4>
      </vt:variant>
      <vt:variant>
        <vt:i4>3</vt:i4>
      </vt:variant>
      <vt:variant>
        <vt:i4>0</vt:i4>
      </vt:variant>
      <vt:variant>
        <vt:i4>5</vt:i4>
      </vt:variant>
      <vt:variant>
        <vt:lpwstr>http://www.hse.spb.ru/download/faculty-sociologies/guidelines.pdf</vt:lpwstr>
      </vt:variant>
      <vt:variant>
        <vt:lpwstr/>
      </vt:variant>
      <vt:variant>
        <vt:i4>2687079</vt:i4>
      </vt:variant>
      <vt:variant>
        <vt:i4>0</vt:i4>
      </vt:variant>
      <vt:variant>
        <vt:i4>0</vt:i4>
      </vt:variant>
      <vt:variant>
        <vt:i4>5</vt:i4>
      </vt:variant>
      <vt:variant>
        <vt:lpwstr>http://www.hse.ru/org/spb/orkko/structure standards-hse</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dc:creator>
  <cp:keywords/>
  <cp:lastModifiedBy>ignatenko</cp:lastModifiedBy>
  <cp:revision>2</cp:revision>
  <cp:lastPrinted>2012-10-25T09:57:00Z</cp:lastPrinted>
  <dcterms:created xsi:type="dcterms:W3CDTF">2013-01-16T08:38:00Z</dcterms:created>
  <dcterms:modified xsi:type="dcterms:W3CDTF">2013-01-16T08:38:00Z</dcterms:modified>
</cp:coreProperties>
</file>