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6" w:rsidRPr="00D43C68" w:rsidRDefault="00546356" w:rsidP="00D43C68">
      <w:pPr>
        <w:jc w:val="center"/>
        <w:rPr>
          <w:sz w:val="24"/>
          <w:szCs w:val="24"/>
        </w:rPr>
      </w:pPr>
    </w:p>
    <w:p w:rsidR="00546356" w:rsidRPr="00D43C68" w:rsidRDefault="00546356" w:rsidP="00D43C68">
      <w:pPr>
        <w:jc w:val="center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Правительство Российской Федерации</w:t>
      </w:r>
    </w:p>
    <w:p w:rsidR="00546356" w:rsidRPr="00D43C68" w:rsidRDefault="00546356" w:rsidP="00D43C68">
      <w:pPr>
        <w:jc w:val="center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Федеральное государственное автономное образовательное</w:t>
      </w:r>
    </w:p>
    <w:p w:rsidR="00546356" w:rsidRPr="00D43C68" w:rsidRDefault="00546356" w:rsidP="00D43C68">
      <w:pPr>
        <w:jc w:val="center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учреждение высшего профессионального образования</w:t>
      </w:r>
    </w:p>
    <w:p w:rsidR="00546356" w:rsidRPr="00D43C68" w:rsidRDefault="00546356" w:rsidP="00D43C68">
      <w:pPr>
        <w:jc w:val="center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«Национальный исследовательский университет "Высшая школа экономики"»</w:t>
      </w:r>
    </w:p>
    <w:p w:rsidR="00546356" w:rsidRPr="00D43C68" w:rsidRDefault="00546356" w:rsidP="00D43C68">
      <w:pPr>
        <w:jc w:val="center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Санкт-Петербургский филиал</w:t>
      </w:r>
    </w:p>
    <w:p w:rsidR="00546356" w:rsidRPr="00D43C68" w:rsidRDefault="00546356" w:rsidP="00D43C68">
      <w:pPr>
        <w:jc w:val="center"/>
        <w:rPr>
          <w:sz w:val="24"/>
          <w:szCs w:val="24"/>
        </w:rPr>
      </w:pPr>
    </w:p>
    <w:p w:rsidR="00546356" w:rsidRPr="00D43C68" w:rsidRDefault="00546356" w:rsidP="00D43C68">
      <w:pPr>
        <w:tabs>
          <w:tab w:val="left" w:pos="6444"/>
        </w:tabs>
        <w:rPr>
          <w:sz w:val="24"/>
          <w:szCs w:val="24"/>
        </w:rPr>
      </w:pPr>
      <w:r w:rsidRPr="00D43C68">
        <w:rPr>
          <w:sz w:val="24"/>
          <w:szCs w:val="24"/>
        </w:rPr>
        <w:tab/>
      </w:r>
    </w:p>
    <w:p w:rsidR="00546356" w:rsidRPr="00D43C68" w:rsidRDefault="00546356" w:rsidP="00D43C68">
      <w:pPr>
        <w:jc w:val="center"/>
        <w:rPr>
          <w:sz w:val="24"/>
          <w:szCs w:val="24"/>
        </w:rPr>
      </w:pPr>
      <w:r w:rsidRPr="00D43C68">
        <w:rPr>
          <w:sz w:val="24"/>
          <w:szCs w:val="24"/>
        </w:rPr>
        <w:t xml:space="preserve">Факультет </w:t>
      </w:r>
      <w:r w:rsidR="00F02595" w:rsidRPr="00D43C68">
        <w:rPr>
          <w:sz w:val="24"/>
          <w:szCs w:val="24"/>
        </w:rPr>
        <w:t>менеджмента</w:t>
      </w:r>
    </w:p>
    <w:p w:rsidR="00546356" w:rsidRPr="00D43C68" w:rsidRDefault="00546356" w:rsidP="00D43C68">
      <w:pPr>
        <w:jc w:val="center"/>
        <w:rPr>
          <w:sz w:val="24"/>
          <w:szCs w:val="24"/>
        </w:rPr>
      </w:pPr>
    </w:p>
    <w:p w:rsidR="00546356" w:rsidRPr="00D43C68" w:rsidRDefault="00546356" w:rsidP="00D43C68">
      <w:pPr>
        <w:jc w:val="center"/>
        <w:rPr>
          <w:sz w:val="24"/>
          <w:szCs w:val="24"/>
        </w:rPr>
      </w:pPr>
    </w:p>
    <w:p w:rsidR="00F02595" w:rsidRPr="00D43C68" w:rsidRDefault="00546356" w:rsidP="00D43C68">
      <w:pPr>
        <w:jc w:val="center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Программа дисциплины</w:t>
      </w:r>
    </w:p>
    <w:p w:rsidR="00546356" w:rsidRPr="00D43C68" w:rsidRDefault="00546356" w:rsidP="00D43C68">
      <w:pPr>
        <w:jc w:val="center"/>
        <w:rPr>
          <w:sz w:val="24"/>
          <w:szCs w:val="24"/>
        </w:rPr>
      </w:pPr>
      <w:r w:rsidRPr="00D43C68">
        <w:rPr>
          <w:sz w:val="24"/>
          <w:szCs w:val="24"/>
        </w:rPr>
        <w:t xml:space="preserve"> </w:t>
      </w:r>
      <w:r w:rsidR="00F02595" w:rsidRPr="00D43C68">
        <w:rPr>
          <w:sz w:val="24"/>
          <w:szCs w:val="24"/>
        </w:rPr>
        <w:t>Организационный дизайн</w:t>
      </w: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420B3F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fldChar w:fldCharType="begin"/>
      </w:r>
      <w:r w:rsidR="00546356" w:rsidRPr="00D43C68">
        <w:rPr>
          <w:sz w:val="24"/>
          <w:szCs w:val="24"/>
        </w:rPr>
        <w:instrText xml:space="preserve"> AUTOTEXT  " Простая надпись" </w:instrText>
      </w:r>
      <w:r w:rsidRPr="00D43C68">
        <w:rPr>
          <w:sz w:val="24"/>
          <w:szCs w:val="24"/>
        </w:rPr>
        <w:fldChar w:fldCharType="end"/>
      </w:r>
    </w:p>
    <w:p w:rsidR="00F02595" w:rsidRPr="00D43C68" w:rsidRDefault="00546356" w:rsidP="00D43C68">
      <w:pPr>
        <w:jc w:val="center"/>
        <w:rPr>
          <w:bCs/>
          <w:sz w:val="24"/>
          <w:szCs w:val="24"/>
        </w:rPr>
      </w:pPr>
      <w:r w:rsidRPr="00D43C68">
        <w:rPr>
          <w:sz w:val="24"/>
          <w:szCs w:val="24"/>
        </w:rPr>
        <w:t>для направления</w:t>
      </w:r>
      <w:r w:rsidR="00F02595" w:rsidRPr="00D43C68">
        <w:rPr>
          <w:bCs/>
          <w:sz w:val="24"/>
          <w:szCs w:val="24"/>
        </w:rPr>
        <w:t xml:space="preserve"> 080500.62 Менеджмент</w:t>
      </w:r>
    </w:p>
    <w:p w:rsidR="00546356" w:rsidRPr="00D43C68" w:rsidRDefault="00546356" w:rsidP="00D43C68">
      <w:pPr>
        <w:jc w:val="center"/>
        <w:rPr>
          <w:sz w:val="24"/>
          <w:szCs w:val="24"/>
        </w:rPr>
      </w:pPr>
      <w:r w:rsidRPr="00D43C68">
        <w:rPr>
          <w:sz w:val="24"/>
          <w:szCs w:val="24"/>
        </w:rPr>
        <w:t>подготовки бакалавра</w:t>
      </w:r>
    </w:p>
    <w:p w:rsidR="00546356" w:rsidRPr="00D43C68" w:rsidRDefault="00546356" w:rsidP="00D43C68">
      <w:pPr>
        <w:jc w:val="center"/>
        <w:rPr>
          <w:sz w:val="24"/>
          <w:szCs w:val="24"/>
        </w:rPr>
      </w:pPr>
    </w:p>
    <w:p w:rsidR="00546356" w:rsidRPr="00D43C68" w:rsidRDefault="00546356" w:rsidP="00D43C68">
      <w:pPr>
        <w:jc w:val="center"/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>Автор программы:</w:t>
      </w:r>
    </w:p>
    <w:p w:rsidR="00546356" w:rsidRPr="00D43C68" w:rsidRDefault="00F02595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>Веретённик Е.В., преподаватель кафедры менеджмента, lena-veretennik@yandex.ru</w:t>
      </w: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  <w:proofErr w:type="gramStart"/>
      <w:r w:rsidRPr="00D43C68">
        <w:rPr>
          <w:sz w:val="24"/>
          <w:szCs w:val="24"/>
        </w:rPr>
        <w:t>Одобрена</w:t>
      </w:r>
      <w:proofErr w:type="gramEnd"/>
      <w:r w:rsidRPr="00D43C68">
        <w:rPr>
          <w:sz w:val="24"/>
          <w:szCs w:val="24"/>
        </w:rPr>
        <w:t xml:space="preserve"> на заседании кафедры </w:t>
      </w:r>
      <w:r w:rsidR="00F02595" w:rsidRPr="00D43C68">
        <w:rPr>
          <w:sz w:val="24"/>
          <w:szCs w:val="24"/>
        </w:rPr>
        <w:t xml:space="preserve">менеджмента                          </w:t>
      </w:r>
      <w:r w:rsidRPr="00D43C68">
        <w:rPr>
          <w:sz w:val="24"/>
          <w:szCs w:val="24"/>
        </w:rPr>
        <w:t xml:space="preserve"> «___»______________ 201   г</w:t>
      </w:r>
    </w:p>
    <w:p w:rsidR="00546356" w:rsidRPr="00D43C68" w:rsidRDefault="00546356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 xml:space="preserve">Зав. кафедрой </w:t>
      </w:r>
      <w:proofErr w:type="spellStart"/>
      <w:r w:rsidR="00F02595" w:rsidRPr="00D43C68">
        <w:rPr>
          <w:sz w:val="24"/>
          <w:szCs w:val="24"/>
        </w:rPr>
        <w:t>Чуланова</w:t>
      </w:r>
      <w:proofErr w:type="spellEnd"/>
      <w:r w:rsidR="00F02595" w:rsidRPr="00D43C68">
        <w:rPr>
          <w:sz w:val="24"/>
          <w:szCs w:val="24"/>
        </w:rPr>
        <w:t xml:space="preserve"> Г.Ю.</w:t>
      </w:r>
      <w:r w:rsidRPr="00D43C68">
        <w:rPr>
          <w:sz w:val="24"/>
          <w:szCs w:val="24"/>
        </w:rPr>
        <w:t xml:space="preserve">                                        </w:t>
      </w:r>
      <w:r w:rsidR="00A345BD" w:rsidRPr="00D43C68">
        <w:rPr>
          <w:sz w:val="24"/>
          <w:szCs w:val="24"/>
        </w:rPr>
        <w:t xml:space="preserve">                </w:t>
      </w:r>
      <w:r w:rsidRPr="00D43C68">
        <w:rPr>
          <w:sz w:val="24"/>
          <w:szCs w:val="24"/>
        </w:rPr>
        <w:t xml:space="preserve"> _____________________</w:t>
      </w: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  <w:proofErr w:type="gramStart"/>
      <w:r w:rsidRPr="00D43C68">
        <w:rPr>
          <w:sz w:val="24"/>
          <w:szCs w:val="24"/>
        </w:rPr>
        <w:t>Согласована</w:t>
      </w:r>
      <w:proofErr w:type="gramEnd"/>
      <w:r w:rsidRPr="00D43C68">
        <w:rPr>
          <w:sz w:val="24"/>
          <w:szCs w:val="24"/>
        </w:rPr>
        <w:t xml:space="preserve"> УМО                                                                            «___»______________ 201   г</w:t>
      </w:r>
    </w:p>
    <w:p w:rsidR="00546356" w:rsidRPr="00D43C68" w:rsidRDefault="00546356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>Начальник _____________________</w:t>
      </w: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  <w:proofErr w:type="gramStart"/>
      <w:r w:rsidRPr="00D43C68">
        <w:rPr>
          <w:sz w:val="24"/>
          <w:szCs w:val="24"/>
        </w:rPr>
        <w:t>Утверждена</w:t>
      </w:r>
      <w:proofErr w:type="gramEnd"/>
      <w:r w:rsidRPr="00D43C68">
        <w:rPr>
          <w:sz w:val="24"/>
          <w:szCs w:val="24"/>
        </w:rPr>
        <w:t xml:space="preserve"> Советом факультета </w:t>
      </w:r>
      <w:r w:rsidR="00A345BD" w:rsidRPr="00D43C68">
        <w:rPr>
          <w:sz w:val="24"/>
          <w:szCs w:val="24"/>
        </w:rPr>
        <w:t xml:space="preserve">менеджмента                           </w:t>
      </w:r>
      <w:r w:rsidRPr="00D43C68">
        <w:rPr>
          <w:sz w:val="24"/>
          <w:szCs w:val="24"/>
        </w:rPr>
        <w:t xml:space="preserve"> «___»_____________201  г</w:t>
      </w:r>
    </w:p>
    <w:p w:rsidR="00546356" w:rsidRPr="00D43C68" w:rsidRDefault="00546356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 xml:space="preserve">Председатель Совета факультета </w:t>
      </w:r>
      <w:proofErr w:type="spellStart"/>
      <w:r w:rsidR="00A345BD" w:rsidRPr="00D43C68">
        <w:rPr>
          <w:sz w:val="24"/>
          <w:szCs w:val="24"/>
        </w:rPr>
        <w:t>Кайсаров</w:t>
      </w:r>
      <w:proofErr w:type="spellEnd"/>
      <w:r w:rsidR="00A345BD" w:rsidRPr="00D43C68">
        <w:rPr>
          <w:sz w:val="24"/>
          <w:szCs w:val="24"/>
        </w:rPr>
        <w:t xml:space="preserve"> А.А.               </w:t>
      </w:r>
      <w:r w:rsidRPr="00D43C68">
        <w:rPr>
          <w:sz w:val="24"/>
          <w:szCs w:val="24"/>
        </w:rPr>
        <w:t xml:space="preserve">            _____________________</w:t>
      </w: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rPr>
          <w:sz w:val="24"/>
          <w:szCs w:val="24"/>
        </w:rPr>
      </w:pPr>
    </w:p>
    <w:p w:rsidR="00546356" w:rsidRPr="00D43C68" w:rsidRDefault="00546356" w:rsidP="00D43C68">
      <w:pPr>
        <w:jc w:val="center"/>
        <w:rPr>
          <w:sz w:val="24"/>
          <w:szCs w:val="24"/>
        </w:rPr>
      </w:pPr>
      <w:r w:rsidRPr="00D43C68">
        <w:rPr>
          <w:sz w:val="24"/>
          <w:szCs w:val="24"/>
        </w:rPr>
        <w:t>Санкт-Петербург, 201</w:t>
      </w:r>
      <w:r w:rsidR="0039615F" w:rsidRPr="00D43C68">
        <w:rPr>
          <w:sz w:val="24"/>
          <w:szCs w:val="24"/>
        </w:rPr>
        <w:t>3</w:t>
      </w:r>
    </w:p>
    <w:p w:rsidR="00546356" w:rsidRPr="00D43C68" w:rsidRDefault="00546356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 xml:space="preserve"> </w:t>
      </w:r>
    </w:p>
    <w:p w:rsidR="00546356" w:rsidRPr="00D43C68" w:rsidRDefault="00546356" w:rsidP="00D43C68">
      <w:pPr>
        <w:jc w:val="center"/>
        <w:rPr>
          <w:i/>
          <w:sz w:val="24"/>
          <w:szCs w:val="24"/>
        </w:rPr>
      </w:pPr>
      <w:r w:rsidRPr="00D43C68"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64E7B" w:rsidRPr="00D43C68" w:rsidRDefault="00546356" w:rsidP="00D43C68">
      <w:pPr>
        <w:pStyle w:val="1"/>
        <w:spacing w:after="120"/>
        <w:ind w:left="432" w:hanging="432"/>
        <w:jc w:val="both"/>
        <w:rPr>
          <w:b/>
          <w:sz w:val="24"/>
          <w:szCs w:val="24"/>
        </w:rPr>
      </w:pPr>
      <w:r w:rsidRPr="00D43C68">
        <w:rPr>
          <w:sz w:val="24"/>
          <w:szCs w:val="24"/>
        </w:rPr>
        <w:br w:type="page"/>
      </w:r>
      <w:r w:rsidR="00764E7B" w:rsidRPr="00D43C68">
        <w:rPr>
          <w:b/>
          <w:sz w:val="24"/>
          <w:szCs w:val="24"/>
        </w:rPr>
        <w:lastRenderedPageBreak/>
        <w:t xml:space="preserve">  1. Область применения и нормативные ссылки</w:t>
      </w:r>
    </w:p>
    <w:p w:rsidR="00764E7B" w:rsidRPr="00D43C68" w:rsidRDefault="00764E7B" w:rsidP="00D43C68">
      <w:pPr>
        <w:ind w:firstLine="709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Настоящая программа учебной дисциплины «Организационный дизайн»</w:t>
      </w:r>
      <w:r w:rsidRPr="00D43C68">
        <w:rPr>
          <w:b/>
          <w:sz w:val="24"/>
          <w:szCs w:val="24"/>
        </w:rPr>
        <w:t xml:space="preserve"> </w:t>
      </w:r>
      <w:r w:rsidRPr="00D43C68">
        <w:rPr>
          <w:sz w:val="24"/>
          <w:szCs w:val="24"/>
        </w:rPr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64E7B" w:rsidRPr="00D43C68" w:rsidRDefault="00764E7B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подготовки/ специальности </w:t>
      </w:r>
      <w:r w:rsidRPr="00D43C68">
        <w:rPr>
          <w:b/>
          <w:sz w:val="24"/>
          <w:szCs w:val="24"/>
        </w:rPr>
        <w:t>080200.62 «Менеджмент»</w:t>
      </w:r>
      <w:r w:rsidRPr="00D43C68">
        <w:rPr>
          <w:sz w:val="24"/>
          <w:szCs w:val="24"/>
        </w:rPr>
        <w:t>.</w:t>
      </w:r>
    </w:p>
    <w:p w:rsidR="00764E7B" w:rsidRPr="00D43C68" w:rsidRDefault="00764E7B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Программа разработана в соответствии </w:t>
      </w:r>
      <w:proofErr w:type="gramStart"/>
      <w:r w:rsidRPr="00D43C68">
        <w:rPr>
          <w:sz w:val="24"/>
          <w:szCs w:val="24"/>
        </w:rPr>
        <w:t>с</w:t>
      </w:r>
      <w:proofErr w:type="gramEnd"/>
      <w:r w:rsidRPr="00D43C68">
        <w:rPr>
          <w:sz w:val="24"/>
          <w:szCs w:val="24"/>
        </w:rPr>
        <w:t>:</w:t>
      </w:r>
    </w:p>
    <w:p w:rsidR="00764E7B" w:rsidRPr="00D43C68" w:rsidRDefault="00764E7B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ФГОС по направлению подготовки 080200 менеджмент (квалификация степень «бакалавр»);</w:t>
      </w:r>
    </w:p>
    <w:p w:rsidR="00764E7B" w:rsidRPr="00D43C68" w:rsidRDefault="00764E7B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Оригинальным образовательным стандартом ГОБУ ВПО «Государственный университет - Высшая школа экономики» по менеджменту, уровень подготовки -   бакалавр (2010 год);</w:t>
      </w:r>
    </w:p>
    <w:p w:rsidR="00764E7B" w:rsidRPr="00D43C68" w:rsidRDefault="00764E7B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Образовательной программой 080200 (2012 г).</w:t>
      </w:r>
    </w:p>
    <w:p w:rsidR="00764E7B" w:rsidRPr="00D43C68" w:rsidRDefault="00764E7B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Рабочим учебным планом университета по направлению подготовки 080200 Менеджмент, утвержденным в  2012 году.</w:t>
      </w:r>
    </w:p>
    <w:p w:rsidR="00454B96" w:rsidRPr="00D43C68" w:rsidRDefault="00454B96" w:rsidP="00D43C68">
      <w:pPr>
        <w:pStyle w:val="1"/>
        <w:numPr>
          <w:ilvl w:val="1"/>
          <w:numId w:val="5"/>
        </w:numPr>
        <w:tabs>
          <w:tab w:val="clear" w:pos="2149"/>
          <w:tab w:val="num" w:pos="426"/>
        </w:tabs>
        <w:spacing w:before="240" w:after="120"/>
        <w:ind w:left="142" w:firstLine="0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Цели освоения дисциплины</w:t>
      </w:r>
    </w:p>
    <w:p w:rsidR="00040A12" w:rsidRPr="00D43C68" w:rsidRDefault="00040A12" w:rsidP="00D43C68">
      <w:pPr>
        <w:pStyle w:val="a1"/>
        <w:numPr>
          <w:ilvl w:val="0"/>
          <w:numId w:val="0"/>
        </w:numPr>
        <w:ind w:firstLine="709"/>
        <w:jc w:val="both"/>
        <w:rPr>
          <w:color w:val="000000"/>
          <w:spacing w:val="-11"/>
          <w:szCs w:val="24"/>
        </w:rPr>
      </w:pPr>
      <w:r w:rsidRPr="00D43C68">
        <w:rPr>
          <w:color w:val="000000"/>
          <w:spacing w:val="-11"/>
          <w:szCs w:val="24"/>
        </w:rPr>
        <w:t>Целью освоения дисциплины  Организационный дизайн является усвоение основных понятий</w:t>
      </w:r>
      <w:r w:rsidR="000A233B" w:rsidRPr="00D43C68">
        <w:rPr>
          <w:color w:val="000000"/>
          <w:spacing w:val="-11"/>
          <w:szCs w:val="24"/>
        </w:rPr>
        <w:t xml:space="preserve"> теории организационного проектирования и управления бизнес-процессами</w:t>
      </w:r>
      <w:r w:rsidRPr="00D43C68">
        <w:rPr>
          <w:color w:val="000000"/>
          <w:spacing w:val="-11"/>
          <w:szCs w:val="24"/>
        </w:rPr>
        <w:t>, приобретение знаний и выработка умений в эффективном осуществлении разработки и изменений организационной структуры,</w:t>
      </w:r>
      <w:r w:rsidR="000A233B" w:rsidRPr="00D43C68">
        <w:rPr>
          <w:color w:val="000000"/>
          <w:spacing w:val="-11"/>
          <w:szCs w:val="24"/>
        </w:rPr>
        <w:t xml:space="preserve">  построения и </w:t>
      </w:r>
      <w:proofErr w:type="spellStart"/>
      <w:r w:rsidR="000A233B" w:rsidRPr="00D43C68">
        <w:rPr>
          <w:color w:val="000000"/>
          <w:spacing w:val="-11"/>
          <w:szCs w:val="24"/>
        </w:rPr>
        <w:t>реинжиниринга</w:t>
      </w:r>
      <w:proofErr w:type="spellEnd"/>
      <w:r w:rsidR="000A233B" w:rsidRPr="00D43C68">
        <w:rPr>
          <w:color w:val="000000"/>
          <w:spacing w:val="-11"/>
          <w:szCs w:val="24"/>
        </w:rPr>
        <w:t xml:space="preserve"> системы бизнес-процессов</w:t>
      </w:r>
    </w:p>
    <w:p w:rsidR="00C608A0" w:rsidRPr="00D43C68" w:rsidRDefault="00C608A0" w:rsidP="00D43C68">
      <w:pPr>
        <w:ind w:firstLine="709"/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В результате изучения дисциплины обучающиеся должны </w:t>
      </w:r>
    </w:p>
    <w:p w:rsidR="00C608A0" w:rsidRPr="00D43C68" w:rsidRDefault="00C608A0" w:rsidP="00D43C68">
      <w:pPr>
        <w:ind w:firstLine="709"/>
        <w:jc w:val="both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знать:</w:t>
      </w:r>
    </w:p>
    <w:p w:rsidR="00C608A0" w:rsidRPr="00D43C68" w:rsidRDefault="00C608A0" w:rsidP="00D43C68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базовые понятия организационного дизайна;</w:t>
      </w:r>
    </w:p>
    <w:p w:rsidR="00C608A0" w:rsidRPr="00D43C68" w:rsidRDefault="00C608A0" w:rsidP="00D43C68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основные концепции теории организационного дизайна;</w:t>
      </w:r>
    </w:p>
    <w:p w:rsidR="000A233B" w:rsidRPr="00D43C68" w:rsidRDefault="000A233B" w:rsidP="00D43C68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основные классификации бизнес-процессов, систем информационной поддержки бизнес-процессов  (CRM, ERP – системы)</w:t>
      </w:r>
    </w:p>
    <w:p w:rsidR="00C608A0" w:rsidRPr="00D43C68" w:rsidRDefault="00C608A0" w:rsidP="00D43C68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преимущества и ограничения различных организационных структур</w:t>
      </w:r>
    </w:p>
    <w:p w:rsidR="000A233B" w:rsidRPr="00D43C68" w:rsidRDefault="000A233B" w:rsidP="00D43C68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этапы построения бизнес-процесса, схему разработки регламента бизнес-процесса.</w:t>
      </w:r>
    </w:p>
    <w:p w:rsidR="00C608A0" w:rsidRPr="00D43C68" w:rsidRDefault="00C608A0" w:rsidP="00D43C68">
      <w:pPr>
        <w:ind w:firstLine="709"/>
        <w:jc w:val="both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 xml:space="preserve"> уметь:   </w:t>
      </w:r>
    </w:p>
    <w:p w:rsidR="00C608A0" w:rsidRPr="00D43C68" w:rsidRDefault="00C608A0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применять различные инструменты организационной диагностики;</w:t>
      </w:r>
    </w:p>
    <w:p w:rsidR="00C608A0" w:rsidRPr="00D43C68" w:rsidRDefault="00C608A0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осуществлять оценку эффективности организационной структуры;</w:t>
      </w:r>
    </w:p>
    <w:p w:rsidR="00C608A0" w:rsidRPr="00D43C68" w:rsidRDefault="00C608A0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проводить анализ факт</w:t>
      </w:r>
      <w:r w:rsidR="000A233B" w:rsidRPr="00D43C68">
        <w:rPr>
          <w:rFonts w:ascii="Times New Roman" w:hAnsi="Times New Roman"/>
          <w:sz w:val="24"/>
          <w:szCs w:val="24"/>
        </w:rPr>
        <w:t>оров, влияющих на организационн</w:t>
      </w:r>
      <w:r w:rsidRPr="00D43C68">
        <w:rPr>
          <w:rFonts w:ascii="Times New Roman" w:hAnsi="Times New Roman"/>
          <w:sz w:val="24"/>
          <w:szCs w:val="24"/>
        </w:rPr>
        <w:t xml:space="preserve">ый дизайн; </w:t>
      </w:r>
    </w:p>
    <w:p w:rsidR="00C608A0" w:rsidRPr="00D43C68" w:rsidRDefault="00C608A0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проектировать организационные структуры в соответствии со стратегией организации.</w:t>
      </w:r>
    </w:p>
    <w:p w:rsidR="000A233B" w:rsidRPr="00D43C68" w:rsidRDefault="000A233B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Разрабатывать регламенты и описания бизнес-процессов организации;</w:t>
      </w:r>
    </w:p>
    <w:p w:rsidR="000A233B" w:rsidRPr="00D43C68" w:rsidRDefault="000A233B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Составлять матрицу полномочий для организационной схемы бизнес-процессов разного уровня;</w:t>
      </w:r>
    </w:p>
    <w:p w:rsidR="000A233B" w:rsidRPr="00D43C68" w:rsidRDefault="000A233B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Проводить оценку эффективности бизнес-процесса;</w:t>
      </w:r>
    </w:p>
    <w:p w:rsidR="000A233B" w:rsidRPr="00D43C68" w:rsidRDefault="000A233B" w:rsidP="00D43C68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 xml:space="preserve">Строить схему движения бизнес-процесса в одной из систем автоматизации БП – </w:t>
      </w:r>
      <w:proofErr w:type="spellStart"/>
      <w:r w:rsidRPr="00D43C68">
        <w:rPr>
          <w:rFonts w:ascii="Times New Roman" w:hAnsi="Times New Roman"/>
          <w:sz w:val="24"/>
          <w:szCs w:val="24"/>
        </w:rPr>
        <w:t>Microsoft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</w:t>
      </w:r>
      <w:r w:rsidRPr="00D43C68">
        <w:rPr>
          <w:rFonts w:ascii="Times New Roman" w:hAnsi="Times New Roman"/>
          <w:sz w:val="24"/>
          <w:szCs w:val="24"/>
          <w:lang w:val="en-US"/>
        </w:rPr>
        <w:t>Visio</w:t>
      </w:r>
      <w:r w:rsidRPr="00D43C68">
        <w:rPr>
          <w:rFonts w:ascii="Times New Roman" w:hAnsi="Times New Roman"/>
          <w:sz w:val="24"/>
          <w:szCs w:val="24"/>
        </w:rPr>
        <w:t xml:space="preserve">, </w:t>
      </w:r>
      <w:r w:rsidRPr="00D43C68">
        <w:rPr>
          <w:rFonts w:ascii="Times New Roman" w:hAnsi="Times New Roman"/>
          <w:sz w:val="24"/>
          <w:szCs w:val="24"/>
          <w:lang w:val="en-US"/>
        </w:rPr>
        <w:t>Business</w:t>
      </w:r>
      <w:r w:rsidRPr="00D43C68">
        <w:rPr>
          <w:rFonts w:ascii="Times New Roman" w:hAnsi="Times New Roman"/>
          <w:sz w:val="24"/>
          <w:szCs w:val="24"/>
        </w:rPr>
        <w:t xml:space="preserve"> </w:t>
      </w:r>
      <w:r w:rsidRPr="00D43C68">
        <w:rPr>
          <w:rFonts w:ascii="Times New Roman" w:hAnsi="Times New Roman"/>
          <w:sz w:val="24"/>
          <w:szCs w:val="24"/>
          <w:lang w:val="en-US"/>
        </w:rPr>
        <w:t>Studio</w:t>
      </w:r>
      <w:r w:rsidRPr="00D43C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68">
        <w:rPr>
          <w:rFonts w:ascii="Times New Roman" w:hAnsi="Times New Roman"/>
          <w:sz w:val="24"/>
          <w:szCs w:val="24"/>
          <w:lang w:val="en-US"/>
        </w:rPr>
        <w:t>BPWin</w:t>
      </w:r>
      <w:proofErr w:type="spellEnd"/>
      <w:r w:rsidRPr="00D43C68">
        <w:rPr>
          <w:rFonts w:ascii="Times New Roman" w:hAnsi="Times New Roman"/>
          <w:sz w:val="24"/>
          <w:szCs w:val="24"/>
        </w:rPr>
        <w:t>.</w:t>
      </w:r>
    </w:p>
    <w:p w:rsidR="00C608A0" w:rsidRPr="00D43C68" w:rsidRDefault="00C608A0" w:rsidP="00D43C68">
      <w:pPr>
        <w:ind w:firstLine="709"/>
        <w:jc w:val="both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иметь представление:</w:t>
      </w:r>
    </w:p>
    <w:p w:rsidR="00C608A0" w:rsidRPr="00D43C68" w:rsidRDefault="00C608A0" w:rsidP="00D43C68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о теории организационного дизайна;</w:t>
      </w:r>
    </w:p>
    <w:p w:rsidR="00C608A0" w:rsidRPr="00D43C68" w:rsidRDefault="00C608A0" w:rsidP="00D43C68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о базовых и современных моделях организационного дизайна;</w:t>
      </w:r>
    </w:p>
    <w:p w:rsidR="00C608A0" w:rsidRPr="00D43C68" w:rsidRDefault="00C608A0" w:rsidP="00D43C68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о логике построения эффективной организационной структуры</w:t>
      </w:r>
    </w:p>
    <w:p w:rsidR="00C608A0" w:rsidRPr="00D43C68" w:rsidRDefault="00C608A0" w:rsidP="00D43C68">
      <w:pPr>
        <w:ind w:firstLine="709"/>
        <w:jc w:val="both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 xml:space="preserve">обладать навыками: </w:t>
      </w:r>
    </w:p>
    <w:p w:rsidR="00C608A0" w:rsidRPr="00D43C68" w:rsidRDefault="00C608A0" w:rsidP="00D43C68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проведения диагностики организационных структур;</w:t>
      </w:r>
    </w:p>
    <w:p w:rsidR="000A233B" w:rsidRPr="00D43C68" w:rsidRDefault="000A233B" w:rsidP="00D43C68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составления карты организационных бизнес-процессов;</w:t>
      </w:r>
    </w:p>
    <w:p w:rsidR="000A233B" w:rsidRPr="00D43C68" w:rsidRDefault="000A233B" w:rsidP="00D43C68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диагностики и корректировки матрицы полномочий;</w:t>
      </w:r>
    </w:p>
    <w:p w:rsidR="000A233B" w:rsidRPr="00D43C68" w:rsidRDefault="000A233B" w:rsidP="00D43C68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lastRenderedPageBreak/>
        <w:t>построения схемы бизнес-процесса в популярных коммерческих системах автоматизации БП (бизнес-процессов).</w:t>
      </w:r>
    </w:p>
    <w:p w:rsidR="00C608A0" w:rsidRPr="00D43C68" w:rsidRDefault="00C608A0" w:rsidP="00D43C68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формирования и оптимизации организационных структур;</w:t>
      </w:r>
    </w:p>
    <w:p w:rsidR="00454B96" w:rsidRPr="00D43C68" w:rsidRDefault="00C608A0" w:rsidP="00D43C68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отбора наиболее подходящих организационных форм и методов разработки организационной структуры на уровне подразделения и организации.</w:t>
      </w:r>
    </w:p>
    <w:p w:rsidR="00C608A0" w:rsidRPr="00D43C68" w:rsidRDefault="00C608A0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>В рамках обучения по данной дисциплины у студента должен сформироваться следующие компетенции:</w:t>
      </w:r>
    </w:p>
    <w:p w:rsidR="00C608A0" w:rsidRPr="00D43C68" w:rsidRDefault="00C608A0" w:rsidP="00D43C68">
      <w:pPr>
        <w:jc w:val="both"/>
        <w:rPr>
          <w:bCs/>
          <w:iCs/>
          <w:sz w:val="24"/>
          <w:szCs w:val="24"/>
        </w:rPr>
      </w:pPr>
    </w:p>
    <w:p w:rsidR="00C608A0" w:rsidRPr="00D43C68" w:rsidRDefault="00C608A0" w:rsidP="00D43C68">
      <w:pPr>
        <w:jc w:val="both"/>
        <w:rPr>
          <w:bCs/>
          <w:iCs/>
          <w:sz w:val="24"/>
          <w:szCs w:val="24"/>
        </w:rPr>
      </w:pPr>
      <w:r w:rsidRPr="00D43C68">
        <w:rPr>
          <w:bCs/>
          <w:iCs/>
          <w:sz w:val="24"/>
          <w:szCs w:val="24"/>
        </w:rPr>
        <w:t>а) профессиональные (ПК):</w:t>
      </w:r>
    </w:p>
    <w:p w:rsidR="00C608A0" w:rsidRPr="00D43C68" w:rsidRDefault="00C608A0" w:rsidP="00D43C68">
      <w:pPr>
        <w:jc w:val="both"/>
        <w:rPr>
          <w:bCs/>
          <w:iCs/>
          <w:sz w:val="24"/>
          <w:szCs w:val="24"/>
        </w:rPr>
      </w:pPr>
    </w:p>
    <w:p w:rsidR="00C608A0" w:rsidRPr="00D43C68" w:rsidRDefault="00C608A0" w:rsidP="00D43C68">
      <w:pPr>
        <w:pStyle w:val="a6"/>
        <w:numPr>
          <w:ilvl w:val="0"/>
          <w:numId w:val="12"/>
        </w:numPr>
        <w:jc w:val="both"/>
        <w:rPr>
          <w:color w:val="000000"/>
          <w:spacing w:val="-11"/>
          <w:szCs w:val="24"/>
        </w:rPr>
      </w:pPr>
      <w:r w:rsidRPr="00D43C68">
        <w:rPr>
          <w:color w:val="000000"/>
          <w:spacing w:val="-11"/>
          <w:szCs w:val="24"/>
        </w:rPr>
        <w:t>организационно-управленческая деятельность</w:t>
      </w:r>
    </w:p>
    <w:p w:rsidR="00C608A0" w:rsidRPr="00D43C68" w:rsidRDefault="00C608A0" w:rsidP="00D43C68">
      <w:pPr>
        <w:numPr>
          <w:ilvl w:val="1"/>
          <w:numId w:val="13"/>
        </w:numPr>
        <w:ind w:right="57"/>
        <w:jc w:val="both"/>
        <w:rPr>
          <w:color w:val="000000"/>
          <w:spacing w:val="-11"/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 xml:space="preserve">способен предложить  организационно - управленческие решения и  оценить условия и последствия принимаемых решений (ПК - 3); </w:t>
      </w:r>
    </w:p>
    <w:p w:rsidR="00C608A0" w:rsidRPr="00D43C68" w:rsidRDefault="00C608A0" w:rsidP="00D43C68">
      <w:pPr>
        <w:numPr>
          <w:ilvl w:val="1"/>
          <w:numId w:val="13"/>
        </w:numPr>
        <w:jc w:val="both"/>
        <w:rPr>
          <w:color w:val="000000"/>
          <w:spacing w:val="-11"/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 xml:space="preserve">способен использовать знания о работе с коллективами людей и отдельными работниками в управленческой деятельности (ПК -5); </w:t>
      </w:r>
    </w:p>
    <w:p w:rsidR="00C608A0" w:rsidRPr="00D43C68" w:rsidRDefault="00C608A0" w:rsidP="00D43C68">
      <w:pPr>
        <w:numPr>
          <w:ilvl w:val="1"/>
          <w:numId w:val="13"/>
        </w:numPr>
        <w:jc w:val="both"/>
        <w:rPr>
          <w:color w:val="000000"/>
          <w:spacing w:val="-11"/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 xml:space="preserve">умеет проектировать организационную структуру, осуществлять распределение полномочий и ответственности (ПК - 6); </w:t>
      </w:r>
    </w:p>
    <w:p w:rsidR="00C608A0" w:rsidRPr="00D43C68" w:rsidRDefault="00C608A0" w:rsidP="00D43C68">
      <w:pPr>
        <w:numPr>
          <w:ilvl w:val="1"/>
          <w:numId w:val="13"/>
        </w:numPr>
        <w:jc w:val="both"/>
        <w:rPr>
          <w:color w:val="000000"/>
          <w:spacing w:val="-11"/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>владеет методами выработки стратегических, тактических и оперативных решений в управлении деятельностью организаций (ПК - 16).</w:t>
      </w:r>
    </w:p>
    <w:p w:rsidR="00C608A0" w:rsidRPr="00D43C68" w:rsidRDefault="00C608A0" w:rsidP="00D43C68">
      <w:pPr>
        <w:pStyle w:val="ad"/>
        <w:spacing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B96" w:rsidRPr="00D43C68" w:rsidRDefault="00454B96" w:rsidP="00D43C68">
      <w:pPr>
        <w:pStyle w:val="1"/>
        <w:numPr>
          <w:ilvl w:val="1"/>
          <w:numId w:val="5"/>
        </w:numPr>
        <w:tabs>
          <w:tab w:val="clear" w:pos="2149"/>
          <w:tab w:val="num" w:pos="426"/>
        </w:tabs>
        <w:spacing w:before="240" w:after="120"/>
        <w:ind w:left="142" w:firstLine="0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454B96" w:rsidRPr="00D43C68" w:rsidRDefault="00454B96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>Настоящая дисциплина относится к циклу</w:t>
      </w:r>
      <w:r w:rsidR="00040A12" w:rsidRPr="00D43C68">
        <w:rPr>
          <w:sz w:val="24"/>
          <w:szCs w:val="24"/>
        </w:rPr>
        <w:t xml:space="preserve"> </w:t>
      </w:r>
      <w:proofErr w:type="spellStart"/>
      <w:r w:rsidR="00040A12" w:rsidRPr="00D43C68">
        <w:rPr>
          <w:sz w:val="24"/>
          <w:szCs w:val="24"/>
        </w:rPr>
        <w:t>общепрофессиональных</w:t>
      </w:r>
      <w:proofErr w:type="spellEnd"/>
      <w:r w:rsidRPr="00D43C68">
        <w:rPr>
          <w:sz w:val="24"/>
          <w:szCs w:val="24"/>
        </w:rPr>
        <w:t xml:space="preserve"> дисциплин </w:t>
      </w:r>
      <w:r w:rsidR="00040A12" w:rsidRPr="00D43C68">
        <w:rPr>
          <w:sz w:val="24"/>
          <w:szCs w:val="24"/>
        </w:rPr>
        <w:t>и блоку дисциплин по выбору (специализация студента)</w:t>
      </w:r>
      <w:r w:rsidR="000A233B" w:rsidRPr="00D43C68">
        <w:rPr>
          <w:sz w:val="24"/>
          <w:szCs w:val="24"/>
        </w:rPr>
        <w:t>.</w:t>
      </w:r>
    </w:p>
    <w:p w:rsidR="00454B96" w:rsidRPr="00D43C68" w:rsidRDefault="00454B96" w:rsidP="00D43C68">
      <w:pPr>
        <w:jc w:val="both"/>
        <w:rPr>
          <w:sz w:val="24"/>
          <w:szCs w:val="24"/>
        </w:rPr>
      </w:pPr>
    </w:p>
    <w:p w:rsidR="00040A12" w:rsidRPr="00D43C68" w:rsidRDefault="00040A12" w:rsidP="00D43C68">
      <w:pPr>
        <w:shd w:val="clear" w:color="auto" w:fill="FFFFFF"/>
        <w:ind w:firstLine="720"/>
        <w:jc w:val="both"/>
        <w:rPr>
          <w:color w:val="000000"/>
          <w:spacing w:val="-12"/>
          <w:sz w:val="24"/>
          <w:szCs w:val="24"/>
        </w:rPr>
      </w:pPr>
      <w:r w:rsidRPr="00D43C68">
        <w:rPr>
          <w:sz w:val="24"/>
          <w:szCs w:val="24"/>
        </w:rPr>
        <w:t>Дисциплина «Организационный дизайн»</w:t>
      </w:r>
      <w:r w:rsidRPr="00D43C68">
        <w:rPr>
          <w:bCs/>
          <w:iCs/>
          <w:sz w:val="24"/>
          <w:szCs w:val="24"/>
        </w:rPr>
        <w:t xml:space="preserve"> </w:t>
      </w:r>
      <w:r w:rsidRPr="00D43C68">
        <w:rPr>
          <w:sz w:val="24"/>
          <w:szCs w:val="24"/>
        </w:rPr>
        <w:t>относится к группе курсов по выбору общепрофессионального цикла,</w:t>
      </w:r>
      <w:r w:rsidRPr="00D43C68">
        <w:rPr>
          <w:b/>
          <w:bCs/>
          <w:iCs/>
          <w:sz w:val="24"/>
          <w:szCs w:val="24"/>
        </w:rPr>
        <w:t xml:space="preserve"> </w:t>
      </w:r>
      <w:r w:rsidRPr="00D43C68">
        <w:rPr>
          <w:sz w:val="24"/>
          <w:szCs w:val="24"/>
        </w:rPr>
        <w:t>обеспечивающих подготовку бакалавров по направлению «Менеджмент». Дисциплина «Организационный дизайн»</w:t>
      </w:r>
      <w:r w:rsidRPr="00D43C68">
        <w:rPr>
          <w:b/>
          <w:sz w:val="24"/>
          <w:szCs w:val="24"/>
        </w:rPr>
        <w:t xml:space="preserve"> </w:t>
      </w:r>
      <w:r w:rsidRPr="00D43C68">
        <w:rPr>
          <w:sz w:val="24"/>
          <w:szCs w:val="24"/>
        </w:rPr>
        <w:t xml:space="preserve">ведётся на 4 курсе, в 3-м модуле, и </w:t>
      </w:r>
      <w:r w:rsidRPr="00D43C68">
        <w:rPr>
          <w:color w:val="000000"/>
          <w:spacing w:val="-10"/>
          <w:sz w:val="24"/>
          <w:szCs w:val="24"/>
        </w:rPr>
        <w:t>представляет собой курс лекций и практических занятий</w:t>
      </w:r>
      <w:r w:rsidRPr="00D43C68">
        <w:rPr>
          <w:color w:val="000000"/>
          <w:spacing w:val="-12"/>
          <w:sz w:val="24"/>
          <w:szCs w:val="24"/>
        </w:rPr>
        <w:t>, посвященных углубленному изучению особенностей построения организационных структур</w:t>
      </w:r>
      <w:r w:rsidR="000A233B" w:rsidRPr="00D43C68">
        <w:rPr>
          <w:color w:val="000000"/>
          <w:spacing w:val="-12"/>
          <w:sz w:val="24"/>
          <w:szCs w:val="24"/>
        </w:rPr>
        <w:t xml:space="preserve"> и бизнес-процессов</w:t>
      </w:r>
      <w:r w:rsidRPr="00D43C68">
        <w:rPr>
          <w:color w:val="000000"/>
          <w:spacing w:val="-12"/>
          <w:sz w:val="24"/>
          <w:szCs w:val="24"/>
        </w:rPr>
        <w:t>. Данная дисциплина формирует общую систему теоретических и концептуальных представлений о логике построения</w:t>
      </w:r>
      <w:r w:rsidR="000A233B" w:rsidRPr="00D43C68">
        <w:rPr>
          <w:color w:val="000000"/>
          <w:spacing w:val="-12"/>
          <w:sz w:val="24"/>
          <w:szCs w:val="24"/>
        </w:rPr>
        <w:t xml:space="preserve"> и </w:t>
      </w:r>
      <w:proofErr w:type="spellStart"/>
      <w:r w:rsidR="000A233B" w:rsidRPr="00D43C68">
        <w:rPr>
          <w:color w:val="000000"/>
          <w:spacing w:val="-12"/>
          <w:sz w:val="24"/>
          <w:szCs w:val="24"/>
        </w:rPr>
        <w:t>реинжиниринга</w:t>
      </w:r>
      <w:proofErr w:type="spellEnd"/>
      <w:r w:rsidR="000A233B" w:rsidRPr="00D43C68">
        <w:rPr>
          <w:color w:val="000000"/>
          <w:spacing w:val="-12"/>
          <w:sz w:val="24"/>
          <w:szCs w:val="24"/>
        </w:rPr>
        <w:t xml:space="preserve"> бизнес-процессов и</w:t>
      </w:r>
      <w:r w:rsidRPr="00D43C68">
        <w:rPr>
          <w:color w:val="000000"/>
          <w:spacing w:val="-12"/>
          <w:sz w:val="24"/>
          <w:szCs w:val="24"/>
        </w:rPr>
        <w:t xml:space="preserve"> организационных структур, а также ряд практических навыков и умений, позволяющих слушателям данного курса впоследствии принимать эффективные управленческие решения относительно</w:t>
      </w:r>
      <w:r w:rsidR="000A233B" w:rsidRPr="00D43C68">
        <w:rPr>
          <w:color w:val="000000"/>
          <w:spacing w:val="-12"/>
          <w:sz w:val="24"/>
          <w:szCs w:val="24"/>
        </w:rPr>
        <w:t xml:space="preserve"> эффективности,</w:t>
      </w:r>
      <w:r w:rsidRPr="00D43C68">
        <w:rPr>
          <w:color w:val="000000"/>
          <w:spacing w:val="-12"/>
          <w:sz w:val="24"/>
          <w:szCs w:val="24"/>
        </w:rPr>
        <w:t xml:space="preserve"> </w:t>
      </w:r>
      <w:r w:rsidR="000A233B" w:rsidRPr="00D43C68">
        <w:rPr>
          <w:color w:val="000000"/>
          <w:spacing w:val="-12"/>
          <w:sz w:val="24"/>
          <w:szCs w:val="24"/>
        </w:rPr>
        <w:t>реорганизации или оптимизации системы бизнес-процесс</w:t>
      </w:r>
    </w:p>
    <w:p w:rsidR="00040A12" w:rsidRPr="00D43C68" w:rsidRDefault="00040A12" w:rsidP="00D43C68">
      <w:pPr>
        <w:jc w:val="both"/>
        <w:rPr>
          <w:sz w:val="24"/>
          <w:szCs w:val="24"/>
        </w:rPr>
      </w:pPr>
    </w:p>
    <w:p w:rsidR="00454B96" w:rsidRPr="00D43C68" w:rsidRDefault="00454B96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>Изучение данной дисциплины базируется на следующих дисциплинах:</w:t>
      </w:r>
    </w:p>
    <w:p w:rsidR="00454B96" w:rsidRPr="00D43C68" w:rsidRDefault="00040A12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Теория организации и организационное поведение, Теория и история менеджмента, Финансовый менеджмент, Стратегический менеджмент, Разработка управленческих решений.</w:t>
      </w:r>
      <w:fldSimple w:instr=" FILLIN   \* MERGEFORMAT "/>
    </w:p>
    <w:p w:rsidR="00454B96" w:rsidRPr="00D43C68" w:rsidRDefault="00454B96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454B96" w:rsidRPr="00D43C68" w:rsidRDefault="00C608A0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Самостоятельное решение управленческих задач;</w:t>
      </w:r>
    </w:p>
    <w:p w:rsidR="00C608A0" w:rsidRPr="00D43C68" w:rsidRDefault="00C608A0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 xml:space="preserve">Умение адаптировать управленческие модели под задачи </w:t>
      </w:r>
      <w:proofErr w:type="gramStart"/>
      <w:r w:rsidRPr="00D43C68">
        <w:rPr>
          <w:szCs w:val="24"/>
        </w:rPr>
        <w:t>конкретного</w:t>
      </w:r>
      <w:proofErr w:type="gramEnd"/>
      <w:r w:rsidRPr="00D43C68">
        <w:rPr>
          <w:szCs w:val="24"/>
        </w:rPr>
        <w:t xml:space="preserve"> </w:t>
      </w:r>
      <w:proofErr w:type="spellStart"/>
      <w:r w:rsidRPr="00D43C68">
        <w:rPr>
          <w:szCs w:val="24"/>
        </w:rPr>
        <w:t>бизнес-кейса</w:t>
      </w:r>
      <w:proofErr w:type="spellEnd"/>
      <w:r w:rsidRPr="00D43C68">
        <w:rPr>
          <w:szCs w:val="24"/>
        </w:rPr>
        <w:t>;</w:t>
      </w:r>
    </w:p>
    <w:p w:rsidR="00C608A0" w:rsidRPr="00D43C68" w:rsidRDefault="00C608A0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Умение анализировать воздействие системы факторов внешней и внутренней среды организации.</w:t>
      </w:r>
    </w:p>
    <w:p w:rsidR="00C608A0" w:rsidRPr="00D43C68" w:rsidRDefault="00C608A0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Знать основные схемы организационных структур организации, быть способным провести сравнительный анализ эффективности адаптивных и механистических структур управления.</w:t>
      </w:r>
    </w:p>
    <w:p w:rsidR="000A233B" w:rsidRPr="00D43C68" w:rsidRDefault="000A233B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>Умение анализировать корпоративную финансовую отчетность (для проведения экономической оценки эффективности некоторых бизнес-процессов);</w:t>
      </w:r>
    </w:p>
    <w:p w:rsidR="000A233B" w:rsidRPr="00D43C68" w:rsidRDefault="000A233B" w:rsidP="00D43C68">
      <w:pPr>
        <w:pStyle w:val="a1"/>
        <w:jc w:val="both"/>
        <w:rPr>
          <w:szCs w:val="24"/>
        </w:rPr>
      </w:pPr>
      <w:r w:rsidRPr="00D43C68">
        <w:rPr>
          <w:szCs w:val="24"/>
        </w:rPr>
        <w:t xml:space="preserve">Умение </w:t>
      </w:r>
      <w:r w:rsidR="006857AE" w:rsidRPr="00D43C68">
        <w:rPr>
          <w:szCs w:val="24"/>
        </w:rPr>
        <w:t xml:space="preserve">использовать продвинутые инструменты анализа данных в MS </w:t>
      </w:r>
      <w:proofErr w:type="spellStart"/>
      <w:r w:rsidR="006857AE" w:rsidRPr="00D43C68">
        <w:rPr>
          <w:szCs w:val="24"/>
        </w:rPr>
        <w:t>Excel</w:t>
      </w:r>
      <w:proofErr w:type="spellEnd"/>
      <w:r w:rsidR="006857AE" w:rsidRPr="00D43C68">
        <w:rPr>
          <w:szCs w:val="24"/>
        </w:rPr>
        <w:t>;</w:t>
      </w:r>
    </w:p>
    <w:p w:rsidR="00C608A0" w:rsidRPr="00D43C68" w:rsidRDefault="00C608A0" w:rsidP="00D43C68">
      <w:pPr>
        <w:jc w:val="both"/>
        <w:rPr>
          <w:sz w:val="24"/>
          <w:szCs w:val="24"/>
        </w:rPr>
      </w:pPr>
    </w:p>
    <w:p w:rsidR="00454B96" w:rsidRPr="00D43C68" w:rsidRDefault="00454B96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454B96" w:rsidRPr="00D43C68" w:rsidRDefault="00C608A0" w:rsidP="00D43C68">
      <w:pPr>
        <w:pStyle w:val="a1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Cs w:val="24"/>
        </w:rPr>
      </w:pPr>
      <w:r w:rsidRPr="00D43C68">
        <w:rPr>
          <w:szCs w:val="24"/>
        </w:rPr>
        <w:t>Выпускная квалификационная работа</w:t>
      </w:r>
    </w:p>
    <w:p w:rsidR="00C608A0" w:rsidRPr="00D43C68" w:rsidRDefault="00C608A0" w:rsidP="00D43C68">
      <w:pPr>
        <w:pStyle w:val="a1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Cs w:val="24"/>
        </w:rPr>
      </w:pPr>
      <w:r w:rsidRPr="00D43C68">
        <w:rPr>
          <w:szCs w:val="24"/>
        </w:rPr>
        <w:t>Управление качеством</w:t>
      </w:r>
    </w:p>
    <w:p w:rsidR="00C608A0" w:rsidRPr="00D43C68" w:rsidRDefault="00C608A0" w:rsidP="00D43C68">
      <w:pPr>
        <w:pStyle w:val="a1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Cs w:val="24"/>
        </w:rPr>
      </w:pPr>
      <w:r w:rsidRPr="00D43C68">
        <w:rPr>
          <w:szCs w:val="24"/>
        </w:rPr>
        <w:t>Управленческий учет</w:t>
      </w:r>
    </w:p>
    <w:p w:rsidR="00C608A0" w:rsidRPr="00D43C68" w:rsidRDefault="00C608A0" w:rsidP="00D43C68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</w:p>
    <w:p w:rsidR="00454B96" w:rsidRPr="00D43C68" w:rsidRDefault="00454B96" w:rsidP="00D43C68">
      <w:pPr>
        <w:pStyle w:val="a1"/>
        <w:numPr>
          <w:ilvl w:val="1"/>
          <w:numId w:val="7"/>
        </w:numPr>
        <w:tabs>
          <w:tab w:val="clear" w:pos="2149"/>
          <w:tab w:val="num" w:pos="1134"/>
        </w:tabs>
        <w:ind w:left="709" w:firstLine="0"/>
        <w:rPr>
          <w:b/>
          <w:szCs w:val="24"/>
        </w:rPr>
      </w:pPr>
      <w:r w:rsidRPr="00D43C68">
        <w:rPr>
          <w:b/>
          <w:szCs w:val="24"/>
        </w:rPr>
        <w:t>Тематический план учебной дисциплины</w:t>
      </w:r>
    </w:p>
    <w:p w:rsidR="00A54D45" w:rsidRPr="00D43C68" w:rsidRDefault="00A54D45" w:rsidP="00D43C68">
      <w:pPr>
        <w:pStyle w:val="a1"/>
        <w:numPr>
          <w:ilvl w:val="0"/>
          <w:numId w:val="0"/>
        </w:numPr>
        <w:tabs>
          <w:tab w:val="num" w:pos="1134"/>
        </w:tabs>
        <w:ind w:left="1066" w:hanging="357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992"/>
        <w:gridCol w:w="708"/>
        <w:gridCol w:w="993"/>
        <w:gridCol w:w="1276"/>
      </w:tblGrid>
      <w:tr w:rsidR="00454B96" w:rsidRPr="00D43C68" w:rsidTr="001B0B51">
        <w:tc>
          <w:tcPr>
            <w:tcW w:w="534" w:type="dxa"/>
            <w:vMerge w:val="restart"/>
            <w:vAlign w:val="center"/>
          </w:tcPr>
          <w:p w:rsidR="00454B96" w:rsidRPr="00D43C68" w:rsidRDefault="00454B96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54B96" w:rsidRPr="00D43C68" w:rsidRDefault="00454B96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454B96" w:rsidRPr="00D43C68" w:rsidRDefault="00454B96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54B96" w:rsidRPr="00D43C68" w:rsidRDefault="00454B96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54B96" w:rsidRPr="00D43C68" w:rsidRDefault="00454B96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Самостоя</w:t>
            </w:r>
            <w:r w:rsidRPr="00D43C68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454B96" w:rsidRPr="00D43C68" w:rsidTr="00A54D45">
        <w:tc>
          <w:tcPr>
            <w:tcW w:w="534" w:type="dxa"/>
            <w:vMerge/>
          </w:tcPr>
          <w:p w:rsidR="00454B96" w:rsidRPr="00D43C68" w:rsidRDefault="00454B96" w:rsidP="00D43C6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54B96" w:rsidRPr="00D43C68" w:rsidRDefault="00454B96" w:rsidP="00D43C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4B96" w:rsidRPr="00D43C68" w:rsidRDefault="00454B96" w:rsidP="00D43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4B96" w:rsidRPr="00D43C68" w:rsidRDefault="00454B96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vAlign w:val="center"/>
          </w:tcPr>
          <w:p w:rsidR="00454B96" w:rsidRPr="00D43C68" w:rsidRDefault="00454B96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454B96" w:rsidRPr="00D43C68" w:rsidRDefault="00454B96" w:rsidP="00D43C6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454B96" w:rsidRPr="00D43C68" w:rsidRDefault="00454B96" w:rsidP="00D43C68">
            <w:pPr>
              <w:rPr>
                <w:sz w:val="24"/>
                <w:szCs w:val="24"/>
              </w:rPr>
            </w:pPr>
          </w:p>
        </w:tc>
      </w:tr>
      <w:tr w:rsidR="00A54D45" w:rsidRPr="00D43C68" w:rsidTr="00A54D45">
        <w:tc>
          <w:tcPr>
            <w:tcW w:w="534" w:type="dxa"/>
          </w:tcPr>
          <w:p w:rsidR="00A54D45" w:rsidRPr="00D43C68" w:rsidRDefault="00A54D45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54D45" w:rsidRPr="00D43C68" w:rsidRDefault="00A54D45" w:rsidP="00D43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3C68">
              <w:rPr>
                <w:color w:val="000000"/>
                <w:spacing w:val="-1"/>
                <w:sz w:val="24"/>
                <w:szCs w:val="24"/>
              </w:rPr>
              <w:t xml:space="preserve">Тема 1. </w:t>
            </w:r>
            <w:r w:rsidR="006857AE" w:rsidRPr="00D43C68">
              <w:rPr>
                <w:b/>
                <w:color w:val="000000"/>
                <w:spacing w:val="-11"/>
                <w:sz w:val="24"/>
                <w:szCs w:val="24"/>
              </w:rPr>
              <w:t>Понятие организационного дизайна. Основные характеристики и подходы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D45" w:rsidRPr="00D43C68" w:rsidRDefault="00A54D45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16</w:t>
            </w:r>
          </w:p>
        </w:tc>
      </w:tr>
      <w:tr w:rsidR="00A54D45" w:rsidRPr="00D43C68" w:rsidTr="00A54D45">
        <w:tc>
          <w:tcPr>
            <w:tcW w:w="534" w:type="dxa"/>
          </w:tcPr>
          <w:p w:rsidR="00A54D45" w:rsidRPr="00D43C68" w:rsidRDefault="00A54D45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54D45" w:rsidRPr="00D43C68" w:rsidRDefault="00A54D45" w:rsidP="00D43C68">
            <w:pPr>
              <w:shd w:val="clear" w:color="auto" w:fill="FFFFFF"/>
              <w:tabs>
                <w:tab w:val="left" w:pos="725"/>
              </w:tabs>
              <w:spacing w:before="14"/>
              <w:rPr>
                <w:sz w:val="24"/>
                <w:szCs w:val="24"/>
              </w:rPr>
            </w:pPr>
            <w:r w:rsidRPr="00D43C68">
              <w:rPr>
                <w:color w:val="000000"/>
                <w:spacing w:val="-1"/>
                <w:sz w:val="24"/>
                <w:szCs w:val="24"/>
              </w:rPr>
              <w:t xml:space="preserve">Тема 2. </w:t>
            </w:r>
            <w:r w:rsidR="006857AE" w:rsidRPr="00D43C68">
              <w:rPr>
                <w:b/>
                <w:color w:val="000000"/>
                <w:spacing w:val="-11"/>
                <w:sz w:val="24"/>
                <w:szCs w:val="24"/>
              </w:rPr>
              <w:t>Модели организационных структур: базовые схемы и современные решения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54D45" w:rsidRPr="00D43C68" w:rsidRDefault="00515203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54D45" w:rsidRPr="00D43C68" w:rsidRDefault="00515203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4D45" w:rsidRPr="00D43C68" w:rsidRDefault="00A54D45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8</w:t>
            </w:r>
          </w:p>
        </w:tc>
      </w:tr>
      <w:tr w:rsidR="00A54D45" w:rsidRPr="00D43C68" w:rsidTr="00A54D45">
        <w:tc>
          <w:tcPr>
            <w:tcW w:w="534" w:type="dxa"/>
          </w:tcPr>
          <w:p w:rsidR="00A54D45" w:rsidRPr="00D43C68" w:rsidRDefault="00A54D45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54D45" w:rsidRPr="00D43C68" w:rsidRDefault="00A54D45" w:rsidP="00D43C68">
            <w:pPr>
              <w:shd w:val="clear" w:color="auto" w:fill="FFFFFF"/>
              <w:tabs>
                <w:tab w:val="left" w:pos="725"/>
              </w:tabs>
              <w:spacing w:before="19"/>
              <w:jc w:val="both"/>
              <w:rPr>
                <w:sz w:val="24"/>
                <w:szCs w:val="24"/>
              </w:rPr>
            </w:pPr>
            <w:r w:rsidRPr="00D43C68">
              <w:rPr>
                <w:color w:val="000000"/>
                <w:spacing w:val="-1"/>
                <w:sz w:val="24"/>
                <w:szCs w:val="24"/>
              </w:rPr>
              <w:t xml:space="preserve">Тема 3. </w:t>
            </w:r>
            <w:r w:rsidR="006857AE" w:rsidRPr="00D43C68">
              <w:rPr>
                <w:color w:val="000000"/>
                <w:spacing w:val="-1"/>
                <w:sz w:val="24"/>
                <w:szCs w:val="24"/>
              </w:rPr>
              <w:t>Понятие бизнес-процесса. Классификации и схемы построения.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2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54D45" w:rsidRPr="00D43C68" w:rsidRDefault="00515203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54D45" w:rsidRPr="00D43C68" w:rsidRDefault="00515203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D45" w:rsidRPr="00D43C68" w:rsidRDefault="00A54D45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16</w:t>
            </w:r>
          </w:p>
        </w:tc>
      </w:tr>
      <w:tr w:rsidR="00A54D45" w:rsidRPr="00D43C68" w:rsidTr="00A54D45">
        <w:tc>
          <w:tcPr>
            <w:tcW w:w="534" w:type="dxa"/>
          </w:tcPr>
          <w:p w:rsidR="00A54D45" w:rsidRPr="00D43C68" w:rsidRDefault="00B42E7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54D45" w:rsidRPr="00D43C68" w:rsidRDefault="00A54D45" w:rsidP="00D43C68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"/>
                <w:sz w:val="24"/>
                <w:szCs w:val="24"/>
              </w:rPr>
              <w:t xml:space="preserve">Тема 4. </w:t>
            </w:r>
            <w:r w:rsidR="006857AE" w:rsidRPr="00D43C68">
              <w:rPr>
                <w:color w:val="000000"/>
                <w:spacing w:val="-1"/>
                <w:sz w:val="24"/>
                <w:szCs w:val="24"/>
              </w:rPr>
              <w:t>Формализация структуры бизнес-процессов: разработка регламентов и матриц полномочий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2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D45" w:rsidRPr="00D43C68" w:rsidRDefault="00A54D45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12</w:t>
            </w:r>
          </w:p>
        </w:tc>
      </w:tr>
      <w:tr w:rsidR="00A54D45" w:rsidRPr="00D43C68" w:rsidTr="00A54D45">
        <w:tc>
          <w:tcPr>
            <w:tcW w:w="534" w:type="dxa"/>
          </w:tcPr>
          <w:p w:rsidR="00A54D45" w:rsidRPr="00D43C68" w:rsidRDefault="00B42E7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54D45" w:rsidRPr="00D43C68" w:rsidRDefault="00A54D45" w:rsidP="00D43C68">
            <w:pPr>
              <w:shd w:val="clear" w:color="auto" w:fill="FFFFFF"/>
              <w:tabs>
                <w:tab w:val="left" w:pos="725"/>
              </w:tabs>
              <w:spacing w:before="14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D43C68">
              <w:rPr>
                <w:color w:val="000000"/>
                <w:spacing w:val="-1"/>
                <w:sz w:val="24"/>
                <w:szCs w:val="24"/>
              </w:rPr>
              <w:t xml:space="preserve">Тема 5. </w:t>
            </w:r>
            <w:proofErr w:type="gramStart"/>
            <w:r w:rsidR="006857AE" w:rsidRPr="00D43C68">
              <w:rPr>
                <w:color w:val="000000"/>
                <w:spacing w:val="-1"/>
                <w:sz w:val="24"/>
                <w:szCs w:val="24"/>
              </w:rPr>
              <w:t xml:space="preserve">Автоматизация бизнес-процессов – корпоративные информационные системы ERP, CRM – системы) </w:t>
            </w:r>
            <w:proofErr w:type="gramEnd"/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D45" w:rsidRPr="00D43C68" w:rsidRDefault="00A54D45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12</w:t>
            </w:r>
          </w:p>
        </w:tc>
      </w:tr>
      <w:tr w:rsidR="00A54D45" w:rsidRPr="00D43C68" w:rsidTr="00A54D45">
        <w:tc>
          <w:tcPr>
            <w:tcW w:w="534" w:type="dxa"/>
          </w:tcPr>
          <w:p w:rsidR="00A54D45" w:rsidRPr="00D43C68" w:rsidRDefault="00B42E7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54D45" w:rsidRPr="00D43C68" w:rsidRDefault="00A54D45" w:rsidP="00D43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3C68">
              <w:rPr>
                <w:color w:val="000000"/>
                <w:spacing w:val="-1"/>
                <w:sz w:val="24"/>
                <w:szCs w:val="24"/>
              </w:rPr>
              <w:t>Тема 6. Построение системы управления ценностью в рамках проектирования организационного дизайна</w:t>
            </w:r>
            <w:r w:rsidR="006857AE" w:rsidRPr="00D43C68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B42E70" w:rsidRPr="00D43C68">
              <w:rPr>
                <w:color w:val="000000"/>
                <w:spacing w:val="-1"/>
                <w:sz w:val="24"/>
                <w:szCs w:val="24"/>
              </w:rPr>
              <w:t>Оценка эффективности бизнес-процессов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D45" w:rsidRPr="00D43C68" w:rsidRDefault="00A54D45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16</w:t>
            </w:r>
          </w:p>
        </w:tc>
      </w:tr>
      <w:tr w:rsidR="00A54D45" w:rsidRPr="00D43C68" w:rsidTr="00A54D45">
        <w:tc>
          <w:tcPr>
            <w:tcW w:w="534" w:type="dxa"/>
          </w:tcPr>
          <w:p w:rsidR="00A54D45" w:rsidRPr="00D43C68" w:rsidRDefault="00A54D45" w:rsidP="00D43C6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54D45" w:rsidRPr="00D43C68" w:rsidRDefault="00A54D45" w:rsidP="00D43C68">
            <w:pPr>
              <w:shd w:val="clear" w:color="auto" w:fill="FFFFFF"/>
              <w:ind w:right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43C68">
              <w:rPr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D43C68">
              <w:rPr>
                <w:color w:val="000000"/>
                <w:spacing w:val="-19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A54D45" w:rsidRPr="00D43C68" w:rsidRDefault="00A54D45" w:rsidP="00D43C68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D45" w:rsidRPr="00D43C68" w:rsidRDefault="00A54D45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76</w:t>
            </w:r>
          </w:p>
        </w:tc>
      </w:tr>
    </w:tbl>
    <w:p w:rsidR="00454B96" w:rsidRPr="00D43C68" w:rsidRDefault="00454B96" w:rsidP="00D43C68">
      <w:pPr>
        <w:rPr>
          <w:sz w:val="24"/>
          <w:szCs w:val="24"/>
        </w:rPr>
      </w:pPr>
    </w:p>
    <w:p w:rsidR="00454B96" w:rsidRPr="00D43C68" w:rsidRDefault="00454B96" w:rsidP="00D43C68">
      <w:pPr>
        <w:pStyle w:val="a1"/>
        <w:rPr>
          <w:szCs w:val="24"/>
        </w:rPr>
      </w:pPr>
      <w:r w:rsidRPr="00D43C68">
        <w:rPr>
          <w:szCs w:val="24"/>
        </w:rPr>
        <w:t>Формы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C608A0" w:rsidRPr="00D43C68" w:rsidTr="00C608A0">
        <w:tc>
          <w:tcPr>
            <w:tcW w:w="1101" w:type="dxa"/>
            <w:vMerge w:val="restart"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 год</w:t>
            </w:r>
          </w:p>
        </w:tc>
        <w:tc>
          <w:tcPr>
            <w:tcW w:w="2835" w:type="dxa"/>
            <w:vMerge w:val="restart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Параметры **</w:t>
            </w:r>
          </w:p>
        </w:tc>
      </w:tr>
      <w:tr w:rsidR="00C608A0" w:rsidRPr="00D43C68" w:rsidTr="00C608A0">
        <w:tc>
          <w:tcPr>
            <w:tcW w:w="1101" w:type="dxa"/>
            <w:vMerge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</w:p>
        </w:tc>
      </w:tr>
      <w:tr w:rsidR="00C608A0" w:rsidRPr="00D43C68" w:rsidTr="00C608A0">
        <w:tc>
          <w:tcPr>
            <w:tcW w:w="1101" w:type="dxa"/>
            <w:vMerge w:val="restart"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Текущий</w:t>
            </w:r>
          </w:p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(неделя)</w:t>
            </w:r>
          </w:p>
        </w:tc>
        <w:tc>
          <w:tcPr>
            <w:tcW w:w="1559" w:type="dxa"/>
            <w:vMerge w:val="restart"/>
          </w:tcPr>
          <w:p w:rsidR="00C608A0" w:rsidRPr="00D43C68" w:rsidRDefault="003F4B2E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Промежуточное контрольное тестирование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0" w:rsidRPr="00D43C68" w:rsidRDefault="003F4B2E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10 вопросов, каждый семинар  - по предыдущей лекции, закрытый тип вопросов</w:t>
            </w:r>
          </w:p>
        </w:tc>
      </w:tr>
      <w:tr w:rsidR="00C608A0" w:rsidRPr="00D43C68" w:rsidTr="00C608A0">
        <w:tc>
          <w:tcPr>
            <w:tcW w:w="1101" w:type="dxa"/>
            <w:vMerge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</w:p>
        </w:tc>
      </w:tr>
      <w:tr w:rsidR="00C608A0" w:rsidRPr="00D43C68" w:rsidTr="00C608A0">
        <w:tc>
          <w:tcPr>
            <w:tcW w:w="1101" w:type="dxa"/>
            <w:vMerge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A0" w:rsidRPr="00D43C68" w:rsidRDefault="006857AE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Доклад</w:t>
            </w:r>
          </w:p>
        </w:tc>
        <w:tc>
          <w:tcPr>
            <w:tcW w:w="395" w:type="dxa"/>
          </w:tcPr>
          <w:p w:rsidR="00C608A0" w:rsidRPr="00D43C68" w:rsidRDefault="003F4B2E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0" w:rsidRPr="00D43C68" w:rsidRDefault="003F4B2E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5000 знаков, общая тематика – построение адаптивной организационной структуры (кейсы и организационные риски)</w:t>
            </w:r>
          </w:p>
        </w:tc>
      </w:tr>
      <w:tr w:rsidR="00C608A0" w:rsidRPr="00D43C68" w:rsidTr="00C608A0">
        <w:tc>
          <w:tcPr>
            <w:tcW w:w="1101" w:type="dxa"/>
            <w:vMerge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Реферат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</w:p>
        </w:tc>
      </w:tr>
      <w:tr w:rsidR="00C608A0" w:rsidRPr="00D43C68" w:rsidTr="00C608A0">
        <w:tc>
          <w:tcPr>
            <w:tcW w:w="1101" w:type="dxa"/>
            <w:vMerge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Коллоквиум</w:t>
            </w:r>
          </w:p>
        </w:tc>
        <w:tc>
          <w:tcPr>
            <w:tcW w:w="395" w:type="dxa"/>
          </w:tcPr>
          <w:p w:rsidR="00C608A0" w:rsidRPr="00D43C68" w:rsidRDefault="003F4B2E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0" w:rsidRPr="00D43C68" w:rsidRDefault="006857AE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Разработка и обсуждение системы бизнес-процессов НИУ ВШЭ, разработка регламентов отдельных процессов и операций на факультете менеджмента, предварительная </w:t>
            </w:r>
            <w:r w:rsidRPr="00D43C68">
              <w:rPr>
                <w:sz w:val="24"/>
                <w:szCs w:val="24"/>
              </w:rPr>
              <w:lastRenderedPageBreak/>
              <w:t>подготовка – в мини-группах, на занятии – презентация и обсуждение решения</w:t>
            </w:r>
          </w:p>
        </w:tc>
      </w:tr>
      <w:tr w:rsidR="00C608A0" w:rsidRPr="00D43C68" w:rsidTr="00C608A0">
        <w:tc>
          <w:tcPr>
            <w:tcW w:w="1101" w:type="dxa"/>
            <w:vMerge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95" w:type="dxa"/>
          </w:tcPr>
          <w:p w:rsidR="00C608A0" w:rsidRPr="00D43C68" w:rsidRDefault="003F4B2E" w:rsidP="00D43C68">
            <w:pPr>
              <w:jc w:val="center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0" w:rsidRPr="00D43C68" w:rsidRDefault="003F4B2E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Деловая ситуация (кейс), 2 недели на решение, работа в мини-группах</w:t>
            </w:r>
          </w:p>
        </w:tc>
      </w:tr>
      <w:tr w:rsidR="00C608A0" w:rsidRPr="00D43C68" w:rsidTr="00C608A0">
        <w:tc>
          <w:tcPr>
            <w:tcW w:w="1101" w:type="dxa"/>
          </w:tcPr>
          <w:p w:rsidR="00C608A0" w:rsidRPr="00D43C68" w:rsidRDefault="00C608A0" w:rsidP="00D43C68">
            <w:pPr>
              <w:ind w:right="-108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C608A0" w:rsidRPr="00D43C68" w:rsidRDefault="00C608A0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C608A0" w:rsidRPr="00D43C68" w:rsidRDefault="00C608A0" w:rsidP="00D4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0" w:rsidRPr="00D43C68" w:rsidRDefault="003F4B2E" w:rsidP="00D43C68">
            <w:p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Тестирование в системе LMS, 40 вопросов (</w:t>
            </w:r>
            <w:proofErr w:type="gramStart"/>
            <w:r w:rsidRPr="00D43C68">
              <w:rPr>
                <w:sz w:val="24"/>
                <w:szCs w:val="24"/>
              </w:rPr>
              <w:t>открытые</w:t>
            </w:r>
            <w:proofErr w:type="gramEnd"/>
            <w:r w:rsidRPr="00D43C68">
              <w:rPr>
                <w:sz w:val="24"/>
                <w:szCs w:val="24"/>
              </w:rPr>
              <w:t xml:space="preserve"> и закрытые), 50 минут</w:t>
            </w:r>
          </w:p>
        </w:tc>
      </w:tr>
    </w:tbl>
    <w:p w:rsidR="00454B96" w:rsidRPr="00D43C68" w:rsidRDefault="00454B96" w:rsidP="00D43C68">
      <w:pPr>
        <w:rPr>
          <w:sz w:val="24"/>
          <w:szCs w:val="24"/>
        </w:rPr>
      </w:pPr>
    </w:p>
    <w:p w:rsidR="006857AE" w:rsidRPr="00D43C68" w:rsidRDefault="006857AE" w:rsidP="00D43C68">
      <w:pPr>
        <w:rPr>
          <w:sz w:val="24"/>
          <w:szCs w:val="24"/>
        </w:rPr>
      </w:pPr>
    </w:p>
    <w:p w:rsidR="00454B96" w:rsidRPr="00D43C68" w:rsidRDefault="00454B96" w:rsidP="00D43C68">
      <w:pPr>
        <w:pStyle w:val="a1"/>
        <w:numPr>
          <w:ilvl w:val="0"/>
          <w:numId w:val="0"/>
        </w:numPr>
        <w:rPr>
          <w:b/>
          <w:szCs w:val="24"/>
        </w:rPr>
      </w:pPr>
      <w:r w:rsidRPr="00D43C68">
        <w:rPr>
          <w:b/>
          <w:szCs w:val="24"/>
        </w:rPr>
        <w:t>Критерии оценки знаний, навыков</w:t>
      </w:r>
    </w:p>
    <w:p w:rsidR="007C2457" w:rsidRPr="00D43C68" w:rsidRDefault="007C2457" w:rsidP="00D43C68">
      <w:pPr>
        <w:pStyle w:val="a1"/>
        <w:numPr>
          <w:ilvl w:val="0"/>
          <w:numId w:val="0"/>
        </w:numPr>
        <w:rPr>
          <w:b/>
          <w:szCs w:val="24"/>
        </w:rPr>
      </w:pPr>
    </w:p>
    <w:p w:rsidR="003F237C" w:rsidRPr="00D43C68" w:rsidRDefault="003F237C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>На текущем контроле студент должен продемонстрировать:</w:t>
      </w:r>
    </w:p>
    <w:p w:rsidR="003F237C" w:rsidRPr="00D43C68" w:rsidRDefault="003F237C" w:rsidP="00D43C68">
      <w:pPr>
        <w:numPr>
          <w:ilvl w:val="0"/>
          <w:numId w:val="14"/>
        </w:numPr>
        <w:tabs>
          <w:tab w:val="clear" w:pos="1400"/>
          <w:tab w:val="num" w:pos="426"/>
        </w:tabs>
        <w:ind w:left="142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углубление теоретических знаний по изученным по дисциплине темам;</w:t>
      </w:r>
    </w:p>
    <w:p w:rsidR="003F237C" w:rsidRPr="00D43C68" w:rsidRDefault="003F237C" w:rsidP="00D43C68">
      <w:pPr>
        <w:numPr>
          <w:ilvl w:val="0"/>
          <w:numId w:val="14"/>
        </w:numPr>
        <w:tabs>
          <w:tab w:val="clear" w:pos="1400"/>
          <w:tab w:val="num" w:pos="426"/>
        </w:tabs>
        <w:ind w:left="142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изучение теоретических вопросов путем решения практических задач;</w:t>
      </w:r>
    </w:p>
    <w:p w:rsidR="003F237C" w:rsidRPr="00D43C68" w:rsidRDefault="003F237C" w:rsidP="00D43C68">
      <w:pPr>
        <w:numPr>
          <w:ilvl w:val="0"/>
          <w:numId w:val="14"/>
        </w:numPr>
        <w:tabs>
          <w:tab w:val="clear" w:pos="1400"/>
          <w:tab w:val="num" w:pos="426"/>
        </w:tabs>
        <w:ind w:left="142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знание основных задач курса и его взаимосвязь с другими изучаемыми дисциплинами.</w:t>
      </w:r>
    </w:p>
    <w:p w:rsidR="003F237C" w:rsidRPr="00D43C68" w:rsidRDefault="003F237C" w:rsidP="00D43C68">
      <w:pPr>
        <w:numPr>
          <w:ilvl w:val="0"/>
          <w:numId w:val="14"/>
        </w:numPr>
        <w:tabs>
          <w:tab w:val="clear" w:pos="1400"/>
          <w:tab w:val="num" w:pos="426"/>
        </w:tabs>
        <w:ind w:left="142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закрепление основных приемов решения практических задач</w:t>
      </w:r>
      <w:r w:rsidR="007C2457" w:rsidRPr="00D43C68">
        <w:rPr>
          <w:sz w:val="24"/>
          <w:szCs w:val="24"/>
        </w:rPr>
        <w:t xml:space="preserve"> (построение орг. структуры, критический анализ структур в деловых кейсах)</w:t>
      </w:r>
      <w:r w:rsidRPr="00D43C68">
        <w:rPr>
          <w:sz w:val="24"/>
          <w:szCs w:val="24"/>
        </w:rPr>
        <w:t>;</w:t>
      </w:r>
    </w:p>
    <w:p w:rsidR="007C2457" w:rsidRPr="00D43C68" w:rsidRDefault="007C2457" w:rsidP="00D43C68">
      <w:pPr>
        <w:pStyle w:val="ad"/>
        <w:numPr>
          <w:ilvl w:val="0"/>
          <w:numId w:val="14"/>
        </w:numPr>
        <w:tabs>
          <w:tab w:val="num" w:pos="426"/>
        </w:tabs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навык отбора наиболее подходящих организационных форм и методов разработки организационной структуры на уровне подразделения и организации.</w:t>
      </w:r>
    </w:p>
    <w:p w:rsidR="003F237C" w:rsidRPr="00D43C68" w:rsidRDefault="003F237C" w:rsidP="00D43C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Текущий и промежуточный контроль усвоения раздела курса осуществляется в форме защиты работ, основанных на выполнении индивидуальных заданий, опроса студентов, проведения </w:t>
      </w:r>
      <w:r w:rsidR="007C2457" w:rsidRPr="00D43C68">
        <w:rPr>
          <w:sz w:val="24"/>
          <w:szCs w:val="24"/>
        </w:rPr>
        <w:t>промежуточных тестов</w:t>
      </w:r>
      <w:r w:rsidRPr="00D43C68">
        <w:rPr>
          <w:sz w:val="24"/>
          <w:szCs w:val="24"/>
        </w:rPr>
        <w:t xml:space="preserve">, </w:t>
      </w:r>
      <w:r w:rsidR="007C2457" w:rsidRPr="00D43C68">
        <w:rPr>
          <w:sz w:val="24"/>
          <w:szCs w:val="24"/>
        </w:rPr>
        <w:t>коллоквиума</w:t>
      </w:r>
      <w:r w:rsidRPr="00D43C68">
        <w:rPr>
          <w:sz w:val="24"/>
          <w:szCs w:val="24"/>
        </w:rPr>
        <w:t xml:space="preserve"> и </w:t>
      </w:r>
      <w:r w:rsidR="007C2457" w:rsidRPr="00D43C68">
        <w:rPr>
          <w:sz w:val="24"/>
          <w:szCs w:val="24"/>
        </w:rPr>
        <w:t xml:space="preserve">решения </w:t>
      </w:r>
      <w:proofErr w:type="spellStart"/>
      <w:proofErr w:type="gramStart"/>
      <w:r w:rsidR="007C2457" w:rsidRPr="00D43C68">
        <w:rPr>
          <w:sz w:val="24"/>
          <w:szCs w:val="24"/>
        </w:rPr>
        <w:t>бизнес-кейсов</w:t>
      </w:r>
      <w:proofErr w:type="spellEnd"/>
      <w:proofErr w:type="gramEnd"/>
      <w:r w:rsidR="007C2457" w:rsidRPr="00D43C68">
        <w:rPr>
          <w:sz w:val="24"/>
          <w:szCs w:val="24"/>
        </w:rPr>
        <w:t xml:space="preserve"> (домашнее задание).</w:t>
      </w:r>
      <w:r w:rsidRPr="00D43C68">
        <w:rPr>
          <w:sz w:val="24"/>
          <w:szCs w:val="24"/>
        </w:rPr>
        <w:t xml:space="preserve"> </w:t>
      </w:r>
    </w:p>
    <w:p w:rsidR="003F237C" w:rsidRPr="00D43C68" w:rsidRDefault="003F237C" w:rsidP="00D43C68">
      <w:pPr>
        <w:autoSpaceDE w:val="0"/>
        <w:autoSpaceDN w:val="0"/>
        <w:adjustRightInd w:val="0"/>
        <w:rPr>
          <w:sz w:val="24"/>
          <w:szCs w:val="24"/>
          <w:highlight w:val="green"/>
        </w:rPr>
      </w:pPr>
    </w:p>
    <w:p w:rsidR="003F237C" w:rsidRPr="00D43C68" w:rsidRDefault="003F237C" w:rsidP="00D43C68">
      <w:pPr>
        <w:rPr>
          <w:sz w:val="24"/>
          <w:szCs w:val="24"/>
        </w:rPr>
      </w:pPr>
      <w:r w:rsidRPr="00D43C68">
        <w:rPr>
          <w:sz w:val="24"/>
          <w:szCs w:val="24"/>
        </w:rPr>
        <w:t>На итоговом контроле студен</w:t>
      </w:r>
      <w:r w:rsidR="007C2457" w:rsidRPr="00D43C68">
        <w:rPr>
          <w:sz w:val="24"/>
          <w:szCs w:val="24"/>
        </w:rPr>
        <w:t>т</w:t>
      </w:r>
      <w:r w:rsidRPr="00D43C68">
        <w:rPr>
          <w:sz w:val="24"/>
          <w:szCs w:val="24"/>
        </w:rPr>
        <w:t xml:space="preserve"> должен </w:t>
      </w:r>
      <w:proofErr w:type="spellStart"/>
      <w:r w:rsidRPr="00D43C68">
        <w:rPr>
          <w:sz w:val="24"/>
          <w:szCs w:val="24"/>
        </w:rPr>
        <w:t>продемонстировать</w:t>
      </w:r>
      <w:proofErr w:type="spellEnd"/>
      <w:r w:rsidRPr="00D43C68">
        <w:rPr>
          <w:sz w:val="24"/>
          <w:szCs w:val="24"/>
        </w:rPr>
        <w:t>:</w:t>
      </w:r>
    </w:p>
    <w:p w:rsidR="007C2457" w:rsidRPr="00D43C68" w:rsidRDefault="007C2457" w:rsidP="00D43C68">
      <w:pPr>
        <w:numPr>
          <w:ilvl w:val="0"/>
          <w:numId w:val="15"/>
        </w:numPr>
        <w:tabs>
          <w:tab w:val="clear" w:pos="1400"/>
          <w:tab w:val="num" w:pos="0"/>
        </w:tabs>
        <w:ind w:left="0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полное владение теоретическими вопросами курса;</w:t>
      </w:r>
    </w:p>
    <w:p w:rsidR="003F237C" w:rsidRPr="00D43C68" w:rsidRDefault="003F237C" w:rsidP="00D43C68">
      <w:pPr>
        <w:numPr>
          <w:ilvl w:val="0"/>
          <w:numId w:val="15"/>
        </w:numPr>
        <w:tabs>
          <w:tab w:val="clear" w:pos="1400"/>
          <w:tab w:val="num" w:pos="0"/>
        </w:tabs>
        <w:ind w:left="0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самостоятельное изучение и проработку дополнительных вопросов и разделов,  по изучаемой дисциплине;</w:t>
      </w:r>
    </w:p>
    <w:p w:rsidR="003F237C" w:rsidRPr="00D43C68" w:rsidRDefault="007C2457" w:rsidP="00D43C68">
      <w:pPr>
        <w:numPr>
          <w:ilvl w:val="0"/>
          <w:numId w:val="15"/>
        </w:numPr>
        <w:tabs>
          <w:tab w:val="clear" w:pos="1400"/>
          <w:tab w:val="num" w:pos="0"/>
        </w:tabs>
        <w:ind w:left="0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умение применять различные инструменты организационной диагностики;</w:t>
      </w:r>
    </w:p>
    <w:p w:rsidR="007C2457" w:rsidRPr="00D43C68" w:rsidRDefault="007C2457" w:rsidP="00D43C68">
      <w:pPr>
        <w:numPr>
          <w:ilvl w:val="0"/>
          <w:numId w:val="15"/>
        </w:numPr>
        <w:tabs>
          <w:tab w:val="clear" w:pos="1400"/>
          <w:tab w:val="num" w:pos="0"/>
        </w:tabs>
        <w:ind w:left="0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умение проектировать организационные структуры в соответствии со стратегией организации.</w:t>
      </w:r>
    </w:p>
    <w:p w:rsidR="00981BA6" w:rsidRPr="00D43C68" w:rsidRDefault="00981BA6" w:rsidP="00D43C68">
      <w:pPr>
        <w:numPr>
          <w:ilvl w:val="0"/>
          <w:numId w:val="15"/>
        </w:numPr>
        <w:tabs>
          <w:tab w:val="clear" w:pos="1400"/>
          <w:tab w:val="num" w:pos="0"/>
        </w:tabs>
        <w:ind w:left="0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Умение формулировать схемы бизнес-процессов;</w:t>
      </w:r>
    </w:p>
    <w:p w:rsidR="00981BA6" w:rsidRPr="00D43C68" w:rsidRDefault="00981BA6" w:rsidP="00D43C68">
      <w:pPr>
        <w:numPr>
          <w:ilvl w:val="0"/>
          <w:numId w:val="15"/>
        </w:numPr>
        <w:tabs>
          <w:tab w:val="clear" w:pos="1400"/>
          <w:tab w:val="num" w:pos="0"/>
        </w:tabs>
        <w:ind w:left="0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Навык проведения оценки эффективности бизнес-процесса, описания процедур, составляющих этот процесс.</w:t>
      </w:r>
    </w:p>
    <w:p w:rsidR="007C2457" w:rsidRPr="00D43C68" w:rsidRDefault="007C2457" w:rsidP="00D43C68">
      <w:pPr>
        <w:numPr>
          <w:ilvl w:val="0"/>
          <w:numId w:val="15"/>
        </w:numPr>
        <w:tabs>
          <w:tab w:val="clear" w:pos="1400"/>
          <w:tab w:val="num" w:pos="0"/>
        </w:tabs>
        <w:ind w:left="0" w:firstLine="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Навык формирования и оптимизации организационного дизайна (в частности – структуры управления ценностными показателями, финансовой моделью организации).</w:t>
      </w:r>
    </w:p>
    <w:p w:rsidR="007C2457" w:rsidRPr="00D43C68" w:rsidRDefault="007C2457" w:rsidP="00D43C68">
      <w:pPr>
        <w:jc w:val="both"/>
        <w:rPr>
          <w:sz w:val="24"/>
          <w:szCs w:val="24"/>
        </w:rPr>
      </w:pPr>
    </w:p>
    <w:p w:rsidR="00454B96" w:rsidRPr="00D43C68" w:rsidRDefault="00454B96" w:rsidP="00D43C68">
      <w:pPr>
        <w:jc w:val="both"/>
        <w:rPr>
          <w:sz w:val="24"/>
          <w:szCs w:val="24"/>
        </w:rPr>
      </w:pPr>
    </w:p>
    <w:p w:rsidR="00454B96" w:rsidRPr="00D43C68" w:rsidRDefault="00454B96" w:rsidP="00D43C68">
      <w:pPr>
        <w:pStyle w:val="a1"/>
        <w:numPr>
          <w:ilvl w:val="0"/>
          <w:numId w:val="0"/>
        </w:numPr>
        <w:jc w:val="both"/>
        <w:rPr>
          <w:b/>
          <w:szCs w:val="24"/>
        </w:rPr>
      </w:pPr>
      <w:r w:rsidRPr="00D43C68">
        <w:rPr>
          <w:b/>
          <w:szCs w:val="24"/>
        </w:rPr>
        <w:t>Содержание дисциплины</w:t>
      </w:r>
    </w:p>
    <w:p w:rsidR="007C2457" w:rsidRPr="00D43C68" w:rsidRDefault="007C2457" w:rsidP="00D43C68">
      <w:pPr>
        <w:pStyle w:val="a1"/>
        <w:numPr>
          <w:ilvl w:val="0"/>
          <w:numId w:val="0"/>
        </w:numPr>
        <w:jc w:val="both"/>
        <w:rPr>
          <w:b/>
          <w:szCs w:val="24"/>
        </w:rPr>
      </w:pPr>
    </w:p>
    <w:p w:rsidR="007C2457" w:rsidRPr="00D43C68" w:rsidRDefault="007C2457" w:rsidP="00D43C68">
      <w:pPr>
        <w:shd w:val="clear" w:color="auto" w:fill="FFFFFF"/>
        <w:jc w:val="both"/>
        <w:rPr>
          <w:b/>
          <w:color w:val="000000"/>
          <w:spacing w:val="-11"/>
          <w:sz w:val="24"/>
          <w:szCs w:val="24"/>
        </w:rPr>
      </w:pPr>
      <w:r w:rsidRPr="00D43C68">
        <w:rPr>
          <w:b/>
          <w:color w:val="000000"/>
          <w:spacing w:val="-11"/>
          <w:sz w:val="24"/>
          <w:szCs w:val="24"/>
        </w:rPr>
        <w:t xml:space="preserve">Тема 1. Понятие организационного дизайна. Основные </w:t>
      </w:r>
      <w:r w:rsidR="006857AE" w:rsidRPr="00D43C68">
        <w:rPr>
          <w:b/>
          <w:color w:val="000000"/>
          <w:spacing w:val="-11"/>
          <w:sz w:val="24"/>
          <w:szCs w:val="24"/>
        </w:rPr>
        <w:t>характеристики и подходы</w:t>
      </w:r>
    </w:p>
    <w:p w:rsidR="006857AE" w:rsidRPr="00D43C68" w:rsidRDefault="007C2457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1"/>
          <w:sz w:val="24"/>
          <w:szCs w:val="24"/>
        </w:rPr>
      </w:pPr>
      <w:r w:rsidRPr="00D43C68">
        <w:rPr>
          <w:sz w:val="24"/>
          <w:szCs w:val="24"/>
        </w:rPr>
        <w:br/>
      </w:r>
      <w:r w:rsidRPr="00D43C68">
        <w:rPr>
          <w:color w:val="000000"/>
          <w:spacing w:val="-11"/>
          <w:sz w:val="24"/>
          <w:szCs w:val="24"/>
        </w:rPr>
        <w:t xml:space="preserve">Организационный дизайн – составляющие элементы. Определение и виды организационной структуры. Факторы проектирования организации. Разделение труда и специализация. Понятия координации, масштаба контроля, иерархии, цепи команд, зоны ответственности. Централизация и децентрализация: преимущества и недостатки. Формализация организационной структуры. Подход А. </w:t>
      </w:r>
      <w:proofErr w:type="spellStart"/>
      <w:r w:rsidRPr="00D43C68">
        <w:rPr>
          <w:color w:val="000000"/>
          <w:spacing w:val="-11"/>
          <w:sz w:val="24"/>
          <w:szCs w:val="24"/>
        </w:rPr>
        <w:t>Чандлера</w:t>
      </w:r>
      <w:proofErr w:type="spellEnd"/>
      <w:r w:rsidRPr="00D43C68">
        <w:rPr>
          <w:color w:val="000000"/>
          <w:spacing w:val="-11"/>
          <w:sz w:val="24"/>
          <w:szCs w:val="24"/>
        </w:rPr>
        <w:t xml:space="preserve"> и Л.</w:t>
      </w:r>
      <w:r w:rsidR="006857AE" w:rsidRPr="00D43C68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D43C68">
        <w:rPr>
          <w:color w:val="000000"/>
          <w:spacing w:val="-11"/>
          <w:sz w:val="24"/>
          <w:szCs w:val="24"/>
        </w:rPr>
        <w:t>Грейнера</w:t>
      </w:r>
      <w:proofErr w:type="spellEnd"/>
      <w:r w:rsidRPr="00D43C68">
        <w:rPr>
          <w:color w:val="000000"/>
          <w:spacing w:val="-11"/>
          <w:sz w:val="24"/>
          <w:szCs w:val="24"/>
        </w:rPr>
        <w:t xml:space="preserve"> к логике организационного дизайна</w:t>
      </w:r>
      <w:r w:rsidR="006857AE" w:rsidRPr="00D43C68">
        <w:rPr>
          <w:color w:val="000000"/>
          <w:spacing w:val="-11"/>
          <w:sz w:val="24"/>
          <w:szCs w:val="24"/>
        </w:rPr>
        <w:t xml:space="preserve">. Изучение подхода Г. </w:t>
      </w:r>
      <w:proofErr w:type="spellStart"/>
      <w:r w:rsidR="006857AE" w:rsidRPr="00D43C68">
        <w:rPr>
          <w:color w:val="000000"/>
          <w:spacing w:val="-11"/>
          <w:sz w:val="24"/>
          <w:szCs w:val="24"/>
        </w:rPr>
        <w:t>Минцберга</w:t>
      </w:r>
      <w:proofErr w:type="spellEnd"/>
      <w:r w:rsidR="006857AE" w:rsidRPr="00D43C68">
        <w:rPr>
          <w:color w:val="000000"/>
          <w:spacing w:val="-11"/>
          <w:sz w:val="24"/>
          <w:szCs w:val="24"/>
        </w:rPr>
        <w:t xml:space="preserve">: Механизмы координации рабочих задач. Основные составляющие организационной структуры; операционное ядро, стратегический </w:t>
      </w:r>
      <w:r w:rsidR="006857AE" w:rsidRPr="00D43C68">
        <w:rPr>
          <w:color w:val="000000"/>
          <w:spacing w:val="-11"/>
          <w:sz w:val="24"/>
          <w:szCs w:val="24"/>
        </w:rPr>
        <w:lastRenderedPageBreak/>
        <w:t xml:space="preserve">апекс, средняя линия, </w:t>
      </w:r>
      <w:proofErr w:type="spellStart"/>
      <w:r w:rsidR="006857AE" w:rsidRPr="00D43C68">
        <w:rPr>
          <w:color w:val="000000"/>
          <w:spacing w:val="-11"/>
          <w:sz w:val="24"/>
          <w:szCs w:val="24"/>
        </w:rPr>
        <w:t>техноструктура</w:t>
      </w:r>
      <w:proofErr w:type="spellEnd"/>
      <w:r w:rsidR="006857AE" w:rsidRPr="00D43C68">
        <w:rPr>
          <w:color w:val="000000"/>
          <w:spacing w:val="-11"/>
          <w:sz w:val="24"/>
          <w:szCs w:val="24"/>
        </w:rPr>
        <w:t xml:space="preserve">, поддерживающий персонал. Простая структура, машинная и профессиональная бюрократия. </w:t>
      </w:r>
      <w:proofErr w:type="spellStart"/>
      <w:r w:rsidR="006857AE" w:rsidRPr="00D43C68">
        <w:rPr>
          <w:color w:val="000000"/>
          <w:spacing w:val="-11"/>
          <w:sz w:val="24"/>
          <w:szCs w:val="24"/>
        </w:rPr>
        <w:t>Адхократия</w:t>
      </w:r>
      <w:proofErr w:type="spellEnd"/>
      <w:r w:rsidR="006857AE" w:rsidRPr="00D43C68">
        <w:rPr>
          <w:color w:val="000000"/>
          <w:spacing w:val="-11"/>
          <w:sz w:val="24"/>
          <w:szCs w:val="24"/>
        </w:rPr>
        <w:t>. Дивизионная форма</w:t>
      </w:r>
      <w:proofErr w:type="gramStart"/>
      <w:r w:rsidR="006857AE" w:rsidRPr="00D43C68">
        <w:rPr>
          <w:color w:val="000000"/>
          <w:spacing w:val="-11"/>
          <w:sz w:val="24"/>
          <w:szCs w:val="24"/>
        </w:rPr>
        <w:t>.</w:t>
      </w:r>
      <w:proofErr w:type="gramEnd"/>
    </w:p>
    <w:p w:rsidR="007C2457" w:rsidRPr="00D43C68" w:rsidRDefault="006857AE" w:rsidP="00D43C68">
      <w:pPr>
        <w:pStyle w:val="32"/>
        <w:ind w:left="0"/>
        <w:jc w:val="both"/>
        <w:rPr>
          <w:color w:val="000000"/>
          <w:spacing w:val="-1"/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 xml:space="preserve"> </w:t>
      </w:r>
      <w:r w:rsidR="007C2457" w:rsidRPr="00D43C68">
        <w:rPr>
          <w:color w:val="000000"/>
          <w:spacing w:val="-11"/>
          <w:sz w:val="24"/>
          <w:szCs w:val="24"/>
        </w:rPr>
        <w:t>.</w:t>
      </w:r>
      <w:r w:rsidRPr="00D43C68">
        <w:rPr>
          <w:color w:val="000000"/>
          <w:spacing w:val="-11"/>
          <w:sz w:val="24"/>
          <w:szCs w:val="24"/>
        </w:rPr>
        <w:t xml:space="preserve"> </w:t>
      </w:r>
    </w:p>
    <w:p w:rsidR="007C2457" w:rsidRPr="00D43C68" w:rsidRDefault="007C2457" w:rsidP="00D43C68">
      <w:pPr>
        <w:shd w:val="clear" w:color="auto" w:fill="FFFFFF"/>
        <w:jc w:val="both"/>
        <w:rPr>
          <w:b/>
          <w:color w:val="000000"/>
          <w:spacing w:val="-11"/>
          <w:sz w:val="24"/>
          <w:szCs w:val="24"/>
        </w:rPr>
      </w:pPr>
      <w:r w:rsidRPr="00D43C68">
        <w:rPr>
          <w:b/>
          <w:color w:val="000000"/>
          <w:spacing w:val="-11"/>
          <w:sz w:val="24"/>
          <w:szCs w:val="24"/>
        </w:rPr>
        <w:t xml:space="preserve">Тема 2. </w:t>
      </w:r>
      <w:r w:rsidR="006857AE" w:rsidRPr="00D43C68">
        <w:rPr>
          <w:b/>
          <w:color w:val="000000"/>
          <w:spacing w:val="-11"/>
          <w:sz w:val="24"/>
          <w:szCs w:val="24"/>
        </w:rPr>
        <w:t>Модели организационных структур: базовые схемы и современные решения.</w:t>
      </w:r>
    </w:p>
    <w:p w:rsidR="007C2457" w:rsidRPr="00D43C68" w:rsidRDefault="007C2457" w:rsidP="00D43C68">
      <w:pPr>
        <w:shd w:val="clear" w:color="auto" w:fill="FFFFFF"/>
        <w:tabs>
          <w:tab w:val="left" w:pos="725"/>
        </w:tabs>
        <w:spacing w:before="14"/>
        <w:rPr>
          <w:color w:val="000000"/>
          <w:sz w:val="24"/>
          <w:szCs w:val="24"/>
        </w:rPr>
      </w:pPr>
    </w:p>
    <w:p w:rsidR="006857AE" w:rsidRPr="00D43C68" w:rsidRDefault="007C2457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1"/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 xml:space="preserve">Эволюция организационных структур. </w:t>
      </w:r>
      <w:proofErr w:type="spellStart"/>
      <w:r w:rsidRPr="00D43C68">
        <w:rPr>
          <w:color w:val="000000"/>
          <w:spacing w:val="-11"/>
          <w:sz w:val="24"/>
          <w:szCs w:val="24"/>
        </w:rPr>
        <w:t>Департаментализация</w:t>
      </w:r>
      <w:proofErr w:type="spellEnd"/>
      <w:r w:rsidRPr="00D43C68">
        <w:rPr>
          <w:color w:val="000000"/>
          <w:spacing w:val="-11"/>
          <w:sz w:val="24"/>
          <w:szCs w:val="24"/>
        </w:rPr>
        <w:t xml:space="preserve">. Линейно-штабная структура. Функциональная структура. </w:t>
      </w:r>
      <w:proofErr w:type="spellStart"/>
      <w:r w:rsidRPr="00D43C68">
        <w:rPr>
          <w:color w:val="000000"/>
          <w:spacing w:val="-11"/>
          <w:sz w:val="24"/>
          <w:szCs w:val="24"/>
        </w:rPr>
        <w:t>Дивизиональная</w:t>
      </w:r>
      <w:proofErr w:type="spellEnd"/>
      <w:r w:rsidRPr="00D43C68">
        <w:rPr>
          <w:color w:val="000000"/>
          <w:spacing w:val="-11"/>
          <w:sz w:val="24"/>
          <w:szCs w:val="24"/>
        </w:rPr>
        <w:t xml:space="preserve"> структура как организационная инновация. Матричная структура. Преимущества и недостатки разных моделей организационных структур.</w:t>
      </w:r>
      <w:r w:rsidR="006857AE" w:rsidRPr="00D43C68">
        <w:rPr>
          <w:color w:val="000000"/>
          <w:spacing w:val="-11"/>
          <w:sz w:val="24"/>
          <w:szCs w:val="24"/>
        </w:rPr>
        <w:t xml:space="preserve"> Сетевые межфирменные структуры. </w:t>
      </w:r>
      <w:proofErr w:type="spellStart"/>
      <w:r w:rsidR="006857AE" w:rsidRPr="00D43C68">
        <w:rPr>
          <w:color w:val="000000"/>
          <w:spacing w:val="-11"/>
          <w:sz w:val="24"/>
          <w:szCs w:val="24"/>
        </w:rPr>
        <w:t>Аутсорсинг</w:t>
      </w:r>
      <w:proofErr w:type="spellEnd"/>
      <w:r w:rsidR="006857AE" w:rsidRPr="00D43C68">
        <w:rPr>
          <w:color w:val="000000"/>
          <w:spacing w:val="-11"/>
          <w:sz w:val="24"/>
          <w:szCs w:val="24"/>
        </w:rPr>
        <w:t xml:space="preserve"> и межфирменные сетевые структуры. </w:t>
      </w:r>
      <w:proofErr w:type="spellStart"/>
      <w:r w:rsidR="006857AE" w:rsidRPr="00D43C68">
        <w:rPr>
          <w:color w:val="000000"/>
          <w:spacing w:val="-11"/>
          <w:sz w:val="24"/>
          <w:szCs w:val="24"/>
        </w:rPr>
        <w:t>Трансакционные</w:t>
      </w:r>
      <w:proofErr w:type="spellEnd"/>
      <w:r w:rsidR="006857AE" w:rsidRPr="00D43C68">
        <w:rPr>
          <w:color w:val="000000"/>
          <w:spacing w:val="-11"/>
          <w:sz w:val="24"/>
          <w:szCs w:val="24"/>
        </w:rPr>
        <w:t xml:space="preserve"> издержки. Стабильная, внутренняя и динамическая сетевые организации. Альянсы. Способы горизонтальной координации. Проектный подход и специфика работы менеджера проекта. Командная работа.  </w:t>
      </w:r>
    </w:p>
    <w:p w:rsidR="007C2457" w:rsidRPr="00D43C68" w:rsidRDefault="007C2457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1"/>
          <w:sz w:val="24"/>
          <w:szCs w:val="24"/>
        </w:rPr>
      </w:pPr>
    </w:p>
    <w:p w:rsidR="007C2457" w:rsidRPr="00D43C68" w:rsidRDefault="007C2457" w:rsidP="00D43C68">
      <w:pPr>
        <w:shd w:val="clear" w:color="auto" w:fill="FFFFFF"/>
        <w:jc w:val="both"/>
        <w:rPr>
          <w:b/>
          <w:color w:val="000000"/>
          <w:spacing w:val="-11"/>
          <w:sz w:val="24"/>
          <w:szCs w:val="24"/>
        </w:rPr>
      </w:pPr>
      <w:r w:rsidRPr="00D43C68">
        <w:rPr>
          <w:b/>
          <w:color w:val="000000"/>
          <w:spacing w:val="-11"/>
          <w:sz w:val="24"/>
          <w:szCs w:val="24"/>
        </w:rPr>
        <w:t xml:space="preserve">Тема </w:t>
      </w:r>
      <w:r w:rsidR="006857AE" w:rsidRPr="00D43C68">
        <w:rPr>
          <w:b/>
          <w:color w:val="000000"/>
          <w:spacing w:val="-11"/>
          <w:sz w:val="24"/>
          <w:szCs w:val="24"/>
        </w:rPr>
        <w:t>3</w:t>
      </w:r>
      <w:r w:rsidRPr="00D43C68">
        <w:rPr>
          <w:b/>
          <w:color w:val="000000"/>
          <w:spacing w:val="-11"/>
          <w:sz w:val="24"/>
          <w:szCs w:val="24"/>
        </w:rPr>
        <w:t xml:space="preserve">. </w:t>
      </w:r>
      <w:r w:rsidR="006857AE" w:rsidRPr="00D43C68">
        <w:rPr>
          <w:b/>
          <w:color w:val="000000"/>
          <w:spacing w:val="-1"/>
          <w:sz w:val="24"/>
          <w:szCs w:val="24"/>
        </w:rPr>
        <w:t xml:space="preserve">Понятие бизнес-процесса. Классификации и </w:t>
      </w:r>
      <w:r w:rsidR="00B42E70" w:rsidRPr="00D43C68">
        <w:rPr>
          <w:b/>
          <w:color w:val="000000"/>
          <w:spacing w:val="-1"/>
          <w:sz w:val="24"/>
          <w:szCs w:val="24"/>
        </w:rPr>
        <w:t>способы описания</w:t>
      </w:r>
    </w:p>
    <w:p w:rsidR="007C2457" w:rsidRPr="00D43C68" w:rsidRDefault="007C2457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"/>
          <w:sz w:val="24"/>
          <w:szCs w:val="24"/>
        </w:rPr>
      </w:pPr>
    </w:p>
    <w:p w:rsidR="00B42E70" w:rsidRPr="00D43C68" w:rsidRDefault="007C2457" w:rsidP="00D43C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 xml:space="preserve">Стратегия организация. </w:t>
      </w:r>
      <w:r w:rsidR="00515203" w:rsidRPr="00D43C68">
        <w:rPr>
          <w:color w:val="000000"/>
          <w:spacing w:val="-11"/>
          <w:sz w:val="24"/>
          <w:szCs w:val="24"/>
        </w:rPr>
        <w:t>Процессный</w:t>
      </w:r>
      <w:r w:rsidRPr="00D43C68">
        <w:rPr>
          <w:color w:val="000000"/>
          <w:spacing w:val="-11"/>
          <w:sz w:val="24"/>
          <w:szCs w:val="24"/>
        </w:rPr>
        <w:t xml:space="preserve"> подход и требования к организационному дизайну. </w:t>
      </w:r>
      <w:r w:rsidR="00515203" w:rsidRPr="00D43C68">
        <w:rPr>
          <w:color w:val="000000"/>
          <w:spacing w:val="-11"/>
          <w:sz w:val="24"/>
          <w:szCs w:val="24"/>
        </w:rPr>
        <w:t>Уровни организационной зрелости</w:t>
      </w:r>
      <w:r w:rsidRPr="00D43C68">
        <w:rPr>
          <w:color w:val="000000"/>
          <w:spacing w:val="-11"/>
          <w:sz w:val="24"/>
          <w:szCs w:val="24"/>
        </w:rPr>
        <w:t xml:space="preserve">. Особенности внешней среды и их влияние на организационный дизайн. </w:t>
      </w:r>
      <w:r w:rsidR="00515203" w:rsidRPr="00D43C68">
        <w:rPr>
          <w:color w:val="000000"/>
          <w:spacing w:val="-11"/>
          <w:sz w:val="24"/>
          <w:szCs w:val="24"/>
        </w:rPr>
        <w:t xml:space="preserve">Понятие бизнес-процесса, ключевые свойства. Основные схемы классификации: </w:t>
      </w:r>
      <w:proofErr w:type="spellStart"/>
      <w:r w:rsidR="00515203" w:rsidRPr="00D43C68">
        <w:rPr>
          <w:color w:val="000000"/>
          <w:spacing w:val="-11"/>
          <w:sz w:val="24"/>
          <w:szCs w:val="24"/>
        </w:rPr>
        <w:t>Arthur</w:t>
      </w:r>
      <w:proofErr w:type="spellEnd"/>
      <w:r w:rsidR="00515203" w:rsidRPr="00D43C68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="00515203" w:rsidRPr="00D43C68">
        <w:rPr>
          <w:color w:val="000000"/>
          <w:spacing w:val="-11"/>
          <w:sz w:val="24"/>
          <w:szCs w:val="24"/>
        </w:rPr>
        <w:t>Andersen</w:t>
      </w:r>
      <w:proofErr w:type="spellEnd"/>
      <w:r w:rsidR="00515203" w:rsidRPr="00D43C68">
        <w:rPr>
          <w:color w:val="000000"/>
          <w:spacing w:val="-11"/>
          <w:sz w:val="24"/>
          <w:szCs w:val="24"/>
        </w:rPr>
        <w:t xml:space="preserve"> (</w:t>
      </w:r>
      <w:r w:rsidR="00515203" w:rsidRPr="00D43C68">
        <w:rPr>
          <w:color w:val="000000"/>
          <w:spacing w:val="-11"/>
          <w:sz w:val="24"/>
          <w:szCs w:val="24"/>
          <w:lang w:val="en-US"/>
        </w:rPr>
        <w:t>APQC</w:t>
      </w:r>
      <w:r w:rsidR="00515203" w:rsidRPr="00D43C68">
        <w:rPr>
          <w:color w:val="000000"/>
          <w:spacing w:val="-11"/>
          <w:sz w:val="24"/>
          <w:szCs w:val="24"/>
        </w:rPr>
        <w:t xml:space="preserve">), </w:t>
      </w:r>
      <w:proofErr w:type="spellStart"/>
      <w:r w:rsidR="00515203" w:rsidRPr="00D43C68">
        <w:rPr>
          <w:color w:val="000000"/>
          <w:spacing w:val="-11"/>
          <w:sz w:val="24"/>
          <w:szCs w:val="24"/>
        </w:rPr>
        <w:t>Davenport</w:t>
      </w:r>
      <w:proofErr w:type="spellEnd"/>
      <w:r w:rsidR="00515203" w:rsidRPr="00D43C68">
        <w:rPr>
          <w:color w:val="000000"/>
          <w:spacing w:val="-11"/>
          <w:sz w:val="24"/>
          <w:szCs w:val="24"/>
        </w:rPr>
        <w:t xml:space="preserve">, </w:t>
      </w:r>
      <w:r w:rsidR="00515203" w:rsidRPr="00D43C68">
        <w:rPr>
          <w:sz w:val="24"/>
          <w:szCs w:val="24"/>
        </w:rPr>
        <w:t xml:space="preserve">М. </w:t>
      </w:r>
      <w:proofErr w:type="spellStart"/>
      <w:r w:rsidR="00515203" w:rsidRPr="00D43C68">
        <w:rPr>
          <w:sz w:val="24"/>
          <w:szCs w:val="24"/>
        </w:rPr>
        <w:t>Робсон</w:t>
      </w:r>
      <w:proofErr w:type="spellEnd"/>
      <w:r w:rsidR="00515203" w:rsidRPr="00D43C68">
        <w:rPr>
          <w:sz w:val="24"/>
          <w:szCs w:val="24"/>
        </w:rPr>
        <w:t xml:space="preserve"> и Ф. </w:t>
      </w:r>
      <w:proofErr w:type="spellStart"/>
      <w:r w:rsidR="00515203" w:rsidRPr="00D43C68">
        <w:rPr>
          <w:sz w:val="24"/>
          <w:szCs w:val="24"/>
        </w:rPr>
        <w:t>Уллах</w:t>
      </w:r>
      <w:proofErr w:type="spellEnd"/>
      <w:r w:rsidR="00515203" w:rsidRPr="00D43C68">
        <w:rPr>
          <w:sz w:val="24"/>
          <w:szCs w:val="24"/>
        </w:rPr>
        <w:t xml:space="preserve">, ENAPS, ТОРР. </w:t>
      </w:r>
      <w:r w:rsidR="00B42E70" w:rsidRPr="00D43C68">
        <w:rPr>
          <w:sz w:val="24"/>
          <w:szCs w:val="24"/>
        </w:rPr>
        <w:t>Определение этапов процессов (</w:t>
      </w:r>
      <w:proofErr w:type="spellStart"/>
      <w:r w:rsidR="00B42E70" w:rsidRPr="00D43C68">
        <w:rPr>
          <w:sz w:val="24"/>
          <w:szCs w:val="24"/>
        </w:rPr>
        <w:t>front</w:t>
      </w:r>
      <w:proofErr w:type="spellEnd"/>
      <w:r w:rsidR="00B42E70" w:rsidRPr="00D43C68">
        <w:rPr>
          <w:sz w:val="24"/>
          <w:szCs w:val="24"/>
        </w:rPr>
        <w:t xml:space="preserve">, </w:t>
      </w:r>
      <w:proofErr w:type="spellStart"/>
      <w:r w:rsidR="00B42E70" w:rsidRPr="00D43C68">
        <w:rPr>
          <w:sz w:val="24"/>
          <w:szCs w:val="24"/>
        </w:rPr>
        <w:t>middle</w:t>
      </w:r>
      <w:proofErr w:type="spellEnd"/>
      <w:r w:rsidR="00B42E70" w:rsidRPr="00D43C68">
        <w:rPr>
          <w:sz w:val="24"/>
          <w:szCs w:val="24"/>
        </w:rPr>
        <w:t xml:space="preserve">, </w:t>
      </w:r>
      <w:proofErr w:type="spellStart"/>
      <w:r w:rsidR="00B42E70" w:rsidRPr="00D43C68">
        <w:rPr>
          <w:sz w:val="24"/>
          <w:szCs w:val="24"/>
        </w:rPr>
        <w:t>back</w:t>
      </w:r>
      <w:proofErr w:type="spellEnd"/>
      <w:r w:rsidR="00B42E70" w:rsidRPr="00D43C68">
        <w:rPr>
          <w:sz w:val="24"/>
          <w:szCs w:val="24"/>
        </w:rPr>
        <w:t xml:space="preserve"> и пр.). Способы описания бизнес-процессов.</w:t>
      </w:r>
    </w:p>
    <w:p w:rsidR="007C2457" w:rsidRPr="00D43C68" w:rsidRDefault="007C2457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"/>
          <w:sz w:val="24"/>
          <w:szCs w:val="24"/>
        </w:rPr>
      </w:pPr>
    </w:p>
    <w:p w:rsidR="00B42E70" w:rsidRPr="00D43C68" w:rsidRDefault="00B42E70" w:rsidP="00D43C68">
      <w:pPr>
        <w:shd w:val="clear" w:color="auto" w:fill="FFFFFF"/>
        <w:tabs>
          <w:tab w:val="left" w:pos="725"/>
        </w:tabs>
        <w:spacing w:before="19"/>
        <w:jc w:val="both"/>
        <w:rPr>
          <w:b/>
          <w:color w:val="000000"/>
          <w:spacing w:val="-1"/>
          <w:sz w:val="24"/>
          <w:szCs w:val="24"/>
        </w:rPr>
      </w:pPr>
      <w:r w:rsidRPr="00D43C68">
        <w:rPr>
          <w:b/>
          <w:color w:val="000000"/>
          <w:spacing w:val="-1"/>
          <w:sz w:val="24"/>
          <w:szCs w:val="24"/>
        </w:rPr>
        <w:t>Тема 4. Формализация структуры бизнес-процессов: разработка регламентов и матриц полномочий</w:t>
      </w:r>
    </w:p>
    <w:p w:rsidR="00B42E70" w:rsidRPr="00D43C68" w:rsidRDefault="00B42E70" w:rsidP="00D43C68">
      <w:pPr>
        <w:shd w:val="clear" w:color="auto" w:fill="FFFFFF"/>
        <w:tabs>
          <w:tab w:val="left" w:pos="725"/>
        </w:tabs>
        <w:spacing w:before="19"/>
        <w:jc w:val="both"/>
        <w:rPr>
          <w:b/>
          <w:color w:val="000000"/>
          <w:spacing w:val="-1"/>
          <w:sz w:val="24"/>
          <w:szCs w:val="24"/>
        </w:rPr>
      </w:pPr>
    </w:p>
    <w:p w:rsidR="00B42E70" w:rsidRPr="00D43C68" w:rsidRDefault="00B42E70" w:rsidP="00D43C68">
      <w:pPr>
        <w:shd w:val="clear" w:color="auto" w:fill="FFFFFF"/>
        <w:tabs>
          <w:tab w:val="left" w:pos="725"/>
        </w:tabs>
        <w:spacing w:before="19"/>
        <w:jc w:val="both"/>
        <w:rPr>
          <w:b/>
          <w:color w:val="000000"/>
          <w:spacing w:val="-1"/>
          <w:sz w:val="24"/>
          <w:szCs w:val="24"/>
        </w:rPr>
      </w:pPr>
      <w:r w:rsidRPr="00D43C68">
        <w:rPr>
          <w:sz w:val="24"/>
          <w:szCs w:val="24"/>
        </w:rPr>
        <w:t xml:space="preserve">Оптимизация и </w:t>
      </w:r>
      <w:proofErr w:type="spellStart"/>
      <w:r w:rsidRPr="00D43C68">
        <w:rPr>
          <w:sz w:val="24"/>
          <w:szCs w:val="24"/>
        </w:rPr>
        <w:t>реинжиниринг</w:t>
      </w:r>
      <w:proofErr w:type="spellEnd"/>
      <w:r w:rsidRPr="00D43C68">
        <w:rPr>
          <w:sz w:val="24"/>
          <w:szCs w:val="24"/>
        </w:rPr>
        <w:t xml:space="preserve">: общее и различное. Основные принципы технологичной оптимизации. 8-процессная модель деятельности производственного предприятия (БКГ). Построение матрицы полномочий. Разработка регламентов, создание схемы процесса, описания составляющих процедур. </w:t>
      </w:r>
    </w:p>
    <w:p w:rsidR="007C2457" w:rsidRPr="00D43C68" w:rsidRDefault="007C2457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"/>
          <w:sz w:val="24"/>
          <w:szCs w:val="24"/>
        </w:rPr>
      </w:pPr>
    </w:p>
    <w:p w:rsidR="00B42E70" w:rsidRPr="00D43C68" w:rsidRDefault="00B42E70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"/>
          <w:sz w:val="24"/>
          <w:szCs w:val="24"/>
        </w:rPr>
      </w:pPr>
      <w:r w:rsidRPr="00D43C68">
        <w:rPr>
          <w:color w:val="000000"/>
          <w:spacing w:val="-1"/>
          <w:sz w:val="24"/>
          <w:szCs w:val="24"/>
        </w:rPr>
        <w:t xml:space="preserve">Тема 5. </w:t>
      </w:r>
      <w:proofErr w:type="gramStart"/>
      <w:r w:rsidRPr="00D43C68">
        <w:rPr>
          <w:color w:val="000000"/>
          <w:spacing w:val="-1"/>
          <w:sz w:val="24"/>
          <w:szCs w:val="24"/>
        </w:rPr>
        <w:t>Автоматизация бизнес-процессов – корпоративные информационные системы ERP, CRM – системы)</w:t>
      </w:r>
      <w:proofErr w:type="gramEnd"/>
    </w:p>
    <w:p w:rsidR="00B42E70" w:rsidRPr="00D43C68" w:rsidRDefault="00B42E70" w:rsidP="00D43C68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B42E70" w:rsidRPr="00D43C68" w:rsidRDefault="00B42E70" w:rsidP="00D43C68">
      <w:pPr>
        <w:pStyle w:val="a"/>
        <w:numPr>
          <w:ilvl w:val="0"/>
          <w:numId w:val="0"/>
        </w:numPr>
        <w:jc w:val="both"/>
        <w:rPr>
          <w:szCs w:val="24"/>
        </w:rPr>
      </w:pPr>
      <w:r w:rsidRPr="00D43C68">
        <w:rPr>
          <w:szCs w:val="24"/>
        </w:rPr>
        <w:t xml:space="preserve">Построение модели бизнес-процессов  в специализированном программном обеспечении, с помощью инструментов ARIS, </w:t>
      </w:r>
      <w:proofErr w:type="spellStart"/>
      <w:r w:rsidRPr="00D43C68">
        <w:rPr>
          <w:szCs w:val="24"/>
        </w:rPr>
        <w:t>Business</w:t>
      </w:r>
      <w:proofErr w:type="spellEnd"/>
      <w:r w:rsidRPr="00D43C68">
        <w:rPr>
          <w:szCs w:val="24"/>
        </w:rPr>
        <w:t xml:space="preserve"> </w:t>
      </w:r>
      <w:proofErr w:type="spellStart"/>
      <w:r w:rsidRPr="00D43C68">
        <w:rPr>
          <w:szCs w:val="24"/>
        </w:rPr>
        <w:t>Studio</w:t>
      </w:r>
      <w:proofErr w:type="spellEnd"/>
      <w:r w:rsidRPr="00D43C68">
        <w:rPr>
          <w:szCs w:val="24"/>
        </w:rPr>
        <w:t xml:space="preserve">, </w:t>
      </w:r>
      <w:proofErr w:type="spellStart"/>
      <w:r w:rsidRPr="00D43C68">
        <w:rPr>
          <w:szCs w:val="24"/>
        </w:rPr>
        <w:t>BPWin</w:t>
      </w:r>
      <w:proofErr w:type="spellEnd"/>
      <w:r w:rsidRPr="00D43C68">
        <w:rPr>
          <w:szCs w:val="24"/>
        </w:rPr>
        <w:t xml:space="preserve">,  MS </w:t>
      </w:r>
      <w:proofErr w:type="spellStart"/>
      <w:r w:rsidRPr="00D43C68">
        <w:rPr>
          <w:szCs w:val="24"/>
        </w:rPr>
        <w:t>Vi</w:t>
      </w:r>
      <w:r w:rsidRPr="00D43C68">
        <w:rPr>
          <w:szCs w:val="24"/>
          <w:lang w:val="en-US"/>
        </w:rPr>
        <w:t>sio</w:t>
      </w:r>
      <w:proofErr w:type="spellEnd"/>
      <w:r w:rsidRPr="00D43C68">
        <w:rPr>
          <w:szCs w:val="24"/>
        </w:rPr>
        <w:t xml:space="preserve">, </w:t>
      </w:r>
      <w:r w:rsidRPr="00D43C68">
        <w:rPr>
          <w:szCs w:val="24"/>
          <w:lang w:val="en-US"/>
        </w:rPr>
        <w:t>MS</w:t>
      </w:r>
      <w:r w:rsidRPr="00D43C68">
        <w:rPr>
          <w:szCs w:val="24"/>
        </w:rPr>
        <w:t xml:space="preserve"> </w:t>
      </w:r>
      <w:r w:rsidRPr="00D43C68">
        <w:rPr>
          <w:szCs w:val="24"/>
          <w:lang w:val="en-US"/>
        </w:rPr>
        <w:t>Excel</w:t>
      </w:r>
      <w:r w:rsidRPr="00D43C68">
        <w:rPr>
          <w:szCs w:val="24"/>
        </w:rPr>
        <w:t>. Матрица «оптимизация — эффект — лаг»</w:t>
      </w:r>
    </w:p>
    <w:p w:rsidR="00B42E70" w:rsidRPr="00D43C68" w:rsidRDefault="00B42E70" w:rsidP="00D43C68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B42E70" w:rsidRPr="00D43C68" w:rsidRDefault="00B42E70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"/>
          <w:sz w:val="24"/>
          <w:szCs w:val="24"/>
        </w:rPr>
      </w:pPr>
    </w:p>
    <w:p w:rsidR="00B42E70" w:rsidRPr="00D43C68" w:rsidRDefault="00B42E70" w:rsidP="00D43C68">
      <w:pPr>
        <w:shd w:val="clear" w:color="auto" w:fill="FFFFFF"/>
        <w:tabs>
          <w:tab w:val="left" w:pos="725"/>
        </w:tabs>
        <w:spacing w:before="19"/>
        <w:jc w:val="both"/>
        <w:rPr>
          <w:color w:val="000000"/>
          <w:spacing w:val="-1"/>
          <w:sz w:val="24"/>
          <w:szCs w:val="24"/>
        </w:rPr>
      </w:pPr>
    </w:p>
    <w:p w:rsidR="007C2457" w:rsidRPr="00D43C68" w:rsidRDefault="007C2457" w:rsidP="00D43C68">
      <w:pPr>
        <w:shd w:val="clear" w:color="auto" w:fill="FFFFFF"/>
        <w:jc w:val="both"/>
        <w:rPr>
          <w:b/>
          <w:color w:val="000000"/>
          <w:spacing w:val="-11"/>
          <w:sz w:val="24"/>
          <w:szCs w:val="24"/>
        </w:rPr>
      </w:pPr>
      <w:r w:rsidRPr="00D43C68">
        <w:rPr>
          <w:b/>
          <w:color w:val="000000"/>
          <w:spacing w:val="-11"/>
          <w:sz w:val="24"/>
          <w:szCs w:val="24"/>
        </w:rPr>
        <w:t xml:space="preserve">Тема 6. </w:t>
      </w:r>
      <w:r w:rsidR="00B42E70" w:rsidRPr="00D43C68">
        <w:rPr>
          <w:color w:val="000000"/>
          <w:spacing w:val="-1"/>
          <w:sz w:val="24"/>
          <w:szCs w:val="24"/>
        </w:rPr>
        <w:t>Построение системы управления ценностью в рамках проектирования организационного дизайна. Оценка эффективности бизнес-процессов</w:t>
      </w:r>
    </w:p>
    <w:p w:rsidR="007C2457" w:rsidRPr="00D43C68" w:rsidRDefault="007C2457" w:rsidP="00D43C68">
      <w:pPr>
        <w:shd w:val="clear" w:color="auto" w:fill="FFFFFF"/>
        <w:tabs>
          <w:tab w:val="left" w:pos="725"/>
        </w:tabs>
        <w:spacing w:before="19"/>
        <w:jc w:val="both"/>
        <w:rPr>
          <w:b/>
          <w:color w:val="000000"/>
          <w:spacing w:val="-1"/>
          <w:sz w:val="24"/>
          <w:szCs w:val="24"/>
        </w:rPr>
      </w:pPr>
    </w:p>
    <w:p w:rsidR="007C2457" w:rsidRPr="00D43C68" w:rsidRDefault="007C2457" w:rsidP="00D43C68">
      <w:pPr>
        <w:shd w:val="clear" w:color="auto" w:fill="FFFFFF"/>
        <w:tabs>
          <w:tab w:val="left" w:pos="730"/>
        </w:tabs>
        <w:spacing w:before="19"/>
        <w:jc w:val="both"/>
        <w:rPr>
          <w:color w:val="000000"/>
          <w:spacing w:val="-11"/>
          <w:sz w:val="24"/>
          <w:szCs w:val="24"/>
        </w:rPr>
      </w:pPr>
      <w:r w:rsidRPr="00D43C68">
        <w:rPr>
          <w:color w:val="000000"/>
          <w:spacing w:val="-11"/>
          <w:sz w:val="24"/>
          <w:szCs w:val="24"/>
        </w:rPr>
        <w:t xml:space="preserve">Переход к структуре на основе бизнес-процессов – основные подходы, этапы, сложности. Построение ценностной модели управления бизнес-процессами. Базовые схемы целевого управления организацией. Система сбалансированных показателей в качестве основы для финансовой модели предприятия. </w:t>
      </w:r>
      <w:r w:rsidR="00B42E70" w:rsidRPr="00D43C68">
        <w:rPr>
          <w:color w:val="000000"/>
          <w:spacing w:val="-11"/>
          <w:sz w:val="24"/>
          <w:szCs w:val="24"/>
        </w:rPr>
        <w:t>Оценка эффективности бизнес-процессов: финансовые, качественные, интегральные критерии.</w:t>
      </w:r>
    </w:p>
    <w:p w:rsidR="00454B96" w:rsidRPr="00D43C68" w:rsidRDefault="00454B96" w:rsidP="00D43C68">
      <w:pPr>
        <w:pStyle w:val="a"/>
        <w:numPr>
          <w:ilvl w:val="0"/>
          <w:numId w:val="0"/>
        </w:numPr>
        <w:ind w:left="709"/>
        <w:jc w:val="both"/>
        <w:rPr>
          <w:szCs w:val="24"/>
          <w:lang w:val="en-US"/>
        </w:rPr>
      </w:pPr>
    </w:p>
    <w:p w:rsidR="00454B96" w:rsidRPr="00D43C68" w:rsidRDefault="00454B96" w:rsidP="00D43C68">
      <w:pPr>
        <w:pStyle w:val="1"/>
        <w:numPr>
          <w:ilvl w:val="1"/>
          <w:numId w:val="3"/>
        </w:numPr>
        <w:tabs>
          <w:tab w:val="clear" w:pos="2149"/>
          <w:tab w:val="num" w:pos="426"/>
        </w:tabs>
        <w:spacing w:before="240" w:after="120"/>
        <w:ind w:hanging="1723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Образовательные технологии</w:t>
      </w:r>
    </w:p>
    <w:p w:rsidR="00537C05" w:rsidRPr="00D43C68" w:rsidRDefault="00537C05" w:rsidP="00D43C68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D43C68">
        <w:rPr>
          <w:szCs w:val="24"/>
        </w:rPr>
        <w:t>Дисциплина «Организационный дизайн» построена с уч</w:t>
      </w:r>
      <w:r w:rsidRPr="00D43C68">
        <w:rPr>
          <w:szCs w:val="24"/>
        </w:rPr>
        <w:t>е</w:t>
      </w:r>
      <w:r w:rsidRPr="00D43C68">
        <w:rPr>
          <w:szCs w:val="24"/>
        </w:rPr>
        <w:t>том применения интерактивных способов обучения. Работа в парах и малых группах, организ</w:t>
      </w:r>
      <w:r w:rsidRPr="00D43C68">
        <w:rPr>
          <w:szCs w:val="24"/>
        </w:rPr>
        <w:t>а</w:t>
      </w:r>
      <w:r w:rsidRPr="00D43C68">
        <w:rPr>
          <w:szCs w:val="24"/>
        </w:rPr>
        <w:t xml:space="preserve">ция </w:t>
      </w:r>
      <w:proofErr w:type="spellStart"/>
      <w:r w:rsidRPr="00D43C68">
        <w:rPr>
          <w:szCs w:val="24"/>
        </w:rPr>
        <w:t>микрогруппового</w:t>
      </w:r>
      <w:proofErr w:type="spellEnd"/>
      <w:r w:rsidRPr="00D43C68">
        <w:rPr>
          <w:szCs w:val="24"/>
        </w:rPr>
        <w:t xml:space="preserve"> исследования, работа с кейсами, структурно-смысловая схематизация и другие виды работ встроены в  контекст каждого лекционно-семинарского занятия.</w:t>
      </w:r>
    </w:p>
    <w:p w:rsidR="00B42E70" w:rsidRPr="00D43C68" w:rsidRDefault="00B42E70" w:rsidP="00D43C68">
      <w:pPr>
        <w:jc w:val="both"/>
        <w:rPr>
          <w:sz w:val="24"/>
          <w:szCs w:val="24"/>
        </w:rPr>
      </w:pPr>
    </w:p>
    <w:p w:rsidR="00454B96" w:rsidRPr="00D43C68" w:rsidRDefault="00454B96" w:rsidP="00D43C68">
      <w:pPr>
        <w:pStyle w:val="1"/>
        <w:numPr>
          <w:ilvl w:val="0"/>
          <w:numId w:val="4"/>
        </w:numPr>
        <w:tabs>
          <w:tab w:val="clear" w:pos="2149"/>
          <w:tab w:val="num" w:pos="709"/>
        </w:tabs>
        <w:spacing w:before="240" w:after="120"/>
        <w:ind w:hanging="1723"/>
        <w:jc w:val="both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lastRenderedPageBreak/>
        <w:t>Оценочные средства для текущего контроля и аттестации студента</w:t>
      </w:r>
    </w:p>
    <w:p w:rsidR="00454B96" w:rsidRPr="00D43C68" w:rsidRDefault="00454B96" w:rsidP="00D43C68">
      <w:pPr>
        <w:pStyle w:val="2"/>
        <w:numPr>
          <w:ilvl w:val="1"/>
          <w:numId w:val="0"/>
        </w:numPr>
        <w:spacing w:before="240" w:after="60"/>
        <w:jc w:val="both"/>
        <w:rPr>
          <w:i/>
          <w:sz w:val="24"/>
          <w:szCs w:val="24"/>
        </w:rPr>
      </w:pPr>
      <w:r w:rsidRPr="00D43C68">
        <w:rPr>
          <w:i/>
          <w:sz w:val="24"/>
          <w:szCs w:val="24"/>
        </w:rPr>
        <w:t>Тематика заданий текущего контроля</w:t>
      </w:r>
      <w:r w:rsidR="00891AC8" w:rsidRPr="00D43C68">
        <w:rPr>
          <w:i/>
          <w:sz w:val="24"/>
          <w:szCs w:val="24"/>
        </w:rPr>
        <w:t xml:space="preserve"> – методические рекомендации студентам</w:t>
      </w:r>
    </w:p>
    <w:p w:rsidR="00891AC8" w:rsidRPr="00D43C68" w:rsidRDefault="00891AC8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>Итоговое оценивание знаний может быть получено по накопител</w:t>
      </w:r>
      <w:r w:rsidRPr="00D43C68">
        <w:rPr>
          <w:sz w:val="24"/>
          <w:szCs w:val="24"/>
        </w:rPr>
        <w:t>ь</w:t>
      </w:r>
      <w:r w:rsidRPr="00D43C68">
        <w:rPr>
          <w:sz w:val="24"/>
          <w:szCs w:val="24"/>
        </w:rPr>
        <w:t>ной системе за работу в течение модуля и/или по результату зачета.</w:t>
      </w:r>
    </w:p>
    <w:p w:rsidR="00891AC8" w:rsidRPr="00D43C68" w:rsidRDefault="00891AC8" w:rsidP="00D43C68">
      <w:pPr>
        <w:tabs>
          <w:tab w:val="num" w:pos="0"/>
        </w:tabs>
        <w:jc w:val="both"/>
        <w:rPr>
          <w:sz w:val="24"/>
          <w:szCs w:val="24"/>
        </w:rPr>
      </w:pPr>
      <w:r w:rsidRPr="00D43C68">
        <w:rPr>
          <w:sz w:val="24"/>
          <w:szCs w:val="24"/>
        </w:rPr>
        <w:t>Студенты, которые:</w:t>
      </w:r>
    </w:p>
    <w:p w:rsidR="00891AC8" w:rsidRPr="00D43C68" w:rsidRDefault="00891AC8" w:rsidP="00D43C68">
      <w:pPr>
        <w:tabs>
          <w:tab w:val="num" w:pos="0"/>
        </w:tabs>
        <w:jc w:val="both"/>
        <w:rPr>
          <w:sz w:val="24"/>
          <w:szCs w:val="24"/>
        </w:rPr>
      </w:pPr>
      <w:r w:rsidRPr="00D43C68">
        <w:rPr>
          <w:sz w:val="24"/>
          <w:szCs w:val="24"/>
        </w:rPr>
        <w:t>- не воспользовались накопительной системой (приложение 1);</w:t>
      </w:r>
    </w:p>
    <w:p w:rsidR="00891AC8" w:rsidRPr="00D43C68" w:rsidRDefault="00891AC8" w:rsidP="00D43C68">
      <w:pPr>
        <w:tabs>
          <w:tab w:val="num" w:pos="0"/>
        </w:tabs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- не </w:t>
      </w:r>
      <w:proofErr w:type="gramStart"/>
      <w:r w:rsidRPr="00D43C68">
        <w:rPr>
          <w:sz w:val="24"/>
          <w:szCs w:val="24"/>
        </w:rPr>
        <w:t>удовлетворены</w:t>
      </w:r>
      <w:proofErr w:type="gramEnd"/>
      <w:r w:rsidRPr="00D43C68">
        <w:rPr>
          <w:sz w:val="24"/>
          <w:szCs w:val="24"/>
        </w:rPr>
        <w:t xml:space="preserve"> оценкой по сумме накопительных баллов, </w:t>
      </w:r>
    </w:p>
    <w:p w:rsidR="00891AC8" w:rsidRPr="00D43C68" w:rsidRDefault="00891AC8" w:rsidP="00D43C68">
      <w:pPr>
        <w:tabs>
          <w:tab w:val="num" w:pos="0"/>
        </w:tabs>
        <w:jc w:val="both"/>
        <w:rPr>
          <w:sz w:val="24"/>
          <w:szCs w:val="24"/>
        </w:rPr>
      </w:pPr>
      <w:r w:rsidRPr="00D43C68">
        <w:rPr>
          <w:sz w:val="24"/>
          <w:szCs w:val="24"/>
        </w:rPr>
        <w:t>- имеют менее 40 баллов</w:t>
      </w:r>
    </w:p>
    <w:p w:rsidR="00891AC8" w:rsidRPr="00D43C68" w:rsidRDefault="00891AC8" w:rsidP="00D43C68">
      <w:pPr>
        <w:tabs>
          <w:tab w:val="num" w:pos="0"/>
        </w:tabs>
        <w:jc w:val="both"/>
        <w:rPr>
          <w:sz w:val="24"/>
          <w:szCs w:val="24"/>
        </w:rPr>
      </w:pPr>
      <w:proofErr w:type="gramStart"/>
      <w:r w:rsidRPr="00D43C68">
        <w:rPr>
          <w:sz w:val="24"/>
          <w:szCs w:val="24"/>
        </w:rPr>
        <w:t>сдают зачет по установленной форме (тест в системе LMS, 40 вопросов (открытые и закрытые), 50 минут.</w:t>
      </w:r>
      <w:proofErr w:type="gramEnd"/>
      <w:r w:rsidRPr="00D43C68">
        <w:rPr>
          <w:sz w:val="24"/>
          <w:szCs w:val="24"/>
        </w:rPr>
        <w:t xml:space="preserve"> Тематика вопросов зачетного тестирования соответствует тематике тестов промежуточного контроля, проводимых на каждом семинарском занятии (по материалам предыдущей лекции). Вопросы для подготовки к зачету указаны в приложении 2. Вес накопительной оценки – 0,6, зачетной – 0,4. </w:t>
      </w:r>
    </w:p>
    <w:p w:rsidR="00891AC8" w:rsidRPr="00D43C68" w:rsidRDefault="00891AC8" w:rsidP="00D43C68">
      <w:pPr>
        <w:tabs>
          <w:tab w:val="num" w:pos="0"/>
        </w:tabs>
        <w:ind w:left="284"/>
        <w:jc w:val="both"/>
        <w:rPr>
          <w:sz w:val="24"/>
          <w:szCs w:val="24"/>
        </w:rPr>
      </w:pPr>
    </w:p>
    <w:p w:rsidR="00891AC8" w:rsidRPr="00D43C68" w:rsidRDefault="00891AC8" w:rsidP="00D43C68">
      <w:pPr>
        <w:tabs>
          <w:tab w:val="num" w:pos="-142"/>
          <w:tab w:val="left" w:pos="2900"/>
        </w:tabs>
        <w:ind w:right="-241"/>
        <w:jc w:val="right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Приложение 1</w:t>
      </w:r>
    </w:p>
    <w:p w:rsidR="00891AC8" w:rsidRPr="00D43C68" w:rsidRDefault="00891AC8" w:rsidP="00D43C68">
      <w:pPr>
        <w:tabs>
          <w:tab w:val="num" w:pos="-142"/>
          <w:tab w:val="left" w:pos="2900"/>
        </w:tabs>
        <w:ind w:right="-241"/>
        <w:jc w:val="both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Шкала накопительной оценки</w:t>
      </w:r>
    </w:p>
    <w:p w:rsidR="00891AC8" w:rsidRPr="00D43C68" w:rsidRDefault="00891AC8" w:rsidP="00D43C68">
      <w:pPr>
        <w:spacing w:after="240"/>
        <w:ind w:left="42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Система накопительных баллов вводится в качестве средства организации регулярной подгото</w:t>
      </w:r>
      <w:r w:rsidRPr="00D43C68">
        <w:rPr>
          <w:sz w:val="24"/>
          <w:szCs w:val="24"/>
        </w:rPr>
        <w:t>в</w:t>
      </w:r>
      <w:r w:rsidRPr="00D43C68">
        <w:rPr>
          <w:sz w:val="24"/>
          <w:szCs w:val="24"/>
        </w:rPr>
        <w:t>ки студента к занятиям.  Регулярная работа имеет приоритетное значение при подведении итогов работы в курсе.  Ниже перечислен перечень работ, за которые студент может набрать баллы. В списке указывается максимал</w:t>
      </w:r>
      <w:r w:rsidRPr="00D43C68">
        <w:rPr>
          <w:sz w:val="24"/>
          <w:szCs w:val="24"/>
        </w:rPr>
        <w:t>ь</w:t>
      </w:r>
      <w:r w:rsidRPr="00D43C68">
        <w:rPr>
          <w:sz w:val="24"/>
          <w:szCs w:val="24"/>
        </w:rPr>
        <w:t>ный балл за каждый конкретный вид работ. Обязательное условие – работы должны быть выполнены и сданы вовремя – к текущему назначенному сроку. Работы п</w:t>
      </w:r>
      <w:r w:rsidRPr="00D43C68">
        <w:rPr>
          <w:sz w:val="24"/>
          <w:szCs w:val="24"/>
        </w:rPr>
        <w:t>о</w:t>
      </w:r>
      <w:r w:rsidRPr="00D43C68">
        <w:rPr>
          <w:sz w:val="24"/>
          <w:szCs w:val="24"/>
        </w:rPr>
        <w:t>сле установленного срока не принимаются. Студент может получить положительную итоговую оценку на основании бальной шкалы. В случае неудовлетворения текущ</w:t>
      </w:r>
      <w:r w:rsidRPr="00D43C68">
        <w:rPr>
          <w:sz w:val="24"/>
          <w:szCs w:val="24"/>
        </w:rPr>
        <w:t>и</w:t>
      </w:r>
      <w:r w:rsidRPr="00D43C68">
        <w:rPr>
          <w:sz w:val="24"/>
          <w:szCs w:val="24"/>
        </w:rPr>
        <w:t>ми результатами – сдача зачета</w:t>
      </w:r>
    </w:p>
    <w:tbl>
      <w:tblPr>
        <w:tblpPr w:leftFromText="180" w:rightFromText="180" w:vertAnchor="text" w:horzAnchor="margin" w:tblpY="197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9"/>
        <w:gridCol w:w="3604"/>
      </w:tblGrid>
      <w:tr w:rsidR="00891AC8" w:rsidRPr="00D43C68" w:rsidTr="00891AC8">
        <w:tblPrEx>
          <w:tblCellMar>
            <w:top w:w="0" w:type="dxa"/>
            <w:bottom w:w="0" w:type="dxa"/>
          </w:tblCellMar>
        </w:tblPrEx>
        <w:tc>
          <w:tcPr>
            <w:tcW w:w="6499" w:type="dxa"/>
          </w:tcPr>
          <w:p w:rsidR="00891AC8" w:rsidRPr="00D43C68" w:rsidRDefault="00891AC8" w:rsidP="00D43C68">
            <w:pPr>
              <w:ind w:left="360"/>
              <w:rPr>
                <w:b/>
                <w:bCs/>
                <w:sz w:val="24"/>
                <w:szCs w:val="24"/>
              </w:rPr>
            </w:pPr>
            <w:r w:rsidRPr="00D43C68">
              <w:rPr>
                <w:b/>
                <w:bCs/>
                <w:sz w:val="24"/>
                <w:szCs w:val="24"/>
              </w:rPr>
              <w:t>Система начисления баллов за разные виды работ на с</w:t>
            </w:r>
            <w:r w:rsidRPr="00D43C68">
              <w:rPr>
                <w:b/>
                <w:bCs/>
                <w:sz w:val="24"/>
                <w:szCs w:val="24"/>
              </w:rPr>
              <w:t>е</w:t>
            </w:r>
            <w:r w:rsidRPr="00D43C68">
              <w:rPr>
                <w:b/>
                <w:bCs/>
                <w:sz w:val="24"/>
                <w:szCs w:val="24"/>
              </w:rPr>
              <w:t>минаре</w:t>
            </w:r>
          </w:p>
        </w:tc>
        <w:tc>
          <w:tcPr>
            <w:tcW w:w="3604" w:type="dxa"/>
          </w:tcPr>
          <w:p w:rsidR="00891AC8" w:rsidRPr="00D43C68" w:rsidRDefault="00891AC8" w:rsidP="00D43C68">
            <w:pPr>
              <w:pStyle w:val="3"/>
              <w:rPr>
                <w:outline w:val="0"/>
                <w:sz w:val="24"/>
                <w:szCs w:val="24"/>
              </w:rPr>
            </w:pPr>
            <w:r w:rsidRPr="00D43C68">
              <w:rPr>
                <w:outline w:val="0"/>
                <w:sz w:val="24"/>
                <w:szCs w:val="24"/>
              </w:rPr>
              <w:t xml:space="preserve">Шкала баллов – </w:t>
            </w:r>
          </w:p>
          <w:p w:rsidR="00891AC8" w:rsidRPr="00D43C68" w:rsidRDefault="00891AC8" w:rsidP="00D43C68">
            <w:pPr>
              <w:pStyle w:val="3"/>
              <w:rPr>
                <w:outline w:val="0"/>
                <w:sz w:val="24"/>
                <w:szCs w:val="24"/>
              </w:rPr>
            </w:pPr>
            <w:r w:rsidRPr="00D43C68">
              <w:rPr>
                <w:outline w:val="0"/>
                <w:sz w:val="24"/>
                <w:szCs w:val="24"/>
              </w:rPr>
              <w:t>«накопленная» оце</w:t>
            </w:r>
            <w:r w:rsidRPr="00D43C68">
              <w:rPr>
                <w:outline w:val="0"/>
                <w:sz w:val="24"/>
                <w:szCs w:val="24"/>
              </w:rPr>
              <w:t>н</w:t>
            </w:r>
            <w:r w:rsidRPr="00D43C68">
              <w:rPr>
                <w:outline w:val="0"/>
                <w:sz w:val="24"/>
                <w:szCs w:val="24"/>
              </w:rPr>
              <w:t>ка</w:t>
            </w:r>
          </w:p>
        </w:tc>
      </w:tr>
      <w:tr w:rsidR="00891AC8" w:rsidRPr="00D43C68" w:rsidTr="00891AC8">
        <w:tblPrEx>
          <w:tblCellMar>
            <w:top w:w="0" w:type="dxa"/>
            <w:bottom w:w="0" w:type="dxa"/>
          </w:tblCellMar>
        </w:tblPrEx>
        <w:tc>
          <w:tcPr>
            <w:tcW w:w="6499" w:type="dxa"/>
          </w:tcPr>
          <w:p w:rsidR="00891AC8" w:rsidRPr="00D43C68" w:rsidRDefault="00891AC8" w:rsidP="00D43C68">
            <w:pPr>
              <w:ind w:left="360"/>
              <w:rPr>
                <w:sz w:val="24"/>
                <w:szCs w:val="24"/>
              </w:rPr>
            </w:pPr>
            <w:r w:rsidRPr="00D43C68">
              <w:rPr>
                <w:b/>
                <w:bCs/>
                <w:sz w:val="24"/>
                <w:szCs w:val="24"/>
              </w:rPr>
              <w:t>1.Работа на семинаре* по темам</w:t>
            </w:r>
            <w:r w:rsidRPr="00D43C68">
              <w:rPr>
                <w:sz w:val="24"/>
                <w:szCs w:val="24"/>
              </w:rPr>
              <w:t xml:space="preserve"> – по 5 баллов, н</w:t>
            </w:r>
            <w:r w:rsidRPr="00D43C68">
              <w:rPr>
                <w:sz w:val="24"/>
                <w:szCs w:val="24"/>
              </w:rPr>
              <w:t>а</w:t>
            </w:r>
            <w:r w:rsidRPr="00D43C68">
              <w:rPr>
                <w:sz w:val="24"/>
                <w:szCs w:val="24"/>
              </w:rPr>
              <w:t>пример:</w:t>
            </w:r>
          </w:p>
          <w:p w:rsidR="00891AC8" w:rsidRPr="00D43C68" w:rsidRDefault="00891AC8" w:rsidP="00D43C6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 Разработка интеллектуальной карты понятия «организационный дизайн» - 5</w:t>
            </w:r>
          </w:p>
          <w:p w:rsidR="00891AC8" w:rsidRPr="00D43C68" w:rsidRDefault="00891AC8" w:rsidP="00D43C6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анализ тенденций в организационном проектировании -5</w:t>
            </w:r>
          </w:p>
          <w:p w:rsidR="00891AC8" w:rsidRPr="00D43C68" w:rsidRDefault="00891AC8" w:rsidP="00D43C6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D43C68">
              <w:rPr>
                <w:sz w:val="24"/>
                <w:szCs w:val="24"/>
              </w:rPr>
              <w:t>оргструктуры</w:t>
            </w:r>
            <w:proofErr w:type="spellEnd"/>
            <w:r w:rsidRPr="00D43C68">
              <w:rPr>
                <w:sz w:val="24"/>
                <w:szCs w:val="24"/>
              </w:rPr>
              <w:t xml:space="preserve"> организации – 5</w:t>
            </w:r>
          </w:p>
          <w:p w:rsidR="00891AC8" w:rsidRPr="00D43C68" w:rsidRDefault="00891AC8" w:rsidP="00D43C6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анализ статей и рабочих материалов на семинаре, за разовое активное участие – 5</w:t>
            </w:r>
          </w:p>
          <w:p w:rsidR="00891AC8" w:rsidRPr="00D43C68" w:rsidRDefault="00891AC8" w:rsidP="00D43C6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анализ схемы бизнес-процессов компании - 5</w:t>
            </w:r>
          </w:p>
          <w:p w:rsidR="00891AC8" w:rsidRPr="00D43C68" w:rsidRDefault="00891AC8" w:rsidP="00D43C6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решение задачи «оценка выгоды от оптимизации бизнес-процесса»</w:t>
            </w:r>
          </w:p>
          <w:p w:rsidR="00891AC8" w:rsidRPr="00D43C68" w:rsidRDefault="00891AC8" w:rsidP="00D43C68">
            <w:pPr>
              <w:ind w:left="360"/>
              <w:rPr>
                <w:sz w:val="24"/>
                <w:szCs w:val="24"/>
              </w:rPr>
            </w:pPr>
            <w:r w:rsidRPr="00D43C68">
              <w:rPr>
                <w:b/>
                <w:bCs/>
                <w:sz w:val="24"/>
                <w:szCs w:val="24"/>
              </w:rPr>
              <w:t>2.Текущий тест на каждом семинаре</w:t>
            </w:r>
            <w:r w:rsidRPr="00D43C68">
              <w:rPr>
                <w:sz w:val="24"/>
                <w:szCs w:val="24"/>
              </w:rPr>
              <w:t xml:space="preserve"> – 5 баллов</w:t>
            </w:r>
          </w:p>
          <w:p w:rsidR="00891AC8" w:rsidRPr="00D43C68" w:rsidRDefault="00891AC8" w:rsidP="00D43C68">
            <w:pPr>
              <w:ind w:firstLine="356"/>
              <w:rPr>
                <w:sz w:val="24"/>
                <w:szCs w:val="24"/>
              </w:rPr>
            </w:pPr>
            <w:r w:rsidRPr="00D43C68">
              <w:rPr>
                <w:b/>
                <w:bCs/>
                <w:sz w:val="24"/>
                <w:szCs w:val="24"/>
              </w:rPr>
              <w:t>3.Домашние задания –</w:t>
            </w:r>
            <w:r w:rsidRPr="00D43C68">
              <w:rPr>
                <w:sz w:val="24"/>
                <w:szCs w:val="24"/>
              </w:rPr>
              <w:t xml:space="preserve"> до 20 баллов, среди них:</w:t>
            </w:r>
          </w:p>
          <w:p w:rsidR="00891AC8" w:rsidRPr="00D43C68" w:rsidRDefault="00891AC8" w:rsidP="00D43C6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Задача по оценке эффективности процесса (раздел финансовых процессов компании). </w:t>
            </w:r>
          </w:p>
          <w:p w:rsidR="00891AC8" w:rsidRPr="00D43C68" w:rsidRDefault="00891AC8" w:rsidP="00D43C6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Решение кейса «Оптимизация организационной структуры». </w:t>
            </w:r>
          </w:p>
          <w:p w:rsidR="0052440F" w:rsidRPr="00D43C68" w:rsidRDefault="0052440F" w:rsidP="00D43C6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Разработка схемы бизнес-процесса в MS </w:t>
            </w:r>
            <w:proofErr w:type="spellStart"/>
            <w:r w:rsidRPr="00D43C68">
              <w:rPr>
                <w:sz w:val="24"/>
                <w:szCs w:val="24"/>
              </w:rPr>
              <w:t>Visio</w:t>
            </w:r>
            <w:proofErr w:type="spellEnd"/>
            <w:r w:rsidRPr="00D43C68">
              <w:rPr>
                <w:sz w:val="24"/>
                <w:szCs w:val="24"/>
              </w:rPr>
              <w:t xml:space="preserve"> 2007</w:t>
            </w:r>
          </w:p>
          <w:p w:rsidR="00891AC8" w:rsidRPr="00D43C68" w:rsidRDefault="00891AC8" w:rsidP="00D43C6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Доклады и выступления</w:t>
            </w:r>
          </w:p>
          <w:p w:rsidR="00891AC8" w:rsidRPr="00D43C68" w:rsidRDefault="00891AC8" w:rsidP="00D43C68">
            <w:pPr>
              <w:ind w:left="639" w:hanging="283"/>
              <w:rPr>
                <w:b/>
                <w:sz w:val="24"/>
                <w:szCs w:val="24"/>
              </w:rPr>
            </w:pPr>
          </w:p>
          <w:p w:rsidR="00891AC8" w:rsidRPr="00D43C68" w:rsidRDefault="00891AC8" w:rsidP="00D43C68">
            <w:pPr>
              <w:ind w:left="639" w:hanging="283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Всего семинарских занятий - </w:t>
            </w:r>
            <w:r w:rsidRPr="00D43C68">
              <w:rPr>
                <w:b/>
                <w:sz w:val="24"/>
                <w:szCs w:val="24"/>
              </w:rPr>
              <w:t>8</w:t>
            </w:r>
          </w:p>
          <w:p w:rsidR="00891AC8" w:rsidRPr="00D43C68" w:rsidRDefault="0052440F" w:rsidP="00D43C68">
            <w:pPr>
              <w:jc w:val="both"/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Зачет выставляется «Автоматом» </w:t>
            </w:r>
            <w:r w:rsidRPr="00D43C68">
              <w:rPr>
                <w:b/>
                <w:sz w:val="24"/>
                <w:szCs w:val="24"/>
              </w:rPr>
              <w:t>только если студент набрал 9 или 10 баллов по накопительной системе</w:t>
            </w:r>
            <w:r w:rsidRPr="00D43C68">
              <w:rPr>
                <w:sz w:val="24"/>
                <w:szCs w:val="24"/>
              </w:rPr>
              <w:t>.</w:t>
            </w:r>
          </w:p>
        </w:tc>
        <w:tc>
          <w:tcPr>
            <w:tcW w:w="3604" w:type="dxa"/>
          </w:tcPr>
          <w:p w:rsidR="00891AC8" w:rsidRPr="00D43C68" w:rsidRDefault="00891AC8" w:rsidP="00D43C68">
            <w:pPr>
              <w:pStyle w:val="3"/>
              <w:rPr>
                <w:sz w:val="24"/>
                <w:szCs w:val="24"/>
              </w:rPr>
            </w:pPr>
          </w:p>
          <w:p w:rsidR="00891AC8" w:rsidRPr="00D43C68" w:rsidRDefault="00891AC8" w:rsidP="00D43C68">
            <w:pPr>
              <w:ind w:firstLine="72"/>
              <w:rPr>
                <w:b/>
                <w:bCs/>
                <w:sz w:val="24"/>
                <w:szCs w:val="24"/>
              </w:rPr>
            </w:pP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100 баллов и более – 10/5 (автомат)</w:t>
            </w: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90  - 99 баллов  - 9/5 </w:t>
            </w: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80 - 89 баллов  - 8/5 </w:t>
            </w: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 xml:space="preserve">70 - 79 баллов – 7/4 </w:t>
            </w: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60 - 69 баллов- 6/4</w:t>
            </w: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50 - 59 баллов- 5/3</w:t>
            </w: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40-  49 баллов- 4/3</w:t>
            </w:r>
          </w:p>
          <w:p w:rsidR="00891AC8" w:rsidRPr="00D43C68" w:rsidRDefault="00891AC8" w:rsidP="00D43C6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43C68">
              <w:rPr>
                <w:sz w:val="24"/>
                <w:szCs w:val="24"/>
              </w:rPr>
              <w:t>Менее 40 баллов- 3/2</w:t>
            </w:r>
          </w:p>
          <w:p w:rsidR="00891AC8" w:rsidRPr="00D43C68" w:rsidRDefault="00891AC8" w:rsidP="00D43C68">
            <w:pPr>
              <w:ind w:firstLine="72"/>
              <w:rPr>
                <w:sz w:val="24"/>
                <w:szCs w:val="24"/>
              </w:rPr>
            </w:pPr>
          </w:p>
        </w:tc>
      </w:tr>
    </w:tbl>
    <w:p w:rsidR="00891AC8" w:rsidRPr="00D43C68" w:rsidRDefault="00891AC8" w:rsidP="00D43C68">
      <w:pPr>
        <w:rPr>
          <w:sz w:val="24"/>
          <w:szCs w:val="24"/>
        </w:rPr>
      </w:pPr>
    </w:p>
    <w:p w:rsidR="00891AC8" w:rsidRPr="00D43C68" w:rsidRDefault="00891AC8" w:rsidP="00D43C68">
      <w:pPr>
        <w:jc w:val="right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lastRenderedPageBreak/>
        <w:t xml:space="preserve"> Приложение 2</w:t>
      </w:r>
    </w:p>
    <w:p w:rsidR="00454B96" w:rsidRPr="00D43C68" w:rsidRDefault="00454B96" w:rsidP="00D43C68">
      <w:pPr>
        <w:pStyle w:val="2"/>
        <w:numPr>
          <w:ilvl w:val="1"/>
          <w:numId w:val="0"/>
        </w:numPr>
        <w:spacing w:before="240" w:after="60"/>
        <w:ind w:left="576" w:hanging="576"/>
        <w:rPr>
          <w:sz w:val="24"/>
          <w:szCs w:val="24"/>
        </w:rPr>
      </w:pPr>
      <w:r w:rsidRPr="00D43C68">
        <w:rPr>
          <w:sz w:val="24"/>
          <w:szCs w:val="24"/>
        </w:rPr>
        <w:t>Вопросы для оценки качества освоения дисциплины</w:t>
      </w:r>
    </w:p>
    <w:p w:rsidR="00454B96" w:rsidRPr="00D43C68" w:rsidRDefault="00454B96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Примерный перечень </w:t>
      </w:r>
      <w:r w:rsidR="007C2457" w:rsidRPr="00D43C68">
        <w:rPr>
          <w:sz w:val="24"/>
          <w:szCs w:val="24"/>
        </w:rPr>
        <w:t>тем вопросов</w:t>
      </w:r>
      <w:r w:rsidRPr="00D43C68">
        <w:rPr>
          <w:sz w:val="24"/>
          <w:szCs w:val="24"/>
        </w:rPr>
        <w:t xml:space="preserve"> к зачету по всему курсу или к каждому промежуточному контролю для самопроверки студентов.</w:t>
      </w:r>
    </w:p>
    <w:p w:rsidR="007C2457" w:rsidRPr="00D43C68" w:rsidRDefault="007C2457" w:rsidP="00D43C68">
      <w:pPr>
        <w:rPr>
          <w:sz w:val="24"/>
          <w:szCs w:val="24"/>
        </w:rPr>
      </w:pP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Особенности основных характеристик организационной структуры управления.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Модели организационных структур.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Достоинства и недостатки различных моделей организационных структур.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Сущность и необходимость диагностики организационной структуры управления.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Современные тенденции развития организационных структур.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 xml:space="preserve">Классификация факторов, </w:t>
      </w:r>
      <w:proofErr w:type="gramStart"/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влияющие</w:t>
      </w:r>
      <w:proofErr w:type="gramEnd"/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 xml:space="preserve"> на организационный дизайн.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Влияние масштаба деятельности организации на организационный дизайн.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Зависимость типа организационной структуры от этапа жизненного цикла организации.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 xml:space="preserve">Организационный дизайн, по Г. </w:t>
      </w:r>
      <w:proofErr w:type="spellStart"/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Минцбергу</w:t>
      </w:r>
      <w:proofErr w:type="spellEnd"/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Факторы, влияющие на организационный дизайн.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Сетевые структуры. Суть, типы сетевых структур.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Альянсы. Особенности, типология.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Проектная организация. Особенности внедрения.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 xml:space="preserve">Бизнес-процессы и организационная структура. 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Этапы организационного дизайна.</w:t>
      </w:r>
    </w:p>
    <w:p w:rsidR="007C2457" w:rsidRPr="00D43C68" w:rsidRDefault="007C2457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Факторы, влияющие на выбор организационной структуры.</w:t>
      </w:r>
    </w:p>
    <w:p w:rsidR="0049053A" w:rsidRPr="00D43C68" w:rsidRDefault="0052440F" w:rsidP="00D43C68">
      <w:pPr>
        <w:pStyle w:val="ad"/>
        <w:numPr>
          <w:ilvl w:val="0"/>
          <w:numId w:val="23"/>
        </w:numPr>
        <w:tabs>
          <w:tab w:val="num" w:pos="52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Процессный подход и требования к организационному дизайну</w:t>
      </w:r>
    </w:p>
    <w:p w:rsidR="0049053A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Понятие бизнес-процесса, ключевые свойства</w:t>
      </w:r>
    </w:p>
    <w:p w:rsidR="0049053A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Основные</w:t>
      </w:r>
      <w:r w:rsidRPr="00D43C68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схемы</w:t>
      </w:r>
      <w:r w:rsidRPr="00D43C68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D43C68">
        <w:rPr>
          <w:rFonts w:ascii="Times New Roman" w:hAnsi="Times New Roman"/>
          <w:color w:val="000000"/>
          <w:spacing w:val="-11"/>
          <w:sz w:val="24"/>
          <w:szCs w:val="24"/>
        </w:rPr>
        <w:t>классификации</w:t>
      </w:r>
      <w:r w:rsidRPr="00D43C68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proofErr w:type="spellStart"/>
      <w:r w:rsidRPr="00D43C68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>процессов</w:t>
      </w:r>
      <w:proofErr w:type="spellEnd"/>
      <w:r w:rsidRPr="00D43C68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: Arthur Andersen (APQC), Davenport, </w:t>
      </w:r>
      <w:r w:rsidRPr="00D43C68">
        <w:rPr>
          <w:rFonts w:ascii="Times New Roman" w:hAnsi="Times New Roman"/>
          <w:sz w:val="24"/>
          <w:szCs w:val="24"/>
        </w:rPr>
        <w:t>М</w:t>
      </w:r>
      <w:r w:rsidRPr="00D43C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43C68">
        <w:rPr>
          <w:rFonts w:ascii="Times New Roman" w:hAnsi="Times New Roman"/>
          <w:sz w:val="24"/>
          <w:szCs w:val="24"/>
        </w:rPr>
        <w:t>Робсон</w:t>
      </w:r>
      <w:proofErr w:type="spellEnd"/>
      <w:r w:rsidRPr="00D43C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3C68">
        <w:rPr>
          <w:rFonts w:ascii="Times New Roman" w:hAnsi="Times New Roman"/>
          <w:sz w:val="24"/>
          <w:szCs w:val="24"/>
        </w:rPr>
        <w:t>и</w:t>
      </w:r>
      <w:r w:rsidRPr="00D43C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3C68">
        <w:rPr>
          <w:rFonts w:ascii="Times New Roman" w:hAnsi="Times New Roman"/>
          <w:sz w:val="24"/>
          <w:szCs w:val="24"/>
        </w:rPr>
        <w:t>Ф</w:t>
      </w:r>
      <w:r w:rsidRPr="00D43C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43C68">
        <w:rPr>
          <w:rFonts w:ascii="Times New Roman" w:hAnsi="Times New Roman"/>
          <w:sz w:val="24"/>
          <w:szCs w:val="24"/>
        </w:rPr>
        <w:t>Уллах</w:t>
      </w:r>
      <w:proofErr w:type="spellEnd"/>
      <w:r w:rsidRPr="00D43C68">
        <w:rPr>
          <w:rFonts w:ascii="Times New Roman" w:hAnsi="Times New Roman"/>
          <w:sz w:val="24"/>
          <w:szCs w:val="24"/>
          <w:lang w:val="en-US"/>
        </w:rPr>
        <w:t xml:space="preserve">, ENAPS, </w:t>
      </w:r>
      <w:r w:rsidRPr="00D43C68">
        <w:rPr>
          <w:rFonts w:ascii="Times New Roman" w:hAnsi="Times New Roman"/>
          <w:sz w:val="24"/>
          <w:szCs w:val="24"/>
        </w:rPr>
        <w:t>ТОРР</w:t>
      </w:r>
      <w:r w:rsidRPr="00D43C68">
        <w:rPr>
          <w:rFonts w:ascii="Times New Roman" w:hAnsi="Times New Roman"/>
          <w:sz w:val="24"/>
          <w:szCs w:val="24"/>
          <w:lang w:val="en-US"/>
        </w:rPr>
        <w:t>.</w:t>
      </w:r>
    </w:p>
    <w:p w:rsidR="0049053A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3 способа описания бизнес-процесса</w:t>
      </w:r>
    </w:p>
    <w:p w:rsidR="0049053A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 xml:space="preserve">Оптимизация и </w:t>
      </w:r>
      <w:proofErr w:type="spellStart"/>
      <w:r w:rsidRPr="00D43C68">
        <w:rPr>
          <w:rFonts w:ascii="Times New Roman" w:hAnsi="Times New Roman"/>
          <w:sz w:val="24"/>
          <w:szCs w:val="24"/>
        </w:rPr>
        <w:t>реинжиниринг</w:t>
      </w:r>
      <w:proofErr w:type="spellEnd"/>
      <w:r w:rsidRPr="00D43C68">
        <w:rPr>
          <w:rFonts w:ascii="Times New Roman" w:hAnsi="Times New Roman"/>
          <w:sz w:val="24"/>
          <w:szCs w:val="24"/>
        </w:rPr>
        <w:t>: общее и различное</w:t>
      </w:r>
    </w:p>
    <w:p w:rsidR="0049053A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Построение матрицы полномочий</w:t>
      </w:r>
    </w:p>
    <w:p w:rsidR="0049053A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>Правила описания процедур, схем процесса</w:t>
      </w:r>
    </w:p>
    <w:p w:rsidR="0049053A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D43C68">
        <w:rPr>
          <w:rFonts w:ascii="Times New Roman" w:hAnsi="Times New Roman"/>
          <w:sz w:val="24"/>
          <w:szCs w:val="24"/>
        </w:rPr>
        <w:t>эффетивности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бизнес-процессов</w:t>
      </w:r>
    </w:p>
    <w:p w:rsidR="00537C05" w:rsidRPr="00D43C68" w:rsidRDefault="0049053A" w:rsidP="00D43C68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3C68">
        <w:rPr>
          <w:rFonts w:ascii="Times New Roman" w:hAnsi="Times New Roman"/>
          <w:color w:val="000000"/>
          <w:spacing w:val="-1"/>
          <w:sz w:val="24"/>
          <w:szCs w:val="24"/>
        </w:rPr>
        <w:t>Корпоративные информационные системы ERP, CRM – системы</w:t>
      </w:r>
      <w:r w:rsidR="00537C05" w:rsidRPr="00D43C68">
        <w:rPr>
          <w:rFonts w:ascii="Times New Roman" w:hAnsi="Times New Roman"/>
          <w:sz w:val="24"/>
          <w:szCs w:val="24"/>
        </w:rPr>
        <w:t xml:space="preserve"> </w:t>
      </w:r>
    </w:p>
    <w:p w:rsidR="00454B96" w:rsidRPr="00D43C68" w:rsidRDefault="0048509B" w:rsidP="00D43C68">
      <w:pPr>
        <w:pStyle w:val="1"/>
        <w:numPr>
          <w:ilvl w:val="0"/>
          <w:numId w:val="22"/>
        </w:numPr>
        <w:tabs>
          <w:tab w:val="clear" w:pos="2149"/>
          <w:tab w:val="left" w:pos="426"/>
          <w:tab w:val="num" w:pos="851"/>
          <w:tab w:val="left" w:pos="1985"/>
        </w:tabs>
        <w:spacing w:before="240" w:after="120"/>
        <w:ind w:left="0" w:firstLine="0"/>
        <w:rPr>
          <w:b/>
          <w:bCs/>
          <w:sz w:val="24"/>
          <w:szCs w:val="24"/>
        </w:rPr>
      </w:pPr>
      <w:r w:rsidRPr="00D43C68">
        <w:rPr>
          <w:sz w:val="24"/>
          <w:szCs w:val="24"/>
        </w:rPr>
        <w:t xml:space="preserve"> </w:t>
      </w:r>
      <w:r w:rsidR="00454B96" w:rsidRPr="00D43C68">
        <w:rPr>
          <w:b/>
          <w:sz w:val="24"/>
          <w:szCs w:val="24"/>
        </w:rPr>
        <w:t xml:space="preserve">Порядок формирования оценок по дисциплине </w:t>
      </w:r>
      <w:r w:rsidR="00454B96" w:rsidRPr="00D43C68">
        <w:rPr>
          <w:b/>
          <w:sz w:val="24"/>
          <w:szCs w:val="24"/>
        </w:rPr>
        <w:br/>
      </w:r>
    </w:p>
    <w:p w:rsidR="006D480F" w:rsidRPr="00D43C68" w:rsidRDefault="00537C05" w:rsidP="00D43C68">
      <w:pPr>
        <w:jc w:val="both"/>
        <w:rPr>
          <w:sz w:val="24"/>
          <w:szCs w:val="24"/>
        </w:rPr>
      </w:pPr>
      <w:r w:rsidRPr="00D43C68">
        <w:rPr>
          <w:b/>
          <w:bCs/>
          <w:sz w:val="24"/>
          <w:szCs w:val="24"/>
        </w:rPr>
        <w:t>Итоговый контроль</w:t>
      </w:r>
      <w:r w:rsidRPr="00D43C68">
        <w:rPr>
          <w:sz w:val="24"/>
          <w:szCs w:val="24"/>
        </w:rPr>
        <w:t xml:space="preserve"> по курсу – дифференцированный зачет. Итоговое оценивание зн</w:t>
      </w:r>
      <w:r w:rsidRPr="00D43C68">
        <w:rPr>
          <w:sz w:val="24"/>
          <w:szCs w:val="24"/>
        </w:rPr>
        <w:t>а</w:t>
      </w:r>
      <w:r w:rsidRPr="00D43C68">
        <w:rPr>
          <w:sz w:val="24"/>
          <w:szCs w:val="24"/>
        </w:rPr>
        <w:t xml:space="preserve">ний включает накопленные баллы на занятиях и баллы, полученные на зачете. Накопленная оценка имеет вес 60%, в итоговой оценке 40% приходится на оценку, полученную на зачете. Зачет выставляется «Автоматом» </w:t>
      </w:r>
      <w:r w:rsidRPr="00D43C68">
        <w:rPr>
          <w:b/>
          <w:sz w:val="24"/>
          <w:szCs w:val="24"/>
        </w:rPr>
        <w:t>только если студент набрал</w:t>
      </w:r>
      <w:r w:rsidR="0052440F" w:rsidRPr="00D43C68">
        <w:rPr>
          <w:b/>
          <w:sz w:val="24"/>
          <w:szCs w:val="24"/>
        </w:rPr>
        <w:t xml:space="preserve"> 9 или</w:t>
      </w:r>
      <w:r w:rsidRPr="00D43C68">
        <w:rPr>
          <w:b/>
          <w:sz w:val="24"/>
          <w:szCs w:val="24"/>
        </w:rPr>
        <w:t xml:space="preserve"> 10 баллов</w:t>
      </w:r>
      <w:r w:rsidR="0052440F" w:rsidRPr="00D43C68">
        <w:rPr>
          <w:b/>
          <w:sz w:val="24"/>
          <w:szCs w:val="24"/>
        </w:rPr>
        <w:t xml:space="preserve"> по накопительной системе</w:t>
      </w:r>
      <w:r w:rsidRPr="00D43C68">
        <w:rPr>
          <w:sz w:val="24"/>
          <w:szCs w:val="24"/>
        </w:rPr>
        <w:t>.</w:t>
      </w:r>
      <w:r w:rsidR="006D480F" w:rsidRPr="00D43C68">
        <w:rPr>
          <w:sz w:val="24"/>
          <w:szCs w:val="24"/>
        </w:rPr>
        <w:t xml:space="preserve"> Результирующая оценка за дисциплину рассчитывается следующим образом:</w:t>
      </w:r>
    </w:p>
    <w:p w:rsidR="006D480F" w:rsidRPr="00D43C68" w:rsidRDefault="006D480F" w:rsidP="00D43C68">
      <w:pPr>
        <w:spacing w:before="240"/>
        <w:ind w:left="720"/>
        <w:jc w:val="center"/>
        <w:rPr>
          <w:i/>
          <w:sz w:val="24"/>
          <w:szCs w:val="24"/>
          <w:vertAlign w:val="subscript"/>
        </w:rPr>
      </w:pPr>
      <w:proofErr w:type="spellStart"/>
      <w:r w:rsidRPr="00D43C68">
        <w:rPr>
          <w:i/>
          <w:sz w:val="24"/>
          <w:szCs w:val="24"/>
        </w:rPr>
        <w:t>О</w:t>
      </w:r>
      <w:r w:rsidRPr="00D43C68">
        <w:rPr>
          <w:i/>
          <w:sz w:val="24"/>
          <w:szCs w:val="24"/>
          <w:vertAlign w:val="subscript"/>
        </w:rPr>
        <w:t>результ</w:t>
      </w:r>
      <w:proofErr w:type="spellEnd"/>
      <w:r w:rsidRPr="00D43C68">
        <w:rPr>
          <w:i/>
          <w:sz w:val="24"/>
          <w:szCs w:val="24"/>
        </w:rPr>
        <w:t xml:space="preserve"> = 0,6* </w:t>
      </w:r>
      <w:proofErr w:type="spellStart"/>
      <w:r w:rsidRPr="00D43C68">
        <w:rPr>
          <w:i/>
          <w:sz w:val="24"/>
          <w:szCs w:val="24"/>
        </w:rPr>
        <w:t>О</w:t>
      </w:r>
      <w:r w:rsidRPr="00D43C68">
        <w:rPr>
          <w:i/>
          <w:sz w:val="24"/>
          <w:szCs w:val="24"/>
          <w:vertAlign w:val="subscript"/>
        </w:rPr>
        <w:t>накопл</w:t>
      </w:r>
      <w:proofErr w:type="spellEnd"/>
      <w:r w:rsidRPr="00D43C68">
        <w:rPr>
          <w:i/>
          <w:sz w:val="24"/>
          <w:szCs w:val="24"/>
        </w:rPr>
        <w:t xml:space="preserve"> + 0,4 *·</w:t>
      </w:r>
      <w:proofErr w:type="spellStart"/>
      <w:r w:rsidRPr="00D43C68">
        <w:rPr>
          <w:i/>
          <w:sz w:val="24"/>
          <w:szCs w:val="24"/>
        </w:rPr>
        <w:t>О</w:t>
      </w:r>
      <w:r w:rsidRPr="00D43C68">
        <w:rPr>
          <w:i/>
          <w:sz w:val="24"/>
          <w:szCs w:val="24"/>
          <w:vertAlign w:val="subscript"/>
        </w:rPr>
        <w:t>зач</w:t>
      </w:r>
      <w:proofErr w:type="spellEnd"/>
    </w:p>
    <w:p w:rsidR="006D480F" w:rsidRPr="00D43C68" w:rsidRDefault="006D480F" w:rsidP="00D43C68">
      <w:pPr>
        <w:spacing w:before="24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Способ округления накопленной оценки контроля в форме экзамена: арифметический. </w:t>
      </w:r>
    </w:p>
    <w:p w:rsidR="006D480F" w:rsidRPr="00D43C68" w:rsidRDefault="006D480F" w:rsidP="00D43C68">
      <w:pPr>
        <w:spacing w:before="24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Студент может получить возможность пересдать низкие результаты за текущий контроль (домашние задания, решение задач), предоставив исправленный по рекомендациям преподавателя вариант работы в заранее согласованный срок (не позднее недели до даты проведения зачета).</w:t>
      </w:r>
    </w:p>
    <w:p w:rsidR="00537C05" w:rsidRPr="00D43C68" w:rsidRDefault="00537C05" w:rsidP="00D43C68">
      <w:pPr>
        <w:jc w:val="both"/>
        <w:rPr>
          <w:sz w:val="24"/>
          <w:szCs w:val="24"/>
        </w:rPr>
      </w:pPr>
    </w:p>
    <w:p w:rsidR="00537C05" w:rsidRPr="00D43C68" w:rsidRDefault="00537C05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t>100 баллов и более – 10/5 (автомат)</w:t>
      </w:r>
    </w:p>
    <w:p w:rsidR="00537C05" w:rsidRPr="00D43C68" w:rsidRDefault="006D480F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t>90  - 9</w:t>
      </w:r>
      <w:r w:rsidR="00537C05" w:rsidRPr="00D43C68">
        <w:rPr>
          <w:sz w:val="24"/>
          <w:szCs w:val="24"/>
        </w:rPr>
        <w:t xml:space="preserve">9 баллов  - 9/5 </w:t>
      </w:r>
    </w:p>
    <w:p w:rsidR="00537C05" w:rsidRPr="00D43C68" w:rsidRDefault="006D480F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t>80</w:t>
      </w:r>
      <w:r w:rsidR="00537C05" w:rsidRPr="00D43C68">
        <w:rPr>
          <w:sz w:val="24"/>
          <w:szCs w:val="24"/>
        </w:rPr>
        <w:t xml:space="preserve"> - </w:t>
      </w:r>
      <w:r w:rsidRPr="00D43C68">
        <w:rPr>
          <w:sz w:val="24"/>
          <w:szCs w:val="24"/>
        </w:rPr>
        <w:t>8</w:t>
      </w:r>
      <w:r w:rsidR="00537C05" w:rsidRPr="00D43C68">
        <w:rPr>
          <w:sz w:val="24"/>
          <w:szCs w:val="24"/>
        </w:rPr>
        <w:t xml:space="preserve">9 баллов  - 8/5 </w:t>
      </w:r>
    </w:p>
    <w:p w:rsidR="00537C05" w:rsidRPr="00D43C68" w:rsidRDefault="006D480F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lastRenderedPageBreak/>
        <w:t>7</w:t>
      </w:r>
      <w:r w:rsidR="00537C05" w:rsidRPr="00D43C68">
        <w:rPr>
          <w:sz w:val="24"/>
          <w:szCs w:val="24"/>
        </w:rPr>
        <w:t>0 -</w:t>
      </w:r>
      <w:r w:rsidRPr="00D43C68">
        <w:rPr>
          <w:sz w:val="24"/>
          <w:szCs w:val="24"/>
        </w:rPr>
        <w:t xml:space="preserve"> 7</w:t>
      </w:r>
      <w:r w:rsidR="00537C05" w:rsidRPr="00D43C68">
        <w:rPr>
          <w:sz w:val="24"/>
          <w:szCs w:val="24"/>
        </w:rPr>
        <w:t xml:space="preserve">9 баллов – 7/4 </w:t>
      </w:r>
    </w:p>
    <w:p w:rsidR="00537C05" w:rsidRPr="00D43C68" w:rsidRDefault="006D480F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t>6</w:t>
      </w:r>
      <w:r w:rsidR="00537C05" w:rsidRPr="00D43C68">
        <w:rPr>
          <w:sz w:val="24"/>
          <w:szCs w:val="24"/>
        </w:rPr>
        <w:t>0 -</w:t>
      </w:r>
      <w:r w:rsidRPr="00D43C68">
        <w:rPr>
          <w:sz w:val="24"/>
          <w:szCs w:val="24"/>
        </w:rPr>
        <w:t xml:space="preserve"> 6</w:t>
      </w:r>
      <w:r w:rsidR="00537C05" w:rsidRPr="00D43C68">
        <w:rPr>
          <w:sz w:val="24"/>
          <w:szCs w:val="24"/>
        </w:rPr>
        <w:t>9 баллов- 6/4</w:t>
      </w:r>
    </w:p>
    <w:p w:rsidR="00537C05" w:rsidRPr="00D43C68" w:rsidRDefault="006D480F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t>5</w:t>
      </w:r>
      <w:r w:rsidR="00537C05" w:rsidRPr="00D43C68">
        <w:rPr>
          <w:sz w:val="24"/>
          <w:szCs w:val="24"/>
        </w:rPr>
        <w:t xml:space="preserve">0 - </w:t>
      </w:r>
      <w:r w:rsidRPr="00D43C68">
        <w:rPr>
          <w:sz w:val="24"/>
          <w:szCs w:val="24"/>
        </w:rPr>
        <w:t>5</w:t>
      </w:r>
      <w:r w:rsidR="00537C05" w:rsidRPr="00D43C68">
        <w:rPr>
          <w:sz w:val="24"/>
          <w:szCs w:val="24"/>
        </w:rPr>
        <w:t>9 баллов- 5/3</w:t>
      </w:r>
    </w:p>
    <w:p w:rsidR="00537C05" w:rsidRPr="00D43C68" w:rsidRDefault="006D480F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t>4</w:t>
      </w:r>
      <w:r w:rsidR="00537C05" w:rsidRPr="00D43C68">
        <w:rPr>
          <w:sz w:val="24"/>
          <w:szCs w:val="24"/>
        </w:rPr>
        <w:t>0-</w:t>
      </w:r>
      <w:r w:rsidRPr="00D43C68">
        <w:rPr>
          <w:sz w:val="24"/>
          <w:szCs w:val="24"/>
        </w:rPr>
        <w:t xml:space="preserve">  4</w:t>
      </w:r>
      <w:r w:rsidR="00537C05" w:rsidRPr="00D43C68">
        <w:rPr>
          <w:sz w:val="24"/>
          <w:szCs w:val="24"/>
        </w:rPr>
        <w:t>9 баллов- 4/3</w:t>
      </w:r>
    </w:p>
    <w:p w:rsidR="00537C05" w:rsidRPr="00D43C68" w:rsidRDefault="00537C05" w:rsidP="00D43C68">
      <w:pPr>
        <w:numPr>
          <w:ilvl w:val="0"/>
          <w:numId w:val="18"/>
        </w:numPr>
        <w:rPr>
          <w:sz w:val="24"/>
          <w:szCs w:val="24"/>
        </w:rPr>
      </w:pPr>
      <w:r w:rsidRPr="00D43C68">
        <w:rPr>
          <w:sz w:val="24"/>
          <w:szCs w:val="24"/>
        </w:rPr>
        <w:t xml:space="preserve">Менее </w:t>
      </w:r>
      <w:r w:rsidR="006D480F" w:rsidRPr="00D43C68">
        <w:rPr>
          <w:sz w:val="24"/>
          <w:szCs w:val="24"/>
        </w:rPr>
        <w:t>4</w:t>
      </w:r>
      <w:r w:rsidRPr="00D43C68">
        <w:rPr>
          <w:sz w:val="24"/>
          <w:szCs w:val="24"/>
        </w:rPr>
        <w:t>0 баллов- 3/2</w:t>
      </w:r>
    </w:p>
    <w:p w:rsidR="00537C05" w:rsidRPr="00D43C68" w:rsidRDefault="00537C05" w:rsidP="00D43C68">
      <w:pPr>
        <w:ind w:left="720"/>
        <w:rPr>
          <w:sz w:val="24"/>
          <w:szCs w:val="24"/>
        </w:rPr>
      </w:pPr>
    </w:p>
    <w:p w:rsidR="00537C05" w:rsidRPr="00D43C68" w:rsidRDefault="00537C05" w:rsidP="00D43C68">
      <w:pPr>
        <w:jc w:val="both"/>
        <w:rPr>
          <w:sz w:val="24"/>
          <w:szCs w:val="24"/>
        </w:rPr>
      </w:pPr>
      <w:r w:rsidRPr="00D43C68">
        <w:rPr>
          <w:b/>
          <w:bCs/>
          <w:sz w:val="24"/>
          <w:szCs w:val="24"/>
        </w:rPr>
        <w:t>Накопительные баллы можно получить</w:t>
      </w:r>
      <w:r w:rsidRPr="00D43C68">
        <w:rPr>
          <w:sz w:val="24"/>
          <w:szCs w:val="24"/>
        </w:rPr>
        <w:t xml:space="preserve"> при выполнении следующих работ (работы выпо</w:t>
      </w:r>
      <w:r w:rsidRPr="00D43C68">
        <w:rPr>
          <w:sz w:val="24"/>
          <w:szCs w:val="24"/>
        </w:rPr>
        <w:t>л</w:t>
      </w:r>
      <w:r w:rsidRPr="00D43C68">
        <w:rPr>
          <w:sz w:val="24"/>
          <w:szCs w:val="24"/>
        </w:rPr>
        <w:t>няются на занятии или к назначенному сроку):</w:t>
      </w:r>
    </w:p>
    <w:p w:rsidR="00537C05" w:rsidRPr="00D43C68" w:rsidRDefault="00537C05" w:rsidP="00D43C68">
      <w:pPr>
        <w:numPr>
          <w:ilvl w:val="0"/>
          <w:numId w:val="19"/>
        </w:num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5 баллов: </w:t>
      </w:r>
    </w:p>
    <w:p w:rsidR="00537C05" w:rsidRPr="00D43C68" w:rsidRDefault="00537C05" w:rsidP="00D43C68">
      <w:pPr>
        <w:ind w:left="36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- работа (активное участие, подготовка ответов, решение кейсов и </w:t>
      </w:r>
      <w:proofErr w:type="spellStart"/>
      <w:proofErr w:type="gramStart"/>
      <w:r w:rsidRPr="00D43C68">
        <w:rPr>
          <w:sz w:val="24"/>
          <w:szCs w:val="24"/>
        </w:rPr>
        <w:t>пр</w:t>
      </w:r>
      <w:proofErr w:type="spellEnd"/>
      <w:proofErr w:type="gramEnd"/>
      <w:r w:rsidRPr="00D43C68">
        <w:rPr>
          <w:sz w:val="24"/>
          <w:szCs w:val="24"/>
        </w:rPr>
        <w:t>) на семина</w:t>
      </w:r>
      <w:r w:rsidRPr="00D43C68">
        <w:rPr>
          <w:sz w:val="24"/>
          <w:szCs w:val="24"/>
        </w:rPr>
        <w:t>р</w:t>
      </w:r>
      <w:r w:rsidRPr="00D43C68">
        <w:rPr>
          <w:sz w:val="24"/>
          <w:szCs w:val="24"/>
        </w:rPr>
        <w:t>ском занятий.</w:t>
      </w:r>
    </w:p>
    <w:p w:rsidR="00537C05" w:rsidRPr="00D43C68" w:rsidRDefault="00537C05" w:rsidP="00D43C68">
      <w:pPr>
        <w:ind w:left="36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>- решение тестов на остаточные знания по разделам курса.</w:t>
      </w:r>
    </w:p>
    <w:p w:rsidR="00537C05" w:rsidRPr="00D43C68" w:rsidRDefault="00537C05" w:rsidP="00D43C68">
      <w:pPr>
        <w:numPr>
          <w:ilvl w:val="0"/>
          <w:numId w:val="19"/>
        </w:num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 </w:t>
      </w:r>
      <w:r w:rsidR="006D480F" w:rsidRPr="00D43C68">
        <w:rPr>
          <w:sz w:val="24"/>
          <w:szCs w:val="24"/>
        </w:rPr>
        <w:t>2</w:t>
      </w:r>
      <w:r w:rsidRPr="00D43C68">
        <w:rPr>
          <w:sz w:val="24"/>
          <w:szCs w:val="24"/>
        </w:rPr>
        <w:t>0 баллов можно будет получить за персональную работу:</w:t>
      </w:r>
    </w:p>
    <w:p w:rsidR="00537C05" w:rsidRPr="00D43C68" w:rsidRDefault="00537C05" w:rsidP="00D43C68">
      <w:pPr>
        <w:ind w:left="36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- задача по </w:t>
      </w:r>
      <w:r w:rsidR="006D480F" w:rsidRPr="00D43C68">
        <w:rPr>
          <w:sz w:val="24"/>
          <w:szCs w:val="24"/>
        </w:rPr>
        <w:t>оценке эффективности процесса (раздел финансовых процессов компании)</w:t>
      </w:r>
      <w:r w:rsidRPr="00D43C68">
        <w:rPr>
          <w:sz w:val="24"/>
          <w:szCs w:val="24"/>
        </w:rPr>
        <w:t xml:space="preserve">. Высший балл ставится, если в задаче проведен многофакторный анализ критериев, </w:t>
      </w:r>
      <w:r w:rsidR="006D480F" w:rsidRPr="00D43C68">
        <w:rPr>
          <w:sz w:val="24"/>
          <w:szCs w:val="24"/>
        </w:rPr>
        <w:t>составляющих интегральный показатель оценки бизнес-процесса</w:t>
      </w:r>
      <w:r w:rsidRPr="00D43C68">
        <w:rPr>
          <w:sz w:val="24"/>
          <w:szCs w:val="24"/>
        </w:rPr>
        <w:t>, точно проведены расчеты и пре</w:t>
      </w:r>
      <w:r w:rsidRPr="00D43C68">
        <w:rPr>
          <w:sz w:val="24"/>
          <w:szCs w:val="24"/>
        </w:rPr>
        <w:t>д</w:t>
      </w:r>
      <w:r w:rsidRPr="00D43C68">
        <w:rPr>
          <w:sz w:val="24"/>
          <w:szCs w:val="24"/>
        </w:rPr>
        <w:t xml:space="preserve">ложены направления для </w:t>
      </w:r>
      <w:r w:rsidR="006D480F" w:rsidRPr="00D43C68">
        <w:rPr>
          <w:sz w:val="24"/>
          <w:szCs w:val="24"/>
        </w:rPr>
        <w:t xml:space="preserve">оптимизации работы бизнес-процесса. </w:t>
      </w:r>
    </w:p>
    <w:p w:rsidR="00537C05" w:rsidRPr="00D43C68" w:rsidRDefault="00537C05" w:rsidP="00D43C68">
      <w:pPr>
        <w:ind w:left="360"/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- </w:t>
      </w:r>
      <w:proofErr w:type="gramStart"/>
      <w:r w:rsidR="006D480F" w:rsidRPr="00D43C68">
        <w:rPr>
          <w:sz w:val="24"/>
          <w:szCs w:val="24"/>
        </w:rPr>
        <w:t>р</w:t>
      </w:r>
      <w:proofErr w:type="gramEnd"/>
      <w:r w:rsidR="006D480F" w:rsidRPr="00D43C68">
        <w:rPr>
          <w:sz w:val="24"/>
          <w:szCs w:val="24"/>
        </w:rPr>
        <w:t>ешение кейса «Оптимизация организационной структуры»</w:t>
      </w:r>
      <w:r w:rsidRPr="00D43C68">
        <w:rPr>
          <w:sz w:val="24"/>
          <w:szCs w:val="24"/>
        </w:rPr>
        <w:t>. Максимальную оценку можно п</w:t>
      </w:r>
      <w:r w:rsidRPr="00D43C68">
        <w:rPr>
          <w:sz w:val="24"/>
          <w:szCs w:val="24"/>
        </w:rPr>
        <w:t>о</w:t>
      </w:r>
      <w:r w:rsidRPr="00D43C68">
        <w:rPr>
          <w:sz w:val="24"/>
          <w:szCs w:val="24"/>
        </w:rPr>
        <w:t xml:space="preserve">лучить, если представить наглядный, </w:t>
      </w:r>
      <w:r w:rsidR="006D480F" w:rsidRPr="00D43C68">
        <w:rPr>
          <w:sz w:val="24"/>
          <w:szCs w:val="24"/>
        </w:rPr>
        <w:t>точный анализ недостатков существующей схемы структуры организации, а также предложить направления ее оптимизации с учетом данной системы бизнес-процессов (итог работы по кейсу  новая схема орг. структуры).</w:t>
      </w:r>
    </w:p>
    <w:p w:rsidR="00537C05" w:rsidRPr="00D43C68" w:rsidRDefault="00537C05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       - доклад. Доклад на семинаре должен точно соответствовать выбранной теме, с</w:t>
      </w:r>
      <w:r w:rsidRPr="00D43C68">
        <w:rPr>
          <w:sz w:val="24"/>
          <w:szCs w:val="24"/>
        </w:rPr>
        <w:t>о</w:t>
      </w:r>
      <w:r w:rsidRPr="00D43C68">
        <w:rPr>
          <w:sz w:val="24"/>
          <w:szCs w:val="24"/>
        </w:rPr>
        <w:t>держать актуальную информацию и статистические данные. Доклад долж</w:t>
      </w:r>
      <w:r w:rsidR="006D480F" w:rsidRPr="00D43C68">
        <w:rPr>
          <w:sz w:val="24"/>
          <w:szCs w:val="24"/>
        </w:rPr>
        <w:t>ен быть оформлен с презентацией с использов</w:t>
      </w:r>
      <w:r w:rsidR="006D480F" w:rsidRPr="00D43C68">
        <w:rPr>
          <w:sz w:val="24"/>
          <w:szCs w:val="24"/>
        </w:rPr>
        <w:t>а</w:t>
      </w:r>
      <w:r w:rsidR="006D480F" w:rsidRPr="00D43C68">
        <w:rPr>
          <w:sz w:val="24"/>
          <w:szCs w:val="24"/>
        </w:rPr>
        <w:t xml:space="preserve">нием средств визуального представления (например, </w:t>
      </w:r>
      <w:r w:rsidR="006D480F" w:rsidRPr="00D43C68">
        <w:rPr>
          <w:sz w:val="24"/>
          <w:szCs w:val="24"/>
          <w:lang w:val="en-US"/>
        </w:rPr>
        <w:t>Microsoft</w:t>
      </w:r>
      <w:r w:rsidR="006D480F" w:rsidRPr="00D43C68">
        <w:rPr>
          <w:sz w:val="24"/>
          <w:szCs w:val="24"/>
        </w:rPr>
        <w:t xml:space="preserve"> </w:t>
      </w:r>
      <w:r w:rsidR="006D480F" w:rsidRPr="00D43C68">
        <w:rPr>
          <w:sz w:val="24"/>
          <w:szCs w:val="24"/>
          <w:lang w:val="en-US"/>
        </w:rPr>
        <w:t>PowerPoint</w:t>
      </w:r>
      <w:r w:rsidR="006D480F" w:rsidRPr="00D43C68">
        <w:rPr>
          <w:sz w:val="24"/>
          <w:szCs w:val="24"/>
        </w:rPr>
        <w:t xml:space="preserve"> или </w:t>
      </w:r>
      <w:r w:rsidR="006D480F" w:rsidRPr="00D43C68">
        <w:rPr>
          <w:sz w:val="24"/>
          <w:szCs w:val="24"/>
          <w:lang w:val="en-US"/>
        </w:rPr>
        <w:t>Macromedia</w:t>
      </w:r>
      <w:r w:rsidR="006D480F" w:rsidRPr="00D43C68">
        <w:rPr>
          <w:sz w:val="24"/>
          <w:szCs w:val="24"/>
        </w:rPr>
        <w:t xml:space="preserve"> </w:t>
      </w:r>
      <w:proofErr w:type="spellStart"/>
      <w:r w:rsidR="006D480F" w:rsidRPr="00D43C68">
        <w:rPr>
          <w:sz w:val="24"/>
          <w:szCs w:val="24"/>
          <w:lang w:val="en-US"/>
        </w:rPr>
        <w:t>Flashplayer</w:t>
      </w:r>
      <w:proofErr w:type="spellEnd"/>
      <w:r w:rsidR="006D480F" w:rsidRPr="00D43C68">
        <w:rPr>
          <w:sz w:val="24"/>
          <w:szCs w:val="24"/>
        </w:rPr>
        <w:t>)</w:t>
      </w:r>
      <w:r w:rsidRPr="00D43C68">
        <w:rPr>
          <w:sz w:val="24"/>
          <w:szCs w:val="24"/>
        </w:rPr>
        <w:t>;</w:t>
      </w:r>
    </w:p>
    <w:p w:rsidR="00537C05" w:rsidRPr="00D43C68" w:rsidRDefault="00537C05" w:rsidP="00D43C68">
      <w:pPr>
        <w:rPr>
          <w:sz w:val="24"/>
          <w:szCs w:val="24"/>
        </w:rPr>
      </w:pPr>
    </w:p>
    <w:p w:rsidR="00454B96" w:rsidRPr="00D43C68" w:rsidRDefault="00454B96" w:rsidP="00D43C68">
      <w:pPr>
        <w:pStyle w:val="1"/>
        <w:spacing w:before="240" w:after="120"/>
        <w:rPr>
          <w:b/>
          <w:sz w:val="24"/>
          <w:szCs w:val="24"/>
        </w:rPr>
      </w:pPr>
      <w:r w:rsidRPr="00D43C68">
        <w:rPr>
          <w:b/>
          <w:sz w:val="24"/>
          <w:szCs w:val="24"/>
        </w:rPr>
        <w:t>Учебно-методическое и информационное обеспечение дисциплины</w:t>
      </w:r>
    </w:p>
    <w:p w:rsidR="00072264" w:rsidRPr="00D43C68" w:rsidRDefault="00072264" w:rsidP="00D43C68">
      <w:pPr>
        <w:pStyle w:val="7"/>
        <w:rPr>
          <w:szCs w:val="24"/>
        </w:rPr>
      </w:pPr>
    </w:p>
    <w:p w:rsidR="00072264" w:rsidRPr="00D43C68" w:rsidRDefault="00072264" w:rsidP="00D43C68">
      <w:pPr>
        <w:pStyle w:val="7"/>
        <w:jc w:val="both"/>
        <w:rPr>
          <w:i/>
          <w:iCs/>
          <w:szCs w:val="24"/>
        </w:rPr>
      </w:pPr>
      <w:r w:rsidRPr="00D43C68">
        <w:rPr>
          <w:szCs w:val="24"/>
        </w:rPr>
        <w:t>ОСНОВНАЯ РЕКОМЕНДУЕМАЯ ЛИТЕРАТУРА</w:t>
      </w:r>
    </w:p>
    <w:p w:rsidR="00072264" w:rsidRPr="00D43C68" w:rsidRDefault="00072264" w:rsidP="00D43C68">
      <w:pPr>
        <w:shd w:val="clear" w:color="auto" w:fill="FFFFFF"/>
        <w:ind w:left="10"/>
        <w:jc w:val="both"/>
        <w:rPr>
          <w:sz w:val="24"/>
          <w:szCs w:val="24"/>
          <w:u w:val="single"/>
        </w:rPr>
      </w:pPr>
      <w:r w:rsidRPr="00D43C68">
        <w:rPr>
          <w:spacing w:val="-2"/>
          <w:sz w:val="24"/>
          <w:szCs w:val="24"/>
          <w:u w:val="single"/>
        </w:rPr>
        <w:t>Учебники</w:t>
      </w:r>
    </w:p>
    <w:p w:rsidR="00072264" w:rsidRPr="00D43C68" w:rsidRDefault="00072264" w:rsidP="00D43C68">
      <w:pPr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14"/>
        <w:jc w:val="both"/>
        <w:rPr>
          <w:sz w:val="24"/>
          <w:szCs w:val="24"/>
        </w:rPr>
      </w:pPr>
      <w:r w:rsidRPr="00D43C68">
        <w:rPr>
          <w:i/>
          <w:sz w:val="24"/>
          <w:szCs w:val="24"/>
        </w:rPr>
        <w:t xml:space="preserve"> </w:t>
      </w:r>
      <w:proofErr w:type="spellStart"/>
      <w:r w:rsidRPr="00D43C68">
        <w:rPr>
          <w:i/>
          <w:sz w:val="24"/>
          <w:szCs w:val="24"/>
        </w:rPr>
        <w:t>Дафт</w:t>
      </w:r>
      <w:proofErr w:type="spellEnd"/>
      <w:r w:rsidRPr="00D43C68">
        <w:rPr>
          <w:i/>
          <w:sz w:val="24"/>
          <w:szCs w:val="24"/>
        </w:rPr>
        <w:t xml:space="preserve"> Л.Р. </w:t>
      </w:r>
      <w:r w:rsidRPr="00D43C68">
        <w:rPr>
          <w:sz w:val="24"/>
          <w:szCs w:val="24"/>
        </w:rPr>
        <w:t>Менеджмент. 8-е изд. СПб</w:t>
      </w:r>
      <w:proofErr w:type="gramStart"/>
      <w:r w:rsidRPr="00D43C68">
        <w:rPr>
          <w:sz w:val="24"/>
          <w:szCs w:val="24"/>
        </w:rPr>
        <w:t xml:space="preserve">., </w:t>
      </w:r>
      <w:proofErr w:type="gramEnd"/>
      <w:r w:rsidRPr="00D43C68">
        <w:rPr>
          <w:sz w:val="24"/>
          <w:szCs w:val="24"/>
        </w:rPr>
        <w:t>2009.</w:t>
      </w:r>
    </w:p>
    <w:p w:rsidR="00072264" w:rsidRPr="00D43C68" w:rsidRDefault="00072264" w:rsidP="00D43C68">
      <w:pPr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14"/>
        <w:jc w:val="both"/>
        <w:rPr>
          <w:sz w:val="24"/>
          <w:szCs w:val="24"/>
        </w:rPr>
      </w:pPr>
      <w:proofErr w:type="spellStart"/>
      <w:r w:rsidRPr="00D43C68">
        <w:rPr>
          <w:i/>
          <w:sz w:val="24"/>
          <w:szCs w:val="24"/>
        </w:rPr>
        <w:t>Виханский</w:t>
      </w:r>
      <w:proofErr w:type="spellEnd"/>
      <w:r w:rsidRPr="00D43C68">
        <w:rPr>
          <w:i/>
          <w:sz w:val="24"/>
          <w:szCs w:val="24"/>
        </w:rPr>
        <w:t xml:space="preserve"> О.С., Наумов А.И. </w:t>
      </w:r>
      <w:r w:rsidRPr="00D43C68">
        <w:rPr>
          <w:sz w:val="24"/>
          <w:szCs w:val="24"/>
        </w:rPr>
        <w:t>Менеджмент. 5-изд. М., 2007.</w:t>
      </w:r>
    </w:p>
    <w:p w:rsidR="00072264" w:rsidRPr="00D43C68" w:rsidRDefault="00072264" w:rsidP="00D43C68">
      <w:pPr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14"/>
        <w:jc w:val="both"/>
        <w:rPr>
          <w:sz w:val="24"/>
          <w:szCs w:val="24"/>
        </w:rPr>
      </w:pPr>
      <w:proofErr w:type="spellStart"/>
      <w:r w:rsidRPr="00D43C68">
        <w:rPr>
          <w:i/>
          <w:sz w:val="24"/>
          <w:szCs w:val="24"/>
        </w:rPr>
        <w:t>Гурков</w:t>
      </w:r>
      <w:proofErr w:type="spellEnd"/>
      <w:r w:rsidRPr="00D43C68">
        <w:rPr>
          <w:i/>
          <w:sz w:val="24"/>
          <w:szCs w:val="24"/>
        </w:rPr>
        <w:t xml:space="preserve"> И.Б. </w:t>
      </w:r>
      <w:r w:rsidRPr="00D43C68">
        <w:rPr>
          <w:sz w:val="24"/>
          <w:szCs w:val="24"/>
        </w:rPr>
        <w:t>Стратегия и структура корпорации. 2-е изд. М., Дело, 2007.</w:t>
      </w:r>
    </w:p>
    <w:p w:rsidR="00072264" w:rsidRPr="00D43C68" w:rsidRDefault="00072264" w:rsidP="00D43C68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072264" w:rsidRPr="00D43C68" w:rsidRDefault="00072264" w:rsidP="00D43C68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D43C68">
        <w:rPr>
          <w:spacing w:val="-1"/>
          <w:sz w:val="24"/>
          <w:szCs w:val="24"/>
          <w:u w:val="single"/>
        </w:rPr>
        <w:t>Дополнительная литература</w:t>
      </w:r>
    </w:p>
    <w:p w:rsidR="00072264" w:rsidRPr="00D43C68" w:rsidRDefault="00072264" w:rsidP="00D43C68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D43C68">
        <w:rPr>
          <w:sz w:val="24"/>
          <w:szCs w:val="24"/>
        </w:rPr>
        <w:br/>
        <w:t>На русском языке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D43C68">
        <w:rPr>
          <w:spacing w:val="-11"/>
          <w:sz w:val="24"/>
          <w:szCs w:val="24"/>
        </w:rPr>
        <w:t>Семь   нот  менеджмента  /  под  ред.   Бочкарева А., Кондратьева В., Красновой В., Матвеевой А. и др. 6-е издание. М., 2007.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Аакер</w:t>
      </w:r>
      <w:proofErr w:type="spellEnd"/>
      <w:r w:rsidRPr="00D43C68">
        <w:rPr>
          <w:spacing w:val="-11"/>
          <w:sz w:val="24"/>
          <w:szCs w:val="24"/>
        </w:rPr>
        <w:t xml:space="preserve">, Д. Стратегическое рыночное управление. </w:t>
      </w:r>
      <w:proofErr w:type="spellStart"/>
      <w:r w:rsidRPr="00D43C68">
        <w:rPr>
          <w:spacing w:val="-11"/>
          <w:sz w:val="24"/>
          <w:szCs w:val="24"/>
        </w:rPr>
        <w:t>Спб</w:t>
      </w:r>
      <w:proofErr w:type="spellEnd"/>
      <w:r w:rsidRPr="00D43C68">
        <w:rPr>
          <w:spacing w:val="-11"/>
          <w:sz w:val="24"/>
          <w:szCs w:val="24"/>
        </w:rPr>
        <w:t>, Питер, 2003.</w:t>
      </w:r>
    </w:p>
    <w:p w:rsidR="0049053A" w:rsidRPr="00D43C68" w:rsidRDefault="0049053A" w:rsidP="00D43C68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68">
        <w:rPr>
          <w:rFonts w:ascii="Times New Roman" w:hAnsi="Times New Roman"/>
          <w:sz w:val="24"/>
          <w:szCs w:val="24"/>
        </w:rPr>
        <w:t>Абдикеев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D43C68">
        <w:rPr>
          <w:rFonts w:ascii="Times New Roman" w:hAnsi="Times New Roman"/>
          <w:sz w:val="24"/>
          <w:szCs w:val="24"/>
        </w:rPr>
        <w:t>Данько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Т.П., </w:t>
      </w:r>
      <w:proofErr w:type="spellStart"/>
      <w:r w:rsidRPr="00D43C68">
        <w:rPr>
          <w:rFonts w:ascii="Times New Roman" w:hAnsi="Times New Roman"/>
          <w:sz w:val="24"/>
          <w:szCs w:val="24"/>
        </w:rPr>
        <w:t>Ильдеменов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С.В., Киселев А.Д. </w:t>
      </w:r>
      <w:proofErr w:type="spellStart"/>
      <w:r w:rsidRPr="00D43C68">
        <w:rPr>
          <w:rFonts w:ascii="Times New Roman" w:hAnsi="Times New Roman"/>
          <w:sz w:val="24"/>
          <w:szCs w:val="24"/>
        </w:rPr>
        <w:t>Реинжиниринг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бизнес-процессов: Полный курс. — М.: ЭКСМО, 2005. — 592 с.</w:t>
      </w:r>
    </w:p>
    <w:p w:rsidR="0049053A" w:rsidRPr="00D43C68" w:rsidRDefault="0049053A" w:rsidP="00D43C68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  <w:lang w:eastAsia="ru-RU"/>
        </w:rPr>
        <w:t xml:space="preserve">Андерсен Б. Бизнес-процессы. Инструменты совершенствования. — 3-е изд. — М.: Стандарты и качество, 2005. — 272 </w:t>
      </w:r>
      <w:proofErr w:type="gramStart"/>
      <w:r w:rsidRPr="00D43C6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43C68">
        <w:rPr>
          <w:rFonts w:ascii="Times New Roman" w:hAnsi="Times New Roman"/>
          <w:sz w:val="24"/>
          <w:szCs w:val="24"/>
          <w:lang w:eastAsia="ru-RU"/>
        </w:rPr>
        <w:t>.</w:t>
      </w:r>
    </w:p>
    <w:p w:rsidR="00D43C68" w:rsidRPr="00D43C68" w:rsidRDefault="0049053A" w:rsidP="00D43C68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43C68">
        <w:rPr>
          <w:rFonts w:ascii="Times New Roman" w:hAnsi="Times New Roman"/>
          <w:sz w:val="24"/>
          <w:szCs w:val="24"/>
        </w:rPr>
        <w:t>Бримсон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D43C68">
        <w:rPr>
          <w:rFonts w:ascii="Times New Roman" w:hAnsi="Times New Roman"/>
          <w:sz w:val="24"/>
          <w:szCs w:val="24"/>
        </w:rPr>
        <w:t>Атос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Д. </w:t>
      </w:r>
      <w:proofErr w:type="gramStart"/>
      <w:r w:rsidRPr="00D43C68">
        <w:rPr>
          <w:rFonts w:ascii="Times New Roman" w:hAnsi="Times New Roman"/>
          <w:sz w:val="24"/>
          <w:szCs w:val="24"/>
        </w:rPr>
        <w:t>Процессно-ориентированное</w:t>
      </w:r>
      <w:proofErr w:type="gramEnd"/>
      <w:r w:rsidRPr="00D43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C68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D43C68">
        <w:rPr>
          <w:rFonts w:ascii="Times New Roman" w:hAnsi="Times New Roman"/>
          <w:sz w:val="24"/>
          <w:szCs w:val="24"/>
        </w:rPr>
        <w:t>. Внедрение нового инструмента управления стоимостью компании / Пер. с англ. В.Д. Горюновой; под общ</w:t>
      </w:r>
      <w:proofErr w:type="gramStart"/>
      <w:r w:rsidRPr="00D43C68">
        <w:rPr>
          <w:rFonts w:ascii="Times New Roman" w:hAnsi="Times New Roman"/>
          <w:sz w:val="24"/>
          <w:szCs w:val="24"/>
        </w:rPr>
        <w:t>.</w:t>
      </w:r>
      <w:proofErr w:type="gramEnd"/>
      <w:r w:rsidRPr="00D43C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C68">
        <w:rPr>
          <w:rFonts w:ascii="Times New Roman" w:hAnsi="Times New Roman"/>
          <w:sz w:val="24"/>
          <w:szCs w:val="24"/>
        </w:rPr>
        <w:t>р</w:t>
      </w:r>
      <w:proofErr w:type="gramEnd"/>
      <w:r w:rsidRPr="00D43C68">
        <w:rPr>
          <w:rFonts w:ascii="Times New Roman" w:hAnsi="Times New Roman"/>
          <w:sz w:val="24"/>
          <w:szCs w:val="24"/>
        </w:rPr>
        <w:t xml:space="preserve">ед. В.В. Неудачина. — М.: Вершина, 2007 — 336 </w:t>
      </w:r>
      <w:proofErr w:type="gramStart"/>
      <w:r w:rsidRPr="00D43C68">
        <w:rPr>
          <w:rFonts w:ascii="Times New Roman" w:hAnsi="Times New Roman"/>
          <w:sz w:val="24"/>
          <w:szCs w:val="24"/>
        </w:rPr>
        <w:t>с</w:t>
      </w:r>
      <w:proofErr w:type="gramEnd"/>
      <w:r w:rsidRPr="00D43C68">
        <w:rPr>
          <w:rFonts w:ascii="Times New Roman" w:hAnsi="Times New Roman"/>
          <w:sz w:val="24"/>
          <w:szCs w:val="24"/>
        </w:rPr>
        <w:t>.</w:t>
      </w:r>
    </w:p>
    <w:p w:rsidR="00072264" w:rsidRPr="00D43C68" w:rsidRDefault="00072264" w:rsidP="00D43C68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43C68">
        <w:rPr>
          <w:rFonts w:ascii="Times New Roman" w:hAnsi="Times New Roman"/>
          <w:spacing w:val="-11"/>
          <w:sz w:val="24"/>
          <w:szCs w:val="24"/>
        </w:rPr>
        <w:t>Гуйар</w:t>
      </w:r>
      <w:proofErr w:type="spellEnd"/>
      <w:r w:rsidRPr="00D43C68">
        <w:rPr>
          <w:rFonts w:ascii="Times New Roman" w:hAnsi="Times New Roman"/>
          <w:spacing w:val="-11"/>
          <w:sz w:val="24"/>
          <w:szCs w:val="24"/>
        </w:rPr>
        <w:t xml:space="preserve"> Ф.Ж., </w:t>
      </w:r>
      <w:proofErr w:type="spellStart"/>
      <w:r w:rsidRPr="00D43C68">
        <w:rPr>
          <w:rFonts w:ascii="Times New Roman" w:hAnsi="Times New Roman"/>
          <w:spacing w:val="-11"/>
          <w:sz w:val="24"/>
          <w:szCs w:val="24"/>
        </w:rPr>
        <w:t>Келли</w:t>
      </w:r>
      <w:proofErr w:type="spellEnd"/>
      <w:r w:rsidRPr="00D43C68">
        <w:rPr>
          <w:rFonts w:ascii="Times New Roman" w:hAnsi="Times New Roman"/>
          <w:spacing w:val="-11"/>
          <w:sz w:val="24"/>
          <w:szCs w:val="24"/>
        </w:rPr>
        <w:t xml:space="preserve"> Дж. Н. Преобразование организации. М., ОАО Типография новости. М., 2000.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Дженстер</w:t>
      </w:r>
      <w:proofErr w:type="spellEnd"/>
      <w:r w:rsidRPr="00D43C68">
        <w:rPr>
          <w:spacing w:val="-11"/>
          <w:sz w:val="24"/>
          <w:szCs w:val="24"/>
        </w:rPr>
        <w:t xml:space="preserve"> П., </w:t>
      </w:r>
      <w:proofErr w:type="spellStart"/>
      <w:r w:rsidRPr="00D43C68">
        <w:rPr>
          <w:spacing w:val="-11"/>
          <w:sz w:val="24"/>
          <w:szCs w:val="24"/>
        </w:rPr>
        <w:t>Д.Хасси</w:t>
      </w:r>
      <w:proofErr w:type="spellEnd"/>
      <w:r w:rsidRPr="00D43C68">
        <w:rPr>
          <w:spacing w:val="-11"/>
          <w:sz w:val="24"/>
          <w:szCs w:val="24"/>
        </w:rPr>
        <w:t xml:space="preserve"> Анализ сильных и слабых сторон компании М., Вильямс, 2004.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Дугельный</w:t>
      </w:r>
      <w:proofErr w:type="spellEnd"/>
      <w:r w:rsidRPr="00D43C68">
        <w:rPr>
          <w:spacing w:val="-11"/>
          <w:sz w:val="24"/>
          <w:szCs w:val="24"/>
        </w:rPr>
        <w:t xml:space="preserve"> А.П., Комаров В.Ф. Структурные преобразования промышленного предприятия. Новосибирск, НГУ, 2001</w:t>
      </w:r>
    </w:p>
    <w:p w:rsidR="00D43C68" w:rsidRPr="00D43C68" w:rsidRDefault="00D43C68" w:rsidP="00D43C68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68">
        <w:rPr>
          <w:rFonts w:ascii="Times New Roman" w:hAnsi="Times New Roman"/>
          <w:sz w:val="24"/>
          <w:szCs w:val="24"/>
          <w:lang w:eastAsia="ru-RU"/>
        </w:rPr>
        <w:lastRenderedPageBreak/>
        <w:t>Елиферов</w:t>
      </w:r>
      <w:proofErr w:type="spellEnd"/>
      <w:r w:rsidRPr="00D43C68">
        <w:rPr>
          <w:rFonts w:ascii="Times New Roman" w:hAnsi="Times New Roman"/>
          <w:sz w:val="24"/>
          <w:szCs w:val="24"/>
          <w:lang w:eastAsia="ru-RU"/>
        </w:rPr>
        <w:t xml:space="preserve"> В. Г., Репин В. В. Бизнес</w:t>
      </w:r>
      <w:r w:rsidRPr="00D43C68">
        <w:rPr>
          <w:rFonts w:ascii="Times New Roman" w:hAnsi="Times New Roman"/>
          <w:sz w:val="24"/>
          <w:szCs w:val="24"/>
        </w:rPr>
        <w:t>-</w:t>
      </w:r>
      <w:r w:rsidRPr="00D43C68">
        <w:rPr>
          <w:rFonts w:ascii="Times New Roman" w:hAnsi="Times New Roman"/>
          <w:sz w:val="24"/>
          <w:szCs w:val="24"/>
          <w:lang w:eastAsia="ru-RU"/>
        </w:rPr>
        <w:t>процессы: регламентация и управление. — М.: ИНФРА</w:t>
      </w:r>
      <w:r w:rsidRPr="00D43C68">
        <w:rPr>
          <w:rFonts w:ascii="Times New Roman" w:hAnsi="Times New Roman"/>
          <w:sz w:val="24"/>
          <w:szCs w:val="24"/>
        </w:rPr>
        <w:t>-</w:t>
      </w:r>
      <w:r w:rsidRPr="00D43C68">
        <w:rPr>
          <w:rFonts w:ascii="Times New Roman" w:hAnsi="Times New Roman"/>
          <w:sz w:val="24"/>
          <w:szCs w:val="24"/>
          <w:lang w:eastAsia="ru-RU"/>
        </w:rPr>
        <w:t>М, 2005.</w:t>
      </w:r>
    </w:p>
    <w:p w:rsidR="0049053A" w:rsidRPr="00D43C68" w:rsidRDefault="0049053A" w:rsidP="00D43C68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68">
        <w:rPr>
          <w:rFonts w:ascii="Times New Roman" w:hAnsi="Times New Roman"/>
          <w:sz w:val="24"/>
          <w:szCs w:val="24"/>
        </w:rPr>
        <w:t>Керцнер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Г. Стратегическое управление в компании. Модель зрелого управления проектами. — М.: ДМК Пресс, 2010.</w:t>
      </w:r>
    </w:p>
    <w:p w:rsidR="00D43C68" w:rsidRPr="00D43C68" w:rsidRDefault="0049053A" w:rsidP="00D43C68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C68">
        <w:rPr>
          <w:rFonts w:ascii="Times New Roman" w:hAnsi="Times New Roman"/>
          <w:sz w:val="24"/>
          <w:szCs w:val="24"/>
        </w:rPr>
        <w:t>Ковалев В.М., Ковалев С.М. Современные методологии и стандарты описания бизнес-процессов: преимущества, недостатки и области</w:t>
      </w:r>
      <w:r w:rsidR="00D43C68" w:rsidRPr="00D43C68">
        <w:rPr>
          <w:rFonts w:ascii="Times New Roman" w:hAnsi="Times New Roman"/>
          <w:sz w:val="24"/>
          <w:szCs w:val="24"/>
        </w:rPr>
        <w:t xml:space="preserve"> </w:t>
      </w:r>
      <w:r w:rsidRPr="00D43C68">
        <w:rPr>
          <w:rFonts w:ascii="Times New Roman" w:hAnsi="Times New Roman"/>
          <w:sz w:val="24"/>
          <w:szCs w:val="24"/>
        </w:rPr>
        <w:t xml:space="preserve">применения // Справочник экономиста. — 2006. — №11. </w:t>
      </w:r>
    </w:p>
    <w:p w:rsidR="00D43C68" w:rsidRPr="00D43C68" w:rsidRDefault="0049053A" w:rsidP="00D43C68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pacing w:val="-11"/>
          <w:sz w:val="24"/>
          <w:szCs w:val="24"/>
        </w:rPr>
      </w:pPr>
      <w:r w:rsidRPr="00D43C68">
        <w:rPr>
          <w:rFonts w:ascii="Times New Roman" w:hAnsi="Times New Roman"/>
          <w:sz w:val="24"/>
          <w:szCs w:val="24"/>
          <w:lang w:eastAsia="ru-RU"/>
        </w:rPr>
        <w:t xml:space="preserve">Ковалев С.М., Ковалев В.М. Секреты успешных предприятий: бизнес-процессы и организационная структура. — М.: ГОЛОС-ПРЕСС,2009. — 520 </w:t>
      </w:r>
      <w:proofErr w:type="gramStart"/>
      <w:r w:rsidRPr="00D43C6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43C68">
        <w:rPr>
          <w:rFonts w:ascii="Times New Roman" w:hAnsi="Times New Roman"/>
          <w:sz w:val="24"/>
          <w:szCs w:val="24"/>
          <w:lang w:eastAsia="ru-RU"/>
        </w:rPr>
        <w:t>.</w:t>
      </w:r>
    </w:p>
    <w:p w:rsidR="00072264" w:rsidRPr="00D43C68" w:rsidRDefault="00072264" w:rsidP="00D43C68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43C68">
        <w:rPr>
          <w:rFonts w:ascii="Times New Roman" w:hAnsi="Times New Roman"/>
          <w:spacing w:val="-11"/>
          <w:sz w:val="24"/>
          <w:szCs w:val="24"/>
        </w:rPr>
        <w:t>Мазур</w:t>
      </w:r>
      <w:proofErr w:type="spellEnd"/>
      <w:r w:rsidRPr="00D43C68">
        <w:rPr>
          <w:rFonts w:ascii="Times New Roman" w:hAnsi="Times New Roman"/>
          <w:spacing w:val="-11"/>
          <w:sz w:val="24"/>
          <w:szCs w:val="24"/>
        </w:rPr>
        <w:t>, И.И., Шапиро В.Д.  Реструктуризация предприятий и компаний, М., Экономика, 2001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Масютин</w:t>
      </w:r>
      <w:proofErr w:type="spellEnd"/>
      <w:r w:rsidRPr="00D43C68">
        <w:rPr>
          <w:spacing w:val="-11"/>
          <w:sz w:val="24"/>
          <w:szCs w:val="24"/>
        </w:rPr>
        <w:t xml:space="preserve"> С. Корпоративное управление: опыт и проблемы. М: </w:t>
      </w:r>
      <w:proofErr w:type="spellStart"/>
      <w:r w:rsidRPr="00D43C68">
        <w:rPr>
          <w:spacing w:val="-11"/>
          <w:sz w:val="24"/>
          <w:szCs w:val="24"/>
        </w:rPr>
        <w:t>Финстатинформ</w:t>
      </w:r>
      <w:proofErr w:type="spellEnd"/>
      <w:r w:rsidRPr="00D43C68">
        <w:rPr>
          <w:spacing w:val="-11"/>
          <w:sz w:val="24"/>
          <w:szCs w:val="24"/>
        </w:rPr>
        <w:t>, 2003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Мильгром</w:t>
      </w:r>
      <w:proofErr w:type="spellEnd"/>
      <w:r w:rsidRPr="00D43C68">
        <w:rPr>
          <w:spacing w:val="-11"/>
          <w:sz w:val="24"/>
          <w:szCs w:val="24"/>
        </w:rPr>
        <w:t xml:space="preserve"> П., </w:t>
      </w:r>
      <w:proofErr w:type="spellStart"/>
      <w:r w:rsidRPr="00D43C68">
        <w:rPr>
          <w:spacing w:val="-11"/>
          <w:sz w:val="24"/>
          <w:szCs w:val="24"/>
        </w:rPr>
        <w:t>Робертс</w:t>
      </w:r>
      <w:proofErr w:type="spellEnd"/>
      <w:r w:rsidRPr="00D43C68">
        <w:rPr>
          <w:spacing w:val="-11"/>
          <w:sz w:val="24"/>
          <w:szCs w:val="24"/>
        </w:rPr>
        <w:t xml:space="preserve"> Дж. Экономика, организация и менеджмент. В 2-х тт. СПб</w:t>
      </w:r>
      <w:proofErr w:type="gramStart"/>
      <w:r w:rsidRPr="00D43C68">
        <w:rPr>
          <w:spacing w:val="-11"/>
          <w:sz w:val="24"/>
          <w:szCs w:val="24"/>
        </w:rPr>
        <w:t xml:space="preserve">.: </w:t>
      </w:r>
      <w:proofErr w:type="gramEnd"/>
      <w:r w:rsidRPr="00D43C68">
        <w:rPr>
          <w:spacing w:val="-11"/>
          <w:sz w:val="24"/>
          <w:szCs w:val="24"/>
        </w:rPr>
        <w:t>Экономическая школа, 2001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Мильнер</w:t>
      </w:r>
      <w:proofErr w:type="spellEnd"/>
      <w:r w:rsidRPr="00D43C68">
        <w:rPr>
          <w:spacing w:val="-11"/>
          <w:sz w:val="24"/>
          <w:szCs w:val="24"/>
        </w:rPr>
        <w:t xml:space="preserve"> Б.З. Теория организации. - М.: ИНФРА-М, 2004.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Минцберг</w:t>
      </w:r>
      <w:proofErr w:type="spellEnd"/>
      <w:r w:rsidRPr="00D43C68">
        <w:rPr>
          <w:spacing w:val="-11"/>
          <w:sz w:val="24"/>
          <w:szCs w:val="24"/>
        </w:rPr>
        <w:t xml:space="preserve">, Г., </w:t>
      </w:r>
      <w:proofErr w:type="spellStart"/>
      <w:r w:rsidRPr="00D43C68">
        <w:rPr>
          <w:spacing w:val="-11"/>
          <w:sz w:val="24"/>
          <w:szCs w:val="24"/>
        </w:rPr>
        <w:t>Куинн</w:t>
      </w:r>
      <w:proofErr w:type="spellEnd"/>
      <w:r w:rsidRPr="00D43C68">
        <w:rPr>
          <w:spacing w:val="-11"/>
          <w:sz w:val="24"/>
          <w:szCs w:val="24"/>
        </w:rPr>
        <w:t xml:space="preserve"> Дж.Б.,  </w:t>
      </w:r>
      <w:proofErr w:type="spellStart"/>
      <w:r w:rsidRPr="00D43C68">
        <w:rPr>
          <w:spacing w:val="-11"/>
          <w:sz w:val="24"/>
          <w:szCs w:val="24"/>
        </w:rPr>
        <w:t>Гошал</w:t>
      </w:r>
      <w:proofErr w:type="spellEnd"/>
      <w:r w:rsidRPr="00D43C68">
        <w:rPr>
          <w:spacing w:val="-11"/>
          <w:sz w:val="24"/>
          <w:szCs w:val="24"/>
        </w:rPr>
        <w:t xml:space="preserve"> С. Стратегический процесс. СПб: Питер, 2001.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proofErr w:type="spellStart"/>
      <w:r w:rsidRPr="00D43C68">
        <w:rPr>
          <w:spacing w:val="-11"/>
          <w:sz w:val="24"/>
          <w:szCs w:val="24"/>
        </w:rPr>
        <w:t>Минцберг</w:t>
      </w:r>
      <w:proofErr w:type="spellEnd"/>
      <w:r w:rsidRPr="00D43C68">
        <w:rPr>
          <w:spacing w:val="-11"/>
          <w:sz w:val="24"/>
          <w:szCs w:val="24"/>
        </w:rPr>
        <w:t xml:space="preserve"> Г. и др. Школы стратегий. Санкт-Петербург: Питер, 2000.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r w:rsidRPr="00D43C68">
        <w:rPr>
          <w:spacing w:val="-11"/>
          <w:sz w:val="24"/>
          <w:szCs w:val="24"/>
        </w:rPr>
        <w:t>Николаева С. Корпоративные стандарты. М., 2003.</w:t>
      </w:r>
    </w:p>
    <w:p w:rsidR="0049053A" w:rsidRPr="00D43C68" w:rsidRDefault="0049053A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r w:rsidRPr="00D43C68">
        <w:rPr>
          <w:sz w:val="24"/>
          <w:szCs w:val="24"/>
        </w:rPr>
        <w:t xml:space="preserve">Репин В.В., </w:t>
      </w:r>
      <w:proofErr w:type="spellStart"/>
      <w:r w:rsidRPr="00D43C68">
        <w:rPr>
          <w:sz w:val="24"/>
          <w:szCs w:val="24"/>
        </w:rPr>
        <w:t>Елиферов</w:t>
      </w:r>
      <w:proofErr w:type="spellEnd"/>
      <w:r w:rsidRPr="00D43C68">
        <w:rPr>
          <w:sz w:val="24"/>
          <w:szCs w:val="24"/>
        </w:rPr>
        <w:t xml:space="preserve"> В.Г. Процессный подход к управлению. Моделирование бизнес-процессов. — М.: РИА «Стандарты и качество»,2004. — 408 </w:t>
      </w:r>
      <w:proofErr w:type="gramStart"/>
      <w:r w:rsidRPr="00D43C68">
        <w:rPr>
          <w:sz w:val="24"/>
          <w:szCs w:val="24"/>
        </w:rPr>
        <w:t>с</w:t>
      </w:r>
      <w:proofErr w:type="gramEnd"/>
      <w:r w:rsidRPr="00D43C68">
        <w:rPr>
          <w:sz w:val="24"/>
          <w:szCs w:val="24"/>
        </w:rPr>
        <w:t>.</w:t>
      </w:r>
    </w:p>
    <w:p w:rsidR="0049053A" w:rsidRPr="00D43C68" w:rsidRDefault="0049053A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proofErr w:type="spellStart"/>
      <w:r w:rsidRPr="00D43C68">
        <w:rPr>
          <w:sz w:val="24"/>
          <w:szCs w:val="24"/>
        </w:rPr>
        <w:t>Робсон</w:t>
      </w:r>
      <w:proofErr w:type="spellEnd"/>
      <w:r w:rsidRPr="00D43C68">
        <w:rPr>
          <w:sz w:val="24"/>
          <w:szCs w:val="24"/>
        </w:rPr>
        <w:t xml:space="preserve"> М., </w:t>
      </w:r>
      <w:proofErr w:type="spellStart"/>
      <w:r w:rsidRPr="00D43C68">
        <w:rPr>
          <w:sz w:val="24"/>
          <w:szCs w:val="24"/>
        </w:rPr>
        <w:t>Уллах</w:t>
      </w:r>
      <w:proofErr w:type="spellEnd"/>
      <w:r w:rsidRPr="00D43C68">
        <w:rPr>
          <w:sz w:val="24"/>
          <w:szCs w:val="24"/>
        </w:rPr>
        <w:t xml:space="preserve"> Ф. Практическое руководство по </w:t>
      </w:r>
      <w:proofErr w:type="spellStart"/>
      <w:r w:rsidRPr="00D43C68">
        <w:rPr>
          <w:sz w:val="24"/>
          <w:szCs w:val="24"/>
        </w:rPr>
        <w:t>реинжинирингу</w:t>
      </w:r>
      <w:proofErr w:type="spellEnd"/>
      <w:r w:rsidRPr="00D43C68">
        <w:rPr>
          <w:sz w:val="24"/>
          <w:szCs w:val="24"/>
        </w:rPr>
        <w:t xml:space="preserve"> бизнес-процессов / Пер. с англ. — М.: ЮНИТИ, 1997. — 224с.</w:t>
      </w:r>
    </w:p>
    <w:p w:rsidR="0049053A" w:rsidRPr="00D43C68" w:rsidRDefault="00072264" w:rsidP="00D43C68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C68">
        <w:rPr>
          <w:rFonts w:ascii="Times New Roman" w:hAnsi="Times New Roman"/>
          <w:spacing w:val="-11"/>
          <w:sz w:val="24"/>
          <w:szCs w:val="24"/>
        </w:rPr>
        <w:t>Хамел</w:t>
      </w:r>
      <w:proofErr w:type="gramEnd"/>
      <w:r w:rsidRPr="00D43C68">
        <w:rPr>
          <w:rFonts w:ascii="Times New Roman" w:hAnsi="Times New Roman"/>
          <w:spacing w:val="-11"/>
          <w:sz w:val="24"/>
          <w:szCs w:val="24"/>
        </w:rPr>
        <w:t xml:space="preserve"> Г., </w:t>
      </w:r>
      <w:proofErr w:type="spellStart"/>
      <w:r w:rsidRPr="00D43C68">
        <w:rPr>
          <w:rFonts w:ascii="Times New Roman" w:hAnsi="Times New Roman"/>
          <w:spacing w:val="-11"/>
          <w:sz w:val="24"/>
          <w:szCs w:val="24"/>
        </w:rPr>
        <w:t>Прахалад</w:t>
      </w:r>
      <w:proofErr w:type="spellEnd"/>
      <w:r w:rsidRPr="00D43C68">
        <w:rPr>
          <w:rFonts w:ascii="Times New Roman" w:hAnsi="Times New Roman"/>
          <w:spacing w:val="-11"/>
          <w:sz w:val="24"/>
          <w:szCs w:val="24"/>
        </w:rPr>
        <w:t xml:space="preserve"> К.К. Конкурируя за будущее. Создание рынков завтрашнего</w:t>
      </w:r>
      <w:r w:rsidRPr="00D43C68">
        <w:rPr>
          <w:rFonts w:ascii="Times New Roman" w:hAnsi="Times New Roman"/>
          <w:spacing w:val="-11"/>
          <w:sz w:val="24"/>
          <w:szCs w:val="24"/>
        </w:rPr>
        <w:br/>
        <w:t>дня. М., 2002.</w:t>
      </w:r>
      <w:r w:rsidR="0049053A" w:rsidRPr="00D43C68">
        <w:rPr>
          <w:rFonts w:ascii="Times New Roman" w:hAnsi="Times New Roman"/>
          <w:sz w:val="24"/>
          <w:szCs w:val="24"/>
        </w:rPr>
        <w:t xml:space="preserve"> </w:t>
      </w:r>
    </w:p>
    <w:p w:rsidR="00072264" w:rsidRPr="00D43C68" w:rsidRDefault="0049053A" w:rsidP="00D43C68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43C68">
        <w:rPr>
          <w:rFonts w:ascii="Times New Roman" w:hAnsi="Times New Roman"/>
          <w:sz w:val="24"/>
          <w:szCs w:val="24"/>
        </w:rPr>
        <w:t>Хаммер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D43C68">
        <w:rPr>
          <w:rFonts w:ascii="Times New Roman" w:hAnsi="Times New Roman"/>
          <w:sz w:val="24"/>
          <w:szCs w:val="24"/>
        </w:rPr>
        <w:t>Чампи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D43C68">
        <w:rPr>
          <w:rFonts w:ascii="Times New Roman" w:hAnsi="Times New Roman"/>
          <w:sz w:val="24"/>
          <w:szCs w:val="24"/>
        </w:rPr>
        <w:t>Реинжиниринг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корпорации. Манифест революции в бизнесе</w:t>
      </w:r>
      <w:proofErr w:type="gramStart"/>
      <w:r w:rsidRPr="00D43C6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43C68">
        <w:rPr>
          <w:rFonts w:ascii="Times New Roman" w:hAnsi="Times New Roman"/>
          <w:sz w:val="24"/>
          <w:szCs w:val="24"/>
        </w:rPr>
        <w:t>ер. с англ. — 2-</w:t>
      </w:r>
      <w:r w:rsidR="00D43C68" w:rsidRPr="00D43C68">
        <w:rPr>
          <w:rFonts w:ascii="Times New Roman" w:hAnsi="Times New Roman"/>
          <w:sz w:val="24"/>
          <w:szCs w:val="24"/>
        </w:rPr>
        <w:t>е изд. — М.: Манн, Иванов и Фер</w:t>
      </w:r>
      <w:r w:rsidRPr="00D43C68">
        <w:rPr>
          <w:rFonts w:ascii="Times New Roman" w:hAnsi="Times New Roman"/>
          <w:sz w:val="24"/>
          <w:szCs w:val="24"/>
        </w:rPr>
        <w:t>бер, 2007. — 288 с.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57" w:hanging="357"/>
        <w:jc w:val="both"/>
        <w:rPr>
          <w:spacing w:val="-11"/>
          <w:sz w:val="24"/>
          <w:szCs w:val="24"/>
        </w:rPr>
      </w:pPr>
      <w:r w:rsidRPr="00D43C68">
        <w:rPr>
          <w:spacing w:val="-11"/>
          <w:sz w:val="24"/>
          <w:szCs w:val="24"/>
        </w:rPr>
        <w:t xml:space="preserve">Хан Г. Планирование и контроль. 2-е изд. М., Финансы и статистика, 2005 </w:t>
      </w:r>
    </w:p>
    <w:p w:rsidR="0049053A" w:rsidRPr="00D43C68" w:rsidRDefault="0049053A" w:rsidP="00D43C68">
      <w:pPr>
        <w:pStyle w:val="ad"/>
        <w:numPr>
          <w:ilvl w:val="0"/>
          <w:numId w:val="17"/>
        </w:numPr>
        <w:spacing w:after="0" w:line="240" w:lineRule="auto"/>
        <w:ind w:left="357" w:right="61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68">
        <w:rPr>
          <w:rFonts w:ascii="Times New Roman" w:hAnsi="Times New Roman"/>
          <w:sz w:val="24"/>
          <w:szCs w:val="24"/>
        </w:rPr>
        <w:t>Шеер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А.В. Бизнес-процессы. Основные понят</w:t>
      </w:r>
      <w:r w:rsidR="00D43C68" w:rsidRPr="00D43C68">
        <w:rPr>
          <w:rFonts w:ascii="Times New Roman" w:hAnsi="Times New Roman"/>
          <w:sz w:val="24"/>
          <w:szCs w:val="24"/>
        </w:rPr>
        <w:t xml:space="preserve">ия. Теория. Методы. — М.: Весть </w:t>
      </w:r>
      <w:proofErr w:type="spellStart"/>
      <w:r w:rsidRPr="00D43C68">
        <w:rPr>
          <w:rFonts w:ascii="Times New Roman" w:hAnsi="Times New Roman"/>
          <w:sz w:val="24"/>
          <w:szCs w:val="24"/>
        </w:rPr>
        <w:t>МетаТехнология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, 1999. </w:t>
      </w:r>
    </w:p>
    <w:p w:rsidR="00072264" w:rsidRPr="00D43C68" w:rsidRDefault="0049053A" w:rsidP="00D43C68">
      <w:pPr>
        <w:pStyle w:val="ad"/>
        <w:numPr>
          <w:ilvl w:val="0"/>
          <w:numId w:val="17"/>
        </w:numPr>
        <w:spacing w:after="0" w:line="240" w:lineRule="auto"/>
        <w:ind w:left="357" w:right="610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3C68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С. Ю. </w:t>
      </w:r>
      <w:proofErr w:type="spellStart"/>
      <w:r w:rsidRPr="00D43C68">
        <w:rPr>
          <w:rFonts w:ascii="Times New Roman" w:hAnsi="Times New Roman"/>
          <w:sz w:val="24"/>
          <w:szCs w:val="24"/>
        </w:rPr>
        <w:t>Реинжиниринг</w:t>
      </w:r>
      <w:proofErr w:type="spellEnd"/>
      <w:r w:rsidRPr="00D43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C68">
        <w:rPr>
          <w:rFonts w:ascii="Times New Roman" w:hAnsi="Times New Roman"/>
          <w:sz w:val="24"/>
          <w:szCs w:val="24"/>
        </w:rPr>
        <w:t>бизнес_процессов</w:t>
      </w:r>
      <w:proofErr w:type="spellEnd"/>
      <w:r w:rsidRPr="00D43C68">
        <w:rPr>
          <w:rFonts w:ascii="Times New Roman" w:hAnsi="Times New Roman"/>
          <w:sz w:val="24"/>
          <w:szCs w:val="24"/>
        </w:rPr>
        <w:t>. Экспертное моделирование, управление, планирование и оценка. — М.: Ось-89, 2004. — 288 с.</w:t>
      </w:r>
    </w:p>
    <w:p w:rsidR="00D43C68" w:rsidRPr="00D43C68" w:rsidRDefault="00D43C68" w:rsidP="00D43C68">
      <w:pPr>
        <w:pStyle w:val="ad"/>
        <w:spacing w:after="0" w:line="240" w:lineRule="auto"/>
        <w:ind w:left="357" w:right="610"/>
        <w:jc w:val="both"/>
        <w:rPr>
          <w:rFonts w:ascii="Times New Roman" w:hAnsi="Times New Roman"/>
          <w:b/>
          <w:sz w:val="24"/>
          <w:szCs w:val="24"/>
        </w:rPr>
      </w:pPr>
    </w:p>
    <w:p w:rsidR="00072264" w:rsidRPr="00D43C68" w:rsidRDefault="00072264" w:rsidP="00D43C68">
      <w:pPr>
        <w:ind w:left="900" w:right="610" w:hanging="900"/>
        <w:jc w:val="both"/>
        <w:rPr>
          <w:b/>
          <w:sz w:val="24"/>
          <w:szCs w:val="24"/>
          <w:lang w:val="en-US"/>
        </w:rPr>
      </w:pPr>
      <w:r w:rsidRPr="00D43C68">
        <w:rPr>
          <w:b/>
          <w:sz w:val="24"/>
          <w:szCs w:val="24"/>
        </w:rPr>
        <w:t>На</w:t>
      </w:r>
      <w:r w:rsidRPr="00D43C68">
        <w:rPr>
          <w:b/>
          <w:sz w:val="24"/>
          <w:szCs w:val="24"/>
          <w:lang w:val="en-US"/>
        </w:rPr>
        <w:t xml:space="preserve"> </w:t>
      </w:r>
      <w:r w:rsidRPr="00D43C68">
        <w:rPr>
          <w:b/>
          <w:sz w:val="24"/>
          <w:szCs w:val="24"/>
        </w:rPr>
        <w:t>английском</w:t>
      </w:r>
      <w:r w:rsidRPr="00D43C68">
        <w:rPr>
          <w:b/>
          <w:sz w:val="24"/>
          <w:szCs w:val="24"/>
          <w:lang w:val="en-US"/>
        </w:rPr>
        <w:t xml:space="preserve"> </w:t>
      </w:r>
      <w:r w:rsidRPr="00D43C68">
        <w:rPr>
          <w:b/>
          <w:sz w:val="24"/>
          <w:szCs w:val="24"/>
        </w:rPr>
        <w:t>языке</w:t>
      </w:r>
      <w:r w:rsidRPr="00D43C68">
        <w:rPr>
          <w:b/>
          <w:sz w:val="24"/>
          <w:szCs w:val="24"/>
          <w:lang w:val="en-US"/>
        </w:rPr>
        <w:t xml:space="preserve"> 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D43C68">
        <w:rPr>
          <w:spacing w:val="-11"/>
          <w:sz w:val="24"/>
          <w:szCs w:val="24"/>
          <w:lang w:val="en-US"/>
        </w:rPr>
        <w:t xml:space="preserve">Burton, R., </w:t>
      </w:r>
      <w:proofErr w:type="spellStart"/>
      <w:r w:rsidRPr="00D43C68">
        <w:rPr>
          <w:spacing w:val="-11"/>
          <w:sz w:val="24"/>
          <w:szCs w:val="24"/>
          <w:lang w:val="en-US"/>
        </w:rPr>
        <w:t>Obel</w:t>
      </w:r>
      <w:proofErr w:type="spellEnd"/>
      <w:r w:rsidRPr="00D43C68">
        <w:rPr>
          <w:spacing w:val="-11"/>
          <w:sz w:val="24"/>
          <w:szCs w:val="24"/>
          <w:lang w:val="en-US"/>
        </w:rPr>
        <w:t xml:space="preserve"> B. Organizational Analysis for Strategic Change. </w:t>
      </w:r>
      <w:r w:rsidRPr="00D43C68">
        <w:rPr>
          <w:spacing w:val="-11"/>
          <w:sz w:val="24"/>
          <w:szCs w:val="24"/>
        </w:rPr>
        <w:t xml:space="preserve">2nd </w:t>
      </w:r>
      <w:proofErr w:type="spellStart"/>
      <w:r w:rsidRPr="00D43C68">
        <w:rPr>
          <w:spacing w:val="-11"/>
          <w:sz w:val="24"/>
          <w:szCs w:val="24"/>
        </w:rPr>
        <w:t>Ed</w:t>
      </w:r>
      <w:proofErr w:type="spellEnd"/>
      <w:r w:rsidRPr="00D43C68">
        <w:rPr>
          <w:spacing w:val="-11"/>
          <w:sz w:val="24"/>
          <w:szCs w:val="24"/>
        </w:rPr>
        <w:t xml:space="preserve">. </w:t>
      </w:r>
      <w:proofErr w:type="spellStart"/>
      <w:r w:rsidRPr="00D43C68">
        <w:rPr>
          <w:spacing w:val="-11"/>
          <w:sz w:val="24"/>
          <w:szCs w:val="24"/>
        </w:rPr>
        <w:t>Dodrecht</w:t>
      </w:r>
      <w:proofErr w:type="spellEnd"/>
      <w:r w:rsidRPr="00D43C68">
        <w:rPr>
          <w:spacing w:val="-11"/>
          <w:sz w:val="24"/>
          <w:szCs w:val="24"/>
        </w:rPr>
        <w:t xml:space="preserve">: </w:t>
      </w:r>
      <w:proofErr w:type="spellStart"/>
      <w:r w:rsidRPr="00D43C68">
        <w:rPr>
          <w:spacing w:val="-11"/>
          <w:sz w:val="24"/>
          <w:szCs w:val="24"/>
        </w:rPr>
        <w:t>Kluwer</w:t>
      </w:r>
      <w:proofErr w:type="spellEnd"/>
      <w:r w:rsidRPr="00D43C68">
        <w:rPr>
          <w:spacing w:val="-11"/>
          <w:sz w:val="24"/>
          <w:szCs w:val="24"/>
        </w:rPr>
        <w:t xml:space="preserve"> </w:t>
      </w:r>
      <w:proofErr w:type="spellStart"/>
      <w:r w:rsidRPr="00D43C68">
        <w:rPr>
          <w:spacing w:val="-11"/>
          <w:sz w:val="24"/>
          <w:szCs w:val="24"/>
        </w:rPr>
        <w:t>Academic</w:t>
      </w:r>
      <w:proofErr w:type="spellEnd"/>
      <w:r w:rsidRPr="00D43C68">
        <w:rPr>
          <w:spacing w:val="-11"/>
          <w:sz w:val="24"/>
          <w:szCs w:val="24"/>
        </w:rPr>
        <w:t xml:space="preserve"> </w:t>
      </w:r>
      <w:proofErr w:type="spellStart"/>
      <w:r w:rsidRPr="00D43C68">
        <w:rPr>
          <w:spacing w:val="-11"/>
          <w:sz w:val="24"/>
          <w:szCs w:val="24"/>
        </w:rPr>
        <w:t>Publishers</w:t>
      </w:r>
      <w:proofErr w:type="spellEnd"/>
      <w:r w:rsidRPr="00D43C68">
        <w:rPr>
          <w:spacing w:val="-11"/>
          <w:sz w:val="24"/>
          <w:szCs w:val="24"/>
        </w:rPr>
        <w:t>, 1998</w:t>
      </w:r>
    </w:p>
    <w:p w:rsidR="00072264" w:rsidRPr="00D43C68" w:rsidRDefault="00072264" w:rsidP="00D43C68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D43C68">
        <w:rPr>
          <w:spacing w:val="-11"/>
          <w:sz w:val="24"/>
          <w:szCs w:val="24"/>
          <w:lang w:val="en-US"/>
        </w:rPr>
        <w:t xml:space="preserve">De Wit, B., Meyer, R. Strategy Synthesis: Resolving Strategy Paradoxes to Create Competitive Advantage. </w:t>
      </w:r>
      <w:proofErr w:type="spellStart"/>
      <w:r w:rsidRPr="00D43C68">
        <w:rPr>
          <w:spacing w:val="-11"/>
          <w:sz w:val="24"/>
          <w:szCs w:val="24"/>
        </w:rPr>
        <w:t>London</w:t>
      </w:r>
      <w:proofErr w:type="spellEnd"/>
      <w:r w:rsidRPr="00D43C68">
        <w:rPr>
          <w:spacing w:val="-11"/>
          <w:sz w:val="24"/>
          <w:szCs w:val="24"/>
        </w:rPr>
        <w:t xml:space="preserve">: </w:t>
      </w:r>
      <w:proofErr w:type="spellStart"/>
      <w:r w:rsidRPr="00D43C68">
        <w:rPr>
          <w:spacing w:val="-11"/>
          <w:sz w:val="24"/>
          <w:szCs w:val="24"/>
        </w:rPr>
        <w:t>International</w:t>
      </w:r>
      <w:proofErr w:type="spellEnd"/>
      <w:r w:rsidRPr="00D43C68">
        <w:rPr>
          <w:spacing w:val="-11"/>
          <w:sz w:val="24"/>
          <w:szCs w:val="24"/>
        </w:rPr>
        <w:t xml:space="preserve"> </w:t>
      </w:r>
      <w:proofErr w:type="spellStart"/>
      <w:r w:rsidRPr="00D43C68">
        <w:rPr>
          <w:spacing w:val="-11"/>
          <w:sz w:val="24"/>
          <w:szCs w:val="24"/>
        </w:rPr>
        <w:t>Thomson</w:t>
      </w:r>
      <w:proofErr w:type="spellEnd"/>
      <w:r w:rsidRPr="00D43C68">
        <w:rPr>
          <w:spacing w:val="-11"/>
          <w:sz w:val="24"/>
          <w:szCs w:val="24"/>
        </w:rPr>
        <w:t xml:space="preserve"> </w:t>
      </w:r>
      <w:proofErr w:type="spellStart"/>
      <w:r w:rsidRPr="00D43C68">
        <w:rPr>
          <w:spacing w:val="-11"/>
          <w:sz w:val="24"/>
          <w:szCs w:val="24"/>
        </w:rPr>
        <w:t>Business</w:t>
      </w:r>
      <w:proofErr w:type="spellEnd"/>
      <w:r w:rsidRPr="00D43C68">
        <w:rPr>
          <w:spacing w:val="-11"/>
          <w:sz w:val="24"/>
          <w:szCs w:val="24"/>
        </w:rPr>
        <w:t xml:space="preserve"> </w:t>
      </w:r>
      <w:proofErr w:type="spellStart"/>
      <w:r w:rsidRPr="00D43C68">
        <w:rPr>
          <w:spacing w:val="-11"/>
          <w:sz w:val="24"/>
          <w:szCs w:val="24"/>
        </w:rPr>
        <w:t>Press</w:t>
      </w:r>
      <w:proofErr w:type="spellEnd"/>
      <w:r w:rsidRPr="00D43C68">
        <w:rPr>
          <w:spacing w:val="-11"/>
          <w:sz w:val="24"/>
          <w:szCs w:val="24"/>
        </w:rPr>
        <w:t>, 1999</w:t>
      </w:r>
    </w:p>
    <w:p w:rsidR="00D43C68" w:rsidRPr="00D43C68" w:rsidRDefault="00D43C68" w:rsidP="00D43C68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3C68">
        <w:rPr>
          <w:rFonts w:ascii="Times New Roman" w:hAnsi="Times New Roman"/>
          <w:sz w:val="24"/>
          <w:szCs w:val="24"/>
          <w:lang w:val="en-US"/>
        </w:rPr>
        <w:t>Kaplan R.S. and Norton D.P. (2001). The Strategy-Focused Organization. Boston, Harvard Business School Press.</w:t>
      </w:r>
    </w:p>
    <w:p w:rsidR="0049053A" w:rsidRPr="00D43C68" w:rsidRDefault="0049053A" w:rsidP="00D43C68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3C68">
        <w:rPr>
          <w:rFonts w:ascii="Times New Roman" w:hAnsi="Times New Roman"/>
          <w:sz w:val="24"/>
          <w:szCs w:val="24"/>
          <w:lang w:val="en-US"/>
        </w:rPr>
        <w:t>APQC Process Classification Framework. Version 5.0.2. April 2008. — ttp://www.apqc.org/portal/apqc/site/?path=/research/pcf/index.html.</w:t>
      </w:r>
    </w:p>
    <w:p w:rsidR="00072264" w:rsidRPr="00D43C68" w:rsidRDefault="00072264" w:rsidP="00D43C68">
      <w:pPr>
        <w:pStyle w:val="2"/>
        <w:numPr>
          <w:ilvl w:val="1"/>
          <w:numId w:val="0"/>
        </w:numPr>
        <w:spacing w:after="60"/>
        <w:ind w:left="576" w:hanging="576"/>
        <w:rPr>
          <w:i/>
          <w:sz w:val="24"/>
          <w:szCs w:val="24"/>
        </w:rPr>
      </w:pPr>
    </w:p>
    <w:p w:rsidR="00454B96" w:rsidRPr="00D43C68" w:rsidRDefault="00454B96" w:rsidP="00D43C68">
      <w:pPr>
        <w:pStyle w:val="2"/>
        <w:numPr>
          <w:ilvl w:val="1"/>
          <w:numId w:val="0"/>
        </w:numPr>
        <w:spacing w:before="120" w:after="60"/>
        <w:ind w:left="576" w:hanging="576"/>
        <w:rPr>
          <w:i/>
          <w:sz w:val="24"/>
          <w:szCs w:val="24"/>
        </w:rPr>
      </w:pPr>
      <w:r w:rsidRPr="00D43C68">
        <w:rPr>
          <w:i/>
          <w:sz w:val="24"/>
          <w:szCs w:val="24"/>
        </w:rPr>
        <w:t>Дистанционная поддержка дисциплины</w:t>
      </w:r>
    </w:p>
    <w:p w:rsidR="00454B96" w:rsidRPr="00D43C68" w:rsidRDefault="00DE5880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Для поддержки дисциплины используется электронная версия курса в системе LMS: </w:t>
      </w:r>
      <w:proofErr w:type="spellStart"/>
      <w:r w:rsidRPr="00D43C68">
        <w:rPr>
          <w:sz w:val="24"/>
          <w:szCs w:val="24"/>
        </w:rPr>
        <w:t>ридер</w:t>
      </w:r>
      <w:proofErr w:type="spellEnd"/>
      <w:r w:rsidRPr="00D43C68">
        <w:rPr>
          <w:sz w:val="24"/>
          <w:szCs w:val="24"/>
        </w:rPr>
        <w:t xml:space="preserve"> англоязычных статей по актуальным проблемам организационного дизайна (для подготовки к домашним заданиями и самостоятельного изучения к зачету). Также в системе LMS публикуется те</w:t>
      </w:r>
      <w:proofErr w:type="gramStart"/>
      <w:r w:rsidRPr="00D43C68">
        <w:rPr>
          <w:sz w:val="24"/>
          <w:szCs w:val="24"/>
        </w:rPr>
        <w:t>кст пр</w:t>
      </w:r>
      <w:proofErr w:type="gramEnd"/>
      <w:r w:rsidRPr="00D43C68">
        <w:rPr>
          <w:sz w:val="24"/>
          <w:szCs w:val="24"/>
        </w:rPr>
        <w:t xml:space="preserve">ограммы учебной дисциплины, памятка для студента «О работе в курсе», схема расчета накопительной оценки и вопросы к зачету. Домашние задания загружаются в систему с помощью компонента «Проект» (решение задачи «оценка ИФИ </w:t>
      </w:r>
      <w:proofErr w:type="spellStart"/>
      <w:r w:rsidRPr="00D43C68">
        <w:rPr>
          <w:sz w:val="24"/>
          <w:szCs w:val="24"/>
        </w:rPr>
        <w:t>финансого</w:t>
      </w:r>
      <w:proofErr w:type="spellEnd"/>
      <w:r w:rsidRPr="00D43C68">
        <w:rPr>
          <w:sz w:val="24"/>
          <w:szCs w:val="24"/>
        </w:rPr>
        <w:t xml:space="preserve"> процесса для компании сферы телекоммуникации», решение кейса «оптимизация структуры»). </w:t>
      </w:r>
    </w:p>
    <w:p w:rsidR="00454B96" w:rsidRPr="00D43C68" w:rsidRDefault="0049053A" w:rsidP="00D43C68">
      <w:pPr>
        <w:pStyle w:val="1"/>
        <w:numPr>
          <w:ilvl w:val="0"/>
          <w:numId w:val="22"/>
        </w:numPr>
        <w:spacing w:before="240" w:after="120"/>
        <w:rPr>
          <w:sz w:val="24"/>
          <w:szCs w:val="24"/>
        </w:rPr>
      </w:pPr>
      <w:r w:rsidRPr="00D43C68">
        <w:rPr>
          <w:sz w:val="24"/>
          <w:szCs w:val="24"/>
        </w:rPr>
        <w:lastRenderedPageBreak/>
        <w:t xml:space="preserve"> </w:t>
      </w:r>
      <w:r w:rsidR="00454B96" w:rsidRPr="00D43C68">
        <w:rPr>
          <w:sz w:val="24"/>
          <w:szCs w:val="24"/>
        </w:rPr>
        <w:t>Материально-техническое обеспечение дисциплины</w:t>
      </w:r>
    </w:p>
    <w:p w:rsidR="00061E0A" w:rsidRPr="00D43C68" w:rsidRDefault="00DE5880" w:rsidP="00D43C68">
      <w:pPr>
        <w:jc w:val="both"/>
        <w:rPr>
          <w:sz w:val="24"/>
          <w:szCs w:val="24"/>
        </w:rPr>
      </w:pPr>
      <w:r w:rsidRPr="00D43C68">
        <w:rPr>
          <w:sz w:val="24"/>
          <w:szCs w:val="24"/>
        </w:rPr>
        <w:t xml:space="preserve">Для проведения занятий используется </w:t>
      </w:r>
      <w:proofErr w:type="spellStart"/>
      <w:r w:rsidRPr="00D43C68">
        <w:rPr>
          <w:sz w:val="24"/>
          <w:szCs w:val="24"/>
        </w:rPr>
        <w:t>медиа-проектор</w:t>
      </w:r>
      <w:proofErr w:type="spellEnd"/>
      <w:r w:rsidRPr="00D43C68">
        <w:rPr>
          <w:sz w:val="24"/>
          <w:szCs w:val="24"/>
        </w:rPr>
        <w:t xml:space="preserve"> (для слайдов, показа видео-кейсов, примеров задач), ноутбук с колонками. Для решения кейсов на практических занятиях используется переносной блокнот листов </w:t>
      </w:r>
      <w:proofErr w:type="spellStart"/>
      <w:r w:rsidRPr="00D43C68">
        <w:rPr>
          <w:sz w:val="24"/>
          <w:szCs w:val="24"/>
        </w:rPr>
        <w:t>флип-чарта</w:t>
      </w:r>
      <w:proofErr w:type="spellEnd"/>
      <w:r w:rsidRPr="00D43C68">
        <w:rPr>
          <w:sz w:val="24"/>
          <w:szCs w:val="24"/>
        </w:rPr>
        <w:t xml:space="preserve">, маркеры и </w:t>
      </w:r>
      <w:proofErr w:type="spellStart"/>
      <w:r w:rsidRPr="00D43C68">
        <w:rPr>
          <w:sz w:val="24"/>
          <w:szCs w:val="24"/>
        </w:rPr>
        <w:t>текстовыделители</w:t>
      </w:r>
      <w:proofErr w:type="spellEnd"/>
      <w:r w:rsidRPr="00D43C68">
        <w:rPr>
          <w:sz w:val="24"/>
          <w:szCs w:val="24"/>
        </w:rPr>
        <w:t xml:space="preserve">. Для решения кейсов отдельно изготавливаются и печатаются раздаточные материалы. </w:t>
      </w:r>
      <w:r w:rsidR="00F02595" w:rsidRPr="00D43C68">
        <w:rPr>
          <w:sz w:val="24"/>
          <w:szCs w:val="24"/>
        </w:rPr>
        <w:t xml:space="preserve"> </w:t>
      </w:r>
    </w:p>
    <w:p w:rsidR="0049053A" w:rsidRPr="00D43C68" w:rsidRDefault="0049053A" w:rsidP="00D43C68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49053A" w:rsidRPr="00D43C68" w:rsidRDefault="0049053A" w:rsidP="00D43C68">
      <w:pPr>
        <w:jc w:val="both"/>
        <w:rPr>
          <w:sz w:val="24"/>
          <w:szCs w:val="24"/>
        </w:rPr>
      </w:pPr>
    </w:p>
    <w:sectPr w:rsidR="0049053A" w:rsidRPr="00D43C68" w:rsidSect="00F02595">
      <w:footerReference w:type="even" r:id="rId7"/>
      <w:footerReference w:type="default" r:id="rId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C8" w:rsidRDefault="00891AC8">
      <w:r>
        <w:separator/>
      </w:r>
    </w:p>
  </w:endnote>
  <w:endnote w:type="continuationSeparator" w:id="0">
    <w:p w:rsidR="00891AC8" w:rsidRDefault="0089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C8" w:rsidRDefault="00891A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AC8" w:rsidRDefault="00891A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C8" w:rsidRDefault="00891A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19AD">
      <w:rPr>
        <w:rStyle w:val="a8"/>
        <w:noProof/>
      </w:rPr>
      <w:t>10</w:t>
    </w:r>
    <w:r>
      <w:rPr>
        <w:rStyle w:val="a8"/>
      </w:rPr>
      <w:fldChar w:fldCharType="end"/>
    </w:r>
  </w:p>
  <w:p w:rsidR="00891AC8" w:rsidRDefault="00891A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C8" w:rsidRDefault="00891AC8">
      <w:r>
        <w:separator/>
      </w:r>
    </w:p>
  </w:footnote>
  <w:footnote w:type="continuationSeparator" w:id="0">
    <w:p w:rsidR="00891AC8" w:rsidRDefault="00891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167964"/>
    <w:lvl w:ilvl="0">
      <w:numFmt w:val="bullet"/>
      <w:lvlText w:val="*"/>
      <w:lvlJc w:val="left"/>
    </w:lvl>
  </w:abstractNum>
  <w:abstractNum w:abstractNumId="1">
    <w:nsid w:val="02297B04"/>
    <w:multiLevelType w:val="hybridMultilevel"/>
    <w:tmpl w:val="53A2CC5A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6995CFE"/>
    <w:multiLevelType w:val="hybridMultilevel"/>
    <w:tmpl w:val="7158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50505"/>
    <w:multiLevelType w:val="hybridMultilevel"/>
    <w:tmpl w:val="76AC2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C15EB"/>
    <w:multiLevelType w:val="hybridMultilevel"/>
    <w:tmpl w:val="2BB40638"/>
    <w:lvl w:ilvl="0" w:tplc="2520829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2FB57AC"/>
    <w:multiLevelType w:val="hybridMultilevel"/>
    <w:tmpl w:val="35C40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4735D7"/>
    <w:multiLevelType w:val="hybridMultilevel"/>
    <w:tmpl w:val="1BF28E9A"/>
    <w:lvl w:ilvl="0" w:tplc="FFFFFFFF">
      <w:start w:val="1"/>
      <w:numFmt w:val="decimal"/>
      <w:pStyle w:val="a"/>
      <w:lvlText w:val="%1."/>
      <w:lvlJc w:val="left"/>
      <w:pPr>
        <w:ind w:left="1429" w:hanging="360"/>
      </w:pPr>
    </w:lvl>
    <w:lvl w:ilvl="1" w:tplc="C2942942">
      <w:start w:val="8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6044DC"/>
    <w:multiLevelType w:val="hybridMultilevel"/>
    <w:tmpl w:val="51BC0A62"/>
    <w:lvl w:ilvl="0" w:tplc="664616C4">
      <w:start w:val="9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641A8"/>
    <w:multiLevelType w:val="hybridMultilevel"/>
    <w:tmpl w:val="FD66F84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20DF431E"/>
    <w:multiLevelType w:val="hybridMultilevel"/>
    <w:tmpl w:val="A19E96E6"/>
    <w:lvl w:ilvl="0" w:tplc="6D6C3BF8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50C0A"/>
    <w:multiLevelType w:val="hybridMultilevel"/>
    <w:tmpl w:val="132CCDE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3068339E"/>
    <w:multiLevelType w:val="hybridMultilevel"/>
    <w:tmpl w:val="FD880A68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C4026B2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trike w:val="0"/>
        <w:dstrike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8DF73BE"/>
    <w:multiLevelType w:val="hybridMultilevel"/>
    <w:tmpl w:val="FC222848"/>
    <w:lvl w:ilvl="0" w:tplc="04190013">
      <w:start w:val="1"/>
      <w:numFmt w:val="upperRoman"/>
      <w:lvlText w:val="%1."/>
      <w:lvlJc w:val="righ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E5E6F"/>
    <w:multiLevelType w:val="hybridMultilevel"/>
    <w:tmpl w:val="207A3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CA2699"/>
    <w:multiLevelType w:val="hybridMultilevel"/>
    <w:tmpl w:val="51BC0A62"/>
    <w:lvl w:ilvl="0" w:tplc="664616C4">
      <w:start w:val="9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83EB5"/>
    <w:multiLevelType w:val="hybridMultilevel"/>
    <w:tmpl w:val="6A4C50B2"/>
    <w:lvl w:ilvl="0" w:tplc="18689A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44307"/>
    <w:multiLevelType w:val="hybridMultilevel"/>
    <w:tmpl w:val="92703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460F9B"/>
    <w:multiLevelType w:val="hybridMultilevel"/>
    <w:tmpl w:val="B328B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3AF08954"/>
    <w:lvl w:ilvl="0" w:tplc="FFFFFFFF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C73C7C"/>
    <w:multiLevelType w:val="hybridMultilevel"/>
    <w:tmpl w:val="2A7E743A"/>
    <w:lvl w:ilvl="0" w:tplc="0419000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6DC201AD"/>
    <w:multiLevelType w:val="hybridMultilevel"/>
    <w:tmpl w:val="F0CA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2"/>
    </w:lvlOverride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4"/>
    </w:lvlOverride>
  </w:num>
  <w:num w:numId="8">
    <w:abstractNumId w:val="17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9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15"/>
  </w:num>
  <w:num w:numId="21">
    <w:abstractNumId w:val="4"/>
  </w:num>
  <w:num w:numId="22">
    <w:abstractNumId w:val="14"/>
  </w:num>
  <w:num w:numId="23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B0"/>
    <w:rsid w:val="00011E57"/>
    <w:rsid w:val="00040A12"/>
    <w:rsid w:val="00043535"/>
    <w:rsid w:val="00061E0A"/>
    <w:rsid w:val="00072264"/>
    <w:rsid w:val="000A233B"/>
    <w:rsid w:val="000A4572"/>
    <w:rsid w:val="000C1B46"/>
    <w:rsid w:val="001055BE"/>
    <w:rsid w:val="0014112C"/>
    <w:rsid w:val="00196978"/>
    <w:rsid w:val="001B0B51"/>
    <w:rsid w:val="00207580"/>
    <w:rsid w:val="0028469D"/>
    <w:rsid w:val="00290607"/>
    <w:rsid w:val="003114A4"/>
    <w:rsid w:val="0039615F"/>
    <w:rsid w:val="003C3ECB"/>
    <w:rsid w:val="003F237C"/>
    <w:rsid w:val="003F4B2E"/>
    <w:rsid w:val="00420B3F"/>
    <w:rsid w:val="004362F7"/>
    <w:rsid w:val="004449D3"/>
    <w:rsid w:val="00454B96"/>
    <w:rsid w:val="0048509B"/>
    <w:rsid w:val="0049053A"/>
    <w:rsid w:val="004B0BC4"/>
    <w:rsid w:val="004D57B0"/>
    <w:rsid w:val="004E2ADF"/>
    <w:rsid w:val="004F65A6"/>
    <w:rsid w:val="00515203"/>
    <w:rsid w:val="00515BB7"/>
    <w:rsid w:val="00517687"/>
    <w:rsid w:val="00522C52"/>
    <w:rsid w:val="0052440F"/>
    <w:rsid w:val="00524B71"/>
    <w:rsid w:val="00537C05"/>
    <w:rsid w:val="00546356"/>
    <w:rsid w:val="00662483"/>
    <w:rsid w:val="006857AE"/>
    <w:rsid w:val="006D480F"/>
    <w:rsid w:val="00732490"/>
    <w:rsid w:val="00760229"/>
    <w:rsid w:val="00764E7B"/>
    <w:rsid w:val="00784C3A"/>
    <w:rsid w:val="007B1162"/>
    <w:rsid w:val="007C2457"/>
    <w:rsid w:val="007D0EEC"/>
    <w:rsid w:val="00804883"/>
    <w:rsid w:val="00831E92"/>
    <w:rsid w:val="008352F4"/>
    <w:rsid w:val="008751C3"/>
    <w:rsid w:val="00881F8D"/>
    <w:rsid w:val="00883426"/>
    <w:rsid w:val="00891AC8"/>
    <w:rsid w:val="00981BA6"/>
    <w:rsid w:val="009B0AB4"/>
    <w:rsid w:val="009B6850"/>
    <w:rsid w:val="00A345BD"/>
    <w:rsid w:val="00A50BEA"/>
    <w:rsid w:val="00A54D45"/>
    <w:rsid w:val="00A64087"/>
    <w:rsid w:val="00AD12F5"/>
    <w:rsid w:val="00AD19AD"/>
    <w:rsid w:val="00B23D1E"/>
    <w:rsid w:val="00B42E70"/>
    <w:rsid w:val="00B6391A"/>
    <w:rsid w:val="00C608A0"/>
    <w:rsid w:val="00C85F0E"/>
    <w:rsid w:val="00C94BFF"/>
    <w:rsid w:val="00CB0BAE"/>
    <w:rsid w:val="00CD0D80"/>
    <w:rsid w:val="00D15015"/>
    <w:rsid w:val="00D43C68"/>
    <w:rsid w:val="00DE5880"/>
    <w:rsid w:val="00DF1F43"/>
    <w:rsid w:val="00E028D8"/>
    <w:rsid w:val="00E15174"/>
    <w:rsid w:val="00E60DDD"/>
    <w:rsid w:val="00F02595"/>
    <w:rsid w:val="00F21089"/>
    <w:rsid w:val="00F95943"/>
    <w:rsid w:val="00FA6C24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20B3F"/>
  </w:style>
  <w:style w:type="paragraph" w:styleId="1">
    <w:name w:val="heading 1"/>
    <w:basedOn w:val="a2"/>
    <w:next w:val="a2"/>
    <w:link w:val="10"/>
    <w:qFormat/>
    <w:rsid w:val="00420B3F"/>
    <w:pPr>
      <w:keepNext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rsid w:val="00420B3F"/>
    <w:pPr>
      <w:keepNext/>
      <w:outlineLvl w:val="1"/>
    </w:pPr>
    <w:rPr>
      <w:b/>
      <w:sz w:val="28"/>
    </w:rPr>
  </w:style>
  <w:style w:type="paragraph" w:styleId="3">
    <w:name w:val="heading 3"/>
    <w:basedOn w:val="a2"/>
    <w:next w:val="a2"/>
    <w:link w:val="30"/>
    <w:qFormat/>
    <w:rsid w:val="00420B3F"/>
    <w:pPr>
      <w:keepNext/>
      <w:jc w:val="center"/>
      <w:outlineLvl w:val="2"/>
    </w:pPr>
    <w:rPr>
      <w:b/>
      <w:outline/>
      <w:sz w:val="52"/>
    </w:rPr>
  </w:style>
  <w:style w:type="paragraph" w:styleId="4">
    <w:name w:val="heading 4"/>
    <w:basedOn w:val="a2"/>
    <w:next w:val="a2"/>
    <w:link w:val="40"/>
    <w:qFormat/>
    <w:rsid w:val="00420B3F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2"/>
    <w:next w:val="a2"/>
    <w:link w:val="50"/>
    <w:qFormat/>
    <w:rsid w:val="00420B3F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paragraph" w:styleId="6">
    <w:name w:val="heading 6"/>
    <w:basedOn w:val="a2"/>
    <w:next w:val="a2"/>
    <w:link w:val="60"/>
    <w:qFormat/>
    <w:rsid w:val="00420B3F"/>
    <w:pPr>
      <w:keepNext/>
      <w:ind w:right="-738"/>
      <w:outlineLvl w:val="5"/>
    </w:pPr>
    <w:rPr>
      <w:sz w:val="28"/>
    </w:rPr>
  </w:style>
  <w:style w:type="paragraph" w:styleId="7">
    <w:name w:val="heading 7"/>
    <w:basedOn w:val="a2"/>
    <w:next w:val="a2"/>
    <w:link w:val="70"/>
    <w:qFormat/>
    <w:rsid w:val="00420B3F"/>
    <w:pPr>
      <w:keepNext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420B3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2"/>
    <w:next w:val="a2"/>
    <w:link w:val="90"/>
    <w:qFormat/>
    <w:rsid w:val="00420B3F"/>
    <w:pPr>
      <w:keepNext/>
      <w:jc w:val="center"/>
      <w:outlineLvl w:val="8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229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454B96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rsid w:val="00454B96"/>
    <w:rPr>
      <w:b/>
      <w:outline/>
      <w:sz w:val="52"/>
      <w:lang w:val="ru-RU" w:eastAsia="ru-RU" w:bidi="ar-SA"/>
    </w:rPr>
  </w:style>
  <w:style w:type="character" w:customStyle="1" w:styleId="40">
    <w:name w:val="Заголовок 4 Знак"/>
    <w:link w:val="4"/>
    <w:semiHidden/>
    <w:rsid w:val="00454B96"/>
    <w:rPr>
      <w:i/>
      <w:snapToGrid w:val="0"/>
      <w:sz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454B96"/>
    <w:rPr>
      <w:rFonts w:ascii="Tahoma" w:hAnsi="Tahoma"/>
      <w:outline/>
      <w:shadow/>
      <w:sz w:val="52"/>
      <w:lang w:val="ru-RU" w:eastAsia="ru-RU" w:bidi="ar-SA"/>
    </w:rPr>
  </w:style>
  <w:style w:type="character" w:customStyle="1" w:styleId="60">
    <w:name w:val="Заголовок 6 Знак"/>
    <w:link w:val="6"/>
    <w:semiHidden/>
    <w:rsid w:val="00454B96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rsid w:val="00454B96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454B96"/>
    <w:rPr>
      <w:b/>
      <w:sz w:val="28"/>
      <w:lang w:val="ru-RU" w:eastAsia="ru-RU" w:bidi="ar-SA"/>
    </w:rPr>
  </w:style>
  <w:style w:type="character" w:customStyle="1" w:styleId="90">
    <w:name w:val="Заголовок 9 Знак"/>
    <w:link w:val="9"/>
    <w:semiHidden/>
    <w:rsid w:val="00454B96"/>
    <w:rPr>
      <w:sz w:val="32"/>
      <w:lang w:val="ru-RU" w:eastAsia="ru-RU" w:bidi="ar-SA"/>
    </w:rPr>
  </w:style>
  <w:style w:type="paragraph" w:styleId="21">
    <w:name w:val="Body Text 2"/>
    <w:basedOn w:val="a2"/>
    <w:rsid w:val="00420B3F"/>
    <w:rPr>
      <w:sz w:val="24"/>
    </w:rPr>
  </w:style>
  <w:style w:type="paragraph" w:styleId="a6">
    <w:name w:val="Body Text Indent"/>
    <w:basedOn w:val="a2"/>
    <w:rsid w:val="00420B3F"/>
    <w:pPr>
      <w:ind w:left="960"/>
      <w:jc w:val="center"/>
    </w:pPr>
    <w:rPr>
      <w:sz w:val="24"/>
    </w:rPr>
  </w:style>
  <w:style w:type="paragraph" w:customStyle="1" w:styleId="FR1">
    <w:name w:val="FR1"/>
    <w:rsid w:val="00420B3F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420B3F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rsid w:val="00420B3F"/>
    <w:pPr>
      <w:widowControl w:val="0"/>
    </w:pPr>
    <w:rPr>
      <w:rFonts w:ascii="Arial" w:hAnsi="Arial"/>
      <w:b/>
      <w:snapToGrid w:val="0"/>
      <w:sz w:val="24"/>
    </w:rPr>
  </w:style>
  <w:style w:type="paragraph" w:styleId="a7">
    <w:name w:val="Body Text"/>
    <w:basedOn w:val="a2"/>
    <w:rsid w:val="00420B3F"/>
    <w:rPr>
      <w:rFonts w:ascii="Tahoma" w:hAnsi="Tahoma"/>
      <w:b/>
      <w:sz w:val="28"/>
    </w:rPr>
  </w:style>
  <w:style w:type="paragraph" w:styleId="31">
    <w:name w:val="Body Text 3"/>
    <w:basedOn w:val="a2"/>
    <w:rsid w:val="00420B3F"/>
    <w:pPr>
      <w:spacing w:line="380" w:lineRule="auto"/>
      <w:ind w:right="1200"/>
    </w:pPr>
    <w:rPr>
      <w:sz w:val="24"/>
    </w:rPr>
  </w:style>
  <w:style w:type="character" w:styleId="a8">
    <w:name w:val="page number"/>
    <w:basedOn w:val="a3"/>
    <w:rsid w:val="00420B3F"/>
  </w:style>
  <w:style w:type="paragraph" w:styleId="a9">
    <w:name w:val="footer"/>
    <w:basedOn w:val="a2"/>
    <w:link w:val="aa"/>
    <w:rsid w:val="00420B3F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character" w:customStyle="1" w:styleId="aa">
    <w:name w:val="Нижний колонтитул Знак"/>
    <w:link w:val="a9"/>
    <w:rsid w:val="00454B96"/>
    <w:rPr>
      <w:snapToGrid w:val="0"/>
      <w:sz w:val="22"/>
      <w:lang w:val="ru-RU" w:eastAsia="ru-RU" w:bidi="ar-SA"/>
    </w:rPr>
  </w:style>
  <w:style w:type="paragraph" w:styleId="ab">
    <w:name w:val="header"/>
    <w:basedOn w:val="a2"/>
    <w:link w:val="ac"/>
    <w:rsid w:val="004449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rsid w:val="004449D3"/>
    <w:rPr>
      <w:lang w:val="ru-RU" w:eastAsia="ru-RU" w:bidi="ar-SA"/>
    </w:rPr>
  </w:style>
  <w:style w:type="paragraph" w:styleId="ad">
    <w:name w:val="List Paragraph"/>
    <w:basedOn w:val="a2"/>
    <w:qFormat/>
    <w:rsid w:val="00FA6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аркированный."/>
    <w:basedOn w:val="a2"/>
    <w:rsid w:val="00454B96"/>
    <w:pPr>
      <w:numPr>
        <w:numId w:val="1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a0">
    <w:name w:val="нумерованный"/>
    <w:basedOn w:val="a2"/>
    <w:rsid w:val="00454B96"/>
    <w:pPr>
      <w:numPr>
        <w:numId w:val="2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a">
    <w:name w:val="нумерованный содержание"/>
    <w:basedOn w:val="a2"/>
    <w:rsid w:val="00454B96"/>
    <w:pPr>
      <w:numPr>
        <w:numId w:val="3"/>
      </w:numPr>
    </w:pPr>
    <w:rPr>
      <w:rFonts w:eastAsia="Calibri"/>
      <w:sz w:val="24"/>
      <w:szCs w:val="22"/>
      <w:lang w:eastAsia="en-US"/>
    </w:rPr>
  </w:style>
  <w:style w:type="paragraph" w:customStyle="1" w:styleId="ae">
    <w:name w:val="Заголовок в тексте"/>
    <w:basedOn w:val="a2"/>
    <w:next w:val="a2"/>
    <w:rsid w:val="00454B96"/>
    <w:pPr>
      <w:spacing w:before="120" w:after="120" w:line="276" w:lineRule="auto"/>
      <w:ind w:firstLine="709"/>
    </w:pPr>
    <w:rPr>
      <w:b/>
      <w:bCs/>
      <w:sz w:val="26"/>
      <w:lang w:eastAsia="en-US"/>
    </w:rPr>
  </w:style>
  <w:style w:type="paragraph" w:customStyle="1" w:styleId="af">
    <w:name w:val="Текст таблица одинарный интервал"/>
    <w:basedOn w:val="a2"/>
    <w:rsid w:val="00454B96"/>
    <w:rPr>
      <w:sz w:val="26"/>
      <w:lang w:eastAsia="en-US"/>
    </w:rPr>
  </w:style>
  <w:style w:type="character" w:styleId="af0">
    <w:name w:val="Hyperlink"/>
    <w:unhideWhenUsed/>
    <w:rsid w:val="00454B96"/>
    <w:rPr>
      <w:color w:val="0000FF"/>
      <w:u w:val="single"/>
    </w:rPr>
  </w:style>
  <w:style w:type="paragraph" w:styleId="af1">
    <w:name w:val="Balloon Text"/>
    <w:basedOn w:val="a2"/>
    <w:link w:val="af2"/>
    <w:semiHidden/>
    <w:unhideWhenUsed/>
    <w:rsid w:val="00454B96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semiHidden/>
    <w:rsid w:val="00454B96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3">
    <w:name w:val="Normal (Web)"/>
    <w:basedOn w:val="a2"/>
    <w:rsid w:val="00454B96"/>
    <w:rPr>
      <w:sz w:val="24"/>
      <w:szCs w:val="24"/>
    </w:rPr>
  </w:style>
  <w:style w:type="paragraph" w:customStyle="1" w:styleId="af4">
    <w:name w:val="Знак Знак Знак Знак Знак Знак"/>
    <w:basedOn w:val="a2"/>
    <w:rsid w:val="00764E7B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32">
    <w:name w:val="Body Text Indent 3"/>
    <w:basedOn w:val="a2"/>
    <w:link w:val="33"/>
    <w:rsid w:val="007C245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7C245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8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2967</Words>
  <Characters>21404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ccentre</dc:creator>
  <cp:lastModifiedBy>fox_cat</cp:lastModifiedBy>
  <cp:revision>2</cp:revision>
  <cp:lastPrinted>2012-01-11T11:36:00Z</cp:lastPrinted>
  <dcterms:created xsi:type="dcterms:W3CDTF">2013-01-17T01:10:00Z</dcterms:created>
  <dcterms:modified xsi:type="dcterms:W3CDTF">2013-01-17T01:10:00Z</dcterms:modified>
</cp:coreProperties>
</file>