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93" w:rsidRPr="00C06366" w:rsidRDefault="00302193" w:rsidP="0030219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2D95">
        <w:rPr>
          <w:rFonts w:ascii="Times New Roman" w:hAnsi="Times New Roman" w:cs="Times New Roman"/>
          <w:b/>
          <w:color w:val="000000"/>
          <w:sz w:val="28"/>
          <w:szCs w:val="28"/>
        </w:rPr>
        <w:t>Мастер-класс «</w:t>
      </w:r>
      <w:r w:rsidRPr="00C06366">
        <w:rPr>
          <w:rFonts w:ascii="Times New Roman" w:hAnsi="Times New Roman" w:cs="Times New Roman"/>
          <w:b/>
          <w:color w:val="000000"/>
          <w:sz w:val="28"/>
          <w:szCs w:val="28"/>
        </w:rPr>
        <w:t>Анкетный опрос как метод сбора социальной информации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302193" w:rsidRPr="005B5AF3" w:rsidRDefault="00302193" w:rsidP="00302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F3">
        <w:rPr>
          <w:rFonts w:ascii="Times New Roman" w:hAnsi="Times New Roman" w:cs="Times New Roman"/>
          <w:sz w:val="28"/>
          <w:szCs w:val="28"/>
        </w:rPr>
        <w:t>Актуализация. Постановка проблемы (цели, задачи).</w:t>
      </w:r>
    </w:p>
    <w:p w:rsidR="00302193" w:rsidRPr="007105E7" w:rsidRDefault="00302193" w:rsidP="009101D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B5AF3">
        <w:rPr>
          <w:rFonts w:ascii="Times New Roman" w:hAnsi="Times New Roman" w:cs="Times New Roman"/>
          <w:sz w:val="28"/>
          <w:szCs w:val="28"/>
        </w:rPr>
        <w:t xml:space="preserve"> На современном этапе развития российского образования, в условиях перехода школы на новые образовательные стандарты, становятся востребованными новые педагогические технологии, позволяющие развивать творчество, инициативность, самостоятельность учащихся. Учитель сегодня по-новому организовывает образовательную деятельность, и исследовательская деятельность становится ее частью.</w:t>
      </w:r>
      <w:r w:rsidRPr="005B5AF3">
        <w:rPr>
          <w:rFonts w:ascii="Times New Roman" w:hAnsi="Times New Roman"/>
          <w:sz w:val="28"/>
          <w:szCs w:val="28"/>
        </w:rPr>
        <w:t xml:space="preserve"> </w:t>
      </w:r>
      <w:r w:rsidRPr="005B5AF3">
        <w:rPr>
          <w:rFonts w:ascii="Times New Roman" w:hAnsi="Times New Roman" w:cs="Times New Roman"/>
          <w:sz w:val="28"/>
          <w:szCs w:val="28"/>
        </w:rPr>
        <w:t xml:space="preserve">Исследовательские работы учащихся — это  творческие работы, выполненные с помощью корректной с научной точки зрения методики, имеющие полученный с помощью этой методики собственный экспериментальный материал, на основании которого делается анализ и выводы о характере исследуемого явления. </w:t>
      </w:r>
      <w:r w:rsidRPr="005B5AF3">
        <w:rPr>
          <w:rFonts w:ascii="Times New Roman" w:hAnsi="Times New Roman"/>
          <w:sz w:val="28"/>
          <w:szCs w:val="28"/>
        </w:rPr>
        <w:t>Понимание сущности научных исследований школьников невозможно без понимания ее методологии.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исследованиях по обществознанию применяются как эмпирические, так  и теоретические методы. Среди эмпирических методов наибольший интерес среди учащихся вызывает социологический опрос. </w:t>
      </w:r>
      <w:r w:rsidRPr="009101DB">
        <w:rPr>
          <w:rFonts w:ascii="Times New Roman" w:hAnsi="Times New Roman" w:cs="Times New Roman"/>
          <w:color w:val="414141"/>
          <w:sz w:val="28"/>
          <w:szCs w:val="28"/>
          <w:shd w:val="clear" w:color="auto" w:fill="FFFCE0"/>
        </w:rPr>
        <w:t>Анкетные опросы воспринимаются учениками наподобие деловой игры в экономике и менеджменте. Как правило, они вызывают неподдельный интерес, позволяя узнать многое из того, о чем молодые люди не подозревали</w:t>
      </w:r>
      <w:r w:rsidRPr="007105E7">
        <w:rPr>
          <w:rFonts w:ascii="Times New Roman" w:hAnsi="Times New Roman" w:cs="Times New Roman"/>
          <w:color w:val="414141"/>
          <w:sz w:val="28"/>
          <w:szCs w:val="28"/>
          <w:shd w:val="clear" w:color="auto" w:fill="FFFCE0"/>
        </w:rPr>
        <w:t>.</w:t>
      </w:r>
      <w:r w:rsidRPr="007105E7">
        <w:rPr>
          <w:rFonts w:ascii="Arial" w:hAnsi="Arial"/>
          <w:sz w:val="28"/>
        </w:rPr>
        <w:t xml:space="preserve"> </w:t>
      </w:r>
      <w:r w:rsidRPr="007105E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7105E7">
        <w:rPr>
          <w:rFonts w:ascii="Times New Roman" w:hAnsi="Times New Roman" w:cs="Times New Roman"/>
          <w:sz w:val="28"/>
        </w:rPr>
        <w:t xml:space="preserve">ри разработке анкеты </w:t>
      </w:r>
      <w:r>
        <w:rPr>
          <w:rFonts w:ascii="Times New Roman" w:hAnsi="Times New Roman" w:cs="Times New Roman"/>
          <w:sz w:val="28"/>
        </w:rPr>
        <w:t>учащиеся</w:t>
      </w:r>
      <w:r w:rsidRPr="007105E7">
        <w:rPr>
          <w:rFonts w:ascii="Times New Roman" w:hAnsi="Times New Roman" w:cs="Times New Roman"/>
          <w:sz w:val="28"/>
        </w:rPr>
        <w:t xml:space="preserve"> встречаются </w:t>
      </w:r>
      <w:r>
        <w:rPr>
          <w:rFonts w:ascii="Times New Roman" w:hAnsi="Times New Roman" w:cs="Times New Roman"/>
          <w:sz w:val="28"/>
        </w:rPr>
        <w:t xml:space="preserve"> с трудностями</w:t>
      </w:r>
      <w:r w:rsidRPr="007105E7">
        <w:rPr>
          <w:rFonts w:ascii="Times New Roman" w:hAnsi="Times New Roman" w:cs="Times New Roman"/>
          <w:sz w:val="28"/>
        </w:rPr>
        <w:t xml:space="preserve">, которые </w:t>
      </w:r>
      <w:r>
        <w:rPr>
          <w:rFonts w:ascii="Times New Roman" w:hAnsi="Times New Roman" w:cs="Times New Roman"/>
          <w:sz w:val="28"/>
        </w:rPr>
        <w:t xml:space="preserve">руководитель исследования </w:t>
      </w:r>
      <w:r w:rsidRPr="007105E7">
        <w:rPr>
          <w:rFonts w:ascii="Times New Roman" w:hAnsi="Times New Roman" w:cs="Times New Roman"/>
          <w:sz w:val="28"/>
        </w:rPr>
        <w:t>непременно должен себе представлять. Если не учитывать особенностей формулировки вопросов в анкете, то даже при соблюдении всех остальных требований методики социологического исследования можн</w:t>
      </w:r>
      <w:r>
        <w:rPr>
          <w:rFonts w:ascii="Times New Roman" w:hAnsi="Times New Roman" w:cs="Times New Roman"/>
          <w:sz w:val="28"/>
        </w:rPr>
        <w:t>о получить ошибочные результаты,</w:t>
      </w:r>
      <w:r w:rsidRPr="007105E7">
        <w:rPr>
          <w:rFonts w:ascii="Times New Roman" w:hAnsi="Times New Roman"/>
          <w:sz w:val="28"/>
          <w:szCs w:val="28"/>
        </w:rPr>
        <w:t xml:space="preserve"> </w:t>
      </w:r>
      <w:r w:rsidRPr="005B5AF3">
        <w:rPr>
          <w:rFonts w:ascii="Times New Roman" w:hAnsi="Times New Roman"/>
          <w:sz w:val="28"/>
          <w:szCs w:val="28"/>
        </w:rPr>
        <w:t>что приводит к низкому качеству работ и снижает мотивацию учащихся к исследованию.</w:t>
      </w:r>
    </w:p>
    <w:p w:rsidR="00302193" w:rsidRPr="005B5AF3" w:rsidRDefault="00302193" w:rsidP="009101DB">
      <w:pPr>
        <w:spacing w:after="0" w:line="360" w:lineRule="auto"/>
        <w:rPr>
          <w:color w:val="FF0000"/>
          <w:sz w:val="28"/>
          <w:szCs w:val="28"/>
        </w:rPr>
      </w:pPr>
      <w:r w:rsidRPr="005B5AF3">
        <w:rPr>
          <w:rFonts w:ascii="Times New Roman" w:hAnsi="Times New Roman"/>
          <w:sz w:val="28"/>
          <w:szCs w:val="28"/>
        </w:rPr>
        <w:t>Цель: рассмотреть особенности метода  анкетного опроса как одного из  эмпирических методов,  широко применяемых  учениками в исследовательских работах по обществознанию.</w:t>
      </w:r>
    </w:p>
    <w:p w:rsidR="00302193" w:rsidRPr="005B5AF3" w:rsidRDefault="00302193" w:rsidP="00302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F3">
        <w:rPr>
          <w:rFonts w:ascii="Times New Roman" w:hAnsi="Times New Roman"/>
          <w:sz w:val="28"/>
          <w:szCs w:val="28"/>
        </w:rPr>
        <w:t>Задачи: 1.Выявить основные правила анкетного опроса.</w:t>
      </w:r>
    </w:p>
    <w:p w:rsidR="00302193" w:rsidRPr="005B5AF3" w:rsidRDefault="00302193" w:rsidP="00302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B5AF3">
        <w:rPr>
          <w:rFonts w:ascii="Times New Roman" w:hAnsi="Times New Roman"/>
          <w:sz w:val="28"/>
          <w:szCs w:val="28"/>
        </w:rPr>
        <w:lastRenderedPageBreak/>
        <w:t>2.Определить с участниками конструкцию анкетных вопросов по определенной теме в интерактивном режиме.</w:t>
      </w:r>
    </w:p>
    <w:p w:rsidR="00302193" w:rsidRPr="00C17BD4" w:rsidRDefault="00302193" w:rsidP="003021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BD4">
        <w:rPr>
          <w:rFonts w:ascii="Times New Roman" w:hAnsi="Times New Roman" w:cs="Times New Roman"/>
          <w:b/>
          <w:bCs/>
          <w:sz w:val="28"/>
          <w:szCs w:val="28"/>
        </w:rPr>
        <w:t>Разминка.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5AF3">
        <w:rPr>
          <w:rFonts w:ascii="Times New Roman" w:hAnsi="Times New Roman" w:cs="Times New Roman"/>
          <w:bCs/>
          <w:sz w:val="28"/>
          <w:szCs w:val="28"/>
        </w:rPr>
        <w:t>Участникам задаются вопросы:</w:t>
      </w:r>
      <w:r w:rsidR="00DF1FF5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Pr="005B5AF3">
        <w:rPr>
          <w:rFonts w:ascii="Times New Roman" w:hAnsi="Times New Roman" w:cs="Times New Roman"/>
          <w:bCs/>
          <w:sz w:val="28"/>
          <w:szCs w:val="28"/>
        </w:rPr>
        <w:t>то такое методология, метод исследования?</w:t>
      </w:r>
      <w:r w:rsidR="009101DB" w:rsidRPr="009101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01DB" w:rsidRPr="005B5AF3">
        <w:rPr>
          <w:rFonts w:ascii="Times New Roman" w:hAnsi="Times New Roman" w:cs="Times New Roman"/>
          <w:bCs/>
          <w:sz w:val="28"/>
          <w:szCs w:val="28"/>
        </w:rPr>
        <w:t>Какие методы используют в научных исследованиях?</w:t>
      </w:r>
      <w:r w:rsidR="009F1D53">
        <w:rPr>
          <w:rFonts w:ascii="Times New Roman" w:hAnsi="Times New Roman" w:cs="Times New Roman"/>
          <w:bCs/>
          <w:sz w:val="28"/>
          <w:szCs w:val="28"/>
        </w:rPr>
        <w:t xml:space="preserve"> Какое место среди эмпирических методов занимает анкетный опрос?</w:t>
      </w:r>
      <w:r w:rsidRPr="005B5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B5AF3">
        <w:rPr>
          <w:rFonts w:ascii="Times New Roman" w:hAnsi="Times New Roman"/>
          <w:sz w:val="28"/>
          <w:szCs w:val="28"/>
        </w:rPr>
        <w:t xml:space="preserve">      </w:t>
      </w:r>
      <w:r w:rsidRPr="00C17BD4">
        <w:rPr>
          <w:rFonts w:ascii="Times New Roman" w:hAnsi="Times New Roman" w:cs="Times New Roman"/>
          <w:b/>
          <w:bCs/>
          <w:sz w:val="28"/>
          <w:szCs w:val="28"/>
        </w:rPr>
        <w:t>Практическая часть.</w:t>
      </w:r>
      <w:r w:rsidRPr="00C17B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2193" w:rsidRPr="005B5AF3" w:rsidRDefault="00302193" w:rsidP="003021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 мастер-класса </w:t>
      </w:r>
      <w:r w:rsidR="009101DB"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1DB">
        <w:rPr>
          <w:rFonts w:ascii="Times New Roman" w:hAnsi="Times New Roman" w:cs="Times New Roman"/>
          <w:sz w:val="28"/>
          <w:szCs w:val="28"/>
        </w:rPr>
        <w:t>общая</w:t>
      </w:r>
      <w:r>
        <w:rPr>
          <w:rFonts w:ascii="Times New Roman" w:hAnsi="Times New Roman" w:cs="Times New Roman"/>
          <w:sz w:val="28"/>
          <w:szCs w:val="28"/>
        </w:rPr>
        <w:t xml:space="preserve"> тема</w:t>
      </w:r>
      <w:r w:rsidR="00DF1FF5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FF5">
        <w:rPr>
          <w:rFonts w:ascii="Times New Roman" w:hAnsi="Times New Roman" w:cs="Times New Roman"/>
          <w:sz w:val="28"/>
          <w:szCs w:val="28"/>
        </w:rPr>
        <w:t>понятия современного с</w:t>
      </w:r>
      <w:r>
        <w:rPr>
          <w:rFonts w:ascii="Times New Roman" w:hAnsi="Times New Roman" w:cs="Times New Roman"/>
          <w:sz w:val="28"/>
          <w:szCs w:val="28"/>
        </w:rPr>
        <w:t>мысл</w:t>
      </w:r>
      <w:r w:rsidR="00DF1F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 w:rsidR="00DF1F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озвучиваются правила формулирования вопросов и в интерактивном режиме составляется анкета на рабочем листе по заданной конструкции вопросов.</w:t>
      </w:r>
    </w:p>
    <w:p w:rsidR="00302193" w:rsidRPr="005B5AF3" w:rsidRDefault="00302193" w:rsidP="0030219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5AF3">
        <w:rPr>
          <w:rFonts w:ascii="Times New Roman" w:hAnsi="Times New Roman" w:cs="Times New Roman"/>
          <w:iCs/>
          <w:color w:val="000000"/>
          <w:sz w:val="28"/>
          <w:szCs w:val="28"/>
        </w:rPr>
        <w:t>Опросы - незаменимый прием получения информации о субъективном мире людей, их склонностях, мотивах деятельности, мнениях.</w:t>
      </w:r>
      <w:r w:rsidRPr="005B5AF3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 использования этого метода состоит в том, чтобы знать, о чем именно спрашивать, как спрашивать, какие задавать вопросы и, наконец, как убедиться в том, что можно верить полученным ответам. Существуют два больших класса опросных методов: интервью и анкетные опросы. Мы рассмотрим особенности   анкетных опросов.</w:t>
      </w:r>
    </w:p>
    <w:p w:rsidR="00302193" w:rsidRPr="00F36A1C" w:rsidRDefault="00302193" w:rsidP="00F36A1C">
      <w:pPr>
        <w:pStyle w:val="4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 w:rsidRPr="00F36A1C">
        <w:rPr>
          <w:b w:val="0"/>
          <w:sz w:val="28"/>
          <w:szCs w:val="28"/>
        </w:rPr>
        <w:t>Специфика анкетного опроса.</w:t>
      </w:r>
    </w:p>
    <w:p w:rsidR="00302193" w:rsidRPr="005B5AF3" w:rsidRDefault="00302193" w:rsidP="0030219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AF3">
        <w:rPr>
          <w:rFonts w:ascii="Times New Roman" w:hAnsi="Times New Roman" w:cs="Times New Roman"/>
          <w:sz w:val="28"/>
          <w:szCs w:val="28"/>
        </w:rPr>
        <w:t xml:space="preserve">Анкета заполняется </w:t>
      </w:r>
      <w:r>
        <w:rPr>
          <w:rFonts w:ascii="Times New Roman" w:hAnsi="Times New Roman" w:cs="Times New Roman"/>
          <w:sz w:val="28"/>
          <w:szCs w:val="28"/>
        </w:rPr>
        <w:t>респондентом</w:t>
      </w:r>
      <w:r w:rsidRPr="005B5AF3">
        <w:rPr>
          <w:rFonts w:ascii="Times New Roman" w:hAnsi="Times New Roman" w:cs="Times New Roman"/>
          <w:sz w:val="28"/>
          <w:szCs w:val="28"/>
        </w:rPr>
        <w:t xml:space="preserve"> самостоятельно, поэтому ее конструкция и все комментарии должны быть предельно ясны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B5A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193" w:rsidRPr="00013170" w:rsidRDefault="00302193" w:rsidP="00302193">
      <w:pPr>
        <w:pStyle w:val="a3"/>
        <w:spacing w:after="0" w:line="360" w:lineRule="auto"/>
        <w:ind w:left="0"/>
        <w:jc w:val="both"/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</w:pPr>
      <w:r w:rsidRPr="00013170">
        <w:rPr>
          <w:rFonts w:ascii="Times New Roman" w:hAnsi="Times New Roman" w:cs="Times New Roman"/>
          <w:bCs/>
          <w:i/>
          <w:sz w:val="28"/>
          <w:szCs w:val="28"/>
        </w:rPr>
        <w:t>Правила формулирования вопросов</w:t>
      </w:r>
      <w:r w:rsidRPr="00013170">
        <w:rPr>
          <w:rFonts w:ascii="Times New Roman" w:eastAsia="+mn-ea" w:hAnsi="Times New Roman" w:cs="Times New Roman"/>
          <w:i/>
          <w:color w:val="002060"/>
          <w:kern w:val="24"/>
          <w:sz w:val="28"/>
          <w:szCs w:val="28"/>
        </w:rPr>
        <w:t xml:space="preserve"> </w:t>
      </w:r>
    </w:p>
    <w:p w:rsidR="00302193" w:rsidRPr="005B5AF3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5B5AF3">
        <w:rPr>
          <w:rFonts w:ascii="Times New Roman" w:hAnsi="Times New Roman" w:cs="Times New Roman"/>
          <w:bCs/>
          <w:sz w:val="28"/>
          <w:szCs w:val="28"/>
        </w:rPr>
        <w:t>Вопрос должен соответствовать целям и задачам исследования</w:t>
      </w:r>
    </w:p>
    <w:p w:rsidR="00302193" w:rsidRPr="005B5AF3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AF3">
        <w:rPr>
          <w:rFonts w:ascii="Times New Roman" w:hAnsi="Times New Roman" w:cs="Times New Roman"/>
          <w:bCs/>
          <w:sz w:val="28"/>
          <w:szCs w:val="28"/>
        </w:rPr>
        <w:t>2. Каждый вопрос должен быть логически отдельным.</w:t>
      </w:r>
    </w:p>
    <w:p w:rsidR="00302193" w:rsidRPr="005B5AF3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AF3">
        <w:rPr>
          <w:rFonts w:ascii="Times New Roman" w:hAnsi="Times New Roman" w:cs="Times New Roman"/>
          <w:bCs/>
          <w:sz w:val="28"/>
          <w:szCs w:val="28"/>
        </w:rPr>
        <w:t>3. Формулировка вопроса должна быть понятна для всех опрашиваемых, поэтому следует избегать узкоспециальных терминов. Вопросы должны соответствовать уровню развития респондентов, в том числе уровню наименее подготовленных.</w:t>
      </w:r>
    </w:p>
    <w:p w:rsidR="00302193" w:rsidRPr="005B5AF3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AF3">
        <w:rPr>
          <w:rFonts w:ascii="Times New Roman" w:hAnsi="Times New Roman" w:cs="Times New Roman"/>
          <w:bCs/>
          <w:sz w:val="28"/>
          <w:szCs w:val="28"/>
        </w:rPr>
        <w:t>4. Не следует задавать слишком длинных вопросов.</w:t>
      </w:r>
    </w:p>
    <w:p w:rsidR="00302193" w:rsidRPr="005B5AF3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AF3">
        <w:rPr>
          <w:rFonts w:ascii="Times New Roman" w:hAnsi="Times New Roman" w:cs="Times New Roman"/>
          <w:bCs/>
          <w:sz w:val="28"/>
          <w:szCs w:val="28"/>
        </w:rPr>
        <w:t>5. Следует стремиться к тому, чтобы вопросы стимулировали респондентов к активному участию в опросе, повышали их интерес к исследуемой проблеме.</w:t>
      </w:r>
    </w:p>
    <w:p w:rsidR="00302193" w:rsidRPr="005B5AF3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AF3">
        <w:rPr>
          <w:rFonts w:ascii="Times New Roman" w:hAnsi="Times New Roman" w:cs="Times New Roman"/>
          <w:bCs/>
          <w:sz w:val="28"/>
          <w:szCs w:val="28"/>
        </w:rPr>
        <w:t>6. Вопрос не должен внушать ответ, навязывать респонденту тот или иной его вариант. Он должен формулироваться нейтрально.</w:t>
      </w:r>
    </w:p>
    <w:p w:rsidR="00302193" w:rsidRPr="005B5AF3" w:rsidRDefault="00302193" w:rsidP="0030219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AF3">
        <w:rPr>
          <w:rFonts w:ascii="Times New Roman" w:hAnsi="Times New Roman" w:cs="Times New Roman"/>
          <w:bCs/>
          <w:sz w:val="28"/>
          <w:szCs w:val="28"/>
        </w:rPr>
        <w:t xml:space="preserve">7. Должен быть соблюден баланс возможных положительных и отрицательных ответов. В противном случае вопрос может внушить респонденту направленность ответа. </w:t>
      </w:r>
    </w:p>
    <w:p w:rsidR="00302193" w:rsidRPr="00013170" w:rsidRDefault="00302193" w:rsidP="0030219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13170">
        <w:rPr>
          <w:rFonts w:ascii="Times New Roman" w:hAnsi="Times New Roman" w:cs="Times New Roman"/>
          <w:i/>
          <w:color w:val="000000"/>
          <w:sz w:val="28"/>
          <w:szCs w:val="28"/>
        </w:rPr>
        <w:t>Классификация анкетных опросов</w:t>
      </w:r>
    </w:p>
    <w:p w:rsidR="00302193" w:rsidRPr="005B5AF3" w:rsidRDefault="00302193" w:rsidP="0030219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78F0">
        <w:rPr>
          <w:rFonts w:ascii="Times New Roman" w:hAnsi="Times New Roman" w:cs="Times New Roman"/>
          <w:iCs/>
          <w:color w:val="000000"/>
          <w:sz w:val="28"/>
          <w:szCs w:val="28"/>
        </w:rPr>
        <w:t>Анкетные опросы</w:t>
      </w:r>
      <w:r w:rsidRPr="005B5A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5AF3">
        <w:rPr>
          <w:rFonts w:ascii="Times New Roman" w:hAnsi="Times New Roman" w:cs="Times New Roman"/>
          <w:color w:val="000000"/>
          <w:sz w:val="28"/>
          <w:szCs w:val="28"/>
        </w:rPr>
        <w:t>классифицируют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5AF3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B5AF3">
        <w:rPr>
          <w:rFonts w:ascii="Times New Roman" w:hAnsi="Times New Roman" w:cs="Times New Roman"/>
          <w:color w:val="000000"/>
          <w:sz w:val="28"/>
          <w:szCs w:val="28"/>
        </w:rPr>
        <w:t xml:space="preserve"> по конструкции задаваемых вопросов.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Рассмотрим некоторые из них.</w:t>
      </w:r>
    </w:p>
    <w:p w:rsidR="00302193" w:rsidRPr="005B5AF3" w:rsidRDefault="00302193" w:rsidP="0030219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3170">
        <w:rPr>
          <w:rFonts w:ascii="Times New Roman" w:hAnsi="Times New Roman" w:cs="Times New Roman"/>
          <w:i/>
          <w:color w:val="000000"/>
          <w:sz w:val="28"/>
          <w:szCs w:val="28"/>
        </w:rPr>
        <w:t>Открытые вопросы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263858">
        <w:rPr>
          <w:rFonts w:ascii="Times New Roman" w:hAnsi="Times New Roman"/>
          <w:sz w:val="28"/>
          <w:szCs w:val="28"/>
        </w:rPr>
        <w:t>В открытых вопросах</w:t>
      </w:r>
      <w:r w:rsidRPr="005B5AF3">
        <w:rPr>
          <w:rFonts w:ascii="Times New Roman" w:hAnsi="Times New Roman"/>
          <w:i/>
          <w:sz w:val="28"/>
          <w:szCs w:val="28"/>
        </w:rPr>
        <w:t xml:space="preserve"> </w:t>
      </w:r>
      <w:r w:rsidRPr="005B5AF3">
        <w:rPr>
          <w:rFonts w:ascii="Times New Roman" w:hAnsi="Times New Roman"/>
          <w:sz w:val="28"/>
          <w:szCs w:val="28"/>
        </w:rPr>
        <w:t xml:space="preserve">респондент </w:t>
      </w:r>
      <w:r w:rsidRPr="005B5AF3">
        <w:rPr>
          <w:rFonts w:ascii="Times New Roman" w:hAnsi="Times New Roman" w:cs="Times New Roman"/>
          <w:color w:val="000000"/>
          <w:sz w:val="28"/>
          <w:szCs w:val="28"/>
        </w:rPr>
        <w:t xml:space="preserve">высказываются в свободной форме.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B5AF3">
        <w:rPr>
          <w:rFonts w:ascii="Times New Roman" w:hAnsi="Times New Roman" w:cs="Times New Roman"/>
          <w:iCs/>
          <w:color w:val="000000"/>
          <w:sz w:val="28"/>
          <w:szCs w:val="28"/>
        </w:rPr>
        <w:t>Открытые вопросы</w:t>
      </w:r>
      <w:r w:rsidRPr="005B5A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B5AF3">
        <w:rPr>
          <w:rFonts w:ascii="Times New Roman" w:hAnsi="Times New Roman" w:cs="Times New Roman"/>
          <w:color w:val="000000"/>
          <w:sz w:val="28"/>
          <w:szCs w:val="28"/>
        </w:rPr>
        <w:t>хороши на стадии проб, определения области исследования и в функции контрольных. Предполагается, что ответ в свободной форме позволяет выявить доминанту мнений, оценок, настроений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5B5AF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5B5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02193" w:rsidRPr="00263858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B5AF3">
        <w:rPr>
          <w:rFonts w:ascii="Times New Roman" w:hAnsi="Times New Roman" w:cs="Times New Roman"/>
          <w:b/>
          <w:sz w:val="28"/>
          <w:szCs w:val="28"/>
        </w:rPr>
        <w:t xml:space="preserve">Пример. </w:t>
      </w:r>
      <w:r w:rsidRPr="00263858">
        <w:rPr>
          <w:rFonts w:ascii="Times New Roman" w:hAnsi="Times New Roman"/>
          <w:i/>
          <w:sz w:val="28"/>
          <w:szCs w:val="28"/>
        </w:rPr>
        <w:t xml:space="preserve">Ответьте в развернутой форме на вопрос: </w:t>
      </w:r>
      <w:r w:rsidRPr="00263858">
        <w:rPr>
          <w:rFonts w:ascii="Times New Roman" w:hAnsi="Times New Roman"/>
          <w:bCs/>
          <w:i/>
          <w:sz w:val="28"/>
          <w:szCs w:val="28"/>
        </w:rPr>
        <w:t>что для Вас является Смыслом  жизни?</w:t>
      </w:r>
      <w:r w:rsidRPr="00263858">
        <w:rPr>
          <w:rFonts w:ascii="Times New Roman" w:hAnsi="Times New Roman"/>
          <w:i/>
          <w:sz w:val="28"/>
          <w:szCs w:val="28"/>
        </w:rPr>
        <w:t xml:space="preserve"> (Если вы еще не определились точно, то следует поставить прочерк или предоставить свой ответ в краткой отрицательной форме: на данный момент у меня нет смысла жизни).</w:t>
      </w:r>
    </w:p>
    <w:p w:rsidR="00302193" w:rsidRPr="005B5AF3" w:rsidRDefault="00302193" w:rsidP="00302193">
      <w:pPr>
        <w:pStyle w:val="a3"/>
        <w:spacing w:after="120" w:line="360" w:lineRule="auto"/>
        <w:ind w:left="0"/>
        <w:jc w:val="both"/>
        <w:rPr>
          <w:color w:val="FF0000"/>
          <w:sz w:val="28"/>
          <w:szCs w:val="28"/>
        </w:rPr>
      </w:pPr>
      <w:r w:rsidRPr="005B5AF3">
        <w:rPr>
          <w:rFonts w:ascii="Times New Roman" w:hAnsi="Times New Roman"/>
          <w:sz w:val="28"/>
          <w:szCs w:val="28"/>
        </w:rPr>
        <w:t>Недостатки открытых вопросов:</w:t>
      </w:r>
      <w:r w:rsidRPr="005B5AF3">
        <w:rPr>
          <w:color w:val="FF0000"/>
          <w:sz w:val="28"/>
          <w:szCs w:val="28"/>
        </w:rPr>
        <w:t xml:space="preserve"> </w:t>
      </w:r>
    </w:p>
    <w:p w:rsidR="00302193" w:rsidRPr="005B5AF3" w:rsidRDefault="00302193" w:rsidP="00D278F0">
      <w:pPr>
        <w:pStyle w:val="a3"/>
        <w:numPr>
          <w:ilvl w:val="0"/>
          <w:numId w:val="2"/>
        </w:numPr>
        <w:tabs>
          <w:tab w:val="left" w:pos="284"/>
        </w:tabs>
        <w:spacing w:after="12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B5AF3">
        <w:rPr>
          <w:rFonts w:ascii="Times New Roman" w:hAnsi="Times New Roman" w:cs="Times New Roman"/>
          <w:sz w:val="28"/>
          <w:szCs w:val="28"/>
        </w:rPr>
        <w:t>высказываемые здесь мнения и оценки связаны с какими-то неизвестными нам рамками сравнения, которые очерчивают</w:t>
      </w:r>
      <w:r>
        <w:rPr>
          <w:rFonts w:ascii="Times New Roman" w:hAnsi="Times New Roman" w:cs="Times New Roman"/>
          <w:sz w:val="28"/>
          <w:szCs w:val="28"/>
        </w:rPr>
        <w:t xml:space="preserve"> контекст высказанных суждений;</w:t>
      </w:r>
    </w:p>
    <w:p w:rsidR="00D278F0" w:rsidRPr="00D278F0" w:rsidRDefault="00302193" w:rsidP="00302193">
      <w:pPr>
        <w:pStyle w:val="a3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278F0">
        <w:rPr>
          <w:rFonts w:ascii="Times New Roman" w:hAnsi="Times New Roman" w:cs="Times New Roman"/>
          <w:sz w:val="28"/>
          <w:szCs w:val="28"/>
        </w:rPr>
        <w:t>трудности обработки данных</w:t>
      </w:r>
      <w:r w:rsidR="00D278F0">
        <w:rPr>
          <w:rFonts w:ascii="Times New Roman" w:hAnsi="Times New Roman" w:cs="Times New Roman"/>
          <w:sz w:val="28"/>
          <w:szCs w:val="28"/>
        </w:rPr>
        <w:t>.</w:t>
      </w:r>
    </w:p>
    <w:p w:rsidR="00302193" w:rsidRPr="005B5AF3" w:rsidRDefault="00302193" w:rsidP="00D278F0">
      <w:pPr>
        <w:pStyle w:val="a3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278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278F0">
        <w:rPr>
          <w:rFonts w:ascii="Times New Roman" w:hAnsi="Times New Roman"/>
          <w:i/>
          <w:sz w:val="28"/>
          <w:szCs w:val="28"/>
        </w:rPr>
        <w:t xml:space="preserve">      Закрытые вопросы. </w:t>
      </w:r>
      <w:r w:rsidRPr="00D278F0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D278F0">
        <w:rPr>
          <w:rFonts w:ascii="Times New Roman" w:hAnsi="Times New Roman" w:cs="Times New Roman"/>
          <w:iCs/>
          <w:sz w:val="28"/>
          <w:szCs w:val="28"/>
        </w:rPr>
        <w:t>акрытые вопросы</w:t>
      </w:r>
      <w:r w:rsidRPr="00D278F0">
        <w:rPr>
          <w:rFonts w:ascii="Times New Roman" w:hAnsi="Times New Roman" w:cs="Times New Roman"/>
          <w:i/>
          <w:iCs/>
          <w:sz w:val="28"/>
          <w:szCs w:val="28"/>
        </w:rPr>
        <w:t xml:space="preserve"> п</w:t>
      </w:r>
      <w:r w:rsidRPr="00D278F0">
        <w:rPr>
          <w:rFonts w:ascii="Times New Roman" w:hAnsi="Times New Roman" w:cs="Times New Roman"/>
          <w:sz w:val="28"/>
          <w:szCs w:val="28"/>
        </w:rPr>
        <w:t>озволяют более строго интерпретировать ответ. Рамки соотнесения оценок и суждений определяются здесь набором единых для всех опрошенных вариантов ответа. Исследователь имеет более надежные основания, чем при открытых вопросах, сопоставлять данные в равных условиях. В</w:t>
      </w:r>
      <w:r w:rsidRPr="00D278F0">
        <w:rPr>
          <w:rFonts w:ascii="Times New Roman" w:hAnsi="Times New Roman"/>
          <w:sz w:val="28"/>
          <w:szCs w:val="28"/>
        </w:rPr>
        <w:t xml:space="preserve"> закрытых содержится перечень вариантов ответов, и опрашиваемый выбирает из этого «веера» тот ответ, который для него приемлем. Выделяют три разновидности закрытых вопросов: 1</w:t>
      </w:r>
      <w:r w:rsidRPr="005B5AF3">
        <w:rPr>
          <w:rFonts w:ascii="Times New Roman" w:hAnsi="Times New Roman"/>
          <w:sz w:val="28"/>
          <w:szCs w:val="28"/>
        </w:rPr>
        <w:t>) «да—нет»; 2) альтернативные</w:t>
      </w:r>
      <w:r>
        <w:rPr>
          <w:rFonts w:ascii="Times New Roman" w:hAnsi="Times New Roman"/>
          <w:sz w:val="28"/>
          <w:szCs w:val="28"/>
        </w:rPr>
        <w:t xml:space="preserve"> ответы</w:t>
      </w:r>
      <w:r w:rsidRPr="005B5AF3">
        <w:rPr>
          <w:rFonts w:ascii="Times New Roman" w:hAnsi="Times New Roman"/>
          <w:sz w:val="28"/>
          <w:szCs w:val="28"/>
        </w:rPr>
        <w:t>, предполагающие выбор одного ответа из перечня возможных;</w:t>
      </w:r>
      <w:r w:rsidR="00DF1FF5">
        <w:rPr>
          <w:rFonts w:ascii="Times New Roman" w:hAnsi="Times New Roman"/>
          <w:sz w:val="28"/>
          <w:szCs w:val="28"/>
        </w:rPr>
        <w:t xml:space="preserve"> </w:t>
      </w:r>
      <w:r w:rsidRPr="005B5AF3">
        <w:rPr>
          <w:rFonts w:ascii="Times New Roman" w:hAnsi="Times New Roman"/>
          <w:sz w:val="28"/>
          <w:szCs w:val="28"/>
        </w:rPr>
        <w:t xml:space="preserve">3) вопросы-меню, позволяющие респонденту выбрать одновременно несколько ответов. </w:t>
      </w:r>
    </w:p>
    <w:p w:rsidR="00302193" w:rsidRPr="00993309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B5AF3">
        <w:rPr>
          <w:rFonts w:ascii="Times New Roman" w:hAnsi="Times New Roman"/>
          <w:b/>
          <w:sz w:val="28"/>
          <w:szCs w:val="28"/>
        </w:rPr>
        <w:t>Пример.</w:t>
      </w:r>
      <w:r w:rsidRPr="005B5AF3">
        <w:rPr>
          <w:rFonts w:ascii="Times New Roman" w:hAnsi="Times New Roman"/>
          <w:sz w:val="28"/>
          <w:szCs w:val="28"/>
        </w:rPr>
        <w:t xml:space="preserve"> </w:t>
      </w:r>
      <w:r w:rsidRPr="00993309">
        <w:rPr>
          <w:rFonts w:ascii="Times New Roman" w:hAnsi="Times New Roman"/>
          <w:i/>
          <w:sz w:val="28"/>
          <w:szCs w:val="28"/>
        </w:rPr>
        <w:t>Ответьте на вопрос, отмечая наиболее верный вариант ответа.</w:t>
      </w:r>
      <w:r w:rsidRPr="00993309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302193" w:rsidRPr="00993309" w:rsidRDefault="00302193" w:rsidP="00302193">
      <w:pPr>
        <w:pStyle w:val="a3"/>
        <w:spacing w:after="12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993309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Pr="00993309">
        <w:rPr>
          <w:rFonts w:ascii="Times New Roman" w:hAnsi="Times New Roman"/>
          <w:bCs/>
          <w:i/>
          <w:iCs/>
          <w:sz w:val="28"/>
          <w:szCs w:val="28"/>
        </w:rPr>
        <w:t>Есть ли у Вас смысл жизни?</w:t>
      </w:r>
      <w:r w:rsidRPr="00993309">
        <w:rPr>
          <w:rFonts w:ascii="Times New Roman" w:hAnsi="Times New Roman"/>
          <w:i/>
          <w:sz w:val="28"/>
          <w:szCs w:val="28"/>
        </w:rPr>
        <w:t xml:space="preserve"> </w:t>
      </w:r>
    </w:p>
    <w:p w:rsidR="00302193" w:rsidRPr="00993309" w:rsidRDefault="00302193" w:rsidP="00DF1FF5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93309">
        <w:rPr>
          <w:rFonts w:ascii="Times New Roman" w:hAnsi="Times New Roman"/>
          <w:i/>
          <w:sz w:val="28"/>
          <w:szCs w:val="28"/>
        </w:rPr>
        <w:t>1) Нет</w:t>
      </w:r>
      <w:r w:rsidR="00DF1FF5">
        <w:rPr>
          <w:rFonts w:ascii="Times New Roman" w:hAnsi="Times New Roman"/>
          <w:i/>
          <w:sz w:val="28"/>
          <w:szCs w:val="28"/>
        </w:rPr>
        <w:t xml:space="preserve"> </w:t>
      </w:r>
      <w:r w:rsidRPr="00993309">
        <w:rPr>
          <w:rFonts w:ascii="Times New Roman" w:hAnsi="Times New Roman"/>
          <w:i/>
          <w:sz w:val="28"/>
          <w:szCs w:val="28"/>
        </w:rPr>
        <w:t>2) Есть</w:t>
      </w:r>
      <w:r w:rsidR="00DF1FF5">
        <w:rPr>
          <w:rFonts w:ascii="Times New Roman" w:hAnsi="Times New Roman"/>
          <w:i/>
          <w:sz w:val="28"/>
          <w:szCs w:val="28"/>
        </w:rPr>
        <w:t xml:space="preserve"> </w:t>
      </w:r>
      <w:r w:rsidRPr="00993309">
        <w:rPr>
          <w:rFonts w:ascii="Times New Roman" w:hAnsi="Times New Roman"/>
          <w:i/>
          <w:sz w:val="28"/>
          <w:szCs w:val="28"/>
        </w:rPr>
        <w:t>3) Еще не определился (</w:t>
      </w:r>
      <w:r>
        <w:rPr>
          <w:rFonts w:ascii="Times New Roman" w:hAnsi="Times New Roman"/>
          <w:i/>
          <w:sz w:val="28"/>
          <w:szCs w:val="28"/>
        </w:rPr>
        <w:t>ась</w:t>
      </w:r>
      <w:r w:rsidRPr="00993309">
        <w:rPr>
          <w:rFonts w:ascii="Times New Roman" w:hAnsi="Times New Roman"/>
          <w:i/>
          <w:sz w:val="28"/>
          <w:szCs w:val="28"/>
        </w:rPr>
        <w:t>)</w:t>
      </w:r>
      <w:r w:rsidR="00DF1FF5">
        <w:rPr>
          <w:rFonts w:ascii="Times New Roman" w:hAnsi="Times New Roman"/>
          <w:i/>
          <w:sz w:val="28"/>
          <w:szCs w:val="28"/>
        </w:rPr>
        <w:t xml:space="preserve"> </w:t>
      </w:r>
      <w:r w:rsidRPr="00993309">
        <w:rPr>
          <w:rFonts w:ascii="Times New Roman" w:hAnsi="Times New Roman"/>
          <w:i/>
          <w:sz w:val="28"/>
          <w:szCs w:val="28"/>
        </w:rPr>
        <w:t>4) Не могу точно ответить на этот вопрос</w:t>
      </w:r>
    </w:p>
    <w:p w:rsidR="00302193" w:rsidRPr="005B5AF3" w:rsidRDefault="00302193" w:rsidP="00DF1FF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170">
        <w:rPr>
          <w:rFonts w:ascii="Times New Roman" w:hAnsi="Times New Roman" w:cs="Times New Roman"/>
          <w:i/>
          <w:iCs/>
          <w:sz w:val="28"/>
          <w:szCs w:val="28"/>
        </w:rPr>
        <w:t>Основные и контрольные вопросы.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93309">
        <w:rPr>
          <w:rFonts w:ascii="Times New Roman" w:hAnsi="Times New Roman" w:cs="Times New Roman"/>
          <w:iCs/>
          <w:sz w:val="28"/>
          <w:szCs w:val="28"/>
        </w:rPr>
        <w:t>Основные и контрольные вопросы</w:t>
      </w:r>
      <w:r w:rsidRPr="005B5A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B5AF3">
        <w:rPr>
          <w:rFonts w:ascii="Times New Roman" w:hAnsi="Times New Roman" w:cs="Times New Roman"/>
          <w:sz w:val="28"/>
          <w:szCs w:val="28"/>
        </w:rPr>
        <w:t>различаются по их функциям в интерпретации данных. С помощью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Pr="005B5AF3">
        <w:rPr>
          <w:rFonts w:ascii="Times New Roman" w:hAnsi="Times New Roman" w:cs="Times New Roman"/>
          <w:sz w:val="28"/>
          <w:szCs w:val="28"/>
        </w:rPr>
        <w:t xml:space="preserve"> уточняют, дополняют сведения, полученные в основных вопросах. </w:t>
      </w:r>
    </w:p>
    <w:p w:rsidR="00302193" w:rsidRPr="00993309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93309">
        <w:rPr>
          <w:rFonts w:ascii="Times New Roman" w:hAnsi="Times New Roman"/>
          <w:b/>
          <w:sz w:val="28"/>
          <w:szCs w:val="28"/>
        </w:rPr>
        <w:t>Пример.</w:t>
      </w:r>
      <w:r w:rsidRPr="005B5AF3">
        <w:rPr>
          <w:rFonts w:ascii="Times New Roman" w:hAnsi="Times New Roman"/>
          <w:sz w:val="28"/>
          <w:szCs w:val="28"/>
        </w:rPr>
        <w:t xml:space="preserve"> </w:t>
      </w:r>
      <w:r w:rsidRPr="00993309">
        <w:rPr>
          <w:rFonts w:ascii="Times New Roman" w:hAnsi="Times New Roman"/>
          <w:i/>
          <w:sz w:val="28"/>
          <w:szCs w:val="28"/>
        </w:rPr>
        <w:t xml:space="preserve">Основной вопрос: </w:t>
      </w:r>
      <w:proofErr w:type="spellStart"/>
      <w:r w:rsidRPr="00993309">
        <w:rPr>
          <w:rFonts w:ascii="Times New Roman" w:hAnsi="Times New Roman"/>
          <w:i/>
          <w:sz w:val="28"/>
          <w:szCs w:val="28"/>
        </w:rPr>
        <w:t>проранжируйте</w:t>
      </w:r>
      <w:proofErr w:type="spellEnd"/>
      <w:r w:rsidRPr="00993309">
        <w:rPr>
          <w:rFonts w:ascii="Times New Roman" w:hAnsi="Times New Roman"/>
          <w:i/>
          <w:sz w:val="28"/>
          <w:szCs w:val="28"/>
        </w:rPr>
        <w:t xml:space="preserve"> ряд ценностей, используя число</w:t>
      </w:r>
      <w:r w:rsidRPr="00993309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993309">
        <w:rPr>
          <w:rFonts w:ascii="Times New Roman" w:hAnsi="Times New Roman"/>
          <w:bCs/>
          <w:i/>
          <w:sz w:val="28"/>
          <w:szCs w:val="28"/>
        </w:rPr>
        <w:t>десять</w:t>
      </w:r>
      <w:r w:rsidRPr="00993309">
        <w:rPr>
          <w:rFonts w:ascii="Times New Roman" w:hAnsi="Times New Roman"/>
          <w:i/>
          <w:sz w:val="28"/>
          <w:szCs w:val="28"/>
        </w:rPr>
        <w:t xml:space="preserve"> для самого важного, а цифру </w:t>
      </w:r>
      <w:r w:rsidRPr="00993309">
        <w:rPr>
          <w:rFonts w:ascii="Times New Roman" w:hAnsi="Times New Roman"/>
          <w:bCs/>
          <w:i/>
          <w:sz w:val="28"/>
          <w:szCs w:val="28"/>
        </w:rPr>
        <w:t xml:space="preserve">один </w:t>
      </w:r>
      <w:r w:rsidRPr="00993309">
        <w:rPr>
          <w:rFonts w:ascii="Times New Roman" w:hAnsi="Times New Roman"/>
          <w:i/>
          <w:sz w:val="28"/>
          <w:szCs w:val="28"/>
        </w:rPr>
        <w:t xml:space="preserve">для менее существенного для вас. Один вариант останется лишним. </w:t>
      </w:r>
    </w:p>
    <w:p w:rsidR="00302193" w:rsidRPr="00993309" w:rsidRDefault="00302193" w:rsidP="00EE1029">
      <w:pPr>
        <w:pStyle w:val="a3"/>
        <w:spacing w:after="120" w:line="360" w:lineRule="auto"/>
        <w:ind w:left="0"/>
        <w:rPr>
          <w:rFonts w:ascii="Times New Roman" w:hAnsi="Times New Roman"/>
          <w:i/>
          <w:sz w:val="28"/>
          <w:szCs w:val="28"/>
        </w:rPr>
      </w:pPr>
      <w:r w:rsidRPr="00993309">
        <w:rPr>
          <w:rFonts w:ascii="Times New Roman" w:hAnsi="Times New Roman"/>
          <w:i/>
          <w:sz w:val="28"/>
          <w:szCs w:val="28"/>
        </w:rPr>
        <w:t>Деньги</w:t>
      </w:r>
      <w:r w:rsidR="00EE1029">
        <w:rPr>
          <w:rFonts w:ascii="Times New Roman" w:hAnsi="Times New Roman"/>
          <w:i/>
          <w:sz w:val="28"/>
          <w:szCs w:val="28"/>
        </w:rPr>
        <w:t xml:space="preserve">; </w:t>
      </w:r>
      <w:r w:rsidR="00DF1FF5">
        <w:rPr>
          <w:rFonts w:ascii="Times New Roman" w:hAnsi="Times New Roman"/>
          <w:i/>
          <w:sz w:val="28"/>
          <w:szCs w:val="28"/>
        </w:rPr>
        <w:t>Образование</w:t>
      </w:r>
      <w:r w:rsidR="00EE1029">
        <w:rPr>
          <w:rFonts w:ascii="Times New Roman" w:hAnsi="Times New Roman"/>
          <w:i/>
          <w:sz w:val="28"/>
          <w:szCs w:val="28"/>
        </w:rPr>
        <w:t>;</w:t>
      </w:r>
      <w:r w:rsidR="00DF1FF5">
        <w:rPr>
          <w:rFonts w:ascii="Times New Roman" w:hAnsi="Times New Roman"/>
          <w:i/>
          <w:sz w:val="28"/>
          <w:szCs w:val="28"/>
        </w:rPr>
        <w:t xml:space="preserve"> Счастье</w:t>
      </w:r>
      <w:proofErr w:type="gramStart"/>
      <w:r w:rsidR="00DF1FF5">
        <w:rPr>
          <w:rFonts w:ascii="Times New Roman" w:hAnsi="Times New Roman"/>
          <w:i/>
          <w:sz w:val="28"/>
          <w:szCs w:val="28"/>
        </w:rPr>
        <w:t xml:space="preserve"> </w:t>
      </w:r>
      <w:r w:rsidR="00EE1029">
        <w:rPr>
          <w:rFonts w:ascii="Times New Roman" w:hAnsi="Times New Roman"/>
          <w:i/>
          <w:sz w:val="28"/>
          <w:szCs w:val="28"/>
        </w:rPr>
        <w:t>;</w:t>
      </w:r>
      <w:proofErr w:type="gramEnd"/>
      <w:r w:rsidR="00EE1029">
        <w:rPr>
          <w:rFonts w:ascii="Times New Roman" w:hAnsi="Times New Roman"/>
          <w:i/>
          <w:sz w:val="28"/>
          <w:szCs w:val="28"/>
        </w:rPr>
        <w:t xml:space="preserve"> Вера в Бога; </w:t>
      </w:r>
      <w:r w:rsidR="00DF1FF5">
        <w:rPr>
          <w:rFonts w:ascii="Times New Roman" w:hAnsi="Times New Roman"/>
          <w:i/>
          <w:sz w:val="28"/>
          <w:szCs w:val="28"/>
        </w:rPr>
        <w:t>Любовь</w:t>
      </w:r>
      <w:r w:rsidR="00EE1029">
        <w:rPr>
          <w:rFonts w:ascii="Times New Roman" w:hAnsi="Times New Roman"/>
          <w:i/>
          <w:sz w:val="28"/>
          <w:szCs w:val="28"/>
        </w:rPr>
        <w:t>;</w:t>
      </w:r>
      <w:r w:rsidRPr="00993309">
        <w:rPr>
          <w:rFonts w:ascii="Times New Roman" w:hAnsi="Times New Roman"/>
          <w:i/>
          <w:sz w:val="28"/>
          <w:szCs w:val="28"/>
        </w:rPr>
        <w:t xml:space="preserve">   </w:t>
      </w:r>
      <w:r w:rsidR="00DF1FF5">
        <w:rPr>
          <w:rFonts w:ascii="Times New Roman" w:hAnsi="Times New Roman"/>
          <w:i/>
          <w:sz w:val="28"/>
          <w:szCs w:val="28"/>
        </w:rPr>
        <w:t>Превосходство над другими</w:t>
      </w:r>
      <w:r w:rsidR="00EE1029">
        <w:rPr>
          <w:rFonts w:ascii="Times New Roman" w:hAnsi="Times New Roman"/>
          <w:i/>
          <w:sz w:val="28"/>
          <w:szCs w:val="28"/>
        </w:rPr>
        <w:t>;</w:t>
      </w:r>
      <w:r w:rsidR="00DF1FF5">
        <w:rPr>
          <w:rFonts w:ascii="Times New Roman" w:hAnsi="Times New Roman"/>
          <w:i/>
          <w:sz w:val="28"/>
          <w:szCs w:val="28"/>
        </w:rPr>
        <w:t xml:space="preserve"> </w:t>
      </w:r>
      <w:r w:rsidRPr="00993309">
        <w:rPr>
          <w:rFonts w:ascii="Times New Roman" w:hAnsi="Times New Roman"/>
          <w:i/>
          <w:sz w:val="28"/>
          <w:szCs w:val="28"/>
        </w:rPr>
        <w:t>Материальное благополучие</w:t>
      </w:r>
      <w:r w:rsidR="00EE1029">
        <w:rPr>
          <w:rFonts w:ascii="Times New Roman" w:hAnsi="Times New Roman"/>
          <w:i/>
          <w:sz w:val="28"/>
          <w:szCs w:val="28"/>
        </w:rPr>
        <w:t>;</w:t>
      </w:r>
      <w:r w:rsidRPr="00993309">
        <w:rPr>
          <w:rFonts w:ascii="Times New Roman" w:hAnsi="Times New Roman"/>
          <w:i/>
          <w:sz w:val="28"/>
          <w:szCs w:val="28"/>
        </w:rPr>
        <w:t xml:space="preserve">   Дети</w:t>
      </w:r>
      <w:r w:rsidR="00EE1029">
        <w:rPr>
          <w:rFonts w:ascii="Times New Roman" w:hAnsi="Times New Roman"/>
          <w:i/>
          <w:sz w:val="28"/>
          <w:szCs w:val="28"/>
        </w:rPr>
        <w:t xml:space="preserve">; </w:t>
      </w:r>
      <w:r w:rsidRPr="00993309">
        <w:rPr>
          <w:rFonts w:ascii="Times New Roman" w:hAnsi="Times New Roman"/>
          <w:i/>
          <w:sz w:val="28"/>
          <w:szCs w:val="28"/>
        </w:rPr>
        <w:t xml:space="preserve"> Семья</w:t>
      </w:r>
      <w:r w:rsidR="00EE1029">
        <w:rPr>
          <w:rFonts w:ascii="Times New Roman" w:hAnsi="Times New Roman"/>
          <w:i/>
          <w:sz w:val="28"/>
          <w:szCs w:val="28"/>
        </w:rPr>
        <w:t>;</w:t>
      </w:r>
      <w:r w:rsidRPr="0099330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93309">
        <w:rPr>
          <w:rFonts w:ascii="Times New Roman" w:hAnsi="Times New Roman"/>
          <w:i/>
          <w:sz w:val="28"/>
          <w:szCs w:val="28"/>
        </w:rPr>
        <w:t xml:space="preserve"> Благополучие близких и друзей</w:t>
      </w:r>
      <w:r w:rsidR="00EE1029">
        <w:rPr>
          <w:rFonts w:ascii="Times New Roman" w:hAnsi="Times New Roman"/>
          <w:i/>
          <w:sz w:val="28"/>
          <w:szCs w:val="28"/>
        </w:rPr>
        <w:t xml:space="preserve">; </w:t>
      </w:r>
      <w:r w:rsidRPr="00993309">
        <w:rPr>
          <w:rFonts w:ascii="Times New Roman" w:hAnsi="Times New Roman"/>
          <w:i/>
          <w:sz w:val="28"/>
          <w:szCs w:val="28"/>
        </w:rPr>
        <w:t>Здоровье</w:t>
      </w:r>
      <w:r w:rsidR="00EE1029">
        <w:rPr>
          <w:rFonts w:ascii="Times New Roman" w:hAnsi="Times New Roman"/>
          <w:i/>
          <w:sz w:val="28"/>
          <w:szCs w:val="28"/>
        </w:rPr>
        <w:t>.</w:t>
      </w:r>
    </w:p>
    <w:p w:rsidR="00302193" w:rsidRPr="00993309" w:rsidRDefault="00302193" w:rsidP="00EE1029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0E65E4">
        <w:rPr>
          <w:rFonts w:ascii="Times New Roman" w:hAnsi="Times New Roman"/>
          <w:i/>
          <w:sz w:val="28"/>
          <w:szCs w:val="28"/>
        </w:rPr>
        <w:t>Контрольный вопрос:</w:t>
      </w:r>
      <w:r w:rsidRPr="005B5AF3">
        <w:rPr>
          <w:rFonts w:ascii="Times New Roman" w:hAnsi="Times New Roman"/>
          <w:sz w:val="28"/>
          <w:szCs w:val="28"/>
        </w:rPr>
        <w:t xml:space="preserve"> </w:t>
      </w:r>
      <w:r w:rsidRPr="00993309">
        <w:rPr>
          <w:rFonts w:ascii="Times New Roman" w:hAnsi="Times New Roman"/>
          <w:i/>
          <w:sz w:val="28"/>
          <w:szCs w:val="28"/>
        </w:rPr>
        <w:t xml:space="preserve">выберите только </w:t>
      </w:r>
      <w:r w:rsidRPr="00993309">
        <w:rPr>
          <w:rFonts w:ascii="Times New Roman" w:hAnsi="Times New Roman"/>
          <w:bCs/>
          <w:i/>
          <w:sz w:val="28"/>
          <w:szCs w:val="28"/>
        </w:rPr>
        <w:t>одно слово из каждого ряда</w:t>
      </w:r>
      <w:r w:rsidRPr="00993309">
        <w:rPr>
          <w:rFonts w:ascii="Times New Roman" w:hAnsi="Times New Roman"/>
          <w:i/>
          <w:sz w:val="28"/>
          <w:szCs w:val="28"/>
        </w:rPr>
        <w:t xml:space="preserve"> ценностей. Подчеркните его.- </w:t>
      </w:r>
      <w:proofErr w:type="gramStart"/>
      <w:r w:rsidRPr="00993309">
        <w:rPr>
          <w:rFonts w:ascii="Times New Roman" w:hAnsi="Times New Roman"/>
          <w:i/>
          <w:sz w:val="28"/>
          <w:szCs w:val="28"/>
        </w:rPr>
        <w:t>Здоровье, вера в Бога, деньги</w:t>
      </w:r>
      <w:r w:rsidR="00EE1029">
        <w:rPr>
          <w:rFonts w:ascii="Times New Roman" w:hAnsi="Times New Roman"/>
          <w:i/>
          <w:sz w:val="28"/>
          <w:szCs w:val="28"/>
        </w:rPr>
        <w:t>;</w:t>
      </w:r>
      <w:r w:rsidRPr="00993309">
        <w:rPr>
          <w:rFonts w:ascii="Times New Roman" w:hAnsi="Times New Roman"/>
          <w:i/>
          <w:sz w:val="28"/>
          <w:szCs w:val="28"/>
        </w:rPr>
        <w:t>- Семья, деньги, превосходство над другими</w:t>
      </w:r>
      <w:r w:rsidR="00EE1029">
        <w:rPr>
          <w:rFonts w:ascii="Times New Roman" w:hAnsi="Times New Roman"/>
          <w:i/>
          <w:sz w:val="28"/>
          <w:szCs w:val="28"/>
        </w:rPr>
        <w:t>;</w:t>
      </w:r>
      <w:r w:rsidRPr="00993309">
        <w:rPr>
          <w:rFonts w:ascii="Times New Roman" w:hAnsi="Times New Roman"/>
          <w:i/>
          <w:sz w:val="28"/>
          <w:szCs w:val="28"/>
        </w:rPr>
        <w:t>- Любовь, вера в Бога, образование</w:t>
      </w:r>
      <w:r w:rsidR="00EE1029">
        <w:rPr>
          <w:rFonts w:ascii="Times New Roman" w:hAnsi="Times New Roman"/>
          <w:i/>
          <w:sz w:val="28"/>
          <w:szCs w:val="28"/>
        </w:rPr>
        <w:t>;</w:t>
      </w:r>
      <w:r w:rsidRPr="00993309">
        <w:rPr>
          <w:rFonts w:ascii="Times New Roman" w:hAnsi="Times New Roman"/>
          <w:i/>
          <w:sz w:val="28"/>
          <w:szCs w:val="28"/>
        </w:rPr>
        <w:t>- Здоровье, деньги, превосходство над другими</w:t>
      </w:r>
      <w:r w:rsidR="00EE1029">
        <w:rPr>
          <w:rFonts w:ascii="Times New Roman" w:hAnsi="Times New Roman"/>
          <w:i/>
          <w:sz w:val="28"/>
          <w:szCs w:val="28"/>
        </w:rPr>
        <w:t>;</w:t>
      </w:r>
      <w:r w:rsidRPr="00993309">
        <w:rPr>
          <w:rFonts w:ascii="Times New Roman" w:hAnsi="Times New Roman"/>
          <w:i/>
          <w:sz w:val="28"/>
          <w:szCs w:val="28"/>
        </w:rPr>
        <w:t>- Семья, успешная карьера, материальное благополучие</w:t>
      </w:r>
      <w:r w:rsidR="00EE1029">
        <w:rPr>
          <w:rFonts w:ascii="Times New Roman" w:hAnsi="Times New Roman"/>
          <w:i/>
          <w:sz w:val="28"/>
          <w:szCs w:val="28"/>
        </w:rPr>
        <w:t>;</w:t>
      </w:r>
      <w:r w:rsidRPr="00993309">
        <w:rPr>
          <w:rFonts w:ascii="Times New Roman" w:hAnsi="Times New Roman"/>
          <w:i/>
          <w:sz w:val="28"/>
          <w:szCs w:val="28"/>
        </w:rPr>
        <w:t>- Дети, семья, деньги.</w:t>
      </w:r>
      <w:proofErr w:type="gramEnd"/>
    </w:p>
    <w:p w:rsidR="00302193" w:rsidRPr="00993309" w:rsidRDefault="00302193" w:rsidP="00302193">
      <w:pPr>
        <w:pStyle w:val="a3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5B5AF3">
        <w:rPr>
          <w:rFonts w:ascii="Times New Roman" w:hAnsi="Times New Roman"/>
          <w:sz w:val="28"/>
          <w:szCs w:val="28"/>
        </w:rPr>
        <w:t>Этот вопрос</w:t>
      </w:r>
      <w:r>
        <w:rPr>
          <w:rFonts w:ascii="Times New Roman" w:hAnsi="Times New Roman"/>
          <w:sz w:val="28"/>
          <w:szCs w:val="28"/>
        </w:rPr>
        <w:t xml:space="preserve"> также</w:t>
      </w:r>
      <w:r w:rsidRPr="005B5AF3">
        <w:rPr>
          <w:rFonts w:ascii="Times New Roman" w:hAnsi="Times New Roman"/>
          <w:sz w:val="28"/>
          <w:szCs w:val="28"/>
        </w:rPr>
        <w:t xml:space="preserve"> может быть вопросом-ловушкой. </w:t>
      </w:r>
      <w:r w:rsidRPr="005B5A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Вопросы-ловушки </w:t>
      </w:r>
      <w:r w:rsidRPr="005B5AF3">
        <w:rPr>
          <w:rFonts w:ascii="Times New Roman" w:hAnsi="Times New Roman" w:cs="Times New Roman"/>
          <w:color w:val="000000"/>
          <w:sz w:val="28"/>
          <w:szCs w:val="28"/>
        </w:rPr>
        <w:t>помогают определить добросовестность респондента. Лица, отвечающие на такие вопросы, подозреваются в невнимательности  или заведомой недобросовестности.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5E4">
        <w:rPr>
          <w:rFonts w:ascii="Times New Roman" w:hAnsi="Times New Roman" w:cs="Times New Roman"/>
          <w:i/>
          <w:sz w:val="28"/>
          <w:szCs w:val="28"/>
        </w:rPr>
        <w:t>Вопросы-фильтры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E65E4">
        <w:rPr>
          <w:rFonts w:ascii="Times New Roman" w:hAnsi="Times New Roman" w:cs="Times New Roman"/>
          <w:sz w:val="28"/>
          <w:szCs w:val="28"/>
        </w:rPr>
        <w:t>Разделение групп опрашиваемых производится вопросами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5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5E4">
        <w:rPr>
          <w:rFonts w:ascii="Times New Roman" w:hAnsi="Times New Roman" w:cs="Times New Roman"/>
          <w:sz w:val="28"/>
          <w:szCs w:val="28"/>
        </w:rPr>
        <w:t>"фильтрами". Фильтрующий вопрос предназначен</w:t>
      </w:r>
      <w:r>
        <w:rPr>
          <w:rFonts w:ascii="Times New Roman" w:hAnsi="Times New Roman" w:cs="Times New Roman"/>
          <w:sz w:val="28"/>
          <w:szCs w:val="28"/>
        </w:rPr>
        <w:t xml:space="preserve"> для отсеивания некомпетентных респондентов.</w:t>
      </w:r>
      <w:r w:rsidRPr="000E65E4">
        <w:rPr>
          <w:rFonts w:ascii="Times New Roman" w:hAnsi="Times New Roman" w:cs="Times New Roman"/>
          <w:sz w:val="28"/>
          <w:szCs w:val="28"/>
        </w:rPr>
        <w:t xml:space="preserve"> </w:t>
      </w:r>
      <w:r w:rsidRPr="000E65E4">
        <w:rPr>
          <w:rFonts w:ascii="Times New Roman" w:hAnsi="Times New Roman" w:cs="Times New Roman"/>
          <w:b/>
          <w:sz w:val="28"/>
          <w:szCs w:val="28"/>
        </w:rPr>
        <w:t>Пример.</w:t>
      </w:r>
      <w:r w:rsidRPr="005B5AF3">
        <w:rPr>
          <w:rFonts w:ascii="Times New Roman" w:hAnsi="Times New Roman" w:cs="Times New Roman"/>
          <w:sz w:val="28"/>
          <w:szCs w:val="28"/>
        </w:rPr>
        <w:t xml:space="preserve"> </w:t>
      </w:r>
      <w:r w:rsidRPr="00993309">
        <w:rPr>
          <w:rFonts w:ascii="Times New Roman" w:hAnsi="Times New Roman"/>
          <w:i/>
          <w:sz w:val="28"/>
          <w:szCs w:val="28"/>
        </w:rPr>
        <w:t xml:space="preserve">Ответьте на вопрос, отмечая наиболее верный вариант ответа. Что для Вас означает понятие «Смысл жизни»?                                  </w:t>
      </w:r>
    </w:p>
    <w:p w:rsidR="00302193" w:rsidRPr="00993309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93309">
        <w:rPr>
          <w:rFonts w:ascii="Times New Roman" w:hAnsi="Times New Roman"/>
          <w:i/>
          <w:sz w:val="28"/>
          <w:szCs w:val="28"/>
        </w:rPr>
        <w:t>1) Это философское изречение</w:t>
      </w:r>
    </w:p>
    <w:p w:rsidR="00302193" w:rsidRPr="00993309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93309">
        <w:rPr>
          <w:rFonts w:ascii="Times New Roman" w:hAnsi="Times New Roman"/>
          <w:i/>
          <w:sz w:val="28"/>
          <w:szCs w:val="28"/>
        </w:rPr>
        <w:t>2) Это очень трудная тема, над которой я еще не задумывался</w:t>
      </w:r>
      <w:proofErr w:type="gramStart"/>
      <w:r w:rsidRPr="00993309">
        <w:rPr>
          <w:rFonts w:ascii="Times New Roman" w:hAnsi="Times New Roman"/>
          <w:i/>
          <w:sz w:val="28"/>
          <w:szCs w:val="28"/>
        </w:rPr>
        <w:t xml:space="preserve"> (-</w:t>
      </w:r>
      <w:proofErr w:type="gramEnd"/>
      <w:r w:rsidRPr="00993309">
        <w:rPr>
          <w:rFonts w:ascii="Times New Roman" w:hAnsi="Times New Roman"/>
          <w:i/>
          <w:sz w:val="28"/>
          <w:szCs w:val="28"/>
        </w:rPr>
        <w:t>ась-)</w:t>
      </w:r>
    </w:p>
    <w:p w:rsidR="00302193" w:rsidRPr="00993309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93309">
        <w:rPr>
          <w:rFonts w:ascii="Times New Roman" w:hAnsi="Times New Roman"/>
          <w:i/>
          <w:sz w:val="28"/>
          <w:szCs w:val="28"/>
        </w:rPr>
        <w:t>3) Прежде всего, это моя семья, счастье, любовь к близким и друзьям</w:t>
      </w:r>
    </w:p>
    <w:p w:rsidR="00302193" w:rsidRPr="00993309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93309">
        <w:rPr>
          <w:rFonts w:ascii="Times New Roman" w:hAnsi="Times New Roman"/>
          <w:i/>
          <w:sz w:val="28"/>
          <w:szCs w:val="28"/>
        </w:rPr>
        <w:t>4) Смысл жизни для меня это деньги, материальное благополучие, успешная карьера</w:t>
      </w:r>
    </w:p>
    <w:p w:rsidR="00302193" w:rsidRPr="00993309" w:rsidRDefault="00302193" w:rsidP="00302193">
      <w:pPr>
        <w:pStyle w:val="a3"/>
        <w:spacing w:after="12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993309">
        <w:rPr>
          <w:rFonts w:ascii="Times New Roman" w:hAnsi="Times New Roman"/>
          <w:i/>
          <w:sz w:val="28"/>
          <w:szCs w:val="28"/>
        </w:rPr>
        <w:t>5) Затрудняюсь ответить</w:t>
      </w:r>
    </w:p>
    <w:p w:rsidR="009F1D53" w:rsidRPr="009F1D53" w:rsidRDefault="00302193" w:rsidP="00F36A1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A1C">
        <w:rPr>
          <w:rFonts w:ascii="Times New Roman" w:hAnsi="Times New Roman" w:cs="Times New Roman"/>
          <w:b/>
          <w:bCs/>
          <w:sz w:val="28"/>
          <w:szCs w:val="28"/>
        </w:rPr>
        <w:t>Обмен идеями с участниками мастер-класса</w:t>
      </w:r>
      <w:r w:rsidRPr="00C17BD4">
        <w:rPr>
          <w:rFonts w:ascii="Times New Roman" w:hAnsi="Times New Roman" w:cs="Times New Roman"/>
          <w:bCs/>
          <w:sz w:val="28"/>
          <w:szCs w:val="28"/>
        </w:rPr>
        <w:t>.</w:t>
      </w:r>
      <w:r w:rsidR="009F1D53" w:rsidRPr="00C1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7BD4" w:rsidRPr="00C17BD4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</w:t>
      </w:r>
      <w:r w:rsidR="00C1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обратить внимание на то, что а</w:t>
      </w:r>
      <w:r w:rsidR="009F1D53" w:rsidRPr="00C17BD4">
        <w:rPr>
          <w:rFonts w:ascii="Times New Roman" w:hAnsi="Times New Roman" w:cs="Times New Roman"/>
          <w:sz w:val="28"/>
          <w:szCs w:val="28"/>
          <w:shd w:val="clear" w:color="auto" w:fill="FFFFFF"/>
        </w:rPr>
        <w:t>нкетирование</w:t>
      </w:r>
      <w:r w:rsidR="009F1D53" w:rsidRPr="009F1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</w:t>
      </w:r>
      <w:r w:rsidR="00C1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</w:t>
      </w:r>
      <w:r w:rsidR="009F1D53" w:rsidRPr="009F1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достоинства</w:t>
      </w:r>
      <w:r w:rsidR="00C1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</w:t>
      </w:r>
      <w:r w:rsidR="009F1D53" w:rsidRPr="009F1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оперативность,</w:t>
      </w:r>
      <w:r w:rsidR="00C1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экономия средств и времени,</w:t>
      </w:r>
      <w:r w:rsidR="009F1D53" w:rsidRPr="009F1D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 недостатки, связанные с субъективностью получаемой инф</w:t>
      </w:r>
      <w:r w:rsidR="00C17B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ормации, ее достоверностью. </w:t>
      </w:r>
      <w:r w:rsidR="009F1D53" w:rsidRPr="009F1D53">
        <w:rPr>
          <w:rFonts w:ascii="Times New Roman" w:hAnsi="Times New Roman" w:cs="Times New Roman"/>
          <w:sz w:val="28"/>
          <w:szCs w:val="28"/>
          <w:shd w:val="clear" w:color="auto" w:fill="FFFFFF"/>
        </w:rPr>
        <w:t>Поэтому анкетирование необходимо сочетать с другими методами сбора первичной информации</w:t>
      </w:r>
      <w:r w:rsidR="00C17B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2193" w:rsidRPr="00F36A1C" w:rsidRDefault="00F36A1C" w:rsidP="00F36A1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  <w:r>
        <w:rPr>
          <w:rFonts w:ascii="Times New Roman" w:hAnsi="Times New Roman" w:cs="Times New Roman"/>
          <w:bCs/>
          <w:sz w:val="28"/>
          <w:szCs w:val="28"/>
        </w:rPr>
        <w:t>Что показалось наиболее полезным? Что бы Вы добавили в содержание мастер-класса?</w:t>
      </w:r>
    </w:p>
    <w:p w:rsidR="00302193" w:rsidRDefault="00302193" w:rsidP="0030219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5AF3">
        <w:rPr>
          <w:rFonts w:ascii="Times New Roman" w:hAnsi="Times New Roman" w:cs="Times New Roman"/>
          <w:bCs/>
          <w:sz w:val="28"/>
          <w:szCs w:val="28"/>
        </w:rPr>
        <w:t>Литература.</w:t>
      </w:r>
    </w:p>
    <w:p w:rsidR="00302193" w:rsidRPr="001D0FE3" w:rsidRDefault="00302193" w:rsidP="0030219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0FE3">
        <w:rPr>
          <w:rFonts w:ascii="Times New Roman" w:hAnsi="Times New Roman" w:cs="Times New Roman"/>
          <w:sz w:val="28"/>
          <w:szCs w:val="28"/>
        </w:rPr>
        <w:t xml:space="preserve">Ядов В.А. Социологическое исследование: методология, программа, методы. Самара,1995.  </w:t>
      </w:r>
    </w:p>
    <w:p w:rsidR="000F17DC" w:rsidRPr="00F36A1C" w:rsidRDefault="007828A3" w:rsidP="00782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1C">
        <w:rPr>
          <w:rFonts w:ascii="Times New Roman" w:hAnsi="Times New Roman" w:cs="Times New Roman"/>
          <w:b/>
          <w:sz w:val="28"/>
          <w:szCs w:val="28"/>
        </w:rPr>
        <w:t>Рабочий лист.</w:t>
      </w:r>
    </w:p>
    <w:p w:rsidR="007828A3" w:rsidRDefault="00EE1029" w:rsidP="007828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Конструкция анкетных вопросов </w:t>
      </w:r>
      <w:r w:rsidR="007828A3">
        <w:rPr>
          <w:rFonts w:ascii="Times New Roman" w:hAnsi="Times New Roman" w:cs="Times New Roman"/>
          <w:sz w:val="28"/>
          <w:szCs w:val="28"/>
        </w:rPr>
        <w:t xml:space="preserve">по теме </w:t>
      </w:r>
      <w:r w:rsidR="009F1D53">
        <w:rPr>
          <w:rFonts w:ascii="Times New Roman" w:hAnsi="Times New Roman" w:cs="Times New Roman"/>
          <w:sz w:val="28"/>
          <w:szCs w:val="28"/>
        </w:rPr>
        <w:t>исследования понятия современного смысла жизни</w:t>
      </w:r>
    </w:p>
    <w:p w:rsidR="007828A3" w:rsidRDefault="007828A3" w:rsidP="0078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вопрос</w:t>
      </w:r>
      <w:r w:rsidR="00EE1029">
        <w:rPr>
          <w:rFonts w:ascii="Times New Roman" w:hAnsi="Times New Roman" w:cs="Times New Roman"/>
          <w:sz w:val="28"/>
          <w:szCs w:val="28"/>
        </w:rPr>
        <w:t>:</w:t>
      </w:r>
    </w:p>
    <w:p w:rsidR="007828A3" w:rsidRPr="007828A3" w:rsidRDefault="007828A3" w:rsidP="00782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Закрытые вопросы</w:t>
      </w:r>
      <w:r w:rsidR="00EE1029">
        <w:rPr>
          <w:rFonts w:ascii="Times New Roman" w:hAnsi="Times New Roman" w:cs="Times New Roman"/>
          <w:sz w:val="28"/>
          <w:szCs w:val="28"/>
        </w:rPr>
        <w:t>:</w:t>
      </w:r>
    </w:p>
    <w:p w:rsidR="007828A3" w:rsidRPr="005B5AF3" w:rsidRDefault="00EE1029" w:rsidP="007828A3">
      <w:pPr>
        <w:pStyle w:val="a3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«да—нет»:</w:t>
      </w:r>
      <w:r w:rsidR="007828A3" w:rsidRPr="005B5AF3">
        <w:rPr>
          <w:rFonts w:ascii="Times New Roman" w:hAnsi="Times New Roman"/>
          <w:sz w:val="28"/>
          <w:szCs w:val="28"/>
        </w:rPr>
        <w:t xml:space="preserve"> </w:t>
      </w:r>
    </w:p>
    <w:p w:rsidR="007828A3" w:rsidRPr="005B5AF3" w:rsidRDefault="007828A3" w:rsidP="007828A3">
      <w:pPr>
        <w:pStyle w:val="a3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5AF3">
        <w:rPr>
          <w:rFonts w:ascii="Times New Roman" w:hAnsi="Times New Roman"/>
          <w:sz w:val="28"/>
          <w:szCs w:val="28"/>
        </w:rPr>
        <w:t>2) альтернативные</w:t>
      </w:r>
      <w:r>
        <w:rPr>
          <w:rFonts w:ascii="Times New Roman" w:hAnsi="Times New Roman"/>
          <w:sz w:val="28"/>
          <w:szCs w:val="28"/>
        </w:rPr>
        <w:t xml:space="preserve"> ответы</w:t>
      </w:r>
      <w:r w:rsidRPr="005B5AF3">
        <w:rPr>
          <w:rFonts w:ascii="Times New Roman" w:hAnsi="Times New Roman"/>
          <w:sz w:val="28"/>
          <w:szCs w:val="28"/>
        </w:rPr>
        <w:t>, предполагающие выбор одного о</w:t>
      </w:r>
      <w:r w:rsidR="00EE1029">
        <w:rPr>
          <w:rFonts w:ascii="Times New Roman" w:hAnsi="Times New Roman"/>
          <w:sz w:val="28"/>
          <w:szCs w:val="28"/>
        </w:rPr>
        <w:t xml:space="preserve">твета из перечня </w:t>
      </w:r>
      <w:proofErr w:type="gramStart"/>
      <w:r w:rsidR="00EE1029">
        <w:rPr>
          <w:rFonts w:ascii="Times New Roman" w:hAnsi="Times New Roman"/>
          <w:sz w:val="28"/>
          <w:szCs w:val="28"/>
        </w:rPr>
        <w:t>возможных</w:t>
      </w:r>
      <w:proofErr w:type="gramEnd"/>
      <w:r w:rsidR="00EE1029">
        <w:rPr>
          <w:rFonts w:ascii="Times New Roman" w:hAnsi="Times New Roman"/>
          <w:sz w:val="28"/>
          <w:szCs w:val="28"/>
        </w:rPr>
        <w:t>:</w:t>
      </w:r>
    </w:p>
    <w:p w:rsidR="007828A3" w:rsidRPr="005B5AF3" w:rsidRDefault="007828A3" w:rsidP="007828A3">
      <w:pPr>
        <w:pStyle w:val="a3"/>
        <w:spacing w:after="12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B5AF3">
        <w:rPr>
          <w:rFonts w:ascii="Times New Roman" w:hAnsi="Times New Roman"/>
          <w:sz w:val="28"/>
          <w:szCs w:val="28"/>
        </w:rPr>
        <w:t>3) вопросы-меню, позволяющие респонденту выбрать</w:t>
      </w:r>
      <w:r w:rsidR="00EE1029">
        <w:rPr>
          <w:rFonts w:ascii="Times New Roman" w:hAnsi="Times New Roman"/>
          <w:sz w:val="28"/>
          <w:szCs w:val="28"/>
        </w:rPr>
        <w:t xml:space="preserve"> одновременно несколько ответов:</w:t>
      </w:r>
      <w:r w:rsidRPr="005B5AF3">
        <w:rPr>
          <w:rFonts w:ascii="Times New Roman" w:hAnsi="Times New Roman"/>
          <w:sz w:val="28"/>
          <w:szCs w:val="28"/>
        </w:rPr>
        <w:t xml:space="preserve"> </w:t>
      </w:r>
    </w:p>
    <w:p w:rsidR="007828A3" w:rsidRDefault="00AC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вопрос</w:t>
      </w:r>
      <w:r w:rsidR="00EE1029">
        <w:rPr>
          <w:rFonts w:ascii="Times New Roman" w:hAnsi="Times New Roman" w:cs="Times New Roman"/>
          <w:sz w:val="28"/>
          <w:szCs w:val="28"/>
        </w:rPr>
        <w:t>:</w:t>
      </w:r>
    </w:p>
    <w:p w:rsidR="00AC1F57" w:rsidRDefault="00AC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вопрос или  вопрос-ловушка</w:t>
      </w:r>
      <w:r w:rsidR="00EE1029">
        <w:rPr>
          <w:rFonts w:ascii="Times New Roman" w:hAnsi="Times New Roman" w:cs="Times New Roman"/>
          <w:sz w:val="28"/>
          <w:szCs w:val="28"/>
        </w:rPr>
        <w:t>:</w:t>
      </w:r>
    </w:p>
    <w:p w:rsidR="00AC1F57" w:rsidRDefault="00AC1F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Вопрос-фильтр</w:t>
      </w:r>
      <w:r w:rsidR="00EE1029">
        <w:rPr>
          <w:rFonts w:ascii="Times New Roman" w:hAnsi="Times New Roman" w:cs="Times New Roman"/>
          <w:sz w:val="28"/>
          <w:szCs w:val="28"/>
        </w:rPr>
        <w:t>:</w:t>
      </w:r>
    </w:p>
    <w:sectPr w:rsidR="00AC1F57" w:rsidSect="000131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D10" w:rsidRDefault="00EA4D10" w:rsidP="00302193">
      <w:pPr>
        <w:spacing w:after="0" w:line="240" w:lineRule="auto"/>
      </w:pPr>
      <w:r>
        <w:separator/>
      </w:r>
    </w:p>
  </w:endnote>
  <w:endnote w:type="continuationSeparator" w:id="0">
    <w:p w:rsidR="00EA4D10" w:rsidRDefault="00EA4D10" w:rsidP="0030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D10" w:rsidRDefault="00EA4D10" w:rsidP="00302193">
      <w:pPr>
        <w:spacing w:after="0" w:line="240" w:lineRule="auto"/>
      </w:pPr>
      <w:r>
        <w:separator/>
      </w:r>
    </w:p>
  </w:footnote>
  <w:footnote w:type="continuationSeparator" w:id="0">
    <w:p w:rsidR="00EA4D10" w:rsidRDefault="00EA4D10" w:rsidP="00302193">
      <w:pPr>
        <w:spacing w:after="0" w:line="240" w:lineRule="auto"/>
      </w:pPr>
      <w:r>
        <w:continuationSeparator/>
      </w:r>
    </w:p>
  </w:footnote>
  <w:footnote w:id="1">
    <w:p w:rsidR="00302193" w:rsidRPr="00955C10" w:rsidRDefault="00302193" w:rsidP="00302193">
      <w:pPr>
        <w:pStyle w:val="a4"/>
        <w:rPr>
          <w:rFonts w:ascii="Times New Roman" w:hAnsi="Times New Roman" w:cs="Times New Roman"/>
          <w:sz w:val="24"/>
          <w:szCs w:val="24"/>
        </w:rPr>
      </w:pPr>
      <w:r w:rsidRPr="00955C10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55C10">
        <w:rPr>
          <w:rFonts w:ascii="Times New Roman" w:hAnsi="Times New Roman" w:cs="Times New Roman"/>
          <w:sz w:val="24"/>
          <w:szCs w:val="24"/>
        </w:rPr>
        <w:t xml:space="preserve"> Ядов В.А. Социологическое исследование: методология, программа, методы</w:t>
      </w:r>
      <w:r>
        <w:rPr>
          <w:rFonts w:ascii="Times New Roman" w:hAnsi="Times New Roman" w:cs="Times New Roman"/>
          <w:sz w:val="24"/>
          <w:szCs w:val="24"/>
        </w:rPr>
        <w:t xml:space="preserve">. Самара,1995. </w:t>
      </w:r>
      <w:r w:rsidRPr="00955C10"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A93"/>
    <w:multiLevelType w:val="hybridMultilevel"/>
    <w:tmpl w:val="3290347E"/>
    <w:lvl w:ilvl="0" w:tplc="40347D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6BBE"/>
    <w:multiLevelType w:val="hybridMultilevel"/>
    <w:tmpl w:val="3AAE7D48"/>
    <w:lvl w:ilvl="0" w:tplc="40347D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A1C92"/>
    <w:multiLevelType w:val="hybridMultilevel"/>
    <w:tmpl w:val="72F495AA"/>
    <w:lvl w:ilvl="0" w:tplc="40347D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7630F"/>
    <w:multiLevelType w:val="hybridMultilevel"/>
    <w:tmpl w:val="1902A3D2"/>
    <w:lvl w:ilvl="0" w:tplc="4034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505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8B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60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069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142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0C1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1C3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44E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7B658AC"/>
    <w:multiLevelType w:val="hybridMultilevel"/>
    <w:tmpl w:val="978A2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04403"/>
    <w:multiLevelType w:val="hybridMultilevel"/>
    <w:tmpl w:val="F3AE1FF8"/>
    <w:lvl w:ilvl="0" w:tplc="40347DC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2193"/>
    <w:rsid w:val="000F17DC"/>
    <w:rsid w:val="00175891"/>
    <w:rsid w:val="00302193"/>
    <w:rsid w:val="007828A3"/>
    <w:rsid w:val="009101DB"/>
    <w:rsid w:val="009F1D53"/>
    <w:rsid w:val="00AC1F57"/>
    <w:rsid w:val="00B02C16"/>
    <w:rsid w:val="00C17BD4"/>
    <w:rsid w:val="00D278F0"/>
    <w:rsid w:val="00DF1FF5"/>
    <w:rsid w:val="00EA4D10"/>
    <w:rsid w:val="00EE1029"/>
    <w:rsid w:val="00F3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93"/>
    <w:rPr>
      <w:rFonts w:eastAsiaTheme="minorEastAsia"/>
      <w:lang w:eastAsia="ru-RU"/>
    </w:rPr>
  </w:style>
  <w:style w:type="paragraph" w:styleId="4">
    <w:name w:val="heading 4"/>
    <w:basedOn w:val="a"/>
    <w:link w:val="40"/>
    <w:qFormat/>
    <w:rsid w:val="003021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21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02193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0219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02193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021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Sabur</dc:creator>
  <cp:lastModifiedBy>Sabur</cp:lastModifiedBy>
  <cp:revision>6</cp:revision>
  <dcterms:created xsi:type="dcterms:W3CDTF">2012-10-01T16:34:00Z</dcterms:created>
  <dcterms:modified xsi:type="dcterms:W3CDTF">2012-10-01T18:21:00Z</dcterms:modified>
</cp:coreProperties>
</file>