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4023313"/>
        <w:docPartObj>
          <w:docPartGallery w:val="Cover Pages"/>
          <w:docPartUnique/>
        </w:docPartObj>
      </w:sdtPr>
      <w:sdtEndPr>
        <w:rPr>
          <w:b/>
          <w:sz w:val="28"/>
        </w:rPr>
      </w:sdtEndPr>
      <w:sdtContent>
        <w:p w:rsidR="00951168" w:rsidRPr="006F1602" w:rsidRDefault="00951168" w:rsidP="00951168">
          <w:pPr>
            <w:pStyle w:val="afe"/>
          </w:pPr>
          <w:proofErr w:type="gramStart"/>
          <w:r>
            <w:t>МОСКОВСКИЙ  ИНСТИТУТ</w:t>
          </w:r>
          <w:proofErr w:type="gramEnd"/>
          <w:r>
            <w:t xml:space="preserve"> ЭЛЕКТРОНИКИ  И  МАТЕМАТИКИ НИУ ВШЭ</w:t>
          </w:r>
        </w:p>
        <w:p w:rsidR="00951168" w:rsidRDefault="00951168">
          <w:pPr>
            <w:jc w:val="center"/>
            <w:rPr>
              <w:sz w:val="26"/>
            </w:rPr>
          </w:pPr>
        </w:p>
        <w:p w:rsidR="00951168" w:rsidRDefault="00951168">
          <w:pPr>
            <w:jc w:val="center"/>
            <w:rPr>
              <w:sz w:val="26"/>
            </w:rPr>
          </w:pPr>
        </w:p>
        <w:p w:rsidR="00951168" w:rsidRDefault="00951168">
          <w:pPr>
            <w:jc w:val="center"/>
            <w:rPr>
              <w:sz w:val="26"/>
            </w:rPr>
          </w:pPr>
        </w:p>
        <w:p w:rsidR="00951168" w:rsidRPr="00E41886" w:rsidRDefault="00951168" w:rsidP="00951168">
          <w:pPr>
            <w:ind w:firstLine="708"/>
            <w:rPr>
              <w:sz w:val="26"/>
            </w:rPr>
          </w:pPr>
          <w:r>
            <w:rPr>
              <w:sz w:val="28"/>
            </w:rPr>
            <w:t xml:space="preserve">Кафедра </w:t>
          </w:r>
          <w:r>
            <w:rPr>
              <w:sz w:val="28"/>
              <w:u w:val="single"/>
            </w:rPr>
            <w:tab/>
          </w:r>
          <w:r>
            <w:rPr>
              <w:sz w:val="28"/>
              <w:u w:val="single"/>
            </w:rPr>
            <w:tab/>
          </w:r>
          <w:r>
            <w:rPr>
              <w:sz w:val="28"/>
              <w:u w:val="single"/>
            </w:rPr>
            <w:tab/>
          </w:r>
          <w:r>
            <w:rPr>
              <w:sz w:val="28"/>
              <w:u w:val="single"/>
            </w:rPr>
            <w:tab/>
          </w:r>
          <w:r w:rsidRPr="004739EA">
            <w:rPr>
              <w:sz w:val="28"/>
              <w:u w:val="single"/>
            </w:rPr>
            <w:t>ИТАС</w:t>
          </w:r>
          <w:r>
            <w:rPr>
              <w:sz w:val="28"/>
              <w:u w:val="single"/>
            </w:rPr>
            <w:tab/>
          </w:r>
          <w:r>
            <w:rPr>
              <w:sz w:val="28"/>
              <w:u w:val="single"/>
            </w:rPr>
            <w:tab/>
          </w:r>
          <w:r>
            <w:rPr>
              <w:sz w:val="28"/>
              <w:u w:val="single"/>
            </w:rPr>
            <w:tab/>
          </w:r>
          <w:r>
            <w:rPr>
              <w:sz w:val="28"/>
              <w:u w:val="single"/>
            </w:rPr>
            <w:tab/>
          </w:r>
        </w:p>
        <w:p w:rsidR="00951168" w:rsidRPr="00E41886" w:rsidRDefault="00951168">
          <w:pPr>
            <w:jc w:val="center"/>
            <w:rPr>
              <w:sz w:val="26"/>
            </w:rPr>
          </w:pPr>
        </w:p>
        <w:p w:rsidR="00951168" w:rsidRDefault="00951168">
          <w:pPr>
            <w:rPr>
              <w:sz w:val="26"/>
            </w:rPr>
          </w:pPr>
        </w:p>
        <w:p w:rsidR="00951168" w:rsidRDefault="00951168">
          <w:pPr>
            <w:rPr>
              <w:sz w:val="26"/>
            </w:rPr>
          </w:pPr>
        </w:p>
        <w:p w:rsidR="00951168" w:rsidRDefault="00951168">
          <w:pPr>
            <w:rPr>
              <w:sz w:val="26"/>
            </w:rPr>
          </w:pPr>
        </w:p>
        <w:p w:rsidR="00951168" w:rsidRDefault="00951168">
          <w:pPr>
            <w:spacing w:after="120"/>
            <w:jc w:val="center"/>
            <w:rPr>
              <w:b/>
              <w:sz w:val="36"/>
            </w:rPr>
          </w:pPr>
          <w:proofErr w:type="gramStart"/>
          <w:r>
            <w:rPr>
              <w:b/>
              <w:sz w:val="36"/>
            </w:rPr>
            <w:t>ПОЯСНИТЕЛЬНАЯ  ЗАПИСКА</w:t>
          </w:r>
          <w:proofErr w:type="gramEnd"/>
        </w:p>
        <w:p w:rsidR="00951168" w:rsidRDefault="00951168">
          <w:pPr>
            <w:jc w:val="center"/>
            <w:rPr>
              <w:sz w:val="28"/>
            </w:rPr>
          </w:pPr>
          <w:proofErr w:type="gramStart"/>
          <w:r>
            <w:rPr>
              <w:sz w:val="28"/>
            </w:rPr>
            <w:t>к</w:t>
          </w:r>
          <w:proofErr w:type="gramEnd"/>
          <w:r>
            <w:rPr>
              <w:sz w:val="28"/>
            </w:rPr>
            <w:t xml:space="preserve"> дипломному проекту</w:t>
          </w:r>
        </w:p>
        <w:p w:rsidR="00951168" w:rsidRDefault="00951168">
          <w:pPr>
            <w:jc w:val="center"/>
            <w:rPr>
              <w:sz w:val="28"/>
            </w:rPr>
          </w:pPr>
        </w:p>
        <w:p w:rsidR="00951168" w:rsidRPr="00ED246F" w:rsidRDefault="00951168" w:rsidP="00951168">
          <w:pPr>
            <w:jc w:val="both"/>
            <w:rPr>
              <w:sz w:val="28"/>
              <w:u w:val="single"/>
            </w:rPr>
          </w:pPr>
          <w:r>
            <w:rPr>
              <w:sz w:val="28"/>
            </w:rPr>
            <w:t>На тему: </w:t>
          </w:r>
          <w:r w:rsidRPr="00ED246F">
            <w:rPr>
              <w:sz w:val="28"/>
              <w:u w:val="single"/>
            </w:rPr>
            <w:t>Проведение комплексного моделирования физических процессов</w:t>
          </w:r>
          <w:r>
            <w:rPr>
              <w:sz w:val="28"/>
              <w:u w:val="single"/>
            </w:rPr>
            <w:t xml:space="preserve"> функциональной ячейки</w:t>
          </w:r>
          <w:r w:rsidRPr="00ED246F">
            <w:rPr>
              <w:sz w:val="28"/>
              <w:u w:val="single"/>
            </w:rPr>
            <w:t xml:space="preserve"> блока памяти бортовой аппаратуры высокоскоростной радиолинии космического аппарата «</w:t>
          </w:r>
          <w:r>
            <w:rPr>
              <w:sz w:val="28"/>
              <w:u w:val="single"/>
            </w:rPr>
            <w:t>Ре</w:t>
          </w:r>
          <w:r w:rsidRPr="00ED246F">
            <w:rPr>
              <w:sz w:val="28"/>
              <w:u w:val="single"/>
            </w:rPr>
            <w:t>сурс-П»</w:t>
          </w:r>
          <w:r>
            <w:rPr>
              <w:sz w:val="28"/>
              <w:u w:val="single"/>
            </w:rPr>
            <w:tab/>
          </w:r>
          <w:r>
            <w:rPr>
              <w:sz w:val="28"/>
              <w:u w:val="single"/>
            </w:rPr>
            <w:tab/>
          </w:r>
        </w:p>
        <w:p w:rsidR="00951168" w:rsidRDefault="00951168">
          <w:pPr>
            <w:rPr>
              <w:sz w:val="28"/>
            </w:rPr>
          </w:pPr>
        </w:p>
        <w:p w:rsidR="00951168" w:rsidRDefault="00951168">
          <w:pPr>
            <w:rPr>
              <w:sz w:val="28"/>
            </w:rPr>
          </w:pPr>
          <w:r>
            <w:rPr>
              <w:sz w:val="28"/>
            </w:rPr>
            <w:t>Студент </w:t>
          </w:r>
          <w:r w:rsidRPr="00ED246F">
            <w:rPr>
              <w:sz w:val="28"/>
              <w:u w:val="single"/>
            </w:rPr>
            <w:t>Панков Александр Федорович</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rsidR="00951168" w:rsidRDefault="00951168">
          <w:pPr>
            <w:rPr>
              <w:sz w:val="28"/>
            </w:rPr>
          </w:pPr>
        </w:p>
        <w:p w:rsidR="00951168" w:rsidRDefault="00951168">
          <w:pPr>
            <w:rPr>
              <w:sz w:val="28"/>
            </w:rPr>
          </w:pPr>
          <w:r>
            <w:rPr>
              <w:sz w:val="28"/>
            </w:rPr>
            <w:t>Руководитель проекта </w:t>
          </w:r>
          <w:proofErr w:type="spellStart"/>
          <w:r w:rsidRPr="00ED246F">
            <w:rPr>
              <w:sz w:val="28"/>
              <w:u w:val="single"/>
            </w:rPr>
            <w:t>Полесский</w:t>
          </w:r>
          <w:proofErr w:type="spellEnd"/>
          <w:r w:rsidRPr="00ED246F">
            <w:rPr>
              <w:sz w:val="28"/>
              <w:u w:val="single"/>
            </w:rPr>
            <w:t xml:space="preserve"> Сергей Николаевич</w:t>
          </w:r>
          <w:r>
            <w:rPr>
              <w:sz w:val="28"/>
              <w:u w:val="single"/>
            </w:rPr>
            <w:tab/>
          </w:r>
          <w:r>
            <w:rPr>
              <w:sz w:val="28"/>
              <w:u w:val="single"/>
            </w:rPr>
            <w:tab/>
          </w:r>
          <w:r>
            <w:rPr>
              <w:sz w:val="28"/>
              <w:u w:val="single"/>
            </w:rPr>
            <w:tab/>
          </w:r>
          <w:r>
            <w:rPr>
              <w:sz w:val="28"/>
              <w:u w:val="single"/>
            </w:rPr>
            <w:tab/>
          </w:r>
        </w:p>
        <w:p w:rsidR="00951168" w:rsidRDefault="00951168">
          <w:pPr>
            <w:rPr>
              <w:sz w:val="28"/>
            </w:rPr>
          </w:pPr>
        </w:p>
        <w:p w:rsidR="00951168" w:rsidRDefault="00951168">
          <w:pPr>
            <w:jc w:val="center"/>
            <w:rPr>
              <w:sz w:val="28"/>
            </w:rPr>
          </w:pPr>
          <w:r>
            <w:rPr>
              <w:sz w:val="28"/>
            </w:rPr>
            <w:t>Допущен к защите _________________________ 2013г.</w:t>
          </w:r>
        </w:p>
        <w:p w:rsidR="00951168" w:rsidRDefault="00951168">
          <w:pPr>
            <w:jc w:val="center"/>
            <w:rPr>
              <w:sz w:val="28"/>
            </w:rPr>
          </w:pPr>
        </w:p>
        <w:p w:rsidR="00951168" w:rsidRDefault="00951168">
          <w:pPr>
            <w:jc w:val="center"/>
            <w:rPr>
              <w:sz w:val="28"/>
            </w:rPr>
          </w:pPr>
        </w:p>
        <w:p w:rsidR="00951168" w:rsidRDefault="00951168">
          <w:pPr>
            <w:jc w:val="center"/>
            <w:rPr>
              <w:sz w:val="28"/>
            </w:rPr>
          </w:pPr>
        </w:p>
        <w:p w:rsidR="00951168" w:rsidRDefault="00951168">
          <w:pPr>
            <w:jc w:val="center"/>
            <w:rPr>
              <w:sz w:val="28"/>
            </w:rPr>
          </w:pPr>
        </w:p>
        <w:p w:rsidR="00951168" w:rsidRDefault="00951168">
          <w:pPr>
            <w:jc w:val="center"/>
            <w:rPr>
              <w:sz w:val="28"/>
            </w:rPr>
          </w:pPr>
          <w:proofErr w:type="gramStart"/>
          <w:r>
            <w:rPr>
              <w:sz w:val="28"/>
            </w:rPr>
            <w:t>КОНСУЛЬТАНТЫ  ПРОЕКТА</w:t>
          </w:r>
          <w:proofErr w:type="gramEnd"/>
          <w:r>
            <w:rPr>
              <w:sz w:val="28"/>
            </w:rPr>
            <w:t>:</w:t>
          </w:r>
        </w:p>
        <w:p w:rsidR="00951168" w:rsidRDefault="00951168">
          <w:pPr>
            <w:rPr>
              <w:sz w:val="28"/>
            </w:rPr>
          </w:pPr>
        </w:p>
        <w:p w:rsidR="00951168" w:rsidRPr="002164AC" w:rsidRDefault="00951168">
          <w:pPr>
            <w:rPr>
              <w:sz w:val="28"/>
            </w:rPr>
          </w:pPr>
          <w:r>
            <w:rPr>
              <w:sz w:val="28"/>
            </w:rPr>
            <w:t>Специальная часть </w:t>
          </w:r>
          <w:r w:rsidRPr="00ED246F">
            <w:rPr>
              <w:sz w:val="28"/>
              <w:u w:val="single"/>
            </w:rPr>
            <w:t>Артюхова Майя Александровна</w:t>
          </w:r>
          <w:r>
            <w:rPr>
              <w:sz w:val="28"/>
              <w:u w:val="single"/>
            </w:rPr>
            <w:tab/>
          </w:r>
          <w:r>
            <w:rPr>
              <w:sz w:val="28"/>
              <w:u w:val="single"/>
            </w:rPr>
            <w:tab/>
          </w:r>
          <w:r>
            <w:rPr>
              <w:sz w:val="28"/>
              <w:u w:val="single"/>
            </w:rPr>
            <w:tab/>
          </w:r>
          <w:r>
            <w:rPr>
              <w:sz w:val="28"/>
              <w:u w:val="single"/>
            </w:rPr>
            <w:tab/>
          </w:r>
          <w:r>
            <w:rPr>
              <w:sz w:val="28"/>
              <w:u w:val="single"/>
            </w:rPr>
            <w:tab/>
          </w:r>
        </w:p>
        <w:p w:rsidR="00951168" w:rsidRDefault="00951168">
          <w:pPr>
            <w:rPr>
              <w:sz w:val="28"/>
            </w:rPr>
          </w:pPr>
        </w:p>
        <w:p w:rsidR="00951168" w:rsidRPr="00D94F37" w:rsidRDefault="00951168">
          <w:pPr>
            <w:rPr>
              <w:sz w:val="28"/>
              <w:u w:val="single"/>
            </w:rPr>
          </w:pPr>
          <w:r>
            <w:rPr>
              <w:sz w:val="28"/>
            </w:rPr>
            <w:t>Конструкторско-технологическая часть </w:t>
          </w:r>
          <w:proofErr w:type="spellStart"/>
          <w:r w:rsidRPr="00D94F37">
            <w:rPr>
              <w:sz w:val="28"/>
              <w:u w:val="single"/>
            </w:rPr>
            <w:t>Полесский</w:t>
          </w:r>
          <w:proofErr w:type="spellEnd"/>
          <w:r w:rsidRPr="00D94F37">
            <w:rPr>
              <w:sz w:val="28"/>
              <w:u w:val="single"/>
            </w:rPr>
            <w:t xml:space="preserve"> Сергей Николаевич</w:t>
          </w:r>
          <w:r>
            <w:rPr>
              <w:sz w:val="28"/>
              <w:u w:val="single"/>
            </w:rPr>
            <w:tab/>
          </w:r>
        </w:p>
        <w:p w:rsidR="00951168" w:rsidRDefault="00951168">
          <w:pPr>
            <w:rPr>
              <w:sz w:val="28"/>
            </w:rPr>
          </w:pPr>
        </w:p>
        <w:p w:rsidR="00951168" w:rsidRDefault="00951168">
          <w:pPr>
            <w:rPr>
              <w:sz w:val="28"/>
            </w:rPr>
          </w:pPr>
          <w:r>
            <w:rPr>
              <w:sz w:val="28"/>
            </w:rPr>
            <w:t>Экологическая часть </w:t>
          </w:r>
          <w:r w:rsidRPr="00AC7168">
            <w:rPr>
              <w:sz w:val="28"/>
              <w:u w:val="single"/>
            </w:rPr>
            <w:t>Савин Владимир Александрович</w:t>
          </w:r>
          <w:r>
            <w:rPr>
              <w:sz w:val="28"/>
              <w:u w:val="single"/>
            </w:rPr>
            <w:tab/>
          </w:r>
          <w:r>
            <w:rPr>
              <w:sz w:val="28"/>
              <w:u w:val="single"/>
            </w:rPr>
            <w:tab/>
          </w:r>
          <w:r>
            <w:rPr>
              <w:sz w:val="28"/>
              <w:u w:val="single"/>
            </w:rPr>
            <w:tab/>
          </w:r>
          <w:r>
            <w:rPr>
              <w:sz w:val="28"/>
              <w:u w:val="single"/>
            </w:rPr>
            <w:tab/>
          </w:r>
        </w:p>
        <w:p w:rsidR="00951168" w:rsidRDefault="00951168">
          <w:pPr>
            <w:rPr>
              <w:sz w:val="28"/>
            </w:rPr>
          </w:pPr>
        </w:p>
        <w:p w:rsidR="00951168" w:rsidRPr="00AC7168" w:rsidRDefault="00951168">
          <w:pPr>
            <w:rPr>
              <w:sz w:val="28"/>
              <w:u w:val="single"/>
            </w:rPr>
          </w:pPr>
          <w:r w:rsidRPr="00E41886">
            <w:rPr>
              <w:sz w:val="28"/>
            </w:rPr>
            <w:t>Охрана труда</w:t>
          </w:r>
          <w:r>
            <w:rPr>
              <w:sz w:val="28"/>
            </w:rPr>
            <w:t xml:space="preserve"> </w:t>
          </w:r>
          <w:r w:rsidRPr="00AC7168">
            <w:rPr>
              <w:sz w:val="28"/>
              <w:u w:val="single"/>
            </w:rPr>
            <w:t>Савин Владимир Александрович</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rsidR="00951168" w:rsidRDefault="00951168">
          <w:pPr>
            <w:rPr>
              <w:sz w:val="28"/>
            </w:rPr>
          </w:pPr>
        </w:p>
        <w:p w:rsidR="00951168" w:rsidRDefault="00951168" w:rsidP="00951168">
          <w:pPr>
            <w:rPr>
              <w:sz w:val="28"/>
            </w:rPr>
          </w:pPr>
          <w:r w:rsidRPr="004739EA">
            <w:rPr>
              <w:sz w:val="28"/>
            </w:rPr>
            <w:t>Зав. кафедрой</w:t>
          </w:r>
          <w:r>
            <w:rPr>
              <w:sz w:val="28"/>
            </w:rPr>
            <w:t xml:space="preserve"> </w:t>
          </w:r>
          <w:proofErr w:type="spellStart"/>
          <w:r w:rsidRPr="004739EA">
            <w:rPr>
              <w:sz w:val="28"/>
              <w:u w:val="single"/>
            </w:rPr>
            <w:t>Тумковский</w:t>
          </w:r>
          <w:proofErr w:type="spellEnd"/>
          <w:r w:rsidRPr="004739EA">
            <w:rPr>
              <w:sz w:val="28"/>
              <w:u w:val="single"/>
            </w:rPr>
            <w:t xml:space="preserve"> Сергей Ростиславович</w:t>
          </w:r>
          <w:r>
            <w:rPr>
              <w:sz w:val="28"/>
              <w:u w:val="single"/>
            </w:rPr>
            <w:tab/>
          </w:r>
          <w:r>
            <w:rPr>
              <w:sz w:val="28"/>
              <w:u w:val="single"/>
            </w:rPr>
            <w:tab/>
          </w:r>
          <w:r>
            <w:rPr>
              <w:sz w:val="28"/>
              <w:u w:val="single"/>
            </w:rPr>
            <w:tab/>
          </w:r>
          <w:r>
            <w:rPr>
              <w:sz w:val="28"/>
              <w:u w:val="single"/>
            </w:rPr>
            <w:tab/>
          </w:r>
          <w:r>
            <w:rPr>
              <w:sz w:val="28"/>
              <w:u w:val="single"/>
            </w:rPr>
            <w:tab/>
          </w:r>
        </w:p>
        <w:p w:rsidR="00951168" w:rsidRPr="00E41886" w:rsidRDefault="00951168">
          <w:pPr>
            <w:rPr>
              <w:sz w:val="28"/>
            </w:rPr>
          </w:pPr>
        </w:p>
        <w:p w:rsidR="00951168" w:rsidRPr="00E41886" w:rsidRDefault="00951168">
          <w:pPr>
            <w:rPr>
              <w:sz w:val="28"/>
            </w:rPr>
          </w:pPr>
        </w:p>
        <w:p w:rsidR="00951168" w:rsidRDefault="00951168">
          <w:pPr>
            <w:jc w:val="center"/>
            <w:rPr>
              <w:sz w:val="28"/>
            </w:rPr>
          </w:pPr>
        </w:p>
        <w:p w:rsidR="00951168" w:rsidRDefault="00951168">
          <w:pPr>
            <w:jc w:val="center"/>
            <w:rPr>
              <w:sz w:val="28"/>
            </w:rPr>
          </w:pPr>
        </w:p>
        <w:p w:rsidR="00951168" w:rsidRPr="00D94F37" w:rsidRDefault="00951168">
          <w:pPr>
            <w:jc w:val="center"/>
            <w:rPr>
              <w:sz w:val="26"/>
            </w:rPr>
          </w:pPr>
          <w:r>
            <w:rPr>
              <w:sz w:val="28"/>
            </w:rPr>
            <w:t>МОСКВА</w:t>
          </w:r>
          <w:r>
            <w:rPr>
              <w:sz w:val="28"/>
            </w:rPr>
            <w:br w:type="page"/>
          </w:r>
          <w:r>
            <w:rPr>
              <w:sz w:val="26"/>
            </w:rPr>
            <w:lastRenderedPageBreak/>
            <w:t>МОСКОВСКИЙ ИНСТИТУТ ЭЛЕКТРОНИКИ И МАТЕМАТИКИ НИУ ВШЭ</w:t>
          </w:r>
        </w:p>
        <w:p w:rsidR="00951168" w:rsidRDefault="00951168"/>
        <w:p w:rsidR="00951168" w:rsidRDefault="00951168"/>
        <w:p w:rsidR="00951168" w:rsidRPr="00ED246F" w:rsidRDefault="00951168">
          <w:pPr>
            <w:rPr>
              <w:u w:val="single"/>
            </w:rPr>
          </w:pPr>
          <w:r>
            <w:t xml:space="preserve">Кафедра </w:t>
          </w:r>
          <w:r w:rsidRPr="00ED246F">
            <w:rPr>
              <w:u w:val="single"/>
            </w:rPr>
            <w:t>«Информационных технологий и автоматизированных систем»</w:t>
          </w:r>
        </w:p>
        <w:p w:rsidR="00951168" w:rsidRDefault="00951168"/>
        <w:p w:rsidR="00951168" w:rsidRDefault="00951168">
          <w:r>
            <w:rPr>
              <w:noProof/>
              <w:lang w:eastAsia="ru-RU"/>
            </w:rPr>
            <mc:AlternateContent>
              <mc:Choice Requires="wps">
                <w:drawing>
                  <wp:anchor distT="0" distB="0" distL="114300" distR="114300" simplePos="0" relativeHeight="251765760" behindDoc="0" locked="0" layoutInCell="0" allowOverlap="1" wp14:anchorId="7BC108BC" wp14:editId="37791939">
                    <wp:simplePos x="0" y="0"/>
                    <wp:positionH relativeFrom="column">
                      <wp:posOffset>3086100</wp:posOffset>
                    </wp:positionH>
                    <wp:positionV relativeFrom="paragraph">
                      <wp:posOffset>91440</wp:posOffset>
                    </wp:positionV>
                    <wp:extent cx="2514600" cy="685800"/>
                    <wp:effectExtent l="3810" t="0" r="0" b="2540"/>
                    <wp:wrapNone/>
                    <wp:docPr id="630" name="Надпись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pPr>
                                  <w:jc w:val="center"/>
                                </w:pPr>
                                <w:r>
                                  <w:t>З А Д А Н И Е</w:t>
                                </w:r>
                              </w:p>
                              <w:p w:rsidR="00951168" w:rsidRDefault="00951168">
                                <w:pPr>
                                  <w:jc w:val="center"/>
                                </w:pPr>
                                <w:proofErr w:type="gramStart"/>
                                <w:r>
                                  <w:t>на</w:t>
                                </w:r>
                                <w:proofErr w:type="gramEnd"/>
                                <w:r>
                                  <w:t xml:space="preserve"> дипломное проектирование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108BC" id="_x0000_t202" coordsize="21600,21600" o:spt="202" path="m,l,21600r21600,l21600,xe">
                    <v:stroke joinstyle="miter"/>
                    <v:path gradientshapeok="t" o:connecttype="rect"/>
                  </v:shapetype>
                  <v:shape id="Надпись 630" o:spid="_x0000_s1026" type="#_x0000_t202" style="position:absolute;margin-left:243pt;margin-top:7.2pt;width:198pt;height: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" o:allowincell="f" stroked="f">
                    <v:textbox>
                      <w:txbxContent>
                        <w:p w:rsidR="00951168" w:rsidRDefault="00951168">
                          <w:pPr>
                            <w:jc w:val="center"/>
                          </w:pPr>
                          <w:r>
                            <w:t>З А Д А Н И Е</w:t>
                          </w:r>
                        </w:p>
                        <w:p w:rsidR="00951168" w:rsidRDefault="00951168">
                          <w:pPr>
                            <w:jc w:val="center"/>
                          </w:pPr>
                          <w:proofErr w:type="gramStart"/>
                          <w:r>
                            <w:t>на</w:t>
                          </w:r>
                          <w:proofErr w:type="gramEnd"/>
                          <w:r>
                            <w:t xml:space="preserve"> дипломное проектирование</w:t>
                          </w:r>
                        </w:p>
                      </w:txbxContent>
                    </v:textbox>
                  </v:shape>
                </w:pict>
              </mc:Fallback>
            </mc:AlternateContent>
          </w:r>
          <w:r>
            <w:rPr>
              <w:noProof/>
              <w:lang w:eastAsia="ru-RU"/>
            </w:rPr>
            <mc:AlternateContent>
              <mc:Choice Requires="wps">
                <w:drawing>
                  <wp:anchor distT="0" distB="0" distL="114300" distR="114300" simplePos="0" relativeHeight="251764736" behindDoc="0" locked="0" layoutInCell="0" allowOverlap="1" wp14:anchorId="3BC9731A" wp14:editId="3A518CA7">
                    <wp:simplePos x="0" y="0"/>
                    <wp:positionH relativeFrom="column">
                      <wp:posOffset>0</wp:posOffset>
                    </wp:positionH>
                    <wp:positionV relativeFrom="paragraph">
                      <wp:posOffset>91440</wp:posOffset>
                    </wp:positionV>
                    <wp:extent cx="2743200" cy="1143000"/>
                    <wp:effectExtent l="3810" t="0" r="0" b="2540"/>
                    <wp:wrapNone/>
                    <wp:docPr id="629" name="Надпись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pPr>
                                  <w:jc w:val="center"/>
                                </w:pPr>
                                <w:r>
                                  <w:rPr>
                                    <w:lang w:val="en-US"/>
                                  </w:rPr>
                                  <w:t>“</w:t>
                                </w:r>
                                <w:r>
                                  <w:t>Утверждаю</w:t>
                                </w:r>
                                <w:r>
                                  <w:rPr>
                                    <w:lang w:val="en-US"/>
                                  </w:rPr>
                                  <w:t>”</w:t>
                                </w:r>
                              </w:p>
                              <w:p w:rsidR="00951168" w:rsidRDefault="00951168">
                                <w:pPr>
                                  <w:jc w:val="center"/>
                                </w:pPr>
                                <w:r>
                                  <w:t>Зав. кафедрой</w:t>
                                </w:r>
                              </w:p>
                              <w:p w:rsidR="00951168" w:rsidRDefault="00951168">
                                <w:pPr>
                                  <w:jc w:val="center"/>
                                </w:pPr>
                              </w:p>
                              <w:p w:rsidR="00951168" w:rsidRDefault="00951168">
                                <w:pPr>
                                  <w:jc w:val="center"/>
                                </w:pPr>
                                <w:r>
                                  <w:t>_________________________________</w:t>
                                </w:r>
                              </w:p>
                              <w:p w:rsidR="00951168" w:rsidRDefault="00951168">
                                <w:pPr>
                                  <w:jc w:val="center"/>
                                </w:pPr>
                              </w:p>
                              <w:p w:rsidR="00951168" w:rsidRDefault="00951168">
                                <w:pPr>
                                  <w:jc w:val="center"/>
                                </w:pPr>
                                <w:r>
                                  <w:t>“_____” __________________ 2013___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9731A" id="Надпись 629" o:spid="_x0000_s1027" type="#_x0000_t202" style="position:absolute;margin-left:0;margin-top:7.2pt;width:3in;height:9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" o:allowincell="f" stroked="f">
                    <v:textbox>
                      <w:txbxContent>
                        <w:p w:rsidR="00951168" w:rsidRDefault="00951168">
                          <w:pPr>
                            <w:jc w:val="center"/>
                          </w:pPr>
                          <w:r>
                            <w:rPr>
                              <w:lang w:val="en-US"/>
                            </w:rPr>
                            <w:t>“</w:t>
                          </w:r>
                          <w:r>
                            <w:t>Утверждаю</w:t>
                          </w:r>
                          <w:r>
                            <w:rPr>
                              <w:lang w:val="en-US"/>
                            </w:rPr>
                            <w:t>”</w:t>
                          </w:r>
                        </w:p>
                        <w:p w:rsidR="00951168" w:rsidRDefault="00951168">
                          <w:pPr>
                            <w:jc w:val="center"/>
                          </w:pPr>
                          <w:r>
                            <w:t>Зав. кафедрой</w:t>
                          </w:r>
                        </w:p>
                        <w:p w:rsidR="00951168" w:rsidRDefault="00951168">
                          <w:pPr>
                            <w:jc w:val="center"/>
                          </w:pPr>
                        </w:p>
                        <w:p w:rsidR="00951168" w:rsidRDefault="00951168">
                          <w:pPr>
                            <w:jc w:val="center"/>
                          </w:pPr>
                          <w:r>
                            <w:t>_________________________________</w:t>
                          </w:r>
                        </w:p>
                        <w:p w:rsidR="00951168" w:rsidRDefault="00951168">
                          <w:pPr>
                            <w:jc w:val="center"/>
                          </w:pPr>
                        </w:p>
                        <w:p w:rsidR="00951168" w:rsidRDefault="00951168">
                          <w:pPr>
                            <w:jc w:val="center"/>
                          </w:pPr>
                          <w:r>
                            <w:t>“_____” __________________ 2013___ г.</w:t>
                          </w:r>
                        </w:p>
                      </w:txbxContent>
                    </v:textbox>
                  </v:shape>
                </w:pict>
              </mc:Fallback>
            </mc:AlternateContent>
          </w:r>
        </w:p>
        <w:p w:rsidR="00951168" w:rsidRDefault="00951168"/>
        <w:p w:rsidR="00951168" w:rsidRDefault="00951168"/>
        <w:p w:rsidR="00951168" w:rsidRDefault="00951168"/>
        <w:p w:rsidR="00951168" w:rsidRDefault="00951168"/>
        <w:p w:rsidR="00951168" w:rsidRDefault="00951168"/>
        <w:p w:rsidR="00951168" w:rsidRDefault="00951168"/>
        <w:p w:rsidR="00951168" w:rsidRDefault="00951168"/>
        <w:p w:rsidR="00951168" w:rsidRDefault="00951168">
          <w:r>
            <w:rPr>
              <w:noProof/>
              <w:lang w:eastAsia="ru-RU"/>
            </w:rPr>
            <mc:AlternateContent>
              <mc:Choice Requires="wps">
                <w:drawing>
                  <wp:anchor distT="0" distB="0" distL="114300" distR="114300" simplePos="0" relativeHeight="251766784" behindDoc="0" locked="0" layoutInCell="0" allowOverlap="1" wp14:anchorId="658DC532" wp14:editId="0AD309E6">
                    <wp:simplePos x="0" y="0"/>
                    <wp:positionH relativeFrom="column">
                      <wp:posOffset>3533775</wp:posOffset>
                    </wp:positionH>
                    <wp:positionV relativeFrom="paragraph">
                      <wp:posOffset>131445</wp:posOffset>
                    </wp:positionV>
                    <wp:extent cx="1371600" cy="299085"/>
                    <wp:effectExtent l="3810" t="1270" r="0" b="4445"/>
                    <wp:wrapNone/>
                    <wp:docPr id="628" name="Надпись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pPr>
                                  <w:rPr>
                                    <w:sz w:val="20"/>
                                  </w:rPr>
                                </w:pPr>
                                <w:r>
                                  <w:rPr>
                                    <w:sz w:val="20"/>
                                  </w:rPr>
                                  <w:t>(</w:t>
                                </w:r>
                                <w:proofErr w:type="gramStart"/>
                                <w:r>
                                  <w:rPr>
                                    <w:sz w:val="20"/>
                                  </w:rPr>
                                  <w:t>дневного</w:t>
                                </w:r>
                                <w:proofErr w:type="gramEnd"/>
                                <w:r>
                                  <w:rPr>
                                    <w:sz w:val="20"/>
                                  </w:rPr>
                                  <w:t>, вечернего)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DC532" id="Надпись 628" o:spid="_x0000_s1028" type="#_x0000_t202" style="position:absolute;margin-left:278.25pt;margin-top:10.35pt;width:108pt;height:2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Mm0gIAAMo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" o:allowincell="f" filled="f" stroked="f">
                    <v:textbox>
                      <w:txbxContent>
                        <w:p w:rsidR="00951168" w:rsidRDefault="00951168">
                          <w:pPr>
                            <w:rPr>
                              <w:sz w:val="20"/>
                            </w:rPr>
                          </w:pPr>
                          <w:r>
                            <w:rPr>
                              <w:sz w:val="20"/>
                            </w:rPr>
                            <w:t>(</w:t>
                          </w:r>
                          <w:proofErr w:type="gramStart"/>
                          <w:r>
                            <w:rPr>
                              <w:sz w:val="20"/>
                            </w:rPr>
                            <w:t>дневного</w:t>
                          </w:r>
                          <w:proofErr w:type="gramEnd"/>
                          <w:r>
                            <w:rPr>
                              <w:sz w:val="20"/>
                            </w:rPr>
                            <w:t>, вечернего)</w:t>
                          </w:r>
                        </w:p>
                      </w:txbxContent>
                    </v:textbox>
                  </v:shape>
                </w:pict>
              </mc:Fallback>
            </mc:AlternateContent>
          </w:r>
          <w:proofErr w:type="gramStart"/>
          <w:r>
            <w:t>студенту</w:t>
          </w:r>
          <w:proofErr w:type="gramEnd"/>
          <w:r>
            <w:t xml:space="preserve"> __________</w:t>
          </w:r>
          <w:r w:rsidRPr="006D19F9">
            <w:rPr>
              <w:u w:val="single"/>
            </w:rPr>
            <w:t>АП-91</w:t>
          </w:r>
          <w:r>
            <w:t>___________</w:t>
          </w:r>
          <w:r w:rsidRPr="006D19F9">
            <w:t>группы</w:t>
          </w:r>
          <w:r>
            <w:t xml:space="preserve"> __________</w:t>
          </w:r>
          <w:r w:rsidRPr="006D19F9">
            <w:rPr>
              <w:u w:val="single"/>
            </w:rPr>
            <w:t>дневного</w:t>
          </w:r>
          <w:r>
            <w:t>_________ отделения</w:t>
          </w:r>
        </w:p>
        <w:p w:rsidR="00951168" w:rsidRDefault="00951168"/>
        <w:p w:rsidR="00951168" w:rsidRPr="006D19F9" w:rsidRDefault="00951168">
          <w:r>
            <w:t>________________________</w:t>
          </w:r>
          <w:r>
            <w:rPr>
              <w:u w:val="single"/>
            </w:rPr>
            <w:t xml:space="preserve">Панкову Александру </w:t>
          </w:r>
          <w:r w:rsidRPr="006D19F9">
            <w:rPr>
              <w:u w:val="single"/>
            </w:rPr>
            <w:t>Федоровичу</w:t>
          </w:r>
          <w:r>
            <w:rPr>
              <w:noProof/>
              <w:lang w:eastAsia="ru-RU"/>
            </w:rPr>
            <mc:AlternateContent>
              <mc:Choice Requires="wps">
                <w:drawing>
                  <wp:anchor distT="0" distB="0" distL="114300" distR="114300" simplePos="0" relativeHeight="251767808" behindDoc="0" locked="0" layoutInCell="0" allowOverlap="1" wp14:anchorId="5D2F8442" wp14:editId="02F1D1AA">
                    <wp:simplePos x="0" y="0"/>
                    <wp:positionH relativeFrom="column">
                      <wp:posOffset>1828800</wp:posOffset>
                    </wp:positionH>
                    <wp:positionV relativeFrom="paragraph">
                      <wp:posOffset>161925</wp:posOffset>
                    </wp:positionV>
                    <wp:extent cx="2286000" cy="228600"/>
                    <wp:effectExtent l="3810" t="1270" r="0" b="0"/>
                    <wp:wrapNone/>
                    <wp:docPr id="627" name="Надпись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pPr>
                                  <w:rPr>
                                    <w:sz w:val="20"/>
                                  </w:rPr>
                                </w:pPr>
                                <w:r>
                                  <w:rPr>
                                    <w:sz w:val="20"/>
                                  </w:rPr>
                                  <w:t>(</w:t>
                                </w:r>
                                <w:proofErr w:type="gramStart"/>
                                <w:r>
                                  <w:rPr>
                                    <w:sz w:val="20"/>
                                  </w:rPr>
                                  <w:t>фамилия</w:t>
                                </w:r>
                                <w:proofErr w:type="gramEnd"/>
                                <w:r>
                                  <w:rPr>
                                    <w:sz w:val="20"/>
                                  </w:rPr>
                                  <w:t>, имя, отчество полностью)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8442" id="Надпись 627" o:spid="_x0000_s1029" type="#_x0000_t202" style="position:absolute;margin-left:2in;margin-top:12.75pt;width:180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" o:allowincell="f" filled="f" stroked="f">
                    <v:textbox>
                      <w:txbxContent>
                        <w:p w:rsidR="00951168" w:rsidRDefault="00951168">
                          <w:pPr>
                            <w:rPr>
                              <w:sz w:val="20"/>
                            </w:rPr>
                          </w:pPr>
                          <w:r>
                            <w:rPr>
                              <w:sz w:val="20"/>
                            </w:rPr>
                            <w:t>(</w:t>
                          </w:r>
                          <w:proofErr w:type="gramStart"/>
                          <w:r>
                            <w:rPr>
                              <w:sz w:val="20"/>
                            </w:rPr>
                            <w:t>фамилия</w:t>
                          </w:r>
                          <w:proofErr w:type="gramEnd"/>
                          <w:r>
                            <w:rPr>
                              <w:sz w:val="20"/>
                            </w:rPr>
                            <w:t>, имя, отчество полностью)</w:t>
                          </w:r>
                        </w:p>
                      </w:txbxContent>
                    </v:textbox>
                  </v:shape>
                </w:pict>
              </mc:Fallback>
            </mc:AlternateContent>
          </w:r>
          <w:r w:rsidRPr="006D19F9">
            <w:t>_</w:t>
          </w:r>
          <w:r>
            <w:t>_______________________</w:t>
          </w:r>
        </w:p>
        <w:p w:rsidR="00951168" w:rsidRDefault="00951168"/>
        <w:p w:rsidR="00951168" w:rsidRDefault="00951168" w:rsidP="00951168">
          <w:pPr>
            <w:ind w:firstLine="708"/>
            <w:jc w:val="both"/>
          </w:pPr>
          <w:r>
            <w:rPr>
              <w:lang w:val="en-US"/>
            </w:rPr>
            <w:t>I</w:t>
          </w:r>
          <w:r>
            <w:t>. Тема проекта </w:t>
          </w:r>
          <w:r w:rsidRPr="00E41E30">
            <w:rPr>
              <w:u w:val="single"/>
            </w:rPr>
            <w:t>Проведение комплексного моделирования физических процессов функциональной ячейки блока памяти бортовой аппаратуры высокоскоростной радиолинии космического аппарата «Ресурс-П»</w:t>
          </w:r>
          <w:r>
            <w:rPr>
              <w:u w:val="single"/>
            </w:rPr>
            <w:tab/>
          </w:r>
          <w:r>
            <w:rPr>
              <w:u w:val="single"/>
            </w:rPr>
            <w:tab/>
          </w:r>
          <w:r>
            <w:rPr>
              <w:u w:val="single"/>
            </w:rPr>
            <w:tab/>
          </w:r>
          <w:r>
            <w:rPr>
              <w:u w:val="single"/>
            </w:rPr>
            <w:tab/>
          </w:r>
          <w:r>
            <w:rPr>
              <w:u w:val="single"/>
            </w:rPr>
            <w:tab/>
          </w:r>
          <w:r>
            <w:rPr>
              <w:u w:val="single"/>
            </w:rPr>
            <w:tab/>
          </w:r>
          <w:r>
            <w:rPr>
              <w:u w:val="single"/>
            </w:rPr>
            <w:tab/>
          </w:r>
        </w:p>
        <w:p w:rsidR="00951168" w:rsidRDefault="00951168"/>
        <w:p w:rsidR="00951168" w:rsidRDefault="00951168">
          <w:r>
            <w:t xml:space="preserve">(Утверждена приказом по институту </w:t>
          </w:r>
          <w:proofErr w:type="gramStart"/>
          <w:r>
            <w:t>от  “</w:t>
          </w:r>
          <w:proofErr w:type="gramEnd"/>
          <w:r>
            <w:t>_____” _____________ 2013___ г.  № _________)</w:t>
          </w:r>
        </w:p>
        <w:p w:rsidR="00951168" w:rsidRDefault="00951168"/>
        <w:p w:rsidR="00951168" w:rsidRDefault="00951168">
          <w:pPr>
            <w:ind w:firstLine="708"/>
          </w:pPr>
          <w:r>
            <w:rPr>
              <w:lang w:val="en-US"/>
            </w:rPr>
            <w:t>II</w:t>
          </w:r>
          <w:r>
            <w:t>. Срок сдачи студентом законченного проекта __</w:t>
          </w:r>
          <w:r w:rsidRPr="006F1602">
            <w:rPr>
              <w:u w:val="single"/>
            </w:rPr>
            <w:t>01.06.2013 г.</w:t>
          </w:r>
          <w:r>
            <w:t>__________________</w:t>
          </w:r>
        </w:p>
        <w:p w:rsidR="00951168" w:rsidRDefault="00951168"/>
        <w:p w:rsidR="00951168" w:rsidRPr="00E41E30" w:rsidRDefault="00951168" w:rsidP="00951168">
          <w:pPr>
            <w:ind w:firstLine="708"/>
            <w:jc w:val="both"/>
            <w:rPr>
              <w:u w:val="single"/>
            </w:rPr>
          </w:pPr>
          <w:r>
            <w:rPr>
              <w:lang w:val="en-US"/>
            </w:rPr>
            <w:t>III</w:t>
          </w:r>
          <w:r>
            <w:t xml:space="preserve">. Техническое задание: </w:t>
          </w:r>
          <w:r w:rsidRPr="00E41E30">
            <w:rPr>
              <w:u w:val="single"/>
            </w:rPr>
            <w:t>провести всестороннее моделирование физических процессов функциональной ячейки блока памяти бортовой аппаратуры высокоскоростной радиолинии космического аппарата «Ресурс-П»</w:t>
          </w:r>
          <w:r>
            <w:rPr>
              <w:u w:val="single"/>
            </w:rPr>
            <w:tab/>
          </w:r>
          <w:r>
            <w:rPr>
              <w:u w:val="single"/>
            </w:rPr>
            <w:tab/>
          </w:r>
          <w:r>
            <w:rPr>
              <w:u w:val="single"/>
            </w:rPr>
            <w:tab/>
          </w:r>
          <w:r>
            <w:rPr>
              <w:u w:val="single"/>
            </w:rPr>
            <w:tab/>
          </w:r>
          <w:r>
            <w:rPr>
              <w:u w:val="single"/>
            </w:rPr>
            <w:tab/>
          </w:r>
          <w:r>
            <w:rPr>
              <w:u w:val="single"/>
            </w:rPr>
            <w:tab/>
          </w:r>
          <w:r>
            <w:rPr>
              <w:u w:val="single"/>
            </w:rPr>
            <w:tab/>
          </w:r>
        </w:p>
        <w:p w:rsidR="00951168" w:rsidRDefault="00951168"/>
        <w:p w:rsidR="00951168" w:rsidRDefault="00951168">
          <w:pPr>
            <w:ind w:firstLine="708"/>
          </w:pPr>
          <w:r>
            <w:rPr>
              <w:lang w:val="en-US"/>
            </w:rPr>
            <w:t>IV</w:t>
          </w:r>
          <w:r>
            <w:t>. Содержание расчетно-пояснительной записки.</w:t>
          </w:r>
        </w:p>
        <w:p w:rsidR="00951168" w:rsidRDefault="00951168">
          <w:r>
            <w:tab/>
          </w:r>
          <w:r>
            <w:tab/>
            <w:t>А. Специальная часть проекта.</w:t>
          </w:r>
        </w:p>
        <w:p w:rsidR="00951168" w:rsidRDefault="00951168" w:rsidP="00951168">
          <w:pPr>
            <w:jc w:val="both"/>
          </w:pPr>
          <w:r>
            <w:t>1.</w:t>
          </w:r>
          <w:r w:rsidRPr="00652F87">
            <w:rPr>
              <w:u w:val="single"/>
            </w:rPr>
            <w:t xml:space="preserve">Назначение </w:t>
          </w:r>
          <w:r>
            <w:rPr>
              <w:u w:val="single"/>
            </w:rPr>
            <w:t xml:space="preserve">и состав </w:t>
          </w:r>
          <w:r w:rsidRPr="00652F87">
            <w:rPr>
              <w:u w:val="single"/>
            </w:rPr>
            <w:t>функциональной ячейки</w:t>
          </w:r>
          <w:r>
            <w:rPr>
              <w:u w:val="single"/>
            </w:rPr>
            <w:t xml:space="preserve"> (ФЯ)</w:t>
          </w:r>
          <w:r w:rsidRPr="00652F87">
            <w:rPr>
              <w:u w:val="single"/>
            </w:rPr>
            <w:t xml:space="preserve"> блока памяти бортовой аппаратуры</w:t>
          </w:r>
          <w:r>
            <w:rPr>
              <w:u w:val="single"/>
            </w:rPr>
            <w:t xml:space="preserve"> (БА)</w:t>
          </w:r>
          <w:r w:rsidRPr="00652F87">
            <w:rPr>
              <w:u w:val="single"/>
            </w:rPr>
            <w:t xml:space="preserve"> высокоскоростной радиолинии</w:t>
          </w:r>
          <w:r>
            <w:rPr>
              <w:u w:val="single"/>
            </w:rPr>
            <w:t xml:space="preserve"> (ВРЛ)</w:t>
          </w:r>
          <w:r w:rsidRPr="00652F87">
            <w:rPr>
              <w:u w:val="single"/>
            </w:rPr>
            <w:t xml:space="preserve"> </w:t>
          </w:r>
          <w:r>
            <w:rPr>
              <w:u w:val="single"/>
            </w:rPr>
            <w:t xml:space="preserve">космического аппарата (КА) </w:t>
          </w:r>
          <w:r w:rsidRPr="002471C8">
            <w:rPr>
              <w:u w:val="single"/>
            </w:rPr>
            <w:t>«Ресурс-</w:t>
          </w:r>
          <w:proofErr w:type="gramStart"/>
          <w:r w:rsidRPr="002471C8">
            <w:rPr>
              <w:u w:val="single"/>
            </w:rPr>
            <w:t>П»</w:t>
          </w:r>
          <w:r>
            <w:rPr>
              <w:u w:val="single"/>
            </w:rPr>
            <w:t>_</w:t>
          </w:r>
          <w:proofErr w:type="gramEnd"/>
          <w:r>
            <w:rPr>
              <w:u w:val="single"/>
            </w:rPr>
            <w:t xml:space="preserve">____ </w:t>
          </w:r>
        </w:p>
        <w:p w:rsidR="00951168" w:rsidRDefault="00951168" w:rsidP="00951168">
          <w:pPr>
            <w:jc w:val="both"/>
            <w:rPr>
              <w:u w:val="single"/>
            </w:rPr>
          </w:pPr>
          <w:r>
            <w:t>2.</w:t>
          </w:r>
          <w:r w:rsidRPr="00652F87">
            <w:rPr>
              <w:u w:val="single"/>
            </w:rPr>
            <w:t xml:space="preserve">Техническое </w:t>
          </w:r>
          <w:r>
            <w:rPr>
              <w:u w:val="single"/>
            </w:rPr>
            <w:t>характеристики</w:t>
          </w:r>
          <w:r w:rsidRPr="00652F87">
            <w:rPr>
              <w:u w:val="single"/>
            </w:rPr>
            <w:t xml:space="preserve"> </w:t>
          </w:r>
          <w:r>
            <w:rPr>
              <w:u w:val="single"/>
            </w:rPr>
            <w:t xml:space="preserve">ФЯ </w:t>
          </w:r>
          <w:r w:rsidRPr="00652F87">
            <w:rPr>
              <w:u w:val="single"/>
            </w:rPr>
            <w:t xml:space="preserve">блока памяти </w:t>
          </w:r>
          <w:r>
            <w:rPr>
              <w:u w:val="single"/>
            </w:rPr>
            <w:t>БА</w:t>
          </w:r>
          <w:r w:rsidRPr="002471C8">
            <w:rPr>
              <w:rFonts w:ascii="Arial" w:hAnsi="Arial" w:cs="Arial"/>
              <w:sz w:val="22"/>
              <w:szCs w:val="22"/>
              <w:u w:val="single"/>
            </w:rPr>
            <w:t xml:space="preserve"> </w:t>
          </w:r>
          <w:r w:rsidRPr="002471C8">
            <w:rPr>
              <w:u w:val="single"/>
            </w:rPr>
            <w:t xml:space="preserve">в составе </w:t>
          </w:r>
          <w:r>
            <w:rPr>
              <w:u w:val="single"/>
            </w:rPr>
            <w:t>КА</w:t>
          </w:r>
          <w:r w:rsidRPr="002471C8">
            <w:rPr>
              <w:u w:val="single"/>
            </w:rPr>
            <w:t xml:space="preserve"> «Ресурс-</w:t>
          </w:r>
          <w:proofErr w:type="gramStart"/>
          <w:r w:rsidRPr="002471C8">
            <w:rPr>
              <w:u w:val="single"/>
            </w:rPr>
            <w:t>П»</w:t>
          </w:r>
          <w:r>
            <w:rPr>
              <w:u w:val="single"/>
            </w:rPr>
            <w:t>_</w:t>
          </w:r>
          <w:proofErr w:type="gramEnd"/>
          <w:r>
            <w:rPr>
              <w:u w:val="single"/>
            </w:rPr>
            <w:t>__________</w:t>
          </w:r>
        </w:p>
        <w:p w:rsidR="00951168" w:rsidRDefault="00951168" w:rsidP="00951168">
          <w:pPr>
            <w:jc w:val="both"/>
            <w:rPr>
              <w:u w:val="single"/>
            </w:rPr>
          </w:pPr>
          <w:r>
            <w:t>3.</w:t>
          </w:r>
          <w:r w:rsidRPr="00652F87">
            <w:rPr>
              <w:u w:val="single"/>
            </w:rPr>
            <w:t xml:space="preserve">Описание </w:t>
          </w:r>
          <w:r>
            <w:rPr>
              <w:u w:val="single"/>
            </w:rPr>
            <w:t xml:space="preserve">модели ВВФ </w:t>
          </w:r>
          <w:r w:rsidRPr="00652F87">
            <w:rPr>
              <w:u w:val="single"/>
            </w:rPr>
            <w:t xml:space="preserve">космического пространства, воздействующего на </w:t>
          </w:r>
          <w:r>
            <w:rPr>
              <w:u w:val="single"/>
            </w:rPr>
            <w:t>ФЯ</w:t>
          </w:r>
          <w:r w:rsidRPr="00652F87">
            <w:rPr>
              <w:u w:val="single"/>
            </w:rPr>
            <w:t xml:space="preserve"> блока памяти</w:t>
          </w:r>
          <w:r>
            <w:rPr>
              <w:u w:val="single"/>
            </w:rPr>
            <w:t>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_</w:t>
          </w:r>
        </w:p>
        <w:p w:rsidR="00951168" w:rsidRDefault="00951168" w:rsidP="00951168">
          <w:pPr>
            <w:jc w:val="both"/>
            <w:rPr>
              <w:u w:val="single"/>
            </w:rPr>
          </w:pPr>
          <w:r w:rsidRPr="00A503F8">
            <w:t>4.</w:t>
          </w:r>
          <w:r>
            <w:rPr>
              <w:u w:val="single"/>
            </w:rPr>
            <w:t>Создание методики комплексного моделирования ФЯ</w:t>
          </w:r>
          <w:r w:rsidRPr="00652F87">
            <w:rPr>
              <w:u w:val="single"/>
            </w:rPr>
            <w:t xml:space="preserve"> блока памяти </w:t>
          </w:r>
          <w:r>
            <w:rPr>
              <w:u w:val="single"/>
            </w:rPr>
            <w:t>БА_______________</w:t>
          </w:r>
          <w:r w:rsidRPr="00D63EC8">
            <w:rPr>
              <w:u w:val="single"/>
            </w:rPr>
            <w:t xml:space="preserve"> </w:t>
          </w:r>
        </w:p>
        <w:p w:rsidR="00951168" w:rsidRPr="00A503F8" w:rsidRDefault="00951168" w:rsidP="00951168">
          <w:pPr>
            <w:jc w:val="both"/>
            <w:rPr>
              <w:u w:val="single"/>
            </w:rPr>
          </w:pPr>
          <w:r w:rsidRPr="00A503F8">
            <w:t>5.</w:t>
          </w:r>
          <w:r w:rsidRPr="001661D2">
            <w:rPr>
              <w:u w:val="single"/>
            </w:rPr>
            <w:t>П</w:t>
          </w:r>
          <w:r>
            <w:rPr>
              <w:u w:val="single"/>
            </w:rPr>
            <w:t xml:space="preserve">остроение </w:t>
          </w:r>
          <w:r w:rsidRPr="00D63EC8">
            <w:rPr>
              <w:u w:val="single"/>
            </w:rPr>
            <w:t>3</w:t>
          </w:r>
          <w:r w:rsidRPr="00D63EC8">
            <w:rPr>
              <w:u w:val="single"/>
              <w:lang w:val="en-US"/>
            </w:rPr>
            <w:t>D</w:t>
          </w:r>
          <w:r>
            <w:rPr>
              <w:u w:val="single"/>
            </w:rPr>
            <w:t>-</w:t>
          </w:r>
          <w:r w:rsidRPr="00D63EC8">
            <w:rPr>
              <w:u w:val="single"/>
            </w:rPr>
            <w:t>модели</w:t>
          </w:r>
          <w:r>
            <w:rPr>
              <w:u w:val="single"/>
            </w:rPr>
            <w:t xml:space="preserve"> конструкции печатных узлов_______________________________</w:t>
          </w:r>
        </w:p>
        <w:p w:rsidR="00951168" w:rsidRDefault="00951168" w:rsidP="00951168">
          <w:pPr>
            <w:jc w:val="both"/>
          </w:pPr>
          <w:r>
            <w:t>6.</w:t>
          </w:r>
          <w:r>
            <w:rPr>
              <w:u w:val="single"/>
            </w:rPr>
            <w:t>М</w:t>
          </w:r>
          <w:r w:rsidRPr="00D63EC8">
            <w:rPr>
              <w:u w:val="single"/>
            </w:rPr>
            <w:t>оделировани</w:t>
          </w:r>
          <w:r>
            <w:rPr>
              <w:u w:val="single"/>
            </w:rPr>
            <w:t>е</w:t>
          </w:r>
          <w:r w:rsidRPr="008E66A1">
            <w:rPr>
              <w:u w:val="single"/>
            </w:rPr>
            <w:t xml:space="preserve"> тепловых процессов в</w:t>
          </w:r>
          <w:r>
            <w:rPr>
              <w:u w:val="single"/>
            </w:rPr>
            <w:t xml:space="preserve"> системе</w:t>
          </w:r>
          <w:r w:rsidRPr="008E66A1">
            <w:rPr>
              <w:u w:val="single"/>
            </w:rPr>
            <w:t xml:space="preserve"> </w:t>
          </w:r>
          <w:r>
            <w:rPr>
              <w:u w:val="single"/>
            </w:rPr>
            <w:t>АСОНИКА – ТМ______</w:t>
          </w:r>
          <w:r>
            <w:rPr>
              <w:u w:val="single"/>
            </w:rPr>
            <w:tab/>
          </w:r>
          <w:r>
            <w:rPr>
              <w:u w:val="single"/>
            </w:rPr>
            <w:tab/>
          </w:r>
          <w:r>
            <w:rPr>
              <w:u w:val="single"/>
            </w:rPr>
            <w:tab/>
            <w:t>_</w:t>
          </w:r>
        </w:p>
        <w:p w:rsidR="00951168" w:rsidRPr="00A503F8" w:rsidRDefault="00951168" w:rsidP="00951168">
          <w:pPr>
            <w:jc w:val="both"/>
            <w:rPr>
              <w:u w:val="single"/>
            </w:rPr>
          </w:pPr>
          <w:r>
            <w:t>7.</w:t>
          </w:r>
          <w:r>
            <w:rPr>
              <w:u w:val="single"/>
            </w:rPr>
            <w:t>Моделирование</w:t>
          </w:r>
          <w:r w:rsidRPr="008E66A1">
            <w:rPr>
              <w:u w:val="single"/>
            </w:rPr>
            <w:t xml:space="preserve"> механических процессов</w:t>
          </w:r>
          <w:r>
            <w:rPr>
              <w:u w:val="single"/>
            </w:rPr>
            <w:t xml:space="preserve"> в системе</w:t>
          </w:r>
          <w:r w:rsidRPr="008E66A1">
            <w:rPr>
              <w:u w:val="single"/>
            </w:rPr>
            <w:t xml:space="preserve"> </w:t>
          </w:r>
          <w:r>
            <w:rPr>
              <w:u w:val="single"/>
            </w:rPr>
            <w:t>АСОНИКА – ТМ__</w:t>
          </w:r>
          <w:r>
            <w:rPr>
              <w:u w:val="single"/>
            </w:rPr>
            <w:tab/>
          </w:r>
          <w:r>
            <w:rPr>
              <w:u w:val="single"/>
            </w:rPr>
            <w:tab/>
          </w:r>
          <w:r>
            <w:rPr>
              <w:u w:val="single"/>
            </w:rPr>
            <w:tab/>
            <w:t>_</w:t>
          </w:r>
        </w:p>
        <w:p w:rsidR="00951168" w:rsidRDefault="00951168" w:rsidP="00951168">
          <w:pPr>
            <w:jc w:val="both"/>
            <w:rPr>
              <w:u w:val="single"/>
            </w:rPr>
          </w:pPr>
          <w:r>
            <w:t>8.</w:t>
          </w:r>
          <w:r w:rsidRPr="00D63EC8">
            <w:rPr>
              <w:u w:val="single"/>
            </w:rPr>
            <w:t>Расчёт и анализ</w:t>
          </w:r>
          <w:r w:rsidRPr="008E66A1">
            <w:rPr>
              <w:u w:val="single"/>
            </w:rPr>
            <w:t xml:space="preserve"> надежности</w:t>
          </w:r>
          <w:r w:rsidRPr="002A525B">
            <w:rPr>
              <w:u w:val="single"/>
            </w:rPr>
            <w:t xml:space="preserve"> </w:t>
          </w:r>
          <w:r>
            <w:rPr>
              <w:u w:val="single"/>
            </w:rPr>
            <w:t>ФЯ</w:t>
          </w:r>
          <w:r w:rsidRPr="00652F87">
            <w:rPr>
              <w:u w:val="single"/>
            </w:rPr>
            <w:t xml:space="preserve"> блока памяти </w:t>
          </w:r>
          <w:r>
            <w:rPr>
              <w:u w:val="single"/>
            </w:rPr>
            <w:t>БА</w:t>
          </w:r>
          <w:r w:rsidRPr="00652F87">
            <w:rPr>
              <w:u w:val="single"/>
            </w:rPr>
            <w:t xml:space="preserve"> </w:t>
          </w:r>
          <w:r>
            <w:rPr>
              <w:u w:val="single"/>
            </w:rPr>
            <w:t>ВРЛ в АСОНИКА – К______________</w:t>
          </w:r>
        </w:p>
        <w:p w:rsidR="00951168" w:rsidRDefault="00951168" w:rsidP="00951168">
          <w:pPr>
            <w:jc w:val="both"/>
          </w:pPr>
          <w:r>
            <w:t>9.</w:t>
          </w:r>
          <w:r w:rsidRPr="008E66A1">
            <w:rPr>
              <w:u w:val="single"/>
            </w:rPr>
            <w:t>Проведение анализа результатов моделирования</w:t>
          </w:r>
          <w:r>
            <w:rPr>
              <w:u w:val="single"/>
            </w:rPr>
            <w:t>__________________________________</w:t>
          </w:r>
        </w:p>
        <w:p w:rsidR="00951168" w:rsidRDefault="00951168" w:rsidP="00951168">
          <w:pPr>
            <w:jc w:val="both"/>
          </w:pPr>
          <w:r>
            <w:t>10.</w:t>
          </w:r>
          <w:r w:rsidRPr="008E66A1">
            <w:rPr>
              <w:u w:val="single"/>
            </w:rPr>
            <w:t>Выводы</w:t>
          </w:r>
          <w:r>
            <w:rPr>
              <w:u w:val="single"/>
            </w:rPr>
            <w:t xml:space="preserve"> и рекомендации, направленные на повышение показателей надежности на основании результатов моделирования____________________________________________</w:t>
          </w:r>
        </w:p>
        <w:p w:rsidR="00951168" w:rsidRDefault="00951168"/>
        <w:p w:rsidR="00951168" w:rsidRDefault="00951168">
          <w:r>
            <w:tab/>
          </w:r>
          <w:r>
            <w:tab/>
            <w:t>Б. Конструктивно-технологическая часть проекта.</w:t>
          </w:r>
        </w:p>
        <w:p w:rsidR="00951168" w:rsidRDefault="00951168" w:rsidP="00951168">
          <w:r>
            <w:t>1.</w:t>
          </w:r>
          <w:r w:rsidRPr="00810012">
            <w:rPr>
              <w:u w:val="single"/>
            </w:rPr>
            <w:t xml:space="preserve">Анализ общей структуры </w:t>
          </w:r>
          <w:r>
            <w:rPr>
              <w:u w:val="single"/>
            </w:rPr>
            <w:t>ФЯ блока памяти БА ВЛР КА____________________________</w:t>
          </w:r>
        </w:p>
        <w:p w:rsidR="00951168" w:rsidRDefault="00951168" w:rsidP="00951168">
          <w:pPr>
            <w:rPr>
              <w:color w:val="000000"/>
              <w:szCs w:val="27"/>
              <w:shd w:val="clear" w:color="auto" w:fill="FFFFFF"/>
            </w:rPr>
          </w:pPr>
          <w:r>
            <w:t>2.</w:t>
          </w:r>
          <w:r w:rsidRPr="00283FFC">
            <w:rPr>
              <w:color w:val="000000"/>
              <w:szCs w:val="27"/>
              <w:u w:val="single"/>
              <w:shd w:val="clear" w:color="auto" w:fill="FFFFFF"/>
            </w:rPr>
            <w:t xml:space="preserve">Изучение элементной </w:t>
          </w:r>
          <w:r>
            <w:rPr>
              <w:color w:val="000000"/>
              <w:szCs w:val="27"/>
              <w:u w:val="single"/>
              <w:shd w:val="clear" w:color="auto" w:fill="FFFFFF"/>
            </w:rPr>
            <w:t xml:space="preserve">компонентной </w:t>
          </w:r>
          <w:r w:rsidRPr="00283FFC">
            <w:rPr>
              <w:color w:val="000000"/>
              <w:szCs w:val="27"/>
              <w:u w:val="single"/>
              <w:shd w:val="clear" w:color="auto" w:fill="FFFFFF"/>
            </w:rPr>
            <w:t>базы и тип</w:t>
          </w:r>
          <w:r>
            <w:rPr>
              <w:color w:val="000000"/>
              <w:szCs w:val="27"/>
              <w:u w:val="single"/>
              <w:shd w:val="clear" w:color="auto" w:fill="FFFFFF"/>
            </w:rPr>
            <w:t>ов</w:t>
          </w:r>
          <w:r w:rsidRPr="00283FFC">
            <w:rPr>
              <w:color w:val="000000"/>
              <w:szCs w:val="27"/>
              <w:u w:val="single"/>
              <w:shd w:val="clear" w:color="auto" w:fill="FFFFFF"/>
            </w:rPr>
            <w:t xml:space="preserve"> е</w:t>
          </w:r>
          <w:r>
            <w:rPr>
              <w:color w:val="000000"/>
              <w:szCs w:val="27"/>
              <w:u w:val="single"/>
              <w:shd w:val="clear" w:color="auto" w:fill="FFFFFF"/>
            </w:rPr>
            <w:t>ё</w:t>
          </w:r>
          <w:r w:rsidRPr="00283FFC">
            <w:rPr>
              <w:color w:val="000000"/>
              <w:szCs w:val="27"/>
              <w:u w:val="single"/>
              <w:shd w:val="clear" w:color="auto" w:fill="FFFFFF"/>
            </w:rPr>
            <w:t xml:space="preserve"> конструктивного исполнения</w:t>
          </w:r>
          <w:r>
            <w:rPr>
              <w:color w:val="000000"/>
              <w:szCs w:val="27"/>
              <w:shd w:val="clear" w:color="auto" w:fill="FFFFFF"/>
            </w:rPr>
            <w:t>_____</w:t>
          </w:r>
        </w:p>
        <w:p w:rsidR="00951168" w:rsidRDefault="00951168" w:rsidP="00951168">
          <w:r>
            <w:rPr>
              <w:color w:val="000000"/>
              <w:szCs w:val="27"/>
              <w:shd w:val="clear" w:color="auto" w:fill="FFFFFF"/>
            </w:rPr>
            <w:t>3.</w:t>
          </w:r>
          <w:r w:rsidRPr="00BA58A7">
            <w:rPr>
              <w:color w:val="000000"/>
              <w:szCs w:val="27"/>
              <w:u w:val="single"/>
              <w:shd w:val="clear" w:color="auto" w:fill="FFFFFF"/>
            </w:rPr>
            <w:t>Анализ карт рабочих режимов</w:t>
          </w:r>
          <w:r>
            <w:rPr>
              <w:color w:val="000000"/>
              <w:szCs w:val="27"/>
              <w:u w:val="single"/>
              <w:shd w:val="clear" w:color="auto" w:fill="FFFFFF"/>
            </w:rPr>
            <w:t xml:space="preserve"> ЭКБ ФЯ</w:t>
          </w:r>
          <w:r>
            <w:rPr>
              <w:color w:val="000000"/>
              <w:szCs w:val="27"/>
              <w:shd w:val="clear" w:color="auto" w:fill="FFFFFF"/>
            </w:rPr>
            <w:t>__________________________________________</w:t>
          </w:r>
        </w:p>
        <w:p w:rsidR="00951168" w:rsidRPr="00283FFC" w:rsidRDefault="00951168" w:rsidP="00951168">
          <w:r>
            <w:t>4</w:t>
          </w:r>
          <w:r w:rsidRPr="00810012">
            <w:t>.</w:t>
          </w:r>
          <w:r>
            <w:rPr>
              <w:u w:val="single"/>
            </w:rPr>
            <w:t xml:space="preserve">Построение </w:t>
          </w:r>
          <w:r w:rsidRPr="00810012">
            <w:rPr>
              <w:u w:val="single"/>
            </w:rPr>
            <w:t>3</w:t>
          </w:r>
          <w:r>
            <w:rPr>
              <w:u w:val="single"/>
              <w:lang w:val="en-US"/>
            </w:rPr>
            <w:t>D</w:t>
          </w:r>
          <w:r>
            <w:rPr>
              <w:u w:val="single"/>
            </w:rPr>
            <w:t>-модели ФЯ блока памяти БА ВЛР КА______________________________</w:t>
          </w:r>
        </w:p>
        <w:p w:rsidR="00951168" w:rsidRDefault="00951168" w:rsidP="00951168">
          <w:pPr>
            <w:rPr>
              <w:u w:val="single"/>
            </w:rPr>
          </w:pPr>
          <w:r>
            <w:t>5.</w:t>
          </w:r>
          <w:r w:rsidRPr="00493DF9">
            <w:rPr>
              <w:u w:val="single"/>
            </w:rPr>
            <w:t>Определение показателей качества</w:t>
          </w:r>
          <w:r>
            <w:rPr>
              <w:u w:val="single"/>
            </w:rPr>
            <w:t>______________________________________________</w:t>
          </w:r>
        </w:p>
        <w:p w:rsidR="00951168" w:rsidRPr="00C6508A" w:rsidRDefault="00951168" w:rsidP="00951168">
          <w:pPr>
            <w:rPr>
              <w:u w:val="single"/>
            </w:rPr>
          </w:pPr>
          <w:r>
            <w:t>6</w:t>
          </w:r>
          <w:r w:rsidRPr="00427722">
            <w:t>.</w:t>
          </w:r>
          <w:r w:rsidRPr="00427722">
            <w:rPr>
              <w:u w:val="single"/>
            </w:rPr>
            <w:t>Технология создания модели IDEF0</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51168" w:rsidRPr="00C6508A" w:rsidRDefault="00951168" w:rsidP="00951168">
          <w:r>
            <w:lastRenderedPageBreak/>
            <w:t>7</w:t>
          </w:r>
          <w:r w:rsidRPr="00C6508A">
            <w:t>.</w:t>
          </w:r>
          <w:r>
            <w:rPr>
              <w:u w:val="single"/>
            </w:rPr>
            <w:t>Создание блок-схем методик в соответствии с ЕСПД</w:t>
          </w:r>
          <w:r>
            <w:rPr>
              <w:u w:val="single"/>
            </w:rPr>
            <w:tab/>
          </w:r>
          <w:r>
            <w:rPr>
              <w:u w:val="single"/>
            </w:rPr>
            <w:tab/>
          </w:r>
          <w:r>
            <w:rPr>
              <w:u w:val="single"/>
            </w:rPr>
            <w:tab/>
          </w:r>
          <w:r>
            <w:rPr>
              <w:u w:val="single"/>
            </w:rPr>
            <w:tab/>
          </w:r>
          <w:r>
            <w:rPr>
              <w:u w:val="single"/>
            </w:rPr>
            <w:tab/>
          </w:r>
          <w:r>
            <w:rPr>
              <w:u w:val="single"/>
            </w:rPr>
            <w:tab/>
          </w:r>
        </w:p>
        <w:p w:rsidR="00951168" w:rsidRDefault="00951168">
          <w:pPr>
            <w:rPr>
              <w:color w:val="000000"/>
              <w:szCs w:val="27"/>
              <w:shd w:val="clear" w:color="auto" w:fill="FFFFFF"/>
            </w:rPr>
          </w:pPr>
        </w:p>
        <w:p w:rsidR="00951168" w:rsidRDefault="00951168">
          <w:r>
            <w:tab/>
          </w:r>
          <w:r>
            <w:tab/>
            <w:t>В. Охрана труда</w:t>
          </w:r>
        </w:p>
        <w:p w:rsidR="00951168" w:rsidRDefault="00951168">
          <w:r>
            <w:t>1.</w:t>
          </w:r>
          <w:r w:rsidRPr="008231DA">
            <w:rPr>
              <w:u w:val="single"/>
            </w:rPr>
            <w:t>Электробезопасность</w:t>
          </w:r>
          <w:r>
            <w:t>_________________________________________________________</w:t>
          </w:r>
        </w:p>
        <w:p w:rsidR="00951168" w:rsidRDefault="00951168">
          <w:r>
            <w:t>2</w:t>
          </w:r>
          <w:r w:rsidRPr="008231DA">
            <w:rPr>
              <w:u w:val="single"/>
            </w:rPr>
            <w:t>.</w:t>
          </w:r>
          <w:r w:rsidRPr="008231DA">
            <w:rPr>
              <w:bCs/>
              <w:szCs w:val="28"/>
              <w:u w:val="single"/>
            </w:rPr>
            <w:t xml:space="preserve">Расчет защитного </w:t>
          </w:r>
          <w:proofErr w:type="spellStart"/>
          <w:r w:rsidRPr="008231DA">
            <w:rPr>
              <w:bCs/>
              <w:szCs w:val="28"/>
              <w:u w:val="single"/>
            </w:rPr>
            <w:t>зануления</w:t>
          </w:r>
          <w:proofErr w:type="spellEnd"/>
          <w:r>
            <w:rPr>
              <w:bCs/>
              <w:szCs w:val="28"/>
              <w:u w:val="single"/>
            </w:rPr>
            <w:t xml:space="preserve"> на</w:t>
          </w:r>
          <w:r w:rsidRPr="008231DA">
            <w:rPr>
              <w:bCs/>
              <w:szCs w:val="28"/>
              <w:u w:val="single"/>
            </w:rPr>
            <w:t xml:space="preserve"> рабочем месте</w:t>
          </w:r>
          <w:r>
            <w:rPr>
              <w:bCs/>
              <w:szCs w:val="28"/>
            </w:rPr>
            <w:t>_____________</w:t>
          </w:r>
          <w:r>
            <w:t>_______________________</w:t>
          </w:r>
        </w:p>
        <w:p w:rsidR="00951168" w:rsidRDefault="00951168"/>
        <w:p w:rsidR="00951168" w:rsidRDefault="00951168">
          <w:r>
            <w:tab/>
          </w:r>
          <w:r>
            <w:tab/>
            <w:t>Г. Экологическая часть проекта</w:t>
          </w:r>
        </w:p>
        <w:p w:rsidR="00951168" w:rsidRDefault="00951168">
          <w:r>
            <w:t xml:space="preserve">1. </w:t>
          </w:r>
          <w:r w:rsidRPr="008231DA">
            <w:rPr>
              <w:u w:val="single"/>
            </w:rPr>
            <w:t>Микроклимат в рабочей зоне</w:t>
          </w:r>
          <w:r>
            <w:t>___________________________________________________</w:t>
          </w:r>
        </w:p>
        <w:p w:rsidR="00951168" w:rsidRDefault="00951168">
          <w:r>
            <w:t xml:space="preserve">2. </w:t>
          </w:r>
          <w:r w:rsidRPr="00810012">
            <w:rPr>
              <w:u w:val="single"/>
            </w:rPr>
            <w:t>Защита от шума</w:t>
          </w:r>
          <w:r>
            <w:t>______________________________________________________________</w:t>
          </w:r>
        </w:p>
        <w:p w:rsidR="00951168" w:rsidRDefault="00951168"/>
        <w:p w:rsidR="00951168" w:rsidRDefault="00951168">
          <w:r>
            <w:tab/>
          </w:r>
          <w:r>
            <w:tab/>
            <w:t>Д. Решение задачи на ЭВМ.</w:t>
          </w:r>
        </w:p>
        <w:p w:rsidR="00951168" w:rsidRDefault="00951168" w:rsidP="00951168">
          <w:pPr>
            <w:jc w:val="both"/>
            <w:rPr>
              <w:u w:val="single"/>
            </w:rPr>
          </w:pPr>
          <w:r>
            <w:t>1.</w:t>
          </w:r>
          <w:r w:rsidRPr="00A76E1F">
            <w:rPr>
              <w:u w:val="single"/>
            </w:rPr>
            <w:t xml:space="preserve">Для создания объемной модели </w:t>
          </w:r>
          <w:r>
            <w:rPr>
              <w:u w:val="single"/>
            </w:rPr>
            <w:t>ФЯ блока памяти БА ВЛР КА</w:t>
          </w:r>
          <w:r w:rsidRPr="00A76E1F">
            <w:rPr>
              <w:u w:val="single"/>
            </w:rPr>
            <w:t xml:space="preserve"> </w:t>
          </w:r>
          <w:r>
            <w:rPr>
              <w:u w:val="single"/>
            </w:rPr>
            <w:t xml:space="preserve">использован программный комплекс </w:t>
          </w:r>
          <w:r w:rsidRPr="00A76E1F">
            <w:rPr>
              <w:u w:val="single"/>
              <w:lang w:val="en-US"/>
            </w:rPr>
            <w:t>SolidWorks</w:t>
          </w:r>
          <w:r w:rsidRPr="006A6E0E">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6A6E0E">
            <w:rPr>
              <w:u w:val="single"/>
            </w:rPr>
            <w:t>_</w:t>
          </w:r>
          <w:r w:rsidRPr="00A76E1F">
            <w:rPr>
              <w:u w:val="single"/>
            </w:rPr>
            <w:t xml:space="preserve"> </w:t>
          </w:r>
        </w:p>
        <w:p w:rsidR="00951168" w:rsidRPr="00D63EC8" w:rsidRDefault="00951168" w:rsidP="00951168">
          <w:pPr>
            <w:jc w:val="both"/>
          </w:pPr>
          <w:r w:rsidRPr="006A6E0E">
            <w:t>2</w:t>
          </w:r>
          <w:r>
            <w:t>.</w:t>
          </w:r>
          <w:r w:rsidRPr="00A76E1F">
            <w:rPr>
              <w:u w:val="single"/>
            </w:rPr>
            <w:t>Для решения задач по моделированию тепловых и механических процессов использован</w:t>
          </w:r>
          <w:r>
            <w:rPr>
              <w:u w:val="single"/>
            </w:rPr>
            <w:t>а</w:t>
          </w:r>
          <w:r w:rsidRPr="00A76E1F">
            <w:rPr>
              <w:u w:val="single"/>
            </w:rPr>
            <w:t xml:space="preserve"> </w:t>
          </w:r>
          <w:r>
            <w:rPr>
              <w:u w:val="single"/>
            </w:rPr>
            <w:t>система</w:t>
          </w:r>
          <w:r w:rsidRPr="00A76E1F">
            <w:rPr>
              <w:u w:val="single"/>
            </w:rPr>
            <w:t xml:space="preserve"> АСОНИКА </w:t>
          </w:r>
          <w:r>
            <w:rPr>
              <w:u w:val="single"/>
            </w:rPr>
            <w:t>–</w:t>
          </w:r>
          <w:r w:rsidRPr="00A76E1F">
            <w:rPr>
              <w:u w:val="single"/>
            </w:rPr>
            <w:t xml:space="preserve"> ТМ</w:t>
          </w:r>
          <w:r>
            <w:rPr>
              <w:u w:val="single"/>
            </w:rPr>
            <w:t>_</w:t>
          </w:r>
          <w:r>
            <w:rPr>
              <w:u w:val="single"/>
            </w:rPr>
            <w:tab/>
          </w:r>
          <w:r>
            <w:rPr>
              <w:u w:val="single"/>
            </w:rPr>
            <w:tab/>
            <w:t>________________________________</w:t>
          </w:r>
          <w:r w:rsidRPr="006A6E0E">
            <w:rPr>
              <w:u w:val="single"/>
            </w:rPr>
            <w:t>___</w:t>
          </w:r>
          <w:r>
            <w:rPr>
              <w:u w:val="single"/>
            </w:rPr>
            <w:t>_</w:t>
          </w:r>
        </w:p>
        <w:p w:rsidR="00951168" w:rsidRDefault="00951168" w:rsidP="00951168">
          <w:pPr>
            <w:jc w:val="both"/>
            <w:rPr>
              <w:u w:val="single"/>
            </w:rPr>
          </w:pPr>
          <w:r w:rsidRPr="006A6E0E">
            <w:t>3</w:t>
          </w:r>
          <w:r>
            <w:t>.</w:t>
          </w:r>
          <w:r w:rsidRPr="00A76E1F">
            <w:rPr>
              <w:u w:val="single"/>
            </w:rPr>
            <w:t>Для решения задач по анализу надежности использован</w:t>
          </w:r>
          <w:r>
            <w:rPr>
              <w:u w:val="single"/>
            </w:rPr>
            <w:t>а</w:t>
          </w:r>
          <w:r w:rsidRPr="00A76E1F">
            <w:rPr>
              <w:u w:val="single"/>
            </w:rPr>
            <w:t xml:space="preserve"> </w:t>
          </w:r>
          <w:r>
            <w:rPr>
              <w:u w:val="single"/>
            </w:rPr>
            <w:t>система</w:t>
          </w:r>
          <w:r w:rsidRPr="00A76E1F">
            <w:rPr>
              <w:u w:val="single"/>
            </w:rPr>
            <w:t xml:space="preserve"> АСОНИКА-К</w:t>
          </w:r>
          <w:r>
            <w:rPr>
              <w:u w:val="single"/>
            </w:rPr>
            <w:t>________</w:t>
          </w:r>
        </w:p>
        <w:p w:rsidR="00951168" w:rsidRDefault="00951168" w:rsidP="00951168">
          <w:pPr>
            <w:jc w:val="both"/>
          </w:pPr>
          <w:r>
            <w:t>4.</w:t>
          </w:r>
          <w:r w:rsidRPr="00A76E1F">
            <w:rPr>
              <w:szCs w:val="22"/>
              <w:u w:val="single"/>
            </w:rPr>
            <w:t xml:space="preserve">Для оформления диплома и презентации использован пакет программ </w:t>
          </w:r>
          <w:proofErr w:type="spellStart"/>
          <w:r w:rsidRPr="00A76E1F">
            <w:rPr>
              <w:i/>
              <w:iCs/>
              <w:szCs w:val="22"/>
              <w:u w:val="single"/>
            </w:rPr>
            <w:t>MicroSoft</w:t>
          </w:r>
          <w:proofErr w:type="spellEnd"/>
          <w:r w:rsidRPr="00A76E1F">
            <w:rPr>
              <w:szCs w:val="22"/>
              <w:u w:val="single"/>
            </w:rPr>
            <w:t xml:space="preserve"> </w:t>
          </w:r>
          <w:proofErr w:type="spellStart"/>
          <w:r w:rsidRPr="00A76E1F">
            <w:rPr>
              <w:i/>
              <w:iCs/>
              <w:szCs w:val="22"/>
              <w:u w:val="single"/>
            </w:rPr>
            <w:t>Office</w:t>
          </w:r>
          <w:proofErr w:type="spellEnd"/>
          <w:r w:rsidRPr="00A76E1F">
            <w:rPr>
              <w:szCs w:val="22"/>
              <w:u w:val="single"/>
            </w:rPr>
            <w:t xml:space="preserve">, в частности </w:t>
          </w:r>
          <w:proofErr w:type="spellStart"/>
          <w:r w:rsidRPr="00A76E1F">
            <w:rPr>
              <w:i/>
              <w:iCs/>
              <w:szCs w:val="22"/>
              <w:u w:val="single"/>
            </w:rPr>
            <w:t>MicroSoft</w:t>
          </w:r>
          <w:proofErr w:type="spellEnd"/>
          <w:r w:rsidRPr="00A76E1F">
            <w:rPr>
              <w:i/>
              <w:iCs/>
              <w:szCs w:val="22"/>
              <w:u w:val="single"/>
            </w:rPr>
            <w:t xml:space="preserve"> </w:t>
          </w:r>
          <w:proofErr w:type="spellStart"/>
          <w:r w:rsidRPr="00A76E1F">
            <w:rPr>
              <w:i/>
              <w:iCs/>
              <w:szCs w:val="22"/>
              <w:u w:val="single"/>
            </w:rPr>
            <w:t>Office</w:t>
          </w:r>
          <w:proofErr w:type="spellEnd"/>
          <w:r w:rsidRPr="00A76E1F">
            <w:rPr>
              <w:i/>
              <w:iCs/>
              <w:szCs w:val="22"/>
              <w:u w:val="single"/>
            </w:rPr>
            <w:t xml:space="preserve"> </w:t>
          </w:r>
          <w:r w:rsidRPr="00A76E1F">
            <w:rPr>
              <w:i/>
              <w:iCs/>
              <w:szCs w:val="22"/>
              <w:u w:val="single"/>
              <w:lang w:val="en-US"/>
            </w:rPr>
            <w:t>Word</w:t>
          </w:r>
          <w:r w:rsidRPr="00A76E1F">
            <w:rPr>
              <w:szCs w:val="22"/>
              <w:u w:val="single"/>
            </w:rPr>
            <w:t xml:space="preserve">, </w:t>
          </w:r>
          <w:proofErr w:type="spellStart"/>
          <w:r w:rsidRPr="00A76E1F">
            <w:rPr>
              <w:i/>
              <w:iCs/>
              <w:szCs w:val="22"/>
              <w:u w:val="single"/>
            </w:rPr>
            <w:t>MicroSoft</w:t>
          </w:r>
          <w:proofErr w:type="spellEnd"/>
          <w:r w:rsidRPr="00A76E1F">
            <w:rPr>
              <w:i/>
              <w:iCs/>
              <w:szCs w:val="22"/>
              <w:u w:val="single"/>
            </w:rPr>
            <w:t xml:space="preserve"> </w:t>
          </w:r>
          <w:proofErr w:type="spellStart"/>
          <w:r w:rsidRPr="00A76E1F">
            <w:rPr>
              <w:i/>
              <w:iCs/>
              <w:szCs w:val="22"/>
              <w:u w:val="single"/>
            </w:rPr>
            <w:t>Office</w:t>
          </w:r>
          <w:proofErr w:type="spellEnd"/>
          <w:r w:rsidRPr="00A76E1F">
            <w:rPr>
              <w:i/>
              <w:iCs/>
              <w:szCs w:val="22"/>
              <w:u w:val="single"/>
            </w:rPr>
            <w:t xml:space="preserve"> </w:t>
          </w:r>
          <w:r w:rsidRPr="00A76E1F">
            <w:rPr>
              <w:i/>
              <w:iCs/>
              <w:szCs w:val="22"/>
              <w:u w:val="single"/>
              <w:lang w:val="en-US"/>
            </w:rPr>
            <w:t>Excel</w:t>
          </w:r>
          <w:r w:rsidRPr="00A76E1F">
            <w:rPr>
              <w:szCs w:val="22"/>
              <w:u w:val="single"/>
            </w:rPr>
            <w:t xml:space="preserve">, </w:t>
          </w:r>
          <w:proofErr w:type="spellStart"/>
          <w:r w:rsidRPr="00A76E1F">
            <w:rPr>
              <w:i/>
              <w:iCs/>
              <w:szCs w:val="22"/>
              <w:u w:val="single"/>
            </w:rPr>
            <w:t>MicroSoft</w:t>
          </w:r>
          <w:proofErr w:type="spellEnd"/>
          <w:r w:rsidRPr="00A76E1F">
            <w:rPr>
              <w:i/>
              <w:iCs/>
              <w:szCs w:val="22"/>
              <w:u w:val="single"/>
            </w:rPr>
            <w:t xml:space="preserve"> </w:t>
          </w:r>
          <w:proofErr w:type="spellStart"/>
          <w:r w:rsidRPr="00A76E1F">
            <w:rPr>
              <w:i/>
              <w:iCs/>
              <w:szCs w:val="22"/>
              <w:u w:val="single"/>
            </w:rPr>
            <w:t>Office</w:t>
          </w:r>
          <w:proofErr w:type="spellEnd"/>
          <w:r w:rsidRPr="00A76E1F">
            <w:rPr>
              <w:szCs w:val="22"/>
              <w:u w:val="single"/>
            </w:rPr>
            <w:t xml:space="preserve"> </w:t>
          </w:r>
          <w:r w:rsidRPr="00A76E1F">
            <w:rPr>
              <w:i/>
              <w:iCs/>
              <w:szCs w:val="22"/>
              <w:u w:val="single"/>
              <w:lang w:val="en-US"/>
            </w:rPr>
            <w:t>PowerPoint</w:t>
          </w:r>
          <w:r>
            <w:rPr>
              <w:i/>
              <w:iCs/>
              <w:szCs w:val="22"/>
              <w:u w:val="single"/>
            </w:rPr>
            <w:t>______</w:t>
          </w:r>
          <w:r w:rsidRPr="00A76E1F">
            <w:rPr>
              <w:sz w:val="28"/>
            </w:rPr>
            <w:t xml:space="preserve"> </w:t>
          </w:r>
        </w:p>
        <w:p w:rsidR="00951168" w:rsidRDefault="00951168"/>
        <w:p w:rsidR="00951168" w:rsidRDefault="00951168">
          <w:pPr>
            <w:ind w:firstLine="708"/>
          </w:pPr>
          <w:r>
            <w:rPr>
              <w:lang w:val="en-US"/>
            </w:rPr>
            <w:t>V</w:t>
          </w:r>
          <w:r>
            <w:t>. Перечень графического материала (с указанием обязательных чертежей)</w:t>
          </w:r>
        </w:p>
        <w:p w:rsidR="00951168" w:rsidRDefault="00951168">
          <w:r>
            <w:t>1.</w:t>
          </w:r>
          <w:r>
            <w:rPr>
              <w:u w:val="single"/>
            </w:rPr>
            <w:t>Внешний вид космического аппарата «Ресурс-</w:t>
          </w:r>
          <w:proofErr w:type="gramStart"/>
          <w:r>
            <w:rPr>
              <w:u w:val="single"/>
            </w:rPr>
            <w:t>П»</w:t>
          </w:r>
          <w:r>
            <w:t>_</w:t>
          </w:r>
          <w:proofErr w:type="gramEnd"/>
          <w:r>
            <w:t>_________________________________</w:t>
          </w:r>
        </w:p>
        <w:p w:rsidR="00951168" w:rsidRDefault="00951168">
          <w:r>
            <w:t xml:space="preserve">2 </w:t>
          </w:r>
          <w:r w:rsidRPr="00A76E1F">
            <w:rPr>
              <w:u w:val="single"/>
            </w:rPr>
            <w:t xml:space="preserve">Структурная схема </w:t>
          </w:r>
          <w:r>
            <w:rPr>
              <w:u w:val="single"/>
            </w:rPr>
            <w:t xml:space="preserve">ФЯ </w:t>
          </w:r>
          <w:r w:rsidRPr="00652F87">
            <w:rPr>
              <w:u w:val="single"/>
            </w:rPr>
            <w:t xml:space="preserve">блока памяти </w:t>
          </w:r>
          <w:r>
            <w:rPr>
              <w:u w:val="single"/>
            </w:rPr>
            <w:t>БА_________________________________________</w:t>
          </w:r>
        </w:p>
        <w:p w:rsidR="00951168" w:rsidRDefault="00951168" w:rsidP="00951168">
          <w:pPr>
            <w:jc w:val="both"/>
          </w:pPr>
          <w:r>
            <w:t>3.</w:t>
          </w:r>
          <w:r w:rsidRPr="00A76E1F">
            <w:rPr>
              <w:u w:val="single"/>
            </w:rPr>
            <w:t>Общий вид конструкции</w:t>
          </w:r>
          <w:r>
            <w:rPr>
              <w:u w:val="single"/>
            </w:rPr>
            <w:t>_______________________________________________________</w:t>
          </w:r>
        </w:p>
        <w:p w:rsidR="00951168" w:rsidRDefault="00951168">
          <w:r>
            <w:t>4.</w:t>
          </w:r>
          <w:r w:rsidRPr="00A76E1F">
            <w:rPr>
              <w:u w:val="single"/>
            </w:rPr>
            <w:t>3</w:t>
          </w:r>
          <w:r w:rsidRPr="00A76E1F">
            <w:rPr>
              <w:u w:val="single"/>
              <w:lang w:val="en-US"/>
            </w:rPr>
            <w:t>D</w:t>
          </w:r>
          <w:r>
            <w:rPr>
              <w:u w:val="single"/>
            </w:rPr>
            <w:t>-модель</w:t>
          </w:r>
          <w:r w:rsidRPr="00D54B6F">
            <w:rPr>
              <w:u w:val="single"/>
            </w:rPr>
            <w:t xml:space="preserve"> </w:t>
          </w:r>
          <w:r>
            <w:rPr>
              <w:u w:val="single"/>
            </w:rPr>
            <w:t>ФЯ</w:t>
          </w:r>
          <w:r w:rsidRPr="00652F87">
            <w:rPr>
              <w:u w:val="single"/>
            </w:rPr>
            <w:t xml:space="preserve"> блока памяти </w:t>
          </w:r>
          <w:r>
            <w:rPr>
              <w:u w:val="single"/>
            </w:rPr>
            <w:t>БА_________________ _______________________________</w:t>
          </w:r>
        </w:p>
        <w:p w:rsidR="00951168" w:rsidRDefault="00951168">
          <w:r>
            <w:t>5.</w:t>
          </w:r>
          <w:r w:rsidRPr="005E1361">
            <w:rPr>
              <w:u w:val="single"/>
            </w:rPr>
            <w:t>Результаты моделирования тепловых</w:t>
          </w:r>
          <w:r>
            <w:rPr>
              <w:u w:val="single"/>
            </w:rPr>
            <w:t xml:space="preserve"> </w:t>
          </w:r>
          <w:r w:rsidRPr="00A76E1F">
            <w:rPr>
              <w:u w:val="single"/>
            </w:rPr>
            <w:t>процессов</w:t>
          </w:r>
          <w:r>
            <w:rPr>
              <w:u w:val="single"/>
            </w:rPr>
            <w:t xml:space="preserve"> ФЯ_</w:t>
          </w:r>
          <w:r>
            <w:t>______________________________</w:t>
          </w:r>
        </w:p>
        <w:p w:rsidR="00951168" w:rsidRPr="00D54B6F" w:rsidRDefault="00951168">
          <w:pPr>
            <w:rPr>
              <w:u w:val="single"/>
            </w:rPr>
          </w:pPr>
          <w:r>
            <w:t>6.</w:t>
          </w:r>
          <w:r>
            <w:rPr>
              <w:u w:val="single"/>
            </w:rPr>
            <w:t>Поля температур нагрева ФЯ__________________________________________________</w:t>
          </w:r>
        </w:p>
        <w:p w:rsidR="00951168" w:rsidRDefault="00951168">
          <w:pPr>
            <w:rPr>
              <w:u w:val="single"/>
            </w:rPr>
          </w:pPr>
          <w:r>
            <w:t>7</w:t>
          </w:r>
          <w:r w:rsidRPr="00D54B6F">
            <w:t>.</w:t>
          </w:r>
          <w:r w:rsidRPr="005E1361">
            <w:rPr>
              <w:u w:val="single"/>
            </w:rPr>
            <w:t xml:space="preserve">Результаты моделирования </w:t>
          </w:r>
          <w:r w:rsidRPr="00A76E1F">
            <w:rPr>
              <w:u w:val="single"/>
            </w:rPr>
            <w:t>механических</w:t>
          </w:r>
          <w:r w:rsidRPr="005E1361">
            <w:rPr>
              <w:u w:val="single"/>
            </w:rPr>
            <w:t xml:space="preserve"> </w:t>
          </w:r>
          <w:r w:rsidRPr="00A76E1F">
            <w:rPr>
              <w:u w:val="single"/>
            </w:rPr>
            <w:t>процессов</w:t>
          </w:r>
          <w:r>
            <w:rPr>
              <w:u w:val="single"/>
            </w:rPr>
            <w:t xml:space="preserve"> ФЯ___________________________</w:t>
          </w:r>
        </w:p>
        <w:p w:rsidR="00951168" w:rsidRDefault="00951168">
          <w:r w:rsidRPr="00CF2604">
            <w:t>8.</w:t>
          </w:r>
          <w:r w:rsidRPr="00CF2604">
            <w:rPr>
              <w:u w:val="single"/>
            </w:rPr>
            <w:t>Поля ускорений</w:t>
          </w:r>
          <w:r>
            <w:rPr>
              <w:u w:val="single"/>
            </w:rPr>
            <w:t xml:space="preserve"> ФЯ___________________________________________________________</w:t>
          </w:r>
          <w:r w:rsidRPr="00A76E1F">
            <w:rPr>
              <w:u w:val="single"/>
            </w:rPr>
            <w:t xml:space="preserve"> </w:t>
          </w:r>
        </w:p>
        <w:p w:rsidR="00951168" w:rsidRDefault="00951168">
          <w:r>
            <w:t>9.</w:t>
          </w:r>
          <w:r w:rsidRPr="005E1361">
            <w:rPr>
              <w:u w:val="single"/>
            </w:rPr>
            <w:t xml:space="preserve">Результаты </w:t>
          </w:r>
          <w:r>
            <w:rPr>
              <w:u w:val="single"/>
            </w:rPr>
            <w:t>расчета и анализа</w:t>
          </w:r>
          <w:r w:rsidRPr="005E1361">
            <w:rPr>
              <w:u w:val="single"/>
            </w:rPr>
            <w:t xml:space="preserve"> надежности</w:t>
          </w:r>
          <w:r>
            <w:rPr>
              <w:u w:val="single"/>
            </w:rPr>
            <w:t xml:space="preserve"> ФЯ</w:t>
          </w:r>
          <w:r w:rsidRPr="005E1361">
            <w:rPr>
              <w:u w:val="single"/>
            </w:rPr>
            <w:t>___________________________</w:t>
          </w:r>
          <w:r>
            <w:rPr>
              <w:u w:val="single"/>
            </w:rPr>
            <w:t>_________</w:t>
          </w:r>
        </w:p>
        <w:p w:rsidR="00951168" w:rsidRDefault="00951168"/>
        <w:p w:rsidR="00951168" w:rsidRDefault="00951168" w:rsidP="00951168">
          <w:pPr>
            <w:tabs>
              <w:tab w:val="left" w:pos="709"/>
            </w:tabs>
          </w:pPr>
          <w:r>
            <w:t xml:space="preserve">            </w:t>
          </w:r>
          <w:r>
            <w:rPr>
              <w:lang w:val="en-US"/>
            </w:rPr>
            <w:t>VI</w:t>
          </w:r>
          <w:r>
            <w:t>. Консультанты по проекту (работе)</w:t>
          </w:r>
        </w:p>
        <w:p w:rsidR="00951168" w:rsidRDefault="00951168" w:rsidP="00951168"/>
        <w:p w:rsidR="00951168" w:rsidRDefault="00951168" w:rsidP="00951168">
          <w:r>
            <w:rPr>
              <w:noProof/>
              <w:lang w:eastAsia="ru-RU"/>
            </w:rPr>
            <mc:AlternateContent>
              <mc:Choice Requires="wps">
                <w:drawing>
                  <wp:anchor distT="0" distB="0" distL="114935" distR="114935" simplePos="0" relativeHeight="251768832" behindDoc="0" locked="0" layoutInCell="1" allowOverlap="1" wp14:anchorId="120519A3" wp14:editId="68B54281">
                    <wp:simplePos x="0" y="0"/>
                    <wp:positionH relativeFrom="column">
                      <wp:posOffset>2771775</wp:posOffset>
                    </wp:positionH>
                    <wp:positionV relativeFrom="paragraph">
                      <wp:posOffset>170815</wp:posOffset>
                    </wp:positionV>
                    <wp:extent cx="799465" cy="227965"/>
                    <wp:effectExtent l="3810" t="2540" r="6350" b="7620"/>
                    <wp:wrapNone/>
                    <wp:docPr id="626" name="Надпись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519A3" id="Надпись 626" o:spid="_x0000_s1030" type="#_x0000_t202" style="position:absolute;margin-left:218.25pt;margin-top:13.45pt;width:62.95pt;height:17.95pt;z-index:251768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" stroked="f">
                    <v:fill opacity="0"/>
                    <v:textbox inset="0,0,0,0">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v:textbox>
                  </v:shape>
                </w:pict>
              </mc:Fallback>
            </mc:AlternateContent>
          </w:r>
          <w:r>
            <w:t xml:space="preserve">Консультант по специальной части </w:t>
          </w:r>
          <w:r w:rsidRPr="00427722">
            <w:rPr>
              <w:u w:val="single"/>
            </w:rPr>
            <w:t>______________________________/Артюхова М.А./</w:t>
          </w:r>
        </w:p>
        <w:p w:rsidR="00951168" w:rsidRDefault="00951168" w:rsidP="00951168"/>
        <w:p w:rsidR="00951168" w:rsidRPr="00427722" w:rsidRDefault="00951168" w:rsidP="00951168">
          <w:pPr>
            <w:rPr>
              <w:u w:val="single"/>
            </w:rPr>
          </w:pPr>
          <w:r>
            <w:t xml:space="preserve">Консультант по конструктивно-технологической части </w:t>
          </w:r>
          <w:r w:rsidRPr="00427722">
            <w:rPr>
              <w:u w:val="single"/>
            </w:rPr>
            <w:t>_____________/</w:t>
          </w:r>
          <w:proofErr w:type="spellStart"/>
          <w:r w:rsidRPr="00427722">
            <w:rPr>
              <w:u w:val="single"/>
            </w:rPr>
            <w:t>Полесский</w:t>
          </w:r>
          <w:proofErr w:type="spellEnd"/>
          <w:r w:rsidRPr="00427722">
            <w:rPr>
              <w:u w:val="single"/>
            </w:rPr>
            <w:t xml:space="preserve"> С.Н./</w:t>
          </w:r>
        </w:p>
        <w:p w:rsidR="00951168" w:rsidRDefault="00951168" w:rsidP="00951168">
          <w:r>
            <w:rPr>
              <w:noProof/>
              <w:lang w:eastAsia="ru-RU"/>
            </w:rPr>
            <mc:AlternateContent>
              <mc:Choice Requires="wps">
                <w:drawing>
                  <wp:anchor distT="0" distB="0" distL="114935" distR="114935" simplePos="0" relativeHeight="251769856" behindDoc="0" locked="0" layoutInCell="1" allowOverlap="1" wp14:anchorId="0CC539DD" wp14:editId="05499573">
                    <wp:simplePos x="0" y="0"/>
                    <wp:positionH relativeFrom="column">
                      <wp:posOffset>3733800</wp:posOffset>
                    </wp:positionH>
                    <wp:positionV relativeFrom="paragraph">
                      <wp:posOffset>10160</wp:posOffset>
                    </wp:positionV>
                    <wp:extent cx="799465" cy="227965"/>
                    <wp:effectExtent l="3810" t="5715" r="6350" b="4445"/>
                    <wp:wrapNone/>
                    <wp:docPr id="625" name="Надпись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39DD" id="Надпись 625" o:spid="_x0000_s1031" type="#_x0000_t202" style="position:absolute;margin-left:294pt;margin-top:.8pt;width:62.95pt;height:17.95pt;z-index:251769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" stroked="f">
                    <v:fill opacity="0"/>
                    <v:textbox inset="0,0,0,0">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v:textbox>
                  </v:shape>
                </w:pict>
              </mc:Fallback>
            </mc:AlternateContent>
          </w:r>
        </w:p>
        <w:p w:rsidR="00951168" w:rsidRPr="00427722" w:rsidRDefault="00951168" w:rsidP="00951168">
          <w:pPr>
            <w:rPr>
              <w:u w:val="single"/>
            </w:rPr>
          </w:pPr>
          <w:r>
            <w:rPr>
              <w:noProof/>
              <w:lang w:eastAsia="ru-RU"/>
            </w:rPr>
            <mc:AlternateContent>
              <mc:Choice Requires="wps">
                <w:drawing>
                  <wp:anchor distT="0" distB="0" distL="114935" distR="114935" simplePos="0" relativeHeight="251770880" behindDoc="0" locked="0" layoutInCell="1" allowOverlap="1" wp14:anchorId="72F71F29" wp14:editId="0D73658D">
                    <wp:simplePos x="0" y="0"/>
                    <wp:positionH relativeFrom="column">
                      <wp:posOffset>3057525</wp:posOffset>
                    </wp:positionH>
                    <wp:positionV relativeFrom="paragraph">
                      <wp:posOffset>149225</wp:posOffset>
                    </wp:positionV>
                    <wp:extent cx="799465" cy="227965"/>
                    <wp:effectExtent l="3810" t="5715" r="6350" b="4445"/>
                    <wp:wrapNone/>
                    <wp:docPr id="624" name="Надпись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1F29" id="Надпись 624" o:spid="_x0000_s1032" type="#_x0000_t202" style="position:absolute;margin-left:240.75pt;margin-top:11.75pt;width:62.95pt;height:17.95pt;z-index:251770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" stroked="f">
                    <v:fill opacity="0"/>
                    <v:textbox inset="0,0,0,0">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v:textbox>
                  </v:shape>
                </w:pict>
              </mc:Fallback>
            </mc:AlternateContent>
          </w:r>
          <w:r>
            <w:t xml:space="preserve">Консультант по экологической части </w:t>
          </w:r>
          <w:r w:rsidRPr="00427722">
            <w:rPr>
              <w:u w:val="single"/>
            </w:rPr>
            <w:t>______________________</w:t>
          </w:r>
          <w:r>
            <w:rPr>
              <w:u w:val="single"/>
            </w:rPr>
            <w:t>____</w:t>
          </w:r>
          <w:r w:rsidRPr="00427722">
            <w:rPr>
              <w:u w:val="single"/>
            </w:rPr>
            <w:t>______/Савин В.А./</w:t>
          </w:r>
        </w:p>
        <w:p w:rsidR="00951168" w:rsidRDefault="00951168" w:rsidP="00951168"/>
        <w:p w:rsidR="00951168" w:rsidRDefault="00951168" w:rsidP="00951168">
          <w:r>
            <w:t xml:space="preserve">Консультант по охране труда </w:t>
          </w:r>
          <w:r w:rsidRPr="00427722">
            <w:rPr>
              <w:u w:val="single"/>
            </w:rPr>
            <w:t>______________________________</w:t>
          </w:r>
          <w:r>
            <w:rPr>
              <w:u w:val="single"/>
            </w:rPr>
            <w:t>____</w:t>
          </w:r>
          <w:r w:rsidRPr="00427722">
            <w:rPr>
              <w:u w:val="single"/>
            </w:rPr>
            <w:t>_____/Савин В.А./</w:t>
          </w:r>
        </w:p>
        <w:p w:rsidR="00951168" w:rsidRDefault="00951168" w:rsidP="00951168">
          <w:r>
            <w:rPr>
              <w:noProof/>
              <w:lang w:eastAsia="ru-RU"/>
            </w:rPr>
            <mc:AlternateContent>
              <mc:Choice Requires="wps">
                <w:drawing>
                  <wp:anchor distT="0" distB="0" distL="114935" distR="114935" simplePos="0" relativeHeight="251771904" behindDoc="0" locked="0" layoutInCell="1" allowOverlap="1" wp14:anchorId="1F0B9D3A" wp14:editId="1B9B8D18">
                    <wp:simplePos x="0" y="0"/>
                    <wp:positionH relativeFrom="column">
                      <wp:posOffset>2676525</wp:posOffset>
                    </wp:positionH>
                    <wp:positionV relativeFrom="paragraph">
                      <wp:posOffset>7620</wp:posOffset>
                    </wp:positionV>
                    <wp:extent cx="799465" cy="227965"/>
                    <wp:effectExtent l="3810" t="8890" r="6350" b="1270"/>
                    <wp:wrapNone/>
                    <wp:docPr id="623" name="Надпись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9D3A" id="Надпись 623" o:spid="_x0000_s1033" type="#_x0000_t202" style="position:absolute;margin-left:210.75pt;margin-top:.6pt;width:62.95pt;height:17.95pt;z-index:251771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" stroked="f">
                    <v:fill opacity="0"/>
                    <v:textbox inset="0,0,0,0">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v:textbox>
                  </v:shape>
                </w:pict>
              </mc:Fallback>
            </mc:AlternateContent>
          </w:r>
        </w:p>
        <w:p w:rsidR="00951168" w:rsidRDefault="00951168" w:rsidP="00951168">
          <w:pPr>
            <w:ind w:firstLine="708"/>
          </w:pPr>
          <w:r>
            <w:rPr>
              <w:lang w:val="en-US"/>
            </w:rPr>
            <w:t>VII</w:t>
          </w:r>
          <w:r>
            <w:t>. Дата выдачи задания: “_____” ____________________ 2013г.</w:t>
          </w:r>
        </w:p>
        <w:p w:rsidR="00951168" w:rsidRDefault="00951168" w:rsidP="00951168"/>
        <w:p w:rsidR="00951168" w:rsidRDefault="00951168" w:rsidP="00951168">
          <w:r>
            <w:t xml:space="preserve">Руководитель дипломного проектирования </w:t>
          </w:r>
          <w:r w:rsidRPr="00427722">
            <w:rPr>
              <w:u w:val="single"/>
            </w:rPr>
            <w:t>_______________________/</w:t>
          </w:r>
          <w:proofErr w:type="spellStart"/>
          <w:r w:rsidRPr="00427722">
            <w:rPr>
              <w:u w:val="single"/>
            </w:rPr>
            <w:t>Полесский</w:t>
          </w:r>
          <w:proofErr w:type="spellEnd"/>
          <w:r w:rsidRPr="00427722">
            <w:rPr>
              <w:u w:val="single"/>
            </w:rPr>
            <w:t xml:space="preserve"> С.Н./</w:t>
          </w:r>
        </w:p>
        <w:p w:rsidR="00951168" w:rsidRDefault="00951168" w:rsidP="00951168">
          <w:r>
            <w:rPr>
              <w:noProof/>
              <w:lang w:eastAsia="ru-RU"/>
            </w:rPr>
            <mc:AlternateContent>
              <mc:Choice Requires="wps">
                <w:drawing>
                  <wp:anchor distT="0" distB="0" distL="114935" distR="114935" simplePos="0" relativeHeight="251772928" behindDoc="0" locked="0" layoutInCell="1" allowOverlap="1" wp14:anchorId="39808F16" wp14:editId="13FE0FC5">
                    <wp:simplePos x="0" y="0"/>
                    <wp:positionH relativeFrom="column">
                      <wp:posOffset>3381375</wp:posOffset>
                    </wp:positionH>
                    <wp:positionV relativeFrom="paragraph">
                      <wp:posOffset>5080</wp:posOffset>
                    </wp:positionV>
                    <wp:extent cx="799465" cy="227965"/>
                    <wp:effectExtent l="3810" t="2540" r="6350" b="7620"/>
                    <wp:wrapNone/>
                    <wp:docPr id="622" name="Надпись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8F16" id="Надпись 622" o:spid="_x0000_s1034" type="#_x0000_t202" style="position:absolute;margin-left:266.25pt;margin-top:.4pt;width:62.95pt;height:17.95pt;z-index:251772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" stroked="f">
                    <v:fill opacity="0"/>
                    <v:textbox inset="0,0,0,0">
                      <w:txbxContent>
                        <w:p w:rsidR="00951168" w:rsidRDefault="00951168" w:rsidP="00951168">
                          <w:pPr>
                            <w:jc w:val="center"/>
                            <w:rPr>
                              <w:sz w:val="20"/>
                            </w:rPr>
                          </w:pPr>
                          <w:r>
                            <w:rPr>
                              <w:sz w:val="20"/>
                            </w:rPr>
                            <w:t>(</w:t>
                          </w:r>
                          <w:proofErr w:type="gramStart"/>
                          <w:r>
                            <w:rPr>
                              <w:sz w:val="20"/>
                            </w:rPr>
                            <w:t>подпись</w:t>
                          </w:r>
                          <w:proofErr w:type="gramEnd"/>
                          <w:r>
                            <w:rPr>
                              <w:sz w:val="20"/>
                            </w:rPr>
                            <w:t>)</w:t>
                          </w:r>
                        </w:p>
                      </w:txbxContent>
                    </v:textbox>
                  </v:shape>
                </w:pict>
              </mc:Fallback>
            </mc:AlternateContent>
          </w:r>
        </w:p>
        <w:p w:rsidR="00951168" w:rsidRPr="00427722" w:rsidRDefault="00951168" w:rsidP="00951168">
          <w:pPr>
            <w:rPr>
              <w:u w:val="single"/>
            </w:rPr>
          </w:pPr>
          <w:r>
            <w:t xml:space="preserve">Задание принял к исполнению </w:t>
          </w:r>
          <w:r w:rsidRPr="00427722">
            <w:rPr>
              <w:u w:val="single"/>
            </w:rPr>
            <w:t>_____________________________</w:t>
          </w:r>
          <w:r>
            <w:rPr>
              <w:u w:val="single"/>
            </w:rPr>
            <w:t>___</w:t>
          </w:r>
          <w:r w:rsidRPr="00427722">
            <w:rPr>
              <w:u w:val="single"/>
            </w:rPr>
            <w:t>____/Панков А.Ф./</w:t>
          </w:r>
        </w:p>
        <w:p w:rsidR="00951168" w:rsidRDefault="00951168"/>
        <w:p w:rsidR="00951168" w:rsidRDefault="00951168" w:rsidP="00951168">
          <w:pPr>
            <w:spacing w:after="240"/>
          </w:pPr>
          <w:r>
            <w:t>“_____” ____________________ 2013___ г.</w:t>
          </w:r>
        </w:p>
        <w:p w:rsidR="00951168" w:rsidRDefault="00951168">
          <w:pPr>
            <w:rPr>
              <w:sz w:val="20"/>
            </w:rPr>
          </w:pPr>
          <w:r>
            <w:rPr>
              <w:sz w:val="20"/>
            </w:rPr>
            <w:t>Примечание</w:t>
          </w:r>
          <w:r>
            <w:rPr>
              <w:sz w:val="20"/>
            </w:rPr>
            <w:tab/>
            <w:t>1. Задание оформляется в двух экземплярах и сдается студентом на кафедру. После утверждения один экземпляр задания выдается на руки студенту. Экземпляр задания вшивается в пояснительную записку.</w:t>
          </w:r>
        </w:p>
        <w:p w:rsidR="00951168" w:rsidRPr="00E41E30" w:rsidRDefault="00951168">
          <w:r>
            <w:rPr>
              <w:sz w:val="20"/>
            </w:rPr>
            <w:tab/>
          </w:r>
          <w:r>
            <w:rPr>
              <w:sz w:val="20"/>
            </w:rPr>
            <w:tab/>
            <w:t>2. Получив задание, студент должен составить и согласовать с руководителем от кафедры календарный график выполнения дипломного проекта.</w:t>
          </w:r>
        </w:p>
        <w:p w:rsidR="00951168" w:rsidRDefault="00951168">
          <w:pPr>
            <w:rPr>
              <w:rFonts w:eastAsiaTheme="majorEastAsia"/>
              <w:b/>
              <w:sz w:val="28"/>
              <w:lang w:eastAsia="ru-RU"/>
            </w:rPr>
          </w:pPr>
        </w:p>
      </w:sdtContent>
    </w:sdt>
    <w:sdt>
      <w:sdtPr>
        <w:rPr>
          <w:rFonts w:asciiTheme="minorHAnsi" w:eastAsiaTheme="minorHAnsi" w:hAnsiTheme="minorHAnsi" w:cstheme="minorBidi"/>
          <w:color w:val="auto"/>
          <w:sz w:val="22"/>
          <w:szCs w:val="22"/>
        </w:rPr>
        <w:id w:val="-142734291"/>
        <w:docPartObj>
          <w:docPartGallery w:val="Table of Contents"/>
          <w:docPartUnique/>
        </w:docPartObj>
      </w:sdtPr>
      <w:sdtEndPr>
        <w:rPr>
          <w:rFonts w:ascii="Times New Roman" w:eastAsiaTheme="minorEastAsia" w:hAnsi="Times New Roman" w:cs="Times New Roman"/>
          <w:sz w:val="24"/>
          <w:szCs w:val="24"/>
          <w:lang w:eastAsia="ru-RU"/>
        </w:rPr>
      </w:sdtEndPr>
      <w:sdtContent>
        <w:p w:rsidR="001E5C03" w:rsidRPr="00CB66F6" w:rsidRDefault="001147D5" w:rsidP="001147D5">
          <w:pPr>
            <w:pStyle w:val="a8"/>
            <w:tabs>
              <w:tab w:val="left" w:pos="3300"/>
              <w:tab w:val="center" w:pos="4677"/>
            </w:tabs>
            <w:spacing w:before="0"/>
            <w:rPr>
              <w:rFonts w:ascii="Times New Roman" w:hAnsi="Times New Roman" w:cs="Times New Roman"/>
              <w:b/>
              <w:color w:val="auto"/>
              <w:sz w:val="28"/>
              <w:szCs w:val="24"/>
            </w:rPr>
          </w:pPr>
          <w:r>
            <w:rPr>
              <w:rFonts w:asciiTheme="minorHAnsi" w:eastAsiaTheme="minorHAnsi" w:hAnsiTheme="minorHAnsi" w:cstheme="minorBidi"/>
              <w:color w:val="auto"/>
              <w:sz w:val="22"/>
              <w:szCs w:val="22"/>
            </w:rPr>
            <w:tab/>
          </w:r>
          <w:r>
            <w:rPr>
              <w:rFonts w:asciiTheme="minorHAnsi" w:eastAsiaTheme="minorHAnsi" w:hAnsiTheme="minorHAnsi" w:cstheme="minorBidi"/>
              <w:color w:val="auto"/>
              <w:sz w:val="22"/>
              <w:szCs w:val="22"/>
            </w:rPr>
            <w:tab/>
          </w:r>
          <w:r w:rsidR="00CB66F6" w:rsidRPr="00CB66F6">
            <w:rPr>
              <w:rFonts w:ascii="Times New Roman" w:hAnsi="Times New Roman" w:cs="Times New Roman"/>
              <w:b/>
              <w:color w:val="auto"/>
              <w:sz w:val="28"/>
              <w:szCs w:val="24"/>
            </w:rPr>
            <w:t>ОГЛАВЛЕНИЕ</w:t>
          </w:r>
        </w:p>
        <w:p w:rsidR="001147D5" w:rsidRPr="00CB4DB3" w:rsidRDefault="001E5C03" w:rsidP="001147D5">
          <w:pPr>
            <w:pStyle w:val="11"/>
            <w:ind w:left="0" w:firstLine="0"/>
            <w:rPr>
              <w:noProof/>
              <w:sz w:val="22"/>
              <w:szCs w:val="22"/>
            </w:rPr>
          </w:pPr>
          <w:r w:rsidRPr="00CB4DB3">
            <w:rPr>
              <w:sz w:val="22"/>
              <w:szCs w:val="22"/>
            </w:rPr>
            <w:fldChar w:fldCharType="begin"/>
          </w:r>
          <w:r w:rsidRPr="00CB4DB3">
            <w:rPr>
              <w:sz w:val="22"/>
              <w:szCs w:val="22"/>
            </w:rPr>
            <w:instrText xml:space="preserve"> TOC \o "1-3" \h \z \u </w:instrText>
          </w:r>
          <w:r w:rsidRPr="00CB4DB3">
            <w:rPr>
              <w:sz w:val="22"/>
              <w:szCs w:val="22"/>
            </w:rPr>
            <w:fldChar w:fldCharType="separate"/>
          </w:r>
          <w:hyperlink w:anchor="_Toc357796778" w:history="1">
            <w:r w:rsidR="001147D5" w:rsidRPr="00CB4DB3">
              <w:rPr>
                <w:rStyle w:val="a9"/>
                <w:rFonts w:eastAsia="Times New Roman"/>
                <w:b/>
                <w:noProof/>
                <w:sz w:val="22"/>
                <w:szCs w:val="22"/>
              </w:rPr>
              <w:t>ВВЕДЕНИЕ</w:t>
            </w:r>
            <w:r w:rsidR="001147D5" w:rsidRPr="00CB4DB3">
              <w:rPr>
                <w:noProof/>
                <w:webHidden/>
                <w:sz w:val="22"/>
                <w:szCs w:val="22"/>
              </w:rPr>
              <w:tab/>
            </w:r>
            <w:r w:rsidR="001147D5" w:rsidRPr="00CB4DB3">
              <w:rPr>
                <w:noProof/>
                <w:webHidden/>
                <w:sz w:val="22"/>
                <w:szCs w:val="22"/>
              </w:rPr>
              <w:fldChar w:fldCharType="begin"/>
            </w:r>
            <w:r w:rsidR="001147D5" w:rsidRPr="00CB4DB3">
              <w:rPr>
                <w:noProof/>
                <w:webHidden/>
                <w:sz w:val="22"/>
                <w:szCs w:val="22"/>
              </w:rPr>
              <w:instrText xml:space="preserve"> PAGEREF _Toc357796778 \h </w:instrText>
            </w:r>
            <w:r w:rsidR="001147D5" w:rsidRPr="00CB4DB3">
              <w:rPr>
                <w:noProof/>
                <w:webHidden/>
                <w:sz w:val="22"/>
                <w:szCs w:val="22"/>
              </w:rPr>
            </w:r>
            <w:r w:rsidR="001147D5" w:rsidRPr="00CB4DB3">
              <w:rPr>
                <w:noProof/>
                <w:webHidden/>
                <w:sz w:val="22"/>
                <w:szCs w:val="22"/>
              </w:rPr>
              <w:fldChar w:fldCharType="separate"/>
            </w:r>
            <w:r w:rsidR="001147D5" w:rsidRPr="00CB4DB3">
              <w:rPr>
                <w:noProof/>
                <w:webHidden/>
                <w:sz w:val="22"/>
                <w:szCs w:val="22"/>
              </w:rPr>
              <w:t>2</w:t>
            </w:r>
            <w:r w:rsidR="001147D5" w:rsidRPr="00CB4DB3">
              <w:rPr>
                <w:noProof/>
                <w:webHidden/>
                <w:sz w:val="22"/>
                <w:szCs w:val="22"/>
              </w:rPr>
              <w:fldChar w:fldCharType="end"/>
            </w:r>
          </w:hyperlink>
        </w:p>
        <w:p w:rsidR="001147D5" w:rsidRPr="00CB4DB3" w:rsidRDefault="001147D5" w:rsidP="001147D5">
          <w:pPr>
            <w:pStyle w:val="11"/>
            <w:ind w:left="0" w:firstLine="0"/>
            <w:rPr>
              <w:noProof/>
              <w:sz w:val="22"/>
              <w:szCs w:val="22"/>
            </w:rPr>
          </w:pPr>
          <w:hyperlink w:anchor="_Toc357796779" w:history="1">
            <w:r w:rsidRPr="00CB4DB3">
              <w:rPr>
                <w:rStyle w:val="a9"/>
                <w:b/>
                <w:noProof/>
                <w:sz w:val="22"/>
                <w:szCs w:val="22"/>
              </w:rPr>
              <w:t>2. СПЕЦИАЛЬНАЯ ЧАСТЬ ПРОЕКТА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_Toc357796779 \h </w:instrText>
            </w:r>
            <w:r w:rsidRPr="00CB4DB3">
              <w:rPr>
                <w:noProof/>
                <w:webHidden/>
                <w:sz w:val="22"/>
                <w:szCs w:val="22"/>
              </w:rPr>
            </w:r>
            <w:r w:rsidRPr="00CB4DB3">
              <w:rPr>
                <w:noProof/>
                <w:webHidden/>
                <w:sz w:val="22"/>
                <w:szCs w:val="22"/>
              </w:rPr>
              <w:fldChar w:fldCharType="separate"/>
            </w:r>
            <w:r w:rsidRPr="00CB4DB3">
              <w:rPr>
                <w:noProof/>
                <w:webHidden/>
                <w:sz w:val="22"/>
                <w:szCs w:val="22"/>
              </w:rPr>
              <w:t>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780" w:history="1">
            <w:r w:rsidRPr="00CB4DB3">
              <w:rPr>
                <w:rStyle w:val="a9"/>
                <w:rFonts w:eastAsia="Times New Roman"/>
                <w:b/>
                <w:noProof/>
                <w:sz w:val="22"/>
                <w:szCs w:val="22"/>
              </w:rPr>
              <w:t>2.1. Космический аппарат «Ресурс-П»</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_Toc357796780 \h </w:instrText>
            </w:r>
            <w:r w:rsidRPr="00CB4DB3">
              <w:rPr>
                <w:noProof/>
                <w:webHidden/>
                <w:sz w:val="22"/>
                <w:szCs w:val="22"/>
              </w:rPr>
            </w:r>
            <w:r w:rsidRPr="00CB4DB3">
              <w:rPr>
                <w:noProof/>
                <w:webHidden/>
                <w:sz w:val="22"/>
                <w:szCs w:val="22"/>
              </w:rPr>
              <w:fldChar w:fldCharType="separate"/>
            </w:r>
            <w:r w:rsidRPr="00CB4DB3">
              <w:rPr>
                <w:noProof/>
                <w:webHidden/>
                <w:sz w:val="22"/>
                <w:szCs w:val="22"/>
              </w:rPr>
              <w:t>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781" w:history="1">
            <w:r w:rsidRPr="00CB4DB3">
              <w:rPr>
                <w:rStyle w:val="a9"/>
                <w:b/>
                <w:noProof/>
                <w:sz w:val="22"/>
                <w:szCs w:val="22"/>
              </w:rPr>
              <w:t>2.2. Назначение и состав аппаратуры</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_Toc357796781 \h </w:instrText>
            </w:r>
            <w:r w:rsidRPr="00CB4DB3">
              <w:rPr>
                <w:noProof/>
                <w:webHidden/>
                <w:sz w:val="22"/>
                <w:szCs w:val="22"/>
              </w:rPr>
            </w:r>
            <w:r w:rsidRPr="00CB4DB3">
              <w:rPr>
                <w:noProof/>
                <w:webHidden/>
                <w:sz w:val="22"/>
                <w:szCs w:val="22"/>
              </w:rPr>
              <w:fldChar w:fldCharType="separate"/>
            </w:r>
            <w:r w:rsidRPr="00CB4DB3">
              <w:rPr>
                <w:noProof/>
                <w:webHidden/>
                <w:sz w:val="22"/>
                <w:szCs w:val="22"/>
              </w:rPr>
              <w:t>7</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797" w:history="1">
            <w:r w:rsidRPr="00CB4DB3">
              <w:rPr>
                <w:rStyle w:val="a9"/>
                <w:b/>
                <w:noProof/>
                <w:sz w:val="22"/>
                <w:szCs w:val="22"/>
              </w:rPr>
              <w:t>2.3. Конструкция аппаратуры</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_Toc357796797 \h </w:instrText>
            </w:r>
            <w:r w:rsidRPr="00CB4DB3">
              <w:rPr>
                <w:noProof/>
                <w:webHidden/>
                <w:sz w:val="22"/>
                <w:szCs w:val="22"/>
              </w:rPr>
            </w:r>
            <w:r w:rsidRPr="00CB4DB3">
              <w:rPr>
                <w:noProof/>
                <w:webHidden/>
                <w:sz w:val="22"/>
                <w:szCs w:val="22"/>
              </w:rPr>
              <w:fldChar w:fldCharType="separate"/>
            </w:r>
            <w:r w:rsidRPr="00CB4DB3">
              <w:rPr>
                <w:noProof/>
                <w:webHidden/>
                <w:sz w:val="22"/>
                <w:szCs w:val="22"/>
              </w:rPr>
              <w:t>9</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798" w:history="1">
            <w:r w:rsidRPr="00CB4DB3">
              <w:rPr>
                <w:rStyle w:val="a9"/>
                <w:b/>
                <w:noProof/>
                <w:sz w:val="22"/>
                <w:szCs w:val="22"/>
              </w:rPr>
              <w:t>2.4. Описание модели ВВФ космического пространства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_Toc357796798 \h </w:instrText>
            </w:r>
            <w:r w:rsidRPr="00CB4DB3">
              <w:rPr>
                <w:noProof/>
                <w:webHidden/>
                <w:sz w:val="22"/>
                <w:szCs w:val="22"/>
              </w:rPr>
            </w:r>
            <w:r w:rsidRPr="00CB4DB3">
              <w:rPr>
                <w:noProof/>
                <w:webHidden/>
                <w:sz w:val="22"/>
                <w:szCs w:val="22"/>
              </w:rPr>
              <w:fldChar w:fldCharType="separate"/>
            </w:r>
            <w:r w:rsidRPr="00CB4DB3">
              <w:rPr>
                <w:noProof/>
                <w:webHidden/>
                <w:sz w:val="22"/>
                <w:szCs w:val="22"/>
              </w:rPr>
              <w:t>11</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799" w:history="1">
            <w:r w:rsidRPr="00CB4DB3">
              <w:rPr>
                <w:rStyle w:val="a9"/>
                <w:b/>
                <w:noProof/>
                <w:sz w:val="22"/>
                <w:szCs w:val="22"/>
              </w:rPr>
              <w:t>2.5. Создание методики комплексного моделирования</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_Toc357796799 \h </w:instrText>
            </w:r>
            <w:r w:rsidRPr="00CB4DB3">
              <w:rPr>
                <w:noProof/>
                <w:webHidden/>
                <w:sz w:val="22"/>
                <w:szCs w:val="22"/>
              </w:rPr>
            </w:r>
            <w:r w:rsidRPr="00CB4DB3">
              <w:rPr>
                <w:noProof/>
                <w:webHidden/>
                <w:sz w:val="22"/>
                <w:szCs w:val="22"/>
              </w:rPr>
              <w:fldChar w:fldCharType="separate"/>
            </w:r>
            <w:r w:rsidRPr="00CB4DB3">
              <w:rPr>
                <w:noProof/>
                <w:webHidden/>
                <w:sz w:val="22"/>
                <w:szCs w:val="22"/>
              </w:rPr>
              <w:t>14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01" w:history="1">
            <w:r w:rsidRPr="00CB4DB3">
              <w:rPr>
                <w:rStyle w:val="a9"/>
                <w:rFonts w:eastAsia="Times New Roman"/>
                <w:b/>
                <w:noProof/>
                <w:sz w:val="22"/>
                <w:szCs w:val="22"/>
              </w:rPr>
              <w:t>2.6. Построение 3D-модели конструкции печатных узлов</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_Toc357796801 \h </w:instrText>
            </w:r>
            <w:r w:rsidRPr="00CB4DB3">
              <w:rPr>
                <w:noProof/>
                <w:webHidden/>
                <w:sz w:val="22"/>
                <w:szCs w:val="22"/>
              </w:rPr>
            </w:r>
            <w:r w:rsidRPr="00CB4DB3">
              <w:rPr>
                <w:noProof/>
                <w:webHidden/>
                <w:sz w:val="22"/>
                <w:szCs w:val="22"/>
              </w:rPr>
              <w:fldChar w:fldCharType="separate"/>
            </w:r>
            <w:r w:rsidRPr="00CB4DB3">
              <w:rPr>
                <w:noProof/>
                <w:webHidden/>
                <w:sz w:val="22"/>
                <w:szCs w:val="22"/>
              </w:rPr>
              <w:t>24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02" w:history="1">
            <w:r w:rsidRPr="00CB4DB3">
              <w:rPr>
                <w:rStyle w:val="a9"/>
                <w:rFonts w:eastAsia="Times New Roman"/>
                <w:b/>
                <w:noProof/>
                <w:sz w:val="22"/>
                <w:szCs w:val="22"/>
              </w:rPr>
              <w:t>2.7. Моделирование тепловых и механических процессов</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_Toc357796802 \h </w:instrText>
            </w:r>
            <w:r w:rsidRPr="00CB4DB3">
              <w:rPr>
                <w:noProof/>
                <w:webHidden/>
                <w:sz w:val="22"/>
                <w:szCs w:val="22"/>
              </w:rPr>
            </w:r>
            <w:r w:rsidRPr="00CB4DB3">
              <w:rPr>
                <w:noProof/>
                <w:webHidden/>
                <w:sz w:val="22"/>
                <w:szCs w:val="22"/>
              </w:rPr>
              <w:fldChar w:fldCharType="separate"/>
            </w:r>
            <w:r w:rsidRPr="00CB4DB3">
              <w:rPr>
                <w:noProof/>
                <w:webHidden/>
                <w:sz w:val="22"/>
                <w:szCs w:val="22"/>
              </w:rPr>
              <w:t>26</w:t>
            </w:r>
            <w:r w:rsidRPr="00CB4DB3">
              <w:rPr>
                <w:noProof/>
                <w:webHidden/>
                <w:sz w:val="22"/>
                <w:szCs w:val="22"/>
              </w:rPr>
              <w:fldChar w:fldCharType="end"/>
            </w:r>
          </w:hyperlink>
        </w:p>
        <w:p w:rsidR="001147D5" w:rsidRPr="00CB4DB3" w:rsidRDefault="001147D5" w:rsidP="001147D5">
          <w:pPr>
            <w:pStyle w:val="11"/>
            <w:ind w:left="0" w:firstLine="567"/>
            <w:rPr>
              <w:noProof/>
              <w:sz w:val="22"/>
              <w:szCs w:val="22"/>
            </w:rPr>
          </w:pPr>
          <w:hyperlink w:anchor="_Toc357796803" w:history="1">
            <w:r w:rsidRPr="00CB4DB3">
              <w:rPr>
                <w:rStyle w:val="a9"/>
                <w:rFonts w:eastAsia="Times New Roman"/>
                <w:b/>
                <w:noProof/>
                <w:sz w:val="22"/>
                <w:szCs w:val="22"/>
              </w:rPr>
              <w:t>2.7.1. Моделирование на воздействие гармонической вибрации</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_Toc357796803 \h </w:instrText>
            </w:r>
            <w:r w:rsidRPr="00CB4DB3">
              <w:rPr>
                <w:noProof/>
                <w:webHidden/>
                <w:sz w:val="22"/>
                <w:szCs w:val="22"/>
              </w:rPr>
            </w:r>
            <w:r w:rsidRPr="00CB4DB3">
              <w:rPr>
                <w:noProof/>
                <w:webHidden/>
                <w:sz w:val="22"/>
                <w:szCs w:val="22"/>
              </w:rPr>
              <w:fldChar w:fldCharType="separate"/>
            </w:r>
            <w:r w:rsidRPr="00CB4DB3">
              <w:rPr>
                <w:noProof/>
                <w:webHidden/>
                <w:sz w:val="22"/>
                <w:szCs w:val="22"/>
              </w:rPr>
              <w:t>36</w:t>
            </w:r>
            <w:r w:rsidRPr="00CB4DB3">
              <w:rPr>
                <w:noProof/>
                <w:webHidden/>
                <w:sz w:val="22"/>
                <w:szCs w:val="22"/>
              </w:rPr>
              <w:fldChar w:fldCharType="end"/>
            </w:r>
          </w:hyperlink>
        </w:p>
        <w:p w:rsidR="001147D5" w:rsidRPr="00CB4DB3" w:rsidRDefault="001147D5" w:rsidP="001147D5">
          <w:pPr>
            <w:pStyle w:val="11"/>
            <w:ind w:left="0" w:firstLine="567"/>
            <w:rPr>
              <w:noProof/>
              <w:sz w:val="22"/>
              <w:szCs w:val="22"/>
            </w:rPr>
          </w:pPr>
          <w:hyperlink w:anchor="_Toc357796804" w:history="1">
            <w:r w:rsidRPr="00CB4DB3">
              <w:rPr>
                <w:rStyle w:val="a9"/>
                <w:rFonts w:eastAsia="Times New Roman"/>
                <w:b/>
                <w:noProof/>
                <w:sz w:val="22"/>
                <w:szCs w:val="22"/>
                <w:lang w:val="en-US"/>
              </w:rPr>
              <w:t xml:space="preserve">2.7.2. </w:t>
            </w:r>
            <w:r w:rsidRPr="00CB4DB3">
              <w:rPr>
                <w:rStyle w:val="a9"/>
                <w:rFonts w:eastAsia="Times New Roman"/>
                <w:b/>
                <w:noProof/>
                <w:sz w:val="22"/>
                <w:szCs w:val="22"/>
              </w:rPr>
              <w:t>Моделирование на воздействие случайной вибрации</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_Toc357796804 \h </w:instrText>
            </w:r>
            <w:r w:rsidRPr="00CB4DB3">
              <w:rPr>
                <w:noProof/>
                <w:webHidden/>
                <w:sz w:val="22"/>
                <w:szCs w:val="22"/>
              </w:rPr>
            </w:r>
            <w:r w:rsidRPr="00CB4DB3">
              <w:rPr>
                <w:noProof/>
                <w:webHidden/>
                <w:sz w:val="22"/>
                <w:szCs w:val="22"/>
              </w:rPr>
              <w:fldChar w:fldCharType="separate"/>
            </w:r>
            <w:r w:rsidRPr="00CB4DB3">
              <w:rPr>
                <w:noProof/>
                <w:webHidden/>
                <w:sz w:val="22"/>
                <w:szCs w:val="22"/>
              </w:rPr>
              <w:t>40</w:t>
            </w:r>
            <w:r w:rsidRPr="00CB4DB3">
              <w:rPr>
                <w:noProof/>
                <w:webHidden/>
                <w:sz w:val="22"/>
                <w:szCs w:val="22"/>
              </w:rPr>
              <w:fldChar w:fldCharType="end"/>
            </w:r>
          </w:hyperlink>
        </w:p>
        <w:p w:rsidR="001147D5" w:rsidRPr="00CB4DB3" w:rsidRDefault="001147D5" w:rsidP="001147D5">
          <w:pPr>
            <w:pStyle w:val="11"/>
            <w:ind w:left="0" w:firstLine="567"/>
            <w:rPr>
              <w:noProof/>
              <w:sz w:val="22"/>
              <w:szCs w:val="22"/>
            </w:rPr>
          </w:pPr>
          <w:hyperlink w:anchor="_Toc357796805" w:history="1">
            <w:r w:rsidRPr="00CB4DB3">
              <w:rPr>
                <w:rStyle w:val="a9"/>
                <w:rFonts w:eastAsia="Times New Roman"/>
                <w:b/>
                <w:noProof/>
                <w:sz w:val="22"/>
                <w:szCs w:val="22"/>
              </w:rPr>
              <w:t>2.7.3. Моделирование на воздействие одиночного удара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_Toc357796805 \h </w:instrText>
            </w:r>
            <w:r w:rsidRPr="00CB4DB3">
              <w:rPr>
                <w:noProof/>
                <w:webHidden/>
                <w:sz w:val="22"/>
                <w:szCs w:val="22"/>
              </w:rPr>
            </w:r>
            <w:r w:rsidRPr="00CB4DB3">
              <w:rPr>
                <w:noProof/>
                <w:webHidden/>
                <w:sz w:val="22"/>
                <w:szCs w:val="22"/>
              </w:rPr>
              <w:fldChar w:fldCharType="separate"/>
            </w:r>
            <w:r w:rsidRPr="00CB4DB3">
              <w:rPr>
                <w:noProof/>
                <w:webHidden/>
                <w:sz w:val="22"/>
                <w:szCs w:val="22"/>
              </w:rPr>
              <w:t>43</w:t>
            </w:r>
            <w:r w:rsidRPr="00CB4DB3">
              <w:rPr>
                <w:noProof/>
                <w:webHidden/>
                <w:sz w:val="22"/>
                <w:szCs w:val="22"/>
              </w:rPr>
              <w:fldChar w:fldCharType="end"/>
            </w:r>
          </w:hyperlink>
        </w:p>
        <w:p w:rsidR="001147D5" w:rsidRPr="00CB4DB3" w:rsidRDefault="001147D5" w:rsidP="001147D5">
          <w:pPr>
            <w:pStyle w:val="11"/>
            <w:ind w:left="0" w:firstLine="567"/>
            <w:rPr>
              <w:noProof/>
              <w:sz w:val="22"/>
              <w:szCs w:val="22"/>
            </w:rPr>
          </w:pPr>
          <w:hyperlink w:anchor="_Toc357796806" w:history="1">
            <w:r w:rsidRPr="00CB4DB3">
              <w:rPr>
                <w:rStyle w:val="a9"/>
                <w:rFonts w:eastAsia="Times New Roman"/>
                <w:b/>
                <w:noProof/>
                <w:sz w:val="22"/>
                <w:szCs w:val="22"/>
              </w:rPr>
              <w:t>2.7.4. Моделирование на стационарное тепловое воздействие</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_Toc357796806 \h </w:instrText>
            </w:r>
            <w:r w:rsidRPr="00CB4DB3">
              <w:rPr>
                <w:noProof/>
                <w:webHidden/>
                <w:sz w:val="22"/>
                <w:szCs w:val="22"/>
              </w:rPr>
            </w:r>
            <w:r w:rsidRPr="00CB4DB3">
              <w:rPr>
                <w:noProof/>
                <w:webHidden/>
                <w:sz w:val="22"/>
                <w:szCs w:val="22"/>
              </w:rPr>
              <w:fldChar w:fldCharType="separate"/>
            </w:r>
            <w:r w:rsidRPr="00CB4DB3">
              <w:rPr>
                <w:noProof/>
                <w:webHidden/>
                <w:sz w:val="22"/>
                <w:szCs w:val="22"/>
              </w:rPr>
              <w:t>47</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07" w:history="1">
            <w:r w:rsidRPr="00CB4DB3">
              <w:rPr>
                <w:rStyle w:val="a9"/>
                <w:rFonts w:eastAsia="Times New Roman"/>
                <w:b/>
                <w:noProof/>
                <w:sz w:val="22"/>
                <w:szCs w:val="22"/>
              </w:rPr>
              <w:t>2.8. Расчёт и анализ надежности</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_Toc357796807 \h </w:instrText>
            </w:r>
            <w:r w:rsidRPr="00CB4DB3">
              <w:rPr>
                <w:noProof/>
                <w:webHidden/>
                <w:sz w:val="22"/>
                <w:szCs w:val="22"/>
              </w:rPr>
            </w:r>
            <w:r w:rsidRPr="00CB4DB3">
              <w:rPr>
                <w:noProof/>
                <w:webHidden/>
                <w:sz w:val="22"/>
                <w:szCs w:val="22"/>
              </w:rPr>
              <w:fldChar w:fldCharType="separate"/>
            </w:r>
            <w:r w:rsidRPr="00CB4DB3">
              <w:rPr>
                <w:noProof/>
                <w:webHidden/>
                <w:sz w:val="22"/>
                <w:szCs w:val="22"/>
              </w:rPr>
              <w:t>49</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08" w:history="1">
            <w:r w:rsidRPr="00CB4DB3">
              <w:rPr>
                <w:rStyle w:val="a9"/>
                <w:b/>
                <w:noProof/>
                <w:sz w:val="22"/>
                <w:szCs w:val="22"/>
              </w:rPr>
              <w:t>2.9. Проведение анализа результатов моделирования</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_Toc357796808 \h </w:instrText>
            </w:r>
            <w:r w:rsidRPr="00CB4DB3">
              <w:rPr>
                <w:noProof/>
                <w:webHidden/>
                <w:sz w:val="22"/>
                <w:szCs w:val="22"/>
              </w:rPr>
            </w:r>
            <w:r w:rsidRPr="00CB4DB3">
              <w:rPr>
                <w:noProof/>
                <w:webHidden/>
                <w:sz w:val="22"/>
                <w:szCs w:val="22"/>
              </w:rPr>
              <w:fldChar w:fldCharType="separate"/>
            </w:r>
            <w:r w:rsidRPr="00CB4DB3">
              <w:rPr>
                <w:noProof/>
                <w:webHidden/>
                <w:sz w:val="22"/>
                <w:szCs w:val="22"/>
              </w:rPr>
              <w:t>62</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09" w:history="1">
            <w:r w:rsidRPr="00CB4DB3">
              <w:rPr>
                <w:rStyle w:val="a9"/>
                <w:b/>
                <w:noProof/>
                <w:sz w:val="22"/>
                <w:szCs w:val="22"/>
              </w:rPr>
              <w:t>2.10. Выводы и рекомендации, направленные на повышение показателей надежности</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_Toc357796809 \h </w:instrText>
            </w:r>
            <w:r w:rsidRPr="00CB4DB3">
              <w:rPr>
                <w:noProof/>
                <w:webHidden/>
                <w:sz w:val="22"/>
                <w:szCs w:val="22"/>
              </w:rPr>
            </w:r>
            <w:r w:rsidRPr="00CB4DB3">
              <w:rPr>
                <w:noProof/>
                <w:webHidden/>
                <w:sz w:val="22"/>
                <w:szCs w:val="22"/>
              </w:rPr>
              <w:fldChar w:fldCharType="separate"/>
            </w:r>
            <w:r w:rsidRPr="00CB4DB3">
              <w:rPr>
                <w:noProof/>
                <w:webHidden/>
                <w:sz w:val="22"/>
                <w:szCs w:val="22"/>
              </w:rPr>
              <w:t>63</w:t>
            </w:r>
            <w:r w:rsidRPr="00CB4DB3">
              <w:rPr>
                <w:noProof/>
                <w:webHidden/>
                <w:sz w:val="22"/>
                <w:szCs w:val="22"/>
              </w:rPr>
              <w:fldChar w:fldCharType="end"/>
            </w:r>
          </w:hyperlink>
        </w:p>
        <w:p w:rsidR="001147D5" w:rsidRPr="00CB4DB3" w:rsidRDefault="001147D5" w:rsidP="001147D5">
          <w:pPr>
            <w:pStyle w:val="11"/>
            <w:ind w:left="0" w:firstLine="0"/>
            <w:rPr>
              <w:noProof/>
              <w:sz w:val="22"/>
              <w:szCs w:val="22"/>
            </w:rPr>
          </w:pPr>
          <w:hyperlink w:anchor="_Toc357796810" w:history="1">
            <w:r w:rsidRPr="00CB4DB3">
              <w:rPr>
                <w:rStyle w:val="a9"/>
                <w:b/>
                <w:noProof/>
                <w:sz w:val="22"/>
                <w:szCs w:val="22"/>
              </w:rPr>
              <w:t>3. КОНСТРУКТИВНО-ТЕХНОЛОГИЧЕСКАЯ ЧАСТЬ ПРОЕКТА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_Toc357796810 \h </w:instrText>
            </w:r>
            <w:r w:rsidRPr="00CB4DB3">
              <w:rPr>
                <w:noProof/>
                <w:webHidden/>
                <w:sz w:val="22"/>
                <w:szCs w:val="22"/>
              </w:rPr>
            </w:r>
            <w:r w:rsidRPr="00CB4DB3">
              <w:rPr>
                <w:noProof/>
                <w:webHidden/>
                <w:sz w:val="22"/>
                <w:szCs w:val="22"/>
              </w:rPr>
              <w:fldChar w:fldCharType="separate"/>
            </w:r>
            <w:r w:rsidRPr="00CB4DB3">
              <w:rPr>
                <w:noProof/>
                <w:webHidden/>
                <w:sz w:val="22"/>
                <w:szCs w:val="22"/>
              </w:rPr>
              <w:t>64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11" w:history="1">
            <w:r w:rsidRPr="00CB4DB3">
              <w:rPr>
                <w:rStyle w:val="a9"/>
                <w:b/>
                <w:noProof/>
                <w:sz w:val="22"/>
                <w:szCs w:val="22"/>
              </w:rPr>
              <w:t>3.1. Анализ общей структуры ФЯ блока памяти БА ВЛР КА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_Toc357796811 \h </w:instrText>
            </w:r>
            <w:r w:rsidRPr="00CB4DB3">
              <w:rPr>
                <w:noProof/>
                <w:webHidden/>
                <w:sz w:val="22"/>
                <w:szCs w:val="22"/>
              </w:rPr>
            </w:r>
            <w:r w:rsidRPr="00CB4DB3">
              <w:rPr>
                <w:noProof/>
                <w:webHidden/>
                <w:sz w:val="22"/>
                <w:szCs w:val="22"/>
              </w:rPr>
              <w:fldChar w:fldCharType="separate"/>
            </w:r>
            <w:r w:rsidRPr="00CB4DB3">
              <w:rPr>
                <w:noProof/>
                <w:webHidden/>
                <w:sz w:val="22"/>
                <w:szCs w:val="22"/>
              </w:rPr>
              <w:t>64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12" w:history="1">
            <w:r w:rsidRPr="00CB4DB3">
              <w:rPr>
                <w:rStyle w:val="a9"/>
                <w:rFonts w:eastAsia="Times New Roman"/>
                <w:b/>
                <w:noProof/>
                <w:sz w:val="22"/>
                <w:szCs w:val="22"/>
              </w:rPr>
              <w:t>3.2. Изучение элементной компонентной базы и типов её конструктивного исполнения</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_Toc357796812 \h </w:instrText>
            </w:r>
            <w:r w:rsidRPr="00CB4DB3">
              <w:rPr>
                <w:noProof/>
                <w:webHidden/>
                <w:sz w:val="22"/>
                <w:szCs w:val="22"/>
              </w:rPr>
            </w:r>
            <w:r w:rsidRPr="00CB4DB3">
              <w:rPr>
                <w:noProof/>
                <w:webHidden/>
                <w:sz w:val="22"/>
                <w:szCs w:val="22"/>
              </w:rPr>
              <w:fldChar w:fldCharType="separate"/>
            </w:r>
            <w:r w:rsidRPr="00CB4DB3">
              <w:rPr>
                <w:noProof/>
                <w:webHidden/>
                <w:sz w:val="22"/>
                <w:szCs w:val="22"/>
              </w:rPr>
              <w:t>66</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13" w:history="1">
            <w:r w:rsidRPr="00CB4DB3">
              <w:rPr>
                <w:rStyle w:val="a9"/>
                <w:b/>
                <w:noProof/>
                <w:sz w:val="22"/>
                <w:szCs w:val="22"/>
              </w:rPr>
              <w:t>3.3. Анализ карт рабочих режимов ЭКБ ФЯ</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_Toc357796813 \h </w:instrText>
            </w:r>
            <w:r w:rsidRPr="00CB4DB3">
              <w:rPr>
                <w:noProof/>
                <w:webHidden/>
                <w:sz w:val="22"/>
                <w:szCs w:val="22"/>
              </w:rPr>
            </w:r>
            <w:r w:rsidRPr="00CB4DB3">
              <w:rPr>
                <w:noProof/>
                <w:webHidden/>
                <w:sz w:val="22"/>
                <w:szCs w:val="22"/>
              </w:rPr>
              <w:fldChar w:fldCharType="separate"/>
            </w:r>
            <w:r w:rsidRPr="00CB4DB3">
              <w:rPr>
                <w:noProof/>
                <w:webHidden/>
                <w:sz w:val="22"/>
                <w:szCs w:val="22"/>
              </w:rPr>
              <w:t>69</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14" w:history="1">
            <w:r w:rsidRPr="00CB4DB3">
              <w:rPr>
                <w:rStyle w:val="a9"/>
                <w:rFonts w:eastAsia="Times New Roman"/>
                <w:b/>
                <w:noProof/>
                <w:sz w:val="22"/>
                <w:szCs w:val="22"/>
              </w:rPr>
              <w:t>3.4. Построение 3D-модели ФЯ блока памяти БА ВЛР КА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_Toc357796814 \h </w:instrText>
            </w:r>
            <w:r w:rsidRPr="00CB4DB3">
              <w:rPr>
                <w:noProof/>
                <w:webHidden/>
                <w:sz w:val="22"/>
                <w:szCs w:val="22"/>
              </w:rPr>
            </w:r>
            <w:r w:rsidRPr="00CB4DB3">
              <w:rPr>
                <w:noProof/>
                <w:webHidden/>
                <w:sz w:val="22"/>
                <w:szCs w:val="22"/>
              </w:rPr>
              <w:fldChar w:fldCharType="separate"/>
            </w:r>
            <w:r w:rsidRPr="00CB4DB3">
              <w:rPr>
                <w:noProof/>
                <w:webHidden/>
                <w:sz w:val="22"/>
                <w:szCs w:val="22"/>
              </w:rPr>
              <w:t>71</w:t>
            </w:r>
            <w:r w:rsidRPr="00CB4DB3">
              <w:rPr>
                <w:noProof/>
                <w:webHidden/>
                <w:sz w:val="22"/>
                <w:szCs w:val="22"/>
              </w:rPr>
              <w:fldChar w:fldCharType="end"/>
            </w:r>
          </w:hyperlink>
        </w:p>
        <w:p w:rsidR="001147D5" w:rsidRPr="00CB4DB3" w:rsidRDefault="001147D5" w:rsidP="001147D5">
          <w:pPr>
            <w:pStyle w:val="11"/>
            <w:ind w:left="0" w:firstLine="567"/>
            <w:rPr>
              <w:noProof/>
              <w:sz w:val="22"/>
              <w:szCs w:val="22"/>
            </w:rPr>
          </w:pPr>
          <w:hyperlink w:anchor="_Toc357796815" w:history="1">
            <w:r w:rsidRPr="00CB4DB3">
              <w:rPr>
                <w:rStyle w:val="a9"/>
                <w:rFonts w:eastAsia="Times New Roman"/>
                <w:b/>
                <w:noProof/>
                <w:sz w:val="22"/>
                <w:szCs w:val="22"/>
              </w:rPr>
              <w:t>3.4.1. Создание трехмерной модели заготовки печатной платы</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_Toc357796815 \h </w:instrText>
            </w:r>
            <w:r w:rsidRPr="00CB4DB3">
              <w:rPr>
                <w:noProof/>
                <w:webHidden/>
                <w:sz w:val="22"/>
                <w:szCs w:val="22"/>
              </w:rPr>
            </w:r>
            <w:r w:rsidRPr="00CB4DB3">
              <w:rPr>
                <w:noProof/>
                <w:webHidden/>
                <w:sz w:val="22"/>
                <w:szCs w:val="22"/>
              </w:rPr>
              <w:fldChar w:fldCharType="separate"/>
            </w:r>
            <w:r w:rsidRPr="00CB4DB3">
              <w:rPr>
                <w:noProof/>
                <w:webHidden/>
                <w:sz w:val="22"/>
                <w:szCs w:val="22"/>
              </w:rPr>
              <w:t>71</w:t>
            </w:r>
            <w:r w:rsidRPr="00CB4DB3">
              <w:rPr>
                <w:noProof/>
                <w:webHidden/>
                <w:sz w:val="22"/>
                <w:szCs w:val="22"/>
              </w:rPr>
              <w:fldChar w:fldCharType="end"/>
            </w:r>
          </w:hyperlink>
        </w:p>
        <w:p w:rsidR="001147D5" w:rsidRPr="00CB4DB3" w:rsidRDefault="001147D5" w:rsidP="001147D5">
          <w:pPr>
            <w:pStyle w:val="11"/>
            <w:ind w:left="0" w:firstLine="567"/>
            <w:rPr>
              <w:noProof/>
              <w:sz w:val="22"/>
              <w:szCs w:val="22"/>
            </w:rPr>
          </w:pPr>
          <w:hyperlink w:anchor="_Toc357796816" w:history="1">
            <w:r w:rsidRPr="00CB4DB3">
              <w:rPr>
                <w:rStyle w:val="a9"/>
                <w:rFonts w:eastAsia="Times New Roman"/>
                <w:b/>
                <w:noProof/>
                <w:sz w:val="22"/>
                <w:szCs w:val="22"/>
              </w:rPr>
              <w:t>3.4.2. Проектирование модели корпуса микросхемы</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_Toc357796816 \h </w:instrText>
            </w:r>
            <w:r w:rsidRPr="00CB4DB3">
              <w:rPr>
                <w:noProof/>
                <w:webHidden/>
                <w:sz w:val="22"/>
                <w:szCs w:val="22"/>
              </w:rPr>
            </w:r>
            <w:r w:rsidRPr="00CB4DB3">
              <w:rPr>
                <w:noProof/>
                <w:webHidden/>
                <w:sz w:val="22"/>
                <w:szCs w:val="22"/>
              </w:rPr>
              <w:fldChar w:fldCharType="separate"/>
            </w:r>
            <w:r w:rsidRPr="00CB4DB3">
              <w:rPr>
                <w:noProof/>
                <w:webHidden/>
                <w:sz w:val="22"/>
                <w:szCs w:val="22"/>
              </w:rPr>
              <w:t>72</w:t>
            </w:r>
            <w:r w:rsidRPr="00CB4DB3">
              <w:rPr>
                <w:noProof/>
                <w:webHidden/>
                <w:sz w:val="22"/>
                <w:szCs w:val="22"/>
              </w:rPr>
              <w:fldChar w:fldCharType="end"/>
            </w:r>
          </w:hyperlink>
        </w:p>
        <w:p w:rsidR="001147D5" w:rsidRPr="00CB4DB3" w:rsidRDefault="001147D5" w:rsidP="001147D5">
          <w:pPr>
            <w:pStyle w:val="11"/>
            <w:ind w:left="0" w:firstLine="567"/>
            <w:rPr>
              <w:noProof/>
              <w:sz w:val="22"/>
              <w:szCs w:val="22"/>
            </w:rPr>
          </w:pPr>
          <w:hyperlink w:anchor="_Toc357796817" w:history="1">
            <w:r w:rsidRPr="00CB4DB3">
              <w:rPr>
                <w:rStyle w:val="a9"/>
                <w:rFonts w:eastAsia="Times New Roman"/>
                <w:b/>
                <w:noProof/>
                <w:sz w:val="22"/>
                <w:szCs w:val="22"/>
              </w:rPr>
              <w:t>3.4.3. Создание трёхмерной модели сборочной единицы узла ПП</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_Toc357796817 \h </w:instrText>
            </w:r>
            <w:r w:rsidRPr="00CB4DB3">
              <w:rPr>
                <w:noProof/>
                <w:webHidden/>
                <w:sz w:val="22"/>
                <w:szCs w:val="22"/>
              </w:rPr>
            </w:r>
            <w:r w:rsidRPr="00CB4DB3">
              <w:rPr>
                <w:noProof/>
                <w:webHidden/>
                <w:sz w:val="22"/>
                <w:szCs w:val="22"/>
              </w:rPr>
              <w:fldChar w:fldCharType="separate"/>
            </w:r>
            <w:r w:rsidRPr="00CB4DB3">
              <w:rPr>
                <w:noProof/>
                <w:webHidden/>
                <w:sz w:val="22"/>
                <w:szCs w:val="22"/>
              </w:rPr>
              <w:t>74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18" w:history="1">
            <w:r w:rsidRPr="00CB4DB3">
              <w:rPr>
                <w:rStyle w:val="a9"/>
                <w:b/>
                <w:noProof/>
                <w:sz w:val="22"/>
                <w:szCs w:val="22"/>
              </w:rPr>
              <w:t>3.5. Определение показателей качества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_Toc357796818 \h </w:instrText>
            </w:r>
            <w:r w:rsidRPr="00CB4DB3">
              <w:rPr>
                <w:noProof/>
                <w:webHidden/>
                <w:sz w:val="22"/>
                <w:szCs w:val="22"/>
              </w:rPr>
            </w:r>
            <w:r w:rsidRPr="00CB4DB3">
              <w:rPr>
                <w:noProof/>
                <w:webHidden/>
                <w:sz w:val="22"/>
                <w:szCs w:val="22"/>
              </w:rPr>
              <w:fldChar w:fldCharType="separate"/>
            </w:r>
            <w:r w:rsidRPr="00CB4DB3">
              <w:rPr>
                <w:noProof/>
                <w:webHidden/>
                <w:sz w:val="22"/>
                <w:szCs w:val="22"/>
              </w:rPr>
              <w:t>75</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19" w:history="1">
            <w:r w:rsidRPr="00CB4DB3">
              <w:rPr>
                <w:rStyle w:val="a9"/>
                <w:b/>
                <w:noProof/>
                <w:sz w:val="22"/>
                <w:szCs w:val="22"/>
              </w:rPr>
              <w:t>3.6. Технология создания модели IDEF0</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_Toc357796819 \h </w:instrText>
            </w:r>
            <w:r w:rsidRPr="00CB4DB3">
              <w:rPr>
                <w:noProof/>
                <w:webHidden/>
                <w:sz w:val="22"/>
                <w:szCs w:val="22"/>
              </w:rPr>
            </w:r>
            <w:r w:rsidRPr="00CB4DB3">
              <w:rPr>
                <w:noProof/>
                <w:webHidden/>
                <w:sz w:val="22"/>
                <w:szCs w:val="22"/>
              </w:rPr>
              <w:fldChar w:fldCharType="separate"/>
            </w:r>
            <w:r w:rsidRPr="00CB4DB3">
              <w:rPr>
                <w:noProof/>
                <w:webHidden/>
                <w:sz w:val="22"/>
                <w:szCs w:val="22"/>
              </w:rPr>
              <w:t>77</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20" w:history="1">
            <w:r w:rsidRPr="00CB4DB3">
              <w:rPr>
                <w:rStyle w:val="a9"/>
                <w:b/>
                <w:noProof/>
                <w:sz w:val="22"/>
                <w:szCs w:val="22"/>
              </w:rPr>
              <w:t>3.7. Создание блок-схем методик в соответствии с ЕСПД</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_Toc357796820 \h </w:instrText>
            </w:r>
            <w:r w:rsidRPr="00CB4DB3">
              <w:rPr>
                <w:noProof/>
                <w:webHidden/>
                <w:sz w:val="22"/>
                <w:szCs w:val="22"/>
              </w:rPr>
            </w:r>
            <w:r w:rsidRPr="00CB4DB3">
              <w:rPr>
                <w:noProof/>
                <w:webHidden/>
                <w:sz w:val="22"/>
                <w:szCs w:val="22"/>
              </w:rPr>
              <w:fldChar w:fldCharType="separate"/>
            </w:r>
            <w:r w:rsidRPr="00CB4DB3">
              <w:rPr>
                <w:noProof/>
                <w:webHidden/>
                <w:sz w:val="22"/>
                <w:szCs w:val="22"/>
              </w:rPr>
              <w:t>82</w:t>
            </w:r>
            <w:r w:rsidRPr="00CB4DB3">
              <w:rPr>
                <w:noProof/>
                <w:webHidden/>
                <w:sz w:val="22"/>
                <w:szCs w:val="22"/>
              </w:rPr>
              <w:fldChar w:fldCharType="end"/>
            </w:r>
          </w:hyperlink>
        </w:p>
        <w:p w:rsidR="001147D5" w:rsidRPr="00CB4DB3" w:rsidRDefault="001147D5" w:rsidP="001147D5">
          <w:pPr>
            <w:pStyle w:val="11"/>
            <w:ind w:left="0" w:firstLine="0"/>
            <w:rPr>
              <w:noProof/>
              <w:sz w:val="22"/>
              <w:szCs w:val="22"/>
            </w:rPr>
          </w:pPr>
          <w:hyperlink w:anchor="_Toc357796821" w:history="1">
            <w:r w:rsidRPr="00CB4DB3">
              <w:rPr>
                <w:rStyle w:val="a9"/>
                <w:b/>
                <w:noProof/>
                <w:sz w:val="22"/>
                <w:szCs w:val="22"/>
              </w:rPr>
              <w:t>4. ОХРАНА ТРУДА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_Toc357796821 \h </w:instrText>
            </w:r>
            <w:r w:rsidRPr="00CB4DB3">
              <w:rPr>
                <w:noProof/>
                <w:webHidden/>
                <w:sz w:val="22"/>
                <w:szCs w:val="22"/>
              </w:rPr>
            </w:r>
            <w:r w:rsidRPr="00CB4DB3">
              <w:rPr>
                <w:noProof/>
                <w:webHidden/>
                <w:sz w:val="22"/>
                <w:szCs w:val="22"/>
              </w:rPr>
              <w:fldChar w:fldCharType="separate"/>
            </w:r>
            <w:r w:rsidRPr="00CB4DB3">
              <w:rPr>
                <w:noProof/>
                <w:webHidden/>
                <w:sz w:val="22"/>
                <w:szCs w:val="22"/>
              </w:rPr>
              <w:t>84</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22" w:history="1">
            <w:r w:rsidRPr="00CB4DB3">
              <w:rPr>
                <w:rStyle w:val="a9"/>
                <w:b/>
                <w:noProof/>
                <w:sz w:val="22"/>
                <w:szCs w:val="22"/>
              </w:rPr>
              <w:t>4.1. Пожарная безопасность</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_Toc357796822 \h </w:instrText>
            </w:r>
            <w:r w:rsidRPr="00CB4DB3">
              <w:rPr>
                <w:noProof/>
                <w:webHidden/>
                <w:sz w:val="22"/>
                <w:szCs w:val="22"/>
              </w:rPr>
            </w:r>
            <w:r w:rsidRPr="00CB4DB3">
              <w:rPr>
                <w:noProof/>
                <w:webHidden/>
                <w:sz w:val="22"/>
                <w:szCs w:val="22"/>
              </w:rPr>
              <w:fldChar w:fldCharType="separate"/>
            </w:r>
            <w:r w:rsidRPr="00CB4DB3">
              <w:rPr>
                <w:noProof/>
                <w:webHidden/>
                <w:sz w:val="22"/>
                <w:szCs w:val="22"/>
              </w:rPr>
              <w:t>85</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23" w:history="1">
            <w:r w:rsidRPr="00CB4DB3">
              <w:rPr>
                <w:rStyle w:val="a9"/>
                <w:b/>
                <w:noProof/>
                <w:sz w:val="22"/>
                <w:szCs w:val="22"/>
              </w:rPr>
              <w:t>4.2. Электробезопасность</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_Toc357796823 \h </w:instrText>
            </w:r>
            <w:r w:rsidRPr="00CB4DB3">
              <w:rPr>
                <w:noProof/>
                <w:webHidden/>
                <w:sz w:val="22"/>
                <w:szCs w:val="22"/>
              </w:rPr>
            </w:r>
            <w:r w:rsidRPr="00CB4DB3">
              <w:rPr>
                <w:noProof/>
                <w:webHidden/>
                <w:sz w:val="22"/>
                <w:szCs w:val="22"/>
              </w:rPr>
              <w:fldChar w:fldCharType="separate"/>
            </w:r>
            <w:r w:rsidRPr="00CB4DB3">
              <w:rPr>
                <w:noProof/>
                <w:webHidden/>
                <w:sz w:val="22"/>
                <w:szCs w:val="22"/>
              </w:rPr>
              <w:t>86</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24" w:history="1">
            <w:r w:rsidRPr="00CB4DB3">
              <w:rPr>
                <w:rStyle w:val="a9"/>
                <w:b/>
                <w:noProof/>
                <w:sz w:val="22"/>
                <w:szCs w:val="22"/>
              </w:rPr>
              <w:t>4.3. Расчет защитного зануления на рабочем месте</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_Toc357796824 \h </w:instrText>
            </w:r>
            <w:r w:rsidRPr="00CB4DB3">
              <w:rPr>
                <w:noProof/>
                <w:webHidden/>
                <w:sz w:val="22"/>
                <w:szCs w:val="22"/>
              </w:rPr>
            </w:r>
            <w:r w:rsidRPr="00CB4DB3">
              <w:rPr>
                <w:noProof/>
                <w:webHidden/>
                <w:sz w:val="22"/>
                <w:szCs w:val="22"/>
              </w:rPr>
              <w:fldChar w:fldCharType="separate"/>
            </w:r>
            <w:r w:rsidRPr="00CB4DB3">
              <w:rPr>
                <w:noProof/>
                <w:webHidden/>
                <w:sz w:val="22"/>
                <w:szCs w:val="22"/>
              </w:rPr>
              <w:t>89</w:t>
            </w:r>
            <w:r w:rsidRPr="00CB4DB3">
              <w:rPr>
                <w:noProof/>
                <w:webHidden/>
                <w:sz w:val="22"/>
                <w:szCs w:val="22"/>
              </w:rPr>
              <w:fldChar w:fldCharType="end"/>
            </w:r>
          </w:hyperlink>
        </w:p>
        <w:p w:rsidR="001147D5" w:rsidRPr="00CB4DB3" w:rsidRDefault="001147D5" w:rsidP="001147D5">
          <w:pPr>
            <w:pStyle w:val="11"/>
            <w:ind w:left="0" w:firstLine="0"/>
            <w:rPr>
              <w:noProof/>
              <w:sz w:val="22"/>
              <w:szCs w:val="22"/>
            </w:rPr>
          </w:pPr>
          <w:hyperlink w:anchor="_Toc357796825" w:history="1">
            <w:r w:rsidRPr="00CB4DB3">
              <w:rPr>
                <w:rStyle w:val="a9"/>
                <w:b/>
                <w:noProof/>
                <w:sz w:val="22"/>
                <w:szCs w:val="22"/>
              </w:rPr>
              <w:t>5.</w:t>
            </w:r>
            <w:r w:rsidRPr="00CB4DB3">
              <w:rPr>
                <w:rStyle w:val="a9"/>
                <w:noProof/>
                <w:sz w:val="22"/>
                <w:szCs w:val="22"/>
              </w:rPr>
              <w:t xml:space="preserve"> </w:t>
            </w:r>
            <w:r w:rsidRPr="00CB4DB3">
              <w:rPr>
                <w:rStyle w:val="a9"/>
                <w:b/>
                <w:noProof/>
                <w:sz w:val="22"/>
                <w:szCs w:val="22"/>
              </w:rPr>
              <w:t>ЭКОЛОГИЧЕСКАЯ ЧАСТЬ ПРОЕКТА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_Toc357796825 \h </w:instrText>
            </w:r>
            <w:r w:rsidRPr="00CB4DB3">
              <w:rPr>
                <w:noProof/>
                <w:webHidden/>
                <w:sz w:val="22"/>
                <w:szCs w:val="22"/>
              </w:rPr>
            </w:r>
            <w:r w:rsidRPr="00CB4DB3">
              <w:rPr>
                <w:noProof/>
                <w:webHidden/>
                <w:sz w:val="22"/>
                <w:szCs w:val="22"/>
              </w:rPr>
              <w:fldChar w:fldCharType="separate"/>
            </w:r>
            <w:r w:rsidRPr="00CB4DB3">
              <w:rPr>
                <w:noProof/>
                <w:webHidden/>
                <w:sz w:val="22"/>
                <w:szCs w:val="22"/>
              </w:rPr>
              <w:t>92</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26" w:history="1">
            <w:r w:rsidRPr="00CB4DB3">
              <w:rPr>
                <w:rStyle w:val="a9"/>
                <w:b/>
                <w:noProof/>
                <w:sz w:val="22"/>
                <w:szCs w:val="22"/>
              </w:rPr>
              <w:t>5.1. Микроклимат в рабочей зоне</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_Toc357796826 \h </w:instrText>
            </w:r>
            <w:r w:rsidRPr="00CB4DB3">
              <w:rPr>
                <w:noProof/>
                <w:webHidden/>
                <w:sz w:val="22"/>
                <w:szCs w:val="22"/>
              </w:rPr>
            </w:r>
            <w:r w:rsidRPr="00CB4DB3">
              <w:rPr>
                <w:noProof/>
                <w:webHidden/>
                <w:sz w:val="22"/>
                <w:szCs w:val="22"/>
              </w:rPr>
              <w:fldChar w:fldCharType="separate"/>
            </w:r>
            <w:r w:rsidRPr="00CB4DB3">
              <w:rPr>
                <w:noProof/>
                <w:webHidden/>
                <w:sz w:val="22"/>
                <w:szCs w:val="22"/>
              </w:rPr>
              <w:t>92</w:t>
            </w:r>
            <w:r w:rsidRPr="00CB4DB3">
              <w:rPr>
                <w:noProof/>
                <w:webHidden/>
                <w:sz w:val="22"/>
                <w:szCs w:val="22"/>
              </w:rPr>
              <w:fldChar w:fldCharType="end"/>
            </w:r>
          </w:hyperlink>
        </w:p>
        <w:p w:rsidR="001147D5" w:rsidRPr="00CB4DB3" w:rsidRDefault="001147D5" w:rsidP="001147D5">
          <w:pPr>
            <w:pStyle w:val="11"/>
            <w:ind w:left="0" w:firstLine="284"/>
            <w:rPr>
              <w:noProof/>
              <w:sz w:val="22"/>
              <w:szCs w:val="22"/>
            </w:rPr>
          </w:pPr>
          <w:hyperlink w:anchor="_Toc357796827" w:history="1">
            <w:r w:rsidRPr="00CB4DB3">
              <w:rPr>
                <w:rStyle w:val="a9"/>
                <w:b/>
                <w:noProof/>
                <w:sz w:val="22"/>
                <w:szCs w:val="22"/>
              </w:rPr>
              <w:t>5.2. Защита от шума</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_Toc357796827 \h </w:instrText>
            </w:r>
            <w:r w:rsidRPr="00CB4DB3">
              <w:rPr>
                <w:noProof/>
                <w:webHidden/>
                <w:sz w:val="22"/>
                <w:szCs w:val="22"/>
              </w:rPr>
            </w:r>
            <w:r w:rsidRPr="00CB4DB3">
              <w:rPr>
                <w:noProof/>
                <w:webHidden/>
                <w:sz w:val="22"/>
                <w:szCs w:val="22"/>
              </w:rPr>
              <w:fldChar w:fldCharType="separate"/>
            </w:r>
            <w:r w:rsidRPr="00CB4DB3">
              <w:rPr>
                <w:noProof/>
                <w:webHidden/>
                <w:sz w:val="22"/>
                <w:szCs w:val="22"/>
              </w:rPr>
              <w:t>93</w:t>
            </w:r>
            <w:r w:rsidRPr="00CB4DB3">
              <w:rPr>
                <w:noProof/>
                <w:webHidden/>
                <w:sz w:val="22"/>
                <w:szCs w:val="22"/>
              </w:rPr>
              <w:fldChar w:fldCharType="end"/>
            </w:r>
          </w:hyperlink>
        </w:p>
        <w:p w:rsidR="001147D5" w:rsidRPr="00CB4DB3" w:rsidRDefault="001147D5" w:rsidP="001147D5">
          <w:pPr>
            <w:pStyle w:val="11"/>
            <w:ind w:left="0" w:firstLine="0"/>
            <w:rPr>
              <w:noProof/>
              <w:sz w:val="22"/>
              <w:szCs w:val="22"/>
            </w:rPr>
          </w:pPr>
          <w:hyperlink w:anchor="_Toc357796828" w:history="1">
            <w:r w:rsidRPr="00CB4DB3">
              <w:rPr>
                <w:rStyle w:val="a9"/>
                <w:b/>
                <w:noProof/>
                <w:sz w:val="22"/>
                <w:szCs w:val="22"/>
              </w:rPr>
              <w:t>ЗАКЛЮЧЕНИЕ</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_Toc357796828 \h </w:instrText>
            </w:r>
            <w:r w:rsidRPr="00CB4DB3">
              <w:rPr>
                <w:noProof/>
                <w:webHidden/>
                <w:sz w:val="22"/>
                <w:szCs w:val="22"/>
              </w:rPr>
            </w:r>
            <w:r w:rsidRPr="00CB4DB3">
              <w:rPr>
                <w:noProof/>
                <w:webHidden/>
                <w:sz w:val="22"/>
                <w:szCs w:val="22"/>
              </w:rPr>
              <w:fldChar w:fldCharType="separate"/>
            </w:r>
            <w:r w:rsidRPr="00CB4DB3">
              <w:rPr>
                <w:noProof/>
                <w:webHidden/>
                <w:sz w:val="22"/>
                <w:szCs w:val="22"/>
              </w:rPr>
              <w:t>95</w:t>
            </w:r>
            <w:r w:rsidRPr="00CB4DB3">
              <w:rPr>
                <w:noProof/>
                <w:webHidden/>
                <w:sz w:val="22"/>
                <w:szCs w:val="22"/>
              </w:rPr>
              <w:fldChar w:fldCharType="end"/>
            </w:r>
          </w:hyperlink>
        </w:p>
        <w:p w:rsidR="001E5C03" w:rsidRPr="00CB4DB3" w:rsidRDefault="001147D5" w:rsidP="001147D5">
          <w:pPr>
            <w:pStyle w:val="11"/>
            <w:ind w:left="0" w:firstLine="0"/>
          </w:pPr>
          <w:hyperlink w:anchor="_Toc357796829" w:history="1">
            <w:r w:rsidRPr="00CB4DB3">
              <w:rPr>
                <w:rStyle w:val="a9"/>
                <w:b/>
                <w:noProof/>
                <w:sz w:val="22"/>
                <w:szCs w:val="22"/>
              </w:rPr>
              <w:t>СПИСОК ЛИТЕРАТУРЫ</w:t>
            </w:r>
            <w:r w:rsidRPr="00CB4DB3">
              <w:rPr>
                <w:noProof/>
                <w:webHidden/>
                <w:sz w:val="22"/>
                <w:szCs w:val="22"/>
              </w:rPr>
              <w:tab/>
            </w:r>
            <w:r w:rsidRPr="00CB4DB3">
              <w:rPr>
                <w:noProof/>
                <w:webHidden/>
                <w:sz w:val="22"/>
                <w:szCs w:val="22"/>
              </w:rPr>
              <w:fldChar w:fldCharType="begin"/>
            </w:r>
            <w:r w:rsidRPr="00CB4DB3">
              <w:rPr>
                <w:noProof/>
                <w:webHidden/>
                <w:sz w:val="22"/>
                <w:szCs w:val="22"/>
              </w:rPr>
              <w:instrText xml:space="preserve"> PAGEREF _Toc357796829 \h </w:instrText>
            </w:r>
            <w:r w:rsidRPr="00CB4DB3">
              <w:rPr>
                <w:noProof/>
                <w:webHidden/>
                <w:sz w:val="22"/>
                <w:szCs w:val="22"/>
              </w:rPr>
            </w:r>
            <w:r w:rsidRPr="00CB4DB3">
              <w:rPr>
                <w:noProof/>
                <w:webHidden/>
                <w:sz w:val="22"/>
                <w:szCs w:val="22"/>
              </w:rPr>
              <w:fldChar w:fldCharType="separate"/>
            </w:r>
            <w:r w:rsidRPr="00CB4DB3">
              <w:rPr>
                <w:noProof/>
                <w:webHidden/>
                <w:sz w:val="22"/>
                <w:szCs w:val="22"/>
              </w:rPr>
              <w:t>96</w:t>
            </w:r>
            <w:r w:rsidRPr="00CB4DB3">
              <w:rPr>
                <w:noProof/>
                <w:webHidden/>
                <w:sz w:val="22"/>
                <w:szCs w:val="22"/>
              </w:rPr>
              <w:fldChar w:fldCharType="end"/>
            </w:r>
          </w:hyperlink>
          <w:r w:rsidR="001E5C03" w:rsidRPr="00CB4DB3">
            <w:rPr>
              <w:sz w:val="22"/>
              <w:szCs w:val="22"/>
            </w:rPr>
            <w:fldChar w:fldCharType="end"/>
          </w:r>
        </w:p>
      </w:sdtContent>
    </w:sdt>
    <w:p w:rsidR="009C752B" w:rsidRPr="00051B46" w:rsidRDefault="00A66868" w:rsidP="00266757">
      <w:pPr>
        <w:pStyle w:val="1"/>
        <w:spacing w:before="0" w:line="360" w:lineRule="auto"/>
        <w:jc w:val="center"/>
        <w:rPr>
          <w:rFonts w:ascii="Times New Roman" w:eastAsia="Times New Roman" w:hAnsi="Times New Roman" w:cs="Times New Roman"/>
          <w:b/>
          <w:color w:val="auto"/>
          <w:sz w:val="28"/>
          <w:szCs w:val="28"/>
          <w:lang w:eastAsia="ru-RU"/>
        </w:rPr>
      </w:pPr>
      <w:bookmarkStart w:id="0" w:name="_Toc350624656"/>
      <w:bookmarkStart w:id="1" w:name="_Toc357796778"/>
      <w:r w:rsidRPr="00051B46">
        <w:rPr>
          <w:rFonts w:ascii="Times New Roman" w:eastAsia="Times New Roman" w:hAnsi="Times New Roman" w:cs="Times New Roman"/>
          <w:b/>
          <w:color w:val="auto"/>
          <w:sz w:val="28"/>
          <w:szCs w:val="28"/>
          <w:lang w:eastAsia="ru-RU"/>
        </w:rPr>
        <w:lastRenderedPageBreak/>
        <w:t>ВВЕДЕНИЕ</w:t>
      </w:r>
      <w:bookmarkEnd w:id="0"/>
      <w:bookmarkEnd w:id="1"/>
    </w:p>
    <w:p w:rsidR="009C752B" w:rsidRPr="00107F11" w:rsidRDefault="009C752B" w:rsidP="008F2B08">
      <w:pPr>
        <w:shd w:val="clear" w:color="auto" w:fill="FFFFFF"/>
        <w:spacing w:line="360" w:lineRule="auto"/>
        <w:ind w:right="-1" w:firstLine="567"/>
        <w:jc w:val="both"/>
        <w:rPr>
          <w:sz w:val="28"/>
          <w:szCs w:val="28"/>
          <w:lang w:eastAsia="ru-RU"/>
        </w:rPr>
      </w:pPr>
      <w:r w:rsidRPr="00107F11">
        <w:rPr>
          <w:sz w:val="28"/>
          <w:szCs w:val="28"/>
          <w:lang w:eastAsia="ru-RU"/>
        </w:rPr>
        <w:t>Одним из основных</w:t>
      </w:r>
      <w:r w:rsidR="00AA62B1">
        <w:rPr>
          <w:sz w:val="28"/>
          <w:szCs w:val="28"/>
          <w:lang w:eastAsia="ru-RU"/>
        </w:rPr>
        <w:t xml:space="preserve"> свойств</w:t>
      </w:r>
      <w:r w:rsidRPr="00107F11">
        <w:rPr>
          <w:sz w:val="28"/>
          <w:szCs w:val="28"/>
          <w:lang w:eastAsia="ru-RU"/>
        </w:rPr>
        <w:t>, влияющих на эффективность использования космических систем, является их надежность. В период 1950-1980 гг. недостаточно высокий уровень надежности космических средств, прежде всего ракет-носителей и космических аппаратов, привод</w:t>
      </w:r>
      <w:r>
        <w:rPr>
          <w:sz w:val="28"/>
          <w:szCs w:val="28"/>
          <w:lang w:eastAsia="ru-RU"/>
        </w:rPr>
        <w:t xml:space="preserve">ил к большому числу аварий </w:t>
      </w:r>
      <w:r w:rsidRPr="00107F11">
        <w:rPr>
          <w:sz w:val="28"/>
          <w:szCs w:val="28"/>
          <w:lang w:eastAsia="ru-RU"/>
        </w:rPr>
        <w:t>и в значительной степени сдерживал развитие ракетно-космической отрасли, использование ее достижений</w:t>
      </w:r>
      <w:r>
        <w:rPr>
          <w:sz w:val="28"/>
          <w:szCs w:val="28"/>
          <w:lang w:eastAsia="ru-RU"/>
        </w:rPr>
        <w:t xml:space="preserve"> в научных и прикладных програм</w:t>
      </w:r>
      <w:r w:rsidRPr="00107F11">
        <w:rPr>
          <w:sz w:val="28"/>
          <w:szCs w:val="28"/>
          <w:lang w:eastAsia="ru-RU"/>
        </w:rPr>
        <w:t>мах, развитие международного рынка космических изделий и услуг.</w:t>
      </w:r>
    </w:p>
    <w:p w:rsidR="009C752B" w:rsidRPr="00017E3A" w:rsidRDefault="009C752B" w:rsidP="008F2B08">
      <w:pPr>
        <w:widowControl w:val="0"/>
        <w:autoSpaceDE w:val="0"/>
        <w:autoSpaceDN w:val="0"/>
        <w:adjustRightInd w:val="0"/>
        <w:spacing w:line="360" w:lineRule="auto"/>
        <w:ind w:firstLine="709"/>
        <w:jc w:val="both"/>
        <w:rPr>
          <w:rFonts w:cs="Times New Roman CYR"/>
          <w:color w:val="000000"/>
          <w:sz w:val="28"/>
          <w:szCs w:val="28"/>
        </w:rPr>
      </w:pPr>
      <w:r w:rsidRPr="00107F11">
        <w:rPr>
          <w:sz w:val="28"/>
          <w:szCs w:val="28"/>
          <w:lang w:eastAsia="ru-RU"/>
        </w:rPr>
        <w:t xml:space="preserve">В начале 1990-х гг. ситуация в значительной степени изменилась. Развитие </w:t>
      </w:r>
      <w:proofErr w:type="spellStart"/>
      <w:r w:rsidRPr="00107F11">
        <w:rPr>
          <w:sz w:val="28"/>
          <w:szCs w:val="28"/>
          <w:lang w:eastAsia="ru-RU"/>
        </w:rPr>
        <w:t>многоспутниковых</w:t>
      </w:r>
      <w:proofErr w:type="spellEnd"/>
      <w:r w:rsidRPr="00107F11">
        <w:rPr>
          <w:sz w:val="28"/>
          <w:szCs w:val="28"/>
          <w:lang w:eastAsia="ru-RU"/>
        </w:rPr>
        <w:t xml:space="preserve"> космических систем различного назначения обусловило стремительный рост рынка космических изделий и услуг. В </w:t>
      </w:r>
      <w:r>
        <w:rPr>
          <w:sz w:val="28"/>
          <w:szCs w:val="28"/>
          <w:lang w:eastAsia="ru-RU"/>
        </w:rPr>
        <w:t xml:space="preserve">будущем </w:t>
      </w:r>
      <w:r w:rsidRPr="00107F11">
        <w:rPr>
          <w:sz w:val="28"/>
          <w:szCs w:val="28"/>
          <w:lang w:eastAsia="ru-RU"/>
        </w:rPr>
        <w:t>развитие и более широкое практическое использование космических технологий будет продолжаться. И одним из существенных, необходимых условий для этого является обеспечение высокого уровня качества и надежности космических средств.</w:t>
      </w:r>
      <w:r w:rsidRPr="00017E3A">
        <w:rPr>
          <w:rFonts w:ascii="Times New Roman CYR" w:hAnsi="Times New Roman CYR" w:cs="Times New Roman CYR"/>
          <w:color w:val="000000"/>
          <w:sz w:val="28"/>
          <w:szCs w:val="28"/>
        </w:rPr>
        <w:t xml:space="preserve"> </w:t>
      </w:r>
    </w:p>
    <w:p w:rsidR="009C752B" w:rsidRPr="0017722E" w:rsidRDefault="009C752B" w:rsidP="008F2B08">
      <w:pPr>
        <w:shd w:val="clear" w:color="auto" w:fill="FFFFFF"/>
        <w:spacing w:line="360" w:lineRule="auto"/>
        <w:ind w:right="-1" w:firstLine="567"/>
        <w:jc w:val="both"/>
        <w:rPr>
          <w:sz w:val="28"/>
          <w:szCs w:val="28"/>
          <w:lang w:eastAsia="ru-RU"/>
        </w:rPr>
      </w:pPr>
      <w:r w:rsidRPr="0017722E">
        <w:rPr>
          <w:sz w:val="28"/>
          <w:szCs w:val="28"/>
          <w:lang w:eastAsia="ru-RU"/>
        </w:rPr>
        <w:t xml:space="preserve">Космические </w:t>
      </w:r>
      <w:r>
        <w:rPr>
          <w:sz w:val="28"/>
          <w:szCs w:val="28"/>
          <w:lang w:eastAsia="ru-RU"/>
        </w:rPr>
        <w:t>аппараты (К</w:t>
      </w:r>
      <w:r w:rsidRPr="0017722E">
        <w:rPr>
          <w:sz w:val="28"/>
          <w:szCs w:val="28"/>
          <w:lang w:eastAsia="ru-RU"/>
        </w:rPr>
        <w:t xml:space="preserve">А) предназначены для эксплуатации в таких сложных условиях околоземного пространства, как вакуум, значительные перепады температуры, различные излучения и т.д. Корпусные элементы </w:t>
      </w:r>
      <w:r>
        <w:rPr>
          <w:sz w:val="28"/>
          <w:szCs w:val="28"/>
          <w:lang w:eastAsia="ru-RU"/>
        </w:rPr>
        <w:t>современных К</w:t>
      </w:r>
      <w:r w:rsidRPr="0017722E">
        <w:rPr>
          <w:sz w:val="28"/>
          <w:szCs w:val="28"/>
          <w:lang w:eastAsia="ru-RU"/>
        </w:rPr>
        <w:t>А выполняются в виде тонкостенных конструкций из алюминиевых и титановых сплавов. Как показывает опыт, при современном уровне развития технологий нельзя избежать появления в них различных дефектов, которые в ходе эксплуатации изделия являются причиной возникновения трещин.</w:t>
      </w:r>
    </w:p>
    <w:p w:rsidR="009C752B" w:rsidRPr="0017722E" w:rsidRDefault="009C752B" w:rsidP="008F2B08">
      <w:pPr>
        <w:shd w:val="clear" w:color="auto" w:fill="FFFFFF"/>
        <w:spacing w:line="360" w:lineRule="auto"/>
        <w:ind w:right="-1" w:firstLine="567"/>
        <w:jc w:val="both"/>
        <w:rPr>
          <w:sz w:val="28"/>
          <w:szCs w:val="28"/>
          <w:lang w:eastAsia="ru-RU"/>
        </w:rPr>
      </w:pPr>
      <w:r w:rsidRPr="0017722E">
        <w:rPr>
          <w:sz w:val="28"/>
          <w:szCs w:val="28"/>
          <w:lang w:eastAsia="ru-RU"/>
        </w:rPr>
        <w:t xml:space="preserve">Наличие трещины в элементе конструкции значительно снижает уровень </w:t>
      </w:r>
      <w:proofErr w:type="gramStart"/>
      <w:r w:rsidRPr="0017722E">
        <w:rPr>
          <w:sz w:val="28"/>
          <w:szCs w:val="28"/>
          <w:lang w:eastAsia="ru-RU"/>
        </w:rPr>
        <w:t>его</w:t>
      </w:r>
      <w:proofErr w:type="gramEnd"/>
      <w:r w:rsidRPr="0017722E">
        <w:rPr>
          <w:sz w:val="28"/>
          <w:szCs w:val="28"/>
          <w:lang w:eastAsia="ru-RU"/>
        </w:rPr>
        <w:t xml:space="preserve"> надежности. В этом случае время безотказной работы определяется в основном способностью материала сопротивляться разрушению. Изучение характера отказов элементов различных конструкций позволяет заключить, что на протяжении заданного срока службы возможны как постепенные, так и внезапные отказы.</w:t>
      </w:r>
    </w:p>
    <w:p w:rsidR="009C752B" w:rsidRDefault="009C752B" w:rsidP="008F2B08">
      <w:pPr>
        <w:shd w:val="clear" w:color="auto" w:fill="FFFFFF"/>
        <w:spacing w:line="360" w:lineRule="auto"/>
        <w:ind w:right="-1" w:firstLine="567"/>
        <w:jc w:val="both"/>
        <w:rPr>
          <w:sz w:val="28"/>
          <w:szCs w:val="28"/>
          <w:lang w:eastAsia="ru-RU"/>
        </w:rPr>
      </w:pPr>
      <w:r w:rsidRPr="0017722E">
        <w:rPr>
          <w:sz w:val="28"/>
          <w:szCs w:val="28"/>
          <w:lang w:eastAsia="ru-RU"/>
        </w:rPr>
        <w:lastRenderedPageBreak/>
        <w:t>Вероятность наступления таких отказов связана с влиянием конструктивно-технологических и эксплуатационных факторов на характеристики прочности и сопротивления раз</w:t>
      </w:r>
      <w:r>
        <w:rPr>
          <w:sz w:val="28"/>
          <w:szCs w:val="28"/>
          <w:lang w:eastAsia="ru-RU"/>
        </w:rPr>
        <w:t>рушению элементов конструкций К</w:t>
      </w:r>
      <w:r w:rsidRPr="0017722E">
        <w:rPr>
          <w:sz w:val="28"/>
          <w:szCs w:val="28"/>
          <w:lang w:eastAsia="ru-RU"/>
        </w:rPr>
        <w:t>А.</w:t>
      </w:r>
    </w:p>
    <w:p w:rsidR="009C752B" w:rsidRDefault="009C752B" w:rsidP="008F2B08">
      <w:pPr>
        <w:shd w:val="clear" w:color="auto" w:fill="FFFFFF"/>
        <w:spacing w:line="360" w:lineRule="auto"/>
        <w:ind w:right="-1" w:firstLine="567"/>
        <w:jc w:val="both"/>
        <w:rPr>
          <w:sz w:val="28"/>
          <w:szCs w:val="28"/>
          <w:lang w:eastAsia="ru-RU"/>
        </w:rPr>
      </w:pPr>
      <w:r>
        <w:rPr>
          <w:sz w:val="28"/>
          <w:szCs w:val="28"/>
          <w:lang w:eastAsia="ru-RU"/>
        </w:rPr>
        <w:t>Цель работы: п</w:t>
      </w:r>
      <w:r w:rsidRPr="000317C2">
        <w:rPr>
          <w:sz w:val="28"/>
          <w:szCs w:val="28"/>
          <w:lang w:eastAsia="ru-RU"/>
        </w:rPr>
        <w:t xml:space="preserve">ровести всестороннее моделирование физических процессов </w:t>
      </w:r>
      <w:r>
        <w:rPr>
          <w:sz w:val="28"/>
          <w:szCs w:val="28"/>
          <w:lang w:eastAsia="ru-RU"/>
        </w:rPr>
        <w:t>одной из таких конструкций и анализ</w:t>
      </w:r>
      <w:r w:rsidR="00FD5F07">
        <w:rPr>
          <w:sz w:val="28"/>
          <w:szCs w:val="28"/>
          <w:lang w:eastAsia="ru-RU"/>
        </w:rPr>
        <w:t>ировать полученные результаты</w:t>
      </w:r>
      <w:r>
        <w:rPr>
          <w:sz w:val="28"/>
          <w:szCs w:val="28"/>
          <w:lang w:eastAsia="ru-RU"/>
        </w:rPr>
        <w:t>.</w:t>
      </w:r>
    </w:p>
    <w:p w:rsidR="009C752B" w:rsidRDefault="009C752B" w:rsidP="008F2B08">
      <w:pPr>
        <w:spacing w:line="360" w:lineRule="auto"/>
        <w:rPr>
          <w:sz w:val="28"/>
          <w:szCs w:val="28"/>
          <w:lang w:eastAsia="ru-RU"/>
        </w:rPr>
      </w:pPr>
    </w:p>
    <w:p w:rsidR="009C752B" w:rsidRDefault="009C752B" w:rsidP="008F2B08">
      <w:pPr>
        <w:spacing w:line="360" w:lineRule="auto"/>
        <w:rPr>
          <w:sz w:val="28"/>
          <w:szCs w:val="28"/>
          <w:lang w:eastAsia="ru-RU"/>
        </w:rPr>
      </w:pPr>
      <w:r>
        <w:rPr>
          <w:sz w:val="28"/>
          <w:szCs w:val="28"/>
          <w:lang w:eastAsia="ru-RU"/>
        </w:rPr>
        <w:br w:type="page"/>
      </w:r>
    </w:p>
    <w:p w:rsidR="00062E2A" w:rsidRPr="00A66868" w:rsidRDefault="003A0CDE" w:rsidP="00266757">
      <w:pPr>
        <w:pStyle w:val="1"/>
        <w:spacing w:before="0" w:line="360" w:lineRule="auto"/>
        <w:jc w:val="center"/>
        <w:rPr>
          <w:rFonts w:ascii="Times New Roman" w:hAnsi="Times New Roman" w:cs="Times New Roman"/>
          <w:b/>
          <w:color w:val="auto"/>
          <w:sz w:val="28"/>
          <w:szCs w:val="28"/>
        </w:rPr>
      </w:pPr>
      <w:bookmarkStart w:id="2" w:name="_Toc350624657"/>
      <w:bookmarkStart w:id="3" w:name="_Toc357796779"/>
      <w:r>
        <w:rPr>
          <w:rFonts w:ascii="Times New Roman" w:hAnsi="Times New Roman" w:cs="Times New Roman"/>
          <w:b/>
          <w:color w:val="auto"/>
          <w:sz w:val="28"/>
          <w:szCs w:val="28"/>
        </w:rPr>
        <w:lastRenderedPageBreak/>
        <w:t xml:space="preserve">2. </w:t>
      </w:r>
      <w:r w:rsidR="00062E2A" w:rsidRPr="00A66868">
        <w:rPr>
          <w:rFonts w:ascii="Times New Roman" w:hAnsi="Times New Roman" w:cs="Times New Roman"/>
          <w:b/>
          <w:color w:val="auto"/>
          <w:sz w:val="28"/>
          <w:szCs w:val="28"/>
        </w:rPr>
        <w:t>СПЕЦИАЛЬНАЯ ЧАСТЬ ПРОЕКТА</w:t>
      </w:r>
      <w:bookmarkEnd w:id="3"/>
    </w:p>
    <w:p w:rsidR="009C752B" w:rsidRPr="00051B46" w:rsidRDefault="003A0CDE" w:rsidP="00CB66F6">
      <w:pPr>
        <w:pStyle w:val="1"/>
        <w:spacing w:before="0" w:line="360" w:lineRule="auto"/>
        <w:rPr>
          <w:rFonts w:ascii="Times New Roman" w:eastAsia="Times New Roman" w:hAnsi="Times New Roman" w:cs="Times New Roman"/>
          <w:b/>
          <w:color w:val="auto"/>
          <w:sz w:val="28"/>
          <w:szCs w:val="28"/>
          <w:lang w:eastAsia="ru-RU"/>
        </w:rPr>
      </w:pPr>
      <w:bookmarkStart w:id="4" w:name="_Toc357796780"/>
      <w:r>
        <w:rPr>
          <w:rFonts w:ascii="Times New Roman" w:eastAsia="Times New Roman" w:hAnsi="Times New Roman" w:cs="Times New Roman"/>
          <w:b/>
          <w:color w:val="auto"/>
          <w:sz w:val="28"/>
          <w:szCs w:val="28"/>
          <w:lang w:eastAsia="ru-RU"/>
        </w:rPr>
        <w:t xml:space="preserve">2.1. </w:t>
      </w:r>
      <w:r w:rsidR="00CB66F6" w:rsidRPr="00051B46">
        <w:rPr>
          <w:rFonts w:ascii="Times New Roman" w:eastAsia="Times New Roman" w:hAnsi="Times New Roman" w:cs="Times New Roman"/>
          <w:b/>
          <w:color w:val="auto"/>
          <w:sz w:val="28"/>
          <w:szCs w:val="28"/>
          <w:lang w:eastAsia="ru-RU"/>
        </w:rPr>
        <w:t>Космический аппарат «Ресурс-П»</w:t>
      </w:r>
      <w:bookmarkEnd w:id="2"/>
      <w:bookmarkEnd w:id="4"/>
    </w:p>
    <w:p w:rsidR="009C752B" w:rsidRPr="00BA6419" w:rsidRDefault="009C752B" w:rsidP="00AC5B20">
      <w:pPr>
        <w:shd w:val="clear" w:color="auto" w:fill="FFFFFF"/>
        <w:spacing w:line="360" w:lineRule="auto"/>
        <w:ind w:right="-1" w:firstLine="567"/>
        <w:jc w:val="both"/>
        <w:rPr>
          <w:b/>
          <w:sz w:val="28"/>
          <w:szCs w:val="28"/>
          <w:lang w:eastAsia="ru-RU"/>
        </w:rPr>
      </w:pPr>
      <w:r w:rsidRPr="0017080A">
        <w:rPr>
          <w:sz w:val="28"/>
          <w:szCs w:val="28"/>
          <w:lang w:eastAsia="ru-RU"/>
        </w:rPr>
        <w:t>Создаваемый ГНПРКЦ «ЦСКБ-Прогресс» по заказу Федерального косм</w:t>
      </w:r>
      <w:r>
        <w:rPr>
          <w:sz w:val="28"/>
          <w:szCs w:val="28"/>
          <w:lang w:eastAsia="ru-RU"/>
        </w:rPr>
        <w:t xml:space="preserve">ического агентства оперативный </w:t>
      </w:r>
      <w:r w:rsidRPr="0017080A">
        <w:rPr>
          <w:sz w:val="28"/>
          <w:szCs w:val="28"/>
          <w:lang w:eastAsia="ru-RU"/>
        </w:rPr>
        <w:t xml:space="preserve">космический </w:t>
      </w:r>
      <w:r>
        <w:rPr>
          <w:sz w:val="28"/>
          <w:szCs w:val="28"/>
          <w:lang w:eastAsia="ru-RU"/>
        </w:rPr>
        <w:t xml:space="preserve">аппарат (КА) </w:t>
      </w:r>
      <w:proofErr w:type="spellStart"/>
      <w:r>
        <w:rPr>
          <w:sz w:val="28"/>
          <w:szCs w:val="28"/>
          <w:lang w:eastAsia="ru-RU"/>
        </w:rPr>
        <w:t>высокодетального</w:t>
      </w:r>
      <w:proofErr w:type="spellEnd"/>
      <w:r>
        <w:rPr>
          <w:sz w:val="28"/>
          <w:szCs w:val="28"/>
          <w:lang w:eastAsia="ru-RU"/>
        </w:rPr>
        <w:t>, деталь</w:t>
      </w:r>
      <w:r w:rsidRPr="0017080A">
        <w:rPr>
          <w:sz w:val="28"/>
          <w:szCs w:val="28"/>
          <w:lang w:eastAsia="ru-RU"/>
        </w:rPr>
        <w:t>ного широкополосного и</w:t>
      </w:r>
      <w:r>
        <w:rPr>
          <w:sz w:val="28"/>
          <w:szCs w:val="28"/>
          <w:lang w:eastAsia="ru-RU"/>
        </w:rPr>
        <w:t xml:space="preserve"> </w:t>
      </w:r>
      <w:proofErr w:type="spellStart"/>
      <w:r>
        <w:rPr>
          <w:sz w:val="28"/>
          <w:szCs w:val="28"/>
          <w:lang w:eastAsia="ru-RU"/>
        </w:rPr>
        <w:t>гиперспектрального</w:t>
      </w:r>
      <w:proofErr w:type="spellEnd"/>
      <w:r>
        <w:rPr>
          <w:sz w:val="28"/>
          <w:szCs w:val="28"/>
          <w:lang w:eastAsia="ru-RU"/>
        </w:rPr>
        <w:t xml:space="preserve"> </w:t>
      </w:r>
      <w:proofErr w:type="spellStart"/>
      <w:r>
        <w:rPr>
          <w:sz w:val="28"/>
          <w:szCs w:val="28"/>
          <w:lang w:eastAsia="ru-RU"/>
        </w:rPr>
        <w:t>оптико</w:t>
      </w:r>
      <w:r w:rsidRPr="0017080A">
        <w:rPr>
          <w:sz w:val="28"/>
          <w:szCs w:val="28"/>
          <w:lang w:eastAsia="ru-RU"/>
        </w:rPr>
        <w:t>электронного</w:t>
      </w:r>
      <w:proofErr w:type="spellEnd"/>
      <w:r>
        <w:rPr>
          <w:sz w:val="28"/>
          <w:szCs w:val="28"/>
          <w:lang w:eastAsia="ru-RU"/>
        </w:rPr>
        <w:t xml:space="preserve"> наблюдения земной поверхности </w:t>
      </w:r>
      <w:r w:rsidRPr="0017080A">
        <w:rPr>
          <w:sz w:val="28"/>
          <w:szCs w:val="28"/>
          <w:lang w:eastAsia="ru-RU"/>
        </w:rPr>
        <w:t>«Ресурс-П»</w:t>
      </w:r>
      <w:r w:rsidR="00AB1ABD">
        <w:rPr>
          <w:sz w:val="28"/>
          <w:szCs w:val="28"/>
          <w:lang w:eastAsia="ru-RU"/>
        </w:rPr>
        <w:t xml:space="preserve"> (Рис.</w:t>
      </w:r>
      <w:r w:rsidR="00722370" w:rsidRPr="00722370">
        <w:rPr>
          <w:sz w:val="28"/>
          <w:szCs w:val="28"/>
          <w:lang w:eastAsia="ru-RU"/>
        </w:rPr>
        <w:t>2.1</w:t>
      </w:r>
      <w:r w:rsidR="00AB1ABD">
        <w:rPr>
          <w:sz w:val="28"/>
          <w:szCs w:val="28"/>
          <w:lang w:eastAsia="ru-RU"/>
        </w:rPr>
        <w:t>)</w:t>
      </w:r>
      <w:r w:rsidRPr="0017080A">
        <w:rPr>
          <w:sz w:val="28"/>
          <w:szCs w:val="28"/>
          <w:lang w:eastAsia="ru-RU"/>
        </w:rPr>
        <w:t xml:space="preserve"> являе</w:t>
      </w:r>
      <w:r>
        <w:rPr>
          <w:sz w:val="28"/>
          <w:szCs w:val="28"/>
          <w:lang w:eastAsia="ru-RU"/>
        </w:rPr>
        <w:t xml:space="preserve">тся продолжением отечественных </w:t>
      </w:r>
      <w:r w:rsidRPr="0017080A">
        <w:rPr>
          <w:sz w:val="28"/>
          <w:szCs w:val="28"/>
          <w:lang w:eastAsia="ru-RU"/>
        </w:rPr>
        <w:t>средств дистанционно</w:t>
      </w:r>
      <w:r>
        <w:rPr>
          <w:sz w:val="28"/>
          <w:szCs w:val="28"/>
          <w:lang w:eastAsia="ru-RU"/>
        </w:rPr>
        <w:t>го зондирования высокого разре</w:t>
      </w:r>
      <w:r w:rsidRPr="0017080A">
        <w:rPr>
          <w:sz w:val="28"/>
          <w:szCs w:val="28"/>
          <w:lang w:eastAsia="ru-RU"/>
        </w:rPr>
        <w:t>шения, используемых</w:t>
      </w:r>
      <w:r>
        <w:rPr>
          <w:sz w:val="28"/>
          <w:szCs w:val="28"/>
          <w:lang w:eastAsia="ru-RU"/>
        </w:rPr>
        <w:t xml:space="preserve"> в интересах социально-экономи</w:t>
      </w:r>
      <w:r w:rsidRPr="0017080A">
        <w:rPr>
          <w:sz w:val="28"/>
          <w:szCs w:val="28"/>
          <w:lang w:eastAsia="ru-RU"/>
        </w:rPr>
        <w:t>ческого развития Российской Федер</w:t>
      </w:r>
      <w:r>
        <w:rPr>
          <w:sz w:val="28"/>
          <w:szCs w:val="28"/>
          <w:lang w:eastAsia="ru-RU"/>
        </w:rPr>
        <w:t xml:space="preserve">ации. </w:t>
      </w:r>
      <w:r w:rsidR="00AB1ABD">
        <w:rPr>
          <w:sz w:val="28"/>
          <w:szCs w:val="28"/>
          <w:lang w:eastAsia="ru-RU"/>
        </w:rPr>
        <w:t>«</w:t>
      </w:r>
      <w:r>
        <w:rPr>
          <w:sz w:val="28"/>
          <w:szCs w:val="28"/>
          <w:lang w:eastAsia="ru-RU"/>
        </w:rPr>
        <w:t xml:space="preserve">КА «Ресурс-П» </w:t>
      </w:r>
      <w:r w:rsidRPr="0017080A">
        <w:rPr>
          <w:sz w:val="28"/>
          <w:szCs w:val="28"/>
          <w:lang w:eastAsia="ru-RU"/>
        </w:rPr>
        <w:t>предназначен для ре</w:t>
      </w:r>
      <w:r>
        <w:rPr>
          <w:sz w:val="28"/>
          <w:szCs w:val="28"/>
          <w:lang w:eastAsia="ru-RU"/>
        </w:rPr>
        <w:t>шения следующих задач дистанци</w:t>
      </w:r>
      <w:r w:rsidRPr="0017080A">
        <w:rPr>
          <w:sz w:val="28"/>
          <w:szCs w:val="28"/>
          <w:lang w:eastAsia="ru-RU"/>
        </w:rPr>
        <w:t>онного зондирования Земли (ДЗЗ) из космоса:</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составление</w:t>
      </w:r>
      <w:proofErr w:type="gramEnd"/>
      <w:r w:rsidRPr="009E2F3C">
        <w:rPr>
          <w:sz w:val="28"/>
          <w:szCs w:val="28"/>
          <w:lang w:eastAsia="ru-RU"/>
        </w:rPr>
        <w:t xml:space="preserve"> и обновление общегеографических, тематических и топографических карт;</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контроль</w:t>
      </w:r>
      <w:proofErr w:type="gramEnd"/>
      <w:r w:rsidRPr="009E2F3C">
        <w:rPr>
          <w:sz w:val="28"/>
          <w:szCs w:val="28"/>
          <w:lang w:eastAsia="ru-RU"/>
        </w:rPr>
        <w:t xml:space="preserve"> загрязнения окружающей среды, в т. ч. экологический контроль в районах геологоразведочных работ и добычи полезных ископаемых, контроль </w:t>
      </w:r>
      <w:proofErr w:type="spellStart"/>
      <w:r w:rsidRPr="009E2F3C">
        <w:rPr>
          <w:sz w:val="28"/>
          <w:szCs w:val="28"/>
          <w:lang w:eastAsia="ru-RU"/>
        </w:rPr>
        <w:t>водоохранных</w:t>
      </w:r>
      <w:proofErr w:type="spellEnd"/>
      <w:r w:rsidRPr="009E2F3C">
        <w:rPr>
          <w:sz w:val="28"/>
          <w:szCs w:val="28"/>
          <w:lang w:eastAsia="ru-RU"/>
        </w:rPr>
        <w:t xml:space="preserve"> и заповедных районов;</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инвентаризация</w:t>
      </w:r>
      <w:proofErr w:type="gramEnd"/>
      <w:r w:rsidRPr="009E2F3C">
        <w:rPr>
          <w:sz w:val="28"/>
          <w:szCs w:val="28"/>
          <w:lang w:eastAsia="ru-RU"/>
        </w:rPr>
        <w:t xml:space="preserve"> природных ресурсов (сельскохозяйственных и лесных угодий, пастбищ, районов промысла морепродуктов), создание земельного кадастра и контроль хозяйственных процессов для обеспечения рациональной деятельности в различных отраслях хозяйства; </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информационное</w:t>
      </w:r>
      <w:proofErr w:type="gramEnd"/>
      <w:r w:rsidRPr="009E2F3C">
        <w:rPr>
          <w:sz w:val="28"/>
          <w:szCs w:val="28"/>
          <w:lang w:eastAsia="ru-RU"/>
        </w:rPr>
        <w:t xml:space="preserve"> обеспечение поиска нефти, природного газа, рудных и других месторождений полезных ископаемых;</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контроль</w:t>
      </w:r>
      <w:proofErr w:type="gramEnd"/>
      <w:r w:rsidRPr="009E2F3C">
        <w:rPr>
          <w:sz w:val="28"/>
          <w:szCs w:val="28"/>
          <w:lang w:eastAsia="ru-RU"/>
        </w:rPr>
        <w:t xml:space="preserve"> застр</w:t>
      </w:r>
      <w:r>
        <w:rPr>
          <w:sz w:val="28"/>
          <w:szCs w:val="28"/>
          <w:lang w:eastAsia="ru-RU"/>
        </w:rPr>
        <w:t>ойки территорий, получение дан</w:t>
      </w:r>
      <w:r w:rsidRPr="009E2F3C">
        <w:rPr>
          <w:sz w:val="28"/>
          <w:szCs w:val="28"/>
          <w:lang w:eastAsia="ru-RU"/>
        </w:rPr>
        <w:t>ных для инженерной оценки местности в интересах хозяйственной деятельности;</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информационное</w:t>
      </w:r>
      <w:proofErr w:type="gramEnd"/>
      <w:r w:rsidRPr="009E2F3C">
        <w:rPr>
          <w:sz w:val="28"/>
          <w:szCs w:val="28"/>
          <w:lang w:eastAsia="ru-RU"/>
        </w:rPr>
        <w:t xml:space="preserve"> обеспечение для прокладки магистралей и крупных сооружений, автомобильных, железных дорог, нефтепроводов и газопроводов, систем связи;</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lastRenderedPageBreak/>
        <w:t>обнаружение</w:t>
      </w:r>
      <w:proofErr w:type="gramEnd"/>
      <w:r w:rsidRPr="009E2F3C">
        <w:rPr>
          <w:sz w:val="28"/>
          <w:szCs w:val="28"/>
          <w:lang w:eastAsia="ru-RU"/>
        </w:rPr>
        <w:t xml:space="preserve"> незаконных посевов </w:t>
      </w:r>
      <w:proofErr w:type="spellStart"/>
      <w:r w:rsidRPr="009E2F3C">
        <w:rPr>
          <w:sz w:val="28"/>
          <w:szCs w:val="28"/>
          <w:lang w:eastAsia="ru-RU"/>
        </w:rPr>
        <w:t>наркосодержащих</w:t>
      </w:r>
      <w:proofErr w:type="spellEnd"/>
      <w:r w:rsidRPr="009E2F3C">
        <w:rPr>
          <w:sz w:val="28"/>
          <w:szCs w:val="28"/>
          <w:lang w:eastAsia="ru-RU"/>
        </w:rPr>
        <w:t xml:space="preserve"> растений и контроль их уничтожения;</w:t>
      </w:r>
    </w:p>
    <w:p w:rsidR="009C752B" w:rsidRPr="009E2F3C"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оценка</w:t>
      </w:r>
      <w:proofErr w:type="gramEnd"/>
      <w:r w:rsidRPr="009E2F3C">
        <w:rPr>
          <w:sz w:val="28"/>
          <w:szCs w:val="28"/>
          <w:lang w:eastAsia="ru-RU"/>
        </w:rPr>
        <w:t xml:space="preserve"> ледовой обстановки;</w:t>
      </w:r>
    </w:p>
    <w:p w:rsidR="009C752B" w:rsidRDefault="009C752B" w:rsidP="008F2B08">
      <w:pPr>
        <w:pStyle w:val="aa"/>
        <w:numPr>
          <w:ilvl w:val="0"/>
          <w:numId w:val="7"/>
        </w:numPr>
        <w:shd w:val="clear" w:color="auto" w:fill="FFFFFF"/>
        <w:tabs>
          <w:tab w:val="left" w:pos="8647"/>
        </w:tabs>
        <w:spacing w:line="360" w:lineRule="auto"/>
        <w:ind w:right="-1"/>
        <w:jc w:val="both"/>
        <w:rPr>
          <w:sz w:val="28"/>
          <w:szCs w:val="28"/>
          <w:lang w:eastAsia="ru-RU"/>
        </w:rPr>
      </w:pPr>
      <w:proofErr w:type="gramStart"/>
      <w:r w:rsidRPr="009E2F3C">
        <w:rPr>
          <w:sz w:val="28"/>
          <w:szCs w:val="28"/>
          <w:lang w:eastAsia="ru-RU"/>
        </w:rPr>
        <w:t>наблюдение</w:t>
      </w:r>
      <w:proofErr w:type="gramEnd"/>
      <w:r w:rsidRPr="009E2F3C">
        <w:rPr>
          <w:sz w:val="28"/>
          <w:szCs w:val="28"/>
          <w:lang w:eastAsia="ru-RU"/>
        </w:rPr>
        <w:t xml:space="preserve"> районов чрезвычайных ситуаций с целью мониторинга стихийных бедствий, аварий, катастроф, а также оценки их последствий и планирования восстановительных мероприятий.</w:t>
      </w:r>
      <w:r w:rsidR="00AB1ABD">
        <w:rPr>
          <w:sz w:val="28"/>
          <w:szCs w:val="28"/>
          <w:lang w:eastAsia="ru-RU"/>
        </w:rPr>
        <w:t>»</w:t>
      </w:r>
      <w:r w:rsidR="00AB1ABD">
        <w:rPr>
          <w:rStyle w:val="af5"/>
          <w:sz w:val="28"/>
          <w:szCs w:val="28"/>
          <w:lang w:eastAsia="ru-RU"/>
        </w:rPr>
        <w:footnoteReference w:id="1"/>
      </w:r>
      <w:r w:rsidRPr="00BA6419">
        <w:rPr>
          <w:noProof/>
          <w:sz w:val="28"/>
          <w:szCs w:val="28"/>
          <w:lang w:eastAsia="ru-RU"/>
        </w:rPr>
        <w:t xml:space="preserve"> </w:t>
      </w:r>
    </w:p>
    <w:p w:rsidR="009C752B" w:rsidRPr="009E2F3C" w:rsidRDefault="009C752B" w:rsidP="008F2B08">
      <w:pPr>
        <w:pStyle w:val="aa"/>
        <w:shd w:val="clear" w:color="auto" w:fill="FFFFFF"/>
        <w:tabs>
          <w:tab w:val="left" w:pos="8647"/>
        </w:tabs>
        <w:spacing w:line="360" w:lineRule="auto"/>
        <w:ind w:left="0" w:right="-1"/>
        <w:jc w:val="center"/>
        <w:rPr>
          <w:sz w:val="28"/>
          <w:szCs w:val="28"/>
          <w:lang w:eastAsia="ru-RU"/>
        </w:rPr>
      </w:pPr>
      <w:r>
        <w:rPr>
          <w:noProof/>
          <w:sz w:val="28"/>
          <w:szCs w:val="28"/>
          <w:lang w:eastAsia="ru-RU"/>
        </w:rPr>
        <w:drawing>
          <wp:inline distT="0" distB="0" distL="0" distR="0" wp14:anchorId="1C4F23FA" wp14:editId="2323F3F5">
            <wp:extent cx="5475383" cy="4076118"/>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urs_p.pn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5544446" cy="4127532"/>
                    </a:xfrm>
                    <a:prstGeom prst="rect">
                      <a:avLst/>
                    </a:prstGeom>
                  </pic:spPr>
                </pic:pic>
              </a:graphicData>
            </a:graphic>
          </wp:inline>
        </w:drawing>
      </w:r>
    </w:p>
    <w:p w:rsidR="009C752B" w:rsidRDefault="009C752B" w:rsidP="008F2B08">
      <w:pPr>
        <w:pStyle w:val="a3"/>
        <w:tabs>
          <w:tab w:val="left" w:pos="851"/>
        </w:tabs>
        <w:snapToGrid w:val="0"/>
        <w:spacing w:after="0" w:line="360" w:lineRule="auto"/>
        <w:ind w:left="0" w:right="284"/>
        <w:jc w:val="center"/>
        <w:rPr>
          <w:sz w:val="28"/>
          <w:szCs w:val="28"/>
        </w:rPr>
      </w:pPr>
      <w:r>
        <w:rPr>
          <w:sz w:val="28"/>
          <w:szCs w:val="28"/>
        </w:rPr>
        <w:t>Рис.</w:t>
      </w:r>
      <w:r w:rsidR="00722370">
        <w:rPr>
          <w:sz w:val="28"/>
          <w:szCs w:val="28"/>
        </w:rPr>
        <w:t>2</w:t>
      </w:r>
      <w:r>
        <w:rPr>
          <w:sz w:val="28"/>
          <w:szCs w:val="28"/>
        </w:rPr>
        <w:t>.</w:t>
      </w:r>
      <w:r w:rsidR="00722370" w:rsidRPr="00722370">
        <w:rPr>
          <w:sz w:val="28"/>
          <w:szCs w:val="28"/>
        </w:rPr>
        <w:t>1.</w:t>
      </w:r>
      <w:r w:rsidRPr="00585FD1">
        <w:rPr>
          <w:sz w:val="28"/>
          <w:szCs w:val="28"/>
        </w:rPr>
        <w:t xml:space="preserve"> </w:t>
      </w:r>
      <w:r>
        <w:rPr>
          <w:sz w:val="28"/>
          <w:szCs w:val="28"/>
        </w:rPr>
        <w:t>Общий вид КА «Ресурс-П»</w:t>
      </w:r>
    </w:p>
    <w:p w:rsidR="009C752B" w:rsidRPr="00F96CC3" w:rsidRDefault="00AB1ABD" w:rsidP="008F2B08">
      <w:pPr>
        <w:shd w:val="clear" w:color="auto" w:fill="FFFFFF"/>
        <w:spacing w:line="360" w:lineRule="auto"/>
        <w:ind w:right="-1" w:firstLine="567"/>
        <w:jc w:val="both"/>
        <w:rPr>
          <w:sz w:val="28"/>
          <w:szCs w:val="28"/>
          <w:lang w:eastAsia="ru-RU"/>
        </w:rPr>
      </w:pPr>
      <w:r>
        <w:rPr>
          <w:sz w:val="28"/>
          <w:szCs w:val="28"/>
          <w:lang w:eastAsia="ru-RU"/>
        </w:rPr>
        <w:t xml:space="preserve">Полученные и обработанные данные предназначены для </w:t>
      </w:r>
      <w:r w:rsidR="009C752B" w:rsidRPr="00844F53">
        <w:rPr>
          <w:sz w:val="28"/>
          <w:szCs w:val="28"/>
          <w:lang w:eastAsia="ru-RU"/>
        </w:rPr>
        <w:t>следующих потребителей</w:t>
      </w:r>
      <w:r w:rsidR="009C752B" w:rsidRPr="00F96CC3">
        <w:rPr>
          <w:sz w:val="28"/>
          <w:szCs w:val="28"/>
          <w:lang w:eastAsia="ru-RU"/>
        </w:rPr>
        <w:t>: Министерства промышленности России, Министерства чрезвычайных ситуаций РФ, Министерства транспорта России, Российского министерства сельского хозяйства, Министерства рыбной промышленности России, Российского гидрометеорологического центра и других потребителей, а также для использования в целях развития международного сотрудничества России в области контроля и охраны окружающей среды и других актуальных задач дистанционного зондирования Земли.</w:t>
      </w:r>
    </w:p>
    <w:p w:rsidR="009C752B" w:rsidRDefault="009C752B" w:rsidP="008F2B08">
      <w:pPr>
        <w:shd w:val="clear" w:color="auto" w:fill="FFFFFF"/>
        <w:spacing w:line="360" w:lineRule="auto"/>
        <w:ind w:right="-1" w:firstLine="567"/>
        <w:jc w:val="both"/>
        <w:rPr>
          <w:sz w:val="28"/>
          <w:szCs w:val="28"/>
          <w:lang w:eastAsia="ru-RU"/>
        </w:rPr>
      </w:pPr>
      <w:r w:rsidRPr="00F96CC3">
        <w:rPr>
          <w:sz w:val="28"/>
          <w:szCs w:val="28"/>
          <w:lang w:eastAsia="ru-RU"/>
        </w:rPr>
        <w:lastRenderedPageBreak/>
        <w:t xml:space="preserve">Среднеквадратическая ошибка координатной привязки снимков </w:t>
      </w:r>
      <w:proofErr w:type="spellStart"/>
      <w:r w:rsidRPr="00F96CC3">
        <w:rPr>
          <w:sz w:val="28"/>
          <w:szCs w:val="28"/>
          <w:lang w:eastAsia="ru-RU"/>
        </w:rPr>
        <w:t>оптикоэлектронной</w:t>
      </w:r>
      <w:proofErr w:type="spellEnd"/>
      <w:r w:rsidRPr="00F96CC3">
        <w:rPr>
          <w:sz w:val="28"/>
          <w:szCs w:val="28"/>
          <w:lang w:eastAsia="ru-RU"/>
        </w:rPr>
        <w:t xml:space="preserve"> аппаратуры в надир без опорных точек не более 10-15 м. в системе координат WGS-84.</w:t>
      </w:r>
    </w:p>
    <w:p w:rsidR="009C752B" w:rsidRPr="000D6943" w:rsidRDefault="009C752B" w:rsidP="008F2B08">
      <w:pPr>
        <w:shd w:val="clear" w:color="auto" w:fill="FFFFFF"/>
        <w:spacing w:line="360" w:lineRule="auto"/>
        <w:ind w:right="-1" w:firstLine="567"/>
        <w:jc w:val="both"/>
        <w:rPr>
          <w:sz w:val="28"/>
          <w:szCs w:val="28"/>
          <w:lang w:eastAsia="ru-RU"/>
        </w:rPr>
      </w:pPr>
      <w:r w:rsidRPr="000D6943">
        <w:rPr>
          <w:sz w:val="28"/>
          <w:szCs w:val="28"/>
          <w:lang w:eastAsia="ru-RU"/>
        </w:rPr>
        <w:t xml:space="preserve">Спутник обеспечивает </w:t>
      </w:r>
      <w:proofErr w:type="spellStart"/>
      <w:r w:rsidRPr="000D6943">
        <w:rPr>
          <w:sz w:val="28"/>
          <w:szCs w:val="28"/>
          <w:lang w:eastAsia="ru-RU"/>
        </w:rPr>
        <w:t>высокодетальную</w:t>
      </w:r>
      <w:proofErr w:type="spellEnd"/>
      <w:r w:rsidRPr="000D6943">
        <w:rPr>
          <w:sz w:val="28"/>
          <w:szCs w:val="28"/>
          <w:lang w:eastAsia="ru-RU"/>
        </w:rPr>
        <w:t xml:space="preserve"> съёмку земной поверхности с разрешением 70 сантиметров в монохроматическом режиме и не хуже 3—4 метров в 5-х спектральных полосах. Ширина полосы земной поверхности, снимаемой за один пролёт — 38 км.</w:t>
      </w:r>
    </w:p>
    <w:p w:rsidR="007830F7" w:rsidRPr="007830F7" w:rsidRDefault="009C752B" w:rsidP="008F2B08">
      <w:pPr>
        <w:shd w:val="clear" w:color="auto" w:fill="FFFFFF"/>
        <w:spacing w:line="360" w:lineRule="auto"/>
        <w:ind w:right="-1" w:firstLine="567"/>
        <w:jc w:val="both"/>
        <w:rPr>
          <w:sz w:val="28"/>
          <w:szCs w:val="28"/>
          <w:lang w:eastAsia="ru-RU"/>
        </w:rPr>
      </w:pPr>
      <w:r w:rsidRPr="008C7255">
        <w:rPr>
          <w:sz w:val="28"/>
          <w:szCs w:val="28"/>
          <w:lang w:eastAsia="ru-RU"/>
        </w:rPr>
        <w:t>Запуск запланирован на 201</w:t>
      </w:r>
      <w:r w:rsidR="008C7255" w:rsidRPr="008C7255">
        <w:rPr>
          <w:sz w:val="28"/>
          <w:szCs w:val="28"/>
          <w:lang w:eastAsia="ru-RU"/>
        </w:rPr>
        <w:t>4</w:t>
      </w:r>
      <w:r w:rsidRPr="008C7255">
        <w:rPr>
          <w:sz w:val="28"/>
          <w:szCs w:val="28"/>
          <w:lang w:eastAsia="ru-RU"/>
        </w:rPr>
        <w:t xml:space="preserve"> год с космодрома «Байконур» с помощью ракеты-носителя «Союз-2.1б».</w:t>
      </w:r>
    </w:p>
    <w:p w:rsidR="009C752B" w:rsidRDefault="009C752B" w:rsidP="009C752B">
      <w:pPr>
        <w:shd w:val="clear" w:color="auto" w:fill="FFFFFF"/>
        <w:spacing w:before="400" w:after="200" w:line="360" w:lineRule="auto"/>
        <w:ind w:right="700" w:firstLine="567"/>
        <w:jc w:val="both"/>
        <w:rPr>
          <w:sz w:val="28"/>
          <w:szCs w:val="28"/>
          <w:lang w:eastAsia="ru-RU"/>
        </w:rPr>
      </w:pPr>
    </w:p>
    <w:p w:rsidR="009C752B" w:rsidRDefault="009C752B" w:rsidP="008F2B08">
      <w:pPr>
        <w:ind w:firstLine="567"/>
        <w:rPr>
          <w:sz w:val="28"/>
          <w:szCs w:val="28"/>
          <w:lang w:eastAsia="ru-RU"/>
        </w:rPr>
      </w:pPr>
      <w:r>
        <w:rPr>
          <w:sz w:val="28"/>
          <w:szCs w:val="28"/>
          <w:lang w:eastAsia="ru-RU"/>
        </w:rPr>
        <w:br w:type="page"/>
      </w:r>
    </w:p>
    <w:p w:rsidR="009C752B" w:rsidRPr="00051B46" w:rsidRDefault="003A0CDE" w:rsidP="00CB66F6">
      <w:pPr>
        <w:pStyle w:val="1"/>
        <w:spacing w:before="0" w:line="360" w:lineRule="auto"/>
        <w:rPr>
          <w:rFonts w:ascii="Times New Roman" w:hAnsi="Times New Roman" w:cs="Times New Roman"/>
          <w:b/>
          <w:color w:val="auto"/>
          <w:sz w:val="28"/>
          <w:szCs w:val="28"/>
        </w:rPr>
      </w:pPr>
      <w:bookmarkStart w:id="5" w:name="_Toc350624658"/>
      <w:bookmarkStart w:id="6" w:name="_Toc357796781"/>
      <w:r>
        <w:rPr>
          <w:rFonts w:ascii="Times New Roman" w:hAnsi="Times New Roman" w:cs="Times New Roman"/>
          <w:b/>
          <w:color w:val="auto"/>
          <w:sz w:val="28"/>
          <w:szCs w:val="28"/>
        </w:rPr>
        <w:lastRenderedPageBreak/>
        <w:t xml:space="preserve">2.2. </w:t>
      </w:r>
      <w:r w:rsidR="00CB66F6" w:rsidRPr="00051B46">
        <w:rPr>
          <w:rFonts w:ascii="Times New Roman" w:hAnsi="Times New Roman" w:cs="Times New Roman"/>
          <w:b/>
          <w:color w:val="auto"/>
          <w:sz w:val="28"/>
          <w:szCs w:val="28"/>
        </w:rPr>
        <w:t>Назначение и состав аппаратуры</w:t>
      </w:r>
      <w:bookmarkEnd w:id="5"/>
      <w:bookmarkEnd w:id="6"/>
    </w:p>
    <w:p w:rsidR="007830F7" w:rsidRPr="00F03180" w:rsidRDefault="007830F7" w:rsidP="008F2B08">
      <w:pPr>
        <w:pStyle w:val="a5"/>
        <w:spacing w:after="0" w:line="360" w:lineRule="auto"/>
        <w:ind w:firstLine="567"/>
        <w:jc w:val="both"/>
        <w:rPr>
          <w:sz w:val="28"/>
          <w:szCs w:val="28"/>
        </w:rPr>
      </w:pPr>
      <w:r w:rsidRPr="00F03180">
        <w:rPr>
          <w:snapToGrid w:val="0"/>
          <w:sz w:val="28"/>
          <w:szCs w:val="28"/>
        </w:rPr>
        <w:t xml:space="preserve">В состав </w:t>
      </w:r>
      <w:r>
        <w:rPr>
          <w:snapToGrid w:val="0"/>
          <w:sz w:val="28"/>
          <w:szCs w:val="28"/>
        </w:rPr>
        <w:t>бортовой аппаратуры высокоскоростной радиолинии (</w:t>
      </w:r>
      <w:r w:rsidRPr="00F03180">
        <w:rPr>
          <w:sz w:val="28"/>
          <w:szCs w:val="28"/>
        </w:rPr>
        <w:t>БА ВРЛ</w:t>
      </w:r>
      <w:r>
        <w:rPr>
          <w:sz w:val="28"/>
          <w:szCs w:val="28"/>
        </w:rPr>
        <w:t>)</w:t>
      </w:r>
      <w:r w:rsidRPr="00F03180">
        <w:rPr>
          <w:sz w:val="28"/>
          <w:szCs w:val="28"/>
        </w:rPr>
        <w:t xml:space="preserve"> изделий «Ресурс-П» входит 3 контейнера 3КП-КМА, каждый из которых состоит из 8 модулей памя</w:t>
      </w:r>
      <w:r>
        <w:rPr>
          <w:sz w:val="28"/>
          <w:szCs w:val="28"/>
        </w:rPr>
        <w:t>ти</w:t>
      </w:r>
      <w:r w:rsidRPr="00F03180">
        <w:rPr>
          <w:sz w:val="28"/>
          <w:szCs w:val="28"/>
        </w:rPr>
        <w:t>.</w:t>
      </w:r>
    </w:p>
    <w:p w:rsidR="009C752B" w:rsidRDefault="009C752B" w:rsidP="008F2B08">
      <w:pPr>
        <w:pStyle w:val="a5"/>
        <w:spacing w:after="0" w:line="360" w:lineRule="auto"/>
        <w:ind w:firstLine="567"/>
        <w:jc w:val="both"/>
        <w:rPr>
          <w:sz w:val="28"/>
          <w:szCs w:val="28"/>
        </w:rPr>
      </w:pPr>
      <w:r w:rsidRPr="00F03180">
        <w:rPr>
          <w:sz w:val="28"/>
          <w:szCs w:val="28"/>
        </w:rPr>
        <w:t>Контейнер 3КП-КМА предназначен для записи, воспроизведения и хранения цифровой информации.</w:t>
      </w:r>
    </w:p>
    <w:p w:rsidR="009C752B" w:rsidRPr="00F03180" w:rsidRDefault="009C752B" w:rsidP="008F2B08">
      <w:pPr>
        <w:pStyle w:val="21"/>
        <w:spacing w:after="0" w:line="360" w:lineRule="auto"/>
        <w:ind w:left="0" w:firstLine="567"/>
        <w:jc w:val="both"/>
        <w:rPr>
          <w:sz w:val="28"/>
          <w:szCs w:val="28"/>
        </w:rPr>
      </w:pPr>
      <w:r w:rsidRPr="00F03180">
        <w:rPr>
          <w:sz w:val="28"/>
          <w:szCs w:val="28"/>
        </w:rPr>
        <w:t>В состав контейнера 3КП-КМА входят:</w:t>
      </w:r>
    </w:p>
    <w:p w:rsidR="009C752B" w:rsidRPr="00F03180" w:rsidRDefault="009C752B" w:rsidP="008F2B08">
      <w:pPr>
        <w:pStyle w:val="21"/>
        <w:spacing w:after="0" w:line="360" w:lineRule="auto"/>
        <w:ind w:left="0" w:firstLine="567"/>
        <w:jc w:val="both"/>
        <w:rPr>
          <w:sz w:val="28"/>
          <w:szCs w:val="28"/>
        </w:rPr>
      </w:pPr>
      <w:r w:rsidRPr="00F03180">
        <w:rPr>
          <w:sz w:val="28"/>
          <w:szCs w:val="28"/>
        </w:rPr>
        <w:t xml:space="preserve">- кросс </w:t>
      </w:r>
      <w:proofErr w:type="gramStart"/>
      <w:r w:rsidRPr="00F03180">
        <w:rPr>
          <w:sz w:val="28"/>
          <w:szCs w:val="28"/>
        </w:rPr>
        <w:t>входной  АФЕК.687427.002</w:t>
      </w:r>
      <w:proofErr w:type="gramEnd"/>
      <w:r w:rsidRPr="00F03180">
        <w:rPr>
          <w:sz w:val="28"/>
          <w:szCs w:val="28"/>
        </w:rPr>
        <w:t>, 1 шт. (входной коммутатор);</w:t>
      </w:r>
    </w:p>
    <w:p w:rsidR="009C752B" w:rsidRPr="00F03180" w:rsidRDefault="009C752B" w:rsidP="008F2B08">
      <w:pPr>
        <w:pStyle w:val="21"/>
        <w:spacing w:after="0" w:line="360" w:lineRule="auto"/>
        <w:ind w:left="0" w:firstLine="567"/>
        <w:jc w:val="both"/>
        <w:rPr>
          <w:sz w:val="28"/>
          <w:szCs w:val="28"/>
        </w:rPr>
      </w:pPr>
      <w:r w:rsidRPr="00F03180">
        <w:rPr>
          <w:sz w:val="28"/>
          <w:szCs w:val="28"/>
        </w:rPr>
        <w:t xml:space="preserve">- кросс </w:t>
      </w:r>
      <w:proofErr w:type="gramStart"/>
      <w:r w:rsidRPr="00F03180">
        <w:rPr>
          <w:sz w:val="28"/>
          <w:szCs w:val="28"/>
        </w:rPr>
        <w:t>входной  АФЕК.687427.002</w:t>
      </w:r>
      <w:proofErr w:type="gramEnd"/>
      <w:r w:rsidRPr="00F03180">
        <w:rPr>
          <w:sz w:val="28"/>
          <w:szCs w:val="28"/>
        </w:rPr>
        <w:t>-01, 1 шт. (входной коммутатор);</w:t>
      </w:r>
    </w:p>
    <w:p w:rsidR="009C752B" w:rsidRPr="00F03180" w:rsidRDefault="009C752B" w:rsidP="008F2B08">
      <w:pPr>
        <w:pStyle w:val="21"/>
        <w:spacing w:after="0" w:line="360" w:lineRule="auto"/>
        <w:ind w:left="0" w:firstLine="567"/>
        <w:jc w:val="both"/>
        <w:rPr>
          <w:sz w:val="28"/>
          <w:szCs w:val="28"/>
        </w:rPr>
      </w:pPr>
      <w:r w:rsidRPr="00F03180">
        <w:rPr>
          <w:sz w:val="28"/>
          <w:szCs w:val="28"/>
        </w:rPr>
        <w:t>- 3МП-</w:t>
      </w:r>
      <w:proofErr w:type="gramStart"/>
      <w:r w:rsidRPr="00F03180">
        <w:rPr>
          <w:sz w:val="28"/>
          <w:szCs w:val="28"/>
        </w:rPr>
        <w:t>КМА  АФЕК.468157.089</w:t>
      </w:r>
      <w:proofErr w:type="gramEnd"/>
      <w:r w:rsidRPr="00F03180">
        <w:rPr>
          <w:sz w:val="28"/>
          <w:szCs w:val="28"/>
        </w:rPr>
        <w:t>, 8 шт. (модуль памяти);</w:t>
      </w:r>
    </w:p>
    <w:p w:rsidR="009C752B" w:rsidRPr="00F03180" w:rsidRDefault="009C752B" w:rsidP="008F2B08">
      <w:pPr>
        <w:spacing w:line="360" w:lineRule="auto"/>
        <w:ind w:firstLine="567"/>
        <w:jc w:val="both"/>
        <w:rPr>
          <w:sz w:val="28"/>
          <w:szCs w:val="28"/>
        </w:rPr>
      </w:pPr>
      <w:r w:rsidRPr="00F03180">
        <w:rPr>
          <w:sz w:val="28"/>
          <w:szCs w:val="28"/>
        </w:rPr>
        <w:t xml:space="preserve">- кросс </w:t>
      </w:r>
      <w:proofErr w:type="gramStart"/>
      <w:r w:rsidRPr="00F03180">
        <w:rPr>
          <w:sz w:val="28"/>
          <w:szCs w:val="28"/>
        </w:rPr>
        <w:t>выходной  АФЕК.687427.004</w:t>
      </w:r>
      <w:proofErr w:type="gramEnd"/>
      <w:r w:rsidRPr="00F03180">
        <w:rPr>
          <w:sz w:val="28"/>
          <w:szCs w:val="28"/>
        </w:rPr>
        <w:t>, 1 шт. (выходной коммутатор);</w:t>
      </w:r>
    </w:p>
    <w:p w:rsidR="009C752B" w:rsidRPr="00F03180" w:rsidRDefault="009C752B" w:rsidP="008F2B08">
      <w:pPr>
        <w:pStyle w:val="21"/>
        <w:spacing w:after="0" w:line="360" w:lineRule="auto"/>
        <w:ind w:left="0" w:firstLine="567"/>
        <w:jc w:val="both"/>
        <w:rPr>
          <w:sz w:val="28"/>
          <w:szCs w:val="28"/>
        </w:rPr>
      </w:pPr>
      <w:r w:rsidRPr="00F03180">
        <w:rPr>
          <w:sz w:val="28"/>
          <w:szCs w:val="28"/>
        </w:rPr>
        <w:t>- кабели (согласно АФЕК.468157.090 Э4 и АФЕК.468157.090 ПЭ4).</w:t>
      </w:r>
    </w:p>
    <w:p w:rsidR="009C752B" w:rsidRDefault="009C752B" w:rsidP="008F2B08">
      <w:pPr>
        <w:spacing w:line="360" w:lineRule="auto"/>
        <w:ind w:firstLine="567"/>
        <w:jc w:val="both"/>
        <w:rPr>
          <w:sz w:val="28"/>
          <w:szCs w:val="28"/>
        </w:rPr>
      </w:pPr>
      <w:r w:rsidRPr="00F03180">
        <w:rPr>
          <w:sz w:val="28"/>
          <w:szCs w:val="28"/>
        </w:rPr>
        <w:t xml:space="preserve">Входные кроссы - это оптические разветвители, состоящие из двух двойных кроссов оптических </w:t>
      </w:r>
      <w:proofErr w:type="spellStart"/>
      <w:r w:rsidRPr="00585FD1">
        <w:rPr>
          <w:sz w:val="28"/>
          <w:szCs w:val="28"/>
        </w:rPr>
        <w:t>ОПКрС</w:t>
      </w:r>
      <w:proofErr w:type="spellEnd"/>
      <w:r w:rsidRPr="00585FD1">
        <w:rPr>
          <w:sz w:val="28"/>
          <w:szCs w:val="28"/>
        </w:rPr>
        <w:t xml:space="preserve"> (2-</w:t>
      </w:r>
      <w:proofErr w:type="gramStart"/>
      <w:r w:rsidRPr="00585FD1">
        <w:rPr>
          <w:sz w:val="28"/>
          <w:szCs w:val="28"/>
        </w:rPr>
        <w:t>2)×</w:t>
      </w:r>
      <w:proofErr w:type="gramEnd"/>
      <w:r w:rsidRPr="00585FD1">
        <w:rPr>
          <w:sz w:val="28"/>
          <w:szCs w:val="28"/>
        </w:rPr>
        <w:t>2</w:t>
      </w:r>
      <w:r w:rsidRPr="00F03180">
        <w:rPr>
          <w:sz w:val="28"/>
          <w:szCs w:val="28"/>
        </w:rPr>
        <w:t>, каждый из которых разветвляет входные сигналы (целевую информацию ЦИ) основного и резервного подканалов и на два соседних модуля памяти (3МП1 и 3МП2; 3МП3 и 3МП4; 3МП5 и 3МП6; 3МП7 и 3МП8), как изображено на ри</w:t>
      </w:r>
      <w:r>
        <w:rPr>
          <w:sz w:val="28"/>
          <w:szCs w:val="28"/>
        </w:rPr>
        <w:t>с. 2</w:t>
      </w:r>
      <w:r w:rsidRPr="00F03180">
        <w:rPr>
          <w:sz w:val="28"/>
          <w:szCs w:val="28"/>
        </w:rPr>
        <w:t>.</w:t>
      </w:r>
    </w:p>
    <w:p w:rsidR="009C752B" w:rsidRPr="00F03180" w:rsidRDefault="009C752B" w:rsidP="008F2B08">
      <w:pPr>
        <w:spacing w:line="360" w:lineRule="auto"/>
        <w:ind w:firstLine="567"/>
        <w:jc w:val="both"/>
        <w:rPr>
          <w:sz w:val="28"/>
          <w:szCs w:val="28"/>
        </w:rPr>
      </w:pPr>
      <w:r>
        <w:rPr>
          <w:sz w:val="28"/>
          <w:szCs w:val="28"/>
        </w:rPr>
        <w:t>Приборы</w:t>
      </w:r>
      <w:r w:rsidRPr="00F03180">
        <w:rPr>
          <w:sz w:val="28"/>
          <w:szCs w:val="28"/>
        </w:rPr>
        <w:t xml:space="preserve"> 3МП-КМА имеют две аналогичные схемы приема и записи в массивы памяти ЦИ, одну схему выдачи ЦИ в радиолинию и одну схему управления (управляющий модуль). </w:t>
      </w:r>
    </w:p>
    <w:p w:rsidR="009C752B" w:rsidRPr="00722370" w:rsidRDefault="009C752B" w:rsidP="008F2B08">
      <w:pPr>
        <w:pStyle w:val="21"/>
        <w:spacing w:after="0" w:line="360" w:lineRule="auto"/>
        <w:ind w:left="0" w:firstLine="567"/>
        <w:jc w:val="both"/>
        <w:rPr>
          <w:sz w:val="28"/>
          <w:szCs w:val="28"/>
        </w:rPr>
      </w:pPr>
      <w:r w:rsidRPr="00F03180">
        <w:rPr>
          <w:sz w:val="28"/>
          <w:szCs w:val="28"/>
        </w:rPr>
        <w:t>Выходной кросс - это оптический разветвитель, состоящий из кросса оптическо</w:t>
      </w:r>
      <w:r>
        <w:rPr>
          <w:sz w:val="28"/>
          <w:szCs w:val="28"/>
        </w:rPr>
        <w:t xml:space="preserve">го </w:t>
      </w:r>
      <w:proofErr w:type="spellStart"/>
      <w:r>
        <w:rPr>
          <w:sz w:val="28"/>
          <w:szCs w:val="28"/>
        </w:rPr>
        <w:t>ОПКрС</w:t>
      </w:r>
      <w:proofErr w:type="spellEnd"/>
      <w:r>
        <w:rPr>
          <w:sz w:val="28"/>
          <w:szCs w:val="28"/>
        </w:rPr>
        <w:t xml:space="preserve"> (8-2) который разветвляет выходную</w:t>
      </w:r>
      <w:r w:rsidRPr="00F03180">
        <w:rPr>
          <w:sz w:val="28"/>
          <w:szCs w:val="28"/>
        </w:rPr>
        <w:t xml:space="preserve"> ЦИ с каждого модуля памяти на два выхода, как изображено</w:t>
      </w:r>
      <w:r>
        <w:rPr>
          <w:sz w:val="28"/>
          <w:szCs w:val="28"/>
        </w:rPr>
        <w:t xml:space="preserve"> на рис. 2</w:t>
      </w:r>
      <w:r w:rsidRPr="00F03180">
        <w:rPr>
          <w:sz w:val="28"/>
          <w:szCs w:val="28"/>
        </w:rPr>
        <w:t>.</w:t>
      </w:r>
      <w:r w:rsidR="00722370" w:rsidRPr="00722370">
        <w:rPr>
          <w:sz w:val="28"/>
          <w:szCs w:val="28"/>
        </w:rPr>
        <w:t>2.</w:t>
      </w:r>
    </w:p>
    <w:p w:rsidR="009C752B" w:rsidRDefault="009C752B" w:rsidP="008F2B08">
      <w:pPr>
        <w:pStyle w:val="21"/>
        <w:spacing w:after="0" w:line="360" w:lineRule="auto"/>
        <w:ind w:left="0" w:firstLine="567"/>
        <w:jc w:val="both"/>
        <w:rPr>
          <w:sz w:val="28"/>
          <w:szCs w:val="28"/>
        </w:rPr>
      </w:pPr>
      <w:r w:rsidRPr="00F03180">
        <w:rPr>
          <w:sz w:val="28"/>
          <w:szCs w:val="28"/>
        </w:rPr>
        <w:t>Контейнер в штатном режиме работает с четырьмя модулями памяти (1МП, 3МП, 5МП и 7МП), а остальные – четные</w:t>
      </w:r>
      <w:r>
        <w:rPr>
          <w:sz w:val="28"/>
          <w:szCs w:val="28"/>
        </w:rPr>
        <w:t xml:space="preserve"> находятся в резерве</w:t>
      </w:r>
    </w:p>
    <w:p w:rsidR="009C752B" w:rsidRPr="00F03180" w:rsidRDefault="009C752B" w:rsidP="009C752B">
      <w:pPr>
        <w:pStyle w:val="21"/>
        <w:spacing w:after="0" w:line="360" w:lineRule="auto"/>
        <w:ind w:left="0" w:firstLine="567"/>
        <w:jc w:val="both"/>
        <w:rPr>
          <w:sz w:val="28"/>
          <w:szCs w:val="28"/>
        </w:rPr>
      </w:pPr>
    </w:p>
    <w:p w:rsidR="009C752B" w:rsidRPr="00F03180" w:rsidRDefault="009C752B" w:rsidP="009C752B">
      <w:pPr>
        <w:pStyle w:val="21"/>
        <w:spacing w:after="0" w:line="360" w:lineRule="auto"/>
        <w:ind w:left="0" w:firstLine="567"/>
        <w:jc w:val="both"/>
        <w:rPr>
          <w:sz w:val="28"/>
          <w:szCs w:val="28"/>
        </w:rPr>
      </w:pPr>
    </w:p>
    <w:p w:rsidR="009C752B" w:rsidRDefault="009C752B" w:rsidP="009C752B">
      <w:pPr>
        <w:pStyle w:val="a3"/>
        <w:tabs>
          <w:tab w:val="left" w:pos="851"/>
        </w:tabs>
        <w:snapToGrid w:val="0"/>
        <w:spacing w:after="0" w:line="360" w:lineRule="auto"/>
        <w:ind w:left="0" w:firstLine="567"/>
        <w:jc w:val="both"/>
        <w:rPr>
          <w:sz w:val="28"/>
          <w:szCs w:val="28"/>
        </w:rPr>
      </w:pPr>
    </w:p>
    <w:p w:rsidR="009C752B" w:rsidRDefault="009C752B" w:rsidP="009C752B">
      <w:pPr>
        <w:shd w:val="clear" w:color="auto" w:fill="FFFFFF"/>
        <w:spacing w:before="400" w:after="200" w:line="360" w:lineRule="auto"/>
        <w:ind w:right="-1"/>
        <w:jc w:val="both"/>
        <w:rPr>
          <w:sz w:val="28"/>
          <w:szCs w:val="28"/>
          <w:lang w:eastAsia="ru-RU"/>
        </w:rPr>
      </w:pPr>
    </w:p>
    <w:p w:rsidR="009C752B" w:rsidRDefault="009C752B" w:rsidP="009C752B">
      <w:pPr>
        <w:shd w:val="clear" w:color="auto" w:fill="FFFFFF"/>
        <w:spacing w:before="400" w:after="200" w:line="360" w:lineRule="auto"/>
        <w:ind w:right="-1"/>
        <w:jc w:val="both"/>
        <w:rPr>
          <w:sz w:val="28"/>
          <w:szCs w:val="28"/>
          <w:lang w:eastAsia="ru-RU"/>
        </w:rPr>
      </w:pPr>
    </w:p>
    <w:p w:rsidR="009C752B" w:rsidRDefault="009C752B" w:rsidP="009C752B">
      <w:pPr>
        <w:pStyle w:val="a3"/>
        <w:tabs>
          <w:tab w:val="left" w:pos="851"/>
        </w:tabs>
        <w:snapToGrid w:val="0"/>
        <w:spacing w:after="0" w:line="360" w:lineRule="auto"/>
        <w:ind w:left="0" w:firstLine="567"/>
        <w:jc w:val="both"/>
        <w:rPr>
          <w:sz w:val="28"/>
          <w:szCs w:val="28"/>
        </w:rPr>
      </w:pPr>
    </w:p>
    <w:p w:rsidR="009C752B" w:rsidRPr="004F5C4B" w:rsidRDefault="009C752B" w:rsidP="009C752B">
      <w:pPr>
        <w:pStyle w:val="a3"/>
        <w:tabs>
          <w:tab w:val="left" w:pos="851"/>
        </w:tabs>
        <w:snapToGrid w:val="0"/>
        <w:spacing w:after="0" w:line="360" w:lineRule="auto"/>
        <w:ind w:left="0" w:firstLine="567"/>
        <w:jc w:val="both"/>
        <w:rPr>
          <w:sz w:val="28"/>
          <w:szCs w:val="28"/>
        </w:rPr>
      </w:pPr>
    </w:p>
    <w:p w:rsidR="009C752B" w:rsidRDefault="009C752B" w:rsidP="009C752B">
      <w:pPr>
        <w:pStyle w:val="a3"/>
        <w:tabs>
          <w:tab w:val="left" w:pos="851"/>
        </w:tabs>
        <w:snapToGrid w:val="0"/>
        <w:spacing w:after="0" w:line="360" w:lineRule="auto"/>
        <w:ind w:left="0" w:firstLine="567"/>
        <w:jc w:val="both"/>
        <w:rPr>
          <w:sz w:val="28"/>
          <w:szCs w:val="28"/>
        </w:rPr>
      </w:pPr>
    </w:p>
    <w:p w:rsidR="009C752B" w:rsidRPr="00F03180" w:rsidRDefault="00E014E1" w:rsidP="009C752B">
      <w:pPr>
        <w:pStyle w:val="a3"/>
        <w:tabs>
          <w:tab w:val="left" w:pos="851"/>
        </w:tabs>
        <w:snapToGrid w:val="0"/>
        <w:spacing w:after="0" w:line="360" w:lineRule="auto"/>
        <w:ind w:left="0" w:firstLine="567"/>
        <w:jc w:val="both"/>
        <w:rPr>
          <w:sz w:val="28"/>
          <w:szCs w:val="28"/>
        </w:rPr>
      </w:pPr>
      <w:r>
        <w:rPr>
          <w:noProof/>
          <w:sz w:val="28"/>
          <w:szCs w:val="28"/>
        </w:rPr>
        <mc:AlternateContent>
          <mc:Choice Requires="wps">
            <w:drawing>
              <wp:anchor distT="0" distB="0" distL="114300" distR="114300" simplePos="0" relativeHeight="251762688" behindDoc="0" locked="0" layoutInCell="1" allowOverlap="1" wp14:anchorId="3552B214" wp14:editId="40868C52">
                <wp:simplePos x="0" y="0"/>
                <wp:positionH relativeFrom="column">
                  <wp:posOffset>72390</wp:posOffset>
                </wp:positionH>
                <wp:positionV relativeFrom="paragraph">
                  <wp:posOffset>208915</wp:posOffset>
                </wp:positionV>
                <wp:extent cx="1158240" cy="116840"/>
                <wp:effectExtent l="0" t="0" r="3810" b="16510"/>
                <wp:wrapNone/>
                <wp:docPr id="1117" name="Надпись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Pr="0084614F" w:rsidRDefault="00951168" w:rsidP="009C752B">
                            <w:pPr>
                              <w:pStyle w:val="2"/>
                              <w:rPr>
                                <w:sz w:val="16"/>
                                <w:szCs w:val="16"/>
                              </w:rPr>
                            </w:pPr>
                            <w:bookmarkStart w:id="7" w:name="_Toc350624664"/>
                            <w:bookmarkStart w:id="8" w:name="_Toc356748640"/>
                            <w:bookmarkStart w:id="9" w:name="_Toc357426581"/>
                            <w:bookmarkStart w:id="10" w:name="_Toc357426800"/>
                            <w:bookmarkStart w:id="11" w:name="_Toc357559751"/>
                            <w:bookmarkStart w:id="12" w:name="_Toc357741092"/>
                            <w:bookmarkStart w:id="13" w:name="_Toc357741611"/>
                            <w:bookmarkStart w:id="14" w:name="_Toc357745026"/>
                            <w:bookmarkStart w:id="15" w:name="_Toc357774053"/>
                            <w:bookmarkStart w:id="16" w:name="_Toc357796580"/>
                            <w:bookmarkStart w:id="17" w:name="_Toc357796782"/>
                            <w:proofErr w:type="spellStart"/>
                            <w:r w:rsidRPr="0084614F">
                              <w:rPr>
                                <w:sz w:val="16"/>
                                <w:szCs w:val="16"/>
                              </w:rPr>
                              <w:t>Вх</w:t>
                            </w:r>
                            <w:proofErr w:type="spellEnd"/>
                            <w:proofErr w:type="gramStart"/>
                            <w:r w:rsidRPr="0084614F">
                              <w:rPr>
                                <w:sz w:val="16"/>
                                <w:szCs w:val="16"/>
                              </w:rPr>
                              <w:t xml:space="preserve">. </w:t>
                            </w:r>
                            <w:r>
                              <w:rPr>
                                <w:sz w:val="16"/>
                                <w:szCs w:val="16"/>
                              </w:rPr>
                              <w:t>к</w:t>
                            </w:r>
                            <w:r w:rsidRPr="0084614F">
                              <w:rPr>
                                <w:sz w:val="16"/>
                                <w:szCs w:val="16"/>
                              </w:rPr>
                              <w:t>росс</w:t>
                            </w:r>
                            <w:proofErr w:type="gramEnd"/>
                            <w:r>
                              <w:rPr>
                                <w:sz w:val="16"/>
                                <w:szCs w:val="16"/>
                              </w:rPr>
                              <w:t>(</w:t>
                            </w:r>
                            <w:r w:rsidRPr="0084614F">
                              <w:rPr>
                                <w:sz w:val="16"/>
                                <w:szCs w:val="16"/>
                              </w:rPr>
                              <w:t>2</w:t>
                            </w:r>
                            <w:r>
                              <w:rPr>
                                <w:sz w:val="16"/>
                                <w:szCs w:val="16"/>
                              </w:rPr>
                              <w:t>-</w:t>
                            </w:r>
                            <w:r w:rsidRPr="0084614F">
                              <w:rPr>
                                <w:sz w:val="16"/>
                                <w:szCs w:val="16"/>
                              </w:rPr>
                              <w:t>2</w:t>
                            </w:r>
                            <w:r>
                              <w:rPr>
                                <w:sz w:val="16"/>
                                <w:szCs w:val="16"/>
                              </w:rPr>
                              <w:t>)×2 «А» «В»</w:t>
                            </w:r>
                            <w:bookmarkEnd w:id="7"/>
                            <w:bookmarkEnd w:id="8"/>
                            <w:bookmarkEnd w:id="9"/>
                            <w:bookmarkEnd w:id="10"/>
                            <w:bookmarkEnd w:id="11"/>
                            <w:bookmarkEnd w:id="12"/>
                            <w:bookmarkEnd w:id="13"/>
                            <w:bookmarkEnd w:id="14"/>
                            <w:bookmarkEnd w:id="15"/>
                            <w:bookmarkEnd w:id="16"/>
                            <w:bookmarkEnd w:id="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52B214" id="Надпись 1117" o:spid="_x0000_s1035" type="#_x0000_t202" style="position:absolute;left:0;text-align:left;margin-left:5.7pt;margin-top:16.45pt;width:91.2pt;height: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" filled="f" stroked="f" strokecolor="white">
                <v:textbox style="mso-fit-shape-to-text:t" inset="0,0,0,0">
                  <w:txbxContent>
                    <w:p w:rsidR="00951168" w:rsidRPr="0084614F" w:rsidRDefault="00951168" w:rsidP="009C752B">
                      <w:pPr>
                        <w:pStyle w:val="2"/>
                        <w:rPr>
                          <w:sz w:val="16"/>
                          <w:szCs w:val="16"/>
                        </w:rPr>
                      </w:pPr>
                      <w:bookmarkStart w:id="18" w:name="_Toc350624664"/>
                      <w:bookmarkStart w:id="19" w:name="_Toc356748640"/>
                      <w:bookmarkStart w:id="20" w:name="_Toc357426581"/>
                      <w:bookmarkStart w:id="21" w:name="_Toc357426800"/>
                      <w:bookmarkStart w:id="22" w:name="_Toc357559751"/>
                      <w:bookmarkStart w:id="23" w:name="_Toc357741092"/>
                      <w:bookmarkStart w:id="24" w:name="_Toc357741611"/>
                      <w:bookmarkStart w:id="25" w:name="_Toc357745026"/>
                      <w:bookmarkStart w:id="26" w:name="_Toc357774053"/>
                      <w:bookmarkStart w:id="27" w:name="_Toc357796580"/>
                      <w:bookmarkStart w:id="28" w:name="_Toc357796782"/>
                      <w:proofErr w:type="spellStart"/>
                      <w:r w:rsidRPr="0084614F">
                        <w:rPr>
                          <w:sz w:val="16"/>
                          <w:szCs w:val="16"/>
                        </w:rPr>
                        <w:t>Вх</w:t>
                      </w:r>
                      <w:proofErr w:type="spellEnd"/>
                      <w:proofErr w:type="gramStart"/>
                      <w:r w:rsidRPr="0084614F">
                        <w:rPr>
                          <w:sz w:val="16"/>
                          <w:szCs w:val="16"/>
                        </w:rPr>
                        <w:t xml:space="preserve">. </w:t>
                      </w:r>
                      <w:r>
                        <w:rPr>
                          <w:sz w:val="16"/>
                          <w:szCs w:val="16"/>
                        </w:rPr>
                        <w:t>к</w:t>
                      </w:r>
                      <w:r w:rsidRPr="0084614F">
                        <w:rPr>
                          <w:sz w:val="16"/>
                          <w:szCs w:val="16"/>
                        </w:rPr>
                        <w:t>росс</w:t>
                      </w:r>
                      <w:proofErr w:type="gramEnd"/>
                      <w:r>
                        <w:rPr>
                          <w:sz w:val="16"/>
                          <w:szCs w:val="16"/>
                        </w:rPr>
                        <w:t>(</w:t>
                      </w:r>
                      <w:r w:rsidRPr="0084614F">
                        <w:rPr>
                          <w:sz w:val="16"/>
                          <w:szCs w:val="16"/>
                        </w:rPr>
                        <w:t>2</w:t>
                      </w:r>
                      <w:r>
                        <w:rPr>
                          <w:sz w:val="16"/>
                          <w:szCs w:val="16"/>
                        </w:rPr>
                        <w:t>-</w:t>
                      </w:r>
                      <w:r w:rsidRPr="0084614F">
                        <w:rPr>
                          <w:sz w:val="16"/>
                          <w:szCs w:val="16"/>
                        </w:rPr>
                        <w:t>2</w:t>
                      </w:r>
                      <w:r>
                        <w:rPr>
                          <w:sz w:val="16"/>
                          <w:szCs w:val="16"/>
                        </w:rPr>
                        <w:t>)×2 «А» «В»</w:t>
                      </w:r>
                      <w:bookmarkEnd w:id="18"/>
                      <w:bookmarkEnd w:id="19"/>
                      <w:bookmarkEnd w:id="20"/>
                      <w:bookmarkEnd w:id="21"/>
                      <w:bookmarkEnd w:id="22"/>
                      <w:bookmarkEnd w:id="23"/>
                      <w:bookmarkEnd w:id="24"/>
                      <w:bookmarkEnd w:id="25"/>
                      <w:bookmarkEnd w:id="26"/>
                      <w:bookmarkEnd w:id="27"/>
                      <w:bookmarkEnd w:id="28"/>
                    </w:p>
                  </w:txbxContent>
                </v:textbox>
              </v:shape>
            </w:pict>
          </mc:Fallback>
        </mc:AlternateContent>
      </w:r>
      <w:r>
        <w:rPr>
          <w:noProof/>
          <w:sz w:val="28"/>
          <w:szCs w:val="28"/>
        </w:rPr>
        <mc:AlternateContent>
          <mc:Choice Requires="wps">
            <w:drawing>
              <wp:anchor distT="0" distB="0" distL="114300" distR="114300" simplePos="0" relativeHeight="251761664" behindDoc="0" locked="0" layoutInCell="1" allowOverlap="1" wp14:anchorId="04C20494" wp14:editId="22364CA0">
                <wp:simplePos x="0" y="0"/>
                <wp:positionH relativeFrom="column">
                  <wp:posOffset>5899785</wp:posOffset>
                </wp:positionH>
                <wp:positionV relativeFrom="paragraph">
                  <wp:posOffset>2344420</wp:posOffset>
                </wp:positionV>
                <wp:extent cx="398145" cy="144780"/>
                <wp:effectExtent l="0" t="0" r="1905" b="7620"/>
                <wp:wrapNone/>
                <wp:docPr id="1118" name="Надпись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roofErr w:type="spellStart"/>
                            <w:r>
                              <w:rPr>
                                <w:sz w:val="16"/>
                                <w:szCs w:val="16"/>
                              </w:rPr>
                              <w:t>Вых</w:t>
                            </w:r>
                            <w:proofErr w:type="spellEnd"/>
                            <w:r>
                              <w:rPr>
                                <w:sz w:val="16"/>
                                <w:szCs w:val="16"/>
                              </w:rPr>
                              <w:t>. В</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0494" id="Надпись 1118" o:spid="_x0000_s1036" type="#_x0000_t202" style="position:absolute;left:0;text-align:left;margin-left:464.55pt;margin-top:184.6pt;width:31.35pt;height:1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" filled="f" stroked="f" strokecolor="white">
                <v:textbox inset="0,0,0,0">
                  <w:txbxContent>
                    <w:p w:rsidR="00951168" w:rsidRDefault="00951168" w:rsidP="009C752B">
                      <w:proofErr w:type="spellStart"/>
                      <w:r>
                        <w:rPr>
                          <w:sz w:val="16"/>
                          <w:szCs w:val="16"/>
                        </w:rPr>
                        <w:t>Вых</w:t>
                      </w:r>
                      <w:proofErr w:type="spellEnd"/>
                      <w:r>
                        <w:rPr>
                          <w:sz w:val="16"/>
                          <w:szCs w:val="16"/>
                        </w:rPr>
                        <w:t>. В</w:t>
                      </w:r>
                      <w:r>
                        <w:t xml:space="preserve">  </w:t>
                      </w:r>
                    </w:p>
                  </w:txbxContent>
                </v:textbox>
              </v:shape>
            </w:pict>
          </mc:Fallback>
        </mc:AlternateContent>
      </w:r>
      <w:r>
        <w:rPr>
          <w:noProof/>
          <w:sz w:val="28"/>
          <w:szCs w:val="28"/>
        </w:rPr>
        <mc:AlternateContent>
          <mc:Choice Requires="wps">
            <w:drawing>
              <wp:anchor distT="0" distB="0" distL="114300" distR="114300" simplePos="0" relativeHeight="251760640" behindDoc="0" locked="0" layoutInCell="1" allowOverlap="1" wp14:anchorId="18266C12" wp14:editId="150CAF21">
                <wp:simplePos x="0" y="0"/>
                <wp:positionH relativeFrom="column">
                  <wp:posOffset>5935980</wp:posOffset>
                </wp:positionH>
                <wp:positionV relativeFrom="paragraph">
                  <wp:posOffset>1330960</wp:posOffset>
                </wp:positionV>
                <wp:extent cx="398145" cy="144780"/>
                <wp:effectExtent l="0" t="0" r="1905" b="7620"/>
                <wp:wrapNone/>
                <wp:docPr id="1119" name="Надпись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roofErr w:type="spellStart"/>
                            <w:r>
                              <w:rPr>
                                <w:sz w:val="16"/>
                                <w:szCs w:val="16"/>
                              </w:rPr>
                              <w:t>Вых</w:t>
                            </w:r>
                            <w:proofErr w:type="spellEnd"/>
                            <w:r>
                              <w:rPr>
                                <w:sz w:val="16"/>
                                <w:szCs w:val="16"/>
                              </w:rPr>
                              <w:t>. А</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66C12" id="Надпись 1119" o:spid="_x0000_s1037" type="#_x0000_t202" style="position:absolute;left:0;text-align:left;margin-left:467.4pt;margin-top:104.8pt;width:31.35pt;height:1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" filled="f" stroked="f" strokecolor="white">
                <v:textbox inset="0,0,0,0">
                  <w:txbxContent>
                    <w:p w:rsidR="00951168" w:rsidRDefault="00951168" w:rsidP="009C752B">
                      <w:proofErr w:type="spellStart"/>
                      <w:r>
                        <w:rPr>
                          <w:sz w:val="16"/>
                          <w:szCs w:val="16"/>
                        </w:rPr>
                        <w:t>Вых</w:t>
                      </w:r>
                      <w:proofErr w:type="spellEnd"/>
                      <w:r>
                        <w:rPr>
                          <w:sz w:val="16"/>
                          <w:szCs w:val="16"/>
                        </w:rPr>
                        <w:t>. А</w:t>
                      </w:r>
                      <w:r>
                        <w:t xml:space="preserve">  </w:t>
                      </w:r>
                    </w:p>
                  </w:txbxContent>
                </v:textbox>
              </v:shape>
            </w:pict>
          </mc:Fallback>
        </mc:AlternateContent>
      </w:r>
      <w:r>
        <w:rPr>
          <w:noProof/>
          <w:sz w:val="28"/>
          <w:szCs w:val="28"/>
        </w:rPr>
        <mc:AlternateContent>
          <mc:Choice Requires="wps">
            <w:drawing>
              <wp:anchor distT="4294967294" distB="4294967294" distL="114300" distR="114300" simplePos="0" relativeHeight="251758592" behindDoc="0" locked="0" layoutInCell="1" allowOverlap="1" wp14:anchorId="22A74E7F" wp14:editId="077B18E2">
                <wp:simplePos x="0" y="0"/>
                <wp:positionH relativeFrom="column">
                  <wp:posOffset>3329940</wp:posOffset>
                </wp:positionH>
                <wp:positionV relativeFrom="paragraph">
                  <wp:posOffset>3719829</wp:posOffset>
                </wp:positionV>
                <wp:extent cx="506730" cy="0"/>
                <wp:effectExtent l="38100" t="76200" r="0" b="95250"/>
                <wp:wrapNone/>
                <wp:docPr id="1120" name="Прямая соединительная линия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8B8E3" id="Прямая соединительная линия 1120" o:spid="_x0000_s1026" style="position:absolute;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92.9pt" to="302.1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757568" behindDoc="0" locked="0" layoutInCell="1" allowOverlap="1" wp14:anchorId="1876592A" wp14:editId="0F47698A">
                <wp:simplePos x="0" y="0"/>
                <wp:positionH relativeFrom="column">
                  <wp:posOffset>3329940</wp:posOffset>
                </wp:positionH>
                <wp:positionV relativeFrom="paragraph">
                  <wp:posOffset>3249294</wp:posOffset>
                </wp:positionV>
                <wp:extent cx="506730" cy="0"/>
                <wp:effectExtent l="38100" t="76200" r="0" b="95250"/>
                <wp:wrapNone/>
                <wp:docPr id="1121" name="Прямая соединительная линия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742BF" id="Прямая соединительная линия 1121" o:spid="_x0000_s1026" style="position:absolute;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55.85pt" to="302.1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756544" behindDoc="0" locked="0" layoutInCell="1" allowOverlap="1" wp14:anchorId="41A89F56" wp14:editId="7CF575AA">
                <wp:simplePos x="0" y="0"/>
                <wp:positionH relativeFrom="column">
                  <wp:posOffset>3329940</wp:posOffset>
                </wp:positionH>
                <wp:positionV relativeFrom="paragraph">
                  <wp:posOffset>2851149</wp:posOffset>
                </wp:positionV>
                <wp:extent cx="506730" cy="0"/>
                <wp:effectExtent l="38100" t="76200" r="0" b="95250"/>
                <wp:wrapNone/>
                <wp:docPr id="1122" name="Прямая соединительная линия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FE3C" id="Прямая соединительная линия 1122" o:spid="_x0000_s1026" style="position:absolute;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24.5pt" to="302.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755520" behindDoc="0" locked="0" layoutInCell="1" allowOverlap="1" wp14:anchorId="6FAFE946" wp14:editId="4A951FA2">
                <wp:simplePos x="0" y="0"/>
                <wp:positionH relativeFrom="column">
                  <wp:posOffset>3329940</wp:posOffset>
                </wp:positionH>
                <wp:positionV relativeFrom="paragraph">
                  <wp:posOffset>2416809</wp:posOffset>
                </wp:positionV>
                <wp:extent cx="506730" cy="0"/>
                <wp:effectExtent l="38100" t="76200" r="0" b="95250"/>
                <wp:wrapNone/>
                <wp:docPr id="1123" name="Прямая соединительная линия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4ADC" id="Прямая соединительная линия 1123" o:spid="_x0000_s1026" style="position:absolute;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90.3pt" to="302.1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754496" behindDoc="0" locked="0" layoutInCell="1" allowOverlap="1" wp14:anchorId="55EB77C5" wp14:editId="455EAC50">
                <wp:simplePos x="0" y="0"/>
                <wp:positionH relativeFrom="column">
                  <wp:posOffset>3329940</wp:posOffset>
                </wp:positionH>
                <wp:positionV relativeFrom="paragraph">
                  <wp:posOffset>1946274</wp:posOffset>
                </wp:positionV>
                <wp:extent cx="506730" cy="0"/>
                <wp:effectExtent l="38100" t="76200" r="0" b="95250"/>
                <wp:wrapNone/>
                <wp:docPr id="1124" name="Прямая соединительная линия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AD075" id="Прямая соединительная линия 1124" o:spid="_x0000_s1026" style="position:absolute;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53.25pt" to="302.1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753472" behindDoc="0" locked="0" layoutInCell="1" allowOverlap="1" wp14:anchorId="5C055A8B" wp14:editId="546F6C66">
                <wp:simplePos x="0" y="0"/>
                <wp:positionH relativeFrom="column">
                  <wp:posOffset>3329940</wp:posOffset>
                </wp:positionH>
                <wp:positionV relativeFrom="paragraph">
                  <wp:posOffset>1584324</wp:posOffset>
                </wp:positionV>
                <wp:extent cx="506730" cy="0"/>
                <wp:effectExtent l="38100" t="76200" r="0" b="95250"/>
                <wp:wrapNone/>
                <wp:docPr id="1125" name="Прямая соединительная линия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B1876" id="Прямая соединительная линия 1125"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24.75pt" to="302.1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752448" behindDoc="0" locked="0" layoutInCell="1" allowOverlap="1" wp14:anchorId="519E6018" wp14:editId="43D946CB">
                <wp:simplePos x="0" y="0"/>
                <wp:positionH relativeFrom="column">
                  <wp:posOffset>3329940</wp:posOffset>
                </wp:positionH>
                <wp:positionV relativeFrom="paragraph">
                  <wp:posOffset>3502659</wp:posOffset>
                </wp:positionV>
                <wp:extent cx="361950" cy="0"/>
                <wp:effectExtent l="0" t="76200" r="19050" b="95250"/>
                <wp:wrapNone/>
                <wp:docPr id="1126" name="Прямая соединительная линия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2B2A9" id="Прямая соединительная линия 1126"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75.8pt" to="290.7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" strokeweight=".5pt">
                <v:stroke endarrow="block"/>
              </v:line>
            </w:pict>
          </mc:Fallback>
        </mc:AlternateContent>
      </w:r>
      <w:r>
        <w:rPr>
          <w:noProof/>
          <w:sz w:val="28"/>
          <w:szCs w:val="28"/>
        </w:rPr>
        <mc:AlternateContent>
          <mc:Choice Requires="wps">
            <w:drawing>
              <wp:anchor distT="4294967294" distB="4294967294" distL="114300" distR="114300" simplePos="0" relativeHeight="251751424" behindDoc="0" locked="0" layoutInCell="1" allowOverlap="1" wp14:anchorId="017DBDEE" wp14:editId="4FEC0151">
                <wp:simplePos x="0" y="0"/>
                <wp:positionH relativeFrom="column">
                  <wp:posOffset>3329940</wp:posOffset>
                </wp:positionH>
                <wp:positionV relativeFrom="paragraph">
                  <wp:posOffset>3032124</wp:posOffset>
                </wp:positionV>
                <wp:extent cx="361950" cy="0"/>
                <wp:effectExtent l="0" t="76200" r="19050" b="95250"/>
                <wp:wrapNone/>
                <wp:docPr id="1127" name="Прямая соединительная линия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53906" id="Прямая соединительная линия 1127"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38.75pt" to="290.7pt,2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" strokeweight=".5pt">
                <v:stroke endarrow="block"/>
              </v:line>
            </w:pict>
          </mc:Fallback>
        </mc:AlternateContent>
      </w:r>
      <w:r>
        <w:rPr>
          <w:noProof/>
          <w:sz w:val="28"/>
          <w:szCs w:val="28"/>
        </w:rPr>
        <mc:AlternateContent>
          <mc:Choice Requires="wps">
            <w:drawing>
              <wp:anchor distT="4294967294" distB="4294967294" distL="114300" distR="114300" simplePos="0" relativeHeight="251750400" behindDoc="0" locked="0" layoutInCell="1" allowOverlap="1" wp14:anchorId="2BFB6090" wp14:editId="65B434F9">
                <wp:simplePos x="0" y="0"/>
                <wp:positionH relativeFrom="column">
                  <wp:posOffset>3329940</wp:posOffset>
                </wp:positionH>
                <wp:positionV relativeFrom="paragraph">
                  <wp:posOffset>2633979</wp:posOffset>
                </wp:positionV>
                <wp:extent cx="361950" cy="0"/>
                <wp:effectExtent l="0" t="76200" r="19050" b="95250"/>
                <wp:wrapNone/>
                <wp:docPr id="1128" name="Прямая соединительная линия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7D3F4" id="Прямая соединительная линия 1128" o:spid="_x0000_s1026" style="position:absolute;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07.4pt" to="290.7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" strokeweight=".5pt">
                <v:stroke endarrow="block"/>
              </v:line>
            </w:pict>
          </mc:Fallback>
        </mc:AlternateContent>
      </w:r>
      <w:r>
        <w:rPr>
          <w:noProof/>
          <w:sz w:val="28"/>
          <w:szCs w:val="28"/>
        </w:rPr>
        <mc:AlternateContent>
          <mc:Choice Requires="wps">
            <w:drawing>
              <wp:anchor distT="4294967294" distB="4294967294" distL="114300" distR="114300" simplePos="0" relativeHeight="251749376" behindDoc="0" locked="0" layoutInCell="1" allowOverlap="1" wp14:anchorId="4D612B4B" wp14:editId="23C6B93C">
                <wp:simplePos x="0" y="0"/>
                <wp:positionH relativeFrom="column">
                  <wp:posOffset>3329940</wp:posOffset>
                </wp:positionH>
                <wp:positionV relativeFrom="paragraph">
                  <wp:posOffset>2199639</wp:posOffset>
                </wp:positionV>
                <wp:extent cx="361950" cy="0"/>
                <wp:effectExtent l="0" t="76200" r="19050" b="95250"/>
                <wp:wrapNone/>
                <wp:docPr id="1129" name="Прямая соединительная линия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6B07C" id="Прямая соединительная линия 1129" o:spid="_x0000_s1026" style="position:absolute;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73.2pt" to="290.7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" strokeweight=".5pt">
                <v:stroke endarrow="block"/>
              </v:line>
            </w:pict>
          </mc:Fallback>
        </mc:AlternateContent>
      </w:r>
      <w:r>
        <w:rPr>
          <w:noProof/>
          <w:sz w:val="28"/>
          <w:szCs w:val="28"/>
        </w:rPr>
        <mc:AlternateContent>
          <mc:Choice Requires="wps">
            <w:drawing>
              <wp:anchor distT="4294967294" distB="4294967294" distL="114300" distR="114300" simplePos="0" relativeHeight="251748352" behindDoc="0" locked="0" layoutInCell="1" allowOverlap="1" wp14:anchorId="19BCF63C" wp14:editId="013F218F">
                <wp:simplePos x="0" y="0"/>
                <wp:positionH relativeFrom="column">
                  <wp:posOffset>3329940</wp:posOffset>
                </wp:positionH>
                <wp:positionV relativeFrom="paragraph">
                  <wp:posOffset>1729104</wp:posOffset>
                </wp:positionV>
                <wp:extent cx="361950" cy="0"/>
                <wp:effectExtent l="0" t="76200" r="19050" b="95250"/>
                <wp:wrapNone/>
                <wp:docPr id="1130" name="Прямая соединительная линия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3F79D" id="Прямая соединительная линия 1130" o:spid="_x0000_s1026" style="position:absolute;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36.15pt" to="290.7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" strokeweight=".5pt">
                <v:stroke endarrow="block"/>
              </v:line>
            </w:pict>
          </mc:Fallback>
        </mc:AlternateContent>
      </w:r>
      <w:r>
        <w:rPr>
          <w:noProof/>
          <w:sz w:val="28"/>
          <w:szCs w:val="28"/>
        </w:rPr>
        <mc:AlternateContent>
          <mc:Choice Requires="wps">
            <w:drawing>
              <wp:anchor distT="4294967294" distB="4294967294" distL="114300" distR="114300" simplePos="0" relativeHeight="251747328" behindDoc="0" locked="0" layoutInCell="1" allowOverlap="1" wp14:anchorId="6DF7228B" wp14:editId="3CF52629">
                <wp:simplePos x="0" y="0"/>
                <wp:positionH relativeFrom="column">
                  <wp:posOffset>3329940</wp:posOffset>
                </wp:positionH>
                <wp:positionV relativeFrom="paragraph">
                  <wp:posOffset>1367154</wp:posOffset>
                </wp:positionV>
                <wp:extent cx="361950" cy="0"/>
                <wp:effectExtent l="0" t="76200" r="19050" b="95250"/>
                <wp:wrapNone/>
                <wp:docPr id="1131" name="Прямая соединительная линия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B9BFB" id="Прямая соединительная линия 1131" o:spid="_x0000_s1026" style="position:absolute;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07.65pt" to="290.7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" strokeweight=".5pt">
                <v:stroke endarrow="block"/>
              </v:line>
            </w:pict>
          </mc:Fallback>
        </mc:AlternateContent>
      </w:r>
      <w:r>
        <w:rPr>
          <w:noProof/>
          <w:sz w:val="28"/>
          <w:szCs w:val="28"/>
        </w:rPr>
        <mc:AlternateContent>
          <mc:Choice Requires="wps">
            <w:drawing>
              <wp:anchor distT="4294967294" distB="4294967294" distL="114300" distR="114300" simplePos="0" relativeHeight="251746304" behindDoc="0" locked="0" layoutInCell="1" allowOverlap="1" wp14:anchorId="23C5B50F" wp14:editId="72BFC2D5">
                <wp:simplePos x="0" y="0"/>
                <wp:positionH relativeFrom="column">
                  <wp:posOffset>3329940</wp:posOffset>
                </wp:positionH>
                <wp:positionV relativeFrom="paragraph">
                  <wp:posOffset>896619</wp:posOffset>
                </wp:positionV>
                <wp:extent cx="361950" cy="0"/>
                <wp:effectExtent l="0" t="76200" r="19050" b="95250"/>
                <wp:wrapNone/>
                <wp:docPr id="1132" name="Прямая соединительная линия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48332" id="Прямая соединительная линия 1132" o:spid="_x0000_s1026" style="position:absolute;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70.6pt" to="290.7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" strokeweight=".5pt">
                <v:stroke endarrow="block"/>
              </v:line>
            </w:pict>
          </mc:Fallback>
        </mc:AlternateContent>
      </w:r>
      <w:r>
        <w:rPr>
          <w:noProof/>
          <w:sz w:val="28"/>
          <w:szCs w:val="28"/>
        </w:rPr>
        <mc:AlternateContent>
          <mc:Choice Requires="wps">
            <w:drawing>
              <wp:anchor distT="0" distB="0" distL="114298" distR="114298" simplePos="0" relativeHeight="251745280" behindDoc="0" locked="0" layoutInCell="1" allowOverlap="1" wp14:anchorId="41A26309" wp14:editId="0DBE1B47">
                <wp:simplePos x="0" y="0"/>
                <wp:positionH relativeFrom="column">
                  <wp:posOffset>4379594</wp:posOffset>
                </wp:positionH>
                <wp:positionV relativeFrom="paragraph">
                  <wp:posOffset>2814955</wp:posOffset>
                </wp:positionV>
                <wp:extent cx="0" cy="325755"/>
                <wp:effectExtent l="0" t="0" r="19050" b="36195"/>
                <wp:wrapNone/>
                <wp:docPr id="1133" name="Прямая соединительная линия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25899" id="Прямая соединительная линия 1133" o:spid="_x0000_s1026" style="position:absolute;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4.85pt,221.65pt" to="344.8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"/>
            </w:pict>
          </mc:Fallback>
        </mc:AlternateContent>
      </w:r>
      <w:r>
        <w:rPr>
          <w:noProof/>
          <w:sz w:val="28"/>
          <w:szCs w:val="28"/>
        </w:rPr>
        <mc:AlternateContent>
          <mc:Choice Requires="wps">
            <w:drawing>
              <wp:anchor distT="0" distB="0" distL="114298" distR="114298" simplePos="0" relativeHeight="251744256" behindDoc="0" locked="0" layoutInCell="1" allowOverlap="1" wp14:anchorId="51291F73" wp14:editId="31A86282">
                <wp:simplePos x="0" y="0"/>
                <wp:positionH relativeFrom="column">
                  <wp:posOffset>4451984</wp:posOffset>
                </wp:positionH>
                <wp:positionV relativeFrom="paragraph">
                  <wp:posOffset>3140710</wp:posOffset>
                </wp:positionV>
                <wp:extent cx="0" cy="470535"/>
                <wp:effectExtent l="0" t="0" r="19050" b="24765"/>
                <wp:wrapNone/>
                <wp:docPr id="1134" name="Прямая соединительная линия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8053A" id="Прямая соединительная линия 1134" o:spid="_x0000_s1026" style="position:absolute;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0.55pt,247.3pt" to="350.55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"/>
            </w:pict>
          </mc:Fallback>
        </mc:AlternateContent>
      </w:r>
      <w:r>
        <w:rPr>
          <w:noProof/>
          <w:sz w:val="28"/>
          <w:szCs w:val="28"/>
        </w:rPr>
        <mc:AlternateContent>
          <mc:Choice Requires="wps">
            <w:drawing>
              <wp:anchor distT="0" distB="0" distL="114298" distR="114298" simplePos="0" relativeHeight="251743232" behindDoc="0" locked="0" layoutInCell="1" allowOverlap="1" wp14:anchorId="23D7E600" wp14:editId="2C9F607F">
                <wp:simplePos x="0" y="0"/>
                <wp:positionH relativeFrom="column">
                  <wp:posOffset>4343399</wp:posOffset>
                </wp:positionH>
                <wp:positionV relativeFrom="paragraph">
                  <wp:posOffset>2489200</wp:posOffset>
                </wp:positionV>
                <wp:extent cx="0" cy="253365"/>
                <wp:effectExtent l="0" t="0" r="19050" b="32385"/>
                <wp:wrapNone/>
                <wp:docPr id="1135" name="Прямая соединительная линия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0A62F" id="Прямая соединительная линия 1135" o:spid="_x0000_s1026" style="position:absolute;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2pt,196pt" to="342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"/>
            </w:pict>
          </mc:Fallback>
        </mc:AlternateContent>
      </w:r>
      <w:r>
        <w:rPr>
          <w:noProof/>
          <w:sz w:val="28"/>
          <w:szCs w:val="28"/>
        </w:rPr>
        <mc:AlternateContent>
          <mc:Choice Requires="wps">
            <w:drawing>
              <wp:anchor distT="0" distB="0" distL="114298" distR="114298" simplePos="0" relativeHeight="251742208" behindDoc="0" locked="0" layoutInCell="1" allowOverlap="1" wp14:anchorId="7945C173" wp14:editId="041B4667">
                <wp:simplePos x="0" y="0"/>
                <wp:positionH relativeFrom="column">
                  <wp:posOffset>4415789</wp:posOffset>
                </wp:positionH>
                <wp:positionV relativeFrom="paragraph">
                  <wp:posOffset>2163445</wp:posOffset>
                </wp:positionV>
                <wp:extent cx="0" cy="144780"/>
                <wp:effectExtent l="0" t="0" r="19050" b="2667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45F9D" id="Прямая соединительная линия 1136" o:spid="_x0000_s1026" style="position:absolute;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7.7pt,170.35pt" to="347.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"/>
            </w:pict>
          </mc:Fallback>
        </mc:AlternateContent>
      </w:r>
      <w:r>
        <w:rPr>
          <w:noProof/>
          <w:sz w:val="28"/>
          <w:szCs w:val="28"/>
        </w:rPr>
        <mc:AlternateContent>
          <mc:Choice Requires="wps">
            <w:drawing>
              <wp:anchor distT="0" distB="0" distL="114298" distR="114298" simplePos="0" relativeHeight="251741184" behindDoc="0" locked="0" layoutInCell="1" allowOverlap="1" wp14:anchorId="25688701" wp14:editId="361003EF">
                <wp:simplePos x="0" y="0"/>
                <wp:positionH relativeFrom="column">
                  <wp:posOffset>4343399</wp:posOffset>
                </wp:positionH>
                <wp:positionV relativeFrom="paragraph">
                  <wp:posOffset>1005205</wp:posOffset>
                </wp:positionV>
                <wp:extent cx="0" cy="217170"/>
                <wp:effectExtent l="0" t="0" r="19050" b="30480"/>
                <wp:wrapNone/>
                <wp:docPr id="1137" name="Прямая соединительная линия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AF4FA" id="Прямая соединительная линия 1137" o:spid="_x0000_s1026" style="position:absolute;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2pt,79.15pt" to="34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"/>
            </w:pict>
          </mc:Fallback>
        </mc:AlternateContent>
      </w:r>
      <w:r>
        <w:rPr>
          <w:noProof/>
          <w:sz w:val="28"/>
          <w:szCs w:val="28"/>
        </w:rPr>
        <mc:AlternateContent>
          <mc:Choice Requires="wps">
            <w:drawing>
              <wp:anchor distT="4294967294" distB="4294967294" distL="114300" distR="114300" simplePos="0" relativeHeight="251740160" behindDoc="0" locked="0" layoutInCell="1" allowOverlap="1" wp14:anchorId="1F73C81C" wp14:editId="37D09D4F">
                <wp:simplePos x="0" y="0"/>
                <wp:positionH relativeFrom="column">
                  <wp:posOffset>4415790</wp:posOffset>
                </wp:positionH>
                <wp:positionV relativeFrom="paragraph">
                  <wp:posOffset>2163444</wp:posOffset>
                </wp:positionV>
                <wp:extent cx="180975" cy="0"/>
                <wp:effectExtent l="0" t="0" r="28575" b="19050"/>
                <wp:wrapNone/>
                <wp:docPr id="1138" name="Прямая соединительная линия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88EAE" id="Прямая соединительная линия 1138"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7.7pt,170.35pt" to="361.9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739136" behindDoc="0" locked="0" layoutInCell="1" allowOverlap="1" wp14:anchorId="592FAFF2" wp14:editId="157DC55C">
                <wp:simplePos x="0" y="0"/>
                <wp:positionH relativeFrom="column">
                  <wp:posOffset>4343400</wp:posOffset>
                </wp:positionH>
                <wp:positionV relativeFrom="paragraph">
                  <wp:posOffset>2489199</wp:posOffset>
                </wp:positionV>
                <wp:extent cx="253365" cy="0"/>
                <wp:effectExtent l="0" t="0" r="32385" b="19050"/>
                <wp:wrapNone/>
                <wp:docPr id="1139" name="Прямая соединительная линия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4F433" id="Прямая соединительная линия 1139" o:spid="_x0000_s1026" style="position:absolute;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2pt,196pt" to="361.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738112" behindDoc="0" locked="0" layoutInCell="1" allowOverlap="1" wp14:anchorId="15092A39" wp14:editId="1BA59158">
                <wp:simplePos x="0" y="0"/>
                <wp:positionH relativeFrom="column">
                  <wp:posOffset>4379595</wp:posOffset>
                </wp:positionH>
                <wp:positionV relativeFrom="paragraph">
                  <wp:posOffset>2814954</wp:posOffset>
                </wp:positionV>
                <wp:extent cx="217170" cy="0"/>
                <wp:effectExtent l="0" t="0" r="30480" b="19050"/>
                <wp:wrapNone/>
                <wp:docPr id="1140" name="Прямая соединительная линия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E954C" id="Прямая соединительная линия 1140"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4.85pt,221.65pt" to="361.9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737088" behindDoc="0" locked="0" layoutInCell="1" allowOverlap="1" wp14:anchorId="39C59F22" wp14:editId="6D769DBC">
                <wp:simplePos x="0" y="0"/>
                <wp:positionH relativeFrom="column">
                  <wp:posOffset>4451985</wp:posOffset>
                </wp:positionH>
                <wp:positionV relativeFrom="paragraph">
                  <wp:posOffset>3140709</wp:posOffset>
                </wp:positionV>
                <wp:extent cx="144780" cy="0"/>
                <wp:effectExtent l="0" t="0" r="26670" b="19050"/>
                <wp:wrapNone/>
                <wp:docPr id="1141" name="Прямая соединительная линия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FF988" id="Прямая соединительная линия 1141"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0.55pt,247.3pt" to="361.9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736064" behindDoc="0" locked="0" layoutInCell="1" allowOverlap="1" wp14:anchorId="7A8E32F3" wp14:editId="3C4585A5">
                <wp:simplePos x="0" y="0"/>
                <wp:positionH relativeFrom="column">
                  <wp:posOffset>3329940</wp:posOffset>
                </wp:positionH>
                <wp:positionV relativeFrom="paragraph">
                  <wp:posOffset>2742564</wp:posOffset>
                </wp:positionV>
                <wp:extent cx="1013460" cy="0"/>
                <wp:effectExtent l="0" t="0" r="34290" b="19050"/>
                <wp:wrapNone/>
                <wp:docPr id="1142" name="Прямая соединительная линия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25713" id="Прямая соединительная линия 1142" o:spid="_x0000_s1026" style="position:absolute;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15.95pt" to="342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"/>
            </w:pict>
          </mc:Fallback>
        </mc:AlternateContent>
      </w:r>
      <w:r>
        <w:rPr>
          <w:noProof/>
          <w:sz w:val="28"/>
          <w:szCs w:val="28"/>
        </w:rPr>
        <mc:AlternateContent>
          <mc:Choice Requires="wps">
            <w:drawing>
              <wp:anchor distT="4294967294" distB="4294967294" distL="114300" distR="114300" simplePos="0" relativeHeight="251735040" behindDoc="0" locked="0" layoutInCell="1" allowOverlap="1" wp14:anchorId="5224DE09" wp14:editId="6B66E9F7">
                <wp:simplePos x="0" y="0"/>
                <wp:positionH relativeFrom="column">
                  <wp:posOffset>3329940</wp:posOffset>
                </wp:positionH>
                <wp:positionV relativeFrom="paragraph">
                  <wp:posOffset>3611244</wp:posOffset>
                </wp:positionV>
                <wp:extent cx="1122045" cy="0"/>
                <wp:effectExtent l="0" t="0" r="20955" b="19050"/>
                <wp:wrapNone/>
                <wp:docPr id="1143" name="Прямая соединительная линия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9BD9E" id="Прямая соединительная линия 1143"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84.35pt" to="350.55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"/>
            </w:pict>
          </mc:Fallback>
        </mc:AlternateContent>
      </w:r>
      <w:r>
        <w:rPr>
          <w:noProof/>
          <w:sz w:val="28"/>
          <w:szCs w:val="28"/>
        </w:rPr>
        <mc:AlternateContent>
          <mc:Choice Requires="wps">
            <w:drawing>
              <wp:anchor distT="4294967294" distB="4294967294" distL="114300" distR="114300" simplePos="0" relativeHeight="251734016" behindDoc="0" locked="0" layoutInCell="1" allowOverlap="1" wp14:anchorId="662A9BBE" wp14:editId="0BA5C156">
                <wp:simplePos x="0" y="0"/>
                <wp:positionH relativeFrom="column">
                  <wp:posOffset>4343400</wp:posOffset>
                </wp:positionH>
                <wp:positionV relativeFrom="paragraph">
                  <wp:posOffset>1222374</wp:posOffset>
                </wp:positionV>
                <wp:extent cx="434340" cy="0"/>
                <wp:effectExtent l="0" t="0" r="22860" b="19050"/>
                <wp:wrapNone/>
                <wp:docPr id="1144" name="Прямая соединительная линия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E499A" id="Прямая соединительная линия 1144"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2pt,96.25pt" to="376.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"/>
            </w:pict>
          </mc:Fallback>
        </mc:AlternateContent>
      </w:r>
      <w:r>
        <w:rPr>
          <w:noProof/>
          <w:sz w:val="28"/>
          <w:szCs w:val="28"/>
        </w:rPr>
        <mc:AlternateContent>
          <mc:Choice Requires="wps">
            <w:drawing>
              <wp:anchor distT="4294967294" distB="4294967294" distL="114300" distR="114300" simplePos="0" relativeHeight="251732992" behindDoc="0" locked="0" layoutInCell="1" allowOverlap="1" wp14:anchorId="70F6B6A3" wp14:editId="43C98679">
                <wp:simplePos x="0" y="0"/>
                <wp:positionH relativeFrom="column">
                  <wp:posOffset>3329940</wp:posOffset>
                </wp:positionH>
                <wp:positionV relativeFrom="paragraph">
                  <wp:posOffset>2308224</wp:posOffset>
                </wp:positionV>
                <wp:extent cx="1085850" cy="0"/>
                <wp:effectExtent l="0" t="0" r="19050" b="19050"/>
                <wp:wrapNone/>
                <wp:docPr id="1145" name="Прямая соединительная линия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BC879" id="Прямая соединительная линия 1145"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81.75pt" to="347.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"/>
            </w:pict>
          </mc:Fallback>
        </mc:AlternateContent>
      </w:r>
      <w:r>
        <w:rPr>
          <w:noProof/>
          <w:sz w:val="28"/>
          <w:szCs w:val="28"/>
        </w:rPr>
        <mc:AlternateContent>
          <mc:Choice Requires="wps">
            <w:drawing>
              <wp:anchor distT="4294967294" distB="4294967294" distL="114300" distR="114300" simplePos="0" relativeHeight="251731968" behindDoc="0" locked="0" layoutInCell="1" allowOverlap="1" wp14:anchorId="2538A228" wp14:editId="08B195FA">
                <wp:simplePos x="0" y="0"/>
                <wp:positionH relativeFrom="column">
                  <wp:posOffset>3329940</wp:posOffset>
                </wp:positionH>
                <wp:positionV relativeFrom="paragraph">
                  <wp:posOffset>1475739</wp:posOffset>
                </wp:positionV>
                <wp:extent cx="1266825" cy="0"/>
                <wp:effectExtent l="0" t="0" r="28575" b="19050"/>
                <wp:wrapNone/>
                <wp:docPr id="1146" name="Прямая соединительная линия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27A3B" id="Прямая соединительная линия 1146"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16.2pt" to="361.9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"/>
            </w:pict>
          </mc:Fallback>
        </mc:AlternateContent>
      </w:r>
      <w:r>
        <w:rPr>
          <w:noProof/>
          <w:sz w:val="28"/>
          <w:szCs w:val="28"/>
        </w:rPr>
        <mc:AlternateContent>
          <mc:Choice Requires="wps">
            <w:drawing>
              <wp:anchor distT="4294967294" distB="4294967294" distL="114300" distR="114300" simplePos="0" relativeHeight="251730944" behindDoc="0" locked="0" layoutInCell="1" allowOverlap="1" wp14:anchorId="1FD34933" wp14:editId="07ABF7E8">
                <wp:simplePos x="0" y="0"/>
                <wp:positionH relativeFrom="column">
                  <wp:posOffset>3329940</wp:posOffset>
                </wp:positionH>
                <wp:positionV relativeFrom="paragraph">
                  <wp:posOffset>1005204</wp:posOffset>
                </wp:positionV>
                <wp:extent cx="1013460" cy="0"/>
                <wp:effectExtent l="0" t="0" r="34290" b="19050"/>
                <wp:wrapNone/>
                <wp:docPr id="1147" name="Прямая соединительная линия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26530" id="Прямая соединительная линия 1147"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79.15pt" to="342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729920" behindDoc="0" locked="0" layoutInCell="1" allowOverlap="1" wp14:anchorId="6B52329B" wp14:editId="4B6C4E68">
                <wp:simplePos x="0" y="0"/>
                <wp:positionH relativeFrom="column">
                  <wp:posOffset>4451985</wp:posOffset>
                </wp:positionH>
                <wp:positionV relativeFrom="paragraph">
                  <wp:posOffset>969009</wp:posOffset>
                </wp:positionV>
                <wp:extent cx="144780" cy="0"/>
                <wp:effectExtent l="0" t="0" r="26670" b="19050"/>
                <wp:wrapNone/>
                <wp:docPr id="1148" name="Прямая соединительная линия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E25C7" id="Прямая соединительная линия 1148"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0.55pt,76.3pt" to="361.9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728896" behindDoc="0" locked="0" layoutInCell="1" allowOverlap="1" wp14:anchorId="1508CD6A" wp14:editId="0DBD28FD">
                <wp:simplePos x="0" y="0"/>
                <wp:positionH relativeFrom="column">
                  <wp:posOffset>3329940</wp:posOffset>
                </wp:positionH>
                <wp:positionV relativeFrom="paragraph">
                  <wp:posOffset>570864</wp:posOffset>
                </wp:positionV>
                <wp:extent cx="1122045" cy="0"/>
                <wp:effectExtent l="0" t="0" r="20955" b="19050"/>
                <wp:wrapNone/>
                <wp:docPr id="1149" name="Прямая соединительная линия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ED91A" id="Прямая соединительная линия 1149"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44.95pt" to="350.5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"/>
            </w:pict>
          </mc:Fallback>
        </mc:AlternateContent>
      </w:r>
      <w:r>
        <w:rPr>
          <w:noProof/>
          <w:sz w:val="28"/>
          <w:szCs w:val="28"/>
        </w:rPr>
        <mc:AlternateContent>
          <mc:Choice Requires="wpg">
            <w:drawing>
              <wp:anchor distT="0" distB="0" distL="114300" distR="114300" simplePos="0" relativeHeight="251727872" behindDoc="0" locked="0" layoutInCell="1" allowOverlap="1" wp14:anchorId="2CDA1E58" wp14:editId="46CAE4CB">
                <wp:simplePos x="0" y="0"/>
                <wp:positionH relativeFrom="column">
                  <wp:posOffset>1230630</wp:posOffset>
                </wp:positionH>
                <wp:positionV relativeFrom="paragraph">
                  <wp:posOffset>3285490</wp:posOffset>
                </wp:positionV>
                <wp:extent cx="760095" cy="253365"/>
                <wp:effectExtent l="0" t="0" r="20955" b="32385"/>
                <wp:wrapNone/>
                <wp:docPr id="1150" name="Группа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253365"/>
                          <a:chOff x="14534" y="3072"/>
                          <a:chExt cx="1197" cy="399"/>
                        </a:xfrm>
                      </wpg:grpSpPr>
                      <wps:wsp>
                        <wps:cNvPr id="1151" name="Line 1001"/>
                        <wps:cNvCnPr>
                          <a:cxnSpLocks noChangeShapeType="1"/>
                        </wps:cNvCnPr>
                        <wps:spPr bwMode="auto">
                          <a:xfrm>
                            <a:off x="15104" y="3072"/>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002"/>
                        <wps:cNvCnPr>
                          <a:cxnSpLocks noChangeShapeType="1"/>
                        </wps:cNvCnPr>
                        <wps:spPr bwMode="auto">
                          <a:xfrm>
                            <a:off x="15047" y="3471"/>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003"/>
                        <wps:cNvCnPr>
                          <a:cxnSpLocks noChangeShapeType="1"/>
                        </wps:cNvCnPr>
                        <wps:spPr bwMode="auto">
                          <a:xfrm flipV="1">
                            <a:off x="14534" y="3072"/>
                            <a:ext cx="57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004"/>
                        <wps:cNvCnPr>
                          <a:cxnSpLocks noChangeShapeType="1"/>
                        </wps:cNvCnPr>
                        <wps:spPr bwMode="auto">
                          <a:xfrm>
                            <a:off x="14534" y="3072"/>
                            <a:ext cx="513"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E3B093" id="Группа 1150" o:spid="_x0000_s1026" style="position:absolute;margin-left:96.9pt;margin-top:258.7pt;width:59.85pt;height:19.95pt;z-index:251727872" coordorigin="14534,3072" coordsize="119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">
                <v:line id="Line 1001" o:spid="_x0000_s1027" style="position:absolute;visibility:visible;mso-wrap-style:square" from="15104,3072" to="1573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MgMUAAADdAAAADwAAAGRycy9kb3ducmV2LnhtbERPTWvCQBC9F/wPywje6iaVB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MgMUAAADdAAAADwAAAAAAAAAA&#10;AAAAAAChAgAAZHJzL2Rvd25yZXYueG1sUEsFBgAAAAAEAAQA+QAAAJMDAAAAAA==&#10;"/>
                <v:line id="Line 1002" o:spid="_x0000_s1028" style="position:absolute;visibility:visible;mso-wrap-style:square" from="15047,3471" to="1573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S98UAAADdAAAADwAAAGRycy9kb3ducmV2LnhtbERPS2vCQBC+C/0PyxS86Ual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S98UAAADdAAAADwAAAAAAAAAA&#10;AAAAAAChAgAAZHJzL2Rvd25yZXYueG1sUEsFBgAAAAAEAAQA+QAAAJMDAAAAAA==&#10;"/>
                <v:line id="Line 1003" o:spid="_x0000_s1029" style="position:absolute;flip:y;visibility:visible;mso-wrap-style:square" from="14534,3072" to="1510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k8UAAADdAAAADwAAAGRycy9kb3ducmV2LnhtbERPTWsCMRC9F/ofwhR6Ec3aWtGtUaQg&#10;9OClVla8jZvpZtnNZJtE3f77piD0No/3OYtVb1txIR9qxwrGowwEcel0zZWC/edmOAMRIrLG1jEp&#10;+KEAq+X93QJz7a78QZddrEQK4ZCjAhNjl0sZSkMWw8h1xIn7ct5iTNBXUnu8pnDbyqcsm0qLNacG&#10;gx29GSqb3dkqkLPt4NuvT5OmaA6HuSnKojtulXp86NevICL18V98c7/rNH/88g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k8UAAADdAAAADwAAAAAAAAAA&#10;AAAAAAChAgAAZHJzL2Rvd25yZXYueG1sUEsFBgAAAAAEAAQA+QAAAJMDAAAAAA==&#10;"/>
                <v:line id="Line 1004" o:spid="_x0000_s1030" style="position:absolute;visibility:visible;mso-wrap-style:square" from="14534,3072" to="1504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vGMYAAADdAAAADwAAAGRycy9kb3ducmV2LnhtbERPTWvCQBC9C/0PyxR6043WhhJdRSwF&#10;7aFUW2iPY3ZMotnZsLsm6b93hUJv83ifM1/2phYtOV9ZVjAeJSCIc6srLhR8fb4On0H4gKyxtkwK&#10;fsnDcnE3mGOmbcc7avehEDGEfYYKyhCaTEqfl2TQj2xDHLmjdQZDhK6Q2mEXw00tJ0mSSoMVx4YS&#10;G1qXlJ/3F6Pg/fEjbVfbt03/vU0P+cvu8HPqnFIP9/1qBiJQH/7Ff+6NjvPHT1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rxjGAAAA3QAAAA8AAAAAAAAA&#10;AAAAAAAAoQIAAGRycy9kb3ducmV2LnhtbFBLBQYAAAAABAAEAPkAAACUAwAAAAA=&#10;"/>
              </v:group>
            </w:pict>
          </mc:Fallback>
        </mc:AlternateContent>
      </w:r>
      <w:r>
        <w:rPr>
          <w:noProof/>
          <w:sz w:val="28"/>
          <w:szCs w:val="28"/>
        </w:rPr>
        <mc:AlternateContent>
          <mc:Choice Requires="wpg">
            <w:drawing>
              <wp:anchor distT="0" distB="0" distL="114300" distR="114300" simplePos="0" relativeHeight="251726848" behindDoc="0" locked="0" layoutInCell="1" allowOverlap="1" wp14:anchorId="70B81CE1" wp14:editId="6238DB79">
                <wp:simplePos x="0" y="0"/>
                <wp:positionH relativeFrom="column">
                  <wp:posOffset>1230630</wp:posOffset>
                </wp:positionH>
                <wp:positionV relativeFrom="paragraph">
                  <wp:posOffset>2453005</wp:posOffset>
                </wp:positionV>
                <wp:extent cx="760095" cy="253365"/>
                <wp:effectExtent l="0" t="0" r="20955" b="32385"/>
                <wp:wrapNone/>
                <wp:docPr id="1155" name="Группа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253365"/>
                          <a:chOff x="14534" y="3072"/>
                          <a:chExt cx="1197" cy="399"/>
                        </a:xfrm>
                      </wpg:grpSpPr>
                      <wps:wsp>
                        <wps:cNvPr id="1156" name="Line 996"/>
                        <wps:cNvCnPr>
                          <a:cxnSpLocks noChangeShapeType="1"/>
                        </wps:cNvCnPr>
                        <wps:spPr bwMode="auto">
                          <a:xfrm>
                            <a:off x="15104" y="3072"/>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997"/>
                        <wps:cNvCnPr>
                          <a:cxnSpLocks noChangeShapeType="1"/>
                        </wps:cNvCnPr>
                        <wps:spPr bwMode="auto">
                          <a:xfrm>
                            <a:off x="15047" y="3471"/>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998"/>
                        <wps:cNvCnPr>
                          <a:cxnSpLocks noChangeShapeType="1"/>
                        </wps:cNvCnPr>
                        <wps:spPr bwMode="auto">
                          <a:xfrm flipV="1">
                            <a:off x="14534" y="3072"/>
                            <a:ext cx="57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999"/>
                        <wps:cNvCnPr>
                          <a:cxnSpLocks noChangeShapeType="1"/>
                        </wps:cNvCnPr>
                        <wps:spPr bwMode="auto">
                          <a:xfrm>
                            <a:off x="14534" y="3072"/>
                            <a:ext cx="513"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3A62E" id="Группа 1155" o:spid="_x0000_s1026" style="position:absolute;margin-left:96.9pt;margin-top:193.15pt;width:59.85pt;height:19.95pt;z-index:251726848" coordorigin="14534,3072" coordsize="119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">
                <v:line id="Line 996" o:spid="_x0000_s1027" style="position:absolute;visibility:visible;mso-wrap-style:square" from="15104,3072" to="1573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U9MUAAADdAAAADwAAAGRycy9kb3ducmV2LnhtbERPTWvCQBC9F/wPyxR6qxstD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mU9MUAAADdAAAADwAAAAAAAAAA&#10;AAAAAAChAgAAZHJzL2Rvd25yZXYueG1sUEsFBgAAAAAEAAQA+QAAAJMDAAAAAA==&#10;"/>
                <v:line id="Line 997" o:spid="_x0000_s1028" style="position:absolute;visibility:visible;mso-wrap-style:square" from="15047,3471" to="1573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xb8YAAADdAAAADwAAAGRycy9kb3ducmV2LnhtbERPTWvCQBC9F/oflin0VjdaTE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MW/GAAAA3QAAAA8AAAAAAAAA&#10;AAAAAAAAoQIAAGRycy9kb3ducmV2LnhtbFBLBQYAAAAABAAEAPkAAACUAwAAAAA=&#10;"/>
                <v:line id="Line 998" o:spid="_x0000_s1029" style="position:absolute;flip:y;visibility:visible;mso-wrap-style:square" from="14534,3072" to="1510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V4sgAAADdAAAADwAAAGRycy9kb3ducmV2LnhtbESPT0sDMRDF74LfIYzgRWy2oqWuTUsR&#10;BA+99A9bvI2bcbPsZrImsV2/vXMoeJvhvXnvN4vV6Ht1opjawAamkwIUcR1sy42Bw/7tfg4qZWSL&#10;fWAy8EsJVsvrqwWWNpx5S6ddbpSEcCrRgMt5KLVOtSOPaRIGYtG+QvSYZY2NthHPEu57/VA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HV4sgAAADdAAAADwAAAAAA&#10;AAAAAAAAAAChAgAAZHJzL2Rvd25yZXYueG1sUEsFBgAAAAAEAAQA+QAAAJYDAAAAAA==&#10;"/>
                <v:line id="Line 999" o:spid="_x0000_s1030" style="position:absolute;visibility:visible;mso-wrap-style:square" from="14534,3072" to="1504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AhsYAAADdAAAADwAAAGRycy9kb3ducmV2LnhtbERPTWvCQBC9F/oflin0VjdaDG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AIbGAAAA3QAAAA8AAAAAAAAA&#10;AAAAAAAAoQIAAGRycy9kb3ducmV2LnhtbFBLBQYAAAAABAAEAPkAAACUAwAAAAA=&#10;"/>
              </v:group>
            </w:pict>
          </mc:Fallback>
        </mc:AlternateContent>
      </w:r>
      <w:r>
        <w:rPr>
          <w:noProof/>
          <w:sz w:val="28"/>
          <w:szCs w:val="28"/>
        </w:rPr>
        <mc:AlternateContent>
          <mc:Choice Requires="wpg">
            <w:drawing>
              <wp:anchor distT="0" distB="0" distL="114300" distR="114300" simplePos="0" relativeHeight="251725824" behindDoc="0" locked="0" layoutInCell="1" allowOverlap="1" wp14:anchorId="3A4894FD" wp14:editId="0D887432">
                <wp:simplePos x="0" y="0"/>
                <wp:positionH relativeFrom="column">
                  <wp:posOffset>1230630</wp:posOffset>
                </wp:positionH>
                <wp:positionV relativeFrom="paragraph">
                  <wp:posOffset>1511935</wp:posOffset>
                </wp:positionV>
                <wp:extent cx="760095" cy="253365"/>
                <wp:effectExtent l="0" t="0" r="20955" b="32385"/>
                <wp:wrapNone/>
                <wp:docPr id="1160" name="Группа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253365"/>
                          <a:chOff x="14534" y="3072"/>
                          <a:chExt cx="1197" cy="399"/>
                        </a:xfrm>
                      </wpg:grpSpPr>
                      <wps:wsp>
                        <wps:cNvPr id="1161" name="Line 991"/>
                        <wps:cNvCnPr>
                          <a:cxnSpLocks noChangeShapeType="1"/>
                        </wps:cNvCnPr>
                        <wps:spPr bwMode="auto">
                          <a:xfrm>
                            <a:off x="15104" y="3072"/>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92"/>
                        <wps:cNvCnPr>
                          <a:cxnSpLocks noChangeShapeType="1"/>
                        </wps:cNvCnPr>
                        <wps:spPr bwMode="auto">
                          <a:xfrm>
                            <a:off x="15047" y="3471"/>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993"/>
                        <wps:cNvCnPr>
                          <a:cxnSpLocks noChangeShapeType="1"/>
                        </wps:cNvCnPr>
                        <wps:spPr bwMode="auto">
                          <a:xfrm flipV="1">
                            <a:off x="14534" y="3072"/>
                            <a:ext cx="57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994"/>
                        <wps:cNvCnPr>
                          <a:cxnSpLocks noChangeShapeType="1"/>
                        </wps:cNvCnPr>
                        <wps:spPr bwMode="auto">
                          <a:xfrm>
                            <a:off x="14534" y="3072"/>
                            <a:ext cx="513"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D6B59" id="Группа 1160" o:spid="_x0000_s1026" style="position:absolute;margin-left:96.9pt;margin-top:119.05pt;width:59.85pt;height:19.95pt;z-index:251725824" coordorigin="14534,3072" coordsize="119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">
                <v:line id="Line 991" o:spid="_x0000_s1027" style="position:absolute;visibility:visible;mso-wrap-style:square" from="15104,3072" to="1573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line id="Line 992" o:spid="_x0000_s1028" style="position:absolute;visibility:visible;mso-wrap-style:square" from="15047,3471" to="1573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line id="Line 993" o:spid="_x0000_s1029" style="position:absolute;flip:y;visibility:visible;mso-wrap-style:square" from="14534,3072" to="1510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NLsUAAADdAAAADwAAAGRycy9kb3ducmV2LnhtbERPTWsCMRC9C/0PYQq9FM3aFrGrUUQQ&#10;PHipykpv42a6WXYz2SZRt/++KRS8zeN9znzZ21ZcyYfasYLxKANBXDpdc6XgeNgMpyBCRNbYOiYF&#10;PxRguXgYzDHX7sYfdN3HSqQQDjkqMDF2uZShNGQxjFxHnLgv5y3GBH0ltcdbCretfMmyibRYc2ow&#10;2NHaUNnsL1aBnO6ev/3q/NYUzen0boqy6D53Sj099qsZiEh9vIv/3Vud5o8n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NLsUAAADdAAAADwAAAAAAAAAA&#10;AAAAAAChAgAAZHJzL2Rvd25yZXYueG1sUEsFBgAAAAAEAAQA+QAAAJMDAAAAAA==&#10;"/>
                <v:line id="Line 994" o:spid="_x0000_s1030" style="position:absolute;visibility:visible;mso-wrap-style:square" from="14534,3072" to="1504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lpcUAAADdAAAADwAAAGRycy9kb3ducmV2LnhtbERPTWvCQBC9F/wPyxR6qxttC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lpcUAAADdAAAADwAAAAAAAAAA&#10;AAAAAAChAgAAZHJzL2Rvd25yZXYueG1sUEsFBgAAAAAEAAQA+QAAAJMDAAAAAA==&#10;"/>
              </v:group>
            </w:pict>
          </mc:Fallback>
        </mc:AlternateContent>
      </w:r>
      <w:r>
        <w:rPr>
          <w:noProof/>
          <w:sz w:val="28"/>
          <w:szCs w:val="28"/>
        </w:rPr>
        <mc:AlternateContent>
          <mc:Choice Requires="wps">
            <w:drawing>
              <wp:anchor distT="4294967294" distB="4294967294" distL="114300" distR="114300" simplePos="0" relativeHeight="251724800" behindDoc="0" locked="0" layoutInCell="1" allowOverlap="1" wp14:anchorId="46DE642D" wp14:editId="5CB5ED29">
                <wp:simplePos x="0" y="0"/>
                <wp:positionH relativeFrom="column">
                  <wp:posOffset>1230630</wp:posOffset>
                </wp:positionH>
                <wp:positionV relativeFrom="paragraph">
                  <wp:posOffset>3756024</wp:posOffset>
                </wp:positionV>
                <wp:extent cx="760095" cy="0"/>
                <wp:effectExtent l="0" t="0" r="20955" b="19050"/>
                <wp:wrapNone/>
                <wp:docPr id="1165" name="Прямая соединительная линия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0E467" id="Прямая соединительная линия 1165"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295.75pt" to="156.75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"/>
            </w:pict>
          </mc:Fallback>
        </mc:AlternateContent>
      </w:r>
      <w:r>
        <w:rPr>
          <w:noProof/>
          <w:sz w:val="28"/>
          <w:szCs w:val="28"/>
        </w:rPr>
        <mc:AlternateContent>
          <mc:Choice Requires="wps">
            <w:drawing>
              <wp:anchor distT="4294967294" distB="4294967294" distL="114300" distR="114300" simplePos="0" relativeHeight="251723776" behindDoc="0" locked="0" layoutInCell="1" allowOverlap="1" wp14:anchorId="4A581D6E" wp14:editId="316DCF24">
                <wp:simplePos x="0" y="0"/>
                <wp:positionH relativeFrom="column">
                  <wp:posOffset>1230630</wp:posOffset>
                </wp:positionH>
                <wp:positionV relativeFrom="paragraph">
                  <wp:posOffset>3104514</wp:posOffset>
                </wp:positionV>
                <wp:extent cx="760095" cy="0"/>
                <wp:effectExtent l="0" t="0" r="20955" b="19050"/>
                <wp:wrapNone/>
                <wp:docPr id="1166" name="Прямая соединительная линия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0DC1B" id="Прямая соединительная линия 1166"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244.45pt" to="156.7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"/>
            </w:pict>
          </mc:Fallback>
        </mc:AlternateContent>
      </w:r>
      <w:r>
        <w:rPr>
          <w:noProof/>
          <w:sz w:val="28"/>
          <w:szCs w:val="28"/>
        </w:rPr>
        <mc:AlternateContent>
          <mc:Choice Requires="wps">
            <w:drawing>
              <wp:anchor distT="4294967294" distB="4294967294" distL="114300" distR="114300" simplePos="0" relativeHeight="251722752" behindDoc="0" locked="0" layoutInCell="1" allowOverlap="1" wp14:anchorId="5CB06B2C" wp14:editId="770C61AE">
                <wp:simplePos x="0" y="0"/>
                <wp:positionH relativeFrom="column">
                  <wp:posOffset>1230630</wp:posOffset>
                </wp:positionH>
                <wp:positionV relativeFrom="paragraph">
                  <wp:posOffset>2887344</wp:posOffset>
                </wp:positionV>
                <wp:extent cx="760095" cy="0"/>
                <wp:effectExtent l="0" t="0" r="20955" b="19050"/>
                <wp:wrapNone/>
                <wp:docPr id="1167" name="Прямая соединительная линия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52B3F" id="Прямая соединительная линия 1167"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227.35pt" to="156.7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720704" behindDoc="0" locked="0" layoutInCell="1" allowOverlap="1" wp14:anchorId="310C433A" wp14:editId="3E7BDB04">
                <wp:simplePos x="0" y="0"/>
                <wp:positionH relativeFrom="column">
                  <wp:posOffset>1230630</wp:posOffset>
                </wp:positionH>
                <wp:positionV relativeFrom="paragraph">
                  <wp:posOffset>1946274</wp:posOffset>
                </wp:positionV>
                <wp:extent cx="760095" cy="0"/>
                <wp:effectExtent l="0" t="0" r="20955" b="19050"/>
                <wp:wrapNone/>
                <wp:docPr id="1168" name="Прямая соединительная линия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A7839" id="Прямая соединительная линия 1168"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153.25pt" to="156.7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719680" behindDoc="0" locked="0" layoutInCell="1" allowOverlap="1" wp14:anchorId="308E0537" wp14:editId="536AE3E0">
                <wp:simplePos x="0" y="0"/>
                <wp:positionH relativeFrom="column">
                  <wp:posOffset>1230630</wp:posOffset>
                </wp:positionH>
                <wp:positionV relativeFrom="paragraph">
                  <wp:posOffset>1330959</wp:posOffset>
                </wp:positionV>
                <wp:extent cx="760095" cy="0"/>
                <wp:effectExtent l="0" t="0" r="20955" b="19050"/>
                <wp:wrapNone/>
                <wp:docPr id="1169" name="Прямая соединительная линия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75BE4" id="Прямая соединительная линия 1169"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104.8pt" to="156.7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"/>
            </w:pict>
          </mc:Fallback>
        </mc:AlternateContent>
      </w:r>
      <w:r>
        <w:rPr>
          <w:noProof/>
          <w:sz w:val="28"/>
          <w:szCs w:val="28"/>
        </w:rPr>
        <mc:AlternateContent>
          <mc:Choice Requires="wps">
            <w:drawing>
              <wp:anchor distT="4294967294" distB="4294967294" distL="114300" distR="114300" simplePos="0" relativeHeight="251718656" behindDoc="0" locked="0" layoutInCell="1" allowOverlap="1" wp14:anchorId="46B4DA7F" wp14:editId="232F16FA">
                <wp:simplePos x="0" y="0"/>
                <wp:positionH relativeFrom="column">
                  <wp:posOffset>1230630</wp:posOffset>
                </wp:positionH>
                <wp:positionV relativeFrom="paragraph">
                  <wp:posOffset>1077594</wp:posOffset>
                </wp:positionV>
                <wp:extent cx="760095" cy="0"/>
                <wp:effectExtent l="0" t="0" r="20955" b="19050"/>
                <wp:wrapNone/>
                <wp:docPr id="1170" name="Прямая соединительная линия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48641" id="Прямая соединительная линия 1170"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84.85pt" to="156.7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"/>
            </w:pict>
          </mc:Fallback>
        </mc:AlternateContent>
      </w:r>
      <w:r>
        <w:rPr>
          <w:noProof/>
          <w:sz w:val="28"/>
          <w:szCs w:val="28"/>
        </w:rPr>
        <mc:AlternateContent>
          <mc:Choice Requires="wpg">
            <w:drawing>
              <wp:anchor distT="0" distB="0" distL="114300" distR="114300" simplePos="0" relativeHeight="251717632" behindDoc="0" locked="0" layoutInCell="1" allowOverlap="1" wp14:anchorId="60912A51" wp14:editId="3C1159CA">
                <wp:simplePos x="0" y="0"/>
                <wp:positionH relativeFrom="column">
                  <wp:posOffset>1230630</wp:posOffset>
                </wp:positionH>
                <wp:positionV relativeFrom="paragraph">
                  <wp:posOffset>643255</wp:posOffset>
                </wp:positionV>
                <wp:extent cx="760095" cy="253365"/>
                <wp:effectExtent l="0" t="0" r="20955" b="32385"/>
                <wp:wrapNone/>
                <wp:docPr id="1171" name="Группа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253365"/>
                          <a:chOff x="14534" y="3072"/>
                          <a:chExt cx="1197" cy="399"/>
                        </a:xfrm>
                      </wpg:grpSpPr>
                      <wps:wsp>
                        <wps:cNvPr id="1172" name="Line 979"/>
                        <wps:cNvCnPr>
                          <a:cxnSpLocks noChangeShapeType="1"/>
                        </wps:cNvCnPr>
                        <wps:spPr bwMode="auto">
                          <a:xfrm>
                            <a:off x="15104" y="3072"/>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Line 980"/>
                        <wps:cNvCnPr>
                          <a:cxnSpLocks noChangeShapeType="1"/>
                        </wps:cNvCnPr>
                        <wps:spPr bwMode="auto">
                          <a:xfrm>
                            <a:off x="15047" y="3471"/>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981"/>
                        <wps:cNvCnPr>
                          <a:cxnSpLocks noChangeShapeType="1"/>
                        </wps:cNvCnPr>
                        <wps:spPr bwMode="auto">
                          <a:xfrm flipV="1">
                            <a:off x="14534" y="3072"/>
                            <a:ext cx="57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982"/>
                        <wps:cNvCnPr>
                          <a:cxnSpLocks noChangeShapeType="1"/>
                        </wps:cNvCnPr>
                        <wps:spPr bwMode="auto">
                          <a:xfrm>
                            <a:off x="14534" y="3072"/>
                            <a:ext cx="513"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3A1D2C" id="Группа 1171" o:spid="_x0000_s1026" style="position:absolute;margin-left:96.9pt;margin-top:50.65pt;width:59.85pt;height:19.95pt;z-index:251717632" coordorigin="14534,3072" coordsize="119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">
                <v:line id="Line 979" o:spid="_x0000_s1027" style="position:absolute;visibility:visible;mso-wrap-style:square" from="15104,3072" to="1573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Ol8UAAADdAAAADwAAAGRycy9kb3ducmV2LnhtbERPTWvCQBC9C/0PyxS86UaFVFJXkZaC&#10;9lCqFtrjmB2T2Oxs2N0m6b93BcHbPN7nLFa9qUVLzleWFUzGCQji3OqKCwVfh7fRHIQPyBpry6Tg&#10;nzyslg+DBWbadryjdh8KEUPYZ6igDKHJpPR5SQb92DbEkTtZZzBE6AqpHXYx3NRymiSpNFhxbCix&#10;oZeS8t/9n1HwMftM2/X2fdN/b9Nj/ro7/pw7p9TwsV8/gwjUh7v45t7oOH/yNI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Ol8UAAADdAAAADwAAAAAAAAAA&#10;AAAAAAChAgAAZHJzL2Rvd25yZXYueG1sUEsFBgAAAAAEAAQA+QAAAJMDAAAAAA==&#10;"/>
                <v:line id="Line 980" o:spid="_x0000_s1028" style="position:absolute;visibility:visible;mso-wrap-style:square" from="15047,3471" to="1573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Line 981" o:spid="_x0000_s1029" style="position:absolute;flip:y;visibility:visible;mso-wrap-style:square" from="14534,3072" to="1510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Dh8UAAADdAAAADwAAAGRycy9kb3ducmV2LnhtbERPTWsCMRC9F/ofwhS8SM1apNWtUaRQ&#10;8OBFLSu9jZvpZtnNZJtEXf+9KQi9zeN9znzZ21acyYfasYLxKANBXDpdc6Xga//5PAURIrLG1jEp&#10;uFKA5eLxYY65dhfe0nkXK5FCOOSowMTY5VKG0pDFMHIdceJ+nLcYE/SV1B4vKdy28iXLXqXFmlOD&#10;wY4+DJXN7mQVyOlm+OtXx0lTNIfDzBRl0X1vlBo89at3EJH6+C++u9c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mDh8UAAADdAAAADwAAAAAAAAAA&#10;AAAAAAChAgAAZHJzL2Rvd25yZXYueG1sUEsFBgAAAAAEAAQA+QAAAJMDAAAAAA==&#10;"/>
                <v:line id="Line 982" o:spid="_x0000_s1030" style="position:absolute;visibility:visible;mso-wrap-style:square" from="14534,3072" to="1504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group>
            </w:pict>
          </mc:Fallback>
        </mc:AlternateContent>
      </w:r>
      <w:r>
        <w:rPr>
          <w:noProof/>
          <w:sz w:val="28"/>
          <w:szCs w:val="28"/>
        </w:rPr>
        <mc:AlternateContent>
          <mc:Choice Requires="wps">
            <w:drawing>
              <wp:anchor distT="4294967294" distB="4294967294" distL="114300" distR="114300" simplePos="0" relativeHeight="251715584" behindDoc="0" locked="0" layoutInCell="1" allowOverlap="1" wp14:anchorId="00AE7799" wp14:editId="402EDA8F">
                <wp:simplePos x="0" y="0"/>
                <wp:positionH relativeFrom="column">
                  <wp:posOffset>1230630</wp:posOffset>
                </wp:positionH>
                <wp:positionV relativeFrom="paragraph">
                  <wp:posOffset>1077594</wp:posOffset>
                </wp:positionV>
                <wp:extent cx="760095" cy="0"/>
                <wp:effectExtent l="0" t="0" r="20955" b="19050"/>
                <wp:wrapNone/>
                <wp:docPr id="1176" name="Прямая соединительная линия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00EA5" id="Прямая соединительная линия 1176"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84.85pt" to="156.7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"/>
            </w:pict>
          </mc:Fallback>
        </mc:AlternateContent>
      </w:r>
      <w:r>
        <w:rPr>
          <w:noProof/>
          <w:sz w:val="28"/>
          <w:szCs w:val="28"/>
        </w:rPr>
        <mc:AlternateContent>
          <mc:Choice Requires="wps">
            <w:drawing>
              <wp:anchor distT="4294967294" distB="4294967294" distL="114300" distR="114300" simplePos="0" relativeHeight="251714560" behindDoc="0" locked="0" layoutInCell="1" allowOverlap="1" wp14:anchorId="60837FB5" wp14:editId="2FC72D4E">
                <wp:simplePos x="0" y="0"/>
                <wp:positionH relativeFrom="column">
                  <wp:posOffset>1483995</wp:posOffset>
                </wp:positionH>
                <wp:positionV relativeFrom="paragraph">
                  <wp:posOffset>3611244</wp:posOffset>
                </wp:positionV>
                <wp:extent cx="506730" cy="0"/>
                <wp:effectExtent l="38100" t="76200" r="26670" b="95250"/>
                <wp:wrapNone/>
                <wp:docPr id="1177" name="Прямая соединительная линия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C9B2E" id="Прямая соединительная линия 1177" o:spid="_x0000_s1026" style="position:absolute;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284.35pt" to="156.75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">
                <v:stroke startarrow="block" endarrow="block"/>
              </v:line>
            </w:pict>
          </mc:Fallback>
        </mc:AlternateContent>
      </w:r>
      <w:r>
        <w:rPr>
          <w:noProof/>
          <w:sz w:val="28"/>
          <w:szCs w:val="28"/>
        </w:rPr>
        <mc:AlternateContent>
          <mc:Choice Requires="wps">
            <w:drawing>
              <wp:anchor distT="4294967294" distB="4294967294" distL="114300" distR="114300" simplePos="0" relativeHeight="251713536" behindDoc="0" locked="0" layoutInCell="1" allowOverlap="1" wp14:anchorId="0721C80E" wp14:editId="360475D6">
                <wp:simplePos x="0" y="0"/>
                <wp:positionH relativeFrom="column">
                  <wp:posOffset>1483995</wp:posOffset>
                </wp:positionH>
                <wp:positionV relativeFrom="paragraph">
                  <wp:posOffset>3176904</wp:posOffset>
                </wp:positionV>
                <wp:extent cx="506730" cy="0"/>
                <wp:effectExtent l="38100" t="76200" r="26670" b="95250"/>
                <wp:wrapNone/>
                <wp:docPr id="1178" name="Прямая соединительная линия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CC886" id="Прямая соединительная линия 1178"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250.15pt" to="156.7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">
                <v:stroke startarrow="block" endarrow="block"/>
              </v:line>
            </w:pict>
          </mc:Fallback>
        </mc:AlternateContent>
      </w:r>
      <w:r>
        <w:rPr>
          <w:noProof/>
          <w:sz w:val="28"/>
          <w:szCs w:val="28"/>
        </w:rPr>
        <mc:AlternateContent>
          <mc:Choice Requires="wps">
            <w:drawing>
              <wp:anchor distT="4294967294" distB="4294967294" distL="114300" distR="114300" simplePos="0" relativeHeight="251712512" behindDoc="0" locked="0" layoutInCell="1" allowOverlap="1" wp14:anchorId="642967C9" wp14:editId="237F6A14">
                <wp:simplePos x="0" y="0"/>
                <wp:positionH relativeFrom="column">
                  <wp:posOffset>1483995</wp:posOffset>
                </wp:positionH>
                <wp:positionV relativeFrom="paragraph">
                  <wp:posOffset>2742564</wp:posOffset>
                </wp:positionV>
                <wp:extent cx="506730" cy="0"/>
                <wp:effectExtent l="38100" t="76200" r="26670" b="95250"/>
                <wp:wrapNone/>
                <wp:docPr id="1179" name="Прямая соединительная линия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3C500" id="Прямая соединительная линия 1179"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215.95pt" to="156.7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">
                <v:stroke startarrow="block" endarrow="block"/>
              </v:line>
            </w:pict>
          </mc:Fallback>
        </mc:AlternateContent>
      </w:r>
      <w:r>
        <w:rPr>
          <w:noProof/>
          <w:sz w:val="28"/>
          <w:szCs w:val="28"/>
        </w:rPr>
        <mc:AlternateContent>
          <mc:Choice Requires="wps">
            <w:drawing>
              <wp:anchor distT="4294967294" distB="4294967294" distL="114300" distR="114300" simplePos="0" relativeHeight="251711488" behindDoc="0" locked="0" layoutInCell="1" allowOverlap="1" wp14:anchorId="6A1555DC" wp14:editId="4F8BB588">
                <wp:simplePos x="0" y="0"/>
                <wp:positionH relativeFrom="column">
                  <wp:posOffset>1483995</wp:posOffset>
                </wp:positionH>
                <wp:positionV relativeFrom="paragraph">
                  <wp:posOffset>2308224</wp:posOffset>
                </wp:positionV>
                <wp:extent cx="506730" cy="0"/>
                <wp:effectExtent l="38100" t="76200" r="26670" b="95250"/>
                <wp:wrapNone/>
                <wp:docPr id="1180" name="Прямая соединительная линия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EB32E" id="Прямая соединительная линия 1180" o:spid="_x0000_s1026" style="position:absolute;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181.75pt" to="156.7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">
                <v:stroke startarrow="block" endarrow="block"/>
              </v:line>
            </w:pict>
          </mc:Fallback>
        </mc:AlternateContent>
      </w:r>
      <w:r>
        <w:rPr>
          <w:noProof/>
          <w:sz w:val="28"/>
          <w:szCs w:val="28"/>
        </w:rPr>
        <mc:AlternateContent>
          <mc:Choice Requires="wps">
            <w:drawing>
              <wp:anchor distT="4294967294" distB="4294967294" distL="114300" distR="114300" simplePos="0" relativeHeight="251710464" behindDoc="0" locked="0" layoutInCell="1" allowOverlap="1" wp14:anchorId="3DC00FBA" wp14:editId="0C282CF0">
                <wp:simplePos x="0" y="0"/>
                <wp:positionH relativeFrom="column">
                  <wp:posOffset>1483995</wp:posOffset>
                </wp:positionH>
                <wp:positionV relativeFrom="paragraph">
                  <wp:posOffset>1873884</wp:posOffset>
                </wp:positionV>
                <wp:extent cx="506730" cy="0"/>
                <wp:effectExtent l="38100" t="76200" r="26670" b="95250"/>
                <wp:wrapNone/>
                <wp:docPr id="1181" name="Прямая соединительная линия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49746" id="Прямая соединительная линия 1181"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147.55pt" to="156.7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">
                <v:stroke startarrow="block" endarrow="block"/>
              </v:line>
            </w:pict>
          </mc:Fallback>
        </mc:AlternateContent>
      </w:r>
      <w:r>
        <w:rPr>
          <w:noProof/>
          <w:sz w:val="28"/>
          <w:szCs w:val="28"/>
        </w:rPr>
        <mc:AlternateContent>
          <mc:Choice Requires="wps">
            <w:drawing>
              <wp:anchor distT="4294967294" distB="4294967294" distL="114300" distR="114300" simplePos="0" relativeHeight="251709440" behindDoc="0" locked="0" layoutInCell="1" allowOverlap="1" wp14:anchorId="7C50A8E8" wp14:editId="3D6CD58D">
                <wp:simplePos x="0" y="0"/>
                <wp:positionH relativeFrom="column">
                  <wp:posOffset>1483995</wp:posOffset>
                </wp:positionH>
                <wp:positionV relativeFrom="paragraph">
                  <wp:posOffset>1439544</wp:posOffset>
                </wp:positionV>
                <wp:extent cx="506730" cy="0"/>
                <wp:effectExtent l="38100" t="76200" r="26670" b="95250"/>
                <wp:wrapNone/>
                <wp:docPr id="1182" name="Прямая соединительная линия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BF0CC" id="Прямая соединительная линия 1182"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113.35pt" to="156.7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">
                <v:stroke startarrow="block" endarrow="block"/>
              </v:line>
            </w:pict>
          </mc:Fallback>
        </mc:AlternateContent>
      </w:r>
      <w:r>
        <w:rPr>
          <w:noProof/>
          <w:sz w:val="28"/>
          <w:szCs w:val="28"/>
        </w:rPr>
        <mc:AlternateContent>
          <mc:Choice Requires="wps">
            <w:drawing>
              <wp:anchor distT="4294967294" distB="4294967294" distL="114300" distR="114300" simplePos="0" relativeHeight="251708416" behindDoc="0" locked="0" layoutInCell="1" allowOverlap="1" wp14:anchorId="13495313" wp14:editId="7F04B300">
                <wp:simplePos x="0" y="0"/>
                <wp:positionH relativeFrom="column">
                  <wp:posOffset>1483995</wp:posOffset>
                </wp:positionH>
                <wp:positionV relativeFrom="paragraph">
                  <wp:posOffset>1005204</wp:posOffset>
                </wp:positionV>
                <wp:extent cx="506730" cy="0"/>
                <wp:effectExtent l="38100" t="76200" r="26670" b="95250"/>
                <wp:wrapNone/>
                <wp:docPr id="1183" name="Прямая соединительная линия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650F4" id="Прямая соединительная линия 1183"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79.15pt" to="156.7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">
                <v:stroke startarrow="block" endarrow="block"/>
              </v:line>
            </w:pict>
          </mc:Fallback>
        </mc:AlternateContent>
      </w:r>
      <w:r>
        <w:rPr>
          <w:noProof/>
          <w:sz w:val="28"/>
          <w:szCs w:val="28"/>
        </w:rPr>
        <mc:AlternateContent>
          <mc:Choice Requires="wps">
            <w:drawing>
              <wp:anchor distT="4294967294" distB="4294967294" distL="114300" distR="114300" simplePos="0" relativeHeight="251707392" behindDoc="0" locked="0" layoutInCell="1" allowOverlap="1" wp14:anchorId="7254028E" wp14:editId="1BF2EFA8">
                <wp:simplePos x="0" y="0"/>
                <wp:positionH relativeFrom="column">
                  <wp:posOffset>42545</wp:posOffset>
                </wp:positionH>
                <wp:positionV relativeFrom="paragraph">
                  <wp:posOffset>2995929</wp:posOffset>
                </wp:positionV>
                <wp:extent cx="1192530" cy="0"/>
                <wp:effectExtent l="0" t="0" r="26670" b="19050"/>
                <wp:wrapNone/>
                <wp:docPr id="1184" name="Прямая соединительная линия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6016" id="Прямая соединительная линия 1184"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5pt,235.9pt" to="97.25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" strokeweight=".5pt"/>
            </w:pict>
          </mc:Fallback>
        </mc:AlternateContent>
      </w:r>
      <w:r>
        <w:rPr>
          <w:noProof/>
          <w:sz w:val="28"/>
          <w:szCs w:val="28"/>
        </w:rPr>
        <mc:AlternateContent>
          <mc:Choice Requires="wpg">
            <w:drawing>
              <wp:anchor distT="0" distB="0" distL="114300" distR="114300" simplePos="0" relativeHeight="251706368" behindDoc="0" locked="0" layoutInCell="1" allowOverlap="1" wp14:anchorId="51E0D36D" wp14:editId="391BDCCE">
                <wp:simplePos x="0" y="0"/>
                <wp:positionH relativeFrom="column">
                  <wp:posOffset>36195</wp:posOffset>
                </wp:positionH>
                <wp:positionV relativeFrom="paragraph">
                  <wp:posOffset>2127250</wp:posOffset>
                </wp:positionV>
                <wp:extent cx="1201420" cy="1847850"/>
                <wp:effectExtent l="19050" t="19050" r="36830" b="38100"/>
                <wp:wrapNone/>
                <wp:docPr id="1185" name="Группа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847850"/>
                          <a:chOff x="1302" y="4212"/>
                          <a:chExt cx="1493" cy="2910"/>
                        </a:xfrm>
                      </wpg:grpSpPr>
                      <wps:wsp>
                        <wps:cNvPr id="1186" name="Line 899"/>
                        <wps:cNvCnPr>
                          <a:cxnSpLocks noChangeShapeType="1"/>
                        </wps:cNvCnPr>
                        <wps:spPr bwMode="auto">
                          <a:xfrm>
                            <a:off x="2339" y="4305"/>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900"/>
                        <wps:cNvCnPr>
                          <a:cxnSpLocks noChangeShapeType="1"/>
                        </wps:cNvCnPr>
                        <wps:spPr bwMode="auto">
                          <a:xfrm flipH="1">
                            <a:off x="2339" y="4419"/>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901"/>
                        <wps:cNvCnPr>
                          <a:cxnSpLocks noChangeShapeType="1"/>
                        </wps:cNvCnPr>
                        <wps:spPr bwMode="auto">
                          <a:xfrm>
                            <a:off x="2579" y="4410"/>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902"/>
                        <wps:cNvCnPr>
                          <a:cxnSpLocks noChangeShapeType="1"/>
                        </wps:cNvCnPr>
                        <wps:spPr bwMode="auto">
                          <a:xfrm rot="-32400000">
                            <a:off x="1523" y="4400"/>
                            <a:ext cx="246" cy="1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903"/>
                        <wps:cNvCnPr>
                          <a:cxnSpLocks noChangeShapeType="1"/>
                        </wps:cNvCnPr>
                        <wps:spPr bwMode="auto">
                          <a:xfrm rot="10800000" flipH="1">
                            <a:off x="1523" y="4305"/>
                            <a:ext cx="246"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904"/>
                        <wps:cNvCnPr>
                          <a:cxnSpLocks noChangeShapeType="1"/>
                        </wps:cNvCnPr>
                        <wps:spPr bwMode="auto">
                          <a:xfrm rot="-32400000">
                            <a:off x="1314" y="4405"/>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905"/>
                        <wps:cNvCnPr>
                          <a:cxnSpLocks noChangeShapeType="1"/>
                        </wps:cNvCnPr>
                        <wps:spPr bwMode="auto">
                          <a:xfrm>
                            <a:off x="1769" y="430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906"/>
                        <wps:cNvCnPr>
                          <a:cxnSpLocks noChangeShapeType="1"/>
                        </wps:cNvCnPr>
                        <wps:spPr bwMode="auto">
                          <a:xfrm>
                            <a:off x="1769" y="4533"/>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907"/>
                        <wps:cNvCnPr>
                          <a:cxnSpLocks noChangeShapeType="1"/>
                        </wps:cNvCnPr>
                        <wps:spPr bwMode="auto">
                          <a:xfrm>
                            <a:off x="2339" y="4590"/>
                            <a:ext cx="247" cy="1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908"/>
                        <wps:cNvCnPr>
                          <a:cxnSpLocks noChangeShapeType="1"/>
                        </wps:cNvCnPr>
                        <wps:spPr bwMode="auto">
                          <a:xfrm flipH="1">
                            <a:off x="2294" y="4721"/>
                            <a:ext cx="292" cy="9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909"/>
                        <wps:cNvCnPr>
                          <a:cxnSpLocks noChangeShapeType="1"/>
                        </wps:cNvCnPr>
                        <wps:spPr bwMode="auto">
                          <a:xfrm>
                            <a:off x="2579" y="4715"/>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910"/>
                        <wps:cNvCnPr>
                          <a:cxnSpLocks noChangeShapeType="1"/>
                        </wps:cNvCnPr>
                        <wps:spPr bwMode="auto">
                          <a:xfrm rot="-32400000">
                            <a:off x="1511" y="4703"/>
                            <a:ext cx="258" cy="1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911"/>
                        <wps:cNvCnPr>
                          <a:cxnSpLocks noChangeShapeType="1"/>
                        </wps:cNvCnPr>
                        <wps:spPr bwMode="auto">
                          <a:xfrm rot="10800000" flipH="1">
                            <a:off x="1511" y="4590"/>
                            <a:ext cx="258" cy="1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912"/>
                        <wps:cNvCnPr>
                          <a:cxnSpLocks noChangeShapeType="1"/>
                        </wps:cNvCnPr>
                        <wps:spPr bwMode="auto">
                          <a:xfrm rot="-32400000">
                            <a:off x="1302" y="4710"/>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913"/>
                        <wps:cNvCnPr>
                          <a:cxnSpLocks noChangeShapeType="1"/>
                        </wps:cNvCnPr>
                        <wps:spPr bwMode="auto">
                          <a:xfrm>
                            <a:off x="1769" y="4818"/>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914"/>
                        <wps:cNvCnPr>
                          <a:cxnSpLocks noChangeShapeType="1"/>
                        </wps:cNvCnPr>
                        <wps:spPr bwMode="auto">
                          <a:xfrm flipV="1">
                            <a:off x="1769" y="4533"/>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915"/>
                        <wps:cNvCnPr>
                          <a:cxnSpLocks noChangeShapeType="1"/>
                        </wps:cNvCnPr>
                        <wps:spPr bwMode="auto">
                          <a:xfrm>
                            <a:off x="2339" y="4989"/>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3" name="Line 916"/>
                        <wps:cNvCnPr>
                          <a:cxnSpLocks noChangeShapeType="1"/>
                        </wps:cNvCnPr>
                        <wps:spPr bwMode="auto">
                          <a:xfrm flipH="1">
                            <a:off x="2339" y="5103"/>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917"/>
                        <wps:cNvCnPr>
                          <a:cxnSpLocks noChangeShapeType="1"/>
                        </wps:cNvCnPr>
                        <wps:spPr bwMode="auto">
                          <a:xfrm>
                            <a:off x="2579" y="5094"/>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918"/>
                        <wps:cNvCnPr>
                          <a:cxnSpLocks noChangeShapeType="1"/>
                        </wps:cNvCnPr>
                        <wps:spPr bwMode="auto">
                          <a:xfrm rot="-32400000">
                            <a:off x="1523" y="5084"/>
                            <a:ext cx="246" cy="1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919"/>
                        <wps:cNvCnPr>
                          <a:cxnSpLocks noChangeShapeType="1"/>
                        </wps:cNvCnPr>
                        <wps:spPr bwMode="auto">
                          <a:xfrm rot="10800000" flipH="1">
                            <a:off x="1523" y="4989"/>
                            <a:ext cx="246"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7" name="Line 920"/>
                        <wps:cNvCnPr>
                          <a:cxnSpLocks noChangeShapeType="1"/>
                        </wps:cNvCnPr>
                        <wps:spPr bwMode="auto">
                          <a:xfrm rot="-32400000">
                            <a:off x="1314" y="5089"/>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921"/>
                        <wps:cNvCnPr>
                          <a:cxnSpLocks noChangeShapeType="1"/>
                        </wps:cNvCnPr>
                        <wps:spPr bwMode="auto">
                          <a:xfrm>
                            <a:off x="1769" y="4989"/>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922"/>
                        <wps:cNvCnPr>
                          <a:cxnSpLocks noChangeShapeType="1"/>
                        </wps:cNvCnPr>
                        <wps:spPr bwMode="auto">
                          <a:xfrm>
                            <a:off x="1769" y="5217"/>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923"/>
                        <wps:cNvCnPr>
                          <a:cxnSpLocks noChangeShapeType="1"/>
                        </wps:cNvCnPr>
                        <wps:spPr bwMode="auto">
                          <a:xfrm>
                            <a:off x="2339" y="5274"/>
                            <a:ext cx="247" cy="1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924"/>
                        <wps:cNvCnPr>
                          <a:cxnSpLocks noChangeShapeType="1"/>
                        </wps:cNvCnPr>
                        <wps:spPr bwMode="auto">
                          <a:xfrm flipH="1">
                            <a:off x="2294" y="5405"/>
                            <a:ext cx="292" cy="9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925"/>
                        <wps:cNvCnPr>
                          <a:cxnSpLocks noChangeShapeType="1"/>
                        </wps:cNvCnPr>
                        <wps:spPr bwMode="auto">
                          <a:xfrm>
                            <a:off x="2579" y="5399"/>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926"/>
                        <wps:cNvCnPr>
                          <a:cxnSpLocks noChangeShapeType="1"/>
                        </wps:cNvCnPr>
                        <wps:spPr bwMode="auto">
                          <a:xfrm rot="-32400000">
                            <a:off x="1511" y="5387"/>
                            <a:ext cx="258" cy="1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927"/>
                        <wps:cNvCnPr>
                          <a:cxnSpLocks noChangeShapeType="1"/>
                        </wps:cNvCnPr>
                        <wps:spPr bwMode="auto">
                          <a:xfrm rot="10800000" flipH="1">
                            <a:off x="1511" y="5274"/>
                            <a:ext cx="258" cy="1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928"/>
                        <wps:cNvCnPr>
                          <a:cxnSpLocks noChangeShapeType="1"/>
                        </wps:cNvCnPr>
                        <wps:spPr bwMode="auto">
                          <a:xfrm rot="-32400000">
                            <a:off x="1302" y="5394"/>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929"/>
                        <wps:cNvCnPr>
                          <a:cxnSpLocks noChangeShapeType="1"/>
                        </wps:cNvCnPr>
                        <wps:spPr bwMode="auto">
                          <a:xfrm>
                            <a:off x="1769" y="5502"/>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930"/>
                        <wps:cNvCnPr>
                          <a:cxnSpLocks noChangeShapeType="1"/>
                        </wps:cNvCnPr>
                        <wps:spPr bwMode="auto">
                          <a:xfrm flipV="1">
                            <a:off x="1769" y="5217"/>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18" name="Group 931"/>
                        <wpg:cNvGrpSpPr>
                          <a:grpSpLocks/>
                        </wpg:cNvGrpSpPr>
                        <wpg:grpSpPr bwMode="auto">
                          <a:xfrm>
                            <a:off x="1302" y="5673"/>
                            <a:ext cx="1493" cy="513"/>
                            <a:chOff x="4942" y="1818"/>
                            <a:chExt cx="1493" cy="513"/>
                          </a:xfrm>
                        </wpg:grpSpPr>
                        <wps:wsp>
                          <wps:cNvPr id="1219" name="Line 932"/>
                          <wps:cNvCnPr>
                            <a:cxnSpLocks noChangeShapeType="1"/>
                          </wps:cNvCnPr>
                          <wps:spPr bwMode="auto">
                            <a:xfrm>
                              <a:off x="5979" y="1818"/>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33"/>
                          <wps:cNvCnPr>
                            <a:cxnSpLocks noChangeShapeType="1"/>
                          </wps:cNvCnPr>
                          <wps:spPr bwMode="auto">
                            <a:xfrm flipH="1">
                              <a:off x="5979" y="1932"/>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34"/>
                          <wps:cNvCnPr>
                            <a:cxnSpLocks noChangeShapeType="1"/>
                          </wps:cNvCnPr>
                          <wps:spPr bwMode="auto">
                            <a:xfrm>
                              <a:off x="6219" y="1923"/>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35"/>
                          <wps:cNvCnPr>
                            <a:cxnSpLocks noChangeShapeType="1"/>
                          </wps:cNvCnPr>
                          <wps:spPr bwMode="auto">
                            <a:xfrm rot="-32400000">
                              <a:off x="5163" y="1913"/>
                              <a:ext cx="246" cy="1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36"/>
                          <wps:cNvCnPr>
                            <a:cxnSpLocks noChangeShapeType="1"/>
                          </wps:cNvCnPr>
                          <wps:spPr bwMode="auto">
                            <a:xfrm rot="10800000" flipH="1">
                              <a:off x="5163" y="1818"/>
                              <a:ext cx="246"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37"/>
                          <wps:cNvCnPr>
                            <a:cxnSpLocks noChangeShapeType="1"/>
                          </wps:cNvCnPr>
                          <wps:spPr bwMode="auto">
                            <a:xfrm rot="-32400000">
                              <a:off x="4954" y="1918"/>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938"/>
                          <wps:cNvCnPr>
                            <a:cxnSpLocks noChangeShapeType="1"/>
                          </wps:cNvCnPr>
                          <wps:spPr bwMode="auto">
                            <a:xfrm>
                              <a:off x="5409" y="1818"/>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939"/>
                          <wps:cNvCnPr>
                            <a:cxnSpLocks noChangeShapeType="1"/>
                          </wps:cNvCnPr>
                          <wps:spPr bwMode="auto">
                            <a:xfrm>
                              <a:off x="5409" y="2046"/>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940"/>
                          <wps:cNvCnPr>
                            <a:cxnSpLocks noChangeShapeType="1"/>
                          </wps:cNvCnPr>
                          <wps:spPr bwMode="auto">
                            <a:xfrm>
                              <a:off x="5979" y="2103"/>
                              <a:ext cx="247" cy="1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941"/>
                          <wps:cNvCnPr>
                            <a:cxnSpLocks noChangeShapeType="1"/>
                          </wps:cNvCnPr>
                          <wps:spPr bwMode="auto">
                            <a:xfrm flipH="1">
                              <a:off x="5934" y="2234"/>
                              <a:ext cx="292" cy="9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942"/>
                          <wps:cNvCnPr>
                            <a:cxnSpLocks noChangeShapeType="1"/>
                          </wps:cNvCnPr>
                          <wps:spPr bwMode="auto">
                            <a:xfrm>
                              <a:off x="6219" y="2228"/>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943"/>
                          <wps:cNvCnPr>
                            <a:cxnSpLocks noChangeShapeType="1"/>
                          </wps:cNvCnPr>
                          <wps:spPr bwMode="auto">
                            <a:xfrm rot="-32400000">
                              <a:off x="5151" y="2216"/>
                              <a:ext cx="258" cy="1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944"/>
                          <wps:cNvCnPr>
                            <a:cxnSpLocks noChangeShapeType="1"/>
                          </wps:cNvCnPr>
                          <wps:spPr bwMode="auto">
                            <a:xfrm rot="10800000" flipH="1">
                              <a:off x="5151" y="2103"/>
                              <a:ext cx="258" cy="1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945"/>
                          <wps:cNvCnPr>
                            <a:cxnSpLocks noChangeShapeType="1"/>
                          </wps:cNvCnPr>
                          <wps:spPr bwMode="auto">
                            <a:xfrm rot="-32400000">
                              <a:off x="4942" y="2223"/>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946"/>
                          <wps:cNvCnPr>
                            <a:cxnSpLocks noChangeShapeType="1"/>
                          </wps:cNvCnPr>
                          <wps:spPr bwMode="auto">
                            <a:xfrm>
                              <a:off x="5409" y="2331"/>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947"/>
                          <wps:cNvCnPr>
                            <a:cxnSpLocks noChangeShapeType="1"/>
                          </wps:cNvCnPr>
                          <wps:spPr bwMode="auto">
                            <a:xfrm flipV="1">
                              <a:off x="5409" y="2046"/>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5" name="Line 948"/>
                        <wps:cNvCnPr>
                          <a:cxnSpLocks noChangeShapeType="1"/>
                        </wps:cNvCnPr>
                        <wps:spPr bwMode="auto">
                          <a:xfrm>
                            <a:off x="2339" y="6357"/>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49"/>
                        <wps:cNvCnPr>
                          <a:cxnSpLocks noChangeShapeType="1"/>
                        </wps:cNvCnPr>
                        <wps:spPr bwMode="auto">
                          <a:xfrm flipH="1">
                            <a:off x="2339" y="6471"/>
                            <a:ext cx="247" cy="1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50"/>
                        <wps:cNvCnPr>
                          <a:cxnSpLocks noChangeShapeType="1"/>
                        </wps:cNvCnPr>
                        <wps:spPr bwMode="auto">
                          <a:xfrm>
                            <a:off x="2579" y="6462"/>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951"/>
                        <wps:cNvCnPr>
                          <a:cxnSpLocks noChangeShapeType="1"/>
                        </wps:cNvCnPr>
                        <wps:spPr bwMode="auto">
                          <a:xfrm rot="-32400000">
                            <a:off x="1523" y="6452"/>
                            <a:ext cx="246" cy="1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952"/>
                        <wps:cNvCnPr>
                          <a:cxnSpLocks noChangeShapeType="1"/>
                        </wps:cNvCnPr>
                        <wps:spPr bwMode="auto">
                          <a:xfrm rot="10800000" flipH="1">
                            <a:off x="1523" y="6357"/>
                            <a:ext cx="246"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953"/>
                        <wps:cNvCnPr>
                          <a:cxnSpLocks noChangeShapeType="1"/>
                        </wps:cNvCnPr>
                        <wps:spPr bwMode="auto">
                          <a:xfrm rot="-32400000">
                            <a:off x="1314" y="6457"/>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954"/>
                        <wps:cNvCnPr>
                          <a:cxnSpLocks noChangeShapeType="1"/>
                        </wps:cNvCnPr>
                        <wps:spPr bwMode="auto">
                          <a:xfrm>
                            <a:off x="1769" y="6357"/>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955"/>
                        <wps:cNvCnPr>
                          <a:cxnSpLocks noChangeShapeType="1"/>
                        </wps:cNvCnPr>
                        <wps:spPr bwMode="auto">
                          <a:xfrm>
                            <a:off x="1769" y="6585"/>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956"/>
                        <wps:cNvCnPr>
                          <a:cxnSpLocks noChangeShapeType="1"/>
                        </wps:cNvCnPr>
                        <wps:spPr bwMode="auto">
                          <a:xfrm>
                            <a:off x="2339" y="6642"/>
                            <a:ext cx="247" cy="1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957"/>
                        <wps:cNvCnPr>
                          <a:cxnSpLocks noChangeShapeType="1"/>
                        </wps:cNvCnPr>
                        <wps:spPr bwMode="auto">
                          <a:xfrm flipH="1">
                            <a:off x="2294" y="6773"/>
                            <a:ext cx="292" cy="9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958"/>
                        <wps:cNvCnPr>
                          <a:cxnSpLocks noChangeShapeType="1"/>
                        </wps:cNvCnPr>
                        <wps:spPr bwMode="auto">
                          <a:xfrm>
                            <a:off x="2579" y="6767"/>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959"/>
                        <wps:cNvCnPr>
                          <a:cxnSpLocks noChangeShapeType="1"/>
                        </wps:cNvCnPr>
                        <wps:spPr bwMode="auto">
                          <a:xfrm rot="-32400000">
                            <a:off x="1511" y="6755"/>
                            <a:ext cx="258" cy="1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960"/>
                        <wps:cNvCnPr>
                          <a:cxnSpLocks noChangeShapeType="1"/>
                        </wps:cNvCnPr>
                        <wps:spPr bwMode="auto">
                          <a:xfrm rot="10800000" flipH="1">
                            <a:off x="1511" y="6642"/>
                            <a:ext cx="258" cy="1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961"/>
                        <wps:cNvCnPr>
                          <a:cxnSpLocks noChangeShapeType="1"/>
                        </wps:cNvCnPr>
                        <wps:spPr bwMode="auto">
                          <a:xfrm rot="-32400000">
                            <a:off x="1302" y="6762"/>
                            <a:ext cx="21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962"/>
                        <wps:cNvCnPr>
                          <a:cxnSpLocks noChangeShapeType="1"/>
                        </wps:cNvCnPr>
                        <wps:spPr bwMode="auto">
                          <a:xfrm flipV="1">
                            <a:off x="1769" y="6585"/>
                            <a:ext cx="5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963"/>
                        <wps:cNvCnPr>
                          <a:cxnSpLocks noChangeShapeType="1"/>
                        </wps:cNvCnPr>
                        <wps:spPr bwMode="auto">
                          <a:xfrm>
                            <a:off x="1769" y="6870"/>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964"/>
                        <wps:cNvCnPr>
                          <a:cxnSpLocks noChangeShapeType="1"/>
                        </wps:cNvCnPr>
                        <wps:spPr bwMode="auto">
                          <a:xfrm>
                            <a:off x="1310" y="4212"/>
                            <a:ext cx="148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965"/>
                        <wps:cNvCnPr>
                          <a:cxnSpLocks noChangeShapeType="1"/>
                        </wps:cNvCnPr>
                        <wps:spPr bwMode="auto">
                          <a:xfrm flipV="1">
                            <a:off x="1310" y="7119"/>
                            <a:ext cx="1482" cy="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966"/>
                        <wps:cNvCnPr>
                          <a:cxnSpLocks noChangeShapeType="1"/>
                        </wps:cNvCnPr>
                        <wps:spPr bwMode="auto">
                          <a:xfrm>
                            <a:off x="1310" y="4212"/>
                            <a:ext cx="0" cy="29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4" name="Line 967"/>
                        <wps:cNvCnPr>
                          <a:cxnSpLocks noChangeShapeType="1"/>
                        </wps:cNvCnPr>
                        <wps:spPr bwMode="auto">
                          <a:xfrm>
                            <a:off x="2792" y="4212"/>
                            <a:ext cx="0" cy="29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C38C5" id="Группа 1185" o:spid="_x0000_s1026" style="position:absolute;margin-left:2.85pt;margin-top:167.5pt;width:94.6pt;height:145.5pt;z-index:251706368" coordorigin="1302,4212" coordsize="1493,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">
                <v:line id="Line 899" o:spid="_x0000_s1027" style="position:absolute;visibility:visible;mso-wrap-style:square" from="2339,4305" to="2586,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xX8AAAADdAAAADwAAAGRycy9kb3ducmV2LnhtbERPTYvCMBC9C/6HMII3TRURqUYRQejB&#10;PVhFr0MzNsVmUpus1n9vhIW9zeN9zmrT2Vo8qfWVYwWTcQKCuHC64lLB+bQfLUD4gKyxdkwK3uRh&#10;s+73Vphq9+IjPfNQihjCPkUFJoQmldIXhiz6sWuII3dzrcUQYVtK3eIrhttaTpNkLi1WHBsMNrQz&#10;VNzzX6tg9pMZfe0O/nBMsgtVj9nukTulhoNuuwQRqAv/4j93puP8yWIO32/iCX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CcV/AAAAA3QAAAA8AAAAAAAAAAAAAAAAA&#10;oQIAAGRycy9kb3ducmV2LnhtbFBLBQYAAAAABAAEAPkAAACOAwAAAAA=&#10;" strokeweight="2.25pt"/>
                <v:line id="Line 900" o:spid="_x0000_s1028" style="position:absolute;flip:x;visibility:visible;mso-wrap-style:square" from="2339,4419" to="2586,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4vnscAAADdAAAADwAAAGRycy9kb3ducmV2LnhtbESPT4vCMBDF74LfIcyCF9FUkVWqURbX&#10;vyALqx48zjZjW2wmpYlav70RFrzN8N7vzZvJrDaFuFHlcssKet0IBHFidc6pguNh2RmBcB5ZY2GZ&#10;FDzIwWzabEww1vbOv3Tb+1SEEHYxKsi8L2MpXZKRQde1JXHQzrYy6MNapVJXeA/hppD9KPqUBnMO&#10;FzIsaZ5RctlfTajxPThsH3/r1fBnMU925+2gHW1OSrU+6q8xCE+1f5v/6Y0OXG80hNc3YQQ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i+exwAAAN0AAAAPAAAAAAAA&#10;AAAAAAAAAKECAABkcnMvZG93bnJldi54bWxQSwUGAAAAAAQABAD5AAAAlQMAAAAA&#10;" strokeweight="2.25pt"/>
                <v:line id="Line 901" o:spid="_x0000_s1029" style="position:absolute;visibility:visible;mso-wrap-style:square" from="2579,4410" to="2795,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tsQAAADdAAAADwAAAGRycy9kb3ducmV2LnhtbESPQWvCQBCF74L/YRnBm24UKZK6ShGE&#10;HOzBKO11yE6zodnZmN1q/PfOQehthvfmvW82u8G36kZ9bAIbWMwzUMRVsA3XBi7nw2wNKiZki21g&#10;MvCgCLvteLTB3IY7n+hWplpJCMccDbiUulzrWDnyGOehIxbtJ/Qek6x9rW2Pdwn3rV5m2Zv22LA0&#10;OOxo76j6Lf+8gdVn4ez3cIzHU1Z8UXNd7a9lMGY6GT7eQSUa0r/5dV1YwV+sBVe+kRH0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UC2xAAAAN0AAAAPAAAAAAAAAAAA&#10;AAAAAKECAABkcnMvZG93bnJldi54bWxQSwUGAAAAAAQABAD5AAAAkgMAAAAA&#10;" strokeweight="2.25pt"/>
                <v:line id="Line 902" o:spid="_x0000_s1030" style="position:absolute;rotation:180;visibility:visible;mso-wrap-style:square" from="1523,4400" to="1769,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25q8QAAADdAAAADwAAAGRycy9kb3ducmV2LnhtbERPS2sCMRC+C/0PYQq91aytFbsapRR8&#10;HPbiq3gcNtPN4mayJFHXf28KBW/z8T1nOu9sIy7kQ+1YwaCfgSAuna65UrDfLV7HIEJE1tg4JgU3&#10;CjCfPfWmmGt35Q1dtrESKYRDjgpMjG0uZSgNWQx91xIn7td5izFBX0nt8ZrCbSPfsmwkLdacGgy2&#10;9G2oPG3PVsFxeFqZZbMfHqQv34ufc7FafBRKvTx3XxMQkbr4EP+71zrNH4w/4e+bd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bmrxAAAAN0AAAAPAAAAAAAAAAAA&#10;AAAAAKECAABkcnMvZG93bnJldi54bWxQSwUGAAAAAAQABAD5AAAAkgMAAAAA&#10;" strokeweight="2.25pt"/>
                <v:line id="Line 903" o:spid="_x0000_s1031" style="position:absolute;rotation:180;flip:x;visibility:visible;mso-wrap-style:square" from="1523,4305" to="1769,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FmisIAAADdAAAADwAAAGRycy9kb3ducmV2LnhtbESPQYvCQAyF74L/YYjgTaeWRdzqKCLI&#10;evGwKnsOndgWO5nSGW37781B2FvCe3nvy2bXu1q9qA2VZwOLeQKKOPe24sLA7XqcrUCFiGyx9kwG&#10;Bgqw245HG8ys7/iXXpdYKAnhkKGBMsYm0zrkJTkMc98Qi3b3rcMoa1to22In4a7WaZIstcOKpaHE&#10;hg4l5Y/L0xnouvT4HIZhSX98S+l+PgX++TJmOun3a1CR+vhv/lyfrOAvvoVfvpER9P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FmisIAAADdAAAADwAAAAAAAAAAAAAA&#10;AAChAgAAZHJzL2Rvd25yZXYueG1sUEsFBgAAAAAEAAQA+QAAAJADAAAAAA==&#10;" strokeweight="2.25pt"/>
                <v:line id="Line 904" o:spid="_x0000_s1032" style="position:absolute;rotation:180;visibility:visible;mso-wrap-style:square" from="1314,4405" to="1530,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jcMQAAADdAAAADwAAAGRycy9kb3ducmV2LnhtbERPTWsCMRC9F/ofwgjeNLvVFt0apRSs&#10;PexFq9LjsBk3i5vJkkTd/vumIPQ2j/c5i1VvW3ElHxrHCvJxBoK4crrhWsH+az2agQgRWWPrmBT8&#10;UIDV8vFhgYV2N97SdRdrkUI4FKjAxNgVUobKkMUwdh1x4k7OW4wJ+lpqj7cUblv5lGUv0mLDqcFg&#10;R++GqvPuYhV8T88b89Hupwfpq0l5vJSb9XOp1HDQv72CiNTHf/Hd/anT/Hy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iNwxAAAAN0AAAAPAAAAAAAAAAAA&#10;AAAAAKECAABkcnMvZG93bnJldi54bWxQSwUGAAAAAAQABAD5AAAAkgMAAAAA&#10;" strokeweight="2.25pt"/>
                <v:line id="Line 905" o:spid="_x0000_s1033" style="position:absolute;visibility:visible;mso-wrap-style:square" from="1769,4305" to="2339,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line id="Line 906" o:spid="_x0000_s1034" style="position:absolute;visibility:visible;mso-wrap-style:square" from="1769,4533" to="2339,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line id="Line 907" o:spid="_x0000_s1035" style="position:absolute;visibility:visible;mso-wrap-style:square" from="2339,4590" to="2586,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cbsEAAADdAAAADwAAAGRycy9kb3ducmV2LnhtbERPTYvCMBC9C/sfwix401Qp4lajLMJC&#10;D+7BKut1aMam2ExqE7X++40geJvH+5zlureNuFHna8cKJuMEBHHpdM2VgsP+ZzQH4QOyxsYxKXiQ&#10;h/XqY7DETLs77+hWhErEEPYZKjAhtJmUvjRk0Y9dSxy5k+sshgi7SuoO7zHcNnKaJDNpsebYYLCl&#10;jaHyXFytgvQ3N/rYb/12l+R/VF/SzaVwSg0/++8FiEB9eItf7lzH+ZOvFJ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xuwQAAAN0AAAAPAAAAAAAAAAAAAAAA&#10;AKECAABkcnMvZG93bnJldi54bWxQSwUGAAAAAAQABAD5AAAAjwMAAAAA&#10;" strokeweight="2.25pt"/>
                <v:line id="Line 908" o:spid="_x0000_s1036" style="position:absolute;flip:x;visibility:visible;mso-wrap-style:square" from="2294,4721" to="2586,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Cr8kAAADdAAAADwAAAGRycy9kb3ducmV2LnhtbESPQWvCQBCF7wX/wzJCL0U3lrS2qauI&#10;2hpBClUPHqfZMQlmZ0N21fjv3ULB2wzvfW/ejCatqcSZGldaVjDoRyCIM6tLzhXstp+9NxDOI2us&#10;LJOCKzmYjDsPI0y0vfAPnTc+FyGEXYIKCu/rREqXFWTQ9W1NHLSDbQz6sDa51A1eQrip5HMUvUqD&#10;JYcLBdY0Kyg7bk4m1JjH29X1d/k1/F7MsvVhFT9F6V6px247/QDhqfV38z+d6sAN3l/g75swgh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8Jgq/JAAAA3QAAAA8AAAAA&#10;AAAAAAAAAAAAoQIAAGRycy9kb3ducmV2LnhtbFBLBQYAAAAABAAEAPkAAACXAwAAAAA=&#10;" strokeweight="2.25pt"/>
                <v:line id="Line 909" o:spid="_x0000_s1037" style="position:absolute;visibility:visible;mso-wrap-style:square" from="2579,4715" to="2795,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gsIAAADdAAAADwAAAGRycy9kb3ducmV2LnhtbERPTYvCMBC9C/sfwix4s6mLiFuNIsJC&#10;D+7BKu51aMam2ExqE7X7740geJvH+5zFqreNuFHna8cKxkkKgrh0uuZKwWH/M5qB8AFZY+OYFPyT&#10;h9XyY7DATLs77+hWhErEEPYZKjAhtJmUvjRk0SeuJY7cyXUWQ4RdJXWH9xhuG/mVplNpsebYYLCl&#10;jaHyXFytgslvbvRfv/XbXZofqb5MNpfCKTX87NdzEIH68Ba/3LmO88ffU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vngsIAAADdAAAADwAAAAAAAAAAAAAA&#10;AAChAgAAZHJzL2Rvd25yZXYueG1sUEsFBgAAAAAEAAQA+QAAAJADAAAAAA==&#10;" strokeweight="2.25pt"/>
                <v:line id="Line 910" o:spid="_x0000_s1038" style="position:absolute;rotation:180;visibility:visible;mso-wrap-style:square" from="1511,4703" to="1769,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en8QAAADdAAAADwAAAGRycy9kb3ducmV2LnhtbERPS2sCMRC+F/wPYYTealZr1W6NIgWr&#10;h73UFz0Om+lmcTNZkqjbf98Ihd7m43vOfNnZRlzJh9qxguEgA0FcOl1zpeCwXz/NQISIrLFxTAp+&#10;KMBy0XuYY67djT/puouVSCEcclRgYmxzKUNpyGIYuJY4cd/OW4wJ+kpqj7cUbhs5yrKJtFhzajDY&#10;0ruh8ry7WAVf4/PGfDSH8VH68rk4XYrN+qVQ6rHfrd5AROriv/jPvdVp/vB1Cvdv0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x6fxAAAAN0AAAAPAAAAAAAAAAAA&#10;AAAAAKECAABkcnMvZG93bnJldi54bWxQSwUGAAAAAAQABAD5AAAAkgMAAAAA&#10;" strokeweight="2.25pt"/>
                <v:line id="Line 911" o:spid="_x0000_s1039" style="position:absolute;rotation:180;flip:x;visibility:visible;mso-wrap-style:square" from="1511,4590" to="1769,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qjMIAAADdAAAADwAAAGRycy9kb3ducmV2LnhtbESPQYvCQAyF74L/YYjgTaeWRdzqKCLI&#10;evGwKnsOndgWO5nSGW37781B2FvCe3nvy2bXu1q9qA2VZwOLeQKKOPe24sLA7XqcrUCFiGyx9kwG&#10;Bgqw245HG8ys7/iXXpdYKAnhkKGBMsYm0zrkJTkMc98Qi3b3rcMoa1to22In4a7WaZIstcOKpaHE&#10;hg4l5Y/L0xnouvT4HIZhSX98S+l+PgX++TJmOun3a1CR+vhv/lyfrOAvvgVXvpER9P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dqjMIAAADdAAAADwAAAAAAAAAAAAAA&#10;AAChAgAAZHJzL2Rvd25yZXYueG1sUEsFBgAAAAAEAAQA+QAAAJADAAAAAA==&#10;" strokeweight="2.25pt"/>
                <v:line id="Line 912" o:spid="_x0000_s1040" style="position:absolute;rotation:180;visibility:visible;mso-wrap-style:square" from="1302,4710" to="1518,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vdsQAAADdAAAADwAAAGRycy9kb3ducmV2LnhtbERPS2sCMRC+F/wPYQRvmvXRolujiGDt&#10;YS9VW3ocNuNmcTNZkqjbf98UhN7m43vOct3ZRtzIh9qxgvEoA0FcOl1zpeB03A3nIEJE1tg4JgU/&#10;FGC96j0tMdfuzh90O8RKpBAOOSowMba5lKE0ZDGMXEucuLPzFmOCvpLa4z2F20ZOsuxFWqw5NRhs&#10;aWuovByuVsH37LI3b81p9il9OS2+rsV+91woNeh3m1cQkbr4L36433WaP14s4O+bd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C92xAAAAN0AAAAPAAAAAAAAAAAA&#10;AAAAAKECAABkcnMvZG93bnJldi54bWxQSwUGAAAAAAQABAD5AAAAkgMAAAAA&#10;" strokeweight="2.25pt"/>
                <v:line id="Line 913" o:spid="_x0000_s1041" style="position:absolute;visibility:visible;mso-wrap-style:square" from="1769,4818" to="2282,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line id="Line 914" o:spid="_x0000_s1042" style="position:absolute;flip:y;visibility:visible;mso-wrap-style:square" from="1769,4533" to="2339,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yHsQAAADdAAAADwAAAGRycy9kb3ducmV2LnhtbERPTWsCMRC9F/wPYQQvpWaVUnRrFBEE&#10;D15qZcXbdDPdLLuZrEnU7b9vCgVv83ifs1j1thU38qF2rGAyzkAQl07XXCk4fm5fZiBCRNbYOiYF&#10;PxRgtRw8LTDX7s4fdDvESqQQDjkqMDF2uZShNGQxjF1HnLhv5y3GBH0ltcd7CretnGbZm7RYc2ow&#10;2NHGUNkcrlaBnO2fL3799doUzek0N0VZdOe9UqNhv34HEamPD/G/e6fT/Gk2g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TIexAAAAN0AAAAPAAAAAAAAAAAA&#10;AAAAAKECAABkcnMvZG93bnJldi54bWxQSwUGAAAAAAQABAD5AAAAkgMAAAAA&#10;"/>
                <v:line id="Line 915" o:spid="_x0000_s1043" style="position:absolute;visibility:visible;mso-wrap-style:square" from="2339,4989" to="2586,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8VesEAAADdAAAADwAAAGRycy9kb3ducmV2LnhtbERPTYvCMBC9L/gfwgje1sQiy1KNIoLQ&#10;g3uwu+h1aMam2Exqk9X6742wsLd5vM9ZrgfXihv1ofGsYTZVIIgrbxquNfx8794/QYSIbLD1TBoe&#10;FGC9Gr0tMTf+zge6lbEWKYRDjhpsjF0uZagsOQxT3xEn7ux7hzHBvpamx3sKd63MlPqQDhtODRY7&#10;2lqqLuWv0zD/Kqw5DfuwP6jiSM11vr2WXuvJeNgsQEQa4r/4z12YND9TGby+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zxV6wQAAAN0AAAAPAAAAAAAAAAAAAAAA&#10;AKECAABkcnMvZG93bnJldi54bWxQSwUGAAAAAAQABAD5AAAAjwMAAAAA&#10;" strokeweight="2.25pt"/>
                <v:line id="Line 916" o:spid="_x0000_s1044" style="position:absolute;flip:x;visibility:visible;mso-wrap-style:square" from="2339,5103" to="2586,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u8gAAADdAAAADwAAAGRycy9kb3ducmV2LnhtbESPQWsCMRCF7wX/Q5iCF6lJrVhZjVLU&#10;VgUpVD14nG7G3cXNZNlEXf+9KQi9zfDe9+bNeNrYUlyo9oVjDa9dBYI4dabgTMN+9/kyBOEDssHS&#10;MWm4kYfppPU0xsS4K//QZRsyEUPYJ6ghD6FKpPRpThZ911XEUTu62mKIa51JU+M1httS9pQaSIsF&#10;xws5VjTLKT1tzzbWmPd369vv8uv9ezFLN8d1v6NWB63bz83HCESgJvybH/TKRK6n3uDvmziC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NLu8gAAADdAAAADwAAAAAA&#10;AAAAAAAAAAChAgAAZHJzL2Rvd25yZXYueG1sUEsFBgAAAAAEAAQA+QAAAJYDAAAAAA==&#10;" strokeweight="2.25pt"/>
                <v:line id="Line 917" o:spid="_x0000_s1045" style="position:absolute;visibility:visible;mso-wrap-style:square" from="2579,5094" to="2795,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olcIAAADdAAAADwAAAGRycy9kb3ducmV2LnhtbERPTWvCQBC9F/wPywi9NbtKkJK6ighC&#10;DnowSnsdstNsMDsbs6um/75bEHqbx/uc5Xp0nbjTEFrPGmaZAkFce9Nyo+F82r29gwgR2WDnmTT8&#10;UID1avKyxML4Bx/pXsVGpBAOBWqwMfaFlKG25DBkvidO3LcfHMYEh0aaAR8p3HVyrtRCOmw5NVjs&#10;aWupvlQ3pyE/lNZ8jfuwP6ryk9prvr1WXuvX6bj5ABFpjP/ip7s0af5c5f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oolcIAAADdAAAADwAAAAAAAAAAAAAA&#10;AAChAgAAZHJzL2Rvd25yZXYueG1sUEsFBgAAAAAEAAQA+QAAAJADAAAAAA==&#10;" strokeweight="2.25pt"/>
                <v:line id="Line 918" o:spid="_x0000_s1046" style="position:absolute;rotation:180;visibility:visible;mso-wrap-style:square" from="1523,5084" to="1769,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RiMMAAADdAAAADwAAAGRycy9kb3ducmV2LnhtbERPS2sCMRC+C/6HMIXeNFurIlujSMHa&#10;w1584nHYTDeLm8mSRN3++6YgeJuP7znzZWcbcSMfascK3oYZCOLS6ZorBYf9ejADESKyxsYxKfil&#10;AMtFvzfHXLs7b+m2i5VIIRxyVGBibHMpQ2nIYhi6ljhxP85bjAn6SmqP9xRuGznKsqm0WHNqMNjS&#10;p6HysrtaBefxZWO+msP4KH35XpyuxWY9KZR6felWHyAidfEpfri/dZo/yib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m0YjDAAAA3QAAAA8AAAAAAAAAAAAA&#10;AAAAoQIAAGRycy9kb3ducmV2LnhtbFBLBQYAAAAABAAEAPkAAACRAwAAAAA=&#10;" strokeweight="2.25pt"/>
                <v:line id="Line 919" o:spid="_x0000_s1047" style="position:absolute;rotation:180;flip:x;visibility:visible;mso-wrap-style:square" from="1523,4989" to="1769,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vnr0AAADdAAAADwAAAGRycy9kb3ducmV2LnhtbERPSwrCMBDdC94hjOBOU4sUqUYRQXTj&#10;wg+uh2Zsi82kNNG2tzeC4G4e7zurTWcq8abGlZYVzKYRCOLM6pJzBbfrfrIA4TyyxsoyKejJwWY9&#10;HKww1bblM70vPhchhF2KCgrv61RKlxVk0E1tTRy4h20M+gCbXOoG2xBuKhlHUSINlhwaCqxpV1D2&#10;vLyMgraN96++7xO68y2mx+no+DBXajzqtksQnjr/F//cRx3mx1EC32/CCX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BLr569AAAA3QAAAA8AAAAAAAAAAAAAAAAAoQIA&#10;AGRycy9kb3ducmV2LnhtbFBLBQYAAAAABAAEAPkAAACLAwAAAAA=&#10;" strokeweight="2.25pt"/>
                <v:line id="Line 920" o:spid="_x0000_s1048" style="position:absolute;rotation:180;visibility:visible;mso-wrap-style:square" from="1314,5089" to="1530,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ZMQAAADdAAAADwAAAGRycy9kb3ducmV2LnhtbERPTWsCMRC9C/6HMEJvNVtrq2yNIoLV&#10;w160Kj0Om+lmcTNZkqjbf28KBW/zeJ8zW3S2EVfyoXas4GWYgSAuna65UnD4Wj9PQYSIrLFxTAp+&#10;KcBi3u/NMNfuxju67mMlUgiHHBWYGNtcylAashiGriVO3I/zFmOCvpLa4y2F20aOsuxdWqw5NRhs&#10;aWWoPO8vVsH3+Lwxn81hfJS+fC1Ol2KzfiuUehp0yw8Qkbr4EP+7tzrNH2UT+Psmn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pkxAAAAN0AAAAPAAAAAAAAAAAA&#10;AAAAAKECAABkcnMvZG93bnJldi54bWxQSwUGAAAAAAQABAD5AAAAkgMAAAAA&#10;" strokeweight="2.25pt"/>
                <v:line id="Line 921" o:spid="_x0000_s1049" style="position:absolute;visibility:visible;mso-wrap-style:square" from="1769,4989" to="2339,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rfMgAAADdAAAADwAAAGRycy9kb3ducmV2LnhtbESPT0vDQBDF74LfYRnBm920QpDYbSkV&#10;ofUg9g/Y4zQ7TaLZ2bC7JvHbOwehtxnem/d+M1+OrlU9hdh4NjCdZKCIS28brgwcD68PT6BiQrbY&#10;eiYDvxRhubi9mWNh/cA76vepUhLCsUADdUpdoXUsa3IYJ74jFu3ig8Mka6i0DThIuGv1LMty7bBh&#10;aaixo3VN5ff+xxl4f/z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zrfMgAAADdAAAADwAAAAAA&#10;AAAAAAAAAAChAgAAZHJzL2Rvd25yZXYueG1sUEsFBgAAAAAEAAQA+QAAAJYDAAAAAA==&#10;"/>
                <v:line id="Line 922" o:spid="_x0000_s1050" style="position:absolute;visibility:visible;mso-wrap-style:square" from="1769,5217" to="23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line id="Line 923" o:spid="_x0000_s1051" style="position:absolute;visibility:visible;mso-wrap-style:square" from="2339,5274" to="258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4S8QAAADdAAAADwAAAGRycy9kb3ducmV2LnhtbESPQWvCQBCF7wX/wzKCN90oUiR1lSII&#10;OejBKHodstNsaHY2ZldN/33nUOhthvfmvW/W28G36kl9bAIbmM8yUMRVsA3XBi7n/XQFKiZki21g&#10;MvBDEbab0dsacxtefKJnmWolIRxzNOBS6nKtY+XIY5yFjli0r9B7TLL2tbY9viTct3qRZe/aY8PS&#10;4LCjnaPqu3x4A8tj4extOMTDKSuu1NyXu3sZjJmMh88PUImG9G/+uy6s4C/m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LhLxAAAAN0AAAAPAAAAAAAAAAAA&#10;AAAAAKECAABkcnMvZG93bnJldi54bWxQSwUGAAAAAAQABAD5AAAAkgMAAAAA&#10;" strokeweight="2.25pt"/>
                <v:line id="Line 924" o:spid="_x0000_s1052" style="position:absolute;flip:x;visibility:visible;mso-wrap-style:square" from="2294,5405" to="258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misgAAADdAAAADwAAAGRycy9kb3ducmV2LnhtbESPT2vCQBDF74LfYRmhl2I2kVBLmlWK&#10;/acgQtVDj2N2TILZ2ZDdavz2XaHgbYb3fm/e5PPeNOJMnastK0iiGARxYXXNpYL97mP8DMJ5ZI2N&#10;ZVJwJQfz2XCQY6bthb/pvPWlCCHsMlRQed9mUrqiIoMusi1x0I62M+jD2pVSd3gJ4aaRkzh+kgZr&#10;DhcqbGlRUXHa/ppQ4y3dra6Hr8/p5n1RrI+r9DFe/ij1MOpfX0B46v3d/E8vdeAmSQK3b8II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TmisgAAADdAAAADwAAAAAA&#10;AAAAAAAAAAChAgAAZHJzL2Rvd25yZXYueG1sUEsFBgAAAAAEAAQA+QAAAJYDAAAAAA==&#10;" strokeweight="2.25pt"/>
                <v:line id="Line 925" o:spid="_x0000_s1053" style="position:absolute;visibility:visible;mso-wrap-style:square" from="2579,5399" to="2795,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Dp8MAAADdAAAADwAAAGRycy9kb3ducmV2LnhtbERPTWvCQBC9C/0PyxR6M5sEEUmzSgkU&#10;crAHo9jrkJ1mQ7OzMbvV9N93C4K3ebzPKXezHcSVJt87VpAlKQji1umeOwWn4/tyA8IHZI2DY1Lw&#10;Sx5226dFiYV2Nz7QtQmdiCHsC1RgQhgLKX1ryKJP3EgcuS83WQwRTp3UE95iuB1knqZrabHn2GBw&#10;pMpQ+938WAWrj9roz3nv94e0PlN/WVWXxin18jy/vYIINIeH+O6udZyfZ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Wg6fDAAAA3QAAAA8AAAAAAAAAAAAA&#10;AAAAoQIAAGRycy9kb3ducmV2LnhtbFBLBQYAAAAABAAEAPkAAACRAwAAAAA=&#10;" strokeweight="2.25pt"/>
                <v:line id="Line 926" o:spid="_x0000_s1054" style="position:absolute;rotation:180;visibility:visible;mso-wrap-style:square" from="1511,5387" to="176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6usMAAADdAAAADwAAAGRycy9kb3ducmV2LnhtbERPS2sCMRC+F/ofwgi91axPZGuUIqg9&#10;7EWr0uOwGTeLm8mSRN3++0YQepuP7znzZWcbcSMfascKBv0MBHHpdM2VgsP3+n0GIkRkjY1jUvBL&#10;AZaL15c55trdeUe3faxECuGQowITY5tLGUpDFkPftcSJOztvMSboK6k93lO4beQwy6bSYs2pwWBL&#10;K0PlZX+1Cn7Gl63ZNIfxUfpyVJyuxXY9KZR663WfHyAidfFf/HR/6TR/OBjB45t0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aerrDAAAA3QAAAA8AAAAAAAAAAAAA&#10;AAAAoQIAAGRycy9kb3ducmV2LnhtbFBLBQYAAAAABAAEAPkAAACRAwAAAAA=&#10;" strokeweight="2.25pt"/>
                <v:line id="Line 927" o:spid="_x0000_s1055" style="position:absolute;rotation:180;flip:x;visibility:visible;mso-wrap-style:square" from="1511,5274" to="1769,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Cr70AAADdAAAADwAAAGRycy9kb3ducmV2LnhtbERPSwrCMBDdC94hjODOphYRqUYRQXTj&#10;wg+uh2Zsi82kNNG2tzeC4G4e7zurTWcq8abGlZYVTKMYBHFmdcm5gtt1P1mAcB5ZY2WZFPTkYLMe&#10;DlaYatvymd4Xn4sQwi5FBYX3dSqlywoy6CJbEwfuYRuDPsAml7rBNoSbSiZxPJcGSw4NBda0Kyh7&#10;Xl5GQdsm+1ff93O68y2hx+no+DBTajzqtksQnjr/F//cRx3mJ9MZfL8JJ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oMAq+9AAAA3QAAAA8AAAAAAAAAAAAAAAAAoQIA&#10;AGRycy9kb3ducmV2LnhtbFBLBQYAAAAABAAEAPkAAACLAwAAAAA=&#10;" strokeweight="2.25pt"/>
                <v:line id="Line 928" o:spid="_x0000_s1056" style="position:absolute;rotation:180;visibility:visible;mso-wrap-style:square" from="1302,5394" to="1518,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9HVcMAAADdAAAADwAAAGRycy9kb3ducmV2LnhtbERPS2sCMRC+F/wPYQreatZXkdUoUrB6&#10;2EvVisdhM90sbiZLEnX9902h4G0+vucsVp1txI18qB0rGA4yEMSl0zVXCo6HzdsMRIjIGhvHpOBB&#10;AVbL3ssCc+3u/EW3faxECuGQowITY5tLGUpDFsPAtcSJ+3HeYkzQV1J7vKdw28hRlr1LizWnBoMt&#10;fRgqL/urVXCeXLbmszlOvqUvx8XpWmw300Kp/mu3noOI1MWn+N+902n+aDiF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R1XDAAAA3QAAAA8AAAAAAAAAAAAA&#10;AAAAoQIAAGRycy9kb3ducmV2LnhtbFBLBQYAAAAABAAEAPkAAACRAwAAAAA=&#10;" strokeweight="2.25pt"/>
                <v:line id="Line 929" o:spid="_x0000_s1057" style="position:absolute;visibility:visible;mso-wrap-style:square" from="1769,5502" to="228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line id="Line 930" o:spid="_x0000_s1058" style="position:absolute;flip:y;visibility:visible;mso-wrap-style:square" from="1769,5217" to="23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ZLMUAAADdAAAADwAAAGRycy9kb3ducmV2LnhtbERPTWsCMRC9F/wPYYReimaVUnU1ihQK&#10;PXipyoq3cTNult1Mtkmq23/fFAq9zeN9zmrT21bcyIfasYLJOANBXDpdc6XgeHgbzUGEiKyxdUwK&#10;vinAZj14WGGu3Z0/6LaPlUghHHJUYGLscilDachiGLuOOHFX5y3GBH0ltcd7CretnGbZi7RYc2ow&#10;2NGrobLZf1kFcr57+vTby3NTNKfTwhRl0Z13Sj0O++0SRKQ+/ov/3O86zZ9OZ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GZLMUAAADdAAAADwAAAAAAAAAA&#10;AAAAAAChAgAAZHJzL2Rvd25yZXYueG1sUEsFBgAAAAAEAAQA+QAAAJMDAAAAAA==&#10;"/>
                <v:group id="Group 931" o:spid="_x0000_s1059" style="position:absolute;left:1302;top:5673;width:1493;height:513" coordorigin="4942,1818" coordsize="14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line id="Line 932" o:spid="_x0000_s1060" style="position:absolute;visibility:visible;mso-wrap-style:square" from="5979,1818" to="6226,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R1sMAAADdAAAADwAAAGRycy9kb3ducmV2LnhtbERPTWvCQBC9F/wPywi91Y0ipaauIoKQ&#10;QzwkLfU6ZKfZYHY2ya4m/fduodDbPN7nbPeTbcWdBt84VrBcJCCIK6cbrhV8fpxe3kD4gKyxdUwK&#10;fsjDfjd72mKq3cgF3ctQixjCPkUFJoQuldJXhiz6heuII/ftBoshwqGWesAxhttWrpLkVVpsODYY&#10;7OhoqLqWN6tgfc6Mvky5z4sk+6KmXx/70in1PJ8O7yACTeFf/OfOdJy/Wm7g95t4gt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yEdbDAAAA3QAAAA8AAAAAAAAAAAAA&#10;AAAAoQIAAGRycy9kb3ducmV2LnhtbFBLBQYAAAAABAAEAPkAAACRAwAAAAA=&#10;" strokeweight="2.25pt"/>
                  <v:line id="Line 933" o:spid="_x0000_s1061" style="position:absolute;flip:x;visibility:visible;mso-wrap-style:square" from="5979,1932" to="6226,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rMgAAADdAAAADwAAAGRycy9kb3ducmV2LnhtbESPT2vCQBDF74V+h2UEL6VuDNKW1FXE&#10;P1VBCtUeehyzYxKanQ3ZrcZv7xyE3uYx7/fmzXjauVqdqQ2VZwPDQQKKOPe24sLA92H1/AYqRGSL&#10;tWcycKUA08njwxgz6y/8Red9LJSEcMjQQBljk2kd8pIchoFviGV38q3DKLIttG3xIuGu1mmSvGiH&#10;FcuFEhual5T/7v+c1FiMDtvrcf3x+rmc57vTdvSUbH6M6fe62TuoSF38N9/pjRUuTaW/fCMj6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JrMgAAADdAAAADwAAAAAA&#10;AAAAAAAAAAChAgAAZHJzL2Rvd25yZXYueG1sUEsFBgAAAAAEAAQA+QAAAJYDAAAAAA==&#10;" strokeweight="2.25pt"/>
                  <v:line id="Line 934" o:spid="_x0000_s1062" style="position:absolute;visibility:visible;mso-wrap-style:square" from="6219,1923" to="6435,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XbcMAAADdAAAADwAAAGRycy9kb3ducmV2LnhtbERPTWvCQBC9C/0PyxR6M5sEEUmzSgkU&#10;crAHo9jrkJ1mQ7OzMbvV9N93C4K3ebzPKXezHcSVJt87VpAlKQji1umeOwWn4/tyA8IHZI2DY1Lw&#10;Sx5226dFiYV2Nz7QtQmdiCHsC1RgQhgLKX1ryKJP3EgcuS83WQwRTp3UE95iuB1knqZrabHn2GBw&#10;pMpQ+938WAWrj9roz3nv94e0PlN/WVWXxin18jy/vYIINIeH+O6udZyf5x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o123DAAAA3QAAAA8AAAAAAAAAAAAA&#10;AAAAoQIAAGRycy9kb3ducmV2LnhtbFBLBQYAAAAABAAEAPkAAACRAwAAAAA=&#10;" strokeweight="2.25pt"/>
                  <v:line id="Line 935" o:spid="_x0000_s1063" style="position:absolute;rotation:180;visibility:visible;mso-wrap-style:square" from="5163,1913" to="540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VnMQAAADdAAAADwAAAGRycy9kb3ducmV2LnhtbERPS2sCMRC+C/0PYQreNOvWStkapRSs&#10;PeylPkqPw2bcLG4mSxJ1/feNIHibj+8582VvW3EmHxrHCibjDARx5XTDtYLddjV6AxEissbWMSm4&#10;UoDl4mkwx0K7C//QeRNrkUI4FKjAxNgVUobKkMUwdh1x4g7OW4wJ+lpqj5cUbluZZ9lMWmw4NRjs&#10;6NNQddycrIK/6XFtvtrddC999VL+nsr16rVUavjcf7yDiNTHh/ju/tZpfp7ncPsmnS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hWcxAAAAN0AAAAPAAAAAAAAAAAA&#10;AAAAAKECAABkcnMvZG93bnJldi54bWxQSwUGAAAAAAQABAD5AAAAkgMAAAAA&#10;" strokeweight="2.25pt"/>
                  <v:line id="Line 936" o:spid="_x0000_s1064" style="position:absolute;rotation:180;flip:x;visibility:visible;mso-wrap-style:square" from="5163,1818" to="5409,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QZsEAAADdAAAADwAAAGRycy9kb3ducmV2LnhtbERPyWrDMBC9F/oPYgq9NXLUYoIb2YRC&#10;qC891A05D9bENrVGxlK8/H0VCPQ2j7fOvlhsLyYafedYw3aTgCCunem40XD6Ob7sQPiAbLB3TBpW&#10;8lDkjw97zIyb+ZumKjQihrDPUEMbwpBJ6euWLPqNG4gjd3GjxRDh2Egz4hzDbS9VkqTSYsexocWB&#10;Plqqf6ur1TDP6nhd1zWlM58UXb5Kz59vWj8/LYd3EIGW8C++u0sT5yv1Crdv4gk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iVBmwQAAAN0AAAAPAAAAAAAAAAAAAAAA&#10;AKECAABkcnMvZG93bnJldi54bWxQSwUGAAAAAAQABAD5AAAAjwMAAAAA&#10;" strokeweight="2.25pt"/>
                  <v:line id="Line 937" o:spid="_x0000_s1065" style="position:absolute;rotation:180;visibility:visible;mso-wrap-style:square" from="4954,1918" to="5170,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oc8QAAADdAAAADwAAAGRycy9kb3ducmV2LnhtbERPTWsCMRC9F/ofwhS81WzXrchqlFJQ&#10;e9hLrYrHYTPdLG4mSxJ1/fdNodDbPN7nLFaD7cSVfGgdK3gZZyCIa6dbbhTsv9bPMxAhImvsHJOC&#10;OwVYLR8fFlhqd+NPuu5iI1IIhxIVmBj7UspQG7IYxq4nTty38xZjgr6R2uMthdtO5lk2lRZbTg0G&#10;e3o3VJ93F6vgVJy3ZtPti4P09aQ6Xqrt+rVSavQ0vM1BRBriv/jP/aHT/Dwv4Pebd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yhzxAAAAN0AAAAPAAAAAAAAAAAA&#10;AAAAAKECAABkcnMvZG93bnJldi54bWxQSwUGAAAAAAQABAD5AAAAkgMAAAAA&#10;" strokeweight="2.25pt"/>
                  <v:line id="Line 938" o:spid="_x0000_s1066" style="position:absolute;visibility:visible;mso-wrap-style:square" from="5409,1818" to="5979,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939" o:spid="_x0000_s1067" style="position:absolute;visibility:visible;mso-wrap-style:square" from="5409,2046" to="5979,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940" o:spid="_x0000_s1068" style="position:absolute;visibility:visible;mso-wrap-style:square" from="5979,2103" to="6226,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3qgsMAAADdAAAADwAAAGRycy9kb3ducmV2LnhtbERPPWvDMBDdC/kP4gLdGjnGtMGNEkKg&#10;4MEZ4oZ0PayrZWqdHEu13X8fFQrd7vE+b7ufbSdGGnzrWMF6lYAgrp1uuVFweX972oDwAVlj55gU&#10;/JCH/W7xsMVcu4nPNFahETGEfY4KTAh9LqWvDVn0K9cTR+7TDRZDhEMj9YBTDLedTJPkWVpsOTYY&#10;7OloqP6qvq2C7FQY/TGXvjwnxZXaW3a8VU6px+V8eAURaA7/4j93oeP8NH2B32/iC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N6oLDAAAA3QAAAA8AAAAAAAAAAAAA&#10;AAAAoQIAAGRycy9kb3ducmV2LnhtbFBLBQYAAAAABAAEAPkAAACRAwAAAAA=&#10;" strokeweight="2.25pt"/>
                  <v:line id="Line 941" o:spid="_x0000_s1069" style="position:absolute;flip:x;visibility:visible;mso-wrap-style:square" from="5934,2234" to="622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FqsgAAADdAAAADwAAAGRycy9kb3ducmV2LnhtbESPT2vCQBDF74V+h2UEL6VuDNKW1FXE&#10;P1VBCtUeehyzYxKanQ3ZrcZv7xyE3uYx7/fmzXjauVqdqQ2VZwPDQQKKOPe24sLA92H1/AYqRGSL&#10;tWcycKUA08njwxgz6y/8Red9LJSEcMjQQBljk2kd8pIchoFviGV38q3DKLIttG3xIuGu1mmSvGiH&#10;FcuFEhual5T/7v+c1FiMDtvrcf3x+rmc57vTdvSUbH6M6fe62TuoSF38N9/pjRUuTaWufCMj6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KFqsgAAADdAAAADwAAAAAA&#10;AAAAAAAAAAChAgAAZHJzL2Rvd25yZXYueG1sUEsFBgAAAAAEAAQA+QAAAJYDAAAAAA==&#10;" strokeweight="2.25pt"/>
                  <v:line id="Line 942" o:spid="_x0000_s1070" style="position:absolute;visibility:visible;mso-wrap-style:square" from="6219,2228" to="6435,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7ba8MAAADdAAAADwAAAGRycy9kb3ducmV2LnhtbERPPWvDMBDdC/kP4gLdGjnGlMaNEkKg&#10;4MEZ4oZ0PayrZWqdHEu13X8fFQrd7vE+b7ufbSdGGnzrWMF6lYAgrp1uuVFweX97egHhA7LGzjEp&#10;+CEP+93iYYu5dhOfaaxCI2II+xwVmBD6XEpfG7LoV64njtynGyyGCIdG6gGnGG47mSbJs7TYcmww&#10;2NPRUP1VfVsF2akw+mMufXlOiiu1t+x4q5xSj8v58Aoi0Bz+xX/uQsf5abqB32/iC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e22vDAAAA3QAAAA8AAAAAAAAAAAAA&#10;AAAAoQIAAGRycy9kb3ducmV2LnhtbFBLBQYAAAAABAAEAPkAAACRAwAAAAA=&#10;" strokeweight="2.25pt"/>
                  <v:line id="Line 943" o:spid="_x0000_s1071" style="position:absolute;rotation:180;visibility:visible;mso-wrap-style:square" from="5151,2216" to="5409,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4rccAAADdAAAADwAAAGRycy9kb3ducmV2LnhtbESPT0/DMAzF70j7DpEncWPp/oBQWTZN&#10;SGMcemGMaUerMU21xqmSbCvfHh+QuNl6z+/9vFwPvlNXiqkNbGA6KUAR18G23Bg4fG4fnkGljGyx&#10;C0wGfijBejW6W2Jpw40/6LrPjZIQTiUacDn3pdapduQxTUJPLNp3iB6zrLHRNuJNwn2nZ0XxpD22&#10;LA0Oe3p1VJ/3F2/gtDjv3Ft3WHzpWM+r46XabR8rY+7Hw+YFVKYh/5v/rt+t4M/m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bitxwAAAN0AAAAPAAAAAAAA&#10;AAAAAAAAAKECAABkcnMvZG93bnJldi54bWxQSwUGAAAAAAQABAD5AAAAlQMAAAAA&#10;" strokeweight="2.25pt"/>
                  <v:line id="Line 944" o:spid="_x0000_s1072" style="position:absolute;rotation:180;flip:x;visibility:visible;mso-wrap-style:square" from="5151,2103" to="5409,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79V74AAADdAAAADwAAAGRycy9kb3ducmV2LnhtbERPSwrCMBDdC94hjOBOU6uIVKOIILpx&#10;4QfXQzO2xWZSmmjb2xtBcDeP953VpjWleFPtCssKJuMIBHFqdcGZgtt1P1qAcB5ZY2mZFHTkYLPu&#10;91aYaNvwmd4Xn4kQwi5BBbn3VSKlS3My6Ma2Ig7cw9YGfYB1JnWNTQg3pYyjaC4NFhwacqxol1P6&#10;vLyMgqaJ96+u6+Z051tMj9PR8WGm1HDQbpcgPLX+L/65jzrMj6cT+H4TTp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zv1XvgAAAN0AAAAPAAAAAAAAAAAAAAAAAKEC&#10;AABkcnMvZG93bnJldi54bWxQSwUGAAAAAAQABAD5AAAAjAMAAAAA&#10;" strokeweight="2.25pt"/>
                  <v:line id="Line 945" o:spid="_x0000_s1073" style="position:absolute;rotation:180;visibility:visible;mso-wrap-style:square" from="4942,2223" to="5158,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DQcQAAADdAAAADwAAAGRycy9kb3ducmV2LnhtbERPS2sCMRC+F/ofwhS81WxXW2RrlCL4&#10;OOylVsXjsJluFjeTJYm6/ntTKHibj+8503lvW3EhHxrHCt6GGQjiyumGawW7n+XrBESIyBpbx6Tg&#10;RgHms+enKRbaXfmbLttYixTCoUAFJsaukDJUhiyGoeuIE/frvMWYoK+l9nhN4baVeZZ9SIsNpwaD&#10;HS0MVaft2So4jk9rs2p347301ag8nMv18r1UavDSf32CiNTHh/jfvdFpfj7K4e+bd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4NBxAAAAN0AAAAPAAAAAAAAAAAA&#10;AAAAAKECAABkcnMvZG93bnJldi54bWxQSwUGAAAAAAQABAD5AAAAkgMAAAAA&#10;" strokeweight="2.25pt"/>
                  <v:line id="Line 946" o:spid="_x0000_s1074" style="position:absolute;visibility:visible;mso-wrap-style:square" from="5409,2331" to="5922,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zsMUAAADdAAAADwAAAGRycy9kb3ducmV2LnhtbERPTWvCQBC9F/wPywi91U0NhBJdRSqC&#10;9lCqLehxzI5JNDsbdrdJ+u+7hYK3ebzPmS8H04iOnK8tK3ieJCCIC6trLhV8fW6eXkD4gKyxsUwK&#10;fsjDcjF6mGOubc976g6hFDGEfY4KqhDaXEpfVGTQT2xLHLmLdQZDhK6U2mEfw00jp0mSSYM1x4YK&#10;W3qtqLgdvo2C9/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zsMUAAADdAAAADwAAAAAAAAAA&#10;AAAAAAChAgAAZHJzL2Rvd25yZXYueG1sUEsFBgAAAAAEAAQA+QAAAJMDAAAAAA==&#10;"/>
                  <v:line id="Line 947" o:spid="_x0000_s1075" style="position:absolute;flip:y;visibility:visible;mso-wrap-style:square" from="5409,2046" to="5979,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bO8UAAADdAAAADwAAAGRycy9kb3ducmV2LnhtbERPTWsCMRC9C/0PYQpeimZrpejWKFIo&#10;9OBFLSvexs10s+xmsk2ibv99IxS8zeN9zmLV21ZcyIfasYLncQaCuHS65krB1/5jNAMRIrLG1jEp&#10;+KUAq+XDYIG5dlfe0mUXK5FCOOSowMTY5VKG0pDFMHYdceK+nbcYE/SV1B6vKdy2cpJlr9JizanB&#10;YEfvhspmd7YK5Gzz9OPXp2lTNIfD3BRl0R03Sg0f+/UbiEh9vIv/3Z86zZ+8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ZbO8UAAADdAAAADwAAAAAAAAAA&#10;AAAAAAChAgAAZHJzL2Rvd25yZXYueG1sUEsFBgAAAAAEAAQA+QAAAJMDAAAAAA==&#10;"/>
                </v:group>
                <v:line id="Line 948" o:spid="_x0000_s1076" style="position:absolute;visibility:visible;mso-wrap-style:square" from="2339,6357" to="2586,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s8IAAADdAAAADwAAAGRycy9kb3ducmV2LnhtbERPTYvCMBC9C/sfwizsTVNdXaQaRQSh&#10;Bz1YZb0OzdgUm0ltstr990YQvM3jfc582dla3Kj1lWMFw0ECgrhwuuJSwfGw6U9B+ICssXZMCv7J&#10;w3Lx0Ztjqt2d93TLQyliCPsUFZgQmlRKXxiy6AeuIY7c2bUWQ4RtKXWL9xhuazlKkh9pseLYYLCh&#10;taHikv9ZBeNdZvSp2/rtPsl+qbqO19fcKfX12a1mIAJ14S1+uTMd54++J/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pHs8IAAADdAAAADwAAAAAAAAAAAAAA&#10;AAChAgAAZHJzL2Rvd25yZXYueG1sUEsFBgAAAAAEAAQA+QAAAJADAAAAAA==&#10;" strokeweight="2.25pt"/>
                <v:line id="Line 949" o:spid="_x0000_s1077" style="position:absolute;flip:x;visibility:visible;mso-wrap-style:square" from="2339,6471" to="2586,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inskAAADdAAAADwAAAGRycy9kb3ducmV2LnhtbESPT2vCQBDF70K/wzKFXkQ3taIlugli&#10;/6ggQmMPPY7ZMQlmZ0N2q/Hbu4WCtxne+715M087U4szta6yrOB5GIEgzq2uuFDwvf8YvIJwHllj&#10;bZkUXMlBmjz05hhre+EvOme+ECGEXYwKSu+bWEqXl2TQDW1DHLSjbQ36sLaF1C1eQrip5SiKJtJg&#10;xeFCiQ0tS8pP2a8JNd7G+831sPqc7t6X+fa4Gfej9Y9ST4/dYgbCU+fv5n96rQM3epnA3zdhBJ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KYIp7JAAAA3QAAAA8AAAAA&#10;AAAAAAAAAAAAoQIAAGRycy9kb3ducmV2LnhtbFBLBQYAAAAABAAEAPkAAACXAwAAAAA=&#10;" strokeweight="2.25pt"/>
                <v:line id="Line 950" o:spid="_x0000_s1078" style="position:absolute;visibility:visible;mso-wrap-style:square" from="2579,6462" to="2795,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8X8IAAADdAAAADwAAAGRycy9kb3ducmV2LnhtbERPTYvCMBC9C/sfwizsTVNdcaUaRQSh&#10;Bz1YZb0OzdgUm0ltstr990YQvM3jfc582dla3Kj1lWMFw0ECgrhwuuJSwfGw6U9B+ICssXZMCv7J&#10;w3Lx0Ztjqt2d93TLQyliCPsUFZgQmlRKXxiy6AeuIY7c2bUWQ4RtKXWL9xhuazlKkom0WHFsMNjQ&#10;2lBxyf+sgvEuM/rUbf12n2S/VF3H62vulPr67FYzEIG68Ba/3JmO80ffP/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R8X8IAAADdAAAADwAAAAAAAAAAAAAA&#10;AAChAgAAZHJzL2Rvd25yZXYueG1sUEsFBgAAAAAEAAQA+QAAAJADAAAAAA==&#10;" strokeweight="2.25pt"/>
                <v:line id="Line 951" o:spid="_x0000_s1079" style="position:absolute;rotation:180;visibility:visible;mso-wrap-style:square" from="1523,6452" to="1769,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0q8cAAADdAAAADwAAAGRycy9kb3ducmV2LnhtbESPT0/DMAzF70j7DpEncWPp/oBQWTZN&#10;SGMcemGMaUerMU21xqmSbCvfHh+QuNl6z+/9vFwPvlNXiqkNbGA6KUAR18G23Bg4fG4fnkGljGyx&#10;C0wGfijBejW6W2Jpw40/6LrPjZIQTiUacDn3pdapduQxTUJPLNp3iB6zrLHRNuJNwn2nZ0XxpD22&#10;LA0Oe3p1VJ/3F2/gtDjv3Ft3WHzpWM+r46XabR8rY+7Hw+YFVKYh/5v/rt+t4M/m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C7SrxwAAAN0AAAAPAAAAAAAA&#10;AAAAAAAAAKECAABkcnMvZG93bnJldi54bWxQSwUGAAAAAAQABAD5AAAAlQMAAAAA&#10;" strokeweight="2.25pt"/>
                <v:line id="Line 952" o:spid="_x0000_s1080" style="position:absolute;rotation:180;flip:x;visibility:visible;mso-wrap-style:square" from="1523,6357" to="1769,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xUcEAAADdAAAADwAAAGRycy9kb3ducmV2LnhtbERPTYvCMBC9C/sfwizsTVOriNttKiKI&#10;XvagFs9DM7bFZlKaaNt/v1kQvM3jfU66GUwjntS52rKC+SwCQVxYXXOpIL/sp2sQziNrbCyTgpEc&#10;bLKPSYqJtj2f6Hn2pQgh7BJUUHnfJlK6oiKDbmZb4sDdbGfQB9iVUnfYh3DTyDiKVtJgzaGhwpZ2&#10;FRX388Mo6Pt4/xjHcUVXzmO6/R4dH5ZKfX0O2x8Qngb/Fr/cRx3mx4tv+P8mnC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FRwQAAAN0AAAAPAAAAAAAAAAAAAAAA&#10;AKECAABkcnMvZG93bnJldi54bWxQSwUGAAAAAAQABAD5AAAAjwMAAAAA&#10;" strokeweight="2.25pt"/>
                <v:line id="Line 953" o:spid="_x0000_s1081" style="position:absolute;rotation:180;visibility:visible;mso-wrap-style:square" from="1314,6457" to="153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vL0McAAADdAAAADwAAAGRycy9kb3ducmV2LnhtbESPQU/DMAyF70j7D5EncWMpoyBUlk3T&#10;pDEOvbANxNFqTFOtcaok28q/xwckbrbe83ufF6vR9+pCMXWBDdzPClDETbAdtwaOh+3dM6iUkS32&#10;gcnADyVYLSc3C6xsuPI7Xfa5VRLCqUIDLueh0jo1jjymWRiIRfsO0WOWNbbaRrxKuO/1vCietMeO&#10;pcHhQBtHzWl/9ga+ytPOvfbH8kPH5qH+PNe77WNtzO10XL+AyjTmf/Pf9ZsV/Hkp/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8vQxwAAAN0AAAAPAAAAAAAA&#10;AAAAAAAAAKECAABkcnMvZG93bnJldi54bWxQSwUGAAAAAAQABAD5AAAAlQMAAAAA&#10;" strokeweight="2.25pt"/>
                <v:line id="Line 954" o:spid="_x0000_s1082" style="position:absolute;visibility:visible;mso-wrap-style:square" from="1769,6357" to="2339,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line id="Line 955" o:spid="_x0000_s1083" style="position:absolute;visibility:visible;mso-wrap-style:square" from="1769,6585" to="233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956" o:spid="_x0000_s1084" style="position:absolute;visibility:visible;mso-wrap-style:square" from="2339,6642" to="2586,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IcMAAADdAAAADwAAAGRycy9kb3ducmV2LnhtbERPPWvDMBDdC/kP4gLdGjmpKcGNEkKg&#10;4MEZ4oZ0PayrZWqdbEu1nX9fFQrd7vE+b3eYbStGGnzjWMF6lYAgrpxuuFZwfX972oLwAVlj65gU&#10;3MnDYb942GGm3cQXGstQixjCPkMFJoQuk9JXhiz6leuII/fpBoshwqGWesAphttWbpLkRVpsODYY&#10;7OhkqPoqv62C9Jwb/TEXvrgk+Y2aPj31pVPqcTkfX0EEmsO/+M+d6zh/kz7D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CSHDAAAA3QAAAA8AAAAAAAAAAAAA&#10;AAAAoQIAAGRycy9kb3ducmV2LnhtbFBLBQYAAAAABAAEAPkAAACRAwAAAAA=&#10;" strokeweight="2.25pt"/>
                <v:line id="Line 957" o:spid="_x0000_s1085" style="position:absolute;flip:x;visibility:visible;mso-wrap-style:square" from="2294,6773" to="2586,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qD8gAAADdAAAADwAAAGRycy9kb3ducmV2LnhtbESPT2vCQBDF70K/wzIFL6IbJViJrlL8&#10;0yqUQtWDxzE7JqHZ2ZBdNX57VxC8zfDe782byawxpbhQ7QrLCvq9CARxanXBmYL9btUdgXAeWWNp&#10;mRTcyMFs+taaYKLtlf/osvWZCCHsElSQe18lUro0J4OuZyvioJ1sbdCHtc6krvEawk0pB1E0lAYL&#10;DhdyrGieU/q/PZtQYxHvNrfj99fH73Ke/pw2cSdaH5RqvzefYxCeGv8yP+m1DtwgjuHxTRhB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BqD8gAAADdAAAADwAAAAAA&#10;AAAAAAAAAAChAgAAZHJzL2Rvd25yZXYueG1sUEsFBgAAAAAEAAQA+QAAAJYDAAAAAA==&#10;" strokeweight="2.25pt"/>
                <v:line id="Line 958" o:spid="_x0000_s1086" style="position:absolute;visibility:visible;mso-wrap-style:square" from="2579,6767" to="2795,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0zsMAAADdAAAADwAAAGRycy9kb3ducmV2LnhtbERPPWvDMBDdC/kP4gLdGjnBLcGNEkKg&#10;4MEZ4oZ0PayrZWqdbEu13X8fFQrd7vE+b3eYbStGGnzjWMF6lYAgrpxuuFZwfX972oLwAVlj65gU&#10;/JCHw37xsMNMu4kvNJahFjGEfYYKTAhdJqWvDFn0K9cRR+7TDRZDhEMt9YBTDLet3CTJi7TYcGww&#10;2NHJUPVVflsF6Tk3+mMufHFJ8hs1fXrqS6fU43I+voIINId/8Z8713H+Jn2G3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NM7DAAAA3QAAAA8AAAAAAAAAAAAA&#10;AAAAoQIAAGRycy9kb3ducmV2LnhtbFBLBQYAAAAABAAEAPkAAACRAwAAAAA=&#10;" strokeweight="2.25pt"/>
                <v:line id="Line 959" o:spid="_x0000_s1087" style="position:absolute;rotation:180;visibility:visible;mso-wrap-style:square" from="1511,6755" to="1769,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2P8QAAADdAAAADwAAAGRycy9kb3ducmV2LnhtbERPTWsCMRC9F/wPYQRvNVvdSlmNIoLa&#10;w15qbfE4bKabxc1kSaKu/74pFLzN433OYtXbVlzJh8axgpdxBoK4crrhWsHxc/v8BiJEZI2tY1Jw&#10;pwCr5eBpgYV2N/6g6yHWIoVwKFCBibErpAyVIYth7DrixP04bzEm6GupPd5SuG3lJMtm0mLDqcFg&#10;RxtD1flwsQpO+Xlvdu0x/5K+mpbfl3K/fS2VGg379RxEpD4+xP/ud53mT/IZ/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Y/xAAAAN0AAAAPAAAAAAAAAAAA&#10;AAAAAKECAABkcnMvZG93bnJldi54bWxQSwUGAAAAAAQABAD5AAAAkgMAAAAA&#10;" strokeweight="2.25pt"/>
                <v:line id="Line 960" o:spid="_x0000_s1088" style="position:absolute;rotation:180;flip:x;visibility:visible;mso-wrap-style:square" from="1511,6642" to="1769,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zxb4AAADdAAAADwAAAGRycy9kb3ducmV2LnhtbERPSwrCMBDdC94hjOBOU4uoVKOIILpx&#10;4QfXQzO2xWZSmmjb2xtBcDeP953VpjWleFPtCssKJuMIBHFqdcGZgtt1P1qAcB5ZY2mZFHTkYLPu&#10;91aYaNvwmd4Xn4kQwi5BBbn3VSKlS3My6Ma2Ig7cw9YGfYB1JnWNTQg3pYyjaCYNFhwacqxol1P6&#10;vLyMgqaJ96+u62Z051tMj9PR8WGq1HDQbpcgPLX+L/65jzrMj6dz+H4TTp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bbPFvgAAAN0AAAAPAAAAAAAAAAAAAAAAAKEC&#10;AABkcnMvZG93bnJldi54bWxQSwUGAAAAAAQABAD5AAAAjAMAAAAA&#10;" strokeweight="2.25pt"/>
                <v:line id="Line 961" o:spid="_x0000_s1089" style="position:absolute;rotation:180;visibility:visible;mso-wrap-style:square" from="1302,6762" to="1518,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3H1scAAADdAAAADwAAAGRycy9kb3ducmV2LnhtbESPQU/DMAyF70j7D5EncWMpoyBUlk3T&#10;pDEOvbANxNFqTFOtcaok28q/xwckbrbe83ufF6vR9+pCMXWBDdzPClDETbAdtwaOh+3dM6iUkS32&#10;gcnADyVYLSc3C6xsuPI7Xfa5VRLCqUIDLueh0jo1jjymWRiIRfsO0WOWNbbaRrxKuO/1vCietMeO&#10;pcHhQBtHzWl/9ga+ytPOvfbH8kPH5qH+PNe77WNtzO10XL+AyjTmf/Pf9ZsV/Hk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cfWxwAAAN0AAAAPAAAAAAAA&#10;AAAAAAAAAKECAABkcnMvZG93bnJldi54bWxQSwUGAAAAAAQABAD5AAAAlQMAAAAA&#10;" strokeweight="2.25pt"/>
                <v:line id="Line 962" o:spid="_x0000_s1090" style="position:absolute;flip:y;visibility:visible;mso-wrap-style:square" from="1769,6585" to="233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H2MQAAADdAAAADwAAAGRycy9kb3ducmV2LnhtbERPTWsCMRC9C/0PYQq9iGYrUnQ1ihQK&#10;PXjRlpXexs24WXYz2Sapbv+9EQRv83ifs1z3thVn8qF2rOB1nIEgLp2uuVLw/fUxmoEIEVlj65gU&#10;/FOA9eppsMRcuwvv6LyPlUghHHJUYGLscilDachiGLuOOHEn5y3GBH0ltcdLCretnGTZm7RYc2ow&#10;2NG7obLZ/1kFcrYd/vrNcdoUzeEwN0VZdD9bpV6e+80CRKQ+PsR396dO8yfTO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YfYxAAAAN0AAAAPAAAAAAAAAAAA&#10;AAAAAKECAABkcnMvZG93bnJldi54bWxQSwUGAAAAAAQABAD5AAAAkgMAAAAA&#10;"/>
                <v:line id="Line 963" o:spid="_x0000_s1091" style="position:absolute;visibility:visible;mso-wrap-style:square" from="1769,6870" to="228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964" o:spid="_x0000_s1092" style="position:absolute;visibility:visible;mso-wrap-style:square" from="1310,4212" to="279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kEMMAAADdAAAADwAAAGRycy9kb3ducmV2LnhtbERPTWvCQBC9F/wPywi91Y1ii6SuIoKQ&#10;QzwkLfU6ZKfZYHY2ya4m/fduodDbPN7nbPeTbcWdBt84VrBcJCCIK6cbrhV8fpxeNiB8QNbYOiYF&#10;P+Rhv5s9bTHVbuSC7mWoRQxhn6ICE0KXSukrQxb9wnXEkft2g8UQ4VBLPeAYw20rV0nyJi02HBsM&#10;dnQ0VF3Lm1WwPmdGX6bc50WSfVHTr4996ZR6nk+HdxCBpvAv/nNnOs5fvS7h95t4gt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upBDDAAAA3QAAAA8AAAAAAAAAAAAA&#10;AAAAoQIAAGRycy9kb3ducmV2LnhtbFBLBQYAAAAABAAEAPkAAACRAwAAAAA=&#10;" strokeweight="2.25pt"/>
                <v:line id="Line 965" o:spid="_x0000_s1093" style="position:absolute;flip:y;visibility:visible;mso-wrap-style:square" from="1310,7119" to="2792,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BPckAAADdAAAADwAAAGRycy9kb3ducmV2LnhtbESPT2vCQBDF74LfYZlCL0U3DdaW6EaK&#10;rVZBCmoPHqfZyR/MzobsVuO3dwuCtxne+715M511phYnal1lWcHzMAJBnFldcaHgZ78YvIFwHllj&#10;bZkUXMjBLO33pphoe+YtnXa+ECGEXYIKSu+bREqXlWTQDW1DHLTctgZ9WNtC6hbPIdzUMo6isTRY&#10;cbhQYkPzkrLj7s+EGh+j/fry+7V8/f6cZ5t8PXqKVgelHh+69wkIT52/m2/0Sgcufonh/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8wT3JAAAA3QAAAA8AAAAA&#10;AAAAAAAAAAAAoQIAAGRycy9kb3ducmV2LnhtbFBLBQYAAAAABAAEAPkAAACXAwAAAAA=&#10;" strokeweight="2.25pt"/>
                <v:line id="Line 966" o:spid="_x0000_s1094" style="position:absolute;visibility:visible;mso-wrap-style:square" from="1310,4212" to="1310,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f/MIAAADdAAAADwAAAGRycy9kb3ducmV2LnhtbERPTYvCMBC9C/sfwizsTVNdXaQaRQSh&#10;Bz1YZb0OzdgUm0ltstr990YQvM3jfc582dla3Kj1lWMFw0ECgrhwuuJSwfGw6U9B+ICssXZMCv7J&#10;w3Lx0Ztjqt2d93TLQyliCPsUFZgQmlRKXxiy6AeuIY7c2bUWQ4RtKXWL9xhuazlKkh9pseLYYLCh&#10;taHikv9ZBeNdZvSp2/rtPsl+qbqO19fcKfX12a1mIAJ14S1+uTMd548m3/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Cf/MIAAADdAAAADwAAAAAAAAAAAAAA&#10;AAChAgAAZHJzL2Rvd25yZXYueG1sUEsFBgAAAAAEAAQA+QAAAJADAAAAAA==&#10;" strokeweight="2.25pt"/>
                <v:line id="Line 967" o:spid="_x0000_s1095" style="position:absolute;visibility:visible;mso-wrap-style:square" from="2792,4212" to="2792,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HiMMAAADdAAAADwAAAGRycy9kb3ducmV2LnhtbERPPWvDMBDdC/kP4gLdGjnBLcGNEkKg&#10;4MEZ4oZ0PayrZWqdbEu13X8fFQrd7vE+b3eYbStGGnzjWMF6lYAgrpxuuFZwfX972oLwAVlj65gU&#10;/JCHw37xsMNMu4kvNJahFjGEfYYKTAhdJqWvDFn0K9cRR+7TDRZDhEMt9YBTDLet3CTJi7TYcGww&#10;2NHJUPVVflsF6Tk3+mMufHFJ8hs1fXrqS6fU43I+voIINId/8Z8713H+5jmF3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ZB4jDAAAA3QAAAA8AAAAAAAAAAAAA&#10;AAAAoQIAAGRycy9kb3ducmV2LnhtbFBLBQYAAAAABAAEAPkAAACRAwAAAAA=&#10;" strokeweight="2.25pt"/>
              </v:group>
            </w:pict>
          </mc:Fallback>
        </mc:AlternateContent>
      </w:r>
      <w:r>
        <w:rPr>
          <w:noProof/>
          <w:sz w:val="28"/>
          <w:szCs w:val="28"/>
        </w:rPr>
        <mc:AlternateContent>
          <mc:Choice Requires="wps">
            <w:drawing>
              <wp:anchor distT="0" distB="0" distL="114298" distR="114298" simplePos="0" relativeHeight="251705344" behindDoc="0" locked="0" layoutInCell="1" allowOverlap="1" wp14:anchorId="7CF2AD5D" wp14:editId="04F1C386">
                <wp:simplePos x="0" y="0"/>
                <wp:positionH relativeFrom="column">
                  <wp:posOffset>1483994</wp:posOffset>
                </wp:positionH>
                <wp:positionV relativeFrom="paragraph">
                  <wp:posOffset>534670</wp:posOffset>
                </wp:positionV>
                <wp:extent cx="0" cy="4053840"/>
                <wp:effectExtent l="19050" t="0" r="19050" b="22860"/>
                <wp:wrapNone/>
                <wp:docPr id="1255" name="Прямая соединительная линия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38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2291C" id="Прямая соединительная линия 1255" o:spid="_x0000_s1026" style="position:absolute;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6.85pt,42.1pt" to="116.85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" strokeweight="2.25pt"/>
            </w:pict>
          </mc:Fallback>
        </mc:AlternateContent>
      </w:r>
      <w:r>
        <w:rPr>
          <w:noProof/>
          <w:sz w:val="28"/>
          <w:szCs w:val="28"/>
        </w:rPr>
        <mc:AlternateContent>
          <mc:Choice Requires="wps">
            <w:drawing>
              <wp:anchor distT="4294967294" distB="4294967294" distL="114300" distR="114300" simplePos="0" relativeHeight="251703296" behindDoc="0" locked="0" layoutInCell="1" allowOverlap="1" wp14:anchorId="49E68D2C" wp14:editId="2CC2B23E">
                <wp:simplePos x="0" y="0"/>
                <wp:positionH relativeFrom="column">
                  <wp:posOffset>42545</wp:posOffset>
                </wp:positionH>
                <wp:positionV relativeFrom="paragraph">
                  <wp:posOffset>1197609</wp:posOffset>
                </wp:positionV>
                <wp:extent cx="1190625" cy="0"/>
                <wp:effectExtent l="0" t="0" r="28575" b="19050"/>
                <wp:wrapNone/>
                <wp:docPr id="1256" name="Прямая соединительная линия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8131D" id="Прямая соединительная линия 1256"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5pt,94.3pt" to="97.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" strokeweight=".5pt"/>
            </w:pict>
          </mc:Fallback>
        </mc:AlternateContent>
      </w:r>
      <w:r>
        <w:rPr>
          <w:noProof/>
          <w:sz w:val="28"/>
          <w:szCs w:val="28"/>
        </w:rPr>
        <mc:AlternateContent>
          <mc:Choice Requires="wps">
            <w:drawing>
              <wp:anchor distT="0" distB="0" distL="114298" distR="114298" simplePos="0" relativeHeight="251702272" behindDoc="0" locked="0" layoutInCell="1" allowOverlap="1" wp14:anchorId="443CC585" wp14:editId="6A7266B7">
                <wp:simplePos x="0" y="0"/>
                <wp:positionH relativeFrom="column">
                  <wp:posOffset>1233169</wp:posOffset>
                </wp:positionH>
                <wp:positionV relativeFrom="paragraph">
                  <wp:posOffset>147955</wp:posOffset>
                </wp:positionV>
                <wp:extent cx="0" cy="1954530"/>
                <wp:effectExtent l="19050" t="0" r="19050" b="26670"/>
                <wp:wrapNone/>
                <wp:docPr id="1257" name="Прямая соединительная линия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45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076A5" id="Прямая соединительная линия 1257" o:spid="_x0000_s1026" style="position:absolute;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7.1pt,11.65pt" to="97.1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" strokeweight="2.25pt"/>
            </w:pict>
          </mc:Fallback>
        </mc:AlternateContent>
      </w:r>
      <w:r>
        <w:rPr>
          <w:noProof/>
          <w:sz w:val="28"/>
          <w:szCs w:val="28"/>
        </w:rPr>
        <mc:AlternateContent>
          <mc:Choice Requires="wps">
            <w:drawing>
              <wp:anchor distT="0" distB="0" distL="114300" distR="114300" simplePos="0" relativeHeight="251701248" behindDoc="0" locked="0" layoutInCell="1" allowOverlap="1" wp14:anchorId="41DB6DCC" wp14:editId="1A0FF37E">
                <wp:simplePos x="0" y="0"/>
                <wp:positionH relativeFrom="column">
                  <wp:posOffset>42545</wp:posOffset>
                </wp:positionH>
                <wp:positionV relativeFrom="paragraph">
                  <wp:posOffset>136525</wp:posOffset>
                </wp:positionV>
                <wp:extent cx="2540" cy="1965960"/>
                <wp:effectExtent l="19050" t="19050" r="35560" b="34290"/>
                <wp:wrapNone/>
                <wp:docPr id="1258" name="Прямая соединительная линия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9659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DE4A2" id="Прямая соединительная линия 1258"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75pt" to="3.55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" strokeweight="3pt"/>
            </w:pict>
          </mc:Fallback>
        </mc:AlternateContent>
      </w:r>
      <w:r>
        <w:rPr>
          <w:noProof/>
          <w:sz w:val="28"/>
          <w:szCs w:val="28"/>
        </w:rPr>
        <mc:AlternateContent>
          <mc:Choice Requires="wps">
            <w:drawing>
              <wp:anchor distT="4294967294" distB="4294967294" distL="114300" distR="114300" simplePos="0" relativeHeight="251700224" behindDoc="0" locked="0" layoutInCell="1" allowOverlap="1" wp14:anchorId="70FCEE14" wp14:editId="32467625">
                <wp:simplePos x="0" y="0"/>
                <wp:positionH relativeFrom="column">
                  <wp:posOffset>45085</wp:posOffset>
                </wp:positionH>
                <wp:positionV relativeFrom="paragraph">
                  <wp:posOffset>2089149</wp:posOffset>
                </wp:positionV>
                <wp:extent cx="1190625" cy="0"/>
                <wp:effectExtent l="0" t="19050" r="28575" b="19050"/>
                <wp:wrapNone/>
                <wp:docPr id="1259" name="Прямая соединительная линия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00570" id="Прямая соединительная линия 1259"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5pt,164.5pt" to="97.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" strokeweight="2.25pt"/>
            </w:pict>
          </mc:Fallback>
        </mc:AlternateContent>
      </w:r>
      <w:r>
        <w:rPr>
          <w:noProof/>
          <w:sz w:val="28"/>
          <w:szCs w:val="28"/>
        </w:rPr>
        <mc:AlternateContent>
          <mc:Choice Requires="wps">
            <w:drawing>
              <wp:anchor distT="4294967294" distB="4294967294" distL="114300" distR="114300" simplePos="0" relativeHeight="251699200" behindDoc="0" locked="0" layoutInCell="1" allowOverlap="1" wp14:anchorId="542F2D1A" wp14:editId="30E2191C">
                <wp:simplePos x="0" y="0"/>
                <wp:positionH relativeFrom="column">
                  <wp:posOffset>42545</wp:posOffset>
                </wp:positionH>
                <wp:positionV relativeFrom="paragraph">
                  <wp:posOffset>147954</wp:posOffset>
                </wp:positionV>
                <wp:extent cx="1190625" cy="0"/>
                <wp:effectExtent l="0" t="19050" r="28575" b="19050"/>
                <wp:wrapNone/>
                <wp:docPr id="1260" name="Прямая соединительная линия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46824" id="Прямая соединительная линия 1260"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5pt,11.65pt" to="97.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" strokeweight="2.25pt"/>
            </w:pict>
          </mc:Fallback>
        </mc:AlternateContent>
      </w:r>
      <w:r>
        <w:rPr>
          <w:noProof/>
          <w:sz w:val="28"/>
          <w:szCs w:val="28"/>
        </w:rPr>
        <mc:AlternateContent>
          <mc:Choice Requires="wps">
            <w:drawing>
              <wp:anchor distT="0" distB="0" distL="114300" distR="114300" simplePos="0" relativeHeight="251698176" behindDoc="0" locked="0" layoutInCell="1" allowOverlap="1" wp14:anchorId="6CEA18C4" wp14:editId="6BC50FFC">
                <wp:simplePos x="0" y="0"/>
                <wp:positionH relativeFrom="column">
                  <wp:posOffset>411480</wp:posOffset>
                </wp:positionH>
                <wp:positionV relativeFrom="paragraph">
                  <wp:posOffset>1835785</wp:posOffset>
                </wp:positionV>
                <wp:extent cx="457835" cy="36195"/>
                <wp:effectExtent l="0" t="0" r="37465" b="20955"/>
                <wp:wrapNone/>
                <wp:docPr id="1261" name="Прямая соединительная линия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E078" id="Прямая соединительная линия 126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4.55pt" to="68.4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"/>
            </w:pict>
          </mc:Fallback>
        </mc:AlternateContent>
      </w:r>
      <w:r>
        <w:rPr>
          <w:noProof/>
          <w:sz w:val="28"/>
          <w:szCs w:val="28"/>
        </w:rPr>
        <mc:AlternateContent>
          <mc:Choice Requires="wps">
            <w:drawing>
              <wp:anchor distT="4294967294" distB="4294967294" distL="114300" distR="114300" simplePos="0" relativeHeight="251697152" behindDoc="0" locked="0" layoutInCell="1" allowOverlap="1" wp14:anchorId="02032F43" wp14:editId="4F38C26E">
                <wp:simplePos x="0" y="0"/>
                <wp:positionH relativeFrom="column">
                  <wp:posOffset>411480</wp:posOffset>
                </wp:positionH>
                <wp:positionV relativeFrom="paragraph">
                  <wp:posOffset>2016759</wp:posOffset>
                </wp:positionV>
                <wp:extent cx="412115" cy="0"/>
                <wp:effectExtent l="0" t="0" r="26035" b="19050"/>
                <wp:wrapNone/>
                <wp:docPr id="1262" name="Прямая соединительная линия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C7EB6" id="Прямая соединительная линия 1262"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158.8pt" to="64.8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"/>
            </w:pict>
          </mc:Fallback>
        </mc:AlternateContent>
      </w:r>
      <w:r>
        <w:rPr>
          <w:noProof/>
          <w:sz w:val="28"/>
          <w:szCs w:val="28"/>
        </w:rPr>
        <mc:AlternateContent>
          <mc:Choice Requires="wps">
            <w:drawing>
              <wp:anchor distT="0" distB="0" distL="114300" distR="114300" simplePos="0" relativeHeight="251696128" behindDoc="0" locked="0" layoutInCell="1" allowOverlap="1" wp14:anchorId="4F87CC6E" wp14:editId="27BA79F8">
                <wp:simplePos x="0" y="0"/>
                <wp:positionH relativeFrom="column">
                  <wp:posOffset>36195</wp:posOffset>
                </wp:positionH>
                <wp:positionV relativeFrom="paragraph">
                  <wp:posOffset>1948180</wp:posOffset>
                </wp:positionV>
                <wp:extent cx="173355" cy="635"/>
                <wp:effectExtent l="19050" t="19050" r="17145" b="37465"/>
                <wp:wrapNone/>
                <wp:docPr id="1263" name="Прямая соединительная линия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8ED9" id="Прямая соединительная линия 1263" o:spid="_x0000_s1026" style="position:absolute;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53.4pt" to="16.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" strokeweight="2.25pt"/>
            </w:pict>
          </mc:Fallback>
        </mc:AlternateContent>
      </w:r>
      <w:r>
        <w:rPr>
          <w:noProof/>
          <w:sz w:val="28"/>
          <w:szCs w:val="28"/>
        </w:rPr>
        <mc:AlternateContent>
          <mc:Choice Requires="wps">
            <w:drawing>
              <wp:anchor distT="0" distB="0" distL="114300" distR="114300" simplePos="0" relativeHeight="251695104" behindDoc="0" locked="0" layoutInCell="1" allowOverlap="1" wp14:anchorId="37E5E90C" wp14:editId="0A2A55EB">
                <wp:simplePos x="0" y="0"/>
                <wp:positionH relativeFrom="column">
                  <wp:posOffset>203835</wp:posOffset>
                </wp:positionH>
                <wp:positionV relativeFrom="paragraph">
                  <wp:posOffset>1871980</wp:posOffset>
                </wp:positionV>
                <wp:extent cx="207645" cy="71120"/>
                <wp:effectExtent l="19050" t="19050" r="20955" b="24130"/>
                <wp:wrapNone/>
                <wp:docPr id="1264" name="Прямая соединительная линия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07645" cy="71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10CA2" id="Прямая соединительная линия 1264" o:spid="_x0000_s1026" style="position:absolute;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47.4pt" to="32.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" strokeweight="2.25pt"/>
            </w:pict>
          </mc:Fallback>
        </mc:AlternateContent>
      </w:r>
      <w:r>
        <w:rPr>
          <w:noProof/>
          <w:sz w:val="28"/>
          <w:szCs w:val="28"/>
        </w:rPr>
        <mc:AlternateContent>
          <mc:Choice Requires="wps">
            <w:drawing>
              <wp:anchor distT="0" distB="0" distL="114300" distR="114300" simplePos="0" relativeHeight="251694080" behindDoc="0" locked="0" layoutInCell="1" allowOverlap="1" wp14:anchorId="152EC2B5" wp14:editId="3DF06548">
                <wp:simplePos x="0" y="0"/>
                <wp:positionH relativeFrom="column">
                  <wp:posOffset>203835</wp:posOffset>
                </wp:positionH>
                <wp:positionV relativeFrom="paragraph">
                  <wp:posOffset>1943735</wp:posOffset>
                </wp:positionV>
                <wp:extent cx="207645" cy="73025"/>
                <wp:effectExtent l="19050" t="19050" r="20955" b="22225"/>
                <wp:wrapNone/>
                <wp:docPr id="1265" name="Прямая соединительная линия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207645" cy="730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4CDB4" id="Прямая соединительная линия 1265" o:spid="_x0000_s1026" style="position:absolute;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53.05pt" to="32.4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" strokeweight="2.25pt"/>
            </w:pict>
          </mc:Fallback>
        </mc:AlternateContent>
      </w:r>
      <w:r>
        <w:rPr>
          <w:noProof/>
          <w:sz w:val="28"/>
          <w:szCs w:val="28"/>
        </w:rPr>
        <mc:AlternateContent>
          <mc:Choice Requires="wps">
            <w:drawing>
              <wp:anchor distT="0" distB="0" distL="114300" distR="114300" simplePos="0" relativeHeight="251693056" behindDoc="0" locked="0" layoutInCell="1" allowOverlap="1" wp14:anchorId="4A6A5897" wp14:editId="6CD58619">
                <wp:simplePos x="0" y="0"/>
                <wp:positionH relativeFrom="column">
                  <wp:posOffset>1062355</wp:posOffset>
                </wp:positionH>
                <wp:positionV relativeFrom="paragraph">
                  <wp:posOffset>1951355</wp:posOffset>
                </wp:positionV>
                <wp:extent cx="173355" cy="635"/>
                <wp:effectExtent l="19050" t="19050" r="36195" b="37465"/>
                <wp:wrapNone/>
                <wp:docPr id="1266" name="Прямая соединительная линия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44D1F" id="Прямая соединительная линия 126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153.65pt" to="97.3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" strokeweight="2.25pt"/>
            </w:pict>
          </mc:Fallback>
        </mc:AlternateContent>
      </w:r>
      <w:r>
        <w:rPr>
          <w:noProof/>
          <w:sz w:val="28"/>
          <w:szCs w:val="28"/>
        </w:rPr>
        <mc:AlternateContent>
          <mc:Choice Requires="wps">
            <w:drawing>
              <wp:anchor distT="0" distB="0" distL="114300" distR="114300" simplePos="0" relativeHeight="251692032" behindDoc="0" locked="0" layoutInCell="1" allowOverlap="1" wp14:anchorId="568666D7" wp14:editId="7D242663">
                <wp:simplePos x="0" y="0"/>
                <wp:positionH relativeFrom="column">
                  <wp:posOffset>833120</wp:posOffset>
                </wp:positionH>
                <wp:positionV relativeFrom="paragraph">
                  <wp:posOffset>1955165</wp:posOffset>
                </wp:positionV>
                <wp:extent cx="234950" cy="61595"/>
                <wp:effectExtent l="19050" t="19050" r="12700" b="33655"/>
                <wp:wrapNone/>
                <wp:docPr id="1267" name="Прямая соединительная линия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61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66971" id="Прямая соединительная линия 126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153.95pt" to="84.1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" strokeweight="2.25pt"/>
            </w:pict>
          </mc:Fallback>
        </mc:AlternateContent>
      </w:r>
      <w:r>
        <w:rPr>
          <w:noProof/>
          <w:sz w:val="28"/>
          <w:szCs w:val="28"/>
        </w:rPr>
        <mc:AlternateContent>
          <mc:Choice Requires="wps">
            <w:drawing>
              <wp:anchor distT="0" distB="0" distL="114300" distR="114300" simplePos="0" relativeHeight="251691008" behindDoc="0" locked="0" layoutInCell="1" allowOverlap="1" wp14:anchorId="6EE18D76" wp14:editId="5DFCDE7A">
                <wp:simplePos x="0" y="0"/>
                <wp:positionH relativeFrom="column">
                  <wp:posOffset>869315</wp:posOffset>
                </wp:positionH>
                <wp:positionV relativeFrom="paragraph">
                  <wp:posOffset>1871980</wp:posOffset>
                </wp:positionV>
                <wp:extent cx="198755" cy="83185"/>
                <wp:effectExtent l="19050" t="19050" r="29845" b="31115"/>
                <wp:wrapNone/>
                <wp:docPr id="1268" name="Прямая соединительная линия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83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5F1B" id="Прямая соединительная линия 126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47.4pt" to="84.1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" strokeweight="2.25pt"/>
            </w:pict>
          </mc:Fallback>
        </mc:AlternateContent>
      </w:r>
      <w:r>
        <w:rPr>
          <w:noProof/>
          <w:sz w:val="28"/>
          <w:szCs w:val="28"/>
        </w:rPr>
        <mc:AlternateContent>
          <mc:Choice Requires="wps">
            <w:drawing>
              <wp:anchor distT="0" distB="0" distL="114300" distR="114300" simplePos="0" relativeHeight="251689984" behindDoc="0" locked="0" layoutInCell="1" allowOverlap="1" wp14:anchorId="48EFDCD7" wp14:editId="34F7FAE0">
                <wp:simplePos x="0" y="0"/>
                <wp:positionH relativeFrom="column">
                  <wp:posOffset>411480</wp:posOffset>
                </wp:positionH>
                <wp:positionV relativeFrom="paragraph">
                  <wp:posOffset>1835785</wp:posOffset>
                </wp:positionV>
                <wp:extent cx="457835" cy="36195"/>
                <wp:effectExtent l="0" t="0" r="37465" b="20955"/>
                <wp:wrapNone/>
                <wp:docPr id="1269" name="Прямая соединительная линия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01666" id="Прямая соединительная линия 126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4.55pt" to="68.4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"/>
            </w:pict>
          </mc:Fallback>
        </mc:AlternateContent>
      </w:r>
      <w:r>
        <w:rPr>
          <w:noProof/>
          <w:sz w:val="28"/>
          <w:szCs w:val="28"/>
        </w:rPr>
        <mc:AlternateContent>
          <mc:Choice Requires="wps">
            <w:drawing>
              <wp:anchor distT="4294967294" distB="4294967294" distL="114300" distR="114300" simplePos="0" relativeHeight="251688960" behindDoc="0" locked="0" layoutInCell="1" allowOverlap="1" wp14:anchorId="286023E4" wp14:editId="0B4DA45E">
                <wp:simplePos x="0" y="0"/>
                <wp:positionH relativeFrom="column">
                  <wp:posOffset>411480</wp:posOffset>
                </wp:positionH>
                <wp:positionV relativeFrom="paragraph">
                  <wp:posOffset>1691004</wp:posOffset>
                </wp:positionV>
                <wp:extent cx="457835" cy="0"/>
                <wp:effectExtent l="0" t="0" r="37465" b="19050"/>
                <wp:wrapNone/>
                <wp:docPr id="1270" name="Прямая соединительная линия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C0F74" id="Прямая соединительная линия 1270"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133.15pt" to="68.45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"/>
            </w:pict>
          </mc:Fallback>
        </mc:AlternateContent>
      </w:r>
      <w:r>
        <w:rPr>
          <w:noProof/>
          <w:sz w:val="28"/>
          <w:szCs w:val="28"/>
        </w:rPr>
        <mc:AlternateContent>
          <mc:Choice Requires="wps">
            <w:drawing>
              <wp:anchor distT="0" distB="0" distL="114300" distR="114300" simplePos="0" relativeHeight="251687936" behindDoc="0" locked="0" layoutInCell="1" allowOverlap="1" wp14:anchorId="3CA76904" wp14:editId="7D748123">
                <wp:simplePos x="0" y="0"/>
                <wp:positionH relativeFrom="column">
                  <wp:posOffset>45720</wp:posOffset>
                </wp:positionH>
                <wp:positionV relativeFrom="paragraph">
                  <wp:posOffset>1754505</wp:posOffset>
                </wp:positionV>
                <wp:extent cx="173355" cy="635"/>
                <wp:effectExtent l="19050" t="19050" r="17145" b="37465"/>
                <wp:wrapNone/>
                <wp:docPr id="1271" name="Прямая соединительная линия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81FC1" id="Прямая соединительная линия 1271" o:spid="_x0000_s1026" style="position:absolute;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15pt" to="17.2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" strokeweight="2.25pt"/>
            </w:pict>
          </mc:Fallback>
        </mc:AlternateContent>
      </w:r>
      <w:r>
        <w:rPr>
          <w:noProof/>
          <w:sz w:val="28"/>
          <w:szCs w:val="28"/>
        </w:rPr>
        <mc:AlternateContent>
          <mc:Choice Requires="wps">
            <w:drawing>
              <wp:anchor distT="0" distB="0" distL="114300" distR="114300" simplePos="0" relativeHeight="251686912" behindDoc="0" locked="0" layoutInCell="1" allowOverlap="1" wp14:anchorId="798B0EE0" wp14:editId="66C6AE9E">
                <wp:simplePos x="0" y="0"/>
                <wp:positionH relativeFrom="column">
                  <wp:posOffset>213995</wp:posOffset>
                </wp:positionH>
                <wp:positionV relativeFrom="paragraph">
                  <wp:posOffset>1691005</wp:posOffset>
                </wp:positionV>
                <wp:extent cx="197485" cy="60960"/>
                <wp:effectExtent l="19050" t="19050" r="31115" b="34290"/>
                <wp:wrapNone/>
                <wp:docPr id="1272" name="Прямая соединительная линия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97485" cy="60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9D513" id="Прямая соединительная линия 1272" o:spid="_x0000_s1026" style="position:absolute;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133.15pt" to="32.4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" strokeweight="2.25pt"/>
            </w:pict>
          </mc:Fallback>
        </mc:AlternateContent>
      </w:r>
      <w:r>
        <w:rPr>
          <w:noProof/>
          <w:sz w:val="28"/>
          <w:szCs w:val="28"/>
        </w:rPr>
        <mc:AlternateContent>
          <mc:Choice Requires="wps">
            <w:drawing>
              <wp:anchor distT="0" distB="0" distL="114300" distR="114300" simplePos="0" relativeHeight="251685888" behindDoc="0" locked="0" layoutInCell="1" allowOverlap="1" wp14:anchorId="6F25DE5A" wp14:editId="1AD025AC">
                <wp:simplePos x="0" y="0"/>
                <wp:positionH relativeFrom="column">
                  <wp:posOffset>213995</wp:posOffset>
                </wp:positionH>
                <wp:positionV relativeFrom="paragraph">
                  <wp:posOffset>1751330</wp:posOffset>
                </wp:positionV>
                <wp:extent cx="197485" cy="84455"/>
                <wp:effectExtent l="19050" t="19050" r="12065" b="29845"/>
                <wp:wrapNone/>
                <wp:docPr id="1273" name="Прямая соединительная линия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97485" cy="84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CEE1" id="Прямая соединительная линия 1273" o:spid="_x0000_s1026" style="position:absolute;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137.9pt" to="32.4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" strokeweight="2.25pt"/>
            </w:pict>
          </mc:Fallback>
        </mc:AlternateContent>
      </w:r>
      <w:r>
        <w:rPr>
          <w:noProof/>
          <w:sz w:val="28"/>
          <w:szCs w:val="28"/>
        </w:rPr>
        <mc:AlternateContent>
          <mc:Choice Requires="wps">
            <w:drawing>
              <wp:anchor distT="0" distB="0" distL="114300" distR="114300" simplePos="0" relativeHeight="251684864" behindDoc="0" locked="0" layoutInCell="1" allowOverlap="1" wp14:anchorId="3E41FE71" wp14:editId="04CB0F6B">
                <wp:simplePos x="0" y="0"/>
                <wp:positionH relativeFrom="column">
                  <wp:posOffset>1062355</wp:posOffset>
                </wp:positionH>
                <wp:positionV relativeFrom="paragraph">
                  <wp:posOffset>1757680</wp:posOffset>
                </wp:positionV>
                <wp:extent cx="173355" cy="635"/>
                <wp:effectExtent l="19050" t="19050" r="36195" b="37465"/>
                <wp:wrapNone/>
                <wp:docPr id="1274" name="Прямая соединительная линия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1CC90" id="Прямая соединительная линия 127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138.4pt" to="97.3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" strokeweight="2.25pt"/>
            </w:pict>
          </mc:Fallback>
        </mc:AlternateContent>
      </w:r>
      <w:r>
        <w:rPr>
          <w:noProof/>
          <w:sz w:val="28"/>
          <w:szCs w:val="28"/>
        </w:rPr>
        <mc:AlternateContent>
          <mc:Choice Requires="wps">
            <w:drawing>
              <wp:anchor distT="0" distB="0" distL="114300" distR="114300" simplePos="0" relativeHeight="251683840" behindDoc="0" locked="0" layoutInCell="1" allowOverlap="1" wp14:anchorId="7D1B3197" wp14:editId="174A7720">
                <wp:simplePos x="0" y="0"/>
                <wp:positionH relativeFrom="column">
                  <wp:posOffset>869315</wp:posOffset>
                </wp:positionH>
                <wp:positionV relativeFrom="paragraph">
                  <wp:posOffset>1763395</wp:posOffset>
                </wp:positionV>
                <wp:extent cx="198755" cy="72390"/>
                <wp:effectExtent l="19050" t="19050" r="10795" b="22860"/>
                <wp:wrapNone/>
                <wp:docPr id="1275" name="Прямая соединительная линия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FC58A" id="Прямая соединительная линия 127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38.85pt" to="84.1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" strokeweight="2.25pt"/>
            </w:pict>
          </mc:Fallback>
        </mc:AlternateContent>
      </w:r>
      <w:r>
        <w:rPr>
          <w:noProof/>
          <w:sz w:val="28"/>
          <w:szCs w:val="28"/>
        </w:rPr>
        <mc:AlternateContent>
          <mc:Choice Requires="wps">
            <w:drawing>
              <wp:anchor distT="0" distB="0" distL="114300" distR="114300" simplePos="0" relativeHeight="251682816" behindDoc="0" locked="0" layoutInCell="1" allowOverlap="1" wp14:anchorId="1EC8D77A" wp14:editId="19FF166D">
                <wp:simplePos x="0" y="0"/>
                <wp:positionH relativeFrom="column">
                  <wp:posOffset>869315</wp:posOffset>
                </wp:positionH>
                <wp:positionV relativeFrom="paragraph">
                  <wp:posOffset>1691005</wp:posOffset>
                </wp:positionV>
                <wp:extent cx="198755" cy="72390"/>
                <wp:effectExtent l="19050" t="19050" r="29845" b="22860"/>
                <wp:wrapNone/>
                <wp:docPr id="1276" name="Прямая соединительная линия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0EFE9" id="Прямая соединительная линия 127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33.15pt" to="84.1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" strokeweight="2.25pt"/>
            </w:pict>
          </mc:Fallback>
        </mc:AlternateContent>
      </w:r>
      <w:r>
        <w:rPr>
          <w:noProof/>
          <w:sz w:val="28"/>
          <w:szCs w:val="28"/>
        </w:rPr>
        <mc:AlternateContent>
          <mc:Choice Requires="wps">
            <w:drawing>
              <wp:anchor distT="0" distB="0" distL="114300" distR="114300" simplePos="0" relativeHeight="251681792" behindDoc="0" locked="0" layoutInCell="1" allowOverlap="1" wp14:anchorId="6A0C026D" wp14:editId="69C5FD97">
                <wp:simplePos x="0" y="0"/>
                <wp:positionH relativeFrom="column">
                  <wp:posOffset>420370</wp:posOffset>
                </wp:positionH>
                <wp:positionV relativeFrom="paragraph">
                  <wp:posOffset>1401445</wp:posOffset>
                </wp:positionV>
                <wp:extent cx="457835" cy="36195"/>
                <wp:effectExtent l="0" t="0" r="37465" b="20955"/>
                <wp:wrapNone/>
                <wp:docPr id="1277" name="Прямая соединительная линия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AB6BB" id="Прямая соединительная линия 127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110.35pt" to="69.1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"/>
            </w:pict>
          </mc:Fallback>
        </mc:AlternateContent>
      </w:r>
      <w:r>
        <w:rPr>
          <w:noProof/>
          <w:sz w:val="28"/>
          <w:szCs w:val="28"/>
        </w:rPr>
        <mc:AlternateContent>
          <mc:Choice Requires="wps">
            <w:drawing>
              <wp:anchor distT="4294967294" distB="4294967294" distL="114300" distR="114300" simplePos="0" relativeHeight="251680768" behindDoc="0" locked="0" layoutInCell="1" allowOverlap="1" wp14:anchorId="6B9E7C91" wp14:editId="3A1DCA67">
                <wp:simplePos x="0" y="0"/>
                <wp:positionH relativeFrom="column">
                  <wp:posOffset>420370</wp:posOffset>
                </wp:positionH>
                <wp:positionV relativeFrom="paragraph">
                  <wp:posOffset>1582419</wp:posOffset>
                </wp:positionV>
                <wp:extent cx="412115" cy="0"/>
                <wp:effectExtent l="0" t="0" r="26035" b="19050"/>
                <wp:wrapNone/>
                <wp:docPr id="1278" name="Прямая соединительная линия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283A1" id="Прямая соединительная линия 1278"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1pt,124.6pt" to="65.5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"/>
            </w:pict>
          </mc:Fallback>
        </mc:AlternateContent>
      </w:r>
      <w:r>
        <w:rPr>
          <w:noProof/>
          <w:sz w:val="28"/>
          <w:szCs w:val="28"/>
        </w:rPr>
        <mc:AlternateContent>
          <mc:Choice Requires="wps">
            <w:drawing>
              <wp:anchor distT="0" distB="0" distL="114300" distR="114300" simplePos="0" relativeHeight="251679744" behindDoc="0" locked="0" layoutInCell="1" allowOverlap="1" wp14:anchorId="23EA917C" wp14:editId="78DC0122">
                <wp:simplePos x="0" y="0"/>
                <wp:positionH relativeFrom="column">
                  <wp:posOffset>45085</wp:posOffset>
                </wp:positionH>
                <wp:positionV relativeFrom="paragraph">
                  <wp:posOffset>1513840</wp:posOffset>
                </wp:positionV>
                <wp:extent cx="173355" cy="635"/>
                <wp:effectExtent l="19050" t="19050" r="17145" b="37465"/>
                <wp:wrapNone/>
                <wp:docPr id="1279" name="Прямая соединительная линия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32C4" id="Прямая соединительная линия 1279" o:spid="_x0000_s1026" style="position:absolute;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19.2pt" to="17.2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" strokeweight="2.25pt"/>
            </w:pict>
          </mc:Fallback>
        </mc:AlternateContent>
      </w:r>
      <w:r>
        <w:rPr>
          <w:noProof/>
          <w:sz w:val="28"/>
          <w:szCs w:val="28"/>
        </w:rPr>
        <mc:AlternateContent>
          <mc:Choice Requires="wps">
            <w:drawing>
              <wp:anchor distT="0" distB="0" distL="114300" distR="114300" simplePos="0" relativeHeight="251678720" behindDoc="0" locked="0" layoutInCell="1" allowOverlap="1" wp14:anchorId="2B24734F" wp14:editId="30685E37">
                <wp:simplePos x="0" y="0"/>
                <wp:positionH relativeFrom="column">
                  <wp:posOffset>212725</wp:posOffset>
                </wp:positionH>
                <wp:positionV relativeFrom="paragraph">
                  <wp:posOffset>1437640</wp:posOffset>
                </wp:positionV>
                <wp:extent cx="207645" cy="71120"/>
                <wp:effectExtent l="19050" t="19050" r="20955" b="24130"/>
                <wp:wrapNone/>
                <wp:docPr id="1280" name="Прямая соединительная линия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07645" cy="71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F45AE" id="Прямая соединительная линия 1280" o:spid="_x0000_s1026" style="position:absolute;rotation:18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113.2pt" to="33.1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" strokeweight="2.25pt"/>
            </w:pict>
          </mc:Fallback>
        </mc:AlternateContent>
      </w:r>
      <w:r>
        <w:rPr>
          <w:noProof/>
          <w:sz w:val="28"/>
          <w:szCs w:val="28"/>
        </w:rPr>
        <mc:AlternateContent>
          <mc:Choice Requires="wps">
            <w:drawing>
              <wp:anchor distT="0" distB="0" distL="114300" distR="114300" simplePos="0" relativeHeight="251677696" behindDoc="0" locked="0" layoutInCell="1" allowOverlap="1" wp14:anchorId="2EF32685" wp14:editId="41197B2E">
                <wp:simplePos x="0" y="0"/>
                <wp:positionH relativeFrom="column">
                  <wp:posOffset>212725</wp:posOffset>
                </wp:positionH>
                <wp:positionV relativeFrom="paragraph">
                  <wp:posOffset>1509395</wp:posOffset>
                </wp:positionV>
                <wp:extent cx="207645" cy="73025"/>
                <wp:effectExtent l="19050" t="19050" r="20955" b="22225"/>
                <wp:wrapNone/>
                <wp:docPr id="1281" name="Прямая соединительная линия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207645" cy="730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CCF74" id="Прямая соединительная линия 1281" o:spid="_x0000_s1026" style="position:absolute;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118.85pt" to="33.1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" strokeweight="2.25pt"/>
            </w:pict>
          </mc:Fallback>
        </mc:AlternateContent>
      </w:r>
      <w:r>
        <w:rPr>
          <w:noProof/>
          <w:sz w:val="28"/>
          <w:szCs w:val="28"/>
        </w:rPr>
        <mc:AlternateContent>
          <mc:Choice Requires="wps">
            <w:drawing>
              <wp:anchor distT="0" distB="0" distL="114300" distR="114300" simplePos="0" relativeHeight="251676672" behindDoc="0" locked="0" layoutInCell="1" allowOverlap="1" wp14:anchorId="09977CC4" wp14:editId="139A11A5">
                <wp:simplePos x="0" y="0"/>
                <wp:positionH relativeFrom="column">
                  <wp:posOffset>1071245</wp:posOffset>
                </wp:positionH>
                <wp:positionV relativeFrom="paragraph">
                  <wp:posOffset>1517015</wp:posOffset>
                </wp:positionV>
                <wp:extent cx="173355" cy="635"/>
                <wp:effectExtent l="19050" t="19050" r="36195" b="37465"/>
                <wp:wrapNone/>
                <wp:docPr id="1282" name="Прямая соединительная линия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BB89" id="Прямая соединительная линия 128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19.45pt" to="9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" strokeweight="2.25pt"/>
            </w:pict>
          </mc:Fallback>
        </mc:AlternateContent>
      </w:r>
      <w:r>
        <w:rPr>
          <w:noProof/>
          <w:sz w:val="28"/>
          <w:szCs w:val="28"/>
        </w:rPr>
        <mc:AlternateContent>
          <mc:Choice Requires="wps">
            <w:drawing>
              <wp:anchor distT="0" distB="0" distL="114300" distR="114300" simplePos="0" relativeHeight="251675648" behindDoc="0" locked="0" layoutInCell="1" allowOverlap="1" wp14:anchorId="18A3A163" wp14:editId="58732084">
                <wp:simplePos x="0" y="0"/>
                <wp:positionH relativeFrom="column">
                  <wp:posOffset>842010</wp:posOffset>
                </wp:positionH>
                <wp:positionV relativeFrom="paragraph">
                  <wp:posOffset>1520825</wp:posOffset>
                </wp:positionV>
                <wp:extent cx="234950" cy="61595"/>
                <wp:effectExtent l="19050" t="19050" r="12700" b="33655"/>
                <wp:wrapNone/>
                <wp:docPr id="1283" name="Прямая соединительная линия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61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415C0" id="Прямая соединительная линия 128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19.75pt" to="84.8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" strokeweight="2.25pt"/>
            </w:pict>
          </mc:Fallback>
        </mc:AlternateContent>
      </w:r>
      <w:r>
        <w:rPr>
          <w:noProof/>
          <w:sz w:val="28"/>
          <w:szCs w:val="28"/>
        </w:rPr>
        <mc:AlternateContent>
          <mc:Choice Requires="wps">
            <w:drawing>
              <wp:anchor distT="0" distB="0" distL="114300" distR="114300" simplePos="0" relativeHeight="251674624" behindDoc="0" locked="0" layoutInCell="1" allowOverlap="1" wp14:anchorId="53B341B7" wp14:editId="1EECFA8D">
                <wp:simplePos x="0" y="0"/>
                <wp:positionH relativeFrom="column">
                  <wp:posOffset>878205</wp:posOffset>
                </wp:positionH>
                <wp:positionV relativeFrom="paragraph">
                  <wp:posOffset>1437640</wp:posOffset>
                </wp:positionV>
                <wp:extent cx="198755" cy="83185"/>
                <wp:effectExtent l="19050" t="19050" r="29845" b="31115"/>
                <wp:wrapNone/>
                <wp:docPr id="1284" name="Прямая соединительная линия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83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5206" id="Прямая соединительная линия 12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113.2pt" to="84.8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" strokeweight="2.25pt"/>
            </w:pict>
          </mc:Fallback>
        </mc:AlternateContent>
      </w:r>
      <w:r>
        <w:rPr>
          <w:noProof/>
          <w:sz w:val="28"/>
          <w:szCs w:val="28"/>
        </w:rPr>
        <mc:AlternateContent>
          <mc:Choice Requires="wps">
            <w:drawing>
              <wp:anchor distT="0" distB="0" distL="114300" distR="114300" simplePos="0" relativeHeight="251673600" behindDoc="0" locked="0" layoutInCell="1" allowOverlap="1" wp14:anchorId="0454AA60" wp14:editId="3F18CC5D">
                <wp:simplePos x="0" y="0"/>
                <wp:positionH relativeFrom="column">
                  <wp:posOffset>420370</wp:posOffset>
                </wp:positionH>
                <wp:positionV relativeFrom="paragraph">
                  <wp:posOffset>1401445</wp:posOffset>
                </wp:positionV>
                <wp:extent cx="457835" cy="36195"/>
                <wp:effectExtent l="0" t="0" r="37465" b="20955"/>
                <wp:wrapNone/>
                <wp:docPr id="1285" name="Прямая соединительная линия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1FE1C" id="Прямая соединительная линия 128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110.35pt" to="69.1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"/>
            </w:pict>
          </mc:Fallback>
        </mc:AlternateContent>
      </w:r>
      <w:r>
        <w:rPr>
          <w:noProof/>
          <w:sz w:val="28"/>
          <w:szCs w:val="28"/>
        </w:rPr>
        <mc:AlternateContent>
          <mc:Choice Requires="wps">
            <w:drawing>
              <wp:anchor distT="4294967294" distB="4294967294" distL="114300" distR="114300" simplePos="0" relativeHeight="251672576" behindDoc="0" locked="0" layoutInCell="1" allowOverlap="1" wp14:anchorId="3564DB0F" wp14:editId="7934AF07">
                <wp:simplePos x="0" y="0"/>
                <wp:positionH relativeFrom="column">
                  <wp:posOffset>420370</wp:posOffset>
                </wp:positionH>
                <wp:positionV relativeFrom="paragraph">
                  <wp:posOffset>1256664</wp:posOffset>
                </wp:positionV>
                <wp:extent cx="457835" cy="0"/>
                <wp:effectExtent l="0" t="0" r="37465" b="19050"/>
                <wp:wrapNone/>
                <wp:docPr id="1286" name="Прямая соединительная линия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16C0" id="Прямая соединительная линия 1286"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1pt,98.95pt" to="69.1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"/>
            </w:pict>
          </mc:Fallback>
        </mc:AlternateContent>
      </w:r>
      <w:r>
        <w:rPr>
          <w:noProof/>
          <w:sz w:val="28"/>
          <w:szCs w:val="28"/>
        </w:rPr>
        <mc:AlternateContent>
          <mc:Choice Requires="wps">
            <w:drawing>
              <wp:anchor distT="0" distB="0" distL="114300" distR="114300" simplePos="0" relativeHeight="251671552" behindDoc="0" locked="0" layoutInCell="1" allowOverlap="1" wp14:anchorId="752BA4EA" wp14:editId="26628B23">
                <wp:simplePos x="0" y="0"/>
                <wp:positionH relativeFrom="column">
                  <wp:posOffset>54610</wp:posOffset>
                </wp:positionH>
                <wp:positionV relativeFrom="paragraph">
                  <wp:posOffset>1320165</wp:posOffset>
                </wp:positionV>
                <wp:extent cx="173355" cy="635"/>
                <wp:effectExtent l="19050" t="19050" r="17145" b="37465"/>
                <wp:wrapNone/>
                <wp:docPr id="1287" name="Прямая соединительная линия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8D99A" id="Прямая соединительная линия 1287" o:spid="_x0000_s1026" style="position:absolute;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03.95pt" to="17.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" strokeweight="2.25pt"/>
            </w:pict>
          </mc:Fallback>
        </mc:AlternateContent>
      </w:r>
      <w:r>
        <w:rPr>
          <w:noProof/>
          <w:sz w:val="28"/>
          <w:szCs w:val="28"/>
        </w:rPr>
        <mc:AlternateContent>
          <mc:Choice Requires="wps">
            <w:drawing>
              <wp:anchor distT="0" distB="0" distL="114300" distR="114300" simplePos="0" relativeHeight="251670528" behindDoc="0" locked="0" layoutInCell="1" allowOverlap="1" wp14:anchorId="2D80875F" wp14:editId="36D61031">
                <wp:simplePos x="0" y="0"/>
                <wp:positionH relativeFrom="column">
                  <wp:posOffset>222885</wp:posOffset>
                </wp:positionH>
                <wp:positionV relativeFrom="paragraph">
                  <wp:posOffset>1256665</wp:posOffset>
                </wp:positionV>
                <wp:extent cx="197485" cy="60960"/>
                <wp:effectExtent l="19050" t="19050" r="31115" b="34290"/>
                <wp:wrapNone/>
                <wp:docPr id="1288" name="Прямая соединительная линия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97485" cy="60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9F218" id="Прямая соединительная линия 1288" o:spid="_x0000_s1026" style="position:absolute;rotation:18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98.95pt" to="33.1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" strokeweight="2.25pt"/>
            </w:pict>
          </mc:Fallback>
        </mc:AlternateContent>
      </w:r>
      <w:r>
        <w:rPr>
          <w:noProof/>
          <w:sz w:val="28"/>
          <w:szCs w:val="28"/>
        </w:rPr>
        <mc:AlternateContent>
          <mc:Choice Requires="wps">
            <w:drawing>
              <wp:anchor distT="0" distB="0" distL="114300" distR="114300" simplePos="0" relativeHeight="251669504" behindDoc="0" locked="0" layoutInCell="1" allowOverlap="1" wp14:anchorId="4D3808FB" wp14:editId="79BD7593">
                <wp:simplePos x="0" y="0"/>
                <wp:positionH relativeFrom="column">
                  <wp:posOffset>222885</wp:posOffset>
                </wp:positionH>
                <wp:positionV relativeFrom="paragraph">
                  <wp:posOffset>1316990</wp:posOffset>
                </wp:positionV>
                <wp:extent cx="197485" cy="84455"/>
                <wp:effectExtent l="19050" t="19050" r="12065" b="29845"/>
                <wp:wrapNone/>
                <wp:docPr id="1289" name="Прямая соединительная линия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97485" cy="84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2783" id="Прямая соединительная линия 1289" o:spid="_x0000_s1026" style="position:absolute;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03.7pt" to="33.1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" strokeweight="2.25pt"/>
            </w:pict>
          </mc:Fallback>
        </mc:AlternateContent>
      </w:r>
      <w:r>
        <w:rPr>
          <w:noProof/>
          <w:sz w:val="28"/>
          <w:szCs w:val="28"/>
        </w:rPr>
        <mc:AlternateContent>
          <mc:Choice Requires="wps">
            <w:drawing>
              <wp:anchor distT="0" distB="0" distL="114300" distR="114300" simplePos="0" relativeHeight="251668480" behindDoc="0" locked="0" layoutInCell="1" allowOverlap="1" wp14:anchorId="745473EC" wp14:editId="66F017BF">
                <wp:simplePos x="0" y="0"/>
                <wp:positionH relativeFrom="column">
                  <wp:posOffset>1071245</wp:posOffset>
                </wp:positionH>
                <wp:positionV relativeFrom="paragraph">
                  <wp:posOffset>1323340</wp:posOffset>
                </wp:positionV>
                <wp:extent cx="173355" cy="635"/>
                <wp:effectExtent l="19050" t="19050" r="36195" b="37465"/>
                <wp:wrapNone/>
                <wp:docPr id="1290" name="Прямая соединительная линия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CD910" id="Прямая соединительная линия 129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04.2pt" to="98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" strokeweight="2.25pt"/>
            </w:pict>
          </mc:Fallback>
        </mc:AlternateContent>
      </w:r>
      <w:r>
        <w:rPr>
          <w:noProof/>
          <w:sz w:val="28"/>
          <w:szCs w:val="28"/>
        </w:rPr>
        <mc:AlternateContent>
          <mc:Choice Requires="wps">
            <w:drawing>
              <wp:anchor distT="0" distB="0" distL="114300" distR="114300" simplePos="0" relativeHeight="251667456" behindDoc="0" locked="0" layoutInCell="1" allowOverlap="1" wp14:anchorId="23CBF3B3" wp14:editId="6250D06C">
                <wp:simplePos x="0" y="0"/>
                <wp:positionH relativeFrom="column">
                  <wp:posOffset>878205</wp:posOffset>
                </wp:positionH>
                <wp:positionV relativeFrom="paragraph">
                  <wp:posOffset>1329055</wp:posOffset>
                </wp:positionV>
                <wp:extent cx="198755" cy="72390"/>
                <wp:effectExtent l="19050" t="19050" r="10795" b="22860"/>
                <wp:wrapNone/>
                <wp:docPr id="1291" name="Прямая соединительная линия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0452C" id="Прямая соединительная линия 129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104.65pt" to="84.8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" strokeweight="2.25pt"/>
            </w:pict>
          </mc:Fallback>
        </mc:AlternateContent>
      </w:r>
      <w:r>
        <w:rPr>
          <w:noProof/>
          <w:sz w:val="28"/>
          <w:szCs w:val="28"/>
        </w:rPr>
        <mc:AlternateContent>
          <mc:Choice Requires="wps">
            <w:drawing>
              <wp:anchor distT="0" distB="0" distL="114300" distR="114300" simplePos="0" relativeHeight="251666432" behindDoc="0" locked="0" layoutInCell="1" allowOverlap="1" wp14:anchorId="5158BA7E" wp14:editId="53F745E5">
                <wp:simplePos x="0" y="0"/>
                <wp:positionH relativeFrom="column">
                  <wp:posOffset>878205</wp:posOffset>
                </wp:positionH>
                <wp:positionV relativeFrom="paragraph">
                  <wp:posOffset>1256665</wp:posOffset>
                </wp:positionV>
                <wp:extent cx="198755" cy="72390"/>
                <wp:effectExtent l="19050" t="19050" r="29845" b="22860"/>
                <wp:wrapNone/>
                <wp:docPr id="1292" name="Прямая соединительная линия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FDE21" id="Прямая соединительная линия 129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98.95pt" to="84.8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" strokeweight="2.25pt"/>
            </w:pict>
          </mc:Fallback>
        </mc:AlternateContent>
      </w:r>
      <w:r>
        <w:rPr>
          <w:noProof/>
          <w:sz w:val="28"/>
          <w:szCs w:val="28"/>
        </w:rPr>
        <mc:AlternateContent>
          <mc:Choice Requires="wps">
            <w:drawing>
              <wp:anchor distT="0" distB="0" distL="114300" distR="114300" simplePos="0" relativeHeight="251665408" behindDoc="0" locked="0" layoutInCell="1" allowOverlap="1" wp14:anchorId="50413F07" wp14:editId="721BCB67">
                <wp:simplePos x="0" y="0"/>
                <wp:positionH relativeFrom="column">
                  <wp:posOffset>411480</wp:posOffset>
                </wp:positionH>
                <wp:positionV relativeFrom="paragraph">
                  <wp:posOffset>967105</wp:posOffset>
                </wp:positionV>
                <wp:extent cx="457835" cy="36195"/>
                <wp:effectExtent l="0" t="0" r="37465" b="20955"/>
                <wp:wrapNone/>
                <wp:docPr id="1293" name="Прямая соединительная линия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451C3" id="Прямая соединительная линия 129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6.15pt" to="68.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"/>
            </w:pict>
          </mc:Fallback>
        </mc:AlternateContent>
      </w:r>
      <w:r>
        <w:rPr>
          <w:noProof/>
          <w:sz w:val="28"/>
          <w:szCs w:val="28"/>
        </w:rPr>
        <mc:AlternateContent>
          <mc:Choice Requires="wps">
            <w:drawing>
              <wp:anchor distT="4294967294" distB="4294967294" distL="114300" distR="114300" simplePos="0" relativeHeight="251664384" behindDoc="0" locked="0" layoutInCell="1" allowOverlap="1" wp14:anchorId="2F5722C8" wp14:editId="3CDE2FF1">
                <wp:simplePos x="0" y="0"/>
                <wp:positionH relativeFrom="column">
                  <wp:posOffset>411480</wp:posOffset>
                </wp:positionH>
                <wp:positionV relativeFrom="paragraph">
                  <wp:posOffset>1148079</wp:posOffset>
                </wp:positionV>
                <wp:extent cx="412115" cy="0"/>
                <wp:effectExtent l="0" t="0" r="26035" b="19050"/>
                <wp:wrapNone/>
                <wp:docPr id="1294" name="Прямая соединительная линия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09021" id="Прямая соединительная линия 129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90.4pt" to="64.8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"/>
            </w:pict>
          </mc:Fallback>
        </mc:AlternateContent>
      </w:r>
      <w:r>
        <w:rPr>
          <w:noProof/>
          <w:sz w:val="28"/>
          <w:szCs w:val="28"/>
        </w:rPr>
        <mc:AlternateContent>
          <mc:Choice Requires="wps">
            <w:drawing>
              <wp:anchor distT="0" distB="0" distL="114300" distR="114300" simplePos="0" relativeHeight="251663360" behindDoc="0" locked="0" layoutInCell="1" allowOverlap="1" wp14:anchorId="32E20FDC" wp14:editId="25874690">
                <wp:simplePos x="0" y="0"/>
                <wp:positionH relativeFrom="column">
                  <wp:posOffset>36195</wp:posOffset>
                </wp:positionH>
                <wp:positionV relativeFrom="paragraph">
                  <wp:posOffset>1079500</wp:posOffset>
                </wp:positionV>
                <wp:extent cx="173355" cy="635"/>
                <wp:effectExtent l="19050" t="19050" r="17145" b="37465"/>
                <wp:wrapNone/>
                <wp:docPr id="1295" name="Прямая соединительная линия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BABB5" id="Прямая соединительная линия 1295" o:spid="_x0000_s1026" style="position:absolute;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5pt" to="16.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" strokeweight="2.25pt"/>
            </w:pict>
          </mc:Fallback>
        </mc:AlternateContent>
      </w:r>
      <w:r>
        <w:rPr>
          <w:noProof/>
          <w:sz w:val="28"/>
          <w:szCs w:val="28"/>
        </w:rPr>
        <mc:AlternateContent>
          <mc:Choice Requires="wps">
            <w:drawing>
              <wp:anchor distT="0" distB="0" distL="114300" distR="114300" simplePos="0" relativeHeight="251662336" behindDoc="0" locked="0" layoutInCell="1" allowOverlap="1" wp14:anchorId="51AABB68" wp14:editId="1DE46E5C">
                <wp:simplePos x="0" y="0"/>
                <wp:positionH relativeFrom="column">
                  <wp:posOffset>203835</wp:posOffset>
                </wp:positionH>
                <wp:positionV relativeFrom="paragraph">
                  <wp:posOffset>1003300</wp:posOffset>
                </wp:positionV>
                <wp:extent cx="207645" cy="71120"/>
                <wp:effectExtent l="19050" t="19050" r="20955" b="24130"/>
                <wp:wrapNone/>
                <wp:docPr id="1296" name="Прямая соединительная линия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07645" cy="71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4F8A8" id="Прямая соединительная линия 1296" o:spid="_x0000_s1026" style="position:absolute;rotation:18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79pt" to="32.4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" strokeweight="2.25pt"/>
            </w:pict>
          </mc:Fallback>
        </mc:AlternateContent>
      </w:r>
      <w:r>
        <w:rPr>
          <w:noProof/>
          <w:sz w:val="28"/>
          <w:szCs w:val="28"/>
        </w:rPr>
        <mc:AlternateContent>
          <mc:Choice Requires="wps">
            <w:drawing>
              <wp:anchor distT="0" distB="0" distL="114300" distR="114300" simplePos="0" relativeHeight="251661312" behindDoc="0" locked="0" layoutInCell="1" allowOverlap="1" wp14:anchorId="5F6A7046" wp14:editId="116217C2">
                <wp:simplePos x="0" y="0"/>
                <wp:positionH relativeFrom="column">
                  <wp:posOffset>203835</wp:posOffset>
                </wp:positionH>
                <wp:positionV relativeFrom="paragraph">
                  <wp:posOffset>1075055</wp:posOffset>
                </wp:positionV>
                <wp:extent cx="207645" cy="73025"/>
                <wp:effectExtent l="19050" t="19050" r="20955" b="22225"/>
                <wp:wrapNone/>
                <wp:docPr id="1297" name="Прямая соединительная линия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207645" cy="730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927FC" id="Прямая соединительная линия 1297" o:spid="_x0000_s1026" style="position:absolute;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84.65pt" to="32.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" strokeweight="2.25pt"/>
            </w:pict>
          </mc:Fallback>
        </mc:AlternateContent>
      </w:r>
      <w:r>
        <w:rPr>
          <w:noProof/>
          <w:sz w:val="28"/>
          <w:szCs w:val="28"/>
        </w:rPr>
        <mc:AlternateContent>
          <mc:Choice Requires="wps">
            <w:drawing>
              <wp:anchor distT="0" distB="0" distL="114300" distR="114300" simplePos="0" relativeHeight="251660288" behindDoc="0" locked="0" layoutInCell="1" allowOverlap="1" wp14:anchorId="7B361749" wp14:editId="652832FE">
                <wp:simplePos x="0" y="0"/>
                <wp:positionH relativeFrom="column">
                  <wp:posOffset>1062355</wp:posOffset>
                </wp:positionH>
                <wp:positionV relativeFrom="paragraph">
                  <wp:posOffset>1082675</wp:posOffset>
                </wp:positionV>
                <wp:extent cx="173355" cy="635"/>
                <wp:effectExtent l="19050" t="19050" r="36195" b="37465"/>
                <wp:wrapNone/>
                <wp:docPr id="1298" name="Прямая соединительная линия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1E17B" id="Прямая соединительная линия 129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85.25pt" to="97.3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" strokeweight="2.25pt"/>
            </w:pict>
          </mc:Fallback>
        </mc:AlternateContent>
      </w:r>
      <w:r>
        <w:rPr>
          <w:noProof/>
          <w:sz w:val="28"/>
          <w:szCs w:val="28"/>
        </w:rPr>
        <mc:AlternateContent>
          <mc:Choice Requires="wps">
            <w:drawing>
              <wp:anchor distT="0" distB="0" distL="114300" distR="114300" simplePos="0" relativeHeight="251659264" behindDoc="0" locked="0" layoutInCell="1" allowOverlap="1" wp14:anchorId="523934A1" wp14:editId="77A4F614">
                <wp:simplePos x="0" y="0"/>
                <wp:positionH relativeFrom="column">
                  <wp:posOffset>833120</wp:posOffset>
                </wp:positionH>
                <wp:positionV relativeFrom="paragraph">
                  <wp:posOffset>1086485</wp:posOffset>
                </wp:positionV>
                <wp:extent cx="234950" cy="61595"/>
                <wp:effectExtent l="19050" t="19050" r="12700" b="33655"/>
                <wp:wrapNone/>
                <wp:docPr id="1299" name="Прямая соединительная линия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61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767E5" id="Прямая соединительная линия 129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85.55pt" to="84.1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" strokeweight="2.25pt"/>
            </w:pict>
          </mc:Fallback>
        </mc:AlternateContent>
      </w:r>
      <w:r>
        <w:rPr>
          <w:noProof/>
          <w:sz w:val="28"/>
          <w:szCs w:val="28"/>
        </w:rPr>
        <mc:AlternateContent>
          <mc:Choice Requires="wps">
            <w:drawing>
              <wp:anchor distT="0" distB="0" distL="114300" distR="114300" simplePos="0" relativeHeight="251658240" behindDoc="0" locked="0" layoutInCell="1" allowOverlap="1" wp14:anchorId="0E814532" wp14:editId="1048403F">
                <wp:simplePos x="0" y="0"/>
                <wp:positionH relativeFrom="column">
                  <wp:posOffset>869315</wp:posOffset>
                </wp:positionH>
                <wp:positionV relativeFrom="paragraph">
                  <wp:posOffset>1003300</wp:posOffset>
                </wp:positionV>
                <wp:extent cx="198755" cy="83185"/>
                <wp:effectExtent l="19050" t="19050" r="29845" b="31115"/>
                <wp:wrapNone/>
                <wp:docPr id="1300" name="Прямая соединительная линия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83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D358A" id="Прямая соединительная линия 130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79pt" to="84.1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" strokeweight="2.25pt"/>
            </w:pict>
          </mc:Fallback>
        </mc:AlternateContent>
      </w:r>
      <w:r>
        <w:rPr>
          <w:noProof/>
          <w:sz w:val="28"/>
          <w:szCs w:val="28"/>
        </w:rPr>
        <mc:AlternateContent>
          <mc:Choice Requires="wps">
            <w:drawing>
              <wp:anchor distT="0" distB="0" distL="114300" distR="114300" simplePos="0" relativeHeight="251657216" behindDoc="0" locked="0" layoutInCell="1" allowOverlap="1" wp14:anchorId="3ED56364" wp14:editId="1B52B724">
                <wp:simplePos x="0" y="0"/>
                <wp:positionH relativeFrom="column">
                  <wp:posOffset>411480</wp:posOffset>
                </wp:positionH>
                <wp:positionV relativeFrom="paragraph">
                  <wp:posOffset>967105</wp:posOffset>
                </wp:positionV>
                <wp:extent cx="457835" cy="36195"/>
                <wp:effectExtent l="0" t="0" r="37465" b="20955"/>
                <wp:wrapNone/>
                <wp:docPr id="1301" name="Прямая соединительная линия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660F" id="Прямая соединительная линия 130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6.15pt" to="68.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"/>
            </w:pict>
          </mc:Fallback>
        </mc:AlternateContent>
      </w:r>
      <w:r>
        <w:rPr>
          <w:noProof/>
          <w:sz w:val="28"/>
          <w:szCs w:val="28"/>
        </w:rPr>
        <mc:AlternateContent>
          <mc:Choice Requires="wps">
            <w:drawing>
              <wp:anchor distT="4294967294" distB="4294967294" distL="114300" distR="114300" simplePos="0" relativeHeight="251656192" behindDoc="0" locked="0" layoutInCell="1" allowOverlap="1" wp14:anchorId="4F48A250" wp14:editId="3087C6C8">
                <wp:simplePos x="0" y="0"/>
                <wp:positionH relativeFrom="column">
                  <wp:posOffset>411480</wp:posOffset>
                </wp:positionH>
                <wp:positionV relativeFrom="paragraph">
                  <wp:posOffset>822324</wp:posOffset>
                </wp:positionV>
                <wp:extent cx="457835" cy="0"/>
                <wp:effectExtent l="0" t="0" r="37465" b="19050"/>
                <wp:wrapNone/>
                <wp:docPr id="1302" name="Прямая соединительная линия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52992" id="Прямая соединительная линия 130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64.75pt" to="68.4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"/>
            </w:pict>
          </mc:Fallback>
        </mc:AlternateContent>
      </w:r>
      <w:r>
        <w:rPr>
          <w:noProof/>
          <w:sz w:val="28"/>
          <w:szCs w:val="28"/>
        </w:rPr>
        <mc:AlternateContent>
          <mc:Choice Requires="wps">
            <w:drawing>
              <wp:anchor distT="0" distB="0" distL="114300" distR="114300" simplePos="0" relativeHeight="251655168" behindDoc="0" locked="0" layoutInCell="1" allowOverlap="1" wp14:anchorId="63E1B9D3" wp14:editId="65A2C551">
                <wp:simplePos x="0" y="0"/>
                <wp:positionH relativeFrom="column">
                  <wp:posOffset>45720</wp:posOffset>
                </wp:positionH>
                <wp:positionV relativeFrom="paragraph">
                  <wp:posOffset>885825</wp:posOffset>
                </wp:positionV>
                <wp:extent cx="173355" cy="635"/>
                <wp:effectExtent l="19050" t="19050" r="17145" b="37465"/>
                <wp:wrapNone/>
                <wp:docPr id="1303" name="Прямая соединительная линия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3866E" id="Прямая соединительная линия 1303" o:spid="_x0000_s1026" style="position:absolute;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9.75pt" to="17.2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" strokeweight="2.25pt"/>
            </w:pict>
          </mc:Fallback>
        </mc:AlternateContent>
      </w:r>
      <w:r>
        <w:rPr>
          <w:noProof/>
          <w:sz w:val="28"/>
          <w:szCs w:val="28"/>
        </w:rPr>
        <mc:AlternateContent>
          <mc:Choice Requires="wps">
            <w:drawing>
              <wp:anchor distT="0" distB="0" distL="114300" distR="114300" simplePos="0" relativeHeight="251654144" behindDoc="0" locked="0" layoutInCell="1" allowOverlap="1" wp14:anchorId="3078A352" wp14:editId="1F1E5409">
                <wp:simplePos x="0" y="0"/>
                <wp:positionH relativeFrom="column">
                  <wp:posOffset>213995</wp:posOffset>
                </wp:positionH>
                <wp:positionV relativeFrom="paragraph">
                  <wp:posOffset>822325</wp:posOffset>
                </wp:positionV>
                <wp:extent cx="197485" cy="60960"/>
                <wp:effectExtent l="19050" t="19050" r="31115" b="34290"/>
                <wp:wrapNone/>
                <wp:docPr id="1304" name="Прямая соединительная линия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97485" cy="60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ED319" id="Прямая соединительная линия 1304" o:spid="_x0000_s1026" style="position:absolute;rotation:18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64.75pt" to="32.4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" strokeweight="2.25pt"/>
            </w:pict>
          </mc:Fallback>
        </mc:AlternateContent>
      </w:r>
      <w:r>
        <w:rPr>
          <w:noProof/>
          <w:sz w:val="28"/>
          <w:szCs w:val="28"/>
        </w:rPr>
        <mc:AlternateContent>
          <mc:Choice Requires="wps">
            <w:drawing>
              <wp:anchor distT="0" distB="0" distL="114300" distR="114300" simplePos="0" relativeHeight="251653120" behindDoc="0" locked="0" layoutInCell="1" allowOverlap="1" wp14:anchorId="698AAF8A" wp14:editId="087D2BE9">
                <wp:simplePos x="0" y="0"/>
                <wp:positionH relativeFrom="column">
                  <wp:posOffset>213995</wp:posOffset>
                </wp:positionH>
                <wp:positionV relativeFrom="paragraph">
                  <wp:posOffset>882650</wp:posOffset>
                </wp:positionV>
                <wp:extent cx="197485" cy="84455"/>
                <wp:effectExtent l="19050" t="19050" r="12065" b="29845"/>
                <wp:wrapNone/>
                <wp:docPr id="1305" name="Прямая соединительная линия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97485" cy="84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8581" id="Прямая соединительная линия 1305" o:spid="_x0000_s1026" style="position:absolute;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69.5pt" to="32.4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" strokeweight="2.25pt"/>
            </w:pict>
          </mc:Fallback>
        </mc:AlternateContent>
      </w:r>
      <w:r>
        <w:rPr>
          <w:noProof/>
          <w:sz w:val="28"/>
          <w:szCs w:val="28"/>
        </w:rPr>
        <mc:AlternateContent>
          <mc:Choice Requires="wps">
            <w:drawing>
              <wp:anchor distT="0" distB="0" distL="114300" distR="114300" simplePos="0" relativeHeight="251652096" behindDoc="0" locked="0" layoutInCell="1" allowOverlap="1" wp14:anchorId="450A36E7" wp14:editId="33E90AAB">
                <wp:simplePos x="0" y="0"/>
                <wp:positionH relativeFrom="column">
                  <wp:posOffset>1062355</wp:posOffset>
                </wp:positionH>
                <wp:positionV relativeFrom="paragraph">
                  <wp:posOffset>889000</wp:posOffset>
                </wp:positionV>
                <wp:extent cx="173355" cy="635"/>
                <wp:effectExtent l="19050" t="19050" r="36195" b="37465"/>
                <wp:wrapNone/>
                <wp:docPr id="1306" name="Прямая соединительная линия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85174" id="Прямая соединительная линия 130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70pt" to="97.3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" strokeweight="2.25pt"/>
            </w:pict>
          </mc:Fallback>
        </mc:AlternateContent>
      </w:r>
      <w:r>
        <w:rPr>
          <w:noProof/>
          <w:sz w:val="28"/>
          <w:szCs w:val="28"/>
        </w:rPr>
        <mc:AlternateContent>
          <mc:Choice Requires="wps">
            <w:drawing>
              <wp:anchor distT="0" distB="0" distL="114300" distR="114300" simplePos="0" relativeHeight="251651072" behindDoc="0" locked="0" layoutInCell="1" allowOverlap="1" wp14:anchorId="0E4B184B" wp14:editId="71EFA460">
                <wp:simplePos x="0" y="0"/>
                <wp:positionH relativeFrom="column">
                  <wp:posOffset>869315</wp:posOffset>
                </wp:positionH>
                <wp:positionV relativeFrom="paragraph">
                  <wp:posOffset>894715</wp:posOffset>
                </wp:positionV>
                <wp:extent cx="198755" cy="72390"/>
                <wp:effectExtent l="19050" t="19050" r="10795" b="22860"/>
                <wp:wrapNone/>
                <wp:docPr id="1307" name="Прямая соединительная линия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67BC1" id="Прямая соединительная линия 1307"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70.45pt" to="84.1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" strokeweight="2.25pt"/>
            </w:pict>
          </mc:Fallback>
        </mc:AlternateContent>
      </w:r>
      <w:r>
        <w:rPr>
          <w:noProof/>
          <w:sz w:val="28"/>
          <w:szCs w:val="28"/>
        </w:rPr>
        <mc:AlternateContent>
          <mc:Choice Requires="wps">
            <w:drawing>
              <wp:anchor distT="0" distB="0" distL="114300" distR="114300" simplePos="0" relativeHeight="251650048" behindDoc="0" locked="0" layoutInCell="1" allowOverlap="1" wp14:anchorId="1181DA62" wp14:editId="3DA39D78">
                <wp:simplePos x="0" y="0"/>
                <wp:positionH relativeFrom="column">
                  <wp:posOffset>869315</wp:posOffset>
                </wp:positionH>
                <wp:positionV relativeFrom="paragraph">
                  <wp:posOffset>822325</wp:posOffset>
                </wp:positionV>
                <wp:extent cx="198755" cy="72390"/>
                <wp:effectExtent l="19050" t="19050" r="29845" b="22860"/>
                <wp:wrapNone/>
                <wp:docPr id="1308" name="Прямая соединительная линия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E03F1" id="Прямая соединительная линия 13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64.75pt" to="84.1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" strokeweight="2.25pt"/>
            </w:pict>
          </mc:Fallback>
        </mc:AlternateContent>
      </w:r>
      <w:r>
        <w:rPr>
          <w:noProof/>
          <w:sz w:val="28"/>
          <w:szCs w:val="28"/>
        </w:rPr>
        <mc:AlternateContent>
          <mc:Choice Requires="wps">
            <w:drawing>
              <wp:anchor distT="0" distB="0" distL="114300" distR="114300" simplePos="0" relativeHeight="251649024" behindDoc="0" locked="0" layoutInCell="1" allowOverlap="1" wp14:anchorId="48DCE374" wp14:editId="5D0EB154">
                <wp:simplePos x="0" y="0"/>
                <wp:positionH relativeFrom="column">
                  <wp:posOffset>411480</wp:posOffset>
                </wp:positionH>
                <wp:positionV relativeFrom="paragraph">
                  <wp:posOffset>532765</wp:posOffset>
                </wp:positionV>
                <wp:extent cx="457835" cy="36195"/>
                <wp:effectExtent l="0" t="0" r="37465" b="20955"/>
                <wp:wrapNone/>
                <wp:docPr id="1309" name="Прямая соединительная линия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49F88" id="Прямая соединительная линия 130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1.95pt" to="6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"/>
            </w:pict>
          </mc:Fallback>
        </mc:AlternateContent>
      </w:r>
      <w:r>
        <w:rPr>
          <w:noProof/>
          <w:sz w:val="28"/>
          <w:szCs w:val="28"/>
        </w:rPr>
        <mc:AlternateContent>
          <mc:Choice Requires="wps">
            <w:drawing>
              <wp:anchor distT="4294967294" distB="4294967294" distL="114300" distR="114300" simplePos="0" relativeHeight="251648000" behindDoc="0" locked="0" layoutInCell="1" allowOverlap="1" wp14:anchorId="17B5DBB4" wp14:editId="36BA495B">
                <wp:simplePos x="0" y="0"/>
                <wp:positionH relativeFrom="column">
                  <wp:posOffset>411480</wp:posOffset>
                </wp:positionH>
                <wp:positionV relativeFrom="paragraph">
                  <wp:posOffset>713739</wp:posOffset>
                </wp:positionV>
                <wp:extent cx="412115" cy="0"/>
                <wp:effectExtent l="0" t="0" r="26035" b="19050"/>
                <wp:wrapNone/>
                <wp:docPr id="1310" name="Прямая соединительная линия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DE375" id="Прямая соединительная линия 1310"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56.2pt" to="64.8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"/>
            </w:pict>
          </mc:Fallback>
        </mc:AlternateContent>
      </w:r>
      <w:r>
        <w:rPr>
          <w:noProof/>
          <w:sz w:val="28"/>
          <w:szCs w:val="28"/>
        </w:rPr>
        <mc:AlternateContent>
          <mc:Choice Requires="wps">
            <w:drawing>
              <wp:anchor distT="0" distB="0" distL="114300" distR="114300" simplePos="0" relativeHeight="251646976" behindDoc="0" locked="0" layoutInCell="1" allowOverlap="1" wp14:anchorId="239CEE0B" wp14:editId="5664E87F">
                <wp:simplePos x="0" y="0"/>
                <wp:positionH relativeFrom="column">
                  <wp:posOffset>36195</wp:posOffset>
                </wp:positionH>
                <wp:positionV relativeFrom="paragraph">
                  <wp:posOffset>645160</wp:posOffset>
                </wp:positionV>
                <wp:extent cx="173355" cy="635"/>
                <wp:effectExtent l="19050" t="19050" r="17145" b="37465"/>
                <wp:wrapNone/>
                <wp:docPr id="1311" name="Прямая соединительная линия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5698" id="Прямая соединительная линия 1311" o:spid="_x0000_s1026" style="position:absolute;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0.8pt" to="16.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" strokeweight="2.25pt"/>
            </w:pict>
          </mc:Fallback>
        </mc:AlternateContent>
      </w:r>
      <w:r>
        <w:rPr>
          <w:noProof/>
          <w:sz w:val="28"/>
          <w:szCs w:val="28"/>
        </w:rPr>
        <mc:AlternateContent>
          <mc:Choice Requires="wps">
            <w:drawing>
              <wp:anchor distT="0" distB="0" distL="114300" distR="114300" simplePos="0" relativeHeight="251645952" behindDoc="0" locked="0" layoutInCell="1" allowOverlap="1" wp14:anchorId="78383B6E" wp14:editId="204CEF5D">
                <wp:simplePos x="0" y="0"/>
                <wp:positionH relativeFrom="column">
                  <wp:posOffset>203835</wp:posOffset>
                </wp:positionH>
                <wp:positionV relativeFrom="paragraph">
                  <wp:posOffset>568960</wp:posOffset>
                </wp:positionV>
                <wp:extent cx="207645" cy="71120"/>
                <wp:effectExtent l="19050" t="19050" r="20955" b="24130"/>
                <wp:wrapNone/>
                <wp:docPr id="1312" name="Прямая соединительная линия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07645" cy="71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858AE" id="Прямая соединительная линия 1312" o:spid="_x0000_s1026" style="position:absolute;rotation:18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44.8pt" to="32.4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" strokeweight="2.25pt"/>
            </w:pict>
          </mc:Fallback>
        </mc:AlternateContent>
      </w:r>
      <w:r>
        <w:rPr>
          <w:noProof/>
          <w:sz w:val="28"/>
          <w:szCs w:val="28"/>
        </w:rPr>
        <mc:AlternateContent>
          <mc:Choice Requires="wps">
            <w:drawing>
              <wp:anchor distT="0" distB="0" distL="114300" distR="114300" simplePos="0" relativeHeight="251644928" behindDoc="0" locked="0" layoutInCell="1" allowOverlap="1" wp14:anchorId="428774C3" wp14:editId="61973C99">
                <wp:simplePos x="0" y="0"/>
                <wp:positionH relativeFrom="column">
                  <wp:posOffset>203835</wp:posOffset>
                </wp:positionH>
                <wp:positionV relativeFrom="paragraph">
                  <wp:posOffset>640715</wp:posOffset>
                </wp:positionV>
                <wp:extent cx="207645" cy="73025"/>
                <wp:effectExtent l="19050" t="19050" r="20955" b="22225"/>
                <wp:wrapNone/>
                <wp:docPr id="1313" name="Прямая соединительная линия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207645" cy="730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CF9A9" id="Прямая соединительная линия 1313" o:spid="_x0000_s1026" style="position:absolute;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50.45pt" to="32.4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" strokeweight="2.25pt"/>
            </w:pict>
          </mc:Fallback>
        </mc:AlternateContent>
      </w:r>
      <w:r>
        <w:rPr>
          <w:noProof/>
          <w:sz w:val="28"/>
          <w:szCs w:val="28"/>
        </w:rPr>
        <mc:AlternateContent>
          <mc:Choice Requires="wps">
            <w:drawing>
              <wp:anchor distT="0" distB="0" distL="114300" distR="114300" simplePos="0" relativeHeight="251643904" behindDoc="0" locked="0" layoutInCell="1" allowOverlap="1" wp14:anchorId="01FC98AC" wp14:editId="52799EDA">
                <wp:simplePos x="0" y="0"/>
                <wp:positionH relativeFrom="column">
                  <wp:posOffset>1062355</wp:posOffset>
                </wp:positionH>
                <wp:positionV relativeFrom="paragraph">
                  <wp:posOffset>648335</wp:posOffset>
                </wp:positionV>
                <wp:extent cx="173355" cy="635"/>
                <wp:effectExtent l="19050" t="19050" r="36195" b="37465"/>
                <wp:wrapNone/>
                <wp:docPr id="1314" name="Прямая соединительная линия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8BE75" id="Прямая соединительная линия 13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51.05pt" to="97.3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" strokeweight="2.25pt"/>
            </w:pict>
          </mc:Fallback>
        </mc:AlternateContent>
      </w:r>
      <w:r>
        <w:rPr>
          <w:noProof/>
          <w:sz w:val="28"/>
          <w:szCs w:val="28"/>
        </w:rPr>
        <mc:AlternateContent>
          <mc:Choice Requires="wps">
            <w:drawing>
              <wp:anchor distT="0" distB="0" distL="114300" distR="114300" simplePos="0" relativeHeight="251642880" behindDoc="0" locked="0" layoutInCell="1" allowOverlap="1" wp14:anchorId="1ECFFD06" wp14:editId="2C2A81E8">
                <wp:simplePos x="0" y="0"/>
                <wp:positionH relativeFrom="column">
                  <wp:posOffset>833120</wp:posOffset>
                </wp:positionH>
                <wp:positionV relativeFrom="paragraph">
                  <wp:posOffset>652145</wp:posOffset>
                </wp:positionV>
                <wp:extent cx="234950" cy="61595"/>
                <wp:effectExtent l="19050" t="19050" r="12700" b="33655"/>
                <wp:wrapNone/>
                <wp:docPr id="1315" name="Прямая соединительная линия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61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EB261" id="Прямая соединительная линия 1315"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51.35pt" to="84.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" strokeweight="2.25pt"/>
            </w:pict>
          </mc:Fallback>
        </mc:AlternateContent>
      </w:r>
      <w:r>
        <w:rPr>
          <w:noProof/>
          <w:sz w:val="28"/>
          <w:szCs w:val="28"/>
        </w:rPr>
        <mc:AlternateContent>
          <mc:Choice Requires="wps">
            <w:drawing>
              <wp:anchor distT="0" distB="0" distL="114300" distR="114300" simplePos="0" relativeHeight="251641856" behindDoc="0" locked="0" layoutInCell="1" allowOverlap="1" wp14:anchorId="75C679FE" wp14:editId="5A4307DF">
                <wp:simplePos x="0" y="0"/>
                <wp:positionH relativeFrom="column">
                  <wp:posOffset>869315</wp:posOffset>
                </wp:positionH>
                <wp:positionV relativeFrom="paragraph">
                  <wp:posOffset>568960</wp:posOffset>
                </wp:positionV>
                <wp:extent cx="198755" cy="83185"/>
                <wp:effectExtent l="19050" t="19050" r="29845" b="31115"/>
                <wp:wrapNone/>
                <wp:docPr id="1316" name="Прямая соединительная линия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83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88F2" id="Прямая соединительная линия 131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44.8pt" to="84.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" strokeweight="2.25pt"/>
            </w:pict>
          </mc:Fallback>
        </mc:AlternateContent>
      </w:r>
      <w:r>
        <w:rPr>
          <w:noProof/>
          <w:sz w:val="28"/>
          <w:szCs w:val="28"/>
        </w:rPr>
        <mc:AlternateContent>
          <mc:Choice Requires="wps">
            <w:drawing>
              <wp:anchor distT="0" distB="0" distL="114300" distR="114300" simplePos="0" relativeHeight="251640832" behindDoc="0" locked="0" layoutInCell="1" allowOverlap="1" wp14:anchorId="5891E6ED" wp14:editId="70550808">
                <wp:simplePos x="0" y="0"/>
                <wp:positionH relativeFrom="column">
                  <wp:posOffset>411480</wp:posOffset>
                </wp:positionH>
                <wp:positionV relativeFrom="paragraph">
                  <wp:posOffset>532765</wp:posOffset>
                </wp:positionV>
                <wp:extent cx="457835" cy="36195"/>
                <wp:effectExtent l="0" t="0" r="37465" b="20955"/>
                <wp:wrapNone/>
                <wp:docPr id="1317" name="Прямая соединительная линия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5A479" id="Прямая соединительная линия 13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1.95pt" to="6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"/>
            </w:pict>
          </mc:Fallback>
        </mc:AlternateContent>
      </w:r>
      <w:r>
        <w:rPr>
          <w:noProof/>
          <w:sz w:val="28"/>
          <w:szCs w:val="28"/>
        </w:rPr>
        <mc:AlternateContent>
          <mc:Choice Requires="wps">
            <w:drawing>
              <wp:anchor distT="4294967294" distB="4294967294" distL="114300" distR="114300" simplePos="0" relativeHeight="251639808" behindDoc="0" locked="0" layoutInCell="1" allowOverlap="1" wp14:anchorId="0922175E" wp14:editId="7BE71962">
                <wp:simplePos x="0" y="0"/>
                <wp:positionH relativeFrom="column">
                  <wp:posOffset>411480</wp:posOffset>
                </wp:positionH>
                <wp:positionV relativeFrom="paragraph">
                  <wp:posOffset>387984</wp:posOffset>
                </wp:positionV>
                <wp:extent cx="457835" cy="0"/>
                <wp:effectExtent l="0" t="0" r="37465" b="19050"/>
                <wp:wrapNone/>
                <wp:docPr id="1318" name="Прямая соединительная линия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9BAF1" id="Прямая соединительная линия 1318"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30.55pt" to="68.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"/>
            </w:pict>
          </mc:Fallback>
        </mc:AlternateContent>
      </w:r>
      <w:r>
        <w:rPr>
          <w:noProof/>
          <w:sz w:val="28"/>
          <w:szCs w:val="28"/>
        </w:rPr>
        <mc:AlternateContent>
          <mc:Choice Requires="wps">
            <w:drawing>
              <wp:anchor distT="0" distB="0" distL="114300" distR="114300" simplePos="0" relativeHeight="251637760" behindDoc="0" locked="0" layoutInCell="1" allowOverlap="1" wp14:anchorId="6BC5B332" wp14:editId="1A7862E7">
                <wp:simplePos x="0" y="0"/>
                <wp:positionH relativeFrom="column">
                  <wp:posOffset>213995</wp:posOffset>
                </wp:positionH>
                <wp:positionV relativeFrom="paragraph">
                  <wp:posOffset>387985</wp:posOffset>
                </wp:positionV>
                <wp:extent cx="197485" cy="60960"/>
                <wp:effectExtent l="19050" t="19050" r="31115" b="34290"/>
                <wp:wrapNone/>
                <wp:docPr id="1319" name="Прямая соединительная линия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97485" cy="60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35DA" id="Прямая соединительная линия 1319" o:spid="_x0000_s1026" style="position:absolute;rotation:18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30.55pt" to="32.4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" strokeweight="2.25pt"/>
            </w:pict>
          </mc:Fallback>
        </mc:AlternateContent>
      </w:r>
      <w:r>
        <w:rPr>
          <w:noProof/>
          <w:sz w:val="28"/>
          <w:szCs w:val="28"/>
        </w:rPr>
        <mc:AlternateContent>
          <mc:Choice Requires="wps">
            <w:drawing>
              <wp:anchor distT="0" distB="0" distL="114300" distR="114300" simplePos="0" relativeHeight="251636736" behindDoc="0" locked="0" layoutInCell="1" allowOverlap="1" wp14:anchorId="1776F463" wp14:editId="498A43D8">
                <wp:simplePos x="0" y="0"/>
                <wp:positionH relativeFrom="column">
                  <wp:posOffset>213995</wp:posOffset>
                </wp:positionH>
                <wp:positionV relativeFrom="paragraph">
                  <wp:posOffset>448310</wp:posOffset>
                </wp:positionV>
                <wp:extent cx="197485" cy="84455"/>
                <wp:effectExtent l="19050" t="19050" r="12065" b="29845"/>
                <wp:wrapNone/>
                <wp:docPr id="1320" name="Прямая соединительная линия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97485" cy="84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5DC52" id="Прямая соединительная линия 1320" o:spid="_x0000_s1026" style="position:absolute;rotation:18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35.3pt" to="32.4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" strokeweight="2.25pt"/>
            </w:pict>
          </mc:Fallback>
        </mc:AlternateContent>
      </w:r>
      <w:r>
        <w:rPr>
          <w:noProof/>
          <w:sz w:val="28"/>
          <w:szCs w:val="28"/>
        </w:rPr>
        <mc:AlternateContent>
          <mc:Choice Requires="wps">
            <w:drawing>
              <wp:anchor distT="0" distB="0" distL="114300" distR="114300" simplePos="0" relativeHeight="251635712" behindDoc="0" locked="0" layoutInCell="1" allowOverlap="1" wp14:anchorId="5859930E" wp14:editId="7F6B54E7">
                <wp:simplePos x="0" y="0"/>
                <wp:positionH relativeFrom="column">
                  <wp:posOffset>1062355</wp:posOffset>
                </wp:positionH>
                <wp:positionV relativeFrom="paragraph">
                  <wp:posOffset>454660</wp:posOffset>
                </wp:positionV>
                <wp:extent cx="173355" cy="635"/>
                <wp:effectExtent l="19050" t="19050" r="36195" b="37465"/>
                <wp:wrapNone/>
                <wp:docPr id="1321" name="Прямая соединительная линия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1DC69" id="Прямая соединительная линия 132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35.8pt" to="97.3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" strokeweight="2.25pt"/>
            </w:pict>
          </mc:Fallback>
        </mc:AlternateContent>
      </w:r>
      <w:r>
        <w:rPr>
          <w:noProof/>
          <w:sz w:val="28"/>
          <w:szCs w:val="28"/>
        </w:rPr>
        <mc:AlternateContent>
          <mc:Choice Requires="wps">
            <w:drawing>
              <wp:anchor distT="0" distB="0" distL="114300" distR="114300" simplePos="0" relativeHeight="251634688" behindDoc="0" locked="0" layoutInCell="1" allowOverlap="1" wp14:anchorId="53A5136F" wp14:editId="7EE76A5A">
                <wp:simplePos x="0" y="0"/>
                <wp:positionH relativeFrom="column">
                  <wp:posOffset>869315</wp:posOffset>
                </wp:positionH>
                <wp:positionV relativeFrom="paragraph">
                  <wp:posOffset>460375</wp:posOffset>
                </wp:positionV>
                <wp:extent cx="198755" cy="72390"/>
                <wp:effectExtent l="19050" t="19050" r="10795" b="22860"/>
                <wp:wrapNone/>
                <wp:docPr id="1322" name="Прямая соединительная линия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EC7E0" id="Прямая соединительная линия 1322"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36.25pt" to="84.1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" strokeweight="2.25pt"/>
            </w:pict>
          </mc:Fallback>
        </mc:AlternateContent>
      </w:r>
      <w:r>
        <w:rPr>
          <w:noProof/>
          <w:sz w:val="28"/>
          <w:szCs w:val="28"/>
        </w:rPr>
        <mc:AlternateContent>
          <mc:Choice Requires="wps">
            <w:drawing>
              <wp:anchor distT="0" distB="0" distL="114300" distR="114300" simplePos="0" relativeHeight="251633664" behindDoc="0" locked="0" layoutInCell="1" allowOverlap="1" wp14:anchorId="0EE80785" wp14:editId="76752080">
                <wp:simplePos x="0" y="0"/>
                <wp:positionH relativeFrom="column">
                  <wp:posOffset>869315</wp:posOffset>
                </wp:positionH>
                <wp:positionV relativeFrom="paragraph">
                  <wp:posOffset>387985</wp:posOffset>
                </wp:positionV>
                <wp:extent cx="198755" cy="72390"/>
                <wp:effectExtent l="19050" t="19050" r="29845" b="22860"/>
                <wp:wrapNone/>
                <wp:docPr id="1323" name="Прямая соединительная линия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723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F17F4" id="Прямая соединительная линия 132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30.55pt" to="84.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" strokeweight="2.25pt"/>
            </w:pict>
          </mc:Fallback>
        </mc:AlternateContent>
      </w:r>
      <w:r>
        <w:rPr>
          <w:noProof/>
          <w:sz w:val="28"/>
          <w:szCs w:val="28"/>
        </w:rPr>
        <mc:AlternateContent>
          <mc:Choice Requires="wps">
            <w:drawing>
              <wp:anchor distT="0" distB="0" distL="114300" distR="114300" simplePos="0" relativeHeight="251632640" behindDoc="0" locked="0" layoutInCell="1" allowOverlap="1" wp14:anchorId="066CCEA2" wp14:editId="173FC158">
                <wp:simplePos x="0" y="0"/>
                <wp:positionH relativeFrom="column">
                  <wp:posOffset>2425065</wp:posOffset>
                </wp:positionH>
                <wp:positionV relativeFrom="paragraph">
                  <wp:posOffset>3466465</wp:posOffset>
                </wp:positionV>
                <wp:extent cx="434340" cy="217170"/>
                <wp:effectExtent l="0" t="0" r="3810" b="11430"/>
                <wp:wrapNone/>
                <wp:docPr id="1324" name="Надпись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29" w:name="_Toc350624665"/>
                            <w:bookmarkStart w:id="30" w:name="_Toc356748641"/>
                            <w:bookmarkStart w:id="31" w:name="_Toc357426582"/>
                            <w:bookmarkStart w:id="32" w:name="_Toc357426801"/>
                            <w:bookmarkStart w:id="33" w:name="_Toc357559752"/>
                            <w:bookmarkStart w:id="34" w:name="_Toc357741093"/>
                            <w:bookmarkStart w:id="35" w:name="_Toc357741612"/>
                            <w:bookmarkStart w:id="36" w:name="_Toc357745027"/>
                            <w:bookmarkStart w:id="37" w:name="_Toc357774054"/>
                            <w:bookmarkStart w:id="38" w:name="_Toc357796581"/>
                            <w:bookmarkStart w:id="39" w:name="_Toc357796783"/>
                            <w:r>
                              <w:t>3МП 8</w:t>
                            </w:r>
                            <w:bookmarkEnd w:id="29"/>
                            <w:bookmarkEnd w:id="30"/>
                            <w:bookmarkEnd w:id="31"/>
                            <w:bookmarkEnd w:id="32"/>
                            <w:bookmarkEnd w:id="33"/>
                            <w:bookmarkEnd w:id="34"/>
                            <w:bookmarkEnd w:id="35"/>
                            <w:bookmarkEnd w:id="36"/>
                            <w:bookmarkEnd w:id="37"/>
                            <w:bookmarkEnd w:id="38"/>
                            <w:bookmarkEnd w:id="3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CEA2" id="Надпись 1324" o:spid="_x0000_s1038" type="#_x0000_t202" style="position:absolute;left:0;text-align:left;margin-left:190.95pt;margin-top:272.95pt;width:34.2pt;height:1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" filled="f" stroked="f" strokecolor="white">
                <v:textbox inset="0,0,0,0">
                  <w:txbxContent>
                    <w:p w:rsidR="00951168" w:rsidRDefault="00951168" w:rsidP="009C752B">
                      <w:pPr>
                        <w:pStyle w:val="2"/>
                      </w:pPr>
                      <w:bookmarkStart w:id="40" w:name="_Toc350624665"/>
                      <w:bookmarkStart w:id="41" w:name="_Toc356748641"/>
                      <w:bookmarkStart w:id="42" w:name="_Toc357426582"/>
                      <w:bookmarkStart w:id="43" w:name="_Toc357426801"/>
                      <w:bookmarkStart w:id="44" w:name="_Toc357559752"/>
                      <w:bookmarkStart w:id="45" w:name="_Toc357741093"/>
                      <w:bookmarkStart w:id="46" w:name="_Toc357741612"/>
                      <w:bookmarkStart w:id="47" w:name="_Toc357745027"/>
                      <w:bookmarkStart w:id="48" w:name="_Toc357774054"/>
                      <w:bookmarkStart w:id="49" w:name="_Toc357796581"/>
                      <w:bookmarkStart w:id="50" w:name="_Toc357796783"/>
                      <w:r>
                        <w:t>3МП 8</w:t>
                      </w:r>
                      <w:bookmarkEnd w:id="40"/>
                      <w:bookmarkEnd w:id="41"/>
                      <w:bookmarkEnd w:id="42"/>
                      <w:bookmarkEnd w:id="43"/>
                      <w:bookmarkEnd w:id="44"/>
                      <w:bookmarkEnd w:id="45"/>
                      <w:bookmarkEnd w:id="46"/>
                      <w:bookmarkEnd w:id="47"/>
                      <w:bookmarkEnd w:id="48"/>
                      <w:bookmarkEnd w:id="49"/>
                      <w:bookmarkEnd w:id="50"/>
                      <w:r>
                        <w:t xml:space="preserve"> </w:t>
                      </w:r>
                    </w:p>
                  </w:txbxContent>
                </v:textbox>
              </v:shape>
            </w:pict>
          </mc:Fallback>
        </mc:AlternateContent>
      </w:r>
      <w:r>
        <w:rPr>
          <w:noProof/>
          <w:sz w:val="28"/>
          <w:szCs w:val="28"/>
        </w:rPr>
        <mc:AlternateContent>
          <mc:Choice Requires="wps">
            <w:drawing>
              <wp:anchor distT="0" distB="0" distL="114300" distR="114300" simplePos="0" relativeHeight="251631616" behindDoc="0" locked="0" layoutInCell="1" allowOverlap="1" wp14:anchorId="03E9120E" wp14:editId="1F6668B2">
                <wp:simplePos x="0" y="0"/>
                <wp:positionH relativeFrom="column">
                  <wp:posOffset>2425065</wp:posOffset>
                </wp:positionH>
                <wp:positionV relativeFrom="paragraph">
                  <wp:posOffset>3032125</wp:posOffset>
                </wp:positionV>
                <wp:extent cx="434340" cy="217170"/>
                <wp:effectExtent l="0" t="0" r="3810" b="11430"/>
                <wp:wrapNone/>
                <wp:docPr id="1325" name="Надпись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51" w:name="_Toc350624666"/>
                            <w:bookmarkStart w:id="52" w:name="_Toc356748642"/>
                            <w:bookmarkStart w:id="53" w:name="_Toc357426583"/>
                            <w:bookmarkStart w:id="54" w:name="_Toc357426802"/>
                            <w:bookmarkStart w:id="55" w:name="_Toc357559753"/>
                            <w:bookmarkStart w:id="56" w:name="_Toc357741094"/>
                            <w:bookmarkStart w:id="57" w:name="_Toc357741613"/>
                            <w:bookmarkStart w:id="58" w:name="_Toc357745028"/>
                            <w:bookmarkStart w:id="59" w:name="_Toc357774055"/>
                            <w:bookmarkStart w:id="60" w:name="_Toc357796582"/>
                            <w:bookmarkStart w:id="61" w:name="_Toc357796784"/>
                            <w:r>
                              <w:t>3МП 7</w:t>
                            </w:r>
                            <w:bookmarkEnd w:id="51"/>
                            <w:bookmarkEnd w:id="52"/>
                            <w:bookmarkEnd w:id="53"/>
                            <w:bookmarkEnd w:id="54"/>
                            <w:bookmarkEnd w:id="55"/>
                            <w:bookmarkEnd w:id="56"/>
                            <w:bookmarkEnd w:id="57"/>
                            <w:bookmarkEnd w:id="58"/>
                            <w:bookmarkEnd w:id="59"/>
                            <w:bookmarkEnd w:id="60"/>
                            <w:bookmarkEnd w:id="6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9120E" id="Надпись 1325" o:spid="_x0000_s1039" type="#_x0000_t202" style="position:absolute;left:0;text-align:left;margin-left:190.95pt;margin-top:238.75pt;width:34.2pt;height:1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" filled="f" stroked="f" strokecolor="white">
                <v:textbox inset="0,0,0,0">
                  <w:txbxContent>
                    <w:p w:rsidR="00951168" w:rsidRDefault="00951168" w:rsidP="009C752B">
                      <w:pPr>
                        <w:pStyle w:val="2"/>
                      </w:pPr>
                      <w:bookmarkStart w:id="62" w:name="_Toc350624666"/>
                      <w:bookmarkStart w:id="63" w:name="_Toc356748642"/>
                      <w:bookmarkStart w:id="64" w:name="_Toc357426583"/>
                      <w:bookmarkStart w:id="65" w:name="_Toc357426802"/>
                      <w:bookmarkStart w:id="66" w:name="_Toc357559753"/>
                      <w:bookmarkStart w:id="67" w:name="_Toc357741094"/>
                      <w:bookmarkStart w:id="68" w:name="_Toc357741613"/>
                      <w:bookmarkStart w:id="69" w:name="_Toc357745028"/>
                      <w:bookmarkStart w:id="70" w:name="_Toc357774055"/>
                      <w:bookmarkStart w:id="71" w:name="_Toc357796582"/>
                      <w:bookmarkStart w:id="72" w:name="_Toc357796784"/>
                      <w:r>
                        <w:t>3МП 7</w:t>
                      </w:r>
                      <w:bookmarkEnd w:id="62"/>
                      <w:bookmarkEnd w:id="63"/>
                      <w:bookmarkEnd w:id="64"/>
                      <w:bookmarkEnd w:id="65"/>
                      <w:bookmarkEnd w:id="66"/>
                      <w:bookmarkEnd w:id="67"/>
                      <w:bookmarkEnd w:id="68"/>
                      <w:bookmarkEnd w:id="69"/>
                      <w:bookmarkEnd w:id="70"/>
                      <w:bookmarkEnd w:id="71"/>
                      <w:bookmarkEnd w:id="72"/>
                      <w:r>
                        <w:t xml:space="preserve"> </w:t>
                      </w:r>
                    </w:p>
                  </w:txbxContent>
                </v:textbox>
              </v:shape>
            </w:pict>
          </mc:Fallback>
        </mc:AlternateContent>
      </w:r>
      <w:r>
        <w:rPr>
          <w:noProof/>
          <w:sz w:val="28"/>
          <w:szCs w:val="28"/>
        </w:rPr>
        <mc:AlternateContent>
          <mc:Choice Requires="wps">
            <w:drawing>
              <wp:anchor distT="0" distB="0" distL="114300" distR="114300" simplePos="0" relativeHeight="251630592" behindDoc="0" locked="0" layoutInCell="1" allowOverlap="1" wp14:anchorId="36CB44B0" wp14:editId="2F16ED7A">
                <wp:simplePos x="0" y="0"/>
                <wp:positionH relativeFrom="column">
                  <wp:posOffset>2425065</wp:posOffset>
                </wp:positionH>
                <wp:positionV relativeFrom="paragraph">
                  <wp:posOffset>2597785</wp:posOffset>
                </wp:positionV>
                <wp:extent cx="434340" cy="217170"/>
                <wp:effectExtent l="0" t="0" r="3810" b="11430"/>
                <wp:wrapNone/>
                <wp:docPr id="1326" name="Надпись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73" w:name="_Toc350624667"/>
                            <w:bookmarkStart w:id="74" w:name="_Toc356748643"/>
                            <w:bookmarkStart w:id="75" w:name="_Toc357426584"/>
                            <w:bookmarkStart w:id="76" w:name="_Toc357426803"/>
                            <w:bookmarkStart w:id="77" w:name="_Toc357559754"/>
                            <w:bookmarkStart w:id="78" w:name="_Toc357741095"/>
                            <w:bookmarkStart w:id="79" w:name="_Toc357741614"/>
                            <w:bookmarkStart w:id="80" w:name="_Toc357745029"/>
                            <w:bookmarkStart w:id="81" w:name="_Toc357774056"/>
                            <w:bookmarkStart w:id="82" w:name="_Toc357796583"/>
                            <w:bookmarkStart w:id="83" w:name="_Toc357796785"/>
                            <w:r>
                              <w:t>3МП 6</w:t>
                            </w:r>
                            <w:bookmarkEnd w:id="73"/>
                            <w:bookmarkEnd w:id="74"/>
                            <w:bookmarkEnd w:id="75"/>
                            <w:bookmarkEnd w:id="76"/>
                            <w:bookmarkEnd w:id="77"/>
                            <w:bookmarkEnd w:id="78"/>
                            <w:bookmarkEnd w:id="79"/>
                            <w:bookmarkEnd w:id="80"/>
                            <w:bookmarkEnd w:id="81"/>
                            <w:bookmarkEnd w:id="82"/>
                            <w:bookmarkEnd w:id="8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B44B0" id="Надпись 1326" o:spid="_x0000_s1040" type="#_x0000_t202" style="position:absolute;left:0;text-align:left;margin-left:190.95pt;margin-top:204.55pt;width:34.2pt;height:1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" filled="f" stroked="f" strokecolor="white">
                <v:textbox inset="0,0,0,0">
                  <w:txbxContent>
                    <w:p w:rsidR="00951168" w:rsidRDefault="00951168" w:rsidP="009C752B">
                      <w:pPr>
                        <w:pStyle w:val="2"/>
                      </w:pPr>
                      <w:bookmarkStart w:id="84" w:name="_Toc350624667"/>
                      <w:bookmarkStart w:id="85" w:name="_Toc356748643"/>
                      <w:bookmarkStart w:id="86" w:name="_Toc357426584"/>
                      <w:bookmarkStart w:id="87" w:name="_Toc357426803"/>
                      <w:bookmarkStart w:id="88" w:name="_Toc357559754"/>
                      <w:bookmarkStart w:id="89" w:name="_Toc357741095"/>
                      <w:bookmarkStart w:id="90" w:name="_Toc357741614"/>
                      <w:bookmarkStart w:id="91" w:name="_Toc357745029"/>
                      <w:bookmarkStart w:id="92" w:name="_Toc357774056"/>
                      <w:bookmarkStart w:id="93" w:name="_Toc357796583"/>
                      <w:bookmarkStart w:id="94" w:name="_Toc357796785"/>
                      <w:r>
                        <w:t>3МП 6</w:t>
                      </w:r>
                      <w:bookmarkEnd w:id="84"/>
                      <w:bookmarkEnd w:id="85"/>
                      <w:bookmarkEnd w:id="86"/>
                      <w:bookmarkEnd w:id="87"/>
                      <w:bookmarkEnd w:id="88"/>
                      <w:bookmarkEnd w:id="89"/>
                      <w:bookmarkEnd w:id="90"/>
                      <w:bookmarkEnd w:id="91"/>
                      <w:bookmarkEnd w:id="92"/>
                      <w:bookmarkEnd w:id="93"/>
                      <w:bookmarkEnd w:id="94"/>
                      <w:r>
                        <w:t xml:space="preserve"> </w:t>
                      </w:r>
                    </w:p>
                  </w:txbxContent>
                </v:textbox>
              </v:shape>
            </w:pict>
          </mc:Fallback>
        </mc:AlternateContent>
      </w:r>
      <w:r>
        <w:rPr>
          <w:noProof/>
          <w:sz w:val="28"/>
          <w:szCs w:val="28"/>
        </w:rPr>
        <mc:AlternateContent>
          <mc:Choice Requires="wps">
            <w:drawing>
              <wp:anchor distT="0" distB="0" distL="114300" distR="114300" simplePos="0" relativeHeight="251629568" behindDoc="0" locked="0" layoutInCell="1" allowOverlap="1" wp14:anchorId="1DA13D7C" wp14:editId="4DC0818F">
                <wp:simplePos x="0" y="0"/>
                <wp:positionH relativeFrom="column">
                  <wp:posOffset>2425065</wp:posOffset>
                </wp:positionH>
                <wp:positionV relativeFrom="paragraph">
                  <wp:posOffset>2163445</wp:posOffset>
                </wp:positionV>
                <wp:extent cx="434340" cy="217170"/>
                <wp:effectExtent l="0" t="0" r="3810" b="11430"/>
                <wp:wrapNone/>
                <wp:docPr id="1327" name="Надпись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95" w:name="_Toc350624668"/>
                            <w:bookmarkStart w:id="96" w:name="_Toc356748644"/>
                            <w:bookmarkStart w:id="97" w:name="_Toc357426585"/>
                            <w:bookmarkStart w:id="98" w:name="_Toc357426804"/>
                            <w:bookmarkStart w:id="99" w:name="_Toc357559755"/>
                            <w:bookmarkStart w:id="100" w:name="_Toc357741096"/>
                            <w:bookmarkStart w:id="101" w:name="_Toc357741615"/>
                            <w:bookmarkStart w:id="102" w:name="_Toc357745030"/>
                            <w:bookmarkStart w:id="103" w:name="_Toc357774057"/>
                            <w:bookmarkStart w:id="104" w:name="_Toc357796584"/>
                            <w:bookmarkStart w:id="105" w:name="_Toc357796786"/>
                            <w:r>
                              <w:t>3МП 5</w:t>
                            </w:r>
                            <w:bookmarkEnd w:id="95"/>
                            <w:bookmarkEnd w:id="96"/>
                            <w:bookmarkEnd w:id="97"/>
                            <w:bookmarkEnd w:id="98"/>
                            <w:bookmarkEnd w:id="99"/>
                            <w:bookmarkEnd w:id="100"/>
                            <w:bookmarkEnd w:id="101"/>
                            <w:bookmarkEnd w:id="102"/>
                            <w:bookmarkEnd w:id="103"/>
                            <w:bookmarkEnd w:id="104"/>
                            <w:bookmarkEnd w:id="10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3D7C" id="Надпись 1327" o:spid="_x0000_s1041" type="#_x0000_t202" style="position:absolute;left:0;text-align:left;margin-left:190.95pt;margin-top:170.35pt;width:34.2pt;height:17.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" filled="f" stroked="f" strokecolor="white">
                <v:textbox inset="0,0,0,0">
                  <w:txbxContent>
                    <w:p w:rsidR="00951168" w:rsidRDefault="00951168" w:rsidP="009C752B">
                      <w:pPr>
                        <w:pStyle w:val="2"/>
                      </w:pPr>
                      <w:bookmarkStart w:id="106" w:name="_Toc350624668"/>
                      <w:bookmarkStart w:id="107" w:name="_Toc356748644"/>
                      <w:bookmarkStart w:id="108" w:name="_Toc357426585"/>
                      <w:bookmarkStart w:id="109" w:name="_Toc357426804"/>
                      <w:bookmarkStart w:id="110" w:name="_Toc357559755"/>
                      <w:bookmarkStart w:id="111" w:name="_Toc357741096"/>
                      <w:bookmarkStart w:id="112" w:name="_Toc357741615"/>
                      <w:bookmarkStart w:id="113" w:name="_Toc357745030"/>
                      <w:bookmarkStart w:id="114" w:name="_Toc357774057"/>
                      <w:bookmarkStart w:id="115" w:name="_Toc357796584"/>
                      <w:bookmarkStart w:id="116" w:name="_Toc357796786"/>
                      <w:r>
                        <w:t>3МП 5</w:t>
                      </w:r>
                      <w:bookmarkEnd w:id="106"/>
                      <w:bookmarkEnd w:id="107"/>
                      <w:bookmarkEnd w:id="108"/>
                      <w:bookmarkEnd w:id="109"/>
                      <w:bookmarkEnd w:id="110"/>
                      <w:bookmarkEnd w:id="111"/>
                      <w:bookmarkEnd w:id="112"/>
                      <w:bookmarkEnd w:id="113"/>
                      <w:bookmarkEnd w:id="114"/>
                      <w:bookmarkEnd w:id="115"/>
                      <w:bookmarkEnd w:id="116"/>
                      <w:r>
                        <w:t xml:space="preserve"> </w:t>
                      </w:r>
                    </w:p>
                  </w:txbxContent>
                </v:textbox>
              </v:shape>
            </w:pict>
          </mc:Fallback>
        </mc:AlternateContent>
      </w:r>
      <w:r>
        <w:rPr>
          <w:noProof/>
          <w:sz w:val="28"/>
          <w:szCs w:val="28"/>
        </w:rPr>
        <mc:AlternateContent>
          <mc:Choice Requires="wps">
            <w:drawing>
              <wp:anchor distT="0" distB="0" distL="114300" distR="114300" simplePos="0" relativeHeight="251628544" behindDoc="0" locked="0" layoutInCell="1" allowOverlap="1" wp14:anchorId="6D3717AC" wp14:editId="759421AF">
                <wp:simplePos x="0" y="0"/>
                <wp:positionH relativeFrom="column">
                  <wp:posOffset>2425065</wp:posOffset>
                </wp:positionH>
                <wp:positionV relativeFrom="paragraph">
                  <wp:posOffset>1729105</wp:posOffset>
                </wp:positionV>
                <wp:extent cx="434340" cy="217170"/>
                <wp:effectExtent l="0" t="0" r="3810" b="11430"/>
                <wp:wrapNone/>
                <wp:docPr id="1328" name="Надпись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117" w:name="_Toc350624669"/>
                            <w:bookmarkStart w:id="118" w:name="_Toc356748645"/>
                            <w:bookmarkStart w:id="119" w:name="_Toc357426586"/>
                            <w:bookmarkStart w:id="120" w:name="_Toc357426805"/>
                            <w:bookmarkStart w:id="121" w:name="_Toc357559756"/>
                            <w:bookmarkStart w:id="122" w:name="_Toc357741097"/>
                            <w:bookmarkStart w:id="123" w:name="_Toc357741616"/>
                            <w:bookmarkStart w:id="124" w:name="_Toc357745031"/>
                            <w:bookmarkStart w:id="125" w:name="_Toc357774058"/>
                            <w:bookmarkStart w:id="126" w:name="_Toc357796585"/>
                            <w:bookmarkStart w:id="127" w:name="_Toc357796787"/>
                            <w:r>
                              <w:t>3МП 4</w:t>
                            </w:r>
                            <w:bookmarkEnd w:id="117"/>
                            <w:bookmarkEnd w:id="118"/>
                            <w:bookmarkEnd w:id="119"/>
                            <w:bookmarkEnd w:id="120"/>
                            <w:bookmarkEnd w:id="121"/>
                            <w:bookmarkEnd w:id="122"/>
                            <w:bookmarkEnd w:id="123"/>
                            <w:bookmarkEnd w:id="124"/>
                            <w:bookmarkEnd w:id="125"/>
                            <w:bookmarkEnd w:id="126"/>
                            <w:bookmarkEnd w:id="12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17AC" id="Надпись 1328" o:spid="_x0000_s1042" type="#_x0000_t202" style="position:absolute;left:0;text-align:left;margin-left:190.95pt;margin-top:136.15pt;width:34.2pt;height:17.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" filled="f" stroked="f" strokecolor="white">
                <v:textbox inset="0,0,0,0">
                  <w:txbxContent>
                    <w:p w:rsidR="00951168" w:rsidRDefault="00951168" w:rsidP="009C752B">
                      <w:pPr>
                        <w:pStyle w:val="2"/>
                      </w:pPr>
                      <w:bookmarkStart w:id="128" w:name="_Toc350624669"/>
                      <w:bookmarkStart w:id="129" w:name="_Toc356748645"/>
                      <w:bookmarkStart w:id="130" w:name="_Toc357426586"/>
                      <w:bookmarkStart w:id="131" w:name="_Toc357426805"/>
                      <w:bookmarkStart w:id="132" w:name="_Toc357559756"/>
                      <w:bookmarkStart w:id="133" w:name="_Toc357741097"/>
                      <w:bookmarkStart w:id="134" w:name="_Toc357741616"/>
                      <w:bookmarkStart w:id="135" w:name="_Toc357745031"/>
                      <w:bookmarkStart w:id="136" w:name="_Toc357774058"/>
                      <w:bookmarkStart w:id="137" w:name="_Toc357796585"/>
                      <w:bookmarkStart w:id="138" w:name="_Toc357796787"/>
                      <w:r>
                        <w:t>3МП 4</w:t>
                      </w:r>
                      <w:bookmarkEnd w:id="128"/>
                      <w:bookmarkEnd w:id="129"/>
                      <w:bookmarkEnd w:id="130"/>
                      <w:bookmarkEnd w:id="131"/>
                      <w:bookmarkEnd w:id="132"/>
                      <w:bookmarkEnd w:id="133"/>
                      <w:bookmarkEnd w:id="134"/>
                      <w:bookmarkEnd w:id="135"/>
                      <w:bookmarkEnd w:id="136"/>
                      <w:bookmarkEnd w:id="137"/>
                      <w:bookmarkEnd w:id="138"/>
                      <w:r>
                        <w:t xml:space="preserve"> </w:t>
                      </w:r>
                    </w:p>
                  </w:txbxContent>
                </v:textbox>
              </v:shape>
            </w:pict>
          </mc:Fallback>
        </mc:AlternateContent>
      </w:r>
      <w:r>
        <w:rPr>
          <w:noProof/>
          <w:sz w:val="28"/>
          <w:szCs w:val="28"/>
        </w:rPr>
        <mc:AlternateContent>
          <mc:Choice Requires="wps">
            <w:drawing>
              <wp:anchor distT="0" distB="0" distL="114300" distR="114300" simplePos="0" relativeHeight="251627520" behindDoc="0" locked="0" layoutInCell="1" allowOverlap="1" wp14:anchorId="4EDD2EAF" wp14:editId="1654D003">
                <wp:simplePos x="0" y="0"/>
                <wp:positionH relativeFrom="column">
                  <wp:posOffset>2425065</wp:posOffset>
                </wp:positionH>
                <wp:positionV relativeFrom="paragraph">
                  <wp:posOffset>1294765</wp:posOffset>
                </wp:positionV>
                <wp:extent cx="434340" cy="217170"/>
                <wp:effectExtent l="0" t="0" r="3810" b="11430"/>
                <wp:wrapNone/>
                <wp:docPr id="1329" name="Надпись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139" w:name="_Toc350624670"/>
                            <w:bookmarkStart w:id="140" w:name="_Toc356748646"/>
                            <w:bookmarkStart w:id="141" w:name="_Toc357426587"/>
                            <w:bookmarkStart w:id="142" w:name="_Toc357426806"/>
                            <w:bookmarkStart w:id="143" w:name="_Toc357559757"/>
                            <w:bookmarkStart w:id="144" w:name="_Toc357741098"/>
                            <w:bookmarkStart w:id="145" w:name="_Toc357741617"/>
                            <w:bookmarkStart w:id="146" w:name="_Toc357745032"/>
                            <w:bookmarkStart w:id="147" w:name="_Toc357774059"/>
                            <w:bookmarkStart w:id="148" w:name="_Toc357796586"/>
                            <w:bookmarkStart w:id="149" w:name="_Toc357796788"/>
                            <w:r>
                              <w:t>3МП 3</w:t>
                            </w:r>
                            <w:bookmarkEnd w:id="139"/>
                            <w:bookmarkEnd w:id="140"/>
                            <w:bookmarkEnd w:id="141"/>
                            <w:bookmarkEnd w:id="142"/>
                            <w:bookmarkEnd w:id="143"/>
                            <w:bookmarkEnd w:id="144"/>
                            <w:bookmarkEnd w:id="145"/>
                            <w:bookmarkEnd w:id="146"/>
                            <w:bookmarkEnd w:id="147"/>
                            <w:bookmarkEnd w:id="148"/>
                            <w:bookmarkEnd w:id="1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D2EAF" id="Надпись 1329" o:spid="_x0000_s1043" type="#_x0000_t202" style="position:absolute;left:0;text-align:left;margin-left:190.95pt;margin-top:101.95pt;width:34.2pt;height:17.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" filled="f" stroked="f" strokecolor="white">
                <v:textbox inset="0,0,0,0">
                  <w:txbxContent>
                    <w:p w:rsidR="00951168" w:rsidRDefault="00951168" w:rsidP="009C752B">
                      <w:pPr>
                        <w:pStyle w:val="2"/>
                      </w:pPr>
                      <w:bookmarkStart w:id="150" w:name="_Toc350624670"/>
                      <w:bookmarkStart w:id="151" w:name="_Toc356748646"/>
                      <w:bookmarkStart w:id="152" w:name="_Toc357426587"/>
                      <w:bookmarkStart w:id="153" w:name="_Toc357426806"/>
                      <w:bookmarkStart w:id="154" w:name="_Toc357559757"/>
                      <w:bookmarkStart w:id="155" w:name="_Toc357741098"/>
                      <w:bookmarkStart w:id="156" w:name="_Toc357741617"/>
                      <w:bookmarkStart w:id="157" w:name="_Toc357745032"/>
                      <w:bookmarkStart w:id="158" w:name="_Toc357774059"/>
                      <w:bookmarkStart w:id="159" w:name="_Toc357796586"/>
                      <w:bookmarkStart w:id="160" w:name="_Toc357796788"/>
                      <w:r>
                        <w:t>3МП 3</w:t>
                      </w:r>
                      <w:bookmarkEnd w:id="150"/>
                      <w:bookmarkEnd w:id="151"/>
                      <w:bookmarkEnd w:id="152"/>
                      <w:bookmarkEnd w:id="153"/>
                      <w:bookmarkEnd w:id="154"/>
                      <w:bookmarkEnd w:id="155"/>
                      <w:bookmarkEnd w:id="156"/>
                      <w:bookmarkEnd w:id="157"/>
                      <w:bookmarkEnd w:id="158"/>
                      <w:bookmarkEnd w:id="159"/>
                      <w:bookmarkEnd w:id="160"/>
                      <w:r>
                        <w:t xml:space="preserve"> </w:t>
                      </w:r>
                    </w:p>
                  </w:txbxContent>
                </v:textbox>
              </v:shape>
            </w:pict>
          </mc:Fallback>
        </mc:AlternateContent>
      </w:r>
      <w:r>
        <w:rPr>
          <w:noProof/>
          <w:sz w:val="28"/>
          <w:szCs w:val="28"/>
        </w:rPr>
        <mc:AlternateContent>
          <mc:Choice Requires="wps">
            <w:drawing>
              <wp:anchor distT="0" distB="0" distL="114300" distR="114300" simplePos="0" relativeHeight="251626496" behindDoc="0" locked="0" layoutInCell="1" allowOverlap="1" wp14:anchorId="4EBCADCC" wp14:editId="3764597B">
                <wp:simplePos x="0" y="0"/>
                <wp:positionH relativeFrom="column">
                  <wp:posOffset>2425065</wp:posOffset>
                </wp:positionH>
                <wp:positionV relativeFrom="paragraph">
                  <wp:posOffset>860425</wp:posOffset>
                </wp:positionV>
                <wp:extent cx="434340" cy="217170"/>
                <wp:effectExtent l="0" t="0" r="3810" b="11430"/>
                <wp:wrapNone/>
                <wp:docPr id="1330" name="Надпись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161" w:name="_Toc350624671"/>
                            <w:bookmarkStart w:id="162" w:name="_Toc356748647"/>
                            <w:bookmarkStart w:id="163" w:name="_Toc357426588"/>
                            <w:bookmarkStart w:id="164" w:name="_Toc357426807"/>
                            <w:bookmarkStart w:id="165" w:name="_Toc357559758"/>
                            <w:bookmarkStart w:id="166" w:name="_Toc357741099"/>
                            <w:bookmarkStart w:id="167" w:name="_Toc357741618"/>
                            <w:bookmarkStart w:id="168" w:name="_Toc357745033"/>
                            <w:bookmarkStart w:id="169" w:name="_Toc357774060"/>
                            <w:bookmarkStart w:id="170" w:name="_Toc357796587"/>
                            <w:bookmarkStart w:id="171" w:name="_Toc357796789"/>
                            <w:r>
                              <w:t>3МП 2</w:t>
                            </w:r>
                            <w:bookmarkEnd w:id="161"/>
                            <w:bookmarkEnd w:id="162"/>
                            <w:bookmarkEnd w:id="163"/>
                            <w:bookmarkEnd w:id="164"/>
                            <w:bookmarkEnd w:id="165"/>
                            <w:bookmarkEnd w:id="166"/>
                            <w:bookmarkEnd w:id="167"/>
                            <w:bookmarkEnd w:id="168"/>
                            <w:bookmarkEnd w:id="169"/>
                            <w:bookmarkEnd w:id="170"/>
                            <w:bookmarkEnd w:id="17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ADCC" id="Надпись 1330" o:spid="_x0000_s1044" type="#_x0000_t202" style="position:absolute;left:0;text-align:left;margin-left:190.95pt;margin-top:67.75pt;width:34.2pt;height:17.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" filled="f" stroked="f" strokecolor="white">
                <v:textbox inset="0,0,0,0">
                  <w:txbxContent>
                    <w:p w:rsidR="00951168" w:rsidRDefault="00951168" w:rsidP="009C752B">
                      <w:pPr>
                        <w:pStyle w:val="2"/>
                      </w:pPr>
                      <w:bookmarkStart w:id="172" w:name="_Toc350624671"/>
                      <w:bookmarkStart w:id="173" w:name="_Toc356748647"/>
                      <w:bookmarkStart w:id="174" w:name="_Toc357426588"/>
                      <w:bookmarkStart w:id="175" w:name="_Toc357426807"/>
                      <w:bookmarkStart w:id="176" w:name="_Toc357559758"/>
                      <w:bookmarkStart w:id="177" w:name="_Toc357741099"/>
                      <w:bookmarkStart w:id="178" w:name="_Toc357741618"/>
                      <w:bookmarkStart w:id="179" w:name="_Toc357745033"/>
                      <w:bookmarkStart w:id="180" w:name="_Toc357774060"/>
                      <w:bookmarkStart w:id="181" w:name="_Toc357796587"/>
                      <w:bookmarkStart w:id="182" w:name="_Toc357796789"/>
                      <w:r>
                        <w:t>3МП 2</w:t>
                      </w:r>
                      <w:bookmarkEnd w:id="172"/>
                      <w:bookmarkEnd w:id="173"/>
                      <w:bookmarkEnd w:id="174"/>
                      <w:bookmarkEnd w:id="175"/>
                      <w:bookmarkEnd w:id="176"/>
                      <w:bookmarkEnd w:id="177"/>
                      <w:bookmarkEnd w:id="178"/>
                      <w:bookmarkEnd w:id="179"/>
                      <w:bookmarkEnd w:id="180"/>
                      <w:bookmarkEnd w:id="181"/>
                      <w:bookmarkEnd w:id="182"/>
                      <w:r>
                        <w:t xml:space="preserve"> </w:t>
                      </w:r>
                    </w:p>
                  </w:txbxContent>
                </v:textbox>
              </v:shape>
            </w:pict>
          </mc:Fallback>
        </mc:AlternateContent>
      </w:r>
      <w:r>
        <w:rPr>
          <w:noProof/>
          <w:sz w:val="28"/>
          <w:szCs w:val="28"/>
        </w:rPr>
        <mc:AlternateContent>
          <mc:Choice Requires="wps">
            <w:drawing>
              <wp:anchor distT="0" distB="0" distL="114300" distR="114300" simplePos="0" relativeHeight="251625472" behindDoc="0" locked="0" layoutInCell="1" allowOverlap="1" wp14:anchorId="1FC98C84" wp14:editId="12206CB6">
                <wp:simplePos x="0" y="0"/>
                <wp:positionH relativeFrom="column">
                  <wp:posOffset>2425065</wp:posOffset>
                </wp:positionH>
                <wp:positionV relativeFrom="paragraph">
                  <wp:posOffset>426085</wp:posOffset>
                </wp:positionV>
                <wp:extent cx="434340" cy="217170"/>
                <wp:effectExtent l="0" t="0" r="3810" b="11430"/>
                <wp:wrapNone/>
                <wp:docPr id="1331" name="Надпись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183" w:name="_Toc350624672"/>
                            <w:bookmarkStart w:id="184" w:name="_Toc356748648"/>
                            <w:bookmarkStart w:id="185" w:name="_Toc357426589"/>
                            <w:bookmarkStart w:id="186" w:name="_Toc357426808"/>
                            <w:bookmarkStart w:id="187" w:name="_Toc357559759"/>
                            <w:bookmarkStart w:id="188" w:name="_Toc357741100"/>
                            <w:bookmarkStart w:id="189" w:name="_Toc357741619"/>
                            <w:bookmarkStart w:id="190" w:name="_Toc357745034"/>
                            <w:bookmarkStart w:id="191" w:name="_Toc357774061"/>
                            <w:bookmarkStart w:id="192" w:name="_Toc357796588"/>
                            <w:bookmarkStart w:id="193" w:name="_Toc357796790"/>
                            <w:r>
                              <w:t>3МП 1</w:t>
                            </w:r>
                            <w:bookmarkEnd w:id="183"/>
                            <w:bookmarkEnd w:id="184"/>
                            <w:bookmarkEnd w:id="185"/>
                            <w:bookmarkEnd w:id="186"/>
                            <w:bookmarkEnd w:id="187"/>
                            <w:bookmarkEnd w:id="188"/>
                            <w:bookmarkEnd w:id="189"/>
                            <w:bookmarkEnd w:id="190"/>
                            <w:bookmarkEnd w:id="191"/>
                            <w:bookmarkEnd w:id="192"/>
                            <w:bookmarkEnd w:id="19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8C84" id="Надпись 1331" o:spid="_x0000_s1045" type="#_x0000_t202" style="position:absolute;left:0;text-align:left;margin-left:190.95pt;margin-top:33.55pt;width:34.2pt;height:17.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" filled="f" stroked="f" strokecolor="white">
                <v:textbox inset="0,0,0,0">
                  <w:txbxContent>
                    <w:p w:rsidR="00951168" w:rsidRDefault="00951168" w:rsidP="009C752B">
                      <w:pPr>
                        <w:pStyle w:val="2"/>
                      </w:pPr>
                      <w:bookmarkStart w:id="194" w:name="_Toc350624672"/>
                      <w:bookmarkStart w:id="195" w:name="_Toc356748648"/>
                      <w:bookmarkStart w:id="196" w:name="_Toc357426589"/>
                      <w:bookmarkStart w:id="197" w:name="_Toc357426808"/>
                      <w:bookmarkStart w:id="198" w:name="_Toc357559759"/>
                      <w:bookmarkStart w:id="199" w:name="_Toc357741100"/>
                      <w:bookmarkStart w:id="200" w:name="_Toc357741619"/>
                      <w:bookmarkStart w:id="201" w:name="_Toc357745034"/>
                      <w:bookmarkStart w:id="202" w:name="_Toc357774061"/>
                      <w:bookmarkStart w:id="203" w:name="_Toc357796588"/>
                      <w:bookmarkStart w:id="204" w:name="_Toc357796790"/>
                      <w:r>
                        <w:t>3МП 1</w:t>
                      </w:r>
                      <w:bookmarkEnd w:id="194"/>
                      <w:bookmarkEnd w:id="195"/>
                      <w:bookmarkEnd w:id="196"/>
                      <w:bookmarkEnd w:id="197"/>
                      <w:bookmarkEnd w:id="198"/>
                      <w:bookmarkEnd w:id="199"/>
                      <w:bookmarkEnd w:id="200"/>
                      <w:bookmarkEnd w:id="201"/>
                      <w:bookmarkEnd w:id="202"/>
                      <w:bookmarkEnd w:id="203"/>
                      <w:bookmarkEnd w:id="204"/>
                      <w:r>
                        <w:t xml:space="preserve"> </w:t>
                      </w:r>
                    </w:p>
                  </w:txbxContent>
                </v:textbox>
              </v:shape>
            </w:pict>
          </mc:Fallback>
        </mc:AlternateContent>
      </w:r>
      <w:r>
        <w:rPr>
          <w:noProof/>
          <w:sz w:val="28"/>
          <w:szCs w:val="28"/>
        </w:rPr>
        <mc:AlternateContent>
          <mc:Choice Requires="wpg">
            <w:drawing>
              <wp:anchor distT="0" distB="0" distL="114300" distR="114300" simplePos="0" relativeHeight="251624448" behindDoc="0" locked="0" layoutInCell="1" allowOverlap="1" wp14:anchorId="00F743E9" wp14:editId="28F4E131">
                <wp:simplePos x="0" y="0"/>
                <wp:positionH relativeFrom="column">
                  <wp:posOffset>1990725</wp:posOffset>
                </wp:positionH>
                <wp:positionV relativeFrom="paragraph">
                  <wp:posOffset>353695</wp:posOffset>
                </wp:positionV>
                <wp:extent cx="1339215" cy="3477895"/>
                <wp:effectExtent l="19050" t="19050" r="51435" b="46355"/>
                <wp:wrapNone/>
                <wp:docPr id="1332" name="Группа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3477895"/>
                          <a:chOff x="17954" y="2616"/>
                          <a:chExt cx="2109" cy="5477"/>
                        </a:xfrm>
                      </wpg:grpSpPr>
                      <wpg:grpSp>
                        <wpg:cNvPr id="1333" name="Group 652"/>
                        <wpg:cNvGrpSpPr>
                          <a:grpSpLocks/>
                        </wpg:cNvGrpSpPr>
                        <wpg:grpSpPr bwMode="auto">
                          <a:xfrm>
                            <a:off x="17954" y="2616"/>
                            <a:ext cx="2109" cy="5477"/>
                            <a:chOff x="17954" y="2616"/>
                            <a:chExt cx="2109" cy="5477"/>
                          </a:xfrm>
                        </wpg:grpSpPr>
                        <wpg:grpSp>
                          <wpg:cNvPr id="1334" name="Group 653"/>
                          <wpg:cNvGrpSpPr>
                            <a:grpSpLocks/>
                          </wpg:cNvGrpSpPr>
                          <wpg:grpSpPr bwMode="auto">
                            <a:xfrm>
                              <a:off x="17954" y="2616"/>
                              <a:ext cx="2109" cy="5477"/>
                              <a:chOff x="3479" y="1510"/>
                              <a:chExt cx="2109" cy="5477"/>
                            </a:xfrm>
                          </wpg:grpSpPr>
                          <wps:wsp>
                            <wps:cNvPr id="1335" name="AutoShape 654"/>
                            <wps:cNvSpPr>
                              <a:spLocks noChangeArrowheads="1"/>
                            </wps:cNvSpPr>
                            <wps:spPr bwMode="auto">
                              <a:xfrm>
                                <a:off x="3764" y="1624"/>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6" name="Line 655"/>
                            <wps:cNvCnPr>
                              <a:cxnSpLocks noChangeShapeType="1"/>
                            </wps:cNvCnPr>
                            <wps:spPr bwMode="auto">
                              <a:xfrm>
                                <a:off x="3593" y="1510"/>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 name="Line 656"/>
                            <wps:cNvCnPr>
                              <a:cxnSpLocks noChangeShapeType="1"/>
                            </wps:cNvCnPr>
                            <wps:spPr bwMode="auto">
                              <a:xfrm>
                                <a:off x="3536" y="1624"/>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8" name="Line 657"/>
                            <wps:cNvCnPr>
                              <a:cxnSpLocks noChangeShapeType="1"/>
                            </wps:cNvCnPr>
                            <wps:spPr bwMode="auto">
                              <a:xfrm>
                                <a:off x="3992" y="1510"/>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AutoShape 658"/>
                            <wps:cNvSpPr>
                              <a:spLocks noChangeArrowheads="1"/>
                            </wps:cNvSpPr>
                            <wps:spPr bwMode="auto">
                              <a:xfrm>
                                <a:off x="3764" y="1967"/>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0" name="Line 659"/>
                            <wps:cNvCnPr>
                              <a:cxnSpLocks noChangeShapeType="1"/>
                            </wps:cNvCnPr>
                            <wps:spPr bwMode="auto">
                              <a:xfrm>
                                <a:off x="3593" y="1853"/>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1" name="Line 660"/>
                            <wps:cNvCnPr>
                              <a:cxnSpLocks noChangeShapeType="1"/>
                            </wps:cNvCnPr>
                            <wps:spPr bwMode="auto">
                              <a:xfrm>
                                <a:off x="3536" y="1967"/>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2" name="Line 661"/>
                            <wps:cNvCnPr>
                              <a:cxnSpLocks noChangeShapeType="1"/>
                            </wps:cNvCnPr>
                            <wps:spPr bwMode="auto">
                              <a:xfrm>
                                <a:off x="3479" y="1852"/>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Line 662"/>
                            <wps:cNvCnPr>
                              <a:cxnSpLocks noChangeShapeType="1"/>
                            </wps:cNvCnPr>
                            <wps:spPr bwMode="auto">
                              <a:xfrm>
                                <a:off x="3992" y="1853"/>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4" name="Group 663"/>
                            <wpg:cNvGrpSpPr>
                              <a:grpSpLocks/>
                            </wpg:cNvGrpSpPr>
                            <wpg:grpSpPr bwMode="auto">
                              <a:xfrm>
                                <a:off x="5018" y="1625"/>
                                <a:ext cx="570" cy="456"/>
                                <a:chOff x="8088" y="8997"/>
                                <a:chExt cx="513" cy="456"/>
                              </a:xfrm>
                            </wpg:grpSpPr>
                            <wps:wsp>
                              <wps:cNvPr id="1345" name="AutoShape 664"/>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6" name="Line 665"/>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7" name="Line 666"/>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8" name="Line 667"/>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668"/>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669"/>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670"/>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Line 671"/>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Line 672"/>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54" name="Line 673"/>
                            <wps:cNvCnPr>
                              <a:cxnSpLocks noChangeShapeType="1"/>
                            </wps:cNvCnPr>
                            <wps:spPr bwMode="auto">
                              <a:xfrm>
                                <a:off x="3479" y="1511"/>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5" name="AutoShape 674"/>
                            <wps:cNvSpPr>
                              <a:spLocks noChangeArrowheads="1"/>
                            </wps:cNvSpPr>
                            <wps:spPr bwMode="auto">
                              <a:xfrm>
                                <a:off x="3764" y="2311"/>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6" name="Line 675"/>
                            <wps:cNvCnPr>
                              <a:cxnSpLocks noChangeShapeType="1"/>
                            </wps:cNvCnPr>
                            <wps:spPr bwMode="auto">
                              <a:xfrm>
                                <a:off x="3593" y="2197"/>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Line 676"/>
                            <wps:cNvCnPr>
                              <a:cxnSpLocks noChangeShapeType="1"/>
                            </wps:cNvCnPr>
                            <wps:spPr bwMode="auto">
                              <a:xfrm>
                                <a:off x="3536" y="2311"/>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8" name="Line 677"/>
                            <wps:cNvCnPr>
                              <a:cxnSpLocks noChangeShapeType="1"/>
                            </wps:cNvCnPr>
                            <wps:spPr bwMode="auto">
                              <a:xfrm>
                                <a:off x="3992" y="2197"/>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678"/>
                            <wps:cNvSpPr>
                              <a:spLocks noChangeArrowheads="1"/>
                            </wps:cNvSpPr>
                            <wps:spPr bwMode="auto">
                              <a:xfrm>
                                <a:off x="3764" y="2654"/>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0" name="Line 679"/>
                            <wps:cNvCnPr>
                              <a:cxnSpLocks noChangeShapeType="1"/>
                            </wps:cNvCnPr>
                            <wps:spPr bwMode="auto">
                              <a:xfrm>
                                <a:off x="3593" y="2540"/>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1" name="Line 680"/>
                            <wps:cNvCnPr>
                              <a:cxnSpLocks noChangeShapeType="1"/>
                            </wps:cNvCnPr>
                            <wps:spPr bwMode="auto">
                              <a:xfrm>
                                <a:off x="3536" y="2654"/>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 name="Line 681"/>
                            <wps:cNvCnPr>
                              <a:cxnSpLocks noChangeShapeType="1"/>
                            </wps:cNvCnPr>
                            <wps:spPr bwMode="auto">
                              <a:xfrm>
                                <a:off x="3479" y="2539"/>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682"/>
                            <wps:cNvCnPr>
                              <a:cxnSpLocks noChangeShapeType="1"/>
                            </wps:cNvCnPr>
                            <wps:spPr bwMode="auto">
                              <a:xfrm>
                                <a:off x="3992" y="2540"/>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4" name="Group 683"/>
                            <wpg:cNvGrpSpPr>
                              <a:grpSpLocks/>
                            </wpg:cNvGrpSpPr>
                            <wpg:grpSpPr bwMode="auto">
                              <a:xfrm>
                                <a:off x="5018" y="2312"/>
                                <a:ext cx="570" cy="456"/>
                                <a:chOff x="8088" y="8997"/>
                                <a:chExt cx="513" cy="456"/>
                              </a:xfrm>
                            </wpg:grpSpPr>
                            <wps:wsp>
                              <wps:cNvPr id="1365" name="AutoShape 684"/>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6" name="Line 685"/>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7" name="Line 686"/>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Line 687"/>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688"/>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689"/>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690"/>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691"/>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692"/>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4" name="Line 693"/>
                            <wps:cNvCnPr>
                              <a:cxnSpLocks noChangeShapeType="1"/>
                            </wps:cNvCnPr>
                            <wps:spPr bwMode="auto">
                              <a:xfrm>
                                <a:off x="3479" y="2198"/>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5" name="AutoShape 694"/>
                            <wps:cNvSpPr>
                              <a:spLocks noChangeArrowheads="1"/>
                            </wps:cNvSpPr>
                            <wps:spPr bwMode="auto">
                              <a:xfrm>
                                <a:off x="3764" y="2995"/>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6" name="Line 695"/>
                            <wps:cNvCnPr>
                              <a:cxnSpLocks noChangeShapeType="1"/>
                            </wps:cNvCnPr>
                            <wps:spPr bwMode="auto">
                              <a:xfrm>
                                <a:off x="3593" y="2881"/>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7" name="Line 696"/>
                            <wps:cNvCnPr>
                              <a:cxnSpLocks noChangeShapeType="1"/>
                            </wps:cNvCnPr>
                            <wps:spPr bwMode="auto">
                              <a:xfrm>
                                <a:off x="3536" y="299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8" name="AutoShape 697"/>
                            <wps:cNvSpPr>
                              <a:spLocks noChangeArrowheads="1"/>
                            </wps:cNvSpPr>
                            <wps:spPr bwMode="auto">
                              <a:xfrm>
                                <a:off x="3764" y="333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9" name="Line 698"/>
                            <wps:cNvCnPr>
                              <a:cxnSpLocks noChangeShapeType="1"/>
                            </wps:cNvCnPr>
                            <wps:spPr bwMode="auto">
                              <a:xfrm>
                                <a:off x="3593" y="322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0" name="Line 699"/>
                            <wps:cNvCnPr>
                              <a:cxnSpLocks noChangeShapeType="1"/>
                            </wps:cNvCnPr>
                            <wps:spPr bwMode="auto">
                              <a:xfrm>
                                <a:off x="3536" y="3338"/>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Line 700"/>
                            <wps:cNvCnPr>
                              <a:cxnSpLocks noChangeShapeType="1"/>
                            </wps:cNvCnPr>
                            <wps:spPr bwMode="auto">
                              <a:xfrm>
                                <a:off x="3479" y="3223"/>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2" name="Group 701"/>
                            <wpg:cNvGrpSpPr>
                              <a:grpSpLocks/>
                            </wpg:cNvGrpSpPr>
                            <wpg:grpSpPr bwMode="auto">
                              <a:xfrm>
                                <a:off x="5018" y="2996"/>
                                <a:ext cx="570" cy="456"/>
                                <a:chOff x="8088" y="8997"/>
                                <a:chExt cx="513" cy="456"/>
                              </a:xfrm>
                            </wpg:grpSpPr>
                            <wps:wsp>
                              <wps:cNvPr id="1383" name="AutoShape 702"/>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4" name="Line 703"/>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Line 704"/>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6" name="Line 705"/>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Line 706"/>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707"/>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708"/>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 name="Line 709"/>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1" name="Line 710"/>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92" name="Line 711"/>
                            <wps:cNvCnPr>
                              <a:cxnSpLocks noChangeShapeType="1"/>
                            </wps:cNvCnPr>
                            <wps:spPr bwMode="auto">
                              <a:xfrm>
                                <a:off x="3479" y="2882"/>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3" name="AutoShape 712"/>
                            <wps:cNvSpPr>
                              <a:spLocks noChangeArrowheads="1"/>
                            </wps:cNvSpPr>
                            <wps:spPr bwMode="auto">
                              <a:xfrm>
                                <a:off x="3764" y="3679"/>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4" name="Line 713"/>
                            <wps:cNvCnPr>
                              <a:cxnSpLocks noChangeShapeType="1"/>
                            </wps:cNvCnPr>
                            <wps:spPr bwMode="auto">
                              <a:xfrm>
                                <a:off x="3593" y="3565"/>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 name="Line 714"/>
                            <wps:cNvCnPr>
                              <a:cxnSpLocks noChangeShapeType="1"/>
                            </wps:cNvCnPr>
                            <wps:spPr bwMode="auto">
                              <a:xfrm>
                                <a:off x="3536" y="3679"/>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6" name="Line 715"/>
                            <wps:cNvCnPr>
                              <a:cxnSpLocks noChangeShapeType="1"/>
                            </wps:cNvCnPr>
                            <wps:spPr bwMode="auto">
                              <a:xfrm>
                                <a:off x="3992" y="3565"/>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AutoShape 716"/>
                            <wps:cNvSpPr>
                              <a:spLocks noChangeArrowheads="1"/>
                            </wps:cNvSpPr>
                            <wps:spPr bwMode="auto">
                              <a:xfrm>
                                <a:off x="3764" y="4022"/>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8" name="Line 717"/>
                            <wps:cNvCnPr>
                              <a:cxnSpLocks noChangeShapeType="1"/>
                            </wps:cNvCnPr>
                            <wps:spPr bwMode="auto">
                              <a:xfrm>
                                <a:off x="3593" y="3908"/>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9" name="Line 718"/>
                            <wps:cNvCnPr>
                              <a:cxnSpLocks noChangeShapeType="1"/>
                            </wps:cNvCnPr>
                            <wps:spPr bwMode="auto">
                              <a:xfrm>
                                <a:off x="3536" y="4022"/>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0" name="Line 719"/>
                            <wps:cNvCnPr>
                              <a:cxnSpLocks noChangeShapeType="1"/>
                            </wps:cNvCnPr>
                            <wps:spPr bwMode="auto">
                              <a:xfrm>
                                <a:off x="3479" y="390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720"/>
                            <wps:cNvCnPr>
                              <a:cxnSpLocks noChangeShapeType="1"/>
                            </wps:cNvCnPr>
                            <wps:spPr bwMode="auto">
                              <a:xfrm>
                                <a:off x="3992" y="3908"/>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2" name="Group 721"/>
                            <wpg:cNvGrpSpPr>
                              <a:grpSpLocks/>
                            </wpg:cNvGrpSpPr>
                            <wpg:grpSpPr bwMode="auto">
                              <a:xfrm>
                                <a:off x="5018" y="3680"/>
                                <a:ext cx="570" cy="456"/>
                                <a:chOff x="8088" y="8997"/>
                                <a:chExt cx="513" cy="456"/>
                              </a:xfrm>
                            </wpg:grpSpPr>
                            <wps:wsp>
                              <wps:cNvPr id="1403" name="AutoShape 722"/>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4" name="Line 723"/>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Line 724"/>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 name="Line 725"/>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726"/>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727"/>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Line 728"/>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Line 729"/>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730"/>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2" name="Line 731"/>
                            <wps:cNvCnPr>
                              <a:cxnSpLocks noChangeShapeType="1"/>
                            </wps:cNvCnPr>
                            <wps:spPr bwMode="auto">
                              <a:xfrm>
                                <a:off x="3479" y="3566"/>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3" name="AutoShape 732"/>
                            <wps:cNvSpPr>
                              <a:spLocks noChangeArrowheads="1"/>
                            </wps:cNvSpPr>
                            <wps:spPr bwMode="auto">
                              <a:xfrm>
                                <a:off x="3764" y="4363"/>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4" name="Line 733"/>
                            <wps:cNvCnPr>
                              <a:cxnSpLocks noChangeShapeType="1"/>
                            </wps:cNvCnPr>
                            <wps:spPr bwMode="auto">
                              <a:xfrm>
                                <a:off x="3593" y="4249"/>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5" name="Line 734"/>
                            <wps:cNvCnPr>
                              <a:cxnSpLocks noChangeShapeType="1"/>
                            </wps:cNvCnPr>
                            <wps:spPr bwMode="auto">
                              <a:xfrm>
                                <a:off x="3536" y="4363"/>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6" name="AutoShape 735"/>
                            <wps:cNvSpPr>
                              <a:spLocks noChangeArrowheads="1"/>
                            </wps:cNvSpPr>
                            <wps:spPr bwMode="auto">
                              <a:xfrm>
                                <a:off x="3764" y="4706"/>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7" name="Line 736"/>
                            <wps:cNvCnPr>
                              <a:cxnSpLocks noChangeShapeType="1"/>
                            </wps:cNvCnPr>
                            <wps:spPr bwMode="auto">
                              <a:xfrm>
                                <a:off x="3593" y="4592"/>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 name="Line 737"/>
                            <wps:cNvCnPr>
                              <a:cxnSpLocks noChangeShapeType="1"/>
                            </wps:cNvCnPr>
                            <wps:spPr bwMode="auto">
                              <a:xfrm>
                                <a:off x="3536" y="4706"/>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 name="Line 738"/>
                            <wps:cNvCnPr>
                              <a:cxnSpLocks noChangeShapeType="1"/>
                            </wps:cNvCnPr>
                            <wps:spPr bwMode="auto">
                              <a:xfrm>
                                <a:off x="3479" y="4591"/>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739"/>
                            <wps:cNvCnPr>
                              <a:cxnSpLocks noChangeShapeType="1"/>
                            </wps:cNvCnPr>
                            <wps:spPr bwMode="auto">
                              <a:xfrm>
                                <a:off x="3992" y="4592"/>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1" name="Group 740"/>
                            <wpg:cNvGrpSpPr>
                              <a:grpSpLocks/>
                            </wpg:cNvGrpSpPr>
                            <wpg:grpSpPr bwMode="auto">
                              <a:xfrm>
                                <a:off x="5018" y="4364"/>
                                <a:ext cx="570" cy="456"/>
                                <a:chOff x="8088" y="8997"/>
                                <a:chExt cx="513" cy="456"/>
                              </a:xfrm>
                            </wpg:grpSpPr>
                            <wps:wsp>
                              <wps:cNvPr id="1422" name="AutoShape 741"/>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3" name="Line 742"/>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4" name="Line 743"/>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 name="Line 744"/>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745"/>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746"/>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Line 747"/>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748"/>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749"/>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1" name="Line 750"/>
                            <wps:cNvCnPr>
                              <a:cxnSpLocks noChangeShapeType="1"/>
                            </wps:cNvCnPr>
                            <wps:spPr bwMode="auto">
                              <a:xfrm>
                                <a:off x="3479" y="4250"/>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2" name="AutoShape 751"/>
                            <wps:cNvSpPr>
                              <a:spLocks noChangeArrowheads="1"/>
                            </wps:cNvSpPr>
                            <wps:spPr bwMode="auto">
                              <a:xfrm>
                                <a:off x="3764" y="5047"/>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3" name="Line 752"/>
                            <wps:cNvCnPr>
                              <a:cxnSpLocks noChangeShapeType="1"/>
                            </wps:cNvCnPr>
                            <wps:spPr bwMode="auto">
                              <a:xfrm>
                                <a:off x="3593" y="4933"/>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 name="Line 753"/>
                            <wps:cNvCnPr>
                              <a:cxnSpLocks noChangeShapeType="1"/>
                            </wps:cNvCnPr>
                            <wps:spPr bwMode="auto">
                              <a:xfrm>
                                <a:off x="3536" y="5047"/>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 name="AutoShape 754"/>
                            <wps:cNvSpPr>
                              <a:spLocks noChangeArrowheads="1"/>
                            </wps:cNvSpPr>
                            <wps:spPr bwMode="auto">
                              <a:xfrm>
                                <a:off x="3764" y="5390"/>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6" name="Line 755"/>
                            <wps:cNvCnPr>
                              <a:cxnSpLocks noChangeShapeType="1"/>
                            </wps:cNvCnPr>
                            <wps:spPr bwMode="auto">
                              <a:xfrm>
                                <a:off x="3593" y="5276"/>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 name="Line 756"/>
                            <wps:cNvCnPr>
                              <a:cxnSpLocks noChangeShapeType="1"/>
                            </wps:cNvCnPr>
                            <wps:spPr bwMode="auto">
                              <a:xfrm>
                                <a:off x="3536" y="5390"/>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 name="Line 757"/>
                            <wps:cNvCnPr>
                              <a:cxnSpLocks noChangeShapeType="1"/>
                            </wps:cNvCnPr>
                            <wps:spPr bwMode="auto">
                              <a:xfrm>
                                <a:off x="3479" y="5275"/>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758"/>
                            <wps:cNvCnPr>
                              <a:cxnSpLocks noChangeShapeType="1"/>
                            </wps:cNvCnPr>
                            <wps:spPr bwMode="auto">
                              <a:xfrm>
                                <a:off x="3992" y="5276"/>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0" name="Group 759"/>
                            <wpg:cNvGrpSpPr>
                              <a:grpSpLocks/>
                            </wpg:cNvGrpSpPr>
                            <wpg:grpSpPr bwMode="auto">
                              <a:xfrm>
                                <a:off x="5018" y="5048"/>
                                <a:ext cx="570" cy="456"/>
                                <a:chOff x="8088" y="8997"/>
                                <a:chExt cx="513" cy="456"/>
                              </a:xfrm>
                            </wpg:grpSpPr>
                            <wps:wsp>
                              <wps:cNvPr id="1441" name="AutoShape 760"/>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2" name="Line 761"/>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 name="Line 762"/>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4" name="Line 763"/>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764"/>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765"/>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766"/>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767"/>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Line 768"/>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0" name="Line 769"/>
                            <wps:cNvCnPr>
                              <a:cxnSpLocks noChangeShapeType="1"/>
                            </wps:cNvCnPr>
                            <wps:spPr bwMode="auto">
                              <a:xfrm flipV="1">
                                <a:off x="5588" y="4934"/>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770"/>
                            <wps:cNvCnPr>
                              <a:cxnSpLocks noChangeShapeType="1"/>
                            </wps:cNvCnPr>
                            <wps:spPr bwMode="auto">
                              <a:xfrm>
                                <a:off x="3479" y="4934"/>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771"/>
                            <wps:cNvSpPr>
                              <a:spLocks noChangeArrowheads="1"/>
                            </wps:cNvSpPr>
                            <wps:spPr bwMode="auto">
                              <a:xfrm>
                                <a:off x="3764" y="5731"/>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3" name="Line 772"/>
                            <wps:cNvCnPr>
                              <a:cxnSpLocks noChangeShapeType="1"/>
                            </wps:cNvCnPr>
                            <wps:spPr bwMode="auto">
                              <a:xfrm>
                                <a:off x="3593" y="5617"/>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4" name="Line 773"/>
                            <wps:cNvCnPr>
                              <a:cxnSpLocks noChangeShapeType="1"/>
                            </wps:cNvCnPr>
                            <wps:spPr bwMode="auto">
                              <a:xfrm>
                                <a:off x="3536" y="5731"/>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AutoShape 774"/>
                            <wps:cNvSpPr>
                              <a:spLocks noChangeArrowheads="1"/>
                            </wps:cNvSpPr>
                            <wps:spPr bwMode="auto">
                              <a:xfrm>
                                <a:off x="3764" y="6074"/>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6" name="Line 775"/>
                            <wps:cNvCnPr>
                              <a:cxnSpLocks noChangeShapeType="1"/>
                            </wps:cNvCnPr>
                            <wps:spPr bwMode="auto">
                              <a:xfrm>
                                <a:off x="3593" y="5960"/>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7" name="Line 776"/>
                            <wps:cNvCnPr>
                              <a:cxnSpLocks noChangeShapeType="1"/>
                            </wps:cNvCnPr>
                            <wps:spPr bwMode="auto">
                              <a:xfrm>
                                <a:off x="3536" y="6074"/>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8" name="Line 777"/>
                            <wps:cNvCnPr>
                              <a:cxnSpLocks noChangeShapeType="1"/>
                            </wps:cNvCnPr>
                            <wps:spPr bwMode="auto">
                              <a:xfrm>
                                <a:off x="3479" y="5959"/>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778"/>
                            <wps:cNvCnPr>
                              <a:cxnSpLocks noChangeShapeType="1"/>
                            </wps:cNvCnPr>
                            <wps:spPr bwMode="auto">
                              <a:xfrm>
                                <a:off x="3992" y="5960"/>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60" name="Group 779"/>
                            <wpg:cNvGrpSpPr>
                              <a:grpSpLocks/>
                            </wpg:cNvGrpSpPr>
                            <wpg:grpSpPr bwMode="auto">
                              <a:xfrm>
                                <a:off x="5018" y="5732"/>
                                <a:ext cx="570" cy="456"/>
                                <a:chOff x="8088" y="8997"/>
                                <a:chExt cx="513" cy="456"/>
                              </a:xfrm>
                            </wpg:grpSpPr>
                            <wps:wsp>
                              <wps:cNvPr id="1461" name="AutoShape 780"/>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2" name="Line 781"/>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3" name="Line 782"/>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4" name="Line 783"/>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Line 784"/>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785"/>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786"/>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787"/>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788"/>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0" name="Line 789"/>
                            <wps:cNvCnPr>
                              <a:cxnSpLocks noChangeShapeType="1"/>
                            </wps:cNvCnPr>
                            <wps:spPr bwMode="auto">
                              <a:xfrm>
                                <a:off x="3479" y="5618"/>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790"/>
                            <wps:cNvCnPr>
                              <a:cxnSpLocks noChangeShapeType="1"/>
                            </wps:cNvCnPr>
                            <wps:spPr bwMode="auto">
                              <a:xfrm>
                                <a:off x="3479" y="6986"/>
                                <a:ext cx="21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AutoShape 791"/>
                            <wps:cNvSpPr>
                              <a:spLocks noChangeArrowheads="1"/>
                            </wps:cNvSpPr>
                            <wps:spPr bwMode="auto">
                              <a:xfrm>
                                <a:off x="3764" y="6415"/>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3" name="Line 792"/>
                            <wps:cNvCnPr>
                              <a:cxnSpLocks noChangeShapeType="1"/>
                            </wps:cNvCnPr>
                            <wps:spPr bwMode="auto">
                              <a:xfrm>
                                <a:off x="3593" y="6301"/>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793"/>
                            <wps:cNvCnPr>
                              <a:cxnSpLocks noChangeShapeType="1"/>
                            </wps:cNvCnPr>
                            <wps:spPr bwMode="auto">
                              <a:xfrm>
                                <a:off x="3536" y="641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AutoShape 794"/>
                            <wps:cNvSpPr>
                              <a:spLocks noChangeArrowheads="1"/>
                            </wps:cNvSpPr>
                            <wps:spPr bwMode="auto">
                              <a:xfrm>
                                <a:off x="3764" y="675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6" name="Line 795"/>
                            <wps:cNvCnPr>
                              <a:cxnSpLocks noChangeShapeType="1"/>
                            </wps:cNvCnPr>
                            <wps:spPr bwMode="auto">
                              <a:xfrm>
                                <a:off x="3593" y="664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Line 796"/>
                            <wps:cNvCnPr>
                              <a:cxnSpLocks noChangeShapeType="1"/>
                            </wps:cNvCnPr>
                            <wps:spPr bwMode="auto">
                              <a:xfrm>
                                <a:off x="3536" y="6758"/>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 name="Line 797"/>
                            <wps:cNvCnPr>
                              <a:cxnSpLocks noChangeShapeType="1"/>
                            </wps:cNvCnPr>
                            <wps:spPr bwMode="auto">
                              <a:xfrm>
                                <a:off x="3479" y="6643"/>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798"/>
                            <wps:cNvCnPr>
                              <a:cxnSpLocks noChangeShapeType="1"/>
                            </wps:cNvCnPr>
                            <wps:spPr bwMode="auto">
                              <a:xfrm>
                                <a:off x="3992" y="6644"/>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80" name="Group 799"/>
                            <wpg:cNvGrpSpPr>
                              <a:grpSpLocks/>
                            </wpg:cNvGrpSpPr>
                            <wpg:grpSpPr bwMode="auto">
                              <a:xfrm>
                                <a:off x="5018" y="6416"/>
                                <a:ext cx="570" cy="456"/>
                                <a:chOff x="8088" y="8997"/>
                                <a:chExt cx="513" cy="456"/>
                              </a:xfrm>
                            </wpg:grpSpPr>
                            <wps:wsp>
                              <wps:cNvPr id="1481" name="AutoShape 800"/>
                              <wps:cNvSpPr>
                                <a:spLocks noChangeArrowheads="1"/>
                              </wps:cNvSpPr>
                              <wps:spPr bwMode="auto">
                                <a:xfrm>
                                  <a:off x="8145" y="91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2" name="Line 801"/>
                              <wps:cNvCnPr>
                                <a:cxnSpLocks noChangeShapeType="1"/>
                              </wps:cNvCnPr>
                              <wps:spPr bwMode="auto">
                                <a:xfrm rot="-5400000">
                                  <a:off x="8295" y="9054"/>
                                  <a:ext cx="183"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3" name="Line 802"/>
                              <wps:cNvCnPr>
                                <a:cxnSpLocks noChangeShapeType="1"/>
                              </wps:cNvCnPr>
                              <wps:spPr bwMode="auto">
                                <a:xfrm rot="-5400000">
                                  <a:off x="8373" y="9135"/>
                                  <a:ext cx="171"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4" name="Line 803"/>
                              <wps:cNvCnPr>
                                <a:cxnSpLocks noChangeShapeType="1"/>
                              </wps:cNvCnPr>
                              <wps:spPr bwMode="auto">
                                <a:xfrm flipV="1">
                                  <a:off x="8258" y="911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804"/>
                              <wps:cNvCnPr>
                                <a:cxnSpLocks noChangeShapeType="1"/>
                              </wps:cNvCnPr>
                              <wps:spPr bwMode="auto">
                                <a:xfrm flipV="1">
                                  <a:off x="8258" y="9339"/>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805"/>
                              <wps:cNvCnPr>
                                <a:cxnSpLocks noChangeShapeType="1"/>
                              </wps:cNvCnPr>
                              <wps:spPr bwMode="auto">
                                <a:xfrm>
                                  <a:off x="8088" y="8997"/>
                                  <a:ext cx="5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806"/>
                              <wps:cNvCnPr>
                                <a:cxnSpLocks noChangeShapeType="1"/>
                              </wps:cNvCnPr>
                              <wps:spPr bwMode="auto">
                                <a:xfrm>
                                  <a:off x="8088"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807"/>
                              <wps:cNvCnPr>
                                <a:cxnSpLocks noChangeShapeType="1"/>
                              </wps:cNvCnPr>
                              <wps:spPr bwMode="auto">
                                <a:xfrm>
                                  <a:off x="8088" y="945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808"/>
                              <wps:cNvCnPr>
                                <a:cxnSpLocks noChangeShapeType="1"/>
                              </wps:cNvCnPr>
                              <wps:spPr bwMode="auto">
                                <a:xfrm>
                                  <a:off x="8601" y="89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0" name="Line 809"/>
                            <wps:cNvCnPr>
                              <a:cxnSpLocks noChangeShapeType="1"/>
                            </wps:cNvCnPr>
                            <wps:spPr bwMode="auto">
                              <a:xfrm>
                                <a:off x="3479" y="6302"/>
                                <a:ext cx="21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810"/>
                            <wps:cNvCnPr>
                              <a:cxnSpLocks noChangeShapeType="1"/>
                            </wps:cNvCnPr>
                            <wps:spPr bwMode="auto">
                              <a:xfrm>
                                <a:off x="3485" y="1515"/>
                                <a:ext cx="0" cy="54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92" name="Line 811"/>
                          <wps:cNvCnPr>
                            <a:cxnSpLocks noChangeShapeType="1"/>
                          </wps:cNvCnPr>
                          <wps:spPr bwMode="auto">
                            <a:xfrm>
                              <a:off x="20063" y="2616"/>
                              <a:ext cx="0" cy="54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812"/>
                          <wps:cNvCnPr>
                            <a:cxnSpLocks noChangeShapeType="1"/>
                          </wps:cNvCnPr>
                          <wps:spPr bwMode="auto">
                            <a:xfrm>
                              <a:off x="17954" y="8088"/>
                              <a:ext cx="210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813"/>
                          <wps:cNvCnPr>
                            <a:cxnSpLocks noChangeShapeType="1"/>
                          </wps:cNvCnPr>
                          <wps:spPr bwMode="auto">
                            <a:xfrm>
                              <a:off x="18467" y="3984"/>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814"/>
                          <wps:cNvCnPr>
                            <a:cxnSpLocks noChangeShapeType="1"/>
                          </wps:cNvCnPr>
                          <wps:spPr bwMode="auto">
                            <a:xfrm>
                              <a:off x="18467" y="6720"/>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815"/>
                          <wps:cNvCnPr>
                            <a:cxnSpLocks noChangeShapeType="1"/>
                          </wps:cNvCnPr>
                          <wps:spPr bwMode="auto">
                            <a:xfrm>
                              <a:off x="18467" y="6036"/>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816"/>
                          <wps:cNvCnPr>
                            <a:cxnSpLocks noChangeShapeType="1"/>
                          </wps:cNvCnPr>
                          <wps:spPr bwMode="auto">
                            <a:xfrm>
                              <a:off x="18467" y="7404"/>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817"/>
                          <wps:cNvCnPr>
                            <a:cxnSpLocks noChangeShapeType="1"/>
                          </wps:cNvCnPr>
                          <wps:spPr bwMode="auto">
                            <a:xfrm>
                              <a:off x="18467" y="5352"/>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9" name="Line 818"/>
                        <wps:cNvCnPr>
                          <a:cxnSpLocks noChangeShapeType="1"/>
                        </wps:cNvCnPr>
                        <wps:spPr bwMode="auto">
                          <a:xfrm>
                            <a:off x="18467" y="4326"/>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7D9011" id="Группа 1332" o:spid="_x0000_s1026" style="position:absolute;margin-left:156.75pt;margin-top:27.85pt;width:105.45pt;height:273.85pt;z-index:251624448" coordorigin="17954,2616" coordsize="2109,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">
                <v:group id="Group 652" o:spid="_x0000_s1027" style="position:absolute;left:17954;top:2616;width:2109;height:5477" coordorigin="17954,2616" coordsize="2109,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group id="Group 653" o:spid="_x0000_s1028" style="position:absolute;left:17954;top:2616;width:2109;height:5477" coordorigin="3479,1510" coordsize="2109,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54" o:spid="_x0000_s1029" type="#_x0000_t5" style="position:absolute;left:3764;top:16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J5sQA&#10;AADdAAAADwAAAGRycy9kb3ducmV2LnhtbERPS2vCQBC+F/wPywi9SLNpRVtSVymCKL0UEyl4G7LT&#10;JCQ7G7Kbh//eLRR6m4/vOZvdZBoxUOcqywqeoxgEcW51xYWCS3Z4egPhPLLGxjIpuJGD3Xb2sMFE&#10;25HPNKS+ECGEXYIKSu/bREqXl2TQRbYlDtyP7Qz6ALtC6g7HEG4a+RLHa2mw4tBQYkv7kvI67Y0C&#10;rK/fn0Z/yT4rqvh47RevWU1KPc6nj3cQnib/L/5zn3SYv1yu4PebcIL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yebEAAAA3QAAAA8AAAAAAAAAAAAAAAAAmAIAAGRycy9k&#10;b3ducmV2LnhtbFBLBQYAAAAABAAEAPUAAACJAwAAAAA=&#10;"/>
                    <v:line id="Line 655" o:spid="_x0000_s1030" style="position:absolute;visibility:visible;mso-wrap-style:square" from="3593,1510" to="377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6KocMAAADdAAAADwAAAGRycy9kb3ducmV2LnhtbERPTWsCMRC9C/6HMII3zVpB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iqHDAAAA3QAAAA8AAAAAAAAAAAAA&#10;AAAAoQIAAGRycy9kb3ducmV2LnhtbFBLBQYAAAAABAAEAPkAAACRAwAAAAA=&#10;">
                      <v:stroke endarrow="block"/>
                    </v:line>
                    <v:line id="Line 656" o:spid="_x0000_s1031" style="position:absolute;visibility:visible;mso-wrap-style:square" from="3536,1624" to="370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vOsMAAADdAAAADwAAAGRycy9kb3ducmV2LnhtbERP32vCMBB+H+x/CDfwbaYqrLMaZVgE&#10;H+ZAHXu+NWdT1lxKE2v23y/CwLf7+H7ech1tKwbqfeNYwWScgSCunG64VvB52j6/gvABWWPrmBT8&#10;kof16vFhiYV2Vz7QcAy1SCHsC1RgQugKKX1lyKIfu444cWfXWwwJ9rXUPV5TuG3lNMtepMWGU4PB&#10;jjaGqp/jxSrITXmQuSzfTx/l0EzmcR+/vudKjZ7i2wJEoBju4n/3Tqf5s1kO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CLzrDAAAA3QAAAA8AAAAAAAAAAAAA&#10;AAAAoQIAAGRycy9kb3ducmV2LnhtbFBLBQYAAAAABAAEAPkAAACRAwAAAAA=&#10;">
                      <v:stroke endarrow="block"/>
                    </v:line>
                    <v:line id="Line 657" o:spid="_x0000_s1032" style="position:absolute;visibility:visible;mso-wrap-style:square" from="3992,1510" to="3992,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uXMcAAADdAAAADwAAAGRycy9kb3ducmV2LnhtbESPQUvDQBCF74L/YRnBm93UQJDYbSkt&#10;hdaD2CrocZodk2h2NuyuSfz3zkHobYb35r1vFqvJdWqgEFvPBuazDBRx5W3LtYG3193dA6iYkC12&#10;nsnAL0VYLa+vFlhaP/KRhlOqlYRwLNFAk1Jfah2rhhzGme+JRfv0wWGSNdTaBhwl3HX6PssK7bBl&#10;aWiwp01D1ffpxxl4zl+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S5cxwAAAN0AAAAPAAAAAAAA&#10;AAAAAAAAAKECAABkcnMvZG93bnJldi54bWxQSwUGAAAAAAQABAD5AAAAlQMAAAAA&#10;"/>
                    <v:shape id="AutoShape 658" o:spid="_x0000_s1033" type="#_x0000_t5" style="position:absolute;left:3764;top:196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D48QA&#10;AADdAAAADwAAAGRycy9kb3ducmV2LnhtbERPS2vCQBC+F/wPywi9SLNpBW1TVymCKL0UEyl4G7LT&#10;JCQ7G7Kbh//eLRR6m4/vOZvdZBoxUOcqywqeoxgEcW51xYWCS3Z4egXhPLLGxjIpuJGD3Xb2sMFE&#10;25HPNKS+ECGEXYIKSu/bREqXl2TQRbYlDtyP7Qz6ALtC6g7HEG4a+RLHK2mw4tBQYkv7kvI67Y0C&#10;rK/fn0Z/yT4rqvh47RfrrCalHufTxzsIT5P/F/+5TzrMXy7f4PebcIL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w+PEAAAA3QAAAA8AAAAAAAAAAAAAAAAAmAIAAGRycy9k&#10;b3ducmV2LnhtbFBLBQYAAAAABAAEAPUAAACJAwAAAAA=&#10;"/>
                    <v:line id="Line 659" o:spid="_x0000_s1034" style="position:absolute;visibility:visible;mso-wrap-style:square" from="3593,1853" to="3776,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3EM8YAAADdAAAADwAAAGRycy9kb3ducmV2LnhtbESPQU/DMAyF75P2HyIjcdvSAWKsLJsm&#10;KiQOgLQN7ew1pqlonKoJXfj3+IDEzdZ7fu/zept9p0YaYhvYwGJegCKug225MfBxfJ49gIoJ2WIX&#10;mAz8UITtZjpZY2nDhfc0HlKjJIRjiQZcSn2pdawdeYzz0BOL9hkGj0nWodF2wIuE+07fFMW99tiy&#10;NDjs6clR/XX49gaWrtrrpa5ej+/V2C5W+S2fzitjrq/y7hFUopz+zX/XL1bwb++E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xDPGAAAA3QAAAA8AAAAAAAAA&#10;AAAAAAAAoQIAAGRycy9kb3ducmV2LnhtbFBLBQYAAAAABAAEAPkAAACUAwAAAAA=&#10;">
                      <v:stroke endarrow="block"/>
                    </v:line>
                    <v:line id="Line 660" o:spid="_x0000_s1035" style="position:absolute;visibility:visible;mso-wrap-style:square" from="3536,1967" to="370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hqMQAAADdAAAADwAAAGRycy9kb3ducmV2LnhtbERP32vCMBB+H/g/hBN8m2ndmFqNIiuD&#10;PWyCOvZ8NremrLmUJtbsv18GA9/u4/t56220rRio941jBfk0A0FcOd1wreDj9HK/AOEDssbWMSn4&#10;IQ/bzehujYV2Vz7QcAy1SCHsC1RgQugKKX1lyKKfuo44cV+utxgS7Gupe7ymcNvKWZY9SYsNpwaD&#10;HT0bqr6PF6tgbsqDnMvy7bQvhyZfxvf4eV4qNRnH3QpEoBhu4n/3q07zHx5z+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WGoxAAAAN0AAAAPAAAAAAAAAAAA&#10;AAAAAKECAABkcnMvZG93bnJldi54bWxQSwUGAAAAAAQABAD5AAAAkgMAAAAA&#10;">
                      <v:stroke endarrow="block"/>
                    </v:line>
                    <v:line id="Line 661" o:spid="_x0000_s1036" style="position:absolute;visibility:visible;mso-wrap-style:square" from="3479,1852" to="3992,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qy8UAAADdAAAADwAAAGRycy9kb3ducmV2LnhtbERPS2vCQBC+C/0PyxR60021BE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qy8UAAADdAAAADwAAAAAAAAAA&#10;AAAAAAChAgAAZHJzL2Rvd25yZXYueG1sUEsFBgAAAAAEAAQA+QAAAJMDAAAAAA==&#10;"/>
                    <v:line id="Line 662" o:spid="_x0000_s1037" style="position:absolute;visibility:visible;mso-wrap-style:square" from="3992,1853" to="3992,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PUMYAAADdAAAADwAAAGRycy9kb3ducmV2LnhtbERPS2vCQBC+F/oflil4q5s2JU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z1DGAAAA3QAAAA8AAAAAAAAA&#10;AAAAAAAAoQIAAGRycy9kb3ducmV2LnhtbFBLBQYAAAAABAAEAPkAAACUAwAAAAA=&#10;"/>
                    <v:group id="Group 663" o:spid="_x0000_s1038" style="position:absolute;left:5018;top:1625;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AutoShape 664" o:spid="_x0000_s1039"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6m8MA&#10;AADdAAAADwAAAGRycy9kb3ducmV2LnhtbERPTWvCQBC9F/wPywheRDdqtSW6igii9CKaUvA2ZMck&#10;JDsbshtN/31XEHqbx/uc1aYzlbhT4wrLCibjCARxanXBmYLvZD/6BOE8ssbKMin4JQebde9thbG2&#10;Dz7T/eIzEULYxagg976OpXRpTgbd2NbEgbvZxqAPsMmkbvARwk0lp1G0kAYLDg051rTLKS0vrVGA&#10;5fXny+iTbJOsiA7XdviRlKTUoN9tlyA8df5f/HIfdZg/e5/D8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6m8MAAADdAAAADwAAAAAAAAAAAAAAAACYAgAAZHJzL2Rv&#10;d25yZXYueG1sUEsFBgAAAAAEAAQA9QAAAIgDAAAAAA==&#10;"/>
                      <v:line id="Line 665" o:spid="_x0000_s1040"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laLcQAAADdAAAADwAAAGRycy9kb3ducmV2LnhtbERPS2sCMRC+C/0PYQq9SM1aZbFbo0ih&#10;0FPxsRZ6Gzazm6WbyZKkuv33RhC8zcf3nOV6sJ04kQ+tYwXTSQaCuHK65UZBefh4XoAIEVlj55gU&#10;/FOA9ephtMRCuzPv6LSPjUghHApUYGLsCylDZchimLieOHG18xZjgr6R2uM5hdtOvmRZLi22nBoM&#10;9vRuqPrd/1kFduuP9G1e5zWV45gfv2a7n5qVenocNm8gIg3xLr65P3WaP5vncP0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VotxAAAAN0AAAAPAAAAAAAAAAAA&#10;AAAAAKECAABkcnMvZG93bnJldi54bWxQSwUGAAAAAAQABAD5AAAAkgMAAAAA&#10;">
                        <v:stroke endarrow="block"/>
                      </v:line>
                      <v:line id="Line 666" o:spid="_x0000_s1041"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tsMAAADdAAAADwAAAGRycy9kb3ducmV2LnhtbERPS2sCMRC+C/0PYQpeRLNV0boapRQE&#10;T6U+obdhM7tZupksSdT13zeFQm/z8T1ntelsI27kQ+1YwcsoA0FcOF1zpeB03A5fQYSIrLFxTAoe&#10;FGCzfuqtMNfuznu6HWIlUgiHHBWYGNtcylAYshhGriVOXOm8xZigr6T2eE/htpHjLJtJizWnBoMt&#10;vRsqvg9Xq8B++jNdzGJa0mkQZ+ePyf6rZKX6z93bEkSkLv6L/9w7neZPpnP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l/7bDAAAA3QAAAA8AAAAAAAAAAAAA&#10;AAAAoQIAAGRycy9kb3ducmV2LnhtbFBLBQYAAAAABAAEAPkAAACRAwAAAAA=&#10;">
                        <v:stroke endarrow="block"/>
                      </v:line>
                      <v:line id="Line 667" o:spid="_x0000_s1042"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t3sgAAADdAAAADwAAAGRycy9kb3ducmV2LnhtbESPQUsDMRCF70L/Q5iCF7FZtZS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wt3sgAAADdAAAADwAAAAAA&#10;AAAAAAAAAAChAgAAZHJzL2Rvd25yZXYueG1sUEsFBgAAAAAEAAQA+QAAAJYDAAAAAA==&#10;"/>
                      <v:line id="Line 668" o:spid="_x0000_s1043"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IRcUAAADdAAAADwAAAGRycy9kb3ducmV2LnhtbERPTWsCMRC9C/0PYQpeSs1WpehqFCkI&#10;HrxUy0pv42a6WXYz2SZRt/++KRS8zeN9znLd21ZcyYfasYKXUQaCuHS65krBx3H7PAMRIrLG1jEp&#10;+KEA69XDYIm5djd+p+shViKFcMhRgYmxy6UMpSGLYeQ64sR9OW8xJugrqT3eUrht5TjLXqXFmlOD&#10;wY7eDJXN4WIVyNn+6dtvztOmaE6nuSnKovvcKzV87DcLEJH6eBf/u3c6zZ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IRcUAAADdAAAADwAAAAAAAAAA&#10;AAAAAAChAgAAZHJzL2Rvd25yZXYueG1sUEsFBgAAAAAEAAQA+QAAAJMDAAAAAA==&#10;"/>
                      <v:line id="Line 669" o:spid="_x0000_s1044"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H+sgAAADdAAAADwAAAGRycy9kb3ducmV2LnhtbESPT0vDQBDF70K/wzIFb3ajx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jH+sgAAADdAAAADwAAAAAA&#10;AAAAAAAAAAChAgAAZHJzL2Rvd25yZXYueG1sUEsFBgAAAAAEAAQA+QAAAJYDAAAAAA==&#10;"/>
                      <v:line id="Line 670" o:spid="_x0000_s1045"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v:line id="Line 671" o:spid="_x0000_s1046"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8FsUAAADdAAAADwAAAGRycy9kb3ducmV2LnhtbERPS2vCQBC+C/0PyxR6002VBk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8FsUAAADdAAAADwAAAAAAAAAA&#10;AAAAAAChAgAAZHJzL2Rvd25yZXYueG1sUEsFBgAAAAAEAAQA+QAAAJMDAAAAAA==&#10;"/>
                      <v:line id="Line 672" o:spid="_x0000_s1047"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cYAAADdAAAADwAAAGRycy9kb3ducmV2LnhtbERPS2vCQBC+F/oflil4q5s2NE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WY3GAAAA3QAAAA8AAAAAAAAA&#10;AAAAAAAAoQIAAGRycy9kb3ducmV2LnhtbFBLBQYAAAAABAAEAPkAAACUAwAAAAA=&#10;"/>
                    </v:group>
                    <v:line id="Line 673" o:spid="_x0000_s1048" style="position:absolute;visibility:visible;mso-wrap-style:square" from="3479,1511" to="5588,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IFcMAAADdAAAADwAAAGRycy9kb3ducmV2LnhtbERPTWvCQBC9C/0PyxS8mU01SkldpQhC&#10;DnowSnsdstNsaHY2ZleN/94tFLzN433Ocj3YVlyp941jBW9JCoK4crrhWsHpuJ28g/ABWWPrmBTc&#10;ycN69TJaYq7djQ90LUMtYgj7HBWYELpcSl8ZsugT1xFH7sf1FkOEfS11j7cYbls5TdOFtNhwbDDY&#10;0cZQ9VterIJsXxj9Pez87pAWX9Scs825dEqNX4fPDxCBhvAU/7sLHefP5hn8fRN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4CBXDAAAA3QAAAA8AAAAAAAAAAAAA&#10;AAAAoQIAAGRycy9kb3ducmV2LnhtbFBLBQYAAAAABAAEAPkAAACRAwAAAAA=&#10;" strokeweight="2.25pt"/>
                    <v:shape id="AutoShape 674" o:spid="_x0000_s1049" type="#_x0000_t5" style="position:absolute;left:3764;top:231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sRsMA&#10;AADdAAAADwAAAGRycy9kb3ducmV2LnhtbERPS4vCMBC+C/6HMIKXRVNdfFCNIgvLLl4WrQjehmZs&#10;S5tJaVLt/nsjCN7m43vOetuZStyocYVlBZNxBII4tbrgTMEp+R4tQTiPrLGyTAr+ycF20++tMdb2&#10;zge6HX0mQgi7GBXk3texlC7NyaAb25o4cFfbGPQBNpnUDd5DuKnkNIrm0mDBoSHHmr5ySstjaxRg&#10;eTnvjf6TbZIV0c+l/VgkJSk1HHS7FQhPnX+LX+5fHeZ/zmbw/C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UsRsMAAADdAAAADwAAAAAAAAAAAAAAAACYAgAAZHJzL2Rv&#10;d25yZXYueG1sUEsFBgAAAAAEAAQA9QAAAIgDAAAAAA==&#10;"/>
                    <v:line id="Line 675" o:spid="_x0000_s1050" style="position:absolute;visibility:visible;mso-wrap-style:square" from="3593,2197" to="3776,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vAcQAAADdAAAADwAAAGRycy9kb3ducmV2LnhtbERPS2sCMRC+C/6HMIXeNGtLfWyNIl0K&#10;Pajgg56nm+lm6WaybNI1/feNIHibj+85y3W0jeip87VjBZNxBoK4dLrmSsH59D6ag/ABWWPjmBT8&#10;kYf1ajhYYq7dhQ/UH0MlUgj7HBWYENpcSl8asujHriVO3LfrLIYEu0rqDi8p3DbyKcum0mLNqcFg&#10;S2+Gyp/jr1UwM8VBzmSxPe2Lvp4s4i5+fi2UenyIm1cQgWK4i2/uD53mP79M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W8BxAAAAN0AAAAPAAAAAAAAAAAA&#10;AAAAAKECAABkcnMvZG93bnJldi54bWxQSwUGAAAAAAQABAD5AAAAkgMAAAAA&#10;">
                      <v:stroke endarrow="block"/>
                    </v:line>
                    <v:line id="Line 676" o:spid="_x0000_s1051" style="position:absolute;visibility:visible;mso-wrap-style:square" from="3536,2311" to="3707,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3KmsQAAADdAAAADwAAAGRycy9kb3ducmV2LnhtbERP32vCMBB+H+x/CDfwbaZuuGo1ylgZ&#10;7MEJ6tjz2dyasuZSmljjf28GA9/u4/t5y3W0rRio941jBZNxBoK4crrhWsHX4f1xBsIHZI2tY1Jw&#10;IQ/r1f3dEgvtzryjYR9qkULYF6jAhNAVUvrKkEU/dh1x4n5cbzEk2NdS93hO4baVT1n2Ii02nBoM&#10;dvRmqPrdn6yC3JQ7mctyc9iWQzOZx8/4fZwrNXqIrwsQgWK4if/dHzrNf57m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cqaxAAAAN0AAAAPAAAAAAAAAAAA&#10;AAAAAKECAABkcnMvZG93bnJldi54bWxQSwUGAAAAAAQABAD5AAAAkgMAAAAA&#10;">
                      <v:stroke endarrow="block"/>
                    </v:line>
                    <v:line id="Line 677" o:spid="_x0000_s1052" style="position:absolute;visibility:visible;mso-wrap-style:square" from="3992,2197" to="3992,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shape id="AutoShape 678" o:spid="_x0000_s1053" type="#_x0000_t5" style="position:absolute;left:3764;top:26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mQ8MA&#10;AADdAAAADwAAAGRycy9kb3ducmV2LnhtbERPTWvCQBC9F/wPywheRDcq1Ta6igii9CKaUvA2ZMck&#10;JDsbshtN/31XEHqbx/uc1aYzlbhT4wrLCibjCARxanXBmYLvZD/6AOE8ssbKMin4JQebde9thbG2&#10;Dz7T/eIzEULYxagg976OpXRpTgbd2NbEgbvZxqAPsMmkbvARwk0lp1E0lwYLDg051rTLKS0vrVGA&#10;5fXny+iTbJOsiA7XdrhISlJq0O+2SxCeOv8vfrmPOsyfvX/C8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mQ8MAAADdAAAADwAAAAAAAAAAAAAAAACYAgAAZHJzL2Rv&#10;d25yZXYueG1sUEsFBgAAAAAEAAQA9QAAAIgDAAAAAA==&#10;"/>
                    <v:line id="Line 679" o:spid="_x0000_s1054" style="position:absolute;visibility:visible;mso-wrap-style:square" from="3593,2540" to="3776,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YU8YAAADdAAAADwAAAGRycy9kb3ducmV2LnhtbESPQUsDMRCF70L/QxjBm81WobXbpqW4&#10;CB6s0FY8j5vpZnEzWTZxG/+9cyh4m+G9ee+b9Tb7To00xDawgdm0AEVcB9tyY+Dj9HL/BComZItd&#10;YDLwSxG2m8nNGksbLnyg8ZgaJSEcSzTgUupLrWPtyGOchp5YtHMYPCZZh0bbAS8S7jv9UBRz7bFl&#10;aXDY07Oj+vv44w0sXHXQC129nd6rsZ0t8z5/fi2NubvNuxWoRDn9m6/Xr1bwH+f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YmFPGAAAA3QAAAA8AAAAAAAAA&#10;AAAAAAAAoQIAAGRycy9kb3ducmV2LnhtbFBLBQYAAAAABAAEAPkAAACUAwAAAAA=&#10;">
                      <v:stroke endarrow="block"/>
                    </v:line>
                    <v:line id="Line 680" o:spid="_x0000_s1055" style="position:absolute;visibility:visible;mso-wrap-style:square" from="3536,2654" to="3707,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9yMMAAADdAAAADwAAAGRycy9kb3ducmV2LnhtbERP32vCMBB+H+x/CDfwbaadoLMaZawI&#10;e9CBOvZ8a86mrLmUJtbsvzfCwLf7+H7ech1tKwbqfeNYQT7OQBBXTjdcK/g6bp5fQfiArLF1TAr+&#10;yMN69fiwxEK7C+9pOIRapBD2BSowIXSFlL4yZNGPXUecuJPrLYYE+1rqHi8p3LbyJcum0mLDqcFg&#10;R++Gqt/D2SqYmXIvZ7LcHj/LocnncRe/f+ZKjZ7i2wJEoBju4n/3h07zJ9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UPcjDAAAA3QAAAA8AAAAAAAAAAAAA&#10;AAAAoQIAAGRycy9kb3ducmV2LnhtbFBLBQYAAAAABAAEAPkAAACRAwAAAAA=&#10;">
                      <v:stroke endarrow="block"/>
                    </v:line>
                    <v:line id="Line 681" o:spid="_x0000_s1056" style="position:absolute;visibility:visible;mso-wrap-style:square" from="3479,2539" to="3992,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line id="Line 682" o:spid="_x0000_s1057" style="position:absolute;visibility:visible;mso-wrap-style:square" from="3992,2540" to="3992,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group id="Group 683" o:spid="_x0000_s1058" style="position:absolute;left:5018;top:2312;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AutoShape 684" o:spid="_x0000_s1059"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m+8MA&#10;AADdAAAADwAAAGRycy9kb3ducmV2LnhtbERPS4vCMBC+L/gfwgheFk118UE1iiwsu3gRrQjehmZs&#10;S5tJaVLt/nsjCN7m43vOatOZStyocYVlBeNRBII4tbrgTMEp+RkuQDiPrLGyTAr+ycFm3ftYYazt&#10;nQ90O/pMhBB2MSrIva9jKV2ak0E3sjVx4K62MegDbDKpG7yHcFPJSRTNpMGCQ0OONX3nlJbH1ijA&#10;8nLeGb2XbZIV0e+l/ZwnJSk16HfbJQhPnX+LX+4/HeZ/zab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nm+8MAAADdAAAADwAAAAAAAAAAAAAAAACYAgAAZHJzL2Rv&#10;d25yZXYueG1sUEsFBgAAAAAEAAQA9QAAAIgDAAAAAA==&#10;"/>
                      <v:line id="Line 685" o:spid="_x0000_s1060"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GTcMAAADdAAAADwAAAGRycy9kb3ducmV2LnhtbERP32vCMBB+H/g/hBvsZWjqHMV1RhFh&#10;4NNQVwXfjubalDWXkmRa//tFGOztPr6ft1gNthMX8qF1rGA6yUAQV0633Cgovz7GcxAhImvsHJOC&#10;GwVYLUcPCyy0u/KeLofYiBTCoUAFJsa+kDJUhiyGieuJE1c7bzEm6BupPV5TuO3kS5bl0mLLqcFg&#10;TxtD1ffhxyqwO3+kk3l7ral8jvnxc7Y/16zU0+OwfgcRaYj/4j/3Vqf5szyH+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Bk3DAAAA3QAAAA8AAAAAAAAAAAAA&#10;AAAAoQIAAGRycy9kb3ducmV2LnhtbFBLBQYAAAAABAAEAPkAAACRAwAAAAA=&#10;">
                        <v:stroke endarrow="block"/>
                      </v:line>
                      <v:line id="Line 686" o:spid="_x0000_s1061"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j1sMAAADdAAAADwAAAGRycy9kb3ducmV2LnhtbERPTWsCMRC9F/ofwhR6KZpVy9quRhFB&#10;8CTVaqG3YTO7WdxMliTV7b9vBKG3ebzPmS9724oL+dA4VjAaZiCIS6cbrhUcPzeDNxAhImtsHZOC&#10;XwqwXDw+zLHQ7sp7uhxiLVIIhwIVmBi7QspQGrIYhq4jTlzlvMWYoK+l9nhN4baV4yzLpcWGU4PB&#10;jtaGyvPhxyqwH/5EX+b9taLjS8xPu8n+u2Klnp/61QxEpD7+i+/urU7zJ/kUb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Qo9bDAAAA3QAAAA8AAAAAAAAAAAAA&#10;AAAAoQIAAGRycy9kb3ducmV2LnhtbFBLBQYAAAAABAAEAPkAAACRAwAAAAA=&#10;">
                        <v:stroke endarrow="block"/>
                      </v:line>
                      <v:line id="Line 687" o:spid="_x0000_s1062"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xvsgAAADdAAAADwAAAGRycy9kb3ducmV2LnhtbESPQUsDMRCF70L/QxjBi7TZqpS6Ni1F&#10;EDz0Ylu2eBs342bZzWRNYrv+e+cgeJvhvXnvm9Vm9L06U0xtYAPzWQGKuA625cbA8fAyXYJKGdli&#10;H5gM/FCCzXpytcLShgu/0XmfGyUhnEo04HIeSq1T7chjmoWBWLTPED1mWWOjbcSLhPte3xXFQnts&#10;WRocDvTsqO72396AXu5uv+L246GrutPp0VV1NbzvjLm5HrdPoDKN+d/8d/1qBf9+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lxvsgAAADdAAAADwAAAAAA&#10;AAAAAAAAAAChAgAAZHJzL2Rvd25yZXYueG1sUEsFBgAAAAAEAAQA+QAAAJYDAAAAAA==&#10;"/>
                      <v:line id="Line 688" o:spid="_x0000_s1063"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JcUAAADdAAAADwAAAGRycy9kb3ducmV2LnhtbERPTWsCMRC9F/ofwhS8SM1qi+hqFCkU&#10;evBSLSvexs24WXYzWZNUt/++KQi9zeN9znLd21ZcyYfasYLxKANBXDpdc6Xga//+PAMRIrLG1jEp&#10;+KEA69XjwxJz7W78SdddrEQK4ZCjAhNjl0sZSkMWw8h1xIk7O28xJugrqT3eUrht5STLptJizanB&#10;YEdvhspm920VyNl2ePGb02tTNIfD3BRl0R23Sg2e+s0CRKQ+/ovv7g+d5r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JcUAAADdAAAADwAAAAAAAAAA&#10;AAAAAAChAgAAZHJzL2Rvd25yZXYueG1sUEsFBgAAAAAEAAQA+QAAAJMDAAAAAA==&#10;"/>
                      <v:line id="Line 689" o:spid="_x0000_s1064"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line id="Line 690" o:spid="_x0000_s1065"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line id="Line 691" o:spid="_x0000_s1066"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gdsUAAADdAAAADwAAAGRycy9kb3ducmV2LnhtbERPTWvCQBC9C/0PyxR6000VUkldRVoK&#10;6kGqFtrjmB2T2Oxs2F2T+O+7BcHbPN7nzBa9qUVLzleWFTyPEhDEudUVFwq+Dh/DKQgfkDXWlknB&#10;lTws5g+DGWbadryjdh8KEUPYZ6igDKHJpPR5SQb9yDbEkTtZZzBE6AqpHXYx3NRynCSpNFhxbCix&#10;obeS8t/9xSjYTj7TdrnerPrvdXrM33fHn3PnlHp67JevIAL14S6+uVc6zp+8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gdsUAAADdAAAADwAAAAAAAAAA&#10;AAAAAAChAgAAZHJzL2Rvd25yZXYueG1sUEsFBgAAAAAEAAQA+QAAAJMDAAAAAA==&#10;"/>
                      <v:line id="Line 692" o:spid="_x0000_s1067"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group>
                    <v:line id="Line 693" o:spid="_x0000_s1068" style="position:absolute;visibility:visible;mso-wrap-style:square" from="3479,2198" to="5588,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UdcMAAADdAAAADwAAAGRycy9kb3ducmV2LnhtbERPTWvCQBC9C/0PyxS8mU01aEldpQhC&#10;DnowSnsdstNsaHY2ZleN/94tFLzN433Ocj3YVlyp941jBW9JCoK4crrhWsHpuJ28g/ABWWPrmBTc&#10;ycN69TJaYq7djQ90LUMtYgj7HBWYELpcSl8ZsugT1xFH7sf1FkOEfS11j7cYbls5TdO5tNhwbDDY&#10;0cZQ9VterIJsXxj9Pez87pAWX9Scs825dEqNX4fPDxCBhvAU/7sLHefPFhn8fRN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NVHXDAAAA3QAAAA8AAAAAAAAAAAAA&#10;AAAAoQIAAGRycy9kb3ducmV2LnhtbFBLBQYAAAAABAAEAPkAAACRAwAAAAA=&#10;" strokeweight="2.25pt"/>
                    <v:shape id="AutoShape 694" o:spid="_x0000_s1069" type="#_x0000_t5" style="position:absolute;left:3764;top:29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wJsQA&#10;AADdAAAADwAAAGRycy9kb3ducmV2LnhtbERPTWvCQBC9F/oflil4KbqppUaiaygFUXopJiJ4G7LT&#10;JCQ7G7KbGP99t1DobR7vc7bpZFoxUu9qywpeFhEI4sLqmksF53w/X4NwHllja5kU3MlBunt82GKi&#10;7Y1PNGa+FCGEXYIKKu+7REpXVGTQLWxHHLhv2xv0Afal1D3eQrhp5TKKVtJgzaGhwo4+KiqabDAK&#10;sLlePo3+kkNe1tHhOjzHeUNKzZ6m9w0IT5P/F/+5jzrMf43f4P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CbEAAAA3QAAAA8AAAAAAAAAAAAAAAAAmAIAAGRycy9k&#10;b3ducmV2LnhtbFBLBQYAAAAABAAEAPUAAACJAwAAAAA=&#10;"/>
                    <v:line id="Line 695" o:spid="_x0000_s1070" style="position:absolute;visibility:visible;mso-wrap-style:square" from="3593,2881" to="3776,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zYcMAAADdAAAADwAAAGRycy9kb3ducmV2LnhtbERP32vCMBB+F/Y/hBv4pqkK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2HDAAAA3QAAAA8AAAAAAAAAAAAA&#10;AAAAoQIAAGRycy9kb3ducmV2LnhtbFBLBQYAAAAABAAEAPkAAACRAwAAAAA=&#10;">
                      <v:stroke endarrow="block"/>
                    </v:line>
                    <v:line id="Line 696" o:spid="_x0000_s1071" style="position:absolute;visibility:visible;mso-wrap-style:square" from="3536,2995" to="3707,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W+sQAAADdAAAADwAAAGRycy9kb3ducmV2LnhtbERPS2sCMRC+F/ofwhR6q1ktuHU1irgU&#10;emgLPvA8bsbN4maybOKa/ntTKPQ2H99zFqtoWzFQ7xvHCsajDARx5XTDtYLD/v3lDYQPyBpbx6Tg&#10;hzyslo8PCyy0u/GWhl2oRQphX6ACE0JXSOkrQxb9yHXEiTu73mJIsK+l7vGWwm0rJ1k2lRYbTg0G&#10;O9oYqi67q1WQm3Irc1l+7r/LoRnP4lc8nmZKPT/F9RxEoBj+xX/uD53mv+Y5/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Jb6xAAAAN0AAAAPAAAAAAAAAAAA&#10;AAAAAKECAABkcnMvZG93bnJldi54bWxQSwUGAAAAAAQABAD5AAAAkgMAAAAA&#10;">
                      <v:stroke endarrow="block"/>
                    </v:line>
                    <v:shape id="AutoShape 697" o:spid="_x0000_s1072" type="#_x0000_t5" style="position:absolute;left:3764;top:33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fuMUA&#10;AADdAAAADwAAAGRycy9kb3ducmV2LnhtbESPQWvCQBCF7wX/wzKCl6KbKlSJriKF0tKL1IjgbciO&#10;SUh2NmQ3mv77zkHwNsN78943m93gGnWjLlSeDbzNElDEubcVFwZO2ed0BSpEZIuNZzLwRwF229HL&#10;BlPr7/xLt2MslIRwSNFAGWObah3ykhyGmW+JRbv6zmGUtSu07fAu4a7R8yR51w4rloYSW/ooKa+P&#10;vTOA9eX84+xB91lRJV+X/nWZ1WTMZDzs16AiDfFpflx/W8FfLAVXvpER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d+4xQAAAN0AAAAPAAAAAAAAAAAAAAAAAJgCAABkcnMv&#10;ZG93bnJldi54bWxQSwUGAAAAAAQABAD1AAAAigMAAAAA&#10;"/>
                    <v:line id="Line 698" o:spid="_x0000_s1073" style="position:absolute;visibility:visible;mso-wrap-style:square" from="3593,3224" to="3776,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nE8QAAADdAAAADwAAAGRycy9kb3ducmV2LnhtbERP32vCMBB+H+x/CDfY20ydYNdqlLEi&#10;7EEH6tjz2dyasuZSmqzG/94Ig73dx/fzlutoOzHS4FvHCqaTDARx7XTLjYLP4+bpBYQPyBo7x6Tg&#10;Qh7Wq/u7JZbanXlP4yE0IoWwL1GBCaEvpfS1IYt+4nrixH27wWJIcGikHvCcwm0nn7NsLi22nBoM&#10;9vRmqP45/FoFuan2MpfV9vhRje20iLv4dSqUenyIrwsQgWL4F/+533WaP8s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6cTxAAAAN0AAAAPAAAAAAAAAAAA&#10;AAAAAKECAABkcnMvZG93bnJldi54bWxQSwUGAAAAAAQABAD5AAAAkgMAAAAA&#10;">
                      <v:stroke endarrow="block"/>
                    </v:line>
                    <v:line id="Line 699" o:spid="_x0000_s1074" style="position:absolute;visibility:visible;mso-wrap-style:square" from="3536,3338" to="3707,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cYAAADdAAAADwAAAGRycy9kb3ducmV2LnhtbESPQUsDMRCF70L/Q5iCN5utBdtumxZx&#10;KXhQoa14nm7GzeJmsmziNv575yB4m+G9ee+b7T77To00xDawgfmsAEVcB9tyY+D9fLhbgYoJ2WIX&#10;mAz8UIT9bnKzxdKGKx9pPKVGSQjHEg24lPpS61g78hhnoScW7TMMHpOsQ6PtgFcJ952+L4oH7bFl&#10;aXDY05Oj+uv07Q0sXXXUS129nN+qsZ2v82v+uKyNuZ3mxw2oRDn9m/+un63gL1bCL9/IC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UfqnGAAAA3QAAAA8AAAAAAAAA&#10;AAAAAAAAoQIAAGRycy9kb3ducmV2LnhtbFBLBQYAAAAABAAEAPkAAACUAwAAAAA=&#10;">
                      <v:stroke endarrow="block"/>
                    </v:line>
                    <v:line id="Line 700" o:spid="_x0000_s1075" style="position:absolute;visibility:visible;mso-wrap-style:square" from="3479,3223" to="3992,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group id="Group 701" o:spid="_x0000_s1076" style="position:absolute;left:5018;top:2996;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AutoShape 702" o:spid="_x0000_s1077"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97sMA&#10;AADdAAAADwAAAGRycy9kb3ducmV2LnhtbERPS2vCQBC+F/wPywi9FN20Qg3RVaQgSi+lRoTchuyY&#10;hGRnQ3bz8N93C4Xe5uN7znY/mUYM1LnKsoLXZQSCOLe64kLBNT0uYhDOI2tsLJOCBznY72ZPW0y0&#10;HfmbhosvRAhhl6CC0vs2kdLlJRl0S9sSB+5uO4M+wK6QusMxhJtGvkXRuzRYcWgosaWPkvL60hsF&#10;WGe3T6O/ZJ8WVXTK+pd1WpNSz/PpsAHhafL/4j/3WYf5q3gF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97sMAAADdAAAADwAAAAAAAAAAAAAAAACYAgAAZHJzL2Rv&#10;d25yZXYueG1sUEsFBgAAAAAEAAQA9QAAAIgDAAAAAA==&#10;"/>
                      <v:line id="Line 703" o:spid="_x0000_s1078"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7bW8IAAADdAAAADwAAAGRycy9kb3ducmV2LnhtbERPS2sCMRC+C/0PYQq9iGatIro1ihQK&#10;PRXf4G3YzG6WbiZLkur23xtB8DYf33MWq8424kI+1I4VjIYZCOLC6ZorBYf912AGIkRkjY1jUvBP&#10;AVbLl94Cc+2uvKXLLlYihXDIUYGJsc2lDIUhi2HoWuLElc5bjAn6SmqP1xRuG/meZVNpsebUYLCl&#10;T0PF7+7PKrAbf6STmU9KOvTj9Pgz3p5LVurttVt/gIjUxaf44f7Waf54NoH7N+kE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7bW8IAAADdAAAADwAAAAAAAAAAAAAA&#10;AAChAgAAZHJzL2Rvd25yZXYueG1sUEsFBgAAAAAEAAQA+QAAAJADAAAAAA==&#10;">
                        <v:stroke endarrow="block"/>
                      </v:line>
                      <v:line id="Line 704" o:spid="_x0000_s1079"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J+wMMAAADdAAAADwAAAGRycy9kb3ducmV2LnhtbERPS2sCMRC+F/wPYYReSs1aH9itUUQQ&#10;eirVquBt2MxuFjeTJYm6/fdNQfA2H99z5svONuJKPtSOFQwHGQjiwumaKwX7n83rDESIyBobx6Tg&#10;lwIsF72nOeba3XhL112sRArhkKMCE2ObSxkKQxbDwLXEiSudtxgT9JXUHm8p3DbyLcum0mLNqcFg&#10;S2tDxXl3sQrstz/Q0byPS9q/xOnha7Q9lazUc79bfYCI1MWH+O7+1Gn+aDaB/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CfsDDAAAA3QAAAA8AAAAAAAAAAAAA&#10;AAAAoQIAAGRycy9kb3ducmV2LnhtbFBLBQYAAAAABAAEAPkAAACRAwAAAAA=&#10;">
                        <v:stroke endarrow="block"/>
                      </v:line>
                      <v:line id="Line 705" o:spid="_x0000_s1080"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mrcUAAADdAAAADwAAAGRycy9kb3ducmV2LnhtbERPTWsCMRC9F/ofwhS8SM3WFlm3RhFB&#10;8OCltqz0Nm6mm2U3k20Sdfvvm4LQ2zze5yxWg+3EhXxoHCt4mmQgiCunG64VfLxvH3MQISJr7ByT&#10;gh8KsFre3y2w0O7Kb3Q5xFqkEA4FKjAx9oWUoTJkMUxcT5y4L+ctxgR9LbXHawq3nZxm2UxabDg1&#10;GOxpY6hqD2erQOb78bdfn17asj0e56asyv5zr9ToYVi/gog0xH/xzb3Taf5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mrcUAAADdAAAADwAAAAAAAAAA&#10;AAAAAAChAgAAZHJzL2Rvd25yZXYueG1sUEsFBgAAAAAEAAQA+QAAAJMDAAAAAA==&#10;"/>
                      <v:line id="Line 706" o:spid="_x0000_s1081"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DNsYAAADdAAAADwAAAGRycy9kb3ducmV2LnhtbERPS2sCMRC+F/ofwhR6KZrtg7pujSKF&#10;Qg9etGXF27gZN8tuJtsk1fXfG6HQ23x8z5ktBtuJI/nQOFbwOM5AEFdON1wr+P76GOUgQkTW2Dkm&#10;BWcKsJjf3syw0O7EazpuYi1SCIcCFZgY+0LKUBmyGMauJ07cwXmLMUFfS+3xlMJtJ5+y7FVabDg1&#10;GOzp3VDVbn6tApmvHn78cv/Slu12OzVlVfa7lVL3d8PyDUSkIf6L/9yfOs1/zid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AzbGAAAA3QAAAA8AAAAAAAAA&#10;AAAAAAAAoQIAAGRycy9kb3ducmV2LnhtbFBLBQYAAAAABAAEAPkAAACUAwAAAAA=&#10;"/>
                      <v:line id="Line 707" o:spid="_x0000_s1082"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nu8gAAADdAAAADwAAAGRycy9kb3ducmV2LnhtbESPQUvDQBCF70L/wzIFb3ZTC6Gk3ZZi&#10;EVoPYqtgj9PsmESzs2F3TeK/dw6Ctxnem/e+WW9H16qeQmw8G5jPMlDEpbcNVwbeXh/vlqBiQrbY&#10;eiYDPxRhu5ncrLGwfuAT9edUKQnhWKCBOqWu0DqWNTmMM98Ri/bhg8Mka6i0DThIuGv1fZbl2mHD&#10;0lBjRw81lV/nb2fgefG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7nu8gAAADdAAAADwAAAAAA&#10;AAAAAAAAAAChAgAAZHJzL2Rvd25yZXYueG1sUEsFBgAAAAAEAAQA+QAAAJYDAAAAAA==&#10;"/>
                      <v:line id="Line 708" o:spid="_x0000_s1083"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CIMUAAADdAAAADwAAAGRycy9kb3ducmV2LnhtbERPTWvCQBC9F/wPywi91Y0VgqauIkpB&#10;eyhVC+1xzI5JNDsbdrdJ+u+7BcHbPN7nzJe9qUVLzleWFYxHCQji3OqKCwWfx9enKQgfkDXWlknB&#10;L3lYLgYPc8y07XhP7SEUIoawz1BBGUKTSenzkgz6kW2II3e2zmCI0BVSO+xiuKnlc5Kk0mDFsaHE&#10;htYl5dfDj1HwPvl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CIMUAAADdAAAADwAAAAAAAAAA&#10;AAAAAAChAgAAZHJzL2Rvd25yZXYueG1sUEsFBgAAAAAEAAQA+QAAAJMDAAAAAA==&#10;"/>
                      <v:line id="Line 709" o:spid="_x0000_s1084"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9YMgAAADdAAAADwAAAGRycy9kb3ducmV2LnhtbESPT0vDQBDF70K/wzIFb3ajhaCx21IU&#10;ofUg9g+0x2l2TKLZ2bC7JvHbOwfB2wzvzXu/WaxG16qeQmw8G7idZaCIS28brgwcDy8396BiQrbY&#10;eiYDPxRhtZxcLbCwfuAd9ftUKQnhWKCBOqWu0DqWNTmMM98Ri/bhg8Mka6i0DThIuGv1XZbl2mHD&#10;0lBjR081lV/7b2fgbf6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F9YMgAAADdAAAADwAAAAAA&#10;AAAAAAAAAAChAgAAZHJzL2Rvd25yZXYueG1sUEsFBgAAAAAEAAQA+QAAAJYDAAAAAA==&#10;"/>
                      <v:line id="Line 710" o:spid="_x0000_s1085"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3Y+8UAAADdAAAADwAAAGRycy9kb3ducmV2LnhtbERPTWvCQBC9C/6HZQRvurFCqKmriEXQ&#10;HkrVQnscs2MSzc6G3W2S/vtuodDbPN7nLNe9qUVLzleWFcymCQji3OqKCwXv593kEYQPyBpry6Tg&#10;mzysV8PBEjNtOz5SewqFiCHsM1RQhtBkUvq8JIN+ahviyF2tMxgidIXUDrsYbmr5kCSpNFhxbCix&#10;oW1J+f30ZRS8zt/SdnN42fcfh/SSPx8vn7fOKTUe9ZsnEIH68C/+c+91nD9fzO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3Y+8UAAADdAAAADwAAAAAAAAAA&#10;AAAAAAChAgAAZHJzL2Rvd25yZXYueG1sUEsFBgAAAAAEAAQA+QAAAJMDAAAAAA==&#10;"/>
                    </v:group>
                    <v:line id="Line 711" o:spid="_x0000_s1086" style="position:absolute;visibility:visible;mso-wrap-style:square" from="3479,2882" to="5588,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PYMIAAADdAAAADwAAAGRycy9kb3ducmV2LnhtbERPTYvCMBC9C/sfwizsTVNdkbUaRQSh&#10;Bz1YZb0OzdgUm0ltstr990YQvM3jfc582dla3Kj1lWMFw0ECgrhwuuJSwfGw6f+A8AFZY+2YFPyT&#10;h+XiozfHVLs77+mWh1LEEPYpKjAhNKmUvjBk0Q9cQxy5s2sthgjbUuoW7zHc1nKUJBNpseLYYLCh&#10;taHikv9ZBeNdZvSp2/rtPsl+qbqO19fcKfX12a1mIAJ14S1+uTMd539PR/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SPYMIAAADdAAAADwAAAAAAAAAAAAAA&#10;AAChAgAAZHJzL2Rvd25yZXYueG1sUEsFBgAAAAAEAAQA+QAAAJADAAAAAA==&#10;" strokeweight="2.25pt"/>
                    <v:shape id="AutoShape 712" o:spid="_x0000_s1087" type="#_x0000_t5" style="position:absolute;left:3764;top:367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rM8QA&#10;AADdAAAADwAAAGRycy9kb3ducmV2LnhtbERPS2vCQBC+F/wPywi9SLNpBW1TVymCKL0UEyl4G7LT&#10;JCQ7G7Kbh//eLRR6m4/vOZvdZBoxUOcqywqeoxgEcW51xYWCS3Z4egXhPLLGxjIpuJGD3Xb2sMFE&#10;25HPNKS+ECGEXYIKSu/bREqXl2TQRbYlDtyP7Qz6ALtC6g7HEG4a+RLHK2mw4tBQYkv7kvI67Y0C&#10;rK/fn0Z/yT4rqvh47RfrrCalHufTxzsIT5P/F/+5TzrMX74t4febcIL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qzPEAAAA3QAAAA8AAAAAAAAAAAAAAAAAmAIAAGRycy9k&#10;b3ducmV2LnhtbFBLBQYAAAAABAAEAPUAAACJAwAAAAA=&#10;"/>
                    <v:line id="Line 713" o:spid="_x0000_s1088" style="position:absolute;visibility:visible;mso-wrap-style:square" from="3593,3565" to="3776,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ud8QAAADdAAAADwAAAGRycy9kb3ducmV2LnhtbERP30vDMBB+F/wfwgm+ubROnO2WDlkZ&#10;7EGFbeLzrTmbYnMpTezif28EYW/38f281TraXkw0+s6xgnyWgSBunO64VfB+3N49gfABWWPvmBT8&#10;kId1dX21wlK7M+9pOoRWpBD2JSowIQyllL4xZNHP3ECcuE83WgwJjq3UI55TuO3lfZY9SosdpwaD&#10;A20MNV+Hb6tgYeq9XMj65fhWT11exNf4cSqUur2Jz0sQgWK4iP/dO53mz4sH+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u53xAAAAN0AAAAPAAAAAAAAAAAA&#10;AAAAAKECAABkcnMvZG93bnJldi54bWxQSwUGAAAAAAQABAD5AAAAkgMAAAAA&#10;">
                      <v:stroke endarrow="block"/>
                    </v:line>
                    <v:line id="Line 714" o:spid="_x0000_s1089" style="position:absolute;visibility:visible;mso-wrap-style:square" from="3536,3679" to="3707,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pL7MQAAADdAAAADwAAAGRycy9kb3ducmV2LnhtbERP30vDMBB+F/wfwgm+ubQOne2WDlkZ&#10;7EGFbeLzrTmbYnMpTezif28EYW/38f281TraXkw0+s6xgnyWgSBunO64VfB+3N49gfABWWPvmBT8&#10;kId1dX21wlK7M+9pOoRWpBD2JSowIQyllL4xZNHP3ECcuE83WgwJjq3UI55TuO3lfZY9SosdpwaD&#10;A20MNV+Hb6tgYeq9XMj65fhWT11exNf4cSqUur2Jz0sQgWK4iP/dO53mz4sH+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kvsxAAAAN0AAAAPAAAAAAAAAAAA&#10;AAAAAKECAABkcnMvZG93bnJldi54bWxQSwUGAAAAAAQABAD5AAAAkgMAAAAA&#10;">
                      <v:stroke endarrow="block"/>
                    </v:line>
                    <v:line id="Line 715" o:spid="_x0000_s1090" style="position:absolute;visibility:visible;mso-wrap-style:square" from="3992,3565" to="399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shape id="AutoShape 716" o:spid="_x0000_s1091" type="#_x0000_t5" style="position:absolute;left:3764;top:402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tMMMA&#10;AADdAAAADwAAAGRycy9kb3ducmV2LnhtbERPS4vCMBC+L/gfwgheFk11wUc1iiwsu3gRrQjehmZs&#10;S5tJaVLt/nsjCN7m43vOatOZStyocYVlBeNRBII4tbrgTMEp+RnOQTiPrLGyTAr+ycFm3ftYYazt&#10;nQ90O/pMhBB2MSrIva9jKV2ak0E3sjVx4K62MegDbDKpG7yHcFPJSRRNpcGCQ0OONX3nlJbH1ijA&#10;8nLeGb2XbZIV0e+l/ZwlJSk16HfbJQhPnX+LX+4/HeZ/LWb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KtMMMAAADdAAAADwAAAAAAAAAAAAAAAACYAgAAZHJzL2Rv&#10;d25yZXYueG1sUEsFBgAAAAAEAAQA9QAAAIgDAAAAAA==&#10;"/>
                    <v:line id="Line 717" o:spid="_x0000_s1092" style="position:absolute;visibility:visible;mso-wrap-style:square" from="3593,3908" to="3776,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kcsYAAADdAAAADwAAAGRycy9kb3ducmV2LnhtbESPT0vDQBDF74LfYRnBm91UwTax21Ia&#10;BA8q9A89j9kxG8zOhuyart/eOQjeZnhv3vvNapN9ryYaYxfYwHxWgCJugu24NXA6Pt8tQcWEbLEP&#10;TAZ+KMJmfX21wsqGC+9pOqRWSQjHCg24lIZK69g48hhnYSAW7TOMHpOsY6vtiBcJ972+L4pH7bFj&#10;aXA40M5R83X49gYWrt7rha5fj+/11M3L/JbPH6Uxtzd5+wQqUU7/5r/rFyv4D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5HLGAAAA3QAAAA8AAAAAAAAA&#10;AAAAAAAAoQIAAGRycy9kb3ducmV2LnhtbFBLBQYAAAAABAAEAPkAAACUAwAAAAA=&#10;">
                      <v:stroke endarrow="block"/>
                    </v:line>
                    <v:line id="Line 718" o:spid="_x0000_s1093" style="position:absolute;visibility:visible;mso-wrap-style:square" from="3536,4022" to="3707,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dB6cQAAADdAAAADwAAAGRycy9kb3ducmV2LnhtbERPS2sCMRC+F/wPYYTeatYK1V2NUroI&#10;PdSCDzyPm+lm6WaybNI1/feNUPA2H99zVptoWzFQ7xvHCqaTDARx5XTDtYLTcfu0AOEDssbWMSn4&#10;JQ+b9ehhhYV2V97TcAi1SCHsC1RgQugKKX1lyKKfuI44cV+utxgS7Gupe7ymcNvK5yx7kRYbTg0G&#10;O3ozVH0ffqyCuSn3ci7Lj+NnOTTTPO7i+ZIr9TiOr0sQgWK4i//d7zrNn+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0HpxAAAAN0AAAAPAAAAAAAAAAAA&#10;AAAAAKECAABkcnMvZG93bnJldi54bWxQSwUGAAAAAAQABAD5AAAAkgMAAAAA&#10;">
                      <v:stroke endarrow="block"/>
                    </v:line>
                    <v:line id="Line 719" o:spid="_x0000_s1094" style="position:absolute;visibility:visible;mso-wrap-style:square" from="3479,3907" to="3992,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line id="Line 720" o:spid="_x0000_s1095" style="position:absolute;visibility:visible;mso-wrap-style:square" from="3992,3908" to="399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group id="Group 721" o:spid="_x0000_s1096" style="position:absolute;left:5018;top:3680;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AutoShape 722" o:spid="_x0000_s1097"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z0cMA&#10;AADdAAAADwAAAGRycy9kb3ducmV2LnhtbERPTWvCQBC9F/wPywi9FN3VlirRVUSQipdSI4K3ITsm&#10;IdnZkN1o/PddodDbPN7nLNe9rcWNWl861jAZKxDEmTMl5xpO6W40B+EDssHaMWl4kIf1avCyxMS4&#10;O//Q7RhyEUPYJ6ihCKFJpPRZQRb92DXEkbu61mKIsM2lafEew20tp0p9Soslx4YCG9oWlFXHzmrA&#10;6nI+WPMtuzQv1dele5ulFWn9Ouw3CxCB+vAv/nPvTZz/od7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nz0cMAAADdAAAADwAAAAAAAAAAAAAAAACYAgAAZHJzL2Rv&#10;d25yZXYueG1sUEsFBgAAAAAEAAQA9QAAAIgDAAAAAA==&#10;"/>
                      <v:line id="Line 723" o:spid="_x0000_s1098"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VZMMAAADdAAAADwAAAGRycy9kb3ducmV2LnhtbERPS2sCMRC+C/0PYQpepGari7Rbo5SC&#10;0JPUJ3gbNrObpZvJkkTd/vtGELzNx/ec+bK3rbiQD41jBa/jDARx6XTDtYL9bvXyBiJEZI2tY1Lw&#10;RwGWi6fBHAvtrryhyzbWIoVwKFCBibErpAylIYth7DrixFXOW4wJ+lpqj9cUbls5ybKZtNhwajDY&#10;0Zeh8nd7tgrsjz/Q0bznFe1HcXZYTzenipUaPvefHyAi9fEhvru/dZqfZzncvk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3FWTDAAAA3QAAAA8AAAAAAAAAAAAA&#10;AAAAoQIAAGRycy9kb3ducmV2LnhtbFBLBQYAAAAABAAEAPkAAACRAwAAAAA=&#10;">
                        <v:stroke endarrow="block"/>
                      </v:line>
                      <v:line id="Line 724" o:spid="_x0000_s1099"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w/8MAAADdAAAADwAAAGRycy9kb3ducmV2LnhtbERPTWsCMRC9F/wPYYReimatVnQ1SikU&#10;PBW1KngbNrObxc1kSVLd/vumIHibx/uc5bqzjbiSD7VjBaNhBoK4cLrmSsHh+3MwAxEissbGMSn4&#10;pQDrVe9pibl2N97RdR8rkUI45KjAxNjmUobCkMUwdC1x4krnLcYEfSW1x1sKt418zbKptFhzajDY&#10;0oeh4rL/sQrs1h/pZOaTkg4vcXr8Gu/OJSv13O/eFyAidfEhvrs3Os2fZG/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7sP/DAAAA3QAAAA8AAAAAAAAAAAAA&#10;AAAAoQIAAGRycy9kb3ducmV2LnhtbFBLBQYAAAAABAAEAPkAAACRAwAAAAA=&#10;">
                        <v:stroke endarrow="block"/>
                      </v:line>
                      <v:line id="Line 725" o:spid="_x0000_s1100"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9oksQAAADdAAAADwAAAGRycy9kb3ducmV2LnhtbERPTWsCMRC9C/0PYQq9SM1aROzWKCII&#10;HrxUZaW36Wa6WXYzWZOo23/fFARv83ifM1/2thVX8qF2rGA8ykAQl07XXCk4HjavMxAhImtsHZOC&#10;XwqwXDwN5phrd+NPuu5jJVIIhxwVmBi7XMpQGrIYRq4jTtyP8xZjgr6S2uMthdtWvmXZVFqsOTUY&#10;7GhtqGz2F6tAznbDs199T5qiOZ3eTVEW3ddOqZfnfvUBIlIfH+K7e6vT/Ek2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2iSxAAAAN0AAAAPAAAAAAAAAAAA&#10;AAAAAKECAABkcnMvZG93bnJldi54bWxQSwUGAAAAAAQABAD5AAAAkgMAAAAA&#10;"/>
                      <v:line id="Line 726" o:spid="_x0000_s1101"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CcUAAADdAAAADwAAAGRycy9kb3ducmV2LnhtbERPTWsCMRC9F/wPYQpepGYt0tqtUUQo&#10;ePBSlZXeppvpZtnNZE2irv++KQi9zeN9znzZ21ZcyIfasYLJOANBXDpdc6XgsP94moEIEVlj65gU&#10;3CjAcjF4mGOu3ZU/6bKLlUghHHJUYGLscilDachiGLuOOHE/zluMCfpKao/XFG5b+ZxlL9JizanB&#10;YEdrQ2WzO1sFcrYdnfzqe9oUzfH4Zoqy6L62Sg0f+9U7iEh9/Bff3Rud5k+zV/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NCcUAAADdAAAADwAAAAAAAAAA&#10;AAAAAAChAgAAZHJzL2Rvd25yZXYueG1sUEsFBgAAAAAEAAQA+QAAAJMDAAAAAA==&#10;"/>
                      <v:line id="Line 727" o:spid="_x0000_s1102"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ph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cphMgAAADdAAAADwAAAAAA&#10;AAAAAAAAAAChAgAAZHJzL2Rvd25yZXYueG1sUEsFBgAAAAAEAAQA+QAAAJYDAAAAAA==&#10;"/>
                      <v:line id="Line 728" o:spid="_x0000_s1103"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MH8UAAADdAAAADwAAAGRycy9kb3ducmV2LnhtbERPTWvCQBC9C/6HZYTedNNWQp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MH8UAAADdAAAADwAAAAAAAAAA&#10;AAAAAAChAgAAZHJzL2Rvd25yZXYueG1sUEsFBgAAAAAEAAQA+QAAAJMDAAAAAA==&#10;"/>
                      <v:line id="Line 729" o:spid="_x0000_s1104"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X8gAAADdAAAADwAAAGRycy9kb3ducmV2LnhtbESPT0vDQBDF70K/wzKCN7upS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izX8gAAADdAAAADwAAAAAA&#10;AAAAAAAAAAChAgAAZHJzL2Rvd25yZXYueG1sUEsFBgAAAAAEAAQA+QAAAJYDAAAAAA==&#10;"/>
                      <v:line id="Line 730" o:spid="_x0000_s1105"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WxMUAAADdAAAADwAAAGRycy9kb3ducmV2LnhtbERPTWvCQBC9F/wPywje6ia1BE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WxMUAAADdAAAADwAAAAAAAAAA&#10;AAAAAAChAgAAZHJzL2Rvd25yZXYueG1sUEsFBgAAAAAEAAQA+QAAAJMDAAAAAA==&#10;"/>
                    </v:group>
                    <v:line id="Line 731" o:spid="_x0000_s1106" style="position:absolute;visibility:visible;mso-wrap-style:square" from="3479,3566" to="5588,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BX8EAAADdAAAADwAAAGRycy9kb3ducmV2LnhtbERPTYvCMBC9L/gfwgjetqlSlqUaRQSh&#10;Bz3YXfQ6NGNTbCa1iVr/vREW9jaP9zmL1WBbcafeN44VTJMUBHHldMO1gt+f7ec3CB+QNbaOScGT&#10;PKyWo48F5to9+ED3MtQihrDPUYEJocul9JUhiz5xHXHkzq63GCLsa6l7fMRw28pZmn5Jiw3HBoMd&#10;bQxVl/JmFWT7wujTsPO7Q1ocqblmm2vplJqMh/UcRKAh/Iv/3IWO87PpDN7fxB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UFfwQAAAN0AAAAPAAAAAAAAAAAAAAAA&#10;AKECAABkcnMvZG93bnJldi54bWxQSwUGAAAAAAQABAD5AAAAjwMAAAAA&#10;" strokeweight="2.25pt"/>
                    <v:shape id="AutoShape 732" o:spid="_x0000_s1107" type="#_x0000_t5" style="position:absolute;left:3764;top:436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DMQA&#10;AADdAAAADwAAAGRycy9kb3ducmV2LnhtbERPTWvCQBC9C/6HZQQvpdmkFltSVymFYulFTKTgbchO&#10;k5DsbMhuYvrv3YLgbR7vcza7ybRipN7VlhUkUQyCuLC65lLBKf98fAXhPLLG1jIp+CMHu+18tsFU&#10;2wsfacx8KUIIuxQVVN53qZSuqMigi2xHHLhf2xv0Afal1D1eQrhp5VMcr6XBmkNDhR19VFQ02WAU&#10;YHP++Tb6IIe8rOP9eXh4yRtSarmY3t9AeJr8XXxzf+kw/zlZwf8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ZQzEAAAA3QAAAA8AAAAAAAAAAAAAAAAAmAIAAGRycy9k&#10;b3ducmV2LnhtbFBLBQYAAAAABAAEAPUAAACJAwAAAAA=&#10;"/>
                    <v:line id="Line 733" o:spid="_x0000_s1108" style="position:absolute;visibility:visible;mso-wrap-style:square" from="3593,4249" to="3776,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gSMMAAADdAAAADwAAAGRycy9kb3ducmV2LnhtbERP32vCMBB+F/Y/hBv4pmmHzFmNMlYE&#10;H+ZAHXu+NWdT1lxKE2v23y/CwLf7+H7eahNtKwbqfeNYQT7NQBBXTjdcK/g8bScvIHxA1tg6JgW/&#10;5GGzfhitsNDuygcajqEWKYR9gQpMCF0hpa8MWfRT1xEn7ux6iyHBvpa6x2sKt618yrJnabHh1GCw&#10;ozdD1c/xYhXMTXmQc1m+nz7KockXcR+/vhdKjR/j6xJEoBju4n/3Tqf5s3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PIEjDAAAA3QAAAA8AAAAAAAAAAAAA&#10;AAAAoQIAAGRycy9kb3ducmV2LnhtbFBLBQYAAAAABAAEAPkAAACRAwAAAAA=&#10;">
                      <v:stroke endarrow="block"/>
                    </v:line>
                    <v:line id="Line 734" o:spid="_x0000_s1109" style="position:absolute;visibility:visible;mso-wrap-style:square" from="3536,4363" to="3707,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F08QAAADdAAAADwAAAGRycy9kb3ducmV2LnhtbERP32vCMBB+H/g/hBN8m2llm1qNIiuD&#10;PWyCOvZ8NremrLmUJtbsv18GA9/u4/t56220rRio941jBfk0A0FcOd1wreDj9HK/AOEDssbWMSn4&#10;IQ/bzehujYV2Vz7QcAy1SCHsC1RgQugKKX1lyKKfuo44cV+utxgS7Gupe7ymcNvKWZY9SYsNpwaD&#10;HT0bqr6PF6tgbsqDnMvy7bQvhyZfxvf4eV4qNRnH3QpEoBhu4n/3q07zH/J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4XTxAAAAN0AAAAPAAAAAAAAAAAA&#10;AAAAAKECAABkcnMvZG93bnJldi54bWxQSwUGAAAAAAQABAD5AAAAkgMAAAAA&#10;">
                      <v:stroke endarrow="block"/>
                    </v:line>
                    <v:shape id="AutoShape 735" o:spid="_x0000_s1110" type="#_x0000_t5" style="position:absolute;left:3764;top:470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GlMIA&#10;AADdAAAADwAAAGRycy9kb3ducmV2LnhtbERPTYvCMBC9L/gfwgheFk0VUalGEWHZxYtsK4K3oRnb&#10;0mZSmlS7/94Iwt7m8T5ns+tNLe7UutKygukkAkGcWV1yruCcfo1XIJxH1lhbJgV/5GC3HXxsMNb2&#10;wb90T3wuQgi7GBUU3jexlC4ryKCb2IY4cDfbGvQBtrnULT5CuKnlLIoW0mDJoaHAhg4FZVXSGQVY&#10;XS9Ho0+yS/My+r52n8u0IqVGw36/BuGp9//it/tHh/nz6QJe34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8aUwgAAAN0AAAAPAAAAAAAAAAAAAAAAAJgCAABkcnMvZG93&#10;bnJldi54bWxQSwUGAAAAAAQABAD1AAAAhwMAAAAA&#10;"/>
                    <v:line id="Line 736" o:spid="_x0000_s1111" style="position:absolute;visibility:visible;mso-wrap-style:square" from="3593,4592" to="3776,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P8QAAADdAAAADwAAAGRycy9kb3ducmV2LnhtbERP32vCMBB+H+x/CDfY20w7xM5qlLEi&#10;7EEH6tjz2dyasuZSmqzG/94Ig73dx/fzlutoOzHS4FvHCvJJBoK4drrlRsHncfP0AsIHZI2dY1Jw&#10;IQ/r1f3dEkvtzryn8RAakULYl6jAhNCXUvrakEU/cT1x4r7dYDEkODRSD3hO4baTz1k2kxZbTg0G&#10;e3ozVP8cfq2CwlR7Wchqe/yoxjafx138Os2VenyIrwsQgWL4F/+533WaP80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b4/xAAAAN0AAAAPAAAAAAAAAAAA&#10;AAAAAKECAABkcnMvZG93bnJldi54bWxQSwUGAAAAAAQABAD5AAAAkgMAAAAA&#10;">
                      <v:stroke endarrow="block"/>
                    </v:line>
                    <v:line id="Line 737" o:spid="_x0000_s1112" style="position:absolute;visibility:visible;mso-wrap-style:square" from="3536,4706" to="3707,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qTcYAAADdAAAADwAAAGRycy9kb3ducmV2LnhtbESPQUvDQBCF70L/wzIFb3YTEdvGbktp&#10;EDyo0FY8j9kxG8zOhuyarv/eOQjeZnhv3vtms8u+VxONsQtsoFwUoIibYDtuDbydH29WoGJCttgH&#10;JgM/FGG3nV1tsLLhwkeaTqlVEsKxQgMupaHSOjaOPMZFGIhF+wyjxyTr2Go74kXCfa9vi+Jee+xY&#10;GhwOdHDUfJ2+vYGlq496qevn82s9deU6v+T3j7Ux1/O8fwCVKKd/89/1kxX8u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Kk3GAAAA3QAAAA8AAAAAAAAA&#10;AAAAAAAAoQIAAGRycy9kb3ducmV2LnhtbFBLBQYAAAAABAAEAPkAAACUAwAAAAA=&#10;">
                      <v:stroke endarrow="block"/>
                    </v:line>
                    <v:line id="Line 738" o:spid="_x0000_s1113" style="position:absolute;visibility:visible;mso-wrap-style:square" from="3479,4591" to="3992,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wsYAAADdAAAADwAAAGRycy9kb3ducmV2LnhtbERPTWvCQBC9F/oflin0VjdaCW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GsLGAAAA3QAAAA8AAAAAAAAA&#10;AAAAAAAAoQIAAGRycy9kb3ducmV2LnhtbFBLBQYAAAAABAAEAPkAAACUAwAAAAA=&#10;"/>
                    <v:line id="Line 739" o:spid="_x0000_s1114" style="position:absolute;visibility:visible;mso-wrap-style:square" from="3992,4592" to="3992,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group id="Group 740" o:spid="_x0000_s1115" style="position:absolute;left:5018;top:4364;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AutoShape 741" o:spid="_x0000_s1116"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KKsQA&#10;AADdAAAADwAAAGRycy9kb3ducmV2LnhtbERPTWuDQBC9F/oflgnkUuJaKW0xrlIKIaGX0lgKuQ3u&#10;REV3Vtw1Mf8+WwjkNo/3OVkxm16caHStZQXPUQyCuLK65VrBb7lZvYNwHlljb5kUXMhBkT8+ZJhq&#10;e+YfOu19LUIIuxQVNN4PqZSuasigi+xAHLijHQ36AMda6hHPIdz0MonjV2mw5dDQ4ECfDVXdfjIK&#10;sDv8fRn9LaeybuPtYXp6KztSarmYP9YgPM3+Lr65dzrMf0kS+P8mnC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irEAAAA3QAAAA8AAAAAAAAAAAAAAAAAmAIAAGRycy9k&#10;b3ducmV2LnhtbFBLBQYAAAAABAAEAPUAAACJAwAAAAA=&#10;"/>
                      <v:line id="Line 742" o:spid="_x0000_s1117"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vRcMMAAADdAAAADwAAAGRycy9kb3ducmV2LnhtbERPTWsCMRC9C/6HMAUvotmqiN0aRQoF&#10;T6JWBW/DZnazdDNZklTXf28Khd7m8T5nue5sI27kQ+1Ywes4A0FcOF1zpeD09TlagAgRWWPjmBQ8&#10;KMB61e8tMdfuzge6HWMlUgiHHBWYGNtcylAYshjGriVOXOm8xZigr6T2eE/htpGTLJtLizWnBoMt&#10;fRgqvo8/VoHd+zNdzNuspNMwzs+76eFaslKDl27zDiJSF//Ff+6tTvNnkyn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0XDDAAAA3QAAAA8AAAAAAAAAAAAA&#10;AAAAoQIAAGRycy9kb3ducmV2LnhtbFBLBQYAAAAABAAEAPkAAACRAwAAAAA=&#10;">
                        <v:stroke endarrow="block"/>
                      </v:line>
                      <v:line id="Line 743" o:spid="_x0000_s1118"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JBMMAAADdAAAADwAAAGRycy9kb3ducmV2LnhtbERPTWsCMRC9C/6HMEIvUrPqIu3WKCIU&#10;epJqtdDbsJndLN1MliTq9t83guBtHu9zluvetuJCPjSOFUwnGQji0umGawXHr/fnFxAhImtsHZOC&#10;PwqwXg0HSyy0u/KeLodYixTCoUAFJsaukDKUhiyGieuIE1c5bzEm6GupPV5TuG3lLMsW0mLDqcFg&#10;R1tD5e/hbBXYT3+ib/OaV3Qcx8VpN9//VKzU06jfvIGI1MeH+O7+0Gl+Psvh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CSQTDAAAA3QAAAA8AAAAAAAAAAAAA&#10;AAAAoQIAAGRycy9kb3ducmV2LnhtbFBLBQYAAAAABAAEAPkAAACRAwAAAAA=&#10;">
                        <v:stroke endarrow="block"/>
                      </v:line>
                      <v:line id="Line 744" o:spid="_x0000_s1119"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qhcUAAADdAAAADwAAAGRycy9kb3ducmV2LnhtbERPTWsCMRC9F/ofwhS8lJqt2KJbo4gg&#10;ePCilpXexs10s+xmsk2irv/eFAq9zeN9zmzR21ZcyIfasYLXYQaCuHS65krB52H9MgERIrLG1jEp&#10;uFGAxfzxYYa5dlfe0WUfK5FCOOSowMTY5VKG0pDFMHQdceK+nbcYE/SV1B6vKdy2cpRl79JizanB&#10;YEcrQ2WzP1sFcrJ9/vHL07gpmuNxaoqy6L62Sg2e+uUHiEh9/Bf/uTc6zR+P3u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iqhcUAAADdAAAADwAAAAAAAAAA&#10;AAAAAAChAgAAZHJzL2Rvd25yZXYueG1sUEsFBgAAAAAEAAQA+QAAAJMDAAAAAA==&#10;"/>
                      <v:line id="Line 745" o:spid="_x0000_s1120"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o08sQAAADdAAAADwAAAGRycy9kb3ducmV2LnhtbERPTWsCMRC9F/ofwgi9FM0qIroaRYRC&#10;D16qZaW3cTNult1Mtkmq23/fFARv83ifs9r0thVX8qF2rGA8ykAQl07XXCn4PL4N5yBCRNbYOiYF&#10;vxRgs35+WmGu3Y0/6HqIlUghHHJUYGLscilDachiGLmOOHEX5y3GBH0ltcdbCretnGTZTFqsOTUY&#10;7GhnqGwOP1aBnO9fv/32PG2K5nRamKIsuq+9Ui+DfrsEEamPD/Hd/a7T/Olk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2jTyxAAAAN0AAAAPAAAAAAAAAAAA&#10;AAAAAKECAABkcnMvZG93bnJldi54bWxQSwUGAAAAAAQABAD5AAAAkgMAAAAA&#10;"/>
                      <v:line id="Line 746" o:spid="_x0000_s1121"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747" o:spid="_x0000_s1122"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Line 748" o:spid="_x0000_s1123"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Line 749" o:spid="_x0000_s1124"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group>
                    <v:line id="Line 750" o:spid="_x0000_s1125" style="position:absolute;visibility:visible;mso-wrap-style:square" from="3479,4250" to="558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DSMMAAADdAAAADwAAAGRycy9kb3ducmV2LnhtbERPPWvDMBDdC/kP4gLdGjmtKcGNEoIh&#10;4MEZ4oZ0PayrZWqdHEu1nX9fFQrd7vE+b7ufbSdGGnzrWMF6lYAgrp1uuVFweT8+bUD4gKyxc0wK&#10;7uRhv1s8bDHTbuIzjVVoRAxhn6ECE0KfSelrQxb9yvXEkft0g8UQ4dBIPeAUw20nn5PkVVpsOTYY&#10;7Ck3VH9V31ZBeiqM/phLX56T4krtLc1vlVPqcTkf3kAEmsO/+M9d6Dg/fVnD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6g0jDAAAA3QAAAA8AAAAAAAAAAAAA&#10;AAAAoQIAAGRycy9kb3ducmV2LnhtbFBLBQYAAAAABAAEAPkAAACRAwAAAAA=&#10;" strokeweight="2.25pt"/>
                    <v:shape id="AutoShape 751" o:spid="_x0000_s1126" type="#_x0000_t5" style="position:absolute;left:3764;top:50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c98QA&#10;AADdAAAADwAAAGRycy9kb3ducmV2LnhtbERPTWvCQBC9F/wPywheSt1oiy0xmyCFovRSNFLIbciO&#10;SUh2NmQ3Gv99t1DobR7vc5JsMp240uAaywpWywgEcWl1w5WCc/7x9AbCeWSNnWVScCcHWTp7SDDW&#10;9sZHup58JUIIuxgV1N73sZSurMmgW9qeOHAXOxj0AQ6V1APeQrjp5DqKNtJgw6Ghxp7eayrb02gU&#10;YFt8fxr9Jce8aqJ9MT6+5i0ptZhPuy0IT5P/F/+5DzrMf3lew+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nPfEAAAA3QAAAA8AAAAAAAAAAAAAAAAAmAIAAGRycy9k&#10;b3ducmV2LnhtbFBLBQYAAAAABAAEAPUAAACJAwAAAAA=&#10;"/>
                    <v:line id="Line 752" o:spid="_x0000_s1127" style="position:absolute;visibility:visible;mso-wrap-style:square" from="3593,4933" to="377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kXMQAAADdAAAADwAAAGRycy9kb3ducmV2LnhtbERPS2sCMRC+F/wPYQRvNeuDqlujiEuh&#10;h7bgg56nm+lmcTNZNnGN/74pFHqbj+856220jeip87VjBZNxBoK4dLrmSsH59PK4BOEDssbGMSm4&#10;k4ftZvCwxly7Gx+oP4ZKpBD2OSowIbS5lL40ZNGPXUucuG/XWQwJdpXUHd5SuG3kNMuepMWaU4PB&#10;lvaGysvxahUsTHGQC1m8nT6Kvp6s4nv8/FopNRrG3TOIQDH8i//crzrNn89m8PtNO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RcxAAAAN0AAAAPAAAAAAAAAAAA&#10;AAAAAKECAABkcnMvZG93bnJldi54bWxQSwUGAAAAAAQABAD5AAAAkgMAAAAA&#10;">
                      <v:stroke endarrow="block"/>
                    </v:line>
                    <v:line id="Line 753" o:spid="_x0000_s1128" style="position:absolute;visibility:visible;mso-wrap-style:square" from="3536,5047" to="3707,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8KMQAAADdAAAADwAAAGRycy9kb3ducmV2LnhtbERPS2sCMRC+F/wPYQRvNeuDqlujiEuh&#10;B1vwQc/TzXSzuJksm3RN/70pFHqbj+856220jeip87VjBZNxBoK4dLrmSsHl/PK4BOEDssbGMSn4&#10;IQ/bzeBhjbl2Nz5SfwqVSCHsc1RgQmhzKX1pyKIfu5Y4cV+usxgS7CqpO7ylcNvIaZY9SYs1pwaD&#10;Le0NldfTt1WwMMVRLmRxOL8XfT1Zxbf48blSajSMu2cQgWL4F/+5X3WaP5/N4febd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woxAAAAN0AAAAPAAAAAAAAAAAA&#10;AAAAAKECAABkcnMvZG93bnJldi54bWxQSwUGAAAAAAQABAD5AAAAkgMAAAAA&#10;">
                      <v:stroke endarrow="block"/>
                    </v:line>
                    <v:shape id="AutoShape 754" o:spid="_x0000_s1129" type="#_x0000_t5" style="position:absolute;left:3764;top:539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Eg8MA&#10;AADdAAAADwAAAGRycy9kb3ducmV2LnhtbERPTWvCQBC9F/wPywheRDdqtSW6igii9CKaUvA2ZMck&#10;JDsbshtN/31XEHqbx/uc1aYzlbhT4wrLCibjCARxanXBmYLvZD/6BOE8ssbKMin4JQebde9thbG2&#10;Dz7T/eIzEULYxagg976OpXRpTgbd2NbEgbvZxqAPsMmkbvARwk0lp1G0kAYLDg051rTLKS0vrVGA&#10;5fXny+iTbJOsiA7XdviRlKTUoN9tlyA8df5f/HIfdZj/PpvD8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AEg8MAAADdAAAADwAAAAAAAAAAAAAAAACYAgAAZHJzL2Rv&#10;d25yZXYueG1sUEsFBgAAAAAEAAQA9QAAAIgDAAAAAA==&#10;"/>
                    <v:line id="Line 755" o:spid="_x0000_s1130" style="position:absolute;visibility:visible;mso-wrap-style:square" from="3593,5276" to="3776,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HxMQAAADdAAAADwAAAGRycy9kb3ducmV2LnhtbERPS2sCMRC+C/6HMIXeNGtbfGyNIl0K&#10;Pajgg56nm+lm6WaybNI1/feNIHibj+85y3W0jeip87VjBZNxBoK4dLrmSsH59D6ag/ABWWPjmBT8&#10;kYf1ajhYYq7dhQ/UH0MlUgj7HBWYENpcSl8asujHriVO3LfrLIYEu0rqDi8p3DbyKcum0mLNqcFg&#10;S2+Gyp/jr1UwM8VBzmSxPe2Lvp4s4i5+fi2UenyIm1cQgWK4i2/uD53mvzxP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EfExAAAAN0AAAAPAAAAAAAAAAAA&#10;AAAAAKECAABkcnMvZG93bnJldi54bWxQSwUGAAAAAAQABAD5AAAAkgMAAAAA&#10;">
                      <v:stroke endarrow="block"/>
                    </v:line>
                    <v:line id="Line 756" o:spid="_x0000_s1131" style="position:absolute;visibility:visible;mso-wrap-style:square" from="3536,5390" to="3707,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iX8QAAADdAAAADwAAAGRycy9kb3ducmV2LnhtbERP32vCMBB+H+x/CDfwbaZusmo1ylgZ&#10;7MEJ6tjz2dyasuZSmljjf28GA9/u4/t5y3W0rRio941jBZNxBoK4crrhWsHX4f1xBsIHZI2tY1Jw&#10;IQ/r1f3dEgvtzryjYR9qkULYF6jAhNAVUvrKkEU/dh1x4n5cbzEk2NdS93hO4baVT1n2Ii02nBoM&#10;dvRmqPrdn6yC3JQ7mctyc9iWQzOZx8/4fZwrNXqIrwsQgWK4if/dHzrNnz7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OJfxAAAAN0AAAAPAAAAAAAAAAAA&#10;AAAAAKECAABkcnMvZG93bnJldi54bWxQSwUGAAAAAAQABAD5AAAAkgMAAAAA&#10;">
                      <v:stroke endarrow="block"/>
                    </v:line>
                    <v:line id="Line 757" o:spid="_x0000_s1132" style="position:absolute;visibility:visible;mso-wrap-style:square" from="3479,5275" to="399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line id="Line 758" o:spid="_x0000_s1133" style="position:absolute;visibility:visible;mso-wrap-style:square" from="3992,5276" to="3992,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group id="Group 759" o:spid="_x0000_s1134" style="position:absolute;left:5018;top:5048;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AutoShape 760" o:spid="_x0000_s1135"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x/cIA&#10;AADdAAAADwAAAGRycy9kb3ducmV2LnhtbERPTYvCMBC9L/gfwgheFk0VWaUaRQRRvMhaEbwNzdiW&#10;NpPSpFr/vREW9jaP9znLdWcq8aDGFZYVjEcRCOLU6oIzBZdkN5yDcB5ZY2WZFLzIwXrV+1pirO2T&#10;f+lx9pkIIexiVJB7X8dSujQng25ka+LA3W1j0AfYZFI3+AzhppKTKPqRBgsODTnWtM0pLc+tUYDl&#10;7Xo0+iTbJCui/a39niUlKTXod5sFCE+d/xf/uQ86zJ9Ox/D5Jpw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XH9wgAAAN0AAAAPAAAAAAAAAAAAAAAAAJgCAABkcnMvZG93&#10;bnJldi54bWxQSwUGAAAAAAQABAD1AAAAhwMAAAAA&#10;"/>
                      <v:line id="Line 761" o:spid="_x0000_s1136"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RS8MAAADdAAAADwAAAGRycy9kb3ducmV2LnhtbERPTWsCMRC9C/6HMEIvUrPqIu3WKCIU&#10;epJqtdDbsJndLN1MliTq9t83guBtHu9zluvetuJCPjSOFUwnGQji0umGawXHr/fnFxAhImtsHZOC&#10;PwqwXg0HSyy0u/KeLodYixTCoUAFJsaukDKUhiyGieuIE1c5bzEm6GupPV5TuG3lLMsW0mLDqcFg&#10;R1tD5e/hbBXYT3+ib/OaV3Qcx8VpN9//VKzU06jfvIGI1MeH+O7+0Gl+ns/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4kUvDAAAA3QAAAA8AAAAAAAAAAAAA&#10;AAAAoQIAAGRycy9kb3ducmV2LnhtbFBLBQYAAAAABAAEAPkAAACRAwAAAAA=&#10;">
                        <v:stroke endarrow="block"/>
                      </v:line>
                      <v:line id="Line 762" o:spid="_x0000_s1137"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Q00MMAAADdAAAADwAAAGRycy9kb3ducmV2LnhtbERP32vCMBB+F/wfwgl7EU2dpczOKDIY&#10;7GlMp4JvR3NtyppLSTLt/vtlMPDtPr6ft94OthNX8qF1rGAxz0AQV0633Cg4fr7OnkCEiKyxc0wK&#10;fijAdjMerbHU7sZ7uh5iI1IIhxIVmBj7UspQGbIY5q4nTlztvMWYoG+k9nhL4baTj1lWSIstpwaD&#10;Pb0Yqr4O31aB/fAnOptVXtNxGovT+3J/qVmph8mwewYRaYh38b/7Taf5eb6E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NNDDAAAA3QAAAA8AAAAAAAAAAAAA&#10;AAAAoQIAAGRycy9kb3ducmV2LnhtbFBLBQYAAAAABAAEAPkAAACRAwAAAAA=&#10;">
                        <v:stroke endarrow="block"/>
                      </v:line>
                      <v:line id="Line 763" o:spid="_x0000_s1138"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qvsUAAADdAAAADwAAAGRycy9kb3ducmV2LnhtbERPTWsCMRC9C/0PYQq9SM1WlmJXo0hB&#10;8OBFW1Z6GzfTzbKbyTaJuv33plDwNo/3OYvVYDtxIR8axwpeJhkI4srphmsFnx+b5xmIEJE1do5J&#10;wS8FWC0fRgsstLvyni6HWIsUwqFABSbGvpAyVIYshonriRP37bzFmKCvpfZ4TeG2k9Mse5UWG04N&#10;Bnt6N1S1h7NVIGe78Y9fn/K2bI/HN1NWZf+1U+rpcVjPQUQa4l38797qND/Pc/j7Jp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qvsUAAADdAAAADwAAAAAAAAAA&#10;AAAAAAChAgAAZHJzL2Rvd25yZXYueG1sUEsFBgAAAAAEAAQA+QAAAJMDAAAAAA==&#10;"/>
                      <v:line id="Line 764" o:spid="_x0000_s1139"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PJcYAAADdAAAADwAAAGRycy9kb3ducmV2LnhtbERPS0sDMRC+C/6HMIKXYrPKKnXbtBRB&#10;6KGXPtjibboZN8tuJmsS2+2/b4SCt/n4njNbDLYTJ/KhcazgeZyBIK6cbrhWsN99Pk1AhIissXNM&#10;Ci4UYDG/v5thod2ZN3TaxlqkEA4FKjAx9oWUoTJkMYxdT5y4b+ctxgR9LbXHcwq3nXzJsjdpseHU&#10;YLCnD0NVu/21CuRkPfrxy2Pelu3h8G7Kquy/1ko9PgzLKYhIQ/wX39wrnebn+Sv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TyXGAAAA3QAAAA8AAAAAAAAA&#10;AAAAAAAAoQIAAGRycy9kb3ducmV2LnhtbFBLBQYAAAAABAAEAPkAAACUAwAAAAA=&#10;"/>
                      <v:line id="Line 765" o:spid="_x0000_s1140"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hrcUAAADdAAAADwAAAGRycy9kb3ducmV2LnhtbERPS2vCQBC+F/wPywi91Y2tBE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hrcUAAADdAAAADwAAAAAAAAAA&#10;AAAAAAChAgAAZHJzL2Rvd25yZXYueG1sUEsFBgAAAAAEAAQA+QAAAJMDAAAAAA==&#10;"/>
                      <v:line id="Line 766" o:spid="_x0000_s1141"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NsYAAADdAAAADwAAAGRycy9kb3ducmV2LnhtbERPTWvCQBC9F/oflil4q5u2kk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BDbGAAAA3QAAAA8AAAAAAAAA&#10;AAAAAAAAoQIAAGRycy9kb3ducmV2LnhtbFBLBQYAAAAABAAEAPkAAACUAwAAAAA=&#10;"/>
                      <v:line id="Line 767" o:spid="_x0000_s1142"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QRM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2QRMgAAADdAAAADwAAAAAA&#10;AAAAAAAAAAChAgAAZHJzL2Rvd25yZXYueG1sUEsFBgAAAAAEAAQA+QAAAJYDAAAAAA==&#10;"/>
                      <v:line id="Line 768" o:spid="_x0000_s1143"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138YAAADdAAAADwAAAGRycy9kb3ducmV2LnhtbERPTWvCQBC9F/oflil4q5u2Em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d/GAAAA3QAAAA8AAAAAAAAA&#10;AAAAAAAAoQIAAGRycy9kb3ducmV2LnhtbFBLBQYAAAAABAAEAPkAAACUAwAAAAA=&#10;"/>
                    </v:group>
                    <v:line id="Line 769" o:spid="_x0000_s1144" style="position:absolute;flip:y;visibility:visible;mso-wrap-style:square" from="5588,4934" to="5588,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6YMgAAADdAAAADwAAAGRycy9kb3ducmV2LnhtbESPQUsDMRCF70L/Q5iCF7FZpZa6Ni1F&#10;EDz0Ylu2eBs342bZzWRNYrv+e+cgeJvhvXnvm9Vm9L06U0xtYAN3swIUcR1sy42B4+HldgkqZWSL&#10;fWAy8EMJNuvJ1QpLGy78Rud9bpSEcCrRgMt5KLVOtSOPaRYGYtE+Q/SYZY2NthEvEu57fV8UC+2x&#10;ZWlwONCzo7rbf3sDerm7+Yrbj3lXdafTo6vqanjfGXM9HbdPoDKN+d/8d/1qB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l6YMgAAADdAAAADwAAAAAA&#10;AAAAAAAAAAChAgAAZHJzL2Rvd25yZXYueG1sUEsFBgAAAAAEAAQA+QAAAJYDAAAAAA==&#10;"/>
                    <v:line id="Line 770" o:spid="_x0000_s1145" style="position:absolute;visibility:visible;mso-wrap-style:square" from="3479,4934" to="5588,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6MEAAADdAAAADwAAAGRycy9kb3ducmV2LnhtbERPTYvCMBC9C/sfwix401SpslSjLMJC&#10;D+7BKut1aMam2ExqE7X++40geJvH+5zlureNuFHna8cKJuMEBHHpdM2VgsP+Z/QFwgdkjY1jUvAg&#10;D+vVx2CJmXZ33tGtCJWIIewzVGBCaDMpfWnIoh+7ljhyJ9dZDBF2ldQd3mO4beQ0SebSYs2xwWBL&#10;G0PlubhaBelvbvSx3/rtLsn/qL6km0vhlBp+9t8LEIH68Ba/3LmO89PZBJ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5WbowQAAAN0AAAAPAAAAAAAAAAAAAAAA&#10;AKECAABkcnMvZG93bnJldi54bWxQSwUGAAAAAAQABAD5AAAAjwMAAAAA&#10;" strokeweight="2.25pt"/>
                    <v:shape id="AutoShape 771" o:spid="_x0000_s1146" type="#_x0000_t5" style="position:absolute;left:3764;top:573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5V8QA&#10;AADdAAAADwAAAGRycy9kb3ducmV2LnhtbERPTWvCQBC9F/wPywheSt0orS0xmyCFovRSNFLIbciO&#10;SUh2NmQ3Gv99t1DobR7vc5JsMp240uAaywpWywgEcWl1w5WCc/7x9AbCeWSNnWVScCcHWTp7SDDW&#10;9sZHup58JUIIuxgV1N73sZSurMmgW9qeOHAXOxj0AQ6V1APeQrjp5DqKNtJgw6Ghxp7eayrb02gU&#10;YFt8fxr9Jce8aqJ9MT6+5i0ptZhPuy0IT5P/F/+5DzrMf35Zw+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eVfEAAAA3QAAAA8AAAAAAAAAAAAAAAAAmAIAAGRycy9k&#10;b3ducmV2LnhtbFBLBQYAAAAABAAEAPUAAACJAwAAAAA=&#10;"/>
                    <v:line id="Line 772" o:spid="_x0000_s1147" style="position:absolute;visibility:visible;mso-wrap-style:square" from="3593,5617" to="3776,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B/MQAAADdAAAADwAAAGRycy9kb3ducmV2LnhtbERPTWsCMRC9C/6HMEJvmtXWWrdGKV0E&#10;D21BLT1PN9PN4maybOKa/ntTEHqbx/uc1SbaRvTU+dqxgukkA0FcOl1zpeDzuB0/gfABWWPjmBT8&#10;kofNejhYYa7dhffUH0IlUgj7HBWYENpcSl8asugnriVO3I/rLIYEu0rqDi8p3DZylmWP0mLNqcFg&#10;S6+GytPhbBUsTLGXC1m8HT+Kvp4u43v8+l4qdTeKL88gAsXwL765dzrNf5jfw9836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AH8xAAAAN0AAAAPAAAAAAAAAAAA&#10;AAAAAKECAABkcnMvZG93bnJldi54bWxQSwUGAAAAAAQABAD5AAAAkgMAAAAA&#10;">
                      <v:stroke endarrow="block"/>
                    </v:line>
                    <v:line id="Line 773" o:spid="_x0000_s1148" style="position:absolute;visibility:visible;mso-wrap-style:square" from="3536,5731" to="3707,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ZiMQAAADdAAAADwAAAGRycy9kb3ducmV2LnhtbERPS2sCMRC+F/wPYQRvNato1a1RxKXQ&#10;Q1vwQc/TzXSzuJksm7jGf98UCr3Nx/ec9TbaRvTU+dqxgsk4A0FcOl1zpeB8enlcgvABWWPjmBTc&#10;ycN2M3hYY67djQ/UH0MlUgj7HBWYENpcSl8asujHriVO3LfrLIYEu0rqDm8p3DZymmVP0mLNqcFg&#10;S3tD5eV4tQoWpjjIhSzeTh9FX09W8T1+fq2UGg3j7hlEoBj+xX/uV53mz+Yz+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ZmIxAAAAN0AAAAPAAAAAAAAAAAA&#10;AAAAAKECAABkcnMvZG93bnJldi54bWxQSwUGAAAAAAQABAD5AAAAkgMAAAAA&#10;">
                      <v:stroke endarrow="block"/>
                    </v:line>
                    <v:shape id="AutoShape 774" o:spid="_x0000_s1149" type="#_x0000_t5" style="position:absolute;left:3764;top:60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I8MA&#10;AADdAAAADwAAAGRycy9kb3ducmV2LnhtbERPS4vCMBC+C/6HMIKXRVNlfVCNIgvLLl4WrQjehmZs&#10;S5tJaVLt/nsjCN7m43vOetuZStyocYVlBZNxBII4tbrgTMEp+R4tQTiPrLGyTAr+ycF20++tMdb2&#10;zge6HX0mQgi7GBXk3texlC7NyaAb25o4cFfbGPQBNpnUDd5DuKnkNIrm0mDBoSHHmr5ySstjaxRg&#10;eTnvjf6TbZIV0c+l/VgkJSk1HHS7FQhPnX+LX+5fHeZ/zmbw/C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hI8MAAADdAAAADwAAAAAAAAAAAAAAAACYAgAAZHJzL2Rv&#10;d25yZXYueG1sUEsFBgAAAAAEAAQA9QAAAIgDAAAAAA==&#10;"/>
                    <v:line id="Line 775" o:spid="_x0000_s1150" style="position:absolute;visibility:visible;mso-wrap-style:square" from="3593,5960" to="3776,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iZMQAAADdAAAADwAAAGRycy9kb3ducmV2LnhtbERPS2sCMRC+C/6HMIXeNGtpfWyNIl0K&#10;Pajgg56nm+lm6WaybNI1/feNIHibj+85y3W0jeip87VjBZNxBoK4dLrmSsH59D6ag/ABWWPjmBT8&#10;kYf1ajhYYq7dhQ/UH0MlUgj7HBWYENpcSl8asujHriVO3LfrLIYEu0rqDi8p3DbyKcum0mLNqcFg&#10;S2+Gyp/jr1UwM8VBzmSxPe2Lvp4s4i5+fi2UenyIm1cQgWK4i2/uD53mP79M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6JkxAAAAN0AAAAPAAAAAAAAAAAA&#10;AAAAAKECAABkcnMvZG93bnJldi54bWxQSwUGAAAAAAQABAD5AAAAkgMAAAAA&#10;">
                      <v:stroke endarrow="block"/>
                    </v:line>
                    <v:line id="Line 776" o:spid="_x0000_s1151" style="position:absolute;visibility:visible;mso-wrap-style:square" from="3536,6074" to="3707,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8QAAADdAAAADwAAAGRycy9kb3ducmV2LnhtbERP32vCMBB+H+x/CDfwbaaOuWo1ylgZ&#10;7MEJ6tjz2dyasuZSmljjf28GA9/u4/t5y3W0rRio941jBZNxBoK4crrhWsHX4f1xBsIHZI2tY1Jw&#10;IQ/r1f3dEgvtzryjYR9qkULYF6jAhNAVUvrKkEU/dh1x4n5cbzEk2NdS93hO4baVT1n2Ii02nBoM&#10;dvRmqPrdn6yC3JQ7mctyc9iWQzOZx8/4fZwrNXqIrwsQgWK4if/dHzrNf57m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wf/xAAAAN0AAAAPAAAAAAAAAAAA&#10;AAAAAKECAABkcnMvZG93bnJldi54bWxQSwUGAAAAAAQABAD5AAAAkgMAAAAA&#10;">
                      <v:stroke endarrow="block"/>
                    </v:line>
                    <v:line id="Line 777" o:spid="_x0000_s1152" style="position:absolute;visibility:visible;mso-wrap-style:square" from="3479,5959" to="3992,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Line 778" o:spid="_x0000_s1153" style="position:absolute;visibility:visible;mso-wrap-style:square" from="3992,5960" to="3992,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group id="Group 779" o:spid="_x0000_s1154" style="position:absolute;left:5018;top:5732;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AutoShape 780" o:spid="_x0000_s1155"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tncIA&#10;AADdAAAADwAAAGRycy9kb3ducmV2LnhtbERPTYvCMBC9L/gfwgheFk0VUalGEWHZxYtsK4K3oRnb&#10;0mZSmlS7/94Iwt7m8T5ns+tNLe7UutKygukkAkGcWV1yruCcfo1XIJxH1lhbJgV/5GC3HXxsMNb2&#10;wb90T3wuQgi7GBUU3jexlC4ryKCb2IY4cDfbGvQBtrnULT5CuKnlLIoW0mDJoaHAhg4FZVXSGQVY&#10;XS9Ho0+yS/My+r52n8u0IqVGw36/BuGp9//it/tHh/nzxRRe34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2dwgAAAN0AAAAPAAAAAAAAAAAAAAAAAJgCAABkcnMvZG93&#10;bnJldi54bWxQSwUGAAAAAAQABAD1AAAAhwMAAAAA&#10;"/>
                      <v:line id="Line 781" o:spid="_x0000_s1156"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3NK8QAAADdAAAADwAAAGRycy9kb3ducmV2LnhtbERPS2sCMRC+F/wPYYReimZ9sNStUaRQ&#10;6EmqXQVvw2Z2s3QzWZJUt/++KRS8zcf3nPV2sJ24kg+tYwWzaQaCuHK65UZB+fk2eQYRIrLGzjEp&#10;+KEA283oYY2Fdjc+0PUYG5FCOBSowMTYF1KGypDFMHU9ceJq5y3GBH0jtcdbCrednGdZLi22nBoM&#10;9vRqqPo6flsF9sOf6GxWy5rKp5if9ovDpWalHsfD7gVEpCHexf/ud53mL/M5/H2TT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c0rxAAAAN0AAAAPAAAAAAAAAAAA&#10;AAAAAKECAABkcnMvZG93bnJldi54bWxQSwUGAAAAAAQABAD5AAAAkgMAAAAA&#10;">
                        <v:stroke endarrow="block"/>
                      </v:line>
                      <v:line id="Line 782" o:spid="_x0000_s1157"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osMQAAADdAAAADwAAAGRycy9kb3ducmV2LnhtbERPS2sCMRC+C/0PYQq9SM1aZbFbo0ih&#10;0FPxsRZ6Gzazm6WbyZKkuv33RhC8zcf3nOV6sJ04kQ+tYwXTSQaCuHK65UZBefh4XoAIEVlj55gU&#10;/FOA9ephtMRCuzPv6LSPjUghHApUYGLsCylDZchimLieOHG18xZjgr6R2uM5hdtOvmRZLi22nBoM&#10;9vRuqPrd/1kFduuP9G1e5zWV45gfv2a7n5qVenocNm8gIg3xLr65P3WaP89ncP0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WiwxAAAAN0AAAAPAAAAAAAAAAAA&#10;AAAAAKECAABkcnMvZG93bnJldi54bWxQSwUGAAAAAAQABAD5AAAAkgMAAAAA&#10;">
                        <v:stroke endarrow="block"/>
                      </v:line>
                      <v:line id="Line 783" o:spid="_x0000_s1158"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623sUAAADdAAAADwAAAGRycy9kb3ducmV2LnhtbERPTWsCMRC9F/wPYQQvRbOVRexqFCkU&#10;evBSLSu9jZtxs+xmsk1S3f77piD0No/3OevtYDtxJR8axwqeZhkI4srphmsFH8fX6RJEiMgaO8ek&#10;4IcCbDejhzUW2t34na6HWIsUwqFABSbGvpAyVIYshpnriRN3cd5iTNDXUnu8pXDbyXmWLaTFhlOD&#10;wZ5eDFXt4dsqkMv945ffnfO2bE+nZ1NWZf+5V2oyHn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623sUAAADdAAAADwAAAAAAAAAA&#10;AAAAAAChAgAAZHJzL2Rvd25yZXYueG1sUEsFBgAAAAAEAAQA+QAAAJMDAAAAAA==&#10;"/>
                      <v:line id="Line 784" o:spid="_x0000_s1159"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TRcUAAADdAAAADwAAAGRycy9kb3ducmV2LnhtbERPTWsCMRC9F/ofwhR6kZqtWLGrUUQQ&#10;evCilpXexs10s+xmsiapbv+9KQi9zeN9znzZ21ZcyIfasYLXYQaCuHS65krB52HzMgURIrLG1jEp&#10;+KUAy8Xjwxxz7a68o8s+ViKFcMhRgYmxy6UMpSGLYeg64sR9O28xJugrqT1eU7ht5SjLJtJizanB&#10;YEdrQ2Wz/7EK5HQ7OPvVadwUzfH4boqy6L62Sj0/9asZiEh9/Bff3R86zR9P3u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ITRcUAAADdAAAADwAAAAAAAAAA&#10;AAAAAAChAgAAZHJzL2Rvd25yZXYueG1sUEsFBgAAAAAEAAQA+QAAAJMDAAAAAA==&#10;"/>
                      <v:line id="Line 785" o:spid="_x0000_s1160"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9zcUAAADdAAAADwAAAGRycy9kb3ducmV2LnhtbERPS2sCMRC+F/ofwhR6q9k+CGU1irQU&#10;1IOoLdTjuJnubruZLEnc3f57Iwje5uN7z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9zcUAAADdAAAADwAAAAAAAAAA&#10;AAAAAAChAgAAZHJzL2Rvd25yZXYueG1sUEsFBgAAAAAEAAQA+QAAAJMDAAAAAA==&#10;"/>
                      <v:line id="Line 786" o:spid="_x0000_s1161"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YVsUAAADdAAAADwAAAGRycy9kb3ducmV2LnhtbERPTWvCQBC9C/6HZYTedNNW0p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YVsUAAADdAAAADwAAAAAAAAAA&#10;AAAAAAChAgAAZHJzL2Rvd25yZXYueG1sUEsFBgAAAAAEAAQA+QAAAJMDAAAAAA==&#10;"/>
                      <v:line id="Line 787" o:spid="_x0000_s1162"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line id="Line 788" o:spid="_x0000_s1163"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group>
                    <v:line id="Line 789" o:spid="_x0000_s1164" style="position:absolute;visibility:visible;mso-wrap-style:square" from="3479,5618" to="5588,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fE8UAAADdAAAADwAAAGRycy9kb3ducmV2LnhtbESPQWvCQBCF74X+h2UK3upGCW2JriKC&#10;kIM9mEq9DtkxG8zOxuyq6b/vHAq9zfDevPfNcj36Tt1piG1gA7NpBoq4DrblxsDxa/f6ASomZItd&#10;YDLwQxHWq+enJRY2PPhA9yo1SkI4FmjApdQXWsfakcc4DT2xaOcweEyyDo22Az4k3Hd6nmVv2mPL&#10;0uCwp62j+lLdvIH8s3T2NO7j/pCV39Re8+21CsZMXsbNAlSiMf2b/65LK/j5u/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yfE8UAAADdAAAADwAAAAAAAAAA&#10;AAAAAAChAgAAZHJzL2Rvd25yZXYueG1sUEsFBgAAAAAEAAQA+QAAAJMDAAAAAA==&#10;" strokeweight="2.25pt"/>
                    <v:line id="Line 790" o:spid="_x0000_s1165" style="position:absolute;visibility:visible;mso-wrap-style:square" from="3479,6986" to="5588,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s3cMAAADdAAAADwAAAGRycy9kb3ducmV2LnhtbERP22oCMRB9L/QfwhT6ptmV0t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LN3DAAAA3QAAAA8AAAAAAAAAAAAA&#10;AAAAoQIAAGRycy9kb3ducmV2LnhtbFBLBQYAAAAABAAEAPkAAACRAwAAAAA=&#10;" strokeweight="1pt"/>
                    <v:shape id="AutoShape 791" o:spid="_x0000_s1166" type="#_x0000_t5" style="position:absolute;left:3764;top:64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lN8IA&#10;AADdAAAADwAAAGRycy9kb3ducmV2LnhtbERPTYvCMBC9C/6HMAteZE0VUekaRYRlxYvYiuBtaGbb&#10;0mZSmlS7/34jCN7m8T5nve1NLe7UutKygukkAkGcWV1yruCSfn+uQDiPrLG2TAr+yMF2MxysMdb2&#10;wWe6Jz4XIYRdjAoK75tYSpcVZNBNbEMcuF/bGvQBtrnULT5CuKnlLIoW0mDJoaHAhvYFZVXSGQVY&#10;3a5Ho0+yS/My+rl142VakVKjj373BcJT79/il/ugw/z5cgbPb8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yU3wgAAAN0AAAAPAAAAAAAAAAAAAAAAAJgCAABkcnMvZG93&#10;bnJldi54bWxQSwUGAAAAAAQABAD1AAAAhwMAAAAA&#10;"/>
                    <v:line id="Line 792" o:spid="_x0000_s1167" style="position:absolute;visibility:visible;mso-wrap-style:square" from="3593,6301" to="377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nMQAAADdAAAADwAAAGRycy9kb3ducmV2LnhtbERP32vCMBB+H+x/CDfwbaZusm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2cxAAAAN0AAAAPAAAAAAAAAAAA&#10;AAAAAKECAABkcnMvZG93bnJldi54bWxQSwUGAAAAAAQABAD5AAAAkgMAAAAA&#10;">
                      <v:stroke endarrow="block"/>
                    </v:line>
                    <v:line id="Line 793" o:spid="_x0000_s1168" style="position:absolute;visibility:visible;mso-wrap-style:square" from="3536,6415" to="3707,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F6MMAAADdAAAADwAAAGRycy9kb3ducmV2LnhtbERP32vCMBB+H+x/CDfwbaaKrLMaZVgE&#10;H+ZAHXu+NWdT1lxKE2v23y/CwLf7+H7ech1tKwbqfeNYwWScgSCunG64VvB52j6/gvABWWPrmBT8&#10;kof16vFhiYV2Vz7QcAy1SCHsC1RgQugKKX1lyKIfu444cWfXWwwJ9rXUPV5TuG3lNMtepMWGU4PB&#10;jjaGqp/jxSrITXmQuSzfTx/l0EzmcR+/vudKjZ7i2wJEoBju4n/3Tqf5s3wG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xejDAAAA3QAAAA8AAAAAAAAAAAAA&#10;AAAAoQIAAGRycy9kb3ducmV2LnhtbFBLBQYAAAAABAAEAPkAAACRAwAAAAA=&#10;">
                      <v:stroke endarrow="block"/>
                    </v:line>
                    <v:shape id="AutoShape 794" o:spid="_x0000_s1169" type="#_x0000_t5" style="position:absolute;left:3764;top:675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9Q8QA&#10;AADdAAAADwAAAGRycy9kb3ducmV2LnhtbERPTWvCQBC9F/oflil4KbqptEaiaygFUXopJiJ4G7LT&#10;JCQ7G7KbGP99t1DobR7vc7bpZFoxUu9qywpeFhEI4sLqmksF53w/X4NwHllja5kU3MlBunt82GKi&#10;7Y1PNGa+FCGEXYIKKu+7REpXVGTQLWxHHLhv2xv0Afal1D3eQrhp5TKKVtJgzaGhwo4+KiqabDAK&#10;sLlePo3+kkNe1tHhOjzHeUNKzZ6m9w0IT5P/F/+5jzrMf43f4P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vUPEAAAA3QAAAA8AAAAAAAAAAAAAAAAAmAIAAGRycy9k&#10;b3ducmV2LnhtbFBLBQYAAAAABAAEAPUAAACJAwAAAAA=&#10;"/>
                    <v:line id="Line 795" o:spid="_x0000_s1170" style="position:absolute;visibility:visible;mso-wrap-style:square" from="3593,6644" to="3776,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7+BMMAAADdAAAADwAAAGRycy9kb3ducmV2LnhtbERP32vCMBB+F/Y/hBv4pqki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O/gTDAAAA3QAAAA8AAAAAAAAAAAAA&#10;AAAAoQIAAGRycy9kb3ducmV2LnhtbFBLBQYAAAAABAAEAPkAAACRAwAAAAA=&#10;">
                      <v:stroke endarrow="block"/>
                    </v:line>
                    <v:line id="Line 796" o:spid="_x0000_s1171" style="position:absolute;visibility:visible;mso-wrap-style:square" from="3536,6758" to="3707,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bn8QAAADdAAAADwAAAGRycy9kb3ducmV2LnhtbERPS2sCMRC+F/ofwhR6q1mluHU1irgU&#10;emgLPvA8bsbN4maybOKa/ntTKPQ2H99zFqtoWzFQ7xvHCsajDARx5XTDtYLD/v3lDYQPyBpbx6Tg&#10;hzyslo8PCyy0u/GWhl2oRQphX6ACE0JXSOkrQxb9yHXEiTu73mJIsK+l7vGWwm0rJ1k2lRYbTg0G&#10;O9oYqi67q1WQm3Irc1l+7r/LoRnP4lc8nmZKPT/F9RxEoBj+xX/uD53mv+Y5/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lufxAAAAN0AAAAPAAAAAAAAAAAA&#10;AAAAAKECAABkcnMvZG93bnJldi54bWxQSwUGAAAAAAQABAD5AAAAkgMAAAAA&#10;">
                      <v:stroke endarrow="block"/>
                    </v:line>
                    <v:line id="Line 797" o:spid="_x0000_s1172" style="position:absolute;visibility:visible;mso-wrap-style:square" from="3479,6643" to="399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a+cgAAADdAAAADwAAAGRycy9kb3ducmV2LnhtbESPQUvDQBCF70L/wzKCN7vRS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Fa+cgAAADdAAAADwAAAAAA&#10;AAAAAAAAAAChAgAAZHJzL2Rvd25yZXYueG1sUEsFBgAAAAAEAAQA+QAAAJYDAAAAAA==&#10;"/>
                    <v:line id="Line 798" o:spid="_x0000_s1173" style="position:absolute;visibility:visible;mso-wrap-style:square" from="3992,6644" to="3992,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YsYAAADdAAAADwAAAGRycy9kb3ducmV2LnhtbERPTWvCQBC9C/0PyxS86aa1pG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2LGAAAA3QAAAA8AAAAAAAAA&#10;AAAAAAAAoQIAAGRycy9kb3ducmV2LnhtbFBLBQYAAAAABAAEAPkAAACUAwAAAAA=&#10;"/>
                    <v:group id="Group 799" o:spid="_x0000_s1174" style="position:absolute;left:5018;top:6416;width:570;height:456" coordorigin="8088,8997" coordsize="51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AutoShape 800" o:spid="_x0000_s1175" type="#_x0000_t5" style="position:absolute;left:8145;top:916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LZ8QA&#10;AADdAAAADwAAAGRycy9kb3ducmV2LnhtbERPTWvCQBC9F/wPywheim5SSg3RVaRQKr2UGhFyG7Jj&#10;EpKdDdlNjP/eLRR6m8f7nO1+Mq0YqXe1ZQXxKgJBXFhdc6ngnH0sExDOI2tsLZOCOznY72ZPW0y1&#10;vfEPjSdfihDCLkUFlfddKqUrKjLoVrYjDtzV9gZ9gH0pdY+3EG5a+RJFb9JgzaGhwo7eKyqa02AU&#10;YJNfvoz+lkNW1tFnPjyvs4aUWsynwwaEp8n/i//cRx3mvyYx/H4TTp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y2fEAAAA3QAAAA8AAAAAAAAAAAAAAAAAmAIAAGRycy9k&#10;b3ducmV2LnhtbFBLBQYAAAAABAAEAPUAAACJAwAAAAA=&#10;"/>
                      <v:line id="Line 801" o:spid="_x0000_s1176" style="position:absolute;rotation:-90;visibility:visible;mso-wrap-style:square" from="8295,9054" to="8478,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Er0cMAAADdAAAADwAAAGRycy9kb3ducmV2LnhtbERPTWsCMRC9F/wPYQQvRbNaEV2NIgXB&#10;U6lWBW/DZnazuJksSarrv28Khd7m8T5ntelsI+7kQ+1YwXiUgSAunK65UnD62g3nIEJE1tg4JgVP&#10;CrBZ915WmGv34APdj7ESKYRDjgpMjG0uZSgMWQwj1xInrnTeYkzQV1J7fKRw28hJls2kxZpTg8GW&#10;3g0Vt+O3VWA//ZkuZjEt6fQaZ+ePt8O1ZKUG/W67BBGpi//iP/dep/nT+QR+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BK9HDAAAA3QAAAA8AAAAAAAAAAAAA&#10;AAAAoQIAAGRycy9kb3ducmV2LnhtbFBLBQYAAAAABAAEAPkAAACRAwAAAAA=&#10;">
                        <v:stroke endarrow="block"/>
                      </v:line>
                      <v:line id="Line 802" o:spid="_x0000_s1177" style="position:absolute;rotation:-90;visibility:visible;mso-wrap-style:square" from="8373,9135" to="854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2OSsIAAADdAAAADwAAAGRycy9kb3ducmV2LnhtbERPS2sCMRC+C/0PYQq9iGatIro1ihQK&#10;PRXf4G3YzG6WbiZLkur23xtB8DYf33MWq8424kI+1I4VjIYZCOLC6ZorBYf912AGIkRkjY1jUvBP&#10;AVbLl94Cc+2uvKXLLlYihXDIUYGJsc2lDIUhi2HoWuLElc5bjAn6SmqP1xRuG/meZVNpsebUYLCl&#10;T0PF7+7PKrAbf6STmU9KOvTj9Pgz3p5LVurttVt/gIjUxaf44f7Waf5kNob7N+kE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2OSsIAAADdAAAADwAAAAAAAAAAAAAA&#10;AAChAgAAZHJzL2Rvd25yZXYueG1sUEsFBgAAAAAEAAQA+QAAAJADAAAAAA==&#10;">
                        <v:stroke endarrow="block"/>
                      </v:line>
                      <v:line id="Line 803" o:spid="_x0000_s1178" style="position:absolute;flip:y;visibility:visible;mso-wrap-style:square" from="8258,9111" to="825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QJMUAAADdAAAADwAAAGRycy9kb3ducmV2LnhtbERPTUvDQBC9F/wPywi9FLtRgsTYbSmC&#10;4KEXqyR4G7NjNiQ7G3fXNv33bqHQ2zze56w2kx3EgXzoHCu4X2YgiBunO24VfH683hUgQkTWODgm&#10;BScKsFnfzFZYanfkdzrsYytSCIcSFZgYx1LK0BiyGJZuJE7cj/MWY4K+ldrjMYXbQT5k2aO02HFq&#10;MDjSi6Gm3/9ZBbLYLX799jvvq76un0zVVOPXTqn57bR9BhFpilfxxf2m0/y8yOH8TTpB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QJMUAAADdAAAADwAAAAAAAAAA&#10;AAAAAAChAgAAZHJzL2Rvd25yZXYueG1sUEsFBgAAAAAEAAQA+QAAAJMDAAAAAA==&#10;"/>
                      <v:line id="Line 804" o:spid="_x0000_s1179" style="position:absolute;flip:y;visibility:visible;mso-wrap-style:square" from="8258,9339" to="825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1v8UAAADdAAAADwAAAGRycy9kb3ducmV2LnhtbERPTWsCMRC9F/ofwgi9lJptsWVdjSKF&#10;ggcvVVnxNm7GzbKbyTZJdf33TaHQ2zze58yXg+3EhXxoHCt4HmcgiCunG64V7HcfTzmIEJE1do5J&#10;wY0CLBf3d3MstLvyJ122sRYphEOBCkyMfSFlqAxZDGPXEyfu7LzFmKCvpfZ4TeG2ky9Z9iYtNpwa&#10;DPb0bqhqt99Wgcw3j19+dZq0ZXs4TE1Zlf1xo9TDaFjNQEQa4r/4z73W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71v8UAAADdAAAADwAAAAAAAAAA&#10;AAAAAAChAgAAZHJzL2Rvd25yZXYueG1sUEsFBgAAAAAEAAQA+QAAAJMDAAAAAA==&#10;"/>
                      <v:line id="Line 805" o:spid="_x0000_s1180" style="position:absolute;visibility:visible;mso-wrap-style:square" from="8088,8997" to="860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bN8UAAADdAAAADwAAAGRycy9kb3ducmV2LnhtbERPTWvCQBC9C/6HZQRvurGWIKmrSEtB&#10;eyhVC+1xzI5JNDsbdrdJ+u+7BcHbPN7nLNe9qUVLzleWFcymCQji3OqKCwWfx9fJAoQPyBpry6Tg&#10;lzysV8PBEjNtO95TewiFiCHsM1RQhtBkUvq8JIN+ahviyJ2tMxgidIXUDrsYbmr5kCSpNFhxbCix&#10;oeeS8uvhxyh4n3+k7Wb3tu2/dukpf9mfvi+dU2o86jdPIAL14S6+ubc6zn9c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bN8UAAADdAAAADwAAAAAAAAAA&#10;AAAAAAChAgAAZHJzL2Rvd25yZXYueG1sUEsFBgAAAAAEAAQA+QAAAJMDAAAAAA==&#10;"/>
                      <v:line id="Line 806" o:spid="_x0000_s1181" style="position:absolute;visibility:visible;mso-wrap-style:square" from="8088,8997" to="808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rMYAAADdAAAADwAAAGRycy9kb3ducmV2LnhtbERPTWvCQBC9F/wPywi91U2tpJ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vqzGAAAA3QAAAA8AAAAAAAAA&#10;AAAAAAAAoQIAAGRycy9kb3ducmV2LnhtbFBLBQYAAAAABAAEAPkAAACUAwAAAAA=&#10;"/>
                      <v:line id="Line 807" o:spid="_x0000_s1182" style="position:absolute;visibility:visible;mso-wrap-style:square" from="8088,9453"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line id="Line 808" o:spid="_x0000_s1183" style="position:absolute;visibility:visible;mso-wrap-style:square" from="8601,8997" to="860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PRcUAAADdAAAADwAAAGRycy9kb3ducmV2LnhtbERPS2vCQBC+F/oflil4q5s+CBpdRVoK&#10;2oOoFfQ4ZsckbXY27K5J+u/dgtDbfHzPmc57U4uWnK8sK3gaJiCIc6srLhTsvz4eRyB8QNZYWyYF&#10;v+RhPru/m2KmbcdbanehEDGEfYYKyhCaTEqfl2TQD21DHLmzdQZDhK6Q2mEXw00tn5MklQYrjg0l&#10;NvRWUv6zuxgF65dN2i5Wn8v+sEpP+fv2dPzunFKDh34xARGoD//im3up4/zX0R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iPRcUAAADdAAAADwAAAAAAAAAA&#10;AAAAAAChAgAAZHJzL2Rvd25yZXYueG1sUEsFBgAAAAAEAAQA+QAAAJMDAAAAAA==&#10;"/>
                    </v:group>
                    <v:line id="Line 809" o:spid="_x0000_s1184" style="position:absolute;visibility:visible;mso-wrap-style:square" from="3479,6302" to="5588,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56cUAAADdAAAADwAAAGRycy9kb3ducmV2LnhtbESPQWvCQBCF74X+h2UK3upGCaWNriKC&#10;kIM9mEq9DtkxG8zOxuyq6b/vHAq9zfDevPfNcj36Tt1piG1gA7NpBoq4DrblxsDxa/f6DiomZItd&#10;YDLwQxHWq+enJRY2PPhA9yo1SkI4FmjApdQXWsfakcc4DT2xaOcweEyyDo22Az4k3Hd6nmVv2mPL&#10;0uCwp62j+lLdvIH8s3T2NO7j/pCV39Re8+21CsZMXsbNAlSiMf2b/65LK/j5h/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B56cUAAADdAAAADwAAAAAAAAAA&#10;AAAAAAChAgAAZHJzL2Rvd25yZXYueG1sUEsFBgAAAAAEAAQA+QAAAJMDAAAAAA==&#10;" strokeweight="2.25pt"/>
                    <v:line id="Line 810" o:spid="_x0000_s1185" style="position:absolute;visibility:visible;mso-wrap-style:square" from="3485,1515" to="3485,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ccsEAAADdAAAADwAAAGRycy9kb3ducmV2LnhtbERPTYvCMBC9C/sfwix401Qp4lajLMJC&#10;D+7BKut1aMam2ExqE7X++40geJvH+5zlureNuFHna8cKJuMEBHHpdM2VgsP+ZzQH4QOyxsYxKXiQ&#10;h/XqY7DETLs77+hWhErEEPYZKjAhtJmUvjRk0Y9dSxy5k+sshgi7SuoO7zHcNnKaJDNpsebYYLCl&#10;jaHyXFytgvQ3N/rYb/12l+R/VF/SzaVwSg0/++8FiEB9eItf7lzH+enXBJ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NxywQAAAN0AAAAPAAAAAAAAAAAAAAAA&#10;AKECAABkcnMvZG93bnJldi54bWxQSwUGAAAAAAQABAD5AAAAjwMAAAAA&#10;" strokeweight="2.25pt"/>
                  </v:group>
                  <v:line id="Line 811" o:spid="_x0000_s1186" style="position:absolute;visibility:visible;mso-wrap-style:square" from="20063,2616" to="20063,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MMAAADdAAAADwAAAGRycy9kb3ducmV2LnhtbERPS2sCMRC+C/0PYYTe3Ky2SF03Si0I&#10;HnpxLaXHIZl94GayJFG3/fVNoeBtPr7nlNvR9uJKPnSOFcyzHASxdqbjRsHHaT97AREissHeMSn4&#10;pgDbzcOkxMK4Gx/pWsVGpBAOBSpoYxwKKYNuyWLI3ECcuNp5izFB30jj8ZbCbS8Xeb6UFjtODS0O&#10;9NaSPlcXq6A66Nr9PPnz59fuXes9+iN2XqnH6fi6BhFpjHfxv/tg0vzn1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hzTDAAAA3QAAAA8AAAAAAAAAAAAA&#10;AAAAoQIAAGRycy9kb3ducmV2LnhtbFBLBQYAAAAABAAEAPkAAACRAwAAAAA=&#10;" strokeweight="3pt"/>
                  <v:line id="Line 812" o:spid="_x0000_s1187" style="position:absolute;visibility:visible;mso-wrap-style:square" from="17954,8088" to="20063,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ir8MAAADdAAAADwAAAGRycy9kb3ducmV2LnhtbERPTWsCMRC9C/0PYQreNFuV0m7NShUE&#10;D15cS+lxSMbdZTeTJYm69tc3gtDbPN7nLFeD7cSFfGgcK3iZZiCItTMNVwq+jtvJG4gQkQ12jknB&#10;jQKsiqfREnPjrnygSxkrkUI45KigjrHPpQy6Joth6nrixJ2ctxgT9JU0Hq8p3HZylmWv0mLDqaHG&#10;njY16bY8WwXlTp/c79y33z/rvdZb9AdsvFLj5+HzA0SkIf6LH+6dSfMX73O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jIq/DAAAA3QAAAA8AAAAAAAAAAAAA&#10;AAAAoQIAAGRycy9kb3ducmV2LnhtbFBLBQYAAAAABAAEAPkAAACRAwAAAAA=&#10;" strokeweight="3pt"/>
                  <v:line id="Line 813" o:spid="_x0000_s1188" style="position:absolute;visibility:visible;mso-wrap-style:square" from="18467,3984" to="18467,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2BsYAAADdAAAADwAAAGRycy9kb3ducmV2LnhtbERPTWvCQBC9F/oflil4q5u2Em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tgbGAAAA3QAAAA8AAAAAAAAA&#10;AAAAAAAAoQIAAGRycy9kb3ducmV2LnhtbFBLBQYAAAAABAAEAPkAAACUAwAAAAA=&#10;"/>
                  <v:line id="Line 814" o:spid="_x0000_s1189" style="position:absolute;visibility:visible;mso-wrap-style:square" from="18467,6720" to="18467,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TncYAAADdAAAADwAAAGRycy9kb3ducmV2LnhtbERPS0vDQBC+C/0Pywje7MZX0NhtKS2F&#10;xoOYKrTHaXZMUrOzYXdN4r/vCoK3+fieM1uMphU9Od9YVnAzTUAQl1Y3XCn4eN9cP4LwAVlja5kU&#10;/JCHxXxyMcNM24EL6nehEjGEfYYK6hC6TEpf1mTQT21HHLlP6wyGCF0ltcMhhptW3iZJKg02HBtq&#10;7GhVU/m1+zYKXu/e0n6Zv2zHfZ4ey3VxPJwGp9TV5bh8BhFoDP/iP/dWx/n3T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E53GAAAA3QAAAA8AAAAAAAAA&#10;AAAAAAAAoQIAAGRycy9kb3ducmV2LnhtbFBLBQYAAAAABAAEAPkAAACUAwAAAAA=&#10;"/>
                  <v:line id="Line 815" o:spid="_x0000_s1190" style="position:absolute;visibility:visible;mso-wrap-style:square" from="18467,6036" to="18467,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N6sUAAADdAAAADwAAAGRycy9kb3ducmV2LnhtbERPTWvCQBC9C/6HZYTedNNWQp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6N6sUAAADdAAAADwAAAAAAAAAA&#10;AAAAAAChAgAAZHJzL2Rvd25yZXYueG1sUEsFBgAAAAAEAAQA+QAAAJMDAAAAAA==&#10;"/>
                  <v:line id="Line 816" o:spid="_x0000_s1191" style="position:absolute;visibility:visible;mso-wrap-style:square" from="18467,7404" to="18467,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occYAAADdAAAADwAAAGRycy9kb3ducmV2LnhtbERPTWvCQBC9C/0PyxS86aa1pG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KHHGAAAA3QAAAA8AAAAAAAAA&#10;AAAAAAAAoQIAAGRycy9kb3ducmV2LnhtbFBLBQYAAAAABAAEAPkAAACUAwAAAAA=&#10;"/>
                  <v:line id="Line 817" o:spid="_x0000_s1192" style="position:absolute;visibility:visible;mso-wrap-style:square" from="18467,5352" to="18467,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8A8gAAADdAAAADwAAAGRycy9kb3ducmV2LnhtbESPQUvDQBCF70L/wzKCN7vRS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28A8gAAADdAAAADwAAAAAA&#10;AAAAAAAAAAChAgAAZHJzL2Rvd25yZXYueG1sUEsFBgAAAAAEAAQA+QAAAJYDAAAAAA==&#10;"/>
                </v:group>
                <v:line id="Line 818" o:spid="_x0000_s1193" style="position:absolute;visibility:visible;mso-wrap-style:square" from="18467,4326" to="18467,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ZmMYAAADdAAAADwAAAGRycy9kb3ducmV2LnhtbERPTWvCQBC9F/wPywi91U2thJ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GZjGAAAA3QAAAA8AAAAAAAAA&#10;AAAAAAAAoQIAAGRycy9kb3ducmV2LnhtbFBLBQYAAAAABAAEAPkAAACUAwAAAAA=&#10;"/>
              </v:group>
            </w:pict>
          </mc:Fallback>
        </mc:AlternateContent>
      </w:r>
      <w:r>
        <w:rPr>
          <w:noProof/>
          <w:sz w:val="28"/>
          <w:szCs w:val="28"/>
        </w:rPr>
        <mc:AlternateContent>
          <mc:Choice Requires="wps">
            <w:drawing>
              <wp:anchor distT="0" distB="0" distL="114300" distR="114300" simplePos="0" relativeHeight="251623424" behindDoc="0" locked="0" layoutInCell="1" allowOverlap="1" wp14:anchorId="556FDA56" wp14:editId="3F17E9CD">
                <wp:simplePos x="0" y="0"/>
                <wp:positionH relativeFrom="column">
                  <wp:posOffset>1194435</wp:posOffset>
                </wp:positionH>
                <wp:positionV relativeFrom="paragraph">
                  <wp:posOffset>4624705</wp:posOffset>
                </wp:positionV>
                <wp:extent cx="542925" cy="217170"/>
                <wp:effectExtent l="0" t="0" r="9525" b="11430"/>
                <wp:wrapNone/>
                <wp:docPr id="1500" name="Надпись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Pr="00CA552F" w:rsidRDefault="00951168" w:rsidP="009C752B">
                            <w:pPr>
                              <w:pStyle w:val="2"/>
                              <w:rPr>
                                <w:sz w:val="24"/>
                                <w:szCs w:val="24"/>
                                <w:lang w:val="en-US"/>
                              </w:rPr>
                            </w:pPr>
                            <w:bookmarkStart w:id="205" w:name="_Toc350624673"/>
                            <w:bookmarkStart w:id="206" w:name="_Toc356748649"/>
                            <w:bookmarkStart w:id="207" w:name="_Toc357426590"/>
                            <w:bookmarkStart w:id="208" w:name="_Toc357426809"/>
                            <w:bookmarkStart w:id="209" w:name="_Toc357559760"/>
                            <w:bookmarkStart w:id="210" w:name="_Toc357741101"/>
                            <w:bookmarkStart w:id="211" w:name="_Toc357741620"/>
                            <w:bookmarkStart w:id="212" w:name="_Toc357745035"/>
                            <w:bookmarkStart w:id="213" w:name="_Toc357774062"/>
                            <w:bookmarkStart w:id="214" w:name="_Toc357796589"/>
                            <w:bookmarkStart w:id="215" w:name="_Toc357796791"/>
                            <w:r>
                              <w:rPr>
                                <w:sz w:val="24"/>
                                <w:szCs w:val="24"/>
                                <w:lang w:val="en-US"/>
                              </w:rPr>
                              <w:t>RS</w:t>
                            </w:r>
                            <w:r>
                              <w:rPr>
                                <w:sz w:val="24"/>
                                <w:szCs w:val="24"/>
                              </w:rPr>
                              <w:t xml:space="preserve"> </w:t>
                            </w:r>
                            <w:r>
                              <w:rPr>
                                <w:sz w:val="24"/>
                                <w:szCs w:val="24"/>
                                <w:lang w:val="en-US"/>
                              </w:rPr>
                              <w:t>485</w:t>
                            </w:r>
                            <w:bookmarkEnd w:id="205"/>
                            <w:bookmarkEnd w:id="206"/>
                            <w:bookmarkEnd w:id="207"/>
                            <w:bookmarkEnd w:id="208"/>
                            <w:bookmarkEnd w:id="209"/>
                            <w:bookmarkEnd w:id="210"/>
                            <w:bookmarkEnd w:id="211"/>
                            <w:bookmarkEnd w:id="212"/>
                            <w:bookmarkEnd w:id="213"/>
                            <w:bookmarkEnd w:id="214"/>
                            <w:bookmarkEnd w:id="2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DA56" id="Надпись 1500" o:spid="_x0000_s1046" type="#_x0000_t202" style="position:absolute;left:0;text-align:left;margin-left:94.05pt;margin-top:364.15pt;width:42.75pt;height:1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" filled="f" stroked="f" strokecolor="white">
                <v:textbox inset="0,0,0,0">
                  <w:txbxContent>
                    <w:p w:rsidR="00951168" w:rsidRPr="00CA552F" w:rsidRDefault="00951168" w:rsidP="009C752B">
                      <w:pPr>
                        <w:pStyle w:val="2"/>
                        <w:rPr>
                          <w:sz w:val="24"/>
                          <w:szCs w:val="24"/>
                          <w:lang w:val="en-US"/>
                        </w:rPr>
                      </w:pPr>
                      <w:bookmarkStart w:id="216" w:name="_Toc350624673"/>
                      <w:bookmarkStart w:id="217" w:name="_Toc356748649"/>
                      <w:bookmarkStart w:id="218" w:name="_Toc357426590"/>
                      <w:bookmarkStart w:id="219" w:name="_Toc357426809"/>
                      <w:bookmarkStart w:id="220" w:name="_Toc357559760"/>
                      <w:bookmarkStart w:id="221" w:name="_Toc357741101"/>
                      <w:bookmarkStart w:id="222" w:name="_Toc357741620"/>
                      <w:bookmarkStart w:id="223" w:name="_Toc357745035"/>
                      <w:bookmarkStart w:id="224" w:name="_Toc357774062"/>
                      <w:bookmarkStart w:id="225" w:name="_Toc357796589"/>
                      <w:bookmarkStart w:id="226" w:name="_Toc357796791"/>
                      <w:r>
                        <w:rPr>
                          <w:sz w:val="24"/>
                          <w:szCs w:val="24"/>
                          <w:lang w:val="en-US"/>
                        </w:rPr>
                        <w:t>RS</w:t>
                      </w:r>
                      <w:r>
                        <w:rPr>
                          <w:sz w:val="24"/>
                          <w:szCs w:val="24"/>
                        </w:rPr>
                        <w:t xml:space="preserve"> </w:t>
                      </w:r>
                      <w:r>
                        <w:rPr>
                          <w:sz w:val="24"/>
                          <w:szCs w:val="24"/>
                          <w:lang w:val="en-US"/>
                        </w:rPr>
                        <w:t>485</w:t>
                      </w:r>
                      <w:bookmarkEnd w:id="216"/>
                      <w:bookmarkEnd w:id="217"/>
                      <w:bookmarkEnd w:id="218"/>
                      <w:bookmarkEnd w:id="219"/>
                      <w:bookmarkEnd w:id="220"/>
                      <w:bookmarkEnd w:id="221"/>
                      <w:bookmarkEnd w:id="222"/>
                      <w:bookmarkEnd w:id="223"/>
                      <w:bookmarkEnd w:id="224"/>
                      <w:bookmarkEnd w:id="225"/>
                      <w:bookmarkEnd w:id="226"/>
                    </w:p>
                  </w:txbxContent>
                </v:textbox>
              </v:shape>
            </w:pict>
          </mc:Fallback>
        </mc:AlternateContent>
      </w:r>
      <w:r>
        <w:rPr>
          <w:noProof/>
          <w:sz w:val="28"/>
          <w:szCs w:val="28"/>
        </w:rPr>
        <mc:AlternateContent>
          <mc:Choice Requires="wps">
            <w:drawing>
              <wp:anchor distT="4294967294" distB="4294967294" distL="114300" distR="114300" simplePos="0" relativeHeight="251617280" behindDoc="0" locked="0" layoutInCell="1" allowOverlap="1" wp14:anchorId="13712375" wp14:editId="766A0C01">
                <wp:simplePos x="0" y="0"/>
                <wp:positionH relativeFrom="column">
                  <wp:posOffset>1557020</wp:posOffset>
                </wp:positionH>
                <wp:positionV relativeFrom="paragraph">
                  <wp:posOffset>752474</wp:posOffset>
                </wp:positionV>
                <wp:extent cx="635" cy="0"/>
                <wp:effectExtent l="0" t="0" r="37465" b="19050"/>
                <wp:wrapNone/>
                <wp:docPr id="1501" name="Прямая соединительная линия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881284" id="Прямая соединительная линия 1501"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2.6pt,59.25pt" to="122.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"/>
            </w:pict>
          </mc:Fallback>
        </mc:AlternateContent>
      </w:r>
      <w:r>
        <w:rPr>
          <w:noProof/>
          <w:sz w:val="28"/>
          <w:szCs w:val="28"/>
        </w:rPr>
        <mc:AlternateContent>
          <mc:Choice Requires="wps">
            <w:drawing>
              <wp:anchor distT="0" distB="0" distL="114298" distR="114298" simplePos="0" relativeHeight="251616256" behindDoc="0" locked="0" layoutInCell="1" allowOverlap="1" wp14:anchorId="5D5B6DA9" wp14:editId="178ACA6F">
                <wp:simplePos x="0" y="0"/>
                <wp:positionH relativeFrom="column">
                  <wp:posOffset>5174614</wp:posOffset>
                </wp:positionH>
                <wp:positionV relativeFrom="paragraph">
                  <wp:posOffset>4807585</wp:posOffset>
                </wp:positionV>
                <wp:extent cx="0" cy="635"/>
                <wp:effectExtent l="0" t="0" r="19050" b="37465"/>
                <wp:wrapNone/>
                <wp:docPr id="1502" name="Прямая соединительная линия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127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4409FF" id="Прямая соединительная линия 1502" o:spid="_x0000_s1026" style="position:absolute;z-index:25161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7.45pt,378.55pt" to="407.45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" strokeweight="1pt">
                <v:stroke startarrowwidth="wide" startarrowlength="long" endarrowwidth="wide" endarrowlength="long"/>
              </v:line>
            </w:pict>
          </mc:Fallback>
        </mc:AlternateContent>
      </w:r>
      <w:r>
        <w:rPr>
          <w:noProof/>
          <w:sz w:val="28"/>
          <w:szCs w:val="28"/>
        </w:rPr>
        <mc:AlternateContent>
          <mc:Choice Requires="wps">
            <w:drawing>
              <wp:anchor distT="0" distB="0" distL="114298" distR="114298" simplePos="0" relativeHeight="251615232" behindDoc="0" locked="0" layoutInCell="1" allowOverlap="1" wp14:anchorId="4284B63A" wp14:editId="784FA7DB">
                <wp:simplePos x="0" y="0"/>
                <wp:positionH relativeFrom="column">
                  <wp:posOffset>5174614</wp:posOffset>
                </wp:positionH>
                <wp:positionV relativeFrom="paragraph">
                  <wp:posOffset>4807585</wp:posOffset>
                </wp:positionV>
                <wp:extent cx="0" cy="635"/>
                <wp:effectExtent l="0" t="0" r="19050" b="37465"/>
                <wp:wrapNone/>
                <wp:docPr id="1503" name="Прямая соединительная линия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127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3624A" id="Прямая соединительная линия 1503" o:spid="_x0000_s1026" style="position:absolute;z-index:25161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7.45pt,378.55pt" to="407.45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" strokeweight="1pt">
                <v:stroke startarrowwidth="wide" startarrowlength="long" endarrowwidth="wide" endarrowlength="long"/>
              </v:line>
            </w:pict>
          </mc:Fallback>
        </mc:AlternateContent>
      </w:r>
      <w:r>
        <w:rPr>
          <w:noProof/>
          <w:sz w:val="28"/>
          <w:szCs w:val="28"/>
        </w:rPr>
        <mc:AlternateContent>
          <mc:Choice Requires="wps">
            <w:drawing>
              <wp:anchor distT="0" distB="0" distL="114300" distR="114300" simplePos="0" relativeHeight="251614208" behindDoc="0" locked="0" layoutInCell="1" allowOverlap="1" wp14:anchorId="22E78621" wp14:editId="27116659">
                <wp:simplePos x="0" y="0"/>
                <wp:positionH relativeFrom="column">
                  <wp:posOffset>4874895</wp:posOffset>
                </wp:positionH>
                <wp:positionV relativeFrom="paragraph">
                  <wp:posOffset>1291590</wp:posOffset>
                </wp:positionV>
                <wp:extent cx="20320" cy="24765"/>
                <wp:effectExtent l="19050" t="19050" r="36830" b="32385"/>
                <wp:wrapNone/>
                <wp:docPr id="1504" name="Прямоугольник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4765"/>
                        </a:xfrm>
                        <a:prstGeom prst="rect">
                          <a:avLst/>
                        </a:prstGeom>
                        <a:solidFill>
                          <a:srgbClr val="FFFFFF"/>
                        </a:solidFill>
                        <a:ln w="508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1168" w:rsidRDefault="00951168" w:rsidP="009C752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78621" id="Прямоугольник 1504" o:spid="_x0000_s1047" style="position:absolute;left:0;text-align:left;margin-left:383.85pt;margin-top:101.7pt;width:1.6pt;height: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" strokecolor="white" strokeweight="4pt">
                <v:textbox inset="1pt,1pt,1pt,1pt">
                  <w:txbxContent>
                    <w:p w:rsidR="00951168" w:rsidRDefault="00951168" w:rsidP="009C752B"/>
                  </w:txbxContent>
                </v:textbox>
              </v:rect>
            </w:pict>
          </mc:Fallback>
        </mc:AlternateContent>
      </w:r>
      <w:r>
        <w:rPr>
          <w:noProof/>
          <w:sz w:val="28"/>
          <w:szCs w:val="28"/>
        </w:rPr>
        <mc:AlternateContent>
          <mc:Choice Requires="wps">
            <w:drawing>
              <wp:anchor distT="4294967294" distB="4294967294" distL="114300" distR="114300" simplePos="0" relativeHeight="251613184" behindDoc="0" locked="0" layoutInCell="1" allowOverlap="1" wp14:anchorId="61902D4F" wp14:editId="73272CC0">
                <wp:simplePos x="0" y="0"/>
                <wp:positionH relativeFrom="column">
                  <wp:posOffset>5170170</wp:posOffset>
                </wp:positionH>
                <wp:positionV relativeFrom="paragraph">
                  <wp:posOffset>2078354</wp:posOffset>
                </wp:positionV>
                <wp:extent cx="635" cy="0"/>
                <wp:effectExtent l="0" t="0" r="37465" b="19050"/>
                <wp:wrapNone/>
                <wp:docPr id="1505" name="Прямая соединительная линия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127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366BB" id="Прямая соединительная линия 1505" o:spid="_x0000_s1026" style="position:absolute;z-index:251613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7.1pt,163.65pt" to="407.1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" strokeweight="1pt">
                <v:stroke startarrowwidth="wide" startarrowlength="long" endarrowwidth="wide" endarrowlength="long"/>
              </v:line>
            </w:pict>
          </mc:Fallback>
        </mc:AlternateContent>
      </w:r>
      <w:r>
        <w:rPr>
          <w:noProof/>
          <w:sz w:val="28"/>
          <w:szCs w:val="28"/>
        </w:rPr>
        <mc:AlternateContent>
          <mc:Choice Requires="wps">
            <w:drawing>
              <wp:anchor distT="4294967294" distB="4294967294" distL="114300" distR="114300" simplePos="0" relativeHeight="251612160" behindDoc="0" locked="0" layoutInCell="1" allowOverlap="1" wp14:anchorId="40ECC806" wp14:editId="56C254D6">
                <wp:simplePos x="0" y="0"/>
                <wp:positionH relativeFrom="column">
                  <wp:posOffset>5170170</wp:posOffset>
                </wp:positionH>
                <wp:positionV relativeFrom="paragraph">
                  <wp:posOffset>2078354</wp:posOffset>
                </wp:positionV>
                <wp:extent cx="635" cy="0"/>
                <wp:effectExtent l="0" t="0" r="37465" b="19050"/>
                <wp:wrapNone/>
                <wp:docPr id="1506" name="Прямая соединительная линия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127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B9EDA" id="Прямая соединительная линия 1506" o:spid="_x0000_s1026" style="position:absolute;z-index:251612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7.1pt,163.65pt" to="407.1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" strokeweight="1pt">
                <v:stroke startarrowwidth="wide" startarrowlength="long" endarrowwidth="wide" endarrowlength="long"/>
              </v:line>
            </w:pict>
          </mc:Fallback>
        </mc:AlternateContent>
      </w:r>
      <w:r>
        <w:rPr>
          <w:noProof/>
          <w:sz w:val="28"/>
          <w:szCs w:val="28"/>
        </w:rPr>
        <mc:AlternateContent>
          <mc:Choice Requires="wps">
            <w:drawing>
              <wp:anchor distT="0" distB="0" distL="114300" distR="114300" simplePos="0" relativeHeight="251611136" behindDoc="0" locked="0" layoutInCell="1" allowOverlap="1" wp14:anchorId="783D7A98" wp14:editId="699505CA">
                <wp:simplePos x="0" y="0"/>
                <wp:positionH relativeFrom="column">
                  <wp:posOffset>4874895</wp:posOffset>
                </wp:positionH>
                <wp:positionV relativeFrom="paragraph">
                  <wp:posOffset>1185545</wp:posOffset>
                </wp:positionV>
                <wp:extent cx="295910" cy="363220"/>
                <wp:effectExtent l="11430" t="11430" r="6985" b="6350"/>
                <wp:wrapNone/>
                <wp:docPr id="604" name="Полилиния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363220"/>
                        </a:xfrm>
                        <a:custGeom>
                          <a:avLst/>
                          <a:gdLst>
                            <a:gd name="T0" fmla="*/ 0 w 21600"/>
                            <a:gd name="T1" fmla="*/ 0 h 21600"/>
                            <a:gd name="T2" fmla="*/ 4053830 w 21600"/>
                            <a:gd name="T3" fmla="*/ 6107813 h 21600"/>
                            <a:gd name="T4" fmla="*/ 0 w 21600"/>
                            <a:gd name="T5" fmla="*/ 610781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EC0B8" id="Полилиния 1507" o:spid="_x0000_s1026" style="position:absolute;margin-left:383.85pt;margin-top:93.35pt;width:23.3pt;height:28.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" path="m,nfc11929,,21600,9670,21600,21600em,nsc11929,,21600,9670,21600,21600l,21600,,xe" strokecolor="white" strokeweight="1pt">
                <v:path arrowok="t" o:extrusionok="f" o:connecttype="custom" o:connectlocs="0,0;55535594,102707400;0,102707400" o:connectangles="0,0,0"/>
              </v:shape>
            </w:pict>
          </mc:Fallback>
        </mc:AlternateContent>
      </w:r>
      <w:r>
        <w:rPr>
          <w:noProof/>
          <w:sz w:val="28"/>
          <w:szCs w:val="28"/>
        </w:rPr>
        <mc:AlternateContent>
          <mc:Choice Requires="wps">
            <w:drawing>
              <wp:anchor distT="4294967294" distB="4294967294" distL="114300" distR="114300" simplePos="0" relativeHeight="251610112" behindDoc="0" locked="0" layoutInCell="1" allowOverlap="1" wp14:anchorId="150BF7DE" wp14:editId="0730BF31">
                <wp:simplePos x="0" y="0"/>
                <wp:positionH relativeFrom="column">
                  <wp:posOffset>3329940</wp:posOffset>
                </wp:positionH>
                <wp:positionV relativeFrom="paragraph">
                  <wp:posOffset>1113789</wp:posOffset>
                </wp:positionV>
                <wp:extent cx="506730" cy="0"/>
                <wp:effectExtent l="38100" t="76200" r="0" b="95250"/>
                <wp:wrapNone/>
                <wp:docPr id="1508" name="Прямая соединительная линия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63DF" id="Прямая соединительная линия 1508" o:spid="_x0000_s1026" style="position:absolute;z-index:251610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87.7pt" to="302.1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609088" behindDoc="0" locked="0" layoutInCell="1" allowOverlap="1" wp14:anchorId="74236F79" wp14:editId="0E786966">
                <wp:simplePos x="0" y="0"/>
                <wp:positionH relativeFrom="column">
                  <wp:posOffset>3329940</wp:posOffset>
                </wp:positionH>
                <wp:positionV relativeFrom="paragraph">
                  <wp:posOffset>679449</wp:posOffset>
                </wp:positionV>
                <wp:extent cx="506730" cy="0"/>
                <wp:effectExtent l="38100" t="76200" r="0" b="95250"/>
                <wp:wrapNone/>
                <wp:docPr id="1509" name="Прямая соединительная линия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1127" id="Прямая соединительная линия 1509" o:spid="_x0000_s1026" style="position:absolute;z-index:251609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53.5pt" to="302.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" strokeweight=".5pt">
                <v:stroke startarrow="block"/>
              </v:line>
            </w:pict>
          </mc:Fallback>
        </mc:AlternateContent>
      </w:r>
      <w:r>
        <w:rPr>
          <w:noProof/>
          <w:sz w:val="28"/>
          <w:szCs w:val="28"/>
        </w:rPr>
        <mc:AlternateContent>
          <mc:Choice Requires="wps">
            <w:drawing>
              <wp:anchor distT="4294967294" distB="4294967294" distL="114300" distR="114300" simplePos="0" relativeHeight="251608064" behindDoc="0" locked="0" layoutInCell="1" allowOverlap="1" wp14:anchorId="3C702C05" wp14:editId="36559DF9">
                <wp:simplePos x="0" y="0"/>
                <wp:positionH relativeFrom="column">
                  <wp:posOffset>3329940</wp:posOffset>
                </wp:positionH>
                <wp:positionV relativeFrom="paragraph">
                  <wp:posOffset>462279</wp:posOffset>
                </wp:positionV>
                <wp:extent cx="361950" cy="0"/>
                <wp:effectExtent l="0" t="76200" r="19050" b="95250"/>
                <wp:wrapNone/>
                <wp:docPr id="1510" name="Прямая соединительная линия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F0097" id="Прямая соединительная линия 1510" o:spid="_x0000_s1026" style="position:absolute;z-index:251608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36.4pt" to="290.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" strokeweight=".5pt">
                <v:stroke endarrow="block"/>
              </v:line>
            </w:pict>
          </mc:Fallback>
        </mc:AlternateContent>
      </w:r>
      <w:r>
        <w:rPr>
          <w:noProof/>
          <w:sz w:val="28"/>
          <w:szCs w:val="28"/>
        </w:rPr>
        <mc:AlternateContent>
          <mc:Choice Requires="wps">
            <w:drawing>
              <wp:anchor distT="0" distB="0" distL="114298" distR="114298" simplePos="0" relativeHeight="251607040" behindDoc="0" locked="0" layoutInCell="1" allowOverlap="1" wp14:anchorId="0D9A315A" wp14:editId="6F63FFA4">
                <wp:simplePos x="0" y="0"/>
                <wp:positionH relativeFrom="column">
                  <wp:posOffset>3836669</wp:posOffset>
                </wp:positionH>
                <wp:positionV relativeFrom="paragraph">
                  <wp:posOffset>679450</wp:posOffset>
                </wp:positionV>
                <wp:extent cx="0" cy="3872865"/>
                <wp:effectExtent l="0" t="0" r="19050" b="13335"/>
                <wp:wrapNone/>
                <wp:docPr id="1511" name="Прямая соединительная линия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72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D076A" id="Прямая соединительная линия 1511" o:spid="_x0000_s1026" style="position:absolute;flip:y;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2.1pt,53.5pt" to="302.1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"/>
            </w:pict>
          </mc:Fallback>
        </mc:AlternateContent>
      </w:r>
      <w:r>
        <w:rPr>
          <w:noProof/>
          <w:sz w:val="28"/>
          <w:szCs w:val="28"/>
        </w:rPr>
        <mc:AlternateContent>
          <mc:Choice Requires="wps">
            <w:drawing>
              <wp:anchor distT="0" distB="0" distL="114298" distR="114298" simplePos="0" relativeHeight="251604992" behindDoc="0" locked="0" layoutInCell="1" allowOverlap="1" wp14:anchorId="6A532E63" wp14:editId="142776E4">
                <wp:simplePos x="0" y="0"/>
                <wp:positionH relativeFrom="column">
                  <wp:posOffset>4451984</wp:posOffset>
                </wp:positionH>
                <wp:positionV relativeFrom="paragraph">
                  <wp:posOffset>570865</wp:posOffset>
                </wp:positionV>
                <wp:extent cx="0" cy="398145"/>
                <wp:effectExtent l="0" t="0" r="19050" b="20955"/>
                <wp:wrapNone/>
                <wp:docPr id="1512" name="Прямая соединительная линия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99964" id="Прямая соединительная линия 1512" o:spid="_x0000_s1026" style="position:absolute;z-index:251604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0.55pt,44.95pt" to="350.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"/>
            </w:pict>
          </mc:Fallback>
        </mc:AlternateContent>
      </w:r>
      <w:r>
        <w:rPr>
          <w:noProof/>
          <w:sz w:val="28"/>
          <w:szCs w:val="28"/>
        </w:rPr>
        <mc:AlternateContent>
          <mc:Choice Requires="wps">
            <w:drawing>
              <wp:anchor distT="0" distB="0" distL="114300" distR="114300" simplePos="0" relativeHeight="251602944" behindDoc="0" locked="0" layoutInCell="1" allowOverlap="1" wp14:anchorId="4908C405" wp14:editId="7054E0AF">
                <wp:simplePos x="0" y="0"/>
                <wp:positionH relativeFrom="column">
                  <wp:posOffset>72390</wp:posOffset>
                </wp:positionH>
                <wp:positionV relativeFrom="paragraph">
                  <wp:posOffset>3357880</wp:posOffset>
                </wp:positionV>
                <wp:extent cx="180975" cy="144780"/>
                <wp:effectExtent l="0" t="0" r="9525" b="7620"/>
                <wp:wrapNone/>
                <wp:docPr id="1513" name="Надпись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C405" id="Надпись 1513" o:spid="_x0000_s1048" type="#_x0000_t202" style="position:absolute;left:0;text-align:left;margin-left:5.7pt;margin-top:264.4pt;width:14.25pt;height:11.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" filled="f" stroked="f" strokecolor="white">
                <v:textbox inset="0,0,0,0">
                  <w:txbxContent>
                    <w:p w:rsidR="00951168" w:rsidRDefault="00951168" w:rsidP="009C752B">
                      <w:pPr>
                        <w:jc w:val="center"/>
                      </w:pPr>
                      <w:r>
                        <w:t>2</w:t>
                      </w:r>
                    </w:p>
                  </w:txbxContent>
                </v:textbox>
              </v:shape>
            </w:pict>
          </mc:Fallback>
        </mc:AlternateContent>
      </w:r>
      <w:r>
        <w:rPr>
          <w:noProof/>
          <w:sz w:val="28"/>
          <w:szCs w:val="28"/>
        </w:rPr>
        <mc:AlternateContent>
          <mc:Choice Requires="wps">
            <w:drawing>
              <wp:anchor distT="0" distB="0" distL="114300" distR="114300" simplePos="0" relativeHeight="251601920" behindDoc="0" locked="0" layoutInCell="1" allowOverlap="1" wp14:anchorId="033C96DC" wp14:editId="46741E02">
                <wp:simplePos x="0" y="0"/>
                <wp:positionH relativeFrom="column">
                  <wp:posOffset>108585</wp:posOffset>
                </wp:positionH>
                <wp:positionV relativeFrom="paragraph">
                  <wp:posOffset>2489200</wp:posOffset>
                </wp:positionV>
                <wp:extent cx="144780" cy="144780"/>
                <wp:effectExtent l="0" t="0" r="7620" b="7620"/>
                <wp:wrapNone/>
                <wp:docPr id="1514" name="Надпись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C96DC" id="Надпись 1514" o:spid="_x0000_s1049" type="#_x0000_t202" style="position:absolute;left:0;text-align:left;margin-left:8.55pt;margin-top:196pt;width:11.4pt;height:11.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" filled="f" stroked="f" strokecolor="white">
                <v:textbox inset="0,0,0,0">
                  <w:txbxContent>
                    <w:p w:rsidR="00951168" w:rsidRDefault="00951168" w:rsidP="009C752B">
                      <w:r>
                        <w:t xml:space="preserve">1  </w:t>
                      </w:r>
                    </w:p>
                  </w:txbxContent>
                </v:textbox>
              </v:shape>
            </w:pict>
          </mc:Fallback>
        </mc:AlternateContent>
      </w:r>
      <w:r>
        <w:rPr>
          <w:noProof/>
          <w:sz w:val="28"/>
          <w:szCs w:val="28"/>
        </w:rPr>
        <mc:AlternateContent>
          <mc:Choice Requires="wps">
            <w:drawing>
              <wp:anchor distT="0" distB="0" distL="114300" distR="114300" simplePos="0" relativeHeight="251600896" behindDoc="0" locked="0" layoutInCell="1" allowOverlap="1" wp14:anchorId="6FB01362" wp14:editId="50E49395">
                <wp:simplePos x="0" y="0"/>
                <wp:positionH relativeFrom="column">
                  <wp:posOffset>108585</wp:posOffset>
                </wp:positionH>
                <wp:positionV relativeFrom="paragraph">
                  <wp:posOffset>1548130</wp:posOffset>
                </wp:positionV>
                <wp:extent cx="144780" cy="144780"/>
                <wp:effectExtent l="0" t="0" r="7620" b="7620"/>
                <wp:wrapNone/>
                <wp:docPr id="1515" name="Надпись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t xml:space="preserve">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01362" id="Надпись 1515" o:spid="_x0000_s1050" type="#_x0000_t202" style="position:absolute;left:0;text-align:left;margin-left:8.55pt;margin-top:121.9pt;width:11.4pt;height:11.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" filled="f" stroked="f" strokecolor="white">
                <v:textbox inset="0,0,0,0">
                  <w:txbxContent>
                    <w:p w:rsidR="00951168" w:rsidRDefault="00951168" w:rsidP="009C752B">
                      <w:r>
                        <w:t xml:space="preserve">2  </w:t>
                      </w:r>
                    </w:p>
                  </w:txbxContent>
                </v:textbox>
              </v:shape>
            </w:pict>
          </mc:Fallback>
        </mc:AlternateContent>
      </w:r>
      <w:r>
        <w:rPr>
          <w:noProof/>
          <w:sz w:val="28"/>
          <w:szCs w:val="28"/>
        </w:rPr>
        <mc:AlternateContent>
          <mc:Choice Requires="wps">
            <w:drawing>
              <wp:anchor distT="0" distB="0" distL="114300" distR="114300" simplePos="0" relativeHeight="251599872" behindDoc="0" locked="0" layoutInCell="1" allowOverlap="1" wp14:anchorId="6BFE9411" wp14:editId="20834152">
                <wp:simplePos x="0" y="0"/>
                <wp:positionH relativeFrom="column">
                  <wp:posOffset>108585</wp:posOffset>
                </wp:positionH>
                <wp:positionV relativeFrom="paragraph">
                  <wp:posOffset>679450</wp:posOffset>
                </wp:positionV>
                <wp:extent cx="144780" cy="144780"/>
                <wp:effectExtent l="0" t="0" r="7620" b="7620"/>
                <wp:wrapNone/>
                <wp:docPr id="1516" name="Надпись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jc w:val="center"/>
                            </w:pPr>
                            <w:r>
                              <w:rPr>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E9411" id="Надпись 1516" o:spid="_x0000_s1051" type="#_x0000_t202" style="position:absolute;left:0;text-align:left;margin-left:8.55pt;margin-top:53.5pt;width:11.4pt;height:11.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" filled="f" stroked="f" strokecolor="white">
                <v:textbox inset="0,0,0,0">
                  <w:txbxContent>
                    <w:p w:rsidR="00951168" w:rsidRDefault="00951168" w:rsidP="009C752B">
                      <w:pPr>
                        <w:jc w:val="center"/>
                      </w:pPr>
                      <w:r>
                        <w:rPr>
                          <w:sz w:val="16"/>
                          <w:szCs w:val="16"/>
                        </w:rPr>
                        <w:t>1</w:t>
                      </w:r>
                    </w:p>
                  </w:txbxContent>
                </v:textbox>
              </v:shape>
            </w:pict>
          </mc:Fallback>
        </mc:AlternateContent>
      </w:r>
      <w:r>
        <w:rPr>
          <w:noProof/>
          <w:sz w:val="28"/>
          <w:szCs w:val="28"/>
        </w:rPr>
        <mc:AlternateContent>
          <mc:Choice Requires="wps">
            <w:drawing>
              <wp:anchor distT="0" distB="0" distL="114300" distR="114300" simplePos="0" relativeHeight="251598848" behindDoc="0" locked="0" layoutInCell="1" allowOverlap="1" wp14:anchorId="666DA50D" wp14:editId="1761E1C1">
                <wp:simplePos x="0" y="0"/>
                <wp:positionH relativeFrom="column">
                  <wp:posOffset>72390</wp:posOffset>
                </wp:positionH>
                <wp:positionV relativeFrom="paragraph">
                  <wp:posOffset>208915</wp:posOffset>
                </wp:positionV>
                <wp:extent cx="1158240" cy="116840"/>
                <wp:effectExtent l="0" t="0" r="3810" b="16510"/>
                <wp:wrapNone/>
                <wp:docPr id="1517" name="Надпись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Pr="0084614F" w:rsidRDefault="00951168" w:rsidP="009C752B">
                            <w:pPr>
                              <w:pStyle w:val="2"/>
                              <w:rPr>
                                <w:sz w:val="16"/>
                                <w:szCs w:val="16"/>
                              </w:rPr>
                            </w:pPr>
                            <w:bookmarkStart w:id="227" w:name="_Toc350624674"/>
                            <w:bookmarkStart w:id="228" w:name="_Toc356748650"/>
                            <w:bookmarkStart w:id="229" w:name="_Toc357426591"/>
                            <w:bookmarkStart w:id="230" w:name="_Toc357426810"/>
                            <w:bookmarkStart w:id="231" w:name="_Toc357559761"/>
                            <w:bookmarkStart w:id="232" w:name="_Toc357741102"/>
                            <w:bookmarkStart w:id="233" w:name="_Toc357741621"/>
                            <w:bookmarkStart w:id="234" w:name="_Toc357745036"/>
                            <w:bookmarkStart w:id="235" w:name="_Toc357774063"/>
                            <w:bookmarkStart w:id="236" w:name="_Toc357796590"/>
                            <w:bookmarkStart w:id="237" w:name="_Toc357796792"/>
                            <w:proofErr w:type="spellStart"/>
                            <w:r w:rsidRPr="0084614F">
                              <w:rPr>
                                <w:sz w:val="16"/>
                                <w:szCs w:val="16"/>
                              </w:rPr>
                              <w:t>Вх</w:t>
                            </w:r>
                            <w:proofErr w:type="spellEnd"/>
                            <w:proofErr w:type="gramStart"/>
                            <w:r w:rsidRPr="0084614F">
                              <w:rPr>
                                <w:sz w:val="16"/>
                                <w:szCs w:val="16"/>
                              </w:rPr>
                              <w:t xml:space="preserve">. </w:t>
                            </w:r>
                            <w:r>
                              <w:rPr>
                                <w:sz w:val="16"/>
                                <w:szCs w:val="16"/>
                              </w:rPr>
                              <w:t>к</w:t>
                            </w:r>
                            <w:r w:rsidRPr="0084614F">
                              <w:rPr>
                                <w:sz w:val="16"/>
                                <w:szCs w:val="16"/>
                              </w:rPr>
                              <w:t>росс</w:t>
                            </w:r>
                            <w:proofErr w:type="gramEnd"/>
                            <w:r>
                              <w:rPr>
                                <w:sz w:val="16"/>
                                <w:szCs w:val="16"/>
                              </w:rPr>
                              <w:t>(</w:t>
                            </w:r>
                            <w:r w:rsidRPr="0084614F">
                              <w:rPr>
                                <w:sz w:val="16"/>
                                <w:szCs w:val="16"/>
                              </w:rPr>
                              <w:t>2</w:t>
                            </w:r>
                            <w:r>
                              <w:rPr>
                                <w:sz w:val="16"/>
                                <w:szCs w:val="16"/>
                              </w:rPr>
                              <w:t>-</w:t>
                            </w:r>
                            <w:r w:rsidRPr="0084614F">
                              <w:rPr>
                                <w:sz w:val="16"/>
                                <w:szCs w:val="16"/>
                              </w:rPr>
                              <w:t>2</w:t>
                            </w:r>
                            <w:r>
                              <w:rPr>
                                <w:sz w:val="16"/>
                                <w:szCs w:val="16"/>
                              </w:rPr>
                              <w:t>)×2 «А» «В»</w:t>
                            </w:r>
                            <w:bookmarkEnd w:id="227"/>
                            <w:bookmarkEnd w:id="228"/>
                            <w:bookmarkEnd w:id="229"/>
                            <w:bookmarkEnd w:id="230"/>
                            <w:bookmarkEnd w:id="231"/>
                            <w:bookmarkEnd w:id="232"/>
                            <w:bookmarkEnd w:id="233"/>
                            <w:bookmarkEnd w:id="234"/>
                            <w:bookmarkEnd w:id="235"/>
                            <w:bookmarkEnd w:id="236"/>
                            <w:bookmarkEnd w:id="2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6DA50D" id="Надпись 1517" o:spid="_x0000_s1052" type="#_x0000_t202" style="position:absolute;left:0;text-align:left;margin-left:5.7pt;margin-top:16.45pt;width:91.2pt;height:9.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" filled="f" stroked="f" strokecolor="white">
                <v:textbox style="mso-fit-shape-to-text:t" inset="0,0,0,0">
                  <w:txbxContent>
                    <w:p w:rsidR="00951168" w:rsidRPr="0084614F" w:rsidRDefault="00951168" w:rsidP="009C752B">
                      <w:pPr>
                        <w:pStyle w:val="2"/>
                        <w:rPr>
                          <w:sz w:val="16"/>
                          <w:szCs w:val="16"/>
                        </w:rPr>
                      </w:pPr>
                      <w:bookmarkStart w:id="238" w:name="_Toc350624674"/>
                      <w:bookmarkStart w:id="239" w:name="_Toc356748650"/>
                      <w:bookmarkStart w:id="240" w:name="_Toc357426591"/>
                      <w:bookmarkStart w:id="241" w:name="_Toc357426810"/>
                      <w:bookmarkStart w:id="242" w:name="_Toc357559761"/>
                      <w:bookmarkStart w:id="243" w:name="_Toc357741102"/>
                      <w:bookmarkStart w:id="244" w:name="_Toc357741621"/>
                      <w:bookmarkStart w:id="245" w:name="_Toc357745036"/>
                      <w:bookmarkStart w:id="246" w:name="_Toc357774063"/>
                      <w:bookmarkStart w:id="247" w:name="_Toc357796590"/>
                      <w:bookmarkStart w:id="248" w:name="_Toc357796792"/>
                      <w:proofErr w:type="spellStart"/>
                      <w:r w:rsidRPr="0084614F">
                        <w:rPr>
                          <w:sz w:val="16"/>
                          <w:szCs w:val="16"/>
                        </w:rPr>
                        <w:t>Вх</w:t>
                      </w:r>
                      <w:proofErr w:type="spellEnd"/>
                      <w:proofErr w:type="gramStart"/>
                      <w:r w:rsidRPr="0084614F">
                        <w:rPr>
                          <w:sz w:val="16"/>
                          <w:szCs w:val="16"/>
                        </w:rPr>
                        <w:t xml:space="preserve">. </w:t>
                      </w:r>
                      <w:r>
                        <w:rPr>
                          <w:sz w:val="16"/>
                          <w:szCs w:val="16"/>
                        </w:rPr>
                        <w:t>к</w:t>
                      </w:r>
                      <w:r w:rsidRPr="0084614F">
                        <w:rPr>
                          <w:sz w:val="16"/>
                          <w:szCs w:val="16"/>
                        </w:rPr>
                        <w:t>росс</w:t>
                      </w:r>
                      <w:proofErr w:type="gramEnd"/>
                      <w:r>
                        <w:rPr>
                          <w:sz w:val="16"/>
                          <w:szCs w:val="16"/>
                        </w:rPr>
                        <w:t>(</w:t>
                      </w:r>
                      <w:r w:rsidRPr="0084614F">
                        <w:rPr>
                          <w:sz w:val="16"/>
                          <w:szCs w:val="16"/>
                        </w:rPr>
                        <w:t>2</w:t>
                      </w:r>
                      <w:r>
                        <w:rPr>
                          <w:sz w:val="16"/>
                          <w:szCs w:val="16"/>
                        </w:rPr>
                        <w:t>-</w:t>
                      </w:r>
                      <w:r w:rsidRPr="0084614F">
                        <w:rPr>
                          <w:sz w:val="16"/>
                          <w:szCs w:val="16"/>
                        </w:rPr>
                        <w:t>2</w:t>
                      </w:r>
                      <w:r>
                        <w:rPr>
                          <w:sz w:val="16"/>
                          <w:szCs w:val="16"/>
                        </w:rPr>
                        <w:t>)×2 «А» «В»</w:t>
                      </w:r>
                      <w:bookmarkEnd w:id="238"/>
                      <w:bookmarkEnd w:id="239"/>
                      <w:bookmarkEnd w:id="240"/>
                      <w:bookmarkEnd w:id="241"/>
                      <w:bookmarkEnd w:id="242"/>
                      <w:bookmarkEnd w:id="243"/>
                      <w:bookmarkEnd w:id="244"/>
                      <w:bookmarkEnd w:id="245"/>
                      <w:bookmarkEnd w:id="246"/>
                      <w:bookmarkEnd w:id="247"/>
                      <w:bookmarkEnd w:id="248"/>
                    </w:p>
                  </w:txbxContent>
                </v:textbox>
              </v:shape>
            </w:pict>
          </mc:Fallback>
        </mc:AlternateContent>
      </w:r>
      <w:r>
        <w:rPr>
          <w:noProof/>
          <w:sz w:val="28"/>
          <w:szCs w:val="28"/>
        </w:rPr>
        <mc:AlternateContent>
          <mc:Choice Requires="wps">
            <w:drawing>
              <wp:anchor distT="4294967294" distB="4294967294" distL="114300" distR="114300" simplePos="0" relativeHeight="251597824" behindDoc="0" locked="0" layoutInCell="1" allowOverlap="1" wp14:anchorId="211E7086" wp14:editId="27CF7C21">
                <wp:simplePos x="0" y="0"/>
                <wp:positionH relativeFrom="column">
                  <wp:posOffset>1483995</wp:posOffset>
                </wp:positionH>
                <wp:positionV relativeFrom="paragraph">
                  <wp:posOffset>570864</wp:posOffset>
                </wp:positionV>
                <wp:extent cx="506730" cy="0"/>
                <wp:effectExtent l="38100" t="76200" r="26670" b="95250"/>
                <wp:wrapNone/>
                <wp:docPr id="1518" name="Прямая соединительная линия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1BBFC" id="Прямая соединительная линия 1518" o:spid="_x0000_s1026" style="position:absolute;z-index:251597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85pt,44.95pt" to="156.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">
                <v:stroke startarrow="block" endarrow="block"/>
              </v:line>
            </w:pict>
          </mc:Fallback>
        </mc:AlternateContent>
      </w:r>
      <w:r>
        <w:rPr>
          <w:noProof/>
          <w:sz w:val="28"/>
          <w:szCs w:val="28"/>
        </w:rPr>
        <mc:AlternateContent>
          <mc:Choice Requires="wps">
            <w:drawing>
              <wp:anchor distT="0" distB="0" distL="114300" distR="114300" simplePos="0" relativeHeight="251596800" behindDoc="0" locked="0" layoutInCell="1" allowOverlap="1" wp14:anchorId="5DD9C159" wp14:editId="05DB587D">
                <wp:simplePos x="0" y="0"/>
                <wp:positionH relativeFrom="column">
                  <wp:posOffset>-325755</wp:posOffset>
                </wp:positionH>
                <wp:positionV relativeFrom="paragraph">
                  <wp:posOffset>3611245</wp:posOffset>
                </wp:positionV>
                <wp:extent cx="398145" cy="144780"/>
                <wp:effectExtent l="0" t="0" r="1905" b="7620"/>
                <wp:wrapNone/>
                <wp:docPr id="1519" name="Надпись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8п/к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9C159" id="Надпись 1519" o:spid="_x0000_s1053" type="#_x0000_t202" style="position:absolute;left:0;text-align:left;margin-left:-25.65pt;margin-top:284.35pt;width:31.35pt;height:11.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" filled="f" stroked="f" strokecolor="white">
                <v:textbox inset="0,0,0,0">
                  <w:txbxContent>
                    <w:p w:rsidR="00951168" w:rsidRDefault="00951168" w:rsidP="009C752B">
                      <w:r>
                        <w:rPr>
                          <w:sz w:val="16"/>
                          <w:szCs w:val="16"/>
                        </w:rPr>
                        <w:t>8п/к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95776" behindDoc="0" locked="0" layoutInCell="1" allowOverlap="1" wp14:anchorId="4ADE6F21" wp14:editId="525A15E9">
                <wp:simplePos x="0" y="0"/>
                <wp:positionH relativeFrom="column">
                  <wp:posOffset>-325755</wp:posOffset>
                </wp:positionH>
                <wp:positionV relativeFrom="paragraph">
                  <wp:posOffset>3394075</wp:posOffset>
                </wp:positionV>
                <wp:extent cx="398145" cy="144780"/>
                <wp:effectExtent l="0" t="0" r="1905" b="7620"/>
                <wp:wrapNone/>
                <wp:docPr id="1520" name="Надпись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8п/к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E6F21" id="Надпись 1520" o:spid="_x0000_s1054" type="#_x0000_t202" style="position:absolute;left:0;text-align:left;margin-left:-25.65pt;margin-top:267.25pt;width:31.35pt;height:1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" filled="f" stroked="f" strokecolor="white">
                <v:textbox inset="0,0,0,0">
                  <w:txbxContent>
                    <w:p w:rsidR="00951168" w:rsidRDefault="00951168" w:rsidP="009C752B">
                      <w:r>
                        <w:rPr>
                          <w:sz w:val="16"/>
                          <w:szCs w:val="16"/>
                        </w:rPr>
                        <w:t>8п/к</w:t>
                      </w:r>
                      <w:r>
                        <w:t xml:space="preserve">/О  </w:t>
                      </w:r>
                    </w:p>
                  </w:txbxContent>
                </v:textbox>
              </v:shape>
            </w:pict>
          </mc:Fallback>
        </mc:AlternateContent>
      </w:r>
      <w:r>
        <w:rPr>
          <w:noProof/>
          <w:sz w:val="28"/>
          <w:szCs w:val="28"/>
        </w:rPr>
        <mc:AlternateContent>
          <mc:Choice Requires="wps">
            <w:drawing>
              <wp:anchor distT="0" distB="0" distL="114300" distR="114300" simplePos="0" relativeHeight="251594752" behindDoc="0" locked="0" layoutInCell="1" allowOverlap="1" wp14:anchorId="65076C13" wp14:editId="68CA0C56">
                <wp:simplePos x="0" y="0"/>
                <wp:positionH relativeFrom="column">
                  <wp:posOffset>-325755</wp:posOffset>
                </wp:positionH>
                <wp:positionV relativeFrom="paragraph">
                  <wp:posOffset>3176905</wp:posOffset>
                </wp:positionV>
                <wp:extent cx="398145" cy="144780"/>
                <wp:effectExtent l="0" t="0" r="1905" b="7620"/>
                <wp:wrapNone/>
                <wp:docPr id="1521" name="Надпись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7п/к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76C13" id="Надпись 1521" o:spid="_x0000_s1055" type="#_x0000_t202" style="position:absolute;left:0;text-align:left;margin-left:-25.65pt;margin-top:250.15pt;width:31.35pt;height:11.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" filled="f" stroked="f" strokecolor="white">
                <v:textbox inset="0,0,0,0">
                  <w:txbxContent>
                    <w:p w:rsidR="00951168" w:rsidRDefault="00951168" w:rsidP="009C752B">
                      <w:r>
                        <w:rPr>
                          <w:sz w:val="16"/>
                          <w:szCs w:val="16"/>
                        </w:rPr>
                        <w:t>7п/к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93728" behindDoc="0" locked="0" layoutInCell="1" allowOverlap="1" wp14:anchorId="2A482D9D" wp14:editId="2E0AA8DE">
                <wp:simplePos x="0" y="0"/>
                <wp:positionH relativeFrom="column">
                  <wp:posOffset>-325755</wp:posOffset>
                </wp:positionH>
                <wp:positionV relativeFrom="paragraph">
                  <wp:posOffset>2959735</wp:posOffset>
                </wp:positionV>
                <wp:extent cx="398145" cy="144780"/>
                <wp:effectExtent l="0" t="0" r="1905" b="7620"/>
                <wp:wrapNone/>
                <wp:docPr id="1522" name="Надпись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7п/к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82D9D" id="Надпись 1522" o:spid="_x0000_s1056" type="#_x0000_t202" style="position:absolute;left:0;text-align:left;margin-left:-25.65pt;margin-top:233.05pt;width:31.35pt;height:11.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" filled="f" stroked="f" strokecolor="white">
                <v:textbox inset="0,0,0,0">
                  <w:txbxContent>
                    <w:p w:rsidR="00951168" w:rsidRDefault="00951168" w:rsidP="009C752B">
                      <w:r>
                        <w:rPr>
                          <w:sz w:val="16"/>
                          <w:szCs w:val="16"/>
                        </w:rPr>
                        <w:t>7п/к</w:t>
                      </w:r>
                      <w:r>
                        <w:t xml:space="preserve">/О  </w:t>
                      </w:r>
                    </w:p>
                  </w:txbxContent>
                </v:textbox>
              </v:shape>
            </w:pict>
          </mc:Fallback>
        </mc:AlternateContent>
      </w:r>
      <w:r>
        <w:rPr>
          <w:noProof/>
          <w:sz w:val="28"/>
          <w:szCs w:val="28"/>
        </w:rPr>
        <mc:AlternateContent>
          <mc:Choice Requires="wps">
            <w:drawing>
              <wp:anchor distT="0" distB="0" distL="114300" distR="114300" simplePos="0" relativeHeight="251592704" behindDoc="0" locked="0" layoutInCell="1" allowOverlap="1" wp14:anchorId="69FD1567" wp14:editId="2D2AF892">
                <wp:simplePos x="0" y="0"/>
                <wp:positionH relativeFrom="column">
                  <wp:posOffset>-325755</wp:posOffset>
                </wp:positionH>
                <wp:positionV relativeFrom="paragraph">
                  <wp:posOffset>2742565</wp:posOffset>
                </wp:positionV>
                <wp:extent cx="398145" cy="144780"/>
                <wp:effectExtent l="0" t="0" r="1905" b="7620"/>
                <wp:wrapNone/>
                <wp:docPr id="1523" name="Надпись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6п/к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D1567" id="Надпись 1523" o:spid="_x0000_s1057" type="#_x0000_t202" style="position:absolute;left:0;text-align:left;margin-left:-25.65pt;margin-top:215.95pt;width:31.35pt;height:11.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" filled="f" stroked="f" strokecolor="white">
                <v:textbox inset="0,0,0,0">
                  <w:txbxContent>
                    <w:p w:rsidR="00951168" w:rsidRDefault="00951168" w:rsidP="009C752B">
                      <w:r>
                        <w:rPr>
                          <w:sz w:val="16"/>
                          <w:szCs w:val="16"/>
                        </w:rPr>
                        <w:t>6п/к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91680" behindDoc="0" locked="0" layoutInCell="1" allowOverlap="1" wp14:anchorId="648EBEF2" wp14:editId="534035CF">
                <wp:simplePos x="0" y="0"/>
                <wp:positionH relativeFrom="column">
                  <wp:posOffset>-325755</wp:posOffset>
                </wp:positionH>
                <wp:positionV relativeFrom="paragraph">
                  <wp:posOffset>2525395</wp:posOffset>
                </wp:positionV>
                <wp:extent cx="398145" cy="144780"/>
                <wp:effectExtent l="0" t="0" r="1905" b="7620"/>
                <wp:wrapNone/>
                <wp:docPr id="1524" name="Надпись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6п/к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EBEF2" id="Надпись 1524" o:spid="_x0000_s1058" type="#_x0000_t202" style="position:absolute;left:0;text-align:left;margin-left:-25.65pt;margin-top:198.85pt;width:31.35pt;height:11.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" filled="f" stroked="f" strokecolor="white">
                <v:textbox inset="0,0,0,0">
                  <w:txbxContent>
                    <w:p w:rsidR="00951168" w:rsidRDefault="00951168" w:rsidP="009C752B">
                      <w:r>
                        <w:rPr>
                          <w:sz w:val="16"/>
                          <w:szCs w:val="16"/>
                        </w:rPr>
                        <w:t>6п/к</w:t>
                      </w:r>
                      <w:r>
                        <w:t xml:space="preserve">/О  </w:t>
                      </w:r>
                    </w:p>
                  </w:txbxContent>
                </v:textbox>
              </v:shape>
            </w:pict>
          </mc:Fallback>
        </mc:AlternateContent>
      </w:r>
      <w:r>
        <w:rPr>
          <w:noProof/>
          <w:sz w:val="28"/>
          <w:szCs w:val="28"/>
        </w:rPr>
        <mc:AlternateContent>
          <mc:Choice Requires="wps">
            <w:drawing>
              <wp:anchor distT="0" distB="0" distL="114300" distR="114300" simplePos="0" relativeHeight="251590656" behindDoc="0" locked="0" layoutInCell="1" allowOverlap="1" wp14:anchorId="615D359E" wp14:editId="4FDECC0F">
                <wp:simplePos x="0" y="0"/>
                <wp:positionH relativeFrom="column">
                  <wp:posOffset>-325755</wp:posOffset>
                </wp:positionH>
                <wp:positionV relativeFrom="paragraph">
                  <wp:posOffset>2308225</wp:posOffset>
                </wp:positionV>
                <wp:extent cx="398145" cy="144780"/>
                <wp:effectExtent l="0" t="0" r="1905" b="7620"/>
                <wp:wrapNone/>
                <wp:docPr id="1525" name="Надпись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5п/к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D359E" id="Надпись 1525" o:spid="_x0000_s1059" type="#_x0000_t202" style="position:absolute;left:0;text-align:left;margin-left:-25.65pt;margin-top:181.75pt;width:31.35pt;height:11.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" filled="f" stroked="f" strokecolor="white">
                <v:textbox inset="0,0,0,0">
                  <w:txbxContent>
                    <w:p w:rsidR="00951168" w:rsidRDefault="00951168" w:rsidP="009C752B">
                      <w:r>
                        <w:rPr>
                          <w:sz w:val="16"/>
                          <w:szCs w:val="16"/>
                        </w:rPr>
                        <w:t>5п/к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89632" behindDoc="0" locked="0" layoutInCell="1" allowOverlap="1" wp14:anchorId="3147373D" wp14:editId="141EE632">
                <wp:simplePos x="0" y="0"/>
                <wp:positionH relativeFrom="column">
                  <wp:posOffset>-325755</wp:posOffset>
                </wp:positionH>
                <wp:positionV relativeFrom="paragraph">
                  <wp:posOffset>2091055</wp:posOffset>
                </wp:positionV>
                <wp:extent cx="398145" cy="144780"/>
                <wp:effectExtent l="0" t="0" r="1905" b="7620"/>
                <wp:wrapNone/>
                <wp:docPr id="1526" name="Надпись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5п/к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373D" id="Надпись 1526" o:spid="_x0000_s1060" type="#_x0000_t202" style="position:absolute;left:0;text-align:left;margin-left:-25.65pt;margin-top:164.65pt;width:31.35pt;height:11.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" filled="f" stroked="f" strokecolor="white">
                <v:textbox inset="0,0,0,0">
                  <w:txbxContent>
                    <w:p w:rsidR="00951168" w:rsidRDefault="00951168" w:rsidP="009C752B">
                      <w:r>
                        <w:rPr>
                          <w:sz w:val="16"/>
                          <w:szCs w:val="16"/>
                        </w:rPr>
                        <w:t>5п/к</w:t>
                      </w:r>
                      <w:r>
                        <w:t xml:space="preserve">/О  </w:t>
                      </w:r>
                    </w:p>
                  </w:txbxContent>
                </v:textbox>
              </v:shape>
            </w:pict>
          </mc:Fallback>
        </mc:AlternateContent>
      </w:r>
      <w:r>
        <w:rPr>
          <w:noProof/>
          <w:sz w:val="28"/>
          <w:szCs w:val="28"/>
        </w:rPr>
        <mc:AlternateContent>
          <mc:Choice Requires="wps">
            <w:drawing>
              <wp:anchor distT="0" distB="0" distL="114300" distR="114300" simplePos="0" relativeHeight="251588608" behindDoc="0" locked="0" layoutInCell="1" allowOverlap="1" wp14:anchorId="0071C723" wp14:editId="27F13B52">
                <wp:simplePos x="0" y="0"/>
                <wp:positionH relativeFrom="column">
                  <wp:posOffset>-325755</wp:posOffset>
                </wp:positionH>
                <wp:positionV relativeFrom="paragraph">
                  <wp:posOffset>1801495</wp:posOffset>
                </wp:positionV>
                <wp:extent cx="398145" cy="144780"/>
                <wp:effectExtent l="0" t="0" r="1905" b="7620"/>
                <wp:wrapNone/>
                <wp:docPr id="1527" name="Надпись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4п/к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C723" id="Надпись 1527" o:spid="_x0000_s1061" type="#_x0000_t202" style="position:absolute;left:0;text-align:left;margin-left:-25.65pt;margin-top:141.85pt;width:31.35pt;height:11.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" filled="f" stroked="f" strokecolor="white">
                <v:textbox inset="0,0,0,0">
                  <w:txbxContent>
                    <w:p w:rsidR="00951168" w:rsidRDefault="00951168" w:rsidP="009C752B">
                      <w:r>
                        <w:rPr>
                          <w:sz w:val="16"/>
                          <w:szCs w:val="16"/>
                        </w:rPr>
                        <w:t>4п/к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87584" behindDoc="0" locked="0" layoutInCell="1" allowOverlap="1" wp14:anchorId="6C7D75B4" wp14:editId="24197995">
                <wp:simplePos x="0" y="0"/>
                <wp:positionH relativeFrom="column">
                  <wp:posOffset>-325755</wp:posOffset>
                </wp:positionH>
                <wp:positionV relativeFrom="paragraph">
                  <wp:posOffset>1620520</wp:posOffset>
                </wp:positionV>
                <wp:extent cx="398145" cy="144780"/>
                <wp:effectExtent l="0" t="0" r="1905" b="7620"/>
                <wp:wrapNone/>
                <wp:docPr id="1528" name="Надпись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4п/к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75B4" id="Надпись 1528" o:spid="_x0000_s1062" type="#_x0000_t202" style="position:absolute;left:0;text-align:left;margin-left:-25.65pt;margin-top:127.6pt;width:31.35pt;height:11.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" filled="f" stroked="f" strokecolor="white">
                <v:textbox inset="0,0,0,0">
                  <w:txbxContent>
                    <w:p w:rsidR="00951168" w:rsidRDefault="00951168" w:rsidP="009C752B">
                      <w:r>
                        <w:rPr>
                          <w:sz w:val="16"/>
                          <w:szCs w:val="16"/>
                        </w:rPr>
                        <w:t>4п/к</w:t>
                      </w:r>
                      <w:r>
                        <w:t xml:space="preserve">/О  </w:t>
                      </w:r>
                    </w:p>
                  </w:txbxContent>
                </v:textbox>
              </v:shape>
            </w:pict>
          </mc:Fallback>
        </mc:AlternateContent>
      </w:r>
      <w:r>
        <w:rPr>
          <w:noProof/>
          <w:sz w:val="28"/>
          <w:szCs w:val="28"/>
        </w:rPr>
        <mc:AlternateContent>
          <mc:Choice Requires="wps">
            <w:drawing>
              <wp:anchor distT="0" distB="0" distL="114300" distR="114300" simplePos="0" relativeHeight="251586560" behindDoc="0" locked="0" layoutInCell="1" allowOverlap="1" wp14:anchorId="005A1CAE" wp14:editId="1C0AE0A2">
                <wp:simplePos x="0" y="0"/>
                <wp:positionH relativeFrom="column">
                  <wp:posOffset>-325755</wp:posOffset>
                </wp:positionH>
                <wp:positionV relativeFrom="paragraph">
                  <wp:posOffset>1367155</wp:posOffset>
                </wp:positionV>
                <wp:extent cx="398145" cy="144780"/>
                <wp:effectExtent l="0" t="0" r="1905" b="7620"/>
                <wp:wrapNone/>
                <wp:docPr id="1529" name="Надпись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3п/к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1CAE" id="Надпись 1529" o:spid="_x0000_s1063" type="#_x0000_t202" style="position:absolute;left:0;text-align:left;margin-left:-25.65pt;margin-top:107.65pt;width:31.35pt;height:11.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" filled="f" stroked="f" strokecolor="white">
                <v:textbox inset="0,0,0,0">
                  <w:txbxContent>
                    <w:p w:rsidR="00951168" w:rsidRDefault="00951168" w:rsidP="009C752B">
                      <w:r>
                        <w:rPr>
                          <w:sz w:val="16"/>
                          <w:szCs w:val="16"/>
                        </w:rPr>
                        <w:t>3п/к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85536" behindDoc="0" locked="0" layoutInCell="1" allowOverlap="1" wp14:anchorId="68585AC7" wp14:editId="209F67CD">
                <wp:simplePos x="0" y="0"/>
                <wp:positionH relativeFrom="column">
                  <wp:posOffset>-325755</wp:posOffset>
                </wp:positionH>
                <wp:positionV relativeFrom="paragraph">
                  <wp:posOffset>1186180</wp:posOffset>
                </wp:positionV>
                <wp:extent cx="398145" cy="144780"/>
                <wp:effectExtent l="0" t="0" r="1905" b="7620"/>
                <wp:wrapNone/>
                <wp:docPr id="1530" name="Надпись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3п/к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5AC7" id="Надпись 1530" o:spid="_x0000_s1064" type="#_x0000_t202" style="position:absolute;left:0;text-align:left;margin-left:-25.65pt;margin-top:93.4pt;width:31.35pt;height:11.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" filled="f" stroked="f" strokecolor="white">
                <v:textbox inset="0,0,0,0">
                  <w:txbxContent>
                    <w:p w:rsidR="00951168" w:rsidRDefault="00951168" w:rsidP="009C752B">
                      <w:r>
                        <w:rPr>
                          <w:sz w:val="16"/>
                          <w:szCs w:val="16"/>
                        </w:rPr>
                        <w:t>3п/к</w:t>
                      </w:r>
                      <w:r>
                        <w:t xml:space="preserve">/О  </w:t>
                      </w:r>
                    </w:p>
                  </w:txbxContent>
                </v:textbox>
              </v:shape>
            </w:pict>
          </mc:Fallback>
        </mc:AlternateContent>
      </w:r>
      <w:r>
        <w:rPr>
          <w:noProof/>
          <w:sz w:val="28"/>
          <w:szCs w:val="28"/>
        </w:rPr>
        <mc:AlternateContent>
          <mc:Choice Requires="wps">
            <w:drawing>
              <wp:anchor distT="0" distB="0" distL="114300" distR="114300" simplePos="0" relativeHeight="251584512" behindDoc="0" locked="0" layoutInCell="1" allowOverlap="1" wp14:anchorId="1E5DDF58" wp14:editId="124DEB78">
                <wp:simplePos x="0" y="0"/>
                <wp:positionH relativeFrom="column">
                  <wp:posOffset>-325755</wp:posOffset>
                </wp:positionH>
                <wp:positionV relativeFrom="paragraph">
                  <wp:posOffset>896620</wp:posOffset>
                </wp:positionV>
                <wp:extent cx="398145" cy="144780"/>
                <wp:effectExtent l="0" t="0" r="1905" b="7620"/>
                <wp:wrapNone/>
                <wp:docPr id="1531" name="Надпись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2п/к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DF58" id="Надпись 1531" o:spid="_x0000_s1065" type="#_x0000_t202" style="position:absolute;left:0;text-align:left;margin-left:-25.65pt;margin-top:70.6pt;width:31.35pt;height:11.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" filled="f" stroked="f" strokecolor="white">
                <v:textbox inset="0,0,0,0">
                  <w:txbxContent>
                    <w:p w:rsidR="00951168" w:rsidRDefault="00951168" w:rsidP="009C752B">
                      <w:r>
                        <w:rPr>
                          <w:sz w:val="16"/>
                          <w:szCs w:val="16"/>
                        </w:rPr>
                        <w:t>2п/к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83488" behindDoc="0" locked="0" layoutInCell="1" allowOverlap="1" wp14:anchorId="524F0C6C" wp14:editId="3D9C5D0E">
                <wp:simplePos x="0" y="0"/>
                <wp:positionH relativeFrom="column">
                  <wp:posOffset>-325755</wp:posOffset>
                </wp:positionH>
                <wp:positionV relativeFrom="paragraph">
                  <wp:posOffset>715645</wp:posOffset>
                </wp:positionV>
                <wp:extent cx="398145" cy="144780"/>
                <wp:effectExtent l="0" t="0" r="1905" b="7620"/>
                <wp:wrapNone/>
                <wp:docPr id="1532" name="Надпись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2п/к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0C6C" id="Надпись 1532" o:spid="_x0000_s1066" type="#_x0000_t202" style="position:absolute;left:0;text-align:left;margin-left:-25.65pt;margin-top:56.35pt;width:31.35pt;height:11.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" filled="f" stroked="f" strokecolor="white">
                <v:textbox inset="0,0,0,0">
                  <w:txbxContent>
                    <w:p w:rsidR="00951168" w:rsidRDefault="00951168" w:rsidP="009C752B">
                      <w:r>
                        <w:rPr>
                          <w:sz w:val="16"/>
                          <w:szCs w:val="16"/>
                        </w:rPr>
                        <w:t>2п/к</w:t>
                      </w:r>
                      <w:r>
                        <w:t xml:space="preserve">/О  </w:t>
                      </w:r>
                    </w:p>
                  </w:txbxContent>
                </v:textbox>
              </v:shape>
            </w:pict>
          </mc:Fallback>
        </mc:AlternateContent>
      </w:r>
      <w:r>
        <w:rPr>
          <w:noProof/>
          <w:sz w:val="28"/>
          <w:szCs w:val="28"/>
        </w:rPr>
        <mc:AlternateContent>
          <mc:Choice Requires="wps">
            <w:drawing>
              <wp:anchor distT="0" distB="0" distL="114300" distR="114300" simplePos="0" relativeHeight="251582464" behindDoc="0" locked="0" layoutInCell="1" allowOverlap="1" wp14:anchorId="32AAC96A" wp14:editId="5CFDAD7D">
                <wp:simplePos x="0" y="0"/>
                <wp:positionH relativeFrom="column">
                  <wp:posOffset>-325755</wp:posOffset>
                </wp:positionH>
                <wp:positionV relativeFrom="paragraph">
                  <wp:posOffset>498475</wp:posOffset>
                </wp:positionV>
                <wp:extent cx="398145" cy="144780"/>
                <wp:effectExtent l="0" t="0" r="1905" b="7620"/>
                <wp:wrapNone/>
                <wp:docPr id="1533" name="Надпись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1п/к</w:t>
                            </w:r>
                            <w:r>
                              <w:t xml:space="preserve">/Р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C96A" id="Надпись 1533" o:spid="_x0000_s1067" type="#_x0000_t202" style="position:absolute;left:0;text-align:left;margin-left:-25.65pt;margin-top:39.25pt;width:31.35pt;height:11.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" filled="f" stroked="f" strokecolor="white">
                <v:textbox inset="0,0,0,0">
                  <w:txbxContent>
                    <w:p w:rsidR="00951168" w:rsidRDefault="00951168" w:rsidP="009C752B">
                      <w:r>
                        <w:rPr>
                          <w:sz w:val="16"/>
                          <w:szCs w:val="16"/>
                        </w:rPr>
                        <w:t>1п/к</w:t>
                      </w:r>
                      <w:r>
                        <w:t xml:space="preserve">/Р  </w:t>
                      </w:r>
                    </w:p>
                  </w:txbxContent>
                </v:textbox>
              </v:shape>
            </w:pict>
          </mc:Fallback>
        </mc:AlternateContent>
      </w:r>
      <w:r>
        <w:rPr>
          <w:noProof/>
          <w:sz w:val="28"/>
          <w:szCs w:val="28"/>
        </w:rPr>
        <mc:AlternateContent>
          <mc:Choice Requires="wps">
            <w:drawing>
              <wp:anchor distT="0" distB="0" distL="114300" distR="114300" simplePos="0" relativeHeight="251581440" behindDoc="0" locked="0" layoutInCell="1" allowOverlap="1" wp14:anchorId="0AF58747" wp14:editId="085373BB">
                <wp:simplePos x="0" y="0"/>
                <wp:positionH relativeFrom="column">
                  <wp:posOffset>-325755</wp:posOffset>
                </wp:positionH>
                <wp:positionV relativeFrom="paragraph">
                  <wp:posOffset>245110</wp:posOffset>
                </wp:positionV>
                <wp:extent cx="398145" cy="144780"/>
                <wp:effectExtent l="0" t="0" r="1905" b="7620"/>
                <wp:wrapNone/>
                <wp:docPr id="1534" name="Надпись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r>
                              <w:rPr>
                                <w:sz w:val="16"/>
                                <w:szCs w:val="16"/>
                              </w:rPr>
                              <w:t>1п/к</w:t>
                            </w:r>
                            <w:r>
                              <w:t xml:space="preserve">/О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8747" id="Надпись 1534" o:spid="_x0000_s1068" type="#_x0000_t202" style="position:absolute;left:0;text-align:left;margin-left:-25.65pt;margin-top:19.3pt;width:31.35pt;height:11.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" filled="f" stroked="f" strokecolor="white">
                <v:textbox inset="0,0,0,0">
                  <w:txbxContent>
                    <w:p w:rsidR="00951168" w:rsidRDefault="00951168" w:rsidP="009C752B">
                      <w:r>
                        <w:rPr>
                          <w:sz w:val="16"/>
                          <w:szCs w:val="16"/>
                        </w:rPr>
                        <w:t>1п/к</w:t>
                      </w:r>
                      <w:r>
                        <w:t xml:space="preserve">/О  </w:t>
                      </w:r>
                    </w:p>
                  </w:txbxContent>
                </v:textbox>
              </v:shape>
            </w:pict>
          </mc:Fallback>
        </mc:AlternateContent>
      </w:r>
      <w:r>
        <w:rPr>
          <w:noProof/>
          <w:sz w:val="28"/>
          <w:szCs w:val="28"/>
        </w:rPr>
        <mc:AlternateContent>
          <mc:Choice Requires="wps">
            <w:drawing>
              <wp:anchor distT="4294967294" distB="4294967294" distL="114300" distR="114300" simplePos="0" relativeHeight="251580416" behindDoc="0" locked="0" layoutInCell="1" allowOverlap="1" wp14:anchorId="048B849C" wp14:editId="776B0692">
                <wp:simplePos x="0" y="0"/>
                <wp:positionH relativeFrom="column">
                  <wp:posOffset>-325755</wp:posOffset>
                </wp:positionH>
                <wp:positionV relativeFrom="paragraph">
                  <wp:posOffset>643254</wp:posOffset>
                </wp:positionV>
                <wp:extent cx="361950" cy="0"/>
                <wp:effectExtent l="0" t="0" r="19050" b="19050"/>
                <wp:wrapNone/>
                <wp:docPr id="1535" name="Прямая соединительная линия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3D29" id="Прямая соединительная линия 1535" o:spid="_x0000_s1026" style="position:absolute;z-index:251580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50.65pt" to="2.8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"/>
            </w:pict>
          </mc:Fallback>
        </mc:AlternateContent>
      </w:r>
      <w:r>
        <w:rPr>
          <w:noProof/>
          <w:sz w:val="28"/>
          <w:szCs w:val="28"/>
        </w:rPr>
        <mc:AlternateContent>
          <mc:Choice Requires="wps">
            <w:drawing>
              <wp:anchor distT="4294967294" distB="4294967294" distL="114300" distR="114300" simplePos="0" relativeHeight="251578368" behindDoc="0" locked="0" layoutInCell="1" allowOverlap="1" wp14:anchorId="5FE80E31" wp14:editId="64755114">
                <wp:simplePos x="0" y="0"/>
                <wp:positionH relativeFrom="column">
                  <wp:posOffset>-325755</wp:posOffset>
                </wp:positionH>
                <wp:positionV relativeFrom="paragraph">
                  <wp:posOffset>860424</wp:posOffset>
                </wp:positionV>
                <wp:extent cx="361950" cy="0"/>
                <wp:effectExtent l="0" t="0" r="19050" b="19050"/>
                <wp:wrapNone/>
                <wp:docPr id="1536" name="Прямая соединительная линия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E1483" id="Прямая соединительная линия 1536" o:spid="_x0000_s1026" style="position:absolute;z-index:251578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67.75pt" to="2.8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"/>
            </w:pict>
          </mc:Fallback>
        </mc:AlternateContent>
      </w:r>
      <w:r>
        <w:rPr>
          <w:noProof/>
          <w:sz w:val="28"/>
          <w:szCs w:val="28"/>
        </w:rPr>
        <mc:AlternateContent>
          <mc:Choice Requires="wps">
            <w:drawing>
              <wp:anchor distT="4294967294" distB="4294967294" distL="114300" distR="114300" simplePos="0" relativeHeight="251577344" behindDoc="0" locked="0" layoutInCell="1" allowOverlap="1" wp14:anchorId="03B45FF5" wp14:editId="39D1FEDD">
                <wp:simplePos x="0" y="0"/>
                <wp:positionH relativeFrom="column">
                  <wp:posOffset>-325755</wp:posOffset>
                </wp:positionH>
                <wp:positionV relativeFrom="paragraph">
                  <wp:posOffset>1077594</wp:posOffset>
                </wp:positionV>
                <wp:extent cx="361950" cy="0"/>
                <wp:effectExtent l="0" t="0" r="19050" b="19050"/>
                <wp:wrapNone/>
                <wp:docPr id="1537" name="Прямая соединительная линия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C8E3E" id="Прямая соединительная линия 1537" o:spid="_x0000_s1026" style="position:absolute;z-index:251577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84.85pt" to="2.8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76320" behindDoc="0" locked="0" layoutInCell="1" allowOverlap="1" wp14:anchorId="482B3B5A" wp14:editId="3D90C815">
                <wp:simplePos x="0" y="0"/>
                <wp:positionH relativeFrom="column">
                  <wp:posOffset>-325755</wp:posOffset>
                </wp:positionH>
                <wp:positionV relativeFrom="paragraph">
                  <wp:posOffset>1330959</wp:posOffset>
                </wp:positionV>
                <wp:extent cx="361950" cy="0"/>
                <wp:effectExtent l="0" t="0" r="19050" b="19050"/>
                <wp:wrapNone/>
                <wp:docPr id="1538" name="Прямая соединительная линия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79B84" id="Прямая соединительная линия 1538" o:spid="_x0000_s1026" style="position:absolute;z-index:251576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104.8pt" to="2.8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"/>
            </w:pict>
          </mc:Fallback>
        </mc:AlternateContent>
      </w:r>
      <w:r>
        <w:rPr>
          <w:noProof/>
          <w:sz w:val="28"/>
          <w:szCs w:val="28"/>
        </w:rPr>
        <mc:AlternateContent>
          <mc:Choice Requires="wps">
            <w:drawing>
              <wp:anchor distT="4294967294" distB="4294967294" distL="114300" distR="114300" simplePos="0" relativeHeight="251575296" behindDoc="0" locked="0" layoutInCell="1" allowOverlap="1" wp14:anchorId="7658A60B" wp14:editId="41E6DAB9">
                <wp:simplePos x="0" y="0"/>
                <wp:positionH relativeFrom="column">
                  <wp:posOffset>-325755</wp:posOffset>
                </wp:positionH>
                <wp:positionV relativeFrom="paragraph">
                  <wp:posOffset>1511934</wp:posOffset>
                </wp:positionV>
                <wp:extent cx="361950" cy="0"/>
                <wp:effectExtent l="0" t="0" r="19050" b="19050"/>
                <wp:wrapNone/>
                <wp:docPr id="1539" name="Прямая соединительная линия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3B40F" id="Прямая соединительная линия 1539" o:spid="_x0000_s1026" style="position:absolute;z-index:251575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119.05pt" to="2.8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74272" behindDoc="0" locked="0" layoutInCell="1" allowOverlap="1" wp14:anchorId="5061C63F" wp14:editId="51FF2CF6">
                <wp:simplePos x="0" y="0"/>
                <wp:positionH relativeFrom="column">
                  <wp:posOffset>-325755</wp:posOffset>
                </wp:positionH>
                <wp:positionV relativeFrom="paragraph">
                  <wp:posOffset>1765299</wp:posOffset>
                </wp:positionV>
                <wp:extent cx="361950" cy="0"/>
                <wp:effectExtent l="0" t="0" r="19050" b="19050"/>
                <wp:wrapNone/>
                <wp:docPr id="1540" name="Прямая соединительная линия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B7C45" id="Прямая соединительная линия 1540" o:spid="_x0000_s1026" style="position:absolute;z-index:25157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139pt" to="2.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"/>
            </w:pict>
          </mc:Fallback>
        </mc:AlternateContent>
      </w:r>
      <w:r>
        <w:rPr>
          <w:noProof/>
          <w:sz w:val="28"/>
          <w:szCs w:val="28"/>
        </w:rPr>
        <mc:AlternateContent>
          <mc:Choice Requires="wps">
            <w:drawing>
              <wp:anchor distT="4294967294" distB="4294967294" distL="114300" distR="114300" simplePos="0" relativeHeight="251573248" behindDoc="0" locked="0" layoutInCell="1" allowOverlap="1" wp14:anchorId="456CBD8C" wp14:editId="77B07813">
                <wp:simplePos x="0" y="0"/>
                <wp:positionH relativeFrom="column">
                  <wp:posOffset>-325755</wp:posOffset>
                </wp:positionH>
                <wp:positionV relativeFrom="paragraph">
                  <wp:posOffset>1946274</wp:posOffset>
                </wp:positionV>
                <wp:extent cx="361950" cy="0"/>
                <wp:effectExtent l="0" t="0" r="19050" b="19050"/>
                <wp:wrapNone/>
                <wp:docPr id="1541" name="Прямая соединительная линия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AEE8B" id="Прямая соединительная линия 1541" o:spid="_x0000_s1026" style="position:absolute;z-index:251573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153.25pt" to="2.8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72224" behindDoc="0" locked="0" layoutInCell="1" allowOverlap="1" wp14:anchorId="47FB7766" wp14:editId="15205FB2">
                <wp:simplePos x="0" y="0"/>
                <wp:positionH relativeFrom="column">
                  <wp:posOffset>-325755</wp:posOffset>
                </wp:positionH>
                <wp:positionV relativeFrom="paragraph">
                  <wp:posOffset>2235834</wp:posOffset>
                </wp:positionV>
                <wp:extent cx="361950" cy="0"/>
                <wp:effectExtent l="0" t="0" r="19050" b="19050"/>
                <wp:wrapNone/>
                <wp:docPr id="1542" name="Прямая соединительная линия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0300" id="Прямая соединительная линия 1542" o:spid="_x0000_s1026" style="position:absolute;z-index:251572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176.05pt" to="2.8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71200" behindDoc="0" locked="0" layoutInCell="1" allowOverlap="1" wp14:anchorId="1603E8C3" wp14:editId="2F05440D">
                <wp:simplePos x="0" y="0"/>
                <wp:positionH relativeFrom="column">
                  <wp:posOffset>-325755</wp:posOffset>
                </wp:positionH>
                <wp:positionV relativeFrom="paragraph">
                  <wp:posOffset>2453004</wp:posOffset>
                </wp:positionV>
                <wp:extent cx="361950" cy="0"/>
                <wp:effectExtent l="0" t="0" r="19050" b="19050"/>
                <wp:wrapNone/>
                <wp:docPr id="1543" name="Прямая соединительная линия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DD72C" id="Прямая соединительная линия 1543" o:spid="_x0000_s1026" style="position:absolute;z-index:251571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193.15pt" to="2.8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70176" behindDoc="0" locked="0" layoutInCell="1" allowOverlap="1" wp14:anchorId="78107DF0" wp14:editId="2BBC4A83">
                <wp:simplePos x="0" y="0"/>
                <wp:positionH relativeFrom="column">
                  <wp:posOffset>-325755</wp:posOffset>
                </wp:positionH>
                <wp:positionV relativeFrom="paragraph">
                  <wp:posOffset>2670174</wp:posOffset>
                </wp:positionV>
                <wp:extent cx="361950" cy="0"/>
                <wp:effectExtent l="0" t="0" r="19050" b="19050"/>
                <wp:wrapNone/>
                <wp:docPr id="1544" name="Прямая соединительная линия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EE134" id="Прямая соединительная линия 1544" o:spid="_x0000_s1026" style="position:absolute;z-index:251570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210.25pt" to="2.85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69152" behindDoc="0" locked="0" layoutInCell="1" allowOverlap="1" wp14:anchorId="718353D6" wp14:editId="5634272F">
                <wp:simplePos x="0" y="0"/>
                <wp:positionH relativeFrom="column">
                  <wp:posOffset>-325755</wp:posOffset>
                </wp:positionH>
                <wp:positionV relativeFrom="paragraph">
                  <wp:posOffset>2887344</wp:posOffset>
                </wp:positionV>
                <wp:extent cx="361950" cy="0"/>
                <wp:effectExtent l="0" t="0" r="19050" b="19050"/>
                <wp:wrapNone/>
                <wp:docPr id="1545" name="Прямая соединительная линия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F9594" id="Прямая соединительная линия 1545" o:spid="_x0000_s1026" style="position:absolute;z-index:251569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227.35pt" to="2.8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68128" behindDoc="0" locked="0" layoutInCell="1" allowOverlap="1" wp14:anchorId="29D02C63" wp14:editId="3243A489">
                <wp:simplePos x="0" y="0"/>
                <wp:positionH relativeFrom="column">
                  <wp:posOffset>-325755</wp:posOffset>
                </wp:positionH>
                <wp:positionV relativeFrom="paragraph">
                  <wp:posOffset>3104514</wp:posOffset>
                </wp:positionV>
                <wp:extent cx="361950" cy="0"/>
                <wp:effectExtent l="0" t="0" r="19050" b="19050"/>
                <wp:wrapNone/>
                <wp:docPr id="1546" name="Прямая соединительная линия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F2757" id="Прямая соединительная линия 1546" o:spid="_x0000_s1026" style="position:absolute;z-index:25156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244.45pt" to="2.8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67104" behindDoc="0" locked="0" layoutInCell="1" allowOverlap="1" wp14:anchorId="680BFC0D" wp14:editId="2ED16839">
                <wp:simplePos x="0" y="0"/>
                <wp:positionH relativeFrom="column">
                  <wp:posOffset>-325755</wp:posOffset>
                </wp:positionH>
                <wp:positionV relativeFrom="paragraph">
                  <wp:posOffset>3321684</wp:posOffset>
                </wp:positionV>
                <wp:extent cx="361950" cy="0"/>
                <wp:effectExtent l="0" t="0" r="19050" b="19050"/>
                <wp:wrapNone/>
                <wp:docPr id="1547" name="Прямая соединительная линия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CBC2" id="Прямая соединительная линия 1547" o:spid="_x0000_s1026" style="position:absolute;z-index:251567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261.55pt" to="2.85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66080" behindDoc="0" locked="0" layoutInCell="1" allowOverlap="1" wp14:anchorId="329822F5" wp14:editId="1181D917">
                <wp:simplePos x="0" y="0"/>
                <wp:positionH relativeFrom="column">
                  <wp:posOffset>-325755</wp:posOffset>
                </wp:positionH>
                <wp:positionV relativeFrom="paragraph">
                  <wp:posOffset>3538854</wp:posOffset>
                </wp:positionV>
                <wp:extent cx="361950" cy="0"/>
                <wp:effectExtent l="0" t="0" r="19050" b="19050"/>
                <wp:wrapNone/>
                <wp:docPr id="1548" name="Прямая соединительная линия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E01F3" id="Прямая соединительная линия 1548" o:spid="_x0000_s1026" style="position:absolute;z-index:251566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278.65pt" to="2.8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"/>
            </w:pict>
          </mc:Fallback>
        </mc:AlternateContent>
      </w:r>
      <w:r>
        <w:rPr>
          <w:noProof/>
          <w:sz w:val="28"/>
          <w:szCs w:val="28"/>
        </w:rPr>
        <mc:AlternateContent>
          <mc:Choice Requires="wps">
            <w:drawing>
              <wp:anchor distT="4294967294" distB="4294967294" distL="114300" distR="114300" simplePos="0" relativeHeight="251565056" behindDoc="0" locked="0" layoutInCell="1" allowOverlap="1" wp14:anchorId="3D71F0CB" wp14:editId="572F6061">
                <wp:simplePos x="0" y="0"/>
                <wp:positionH relativeFrom="column">
                  <wp:posOffset>-325755</wp:posOffset>
                </wp:positionH>
                <wp:positionV relativeFrom="paragraph">
                  <wp:posOffset>3756024</wp:posOffset>
                </wp:positionV>
                <wp:extent cx="361950" cy="0"/>
                <wp:effectExtent l="0" t="0" r="19050" b="19050"/>
                <wp:wrapNone/>
                <wp:docPr id="1549" name="Прямая соединительная линия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C2C0C" id="Прямая соединительная линия 1549" o:spid="_x0000_s1026" style="position:absolute;z-index:251565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295.75pt" to="2.85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64032" behindDoc="0" locked="0" layoutInCell="1" allowOverlap="1" wp14:anchorId="4F9151C3" wp14:editId="14FA8E98">
                <wp:simplePos x="0" y="0"/>
                <wp:positionH relativeFrom="column">
                  <wp:posOffset>3329940</wp:posOffset>
                </wp:positionH>
                <wp:positionV relativeFrom="paragraph">
                  <wp:posOffset>3140709</wp:posOffset>
                </wp:positionV>
                <wp:extent cx="1049655" cy="0"/>
                <wp:effectExtent l="0" t="0" r="36195" b="19050"/>
                <wp:wrapNone/>
                <wp:docPr id="1550" name="Прямая соединительная линия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22E8B" id="Прямая соединительная линия 1550" o:spid="_x0000_s1026" style="position:absolute;z-index:251564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247.3pt" to="344.8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563008" behindDoc="0" locked="0" layoutInCell="1" allowOverlap="1" wp14:anchorId="6B3D0E25" wp14:editId="205492BC">
                <wp:simplePos x="0" y="0"/>
                <wp:positionH relativeFrom="column">
                  <wp:posOffset>3329940</wp:posOffset>
                </wp:positionH>
                <wp:positionV relativeFrom="paragraph">
                  <wp:posOffset>1837689</wp:posOffset>
                </wp:positionV>
                <wp:extent cx="1266825" cy="0"/>
                <wp:effectExtent l="0" t="0" r="28575" b="19050"/>
                <wp:wrapNone/>
                <wp:docPr id="1551" name="Прямая соединительная линия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46828" id="Прямая соединительная линия 1551" o:spid="_x0000_s1026" style="position:absolute;z-index:251563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2pt,144.7pt" to="361.9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"/>
            </w:pict>
          </mc:Fallback>
        </mc:AlternateContent>
      </w:r>
      <w:r>
        <w:rPr>
          <w:noProof/>
          <w:sz w:val="28"/>
          <w:szCs w:val="28"/>
        </w:rPr>
        <mc:AlternateContent>
          <mc:Choice Requires="wps">
            <w:drawing>
              <wp:anchor distT="0" distB="0" distL="114300" distR="114300" simplePos="0" relativeHeight="251561984" behindDoc="0" locked="0" layoutInCell="1" allowOverlap="1" wp14:anchorId="678E0259" wp14:editId="4DFCF82F">
                <wp:simplePos x="0" y="0"/>
                <wp:positionH relativeFrom="column">
                  <wp:posOffset>1230630</wp:posOffset>
                </wp:positionH>
                <wp:positionV relativeFrom="paragraph">
                  <wp:posOffset>643255</wp:posOffset>
                </wp:positionV>
                <wp:extent cx="325755" cy="253365"/>
                <wp:effectExtent l="0" t="0" r="36195" b="32385"/>
                <wp:wrapNone/>
                <wp:docPr id="1552" name="Прямая соединительная линия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CB548" id="Прямая соединительная линия 1552"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50.65pt" to="122.5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"/>
            </w:pict>
          </mc:Fallback>
        </mc:AlternateContent>
      </w:r>
      <w:r>
        <w:rPr>
          <w:noProof/>
          <w:sz w:val="28"/>
          <w:szCs w:val="28"/>
        </w:rPr>
        <mc:AlternateContent>
          <mc:Choice Requires="wps">
            <w:drawing>
              <wp:anchor distT="0" distB="0" distL="114300" distR="114300" simplePos="0" relativeHeight="251559936" behindDoc="0" locked="0" layoutInCell="1" allowOverlap="1" wp14:anchorId="7CC9F378" wp14:editId="6A8E3EF9">
                <wp:simplePos x="0" y="0"/>
                <wp:positionH relativeFrom="column">
                  <wp:posOffset>1230630</wp:posOffset>
                </wp:positionH>
                <wp:positionV relativeFrom="paragraph">
                  <wp:posOffset>643255</wp:posOffset>
                </wp:positionV>
                <wp:extent cx="361950" cy="253365"/>
                <wp:effectExtent l="0" t="0" r="19050" b="32385"/>
                <wp:wrapNone/>
                <wp:docPr id="1553" name="Прямая соединительная линия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68B5C" id="Прямая соединительная линия 1553"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50.65pt" to="125.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"/>
            </w:pict>
          </mc:Fallback>
        </mc:AlternateContent>
      </w:r>
      <w:r>
        <w:rPr>
          <w:noProof/>
          <w:sz w:val="28"/>
          <w:szCs w:val="28"/>
        </w:rPr>
        <mc:AlternateContent>
          <mc:Choice Requires="wps">
            <w:drawing>
              <wp:anchor distT="4294967294" distB="4294967294" distL="114300" distR="114300" simplePos="0" relativeHeight="251558912" behindDoc="0" locked="0" layoutInCell="1" allowOverlap="1" wp14:anchorId="6E12C460" wp14:editId="6104829F">
                <wp:simplePos x="0" y="0"/>
                <wp:positionH relativeFrom="column">
                  <wp:posOffset>1556385</wp:posOffset>
                </wp:positionH>
                <wp:positionV relativeFrom="paragraph">
                  <wp:posOffset>896619</wp:posOffset>
                </wp:positionV>
                <wp:extent cx="434340" cy="0"/>
                <wp:effectExtent l="0" t="0" r="22860" b="19050"/>
                <wp:wrapNone/>
                <wp:docPr id="1554" name="Прямая соединительная линия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2726A" id="Прямая соединительная линия 1554" o:spid="_x0000_s1026" style="position:absolute;z-index:251558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2.55pt,70.6pt" to="156.7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57888" behindDoc="0" locked="0" layoutInCell="1" allowOverlap="1" wp14:anchorId="0513EF66" wp14:editId="68D3C32A">
                <wp:simplePos x="0" y="0"/>
                <wp:positionH relativeFrom="column">
                  <wp:posOffset>1592580</wp:posOffset>
                </wp:positionH>
                <wp:positionV relativeFrom="paragraph">
                  <wp:posOffset>643254</wp:posOffset>
                </wp:positionV>
                <wp:extent cx="398145" cy="0"/>
                <wp:effectExtent l="0" t="0" r="20955" b="19050"/>
                <wp:wrapNone/>
                <wp:docPr id="1555" name="Прямая соединительная линия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9B49D" id="Прямая соединительная линия 1555" o:spid="_x0000_s1026" style="position:absolute;z-index:251557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4pt,50.65pt" to="156.7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56864" behindDoc="0" locked="0" layoutInCell="1" allowOverlap="1" wp14:anchorId="1EF31B6B" wp14:editId="6F6FA6B1">
                <wp:simplePos x="0" y="0"/>
                <wp:positionH relativeFrom="column">
                  <wp:posOffset>1230630</wp:posOffset>
                </wp:positionH>
                <wp:positionV relativeFrom="paragraph">
                  <wp:posOffset>462279</wp:posOffset>
                </wp:positionV>
                <wp:extent cx="760095" cy="0"/>
                <wp:effectExtent l="0" t="0" r="20955" b="19050"/>
                <wp:wrapNone/>
                <wp:docPr id="1556" name="Прямая соединительная линия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51B9A" id="Прямая соединительная линия 1556" o:spid="_x0000_s1026" style="position:absolute;z-index:251556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36.4pt" to="156.7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"/>
            </w:pict>
          </mc:Fallback>
        </mc:AlternateContent>
      </w:r>
    </w:p>
    <w:p w:rsidR="009C752B" w:rsidRPr="00F03180" w:rsidRDefault="00E014E1" w:rsidP="009C752B">
      <w:pPr>
        <w:pStyle w:val="a3"/>
        <w:tabs>
          <w:tab w:val="left" w:pos="851"/>
        </w:tabs>
        <w:snapToGrid w:val="0"/>
        <w:spacing w:line="360" w:lineRule="auto"/>
        <w:ind w:left="0" w:right="284" w:firstLine="567"/>
        <w:jc w:val="both"/>
        <w:rPr>
          <w:sz w:val="28"/>
          <w:szCs w:val="28"/>
        </w:rPr>
      </w:pPr>
      <w:r>
        <w:rPr>
          <w:noProof/>
          <w:sz w:val="28"/>
          <w:szCs w:val="28"/>
        </w:rPr>
        <mc:AlternateContent>
          <mc:Choice Requires="wpg">
            <w:drawing>
              <wp:anchor distT="0" distB="0" distL="114300" distR="114300" simplePos="0" relativeHeight="251618304" behindDoc="0" locked="0" layoutInCell="1" allowOverlap="1" wp14:anchorId="295AD7CD" wp14:editId="1D15A4EC">
                <wp:simplePos x="0" y="0"/>
                <wp:positionH relativeFrom="column">
                  <wp:posOffset>4596765</wp:posOffset>
                </wp:positionH>
                <wp:positionV relativeFrom="paragraph">
                  <wp:posOffset>374015</wp:posOffset>
                </wp:positionV>
                <wp:extent cx="1194435" cy="2787015"/>
                <wp:effectExtent l="0" t="19050" r="24765" b="32385"/>
                <wp:wrapNone/>
                <wp:docPr id="1557" name="Группа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2787015"/>
                          <a:chOff x="6497" y="1077"/>
                          <a:chExt cx="1881" cy="4389"/>
                        </a:xfrm>
                      </wpg:grpSpPr>
                      <wps:wsp>
                        <wps:cNvPr id="1558" name="Line 583"/>
                        <wps:cNvCnPr>
                          <a:cxnSpLocks noChangeShapeType="1"/>
                        </wps:cNvCnPr>
                        <wps:spPr bwMode="auto">
                          <a:xfrm>
                            <a:off x="7580" y="2198"/>
                            <a:ext cx="495" cy="1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584"/>
                        <wps:cNvCnPr>
                          <a:cxnSpLocks noChangeShapeType="1"/>
                        </wps:cNvCnPr>
                        <wps:spPr bwMode="auto">
                          <a:xfrm flipH="1">
                            <a:off x="7580" y="2360"/>
                            <a:ext cx="438" cy="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585"/>
                        <wps:cNvCnPr>
                          <a:cxnSpLocks noChangeShapeType="1"/>
                        </wps:cNvCnPr>
                        <wps:spPr bwMode="auto">
                          <a:xfrm flipH="1">
                            <a:off x="7580" y="2369"/>
                            <a:ext cx="495" cy="1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586"/>
                        <wps:cNvCnPr>
                          <a:cxnSpLocks noChangeShapeType="1"/>
                        </wps:cNvCnPr>
                        <wps:spPr bwMode="auto">
                          <a:xfrm flipH="1">
                            <a:off x="7637" y="2360"/>
                            <a:ext cx="438" cy="3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587"/>
                        <wps:cNvCnPr>
                          <a:cxnSpLocks noChangeShapeType="1"/>
                        </wps:cNvCnPr>
                        <wps:spPr bwMode="auto">
                          <a:xfrm flipH="1">
                            <a:off x="7751" y="2360"/>
                            <a:ext cx="324" cy="4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588"/>
                        <wps:cNvCnPr>
                          <a:cxnSpLocks noChangeShapeType="1"/>
                        </wps:cNvCnPr>
                        <wps:spPr bwMode="auto">
                          <a:xfrm flipH="1" flipV="1">
                            <a:off x="7694" y="2027"/>
                            <a:ext cx="381" cy="3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589"/>
                        <wps:cNvCnPr>
                          <a:cxnSpLocks noChangeShapeType="1"/>
                        </wps:cNvCnPr>
                        <wps:spPr bwMode="auto">
                          <a:xfrm flipH="1">
                            <a:off x="7922" y="2369"/>
                            <a:ext cx="114" cy="51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590"/>
                        <wps:cNvCnPr>
                          <a:cxnSpLocks noChangeShapeType="1"/>
                        </wps:cNvCnPr>
                        <wps:spPr bwMode="auto">
                          <a:xfrm flipH="1" flipV="1">
                            <a:off x="7865" y="1913"/>
                            <a:ext cx="171" cy="3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66" name="Group 591"/>
                        <wpg:cNvGrpSpPr>
                          <a:grpSpLocks/>
                        </wpg:cNvGrpSpPr>
                        <wpg:grpSpPr bwMode="auto">
                          <a:xfrm>
                            <a:off x="6497" y="1077"/>
                            <a:ext cx="1881" cy="4389"/>
                            <a:chOff x="6497" y="1077"/>
                            <a:chExt cx="1881" cy="4389"/>
                          </a:xfrm>
                        </wpg:grpSpPr>
                        <wps:wsp>
                          <wps:cNvPr id="1567" name="Line 592"/>
                          <wps:cNvCnPr>
                            <a:cxnSpLocks noChangeShapeType="1"/>
                          </wps:cNvCnPr>
                          <wps:spPr bwMode="auto">
                            <a:xfrm flipV="1">
                              <a:off x="6497" y="1077"/>
                              <a:ext cx="188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593"/>
                          <wps:cNvCnPr>
                            <a:cxnSpLocks noChangeShapeType="1"/>
                          </wps:cNvCnPr>
                          <wps:spPr bwMode="auto">
                            <a:xfrm>
                              <a:off x="7067" y="1400"/>
                              <a:ext cx="798"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594"/>
                          <wps:cNvCnPr>
                            <a:cxnSpLocks noChangeShapeType="1"/>
                          </wps:cNvCnPr>
                          <wps:spPr bwMode="auto">
                            <a:xfrm>
                              <a:off x="7124" y="1799"/>
                              <a:ext cx="57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595"/>
                          <wps:cNvCnPr>
                            <a:cxnSpLocks noChangeShapeType="1"/>
                          </wps:cNvCnPr>
                          <wps:spPr bwMode="auto">
                            <a:xfrm flipV="1">
                              <a:off x="7067" y="2198"/>
                              <a:ext cx="513"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596"/>
                          <wps:cNvCnPr>
                            <a:cxnSpLocks noChangeShapeType="1"/>
                          </wps:cNvCnPr>
                          <wps:spPr bwMode="auto">
                            <a:xfrm flipV="1">
                              <a:off x="7067" y="2369"/>
                              <a:ext cx="513"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597"/>
                          <wps:cNvCnPr>
                            <a:cxnSpLocks noChangeShapeType="1"/>
                          </wps:cNvCnPr>
                          <wps:spPr bwMode="auto">
                            <a:xfrm flipV="1">
                              <a:off x="7067" y="2540"/>
                              <a:ext cx="51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598"/>
                          <wps:cNvCnPr>
                            <a:cxnSpLocks noChangeShapeType="1"/>
                          </wps:cNvCnPr>
                          <wps:spPr bwMode="auto">
                            <a:xfrm flipV="1">
                              <a:off x="7010" y="2882"/>
                              <a:ext cx="912" cy="1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599"/>
                          <wps:cNvCnPr>
                            <a:cxnSpLocks noChangeShapeType="1"/>
                          </wps:cNvCnPr>
                          <wps:spPr bwMode="auto">
                            <a:xfrm>
                              <a:off x="7067" y="1628"/>
                              <a:ext cx="741"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600"/>
                          <wps:cNvCnPr>
                            <a:cxnSpLocks noChangeShapeType="1"/>
                          </wps:cNvCnPr>
                          <wps:spPr bwMode="auto">
                            <a:xfrm>
                              <a:off x="7124" y="2084"/>
                              <a:ext cx="570" cy="1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601"/>
                          <wps:cNvCnPr>
                            <a:cxnSpLocks noChangeShapeType="1"/>
                          </wps:cNvCnPr>
                          <wps:spPr bwMode="auto">
                            <a:xfrm>
                              <a:off x="7067" y="2540"/>
                              <a:ext cx="57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602"/>
                          <wps:cNvCnPr>
                            <a:cxnSpLocks noChangeShapeType="1"/>
                          </wps:cNvCnPr>
                          <wps:spPr bwMode="auto">
                            <a:xfrm>
                              <a:off x="7010" y="2996"/>
                              <a:ext cx="57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03"/>
                          <wps:cNvCnPr>
                            <a:cxnSpLocks noChangeShapeType="1"/>
                          </wps:cNvCnPr>
                          <wps:spPr bwMode="auto">
                            <a:xfrm>
                              <a:off x="7067" y="3509"/>
                              <a:ext cx="51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04"/>
                          <wps:cNvCnPr>
                            <a:cxnSpLocks noChangeShapeType="1"/>
                          </wps:cNvCnPr>
                          <wps:spPr bwMode="auto">
                            <a:xfrm>
                              <a:off x="7067" y="4022"/>
                              <a:ext cx="57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05"/>
                          <wps:cNvCnPr>
                            <a:cxnSpLocks noChangeShapeType="1"/>
                          </wps:cNvCnPr>
                          <wps:spPr bwMode="auto">
                            <a:xfrm flipV="1">
                              <a:off x="7010" y="4421"/>
                              <a:ext cx="74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606"/>
                          <wps:cNvCnPr>
                            <a:cxnSpLocks noChangeShapeType="1"/>
                          </wps:cNvCnPr>
                          <wps:spPr bwMode="auto">
                            <a:xfrm flipV="1">
                              <a:off x="7010" y="4478"/>
                              <a:ext cx="912" cy="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607"/>
                          <wps:cNvCnPr>
                            <a:cxnSpLocks noChangeShapeType="1"/>
                          </wps:cNvCnPr>
                          <wps:spPr bwMode="auto">
                            <a:xfrm>
                              <a:off x="7637" y="3794"/>
                              <a:ext cx="438" cy="1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608"/>
                          <wps:cNvCnPr>
                            <a:cxnSpLocks noChangeShapeType="1"/>
                          </wps:cNvCnPr>
                          <wps:spPr bwMode="auto">
                            <a:xfrm flipH="1">
                              <a:off x="7580" y="3956"/>
                              <a:ext cx="438" cy="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609"/>
                          <wps:cNvCnPr>
                            <a:cxnSpLocks noChangeShapeType="1"/>
                          </wps:cNvCnPr>
                          <wps:spPr bwMode="auto">
                            <a:xfrm flipH="1">
                              <a:off x="7580" y="3965"/>
                              <a:ext cx="495" cy="1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610"/>
                          <wps:cNvCnPr>
                            <a:cxnSpLocks noChangeShapeType="1"/>
                          </wps:cNvCnPr>
                          <wps:spPr bwMode="auto">
                            <a:xfrm flipH="1">
                              <a:off x="7637" y="3956"/>
                              <a:ext cx="438" cy="3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611"/>
                          <wps:cNvCnPr>
                            <a:cxnSpLocks noChangeShapeType="1"/>
                          </wps:cNvCnPr>
                          <wps:spPr bwMode="auto">
                            <a:xfrm flipH="1">
                              <a:off x="7751" y="3956"/>
                              <a:ext cx="324" cy="4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612"/>
                          <wps:cNvCnPr>
                            <a:cxnSpLocks noChangeShapeType="1"/>
                          </wps:cNvCnPr>
                          <wps:spPr bwMode="auto">
                            <a:xfrm flipH="1" flipV="1">
                              <a:off x="7694" y="3623"/>
                              <a:ext cx="381" cy="3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613"/>
                          <wps:cNvCnPr>
                            <a:cxnSpLocks noChangeShapeType="1"/>
                          </wps:cNvCnPr>
                          <wps:spPr bwMode="auto">
                            <a:xfrm>
                              <a:off x="8091" y="3956"/>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614"/>
                          <wps:cNvCnPr>
                            <a:cxnSpLocks noChangeShapeType="1"/>
                          </wps:cNvCnPr>
                          <wps:spPr bwMode="auto">
                            <a:xfrm flipH="1">
                              <a:off x="7922" y="3965"/>
                              <a:ext cx="114" cy="51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615"/>
                          <wps:cNvCnPr>
                            <a:cxnSpLocks noChangeShapeType="1"/>
                          </wps:cNvCnPr>
                          <wps:spPr bwMode="auto">
                            <a:xfrm flipH="1" flipV="1">
                              <a:off x="7808" y="3509"/>
                              <a:ext cx="228" cy="3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616"/>
                          <wps:cNvCnPr>
                            <a:cxnSpLocks noChangeShapeType="1"/>
                          </wps:cNvCnPr>
                          <wps:spPr bwMode="auto">
                            <a:xfrm>
                              <a:off x="8091" y="2368"/>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617"/>
                          <wps:cNvCnPr>
                            <a:cxnSpLocks noChangeShapeType="1"/>
                          </wps:cNvCnPr>
                          <wps:spPr bwMode="auto">
                            <a:xfrm flipV="1">
                              <a:off x="7010" y="2825"/>
                              <a:ext cx="741"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618"/>
                          <wps:cNvCnPr>
                            <a:cxnSpLocks noChangeShapeType="1"/>
                          </wps:cNvCnPr>
                          <wps:spPr bwMode="auto">
                            <a:xfrm flipV="1">
                              <a:off x="7010" y="2711"/>
                              <a:ext cx="627"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619"/>
                          <wps:cNvCnPr>
                            <a:cxnSpLocks noChangeShapeType="1"/>
                          </wps:cNvCnPr>
                          <wps:spPr bwMode="auto">
                            <a:xfrm flipV="1">
                              <a:off x="6805" y="1799"/>
                              <a:ext cx="319"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620"/>
                          <wps:cNvCnPr>
                            <a:cxnSpLocks noChangeShapeType="1"/>
                          </wps:cNvCnPr>
                          <wps:spPr bwMode="auto">
                            <a:xfrm>
                              <a:off x="6805" y="1924"/>
                              <a:ext cx="319" cy="1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621"/>
                          <wps:cNvCnPr>
                            <a:cxnSpLocks noChangeShapeType="1"/>
                          </wps:cNvCnPr>
                          <wps:spPr bwMode="auto">
                            <a:xfrm flipV="1">
                              <a:off x="6805" y="2255"/>
                              <a:ext cx="319"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622"/>
                          <wps:cNvCnPr>
                            <a:cxnSpLocks noChangeShapeType="1"/>
                          </wps:cNvCnPr>
                          <wps:spPr bwMode="auto">
                            <a:xfrm>
                              <a:off x="6805" y="2380"/>
                              <a:ext cx="262" cy="1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623"/>
                          <wps:cNvCnPr>
                            <a:cxnSpLocks noChangeShapeType="1"/>
                          </wps:cNvCnPr>
                          <wps:spPr bwMode="auto">
                            <a:xfrm flipV="1">
                              <a:off x="6805" y="2711"/>
                              <a:ext cx="262" cy="1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624"/>
                          <wps:cNvCnPr>
                            <a:cxnSpLocks noChangeShapeType="1"/>
                          </wps:cNvCnPr>
                          <wps:spPr bwMode="auto">
                            <a:xfrm>
                              <a:off x="6805" y="2892"/>
                              <a:ext cx="262" cy="1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625"/>
                          <wps:cNvCnPr>
                            <a:cxnSpLocks noChangeShapeType="1"/>
                          </wps:cNvCnPr>
                          <wps:spPr bwMode="auto">
                            <a:xfrm flipV="1">
                              <a:off x="6805" y="3243"/>
                              <a:ext cx="262"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626"/>
                          <wps:cNvCnPr>
                            <a:cxnSpLocks noChangeShapeType="1"/>
                          </wps:cNvCnPr>
                          <wps:spPr bwMode="auto">
                            <a:xfrm>
                              <a:off x="6805" y="3405"/>
                              <a:ext cx="262" cy="1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627"/>
                          <wps:cNvCnPr>
                            <a:cxnSpLocks noChangeShapeType="1"/>
                          </wps:cNvCnPr>
                          <wps:spPr bwMode="auto">
                            <a:xfrm flipV="1">
                              <a:off x="6805" y="3756"/>
                              <a:ext cx="262"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628"/>
                          <wps:cNvCnPr>
                            <a:cxnSpLocks noChangeShapeType="1"/>
                          </wps:cNvCnPr>
                          <wps:spPr bwMode="auto">
                            <a:xfrm>
                              <a:off x="6805" y="3918"/>
                              <a:ext cx="262" cy="1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629"/>
                          <wps:cNvCnPr>
                            <a:cxnSpLocks noChangeShapeType="1"/>
                          </wps:cNvCnPr>
                          <wps:spPr bwMode="auto">
                            <a:xfrm flipH="1">
                              <a:off x="6554" y="3907"/>
                              <a:ext cx="25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630"/>
                          <wps:cNvCnPr>
                            <a:cxnSpLocks noChangeShapeType="1"/>
                          </wps:cNvCnPr>
                          <wps:spPr bwMode="auto">
                            <a:xfrm flipV="1">
                              <a:off x="6571" y="3391"/>
                              <a:ext cx="228" cy="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631"/>
                          <wps:cNvCnPr>
                            <a:cxnSpLocks noChangeShapeType="1"/>
                          </wps:cNvCnPr>
                          <wps:spPr bwMode="auto">
                            <a:xfrm>
                              <a:off x="6554" y="2881"/>
                              <a:ext cx="25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632"/>
                          <wps:cNvCnPr>
                            <a:cxnSpLocks noChangeShapeType="1"/>
                          </wps:cNvCnPr>
                          <wps:spPr bwMode="auto">
                            <a:xfrm>
                              <a:off x="6561" y="2369"/>
                              <a:ext cx="22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633"/>
                          <wps:cNvCnPr>
                            <a:cxnSpLocks noChangeShapeType="1"/>
                          </wps:cNvCnPr>
                          <wps:spPr bwMode="auto">
                            <a:xfrm>
                              <a:off x="6561" y="1913"/>
                              <a:ext cx="28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634"/>
                          <wps:cNvCnPr>
                            <a:cxnSpLocks noChangeShapeType="1"/>
                          </wps:cNvCnPr>
                          <wps:spPr bwMode="auto">
                            <a:xfrm flipV="1">
                              <a:off x="6784" y="1400"/>
                              <a:ext cx="283"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0" name="Line 635"/>
                          <wps:cNvCnPr>
                            <a:cxnSpLocks noChangeShapeType="1"/>
                          </wps:cNvCnPr>
                          <wps:spPr bwMode="auto">
                            <a:xfrm>
                              <a:off x="6784" y="1525"/>
                              <a:ext cx="283" cy="10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1" name="Line 636"/>
                          <wps:cNvCnPr>
                            <a:cxnSpLocks noChangeShapeType="1"/>
                          </wps:cNvCnPr>
                          <wps:spPr bwMode="auto">
                            <a:xfrm>
                              <a:off x="6561" y="1514"/>
                              <a:ext cx="22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637"/>
                          <wps:cNvCnPr>
                            <a:cxnSpLocks noChangeShapeType="1"/>
                          </wps:cNvCnPr>
                          <wps:spPr bwMode="auto">
                            <a:xfrm flipV="1">
                              <a:off x="6748" y="4269"/>
                              <a:ext cx="262"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3" name="Line 638"/>
                          <wps:cNvCnPr>
                            <a:cxnSpLocks noChangeShapeType="1"/>
                          </wps:cNvCnPr>
                          <wps:spPr bwMode="auto">
                            <a:xfrm>
                              <a:off x="6748" y="4431"/>
                              <a:ext cx="262" cy="1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4" name="Line 639"/>
                          <wps:cNvCnPr>
                            <a:cxnSpLocks noChangeShapeType="1"/>
                          </wps:cNvCnPr>
                          <wps:spPr bwMode="auto">
                            <a:xfrm flipV="1">
                              <a:off x="6748" y="4820"/>
                              <a:ext cx="262" cy="11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5" name="Line 640"/>
                          <wps:cNvCnPr>
                            <a:cxnSpLocks noChangeShapeType="1"/>
                          </wps:cNvCnPr>
                          <wps:spPr bwMode="auto">
                            <a:xfrm>
                              <a:off x="6748" y="4944"/>
                              <a:ext cx="262" cy="10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641"/>
                          <wps:cNvCnPr>
                            <a:cxnSpLocks noChangeShapeType="1"/>
                          </wps:cNvCnPr>
                          <wps:spPr bwMode="auto">
                            <a:xfrm flipH="1">
                              <a:off x="6561" y="4941"/>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642"/>
                          <wps:cNvCnPr>
                            <a:cxnSpLocks noChangeShapeType="1"/>
                          </wps:cNvCnPr>
                          <wps:spPr bwMode="auto">
                            <a:xfrm flipV="1">
                              <a:off x="6562" y="4411"/>
                              <a:ext cx="222" cy="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643"/>
                          <wps:cNvCnPr>
                            <a:cxnSpLocks noChangeShapeType="1"/>
                          </wps:cNvCnPr>
                          <wps:spPr bwMode="auto">
                            <a:xfrm>
                              <a:off x="8354" y="1077"/>
                              <a:ext cx="0" cy="43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644"/>
                          <wps:cNvCnPr>
                            <a:cxnSpLocks noChangeShapeType="1"/>
                          </wps:cNvCnPr>
                          <wps:spPr bwMode="auto">
                            <a:xfrm>
                              <a:off x="6497" y="5466"/>
                              <a:ext cx="188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645"/>
                          <wps:cNvCnPr>
                            <a:cxnSpLocks noChangeShapeType="1"/>
                          </wps:cNvCnPr>
                          <wps:spPr bwMode="auto">
                            <a:xfrm>
                              <a:off x="6529" y="1077"/>
                              <a:ext cx="0" cy="4389"/>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482C69" id="Группа 1557" o:spid="_x0000_s1026" style="position:absolute;margin-left:361.95pt;margin-top:29.45pt;width:94.05pt;height:219.45pt;z-index:251618304" coordorigin="6497,1077" coordsize="188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">
                <v:line id="Line 583" o:spid="_x0000_s1027" style="position:absolute;visibility:visible;mso-wrap-style:square" from="7580,2198" to="8075,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A6MUAAADdAAAADwAAAGRycy9kb3ducmV2LnhtbESPQWvCQBCF74X+h2WE3upG0VKiq4hQ&#10;yEEPpqW9DtkxG8zOxuyq6b93DoK3Gd6b975Zrgffqiv1sQlsYDLOQBFXwTZcG/j5/nr/BBUTssU2&#10;MBn4pwjr1evLEnMbbnyga5lqJSEcczTgUupyrWPlyGMch45YtGPoPSZZ+1rbHm8S7ls9zbIP7bFh&#10;aXDY0dZRdSov3sBsXzj7N+zi7pAVv9ScZ9tzGYx5Gw2bBahEQ3qaH9eFFfz5XHDlGx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7A6MUAAADdAAAADwAAAAAAAAAA&#10;AAAAAAChAgAAZHJzL2Rvd25yZXYueG1sUEsFBgAAAAAEAAQA+QAAAJMDAAAAAA==&#10;" strokeweight="2.25pt"/>
                <v:line id="Line 584" o:spid="_x0000_s1028" style="position:absolute;flip:x;visibility:visible;mso-wrap-style:square" from="7580,2360" to="8018,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eKckAAADdAAAADwAAAGRycy9kb3ducmV2LnhtbESPT2vCQBDF74V+h2UKXopuWvzTpq5S&#10;bNUIUqh68DjNjklodjZk1xi/vSsI3mZ47/fmzXjamlI0VLvCsoKXXgSCOLW64EzBbjvvvoFwHllj&#10;aZkUnMnBdPL4MMZY2xP/UrPxmQgh7GJUkHtfxVK6NCeDrmcr4qAdbG3Qh7XOpK7xFMJNKV+jaCgN&#10;Fhwu5FjRLKf0f3M0ocZXf7s6/y0Xo5/vWbo+rPrPUbJXqvPUfn6A8NT6u/lGJzpwg8E7XL8JI8j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yninJAAAA3QAAAA8AAAAA&#10;AAAAAAAAAAAAoQIAAGRycy9kb3ducmV2LnhtbFBLBQYAAAAABAAEAPkAAACXAwAAAAA=&#10;" strokeweight="2.25pt"/>
                <v:line id="Line 585" o:spid="_x0000_s1029" style="position:absolute;flip:x;visibility:visible;mso-wrap-style:square" from="7580,2369" to="8075,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9CcgAAADdAAAADwAAAGRycy9kb3ducmV2LnhtbESPT2vCQBDF70K/wzIFL1I3FbUluorY&#10;PyqUQrWHHsfsmASzsyG71fjtnYPgbR7zfm/eTOetq9SJmlB6NvDcT0ARZ96WnBv43X08vYIKEdli&#10;5ZkMXCjAfPbQmWJq/Zl/6LSNuZIQDikaKGKsU61DVpDD0Pc1sewOvnEYRTa5tg2eJdxVepAkY+2w&#10;ZLlQYE3LgrLj9t9JjbfhbnPZrz5fvt+X2ddhM+wl6z9juo/tYgIqUhvv5hu9tsKNxtJfvpER9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T9CcgAAADdAAAADwAAAAAA&#10;AAAAAAAAAAChAgAAZHJzL2Rvd25yZXYueG1sUEsFBgAAAAAEAAQA+QAAAJYDAAAAAA==&#10;" strokeweight="2.25pt"/>
                <v:line id="Line 586" o:spid="_x0000_s1030" style="position:absolute;flip:x;visibility:visible;mso-wrap-style:square" from="7637,2360" to="8075,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hYkskAAADdAAAADwAAAGRycy9kb3ducmV2LnhtbESPS2sCQRCE74H8h6EDXoLOKkZls6ME&#10;H4lCCPg4eOzs9D7ITs+yM+r67x1ByK2bqq+6Opm1phJnalxpWUG/F4EgTq0uOVdw2K+6ExDOI2us&#10;LJOCKzmYTZ+fEoy1vfCWzjufixDCLkYFhfd1LKVLCzLoerYmDlpmG4M+rE0udYOXEG4qOYiikTRY&#10;crhQYE3zgtK/3cmEGovhfnP9/foc/yzn6Xe2Gb5G66NSnZf24x2Ep9b/mx/0WgfubdSH+zdhBD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5oWJLJAAAA3QAAAA8AAAAA&#10;AAAAAAAAAAAAoQIAAGRycy9kb3ducmV2LnhtbFBLBQYAAAAABAAEAPkAAACXAwAAAAA=&#10;" strokeweight="2.25pt"/>
                <v:line id="Line 587" o:spid="_x0000_s1031" style="position:absolute;flip:x;visibility:visible;mso-wrap-style:square" from="7751,2360" to="807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G5ckAAADdAAAADwAAAGRycy9kb3ducmV2LnhtbESPS2sCQRCE74H8h6EDXoLOKkZls6ME&#10;H4lCCPg4eOzs9D7ITs+yM+r67x1ByK2bqq+6Opm1phJnalxpWUG/F4EgTq0uOVdw2K+6ExDOI2us&#10;LJOCKzmYTZ+fEoy1vfCWzjufixDCLkYFhfd1LKVLCzLoerYmDlpmG4M+rE0udYOXEG4qOYiikTRY&#10;crhQYE3zgtK/3cmEGovhfnP9/foc/yzn6Xe2Gb5G66NSnZf24x2Ep9b/mx/0WgfubTSA+zdhBD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66xuXJAAAA3QAAAA8AAAAA&#10;AAAAAAAAAAAAoQIAAGRycy9kb3ducmV2LnhtbFBLBQYAAAAABAAEAPkAAACXAwAAAAA=&#10;" strokeweight="2.25pt"/>
                <v:line id="Line 588" o:spid="_x0000_s1032" style="position:absolute;flip:x y;visibility:visible;mso-wrap-style:square" from="7694,2027" to="8075,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7KM8MAAADdAAAADwAAAGRycy9kb3ducmV2LnhtbERPTWvCQBC9C/0PyxS86caWSkldJQQK&#10;pRfbRNDjkB2TYHY2ZLYm/nu3UOhtHu9zNrvJdepKg7SeDayWCSjiytuWawOH8n3xCkoCssXOMxm4&#10;kcBu+zDbYGr9yN90LUKtYghLigaaEPpUa6kacihL3xNH7uwHhyHCodZ2wDGGu04/JclaO2w5NjTY&#10;U95QdSl+nIHLUU7FKZN8PEqe7MtPmb6yypj545S9gQo0hX/xn/vDxvkv62f4/Saeo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OyjPDAAAA3QAAAA8AAAAAAAAAAAAA&#10;AAAAoQIAAGRycy9kb3ducmV2LnhtbFBLBQYAAAAABAAEAPkAAACRAwAAAAA=&#10;" strokeweight="2.25pt"/>
                <v:line id="Line 589" o:spid="_x0000_s1033" style="position:absolute;flip:x;visibility:visible;mso-wrap-style:square" from="7922,2369" to="803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sgAAADdAAAADwAAAGRycy9kb3ducmV2LnhtbESPS4vCQBCE74L/YeiFvYhOdokPoqMs&#10;7ktBBB8Hj72ZNglmekJmVuO/dwTBWzdVX3X1ZNaYUpypdoVlBW+9CARxanXBmYL97rs7AuE8ssbS&#10;Mim4koPZtN2aYKLthTd03vpMhBB2CSrIva8SKV2ak0HXsxVx0I62NujDWmdS13gJ4aaU71E0kAYL&#10;DhdyrGieU3ra/ptQ4zPeLa9/vz/D9dc8XR2XcSdaHJR6fWk+xiA8Nf5pftALHbj+IIb7N2EE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CsgAAADdAAAADwAAAAAA&#10;AAAAAAAAAAChAgAAZHJzL2Rvd25yZXYueG1sUEsFBgAAAAAEAAQA+QAAAJYDAAAAAA==&#10;" strokeweight="2.25pt"/>
                <v:line id="Line 590" o:spid="_x0000_s1034" style="position:absolute;flip:x y;visibility:visible;mso-wrap-style:square" from="7865,1913" to="8036,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33MIAAADdAAAADwAAAGRycy9kb3ducmV2LnhtbERPTWvCQBC9F/oflin0VjcVFEldJQQK&#10;4qU1CnocstMkmJ0NmdXEf+8WBG/zeJ+zXI+uVVfqpfFs4HOSgCIuvW24MnDYf38sQElAtth6JgM3&#10;ElivXl+WmFo/8I6uRahUDGFJ0UAdQpdqLWVNDmXiO+LI/fneYYiwr7TtcYjhrtXTJJlrhw3Hhho7&#10;ymsqz8XFGTgf5VScMsmHo+TJz34r429WGvP+NmZfoAKN4Sl+uDc2zp/NZ/D/TTxB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v33MIAAADdAAAADwAAAAAAAAAAAAAA&#10;AAChAgAAZHJzL2Rvd25yZXYueG1sUEsFBgAAAAAEAAQA+QAAAJADAAAAAA==&#10;" strokeweight="2.25pt"/>
                <v:group id="Group 591" o:spid="_x0000_s1035" style="position:absolute;left:6497;top:1077;width:1881;height:4389" coordorigin="6497,1077" coordsize="1881,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line id="Line 592" o:spid="_x0000_s1036" style="position:absolute;flip:y;visibility:visible;mso-wrap-style:square" from="6497,1077" to="8378,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SQcIAAADdAAAADwAAAGRycy9kb3ducmV2LnhtbERPTU8CMRC9m/gfmjHxYqSLBCQLhagJ&#10;QriJhPNkO2w37kyXtsLy762Jibd5eZ8zX/bcqjOF2HgxMBwUoEgqbxupDew/V49TUDGhWGy9kIEr&#10;RVgubm/mWFp/kQ8671KtcojEEg24lLpS61g5YowD35Fk7ugDY8ow1NoGvORwbvVTUUw0YyO5wWFH&#10;b46qr903Gxi7ijer/frhNMJtSMz8+r4+GHN/17/MQCXq07/4z72xef548gy/3+QT9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2SQcIAAADdAAAADwAAAAAAAAAAAAAA&#10;AAChAgAAZHJzL2Rvd25yZXYueG1sUEsFBgAAAAAEAAQA+QAAAJADAAAAAA==&#10;" strokeweight="3pt"/>
                  <v:line id="Line 593" o:spid="_x0000_s1037" style="position:absolute;visibility:visible;mso-wrap-style:square" from="7067,1400" to="786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u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nDucgAAADdAAAADwAAAAAA&#10;AAAAAAAAAAChAgAAZHJzL2Rvd25yZXYueG1sUEsFBgAAAAAEAAQA+QAAAJYDAAAAAA==&#10;"/>
                  <v:line id="Line 594" o:spid="_x0000_s1038" style="position:absolute;visibility:visible;mso-wrap-style:square" from="7124,1799" to="7694,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mIsUAAADdAAAADwAAAGRycy9kb3ducmV2LnhtbERPTWvCQBC9C/6HZYTedNMWQ5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mIsUAAADdAAAADwAAAAAAAAAA&#10;AAAAAAChAgAAZHJzL2Rvd25yZXYueG1sUEsFBgAAAAAEAAQA+QAAAJMDAAAAAA==&#10;"/>
                  <v:line id="Line 595" o:spid="_x0000_s1039" style="position:absolute;flip:y;visibility:visible;mso-wrap-style:square" from="7067,2198" to="7580,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pncgAAADdAAAADwAAAGRycy9kb3ducmV2LnhtbESPT0/DMAzF70j7DpEncUEsHeLPKMum&#10;CQmJwy4M1ImbaUxTtXG6JGzl2+MD0m623vN7Py/Xo+/VkWJqAxuYzwpQxHWwLTcGPt5frhegUka2&#10;2AcmA7+UYL2aXCyxtOHEb3Tc5UZJCKcSDbich1LrVDvymGZhIBbtO0SPWdbYaBvxJOG+1zdFca89&#10;tiwNDgd6dlR3ux9vQC+2V4e4+brtqm6/f3RVXQ2fW2Mup+PmCVSmMZ/N/9evVvDvHoRf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0pncgAAADdAAAADwAAAAAA&#10;AAAAAAAAAAChAgAAZHJzL2Rvd25yZXYueG1sUEsFBgAAAAAEAAQA+QAAAJYDAAAAAA==&#10;"/>
                  <v:line id="Line 596" o:spid="_x0000_s1040" style="position:absolute;flip:y;visibility:visible;mso-wrap-style:square" from="7067,2369" to="7580,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MBsUAAADdAAAADwAAAGRycy9kb3ducmV2LnhtbERPTWsCMRC9F/ofwhR6Ec1aatWtUaQg&#10;9OClVla8jZvpZtnNZJtE3f77piD0No/3OYtVb1txIR9qxwrGowwEcel0zZWC/edmOAMRIrLG1jEp&#10;+KEAq+X93QJz7a78QZddrEQK4ZCjAhNjl0sZSkMWw8h1xIn7ct5iTNBXUnu8pnDbyqcse5EWa04N&#10;Bjt6M1Q2u7NVIGfbwbdfn56bojkc5qYoi+64VerxoV+/gojUx3/xzf2u0/zJd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GMBsUAAADdAAAADwAAAAAAAAAA&#10;AAAAAAChAgAAZHJzL2Rvd25yZXYueG1sUEsFBgAAAAAEAAQA+QAAAJMDAAAAAA==&#10;"/>
                  <v:line id="Line 597" o:spid="_x0000_s1041" style="position:absolute;flip:y;visibility:visible;mso-wrap-style:square" from="7067,2540" to="7580,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SccUAAADdAAAADwAAAGRycy9kb3ducmV2LnhtbERPTWsCMRC9C/0PYQq9FM1WbGu3RpGC&#10;4MFLbVnxNt1MN8tuJtsk6vrvTUHwNo/3ObNFb1txJB9qxwqeRhkI4tLpmisF31+r4RREiMgaW8ek&#10;4EwBFvO7wQxz7U78ScdtrEQK4ZCjAhNjl0sZSkMWw8h1xIn7dd5iTNBXUns8pXDbynGWvUiLNacG&#10;gx19GCqb7cEqkNPN459f/kyaotnt3kxRFt1+o9TDfb98BxGpjzfx1b3Waf7z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SccUAAADdAAAADwAAAAAAAAAA&#10;AAAAAAChAgAAZHJzL2Rvd25yZXYueG1sUEsFBgAAAAAEAAQA+QAAAJMDAAAAAA==&#10;"/>
                  <v:line id="Line 598" o:spid="_x0000_s1042" style="position:absolute;flip:y;visibility:visible;mso-wrap-style:square" from="7010,2882" to="7922,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6sYAAADdAAAADwAAAGRycy9kb3ducmV2LnhtbERPS0sDMRC+C/6HMEIv0mat2sfatJSC&#10;4KGXVtnS23QzbpbdTNYkbdd/bwTB23x8z1msetuKC/lQO1bwMMpAEJdO11wp+Hh/Hc5AhIissXVM&#10;Cr4pwGp5e7PAXLsr7+iyj5VIIRxyVGBi7HIpQ2nIYhi5jjhxn85bjAn6SmqP1xRuWznOsom0WHNq&#10;MNjRxlDZ7M9WgZxt77/8+vTUFM3hMDdFWXTHrVKDu379AiJSH//Ff+43neY/Tx/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t+rGAAAA3QAAAA8AAAAAAAAA&#10;AAAAAAAAoQIAAGRycy9kb3ducmV2LnhtbFBLBQYAAAAABAAEAPkAAACUAwAAAAA=&#10;"/>
                  <v:line id="Line 599" o:spid="_x0000_s1043" style="position:absolute;visibility:visible;mso-wrap-style:square" from="7067,1628" to="7808,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fYcYAAADdAAAADwAAAGRycy9kb3ducmV2LnhtbERPS0vDQBC+C/0Pywje7MZXlNhtKS2F&#10;xoOYKrTHaXZMUrOzYXdN4r/vCoK3+fieM1uMphU9Od9YVnAzTUAQl1Y3XCn4eN9cP4HwAVlja5kU&#10;/JCHxXxyMcNM24EL6nehEjGEfYYK6hC6TEpf1mTQT21HHLlP6wyGCF0ltcMhhptW3iZJKg02HBtq&#10;7GhVU/m1+zYKXu/e0n6Zv2zHfZ4ey3VxPJwGp9TV5bh8BhFoDP/iP/dWx/kPj/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X2HGAAAA3QAAAA8AAAAAAAAA&#10;AAAAAAAAoQIAAGRycy9kb3ducmV2LnhtbFBLBQYAAAAABAAEAPkAAACUAwAAAAA=&#10;"/>
                  <v:line id="Line 600" o:spid="_x0000_s1044" style="position:absolute;visibility:visible;mso-wrap-style:square" from="7124,2084" to="7694,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6+sYAAADdAAAADwAAAGRycy9kb3ducmV2LnhtbERPTWvCQBC9F/oflil4q5u2mE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vrGAAAA3QAAAA8AAAAAAAAA&#10;AAAAAAAAoQIAAGRycy9kb3ducmV2LnhtbFBLBQYAAAAABAAEAPkAAACUAwAAAAA=&#10;"/>
                  <v:line id="Line 601" o:spid="_x0000_s1045" style="position:absolute;visibility:visible;mso-wrap-style:square" from="7067,2540" to="7637,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kjcUAAADdAAAADwAAAGRycy9kb3ducmV2LnhtbERPTWvCQBC9C/6HZYTedNMW05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NkjcUAAADdAAAADwAAAAAAAAAA&#10;AAAAAAChAgAAZHJzL2Rvd25yZXYueG1sUEsFBgAAAAAEAAQA+QAAAJMDAAAAAA==&#10;"/>
                  <v:line id="Line 602" o:spid="_x0000_s1046" style="position:absolute;visibility:visible;mso-wrap-style:square" from="7010,2996" to="7580,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FsYAAADdAAAADwAAAGRycy9kb3ducmV2LnhtbERPTWvCQBC9F/oflil4q5u2NEp0FWkp&#10;aA+iVtDjmB2TtNnZsLsm6b93C0Jv83ifM533phYtOV9ZVvA0TEAQ51ZXXCjYf308jkH4gKyxtkwK&#10;fsnDfHZ/N8VM24631O5CIWII+wwVlCE0mZQ+L8mgH9qGOHJn6wyGCF0htcMuhptaPidJKg1WHBtK&#10;bOitpPxndzEK1i+btF2sPpf9YZWe8vft6fjdOaUGD/1iAiJQH/7FN/dSx/mvo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wRbGAAAA3QAAAA8AAAAAAAAA&#10;AAAAAAAAoQIAAGRycy9kb3ducmV2LnhtbFBLBQYAAAAABAAEAPkAAACUAwAAAAA=&#10;"/>
                  <v:line id="Line 603" o:spid="_x0000_s1047" style="position:absolute;visibility:visible;mso-wrap-style:square" from="7067,3509" to="758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VZMgAAADdAAAADwAAAGRycy9kb3ducmV2LnhtbESPQUvDQBCF70L/wzKCN7vRY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BVZMgAAADdAAAADwAAAAAA&#10;AAAAAAAAAAChAgAAZHJzL2Rvd25yZXYueG1sUEsFBgAAAAAEAAQA+QAAAJYDAAAAAA==&#10;"/>
                  <v:line id="Line 604" o:spid="_x0000_s1048" style="position:absolute;visibility:visible;mso-wrap-style:square" from="7067,4022" to="7637,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8YAAADdAAAADwAAAGRycy9kb3ducmV2LnhtbERPTWvCQBC9C/0PyxS86aaVpm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8P/GAAAA3QAAAA8AAAAAAAAA&#10;AAAAAAAAoQIAAGRycy9kb3ducmV2LnhtbFBLBQYAAAAABAAEAPkAAACUAwAAAAA=&#10;"/>
                  <v:line id="Line 605" o:spid="_x0000_s1049" style="position:absolute;flip:y;visibility:visible;mso-wrap-style:square" from="7010,4421" to="775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uscAAADdAAAADwAAAGRycy9kb3ducmV2LnhtbESPQUvDQBCF70L/wzKCF7GbikqM3ZYi&#10;CB56aZUUb2N2zIZkZ+Pu2sZ/7xwK3mZ4b977Zrme/KCOFFMX2MBiXoAiboLtuDXw/vZyU4JKGdni&#10;EJgM/FKC9Wp2scTKhhPv6LjPrZIQThUacDmPldapceQxzcNILNpXiB6zrLHVNuJJwv2gb4viQXvs&#10;WBocjvTsqOn3P96ALrfX33HzedfX/eHw6OqmHj+2xlxdTpsnUJmm/G8+X79awb8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m6xwAAAN0AAAAPAAAAAAAA&#10;AAAAAAAAAKECAABkcnMvZG93bnJldi54bWxQSwUGAAAAAAQABAD5AAAAlQMAAAAA&#10;"/>
                  <v:line id="Line 606" o:spid="_x0000_s1050" style="position:absolute;flip:y;visibility:visible;mso-wrap-style:square" from="7010,4478" to="7922,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P7sAAAADdAAAADwAAAGRycy9kb3ducmV2LnhtbERPS4vCMBC+C/sfwizsTdMKPugaRRZW&#10;9qRYvXgbmtk22ExKErX+eyMI3ubje85i1dtWXMkH41hBPspAEFdOG64VHA+/wzmIEJE1to5JwZ0C&#10;rJYfgwUW2t14T9cy1iKFcChQQRNjV0gZqoYshpHriBP377zFmKCvpfZ4S+G2leMsm0qLhlNDgx39&#10;NFSdy4tVsAm2IofGhX6yK/OLP23N7KTU12e//gYRqY9v8cv9p9P8yTyH5zfpBL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Kz+7AAAAA3QAAAA8AAAAAAAAAAAAAAAAA&#10;oQIAAGRycy9kb3ducmV2LnhtbFBLBQYAAAAABAAEAPkAAACOAwAAAAA=&#10;" strokeweight=".5pt"/>
                  <v:line id="Line 607" o:spid="_x0000_s1051" style="position:absolute;visibility:visible;mso-wrap-style:square" from="7637,3794" to="8075,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bRcMAAADdAAAADwAAAGRycy9kb3ducmV2LnhtbERPTWvCQBC9F/wPywi91Y1ii0RXEaGQ&#10;QzwkLfU6ZMdsMDubZLcm/fduodDbPN7n7A6TbcWdBt84VrBcJCCIK6cbrhV8fry/bED4gKyxdUwK&#10;fsjDYT972mGq3cgF3ctQixjCPkUFJoQuldJXhiz6heuII3d1g8UQ4VBLPeAYw20rV0nyJi02HBsM&#10;dnQyVN3Kb6tgfc6Mvky5z4sk+6KmX5/60in1PJ+OWxCBpvAv/nNnOs5/3azg95t4gt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220XDAAAA3QAAAA8AAAAAAAAAAAAA&#10;AAAAoQIAAGRycy9kb3ducmV2LnhtbFBLBQYAAAAABAAEAPkAAACRAwAAAAA=&#10;" strokeweight="2.25pt"/>
                  <v:line id="Line 608" o:spid="_x0000_s1052" style="position:absolute;flip:x;visibility:visible;mso-wrap-style:square" from="7580,3956" to="8018,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FhMgAAADdAAAADwAAAGRycy9kb3ducmV2LnhtbESPW2vCQBCF3wv9D8sIvhTd1DvRVYqX&#10;qlAELw99nGbHJDQ7G7Krxn/vCoW+zXDOd+bMZFabQlypcrllBe/tCARxYnXOqYLTcdUagXAeWWNh&#10;mRTcycFs+voywVjbG+/pevCpCCHsYlSQeV/GUrokI4OubUvioJ1tZdCHtUqlrvAWwk0hO1E0kAZz&#10;DhcyLGmeUfJ7uJhQY9E7bu8/68/hbjlPvs7b3lu0+Vaq2ag/xiA81f7f/EdvdOD6oy48vwkjyO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qFhMgAAADdAAAADwAAAAAA&#10;AAAAAAAAAAChAgAAZHJzL2Rvd25yZXYueG1sUEsFBgAAAAAEAAQA+QAAAJYDAAAAAA==&#10;" strokeweight="2.25pt"/>
                  <v:line id="Line 609" o:spid="_x0000_s1053" style="position:absolute;flip:x;visibility:visible;mso-wrap-style:square" from="7580,3965" to="8075,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d8MkAAADdAAAADwAAAGRycy9kb3ducmV2LnhtbESPT2vCQBDF70K/wzKFXopuLKmVmFVE&#10;basgBbWHHsfs5A9mZ0N21fjtu4WCtxne+715k846U4sLta6yrGA4iEAQZ1ZXXCj4Prz3xyCcR9ZY&#10;WyYFN3Iwmz70Uky0vfKOLntfiBDCLkEFpfdNIqXLSjLoBrYhDlpuW4M+rG0hdYvXEG5q+RJFI2mw&#10;4nChxIYWJWWn/dmEGsv4sLkdPz/evlaLbJtv4udo/aPU02M3n4Dw1Pm7+Z9e68C9jmP4+yaMIK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4THfDJAAAA3QAAAA8AAAAA&#10;AAAAAAAAAAAAoQIAAGRycy9kb3ducmV2LnhtbFBLBQYAAAAABAAEAPkAAACXAwAAAAA=&#10;" strokeweight="2.25pt"/>
                  <v:line id="Line 610" o:spid="_x0000_s1054" style="position:absolute;flip:x;visibility:visible;mso-wrap-style:square" from="7637,3956" to="8075,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a8kAAADdAAAADwAAAGRycy9kb3ducmV2LnhtbESPW2vCQBCF34X+h2UKfRHdtGgN0Y0U&#10;W6tCKXh58HGanVxodjZkV43/3i0UfJvhnO/Mmdm8M7U4U+sqywqehxEI4szqigsFh/1yEINwHllj&#10;bZkUXMnBPH3ozTDR9sJbOu98IUIIuwQVlN43iZQuK8mgG9qGOGi5bQ36sLaF1C1eQrip5UsUvUqD&#10;FYcLJTa0KCn73Z1MqPE+2m+uP6vPyffHIvvKN6N+tD4q9fTYvU1BeOr83fxPr3XgxvEY/r4JI8j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fuGvJAAAA3QAAAA8AAAAA&#10;AAAAAAAAAAAAoQIAAGRycy9kb3ducmV2LnhtbFBLBQYAAAAABAAEAPkAAACXAwAAAAA=&#10;" strokeweight="2.25pt"/>
                  <v:line id="Line 611" o:spid="_x0000_s1055" style="position:absolute;flip:x;visibility:visible;mso-wrap-style:square" from="7751,3956" to="8075,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mHMkAAADdAAAADwAAAGRycy9kb3ducmV2LnhtbESPS2sCQRCE74L/YeiAF9HZBF9snJVg&#10;NFEQIZpDjp2d3gfu9Cw7o67/3gkEvHVT9VVXzxetqcSFGldaVvA8jEAQp1aXnCv4Pq4HMxDOI2us&#10;LJOCGzlYJN3OHGNtr/xFl4PPRQhhF6OCwvs6ltKlBRl0Q1sTBy2zjUEf1iaXusFrCDeVfImiiTRY&#10;crhQYE3LgtLT4WxCjffRcXv7/fyY7lfLdJdtR/1o86NU76l9ewXhqfUP8z+90YEbzybw900YQSZ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GNJhzJAAAA3QAAAA8AAAAA&#10;AAAAAAAAAAAAoQIAAGRycy9kb3ducmV2LnhtbFBLBQYAAAAABAAEAPkAAACXAwAAAAA=&#10;" strokeweight="2.25pt"/>
                  <v:line id="Line 612" o:spid="_x0000_s1056" style="position:absolute;flip:x y;visibility:visible;mso-wrap-style:square" from="7694,3623" to="8075,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qysMAAADdAAAADwAAAGRycy9kb3ducmV2LnhtbERPTWvCQBC9C/0Pywi96cZCq6SuEgKF&#10;0kttIuhxyE6TYHY2ZLYm/fduoeBtHu9ztvvJdepKg7SeDayWCSjiytuWawPH8m2xASUB2WLnmQz8&#10;ksB+9zDbYmr9yF90LUKtYghLigaaEPpUa6kacihL3xNH7tsPDkOEQ63tgGMMd51+SpIX7bDl2NBg&#10;T3lD1aX4cQYuJzkX50zy8SR58ll+yHTIKmMe51P2CirQFO7if/e7jfOfN2v4+yaeoH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5KsrDAAAA3QAAAA8AAAAAAAAAAAAA&#10;AAAAoQIAAGRycy9kb3ducmV2LnhtbFBLBQYAAAAABAAEAPkAAACRAwAAAAA=&#10;" strokeweight="2.25pt"/>
                  <v:line id="Line 613" o:spid="_x0000_s1057" style="position:absolute;visibility:visible;mso-wrap-style:square" from="8091,3956" to="8319,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sr8UAAADdAAAADwAAAGRycy9kb3ducmV2LnhtbESPQWvCQBCF7wX/wzKCt7qp2CLRVYog&#10;5KAHU9HrkJ1mQ7OzMbtq/PedQ6G3Gd6b975ZbQbfqjv1sQls4G2agSKugm24NnD62r0uQMWEbLEN&#10;TAaeFGGzHr2sMLfhwUe6l6lWEsIxRwMupS7XOlaOPMZp6IhF+w69xyRrX2vb40PCfatnWfahPTYs&#10;DQ472jqqfsqbNzA/FM5ehn3cH7PiTM11vr2WwZjJePhcgko0pH/z33VhBf99Ib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7sr8UAAADdAAAADwAAAAAAAAAA&#10;AAAAAAChAgAAZHJzL2Rvd25yZXYueG1sUEsFBgAAAAAEAAQA+QAAAJMDAAAAAA==&#10;" strokeweight="2.25pt"/>
                  <v:line id="Line 614" o:spid="_x0000_s1058" style="position:absolute;flip:x;visibility:visible;mso-wrap-style:square" from="7922,3965" to="803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ybskAAADdAAAADwAAAGRycy9kb3ducmV2LnhtbESPW2vCQBCF3wX/wzKFvohuWmzV1FWK&#10;1huI4OXBxzE7JsHsbMhuNf57t1DwbYZzvjNnhuPaFOJKlcstK3jrRCCIE6tzThUc9rN2H4TzyBoL&#10;y6TgTg7Go2ZjiLG2N97SdedTEULYxagg876MpXRJRgZdx5bEQTvbyqAPa5VKXeEthJtCvkfRpzSY&#10;c7iQYUmTjJLL7teEGtPufnU/Lea9zc8kWZ9X3Va0PCr1+lJ/f4HwVPun+Z9e6sB99Afw900YQY4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Ssm7JAAAA3QAAAA8AAAAA&#10;AAAAAAAAAAAAoQIAAGRycy9kb3ducmV2LnhtbFBLBQYAAAAABAAEAPkAAACXAwAAAAA=&#10;" strokeweight="2.25pt"/>
                  <v:line id="Line 615" o:spid="_x0000_s1059" style="position:absolute;flip:x y;visibility:visible;mso-wrap-style:square" from="7808,3509" to="8036,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kY8UAAADdAAAADwAAAGRycy9kb3ducmV2LnhtbESPQUvDQBCF70L/wzIFb3ajoNi02xIC&#10;gnhR00J7HLJjEpqdDZm1if/eOQjeZnhv3vtmu59Db640ShfZwf0qA0NcR99x4+B4eLl7BiMJ2WMf&#10;mRz8kMB+t7jZYu7jxJ90rVJjNIQlRwdtSkNurdQtBZRVHIhV+4pjwKTr2Fg/4qThobcPWfZkA3as&#10;DS0OVLZUX6rv4OByknN1LqScTlJm74c3mT+K2rnb5VxswCSa07/57/rVK/7jWvn1Gx3B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kkY8UAAADdAAAADwAAAAAAAAAA&#10;AAAAAAChAgAAZHJzL2Rvd25yZXYueG1sUEsFBgAAAAAEAAQA+QAAAJMDAAAAAA==&#10;" strokeweight="2.25pt"/>
                  <v:line id="Line 616" o:spid="_x0000_s1060" style="position:absolute;visibility:visible;mso-wrap-style:square" from="8091,2368" to="8319,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T78IAAADdAAAADwAAAGRycy9kb3ducmV2LnhtbERPTYvCMBC9L/gfwgh7W1PFFa1GEUHo&#10;wT3YXfQ6NGNTbCa1yWr990YQvM3jfc5i1dlaXKn1lWMFw0ECgrhwuuJSwd/v9msKwgdkjbVjUnAn&#10;D6tl72OBqXY33tM1D6WIIexTVGBCaFIpfWHIoh+4hjhyJ9daDBG2pdQt3mK4reUoSSbSYsWxwWBD&#10;G0PFOf+3CsY/mdHHbud3+yQ7UHUZby65U+qz363nIAJ14S1+uTMd53/PhvD8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3T78IAAADdAAAADwAAAAAAAAAAAAAA&#10;AAChAgAAZHJzL2Rvd25yZXYueG1sUEsFBgAAAAAEAAQA+QAAAJADAAAAAA==&#10;" strokeweight="2.25pt"/>
                  <v:line id="Line 617" o:spid="_x0000_s1061" style="position:absolute;flip:y;visibility:visible;mso-wrap-style:square" from="7010,2825" to="775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0i8UAAADdAAAADwAAAGRycy9kb3ducmV2LnhtbERPTWsCMRC9F/ofwhR6kZqtaNHVKFIo&#10;ePBSLSu9jZvpZtnNZJtEXf99Iwi9zeN9zmLV21acyYfasYLXYQaCuHS65krB1/7jZQoiRGSNrWNS&#10;cKUAq+XjwwJz7S78SeddrEQK4ZCjAhNjl0sZSkMWw9B1xIn7cd5iTNBXUnu8pHDbylGWvUmLNacG&#10;gx29Gyqb3ckqkNPt4Nevj+OmaA6HmSnKovveKvX81K/nICL18V98d290mj+Z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0i8UAAADdAAAADwAAAAAAAAAA&#10;AAAAAAChAgAAZHJzL2Rvd25yZXYueG1sUEsFBgAAAAAEAAQA+QAAAJMDAAAAAA==&#10;"/>
                  <v:line id="Line 618" o:spid="_x0000_s1062" style="position:absolute;flip:y;visibility:visible;mso-wrap-style:square" from="7010,2711" to="7637,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REMUAAADdAAAADwAAAGRycy9kb3ducmV2LnhtbERPS2sCMRC+F/ofwhR6KZrtS3RrFCkU&#10;evCilRVv42bcLLuZbJNU139vBKG3+fieM533thVH8qF2rOB5mIEgLp2uuVKw+fkajEGEiKyxdUwK&#10;zhRgPru/m2Ku3YlXdFzHSqQQDjkqMDF2uZShNGQxDF1HnLiD8xZjgr6S2uMphdtWvmTZSFqsOTUY&#10;7OjTUNms/6wCOV4+/frF/q0pmu12Yoqy6HZLpR4f+sUHiEh9/Bff3N86zX+fvM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REMUAAADdAAAADwAAAAAAAAAA&#10;AAAAAAChAgAAZHJzL2Rvd25yZXYueG1sUEsFBgAAAAAEAAQA+QAAAJMDAAAAAA==&#10;"/>
                  <v:line id="Line 619" o:spid="_x0000_s1063" style="position:absolute;flip:y;visibility:visible;mso-wrap-style:square" from="6805,1799" to="7124,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LLckAAADdAAAADwAAAGRycy9kb3ducmV2LnhtbESPT2vCQBDF70K/wzKCF9FNJa02ukrx&#10;XxVEUHvocZodk9DsbMiuGr+9Wyj0NsN7vzdvJrPGlOJKtSssK3juRyCIU6sLzhR8nla9EQjnkTWW&#10;lknBnRzMpk+tCSba3vhA16PPRAhhl6CC3PsqkdKlORl0fVsRB+1sa4M+rHUmdY23EG5KOYiiV2mw&#10;4HAhx4rmOaU/x4sJNRbxaXv//lgP98t5ujtv4260+VKq027exyA8Nf7f/EdvdOBe3mL4/SaMIK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Kiy3JAAAA3QAAAA8AAAAA&#10;AAAAAAAAAAAAoQIAAGRycy9kb3ducmV2LnhtbFBLBQYAAAAABAAEAPkAAACXAwAAAAA=&#10;" strokeweight="2.25pt"/>
                  <v:line id="Line 620" o:spid="_x0000_s1064" style="position:absolute;visibility:visible;mso-wrap-style:square" from="6805,1924" to="7124,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V7MIAAADdAAAADwAAAGRycy9kb3ducmV2LnhtbERPTYvCMBC9C/sfwizsTVMXlbUaZRGE&#10;HvRglfU6NGNTbCa1idr990YQvM3jfc582dla3Kj1lWMFw0ECgrhwuuJSwWG/7v+A8AFZY+2YFPyT&#10;h+XiozfHVLs77+iWh1LEEPYpKjAhNKmUvjBk0Q9cQxy5k2sthgjbUuoW7zHc1vI7SSbSYsWxwWBD&#10;K0PFOb9aBaNtZvSx2/jNLsn+qLqMVpfcKfX12f3OQATqwlv8cmc6zh9Px/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bV7MIAAADdAAAADwAAAAAAAAAAAAAA&#10;AAChAgAAZHJzL2Rvd25yZXYueG1sUEsFBgAAAAAEAAQA+QAAAJADAAAAAA==&#10;" strokeweight="2.25pt"/>
                  <v:line id="Line 621" o:spid="_x0000_s1065" style="position:absolute;flip:y;visibility:visible;mso-wrap-style:square" from="6805,2255" to="7124,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wwckAAADdAAAADwAAAGRycy9kb3ducmV2LnhtbESPT2vCQBDF74V+h2UKvRTdWOKfpq4i&#10;WjWCCGoPPU6zYxKanQ3ZrcZv7xaE3mZ47/fmzXjamkqcqXGlZQW9bgSCOLO65FzB53HZGYFwHllj&#10;ZZkUXMnBdPL4MMZE2wvv6XzwuQgh7BJUUHhfJ1K6rCCDrmtr4qCdbGPQh7XJpW7wEsJNJV+jaCAN&#10;lhwuFFjTvKDs5/BrQo1FfNxcv9er4e5jnm1Pm/glSr+Uen5qZ+8gPLX+33ynUx24/tsA/r4JI8jJ&#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UsMHJAAAA3QAAAA8AAAAA&#10;AAAAAAAAAAAAoQIAAGRycy9kb3ducmV2LnhtbFBLBQYAAAAABAAEAPkAAACXAwAAAAA=&#10;" strokeweight="2.25pt"/>
                  <v:line id="Line 622" o:spid="_x0000_s1066" style="position:absolute;visibility:visible;mso-wrap-style:square" from="6805,2380" to="7067,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uAMIAAADdAAAADwAAAGRycy9kb3ducmV2LnhtbERPTYvCMBC9L/gfwgje1lRxV61GEUHo&#10;wT3YFb0OzdgUm0ltotZ/v1lY2Ns83ucs152txYNaXzlWMBomIIgLpysuFRy/d+8zED4ga6wdk4IX&#10;eVivem9LTLV78oEeeShFDGGfogITQpNK6QtDFv3QNcSRu7jWYoiwLaVu8RnDbS3HSfIpLVYcGww2&#10;tDVUXPO7VTD5yow+d3u/PyTZiarbZHvLnVKDfrdZgAjUhX/xnzvTcf7HfA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juAMIAAADdAAAADwAAAAAAAAAAAAAA&#10;AAChAgAAZHJzL2Rvd25yZXYueG1sUEsFBgAAAAAEAAQA+QAAAJADAAAAAA==&#10;" strokeweight="2.25pt"/>
                  <v:line id="Line 623" o:spid="_x0000_s1067" style="position:absolute;flip:y;visibility:visible;mso-wrap-style:square" from="6805,2711" to="7067,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BKMkAAADdAAAADwAAAGRycy9kb3ducmV2LnhtbESPQWvCQBCF70L/wzIFL1I3Lda20VWK&#10;2qpQClUPHsfsmIRmZ0N2q/HfOweht3nM+968GU9bV6kTNaH0bOCxn4AizrwtOTew2348vIIKEdli&#10;5ZkMXCjAdHLXGWNq/Zl/6LSJuZIQDikaKGKsU61DVpDD0Pc1seyOvnEYRTa5tg2eJdxV+ilJhtph&#10;yXKhwJpmBWW/mz8nNeaD7fpyWH6+fC9m2ddxPeglq70x3fv2fQQqUhv/zTd6ZYV7fpO68o2MoC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HgSjJAAAA3QAAAA8AAAAA&#10;AAAAAAAAAAAAoQIAAGRycy9kb3ducmV2LnhtbFBLBQYAAAAABAAEAPkAAACXAwAAAAA=&#10;" strokeweight="2.25pt"/>
                  <v:line id="Line 624" o:spid="_x0000_s1068" style="position:absolute;visibility:visible;mso-wrap-style:square" from="6805,2892" to="7067,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f6cIAAADdAAAADwAAAGRycy9kb3ducmV2LnhtbERPTYvCMBC9C/sfwix403RFZe0aZRGE&#10;HvRgld3r0IxNsZnUJmr990YQvM3jfc582dlaXKn1lWMFX8MEBHHhdMWlgsN+PfgG4QOyxtoxKbiT&#10;h+XiozfHVLsb7+iah1LEEPYpKjAhNKmUvjBk0Q9dQxy5o2sthgjbUuoWbzHc1nKUJFNpseLYYLCh&#10;laHilF+sgvE2M/q/2/jNLsn+qDqPV+fcKdX/7H5/QATqwlv8cmc6zp/MZv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vf6cIAAADdAAAADwAAAAAAAAAAAAAA&#10;AAChAgAAZHJzL2Rvd25yZXYueG1sUEsFBgAAAAAEAAQA+QAAAJADAAAAAA==&#10;" strokeweight="2.25pt"/>
                  <v:line id="Line 625" o:spid="_x0000_s1069" style="position:absolute;flip:y;visibility:visible;mso-wrap-style:square" from="6805,3243" to="7067,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551ckAAADdAAAADwAAAGRycy9kb3ducmV2LnhtbESPS2sCQRCE70L+w9CBXILOJIiR1VGC&#10;SXxACPg4eOzstLtLdnqWnYmu/z59CHjrouurrp7OO1+rM7WxCmzhaWBAEefBVVxYOOw/+mNQMSE7&#10;rAOThStFmM/uelPMXLjwls67VCgJ4ZihhTKlJtM65iV5jIPQEMvuFFqPSWRbaNfiRcJ9rZ+NGWmP&#10;FcuFEhtalJT/7H691Hgb7jfX79Xy5et9kX+eNsNHsz5a+3DfvU5AJerSzfxPr51wIyP95Rs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eedXJAAAA3QAAAA8AAAAA&#10;AAAAAAAAAAAAoQIAAGRycy9kb3ducmV2LnhtbFBLBQYAAAAABAAEAPkAAACXAwAAAAA=&#10;" strokeweight="2.25pt"/>
                  <v:line id="Line 626" o:spid="_x0000_s1070" style="position:absolute;visibility:visible;mso-wrap-style:square" from="6805,3405" to="7067,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nFMEAAADdAAAADwAAAGRycy9kb3ducmV2LnhtbERPTYvCMBC9C/sfwgh700QRkWoUERZ6&#10;cA9W0evQzDZlm0ltonb//UYQvM3jfc5q07tG3KkLtWcNk7ECQVx6U3Ol4XT8Gi1AhIhssPFMGv4o&#10;wGb9MVhhZvyDD3QvYiVSCIcMNdgY20zKUFpyGMa+JU7cj+8cxgS7SpoOHyncNXKq1Fw6rDk1WGxp&#10;Z6n8LW5Ow+w7t+bS78P+oPIz1dfZ7lp4rT+H/XYJIlIf3+KXOzdp/lxN4PlNOkG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icUwQAAAN0AAAAPAAAAAAAAAAAAAAAA&#10;AKECAABkcnMvZG93bnJldi54bWxQSwUGAAAAAAQABAD5AAAAjwMAAAAA&#10;" strokeweight="2.25pt"/>
                  <v:line id="Line 627" o:spid="_x0000_s1071" style="position:absolute;flip:y;visibility:visible;mso-wrap-style:square" from="6805,3756" to="7067,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COccAAADdAAAADwAAAGRycy9kb3ducmV2LnhtbESPT2sCMRDF70K/Q5iCl1ITRWxZjSL+&#10;F6RQ7cHjdDPuLt1Mlk3U9dsboeBthvd+b96MJo0txYVqXzjW0O0oEMSpMwVnGn4Oy/dPED4gGywd&#10;k4YbeZiMX1ojTIy78jdd9iETMYR9ghryEKpESp/mZNF3XEUctZOrLYa41pk0NV5juC1lT6mBtFhw&#10;vJBjRbOc0r/92cYa8/5he/tdrz6+FrN0d9r239TmqHX7tZkOQQRqwtP8T29M5AaqB49v4ghyf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EI5xwAAAN0AAAAPAAAAAAAA&#10;AAAAAAAAAKECAABkcnMvZG93bnJldi54bWxQSwUGAAAAAAQABAD5AAAAlQMAAAAA&#10;" strokeweight="2.25pt"/>
                  <v:line id="Line 628" o:spid="_x0000_s1072" style="position:absolute;visibility:visible;mso-wrap-style:square" from="6805,3918" to="7067,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c+MMAAADdAAAADwAAAGRycy9kb3ducmV2LnhtbERPTWvCQBC9F/wPywi91d22IpK6hiIU&#10;ctCDUex1yI7ZYHY2yW41/fduoeBtHu9zVvnoWnGlITSeNbzOFAjiypuGaw3Hw9fLEkSIyAZbz6Th&#10;lwLk68nTCjPjb7ynaxlrkUI4ZKjBxthlUobKksMw8x1x4s5+cBgTHGppBrylcNfKN6UW0mHDqcFi&#10;RxtL1aX8cRrmu8Ka73EbtntVnKjp55u+9Fo/T8fPDxCRxvgQ/7sLk+Yv1Dv8fZNO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MHPjDAAAA3QAAAA8AAAAAAAAAAAAA&#10;AAAAoQIAAGRycy9kb3ducmV2LnhtbFBLBQYAAAAABAAEAPkAAACRAwAAAAA=&#10;" strokeweight="2.25pt"/>
                  <v:line id="Line 629" o:spid="_x0000_s1073" style="position:absolute;flip:x;visibility:visible;mso-wrap-style:square" from="6554,3907" to="6805,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sgAAADdAAAADwAAAGRycy9kb3ducmV2LnhtbESPQWsCMRCF7wX/QxjBS9GksqhsjVKs&#10;WgUR1B56nG7G3aWbybKJuv77Rij0NsN735s303lrK3GlxpeONbwMFAjizJmScw2fp1V/AsIHZIOV&#10;Y9JwJw/zWedpiqlxNz7Q9RhyEUPYp6ihCKFOpfRZQRb9wNXEUTu7xmKIa5NL0+AthttKDpUaSYsl&#10;xwsF1rQoKPs5Xmys8Z6ctvfvj/V4v1xku/M2eVabL6173fbtFUSgNvyb/+iNidxIJfD4Jo4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1sgAAADdAAAADwAAAAAA&#10;AAAAAAAAAAChAgAAZHJzL2Rvd25yZXYueG1sUEsFBgAAAAAEAAQA+QAAAJYDAAAAAA==&#10;" strokeweight="2.25pt"/>
                  <v:line id="Line 630" o:spid="_x0000_s1074" style="position:absolute;flip:y;visibility:visible;mso-wrap-style:square" from="6571,3391" to="679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aTcgAAADdAAAADwAAAGRycy9kb3ducmV2LnhtbESPT2sCMRDF74LfIUzBS6lJxdqyGqX4&#10;X5BCtQeP0824u7iZLJuo67dvCoK3Gd77vXkzmjS2FBeqfeFYw2tXgSBOnSk40/CzX7x8gPAB2WDp&#10;mDTcyMNk3G6NMDHuyt902YVMxBD2CWrIQ6gSKX2ak0XfdRVx1I6uthjiWmfS1HiN4baUPaUG0mLB&#10;8UKOFU1zSk+7s401Zv395va7Wr5/zafp9rjpP6v1QevOU/M5BBGoCQ/znV6byA3UG/x/E0e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naTcgAAADdAAAADwAAAAAA&#10;AAAAAAAAAAChAgAAZHJzL2Rvd25yZXYueG1sUEsFBgAAAAAEAAQA+QAAAJYDAAAAAA==&#10;" strokeweight="2.25pt"/>
                  <v:line id="Line 631" o:spid="_x0000_s1075" style="position:absolute;visibility:visible;mso-wrap-style:square" from="6554,2881" to="6805,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YMIAAADdAAAADwAAAGRycy9kb3ducmV2LnhtbERPTWvCQBC9C/0PywjedFeRIKmriFDI&#10;IR5MS3sdstNsMDsbs6um/75bKHibx/uc7X50nbjTEFrPGpYLBYK49qblRsPH+9t8AyJEZIOdZ9Lw&#10;QwH2u5fJFnPjH3ymexUbkUI45KjBxtjnUobaksOw8D1x4r794DAmODTSDPhI4a6TK6Uy6bDl1GCx&#10;p6Ol+lLdnIb1qbDmayxDeVbFJ7XX9fFaea1n0/HwCiLSGJ/if3dh0vxMZfD3TTpB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YMIAAADdAAAADwAAAAAAAAAAAAAA&#10;AAChAgAAZHJzL2Rvd25yZXYueG1sUEsFBgAAAAAEAAQA+QAAAJADAAAAAA==&#10;" strokeweight="2.25pt"/>
                  <v:line id="Line 632" o:spid="_x0000_s1076" style="position:absolute;visibility:visible;mso-wrap-style:square" from="6561,2369" to="6789,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8IAAADdAAAADwAAAGRycy9kb3ducmV2LnhtbERPTYvCMBC9C/6HMII3TVbEla5RFkHo&#10;wT3YFfc6NGNTbCa1idr990ZY2Ns83uesNr1rxJ26UHvW8DZVIIhLb2quNBy/d5MliBCRDTaeScMv&#10;Bdish4MVZsY/+ED3IlYihXDIUIONsc2kDKUlh2HqW+LEnX3nMCbYVdJ0+EjhrpEzpRbSYc2pwWJL&#10;W0vlpbg5DfOv3Jqffh/2B5WfqL7Ot9fCaz0e9Z8fICL18V/8585Nmr9Q7/D6Jp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a+8IAAADdAAAADwAAAAAAAAAAAAAA&#10;AAChAgAAZHJzL2Rvd25yZXYueG1sUEsFBgAAAAAEAAQA+QAAAJADAAAAAA==&#10;" strokeweight="2.25pt"/>
                  <v:line id="Line 633" o:spid="_x0000_s1077" style="position:absolute;visibility:visible;mso-wrap-style:square" from="6561,1913" to="684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OicUAAADdAAAADwAAAGRycy9kb3ducmV2LnhtbESPQWsCMRCF7wX/Qxiht5pURMpqlCII&#10;e7AHt0Wvw2a6WbqZrJtUt//eOQi9zfDevPfNejuGTl1pSG1kC68zA4q4jq7lxsLX5/7lDVTKyA67&#10;yGThjxJsN5OnNRYu3vhI1yo3SkI4FWjB59wXWqfaU8A0iz2xaN9xCJhlHRrtBrxJeOj03JilDtiy&#10;NHjsaeep/ql+g4XFR+ndeTykw9GUJ2ovi92litY+T8f3FahMY/43P65LJ/hLI7jyjYy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iOicUAAADdAAAADwAAAAAAAAAA&#10;AAAAAAChAgAAZHJzL2Rvd25yZXYueG1sUEsFBgAAAAAEAAQA+QAAAJMDAAAAAA==&#10;" strokeweight="2.25pt"/>
                  <v:line id="Line 634" o:spid="_x0000_s1078" style="position:absolute;flip:y;visibility:visible;mso-wrap-style:square" from="6784,1400" to="7067,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QSMgAAADdAAAADwAAAGRycy9kb3ducmV2LnhtbESPT2sCMRDF74V+hzCCF9GkItZujVL8&#10;UxWKoPbQ47gZd5duJssm6vrtTUHobYb3fm/ejKeNLcWFal841vDSUyCIU2cKzjR8H5bdEQgfkA2W&#10;jknDjTxMJ89PY0yMu/KOLvuQiRjCPkENeQhVIqVPc7Loe64ijtrJ1RZDXOtMmhqvMdyWsq/UUFos&#10;OF7IsaJZTunv/mxjjfngsLkdV5+v28Us/TptBh21/tG63Wo+3kEEasK/+UGvTeSG6g3+vokjyM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TQSMgAAADdAAAADwAAAAAA&#10;AAAAAAAAAAChAgAAZHJzL2Rvd25yZXYueG1sUEsFBgAAAAAEAAQA+QAAAJYDAAAAAA==&#10;" strokeweight="2.25pt"/>
                  <v:line id="Line 635" o:spid="_x0000_s1079" style="position:absolute;visibility:visible;mso-wrap-style:square" from="6784,1525" to="7067,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UUsQAAADdAAAADwAAAGRycy9kb3ducmV2LnhtbESPQWvCQBCF74L/YRnBW90oIiV1lSII&#10;OdiDUdrrkJ1mQ7OzMbvV+O+dg+BthvfmvW/W28G36kp9bAIbmM8yUMRVsA3XBs6n/ds7qJiQLbaB&#10;ycCdImw349EacxtufKRrmWolIRxzNOBS6nKtY+XIY5yFjli039B7TLL2tbY93iTct3qRZSvtsWFp&#10;cNjRzlH1V/57A8uvwtmf4RAPx6z4puay3F3KYMx0Mnx+gEo0pJf5eV1YwV/NhV++kRH0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xRSxAAAAN0AAAAPAAAAAAAAAAAA&#10;AAAAAKECAABkcnMvZG93bnJldi54bWxQSwUGAAAAAAQABAD5AAAAkgMAAAAA&#10;" strokeweight="2.25pt"/>
                  <v:line id="Line 636" o:spid="_x0000_s1080" style="position:absolute;visibility:visible;mso-wrap-style:square" from="6561,1514" to="678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xycMAAADdAAAADwAAAGRycy9kb3ducmV2LnhtbERPTWvCQBC9F/wPyxS81U1KkBJdpQSE&#10;HPSQKHodstNsaHY2yW41/ffdQqG3ebzP2e5n24s7Tb5zrCBdJSCIG6c7bhVczoeXNxA+IGvsHZOC&#10;b/Kw3y2etphr9+CK7nVoRQxhn6MCE8KQS+kbQxb9yg3Ekftwk8UQ4dRKPeEjhttevibJWlrsODYY&#10;HKgw1HzWX1ZBdiqNvs1Hf6yS8krdmBVj7ZRaPs/vGxCB5vAv/nOXOs5fpyn8fhNP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scnDAAAA3QAAAA8AAAAAAAAAAAAA&#10;AAAAoQIAAGRycy9kb3ducmV2LnhtbFBLBQYAAAAABAAEAPkAAACRAwAAAAA=&#10;" strokeweight="2.25pt"/>
                  <v:line id="Line 637" o:spid="_x0000_s1081" style="position:absolute;flip:y;visibility:visible;mso-wrap-style:square" from="6748,4269" to="701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U5McAAADdAAAADwAAAGRycy9kb3ducmV2LnhtbESPT4vCMBDF78J+hzALXhZNFVGpRhH/&#10;C7Kwuoc9js3YFptJaaLWb2+EBW8zvPd782Y8rU0hblS53LKCTjsCQZxYnXOq4Pe4ag1BOI+ssbBM&#10;Ch7kYDr5aIwx1vbOP3Q7+FSEEHYxKsi8L2MpXZKRQde2JXHQzrYy6MNapVJXeA/hppDdKOpLgzmH&#10;CxmWNM8ouRyuJtRY9I67x2mzHnwv58n+vOt9Rds/pZqf9WwEwlPt3+Z/eqsD1+904fVNGEF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dTkxwAAAN0AAAAPAAAAAAAA&#10;AAAAAAAAAKECAABkcnMvZG93bnJldi54bWxQSwUGAAAAAAQABAD5AAAAlQMAAAAA&#10;" strokeweight="2.25pt"/>
                  <v:line id="Line 638" o:spid="_x0000_s1082" style="position:absolute;visibility:visible;mso-wrap-style:square" from="6748,4431" to="7010,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WKJcMAAADdAAAADwAAAGRycy9kb3ducmV2LnhtbERPTWvCQBC9F/wPywi91Y1WRFJXkYCQ&#10;Q3pIWup1yE6zwexskt1q+u+7gtDbPN7n7A6T7cSVRt86VrBcJCCIa6dbbhR8fpxetiB8QNbYOSYF&#10;v+ThsJ897TDV7sYlXavQiBjCPkUFJoQ+ldLXhiz6heuJI/ftRoshwrGResRbDLedXCXJRlpsOTYY&#10;7CkzVF+qH6tg/Z4bfZ4KX5RJ/kXtsM6Gyin1PJ+ObyACTeFf/HDnOs7fLF/h/k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ViiXDAAAA3QAAAA8AAAAAAAAAAAAA&#10;AAAAoQIAAGRycy9kb3ducmV2LnhtbFBLBQYAAAAABAAEAPkAAACRAwAAAAA=&#10;" strokeweight="2.25pt"/>
                  <v:line id="Line 639" o:spid="_x0000_s1083" style="position:absolute;flip:y;visibility:visible;mso-wrap-style:square" from="6748,4820" to="7010,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pC8kAAADdAAAADwAAAGRycy9kb3ducmV2LnhtbESPQWvCQBCF70L/wzKFXopulGAlugmi&#10;tlUoBaMHj9PsmIRmZ0N2q/HfdwsFbzO89715s8h604gLda62rGA8ikAQF1bXXCo4Hl6HMxDOI2ts&#10;LJOCGznI0ofBAhNtr7ynS+5LEULYJaig8r5NpHRFRQbdyLbEQTvbzqAPa1dK3eE1hJtGTqJoKg3W&#10;HC5U2NKqouI7/zGhxjo+7G5f728vn5tV8XHexc/R9qTU02O/nIPw1Pu7+Z/e6sBNxzH8fRNGk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86QvJAAAA3QAAAA8AAAAA&#10;AAAAAAAAAAAAoQIAAGRycy9kb3ducmV2LnhtbFBLBQYAAAAABAAEAPkAAACXAwAAAAA=&#10;" strokeweight="2.25pt"/>
                  <v:line id="Line 640" o:spid="_x0000_s1084" style="position:absolute;visibility:visible;mso-wrap-style:square" from="6748,4944" to="701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C3ysMAAADdAAAADwAAAGRycy9kb3ducmV2LnhtbERPTWvCQBC9F/wPywi91Y1ig6SuIoKQ&#10;QzwkLfU6ZKfZYHY2Zrcm/vtuodDbPN7nbPeT7cSdBt86VrBcJCCIa6dbbhR8vJ9eNiB8QNbYOSYF&#10;D/Kw382etphpN3JJ9yo0Ioawz1CBCaHPpPS1IYt+4XriyH25wWKIcGikHnCM4baTqyRJpcWWY4PB&#10;no6G6mv1bRWsz7nRl6nwRZnkn9Te1sdb5ZR6nk+HNxCBpvAv/nPnOs5Pl6/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wt8rDAAAA3QAAAA8AAAAAAAAAAAAA&#10;AAAAoQIAAGRycy9kb3ducmV2LnhtbFBLBQYAAAAABAAEAPkAAACRAwAAAAA=&#10;" strokeweight="2.25pt"/>
                  <v:line id="Line 641" o:spid="_x0000_s1085" style="position:absolute;flip:x;visibility:visible;mso-wrap-style:square" from="6561,4941" to="6732,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S58gAAADdAAAADwAAAGRycy9kb3ducmV2LnhtbESPW2vCQBCF3wX/wzIFX4puFEkluop4&#10;q0IpeHnwcZodk2B2NmRXjf++Wyj4NsM535kzk1ljSnGn2hWWFfR7EQji1OqCMwWn47o7AuE8ssbS&#10;Mil4koPZtN2aYKLtg/d0P/hMhBB2CSrIva8SKV2ak0HXsxVx0C62NujDWmdS1/gI4aaUgyiKpcGC&#10;w4UcK1rklF4PNxNqLIfH3fPnc/PxvVqkX5fd8D3anpXqvDXzMQhPjX+Z/+mtDlzcj+HvmzCC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qLS58gAAADdAAAADwAAAAAA&#10;AAAAAAAAAAChAgAAZHJzL2Rvd25yZXYueG1sUEsFBgAAAAAEAAQA+QAAAJYDAAAAAA==&#10;" strokeweight="2.25pt"/>
                  <v:line id="Line 642" o:spid="_x0000_s1086" style="position:absolute;flip:y;visibility:visible;mso-wrap-style:square" from="6562,4411" to="678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53fMgAAADdAAAADwAAAGRycy9kb3ducmV2LnhtbESPT2vCQBDF7wW/wzKCl6KbiKikrlLS&#10;fwZEUHvocZodk9DsbMhuTfz2XaHgbYb3fm/erDa9qcWFWldZVhBPIhDEudUVFwo+T2/jJQjnkTXW&#10;lknBlRxs1oOHFSbadnygy9EXIoSwS1BB6X2TSOnykgy6iW2Ig3a2rUEf1raQusUuhJtaTqNoLg1W&#10;HC6U2FBaUv5z/DWhxsvslF2/P94X+9c0352z2WO0/VJqNOyfn0B46v3d/E9vdeDm8QJu34QR5P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53fMgAAADdAAAADwAAAAAA&#10;AAAAAAAAAAChAgAAZHJzL2Rvd25yZXYueG1sUEsFBgAAAAAEAAQA+QAAAJYDAAAAAA==&#10;" strokeweight="2.25pt"/>
                  <v:line id="Line 643" o:spid="_x0000_s1087" style="position:absolute;visibility:visible;mso-wrap-style:square" from="8354,1077" to="8354,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dZcQAAADdAAAADwAAAGRycy9kb3ducmV2LnhtbESPQWsCMRCF74X+hzCF3jRrBZGtUbQg&#10;ePDiKtLjkIy7i5vJkqS67a93DkJvM7w3732zWA2+UzeKqQ1sYDIuQBHb4FquDZyO29EcVMrIDrvA&#10;ZOCXEqyWry8LLF2484FuVa6VhHAq0UCTc19qnWxDHtM49MSiXUL0mGWNtXYR7xLuO/1RFDPtsWVp&#10;aLCnr4bstfrxBqqdvYS/abyevzd7a7cYD9hGY97fhvUnqExD/jc/r3dO8GcTwZVvZAS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N1lxAAAAN0AAAAPAAAAAAAAAAAA&#10;AAAAAKECAABkcnMvZG93bnJldi54bWxQSwUGAAAAAAQABAD5AAAAkgMAAAAA&#10;" strokeweight="3pt"/>
                  <v:line id="Line 644" o:spid="_x0000_s1088" style="position:absolute;visibility:visible;mso-wrap-style:square" from="6497,5466" to="8378,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4/sMAAADdAAAADwAAAGRycy9kb3ducmV2LnhtbERPTWvCQBC9F/oflhF6q5tUkDZ1DbYg&#10;5OAlqZQeh90xCWZnw+6qqb++WxC8zeN9zqqc7CDO5EPvWEE+z0AQa2d6bhXsv7bPryBCRDY4OCYF&#10;vxSgXD8+rLAw7sI1nZvYihTCoUAFXYxjIWXQHVkMczcSJ+7gvMWYoG+l8XhJ4XaQL1m2lBZ7Tg0d&#10;jvTZkT42J6ugqfTBXRf++P3zsdN6i77G3iv1NJs27yAiTfEuvrkrk+Yv8zf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ceP7DAAAA3QAAAA8AAAAAAAAAAAAA&#10;AAAAoQIAAGRycy9kb3ducmV2LnhtbFBLBQYAAAAABAAEAPkAAACRAwAAAAA=&#10;" strokeweight="3pt"/>
                  <v:line id="Line 645" o:spid="_x0000_s1089" style="position:absolute;visibility:visible;mso-wrap-style:square" from="6529,1077" to="6529,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b3sQAAADdAAAADwAAAGRycy9kb3ducmV2LnhtbESPQWsCMRCF74X+hzAFb5qtgsjWKG1B&#10;8ODFVaTHIRl3FzeTJUl16693DkJvM7w3732zXA++U1eKqQ1s4H1SgCK2wbVcGzgeNuMFqJSRHXaB&#10;ycAfJVivXl+WWLpw4z1dq1wrCeFUooEm577UOtmGPKZJ6IlFO4foMcsaa+0i3iTcd3paFHPtsWVp&#10;aLCn74bspfr1BqqtPYf7LF5OP187azcY99hGY0Zvw+cHqExD/jc/r7dO8OdT4ZdvZAS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hvexAAAAN0AAAAPAAAAAAAAAAAA&#10;AAAAAKECAABkcnMvZG93bnJldi54bWxQSwUGAAAAAAQABAD5AAAAkgMAAAAA&#10;" strokeweight="3pt"/>
                </v:group>
              </v:group>
            </w:pict>
          </mc:Fallback>
        </mc:AlternateContent>
      </w:r>
      <w:r>
        <w:rPr>
          <w:noProof/>
          <w:sz w:val="28"/>
          <w:szCs w:val="28"/>
        </w:rPr>
        <mc:AlternateContent>
          <mc:Choice Requires="wps">
            <w:drawing>
              <wp:anchor distT="4294967294" distB="4294967294" distL="114300" distR="114300" simplePos="0" relativeHeight="251716608" behindDoc="0" locked="0" layoutInCell="1" allowOverlap="1" wp14:anchorId="6264B638" wp14:editId="4CAF5CEE">
                <wp:simplePos x="0" y="0"/>
                <wp:positionH relativeFrom="column">
                  <wp:posOffset>1230630</wp:posOffset>
                </wp:positionH>
                <wp:positionV relativeFrom="paragraph">
                  <wp:posOffset>149859</wp:posOffset>
                </wp:positionV>
                <wp:extent cx="760095" cy="0"/>
                <wp:effectExtent l="0" t="0" r="20955" b="19050"/>
                <wp:wrapNone/>
                <wp:docPr id="1621" name="Прямая соединительная линия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2A348" id="Прямая соединительная линия 1621"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11.8pt" to="156.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"/>
            </w:pict>
          </mc:Fallback>
        </mc:AlternateContent>
      </w:r>
      <w:r>
        <w:rPr>
          <w:noProof/>
          <w:sz w:val="28"/>
          <w:szCs w:val="28"/>
        </w:rPr>
        <mc:AlternateContent>
          <mc:Choice Requires="wps">
            <w:drawing>
              <wp:anchor distT="4294967294" distB="4294967294" distL="114300" distR="114300" simplePos="0" relativeHeight="251579392" behindDoc="0" locked="0" layoutInCell="1" allowOverlap="1" wp14:anchorId="7E8D0773" wp14:editId="0363C3B0">
                <wp:simplePos x="0" y="0"/>
                <wp:positionH relativeFrom="column">
                  <wp:posOffset>-325755</wp:posOffset>
                </wp:positionH>
                <wp:positionV relativeFrom="paragraph">
                  <wp:posOffset>129539</wp:posOffset>
                </wp:positionV>
                <wp:extent cx="361950" cy="0"/>
                <wp:effectExtent l="0" t="0" r="19050" b="19050"/>
                <wp:wrapNone/>
                <wp:docPr id="1622" name="Прямая соединительная линия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C03A2" id="Прямая соединительная линия 1622" o:spid="_x0000_s1026" style="position:absolute;z-index:251579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5pt,10.2pt" to="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"/>
            </w:pict>
          </mc:Fallback>
        </mc:AlternateContent>
      </w:r>
      <w:r>
        <w:rPr>
          <w:noProof/>
          <w:sz w:val="28"/>
          <w:szCs w:val="28"/>
        </w:rPr>
        <mc:AlternateContent>
          <mc:Choice Requires="wps">
            <w:drawing>
              <wp:anchor distT="0" distB="0" distL="114300" distR="114300" simplePos="0" relativeHeight="251638784" behindDoc="0" locked="0" layoutInCell="1" allowOverlap="1" wp14:anchorId="2556E29F" wp14:editId="1140C3A2">
                <wp:simplePos x="0" y="0"/>
                <wp:positionH relativeFrom="column">
                  <wp:posOffset>45720</wp:posOffset>
                </wp:positionH>
                <wp:positionV relativeFrom="paragraph">
                  <wp:posOffset>133350</wp:posOffset>
                </wp:positionV>
                <wp:extent cx="173355" cy="635"/>
                <wp:effectExtent l="19050" t="19050" r="17145" b="37465"/>
                <wp:wrapNone/>
                <wp:docPr id="1623" name="Прямая соединительная линия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400000">
                          <a:off x="0" y="0"/>
                          <a:ext cx="17335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F01C3" id="Прямая соединительная линия 1623" o:spid="_x0000_s1026" style="position:absolute;rotation:18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pt" to="17.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" strokeweight="2.25pt"/>
            </w:pict>
          </mc:Fallback>
        </mc:AlternateContent>
      </w:r>
      <w:r>
        <w:rPr>
          <w:noProof/>
          <w:sz w:val="28"/>
          <w:szCs w:val="28"/>
        </w:rPr>
        <mc:AlternateContent>
          <mc:Choice Requires="wps">
            <w:drawing>
              <wp:anchor distT="0" distB="0" distL="114300" distR="114300" simplePos="0" relativeHeight="251606016" behindDoc="0" locked="0" layoutInCell="1" allowOverlap="1" wp14:anchorId="7C9DD778" wp14:editId="4E600A95">
                <wp:simplePos x="0" y="0"/>
                <wp:positionH relativeFrom="column">
                  <wp:posOffset>3683000</wp:posOffset>
                </wp:positionH>
                <wp:positionV relativeFrom="paragraph">
                  <wp:posOffset>113030</wp:posOffset>
                </wp:positionV>
                <wp:extent cx="17145" cy="4378960"/>
                <wp:effectExtent l="0" t="0" r="20955" b="21590"/>
                <wp:wrapNone/>
                <wp:docPr id="1624" name="Прямая соединительная линия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 cy="437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9B24A" id="Прямая соединительная линия 1624"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8.9pt" to="291.35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"/>
            </w:pict>
          </mc:Fallback>
        </mc:AlternateContent>
      </w:r>
    </w:p>
    <w:p w:rsidR="009C752B" w:rsidRPr="00F03180" w:rsidRDefault="00E014E1" w:rsidP="009C752B">
      <w:pPr>
        <w:pStyle w:val="a3"/>
        <w:tabs>
          <w:tab w:val="left" w:pos="851"/>
        </w:tabs>
        <w:snapToGrid w:val="0"/>
        <w:spacing w:line="360" w:lineRule="auto"/>
        <w:ind w:left="0" w:right="284" w:firstLine="567"/>
        <w:jc w:val="both"/>
        <w:rPr>
          <w:sz w:val="28"/>
          <w:szCs w:val="28"/>
        </w:rPr>
      </w:pPr>
      <w:r>
        <w:rPr>
          <w:noProof/>
          <w:sz w:val="28"/>
          <w:szCs w:val="28"/>
        </w:rPr>
        <mc:AlternateContent>
          <mc:Choice Requires="wps">
            <w:drawing>
              <wp:anchor distT="0" distB="0" distL="114300" distR="114300" simplePos="0" relativeHeight="251603968" behindDoc="0" locked="0" layoutInCell="1" allowOverlap="1" wp14:anchorId="5582D6DC" wp14:editId="1779A2DF">
                <wp:simplePos x="0" y="0"/>
                <wp:positionH relativeFrom="column">
                  <wp:posOffset>4464050</wp:posOffset>
                </wp:positionH>
                <wp:positionV relativeFrom="paragraph">
                  <wp:posOffset>8890</wp:posOffset>
                </wp:positionV>
                <wp:extent cx="1485900" cy="342900"/>
                <wp:effectExtent l="0" t="0" r="0" b="0"/>
                <wp:wrapNone/>
                <wp:docPr id="1625" name="Надпись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Pr="0071433C" w:rsidRDefault="00951168" w:rsidP="009C752B">
                            <w:pPr>
                              <w:pStyle w:val="2"/>
                              <w:rPr>
                                <w:sz w:val="20"/>
                              </w:rPr>
                            </w:pPr>
                            <w:r>
                              <w:t xml:space="preserve"> </w:t>
                            </w:r>
                            <w:bookmarkStart w:id="249" w:name="_Toc350624675"/>
                            <w:bookmarkStart w:id="250" w:name="_Toc356748651"/>
                            <w:bookmarkStart w:id="251" w:name="_Toc357426592"/>
                            <w:bookmarkStart w:id="252" w:name="_Toc357426811"/>
                            <w:bookmarkStart w:id="253" w:name="_Toc357559762"/>
                            <w:bookmarkStart w:id="254" w:name="_Toc357741103"/>
                            <w:bookmarkStart w:id="255" w:name="_Toc357741622"/>
                            <w:bookmarkStart w:id="256" w:name="_Toc357745037"/>
                            <w:bookmarkStart w:id="257" w:name="_Toc357774064"/>
                            <w:bookmarkStart w:id="258" w:name="_Toc357796591"/>
                            <w:bookmarkStart w:id="259" w:name="_Toc357796793"/>
                            <w:proofErr w:type="spellStart"/>
                            <w:r w:rsidRPr="0071433C">
                              <w:rPr>
                                <w:sz w:val="20"/>
                              </w:rPr>
                              <w:t>Вых</w:t>
                            </w:r>
                            <w:proofErr w:type="spellEnd"/>
                            <w:proofErr w:type="gramStart"/>
                            <w:r w:rsidRPr="0071433C">
                              <w:rPr>
                                <w:sz w:val="20"/>
                              </w:rPr>
                              <w:t>. кросс</w:t>
                            </w:r>
                            <w:proofErr w:type="gramEnd"/>
                            <w:r w:rsidRPr="0071433C">
                              <w:rPr>
                                <w:sz w:val="20"/>
                              </w:rPr>
                              <w:t xml:space="preserve"> 8-2</w:t>
                            </w:r>
                            <w:bookmarkEnd w:id="249"/>
                            <w:bookmarkEnd w:id="250"/>
                            <w:bookmarkEnd w:id="251"/>
                            <w:bookmarkEnd w:id="252"/>
                            <w:bookmarkEnd w:id="253"/>
                            <w:bookmarkEnd w:id="254"/>
                            <w:bookmarkEnd w:id="255"/>
                            <w:bookmarkEnd w:id="256"/>
                            <w:bookmarkEnd w:id="257"/>
                            <w:bookmarkEnd w:id="258"/>
                            <w:bookmarkEnd w:id="259"/>
                          </w:p>
                          <w:p w:rsidR="00951168" w:rsidRDefault="00951168" w:rsidP="009C752B">
                            <w:pPr>
                              <w:pStyle w:val="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D6DC" id="Надпись 1625" o:spid="_x0000_s1069" type="#_x0000_t202" style="position:absolute;left:0;text-align:left;margin-left:351.5pt;margin-top:.7pt;width:117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" filled="f" stroked="f" strokecolor="white">
                <v:textbox inset="0,0,0,0">
                  <w:txbxContent>
                    <w:p w:rsidR="00951168" w:rsidRPr="0071433C" w:rsidRDefault="00951168" w:rsidP="009C752B">
                      <w:pPr>
                        <w:pStyle w:val="2"/>
                        <w:rPr>
                          <w:sz w:val="20"/>
                        </w:rPr>
                      </w:pPr>
                      <w:r>
                        <w:t xml:space="preserve"> </w:t>
                      </w:r>
                      <w:bookmarkStart w:id="260" w:name="_Toc350624675"/>
                      <w:bookmarkStart w:id="261" w:name="_Toc356748651"/>
                      <w:bookmarkStart w:id="262" w:name="_Toc357426592"/>
                      <w:bookmarkStart w:id="263" w:name="_Toc357426811"/>
                      <w:bookmarkStart w:id="264" w:name="_Toc357559762"/>
                      <w:bookmarkStart w:id="265" w:name="_Toc357741103"/>
                      <w:bookmarkStart w:id="266" w:name="_Toc357741622"/>
                      <w:bookmarkStart w:id="267" w:name="_Toc357745037"/>
                      <w:bookmarkStart w:id="268" w:name="_Toc357774064"/>
                      <w:bookmarkStart w:id="269" w:name="_Toc357796591"/>
                      <w:bookmarkStart w:id="270" w:name="_Toc357796793"/>
                      <w:proofErr w:type="spellStart"/>
                      <w:r w:rsidRPr="0071433C">
                        <w:rPr>
                          <w:sz w:val="20"/>
                        </w:rPr>
                        <w:t>Вых</w:t>
                      </w:r>
                      <w:proofErr w:type="spellEnd"/>
                      <w:proofErr w:type="gramStart"/>
                      <w:r w:rsidRPr="0071433C">
                        <w:rPr>
                          <w:sz w:val="20"/>
                        </w:rPr>
                        <w:t>. кросс</w:t>
                      </w:r>
                      <w:proofErr w:type="gramEnd"/>
                      <w:r w:rsidRPr="0071433C">
                        <w:rPr>
                          <w:sz w:val="20"/>
                        </w:rPr>
                        <w:t xml:space="preserve"> 8-2</w:t>
                      </w:r>
                      <w:bookmarkEnd w:id="260"/>
                      <w:bookmarkEnd w:id="261"/>
                      <w:bookmarkEnd w:id="262"/>
                      <w:bookmarkEnd w:id="263"/>
                      <w:bookmarkEnd w:id="264"/>
                      <w:bookmarkEnd w:id="265"/>
                      <w:bookmarkEnd w:id="266"/>
                      <w:bookmarkEnd w:id="267"/>
                      <w:bookmarkEnd w:id="268"/>
                      <w:bookmarkEnd w:id="269"/>
                      <w:bookmarkEnd w:id="270"/>
                    </w:p>
                    <w:p w:rsidR="00951168" w:rsidRDefault="00951168" w:rsidP="009C752B">
                      <w:pPr>
                        <w:pStyle w:val="2"/>
                      </w:pPr>
                    </w:p>
                  </w:txbxContent>
                </v:textbox>
              </v:shape>
            </w:pict>
          </mc:Fallback>
        </mc:AlternateContent>
      </w:r>
    </w:p>
    <w:p w:rsidR="009C752B" w:rsidRPr="00F03180" w:rsidRDefault="009C752B" w:rsidP="009C752B">
      <w:pPr>
        <w:pStyle w:val="a3"/>
        <w:tabs>
          <w:tab w:val="left" w:pos="851"/>
        </w:tabs>
        <w:snapToGrid w:val="0"/>
        <w:spacing w:line="360" w:lineRule="auto"/>
        <w:ind w:left="0" w:right="284" w:firstLine="567"/>
        <w:jc w:val="both"/>
        <w:rPr>
          <w:sz w:val="28"/>
          <w:szCs w:val="28"/>
        </w:rPr>
      </w:pPr>
    </w:p>
    <w:p w:rsidR="009C752B" w:rsidRPr="00F03180" w:rsidRDefault="00E014E1" w:rsidP="009C752B">
      <w:pPr>
        <w:pStyle w:val="a3"/>
        <w:tabs>
          <w:tab w:val="left" w:pos="851"/>
        </w:tabs>
        <w:snapToGrid w:val="0"/>
        <w:spacing w:line="360" w:lineRule="auto"/>
        <w:ind w:left="0" w:right="284" w:firstLine="567"/>
        <w:jc w:val="both"/>
        <w:rPr>
          <w:sz w:val="28"/>
          <w:szCs w:val="28"/>
        </w:rPr>
      </w:pPr>
      <w:r>
        <w:rPr>
          <w:noProof/>
          <w:sz w:val="28"/>
          <w:szCs w:val="28"/>
        </w:rPr>
        <mc:AlternateContent>
          <mc:Choice Requires="wps">
            <w:drawing>
              <wp:anchor distT="4294967294" distB="4294967294" distL="114300" distR="114300" simplePos="0" relativeHeight="251560960" behindDoc="0" locked="0" layoutInCell="1" allowOverlap="1" wp14:anchorId="3069FC89" wp14:editId="6D09DE19">
                <wp:simplePos x="0" y="0"/>
                <wp:positionH relativeFrom="column">
                  <wp:posOffset>5785485</wp:posOffset>
                </wp:positionH>
                <wp:positionV relativeFrom="paragraph">
                  <wp:posOffset>51434</wp:posOffset>
                </wp:positionV>
                <wp:extent cx="470535" cy="0"/>
                <wp:effectExtent l="0" t="0" r="24765" b="19050"/>
                <wp:wrapNone/>
                <wp:docPr id="1626" name="Прямая соединительная линия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52C4F" id="Прямая соединительная линия 1626" o:spid="_x0000_s1026" style="position:absolute;z-index:251560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5.55pt,4.05pt" to="492.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"/>
            </w:pict>
          </mc:Fallback>
        </mc:AlternateContent>
      </w:r>
    </w:p>
    <w:p w:rsidR="009C752B" w:rsidRPr="00F03180" w:rsidRDefault="009C752B" w:rsidP="009C752B">
      <w:pPr>
        <w:pStyle w:val="a3"/>
        <w:tabs>
          <w:tab w:val="left" w:pos="851"/>
        </w:tabs>
        <w:snapToGrid w:val="0"/>
        <w:spacing w:line="360" w:lineRule="auto"/>
        <w:ind w:left="0" w:right="284" w:firstLine="567"/>
        <w:jc w:val="both"/>
        <w:rPr>
          <w:sz w:val="28"/>
          <w:szCs w:val="28"/>
        </w:rPr>
      </w:pPr>
    </w:p>
    <w:p w:rsidR="009C752B" w:rsidRPr="00F03180" w:rsidRDefault="00E014E1" w:rsidP="009C752B">
      <w:pPr>
        <w:pStyle w:val="a3"/>
        <w:tabs>
          <w:tab w:val="left" w:pos="851"/>
        </w:tabs>
        <w:snapToGrid w:val="0"/>
        <w:spacing w:line="360" w:lineRule="auto"/>
        <w:ind w:left="0" w:right="284" w:firstLine="567"/>
        <w:jc w:val="both"/>
        <w:rPr>
          <w:sz w:val="28"/>
          <w:szCs w:val="28"/>
        </w:rPr>
      </w:pPr>
      <w:r>
        <w:rPr>
          <w:noProof/>
          <w:sz w:val="28"/>
          <w:szCs w:val="28"/>
        </w:rPr>
        <mc:AlternateContent>
          <mc:Choice Requires="wps">
            <w:drawing>
              <wp:anchor distT="4294967294" distB="4294967294" distL="114300" distR="114300" simplePos="0" relativeHeight="251759616" behindDoc="0" locked="0" layoutInCell="1" allowOverlap="1" wp14:anchorId="2E9A461E" wp14:editId="6F80A910">
                <wp:simplePos x="0" y="0"/>
                <wp:positionH relativeFrom="column">
                  <wp:posOffset>5791200</wp:posOffset>
                </wp:positionH>
                <wp:positionV relativeFrom="paragraph">
                  <wp:posOffset>293369</wp:posOffset>
                </wp:positionV>
                <wp:extent cx="470535" cy="0"/>
                <wp:effectExtent l="0" t="0" r="24765" b="19050"/>
                <wp:wrapNone/>
                <wp:docPr id="1627" name="Прямая соединительная линия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19FED" id="Прямая соединительная линия 1627" o:spid="_x0000_s1026" style="position:absolute;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6pt,23.1pt" to="493.0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"/>
            </w:pict>
          </mc:Fallback>
        </mc:AlternateContent>
      </w:r>
      <w:r>
        <w:rPr>
          <w:noProof/>
          <w:sz w:val="28"/>
          <w:szCs w:val="28"/>
        </w:rPr>
        <mc:AlternateContent>
          <mc:Choice Requires="wps">
            <w:drawing>
              <wp:anchor distT="4294967294" distB="4294967294" distL="114300" distR="114300" simplePos="0" relativeHeight="251721728" behindDoc="0" locked="0" layoutInCell="1" allowOverlap="1" wp14:anchorId="35E2C58C" wp14:editId="57C153B7">
                <wp:simplePos x="0" y="0"/>
                <wp:positionH relativeFrom="column">
                  <wp:posOffset>1230630</wp:posOffset>
                </wp:positionH>
                <wp:positionV relativeFrom="paragraph">
                  <wp:posOffset>29844</wp:posOffset>
                </wp:positionV>
                <wp:extent cx="760095" cy="0"/>
                <wp:effectExtent l="0" t="0" r="20955" b="19050"/>
                <wp:wrapNone/>
                <wp:docPr id="1628" name="Прямая соединительная линия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80361" id="Прямая соединительная линия 1628"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pt,2.35pt" to="156.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"/>
            </w:pict>
          </mc:Fallback>
        </mc:AlternateContent>
      </w:r>
    </w:p>
    <w:p w:rsidR="009C752B" w:rsidRPr="00F03180" w:rsidRDefault="009C752B" w:rsidP="009C752B">
      <w:pPr>
        <w:pStyle w:val="a3"/>
        <w:tabs>
          <w:tab w:val="left" w:pos="851"/>
        </w:tabs>
        <w:snapToGrid w:val="0"/>
        <w:spacing w:line="360" w:lineRule="auto"/>
        <w:ind w:left="0" w:right="284" w:firstLine="567"/>
        <w:jc w:val="both"/>
        <w:rPr>
          <w:sz w:val="28"/>
          <w:szCs w:val="28"/>
        </w:rPr>
      </w:pPr>
    </w:p>
    <w:p w:rsidR="009C752B" w:rsidRPr="00F03180" w:rsidRDefault="009C752B" w:rsidP="009C752B">
      <w:pPr>
        <w:pStyle w:val="a3"/>
        <w:tabs>
          <w:tab w:val="left" w:pos="851"/>
        </w:tabs>
        <w:snapToGrid w:val="0"/>
        <w:spacing w:line="360" w:lineRule="auto"/>
        <w:ind w:left="0" w:right="284" w:firstLine="567"/>
        <w:jc w:val="both"/>
        <w:rPr>
          <w:sz w:val="28"/>
          <w:szCs w:val="28"/>
        </w:rPr>
      </w:pPr>
    </w:p>
    <w:p w:rsidR="009C752B" w:rsidRPr="00F03180" w:rsidRDefault="009C752B" w:rsidP="009C752B">
      <w:pPr>
        <w:pStyle w:val="a3"/>
        <w:tabs>
          <w:tab w:val="left" w:pos="851"/>
        </w:tabs>
        <w:snapToGrid w:val="0"/>
        <w:spacing w:line="360" w:lineRule="auto"/>
        <w:ind w:left="0" w:right="284" w:firstLine="567"/>
        <w:jc w:val="both"/>
        <w:rPr>
          <w:sz w:val="28"/>
          <w:szCs w:val="28"/>
        </w:rPr>
      </w:pPr>
      <w:r w:rsidRPr="00F03180">
        <w:rPr>
          <w:sz w:val="28"/>
          <w:szCs w:val="28"/>
        </w:rPr>
        <w:t xml:space="preserve">         </w:t>
      </w:r>
    </w:p>
    <w:p w:rsidR="009C752B" w:rsidRPr="00F03180" w:rsidRDefault="00E014E1" w:rsidP="009C752B">
      <w:pPr>
        <w:pStyle w:val="a3"/>
        <w:tabs>
          <w:tab w:val="left" w:pos="851"/>
        </w:tabs>
        <w:snapToGrid w:val="0"/>
        <w:spacing w:line="360" w:lineRule="auto"/>
        <w:ind w:left="0" w:right="284" w:firstLine="567"/>
        <w:jc w:val="both"/>
        <w:rPr>
          <w:sz w:val="28"/>
          <w:szCs w:val="28"/>
        </w:rPr>
      </w:pPr>
      <w:r>
        <w:rPr>
          <w:noProof/>
          <w:sz w:val="28"/>
          <w:szCs w:val="28"/>
        </w:rPr>
        <mc:AlternateContent>
          <mc:Choice Requires="wps">
            <w:drawing>
              <wp:anchor distT="0" distB="0" distL="114300" distR="114300" simplePos="0" relativeHeight="251704320" behindDoc="0" locked="0" layoutInCell="1" allowOverlap="1" wp14:anchorId="2EB574BD" wp14:editId="024C47A9">
                <wp:simplePos x="0" y="0"/>
                <wp:positionH relativeFrom="column">
                  <wp:posOffset>35560</wp:posOffset>
                </wp:positionH>
                <wp:positionV relativeFrom="paragraph">
                  <wp:posOffset>72390</wp:posOffset>
                </wp:positionV>
                <wp:extent cx="1230630" cy="116840"/>
                <wp:effectExtent l="0" t="0" r="7620" b="16510"/>
                <wp:wrapNone/>
                <wp:docPr id="1629" name="Надпись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Pr="00BB7814" w:rsidRDefault="00951168" w:rsidP="009C752B">
                            <w:pPr>
                              <w:pStyle w:val="2"/>
                              <w:rPr>
                                <w:sz w:val="16"/>
                                <w:szCs w:val="16"/>
                              </w:rPr>
                            </w:pPr>
                            <w:bookmarkStart w:id="271" w:name="_Toc350624676"/>
                            <w:bookmarkStart w:id="272" w:name="_Toc356748652"/>
                            <w:bookmarkStart w:id="273" w:name="_Toc357426593"/>
                            <w:bookmarkStart w:id="274" w:name="_Toc357426812"/>
                            <w:bookmarkStart w:id="275" w:name="_Toc357559763"/>
                            <w:bookmarkStart w:id="276" w:name="_Toc357741104"/>
                            <w:bookmarkStart w:id="277" w:name="_Toc357741623"/>
                            <w:bookmarkStart w:id="278" w:name="_Toc357745038"/>
                            <w:bookmarkStart w:id="279" w:name="_Toc357774065"/>
                            <w:bookmarkStart w:id="280" w:name="_Toc357796592"/>
                            <w:bookmarkStart w:id="281" w:name="_Toc357796794"/>
                            <w:proofErr w:type="spellStart"/>
                            <w:r w:rsidRPr="0084614F">
                              <w:rPr>
                                <w:sz w:val="16"/>
                                <w:szCs w:val="16"/>
                              </w:rPr>
                              <w:t>Вх</w:t>
                            </w:r>
                            <w:proofErr w:type="spellEnd"/>
                            <w:proofErr w:type="gramStart"/>
                            <w:r w:rsidRPr="0084614F">
                              <w:rPr>
                                <w:sz w:val="16"/>
                                <w:szCs w:val="16"/>
                              </w:rPr>
                              <w:t xml:space="preserve">. </w:t>
                            </w:r>
                            <w:r>
                              <w:rPr>
                                <w:sz w:val="16"/>
                                <w:szCs w:val="16"/>
                              </w:rPr>
                              <w:t>к</w:t>
                            </w:r>
                            <w:r w:rsidRPr="0084614F">
                              <w:rPr>
                                <w:sz w:val="16"/>
                                <w:szCs w:val="16"/>
                              </w:rPr>
                              <w:t>росс</w:t>
                            </w:r>
                            <w:proofErr w:type="gramEnd"/>
                            <w:r>
                              <w:rPr>
                                <w:sz w:val="16"/>
                                <w:szCs w:val="16"/>
                              </w:rPr>
                              <w:t>(</w:t>
                            </w:r>
                            <w:r w:rsidRPr="0084614F">
                              <w:rPr>
                                <w:sz w:val="16"/>
                                <w:szCs w:val="16"/>
                              </w:rPr>
                              <w:t>2</w:t>
                            </w:r>
                            <w:r>
                              <w:rPr>
                                <w:sz w:val="16"/>
                                <w:szCs w:val="16"/>
                              </w:rPr>
                              <w:t>-</w:t>
                            </w:r>
                            <w:r w:rsidRPr="0084614F">
                              <w:rPr>
                                <w:sz w:val="16"/>
                                <w:szCs w:val="16"/>
                              </w:rPr>
                              <w:t>2</w:t>
                            </w:r>
                            <w:r>
                              <w:rPr>
                                <w:sz w:val="16"/>
                                <w:szCs w:val="16"/>
                              </w:rPr>
                              <w:t>)×2 «С» «</w:t>
                            </w:r>
                            <w:r>
                              <w:rPr>
                                <w:sz w:val="16"/>
                                <w:szCs w:val="16"/>
                                <w:lang w:val="en-US"/>
                              </w:rPr>
                              <w:t>D</w:t>
                            </w:r>
                            <w:r>
                              <w:rPr>
                                <w:sz w:val="16"/>
                                <w:szCs w:val="16"/>
                              </w:rPr>
                              <w:t>»</w:t>
                            </w:r>
                            <w:bookmarkEnd w:id="271"/>
                            <w:bookmarkEnd w:id="272"/>
                            <w:bookmarkEnd w:id="273"/>
                            <w:bookmarkEnd w:id="274"/>
                            <w:bookmarkEnd w:id="275"/>
                            <w:bookmarkEnd w:id="276"/>
                            <w:bookmarkEnd w:id="277"/>
                            <w:bookmarkEnd w:id="278"/>
                            <w:bookmarkEnd w:id="279"/>
                            <w:bookmarkEnd w:id="280"/>
                            <w:bookmarkEnd w:id="2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B574BD" id="Надпись 1629" o:spid="_x0000_s1070" type="#_x0000_t202" style="position:absolute;left:0;text-align:left;margin-left:2.8pt;margin-top:5.7pt;width:96.9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" filled="f" stroked="f" strokecolor="white">
                <v:textbox style="mso-fit-shape-to-text:t" inset="0,0,0,0">
                  <w:txbxContent>
                    <w:p w:rsidR="00951168" w:rsidRPr="00BB7814" w:rsidRDefault="00951168" w:rsidP="009C752B">
                      <w:pPr>
                        <w:pStyle w:val="2"/>
                        <w:rPr>
                          <w:sz w:val="16"/>
                          <w:szCs w:val="16"/>
                        </w:rPr>
                      </w:pPr>
                      <w:bookmarkStart w:id="282" w:name="_Toc350624676"/>
                      <w:bookmarkStart w:id="283" w:name="_Toc356748652"/>
                      <w:bookmarkStart w:id="284" w:name="_Toc357426593"/>
                      <w:bookmarkStart w:id="285" w:name="_Toc357426812"/>
                      <w:bookmarkStart w:id="286" w:name="_Toc357559763"/>
                      <w:bookmarkStart w:id="287" w:name="_Toc357741104"/>
                      <w:bookmarkStart w:id="288" w:name="_Toc357741623"/>
                      <w:bookmarkStart w:id="289" w:name="_Toc357745038"/>
                      <w:bookmarkStart w:id="290" w:name="_Toc357774065"/>
                      <w:bookmarkStart w:id="291" w:name="_Toc357796592"/>
                      <w:bookmarkStart w:id="292" w:name="_Toc357796794"/>
                      <w:proofErr w:type="spellStart"/>
                      <w:r w:rsidRPr="0084614F">
                        <w:rPr>
                          <w:sz w:val="16"/>
                          <w:szCs w:val="16"/>
                        </w:rPr>
                        <w:t>Вх</w:t>
                      </w:r>
                      <w:proofErr w:type="spellEnd"/>
                      <w:proofErr w:type="gramStart"/>
                      <w:r w:rsidRPr="0084614F">
                        <w:rPr>
                          <w:sz w:val="16"/>
                          <w:szCs w:val="16"/>
                        </w:rPr>
                        <w:t xml:space="preserve">. </w:t>
                      </w:r>
                      <w:r>
                        <w:rPr>
                          <w:sz w:val="16"/>
                          <w:szCs w:val="16"/>
                        </w:rPr>
                        <w:t>к</w:t>
                      </w:r>
                      <w:r w:rsidRPr="0084614F">
                        <w:rPr>
                          <w:sz w:val="16"/>
                          <w:szCs w:val="16"/>
                        </w:rPr>
                        <w:t>росс</w:t>
                      </w:r>
                      <w:proofErr w:type="gramEnd"/>
                      <w:r>
                        <w:rPr>
                          <w:sz w:val="16"/>
                          <w:szCs w:val="16"/>
                        </w:rPr>
                        <w:t>(</w:t>
                      </w:r>
                      <w:r w:rsidRPr="0084614F">
                        <w:rPr>
                          <w:sz w:val="16"/>
                          <w:szCs w:val="16"/>
                        </w:rPr>
                        <w:t>2</w:t>
                      </w:r>
                      <w:r>
                        <w:rPr>
                          <w:sz w:val="16"/>
                          <w:szCs w:val="16"/>
                        </w:rPr>
                        <w:t>-</w:t>
                      </w:r>
                      <w:r w:rsidRPr="0084614F">
                        <w:rPr>
                          <w:sz w:val="16"/>
                          <w:szCs w:val="16"/>
                        </w:rPr>
                        <w:t>2</w:t>
                      </w:r>
                      <w:r>
                        <w:rPr>
                          <w:sz w:val="16"/>
                          <w:szCs w:val="16"/>
                        </w:rPr>
                        <w:t>)×2 «С» «</w:t>
                      </w:r>
                      <w:r>
                        <w:rPr>
                          <w:sz w:val="16"/>
                          <w:szCs w:val="16"/>
                          <w:lang w:val="en-US"/>
                        </w:rPr>
                        <w:t>D</w:t>
                      </w:r>
                      <w:r>
                        <w:rPr>
                          <w:sz w:val="16"/>
                          <w:szCs w:val="16"/>
                        </w:rPr>
                        <w:t>»</w:t>
                      </w:r>
                      <w:bookmarkEnd w:id="282"/>
                      <w:bookmarkEnd w:id="283"/>
                      <w:bookmarkEnd w:id="284"/>
                      <w:bookmarkEnd w:id="285"/>
                      <w:bookmarkEnd w:id="286"/>
                      <w:bookmarkEnd w:id="287"/>
                      <w:bookmarkEnd w:id="288"/>
                      <w:bookmarkEnd w:id="289"/>
                      <w:bookmarkEnd w:id="290"/>
                      <w:bookmarkEnd w:id="291"/>
                      <w:bookmarkEnd w:id="292"/>
                    </w:p>
                  </w:txbxContent>
                </v:textbox>
              </v:shape>
            </w:pict>
          </mc:Fallback>
        </mc:AlternateContent>
      </w:r>
    </w:p>
    <w:p w:rsidR="009C752B" w:rsidRPr="00F03180" w:rsidRDefault="00E014E1" w:rsidP="009C752B">
      <w:pPr>
        <w:pStyle w:val="a3"/>
        <w:tabs>
          <w:tab w:val="left" w:pos="851"/>
        </w:tabs>
        <w:snapToGrid w:val="0"/>
        <w:spacing w:line="360" w:lineRule="auto"/>
        <w:ind w:left="0" w:right="284" w:firstLine="567"/>
        <w:jc w:val="both"/>
        <w:rPr>
          <w:sz w:val="28"/>
          <w:szCs w:val="28"/>
        </w:rPr>
      </w:pPr>
      <w:r>
        <w:rPr>
          <w:noProof/>
          <w:sz w:val="28"/>
          <w:szCs w:val="28"/>
        </w:rPr>
        <mc:AlternateContent>
          <mc:Choice Requires="wps">
            <w:drawing>
              <wp:anchor distT="0" distB="0" distL="114300" distR="114300" simplePos="0" relativeHeight="251622400" behindDoc="0" locked="0" layoutInCell="1" allowOverlap="1" wp14:anchorId="4365DF6F" wp14:editId="36397247">
                <wp:simplePos x="0" y="0"/>
                <wp:positionH relativeFrom="column">
                  <wp:posOffset>3829685</wp:posOffset>
                </wp:positionH>
                <wp:positionV relativeFrom="paragraph">
                  <wp:posOffset>180975</wp:posOffset>
                </wp:positionV>
                <wp:extent cx="1431925" cy="216535"/>
                <wp:effectExtent l="0" t="0" r="15875" b="12065"/>
                <wp:wrapNone/>
                <wp:docPr id="1630" name="Надпись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293" w:name="_Toc350624677"/>
                            <w:bookmarkStart w:id="294" w:name="_Toc356748653"/>
                            <w:bookmarkStart w:id="295" w:name="_Toc357426594"/>
                            <w:bookmarkStart w:id="296" w:name="_Toc357426813"/>
                            <w:bookmarkStart w:id="297" w:name="_Toc357559764"/>
                            <w:bookmarkStart w:id="298" w:name="_Toc357741105"/>
                            <w:bookmarkStart w:id="299" w:name="_Toc357741624"/>
                            <w:bookmarkStart w:id="300" w:name="_Toc357745039"/>
                            <w:bookmarkStart w:id="301" w:name="_Toc357774066"/>
                            <w:bookmarkStart w:id="302" w:name="_Toc357796593"/>
                            <w:bookmarkStart w:id="303" w:name="_Toc357796795"/>
                            <w:proofErr w:type="spellStart"/>
                            <w:r>
                              <w:t>Вкл</w:t>
                            </w:r>
                            <w:proofErr w:type="spellEnd"/>
                            <w:r>
                              <w:t xml:space="preserve">, ЗПР, </w:t>
                            </w:r>
                            <w:proofErr w:type="spellStart"/>
                            <w:r>
                              <w:t>Разр</w:t>
                            </w:r>
                            <w:proofErr w:type="spellEnd"/>
                            <w:r>
                              <w:t>.</w:t>
                            </w:r>
                            <w:bookmarkEnd w:id="293"/>
                            <w:bookmarkEnd w:id="294"/>
                            <w:bookmarkEnd w:id="295"/>
                            <w:bookmarkEnd w:id="296"/>
                            <w:bookmarkEnd w:id="297"/>
                            <w:bookmarkEnd w:id="298"/>
                            <w:bookmarkEnd w:id="299"/>
                            <w:bookmarkEnd w:id="300"/>
                            <w:bookmarkEnd w:id="301"/>
                            <w:bookmarkEnd w:id="302"/>
                            <w:bookmarkEnd w:id="30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DF6F" id="Надпись 1630" o:spid="_x0000_s1071" type="#_x0000_t202" style="position:absolute;left:0;text-align:left;margin-left:301.55pt;margin-top:14.25pt;width:112.75pt;height:1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" filled="f" stroked="f" strokecolor="white">
                <v:textbox inset="0,0,0,0">
                  <w:txbxContent>
                    <w:p w:rsidR="00951168" w:rsidRDefault="00951168" w:rsidP="009C752B">
                      <w:pPr>
                        <w:pStyle w:val="2"/>
                      </w:pPr>
                      <w:bookmarkStart w:id="304" w:name="_Toc350624677"/>
                      <w:bookmarkStart w:id="305" w:name="_Toc356748653"/>
                      <w:bookmarkStart w:id="306" w:name="_Toc357426594"/>
                      <w:bookmarkStart w:id="307" w:name="_Toc357426813"/>
                      <w:bookmarkStart w:id="308" w:name="_Toc357559764"/>
                      <w:bookmarkStart w:id="309" w:name="_Toc357741105"/>
                      <w:bookmarkStart w:id="310" w:name="_Toc357741624"/>
                      <w:bookmarkStart w:id="311" w:name="_Toc357745039"/>
                      <w:bookmarkStart w:id="312" w:name="_Toc357774066"/>
                      <w:bookmarkStart w:id="313" w:name="_Toc357796593"/>
                      <w:bookmarkStart w:id="314" w:name="_Toc357796795"/>
                      <w:proofErr w:type="spellStart"/>
                      <w:r>
                        <w:t>Вкл</w:t>
                      </w:r>
                      <w:proofErr w:type="spellEnd"/>
                      <w:r>
                        <w:t xml:space="preserve">, ЗПР, </w:t>
                      </w:r>
                      <w:proofErr w:type="spellStart"/>
                      <w:r>
                        <w:t>Разр</w:t>
                      </w:r>
                      <w:proofErr w:type="spellEnd"/>
                      <w:r>
                        <w:t>.</w:t>
                      </w:r>
                      <w:bookmarkEnd w:id="304"/>
                      <w:bookmarkEnd w:id="305"/>
                      <w:bookmarkEnd w:id="306"/>
                      <w:bookmarkEnd w:id="307"/>
                      <w:bookmarkEnd w:id="308"/>
                      <w:bookmarkEnd w:id="309"/>
                      <w:bookmarkEnd w:id="310"/>
                      <w:bookmarkEnd w:id="311"/>
                      <w:bookmarkEnd w:id="312"/>
                      <w:bookmarkEnd w:id="313"/>
                      <w:bookmarkEnd w:id="314"/>
                    </w:p>
                  </w:txbxContent>
                </v:textbox>
              </v:shape>
            </w:pict>
          </mc:Fallback>
        </mc:AlternateContent>
      </w:r>
    </w:p>
    <w:p w:rsidR="009C752B" w:rsidRPr="00F03180" w:rsidRDefault="00E014E1" w:rsidP="009C752B">
      <w:pPr>
        <w:pStyle w:val="a3"/>
        <w:tabs>
          <w:tab w:val="left" w:pos="851"/>
        </w:tabs>
        <w:snapToGrid w:val="0"/>
        <w:spacing w:line="360" w:lineRule="auto"/>
        <w:ind w:left="0" w:right="284" w:firstLine="567"/>
        <w:jc w:val="both"/>
        <w:rPr>
          <w:sz w:val="28"/>
          <w:szCs w:val="28"/>
        </w:rPr>
      </w:pPr>
      <w:r>
        <w:rPr>
          <w:b/>
          <w:noProof/>
          <w:sz w:val="28"/>
          <w:szCs w:val="28"/>
        </w:rPr>
        <mc:AlternateContent>
          <mc:Choice Requires="wps">
            <w:drawing>
              <wp:anchor distT="0" distB="0" distL="114300" distR="114300" simplePos="0" relativeHeight="251621376" behindDoc="0" locked="0" layoutInCell="1" allowOverlap="1" wp14:anchorId="54E1ED2D" wp14:editId="7A54B9F3">
                <wp:simplePos x="0" y="0"/>
                <wp:positionH relativeFrom="column">
                  <wp:posOffset>3700780</wp:posOffset>
                </wp:positionH>
                <wp:positionV relativeFrom="paragraph">
                  <wp:posOffset>77470</wp:posOffset>
                </wp:positionV>
                <wp:extent cx="1005840" cy="262890"/>
                <wp:effectExtent l="0" t="0" r="3810" b="3810"/>
                <wp:wrapNone/>
                <wp:docPr id="1631" name="Надпись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1168" w:rsidRDefault="00951168" w:rsidP="009C752B">
                            <w:pPr>
                              <w:pStyle w:val="2"/>
                            </w:pPr>
                            <w:bookmarkStart w:id="315" w:name="_Toc350624678"/>
                            <w:bookmarkStart w:id="316" w:name="_Toc356748654"/>
                            <w:bookmarkStart w:id="317" w:name="_Toc357426595"/>
                            <w:bookmarkStart w:id="318" w:name="_Toc357426814"/>
                            <w:bookmarkStart w:id="319" w:name="_Toc357559765"/>
                            <w:bookmarkStart w:id="320" w:name="_Toc357741106"/>
                            <w:bookmarkStart w:id="321" w:name="_Toc357741625"/>
                            <w:bookmarkStart w:id="322" w:name="_Toc357745040"/>
                            <w:bookmarkStart w:id="323" w:name="_Toc357774067"/>
                            <w:bookmarkStart w:id="324" w:name="_Toc357796594"/>
                            <w:bookmarkStart w:id="325" w:name="_Toc357796796"/>
                            <w:r>
                              <w:t>Готовность</w:t>
                            </w:r>
                            <w:bookmarkEnd w:id="315"/>
                            <w:bookmarkEnd w:id="316"/>
                            <w:bookmarkEnd w:id="317"/>
                            <w:bookmarkEnd w:id="318"/>
                            <w:bookmarkEnd w:id="319"/>
                            <w:bookmarkEnd w:id="320"/>
                            <w:bookmarkEnd w:id="321"/>
                            <w:bookmarkEnd w:id="322"/>
                            <w:bookmarkEnd w:id="323"/>
                            <w:bookmarkEnd w:id="324"/>
                            <w:bookmarkEnd w:id="3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1ED2D" id="Надпись 1631" o:spid="_x0000_s1072" type="#_x0000_t202" style="position:absolute;left:0;text-align:left;margin-left:291.4pt;margin-top:6.1pt;width:79.2pt;height:20.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" filled="f" stroked="f" strokecolor="white">
                <v:textbox inset="0,0,0,0">
                  <w:txbxContent>
                    <w:p w:rsidR="00951168" w:rsidRDefault="00951168" w:rsidP="009C752B">
                      <w:pPr>
                        <w:pStyle w:val="2"/>
                      </w:pPr>
                      <w:bookmarkStart w:id="326" w:name="_Toc350624678"/>
                      <w:bookmarkStart w:id="327" w:name="_Toc356748654"/>
                      <w:bookmarkStart w:id="328" w:name="_Toc357426595"/>
                      <w:bookmarkStart w:id="329" w:name="_Toc357426814"/>
                      <w:bookmarkStart w:id="330" w:name="_Toc357559765"/>
                      <w:bookmarkStart w:id="331" w:name="_Toc357741106"/>
                      <w:bookmarkStart w:id="332" w:name="_Toc357741625"/>
                      <w:bookmarkStart w:id="333" w:name="_Toc357745040"/>
                      <w:bookmarkStart w:id="334" w:name="_Toc357774067"/>
                      <w:bookmarkStart w:id="335" w:name="_Toc357796594"/>
                      <w:bookmarkStart w:id="336" w:name="_Toc357796796"/>
                      <w:r>
                        <w:t>Готовность</w:t>
                      </w:r>
                      <w:bookmarkEnd w:id="326"/>
                      <w:bookmarkEnd w:id="327"/>
                      <w:bookmarkEnd w:id="328"/>
                      <w:bookmarkEnd w:id="329"/>
                      <w:bookmarkEnd w:id="330"/>
                      <w:bookmarkEnd w:id="331"/>
                      <w:bookmarkEnd w:id="332"/>
                      <w:bookmarkEnd w:id="333"/>
                      <w:bookmarkEnd w:id="334"/>
                      <w:bookmarkEnd w:id="335"/>
                      <w:bookmarkEnd w:id="336"/>
                    </w:p>
                  </w:txbxContent>
                </v:textbox>
              </v:shape>
            </w:pict>
          </mc:Fallback>
        </mc:AlternateContent>
      </w:r>
      <w:r>
        <w:rPr>
          <w:b/>
          <w:noProof/>
          <w:sz w:val="28"/>
          <w:szCs w:val="28"/>
        </w:rPr>
        <mc:AlternateContent>
          <mc:Choice Requires="wps">
            <w:drawing>
              <wp:anchor distT="4294967294" distB="4294967294" distL="114300" distR="114300" simplePos="0" relativeHeight="251620352" behindDoc="0" locked="0" layoutInCell="1" allowOverlap="1" wp14:anchorId="1F6EA0FB" wp14:editId="722280D7">
                <wp:simplePos x="0" y="0"/>
                <wp:positionH relativeFrom="column">
                  <wp:posOffset>3681730</wp:posOffset>
                </wp:positionH>
                <wp:positionV relativeFrom="paragraph">
                  <wp:posOffset>285114</wp:posOffset>
                </wp:positionV>
                <wp:extent cx="1520190" cy="0"/>
                <wp:effectExtent l="0" t="76200" r="22860" b="95250"/>
                <wp:wrapNone/>
                <wp:docPr id="1632" name="Прямая соединительная линия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E0FDC" id="Прямая соединительная линия 1632" o:spid="_x0000_s1026" style="position:absolute;z-index:251620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9pt,22.45pt" to="409.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" strokeweight=".5pt">
                <v:stroke endarrow="block"/>
              </v:line>
            </w:pict>
          </mc:Fallback>
        </mc:AlternateContent>
      </w:r>
      <w:r>
        <w:rPr>
          <w:noProof/>
          <w:sz w:val="28"/>
          <w:szCs w:val="28"/>
        </w:rPr>
        <mc:AlternateContent>
          <mc:Choice Requires="wps">
            <w:drawing>
              <wp:anchor distT="4294967294" distB="4294967294" distL="114300" distR="114300" simplePos="0" relativeHeight="251619328" behindDoc="0" locked="0" layoutInCell="1" allowOverlap="1" wp14:anchorId="30B5B922" wp14:editId="468C1F19">
                <wp:simplePos x="0" y="0"/>
                <wp:positionH relativeFrom="column">
                  <wp:posOffset>3830955</wp:posOffset>
                </wp:positionH>
                <wp:positionV relativeFrom="paragraph">
                  <wp:posOffset>28574</wp:posOffset>
                </wp:positionV>
                <wp:extent cx="1375410" cy="0"/>
                <wp:effectExtent l="38100" t="76200" r="0" b="95250"/>
                <wp:wrapNone/>
                <wp:docPr id="1633" name="Прямая соединительная линия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B4DF7" id="Прямая соединительная линия 1633" o:spid="_x0000_s1026" style="position:absolute;z-index:25161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1.65pt,2.25pt" to="409.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" strokeweight=".5pt">
                <v:stroke startarrow="block"/>
              </v:line>
            </w:pict>
          </mc:Fallback>
        </mc:AlternateContent>
      </w:r>
    </w:p>
    <w:p w:rsidR="009C752B" w:rsidRDefault="009C752B" w:rsidP="009C752B">
      <w:pPr>
        <w:pStyle w:val="a3"/>
        <w:tabs>
          <w:tab w:val="left" w:pos="851"/>
        </w:tabs>
        <w:snapToGrid w:val="0"/>
        <w:spacing w:line="360" w:lineRule="auto"/>
        <w:ind w:left="0" w:right="284" w:firstLine="567"/>
        <w:jc w:val="center"/>
        <w:rPr>
          <w:sz w:val="28"/>
          <w:szCs w:val="28"/>
        </w:rPr>
      </w:pPr>
      <w:r>
        <w:rPr>
          <w:sz w:val="28"/>
          <w:szCs w:val="28"/>
        </w:rPr>
        <w:t>Рис. 2.</w:t>
      </w:r>
      <w:r w:rsidR="00722370" w:rsidRPr="00722370">
        <w:rPr>
          <w:sz w:val="28"/>
          <w:szCs w:val="28"/>
        </w:rPr>
        <w:t>2.</w:t>
      </w:r>
      <w:r w:rsidRPr="00585FD1">
        <w:rPr>
          <w:sz w:val="28"/>
          <w:szCs w:val="28"/>
        </w:rPr>
        <w:t xml:space="preserve"> Структурная схема контейнера памяти 3КП – КМА</w:t>
      </w:r>
    </w:p>
    <w:p w:rsidR="009C752B" w:rsidRDefault="009C752B" w:rsidP="009C752B">
      <w:pPr>
        <w:pStyle w:val="a3"/>
        <w:tabs>
          <w:tab w:val="left" w:pos="851"/>
        </w:tabs>
        <w:snapToGrid w:val="0"/>
        <w:spacing w:line="360" w:lineRule="auto"/>
        <w:ind w:left="0" w:right="284" w:firstLine="567"/>
        <w:jc w:val="center"/>
        <w:rPr>
          <w:sz w:val="28"/>
          <w:szCs w:val="28"/>
        </w:rPr>
      </w:pPr>
    </w:p>
    <w:p w:rsidR="00C45A0C" w:rsidRDefault="00C45A0C">
      <w:pPr>
        <w:rPr>
          <w:rFonts w:eastAsiaTheme="majorEastAsia"/>
          <w:b/>
          <w:sz w:val="28"/>
          <w:szCs w:val="28"/>
        </w:rPr>
      </w:pPr>
      <w:bookmarkStart w:id="337" w:name="_Toc350624659"/>
      <w:r>
        <w:rPr>
          <w:b/>
          <w:sz w:val="28"/>
          <w:szCs w:val="28"/>
        </w:rPr>
        <w:br w:type="page"/>
      </w:r>
    </w:p>
    <w:p w:rsidR="009C752B" w:rsidRPr="00051B46" w:rsidRDefault="003A0CDE" w:rsidP="00CB66F6">
      <w:pPr>
        <w:pStyle w:val="1"/>
        <w:spacing w:before="0" w:line="360" w:lineRule="auto"/>
        <w:rPr>
          <w:rFonts w:ascii="Times New Roman" w:hAnsi="Times New Roman" w:cs="Times New Roman"/>
          <w:b/>
          <w:color w:val="auto"/>
          <w:sz w:val="28"/>
          <w:szCs w:val="28"/>
        </w:rPr>
      </w:pPr>
      <w:bookmarkStart w:id="338" w:name="_Toc357796797"/>
      <w:r>
        <w:rPr>
          <w:rFonts w:ascii="Times New Roman" w:hAnsi="Times New Roman" w:cs="Times New Roman"/>
          <w:b/>
          <w:color w:val="auto"/>
          <w:sz w:val="28"/>
          <w:szCs w:val="28"/>
        </w:rPr>
        <w:lastRenderedPageBreak/>
        <w:t xml:space="preserve">2.3. </w:t>
      </w:r>
      <w:r w:rsidR="00CB66F6" w:rsidRPr="00051B46">
        <w:rPr>
          <w:rFonts w:ascii="Times New Roman" w:hAnsi="Times New Roman" w:cs="Times New Roman"/>
          <w:b/>
          <w:color w:val="auto"/>
          <w:sz w:val="28"/>
          <w:szCs w:val="28"/>
        </w:rPr>
        <w:t>Конструкция аппаратуры</w:t>
      </w:r>
      <w:bookmarkEnd w:id="337"/>
      <w:bookmarkEnd w:id="338"/>
    </w:p>
    <w:p w:rsidR="009C752B" w:rsidRPr="00F03180" w:rsidRDefault="009C752B" w:rsidP="008F2B08">
      <w:pPr>
        <w:pStyle w:val="a7"/>
        <w:spacing w:before="0" w:after="0" w:line="360" w:lineRule="auto"/>
        <w:ind w:firstLine="567"/>
        <w:jc w:val="both"/>
        <w:rPr>
          <w:b w:val="0"/>
          <w:bCs/>
        </w:rPr>
      </w:pPr>
      <w:r>
        <w:rPr>
          <w:b w:val="0"/>
          <w:bCs/>
        </w:rPr>
        <w:t>Конструкция контейнера</w:t>
      </w:r>
      <w:r w:rsidRPr="00F03180">
        <w:rPr>
          <w:b w:val="0"/>
          <w:bCs/>
        </w:rPr>
        <w:t xml:space="preserve"> 3КП-КМА</w:t>
      </w:r>
    </w:p>
    <w:p w:rsidR="009C752B" w:rsidRPr="00F03180" w:rsidRDefault="009C752B" w:rsidP="008F2B08">
      <w:pPr>
        <w:spacing w:line="360" w:lineRule="auto"/>
        <w:ind w:firstLine="567"/>
        <w:jc w:val="both"/>
        <w:rPr>
          <w:sz w:val="28"/>
          <w:szCs w:val="28"/>
        </w:rPr>
      </w:pPr>
      <w:r w:rsidRPr="00F03180">
        <w:rPr>
          <w:sz w:val="28"/>
          <w:szCs w:val="28"/>
        </w:rPr>
        <w:t>Контейнер 3КП-КМА имеет рамочную конструкцию. В основе ее лежит плата-рамка. Общий в</w:t>
      </w:r>
      <w:r>
        <w:rPr>
          <w:sz w:val="28"/>
          <w:szCs w:val="28"/>
        </w:rPr>
        <w:t>и</w:t>
      </w:r>
      <w:r w:rsidR="00722370">
        <w:rPr>
          <w:sz w:val="28"/>
          <w:szCs w:val="28"/>
        </w:rPr>
        <w:t>д платы рамки приведен на рис. 2</w:t>
      </w:r>
      <w:r w:rsidR="00722370">
        <w:rPr>
          <w:sz w:val="28"/>
          <w:szCs w:val="28"/>
          <w:lang w:val="en-US"/>
        </w:rPr>
        <w:t>.3</w:t>
      </w:r>
      <w:r>
        <w:rPr>
          <w:sz w:val="28"/>
          <w:szCs w:val="28"/>
        </w:rPr>
        <w:t>.</w:t>
      </w:r>
    </w:p>
    <w:p w:rsidR="009C752B" w:rsidRDefault="009C752B" w:rsidP="008F2B08">
      <w:pPr>
        <w:spacing w:line="360" w:lineRule="auto"/>
        <w:jc w:val="center"/>
        <w:rPr>
          <w:noProof/>
          <w:sz w:val="28"/>
          <w:szCs w:val="28"/>
          <w:lang w:eastAsia="ru-RU"/>
        </w:rPr>
      </w:pPr>
    </w:p>
    <w:p w:rsidR="009C752B" w:rsidRPr="00F03180" w:rsidRDefault="009C752B" w:rsidP="008F2B08">
      <w:pPr>
        <w:spacing w:line="360" w:lineRule="auto"/>
        <w:jc w:val="center"/>
        <w:rPr>
          <w:sz w:val="28"/>
          <w:szCs w:val="28"/>
        </w:rPr>
      </w:pPr>
      <w:r w:rsidRPr="00F03180">
        <w:rPr>
          <w:noProof/>
          <w:sz w:val="28"/>
          <w:szCs w:val="28"/>
          <w:lang w:eastAsia="ru-RU"/>
        </w:rPr>
        <w:drawing>
          <wp:inline distT="0" distB="0" distL="0" distR="0" wp14:anchorId="0891E272" wp14:editId="5FA8D327">
            <wp:extent cx="2914650" cy="3781425"/>
            <wp:effectExtent l="0" t="0" r="0" b="9525"/>
            <wp:docPr id="596" name="Рисунок 59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914650" cy="3781425"/>
                    </a:xfrm>
                    <a:prstGeom prst="rect">
                      <a:avLst/>
                    </a:prstGeom>
                    <a:noFill/>
                    <a:ln>
                      <a:noFill/>
                    </a:ln>
                  </pic:spPr>
                </pic:pic>
              </a:graphicData>
            </a:graphic>
          </wp:inline>
        </w:drawing>
      </w:r>
    </w:p>
    <w:p w:rsidR="009C752B" w:rsidRPr="00F03180" w:rsidRDefault="00722370" w:rsidP="008F2B08">
      <w:pPr>
        <w:spacing w:line="360" w:lineRule="auto"/>
        <w:jc w:val="center"/>
        <w:rPr>
          <w:sz w:val="28"/>
          <w:szCs w:val="28"/>
        </w:rPr>
      </w:pPr>
      <w:r>
        <w:rPr>
          <w:sz w:val="28"/>
          <w:szCs w:val="28"/>
        </w:rPr>
        <w:t>Рис. 2.3</w:t>
      </w:r>
      <w:r w:rsidR="009C752B">
        <w:rPr>
          <w:sz w:val="28"/>
          <w:szCs w:val="28"/>
        </w:rPr>
        <w:t>. Общий вид платы-рамки</w:t>
      </w:r>
    </w:p>
    <w:p w:rsidR="009C752B" w:rsidRPr="00F03180" w:rsidRDefault="009C752B" w:rsidP="008F2B08">
      <w:pPr>
        <w:spacing w:line="360" w:lineRule="auto"/>
        <w:ind w:firstLine="567"/>
        <w:jc w:val="both"/>
        <w:rPr>
          <w:sz w:val="28"/>
          <w:szCs w:val="28"/>
        </w:rPr>
      </w:pPr>
      <w:r w:rsidRPr="00F03180">
        <w:rPr>
          <w:sz w:val="28"/>
          <w:szCs w:val="28"/>
        </w:rPr>
        <w:t>Плата-</w:t>
      </w:r>
      <w:r>
        <w:rPr>
          <w:sz w:val="28"/>
          <w:szCs w:val="28"/>
        </w:rPr>
        <w:t xml:space="preserve">рамка изготавливается </w:t>
      </w:r>
      <w:r w:rsidRPr="00F03180">
        <w:rPr>
          <w:sz w:val="28"/>
          <w:szCs w:val="28"/>
        </w:rPr>
        <w:t xml:space="preserve">из алюминиевого сплава </w:t>
      </w:r>
      <w:proofErr w:type="spellStart"/>
      <w:r w:rsidRPr="00F03180">
        <w:rPr>
          <w:sz w:val="28"/>
          <w:szCs w:val="28"/>
        </w:rPr>
        <w:t>АМг</w:t>
      </w:r>
      <w:proofErr w:type="spellEnd"/>
      <w:r w:rsidRPr="00F03180">
        <w:rPr>
          <w:sz w:val="28"/>
          <w:szCs w:val="28"/>
        </w:rPr>
        <w:t xml:space="preserve"> 6, с толщиной стенок </w:t>
      </w:r>
      <w:smartTag w:uri="urn:schemas-microsoft-com:office:smarttags" w:element="metricconverter">
        <w:smartTagPr>
          <w:attr w:name="ProductID" w:val="1,5 мм"/>
        </w:smartTagPr>
        <w:r w:rsidRPr="00F03180">
          <w:rPr>
            <w:sz w:val="28"/>
            <w:szCs w:val="28"/>
          </w:rPr>
          <w:t>1,5 мм</w:t>
        </w:r>
      </w:smartTag>
      <w:r w:rsidRPr="00F03180">
        <w:rPr>
          <w:sz w:val="28"/>
          <w:szCs w:val="28"/>
        </w:rPr>
        <w:t xml:space="preserve"> и основания толщиной </w:t>
      </w:r>
      <w:smartTag w:uri="urn:schemas-microsoft-com:office:smarttags" w:element="metricconverter">
        <w:smartTagPr>
          <w:attr w:name="ProductID" w:val="1,5 мм"/>
        </w:smartTagPr>
        <w:r w:rsidRPr="00F03180">
          <w:rPr>
            <w:sz w:val="28"/>
            <w:szCs w:val="28"/>
          </w:rPr>
          <w:t>1,5 мм</w:t>
        </w:r>
      </w:smartTag>
      <w:r w:rsidRPr="00F03180">
        <w:rPr>
          <w:sz w:val="28"/>
          <w:szCs w:val="28"/>
        </w:rPr>
        <w:t xml:space="preserve">. На основание платы </w:t>
      </w:r>
      <w:r>
        <w:rPr>
          <w:sz w:val="28"/>
          <w:szCs w:val="28"/>
        </w:rPr>
        <w:t>–</w:t>
      </w:r>
      <w:r w:rsidRPr="00F03180">
        <w:rPr>
          <w:sz w:val="28"/>
          <w:szCs w:val="28"/>
        </w:rPr>
        <w:t xml:space="preserve"> рам</w:t>
      </w:r>
      <w:r>
        <w:rPr>
          <w:sz w:val="28"/>
          <w:szCs w:val="28"/>
        </w:rPr>
        <w:t xml:space="preserve">ки </w:t>
      </w:r>
      <w:r w:rsidRPr="00F03180">
        <w:rPr>
          <w:sz w:val="28"/>
          <w:szCs w:val="28"/>
        </w:rPr>
        <w:t xml:space="preserve">крепится многослойная печатная плата (МПП) с </w:t>
      </w:r>
      <w:proofErr w:type="spellStart"/>
      <w:r w:rsidRPr="00F03180">
        <w:rPr>
          <w:sz w:val="28"/>
          <w:szCs w:val="28"/>
        </w:rPr>
        <w:t>электрорадиоизделиями</w:t>
      </w:r>
      <w:proofErr w:type="spellEnd"/>
      <w:r w:rsidRPr="00F03180">
        <w:rPr>
          <w:sz w:val="28"/>
          <w:szCs w:val="28"/>
        </w:rPr>
        <w:t>. Платы-рамки отдельных устройств с помощью шпилек соединяются между собой, образуя законченную конструкцию.</w:t>
      </w:r>
    </w:p>
    <w:p w:rsidR="009C752B" w:rsidRPr="00F03180" w:rsidRDefault="009C752B" w:rsidP="008F2B08">
      <w:pPr>
        <w:spacing w:line="360" w:lineRule="auto"/>
        <w:ind w:firstLine="567"/>
        <w:jc w:val="both"/>
        <w:rPr>
          <w:sz w:val="28"/>
          <w:szCs w:val="28"/>
        </w:rPr>
      </w:pPr>
      <w:r w:rsidRPr="00F03180">
        <w:rPr>
          <w:sz w:val="28"/>
          <w:szCs w:val="28"/>
        </w:rPr>
        <w:t xml:space="preserve">Общий вид контейнера 3КП-КМА представлен на рис. </w:t>
      </w:r>
      <w:r w:rsidR="00722370">
        <w:rPr>
          <w:sz w:val="28"/>
          <w:szCs w:val="28"/>
        </w:rPr>
        <w:t>2</w:t>
      </w:r>
      <w:r w:rsidR="00722370" w:rsidRPr="00722370">
        <w:rPr>
          <w:sz w:val="28"/>
          <w:szCs w:val="28"/>
        </w:rPr>
        <w:t>.4</w:t>
      </w:r>
      <w:r w:rsidRPr="00F03180">
        <w:rPr>
          <w:sz w:val="28"/>
          <w:szCs w:val="28"/>
        </w:rPr>
        <w:t>. Конструктивно он состоит из плат</w:t>
      </w:r>
      <w:r>
        <w:rPr>
          <w:sz w:val="28"/>
          <w:szCs w:val="28"/>
        </w:rPr>
        <w:t>-</w:t>
      </w:r>
      <w:r w:rsidRPr="00F03180">
        <w:rPr>
          <w:sz w:val="28"/>
          <w:szCs w:val="28"/>
        </w:rPr>
        <w:t>рамок 8-ми модулей памяти, 2 входных оптических кроссов и 1 выходного оптического кросса.</w:t>
      </w:r>
      <w:r>
        <w:rPr>
          <w:sz w:val="28"/>
          <w:szCs w:val="28"/>
        </w:rPr>
        <w:t xml:space="preserve"> Платы-</w:t>
      </w:r>
      <w:r w:rsidRPr="00F03180">
        <w:rPr>
          <w:sz w:val="28"/>
          <w:szCs w:val="28"/>
        </w:rPr>
        <w:t xml:space="preserve">рамки входного и выходного оптического модуля закрыты крышками толщиной </w:t>
      </w:r>
      <w:smartTag w:uri="urn:schemas-microsoft-com:office:smarttags" w:element="metricconverter">
        <w:smartTagPr>
          <w:attr w:name="ProductID" w:val="6 мм"/>
        </w:smartTagPr>
        <w:r w:rsidRPr="00F03180">
          <w:rPr>
            <w:sz w:val="28"/>
            <w:szCs w:val="28"/>
          </w:rPr>
          <w:t>6 мм</w:t>
        </w:r>
      </w:smartTag>
      <w:r w:rsidRPr="00F03180">
        <w:rPr>
          <w:sz w:val="28"/>
          <w:szCs w:val="28"/>
        </w:rPr>
        <w:t xml:space="preserve"> с выборкой изнутри с целью снижения веса до </w:t>
      </w:r>
      <w:smartTag w:uri="urn:schemas-microsoft-com:office:smarttags" w:element="metricconverter">
        <w:smartTagPr>
          <w:attr w:name="ProductID" w:val="1,5 мм"/>
        </w:smartTagPr>
        <w:r w:rsidRPr="00F03180">
          <w:rPr>
            <w:sz w:val="28"/>
            <w:szCs w:val="28"/>
          </w:rPr>
          <w:t>1,5 мм</w:t>
        </w:r>
      </w:smartTag>
      <w:r w:rsidRPr="00F03180">
        <w:rPr>
          <w:sz w:val="28"/>
          <w:szCs w:val="28"/>
        </w:rPr>
        <w:t xml:space="preserve">. Соединенные в единую конструкцию платы-рамки образуют контейнер. </w:t>
      </w:r>
    </w:p>
    <w:p w:rsidR="009C752B" w:rsidRPr="00F03180" w:rsidRDefault="009C752B" w:rsidP="008F2B08">
      <w:pPr>
        <w:spacing w:line="360" w:lineRule="auto"/>
        <w:ind w:firstLine="567"/>
        <w:jc w:val="both"/>
        <w:rPr>
          <w:sz w:val="28"/>
          <w:szCs w:val="28"/>
        </w:rPr>
      </w:pPr>
      <w:r w:rsidRPr="00F03180">
        <w:rPr>
          <w:sz w:val="28"/>
          <w:szCs w:val="28"/>
        </w:rPr>
        <w:lastRenderedPageBreak/>
        <w:t>После того, как платы-рамки стянуты шпильками и произведен монтаж сверху, корпус контейнера закрывается кожухом с отверстиями из сплава МА-20М (плотность 1,76 г/см</w:t>
      </w:r>
      <w:r w:rsidRPr="00F03180">
        <w:rPr>
          <w:sz w:val="28"/>
          <w:szCs w:val="28"/>
          <w:vertAlign w:val="superscript"/>
        </w:rPr>
        <w:t>3</w:t>
      </w:r>
      <w:r w:rsidRPr="00F03180">
        <w:rPr>
          <w:sz w:val="28"/>
          <w:szCs w:val="28"/>
        </w:rPr>
        <w:t xml:space="preserve">) толщиной </w:t>
      </w:r>
      <w:smartTag w:uri="urn:schemas-microsoft-com:office:smarttags" w:element="metricconverter">
        <w:smartTagPr>
          <w:attr w:name="ProductID" w:val="1 мм"/>
        </w:smartTagPr>
        <w:r w:rsidRPr="00F03180">
          <w:rPr>
            <w:sz w:val="28"/>
            <w:szCs w:val="28"/>
          </w:rPr>
          <w:t>1 мм</w:t>
        </w:r>
      </w:smartTag>
      <w:r>
        <w:rPr>
          <w:sz w:val="28"/>
          <w:szCs w:val="28"/>
        </w:rPr>
        <w:t xml:space="preserve">. </w:t>
      </w:r>
      <w:r w:rsidRPr="00F03180">
        <w:rPr>
          <w:sz w:val="28"/>
          <w:szCs w:val="28"/>
        </w:rPr>
        <w:t>Габариты контейнера равны (390х125х285) мм</w:t>
      </w:r>
      <w:r w:rsidRPr="00F03180">
        <w:rPr>
          <w:sz w:val="28"/>
          <w:szCs w:val="28"/>
          <w:vertAlign w:val="superscript"/>
        </w:rPr>
        <w:t>3</w:t>
      </w:r>
      <w:r w:rsidRPr="00F03180">
        <w:rPr>
          <w:sz w:val="28"/>
          <w:szCs w:val="28"/>
        </w:rPr>
        <w:t>.</w:t>
      </w:r>
    </w:p>
    <w:p w:rsidR="009C752B" w:rsidRPr="00F03180" w:rsidRDefault="00E014E1" w:rsidP="008F2B08">
      <w:pPr>
        <w:spacing w:line="360" w:lineRule="auto"/>
        <w:jc w:val="both"/>
        <w:rPr>
          <w:sz w:val="28"/>
          <w:szCs w:val="28"/>
        </w:rPr>
      </w:pPr>
      <w:r>
        <w:rPr>
          <w:noProof/>
          <w:sz w:val="28"/>
          <w:szCs w:val="28"/>
          <w:lang w:eastAsia="ru-RU"/>
        </w:rPr>
        <mc:AlternateContent>
          <mc:Choice Requires="wps">
            <w:drawing>
              <wp:anchor distT="4294967294" distB="4294967294" distL="114298" distR="114298" simplePos="0" relativeHeight="251555840" behindDoc="0" locked="0" layoutInCell="1" allowOverlap="1" wp14:anchorId="6AB971A8" wp14:editId="674A28D9">
                <wp:simplePos x="0" y="0"/>
                <wp:positionH relativeFrom="column">
                  <wp:posOffset>4000499</wp:posOffset>
                </wp:positionH>
                <wp:positionV relativeFrom="paragraph">
                  <wp:posOffset>1415414</wp:posOffset>
                </wp:positionV>
                <wp:extent cx="0" cy="0"/>
                <wp:effectExtent l="0" t="0" r="0" b="0"/>
                <wp:wrapNone/>
                <wp:docPr id="603" name="Прямая соединительная линия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E71B7" id="Прямая соединительная линия 597" o:spid="_x0000_s1026" style="position:absolute;z-index:2515558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15pt,111.45pt" to="31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">
                <v:stroke endarrow="block"/>
              </v:line>
            </w:pict>
          </mc:Fallback>
        </mc:AlternateContent>
      </w:r>
      <w:r w:rsidR="009C752B" w:rsidRPr="00F03180">
        <w:rPr>
          <w:noProof/>
          <w:sz w:val="28"/>
          <w:szCs w:val="28"/>
          <w:lang w:eastAsia="ru-RU"/>
        </w:rPr>
        <w:drawing>
          <wp:inline distT="0" distB="0" distL="0" distR="0" wp14:anchorId="230DFF79" wp14:editId="6B0E9B59">
            <wp:extent cx="5934075" cy="3457575"/>
            <wp:effectExtent l="0" t="0" r="9525" b="952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p>
    <w:p w:rsidR="00907AD8" w:rsidRDefault="009C752B" w:rsidP="008F2B08">
      <w:pPr>
        <w:spacing w:line="360" w:lineRule="auto"/>
        <w:ind w:firstLine="567"/>
        <w:jc w:val="both"/>
        <w:rPr>
          <w:i/>
          <w:sz w:val="28"/>
          <w:szCs w:val="28"/>
        </w:rPr>
      </w:pPr>
      <w:r w:rsidRPr="00F03180">
        <w:rPr>
          <w:sz w:val="28"/>
          <w:szCs w:val="28"/>
        </w:rPr>
        <w:t>Рис.</w:t>
      </w:r>
      <w:r w:rsidR="00722370">
        <w:rPr>
          <w:sz w:val="28"/>
          <w:szCs w:val="28"/>
        </w:rPr>
        <w:t xml:space="preserve"> 2.4</w:t>
      </w:r>
      <w:r>
        <w:rPr>
          <w:sz w:val="28"/>
          <w:szCs w:val="28"/>
        </w:rPr>
        <w:t>.</w:t>
      </w:r>
      <w:r w:rsidRPr="00F03180">
        <w:rPr>
          <w:sz w:val="28"/>
          <w:szCs w:val="28"/>
        </w:rPr>
        <w:t xml:space="preserve">  Контейнер памяти 3КП-КМА. </w:t>
      </w:r>
      <w:r w:rsidRPr="00991072">
        <w:rPr>
          <w:i/>
          <w:sz w:val="28"/>
          <w:szCs w:val="28"/>
        </w:rPr>
        <w:t>(1, 2 – входной оптический модуль; 3 – модуль памяти 3МП-КМА (8 штук); 4 – выходной оптический модуль; 5 – крышка.)</w:t>
      </w:r>
    </w:p>
    <w:p w:rsidR="00907AD8" w:rsidRDefault="00907AD8">
      <w:pPr>
        <w:rPr>
          <w:i/>
          <w:sz w:val="28"/>
          <w:szCs w:val="28"/>
        </w:rPr>
      </w:pPr>
      <w:r>
        <w:rPr>
          <w:i/>
          <w:sz w:val="28"/>
          <w:szCs w:val="28"/>
        </w:rPr>
        <w:br w:type="page"/>
      </w:r>
    </w:p>
    <w:p w:rsidR="009C752B" w:rsidRPr="004C78D8" w:rsidRDefault="003A0CDE" w:rsidP="00CB66F6">
      <w:pPr>
        <w:pStyle w:val="1"/>
        <w:spacing w:before="0" w:line="360" w:lineRule="auto"/>
        <w:rPr>
          <w:rFonts w:ascii="Times New Roman" w:hAnsi="Times New Roman" w:cs="Times New Roman"/>
          <w:b/>
          <w:color w:val="auto"/>
          <w:sz w:val="28"/>
          <w:szCs w:val="28"/>
        </w:rPr>
      </w:pPr>
      <w:bookmarkStart w:id="339" w:name="_Toc357796798"/>
      <w:r>
        <w:rPr>
          <w:rFonts w:ascii="Times New Roman" w:hAnsi="Times New Roman" w:cs="Times New Roman"/>
          <w:b/>
          <w:color w:val="auto"/>
          <w:sz w:val="28"/>
          <w:szCs w:val="28"/>
        </w:rPr>
        <w:lastRenderedPageBreak/>
        <w:t xml:space="preserve">2.4. </w:t>
      </w:r>
      <w:r w:rsidR="00CB66F6" w:rsidRPr="004C78D8">
        <w:rPr>
          <w:rFonts w:ascii="Times New Roman" w:hAnsi="Times New Roman" w:cs="Times New Roman"/>
          <w:b/>
          <w:color w:val="auto"/>
          <w:sz w:val="28"/>
          <w:szCs w:val="28"/>
        </w:rPr>
        <w:t>Описание модели ВВФ космического пространства</w:t>
      </w:r>
      <w:bookmarkEnd w:id="339"/>
    </w:p>
    <w:p w:rsidR="00907AD8" w:rsidRPr="00907AD8" w:rsidRDefault="00907AD8" w:rsidP="00907AD8">
      <w:pPr>
        <w:pStyle w:val="ad"/>
      </w:pPr>
      <w:r w:rsidRPr="00907AD8">
        <w:t>Условия эксплуатации на орбитальном участке полета:</w:t>
      </w:r>
    </w:p>
    <w:p w:rsidR="00907AD8" w:rsidRPr="00907AD8" w:rsidRDefault="00907AD8" w:rsidP="00907AD8">
      <w:pPr>
        <w:pStyle w:val="ad"/>
      </w:pPr>
      <w:r w:rsidRPr="00907AD8">
        <w:t>Составные части БА, установленные на КА в негерметичных отсеках, должны сохранять свои характеристики и надежно функционировать в условиях орбитального полета:</w:t>
      </w:r>
    </w:p>
    <w:p w:rsidR="00907AD8" w:rsidRPr="00907AD8" w:rsidRDefault="00907AD8" w:rsidP="00A05C99">
      <w:pPr>
        <w:pStyle w:val="ad"/>
        <w:numPr>
          <w:ilvl w:val="0"/>
          <w:numId w:val="23"/>
        </w:numPr>
      </w:pPr>
      <w:proofErr w:type="gramStart"/>
      <w:r w:rsidRPr="00907AD8">
        <w:t>невесомости</w:t>
      </w:r>
      <w:proofErr w:type="gramEnd"/>
      <w:r w:rsidRPr="00907AD8">
        <w:t>;</w:t>
      </w:r>
    </w:p>
    <w:p w:rsidR="00907AD8" w:rsidRPr="00907AD8" w:rsidRDefault="00907AD8" w:rsidP="00A05C99">
      <w:pPr>
        <w:pStyle w:val="ad"/>
        <w:numPr>
          <w:ilvl w:val="0"/>
          <w:numId w:val="23"/>
        </w:numPr>
      </w:pPr>
      <w:proofErr w:type="gramStart"/>
      <w:r w:rsidRPr="00907AD8">
        <w:t>температуры</w:t>
      </w:r>
      <w:proofErr w:type="gramEnd"/>
      <w:r w:rsidRPr="00907AD8">
        <w:t xml:space="preserve"> конструкции КА в местах установки БА – от минус 10 до плюс 40 °С при работающем приборе (плотность теплового потока от БА ВРЛК к конструкции КА в месте установки должна быть не более 800 Вт/м</w:t>
      </w:r>
      <w:r w:rsidRPr="00907AD8">
        <w:rPr>
          <w:vertAlign w:val="superscript"/>
        </w:rPr>
        <w:t>2</w:t>
      </w:r>
      <w:r w:rsidRPr="00907AD8">
        <w:t>), от минус 50 до плюс 50 °С при выключенной БА;</w:t>
      </w:r>
    </w:p>
    <w:p w:rsidR="00907AD8" w:rsidRPr="00907AD8" w:rsidRDefault="00907AD8" w:rsidP="00A05C99">
      <w:pPr>
        <w:pStyle w:val="ad"/>
        <w:numPr>
          <w:ilvl w:val="0"/>
          <w:numId w:val="23"/>
        </w:numPr>
      </w:pPr>
      <w:proofErr w:type="gramStart"/>
      <w:r w:rsidRPr="00907AD8">
        <w:t>давления</w:t>
      </w:r>
      <w:proofErr w:type="gramEnd"/>
      <w:r w:rsidRPr="00907AD8">
        <w:t xml:space="preserve"> от 1,33·10</w:t>
      </w:r>
      <w:r w:rsidRPr="00907AD8">
        <w:rPr>
          <w:vertAlign w:val="superscript"/>
        </w:rPr>
        <w:t>-2</w:t>
      </w:r>
      <w:r w:rsidRPr="00907AD8">
        <w:t xml:space="preserve"> до 1,33·10</w:t>
      </w:r>
      <w:r w:rsidRPr="00907AD8">
        <w:rPr>
          <w:vertAlign w:val="superscript"/>
        </w:rPr>
        <w:t>-6</w:t>
      </w:r>
      <w:r w:rsidRPr="00907AD8">
        <w:t xml:space="preserve"> </w:t>
      </w:r>
      <w:proofErr w:type="spellStart"/>
      <w:r w:rsidRPr="00907AD8">
        <w:t>гПа</w:t>
      </w:r>
      <w:proofErr w:type="spellEnd"/>
      <w:r w:rsidRPr="00907AD8">
        <w:t xml:space="preserve"> (от 10</w:t>
      </w:r>
      <w:r w:rsidRPr="00907AD8">
        <w:rPr>
          <w:vertAlign w:val="superscript"/>
        </w:rPr>
        <w:t>-2</w:t>
      </w:r>
      <w:r w:rsidRPr="00907AD8">
        <w:t xml:space="preserve"> до 10</w:t>
      </w:r>
      <w:r w:rsidRPr="00907AD8">
        <w:rPr>
          <w:vertAlign w:val="superscript"/>
        </w:rPr>
        <w:t>-</w:t>
      </w:r>
      <w:smartTag w:uri="urn:schemas-microsoft-com:office:smarttags" w:element="metricconverter">
        <w:smartTagPr>
          <w:attr w:name="ProductID" w:val="6 мм"/>
        </w:smartTagPr>
        <w:r w:rsidRPr="00907AD8">
          <w:rPr>
            <w:vertAlign w:val="superscript"/>
          </w:rPr>
          <w:t>6</w:t>
        </w:r>
        <w:r w:rsidRPr="00907AD8">
          <w:t xml:space="preserve"> мм</w:t>
        </w:r>
      </w:smartTag>
      <w:r w:rsidRPr="00907AD8">
        <w:t xml:space="preserve"> рт. ст.);</w:t>
      </w:r>
    </w:p>
    <w:p w:rsidR="00907AD8" w:rsidRPr="00907AD8" w:rsidRDefault="00907AD8" w:rsidP="00A05C99">
      <w:pPr>
        <w:pStyle w:val="ad"/>
        <w:numPr>
          <w:ilvl w:val="0"/>
          <w:numId w:val="23"/>
        </w:numPr>
      </w:pPr>
      <w:proofErr w:type="gramStart"/>
      <w:r w:rsidRPr="00907AD8">
        <w:t>ионизирующих</w:t>
      </w:r>
      <w:proofErr w:type="gramEnd"/>
      <w:r w:rsidRPr="00907AD8">
        <w:t xml:space="preserve"> излучений космического пространства с уровнями, приведенными в пункте 3.4.6.5;</w:t>
      </w:r>
    </w:p>
    <w:p w:rsidR="00907AD8" w:rsidRPr="00907AD8" w:rsidRDefault="00907AD8" w:rsidP="00A05C99">
      <w:pPr>
        <w:pStyle w:val="ad"/>
        <w:numPr>
          <w:ilvl w:val="0"/>
          <w:numId w:val="23"/>
        </w:numPr>
      </w:pPr>
      <w:proofErr w:type="gramStart"/>
      <w:r w:rsidRPr="00907AD8">
        <w:t>восстановленного</w:t>
      </w:r>
      <w:proofErr w:type="gramEnd"/>
      <w:r w:rsidRPr="00907AD8">
        <w:t xml:space="preserve"> рабочего диапазона температуры конструкции КА в месте установки от минус 10 до плюс 40 °С после нахождения в выключенном состоянии с температурой конструкции КА в месте установки от минус 50 до минус 10 °С и от плюс 40 до плюс 50 °С и последующей выдержкой не менее 10 мин.</w:t>
      </w:r>
    </w:p>
    <w:p w:rsidR="00907AD8" w:rsidRPr="00907AD8" w:rsidRDefault="00907AD8" w:rsidP="00907AD8">
      <w:pPr>
        <w:pStyle w:val="ad"/>
      </w:pPr>
      <w:r w:rsidRPr="00907AD8">
        <w:t>БА должна быть стойкой в условиях воздействия на нее ионизирующих излучений космического пространства (ИИКП), а именно электронного и протонного излучений естественных радиационных поясов Земли (ЕРПЗ), а также протонного излучения солнечных космических лучей (СКЛ) по дозовым эффектам, с уровнями, определенными за защитой 0,01 г/см</w:t>
      </w:r>
      <w:r w:rsidRPr="00907AD8">
        <w:rPr>
          <w:vertAlign w:val="superscript"/>
        </w:rPr>
        <w:t>2</w:t>
      </w:r>
      <w:r w:rsidRPr="00907AD8">
        <w:t xml:space="preserve"> для модели защитного экрана в виде "сферы":</w:t>
      </w:r>
    </w:p>
    <w:p w:rsidR="00907AD8" w:rsidRPr="00907AD8" w:rsidRDefault="00907AD8" w:rsidP="00907AD8">
      <w:pPr>
        <w:widowControl w:val="0"/>
        <w:shd w:val="clear" w:color="auto" w:fill="FFFFFF"/>
        <w:spacing w:line="360" w:lineRule="auto"/>
        <w:jc w:val="center"/>
        <w:rPr>
          <w:sz w:val="28"/>
          <w:szCs w:val="28"/>
        </w:rPr>
      </w:pPr>
      <w:r w:rsidRPr="00907AD8">
        <w:rPr>
          <w:sz w:val="28"/>
          <w:szCs w:val="28"/>
          <w:lang w:val="en-US"/>
        </w:rPr>
        <w:t>D</w:t>
      </w:r>
      <w:r w:rsidRPr="00907AD8">
        <w:rPr>
          <w:sz w:val="28"/>
          <w:szCs w:val="28"/>
          <w:vertAlign w:val="subscript"/>
        </w:rPr>
        <w:t>е ЕРПЗ</w:t>
      </w:r>
      <w:r w:rsidRPr="00907AD8">
        <w:rPr>
          <w:sz w:val="28"/>
          <w:szCs w:val="28"/>
        </w:rPr>
        <w:t xml:space="preserve"> = 1</w:t>
      </w:r>
      <w:proofErr w:type="gramStart"/>
      <w:r w:rsidRPr="00907AD8">
        <w:rPr>
          <w:sz w:val="28"/>
          <w:szCs w:val="28"/>
        </w:rPr>
        <w:t>,66</w:t>
      </w:r>
      <w:proofErr w:type="gramEnd"/>
      <w:r w:rsidRPr="00907AD8">
        <w:rPr>
          <w:sz w:val="28"/>
          <w:szCs w:val="28"/>
        </w:rPr>
        <w:sym w:font="Symbol" w:char="F0D7"/>
      </w:r>
      <w:r w:rsidRPr="00907AD8">
        <w:rPr>
          <w:sz w:val="28"/>
          <w:szCs w:val="28"/>
        </w:rPr>
        <w:t>10</w:t>
      </w:r>
      <w:r w:rsidRPr="00907AD8">
        <w:rPr>
          <w:sz w:val="28"/>
          <w:szCs w:val="28"/>
          <w:vertAlign w:val="superscript"/>
        </w:rPr>
        <w:t>4</w:t>
      </w:r>
      <w:r w:rsidRPr="00907AD8">
        <w:rPr>
          <w:sz w:val="28"/>
          <w:szCs w:val="28"/>
        </w:rPr>
        <w:t> Гр (1,66</w:t>
      </w:r>
      <w:r w:rsidRPr="00907AD8">
        <w:rPr>
          <w:sz w:val="28"/>
          <w:szCs w:val="28"/>
        </w:rPr>
        <w:sym w:font="Symbol" w:char="F0D7"/>
      </w:r>
      <w:r w:rsidRPr="00907AD8">
        <w:rPr>
          <w:sz w:val="28"/>
          <w:szCs w:val="28"/>
        </w:rPr>
        <w:t>10</w:t>
      </w:r>
      <w:r w:rsidRPr="00907AD8">
        <w:rPr>
          <w:sz w:val="28"/>
          <w:szCs w:val="28"/>
          <w:vertAlign w:val="superscript"/>
        </w:rPr>
        <w:t>6</w:t>
      </w:r>
      <w:r w:rsidRPr="00907AD8">
        <w:rPr>
          <w:sz w:val="28"/>
          <w:szCs w:val="28"/>
        </w:rPr>
        <w:t> рад),</w:t>
      </w:r>
    </w:p>
    <w:p w:rsidR="00907AD8" w:rsidRPr="00907AD8" w:rsidRDefault="00907AD8" w:rsidP="00907AD8">
      <w:pPr>
        <w:widowControl w:val="0"/>
        <w:shd w:val="clear" w:color="auto" w:fill="FFFFFF"/>
        <w:spacing w:line="360" w:lineRule="auto"/>
        <w:jc w:val="center"/>
        <w:rPr>
          <w:sz w:val="28"/>
          <w:szCs w:val="28"/>
        </w:rPr>
      </w:pPr>
      <w:proofErr w:type="spellStart"/>
      <w:r w:rsidRPr="00907AD8">
        <w:rPr>
          <w:sz w:val="28"/>
          <w:szCs w:val="28"/>
          <w:lang w:val="en-US"/>
        </w:rPr>
        <w:t>D</w:t>
      </w:r>
      <w:r w:rsidRPr="00907AD8">
        <w:rPr>
          <w:sz w:val="28"/>
          <w:szCs w:val="28"/>
          <w:vertAlign w:val="subscript"/>
          <w:lang w:val="en-US"/>
        </w:rPr>
        <w:t>p</w:t>
      </w:r>
      <w:proofErr w:type="spellEnd"/>
      <w:r w:rsidRPr="00907AD8">
        <w:rPr>
          <w:sz w:val="28"/>
          <w:szCs w:val="28"/>
          <w:vertAlign w:val="subscript"/>
        </w:rPr>
        <w:t xml:space="preserve"> ЕРПЗ</w:t>
      </w:r>
      <w:r w:rsidRPr="00907AD8">
        <w:rPr>
          <w:sz w:val="28"/>
          <w:szCs w:val="28"/>
        </w:rPr>
        <w:t xml:space="preserve"> = 4</w:t>
      </w:r>
      <w:proofErr w:type="gramStart"/>
      <w:r w:rsidRPr="00907AD8">
        <w:rPr>
          <w:sz w:val="28"/>
          <w:szCs w:val="28"/>
        </w:rPr>
        <w:t>,80</w:t>
      </w:r>
      <w:proofErr w:type="gramEnd"/>
      <w:r w:rsidRPr="00907AD8">
        <w:rPr>
          <w:sz w:val="28"/>
          <w:szCs w:val="28"/>
        </w:rPr>
        <w:sym w:font="Symbol" w:char="F0D7"/>
      </w:r>
      <w:r w:rsidRPr="00907AD8">
        <w:rPr>
          <w:sz w:val="28"/>
          <w:szCs w:val="28"/>
        </w:rPr>
        <w:t>10</w:t>
      </w:r>
      <w:r w:rsidRPr="00907AD8">
        <w:rPr>
          <w:sz w:val="28"/>
          <w:szCs w:val="28"/>
          <w:vertAlign w:val="superscript"/>
        </w:rPr>
        <w:t>2</w:t>
      </w:r>
      <w:r w:rsidRPr="00907AD8">
        <w:rPr>
          <w:sz w:val="28"/>
          <w:szCs w:val="28"/>
        </w:rPr>
        <w:t> Гр (4,80</w:t>
      </w:r>
      <w:r w:rsidRPr="00907AD8">
        <w:rPr>
          <w:sz w:val="28"/>
          <w:szCs w:val="28"/>
        </w:rPr>
        <w:sym w:font="Symbol" w:char="F0D7"/>
      </w:r>
      <w:r w:rsidRPr="00907AD8">
        <w:rPr>
          <w:sz w:val="28"/>
          <w:szCs w:val="28"/>
        </w:rPr>
        <w:t>10</w:t>
      </w:r>
      <w:r w:rsidRPr="00907AD8">
        <w:rPr>
          <w:sz w:val="28"/>
          <w:szCs w:val="28"/>
          <w:vertAlign w:val="superscript"/>
        </w:rPr>
        <w:t>4</w:t>
      </w:r>
      <w:r w:rsidRPr="00907AD8">
        <w:rPr>
          <w:sz w:val="28"/>
          <w:szCs w:val="28"/>
        </w:rPr>
        <w:t> рад),</w:t>
      </w:r>
      <w:r w:rsidR="0029231A">
        <w:rPr>
          <w:sz w:val="28"/>
          <w:szCs w:val="28"/>
        </w:rPr>
        <w:t xml:space="preserve"> </w:t>
      </w:r>
    </w:p>
    <w:p w:rsidR="00907AD8" w:rsidRPr="00907AD8" w:rsidRDefault="00907AD8" w:rsidP="00907AD8">
      <w:pPr>
        <w:spacing w:line="360" w:lineRule="auto"/>
        <w:jc w:val="center"/>
        <w:rPr>
          <w:sz w:val="28"/>
          <w:szCs w:val="28"/>
        </w:rPr>
      </w:pPr>
      <w:proofErr w:type="spellStart"/>
      <w:r w:rsidRPr="00907AD8">
        <w:rPr>
          <w:sz w:val="28"/>
          <w:szCs w:val="28"/>
          <w:lang w:val="en-US"/>
        </w:rPr>
        <w:t>D</w:t>
      </w:r>
      <w:r w:rsidRPr="00907AD8">
        <w:rPr>
          <w:sz w:val="28"/>
          <w:szCs w:val="28"/>
          <w:vertAlign w:val="subscript"/>
          <w:lang w:val="en-US"/>
        </w:rPr>
        <w:t>p</w:t>
      </w:r>
      <w:proofErr w:type="spellEnd"/>
      <w:r w:rsidRPr="00907AD8">
        <w:rPr>
          <w:sz w:val="28"/>
          <w:szCs w:val="28"/>
          <w:vertAlign w:val="subscript"/>
        </w:rPr>
        <w:t xml:space="preserve"> </w:t>
      </w:r>
      <w:proofErr w:type="gramStart"/>
      <w:r w:rsidRPr="00907AD8">
        <w:rPr>
          <w:sz w:val="28"/>
          <w:szCs w:val="28"/>
          <w:vertAlign w:val="subscript"/>
        </w:rPr>
        <w:t>СКЛ</w:t>
      </w:r>
      <w:r w:rsidRPr="00907AD8">
        <w:rPr>
          <w:sz w:val="28"/>
          <w:szCs w:val="28"/>
        </w:rPr>
        <w:t xml:space="preserve">  =</w:t>
      </w:r>
      <w:proofErr w:type="gramEnd"/>
      <w:r w:rsidRPr="00907AD8">
        <w:rPr>
          <w:sz w:val="28"/>
          <w:szCs w:val="28"/>
        </w:rPr>
        <w:t xml:space="preserve"> 7,21</w:t>
      </w:r>
      <w:r w:rsidRPr="00907AD8">
        <w:rPr>
          <w:sz w:val="28"/>
          <w:szCs w:val="28"/>
        </w:rPr>
        <w:sym w:font="Symbol" w:char="F0D7"/>
      </w:r>
      <w:r w:rsidRPr="00907AD8">
        <w:rPr>
          <w:sz w:val="28"/>
          <w:szCs w:val="28"/>
        </w:rPr>
        <w:t>10</w:t>
      </w:r>
      <w:r w:rsidRPr="00907AD8">
        <w:rPr>
          <w:sz w:val="28"/>
          <w:szCs w:val="28"/>
          <w:vertAlign w:val="superscript"/>
        </w:rPr>
        <w:t>3</w:t>
      </w:r>
      <w:r w:rsidRPr="00907AD8">
        <w:rPr>
          <w:sz w:val="28"/>
          <w:szCs w:val="28"/>
        </w:rPr>
        <w:t> Гр (7,21</w:t>
      </w:r>
      <w:r w:rsidRPr="00907AD8">
        <w:rPr>
          <w:sz w:val="28"/>
          <w:szCs w:val="28"/>
        </w:rPr>
        <w:sym w:font="Symbol" w:char="F0D7"/>
      </w:r>
      <w:r w:rsidRPr="00907AD8">
        <w:rPr>
          <w:sz w:val="28"/>
          <w:szCs w:val="28"/>
        </w:rPr>
        <w:t>10</w:t>
      </w:r>
      <w:r w:rsidRPr="00907AD8">
        <w:rPr>
          <w:sz w:val="28"/>
          <w:szCs w:val="28"/>
          <w:vertAlign w:val="superscript"/>
        </w:rPr>
        <w:t>5</w:t>
      </w:r>
      <w:r w:rsidRPr="00907AD8">
        <w:rPr>
          <w:sz w:val="28"/>
          <w:szCs w:val="28"/>
        </w:rPr>
        <w:t> рад).</w:t>
      </w:r>
    </w:p>
    <w:p w:rsidR="00907AD8" w:rsidRPr="00907AD8" w:rsidRDefault="00907AD8" w:rsidP="00907AD8">
      <w:pPr>
        <w:pStyle w:val="a3"/>
        <w:spacing w:after="0" w:line="360" w:lineRule="auto"/>
        <w:ind w:left="0" w:firstLine="709"/>
        <w:jc w:val="both"/>
        <w:rPr>
          <w:sz w:val="28"/>
          <w:szCs w:val="28"/>
        </w:rPr>
      </w:pPr>
      <w:r w:rsidRPr="00907AD8">
        <w:rPr>
          <w:sz w:val="28"/>
          <w:szCs w:val="28"/>
        </w:rPr>
        <w:t xml:space="preserve">В процессе создания БА должны быть проработаны вопросы обеспечения сбое- и отказоустойчивости БА ВРЛК при воздействии </w:t>
      </w:r>
      <w:proofErr w:type="spellStart"/>
      <w:r w:rsidRPr="00907AD8">
        <w:rPr>
          <w:sz w:val="28"/>
          <w:szCs w:val="28"/>
        </w:rPr>
        <w:lastRenderedPageBreak/>
        <w:t>высокоэнергетичных</w:t>
      </w:r>
      <w:proofErr w:type="spellEnd"/>
      <w:r w:rsidRPr="00907AD8">
        <w:rPr>
          <w:sz w:val="28"/>
          <w:szCs w:val="28"/>
        </w:rPr>
        <w:t xml:space="preserve"> протонов (ВЭП) и тяжелых заряженных частиц (ТЗЧ) КП со спектрально-энергетическими характеристиками. </w:t>
      </w:r>
    </w:p>
    <w:p w:rsidR="00722370" w:rsidRPr="00907AD8" w:rsidRDefault="00907AD8" w:rsidP="00722370">
      <w:pPr>
        <w:pStyle w:val="a3"/>
        <w:spacing w:after="0" w:line="360" w:lineRule="auto"/>
        <w:ind w:left="0" w:firstLine="709"/>
        <w:jc w:val="both"/>
        <w:rPr>
          <w:sz w:val="28"/>
          <w:szCs w:val="28"/>
        </w:rPr>
      </w:pPr>
      <w:r w:rsidRPr="00907AD8">
        <w:rPr>
          <w:sz w:val="28"/>
          <w:szCs w:val="28"/>
        </w:rPr>
        <w:t>Режимы механических воздействий, приведенны</w:t>
      </w:r>
      <w:r w:rsidR="004C78D8">
        <w:rPr>
          <w:sz w:val="28"/>
          <w:szCs w:val="28"/>
        </w:rPr>
        <w:t xml:space="preserve">е в таблицах </w:t>
      </w:r>
      <w:r w:rsidR="00722370" w:rsidRPr="00722370">
        <w:rPr>
          <w:sz w:val="28"/>
          <w:szCs w:val="28"/>
        </w:rPr>
        <w:t>2.</w:t>
      </w:r>
      <w:r w:rsidR="004C78D8">
        <w:rPr>
          <w:sz w:val="28"/>
          <w:szCs w:val="28"/>
        </w:rPr>
        <w:t xml:space="preserve">1 – </w:t>
      </w:r>
      <w:r w:rsidR="00722370" w:rsidRPr="00722370">
        <w:rPr>
          <w:sz w:val="28"/>
          <w:szCs w:val="28"/>
        </w:rPr>
        <w:t>2.</w:t>
      </w:r>
      <w:r w:rsidR="004C78D8">
        <w:rPr>
          <w:sz w:val="28"/>
          <w:szCs w:val="28"/>
        </w:rPr>
        <w:t>4</w:t>
      </w:r>
      <w:r w:rsidRPr="00907AD8">
        <w:rPr>
          <w:sz w:val="28"/>
          <w:szCs w:val="28"/>
        </w:rPr>
        <w:t>, заданы в местах крепления КЧ АФАР на КА и относятся к каждой из трех взаимно-перпендикулярных осей.</w:t>
      </w:r>
      <w:r w:rsidR="00C45A0C" w:rsidRPr="00C45A0C">
        <w:rPr>
          <w:sz w:val="28"/>
          <w:szCs w:val="28"/>
        </w:rPr>
        <w:t xml:space="preserve"> </w:t>
      </w:r>
      <w:r w:rsidR="00C45A0C">
        <w:rPr>
          <w:sz w:val="28"/>
          <w:szCs w:val="28"/>
        </w:rPr>
        <w:t>Эти данные понадобятся нам при моделировании механических воздействий</w:t>
      </w:r>
    </w:p>
    <w:p w:rsidR="00907AD8" w:rsidRDefault="00907AD8" w:rsidP="004C78D8">
      <w:pPr>
        <w:spacing w:line="360" w:lineRule="auto"/>
        <w:ind w:left="142" w:right="141"/>
        <w:jc w:val="both"/>
        <w:rPr>
          <w:sz w:val="28"/>
          <w:szCs w:val="28"/>
        </w:rPr>
      </w:pPr>
      <w:r w:rsidRPr="00907AD8">
        <w:rPr>
          <w:sz w:val="28"/>
          <w:szCs w:val="28"/>
        </w:rPr>
        <w:t xml:space="preserve">Таблица </w:t>
      </w:r>
      <w:r w:rsidR="00722370" w:rsidRPr="00722370">
        <w:rPr>
          <w:sz w:val="28"/>
          <w:szCs w:val="28"/>
        </w:rPr>
        <w:t>2.</w:t>
      </w:r>
      <w:r w:rsidR="004C78D8" w:rsidRPr="004C78D8">
        <w:rPr>
          <w:sz w:val="28"/>
          <w:szCs w:val="28"/>
        </w:rPr>
        <w:t>1</w:t>
      </w:r>
      <w:r w:rsidRPr="00907AD8">
        <w:rPr>
          <w:sz w:val="28"/>
          <w:szCs w:val="28"/>
        </w:rPr>
        <w:t xml:space="preserve"> – Эксплуатационные уровни широкополосной случайной вибрации аппаратуры на участке орбитального полета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1"/>
        <w:gridCol w:w="851"/>
        <w:gridCol w:w="850"/>
        <w:gridCol w:w="851"/>
        <w:gridCol w:w="850"/>
        <w:gridCol w:w="851"/>
        <w:gridCol w:w="851"/>
        <w:gridCol w:w="709"/>
        <w:gridCol w:w="1134"/>
      </w:tblGrid>
      <w:tr w:rsidR="004C78D8" w:rsidRPr="004C78D8" w:rsidTr="00FB5D94">
        <w:trPr>
          <w:cantSplit/>
          <w:trHeight w:val="530"/>
          <w:jc w:val="center"/>
        </w:trPr>
        <w:tc>
          <w:tcPr>
            <w:tcW w:w="1668" w:type="dxa"/>
            <w:vMerge w:val="restart"/>
            <w:vAlign w:val="center"/>
          </w:tcPr>
          <w:p w:rsidR="004C78D8" w:rsidRPr="004C78D8" w:rsidRDefault="004C78D8" w:rsidP="00FB5D94">
            <w:pPr>
              <w:spacing w:line="276" w:lineRule="auto"/>
              <w:ind w:left="-142" w:right="-145"/>
              <w:jc w:val="center"/>
            </w:pPr>
            <w:r w:rsidRPr="004C78D8">
              <w:t>Случай</w:t>
            </w:r>
          </w:p>
          <w:p w:rsidR="004C78D8" w:rsidRPr="004C78D8" w:rsidRDefault="004C78D8" w:rsidP="00FB5D94">
            <w:pPr>
              <w:spacing w:line="276" w:lineRule="auto"/>
              <w:ind w:left="-142" w:right="-145"/>
              <w:jc w:val="center"/>
            </w:pPr>
            <w:proofErr w:type="spellStart"/>
            <w:proofErr w:type="gramStart"/>
            <w:r w:rsidRPr="004C78D8">
              <w:t>нагружения</w:t>
            </w:r>
            <w:proofErr w:type="spellEnd"/>
            <w:proofErr w:type="gramEnd"/>
          </w:p>
        </w:tc>
        <w:tc>
          <w:tcPr>
            <w:tcW w:w="6095" w:type="dxa"/>
            <w:gridSpan w:val="7"/>
            <w:vAlign w:val="center"/>
          </w:tcPr>
          <w:p w:rsidR="004C78D8" w:rsidRPr="004C78D8" w:rsidRDefault="004C78D8" w:rsidP="00FB5D94">
            <w:pPr>
              <w:spacing w:line="276" w:lineRule="auto"/>
              <w:jc w:val="center"/>
            </w:pPr>
            <w:r w:rsidRPr="004C78D8">
              <w:t>Частота, Гц</w:t>
            </w:r>
          </w:p>
        </w:tc>
        <w:tc>
          <w:tcPr>
            <w:tcW w:w="709" w:type="dxa"/>
            <w:vMerge w:val="restart"/>
            <w:vAlign w:val="center"/>
          </w:tcPr>
          <w:p w:rsidR="004C78D8" w:rsidRPr="004C78D8" w:rsidRDefault="004C78D8" w:rsidP="00FB5D94">
            <w:pPr>
              <w:spacing w:line="276" w:lineRule="auto"/>
              <w:ind w:left="-108" w:right="-108"/>
              <w:jc w:val="center"/>
            </w:pPr>
            <w:r w:rsidRPr="004C78D8">
              <w:sym w:font="Symbol" w:char="F073"/>
            </w:r>
            <w:r w:rsidRPr="004C78D8">
              <w:rPr>
                <w:vertAlign w:val="subscript"/>
              </w:rPr>
              <w:sym w:font="Symbol" w:char="F053"/>
            </w:r>
            <w:r w:rsidRPr="004C78D8">
              <w:t>, м/с</w:t>
            </w:r>
            <w:r w:rsidRPr="004C78D8">
              <w:rPr>
                <w:vertAlign w:val="superscript"/>
              </w:rPr>
              <w:t>2</w:t>
            </w:r>
          </w:p>
          <w:p w:rsidR="004C78D8" w:rsidRPr="004C78D8" w:rsidRDefault="004C78D8" w:rsidP="00FB5D94">
            <w:pPr>
              <w:spacing w:line="276" w:lineRule="auto"/>
              <w:ind w:left="-108" w:right="-108"/>
              <w:jc w:val="center"/>
            </w:pPr>
            <w:r w:rsidRPr="004C78D8">
              <w:t>(</w:t>
            </w:r>
            <w:proofErr w:type="gramStart"/>
            <w:r w:rsidRPr="004C78D8">
              <w:rPr>
                <w:lang w:val="en-US"/>
              </w:rPr>
              <w:t>g</w:t>
            </w:r>
            <w:proofErr w:type="gramEnd"/>
            <w:r w:rsidRPr="004C78D8">
              <w:t>)</w:t>
            </w:r>
          </w:p>
        </w:tc>
        <w:tc>
          <w:tcPr>
            <w:tcW w:w="1134" w:type="dxa"/>
            <w:vMerge w:val="restart"/>
            <w:vAlign w:val="center"/>
          </w:tcPr>
          <w:p w:rsidR="004C78D8" w:rsidRPr="004C78D8" w:rsidRDefault="004C78D8" w:rsidP="00FB5D94">
            <w:pPr>
              <w:spacing w:line="276" w:lineRule="auto"/>
              <w:ind w:left="-108" w:right="-108"/>
              <w:jc w:val="center"/>
            </w:pPr>
            <w:r w:rsidRPr="004C78D8">
              <w:t>Продолжительность действия, с</w:t>
            </w:r>
          </w:p>
        </w:tc>
      </w:tr>
      <w:tr w:rsidR="004C78D8" w:rsidRPr="004C78D8" w:rsidTr="00FB5D94">
        <w:trPr>
          <w:cantSplit/>
          <w:trHeight w:val="530"/>
          <w:jc w:val="center"/>
        </w:trPr>
        <w:tc>
          <w:tcPr>
            <w:tcW w:w="1668" w:type="dxa"/>
            <w:vMerge/>
            <w:vAlign w:val="center"/>
          </w:tcPr>
          <w:p w:rsidR="004C78D8" w:rsidRPr="004C78D8" w:rsidRDefault="004C78D8" w:rsidP="00FB5D94">
            <w:pPr>
              <w:spacing w:line="276" w:lineRule="auto"/>
              <w:jc w:val="center"/>
            </w:pPr>
          </w:p>
        </w:tc>
        <w:tc>
          <w:tcPr>
            <w:tcW w:w="991" w:type="dxa"/>
            <w:vAlign w:val="center"/>
          </w:tcPr>
          <w:p w:rsidR="004C78D8" w:rsidRPr="004C78D8" w:rsidRDefault="004C78D8" w:rsidP="00FB5D94">
            <w:pPr>
              <w:spacing w:line="276" w:lineRule="auto"/>
              <w:jc w:val="center"/>
            </w:pPr>
            <w:r w:rsidRPr="004C78D8">
              <w:t>20</w:t>
            </w:r>
          </w:p>
        </w:tc>
        <w:tc>
          <w:tcPr>
            <w:tcW w:w="851" w:type="dxa"/>
            <w:vAlign w:val="center"/>
          </w:tcPr>
          <w:p w:rsidR="004C78D8" w:rsidRPr="004C78D8" w:rsidRDefault="004C78D8" w:rsidP="00FB5D94">
            <w:pPr>
              <w:spacing w:line="276" w:lineRule="auto"/>
              <w:jc w:val="center"/>
            </w:pPr>
            <w:r w:rsidRPr="004C78D8">
              <w:t>50</w:t>
            </w:r>
          </w:p>
        </w:tc>
        <w:tc>
          <w:tcPr>
            <w:tcW w:w="850" w:type="dxa"/>
            <w:vAlign w:val="center"/>
          </w:tcPr>
          <w:p w:rsidR="004C78D8" w:rsidRPr="004C78D8" w:rsidRDefault="004C78D8" w:rsidP="00FB5D94">
            <w:pPr>
              <w:spacing w:line="276" w:lineRule="auto"/>
              <w:jc w:val="center"/>
            </w:pPr>
            <w:r w:rsidRPr="004C78D8">
              <w:t>100</w:t>
            </w:r>
          </w:p>
        </w:tc>
        <w:tc>
          <w:tcPr>
            <w:tcW w:w="851" w:type="dxa"/>
            <w:vAlign w:val="center"/>
          </w:tcPr>
          <w:p w:rsidR="004C78D8" w:rsidRPr="004C78D8" w:rsidRDefault="004C78D8" w:rsidP="00FB5D94">
            <w:pPr>
              <w:spacing w:line="276" w:lineRule="auto"/>
              <w:jc w:val="center"/>
            </w:pPr>
            <w:r w:rsidRPr="004C78D8">
              <w:t>200</w:t>
            </w:r>
          </w:p>
        </w:tc>
        <w:tc>
          <w:tcPr>
            <w:tcW w:w="850" w:type="dxa"/>
            <w:vAlign w:val="center"/>
          </w:tcPr>
          <w:p w:rsidR="004C78D8" w:rsidRPr="004C78D8" w:rsidRDefault="004C78D8" w:rsidP="00FB5D94">
            <w:pPr>
              <w:spacing w:line="276" w:lineRule="auto"/>
              <w:jc w:val="center"/>
            </w:pPr>
            <w:r w:rsidRPr="004C78D8">
              <w:t>500</w:t>
            </w:r>
          </w:p>
        </w:tc>
        <w:tc>
          <w:tcPr>
            <w:tcW w:w="851" w:type="dxa"/>
            <w:vAlign w:val="center"/>
          </w:tcPr>
          <w:p w:rsidR="004C78D8" w:rsidRPr="004C78D8" w:rsidRDefault="004C78D8" w:rsidP="00FB5D94">
            <w:pPr>
              <w:spacing w:line="276" w:lineRule="auto"/>
              <w:jc w:val="center"/>
            </w:pPr>
            <w:r w:rsidRPr="004C78D8">
              <w:t>1000</w:t>
            </w:r>
          </w:p>
        </w:tc>
        <w:tc>
          <w:tcPr>
            <w:tcW w:w="851" w:type="dxa"/>
            <w:vAlign w:val="center"/>
          </w:tcPr>
          <w:p w:rsidR="004C78D8" w:rsidRPr="004C78D8" w:rsidRDefault="004C78D8" w:rsidP="00FB5D94">
            <w:pPr>
              <w:spacing w:line="276" w:lineRule="auto"/>
              <w:jc w:val="center"/>
            </w:pPr>
            <w:r w:rsidRPr="004C78D8">
              <w:t>2000</w:t>
            </w:r>
          </w:p>
        </w:tc>
        <w:tc>
          <w:tcPr>
            <w:tcW w:w="709" w:type="dxa"/>
            <w:vMerge/>
            <w:vAlign w:val="center"/>
          </w:tcPr>
          <w:p w:rsidR="004C78D8" w:rsidRPr="004C78D8" w:rsidRDefault="004C78D8" w:rsidP="00FB5D94">
            <w:pPr>
              <w:spacing w:line="276" w:lineRule="auto"/>
              <w:jc w:val="center"/>
            </w:pPr>
          </w:p>
        </w:tc>
        <w:tc>
          <w:tcPr>
            <w:tcW w:w="1134" w:type="dxa"/>
            <w:vMerge/>
            <w:vAlign w:val="center"/>
          </w:tcPr>
          <w:p w:rsidR="004C78D8" w:rsidRPr="004C78D8" w:rsidRDefault="004C78D8" w:rsidP="00FB5D94">
            <w:pPr>
              <w:spacing w:line="276" w:lineRule="auto"/>
              <w:jc w:val="center"/>
            </w:pPr>
          </w:p>
        </w:tc>
      </w:tr>
      <w:tr w:rsidR="004C78D8" w:rsidRPr="004C78D8" w:rsidTr="00FB5D94">
        <w:trPr>
          <w:cantSplit/>
          <w:trHeight w:val="530"/>
          <w:jc w:val="center"/>
        </w:trPr>
        <w:tc>
          <w:tcPr>
            <w:tcW w:w="1668" w:type="dxa"/>
            <w:vMerge/>
            <w:vAlign w:val="center"/>
          </w:tcPr>
          <w:p w:rsidR="004C78D8" w:rsidRPr="004C78D8" w:rsidRDefault="004C78D8" w:rsidP="00FB5D94">
            <w:pPr>
              <w:spacing w:line="276" w:lineRule="auto"/>
              <w:jc w:val="center"/>
            </w:pPr>
          </w:p>
        </w:tc>
        <w:tc>
          <w:tcPr>
            <w:tcW w:w="6095" w:type="dxa"/>
            <w:gridSpan w:val="7"/>
            <w:vAlign w:val="center"/>
          </w:tcPr>
          <w:p w:rsidR="004C78D8" w:rsidRPr="004C78D8" w:rsidRDefault="004C78D8" w:rsidP="00FB5D94">
            <w:pPr>
              <w:spacing w:line="276" w:lineRule="auto"/>
              <w:ind w:left="-108" w:right="-108"/>
              <w:jc w:val="center"/>
            </w:pPr>
            <w:r w:rsidRPr="004C78D8">
              <w:t xml:space="preserve">Спектральная плотность </w:t>
            </w:r>
            <w:proofErr w:type="spellStart"/>
            <w:r w:rsidRPr="004C78D8">
              <w:t>виброускорений</w:t>
            </w:r>
            <w:proofErr w:type="spellEnd"/>
            <w:r w:rsidRPr="004C78D8">
              <w:t>, м</w:t>
            </w:r>
            <w:r w:rsidRPr="004C78D8">
              <w:rPr>
                <w:vertAlign w:val="superscript"/>
              </w:rPr>
              <w:t>2</w:t>
            </w:r>
            <w:r w:rsidRPr="004C78D8">
              <w:t>/с</w:t>
            </w:r>
            <w:r w:rsidRPr="004C78D8">
              <w:rPr>
                <w:vertAlign w:val="superscript"/>
              </w:rPr>
              <w:t>4</w:t>
            </w:r>
            <w:r w:rsidRPr="004C78D8">
              <w:sym w:font="Symbol" w:char="F0D7"/>
            </w:r>
            <w:r w:rsidRPr="004C78D8">
              <w:t>Гц</w:t>
            </w:r>
            <w:r w:rsidRPr="004C78D8">
              <w:rPr>
                <w:vertAlign w:val="superscript"/>
              </w:rPr>
              <w:t>-1</w:t>
            </w:r>
            <w:r w:rsidRPr="004C78D8">
              <w:t xml:space="preserve"> (g</w:t>
            </w:r>
            <w:r w:rsidRPr="004C78D8">
              <w:rPr>
                <w:vertAlign w:val="superscript"/>
              </w:rPr>
              <w:t>2</w:t>
            </w:r>
            <w:r w:rsidRPr="004C78D8">
              <w:t>/Гц)</w:t>
            </w:r>
          </w:p>
        </w:tc>
        <w:tc>
          <w:tcPr>
            <w:tcW w:w="709" w:type="dxa"/>
            <w:vMerge/>
            <w:vAlign w:val="center"/>
          </w:tcPr>
          <w:p w:rsidR="004C78D8" w:rsidRPr="004C78D8" w:rsidRDefault="004C78D8" w:rsidP="00FB5D94">
            <w:pPr>
              <w:spacing w:line="276" w:lineRule="auto"/>
              <w:jc w:val="center"/>
            </w:pPr>
          </w:p>
        </w:tc>
        <w:tc>
          <w:tcPr>
            <w:tcW w:w="1134" w:type="dxa"/>
            <w:vMerge/>
            <w:vAlign w:val="center"/>
          </w:tcPr>
          <w:p w:rsidR="004C78D8" w:rsidRPr="004C78D8" w:rsidRDefault="004C78D8" w:rsidP="00FB5D94">
            <w:pPr>
              <w:spacing w:line="276" w:lineRule="auto"/>
              <w:jc w:val="center"/>
            </w:pPr>
          </w:p>
        </w:tc>
      </w:tr>
      <w:tr w:rsidR="004C78D8" w:rsidRPr="004C78D8" w:rsidTr="00FB5D94">
        <w:trPr>
          <w:jc w:val="center"/>
        </w:trPr>
        <w:tc>
          <w:tcPr>
            <w:tcW w:w="1668" w:type="dxa"/>
            <w:vAlign w:val="center"/>
          </w:tcPr>
          <w:p w:rsidR="004C78D8" w:rsidRPr="004C78D8" w:rsidRDefault="004C78D8" w:rsidP="00FB5D94">
            <w:pPr>
              <w:spacing w:line="276" w:lineRule="auto"/>
              <w:jc w:val="center"/>
            </w:pPr>
            <w:r w:rsidRPr="004C78D8">
              <w:t>Орбитальный полет</w:t>
            </w:r>
          </w:p>
        </w:tc>
        <w:tc>
          <w:tcPr>
            <w:tcW w:w="991" w:type="dxa"/>
            <w:vAlign w:val="center"/>
          </w:tcPr>
          <w:p w:rsidR="004C78D8" w:rsidRPr="004C78D8" w:rsidRDefault="004C78D8" w:rsidP="00FB5D94">
            <w:pPr>
              <w:spacing w:line="276" w:lineRule="auto"/>
              <w:ind w:left="-212" w:right="-181"/>
              <w:jc w:val="center"/>
            </w:pPr>
            <w:r w:rsidRPr="004C78D8">
              <w:t>0,048 (0,0005)</w:t>
            </w:r>
          </w:p>
        </w:tc>
        <w:tc>
          <w:tcPr>
            <w:tcW w:w="851" w:type="dxa"/>
            <w:vAlign w:val="center"/>
          </w:tcPr>
          <w:p w:rsidR="004C78D8" w:rsidRPr="004C78D8" w:rsidRDefault="004C78D8" w:rsidP="00FB5D94">
            <w:pPr>
              <w:spacing w:line="276" w:lineRule="auto"/>
              <w:ind w:left="-212" w:right="-181"/>
              <w:jc w:val="center"/>
            </w:pPr>
            <w:r w:rsidRPr="004C78D8">
              <w:t>0,048 (0,0005)</w:t>
            </w:r>
          </w:p>
        </w:tc>
        <w:tc>
          <w:tcPr>
            <w:tcW w:w="850" w:type="dxa"/>
            <w:vAlign w:val="center"/>
          </w:tcPr>
          <w:p w:rsidR="004C78D8" w:rsidRPr="004C78D8" w:rsidRDefault="004C78D8" w:rsidP="00FB5D94">
            <w:pPr>
              <w:spacing w:line="276" w:lineRule="auto"/>
              <w:ind w:left="-212" w:right="-181"/>
              <w:jc w:val="center"/>
            </w:pPr>
            <w:r w:rsidRPr="004C78D8">
              <w:t>0,144 (0,0015)</w:t>
            </w:r>
          </w:p>
        </w:tc>
        <w:tc>
          <w:tcPr>
            <w:tcW w:w="851" w:type="dxa"/>
            <w:vAlign w:val="center"/>
          </w:tcPr>
          <w:p w:rsidR="004C78D8" w:rsidRPr="004C78D8" w:rsidRDefault="004C78D8" w:rsidP="00FB5D94">
            <w:pPr>
              <w:spacing w:line="276" w:lineRule="auto"/>
              <w:ind w:left="-212" w:right="-181"/>
              <w:jc w:val="center"/>
            </w:pPr>
            <w:r w:rsidRPr="004C78D8">
              <w:t>0,144 (0,0015)</w:t>
            </w:r>
          </w:p>
        </w:tc>
        <w:tc>
          <w:tcPr>
            <w:tcW w:w="850" w:type="dxa"/>
            <w:vAlign w:val="center"/>
          </w:tcPr>
          <w:p w:rsidR="004C78D8" w:rsidRPr="004C78D8" w:rsidRDefault="004C78D8" w:rsidP="00FB5D94">
            <w:pPr>
              <w:spacing w:line="276" w:lineRule="auto"/>
              <w:ind w:left="-212" w:right="-181"/>
              <w:jc w:val="center"/>
            </w:pPr>
            <w:r w:rsidRPr="004C78D8">
              <w:t>0,144 (0,0015)</w:t>
            </w:r>
          </w:p>
        </w:tc>
        <w:tc>
          <w:tcPr>
            <w:tcW w:w="851" w:type="dxa"/>
            <w:vAlign w:val="center"/>
          </w:tcPr>
          <w:p w:rsidR="004C78D8" w:rsidRPr="004C78D8" w:rsidRDefault="004C78D8" w:rsidP="00FB5D94">
            <w:pPr>
              <w:spacing w:line="276" w:lineRule="auto"/>
              <w:ind w:left="-212" w:right="-181"/>
              <w:jc w:val="center"/>
            </w:pPr>
            <w:r w:rsidRPr="004C78D8">
              <w:t>0,144 (0,0015)</w:t>
            </w:r>
          </w:p>
        </w:tc>
        <w:tc>
          <w:tcPr>
            <w:tcW w:w="851" w:type="dxa"/>
            <w:vAlign w:val="center"/>
          </w:tcPr>
          <w:p w:rsidR="004C78D8" w:rsidRPr="004C78D8" w:rsidRDefault="004C78D8" w:rsidP="00FB5D94">
            <w:pPr>
              <w:spacing w:line="276" w:lineRule="auto"/>
              <w:ind w:left="-212" w:right="-181"/>
              <w:jc w:val="center"/>
            </w:pPr>
            <w:r w:rsidRPr="004C78D8">
              <w:t>0,048 (0,0005)</w:t>
            </w:r>
          </w:p>
        </w:tc>
        <w:tc>
          <w:tcPr>
            <w:tcW w:w="709" w:type="dxa"/>
            <w:vAlign w:val="center"/>
          </w:tcPr>
          <w:p w:rsidR="004C78D8" w:rsidRPr="004C78D8" w:rsidRDefault="004C78D8" w:rsidP="00FB5D94">
            <w:pPr>
              <w:spacing w:line="276" w:lineRule="auto"/>
              <w:ind w:left="-212" w:right="-181"/>
              <w:jc w:val="center"/>
            </w:pPr>
            <w:r w:rsidRPr="004C78D8">
              <w:t>14,7</w:t>
            </w:r>
          </w:p>
          <w:p w:rsidR="004C78D8" w:rsidRPr="004C78D8" w:rsidRDefault="004C78D8" w:rsidP="00FB5D94">
            <w:pPr>
              <w:spacing w:line="276" w:lineRule="auto"/>
              <w:ind w:left="-212" w:right="-181"/>
              <w:jc w:val="center"/>
            </w:pPr>
            <w:r w:rsidRPr="004C78D8">
              <w:t>(1,5)</w:t>
            </w:r>
          </w:p>
        </w:tc>
        <w:tc>
          <w:tcPr>
            <w:tcW w:w="1134" w:type="dxa"/>
            <w:vAlign w:val="center"/>
          </w:tcPr>
          <w:p w:rsidR="004C78D8" w:rsidRPr="004C78D8" w:rsidRDefault="004C78D8" w:rsidP="00FB5D94">
            <w:pPr>
              <w:spacing w:line="276" w:lineRule="auto"/>
              <w:jc w:val="center"/>
            </w:pPr>
            <w:r w:rsidRPr="004C78D8">
              <w:t>2000</w:t>
            </w:r>
          </w:p>
        </w:tc>
      </w:tr>
      <w:tr w:rsidR="004C78D8" w:rsidRPr="004C78D8" w:rsidTr="00FB5D94">
        <w:trPr>
          <w:cantSplit/>
          <w:jc w:val="center"/>
        </w:trPr>
        <w:tc>
          <w:tcPr>
            <w:tcW w:w="9606" w:type="dxa"/>
            <w:gridSpan w:val="10"/>
          </w:tcPr>
          <w:p w:rsidR="004C78D8" w:rsidRPr="004C78D8" w:rsidRDefault="004C78D8" w:rsidP="00FB5D94">
            <w:pPr>
              <w:spacing w:line="276" w:lineRule="auto"/>
              <w:jc w:val="both"/>
            </w:pPr>
            <w:r w:rsidRPr="004C78D8">
              <w:t xml:space="preserve">Примечание – Изменение спектральной плотности </w:t>
            </w:r>
            <w:proofErr w:type="spellStart"/>
            <w:r w:rsidRPr="004C78D8">
              <w:t>виброускорений</w:t>
            </w:r>
            <w:proofErr w:type="spellEnd"/>
            <w:r w:rsidRPr="004C78D8">
              <w:t xml:space="preserve"> между частотами линейное при логарифмическом масштабе частоты и спектральной плотности.</w:t>
            </w:r>
          </w:p>
        </w:tc>
      </w:tr>
    </w:tbl>
    <w:p w:rsidR="00907AD8" w:rsidRPr="00907AD8" w:rsidRDefault="00907AD8" w:rsidP="00907AD8">
      <w:pPr>
        <w:pStyle w:val="a5"/>
        <w:spacing w:after="0" w:line="360" w:lineRule="auto"/>
        <w:ind w:left="142" w:right="141"/>
        <w:jc w:val="both"/>
        <w:rPr>
          <w:sz w:val="28"/>
          <w:szCs w:val="28"/>
        </w:rPr>
      </w:pPr>
      <w:r w:rsidRPr="00907AD8">
        <w:rPr>
          <w:sz w:val="28"/>
          <w:szCs w:val="28"/>
        </w:rPr>
        <w:t xml:space="preserve">Таблица </w:t>
      </w:r>
      <w:r w:rsidR="00722370" w:rsidRPr="00722370">
        <w:rPr>
          <w:sz w:val="28"/>
          <w:szCs w:val="28"/>
        </w:rPr>
        <w:t>2.</w:t>
      </w:r>
      <w:r w:rsidR="004C78D8" w:rsidRPr="004C78D8">
        <w:rPr>
          <w:sz w:val="28"/>
          <w:szCs w:val="28"/>
        </w:rPr>
        <w:t>2</w:t>
      </w:r>
      <w:r w:rsidRPr="00907AD8">
        <w:rPr>
          <w:sz w:val="28"/>
          <w:szCs w:val="28"/>
        </w:rPr>
        <w:t xml:space="preserve"> – Эксплуатационные режимы низкочастотного вибрационного </w:t>
      </w:r>
      <w:proofErr w:type="spellStart"/>
      <w:r w:rsidRPr="00907AD8">
        <w:rPr>
          <w:sz w:val="28"/>
          <w:szCs w:val="28"/>
        </w:rPr>
        <w:t>нагружения</w:t>
      </w:r>
      <w:proofErr w:type="spellEnd"/>
      <w:r w:rsidRPr="00907AD8">
        <w:rPr>
          <w:sz w:val="28"/>
          <w:szCs w:val="28"/>
        </w:rPr>
        <w:t xml:space="preserve"> аппаратуры на участке орбитального полета </w:t>
      </w:r>
    </w:p>
    <w:tbl>
      <w:tblPr>
        <w:tblW w:w="95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694"/>
        <w:gridCol w:w="3426"/>
        <w:gridCol w:w="3420"/>
      </w:tblGrid>
      <w:tr w:rsidR="00907AD8" w:rsidRPr="00907AD8" w:rsidTr="00907AD8">
        <w:trPr>
          <w:cantSplit/>
          <w:trHeight w:val="186"/>
          <w:jc w:val="center"/>
        </w:trPr>
        <w:tc>
          <w:tcPr>
            <w:tcW w:w="2694" w:type="dxa"/>
            <w:vMerge w:val="restart"/>
            <w:tcBorders>
              <w:right w:val="single" w:sz="4" w:space="0" w:color="auto"/>
            </w:tcBorders>
            <w:vAlign w:val="center"/>
          </w:tcPr>
          <w:p w:rsidR="00907AD8" w:rsidRPr="004C78D8" w:rsidRDefault="00907AD8" w:rsidP="00907AD8">
            <w:pPr>
              <w:spacing w:line="360" w:lineRule="auto"/>
              <w:jc w:val="both"/>
              <w:rPr>
                <w:szCs w:val="28"/>
              </w:rPr>
            </w:pPr>
            <w:r w:rsidRPr="004C78D8">
              <w:rPr>
                <w:szCs w:val="28"/>
              </w:rPr>
              <w:t xml:space="preserve">Случай </w:t>
            </w:r>
            <w:proofErr w:type="spellStart"/>
            <w:r w:rsidRPr="004C78D8">
              <w:rPr>
                <w:szCs w:val="28"/>
              </w:rPr>
              <w:t>нагружения</w:t>
            </w:r>
            <w:proofErr w:type="spellEnd"/>
          </w:p>
        </w:tc>
        <w:tc>
          <w:tcPr>
            <w:tcW w:w="6846" w:type="dxa"/>
            <w:gridSpan w:val="2"/>
            <w:tcBorders>
              <w:left w:val="single" w:sz="4" w:space="0" w:color="auto"/>
              <w:bottom w:val="single" w:sz="4" w:space="0" w:color="auto"/>
            </w:tcBorders>
            <w:vAlign w:val="center"/>
          </w:tcPr>
          <w:p w:rsidR="00907AD8" w:rsidRPr="004C78D8" w:rsidRDefault="00907AD8" w:rsidP="00907AD8">
            <w:pPr>
              <w:spacing w:line="360" w:lineRule="auto"/>
              <w:jc w:val="center"/>
              <w:rPr>
                <w:szCs w:val="28"/>
              </w:rPr>
            </w:pPr>
            <w:r w:rsidRPr="004C78D8">
              <w:rPr>
                <w:szCs w:val="28"/>
              </w:rPr>
              <w:t>Поддиапазон частот, Гц</w:t>
            </w:r>
          </w:p>
        </w:tc>
      </w:tr>
      <w:tr w:rsidR="00907AD8" w:rsidRPr="00907AD8" w:rsidTr="00907AD8">
        <w:trPr>
          <w:cantSplit/>
          <w:trHeight w:val="272"/>
          <w:jc w:val="center"/>
        </w:trPr>
        <w:tc>
          <w:tcPr>
            <w:tcW w:w="2694" w:type="dxa"/>
            <w:vMerge/>
            <w:tcBorders>
              <w:bottom w:val="single" w:sz="4" w:space="0" w:color="auto"/>
              <w:right w:val="single" w:sz="4" w:space="0" w:color="auto"/>
            </w:tcBorders>
            <w:vAlign w:val="center"/>
          </w:tcPr>
          <w:p w:rsidR="00907AD8" w:rsidRPr="004C78D8" w:rsidRDefault="00907AD8" w:rsidP="00907AD8">
            <w:pPr>
              <w:spacing w:line="360" w:lineRule="auto"/>
              <w:jc w:val="both"/>
              <w:rPr>
                <w:szCs w:val="28"/>
              </w:rPr>
            </w:pPr>
          </w:p>
        </w:tc>
        <w:tc>
          <w:tcPr>
            <w:tcW w:w="3426" w:type="dxa"/>
            <w:tcBorders>
              <w:right w:val="single" w:sz="4" w:space="0" w:color="auto"/>
            </w:tcBorders>
            <w:vAlign w:val="center"/>
          </w:tcPr>
          <w:p w:rsidR="00907AD8" w:rsidRPr="004C78D8" w:rsidRDefault="00907AD8" w:rsidP="00907AD8">
            <w:pPr>
              <w:spacing w:line="360" w:lineRule="auto"/>
              <w:jc w:val="center"/>
              <w:rPr>
                <w:szCs w:val="28"/>
              </w:rPr>
            </w:pPr>
            <w:r w:rsidRPr="004C78D8">
              <w:rPr>
                <w:szCs w:val="28"/>
              </w:rPr>
              <w:t>10-20</w:t>
            </w:r>
          </w:p>
        </w:tc>
        <w:tc>
          <w:tcPr>
            <w:tcW w:w="3420" w:type="dxa"/>
            <w:tcBorders>
              <w:left w:val="single" w:sz="4" w:space="0" w:color="auto"/>
            </w:tcBorders>
            <w:vAlign w:val="center"/>
          </w:tcPr>
          <w:p w:rsidR="00907AD8" w:rsidRPr="004C78D8" w:rsidRDefault="00907AD8" w:rsidP="00907AD8">
            <w:pPr>
              <w:spacing w:line="360" w:lineRule="auto"/>
              <w:jc w:val="center"/>
              <w:rPr>
                <w:szCs w:val="28"/>
              </w:rPr>
            </w:pPr>
            <w:r w:rsidRPr="004C78D8">
              <w:rPr>
                <w:szCs w:val="28"/>
              </w:rPr>
              <w:t>20-40</w:t>
            </w:r>
          </w:p>
        </w:tc>
      </w:tr>
      <w:tr w:rsidR="00907AD8" w:rsidRPr="00907AD8" w:rsidTr="00907AD8">
        <w:trPr>
          <w:cantSplit/>
          <w:trHeight w:val="326"/>
          <w:jc w:val="center"/>
        </w:trPr>
        <w:tc>
          <w:tcPr>
            <w:tcW w:w="2694" w:type="dxa"/>
            <w:vMerge/>
            <w:tcBorders>
              <w:bottom w:val="single" w:sz="4" w:space="0" w:color="auto"/>
              <w:right w:val="single" w:sz="4" w:space="0" w:color="auto"/>
            </w:tcBorders>
            <w:vAlign w:val="center"/>
          </w:tcPr>
          <w:p w:rsidR="00907AD8" w:rsidRPr="004C78D8" w:rsidRDefault="00907AD8" w:rsidP="00907AD8">
            <w:pPr>
              <w:spacing w:line="360" w:lineRule="auto"/>
              <w:jc w:val="both"/>
              <w:rPr>
                <w:szCs w:val="28"/>
              </w:rPr>
            </w:pPr>
          </w:p>
        </w:tc>
        <w:tc>
          <w:tcPr>
            <w:tcW w:w="6846" w:type="dxa"/>
            <w:gridSpan w:val="2"/>
            <w:tcBorders>
              <w:top w:val="single" w:sz="4" w:space="0" w:color="auto"/>
              <w:left w:val="single" w:sz="4" w:space="0" w:color="auto"/>
            </w:tcBorders>
            <w:vAlign w:val="center"/>
          </w:tcPr>
          <w:p w:rsidR="00907AD8" w:rsidRPr="004C78D8" w:rsidRDefault="00907AD8" w:rsidP="00907AD8">
            <w:pPr>
              <w:spacing w:line="360" w:lineRule="auto"/>
              <w:jc w:val="center"/>
              <w:rPr>
                <w:szCs w:val="28"/>
              </w:rPr>
            </w:pPr>
            <w:r w:rsidRPr="004C78D8">
              <w:rPr>
                <w:szCs w:val="28"/>
              </w:rPr>
              <w:t xml:space="preserve">Амплитуда </w:t>
            </w:r>
            <w:proofErr w:type="spellStart"/>
            <w:r w:rsidRPr="004C78D8">
              <w:rPr>
                <w:szCs w:val="28"/>
              </w:rPr>
              <w:t>виброускорения</w:t>
            </w:r>
            <w:proofErr w:type="spellEnd"/>
            <w:r w:rsidRPr="004C78D8">
              <w:rPr>
                <w:szCs w:val="28"/>
              </w:rPr>
              <w:t>, м/с</w:t>
            </w:r>
            <w:r w:rsidRPr="004C78D8">
              <w:rPr>
                <w:szCs w:val="28"/>
                <w:vertAlign w:val="superscript"/>
              </w:rPr>
              <w:t>2</w:t>
            </w:r>
            <w:r w:rsidRPr="004C78D8">
              <w:rPr>
                <w:szCs w:val="28"/>
              </w:rPr>
              <w:t xml:space="preserve"> (</w:t>
            </w:r>
            <w:r w:rsidRPr="004C78D8">
              <w:rPr>
                <w:szCs w:val="28"/>
                <w:lang w:val="en-US"/>
              </w:rPr>
              <w:t>g</w:t>
            </w:r>
            <w:r w:rsidRPr="004C78D8">
              <w:rPr>
                <w:szCs w:val="28"/>
              </w:rPr>
              <w:t>)</w:t>
            </w:r>
          </w:p>
        </w:tc>
      </w:tr>
      <w:tr w:rsidR="00907AD8" w:rsidRPr="00907AD8" w:rsidTr="00907AD8">
        <w:trPr>
          <w:cantSplit/>
          <w:trHeight w:val="219"/>
          <w:jc w:val="center"/>
        </w:trPr>
        <w:tc>
          <w:tcPr>
            <w:tcW w:w="2694" w:type="dxa"/>
            <w:tcBorders>
              <w:right w:val="single" w:sz="4" w:space="0" w:color="auto"/>
            </w:tcBorders>
            <w:vAlign w:val="center"/>
          </w:tcPr>
          <w:p w:rsidR="00907AD8" w:rsidRPr="004C78D8" w:rsidRDefault="00907AD8" w:rsidP="00907AD8">
            <w:pPr>
              <w:spacing w:line="360" w:lineRule="auto"/>
              <w:jc w:val="both"/>
              <w:rPr>
                <w:szCs w:val="28"/>
              </w:rPr>
            </w:pPr>
            <w:r w:rsidRPr="004C78D8">
              <w:rPr>
                <w:szCs w:val="28"/>
              </w:rPr>
              <w:t>Орбитальный полет</w:t>
            </w:r>
          </w:p>
        </w:tc>
        <w:tc>
          <w:tcPr>
            <w:tcW w:w="3426" w:type="dxa"/>
            <w:tcBorders>
              <w:left w:val="single" w:sz="4" w:space="0" w:color="auto"/>
              <w:bottom w:val="nil"/>
              <w:right w:val="single" w:sz="4" w:space="0" w:color="auto"/>
            </w:tcBorders>
            <w:vAlign w:val="center"/>
          </w:tcPr>
          <w:p w:rsidR="00907AD8" w:rsidRPr="004C78D8" w:rsidRDefault="00907AD8" w:rsidP="00907AD8">
            <w:pPr>
              <w:spacing w:line="360" w:lineRule="auto"/>
              <w:jc w:val="center"/>
              <w:rPr>
                <w:szCs w:val="28"/>
              </w:rPr>
            </w:pPr>
            <w:r w:rsidRPr="004C78D8">
              <w:rPr>
                <w:szCs w:val="28"/>
              </w:rPr>
              <w:t>4,9 (0,5)</w:t>
            </w:r>
          </w:p>
        </w:tc>
        <w:tc>
          <w:tcPr>
            <w:tcW w:w="3420" w:type="dxa"/>
            <w:tcBorders>
              <w:left w:val="single" w:sz="4" w:space="0" w:color="auto"/>
              <w:bottom w:val="nil"/>
            </w:tcBorders>
            <w:vAlign w:val="center"/>
          </w:tcPr>
          <w:p w:rsidR="00907AD8" w:rsidRPr="004C78D8" w:rsidRDefault="00907AD8" w:rsidP="00907AD8">
            <w:pPr>
              <w:spacing w:line="360" w:lineRule="auto"/>
              <w:jc w:val="center"/>
              <w:rPr>
                <w:szCs w:val="28"/>
              </w:rPr>
            </w:pPr>
            <w:r w:rsidRPr="004C78D8">
              <w:rPr>
                <w:szCs w:val="28"/>
              </w:rPr>
              <w:t>4,9 (</w:t>
            </w:r>
            <w:r w:rsidRPr="004C78D8">
              <w:rPr>
                <w:szCs w:val="28"/>
                <w:lang w:val="en-US"/>
              </w:rPr>
              <w:t>0,5</w:t>
            </w:r>
            <w:r w:rsidRPr="004C78D8">
              <w:rPr>
                <w:szCs w:val="28"/>
              </w:rPr>
              <w:t>)</w:t>
            </w:r>
          </w:p>
        </w:tc>
      </w:tr>
      <w:tr w:rsidR="00907AD8" w:rsidRPr="00907AD8" w:rsidTr="00907AD8">
        <w:trPr>
          <w:cantSplit/>
          <w:trHeight w:val="430"/>
          <w:jc w:val="center"/>
        </w:trPr>
        <w:tc>
          <w:tcPr>
            <w:tcW w:w="9540" w:type="dxa"/>
            <w:gridSpan w:val="3"/>
            <w:vAlign w:val="center"/>
          </w:tcPr>
          <w:p w:rsidR="00907AD8" w:rsidRPr="004C78D8" w:rsidRDefault="00907AD8" w:rsidP="00907AD8">
            <w:pPr>
              <w:spacing w:line="360" w:lineRule="auto"/>
              <w:jc w:val="both"/>
              <w:rPr>
                <w:szCs w:val="28"/>
              </w:rPr>
            </w:pPr>
            <w:r w:rsidRPr="004C78D8">
              <w:rPr>
                <w:szCs w:val="28"/>
              </w:rPr>
              <w:t xml:space="preserve">Примечание – Скорость сканирования – 0,5 </w:t>
            </w:r>
            <w:proofErr w:type="spellStart"/>
            <w:r w:rsidRPr="004C78D8">
              <w:rPr>
                <w:szCs w:val="28"/>
              </w:rPr>
              <w:t>окт</w:t>
            </w:r>
            <w:proofErr w:type="spellEnd"/>
            <w:r w:rsidRPr="004C78D8">
              <w:rPr>
                <w:szCs w:val="28"/>
              </w:rPr>
              <w:t>/мин.</w:t>
            </w:r>
          </w:p>
        </w:tc>
      </w:tr>
    </w:tbl>
    <w:p w:rsidR="00907AD8" w:rsidRDefault="00907AD8" w:rsidP="00907AD8">
      <w:pPr>
        <w:pStyle w:val="a5"/>
        <w:spacing w:after="0" w:line="360" w:lineRule="auto"/>
        <w:ind w:left="284" w:right="141"/>
        <w:jc w:val="both"/>
        <w:rPr>
          <w:sz w:val="28"/>
          <w:szCs w:val="28"/>
        </w:rPr>
      </w:pPr>
      <w:r w:rsidRPr="00907AD8">
        <w:rPr>
          <w:sz w:val="28"/>
          <w:szCs w:val="28"/>
        </w:rPr>
        <w:t xml:space="preserve">Таблица </w:t>
      </w:r>
      <w:r w:rsidR="00722370" w:rsidRPr="00722370">
        <w:rPr>
          <w:sz w:val="28"/>
          <w:szCs w:val="28"/>
        </w:rPr>
        <w:t>2.</w:t>
      </w:r>
      <w:r w:rsidR="004C78D8" w:rsidRPr="004C78D8">
        <w:rPr>
          <w:sz w:val="28"/>
          <w:szCs w:val="28"/>
        </w:rPr>
        <w:t>3</w:t>
      </w:r>
      <w:r w:rsidRPr="00907AD8">
        <w:rPr>
          <w:sz w:val="28"/>
          <w:szCs w:val="28"/>
        </w:rPr>
        <w:t xml:space="preserve"> – Эксплуатационные режимы линейных ускорений для аппаратуры на участке орбитального полета</w:t>
      </w:r>
    </w:p>
    <w:tbl>
      <w:tblPr>
        <w:tblW w:w="94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1772"/>
        <w:gridCol w:w="2268"/>
        <w:gridCol w:w="2904"/>
      </w:tblGrid>
      <w:tr w:rsidR="00907AD8" w:rsidRPr="00907AD8" w:rsidTr="00907AD8">
        <w:trPr>
          <w:cantSplit/>
          <w:trHeight w:val="475"/>
          <w:jc w:val="center"/>
        </w:trPr>
        <w:tc>
          <w:tcPr>
            <w:tcW w:w="2552" w:type="dxa"/>
            <w:vMerge w:val="restart"/>
            <w:tcBorders>
              <w:top w:val="single" w:sz="4" w:space="0" w:color="auto"/>
              <w:left w:val="single" w:sz="4" w:space="0" w:color="auto"/>
              <w:right w:val="single" w:sz="4" w:space="0" w:color="auto"/>
            </w:tcBorders>
            <w:vAlign w:val="center"/>
          </w:tcPr>
          <w:p w:rsidR="00907AD8" w:rsidRPr="004C78D8" w:rsidRDefault="00907AD8" w:rsidP="00907AD8">
            <w:pPr>
              <w:spacing w:line="360" w:lineRule="auto"/>
              <w:jc w:val="center"/>
              <w:rPr>
                <w:szCs w:val="28"/>
              </w:rPr>
            </w:pPr>
            <w:r w:rsidRPr="004C78D8">
              <w:rPr>
                <w:szCs w:val="28"/>
              </w:rPr>
              <w:t>Случай</w:t>
            </w:r>
          </w:p>
          <w:p w:rsidR="00907AD8" w:rsidRPr="004C78D8" w:rsidRDefault="00907AD8" w:rsidP="00907AD8">
            <w:pPr>
              <w:spacing w:line="360" w:lineRule="auto"/>
              <w:jc w:val="center"/>
              <w:rPr>
                <w:szCs w:val="28"/>
              </w:rPr>
            </w:pPr>
            <w:proofErr w:type="spellStart"/>
            <w:proofErr w:type="gramStart"/>
            <w:r w:rsidRPr="004C78D8">
              <w:rPr>
                <w:szCs w:val="28"/>
              </w:rPr>
              <w:t>нагружения</w:t>
            </w:r>
            <w:proofErr w:type="spellEnd"/>
            <w:proofErr w:type="gramEnd"/>
          </w:p>
        </w:tc>
        <w:tc>
          <w:tcPr>
            <w:tcW w:w="4040" w:type="dxa"/>
            <w:gridSpan w:val="2"/>
            <w:tcBorders>
              <w:top w:val="single" w:sz="4" w:space="0" w:color="auto"/>
              <w:left w:val="single" w:sz="4" w:space="0" w:color="auto"/>
            </w:tcBorders>
            <w:vAlign w:val="center"/>
          </w:tcPr>
          <w:p w:rsidR="00907AD8" w:rsidRPr="004C78D8" w:rsidRDefault="00907AD8" w:rsidP="00907AD8">
            <w:pPr>
              <w:spacing w:line="360" w:lineRule="auto"/>
              <w:jc w:val="center"/>
              <w:rPr>
                <w:szCs w:val="28"/>
              </w:rPr>
            </w:pPr>
            <w:r w:rsidRPr="004C78D8">
              <w:rPr>
                <w:szCs w:val="28"/>
              </w:rPr>
              <w:t>Направление действия</w:t>
            </w:r>
          </w:p>
          <w:p w:rsidR="00907AD8" w:rsidRPr="004C78D8" w:rsidRDefault="00907AD8" w:rsidP="00907AD8">
            <w:pPr>
              <w:spacing w:line="360" w:lineRule="auto"/>
              <w:jc w:val="center"/>
              <w:rPr>
                <w:szCs w:val="28"/>
              </w:rPr>
            </w:pPr>
            <w:proofErr w:type="gramStart"/>
            <w:r w:rsidRPr="004C78D8">
              <w:rPr>
                <w:szCs w:val="28"/>
              </w:rPr>
              <w:t>линейного</w:t>
            </w:r>
            <w:proofErr w:type="gramEnd"/>
            <w:r w:rsidRPr="004C78D8">
              <w:rPr>
                <w:szCs w:val="28"/>
              </w:rPr>
              <w:t xml:space="preserve"> ускорения</w:t>
            </w:r>
          </w:p>
        </w:tc>
        <w:tc>
          <w:tcPr>
            <w:tcW w:w="2904" w:type="dxa"/>
            <w:vMerge w:val="restart"/>
            <w:tcBorders>
              <w:top w:val="single" w:sz="4" w:space="0" w:color="auto"/>
              <w:bottom w:val="nil"/>
              <w:right w:val="single" w:sz="4" w:space="0" w:color="auto"/>
            </w:tcBorders>
            <w:vAlign w:val="center"/>
          </w:tcPr>
          <w:p w:rsidR="00907AD8" w:rsidRPr="004C78D8" w:rsidRDefault="00907AD8" w:rsidP="00907AD8">
            <w:pPr>
              <w:spacing w:line="360" w:lineRule="auto"/>
              <w:jc w:val="center"/>
              <w:rPr>
                <w:szCs w:val="28"/>
              </w:rPr>
            </w:pPr>
            <w:r w:rsidRPr="004C78D8">
              <w:rPr>
                <w:szCs w:val="28"/>
              </w:rPr>
              <w:t>Продолжительность действия линейного ускорения по каждому направлению, с</w:t>
            </w:r>
          </w:p>
        </w:tc>
      </w:tr>
      <w:tr w:rsidR="00907AD8" w:rsidRPr="00907AD8" w:rsidTr="00907AD8">
        <w:trPr>
          <w:cantSplit/>
          <w:trHeight w:val="408"/>
          <w:jc w:val="center"/>
        </w:trPr>
        <w:tc>
          <w:tcPr>
            <w:tcW w:w="2552" w:type="dxa"/>
            <w:vMerge/>
            <w:tcBorders>
              <w:left w:val="single" w:sz="4" w:space="0" w:color="auto"/>
              <w:right w:val="single" w:sz="4" w:space="0" w:color="auto"/>
            </w:tcBorders>
            <w:vAlign w:val="center"/>
          </w:tcPr>
          <w:p w:rsidR="00907AD8" w:rsidRPr="004C78D8" w:rsidRDefault="00907AD8" w:rsidP="00907AD8">
            <w:pPr>
              <w:spacing w:line="360" w:lineRule="auto"/>
              <w:jc w:val="center"/>
              <w:rPr>
                <w:szCs w:val="28"/>
              </w:rPr>
            </w:pPr>
          </w:p>
        </w:tc>
        <w:tc>
          <w:tcPr>
            <w:tcW w:w="1772" w:type="dxa"/>
            <w:tcBorders>
              <w:left w:val="single" w:sz="4" w:space="0" w:color="auto"/>
            </w:tcBorders>
            <w:vAlign w:val="center"/>
          </w:tcPr>
          <w:p w:rsidR="00907AD8" w:rsidRPr="004C78D8" w:rsidRDefault="00907AD8" w:rsidP="00907AD8">
            <w:pPr>
              <w:spacing w:line="360" w:lineRule="auto"/>
              <w:jc w:val="center"/>
              <w:rPr>
                <w:szCs w:val="28"/>
              </w:rPr>
            </w:pPr>
            <w:r w:rsidRPr="004C78D8">
              <w:rPr>
                <w:szCs w:val="28"/>
              </w:rPr>
              <w:t>+X</w:t>
            </w:r>
          </w:p>
        </w:tc>
        <w:tc>
          <w:tcPr>
            <w:tcW w:w="2268" w:type="dxa"/>
            <w:vAlign w:val="center"/>
          </w:tcPr>
          <w:p w:rsidR="00907AD8" w:rsidRPr="004C78D8" w:rsidRDefault="00907AD8" w:rsidP="00907AD8">
            <w:pPr>
              <w:spacing w:line="360" w:lineRule="auto"/>
              <w:jc w:val="center"/>
              <w:rPr>
                <w:szCs w:val="28"/>
              </w:rPr>
            </w:pPr>
            <w:r w:rsidRPr="004C78D8">
              <w:rPr>
                <w:szCs w:val="28"/>
              </w:rPr>
              <w:t>-</w:t>
            </w:r>
            <w:proofErr w:type="gramStart"/>
            <w:r w:rsidRPr="004C78D8">
              <w:rPr>
                <w:szCs w:val="28"/>
              </w:rPr>
              <w:t>X;  </w:t>
            </w:r>
            <w:r w:rsidRPr="004C78D8">
              <w:rPr>
                <w:szCs w:val="28"/>
              </w:rPr>
              <w:sym w:font="Symbol" w:char="F0B1"/>
            </w:r>
            <w:r w:rsidRPr="004C78D8">
              <w:rPr>
                <w:szCs w:val="28"/>
              </w:rPr>
              <w:t>Y</w:t>
            </w:r>
            <w:proofErr w:type="gramEnd"/>
            <w:r w:rsidRPr="004C78D8">
              <w:rPr>
                <w:szCs w:val="28"/>
              </w:rPr>
              <w:t>;  </w:t>
            </w:r>
            <w:r w:rsidRPr="004C78D8">
              <w:rPr>
                <w:szCs w:val="28"/>
              </w:rPr>
              <w:sym w:font="Symbol" w:char="F0B1"/>
            </w:r>
            <w:r w:rsidRPr="004C78D8">
              <w:rPr>
                <w:szCs w:val="28"/>
              </w:rPr>
              <w:t>Z</w:t>
            </w:r>
          </w:p>
        </w:tc>
        <w:tc>
          <w:tcPr>
            <w:tcW w:w="2904" w:type="dxa"/>
            <w:vMerge/>
            <w:tcBorders>
              <w:top w:val="nil"/>
              <w:bottom w:val="nil"/>
              <w:right w:val="single" w:sz="4" w:space="0" w:color="auto"/>
            </w:tcBorders>
            <w:vAlign w:val="center"/>
          </w:tcPr>
          <w:p w:rsidR="00907AD8" w:rsidRPr="004C78D8" w:rsidRDefault="00907AD8" w:rsidP="00907AD8">
            <w:pPr>
              <w:spacing w:line="360" w:lineRule="auto"/>
              <w:jc w:val="center"/>
              <w:rPr>
                <w:szCs w:val="28"/>
              </w:rPr>
            </w:pPr>
          </w:p>
        </w:tc>
      </w:tr>
      <w:tr w:rsidR="00907AD8" w:rsidRPr="00907AD8" w:rsidTr="00907AD8">
        <w:trPr>
          <w:cantSplit/>
          <w:trHeight w:val="386"/>
          <w:jc w:val="center"/>
        </w:trPr>
        <w:tc>
          <w:tcPr>
            <w:tcW w:w="2552" w:type="dxa"/>
            <w:vMerge/>
            <w:tcBorders>
              <w:left w:val="single" w:sz="4" w:space="0" w:color="auto"/>
              <w:right w:val="single" w:sz="4" w:space="0" w:color="auto"/>
            </w:tcBorders>
            <w:vAlign w:val="center"/>
          </w:tcPr>
          <w:p w:rsidR="00907AD8" w:rsidRPr="004C78D8" w:rsidRDefault="00907AD8" w:rsidP="00907AD8">
            <w:pPr>
              <w:spacing w:line="360" w:lineRule="auto"/>
              <w:jc w:val="center"/>
              <w:rPr>
                <w:szCs w:val="28"/>
              </w:rPr>
            </w:pPr>
          </w:p>
        </w:tc>
        <w:tc>
          <w:tcPr>
            <w:tcW w:w="4040" w:type="dxa"/>
            <w:gridSpan w:val="2"/>
            <w:tcBorders>
              <w:left w:val="single" w:sz="4" w:space="0" w:color="auto"/>
            </w:tcBorders>
            <w:vAlign w:val="center"/>
          </w:tcPr>
          <w:p w:rsidR="00907AD8" w:rsidRPr="004C78D8" w:rsidRDefault="00907AD8" w:rsidP="00907AD8">
            <w:pPr>
              <w:spacing w:line="360" w:lineRule="auto"/>
              <w:jc w:val="center"/>
              <w:rPr>
                <w:szCs w:val="28"/>
              </w:rPr>
            </w:pPr>
            <w:r w:rsidRPr="004C78D8">
              <w:rPr>
                <w:szCs w:val="28"/>
              </w:rPr>
              <w:t>Ускорение, м/с</w:t>
            </w:r>
            <w:r w:rsidRPr="004C78D8">
              <w:rPr>
                <w:szCs w:val="28"/>
                <w:vertAlign w:val="superscript"/>
              </w:rPr>
              <w:t>2</w:t>
            </w:r>
            <w:r w:rsidRPr="004C78D8">
              <w:rPr>
                <w:szCs w:val="28"/>
              </w:rPr>
              <w:t xml:space="preserve"> (</w:t>
            </w:r>
            <w:r w:rsidRPr="004C78D8">
              <w:rPr>
                <w:szCs w:val="28"/>
                <w:lang w:val="en-US"/>
              </w:rPr>
              <w:t>g)</w:t>
            </w:r>
          </w:p>
        </w:tc>
        <w:tc>
          <w:tcPr>
            <w:tcW w:w="2904" w:type="dxa"/>
            <w:vMerge/>
            <w:tcBorders>
              <w:top w:val="nil"/>
              <w:right w:val="single" w:sz="4" w:space="0" w:color="auto"/>
            </w:tcBorders>
            <w:vAlign w:val="center"/>
          </w:tcPr>
          <w:p w:rsidR="00907AD8" w:rsidRPr="004C78D8" w:rsidRDefault="00907AD8" w:rsidP="00907AD8">
            <w:pPr>
              <w:spacing w:line="360" w:lineRule="auto"/>
              <w:jc w:val="center"/>
              <w:rPr>
                <w:szCs w:val="28"/>
              </w:rPr>
            </w:pPr>
          </w:p>
        </w:tc>
      </w:tr>
      <w:tr w:rsidR="00907AD8" w:rsidRPr="00907AD8" w:rsidTr="00907AD8">
        <w:trPr>
          <w:trHeight w:val="340"/>
          <w:jc w:val="center"/>
        </w:trPr>
        <w:tc>
          <w:tcPr>
            <w:tcW w:w="2552" w:type="dxa"/>
            <w:tcBorders>
              <w:top w:val="single" w:sz="4" w:space="0" w:color="auto"/>
              <w:left w:val="single" w:sz="4" w:space="0" w:color="auto"/>
              <w:bottom w:val="single" w:sz="4" w:space="0" w:color="auto"/>
              <w:right w:val="single" w:sz="4" w:space="0" w:color="auto"/>
            </w:tcBorders>
            <w:vAlign w:val="center"/>
          </w:tcPr>
          <w:p w:rsidR="00907AD8" w:rsidRPr="004C78D8" w:rsidRDefault="00907AD8" w:rsidP="00907AD8">
            <w:pPr>
              <w:spacing w:line="360" w:lineRule="auto"/>
              <w:ind w:left="-108" w:right="-108"/>
              <w:jc w:val="center"/>
              <w:rPr>
                <w:szCs w:val="28"/>
              </w:rPr>
            </w:pPr>
            <w:r w:rsidRPr="004C78D8">
              <w:rPr>
                <w:szCs w:val="28"/>
              </w:rPr>
              <w:t>Орбитальный полет</w:t>
            </w:r>
          </w:p>
        </w:tc>
        <w:tc>
          <w:tcPr>
            <w:tcW w:w="4040" w:type="dxa"/>
            <w:gridSpan w:val="2"/>
            <w:tcBorders>
              <w:top w:val="single" w:sz="4" w:space="0" w:color="auto"/>
              <w:left w:val="single" w:sz="4" w:space="0" w:color="auto"/>
              <w:bottom w:val="single" w:sz="4" w:space="0" w:color="auto"/>
            </w:tcBorders>
            <w:vAlign w:val="center"/>
          </w:tcPr>
          <w:p w:rsidR="00907AD8" w:rsidRPr="004C78D8" w:rsidRDefault="00907AD8" w:rsidP="00907AD8">
            <w:pPr>
              <w:spacing w:line="360" w:lineRule="auto"/>
              <w:jc w:val="center"/>
              <w:rPr>
                <w:szCs w:val="28"/>
              </w:rPr>
            </w:pPr>
            <w:r w:rsidRPr="004C78D8">
              <w:rPr>
                <w:szCs w:val="28"/>
              </w:rPr>
              <w:t>0,98 (0,1)</w:t>
            </w:r>
          </w:p>
        </w:tc>
        <w:tc>
          <w:tcPr>
            <w:tcW w:w="2904" w:type="dxa"/>
            <w:tcBorders>
              <w:top w:val="single" w:sz="4" w:space="0" w:color="auto"/>
              <w:bottom w:val="single" w:sz="4" w:space="0" w:color="auto"/>
              <w:right w:val="single" w:sz="4" w:space="0" w:color="auto"/>
            </w:tcBorders>
            <w:vAlign w:val="center"/>
          </w:tcPr>
          <w:p w:rsidR="00907AD8" w:rsidRPr="004C78D8" w:rsidRDefault="00907AD8" w:rsidP="00907AD8">
            <w:pPr>
              <w:spacing w:line="360" w:lineRule="auto"/>
              <w:jc w:val="center"/>
              <w:rPr>
                <w:szCs w:val="28"/>
              </w:rPr>
            </w:pPr>
            <w:r w:rsidRPr="004C78D8">
              <w:rPr>
                <w:szCs w:val="28"/>
              </w:rPr>
              <w:t>Не регламентируется</w:t>
            </w:r>
          </w:p>
        </w:tc>
      </w:tr>
      <w:tr w:rsidR="00907AD8" w:rsidRPr="00907AD8" w:rsidTr="00907AD8">
        <w:trPr>
          <w:trHeight w:val="340"/>
          <w:jc w:val="center"/>
        </w:trPr>
        <w:tc>
          <w:tcPr>
            <w:tcW w:w="9496" w:type="dxa"/>
            <w:gridSpan w:val="4"/>
            <w:tcBorders>
              <w:top w:val="single" w:sz="4" w:space="0" w:color="auto"/>
              <w:left w:val="single" w:sz="4" w:space="0" w:color="auto"/>
              <w:right w:val="single" w:sz="4" w:space="0" w:color="auto"/>
            </w:tcBorders>
            <w:vAlign w:val="center"/>
          </w:tcPr>
          <w:p w:rsidR="00907AD8" w:rsidRPr="004C78D8" w:rsidRDefault="00907AD8" w:rsidP="00907AD8">
            <w:pPr>
              <w:spacing w:line="360" w:lineRule="auto"/>
              <w:jc w:val="both"/>
              <w:rPr>
                <w:szCs w:val="28"/>
              </w:rPr>
            </w:pPr>
            <w:r w:rsidRPr="004C78D8">
              <w:rPr>
                <w:szCs w:val="28"/>
              </w:rPr>
              <w:t xml:space="preserve">Примечание – Направление оси +Х соответствует направлению полета, оси </w:t>
            </w:r>
            <w:r w:rsidRPr="004C78D8">
              <w:rPr>
                <w:szCs w:val="28"/>
                <w:lang w:val="en-US"/>
              </w:rPr>
              <w:t>Y</w:t>
            </w:r>
            <w:r w:rsidRPr="004C78D8">
              <w:rPr>
                <w:szCs w:val="28"/>
              </w:rPr>
              <w:t xml:space="preserve">, </w:t>
            </w:r>
            <w:r w:rsidRPr="004C78D8">
              <w:rPr>
                <w:szCs w:val="28"/>
                <w:lang w:val="en-US"/>
              </w:rPr>
              <w:t>Z</w:t>
            </w:r>
            <w:r w:rsidRPr="004C78D8">
              <w:rPr>
                <w:szCs w:val="28"/>
              </w:rPr>
              <w:t xml:space="preserve"> – две другие взаимно-перпендикулярные оси.</w:t>
            </w:r>
          </w:p>
        </w:tc>
      </w:tr>
    </w:tbl>
    <w:p w:rsidR="00722370" w:rsidRDefault="00722370" w:rsidP="00907AD8">
      <w:pPr>
        <w:pStyle w:val="a5"/>
        <w:spacing w:after="0" w:line="360" w:lineRule="auto"/>
        <w:ind w:right="-1"/>
        <w:jc w:val="both"/>
        <w:rPr>
          <w:sz w:val="28"/>
          <w:szCs w:val="28"/>
        </w:rPr>
      </w:pPr>
    </w:p>
    <w:p w:rsidR="00907AD8" w:rsidRPr="00907AD8" w:rsidRDefault="00907AD8" w:rsidP="00907AD8">
      <w:pPr>
        <w:pStyle w:val="a5"/>
        <w:spacing w:after="0" w:line="360" w:lineRule="auto"/>
        <w:ind w:right="-1"/>
        <w:jc w:val="both"/>
        <w:rPr>
          <w:sz w:val="28"/>
          <w:szCs w:val="28"/>
        </w:rPr>
      </w:pPr>
      <w:r w:rsidRPr="00907AD8">
        <w:rPr>
          <w:sz w:val="28"/>
          <w:szCs w:val="28"/>
        </w:rPr>
        <w:lastRenderedPageBreak/>
        <w:t xml:space="preserve">Таблица </w:t>
      </w:r>
      <w:r w:rsidR="00722370" w:rsidRPr="00722370">
        <w:rPr>
          <w:sz w:val="28"/>
          <w:szCs w:val="28"/>
        </w:rPr>
        <w:t>2.</w:t>
      </w:r>
      <w:r w:rsidR="004C78D8" w:rsidRPr="004C78D8">
        <w:rPr>
          <w:sz w:val="28"/>
          <w:szCs w:val="28"/>
        </w:rPr>
        <w:t>4</w:t>
      </w:r>
      <w:r w:rsidRPr="00907AD8">
        <w:rPr>
          <w:sz w:val="28"/>
          <w:szCs w:val="28"/>
        </w:rPr>
        <w:t xml:space="preserve"> – Эксплуатационные уровни ударного </w:t>
      </w:r>
      <w:proofErr w:type="spellStart"/>
      <w:r w:rsidRPr="00907AD8">
        <w:rPr>
          <w:sz w:val="28"/>
          <w:szCs w:val="28"/>
        </w:rPr>
        <w:t>нагружения</w:t>
      </w:r>
      <w:proofErr w:type="spellEnd"/>
      <w:r w:rsidRPr="00907AD8">
        <w:rPr>
          <w:sz w:val="28"/>
          <w:szCs w:val="28"/>
        </w:rPr>
        <w:t xml:space="preserve"> аппаратуры на участке орбитального полета (в виде одиночных механических ударов)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890"/>
        <w:gridCol w:w="1890"/>
        <w:gridCol w:w="1323"/>
        <w:gridCol w:w="1985"/>
      </w:tblGrid>
      <w:tr w:rsidR="00907AD8" w:rsidRPr="004C78D8" w:rsidTr="004C78D8">
        <w:trPr>
          <w:cantSplit/>
          <w:trHeight w:val="475"/>
          <w:jc w:val="center"/>
        </w:trPr>
        <w:tc>
          <w:tcPr>
            <w:tcW w:w="2410" w:type="dxa"/>
            <w:vMerge w:val="restart"/>
            <w:vAlign w:val="center"/>
          </w:tcPr>
          <w:p w:rsidR="00907AD8" w:rsidRPr="004C78D8" w:rsidRDefault="00907AD8" w:rsidP="00907AD8">
            <w:pPr>
              <w:spacing w:line="360" w:lineRule="auto"/>
              <w:jc w:val="center"/>
              <w:rPr>
                <w:szCs w:val="28"/>
              </w:rPr>
            </w:pPr>
            <w:r w:rsidRPr="004C78D8">
              <w:rPr>
                <w:szCs w:val="28"/>
              </w:rPr>
              <w:t xml:space="preserve">Случай </w:t>
            </w:r>
          </w:p>
          <w:p w:rsidR="00907AD8" w:rsidRPr="004C78D8" w:rsidRDefault="00907AD8" w:rsidP="00907AD8">
            <w:pPr>
              <w:spacing w:line="360" w:lineRule="auto"/>
              <w:jc w:val="center"/>
              <w:rPr>
                <w:szCs w:val="28"/>
              </w:rPr>
            </w:pPr>
            <w:proofErr w:type="spellStart"/>
            <w:proofErr w:type="gramStart"/>
            <w:r w:rsidRPr="004C78D8">
              <w:rPr>
                <w:szCs w:val="28"/>
              </w:rPr>
              <w:t>нагружения</w:t>
            </w:r>
            <w:proofErr w:type="spellEnd"/>
            <w:proofErr w:type="gramEnd"/>
          </w:p>
        </w:tc>
        <w:tc>
          <w:tcPr>
            <w:tcW w:w="5103" w:type="dxa"/>
            <w:gridSpan w:val="3"/>
            <w:vAlign w:val="center"/>
          </w:tcPr>
          <w:p w:rsidR="00907AD8" w:rsidRPr="004C78D8" w:rsidRDefault="00907AD8" w:rsidP="00907AD8">
            <w:pPr>
              <w:spacing w:line="360" w:lineRule="auto"/>
              <w:jc w:val="center"/>
              <w:rPr>
                <w:szCs w:val="28"/>
              </w:rPr>
            </w:pPr>
            <w:r w:rsidRPr="004C78D8">
              <w:rPr>
                <w:szCs w:val="28"/>
              </w:rPr>
              <w:t xml:space="preserve">Длительность действия ударного ускорения, </w:t>
            </w:r>
            <w:proofErr w:type="spellStart"/>
            <w:r w:rsidRPr="004C78D8">
              <w:rPr>
                <w:szCs w:val="28"/>
              </w:rPr>
              <w:t>мс</w:t>
            </w:r>
            <w:proofErr w:type="spellEnd"/>
          </w:p>
        </w:tc>
        <w:tc>
          <w:tcPr>
            <w:tcW w:w="1985" w:type="dxa"/>
            <w:vMerge w:val="restart"/>
            <w:vAlign w:val="center"/>
          </w:tcPr>
          <w:p w:rsidR="00907AD8" w:rsidRPr="004C78D8" w:rsidRDefault="00907AD8" w:rsidP="00907AD8">
            <w:pPr>
              <w:spacing w:line="360" w:lineRule="auto"/>
              <w:jc w:val="center"/>
              <w:rPr>
                <w:szCs w:val="28"/>
              </w:rPr>
            </w:pPr>
            <w:r w:rsidRPr="004C78D8">
              <w:rPr>
                <w:szCs w:val="28"/>
              </w:rPr>
              <w:t>Количество ударных воздействий каждой длительности</w:t>
            </w:r>
          </w:p>
        </w:tc>
      </w:tr>
      <w:tr w:rsidR="00907AD8" w:rsidRPr="004C78D8" w:rsidTr="004C78D8">
        <w:trPr>
          <w:cantSplit/>
          <w:trHeight w:val="608"/>
          <w:jc w:val="center"/>
        </w:trPr>
        <w:tc>
          <w:tcPr>
            <w:tcW w:w="2410" w:type="dxa"/>
            <w:vMerge/>
            <w:tcBorders>
              <w:bottom w:val="single" w:sz="4" w:space="0" w:color="auto"/>
            </w:tcBorders>
          </w:tcPr>
          <w:p w:rsidR="00907AD8" w:rsidRPr="004C78D8" w:rsidRDefault="00907AD8" w:rsidP="00907AD8">
            <w:pPr>
              <w:spacing w:line="360" w:lineRule="auto"/>
              <w:jc w:val="center"/>
              <w:rPr>
                <w:szCs w:val="28"/>
              </w:rPr>
            </w:pPr>
          </w:p>
        </w:tc>
        <w:tc>
          <w:tcPr>
            <w:tcW w:w="1890" w:type="dxa"/>
            <w:tcBorders>
              <w:bottom w:val="single" w:sz="4" w:space="0" w:color="auto"/>
            </w:tcBorders>
            <w:vAlign w:val="center"/>
          </w:tcPr>
          <w:p w:rsidR="00907AD8" w:rsidRPr="004C78D8" w:rsidRDefault="00907AD8" w:rsidP="00907AD8">
            <w:pPr>
              <w:spacing w:line="360" w:lineRule="auto"/>
              <w:jc w:val="center"/>
              <w:rPr>
                <w:szCs w:val="28"/>
              </w:rPr>
            </w:pPr>
            <w:r w:rsidRPr="004C78D8">
              <w:rPr>
                <w:szCs w:val="28"/>
              </w:rPr>
              <w:t>2 – 10</w:t>
            </w:r>
          </w:p>
        </w:tc>
        <w:tc>
          <w:tcPr>
            <w:tcW w:w="1890" w:type="dxa"/>
            <w:tcBorders>
              <w:bottom w:val="single" w:sz="4" w:space="0" w:color="auto"/>
            </w:tcBorders>
            <w:vAlign w:val="center"/>
          </w:tcPr>
          <w:p w:rsidR="00907AD8" w:rsidRPr="004C78D8" w:rsidRDefault="00907AD8" w:rsidP="00907AD8">
            <w:pPr>
              <w:spacing w:line="360" w:lineRule="auto"/>
              <w:jc w:val="center"/>
              <w:rPr>
                <w:szCs w:val="28"/>
              </w:rPr>
            </w:pPr>
            <w:r w:rsidRPr="004C78D8">
              <w:rPr>
                <w:szCs w:val="28"/>
              </w:rPr>
              <w:t>0,5 – 2</w:t>
            </w:r>
          </w:p>
        </w:tc>
        <w:tc>
          <w:tcPr>
            <w:tcW w:w="1323" w:type="dxa"/>
            <w:tcBorders>
              <w:bottom w:val="single" w:sz="4" w:space="0" w:color="auto"/>
            </w:tcBorders>
            <w:vAlign w:val="center"/>
          </w:tcPr>
          <w:p w:rsidR="00907AD8" w:rsidRPr="004C78D8" w:rsidRDefault="00907AD8" w:rsidP="00907AD8">
            <w:pPr>
              <w:spacing w:line="360" w:lineRule="auto"/>
              <w:jc w:val="center"/>
              <w:rPr>
                <w:szCs w:val="28"/>
              </w:rPr>
            </w:pPr>
            <w:r w:rsidRPr="004C78D8">
              <w:rPr>
                <w:szCs w:val="28"/>
              </w:rPr>
              <w:t>0,12 – 0,5</w:t>
            </w:r>
          </w:p>
        </w:tc>
        <w:tc>
          <w:tcPr>
            <w:tcW w:w="1985" w:type="dxa"/>
            <w:vMerge/>
            <w:tcBorders>
              <w:bottom w:val="single" w:sz="4" w:space="0" w:color="auto"/>
            </w:tcBorders>
            <w:vAlign w:val="center"/>
          </w:tcPr>
          <w:p w:rsidR="00907AD8" w:rsidRPr="004C78D8" w:rsidRDefault="00907AD8" w:rsidP="00907AD8">
            <w:pPr>
              <w:spacing w:line="360" w:lineRule="auto"/>
              <w:jc w:val="center"/>
              <w:rPr>
                <w:szCs w:val="28"/>
              </w:rPr>
            </w:pPr>
          </w:p>
        </w:tc>
      </w:tr>
      <w:tr w:rsidR="00907AD8" w:rsidRPr="004C78D8" w:rsidTr="004C78D8">
        <w:trPr>
          <w:cantSplit/>
          <w:trHeight w:val="235"/>
          <w:jc w:val="center"/>
        </w:trPr>
        <w:tc>
          <w:tcPr>
            <w:tcW w:w="2410" w:type="dxa"/>
            <w:vMerge/>
          </w:tcPr>
          <w:p w:rsidR="00907AD8" w:rsidRPr="004C78D8" w:rsidRDefault="00907AD8" w:rsidP="00907AD8">
            <w:pPr>
              <w:spacing w:line="360" w:lineRule="auto"/>
              <w:jc w:val="center"/>
              <w:rPr>
                <w:szCs w:val="28"/>
              </w:rPr>
            </w:pPr>
          </w:p>
        </w:tc>
        <w:tc>
          <w:tcPr>
            <w:tcW w:w="5103" w:type="dxa"/>
            <w:gridSpan w:val="3"/>
            <w:vAlign w:val="center"/>
          </w:tcPr>
          <w:p w:rsidR="00907AD8" w:rsidRPr="004C78D8" w:rsidRDefault="00907AD8" w:rsidP="00907AD8">
            <w:pPr>
              <w:spacing w:line="360" w:lineRule="auto"/>
              <w:jc w:val="center"/>
              <w:rPr>
                <w:szCs w:val="28"/>
              </w:rPr>
            </w:pPr>
            <w:r w:rsidRPr="004C78D8">
              <w:rPr>
                <w:szCs w:val="28"/>
              </w:rPr>
              <w:t>Амплитуда ударного ускорения, м/с</w:t>
            </w:r>
            <w:r w:rsidRPr="004C78D8">
              <w:rPr>
                <w:szCs w:val="28"/>
                <w:vertAlign w:val="superscript"/>
              </w:rPr>
              <w:t>2</w:t>
            </w:r>
            <w:r w:rsidRPr="004C78D8">
              <w:rPr>
                <w:szCs w:val="28"/>
              </w:rPr>
              <w:t xml:space="preserve"> (</w:t>
            </w:r>
            <w:r w:rsidRPr="004C78D8">
              <w:rPr>
                <w:szCs w:val="28"/>
                <w:lang w:val="en-US"/>
              </w:rPr>
              <w:t>g</w:t>
            </w:r>
            <w:r w:rsidRPr="004C78D8">
              <w:rPr>
                <w:szCs w:val="28"/>
              </w:rPr>
              <w:t>)</w:t>
            </w:r>
          </w:p>
        </w:tc>
        <w:tc>
          <w:tcPr>
            <w:tcW w:w="1985" w:type="dxa"/>
            <w:vMerge/>
            <w:vAlign w:val="center"/>
          </w:tcPr>
          <w:p w:rsidR="00907AD8" w:rsidRPr="004C78D8" w:rsidRDefault="00907AD8" w:rsidP="00907AD8">
            <w:pPr>
              <w:spacing w:line="360" w:lineRule="auto"/>
              <w:jc w:val="center"/>
              <w:rPr>
                <w:szCs w:val="28"/>
              </w:rPr>
            </w:pPr>
          </w:p>
        </w:tc>
      </w:tr>
      <w:tr w:rsidR="00907AD8" w:rsidRPr="004C78D8" w:rsidTr="004C78D8">
        <w:trPr>
          <w:trHeight w:val="408"/>
          <w:jc w:val="center"/>
        </w:trPr>
        <w:tc>
          <w:tcPr>
            <w:tcW w:w="2410" w:type="dxa"/>
            <w:vAlign w:val="center"/>
          </w:tcPr>
          <w:p w:rsidR="00907AD8" w:rsidRPr="004C78D8" w:rsidRDefault="00907AD8" w:rsidP="00907AD8">
            <w:pPr>
              <w:spacing w:line="360" w:lineRule="auto"/>
              <w:jc w:val="center"/>
              <w:rPr>
                <w:szCs w:val="28"/>
              </w:rPr>
            </w:pPr>
            <w:r w:rsidRPr="004C78D8">
              <w:rPr>
                <w:szCs w:val="28"/>
              </w:rPr>
              <w:t xml:space="preserve">Работа </w:t>
            </w:r>
            <w:proofErr w:type="spellStart"/>
            <w:r w:rsidRPr="004C78D8">
              <w:rPr>
                <w:szCs w:val="28"/>
              </w:rPr>
              <w:t>пиросистем</w:t>
            </w:r>
            <w:proofErr w:type="spellEnd"/>
            <w:r w:rsidRPr="004C78D8">
              <w:rPr>
                <w:szCs w:val="28"/>
              </w:rPr>
              <w:t xml:space="preserve"> КА</w:t>
            </w:r>
          </w:p>
        </w:tc>
        <w:tc>
          <w:tcPr>
            <w:tcW w:w="1890" w:type="dxa"/>
            <w:vAlign w:val="center"/>
          </w:tcPr>
          <w:p w:rsidR="00907AD8" w:rsidRPr="004C78D8" w:rsidRDefault="00907AD8" w:rsidP="00907AD8">
            <w:pPr>
              <w:spacing w:line="360" w:lineRule="auto"/>
              <w:jc w:val="center"/>
              <w:rPr>
                <w:szCs w:val="28"/>
              </w:rPr>
            </w:pPr>
            <w:r w:rsidRPr="004C78D8">
              <w:rPr>
                <w:szCs w:val="28"/>
              </w:rPr>
              <w:t>98 (10)</w:t>
            </w:r>
          </w:p>
        </w:tc>
        <w:tc>
          <w:tcPr>
            <w:tcW w:w="1890" w:type="dxa"/>
            <w:vAlign w:val="center"/>
          </w:tcPr>
          <w:p w:rsidR="00907AD8" w:rsidRPr="004C78D8" w:rsidRDefault="00907AD8" w:rsidP="00907AD8">
            <w:pPr>
              <w:spacing w:line="360" w:lineRule="auto"/>
              <w:jc w:val="center"/>
              <w:rPr>
                <w:szCs w:val="28"/>
              </w:rPr>
            </w:pPr>
            <w:r w:rsidRPr="004C78D8">
              <w:rPr>
                <w:szCs w:val="28"/>
              </w:rPr>
              <w:t>392 (40)</w:t>
            </w:r>
          </w:p>
        </w:tc>
        <w:tc>
          <w:tcPr>
            <w:tcW w:w="1323" w:type="dxa"/>
            <w:vAlign w:val="center"/>
          </w:tcPr>
          <w:p w:rsidR="00907AD8" w:rsidRPr="004C78D8" w:rsidRDefault="00907AD8" w:rsidP="00907AD8">
            <w:pPr>
              <w:spacing w:line="360" w:lineRule="auto"/>
              <w:jc w:val="center"/>
              <w:rPr>
                <w:szCs w:val="28"/>
              </w:rPr>
            </w:pPr>
            <w:r w:rsidRPr="004C78D8">
              <w:rPr>
                <w:szCs w:val="28"/>
              </w:rPr>
              <w:t>1470 (150)</w:t>
            </w:r>
          </w:p>
        </w:tc>
        <w:tc>
          <w:tcPr>
            <w:tcW w:w="1985" w:type="dxa"/>
            <w:vAlign w:val="center"/>
          </w:tcPr>
          <w:p w:rsidR="00907AD8" w:rsidRPr="004C78D8" w:rsidRDefault="00907AD8" w:rsidP="00907AD8">
            <w:pPr>
              <w:spacing w:line="360" w:lineRule="auto"/>
              <w:jc w:val="center"/>
              <w:rPr>
                <w:szCs w:val="28"/>
                <w:lang w:val="en-US"/>
              </w:rPr>
            </w:pPr>
            <w:r w:rsidRPr="004C78D8">
              <w:rPr>
                <w:szCs w:val="28"/>
                <w:lang w:val="en-US"/>
              </w:rPr>
              <w:t>6</w:t>
            </w:r>
          </w:p>
        </w:tc>
      </w:tr>
    </w:tbl>
    <w:p w:rsidR="00907AD8" w:rsidRPr="00907AD8" w:rsidRDefault="00907AD8" w:rsidP="00907AD8">
      <w:pPr>
        <w:pStyle w:val="ad"/>
      </w:pPr>
    </w:p>
    <w:p w:rsidR="00907AD8" w:rsidRPr="00907AD8" w:rsidRDefault="00907AD8" w:rsidP="00907AD8">
      <w:pPr>
        <w:spacing w:line="360" w:lineRule="auto"/>
        <w:ind w:firstLine="567"/>
        <w:jc w:val="both"/>
        <w:rPr>
          <w:sz w:val="28"/>
          <w:szCs w:val="28"/>
          <w:lang w:eastAsia="ru-RU"/>
        </w:rPr>
      </w:pPr>
    </w:p>
    <w:p w:rsidR="00520BAB" w:rsidRDefault="00520BAB">
      <w:pPr>
        <w:rPr>
          <w:i/>
          <w:sz w:val="28"/>
          <w:szCs w:val="28"/>
        </w:rPr>
      </w:pPr>
      <w:r>
        <w:rPr>
          <w:i/>
          <w:sz w:val="28"/>
          <w:szCs w:val="28"/>
        </w:rPr>
        <w:br w:type="page"/>
      </w:r>
    </w:p>
    <w:p w:rsidR="009C752B" w:rsidRDefault="003A0CDE" w:rsidP="00CB66F6">
      <w:pPr>
        <w:pStyle w:val="1"/>
        <w:spacing w:before="0" w:line="360" w:lineRule="auto"/>
        <w:jc w:val="both"/>
        <w:rPr>
          <w:rFonts w:ascii="Times New Roman" w:hAnsi="Times New Roman" w:cs="Times New Roman"/>
          <w:b/>
          <w:color w:val="auto"/>
          <w:sz w:val="28"/>
          <w:szCs w:val="28"/>
        </w:rPr>
      </w:pPr>
      <w:bookmarkStart w:id="340" w:name="_Toc357796799"/>
      <w:r>
        <w:rPr>
          <w:rFonts w:ascii="Times New Roman" w:hAnsi="Times New Roman" w:cs="Times New Roman"/>
          <w:b/>
          <w:color w:val="auto"/>
          <w:sz w:val="28"/>
          <w:szCs w:val="28"/>
        </w:rPr>
        <w:lastRenderedPageBreak/>
        <w:t xml:space="preserve">2.5. </w:t>
      </w:r>
      <w:r w:rsidR="00CB66F6" w:rsidRPr="00520BAB">
        <w:rPr>
          <w:rFonts w:ascii="Times New Roman" w:hAnsi="Times New Roman" w:cs="Times New Roman"/>
          <w:b/>
          <w:color w:val="auto"/>
          <w:sz w:val="28"/>
          <w:szCs w:val="28"/>
        </w:rPr>
        <w:t xml:space="preserve">Создание методики комплексного </w:t>
      </w:r>
      <w:r w:rsidR="00CB66F6">
        <w:rPr>
          <w:rFonts w:ascii="Times New Roman" w:hAnsi="Times New Roman" w:cs="Times New Roman"/>
          <w:b/>
          <w:color w:val="auto"/>
          <w:sz w:val="28"/>
          <w:szCs w:val="28"/>
        </w:rPr>
        <w:t>моделирования</w:t>
      </w:r>
      <w:bookmarkEnd w:id="340"/>
    </w:p>
    <w:p w:rsidR="00520BAB" w:rsidRPr="00520BAB" w:rsidRDefault="00520BAB" w:rsidP="008F2B08">
      <w:pPr>
        <w:spacing w:line="360" w:lineRule="auto"/>
        <w:ind w:firstLine="567"/>
        <w:jc w:val="both"/>
        <w:rPr>
          <w:sz w:val="28"/>
          <w:szCs w:val="28"/>
        </w:rPr>
      </w:pPr>
      <w:r w:rsidRPr="00520BAB">
        <w:rPr>
          <w:sz w:val="28"/>
          <w:szCs w:val="28"/>
        </w:rPr>
        <w:t>Анализ тенденций развития современного промышленного производства показывает, что проблемы обеспечения качества и конкурентоспособности продукции невозможно решить без применения современных информационных технологий. Именно информационные технологии, наряду с прогрессивными технологиями материального производства, позволяют существенно повысить производительность труда одновременно со значительным сокращением сроков создания новых видов изделий, отвечающих запросам и ожиданиям потребителей. Сказанное, в первую очередь, относится к сложной наукоемкой продукции, к которой следует отнести и электронные средства.</w:t>
      </w:r>
    </w:p>
    <w:p w:rsidR="00520BAB" w:rsidRPr="00520BAB" w:rsidRDefault="00520BAB" w:rsidP="008F2B08">
      <w:pPr>
        <w:spacing w:line="360" w:lineRule="auto"/>
        <w:ind w:firstLine="567"/>
        <w:jc w:val="both"/>
        <w:rPr>
          <w:sz w:val="28"/>
          <w:szCs w:val="28"/>
        </w:rPr>
      </w:pPr>
      <w:r w:rsidRPr="00520BAB">
        <w:rPr>
          <w:sz w:val="28"/>
          <w:szCs w:val="28"/>
        </w:rPr>
        <w:t>На протяжении последних 20-30 лет на ведущих отечественных предприятиях радиоэлектронной отрасли накоплен немалый опыт внедрения разнообразных автономных информационных систем. Этот опыт позволил осознать необходимость интеграции различных информационных технологий в единый комплекс, базирующийся на создании в рамках предприятия единой информационной среды, поддерживающей все этапы жизненно</w:t>
      </w:r>
      <w:r w:rsidR="00A73D9D">
        <w:rPr>
          <w:sz w:val="28"/>
          <w:szCs w:val="28"/>
        </w:rPr>
        <w:t>го цикла выпускаемой продукции.</w:t>
      </w:r>
    </w:p>
    <w:p w:rsidR="00A73D9D" w:rsidRDefault="00520BAB" w:rsidP="008F2B08">
      <w:pPr>
        <w:spacing w:line="360" w:lineRule="auto"/>
        <w:ind w:firstLine="567"/>
        <w:jc w:val="both"/>
        <w:rPr>
          <w:sz w:val="28"/>
          <w:szCs w:val="28"/>
        </w:rPr>
      </w:pPr>
      <w:r w:rsidRPr="00520BAB">
        <w:rPr>
          <w:sz w:val="28"/>
          <w:szCs w:val="28"/>
        </w:rPr>
        <w:t>Идея информационной интеграции всех этапов жизненного цикла наукоемкой продукции на основе стандартизованных методов стала базовой в подходе, пол</w:t>
      </w:r>
      <w:r w:rsidR="00A73D9D">
        <w:rPr>
          <w:sz w:val="28"/>
          <w:szCs w:val="28"/>
        </w:rPr>
        <w:t>учившем за рубежом название СALS</w:t>
      </w:r>
      <w:r w:rsidRPr="00520BAB">
        <w:rPr>
          <w:sz w:val="28"/>
          <w:szCs w:val="28"/>
        </w:rPr>
        <w:t>-технологии (</w:t>
      </w:r>
      <w:proofErr w:type="spellStart"/>
      <w:r w:rsidRPr="00520BAB">
        <w:rPr>
          <w:sz w:val="28"/>
          <w:szCs w:val="28"/>
        </w:rPr>
        <w:t>Continuous</w:t>
      </w:r>
      <w:proofErr w:type="spellEnd"/>
      <w:r w:rsidRPr="00520BAB">
        <w:rPr>
          <w:sz w:val="28"/>
          <w:szCs w:val="28"/>
        </w:rPr>
        <w:t xml:space="preserve"> </w:t>
      </w:r>
      <w:proofErr w:type="spellStart"/>
      <w:r w:rsidRPr="00520BAB">
        <w:rPr>
          <w:sz w:val="28"/>
          <w:szCs w:val="28"/>
        </w:rPr>
        <w:t>Acquisition</w:t>
      </w:r>
      <w:proofErr w:type="spellEnd"/>
      <w:r w:rsidRPr="00520BAB">
        <w:rPr>
          <w:sz w:val="28"/>
          <w:szCs w:val="28"/>
        </w:rPr>
        <w:t xml:space="preserve"> </w:t>
      </w:r>
      <w:proofErr w:type="spellStart"/>
      <w:r w:rsidRPr="00520BAB">
        <w:rPr>
          <w:sz w:val="28"/>
          <w:szCs w:val="28"/>
        </w:rPr>
        <w:t>and</w:t>
      </w:r>
      <w:proofErr w:type="spellEnd"/>
      <w:r w:rsidRPr="00520BAB">
        <w:rPr>
          <w:sz w:val="28"/>
          <w:szCs w:val="28"/>
        </w:rPr>
        <w:t xml:space="preserve"> </w:t>
      </w:r>
      <w:proofErr w:type="spellStart"/>
      <w:r w:rsidRPr="00520BAB">
        <w:rPr>
          <w:sz w:val="28"/>
          <w:szCs w:val="28"/>
        </w:rPr>
        <w:t>Life-cycle</w:t>
      </w:r>
      <w:proofErr w:type="spellEnd"/>
      <w:r w:rsidRPr="00520BAB">
        <w:rPr>
          <w:sz w:val="28"/>
          <w:szCs w:val="28"/>
        </w:rPr>
        <w:t xml:space="preserve"> </w:t>
      </w:r>
      <w:proofErr w:type="spellStart"/>
      <w:r w:rsidRPr="00520BAB">
        <w:rPr>
          <w:sz w:val="28"/>
          <w:szCs w:val="28"/>
        </w:rPr>
        <w:t>Support</w:t>
      </w:r>
      <w:proofErr w:type="spellEnd"/>
      <w:r w:rsidRPr="00520BAB">
        <w:rPr>
          <w:sz w:val="28"/>
          <w:szCs w:val="28"/>
        </w:rPr>
        <w:t>, в России получил широкое распространение термин «ИПИ-технологии» - информационная поддержка жизненного цикла сложного изделия).</w:t>
      </w:r>
    </w:p>
    <w:p w:rsidR="00A73D9D" w:rsidRDefault="00A73D9D" w:rsidP="008F2B08">
      <w:pPr>
        <w:spacing w:line="360" w:lineRule="auto"/>
        <w:ind w:firstLine="567"/>
        <w:jc w:val="both"/>
        <w:rPr>
          <w:sz w:val="28"/>
          <w:szCs w:val="28"/>
        </w:rPr>
      </w:pPr>
      <w:r w:rsidRPr="00A73D9D">
        <w:rPr>
          <w:sz w:val="28"/>
          <w:szCs w:val="28"/>
        </w:rPr>
        <w:t>Электронные средства, как один из классов промышленной продукции, отличаются по сложности реализации, по условиям эксплуатации, многообразием и сложностью внешних воздействий, что ставит перед их разработчиками задачу удовлетворения зачастую противоречивых требований. Решение этой задачи видится авторами в создании методологи</w:t>
      </w:r>
      <w:r>
        <w:rPr>
          <w:sz w:val="28"/>
          <w:szCs w:val="28"/>
        </w:rPr>
        <w:t>чески согласованных с CALS (ИП</w:t>
      </w:r>
      <w:r w:rsidRPr="00A73D9D">
        <w:rPr>
          <w:sz w:val="28"/>
          <w:szCs w:val="28"/>
        </w:rPr>
        <w:t xml:space="preserve">И)-технологиями методов и </w:t>
      </w:r>
      <w:r w:rsidRPr="00A73D9D">
        <w:rPr>
          <w:sz w:val="28"/>
          <w:szCs w:val="28"/>
        </w:rPr>
        <w:lastRenderedPageBreak/>
        <w:t>средств комплексного математического моделирования разнородных физических процессов, протекающих в электронных средствах.</w:t>
      </w:r>
    </w:p>
    <w:p w:rsidR="00A73D9D" w:rsidRPr="00A73D9D" w:rsidRDefault="00A73D9D" w:rsidP="008F2B08">
      <w:pPr>
        <w:spacing w:line="360" w:lineRule="auto"/>
        <w:ind w:firstLine="567"/>
        <w:jc w:val="both"/>
        <w:rPr>
          <w:sz w:val="28"/>
          <w:szCs w:val="28"/>
        </w:rPr>
      </w:pPr>
      <w:r w:rsidRPr="00A73D9D">
        <w:rPr>
          <w:sz w:val="28"/>
          <w:szCs w:val="28"/>
        </w:rPr>
        <w:t>Конкурентоспособность и качество вновь создаваемых электронных средств (ЭС) в решающей степени зависят от применения информационных технологий на всех этапах жизненного цикла ЭС, среди которых, главную роль играет этап проектирования. Дело в том, что этап проектирования, не только отличается большой длительностью, достигающей для сложных ЭС 3-5 лет, но и связан с формированием основной части информации об изделии, обеспечивающей выпуск документации в электронной форме. Поэтому основное внимание уделяется методологии информационной подде</w:t>
      </w:r>
      <w:r>
        <w:rPr>
          <w:sz w:val="28"/>
          <w:szCs w:val="28"/>
        </w:rPr>
        <w:t>ржки этапа проектирования, что</w:t>
      </w:r>
      <w:r w:rsidRPr="00A73D9D">
        <w:rPr>
          <w:sz w:val="28"/>
          <w:szCs w:val="28"/>
        </w:rPr>
        <w:t xml:space="preserve"> определяет процессы внедрения информационных технологий и на осталь</w:t>
      </w:r>
      <w:r>
        <w:rPr>
          <w:sz w:val="28"/>
          <w:szCs w:val="28"/>
        </w:rPr>
        <w:t>ных этапах жизненного цикла ЭС.</w:t>
      </w:r>
    </w:p>
    <w:p w:rsidR="00A73D9D" w:rsidRPr="00A73D9D" w:rsidRDefault="00A73D9D" w:rsidP="008F2B08">
      <w:pPr>
        <w:spacing w:line="360" w:lineRule="auto"/>
        <w:ind w:firstLine="567"/>
        <w:jc w:val="both"/>
        <w:rPr>
          <w:sz w:val="28"/>
          <w:szCs w:val="28"/>
        </w:rPr>
      </w:pPr>
      <w:r w:rsidRPr="00A73D9D">
        <w:rPr>
          <w:sz w:val="28"/>
          <w:szCs w:val="28"/>
        </w:rPr>
        <w:t xml:space="preserve">Опыт разработки ЭС на отечественных аппаратостроительных предприятиях показывает, что разработчики затрачивают на создание новых образцов ЭС до 5-7 дет. При этом, несмотря на столь значительные сроки создания ЭС, освоение их серийного выпуска и первые годы эксплуатации сопровождаются многочисленными доработками, целью которых является устранение различного рода недостатков, дефектов, предпосылок, как к простым, так и к системным отказам, а также самих системных отказов. Причины такого положения лежат в недостатках процессов проектирования и отработки создаваемых образцов ЭС, связанных, в первую очередь, с недостаточным уровнем развития сквозных автоматизированных методов проектирования, базирующихся на комплексном (учет наиболее существенных взаимных связей) математическом моделировании разнородных физических процессов в ЭС и </w:t>
      </w:r>
      <w:proofErr w:type="spellStart"/>
      <w:r w:rsidRPr="00A73D9D">
        <w:rPr>
          <w:sz w:val="28"/>
          <w:szCs w:val="28"/>
        </w:rPr>
        <w:t>интегрирующихся</w:t>
      </w:r>
      <w:proofErr w:type="spellEnd"/>
      <w:r w:rsidRPr="00A73D9D">
        <w:rPr>
          <w:sz w:val="28"/>
          <w:szCs w:val="28"/>
        </w:rPr>
        <w:t xml:space="preserve"> с методологией современных информационных технологий проектирования, наукоемкой </w:t>
      </w:r>
      <w:r>
        <w:rPr>
          <w:sz w:val="28"/>
          <w:szCs w:val="28"/>
        </w:rPr>
        <w:t>продукции CALS-технологий</w:t>
      </w:r>
      <w:r w:rsidRPr="00A73D9D">
        <w:rPr>
          <w:sz w:val="28"/>
          <w:szCs w:val="28"/>
        </w:rPr>
        <w:t xml:space="preserve">, которые реализуют непрерывную информационную поддержку </w:t>
      </w:r>
      <w:r>
        <w:rPr>
          <w:sz w:val="28"/>
          <w:szCs w:val="28"/>
        </w:rPr>
        <w:t>всего жизненного цикла изделия.</w:t>
      </w:r>
    </w:p>
    <w:p w:rsidR="00770B32" w:rsidRDefault="00A73D9D" w:rsidP="008F2B08">
      <w:pPr>
        <w:spacing w:line="360" w:lineRule="auto"/>
        <w:ind w:firstLine="567"/>
        <w:jc w:val="both"/>
        <w:rPr>
          <w:sz w:val="28"/>
          <w:szCs w:val="28"/>
        </w:rPr>
      </w:pPr>
      <w:r w:rsidRPr="00A73D9D">
        <w:rPr>
          <w:sz w:val="28"/>
          <w:szCs w:val="28"/>
        </w:rPr>
        <w:t xml:space="preserve">Объективные трудности в использовании моделирования, как основного инструментария для целенаправленного выбора и анализа проектных </w:t>
      </w:r>
      <w:r w:rsidRPr="00A73D9D">
        <w:rPr>
          <w:sz w:val="28"/>
          <w:szCs w:val="28"/>
        </w:rPr>
        <w:lastRenderedPageBreak/>
        <w:t>решений, оптимизации параметров проектируемых схем и конструкций систем, прогнозирования работоспособности ЭС в заданных условиях эксплуатации, состоят в том, что в настоящее</w:t>
      </w:r>
      <w:r>
        <w:rPr>
          <w:sz w:val="28"/>
          <w:szCs w:val="28"/>
        </w:rPr>
        <w:t xml:space="preserve"> время отсутствуют как испыта</w:t>
      </w:r>
      <w:r w:rsidRPr="00A73D9D">
        <w:rPr>
          <w:sz w:val="28"/>
          <w:szCs w:val="28"/>
        </w:rPr>
        <w:t>тельное оборудование для отработки ЭС при комплексном воздействии, на н</w:t>
      </w:r>
      <w:r>
        <w:rPr>
          <w:sz w:val="28"/>
          <w:szCs w:val="28"/>
        </w:rPr>
        <w:t>их дестабилизирующих факторов</w:t>
      </w:r>
      <w:r w:rsidRPr="00A73D9D">
        <w:rPr>
          <w:sz w:val="28"/>
          <w:szCs w:val="28"/>
        </w:rPr>
        <w:t>, так и возможности математического, моделирования одновременно протекающих в ЭС и их составных частях процессов (электрических, тепловых, механических, аэродинамических, гидравлических, электромагнитных и др.), обусловленных как процессами функционирования ЭС различного назначения и воздействием внешних факторов, так и процессами их износа и старения. Применяемые в настоящее время в процессе проектирования ЭС пакеты прикладных программ, подсистемы и системы не позволяют в полной мере учитывать специфические особенности функционирования и конструкторско-технологического построения сложных ЭС различного назначения. Особенно сильно это проявляется при проектировании наиболее сложных ЭС, к числу которых относятся, прежде всего, бортовые ЭС (имеют сложные алгоритмы функциони</w:t>
      </w:r>
      <w:r w:rsidR="00770B32" w:rsidRPr="00770B32">
        <w:rPr>
          <w:sz w:val="28"/>
          <w:szCs w:val="28"/>
        </w:rPr>
        <w:t>рования, обладают повышенной надежностью, высокими удельными показателями, высокой помехозащищенностью, подвергаются одновременному воздействию широкого спектра дестабилизирующих фактор</w:t>
      </w:r>
      <w:r w:rsidR="00770B32">
        <w:rPr>
          <w:sz w:val="28"/>
          <w:szCs w:val="28"/>
        </w:rPr>
        <w:t>ов</w:t>
      </w:r>
      <w:r w:rsidR="00770B32" w:rsidRPr="00770B32">
        <w:rPr>
          <w:sz w:val="28"/>
          <w:szCs w:val="28"/>
        </w:rPr>
        <w:t xml:space="preserve"> и т. п.). </w:t>
      </w:r>
    </w:p>
    <w:p w:rsidR="00770B32" w:rsidRDefault="00770B32" w:rsidP="008F2B08">
      <w:pPr>
        <w:spacing w:line="360" w:lineRule="auto"/>
        <w:ind w:firstLine="567"/>
        <w:jc w:val="both"/>
        <w:rPr>
          <w:sz w:val="28"/>
          <w:szCs w:val="28"/>
        </w:rPr>
      </w:pPr>
      <w:r>
        <w:rPr>
          <w:sz w:val="28"/>
          <w:szCs w:val="28"/>
        </w:rPr>
        <w:t>Отличные по</w:t>
      </w:r>
      <w:r w:rsidRPr="00770B32">
        <w:rPr>
          <w:sz w:val="28"/>
          <w:szCs w:val="28"/>
        </w:rPr>
        <w:t xml:space="preserve"> своей природе физические процессы, протекающие в</w:t>
      </w:r>
      <w:r>
        <w:rPr>
          <w:sz w:val="28"/>
          <w:szCs w:val="28"/>
        </w:rPr>
        <w:t xml:space="preserve"> ЭС </w:t>
      </w:r>
      <w:r w:rsidRPr="00770B32">
        <w:rPr>
          <w:sz w:val="28"/>
          <w:szCs w:val="28"/>
        </w:rPr>
        <w:t>описываются различными уравнениями матем</w:t>
      </w:r>
      <w:r>
        <w:rPr>
          <w:sz w:val="28"/>
          <w:szCs w:val="28"/>
        </w:rPr>
        <w:t>атической физики, например, элек</w:t>
      </w:r>
      <w:r w:rsidRPr="00770B32">
        <w:rPr>
          <w:sz w:val="28"/>
          <w:szCs w:val="28"/>
        </w:rPr>
        <w:t xml:space="preserve">трические процессы в цепях с сосредоточенными параметрами </w:t>
      </w:r>
      <w:r>
        <w:rPr>
          <w:sz w:val="28"/>
          <w:szCs w:val="28"/>
        </w:rPr>
        <w:t>-</w:t>
      </w:r>
      <w:r w:rsidRPr="00770B32">
        <w:rPr>
          <w:sz w:val="28"/>
          <w:szCs w:val="28"/>
        </w:rPr>
        <w:t>обыкновенными дифференциальными ура</w:t>
      </w:r>
      <w:r>
        <w:rPr>
          <w:sz w:val="28"/>
          <w:szCs w:val="28"/>
        </w:rPr>
        <w:t>внениями, а в цепях с распределенны</w:t>
      </w:r>
      <w:r w:rsidRPr="00770B32">
        <w:rPr>
          <w:sz w:val="28"/>
          <w:szCs w:val="28"/>
        </w:rPr>
        <w:t xml:space="preserve">ми </w:t>
      </w:r>
      <w:r>
        <w:rPr>
          <w:sz w:val="28"/>
          <w:szCs w:val="28"/>
        </w:rPr>
        <w:t>параметрами</w:t>
      </w:r>
      <w:r w:rsidRPr="00770B32">
        <w:rPr>
          <w:sz w:val="28"/>
          <w:szCs w:val="28"/>
        </w:rPr>
        <w:t xml:space="preserve"> волновыми у</w:t>
      </w:r>
      <w:r>
        <w:rPr>
          <w:sz w:val="28"/>
          <w:szCs w:val="28"/>
        </w:rPr>
        <w:t>равнениями, тепловые процессы в</w:t>
      </w:r>
      <w:r w:rsidRPr="00770B32">
        <w:rPr>
          <w:sz w:val="28"/>
          <w:szCs w:val="28"/>
        </w:rPr>
        <w:t xml:space="preserve"> </w:t>
      </w:r>
      <w:r w:rsidR="000616F4">
        <w:rPr>
          <w:sz w:val="28"/>
          <w:szCs w:val="28"/>
        </w:rPr>
        <w:t>конструкциях - уравнениями</w:t>
      </w:r>
      <w:r w:rsidRPr="00770B32">
        <w:rPr>
          <w:sz w:val="28"/>
          <w:szCs w:val="28"/>
        </w:rPr>
        <w:t xml:space="preserve"> теплопр</w:t>
      </w:r>
      <w:r>
        <w:rPr>
          <w:sz w:val="28"/>
          <w:szCs w:val="28"/>
        </w:rPr>
        <w:t>оводности в частных производных</w:t>
      </w:r>
      <w:r w:rsidR="000616F4">
        <w:rPr>
          <w:sz w:val="28"/>
          <w:szCs w:val="28"/>
        </w:rPr>
        <w:t xml:space="preserve"> второго порядка, а механические</w:t>
      </w:r>
      <w:r w:rsidRPr="00770B32">
        <w:rPr>
          <w:sz w:val="28"/>
          <w:szCs w:val="28"/>
        </w:rPr>
        <w:t xml:space="preserve"> процесс</w:t>
      </w:r>
      <w:r>
        <w:rPr>
          <w:sz w:val="28"/>
          <w:szCs w:val="28"/>
        </w:rPr>
        <w:t xml:space="preserve">ы колебаний печатных узлов ЭС </w:t>
      </w:r>
      <w:r w:rsidR="000616F4">
        <w:rPr>
          <w:sz w:val="28"/>
          <w:szCs w:val="28"/>
        </w:rPr>
        <w:t xml:space="preserve">–бигармоническими и волновыми </w:t>
      </w:r>
      <w:r w:rsidRPr="00770B32">
        <w:rPr>
          <w:sz w:val="28"/>
          <w:szCs w:val="28"/>
        </w:rPr>
        <w:t>уравнен</w:t>
      </w:r>
      <w:r>
        <w:rPr>
          <w:sz w:val="28"/>
          <w:szCs w:val="28"/>
        </w:rPr>
        <w:t>иями в частных производных чет</w:t>
      </w:r>
      <w:r w:rsidR="000616F4">
        <w:rPr>
          <w:sz w:val="28"/>
          <w:szCs w:val="28"/>
        </w:rPr>
        <w:t xml:space="preserve">вертого порядка. С учетом </w:t>
      </w:r>
      <w:r w:rsidRPr="00770B32">
        <w:rPr>
          <w:sz w:val="28"/>
          <w:szCs w:val="28"/>
        </w:rPr>
        <w:t xml:space="preserve">граничных и </w:t>
      </w:r>
      <w:r>
        <w:rPr>
          <w:sz w:val="28"/>
          <w:szCs w:val="28"/>
        </w:rPr>
        <w:t xml:space="preserve">начальных условий процедуры </w:t>
      </w:r>
      <w:r w:rsidR="000616F4">
        <w:rPr>
          <w:sz w:val="28"/>
          <w:szCs w:val="28"/>
        </w:rPr>
        <w:t>согласования таких разных моделей с</w:t>
      </w:r>
      <w:r w:rsidRPr="00770B32">
        <w:rPr>
          <w:sz w:val="28"/>
          <w:szCs w:val="28"/>
        </w:rPr>
        <w:t xml:space="preserve"> целью их объединения в единую </w:t>
      </w:r>
      <w:r w:rsidRPr="00770B32">
        <w:rPr>
          <w:sz w:val="28"/>
          <w:szCs w:val="28"/>
        </w:rPr>
        <w:lastRenderedPageBreak/>
        <w:t>ком</w:t>
      </w:r>
      <w:r w:rsidR="000616F4">
        <w:rPr>
          <w:sz w:val="28"/>
          <w:szCs w:val="28"/>
        </w:rPr>
        <w:t>плексную математ</w:t>
      </w:r>
      <w:r w:rsidRPr="00770B32">
        <w:rPr>
          <w:sz w:val="28"/>
          <w:szCs w:val="28"/>
        </w:rPr>
        <w:t>ическую модель ЭС встречают значительные трудности и осло</w:t>
      </w:r>
      <w:r w:rsidR="000616F4">
        <w:rPr>
          <w:sz w:val="28"/>
          <w:szCs w:val="28"/>
        </w:rPr>
        <w:t xml:space="preserve">жняют </w:t>
      </w:r>
      <w:r w:rsidRPr="00770B32">
        <w:rPr>
          <w:sz w:val="28"/>
          <w:szCs w:val="28"/>
        </w:rPr>
        <w:t>проведение комплексных иссл</w:t>
      </w:r>
      <w:r>
        <w:rPr>
          <w:sz w:val="28"/>
          <w:szCs w:val="28"/>
        </w:rPr>
        <w:t>едований физических процессов.</w:t>
      </w:r>
      <w:r w:rsidR="000616F4">
        <w:rPr>
          <w:sz w:val="28"/>
          <w:szCs w:val="28"/>
        </w:rPr>
        <w:t xml:space="preserve"> В связи с эт</w:t>
      </w:r>
      <w:r w:rsidRPr="00770B32">
        <w:rPr>
          <w:sz w:val="28"/>
          <w:szCs w:val="28"/>
        </w:rPr>
        <w:t xml:space="preserve">им появляется необходимость в унификации моделей различных физических процессов. Кроме этого, проблема осложняется тем, что отдельные образцы современных ЭС включают в себя большое количество комплектующих элементов (до десятков и сотен тысяч </w:t>
      </w:r>
      <w:proofErr w:type="spellStart"/>
      <w:r w:rsidRPr="00770B32">
        <w:rPr>
          <w:sz w:val="28"/>
          <w:szCs w:val="28"/>
        </w:rPr>
        <w:t>электрорадиоэлементов</w:t>
      </w:r>
      <w:proofErr w:type="spellEnd"/>
      <w:r w:rsidRPr="00770B32">
        <w:rPr>
          <w:sz w:val="28"/>
          <w:szCs w:val="28"/>
        </w:rPr>
        <w:t xml:space="preserve"> (ЭРЭ) в одном образце), каждый из которых представляет сложный объект, характер протекания физических процессов в которых, в конечном итоге, и определяет, в значительной степени, функциональные и эксплуатационные свойства проектируемого образца ЭС.</w:t>
      </w:r>
    </w:p>
    <w:p w:rsidR="000616F4" w:rsidRPr="001501AB" w:rsidRDefault="000616F4" w:rsidP="008F2B08">
      <w:pPr>
        <w:spacing w:line="360" w:lineRule="auto"/>
        <w:ind w:firstLine="567"/>
        <w:jc w:val="both"/>
        <w:rPr>
          <w:sz w:val="28"/>
          <w:szCs w:val="28"/>
        </w:rPr>
      </w:pPr>
      <w:r w:rsidRPr="000616F4">
        <w:rPr>
          <w:sz w:val="28"/>
          <w:szCs w:val="28"/>
        </w:rPr>
        <w:t xml:space="preserve">Таким образом, для создания конкурентоспособных и высоконадежных образцов ЭС актуальной проблемой является разработка вопросов комплексного математического моделирования разнородных физических процессов, протекающих в схемах и конструкциях ЭС, как на математическом, так и на методологическом уровнях, а также </w:t>
      </w:r>
      <w:r>
        <w:rPr>
          <w:sz w:val="28"/>
          <w:szCs w:val="28"/>
        </w:rPr>
        <w:t>их согласование с идеологией С</w:t>
      </w:r>
      <w:r>
        <w:rPr>
          <w:sz w:val="28"/>
          <w:szCs w:val="28"/>
          <w:lang w:val="en-US"/>
        </w:rPr>
        <w:t>A</w:t>
      </w:r>
      <w:r w:rsidRPr="000616F4">
        <w:rPr>
          <w:sz w:val="28"/>
          <w:szCs w:val="28"/>
        </w:rPr>
        <w:t>LS- технологий.</w:t>
      </w:r>
    </w:p>
    <w:p w:rsidR="00E014E1" w:rsidRDefault="00E014E1" w:rsidP="00E014E1">
      <w:pPr>
        <w:spacing w:line="360" w:lineRule="auto"/>
        <w:ind w:firstLine="567"/>
        <w:jc w:val="both"/>
        <w:rPr>
          <w:sz w:val="28"/>
          <w:szCs w:val="28"/>
        </w:rPr>
      </w:pPr>
      <w:r>
        <w:rPr>
          <w:sz w:val="28"/>
          <w:szCs w:val="28"/>
        </w:rPr>
        <w:t>Анализируя ЭС как объекты проектирования, можно выявить ряд особенностей. Приведем основные из них:</w:t>
      </w:r>
    </w:p>
    <w:p w:rsidR="00E014E1" w:rsidRDefault="00E014E1" w:rsidP="00E014E1">
      <w:pPr>
        <w:spacing w:line="360" w:lineRule="auto"/>
        <w:ind w:firstLine="567"/>
        <w:jc w:val="both"/>
        <w:rPr>
          <w:sz w:val="28"/>
          <w:szCs w:val="28"/>
        </w:rPr>
      </w:pPr>
      <w:r>
        <w:rPr>
          <w:sz w:val="28"/>
          <w:szCs w:val="28"/>
        </w:rPr>
        <w:t>1. Наличие в ЭС достаточно большого количества устройств автоматики, выполняющих сервисные функции и функции управления отдельными узлами и устройствами, приводит к сложным алгоритмам функционирования.</w:t>
      </w:r>
    </w:p>
    <w:p w:rsidR="00E014E1" w:rsidRDefault="00E014E1" w:rsidP="00E014E1">
      <w:pPr>
        <w:spacing w:line="360" w:lineRule="auto"/>
        <w:ind w:firstLine="567"/>
        <w:jc w:val="both"/>
        <w:rPr>
          <w:sz w:val="28"/>
          <w:szCs w:val="28"/>
        </w:rPr>
      </w:pPr>
      <w:r>
        <w:rPr>
          <w:sz w:val="28"/>
          <w:szCs w:val="28"/>
        </w:rPr>
        <w:t>2. Для космической аппаратуры и аппаратуры специального назначения в настоящее время срок службы должен составлять 15-20 лет при эксплуатации в жестких условиях. Это приводит к тенденции повышения надежности и качества ЭС.</w:t>
      </w:r>
    </w:p>
    <w:p w:rsidR="00E014E1" w:rsidRDefault="00E014E1" w:rsidP="00E014E1">
      <w:pPr>
        <w:spacing w:line="360" w:lineRule="auto"/>
        <w:ind w:firstLine="567"/>
        <w:jc w:val="both"/>
        <w:rPr>
          <w:sz w:val="28"/>
          <w:szCs w:val="28"/>
        </w:rPr>
      </w:pPr>
      <w:r>
        <w:rPr>
          <w:sz w:val="28"/>
          <w:szCs w:val="28"/>
        </w:rPr>
        <w:t>3. Функционирующие на борту космического аппарата ЭС подвергаются воздействию широкого спектра дестабилизирующих факторов: электрических, магнитных, электромагнитных полей; непрерывного и импульсного ионизирующих излучений (ИИ); механическим и тепловым перегрузкам и т.д.</w:t>
      </w:r>
    </w:p>
    <w:p w:rsidR="00E014E1" w:rsidRDefault="00E014E1" w:rsidP="00E014E1">
      <w:pPr>
        <w:spacing w:line="360" w:lineRule="auto"/>
        <w:ind w:firstLine="567"/>
        <w:jc w:val="both"/>
        <w:rPr>
          <w:sz w:val="28"/>
          <w:szCs w:val="28"/>
        </w:rPr>
      </w:pPr>
      <w:r>
        <w:rPr>
          <w:sz w:val="28"/>
          <w:szCs w:val="28"/>
        </w:rPr>
        <w:lastRenderedPageBreak/>
        <w:t>4. В состав ЭС могут входить цифровые, аналоговые и гибридные устройства, работающие в широком диапазоне частот и токов.</w:t>
      </w:r>
    </w:p>
    <w:p w:rsidR="00E014E1" w:rsidRDefault="00E014E1" w:rsidP="00E014E1">
      <w:pPr>
        <w:spacing w:line="360" w:lineRule="auto"/>
        <w:ind w:firstLine="567"/>
        <w:jc w:val="both"/>
        <w:rPr>
          <w:sz w:val="28"/>
          <w:szCs w:val="28"/>
        </w:rPr>
      </w:pPr>
      <w:r>
        <w:rPr>
          <w:sz w:val="28"/>
          <w:szCs w:val="28"/>
        </w:rPr>
        <w:t xml:space="preserve">5. С конструкторско-технологической токи зрения, ЭС реализуются множеством способами, основанных на различных принципах конструирования: </w:t>
      </w:r>
      <w:r w:rsidRPr="000857CD">
        <w:rPr>
          <w:sz w:val="28"/>
          <w:szCs w:val="28"/>
        </w:rPr>
        <w:t>моноблочный;</w:t>
      </w:r>
      <w:r>
        <w:rPr>
          <w:sz w:val="28"/>
          <w:szCs w:val="28"/>
        </w:rPr>
        <w:t xml:space="preserve"> функционально-блочный; функционально-модульный; функционально-узловой. Требования к массогабаритным характеристикам постоянно растут. Это и наличие различных типов устройств в ЭС ускоряет о</w:t>
      </w:r>
      <w:r w:rsidR="00CB4DB3">
        <w:rPr>
          <w:sz w:val="28"/>
          <w:szCs w:val="28"/>
        </w:rPr>
        <w:t xml:space="preserve">своение технических достижений </w:t>
      </w:r>
      <w:r>
        <w:rPr>
          <w:sz w:val="28"/>
          <w:szCs w:val="28"/>
        </w:rPr>
        <w:t>области создания перспективной аппаратуры.</w:t>
      </w:r>
    </w:p>
    <w:p w:rsidR="00E014E1" w:rsidRDefault="00E014E1" w:rsidP="00E014E1">
      <w:pPr>
        <w:spacing w:line="360" w:lineRule="auto"/>
        <w:ind w:firstLine="567"/>
        <w:jc w:val="both"/>
        <w:rPr>
          <w:sz w:val="28"/>
          <w:szCs w:val="28"/>
        </w:rPr>
      </w:pPr>
      <w:r>
        <w:rPr>
          <w:sz w:val="28"/>
          <w:szCs w:val="28"/>
        </w:rPr>
        <w:t>6. Высокие требования к надежности и жесткие условия эксплуатации ЭС приводят к необходимости использовать специальные схемно-</w:t>
      </w:r>
      <w:proofErr w:type="spellStart"/>
      <w:r>
        <w:rPr>
          <w:sz w:val="28"/>
          <w:szCs w:val="28"/>
        </w:rPr>
        <w:t>контрукторско</w:t>
      </w:r>
      <w:proofErr w:type="spellEnd"/>
      <w:r>
        <w:rPr>
          <w:sz w:val="28"/>
          <w:szCs w:val="28"/>
        </w:rPr>
        <w:t xml:space="preserve">-технологические решения для обеспечения электрических, электромагнитных, тепловых, </w:t>
      </w:r>
      <w:proofErr w:type="spellStart"/>
      <w:r>
        <w:rPr>
          <w:sz w:val="28"/>
          <w:szCs w:val="28"/>
        </w:rPr>
        <w:t>надежностных</w:t>
      </w:r>
      <w:proofErr w:type="spellEnd"/>
      <w:r>
        <w:rPr>
          <w:sz w:val="28"/>
          <w:szCs w:val="28"/>
        </w:rPr>
        <w:t xml:space="preserve"> и др. характеристик.</w:t>
      </w:r>
    </w:p>
    <w:p w:rsidR="00182625" w:rsidRDefault="00057E55" w:rsidP="008F2B08">
      <w:pPr>
        <w:spacing w:line="360" w:lineRule="auto"/>
        <w:ind w:firstLine="567"/>
        <w:jc w:val="both"/>
        <w:rPr>
          <w:sz w:val="28"/>
          <w:szCs w:val="28"/>
        </w:rPr>
      </w:pPr>
      <w:r w:rsidRPr="00057E55">
        <w:rPr>
          <w:sz w:val="28"/>
          <w:szCs w:val="28"/>
        </w:rPr>
        <w:t xml:space="preserve">Таким образом, ЭС, как объект проектирования, представляет собой сложную как в схемотехническом, конструктивном, так и в </w:t>
      </w:r>
      <w:proofErr w:type="spellStart"/>
      <w:r w:rsidRPr="00057E55">
        <w:rPr>
          <w:sz w:val="28"/>
          <w:szCs w:val="28"/>
        </w:rPr>
        <w:t>надежностном</w:t>
      </w:r>
      <w:proofErr w:type="spellEnd"/>
      <w:r w:rsidRPr="00057E55">
        <w:rPr>
          <w:sz w:val="28"/>
          <w:szCs w:val="28"/>
        </w:rPr>
        <w:t xml:space="preserve"> плане систему, подвергающуюся широкому спектру воздействий дестабилизирующих факторов. При этом в такой системе протекает сразу несколько взаимосвязанных процессов (электрических, тепловых, аэродинамических, электромагнитных, электрохимическ</w:t>
      </w:r>
      <w:r>
        <w:rPr>
          <w:sz w:val="28"/>
          <w:szCs w:val="28"/>
        </w:rPr>
        <w:t xml:space="preserve">их, </w:t>
      </w:r>
      <w:proofErr w:type="spellStart"/>
      <w:r>
        <w:rPr>
          <w:sz w:val="28"/>
          <w:szCs w:val="28"/>
        </w:rPr>
        <w:t>деградационных</w:t>
      </w:r>
      <w:proofErr w:type="spellEnd"/>
      <w:r>
        <w:rPr>
          <w:sz w:val="28"/>
          <w:szCs w:val="28"/>
        </w:rPr>
        <w:t xml:space="preserve"> и т. д.), ха</w:t>
      </w:r>
      <w:r w:rsidRPr="00057E55">
        <w:rPr>
          <w:sz w:val="28"/>
          <w:szCs w:val="28"/>
        </w:rPr>
        <w:t>рактер протекания которых, в свою очередь, в значительной степени определяет основные показатели технического уровня создаваемого ЭС.</w:t>
      </w:r>
    </w:p>
    <w:p w:rsidR="00057E55" w:rsidRDefault="00057E55" w:rsidP="008F2B08">
      <w:pPr>
        <w:spacing w:line="360" w:lineRule="auto"/>
        <w:ind w:firstLine="567"/>
        <w:jc w:val="both"/>
        <w:rPr>
          <w:sz w:val="28"/>
          <w:szCs w:val="28"/>
        </w:rPr>
      </w:pPr>
      <w:r w:rsidRPr="00057E55">
        <w:rPr>
          <w:sz w:val="28"/>
          <w:szCs w:val="28"/>
        </w:rPr>
        <w:t xml:space="preserve">Проведенные исследования показывают, что комплексный характер протекающих в ЭС физических процессов приводит к изменению параметров элементов, параметров конструкционных материалов, надежности и, в конечном итоге, влияет на выходные характеристики ЭС. Так, например, от температуры зависят удельные объемные потери и магнитная индукция ферритов. Это, в свою очередь, при изменении температуры в широком диапазоне, как показывают исследования, может привести к существенным </w:t>
      </w:r>
      <w:r w:rsidRPr="00057E55">
        <w:rPr>
          <w:sz w:val="28"/>
          <w:szCs w:val="28"/>
        </w:rPr>
        <w:lastRenderedPageBreak/>
        <w:t>изменениям КПД устройств ЭС, приводящим к ухудшению теплового режима и удельных показателей.</w:t>
      </w:r>
      <w:r w:rsidR="00951957">
        <w:rPr>
          <w:rStyle w:val="af5"/>
          <w:sz w:val="28"/>
          <w:szCs w:val="28"/>
        </w:rPr>
        <w:footnoteReference w:id="2"/>
      </w:r>
    </w:p>
    <w:p w:rsidR="005B4398" w:rsidRPr="005B4398" w:rsidRDefault="005B4398" w:rsidP="008F2B08">
      <w:pPr>
        <w:spacing w:line="360" w:lineRule="auto"/>
        <w:ind w:firstLine="567"/>
        <w:jc w:val="both"/>
        <w:rPr>
          <w:sz w:val="28"/>
          <w:szCs w:val="28"/>
        </w:rPr>
      </w:pPr>
      <w:r w:rsidRPr="005B4398">
        <w:rPr>
          <w:sz w:val="28"/>
          <w:szCs w:val="28"/>
        </w:rPr>
        <w:t xml:space="preserve">Жесткие </w:t>
      </w:r>
      <w:r>
        <w:rPr>
          <w:sz w:val="28"/>
          <w:szCs w:val="28"/>
        </w:rPr>
        <w:t>тепловые</w:t>
      </w:r>
      <w:r w:rsidRPr="005B4398">
        <w:rPr>
          <w:sz w:val="28"/>
          <w:szCs w:val="28"/>
        </w:rPr>
        <w:t xml:space="preserve"> режимы влияют на вязкоупругие свойства конструкционных материалов, что приводит к </w:t>
      </w:r>
      <w:r>
        <w:rPr>
          <w:sz w:val="28"/>
          <w:szCs w:val="28"/>
        </w:rPr>
        <w:t>изменению механических</w:t>
      </w:r>
      <w:r w:rsidRPr="005B4398">
        <w:rPr>
          <w:sz w:val="28"/>
          <w:szCs w:val="28"/>
        </w:rPr>
        <w:t xml:space="preserve"> характеристи</w:t>
      </w:r>
      <w:r>
        <w:rPr>
          <w:sz w:val="28"/>
          <w:szCs w:val="28"/>
        </w:rPr>
        <w:t>к конструктивных узлов и элементов ЭС. Исследовании показывают</w:t>
      </w:r>
      <w:r w:rsidRPr="005B4398">
        <w:rPr>
          <w:sz w:val="28"/>
          <w:szCs w:val="28"/>
        </w:rPr>
        <w:t>, что изменение температуры стек</w:t>
      </w:r>
      <w:r>
        <w:rPr>
          <w:sz w:val="28"/>
          <w:szCs w:val="28"/>
        </w:rPr>
        <w:t>лотекстол</w:t>
      </w:r>
      <w:r w:rsidRPr="005B4398">
        <w:rPr>
          <w:sz w:val="28"/>
          <w:szCs w:val="28"/>
        </w:rPr>
        <w:t xml:space="preserve">ита (на основе которых реализуются печатные узлы) на 30 %, </w:t>
      </w:r>
      <w:r>
        <w:rPr>
          <w:sz w:val="28"/>
          <w:szCs w:val="28"/>
        </w:rPr>
        <w:t>в зависи</w:t>
      </w:r>
      <w:r w:rsidRPr="005B4398">
        <w:rPr>
          <w:sz w:val="28"/>
          <w:szCs w:val="28"/>
        </w:rPr>
        <w:t>мости от их способа крепления, может привести к изменению (сниже</w:t>
      </w:r>
      <w:r>
        <w:rPr>
          <w:sz w:val="28"/>
          <w:szCs w:val="28"/>
        </w:rPr>
        <w:t xml:space="preserve">нию) 1 -й резонансной частоты </w:t>
      </w:r>
      <w:r w:rsidRPr="005B4398">
        <w:rPr>
          <w:sz w:val="28"/>
          <w:szCs w:val="28"/>
        </w:rPr>
        <w:t xml:space="preserve">на 20-30 % и увеличению амплитуды </w:t>
      </w:r>
      <w:proofErr w:type="spellStart"/>
      <w:proofErr w:type="gramStart"/>
      <w:r w:rsidRPr="005B4398">
        <w:rPr>
          <w:sz w:val="28"/>
          <w:szCs w:val="28"/>
        </w:rPr>
        <w:t>виброускор</w:t>
      </w:r>
      <w:r>
        <w:rPr>
          <w:sz w:val="28"/>
          <w:szCs w:val="28"/>
        </w:rPr>
        <w:t>е</w:t>
      </w:r>
      <w:r w:rsidRPr="005B4398">
        <w:rPr>
          <w:sz w:val="28"/>
          <w:szCs w:val="28"/>
        </w:rPr>
        <w:t>ни</w:t>
      </w:r>
      <w:r>
        <w:rPr>
          <w:sz w:val="28"/>
          <w:szCs w:val="28"/>
        </w:rPr>
        <w:t>я</w:t>
      </w:r>
      <w:proofErr w:type="spellEnd"/>
      <w:r>
        <w:rPr>
          <w:sz w:val="28"/>
          <w:szCs w:val="28"/>
        </w:rPr>
        <w:t xml:space="preserve">  на</w:t>
      </w:r>
      <w:proofErr w:type="gramEnd"/>
      <w:r>
        <w:rPr>
          <w:sz w:val="28"/>
          <w:szCs w:val="28"/>
        </w:rPr>
        <w:t xml:space="preserve"> 20-50 % </w:t>
      </w:r>
    </w:p>
    <w:p w:rsidR="005B4398" w:rsidRPr="005B4398" w:rsidRDefault="005B4398" w:rsidP="008F2B08">
      <w:pPr>
        <w:spacing w:line="360" w:lineRule="auto"/>
        <w:ind w:firstLine="567"/>
        <w:jc w:val="both"/>
        <w:rPr>
          <w:sz w:val="28"/>
          <w:szCs w:val="28"/>
        </w:rPr>
      </w:pPr>
      <w:r w:rsidRPr="005B4398">
        <w:rPr>
          <w:sz w:val="28"/>
          <w:szCs w:val="28"/>
        </w:rPr>
        <w:t>В то же время для устройств ЭС, работающих при воздействии жестких механических воздействи</w:t>
      </w:r>
      <w:r>
        <w:rPr>
          <w:sz w:val="28"/>
          <w:szCs w:val="28"/>
        </w:rPr>
        <w:t xml:space="preserve">й характерно наличие </w:t>
      </w:r>
      <w:proofErr w:type="spellStart"/>
      <w:r>
        <w:rPr>
          <w:sz w:val="28"/>
          <w:szCs w:val="28"/>
        </w:rPr>
        <w:t>виброшумов</w:t>
      </w:r>
      <w:proofErr w:type="spellEnd"/>
      <w:r>
        <w:rPr>
          <w:sz w:val="28"/>
          <w:szCs w:val="28"/>
        </w:rPr>
        <w:t xml:space="preserve">, </w:t>
      </w:r>
      <w:r w:rsidRPr="005B4398">
        <w:rPr>
          <w:sz w:val="28"/>
          <w:szCs w:val="28"/>
        </w:rPr>
        <w:t>влияющих на качество выходных характери</w:t>
      </w:r>
      <w:r w:rsidR="0001564C">
        <w:rPr>
          <w:sz w:val="28"/>
          <w:szCs w:val="28"/>
        </w:rPr>
        <w:t>стик.</w:t>
      </w:r>
    </w:p>
    <w:p w:rsidR="005B4398" w:rsidRPr="005B4398" w:rsidRDefault="005B4398" w:rsidP="008F2B08">
      <w:pPr>
        <w:spacing w:line="360" w:lineRule="auto"/>
        <w:ind w:firstLine="567"/>
        <w:jc w:val="both"/>
        <w:rPr>
          <w:sz w:val="28"/>
          <w:szCs w:val="28"/>
        </w:rPr>
      </w:pPr>
      <w:r w:rsidRPr="005B4398">
        <w:rPr>
          <w:sz w:val="28"/>
          <w:szCs w:val="28"/>
        </w:rPr>
        <w:t>Тепловой режим также в значительной степени определяет показатели надежности ЭС. Так, например, увеличение температуры ЭРЭ с 60 °С до 80 °С снижает среднее время наработки на отказ ЭС почти</w:t>
      </w:r>
      <w:r>
        <w:rPr>
          <w:sz w:val="28"/>
          <w:szCs w:val="28"/>
        </w:rPr>
        <w:t xml:space="preserve"> в 2 раза.</w:t>
      </w:r>
    </w:p>
    <w:p w:rsidR="005B4398" w:rsidRPr="005B4398" w:rsidRDefault="005B4398" w:rsidP="008F2B08">
      <w:pPr>
        <w:spacing w:line="360" w:lineRule="auto"/>
        <w:ind w:firstLine="567"/>
        <w:jc w:val="both"/>
        <w:rPr>
          <w:sz w:val="28"/>
          <w:szCs w:val="28"/>
        </w:rPr>
      </w:pPr>
      <w:r w:rsidRPr="005B4398">
        <w:rPr>
          <w:sz w:val="28"/>
          <w:szCs w:val="28"/>
        </w:rPr>
        <w:t>В свою очередь, тепловой режим при определенных условиях в значительной степени может зависеть от давления окружаю</w:t>
      </w:r>
      <w:r w:rsidR="0001564C">
        <w:rPr>
          <w:sz w:val="28"/>
          <w:szCs w:val="28"/>
        </w:rPr>
        <w:t>щей среды.</w:t>
      </w:r>
    </w:p>
    <w:p w:rsidR="005B4398" w:rsidRDefault="005B4398" w:rsidP="008F2B08">
      <w:pPr>
        <w:spacing w:line="360" w:lineRule="auto"/>
        <w:ind w:firstLine="567"/>
        <w:jc w:val="both"/>
        <w:rPr>
          <w:sz w:val="28"/>
          <w:szCs w:val="28"/>
        </w:rPr>
      </w:pPr>
      <w:r w:rsidRPr="005B4398">
        <w:rPr>
          <w:sz w:val="28"/>
          <w:szCs w:val="28"/>
        </w:rPr>
        <w:t>Тепловые процессы, протекающие в ЭС, взаимосвязаны с аэродинамическим</w:t>
      </w:r>
      <w:r w:rsidR="0001564C">
        <w:rPr>
          <w:sz w:val="28"/>
          <w:szCs w:val="28"/>
        </w:rPr>
        <w:t>и и гидравлическими процессами.</w:t>
      </w:r>
    </w:p>
    <w:p w:rsidR="0001564C" w:rsidRDefault="0001564C" w:rsidP="008F2B08">
      <w:pPr>
        <w:spacing w:line="360" w:lineRule="auto"/>
        <w:ind w:firstLine="567"/>
        <w:jc w:val="both"/>
        <w:rPr>
          <w:sz w:val="28"/>
          <w:szCs w:val="28"/>
        </w:rPr>
      </w:pPr>
      <w:r w:rsidRPr="0001564C">
        <w:rPr>
          <w:sz w:val="28"/>
          <w:szCs w:val="28"/>
        </w:rPr>
        <w:t xml:space="preserve">Дня элементной базы ЭС, работающих в условиях космоса, характерна зависимость электрических параметров элементной базы от </w:t>
      </w:r>
      <w:r>
        <w:rPr>
          <w:sz w:val="28"/>
          <w:szCs w:val="28"/>
        </w:rPr>
        <w:t>ИИ.</w:t>
      </w:r>
    </w:p>
    <w:p w:rsidR="008F2B08" w:rsidRDefault="00FD5F07" w:rsidP="008F2B08">
      <w:pPr>
        <w:spacing w:line="360" w:lineRule="auto"/>
        <w:ind w:firstLine="567"/>
        <w:jc w:val="both"/>
        <w:rPr>
          <w:sz w:val="28"/>
          <w:szCs w:val="28"/>
        </w:rPr>
      </w:pPr>
      <w:r>
        <w:rPr>
          <w:sz w:val="28"/>
          <w:szCs w:val="28"/>
        </w:rPr>
        <w:t xml:space="preserve">На рис. </w:t>
      </w:r>
      <w:r w:rsidR="00722370" w:rsidRPr="00722370">
        <w:rPr>
          <w:sz w:val="28"/>
          <w:szCs w:val="28"/>
        </w:rPr>
        <w:t>2.5</w:t>
      </w:r>
      <w:r w:rsidR="0001564C" w:rsidRPr="0001564C">
        <w:rPr>
          <w:sz w:val="28"/>
          <w:szCs w:val="28"/>
        </w:rPr>
        <w:t xml:space="preserve"> приведено поле распределения отказов, полученное на основе обобщения данных об</w:t>
      </w:r>
      <w:r w:rsidR="0001564C">
        <w:rPr>
          <w:sz w:val="28"/>
          <w:szCs w:val="28"/>
        </w:rPr>
        <w:t xml:space="preserve"> отказах более 200 типов ЭС</w:t>
      </w:r>
      <w:r w:rsidR="0001564C" w:rsidRPr="0001564C">
        <w:rPr>
          <w:sz w:val="28"/>
          <w:szCs w:val="28"/>
        </w:rPr>
        <w:t>. На поле выделены жирными линиями сектора, содержащие в числе общих отказов и системные. Как видно из рисунка, выделенные секторы отказов определяются проектными решениями, которые вырабатываются, как правило, без учета комплексного характера протек</w:t>
      </w:r>
      <w:r w:rsidR="0001564C">
        <w:rPr>
          <w:sz w:val="28"/>
          <w:szCs w:val="28"/>
        </w:rPr>
        <w:t>ающих в ЭС физических процессов</w:t>
      </w:r>
      <w:r w:rsidR="0001564C" w:rsidRPr="0001564C">
        <w:rPr>
          <w:sz w:val="28"/>
          <w:szCs w:val="28"/>
        </w:rPr>
        <w:t>.</w:t>
      </w:r>
    </w:p>
    <w:p w:rsidR="0001564C" w:rsidRDefault="00E014E1" w:rsidP="008C7255">
      <w:pPr>
        <w:spacing w:line="360" w:lineRule="auto"/>
        <w:ind w:firstLine="567"/>
        <w:jc w:val="center"/>
      </w:pPr>
      <w:r>
        <w:rPr>
          <w:noProof/>
          <w:lang w:eastAsia="ru-RU"/>
        </w:rPr>
        <w:lastRenderedPageBreak/>
        <w:drawing>
          <wp:inline distT="0" distB="0" distL="0" distR="0" wp14:anchorId="2A6A8FBB" wp14:editId="5518D013">
            <wp:extent cx="5667375" cy="5943600"/>
            <wp:effectExtent l="0" t="0" r="9525" b="0"/>
            <wp:docPr id="602" name="Рисунок 1" descr="C:\Users\DOCUME~1\Admin\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1\Admin\AppData\Local\Temp\FineReader11.00\media\image12.jpeg"/>
                    <pic:cNvPicPr>
                      <a:picLocks noChangeAspect="1" noChangeArrowheads="1"/>
                    </pic:cNvPicPr>
                  </pic:nvPicPr>
                  <pic:blipFill>
                    <a:blip r:embed="rId11">
                      <a:clrChange>
                        <a:clrFrom>
                          <a:srgbClr val="FFFBFF"/>
                        </a:clrFrom>
                        <a:clrTo>
                          <a:srgbClr val="FFFBFF">
                            <a:alpha val="0"/>
                          </a:srgbClr>
                        </a:clrTo>
                      </a:clrChange>
                      <a:lum bright="-20000" contrast="20000"/>
                      <a:extLst>
                        <a:ext uri="{28A0092B-C50C-407E-A947-70E740481C1C}">
                          <a14:useLocalDpi xmlns:a14="http://schemas.microsoft.com/office/drawing/2010/main" val="0"/>
                        </a:ext>
                      </a:extLst>
                    </a:blip>
                    <a:srcRect r="2061" b="7225"/>
                    <a:stretch>
                      <a:fillRect/>
                    </a:stretch>
                  </pic:blipFill>
                  <pic:spPr bwMode="auto">
                    <a:xfrm>
                      <a:off x="0" y="0"/>
                      <a:ext cx="5667375" cy="5943600"/>
                    </a:xfrm>
                    <a:prstGeom prst="rect">
                      <a:avLst/>
                    </a:prstGeom>
                    <a:noFill/>
                    <a:ln>
                      <a:noFill/>
                    </a:ln>
                  </pic:spPr>
                </pic:pic>
              </a:graphicData>
            </a:graphic>
          </wp:inline>
        </w:drawing>
      </w:r>
    </w:p>
    <w:p w:rsidR="00083AB1" w:rsidRPr="008C7255" w:rsidRDefault="00722370" w:rsidP="008C7255">
      <w:pPr>
        <w:spacing w:line="360" w:lineRule="auto"/>
        <w:ind w:firstLine="567"/>
        <w:jc w:val="center"/>
        <w:rPr>
          <w:sz w:val="36"/>
          <w:szCs w:val="28"/>
        </w:rPr>
      </w:pPr>
      <w:r>
        <w:rPr>
          <w:sz w:val="28"/>
          <w:szCs w:val="28"/>
        </w:rPr>
        <w:t>Рис. 2.5</w:t>
      </w:r>
      <w:r w:rsidR="008C7255">
        <w:rPr>
          <w:sz w:val="28"/>
          <w:szCs w:val="28"/>
        </w:rPr>
        <w:t xml:space="preserve">. </w:t>
      </w:r>
      <w:r w:rsidR="008C7255">
        <w:rPr>
          <w:sz w:val="28"/>
        </w:rPr>
        <w:t>Поле отказов ЭС</w:t>
      </w:r>
    </w:p>
    <w:p w:rsidR="00917239" w:rsidRPr="00917239" w:rsidRDefault="00C26C17" w:rsidP="008F2B08">
      <w:pPr>
        <w:spacing w:line="360" w:lineRule="auto"/>
        <w:ind w:firstLine="567"/>
        <w:jc w:val="both"/>
        <w:rPr>
          <w:sz w:val="28"/>
          <w:szCs w:val="28"/>
        </w:rPr>
      </w:pPr>
      <w:r>
        <w:rPr>
          <w:sz w:val="28"/>
          <w:szCs w:val="28"/>
        </w:rPr>
        <w:t xml:space="preserve">Одной из основополагающих частей </w:t>
      </w:r>
      <w:r>
        <w:rPr>
          <w:sz w:val="28"/>
          <w:szCs w:val="28"/>
          <w:lang w:val="en-US"/>
        </w:rPr>
        <w:t>CALS</w:t>
      </w:r>
      <w:r w:rsidR="00917239" w:rsidRPr="00917239">
        <w:rPr>
          <w:sz w:val="28"/>
          <w:szCs w:val="28"/>
        </w:rPr>
        <w:t>-</w:t>
      </w:r>
      <w:r>
        <w:rPr>
          <w:sz w:val="28"/>
          <w:szCs w:val="28"/>
        </w:rPr>
        <w:t>техно</w:t>
      </w:r>
      <w:r w:rsidR="00917239" w:rsidRPr="00917239">
        <w:rPr>
          <w:sz w:val="28"/>
          <w:szCs w:val="28"/>
        </w:rPr>
        <w:t>логии является технология хранения и управления данными о продукте (</w:t>
      </w:r>
      <w:proofErr w:type="spellStart"/>
      <w:r w:rsidR="00917239" w:rsidRPr="00917239">
        <w:rPr>
          <w:sz w:val="28"/>
          <w:szCs w:val="28"/>
        </w:rPr>
        <w:t>Product</w:t>
      </w:r>
      <w:proofErr w:type="spellEnd"/>
      <w:r w:rsidR="00917239" w:rsidRPr="00917239">
        <w:rPr>
          <w:sz w:val="28"/>
          <w:szCs w:val="28"/>
        </w:rPr>
        <w:t xml:space="preserve"> </w:t>
      </w:r>
      <w:proofErr w:type="spellStart"/>
      <w:r w:rsidR="00917239" w:rsidRPr="00917239">
        <w:rPr>
          <w:sz w:val="28"/>
          <w:szCs w:val="28"/>
        </w:rPr>
        <w:t>Data</w:t>
      </w:r>
      <w:proofErr w:type="spellEnd"/>
      <w:r w:rsidR="00917239" w:rsidRPr="00917239">
        <w:rPr>
          <w:sz w:val="28"/>
          <w:szCs w:val="28"/>
        </w:rPr>
        <w:t xml:space="preserve"> </w:t>
      </w:r>
      <w:proofErr w:type="spellStart"/>
      <w:r w:rsidR="00917239" w:rsidRPr="00917239">
        <w:rPr>
          <w:sz w:val="28"/>
          <w:szCs w:val="28"/>
        </w:rPr>
        <w:t>Management</w:t>
      </w:r>
      <w:proofErr w:type="spellEnd"/>
      <w:r w:rsidR="00917239" w:rsidRPr="00917239">
        <w:rPr>
          <w:sz w:val="28"/>
          <w:szCs w:val="28"/>
        </w:rPr>
        <w:t xml:space="preserve"> /PDM-технология/), которая в свою очередь, базируется на стандарте ISO 10303 </w:t>
      </w:r>
      <w:proofErr w:type="spellStart"/>
      <w:r w:rsidR="00917239" w:rsidRPr="00917239">
        <w:rPr>
          <w:sz w:val="28"/>
          <w:szCs w:val="28"/>
        </w:rPr>
        <w:t>Standard</w:t>
      </w:r>
      <w:proofErr w:type="spellEnd"/>
      <w:r w:rsidR="00917239" w:rsidRPr="00917239">
        <w:rPr>
          <w:sz w:val="28"/>
          <w:szCs w:val="28"/>
        </w:rPr>
        <w:t xml:space="preserve"> </w:t>
      </w:r>
      <w:proofErr w:type="spellStart"/>
      <w:r w:rsidR="00917239" w:rsidRPr="00917239">
        <w:rPr>
          <w:sz w:val="28"/>
          <w:szCs w:val="28"/>
        </w:rPr>
        <w:t>for</w:t>
      </w:r>
      <w:proofErr w:type="spellEnd"/>
      <w:r w:rsidR="00917239" w:rsidRPr="00917239">
        <w:rPr>
          <w:sz w:val="28"/>
          <w:szCs w:val="28"/>
        </w:rPr>
        <w:t xml:space="preserve"> </w:t>
      </w:r>
      <w:proofErr w:type="spellStart"/>
      <w:r w:rsidR="00917239" w:rsidRPr="00917239">
        <w:rPr>
          <w:sz w:val="28"/>
          <w:szCs w:val="28"/>
        </w:rPr>
        <w:t>the</w:t>
      </w:r>
      <w:proofErr w:type="spellEnd"/>
      <w:r w:rsidR="00917239" w:rsidRPr="00917239">
        <w:rPr>
          <w:sz w:val="28"/>
          <w:szCs w:val="28"/>
        </w:rPr>
        <w:t xml:space="preserve"> </w:t>
      </w:r>
      <w:proofErr w:type="spellStart"/>
      <w:r w:rsidR="00917239" w:rsidRPr="00917239">
        <w:rPr>
          <w:sz w:val="28"/>
          <w:szCs w:val="28"/>
        </w:rPr>
        <w:t>Exchange</w:t>
      </w:r>
      <w:proofErr w:type="spellEnd"/>
      <w:r w:rsidR="00917239" w:rsidRPr="00917239">
        <w:rPr>
          <w:sz w:val="28"/>
          <w:szCs w:val="28"/>
        </w:rPr>
        <w:t xml:space="preserve"> </w:t>
      </w:r>
      <w:proofErr w:type="spellStart"/>
      <w:r w:rsidR="00917239" w:rsidRPr="00917239">
        <w:rPr>
          <w:sz w:val="28"/>
          <w:szCs w:val="28"/>
        </w:rPr>
        <w:t>of</w:t>
      </w:r>
      <w:proofErr w:type="spellEnd"/>
      <w:r w:rsidR="00917239" w:rsidRPr="00917239">
        <w:rPr>
          <w:sz w:val="28"/>
          <w:szCs w:val="28"/>
        </w:rPr>
        <w:t xml:space="preserve"> </w:t>
      </w:r>
      <w:proofErr w:type="spellStart"/>
      <w:r w:rsidR="00917239" w:rsidRPr="00917239">
        <w:rPr>
          <w:sz w:val="28"/>
          <w:szCs w:val="28"/>
        </w:rPr>
        <w:t>Product</w:t>
      </w:r>
      <w:proofErr w:type="spellEnd"/>
      <w:r w:rsidR="00917239" w:rsidRPr="00917239">
        <w:rPr>
          <w:sz w:val="28"/>
          <w:szCs w:val="28"/>
        </w:rPr>
        <w:t xml:space="preserve"> </w:t>
      </w:r>
      <w:proofErr w:type="spellStart"/>
      <w:r w:rsidR="00917239" w:rsidRPr="00917239">
        <w:rPr>
          <w:sz w:val="28"/>
          <w:szCs w:val="28"/>
        </w:rPr>
        <w:t>Model</w:t>
      </w:r>
      <w:proofErr w:type="spellEnd"/>
      <w:r w:rsidR="00917239" w:rsidRPr="00917239">
        <w:rPr>
          <w:sz w:val="28"/>
          <w:szCs w:val="28"/>
        </w:rPr>
        <w:t xml:space="preserve"> </w:t>
      </w:r>
      <w:proofErr w:type="spellStart"/>
      <w:r w:rsidR="00917239" w:rsidRPr="00917239">
        <w:rPr>
          <w:sz w:val="28"/>
          <w:szCs w:val="28"/>
        </w:rPr>
        <w:t>Data</w:t>
      </w:r>
      <w:proofErr w:type="spellEnd"/>
      <w:r w:rsidR="00917239" w:rsidRPr="00917239">
        <w:rPr>
          <w:sz w:val="28"/>
          <w:szCs w:val="28"/>
        </w:rPr>
        <w:t xml:space="preserve"> (STEP) /ГОСТ P ИСО 10303-1-99/. Стандарт STEP регламентирует логическую структуру базы данных, номенклатуру информационных объектов, хранимых в базе данных (для различных предметных обл</w:t>
      </w:r>
      <w:r>
        <w:rPr>
          <w:sz w:val="28"/>
          <w:szCs w:val="28"/>
        </w:rPr>
        <w:t>астей: самолетостроения, машино</w:t>
      </w:r>
      <w:r w:rsidR="00917239" w:rsidRPr="00917239">
        <w:rPr>
          <w:sz w:val="28"/>
          <w:szCs w:val="28"/>
        </w:rPr>
        <w:t xml:space="preserve">строения, автомобилестроения и т. п.), их связь и атрибуты, которые в данном стандарте называют "интегрированными ресурсами". В конечном </w:t>
      </w:r>
      <w:r w:rsidR="00917239" w:rsidRPr="00917239">
        <w:rPr>
          <w:sz w:val="28"/>
          <w:szCs w:val="28"/>
        </w:rPr>
        <w:lastRenderedPageBreak/>
        <w:t xml:space="preserve">итоге, интегрированное электронное описание изделия - это набор данных различного типа, получаемых в ходе проектирования известными способами, а затем преобразованных в стандартизированный вид для решения задач последующих этапов жизненного цикла изделия. </w:t>
      </w:r>
    </w:p>
    <w:p w:rsidR="0001564C" w:rsidRDefault="00917239" w:rsidP="008F2B08">
      <w:pPr>
        <w:spacing w:line="360" w:lineRule="auto"/>
        <w:ind w:firstLine="567"/>
        <w:jc w:val="both"/>
        <w:rPr>
          <w:sz w:val="28"/>
          <w:szCs w:val="28"/>
        </w:rPr>
      </w:pPr>
      <w:r w:rsidRPr="00917239">
        <w:rPr>
          <w:sz w:val="28"/>
          <w:szCs w:val="28"/>
        </w:rPr>
        <w:t>Данные о конструкции объекта, представленные в соответствии со стандартом STEP, могут быть использованы для технической подготовки производства, планирования потребностей, управления производством, создания интерактивных электронны</w:t>
      </w:r>
      <w:r w:rsidR="00C26C17">
        <w:rPr>
          <w:sz w:val="28"/>
          <w:szCs w:val="28"/>
        </w:rPr>
        <w:t>х технических руководств (ИЭТР)</w:t>
      </w:r>
      <w:r w:rsidRPr="00917239">
        <w:rPr>
          <w:sz w:val="28"/>
          <w:szCs w:val="28"/>
        </w:rPr>
        <w:t xml:space="preserve"> /поставляются вместе с изделием и представляют собой базу данных на электронных носителях и средства работы с ней/ и др. И</w:t>
      </w:r>
      <w:r w:rsidR="00C26C17">
        <w:rPr>
          <w:sz w:val="28"/>
          <w:szCs w:val="28"/>
        </w:rPr>
        <w:t>ЭТ</w:t>
      </w:r>
      <w:r w:rsidRPr="00917239">
        <w:rPr>
          <w:sz w:val="28"/>
          <w:szCs w:val="28"/>
        </w:rPr>
        <w:t>Р для ЭС представляет собой комплект следующей технической документации в электронной форме: техническое описание ЭС; технология эксплуатации; обслуживание и ремонт; диагностика неисправностей; спецификация ЭС.</w:t>
      </w:r>
    </w:p>
    <w:p w:rsidR="000823C1" w:rsidRPr="000823C1" w:rsidRDefault="000823C1" w:rsidP="008F2B08">
      <w:pPr>
        <w:spacing w:line="360" w:lineRule="auto"/>
        <w:ind w:firstLine="567"/>
        <w:jc w:val="both"/>
        <w:rPr>
          <w:sz w:val="28"/>
          <w:szCs w:val="28"/>
        </w:rPr>
      </w:pPr>
      <w:r w:rsidRPr="000823C1">
        <w:rPr>
          <w:sz w:val="28"/>
          <w:szCs w:val="28"/>
        </w:rPr>
        <w:t>Разделы стандарта STEP не определяют вопросы физического хранения данных. Предполагается, что все логические структуры данных хранятся в “текстовом обменном файле” (</w:t>
      </w:r>
      <w:proofErr w:type="spellStart"/>
      <w:r w:rsidRPr="000823C1">
        <w:rPr>
          <w:sz w:val="28"/>
          <w:szCs w:val="28"/>
        </w:rPr>
        <w:t>репозитории</w:t>
      </w:r>
      <w:proofErr w:type="spellEnd"/>
      <w:r w:rsidRPr="000823C1">
        <w:rPr>
          <w:sz w:val="28"/>
          <w:szCs w:val="28"/>
        </w:rPr>
        <w:t>). Исходя из этого, стандарт определяет программный интерфейс доступа к данным</w:t>
      </w:r>
      <w:r>
        <w:rPr>
          <w:sz w:val="28"/>
          <w:szCs w:val="28"/>
        </w:rPr>
        <w:t xml:space="preserve"> {</w:t>
      </w:r>
      <w:proofErr w:type="spellStart"/>
      <w:r>
        <w:rPr>
          <w:sz w:val="28"/>
          <w:szCs w:val="28"/>
        </w:rPr>
        <w:t>System</w:t>
      </w:r>
      <w:proofErr w:type="spellEnd"/>
      <w:r>
        <w:rPr>
          <w:sz w:val="28"/>
          <w:szCs w:val="28"/>
        </w:rPr>
        <w:t xml:space="preserve"> </w:t>
      </w:r>
      <w:proofErr w:type="spellStart"/>
      <w:r>
        <w:rPr>
          <w:sz w:val="28"/>
          <w:szCs w:val="28"/>
        </w:rPr>
        <w:t>Data</w:t>
      </w:r>
      <w:proofErr w:type="spellEnd"/>
      <w:r>
        <w:rPr>
          <w:sz w:val="28"/>
          <w:szCs w:val="28"/>
        </w:rPr>
        <w:t xml:space="preserve"> </w:t>
      </w:r>
      <w:proofErr w:type="spellStart"/>
      <w:r>
        <w:rPr>
          <w:sz w:val="28"/>
          <w:szCs w:val="28"/>
        </w:rPr>
        <w:t>Access</w:t>
      </w:r>
      <w:proofErr w:type="spellEnd"/>
      <w:r>
        <w:rPr>
          <w:sz w:val="28"/>
          <w:szCs w:val="28"/>
        </w:rPr>
        <w:t xml:space="preserve"> </w:t>
      </w:r>
      <w:proofErr w:type="spellStart"/>
      <w:r>
        <w:rPr>
          <w:sz w:val="28"/>
          <w:szCs w:val="28"/>
        </w:rPr>
        <w:t>Interface</w:t>
      </w:r>
      <w:proofErr w:type="spellEnd"/>
      <w:r>
        <w:rPr>
          <w:sz w:val="28"/>
          <w:szCs w:val="28"/>
        </w:rPr>
        <w:t>).</w:t>
      </w:r>
    </w:p>
    <w:p w:rsidR="000823C1" w:rsidRPr="000823C1" w:rsidRDefault="000823C1" w:rsidP="008F2B08">
      <w:pPr>
        <w:spacing w:line="360" w:lineRule="auto"/>
        <w:ind w:firstLine="567"/>
        <w:jc w:val="both"/>
        <w:rPr>
          <w:sz w:val="28"/>
          <w:szCs w:val="28"/>
        </w:rPr>
      </w:pPr>
      <w:r w:rsidRPr="000823C1">
        <w:rPr>
          <w:sz w:val="28"/>
          <w:szCs w:val="28"/>
        </w:rPr>
        <w:t xml:space="preserve">На практике стандарт STEP может быть </w:t>
      </w:r>
      <w:r>
        <w:rPr>
          <w:sz w:val="28"/>
          <w:szCs w:val="28"/>
        </w:rPr>
        <w:t>применен несколькими способами:</w:t>
      </w:r>
    </w:p>
    <w:p w:rsidR="000823C1" w:rsidRPr="000823C1" w:rsidRDefault="000823C1" w:rsidP="008F2B08">
      <w:pPr>
        <w:spacing w:line="360" w:lineRule="auto"/>
        <w:ind w:firstLine="567"/>
        <w:jc w:val="both"/>
        <w:rPr>
          <w:sz w:val="28"/>
          <w:szCs w:val="28"/>
        </w:rPr>
      </w:pPr>
      <w:r w:rsidRPr="000823C1">
        <w:rPr>
          <w:sz w:val="28"/>
          <w:szCs w:val="28"/>
        </w:rPr>
        <w:t xml:space="preserve">1. Данные могут храниться в виде текстового обменного файла. В этом виде их удобно передавать между автоматизированными системами, имеющими соответствующий модуль (конвертор) </w:t>
      </w:r>
      <w:r>
        <w:rPr>
          <w:sz w:val="28"/>
          <w:szCs w:val="28"/>
        </w:rPr>
        <w:t>работы с файлом в формате STEP.</w:t>
      </w:r>
    </w:p>
    <w:p w:rsidR="000823C1" w:rsidRPr="000823C1" w:rsidRDefault="000823C1" w:rsidP="008F2B08">
      <w:pPr>
        <w:spacing w:line="360" w:lineRule="auto"/>
        <w:ind w:firstLine="567"/>
        <w:jc w:val="both"/>
        <w:rPr>
          <w:sz w:val="28"/>
          <w:szCs w:val="28"/>
        </w:rPr>
      </w:pPr>
      <w:r w:rsidRPr="000823C1">
        <w:rPr>
          <w:sz w:val="28"/>
          <w:szCs w:val="28"/>
        </w:rPr>
        <w:t xml:space="preserve">2. Структуры данных </w:t>
      </w:r>
      <w:r>
        <w:rPr>
          <w:sz w:val="28"/>
          <w:szCs w:val="28"/>
        </w:rPr>
        <w:t>могут быть созданы в готовой Р</w:t>
      </w:r>
      <w:r>
        <w:rPr>
          <w:sz w:val="28"/>
          <w:szCs w:val="28"/>
          <w:lang w:val="en-US"/>
        </w:rPr>
        <w:t>DM</w:t>
      </w:r>
      <w:r w:rsidRPr="000823C1">
        <w:rPr>
          <w:sz w:val="28"/>
          <w:szCs w:val="28"/>
        </w:rPr>
        <w:t>-системе путем ее соответствующей настройки и разработки соответствующих визуальных приложений. Для этого используется язык EXPRESS (ГОСТ Р ИСО 10303-1-99. Часть 21).</w:t>
      </w:r>
    </w:p>
    <w:p w:rsidR="000823C1" w:rsidRDefault="000823C1" w:rsidP="008F2B08">
      <w:pPr>
        <w:spacing w:line="360" w:lineRule="auto"/>
        <w:ind w:firstLine="567"/>
        <w:jc w:val="both"/>
        <w:rPr>
          <w:sz w:val="28"/>
          <w:szCs w:val="28"/>
        </w:rPr>
      </w:pPr>
      <w:r w:rsidRPr="000823C1">
        <w:rPr>
          <w:sz w:val="28"/>
          <w:szCs w:val="28"/>
        </w:rPr>
        <w:t>3. Могут быть использованы готовые решения (интегрированные ресурсы).</w:t>
      </w:r>
    </w:p>
    <w:p w:rsidR="00136407" w:rsidRDefault="000823C1" w:rsidP="008F2B08">
      <w:pPr>
        <w:spacing w:line="360" w:lineRule="auto"/>
        <w:ind w:firstLine="567"/>
        <w:jc w:val="both"/>
        <w:rPr>
          <w:sz w:val="28"/>
          <w:szCs w:val="28"/>
        </w:rPr>
      </w:pPr>
      <w:r w:rsidRPr="000823C1">
        <w:rPr>
          <w:sz w:val="28"/>
          <w:szCs w:val="28"/>
        </w:rPr>
        <w:lastRenderedPageBreak/>
        <w:t>Вторым основополагающим методическим а</w:t>
      </w:r>
      <w:r>
        <w:rPr>
          <w:sz w:val="28"/>
          <w:szCs w:val="28"/>
        </w:rPr>
        <w:t>спектом CALS-технология после PD</w:t>
      </w:r>
      <w:r w:rsidRPr="000823C1">
        <w:rPr>
          <w:sz w:val="28"/>
          <w:szCs w:val="28"/>
        </w:rPr>
        <w:t>М-технологии является стандартизованная методология функ</w:t>
      </w:r>
      <w:r>
        <w:rPr>
          <w:sz w:val="28"/>
          <w:szCs w:val="28"/>
        </w:rPr>
        <w:t>ционального моделирования IDEF%</w:t>
      </w:r>
      <w:r w:rsidRPr="000823C1">
        <w:rPr>
          <w:sz w:val="28"/>
          <w:szCs w:val="28"/>
        </w:rPr>
        <w:t xml:space="preserve"> (</w:t>
      </w:r>
      <w:proofErr w:type="spellStart"/>
      <w:r w:rsidRPr="000823C1">
        <w:rPr>
          <w:sz w:val="28"/>
          <w:szCs w:val="28"/>
        </w:rPr>
        <w:t>Integrated</w:t>
      </w:r>
      <w:proofErr w:type="spellEnd"/>
      <w:r w:rsidRPr="000823C1">
        <w:rPr>
          <w:sz w:val="28"/>
          <w:szCs w:val="28"/>
        </w:rPr>
        <w:t xml:space="preserve"> </w:t>
      </w:r>
      <w:proofErr w:type="spellStart"/>
      <w:r w:rsidRPr="000823C1">
        <w:rPr>
          <w:sz w:val="28"/>
          <w:szCs w:val="28"/>
        </w:rPr>
        <w:t>Definition</w:t>
      </w:r>
      <w:proofErr w:type="spellEnd"/>
      <w:r w:rsidRPr="000823C1">
        <w:rPr>
          <w:sz w:val="28"/>
          <w:szCs w:val="28"/>
        </w:rPr>
        <w:t xml:space="preserve"> </w:t>
      </w:r>
      <w:proofErr w:type="spellStart"/>
      <w:r w:rsidRPr="000823C1">
        <w:rPr>
          <w:sz w:val="28"/>
          <w:szCs w:val="28"/>
        </w:rPr>
        <w:t>for</w:t>
      </w:r>
      <w:proofErr w:type="spellEnd"/>
      <w:r w:rsidRPr="000823C1">
        <w:rPr>
          <w:sz w:val="28"/>
          <w:szCs w:val="28"/>
        </w:rPr>
        <w:t xml:space="preserve"> </w:t>
      </w:r>
      <w:proofErr w:type="spellStart"/>
      <w:r w:rsidRPr="000823C1">
        <w:rPr>
          <w:sz w:val="28"/>
          <w:szCs w:val="28"/>
        </w:rPr>
        <w:t>Process</w:t>
      </w:r>
      <w:proofErr w:type="spellEnd"/>
      <w:r w:rsidRPr="000823C1">
        <w:rPr>
          <w:sz w:val="28"/>
          <w:szCs w:val="28"/>
        </w:rPr>
        <w:t xml:space="preserve"> </w:t>
      </w:r>
      <w:proofErr w:type="spellStart"/>
      <w:r w:rsidRPr="000823C1">
        <w:rPr>
          <w:sz w:val="28"/>
          <w:szCs w:val="28"/>
        </w:rPr>
        <w:t>Modelling</w:t>
      </w:r>
      <w:proofErr w:type="spellEnd"/>
      <w:r w:rsidRPr="000823C1">
        <w:rPr>
          <w:sz w:val="28"/>
          <w:szCs w:val="28"/>
        </w:rPr>
        <w:t>) /регламентируется федеральными рекомендациями США - FIPS 183/, которая используется для функционального моделирования (анализа и реструктуризации) процессов управления (бизнес-процессов). Методология предусматривает идентификацию основных пунктов процесса управления, описание образования входных элементов каждого пункта процесса под его воздействием процесса в выходные элементы, описание элементов управления процессом, а также, какие механизмы или ресурсы используются для реализации этого пункта процесса. Функциональная модель состоит из функций. К каждой функции подводится набор стрелок. "Вход" (стрелка присоединяется к блоку слева) (это то, что перерабатывается данной функцией); "выход" (то, что получается в результате выполнения функции (стрелка присоединяется к блоку справа)); управление (информация, управляющая выполнением функций (стрелки присоединяются сверху)); механизм (то, с помощью чего (кого) реализуется функция (стрелки присоединяются снизу)). Для удобства чтения модели каждому ее блоку прис</w:t>
      </w:r>
      <w:r w:rsidR="001C21DA">
        <w:rPr>
          <w:sz w:val="28"/>
          <w:szCs w:val="28"/>
        </w:rPr>
        <w:t>ваивается индивидуальный н</w:t>
      </w:r>
      <w:r w:rsidRPr="000823C1">
        <w:rPr>
          <w:sz w:val="28"/>
          <w:szCs w:val="28"/>
        </w:rPr>
        <w:t>омер</w:t>
      </w:r>
      <w:r w:rsidR="001C21DA">
        <w:rPr>
          <w:sz w:val="28"/>
          <w:szCs w:val="28"/>
        </w:rPr>
        <w:t>.</w:t>
      </w:r>
    </w:p>
    <w:p w:rsidR="008E4455" w:rsidRDefault="00722370" w:rsidP="00DD281E">
      <w:pPr>
        <w:spacing w:line="360" w:lineRule="auto"/>
        <w:ind w:firstLine="567"/>
        <w:jc w:val="both"/>
        <w:rPr>
          <w:sz w:val="28"/>
        </w:rPr>
      </w:pPr>
      <w:r>
        <w:rPr>
          <w:sz w:val="28"/>
          <w:szCs w:val="28"/>
        </w:rPr>
        <w:t>На рис. 2.</w:t>
      </w:r>
      <w:r w:rsidRPr="00722370">
        <w:rPr>
          <w:sz w:val="28"/>
          <w:szCs w:val="28"/>
        </w:rPr>
        <w:t>6</w:t>
      </w:r>
      <w:r w:rsidR="00A83170">
        <w:rPr>
          <w:sz w:val="28"/>
          <w:szCs w:val="28"/>
        </w:rPr>
        <w:t xml:space="preserve"> представлена </w:t>
      </w:r>
      <w:r w:rsidR="00A83170">
        <w:rPr>
          <w:sz w:val="28"/>
        </w:rPr>
        <w:t>функциональная модель комплексной методики проектирования печатного узла</w:t>
      </w:r>
      <w:bookmarkStart w:id="341" w:name="_Toc350624660"/>
    </w:p>
    <w:p w:rsidR="008E4455" w:rsidRPr="008E4455" w:rsidRDefault="008E4455">
      <w:pPr>
        <w:rPr>
          <w:b/>
          <w:sz w:val="28"/>
          <w:szCs w:val="28"/>
          <w:lang w:eastAsia="ru-RU"/>
        </w:rPr>
      </w:pPr>
      <w:r>
        <w:rPr>
          <w:b/>
          <w:sz w:val="28"/>
          <w:szCs w:val="28"/>
          <w:lang w:eastAsia="ru-RU"/>
        </w:rPr>
        <w:br w:type="page"/>
      </w:r>
    </w:p>
    <w:p w:rsidR="008E4455" w:rsidRDefault="008E4455" w:rsidP="00CB66F6">
      <w:pPr>
        <w:pStyle w:val="1"/>
        <w:spacing w:before="0" w:line="360" w:lineRule="auto"/>
        <w:rPr>
          <w:rFonts w:ascii="Times New Roman" w:eastAsia="Times New Roman" w:hAnsi="Times New Roman" w:cs="Times New Roman"/>
          <w:b/>
          <w:color w:val="auto"/>
          <w:sz w:val="28"/>
          <w:szCs w:val="28"/>
          <w:lang w:eastAsia="ru-RU"/>
        </w:rPr>
        <w:sectPr w:rsidR="008E4455" w:rsidSect="00CB4DB3">
          <w:footerReference w:type="default" r:id="rId12"/>
          <w:pgSz w:w="11906" w:h="16838"/>
          <w:pgMar w:top="1134" w:right="851" w:bottom="1134" w:left="1701" w:header="709" w:footer="709" w:gutter="0"/>
          <w:pgNumType w:start="0"/>
          <w:cols w:space="708"/>
          <w:titlePg/>
          <w:docGrid w:linePitch="360"/>
        </w:sectPr>
      </w:pPr>
    </w:p>
    <w:p w:rsidR="008E4455" w:rsidRPr="00CB4DB3" w:rsidRDefault="008E4455" w:rsidP="00CB4DB3">
      <w:pPr>
        <w:jc w:val="center"/>
        <w:rPr>
          <w:rStyle w:val="aff0"/>
          <w:i w:val="0"/>
          <w:sz w:val="28"/>
        </w:rPr>
      </w:pPr>
      <w:bookmarkStart w:id="342" w:name="_Toc357796598"/>
      <w:bookmarkStart w:id="343" w:name="_Toc357796800"/>
      <w:r w:rsidRPr="00CB4DB3">
        <w:rPr>
          <w:rStyle w:val="aff0"/>
          <w:i w:val="0"/>
          <w:sz w:val="28"/>
        </w:rPr>
        <w:lastRenderedPageBreak/>
        <w:t>Рис. 2.6. Функциональная модель методики проектирования печатного узла</w:t>
      </w:r>
      <w:bookmarkEnd w:id="342"/>
      <w:bookmarkEnd w:id="343"/>
    </w:p>
    <w:p w:rsidR="008E4455" w:rsidRPr="008E4455" w:rsidRDefault="008E4455" w:rsidP="008E4455">
      <w:pPr>
        <w:jc w:val="center"/>
        <w:rPr>
          <w:lang w:eastAsia="ru-RU"/>
        </w:rPr>
        <w:sectPr w:rsidR="008E4455" w:rsidRPr="008E4455" w:rsidSect="008E4455">
          <w:pgSz w:w="16838" w:h="11906" w:orient="landscape"/>
          <w:pgMar w:top="851" w:right="1134" w:bottom="1701" w:left="1134" w:header="709" w:footer="709" w:gutter="0"/>
          <w:cols w:space="708"/>
          <w:docGrid w:linePitch="360"/>
        </w:sectPr>
      </w:pPr>
      <w:r>
        <w:rPr>
          <w:noProof/>
          <w:lang w:eastAsia="ru-RU"/>
        </w:rPr>
        <w:drawing>
          <wp:inline distT="0" distB="0" distL="0" distR="0" wp14:anchorId="33F34C42" wp14:editId="17C15446">
            <wp:extent cx="8460127" cy="5667375"/>
            <wp:effectExtent l="0" t="0" r="0" b="0"/>
            <wp:docPr id="3" name="Рисунок 3" descr="C:\Users\All\Desktop\DOKUMENT_DIPL\Докумен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ll\Desktop\DOKUMENT_DIPL\Документ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4937" cy="5697393"/>
                    </a:xfrm>
                    <a:prstGeom prst="rect">
                      <a:avLst/>
                    </a:prstGeom>
                    <a:noFill/>
                    <a:ln>
                      <a:noFill/>
                    </a:ln>
                  </pic:spPr>
                </pic:pic>
              </a:graphicData>
            </a:graphic>
          </wp:inline>
        </w:drawing>
      </w:r>
    </w:p>
    <w:p w:rsidR="009C752B" w:rsidRPr="00051B46" w:rsidRDefault="003A0CDE" w:rsidP="00CB66F6">
      <w:pPr>
        <w:pStyle w:val="1"/>
        <w:spacing w:before="0" w:line="360" w:lineRule="auto"/>
        <w:rPr>
          <w:rFonts w:ascii="Times New Roman" w:eastAsia="Times New Roman" w:hAnsi="Times New Roman" w:cs="Times New Roman"/>
          <w:b/>
          <w:color w:val="auto"/>
          <w:sz w:val="28"/>
          <w:szCs w:val="28"/>
          <w:lang w:eastAsia="ru-RU"/>
        </w:rPr>
      </w:pPr>
      <w:bookmarkStart w:id="344" w:name="_Toc357796801"/>
      <w:r>
        <w:rPr>
          <w:rFonts w:ascii="Times New Roman" w:eastAsia="Times New Roman" w:hAnsi="Times New Roman" w:cs="Times New Roman"/>
          <w:b/>
          <w:color w:val="auto"/>
          <w:sz w:val="28"/>
          <w:szCs w:val="28"/>
          <w:lang w:eastAsia="ru-RU"/>
        </w:rPr>
        <w:lastRenderedPageBreak/>
        <w:t xml:space="preserve">2.6. </w:t>
      </w:r>
      <w:r w:rsidR="00CB66F6" w:rsidRPr="00293DC7">
        <w:rPr>
          <w:rFonts w:ascii="Times New Roman" w:eastAsia="Times New Roman" w:hAnsi="Times New Roman" w:cs="Times New Roman"/>
          <w:b/>
          <w:color w:val="auto"/>
          <w:sz w:val="28"/>
          <w:szCs w:val="28"/>
          <w:lang w:eastAsia="ru-RU"/>
        </w:rPr>
        <w:t>Построение 3D-модели конструкции печатных узлов</w:t>
      </w:r>
      <w:bookmarkEnd w:id="341"/>
      <w:bookmarkEnd w:id="344"/>
    </w:p>
    <w:p w:rsidR="009C752B" w:rsidRPr="008014B2" w:rsidRDefault="009C752B" w:rsidP="008F2B08">
      <w:pPr>
        <w:shd w:val="clear" w:color="auto" w:fill="FFFFFF"/>
        <w:spacing w:line="360" w:lineRule="auto"/>
        <w:ind w:right="-1" w:firstLine="567"/>
        <w:jc w:val="both"/>
        <w:rPr>
          <w:sz w:val="28"/>
          <w:szCs w:val="28"/>
          <w:lang w:eastAsia="ru-RU"/>
        </w:rPr>
      </w:pPr>
      <w:r w:rsidRPr="008014B2">
        <w:rPr>
          <w:sz w:val="28"/>
          <w:szCs w:val="28"/>
          <w:lang w:eastAsia="ru-RU"/>
        </w:rPr>
        <w:t>Трехмерное моделирование — это пространственное изображение любого объекта в трехмерной системе координат, дающее возможность максимально информативно, точно и реалистично представить его форму, текстуру, размер и цвет. Трехмерная модель объекта позволяет рассмотреть его с любого интересующего ракурса.</w:t>
      </w:r>
    </w:p>
    <w:p w:rsidR="009C752B" w:rsidRPr="008014B2" w:rsidRDefault="009C752B" w:rsidP="008F2B08">
      <w:pPr>
        <w:shd w:val="clear" w:color="auto" w:fill="FFFFFF"/>
        <w:spacing w:line="360" w:lineRule="auto"/>
        <w:ind w:right="-1" w:firstLine="567"/>
        <w:jc w:val="both"/>
        <w:rPr>
          <w:sz w:val="28"/>
          <w:szCs w:val="28"/>
          <w:lang w:eastAsia="ru-RU"/>
        </w:rPr>
      </w:pPr>
      <w:r w:rsidRPr="008014B2">
        <w:rPr>
          <w:sz w:val="28"/>
          <w:szCs w:val="28"/>
          <w:lang w:eastAsia="ru-RU"/>
        </w:rPr>
        <w:t>Двумерные чертежи изделия, различные технические документы в бумажной форме не могут дать столь точное и наглядное представление об изделии, как его 3D модель. 3D моделирование изделия поможет Вам оценить внешний вид и эргономику изделия, а также определить компоновочные схемы узлов и агрегатов изделия.</w:t>
      </w:r>
    </w:p>
    <w:p w:rsidR="009C752B" w:rsidRDefault="009C752B" w:rsidP="008F2B08">
      <w:pPr>
        <w:shd w:val="clear" w:color="auto" w:fill="FFFFFF"/>
        <w:spacing w:line="360" w:lineRule="auto"/>
        <w:ind w:right="-1" w:firstLine="567"/>
        <w:jc w:val="both"/>
      </w:pPr>
      <w:r w:rsidRPr="008014B2">
        <w:rPr>
          <w:sz w:val="28"/>
          <w:szCs w:val="28"/>
          <w:lang w:eastAsia="ru-RU"/>
        </w:rPr>
        <w:t>Кроме того, уровень развития современных информационных технологий позволяет использовать полученные 3D модели для оценки ремонтопригодности и эксплуатационной технологичности проектируемых изделий.</w:t>
      </w:r>
      <w:r w:rsidRPr="006E4370">
        <w:t xml:space="preserve"> </w:t>
      </w:r>
    </w:p>
    <w:p w:rsidR="009C752B" w:rsidRDefault="009C752B" w:rsidP="008F2B08">
      <w:pPr>
        <w:shd w:val="clear" w:color="auto" w:fill="FFFFFF"/>
        <w:spacing w:line="360" w:lineRule="auto"/>
        <w:ind w:right="-1" w:firstLine="567"/>
        <w:jc w:val="both"/>
        <w:rPr>
          <w:sz w:val="28"/>
          <w:szCs w:val="28"/>
          <w:lang w:eastAsia="ru-RU"/>
        </w:rPr>
      </w:pPr>
      <w:r>
        <w:rPr>
          <w:sz w:val="28"/>
          <w:szCs w:val="28"/>
          <w:lang w:eastAsia="ru-RU"/>
        </w:rPr>
        <w:t>Для создания объемной модели функциональной ячейки блока памяти бортовой аппаратуры высокоскоростной радиолинии космического аппарата «Ресурс-П»</w:t>
      </w:r>
      <w:r w:rsidRPr="006E4370">
        <w:rPr>
          <w:sz w:val="28"/>
          <w:szCs w:val="28"/>
          <w:lang w:eastAsia="ru-RU"/>
        </w:rPr>
        <w:t xml:space="preserve"> использован программный комплекс </w:t>
      </w:r>
      <w:proofErr w:type="spellStart"/>
      <w:r w:rsidRPr="006E4370">
        <w:rPr>
          <w:sz w:val="28"/>
          <w:szCs w:val="28"/>
          <w:lang w:eastAsia="ru-RU"/>
        </w:rPr>
        <w:t>SolidWorks</w:t>
      </w:r>
      <w:proofErr w:type="spellEnd"/>
      <w:r>
        <w:rPr>
          <w:sz w:val="28"/>
          <w:szCs w:val="28"/>
          <w:lang w:eastAsia="ru-RU"/>
        </w:rPr>
        <w:t>.</w:t>
      </w:r>
    </w:p>
    <w:p w:rsidR="009C752B" w:rsidRDefault="006C1242" w:rsidP="008F2B08">
      <w:pPr>
        <w:shd w:val="clear" w:color="auto" w:fill="FFFFFF"/>
        <w:spacing w:line="360" w:lineRule="auto"/>
        <w:ind w:right="-1" w:firstLine="567"/>
        <w:jc w:val="both"/>
        <w:rPr>
          <w:sz w:val="28"/>
          <w:szCs w:val="28"/>
          <w:lang w:eastAsia="ru-RU"/>
        </w:rPr>
      </w:pPr>
      <w:r>
        <w:rPr>
          <w:sz w:val="28"/>
          <w:szCs w:val="28"/>
          <w:lang w:eastAsia="ru-RU"/>
        </w:rPr>
        <w:t>П</w:t>
      </w:r>
      <w:r w:rsidRPr="006C1242">
        <w:rPr>
          <w:sz w:val="28"/>
          <w:szCs w:val="28"/>
          <w:lang w:eastAsia="ru-RU"/>
        </w:rPr>
        <w:t xml:space="preserve">рограмма </w:t>
      </w:r>
      <w:proofErr w:type="spellStart"/>
      <w:r w:rsidRPr="006C1242">
        <w:rPr>
          <w:sz w:val="28"/>
          <w:szCs w:val="28"/>
          <w:lang w:eastAsia="ru-RU"/>
        </w:rPr>
        <w:t>SolidWorks</w:t>
      </w:r>
      <w:proofErr w:type="spellEnd"/>
      <w:r w:rsidRPr="006C1242">
        <w:rPr>
          <w:sz w:val="28"/>
          <w:szCs w:val="28"/>
          <w:lang w:eastAsia="ru-RU"/>
        </w:rPr>
        <w:t xml:space="preserve"> представляет собой </w:t>
      </w:r>
      <w:r w:rsidR="00FB52C7">
        <w:rPr>
          <w:sz w:val="28"/>
          <w:szCs w:val="28"/>
          <w:lang w:eastAsia="ru-RU"/>
        </w:rPr>
        <w:t>«</w:t>
      </w:r>
      <w:r w:rsidRPr="006C1242">
        <w:rPr>
          <w:sz w:val="28"/>
          <w:szCs w:val="28"/>
          <w:lang w:eastAsia="ru-RU"/>
        </w:rPr>
        <w:t xml:space="preserve">интегрированную среду трехмерного моделирования, которая использует графический интерфейс </w:t>
      </w:r>
      <w:proofErr w:type="spellStart"/>
      <w:r w:rsidRPr="006C1242">
        <w:rPr>
          <w:sz w:val="28"/>
          <w:szCs w:val="28"/>
          <w:lang w:eastAsia="ru-RU"/>
        </w:rPr>
        <w:t>Microsoft</w:t>
      </w:r>
      <w:proofErr w:type="spellEnd"/>
      <w:r w:rsidRPr="006C1242">
        <w:rPr>
          <w:sz w:val="28"/>
          <w:szCs w:val="28"/>
          <w:lang w:eastAsia="ru-RU"/>
        </w:rPr>
        <w:t xml:space="preserve"> </w:t>
      </w:r>
      <w:proofErr w:type="spellStart"/>
      <w:r w:rsidRPr="006C1242">
        <w:rPr>
          <w:sz w:val="28"/>
          <w:szCs w:val="28"/>
          <w:lang w:eastAsia="ru-RU"/>
        </w:rPr>
        <w:t>Windows</w:t>
      </w:r>
      <w:proofErr w:type="spellEnd"/>
      <w:r w:rsidRPr="006C1242">
        <w:rPr>
          <w:sz w:val="28"/>
          <w:szCs w:val="28"/>
          <w:lang w:eastAsia="ru-RU"/>
        </w:rPr>
        <w:t>. Она предоставляет полный цикл моделирования: проектирования трехмерных деталей, сборок из отдельных деталей, сборочных чертежей и деталировок, а также представления моделей в реалистичном (визуализация) и динамичном (анимация) виде.</w:t>
      </w:r>
      <w:r w:rsidR="00FB52C7">
        <w:rPr>
          <w:sz w:val="28"/>
          <w:szCs w:val="28"/>
          <w:lang w:eastAsia="ru-RU"/>
        </w:rPr>
        <w:t>»</w:t>
      </w:r>
      <w:r w:rsidR="00FB52C7">
        <w:rPr>
          <w:rStyle w:val="af5"/>
          <w:sz w:val="28"/>
          <w:szCs w:val="28"/>
          <w:lang w:eastAsia="ru-RU"/>
        </w:rPr>
        <w:footnoteReference w:id="3"/>
      </w:r>
    </w:p>
    <w:p w:rsidR="00ED65BA" w:rsidRDefault="00ED65BA" w:rsidP="003F4D72">
      <w:pPr>
        <w:shd w:val="clear" w:color="auto" w:fill="FFFFFF"/>
        <w:spacing w:line="360" w:lineRule="auto"/>
        <w:ind w:right="-1" w:firstLine="567"/>
        <w:jc w:val="both"/>
        <w:rPr>
          <w:sz w:val="28"/>
          <w:szCs w:val="28"/>
          <w:lang w:eastAsia="ru-RU"/>
        </w:rPr>
      </w:pPr>
      <w:r>
        <w:rPr>
          <w:sz w:val="28"/>
          <w:szCs w:val="28"/>
          <w:lang w:eastAsia="ru-RU"/>
        </w:rPr>
        <w:t xml:space="preserve">Процесс моделирования в </w:t>
      </w:r>
      <w:proofErr w:type="spellStart"/>
      <w:r>
        <w:rPr>
          <w:sz w:val="28"/>
          <w:szCs w:val="28"/>
          <w:lang w:eastAsia="ru-RU"/>
        </w:rPr>
        <w:t>Solid</w:t>
      </w:r>
      <w:r w:rsidRPr="00ED65BA">
        <w:rPr>
          <w:sz w:val="28"/>
          <w:szCs w:val="28"/>
          <w:lang w:eastAsia="ru-RU"/>
        </w:rPr>
        <w:t>Works</w:t>
      </w:r>
      <w:proofErr w:type="spellEnd"/>
      <w:r w:rsidRPr="00ED65BA">
        <w:rPr>
          <w:sz w:val="28"/>
          <w:szCs w:val="28"/>
          <w:lang w:eastAsia="ru-RU"/>
        </w:rPr>
        <w:t xml:space="preserve"> начинается с создания эскиза, то есть двумерного п</w:t>
      </w:r>
      <w:r>
        <w:rPr>
          <w:sz w:val="28"/>
          <w:szCs w:val="28"/>
          <w:lang w:eastAsia="ru-RU"/>
        </w:rPr>
        <w:t xml:space="preserve">рофиля или поперечною сечения. </w:t>
      </w:r>
      <w:r w:rsidRPr="00ED65BA">
        <w:rPr>
          <w:sz w:val="28"/>
          <w:szCs w:val="28"/>
          <w:lang w:eastAsia="ru-RU"/>
        </w:rPr>
        <w:t>Затем эскиз при помощи определенного конструктивного элемента (</w:t>
      </w:r>
      <w:r>
        <w:rPr>
          <w:sz w:val="28"/>
          <w:szCs w:val="28"/>
          <w:lang w:eastAsia="ru-RU"/>
        </w:rPr>
        <w:t xml:space="preserve">бобышка, вырез, отверстие, </w:t>
      </w:r>
      <w:proofErr w:type="spellStart"/>
      <w:r>
        <w:rPr>
          <w:sz w:val="28"/>
          <w:szCs w:val="28"/>
          <w:lang w:eastAsia="ru-RU"/>
        </w:rPr>
        <w:t>скруг</w:t>
      </w:r>
      <w:r w:rsidRPr="00ED65BA">
        <w:rPr>
          <w:sz w:val="28"/>
          <w:szCs w:val="28"/>
          <w:lang w:eastAsia="ru-RU"/>
        </w:rPr>
        <w:t>л</w:t>
      </w:r>
      <w:r>
        <w:rPr>
          <w:sz w:val="28"/>
          <w:szCs w:val="28"/>
          <w:lang w:eastAsia="ru-RU"/>
        </w:rPr>
        <w:t>ение</w:t>
      </w:r>
      <w:proofErr w:type="spellEnd"/>
      <w:r>
        <w:rPr>
          <w:sz w:val="28"/>
          <w:szCs w:val="28"/>
          <w:lang w:eastAsia="ru-RU"/>
        </w:rPr>
        <w:t>, фаска, оболочка) приобретает трехмерный вид</w:t>
      </w:r>
      <w:r w:rsidRPr="00ED65BA">
        <w:rPr>
          <w:sz w:val="28"/>
          <w:szCs w:val="28"/>
          <w:lang w:eastAsia="ru-RU"/>
        </w:rPr>
        <w:t xml:space="preserve">. Эскизы могут </w:t>
      </w:r>
      <w:r w:rsidRPr="00ED65BA">
        <w:rPr>
          <w:sz w:val="28"/>
          <w:szCs w:val="28"/>
          <w:lang w:eastAsia="ru-RU"/>
        </w:rPr>
        <w:lastRenderedPageBreak/>
        <w:t>быть вытянуты, повернуты, ра</w:t>
      </w:r>
      <w:r>
        <w:rPr>
          <w:sz w:val="28"/>
          <w:szCs w:val="28"/>
          <w:lang w:eastAsia="ru-RU"/>
        </w:rPr>
        <w:t>ссечены сложным образом или смещ</w:t>
      </w:r>
      <w:r w:rsidRPr="00ED65BA">
        <w:rPr>
          <w:sz w:val="28"/>
          <w:szCs w:val="28"/>
          <w:lang w:eastAsia="ru-RU"/>
        </w:rPr>
        <w:t xml:space="preserve">ены </w:t>
      </w:r>
      <w:r>
        <w:rPr>
          <w:sz w:val="28"/>
          <w:szCs w:val="28"/>
          <w:lang w:eastAsia="ru-RU"/>
        </w:rPr>
        <w:t>п</w:t>
      </w:r>
      <w:r w:rsidRPr="00ED65BA">
        <w:rPr>
          <w:sz w:val="28"/>
          <w:szCs w:val="28"/>
          <w:lang w:eastAsia="ru-RU"/>
        </w:rPr>
        <w:t>о контуру. Набор эскизов и конструктивных элементов образуют</w:t>
      </w:r>
      <w:r>
        <w:rPr>
          <w:sz w:val="28"/>
          <w:szCs w:val="28"/>
          <w:lang w:eastAsia="ru-RU"/>
        </w:rPr>
        <w:t xml:space="preserve"> деталь. </w:t>
      </w:r>
      <w:r w:rsidRPr="00ED65BA">
        <w:rPr>
          <w:sz w:val="28"/>
          <w:szCs w:val="28"/>
          <w:lang w:eastAsia="ru-RU"/>
        </w:rPr>
        <w:t>Затем детали компонуются в сборку с помощью их взаимного расположения и сопряжения. После проверки работоспособности сборки, на ее основе создаются сборочный чертеж, и чертежи входящих в сборку отдельных деталей.</w:t>
      </w:r>
    </w:p>
    <w:p w:rsidR="003F4D72" w:rsidRDefault="003F4D72" w:rsidP="003F4D72">
      <w:pPr>
        <w:shd w:val="clear" w:color="auto" w:fill="FFFFFF"/>
        <w:spacing w:line="360" w:lineRule="auto"/>
        <w:ind w:right="-1" w:firstLine="567"/>
        <w:jc w:val="both"/>
        <w:rPr>
          <w:sz w:val="28"/>
          <w:szCs w:val="28"/>
          <w:lang w:eastAsia="ru-RU"/>
        </w:rPr>
      </w:pPr>
      <w:r w:rsidRPr="003F4D72">
        <w:rPr>
          <w:sz w:val="28"/>
          <w:szCs w:val="28"/>
          <w:lang w:eastAsia="ru-RU"/>
        </w:rPr>
        <w:t xml:space="preserve">Программа </w:t>
      </w:r>
      <w:proofErr w:type="spellStart"/>
      <w:r w:rsidRPr="003F4D72">
        <w:rPr>
          <w:sz w:val="28"/>
          <w:szCs w:val="28"/>
          <w:lang w:eastAsia="ru-RU"/>
        </w:rPr>
        <w:t>SolidWorks</w:t>
      </w:r>
      <w:proofErr w:type="spellEnd"/>
      <w:r w:rsidRPr="003F4D72">
        <w:rPr>
          <w:sz w:val="28"/>
          <w:szCs w:val="28"/>
          <w:lang w:eastAsia="ru-RU"/>
        </w:rPr>
        <w:t xml:space="preserve"> в графическом виде отображает структуру модели на основе элемен</w:t>
      </w:r>
      <w:r>
        <w:rPr>
          <w:sz w:val="28"/>
          <w:szCs w:val="28"/>
          <w:lang w:eastAsia="ru-RU"/>
        </w:rPr>
        <w:t xml:space="preserve">тов в специальном окне, которое </w:t>
      </w:r>
      <w:r w:rsidRPr="003F4D72">
        <w:rPr>
          <w:sz w:val="28"/>
          <w:szCs w:val="28"/>
          <w:lang w:eastAsia="ru-RU"/>
        </w:rPr>
        <w:t>называется деревом констру</w:t>
      </w:r>
      <w:r>
        <w:rPr>
          <w:sz w:val="28"/>
          <w:szCs w:val="28"/>
          <w:lang w:eastAsia="ru-RU"/>
        </w:rPr>
        <w:t>ирования</w:t>
      </w:r>
      <w:r w:rsidRPr="003F4D72">
        <w:rPr>
          <w:sz w:val="28"/>
          <w:szCs w:val="28"/>
          <w:lang w:eastAsia="ru-RU"/>
        </w:rPr>
        <w:t xml:space="preserve">. В дереве конструирования не только отображается последовательность, в которой создавались элементы, оно также предоставляет удобный доступ ко всем основным сопутствующим сведениям. </w:t>
      </w:r>
    </w:p>
    <w:p w:rsidR="006C1242" w:rsidRDefault="006C1242" w:rsidP="00DD281E">
      <w:pPr>
        <w:shd w:val="clear" w:color="auto" w:fill="FFFFFF"/>
        <w:spacing w:line="360" w:lineRule="auto"/>
        <w:ind w:right="-1" w:firstLine="567"/>
        <w:jc w:val="both"/>
        <w:rPr>
          <w:sz w:val="28"/>
          <w:szCs w:val="28"/>
          <w:lang w:eastAsia="ru-RU"/>
        </w:rPr>
      </w:pPr>
      <w:r w:rsidRPr="006C1242">
        <w:rPr>
          <w:sz w:val="28"/>
          <w:szCs w:val="28"/>
          <w:lang w:eastAsia="ru-RU"/>
        </w:rPr>
        <w:t>Трехмерная модель</w:t>
      </w:r>
      <w:r>
        <w:rPr>
          <w:sz w:val="28"/>
          <w:szCs w:val="28"/>
          <w:lang w:eastAsia="ru-RU"/>
        </w:rPr>
        <w:t xml:space="preserve"> </w:t>
      </w:r>
      <w:proofErr w:type="spellStart"/>
      <w:r>
        <w:rPr>
          <w:sz w:val="28"/>
          <w:szCs w:val="28"/>
          <w:lang w:eastAsia="ru-RU"/>
        </w:rPr>
        <w:t>SolidWorks</w:t>
      </w:r>
      <w:proofErr w:type="spellEnd"/>
      <w:r>
        <w:rPr>
          <w:sz w:val="28"/>
          <w:szCs w:val="28"/>
          <w:lang w:eastAsia="ru-RU"/>
        </w:rPr>
        <w:t xml:space="preserve"> состоит из деталей, сборок и чертежей. Детали, </w:t>
      </w:r>
      <w:r w:rsidRPr="006C1242">
        <w:rPr>
          <w:sz w:val="28"/>
          <w:szCs w:val="28"/>
          <w:lang w:eastAsia="ru-RU"/>
        </w:rPr>
        <w:t xml:space="preserve">сборки и чертежи отражают одну и ту же модель в разных документах. Любые изменения, вносимые в модель в одном документе, автоматически отражаются в </w:t>
      </w:r>
      <w:r>
        <w:rPr>
          <w:sz w:val="28"/>
          <w:szCs w:val="28"/>
          <w:lang w:eastAsia="ru-RU"/>
        </w:rPr>
        <w:t xml:space="preserve">других документах, содержащих </w:t>
      </w:r>
      <w:r w:rsidRPr="006C1242">
        <w:rPr>
          <w:sz w:val="28"/>
          <w:szCs w:val="28"/>
          <w:lang w:eastAsia="ru-RU"/>
        </w:rPr>
        <w:t xml:space="preserve">эту модель. Взаимосвязь </w:t>
      </w:r>
      <w:r>
        <w:rPr>
          <w:sz w:val="28"/>
          <w:szCs w:val="28"/>
          <w:lang w:eastAsia="ru-RU"/>
        </w:rPr>
        <w:t>между</w:t>
      </w:r>
      <w:r w:rsidRPr="006C1242">
        <w:rPr>
          <w:sz w:val="28"/>
          <w:szCs w:val="28"/>
          <w:lang w:eastAsia="ru-RU"/>
        </w:rPr>
        <w:t xml:space="preserve"> деталями, сборками и чертежами гарантирует автоматическую корректировку всех взаимосвязанных элементов модели.</w:t>
      </w:r>
    </w:p>
    <w:p w:rsidR="00DD281E" w:rsidRPr="00DD281E" w:rsidRDefault="00DD281E" w:rsidP="00DD281E">
      <w:pPr>
        <w:shd w:val="clear" w:color="auto" w:fill="FFFFFF"/>
        <w:spacing w:line="360" w:lineRule="auto"/>
        <w:ind w:right="-1" w:firstLine="567"/>
        <w:jc w:val="both"/>
        <w:rPr>
          <w:sz w:val="28"/>
          <w:szCs w:val="28"/>
          <w:lang w:eastAsia="ru-RU"/>
        </w:rPr>
      </w:pPr>
      <w:r w:rsidRPr="00DD281E">
        <w:rPr>
          <w:sz w:val="28"/>
          <w:szCs w:val="28"/>
          <w:lang w:eastAsia="ru-RU"/>
        </w:rPr>
        <w:t xml:space="preserve">Для повышения производительности и удобства работы с большими сборками и их чертежами, содержащими десятки тысяч деталей, в </w:t>
      </w:r>
      <w:proofErr w:type="spellStart"/>
      <w:r w:rsidRPr="00DD281E">
        <w:rPr>
          <w:sz w:val="28"/>
          <w:szCs w:val="28"/>
          <w:lang w:eastAsia="ru-RU"/>
        </w:rPr>
        <w:t>SolidWorks</w:t>
      </w:r>
      <w:proofErr w:type="spellEnd"/>
      <w:r w:rsidRPr="00DD281E">
        <w:rPr>
          <w:sz w:val="28"/>
          <w:szCs w:val="28"/>
          <w:lang w:eastAsia="ru-RU"/>
        </w:rPr>
        <w:t xml:space="preserve"> предусмотрен специальный режим, позволяющий сократить время загрузки файла и рационально распределять ресурсы компьютера за счет отображения сокращенной информации о компонентах сборки.</w:t>
      </w:r>
    </w:p>
    <w:p w:rsidR="00ED65BA" w:rsidRDefault="00ED65BA">
      <w:pPr>
        <w:rPr>
          <w:b/>
          <w:sz w:val="28"/>
          <w:szCs w:val="28"/>
          <w:lang w:eastAsia="ru-RU"/>
        </w:rPr>
      </w:pPr>
      <w:bookmarkStart w:id="345" w:name="_Toc350624661"/>
      <w:r>
        <w:rPr>
          <w:b/>
          <w:sz w:val="28"/>
          <w:szCs w:val="28"/>
          <w:lang w:eastAsia="ru-RU"/>
        </w:rPr>
        <w:br w:type="page"/>
      </w:r>
    </w:p>
    <w:p w:rsidR="009C752B" w:rsidRPr="00051B46" w:rsidRDefault="003A0CDE" w:rsidP="00CB66F6">
      <w:pPr>
        <w:pStyle w:val="1"/>
        <w:spacing w:before="0" w:line="360" w:lineRule="auto"/>
        <w:rPr>
          <w:rFonts w:ascii="Times New Roman" w:eastAsia="Times New Roman" w:hAnsi="Times New Roman" w:cs="Times New Roman"/>
          <w:b/>
          <w:color w:val="auto"/>
          <w:sz w:val="28"/>
          <w:szCs w:val="28"/>
          <w:lang w:eastAsia="ru-RU"/>
        </w:rPr>
      </w:pPr>
      <w:bookmarkStart w:id="346" w:name="_Toc357796802"/>
      <w:r>
        <w:rPr>
          <w:rFonts w:ascii="Times New Roman" w:eastAsia="Times New Roman" w:hAnsi="Times New Roman" w:cs="Times New Roman"/>
          <w:b/>
          <w:color w:val="auto"/>
          <w:sz w:val="28"/>
          <w:szCs w:val="28"/>
          <w:lang w:eastAsia="ru-RU"/>
        </w:rPr>
        <w:lastRenderedPageBreak/>
        <w:t xml:space="preserve">2.7. </w:t>
      </w:r>
      <w:r w:rsidR="00CB66F6" w:rsidRPr="00051B46">
        <w:rPr>
          <w:rFonts w:ascii="Times New Roman" w:eastAsia="Times New Roman" w:hAnsi="Times New Roman" w:cs="Times New Roman"/>
          <w:b/>
          <w:color w:val="auto"/>
          <w:sz w:val="28"/>
          <w:szCs w:val="28"/>
          <w:lang w:eastAsia="ru-RU"/>
        </w:rPr>
        <w:t>Моделирование тепловых и механических процессов</w:t>
      </w:r>
      <w:bookmarkEnd w:id="345"/>
      <w:bookmarkEnd w:id="346"/>
    </w:p>
    <w:p w:rsidR="00E014E1" w:rsidRDefault="00E014E1" w:rsidP="00E014E1">
      <w:pPr>
        <w:shd w:val="clear" w:color="auto" w:fill="FFFFFF"/>
        <w:spacing w:line="360" w:lineRule="auto"/>
        <w:ind w:right="-1" w:firstLine="567"/>
        <w:jc w:val="both"/>
        <w:rPr>
          <w:sz w:val="28"/>
          <w:szCs w:val="28"/>
          <w:lang w:eastAsia="ru-RU"/>
        </w:rPr>
      </w:pPr>
      <w:r>
        <w:rPr>
          <w:sz w:val="28"/>
          <w:szCs w:val="28"/>
          <w:lang w:eastAsia="ru-RU"/>
        </w:rPr>
        <w:t>На надежность и работоспособность радиоэлектронных средств сильно влияние оказывают условия эксплуатации. Связанные с потерей механической прочности отказы выявляются только на завершающих стадиях разработки и приводят к увеличению сроков и стоимости проектирования. Внедрение компьютерного моделирования для тепловых и механических процессов позволило сократить количество итераций при конструировании и уменьшило время и себестоимость разработки.</w:t>
      </w:r>
    </w:p>
    <w:p w:rsidR="00E014E1" w:rsidRPr="0000726B" w:rsidRDefault="00E014E1" w:rsidP="00E014E1">
      <w:pPr>
        <w:shd w:val="clear" w:color="auto" w:fill="FFFFFF"/>
        <w:spacing w:line="360" w:lineRule="auto"/>
        <w:ind w:right="-1" w:firstLine="567"/>
        <w:jc w:val="both"/>
        <w:rPr>
          <w:sz w:val="28"/>
          <w:szCs w:val="28"/>
          <w:lang w:eastAsia="ru-RU"/>
        </w:rPr>
      </w:pPr>
      <w:r>
        <w:rPr>
          <w:sz w:val="28"/>
          <w:szCs w:val="28"/>
          <w:lang w:eastAsia="ru-RU"/>
        </w:rPr>
        <w:t>Входные данные для компьютерного моделирования включают информацию о тепловых и механических свойствах материалов и электронной компонентной базы, их допустимых предельных характеристиках, массе и габаритах конструкции, внешних воздействующих факторах.</w:t>
      </w:r>
    </w:p>
    <w:p w:rsidR="00E014E1" w:rsidRDefault="00E014E1" w:rsidP="00E014E1">
      <w:pPr>
        <w:shd w:val="clear" w:color="auto" w:fill="FFFFFF"/>
        <w:spacing w:line="360" w:lineRule="auto"/>
        <w:ind w:right="-1" w:firstLine="567"/>
        <w:jc w:val="both"/>
        <w:rPr>
          <w:sz w:val="28"/>
          <w:szCs w:val="28"/>
          <w:lang w:eastAsia="ru-RU"/>
        </w:rPr>
      </w:pPr>
      <w:r w:rsidRPr="00A440DB">
        <w:rPr>
          <w:sz w:val="28"/>
          <w:szCs w:val="28"/>
          <w:lang w:eastAsia="ru-RU"/>
        </w:rPr>
        <w:t xml:space="preserve">Геометрические, массовые параметры конструкции и воздействие разработчик получает из технического задания и нормативно-технической документации (НТД). Допустимые параметры материалов и ЭРИ, некоторые свойства материалов даны в справочных материалах или уже содержатся в базах данных. Процедура ввода входных данных включает назначение допущений на модель, построение геометрии, присвоение элементам конструкции типа и параметров сечений, толщины, приложение воздействия и граничных условий, задание свойств материалов и параметров расчета. </w:t>
      </w:r>
    </w:p>
    <w:p w:rsidR="00E014E1" w:rsidRPr="0041676F" w:rsidRDefault="00E014E1" w:rsidP="00E014E1">
      <w:pPr>
        <w:shd w:val="clear" w:color="auto" w:fill="FFFFFF"/>
        <w:spacing w:line="360" w:lineRule="auto"/>
        <w:ind w:right="-1" w:firstLine="567"/>
        <w:jc w:val="both"/>
        <w:rPr>
          <w:sz w:val="28"/>
          <w:szCs w:val="28"/>
          <w:highlight w:val="red"/>
          <w:lang w:eastAsia="ru-RU"/>
        </w:rPr>
      </w:pPr>
      <w:r w:rsidRPr="00041AD3">
        <w:rPr>
          <w:sz w:val="28"/>
          <w:szCs w:val="28"/>
          <w:lang w:eastAsia="ru-RU"/>
        </w:rPr>
        <w:t>Для принятия эффективного решения по полученным результатам конструктору необходимо знать степень влияния входного воздействия на выходные данные. Это также важно при дальнейшем проведении оптимизации конструкции, для чего необходимо знать целесообразность использования тех или иных входных данных в качестве варьируемых параметров при оптимизации. Появляется задача анализа чувствительности.</w:t>
      </w:r>
    </w:p>
    <w:p w:rsidR="00E014E1" w:rsidRPr="00E014E1" w:rsidRDefault="00951957" w:rsidP="00E014E1">
      <w:pPr>
        <w:shd w:val="clear" w:color="auto" w:fill="FFFFFF"/>
        <w:spacing w:line="360" w:lineRule="auto"/>
        <w:ind w:right="-1" w:firstLine="567"/>
        <w:jc w:val="both"/>
        <w:rPr>
          <w:sz w:val="28"/>
          <w:szCs w:val="28"/>
          <w:lang w:eastAsia="ru-RU"/>
        </w:rPr>
      </w:pPr>
      <w:r w:rsidRPr="00722370">
        <w:rPr>
          <w:sz w:val="28"/>
          <w:szCs w:val="28"/>
          <w:lang w:eastAsia="ru-RU"/>
        </w:rPr>
        <w:t>«</w:t>
      </w:r>
      <w:r w:rsidR="00E014E1" w:rsidRPr="00722370">
        <w:rPr>
          <w:sz w:val="28"/>
          <w:szCs w:val="28"/>
          <w:lang w:eastAsia="ru-RU"/>
        </w:rPr>
        <w:t xml:space="preserve">Существует множество проблем, сопровождающих анализ механических процессов в конструкциях РЭС, эффективно решить которые можно, имея в наличии специализированный инструментарий, который позволит конструктору привлекать к расчету все важные составляющие </w:t>
      </w:r>
      <w:r w:rsidR="00E014E1" w:rsidRPr="00722370">
        <w:rPr>
          <w:sz w:val="28"/>
          <w:szCs w:val="28"/>
          <w:lang w:eastAsia="ru-RU"/>
        </w:rPr>
        <w:lastRenderedPageBreak/>
        <w:t>процедуры анализа: оптимизация, анализ чувствительности, допусковый анализ, идентификация, базы данных, а также расчеты на все виды воздействия и т.д. Кроме этого в распоряжении конструктора должна быть совокупность методик по совместному использованию всех вышеперечисленных типовых процедур анализа.</w:t>
      </w:r>
      <w:r w:rsidRPr="00722370">
        <w:rPr>
          <w:sz w:val="28"/>
          <w:szCs w:val="28"/>
          <w:lang w:eastAsia="ru-RU"/>
        </w:rPr>
        <w:t>»</w:t>
      </w:r>
      <w:r w:rsidRPr="00722370">
        <w:rPr>
          <w:rStyle w:val="af5"/>
          <w:sz w:val="28"/>
          <w:szCs w:val="28"/>
          <w:lang w:eastAsia="ru-RU"/>
        </w:rPr>
        <w:footnoteReference w:id="4"/>
      </w:r>
      <w:r w:rsidR="00E014E1" w:rsidRPr="00E014E1">
        <w:rPr>
          <w:sz w:val="28"/>
          <w:szCs w:val="28"/>
          <w:lang w:eastAsia="ru-RU"/>
        </w:rPr>
        <w:t xml:space="preserve"> </w:t>
      </w:r>
    </w:p>
    <w:p w:rsidR="009C752B" w:rsidRDefault="009C752B" w:rsidP="008F2B08">
      <w:pPr>
        <w:shd w:val="clear" w:color="auto" w:fill="FFFFFF"/>
        <w:spacing w:line="360" w:lineRule="auto"/>
        <w:ind w:right="-1" w:firstLine="567"/>
        <w:jc w:val="both"/>
        <w:rPr>
          <w:sz w:val="28"/>
          <w:szCs w:val="28"/>
          <w:lang w:eastAsia="ru-RU"/>
        </w:rPr>
      </w:pPr>
      <w:r w:rsidRPr="006E4370">
        <w:rPr>
          <w:sz w:val="28"/>
          <w:szCs w:val="28"/>
          <w:lang w:eastAsia="ru-RU"/>
        </w:rPr>
        <w:t>Для решения задач по моделированию тепловых и механических процессов исп</w:t>
      </w:r>
      <w:r>
        <w:rPr>
          <w:sz w:val="28"/>
          <w:szCs w:val="28"/>
          <w:lang w:eastAsia="ru-RU"/>
        </w:rPr>
        <w:t>ользована система АСОНИКА – ТМ</w:t>
      </w:r>
    </w:p>
    <w:p w:rsidR="009C752B" w:rsidRPr="002A0819" w:rsidRDefault="009C752B" w:rsidP="008F2B08">
      <w:pPr>
        <w:shd w:val="clear" w:color="auto" w:fill="FFFFFF"/>
        <w:spacing w:line="360" w:lineRule="auto"/>
        <w:ind w:right="-1" w:firstLine="567"/>
        <w:jc w:val="both"/>
        <w:rPr>
          <w:sz w:val="28"/>
          <w:szCs w:val="28"/>
          <w:lang w:eastAsia="ru-RU"/>
        </w:rPr>
      </w:pPr>
      <w:r w:rsidRPr="002A0819">
        <w:rPr>
          <w:sz w:val="28"/>
          <w:szCs w:val="28"/>
          <w:lang w:eastAsia="ru-RU"/>
        </w:rPr>
        <w:t>Подсистема «АСОНИКА-ТМ» предназначена для автоматизации моделирования печатных узлов (ПУ) на следующие виды дестабилизирующих факторов:</w:t>
      </w:r>
    </w:p>
    <w:p w:rsidR="009C752B" w:rsidRPr="00824180" w:rsidRDefault="009C752B" w:rsidP="008F2B08">
      <w:pPr>
        <w:pStyle w:val="aa"/>
        <w:numPr>
          <w:ilvl w:val="0"/>
          <w:numId w:val="11"/>
        </w:numPr>
        <w:shd w:val="clear" w:color="auto" w:fill="FFFFFF"/>
        <w:spacing w:line="360" w:lineRule="auto"/>
        <w:ind w:right="-1"/>
        <w:jc w:val="both"/>
        <w:rPr>
          <w:sz w:val="28"/>
          <w:szCs w:val="28"/>
          <w:lang w:eastAsia="ru-RU"/>
        </w:rPr>
      </w:pPr>
      <w:proofErr w:type="gramStart"/>
      <w:r w:rsidRPr="00824180">
        <w:rPr>
          <w:sz w:val="28"/>
          <w:szCs w:val="28"/>
          <w:lang w:eastAsia="ru-RU"/>
        </w:rPr>
        <w:t>механические</w:t>
      </w:r>
      <w:proofErr w:type="gramEnd"/>
      <w:r w:rsidRPr="00824180">
        <w:rPr>
          <w:sz w:val="28"/>
          <w:szCs w:val="28"/>
          <w:lang w:eastAsia="ru-RU"/>
        </w:rPr>
        <w:t xml:space="preserve"> воздействия (гармоническая и случайная вибрации, одиночный удар и удар многократного действия, линейное ускорение, акустический шум);</w:t>
      </w:r>
    </w:p>
    <w:p w:rsidR="009C752B" w:rsidRPr="00824180" w:rsidRDefault="009C752B" w:rsidP="008F2B08">
      <w:pPr>
        <w:pStyle w:val="aa"/>
        <w:numPr>
          <w:ilvl w:val="0"/>
          <w:numId w:val="11"/>
        </w:numPr>
        <w:shd w:val="clear" w:color="auto" w:fill="FFFFFF"/>
        <w:spacing w:line="360" w:lineRule="auto"/>
        <w:ind w:right="-1"/>
        <w:jc w:val="both"/>
        <w:rPr>
          <w:sz w:val="28"/>
          <w:szCs w:val="28"/>
          <w:lang w:eastAsia="ru-RU"/>
        </w:rPr>
      </w:pPr>
      <w:proofErr w:type="gramStart"/>
      <w:r w:rsidRPr="00824180">
        <w:rPr>
          <w:sz w:val="28"/>
          <w:szCs w:val="28"/>
          <w:lang w:eastAsia="ru-RU"/>
        </w:rPr>
        <w:t>стационарные</w:t>
      </w:r>
      <w:proofErr w:type="gramEnd"/>
      <w:r w:rsidRPr="00824180">
        <w:rPr>
          <w:sz w:val="28"/>
          <w:szCs w:val="28"/>
          <w:lang w:eastAsia="ru-RU"/>
        </w:rPr>
        <w:t xml:space="preserve"> и нестационарные тепловые воздействия;</w:t>
      </w:r>
    </w:p>
    <w:p w:rsidR="009C752B" w:rsidRPr="00824180" w:rsidRDefault="009C752B" w:rsidP="008F2B08">
      <w:pPr>
        <w:pStyle w:val="aa"/>
        <w:numPr>
          <w:ilvl w:val="0"/>
          <w:numId w:val="11"/>
        </w:numPr>
        <w:shd w:val="clear" w:color="auto" w:fill="FFFFFF"/>
        <w:spacing w:line="360" w:lineRule="auto"/>
        <w:ind w:right="-1"/>
        <w:jc w:val="both"/>
        <w:rPr>
          <w:sz w:val="28"/>
          <w:szCs w:val="28"/>
          <w:lang w:eastAsia="ru-RU"/>
        </w:rPr>
      </w:pPr>
      <w:proofErr w:type="gramStart"/>
      <w:r w:rsidRPr="00824180">
        <w:rPr>
          <w:sz w:val="28"/>
          <w:szCs w:val="28"/>
          <w:lang w:eastAsia="ru-RU"/>
        </w:rPr>
        <w:t>комплексные</w:t>
      </w:r>
      <w:proofErr w:type="gramEnd"/>
      <w:r w:rsidRPr="00824180">
        <w:rPr>
          <w:sz w:val="28"/>
          <w:szCs w:val="28"/>
          <w:lang w:eastAsia="ru-RU"/>
        </w:rPr>
        <w:t xml:space="preserve"> механические и тепловые воздействия (моделирование механических процессов с учетом рассчитанных температур участков ПУ).</w:t>
      </w:r>
    </w:p>
    <w:p w:rsidR="009C752B" w:rsidRPr="002A0819" w:rsidRDefault="009C752B" w:rsidP="008F2B08">
      <w:pPr>
        <w:shd w:val="clear" w:color="auto" w:fill="FFFFFF"/>
        <w:spacing w:line="360" w:lineRule="auto"/>
        <w:ind w:right="-1" w:firstLine="567"/>
        <w:jc w:val="both"/>
        <w:rPr>
          <w:sz w:val="28"/>
          <w:szCs w:val="28"/>
          <w:lang w:eastAsia="ru-RU"/>
        </w:rPr>
      </w:pPr>
      <w:r w:rsidRPr="002A0819">
        <w:rPr>
          <w:sz w:val="28"/>
          <w:szCs w:val="28"/>
          <w:lang w:eastAsia="ru-RU"/>
        </w:rPr>
        <w:t>Структура конструкции ПУ ятя моделирования может включать в себя:</w:t>
      </w:r>
    </w:p>
    <w:p w:rsidR="009C752B" w:rsidRPr="00824180" w:rsidRDefault="009C752B" w:rsidP="008F2B08">
      <w:pPr>
        <w:pStyle w:val="aa"/>
        <w:numPr>
          <w:ilvl w:val="0"/>
          <w:numId w:val="12"/>
        </w:numPr>
        <w:shd w:val="clear" w:color="auto" w:fill="FFFFFF"/>
        <w:spacing w:line="360" w:lineRule="auto"/>
        <w:ind w:right="-1"/>
        <w:jc w:val="both"/>
        <w:rPr>
          <w:sz w:val="28"/>
          <w:szCs w:val="28"/>
          <w:lang w:eastAsia="ru-RU"/>
        </w:rPr>
      </w:pPr>
      <w:proofErr w:type="spellStart"/>
      <w:proofErr w:type="gramStart"/>
      <w:r w:rsidRPr="00824180">
        <w:rPr>
          <w:sz w:val="28"/>
          <w:szCs w:val="28"/>
          <w:lang w:eastAsia="ru-RU"/>
        </w:rPr>
        <w:t>электрадиоизделия</w:t>
      </w:r>
      <w:proofErr w:type="spellEnd"/>
      <w:proofErr w:type="gramEnd"/>
      <w:r w:rsidRPr="00824180">
        <w:rPr>
          <w:sz w:val="28"/>
          <w:szCs w:val="28"/>
          <w:lang w:eastAsia="ru-RU"/>
        </w:rPr>
        <w:t xml:space="preserve"> (ЭРИ);</w:t>
      </w:r>
    </w:p>
    <w:p w:rsidR="009C752B" w:rsidRPr="00824180" w:rsidRDefault="009C752B" w:rsidP="008F2B08">
      <w:pPr>
        <w:pStyle w:val="aa"/>
        <w:numPr>
          <w:ilvl w:val="0"/>
          <w:numId w:val="12"/>
        </w:numPr>
        <w:shd w:val="clear" w:color="auto" w:fill="FFFFFF"/>
        <w:spacing w:line="360" w:lineRule="auto"/>
        <w:ind w:right="-1"/>
        <w:jc w:val="both"/>
        <w:rPr>
          <w:sz w:val="28"/>
          <w:szCs w:val="28"/>
          <w:lang w:eastAsia="ru-RU"/>
        </w:rPr>
      </w:pPr>
      <w:proofErr w:type="gramStart"/>
      <w:r w:rsidRPr="00824180">
        <w:rPr>
          <w:sz w:val="28"/>
          <w:szCs w:val="28"/>
          <w:lang w:eastAsia="ru-RU"/>
        </w:rPr>
        <w:t>ребра</w:t>
      </w:r>
      <w:proofErr w:type="gramEnd"/>
      <w:r w:rsidRPr="00824180">
        <w:rPr>
          <w:sz w:val="28"/>
          <w:szCs w:val="28"/>
          <w:lang w:eastAsia="ru-RU"/>
        </w:rPr>
        <w:t xml:space="preserve"> жесткости, тепловые шины и </w:t>
      </w:r>
      <w:proofErr w:type="spellStart"/>
      <w:r w:rsidRPr="00824180">
        <w:rPr>
          <w:sz w:val="28"/>
          <w:szCs w:val="28"/>
          <w:lang w:eastAsia="ru-RU"/>
        </w:rPr>
        <w:t>теплостоки</w:t>
      </w:r>
      <w:proofErr w:type="spellEnd"/>
      <w:r w:rsidRPr="00824180">
        <w:rPr>
          <w:sz w:val="28"/>
          <w:szCs w:val="28"/>
          <w:lang w:eastAsia="ru-RU"/>
        </w:rPr>
        <w:t>;</w:t>
      </w:r>
    </w:p>
    <w:p w:rsidR="009C752B" w:rsidRPr="00824180" w:rsidRDefault="009C752B" w:rsidP="008F2B08">
      <w:pPr>
        <w:pStyle w:val="aa"/>
        <w:numPr>
          <w:ilvl w:val="0"/>
          <w:numId w:val="12"/>
        </w:numPr>
        <w:shd w:val="clear" w:color="auto" w:fill="FFFFFF"/>
        <w:spacing w:line="360" w:lineRule="auto"/>
        <w:ind w:right="-1"/>
        <w:jc w:val="both"/>
        <w:rPr>
          <w:sz w:val="28"/>
          <w:szCs w:val="28"/>
          <w:lang w:eastAsia="ru-RU"/>
        </w:rPr>
      </w:pPr>
      <w:proofErr w:type="gramStart"/>
      <w:r w:rsidRPr="00824180">
        <w:rPr>
          <w:sz w:val="28"/>
          <w:szCs w:val="28"/>
          <w:lang w:eastAsia="ru-RU"/>
        </w:rPr>
        <w:t>крепления</w:t>
      </w:r>
      <w:proofErr w:type="gramEnd"/>
      <w:r w:rsidRPr="00824180">
        <w:rPr>
          <w:sz w:val="28"/>
          <w:szCs w:val="28"/>
          <w:lang w:eastAsia="ru-RU"/>
        </w:rPr>
        <w:t>;</w:t>
      </w:r>
    </w:p>
    <w:p w:rsidR="009C752B" w:rsidRPr="00824180" w:rsidRDefault="009C752B" w:rsidP="008F2B08">
      <w:pPr>
        <w:pStyle w:val="aa"/>
        <w:numPr>
          <w:ilvl w:val="0"/>
          <w:numId w:val="12"/>
        </w:numPr>
        <w:shd w:val="clear" w:color="auto" w:fill="FFFFFF"/>
        <w:spacing w:line="360" w:lineRule="auto"/>
        <w:ind w:right="-1"/>
        <w:jc w:val="both"/>
        <w:rPr>
          <w:sz w:val="28"/>
          <w:szCs w:val="28"/>
          <w:lang w:eastAsia="ru-RU"/>
        </w:rPr>
      </w:pPr>
      <w:proofErr w:type="gramStart"/>
      <w:r w:rsidRPr="00824180">
        <w:rPr>
          <w:sz w:val="28"/>
          <w:szCs w:val="28"/>
          <w:lang w:eastAsia="ru-RU"/>
        </w:rPr>
        <w:t>проводники</w:t>
      </w:r>
      <w:proofErr w:type="gramEnd"/>
      <w:r w:rsidRPr="00824180">
        <w:rPr>
          <w:sz w:val="28"/>
          <w:szCs w:val="28"/>
          <w:lang w:eastAsia="ru-RU"/>
        </w:rPr>
        <w:t>.</w:t>
      </w:r>
    </w:p>
    <w:p w:rsidR="009C752B" w:rsidRDefault="009C752B" w:rsidP="008F2B08">
      <w:pPr>
        <w:shd w:val="clear" w:color="auto" w:fill="FFFFFF"/>
        <w:spacing w:line="360" w:lineRule="auto"/>
        <w:ind w:right="-1" w:firstLine="567"/>
        <w:jc w:val="both"/>
        <w:rPr>
          <w:sz w:val="28"/>
          <w:szCs w:val="28"/>
          <w:lang w:eastAsia="ru-RU"/>
        </w:rPr>
      </w:pPr>
      <w:r w:rsidRPr="002A0819">
        <w:rPr>
          <w:sz w:val="28"/>
          <w:szCs w:val="28"/>
          <w:lang w:eastAsia="ru-RU"/>
        </w:rPr>
        <w:t>При этом должны быть заданы также механические воздействия в местах крепления ПУ, тепловые граничные условия и контрольные точки, в которых вычисляются механические и тепловые характеристики.</w:t>
      </w:r>
    </w:p>
    <w:p w:rsidR="009C752B" w:rsidRPr="002A0819" w:rsidRDefault="009C752B" w:rsidP="008F2B08">
      <w:pPr>
        <w:shd w:val="clear" w:color="auto" w:fill="FFFFFF"/>
        <w:spacing w:line="360" w:lineRule="auto"/>
        <w:ind w:right="-1" w:firstLine="567"/>
        <w:jc w:val="both"/>
        <w:rPr>
          <w:sz w:val="28"/>
          <w:szCs w:val="28"/>
          <w:lang w:eastAsia="ru-RU"/>
        </w:rPr>
      </w:pPr>
      <w:r w:rsidRPr="002A0819">
        <w:rPr>
          <w:sz w:val="28"/>
          <w:szCs w:val="28"/>
          <w:lang w:eastAsia="ru-RU"/>
        </w:rPr>
        <w:t>Подсистема АСОНИКА-ТМ обладает следующими функциональными возможностями:</w:t>
      </w:r>
    </w:p>
    <w:p w:rsidR="009C752B" w:rsidRPr="00824180" w:rsidRDefault="009C752B" w:rsidP="008F2B08">
      <w:pPr>
        <w:pStyle w:val="aa"/>
        <w:numPr>
          <w:ilvl w:val="0"/>
          <w:numId w:val="13"/>
        </w:numPr>
        <w:shd w:val="clear" w:color="auto" w:fill="FFFFFF"/>
        <w:spacing w:line="360" w:lineRule="auto"/>
        <w:ind w:right="-1"/>
        <w:jc w:val="both"/>
        <w:rPr>
          <w:sz w:val="28"/>
          <w:szCs w:val="28"/>
          <w:lang w:eastAsia="ru-RU"/>
        </w:rPr>
      </w:pPr>
      <w:proofErr w:type="gramStart"/>
      <w:r w:rsidRPr="00824180">
        <w:rPr>
          <w:sz w:val="28"/>
          <w:szCs w:val="28"/>
          <w:lang w:eastAsia="ru-RU"/>
        </w:rPr>
        <w:lastRenderedPageBreak/>
        <w:t>учет</w:t>
      </w:r>
      <w:proofErr w:type="gramEnd"/>
      <w:r w:rsidRPr="00824180">
        <w:rPr>
          <w:sz w:val="28"/>
          <w:szCs w:val="28"/>
          <w:lang w:eastAsia="ru-RU"/>
        </w:rPr>
        <w:t xml:space="preserve"> многослойности конструкции, а также неравномерного распределения проводников:</w:t>
      </w:r>
    </w:p>
    <w:p w:rsidR="009C752B" w:rsidRPr="00824180" w:rsidRDefault="009C752B" w:rsidP="008F2B08">
      <w:pPr>
        <w:pStyle w:val="aa"/>
        <w:numPr>
          <w:ilvl w:val="0"/>
          <w:numId w:val="13"/>
        </w:numPr>
        <w:shd w:val="clear" w:color="auto" w:fill="FFFFFF"/>
        <w:spacing w:line="360" w:lineRule="auto"/>
        <w:ind w:right="-1"/>
        <w:jc w:val="both"/>
        <w:rPr>
          <w:sz w:val="28"/>
          <w:szCs w:val="28"/>
          <w:lang w:eastAsia="ru-RU"/>
        </w:rPr>
      </w:pPr>
      <w:proofErr w:type="gramStart"/>
      <w:r w:rsidRPr="00824180">
        <w:rPr>
          <w:sz w:val="28"/>
          <w:szCs w:val="28"/>
          <w:lang w:eastAsia="ru-RU"/>
        </w:rPr>
        <w:t>полный</w:t>
      </w:r>
      <w:proofErr w:type="gramEnd"/>
      <w:r w:rsidRPr="00824180">
        <w:rPr>
          <w:sz w:val="28"/>
          <w:szCs w:val="28"/>
          <w:lang w:eastAsia="ru-RU"/>
        </w:rPr>
        <w:t xml:space="preserve"> набор инструментов формирования структуры проекта:</w:t>
      </w:r>
    </w:p>
    <w:p w:rsidR="009C752B" w:rsidRPr="00824180" w:rsidRDefault="009C752B" w:rsidP="008F2B08">
      <w:pPr>
        <w:pStyle w:val="aa"/>
        <w:numPr>
          <w:ilvl w:val="0"/>
          <w:numId w:val="1"/>
        </w:numPr>
        <w:shd w:val="clear" w:color="auto" w:fill="FFFFFF"/>
        <w:spacing w:line="360" w:lineRule="auto"/>
        <w:ind w:right="-1"/>
        <w:jc w:val="both"/>
        <w:rPr>
          <w:sz w:val="28"/>
          <w:szCs w:val="28"/>
          <w:lang w:eastAsia="ru-RU"/>
        </w:rPr>
      </w:pPr>
      <w:proofErr w:type="gramStart"/>
      <w:r w:rsidRPr="00824180">
        <w:rPr>
          <w:sz w:val="28"/>
          <w:szCs w:val="28"/>
          <w:lang w:eastAsia="ru-RU"/>
        </w:rPr>
        <w:t>редактор</w:t>
      </w:r>
      <w:proofErr w:type="gramEnd"/>
      <w:r w:rsidRPr="00824180">
        <w:rPr>
          <w:sz w:val="28"/>
          <w:szCs w:val="28"/>
          <w:lang w:eastAsia="ru-RU"/>
        </w:rPr>
        <w:t xml:space="preserve"> свойств элементов с помощью таблицы параметров и диалоговых окоп, </w:t>
      </w:r>
    </w:p>
    <w:p w:rsidR="009C752B" w:rsidRDefault="009C752B" w:rsidP="008F2B08">
      <w:pPr>
        <w:pStyle w:val="aa"/>
        <w:numPr>
          <w:ilvl w:val="0"/>
          <w:numId w:val="1"/>
        </w:numPr>
        <w:shd w:val="clear" w:color="auto" w:fill="FFFFFF"/>
        <w:spacing w:line="360" w:lineRule="auto"/>
        <w:ind w:right="-1"/>
        <w:jc w:val="both"/>
        <w:rPr>
          <w:sz w:val="28"/>
          <w:szCs w:val="28"/>
          <w:lang w:eastAsia="ru-RU"/>
        </w:rPr>
      </w:pPr>
      <w:r>
        <w:rPr>
          <w:sz w:val="28"/>
          <w:szCs w:val="28"/>
          <w:lang w:eastAsia="ru-RU"/>
        </w:rPr>
        <w:t>2</w:t>
      </w:r>
      <w:r>
        <w:rPr>
          <w:sz w:val="28"/>
          <w:szCs w:val="28"/>
          <w:lang w:val="en-US" w:eastAsia="ru-RU"/>
        </w:rPr>
        <w:t>D</w:t>
      </w:r>
      <w:r w:rsidRPr="002A0819">
        <w:rPr>
          <w:sz w:val="28"/>
          <w:szCs w:val="28"/>
          <w:lang w:eastAsia="ru-RU"/>
        </w:rPr>
        <w:t xml:space="preserve">-редактор, </w:t>
      </w:r>
    </w:p>
    <w:p w:rsidR="009C752B" w:rsidRPr="00824180" w:rsidRDefault="009C752B" w:rsidP="008F2B08">
      <w:pPr>
        <w:pStyle w:val="aa"/>
        <w:numPr>
          <w:ilvl w:val="0"/>
          <w:numId w:val="1"/>
        </w:numPr>
        <w:shd w:val="clear" w:color="auto" w:fill="FFFFFF"/>
        <w:spacing w:line="360" w:lineRule="auto"/>
        <w:ind w:right="-1"/>
        <w:jc w:val="both"/>
        <w:rPr>
          <w:sz w:val="28"/>
          <w:szCs w:val="28"/>
          <w:lang w:eastAsia="ru-RU"/>
        </w:rPr>
      </w:pPr>
      <w:r w:rsidRPr="00824180">
        <w:rPr>
          <w:sz w:val="28"/>
          <w:szCs w:val="28"/>
          <w:lang w:eastAsia="ru-RU"/>
        </w:rPr>
        <w:t>3D-редактор,</w:t>
      </w:r>
    </w:p>
    <w:p w:rsidR="009C752B" w:rsidRPr="002A0819" w:rsidRDefault="009C752B" w:rsidP="008F2B08">
      <w:pPr>
        <w:pStyle w:val="aa"/>
        <w:numPr>
          <w:ilvl w:val="0"/>
          <w:numId w:val="1"/>
        </w:numPr>
        <w:shd w:val="clear" w:color="auto" w:fill="FFFFFF"/>
        <w:spacing w:line="360" w:lineRule="auto"/>
        <w:ind w:right="-1"/>
        <w:jc w:val="both"/>
        <w:rPr>
          <w:sz w:val="28"/>
          <w:szCs w:val="28"/>
          <w:lang w:eastAsia="ru-RU"/>
        </w:rPr>
      </w:pPr>
      <w:proofErr w:type="gramStart"/>
      <w:r w:rsidRPr="002A0819">
        <w:rPr>
          <w:sz w:val="28"/>
          <w:szCs w:val="28"/>
          <w:lang w:eastAsia="ru-RU"/>
        </w:rPr>
        <w:t>экспорт</w:t>
      </w:r>
      <w:proofErr w:type="gramEnd"/>
      <w:r w:rsidRPr="002A0819">
        <w:rPr>
          <w:sz w:val="28"/>
          <w:szCs w:val="28"/>
          <w:lang w:eastAsia="ru-RU"/>
        </w:rPr>
        <w:t xml:space="preserve"> - импорт элементов проекта с использованием файла,</w:t>
      </w:r>
    </w:p>
    <w:p w:rsidR="009C752B" w:rsidRPr="002A0819" w:rsidRDefault="009C752B" w:rsidP="008F2B08">
      <w:pPr>
        <w:pStyle w:val="aa"/>
        <w:numPr>
          <w:ilvl w:val="0"/>
          <w:numId w:val="1"/>
        </w:numPr>
        <w:shd w:val="clear" w:color="auto" w:fill="FFFFFF"/>
        <w:spacing w:line="360" w:lineRule="auto"/>
        <w:ind w:right="-1"/>
        <w:jc w:val="both"/>
        <w:rPr>
          <w:sz w:val="28"/>
          <w:szCs w:val="28"/>
          <w:lang w:eastAsia="ru-RU"/>
        </w:rPr>
      </w:pPr>
      <w:proofErr w:type="gramStart"/>
      <w:r w:rsidRPr="002A0819">
        <w:rPr>
          <w:sz w:val="28"/>
          <w:szCs w:val="28"/>
          <w:lang w:eastAsia="ru-RU"/>
        </w:rPr>
        <w:t>выбор</w:t>
      </w:r>
      <w:proofErr w:type="gramEnd"/>
      <w:r w:rsidRPr="002A0819">
        <w:rPr>
          <w:sz w:val="28"/>
          <w:szCs w:val="28"/>
          <w:lang w:eastAsia="ru-RU"/>
        </w:rPr>
        <w:t xml:space="preserve"> ЭРИ и параметров материалов из справочной базы данных,</w:t>
      </w:r>
    </w:p>
    <w:p w:rsidR="009C752B" w:rsidRPr="002A0819" w:rsidRDefault="009C752B" w:rsidP="008F2B08">
      <w:pPr>
        <w:pStyle w:val="aa"/>
        <w:numPr>
          <w:ilvl w:val="0"/>
          <w:numId w:val="1"/>
        </w:numPr>
        <w:shd w:val="clear" w:color="auto" w:fill="FFFFFF"/>
        <w:spacing w:line="360" w:lineRule="auto"/>
        <w:ind w:right="-1"/>
        <w:jc w:val="both"/>
        <w:rPr>
          <w:sz w:val="28"/>
          <w:szCs w:val="28"/>
          <w:lang w:eastAsia="ru-RU"/>
        </w:rPr>
      </w:pPr>
      <w:proofErr w:type="gramStart"/>
      <w:r w:rsidRPr="002A0819">
        <w:rPr>
          <w:sz w:val="28"/>
          <w:szCs w:val="28"/>
          <w:lang w:eastAsia="ru-RU"/>
        </w:rPr>
        <w:t>статистика</w:t>
      </w:r>
      <w:proofErr w:type="gramEnd"/>
      <w:r w:rsidRPr="002A0819">
        <w:rPr>
          <w:sz w:val="28"/>
          <w:szCs w:val="28"/>
          <w:lang w:eastAsia="ru-RU"/>
        </w:rPr>
        <w:t xml:space="preserve"> по проекту (общее время расчета, время на подготовку исходных данных, время на моделирование, время на сохранение результатов, размерность матрицы, среднеквадратическая ошибка вычислений и др.);</w:t>
      </w:r>
    </w:p>
    <w:p w:rsidR="009C752B" w:rsidRPr="00824180" w:rsidRDefault="009C752B" w:rsidP="008F2B08">
      <w:pPr>
        <w:pStyle w:val="aa"/>
        <w:numPr>
          <w:ilvl w:val="0"/>
          <w:numId w:val="14"/>
        </w:numPr>
        <w:shd w:val="clear" w:color="auto" w:fill="FFFFFF"/>
        <w:spacing w:line="360" w:lineRule="auto"/>
        <w:ind w:right="-1"/>
        <w:jc w:val="both"/>
        <w:rPr>
          <w:sz w:val="28"/>
          <w:szCs w:val="28"/>
          <w:lang w:eastAsia="ru-RU"/>
        </w:rPr>
      </w:pPr>
      <w:proofErr w:type="gramStart"/>
      <w:r w:rsidRPr="00824180">
        <w:rPr>
          <w:sz w:val="28"/>
          <w:szCs w:val="28"/>
          <w:lang w:eastAsia="ru-RU"/>
        </w:rPr>
        <w:t>возможность</w:t>
      </w:r>
      <w:proofErr w:type="gramEnd"/>
      <w:r w:rsidRPr="00824180">
        <w:rPr>
          <w:sz w:val="28"/>
          <w:szCs w:val="28"/>
          <w:lang w:eastAsia="ru-RU"/>
        </w:rPr>
        <w:t xml:space="preserve"> групповой обработки данных:</w:t>
      </w:r>
    </w:p>
    <w:p w:rsidR="009C752B" w:rsidRPr="002A0819" w:rsidRDefault="009C752B" w:rsidP="008F2B08">
      <w:pPr>
        <w:pStyle w:val="aa"/>
        <w:numPr>
          <w:ilvl w:val="0"/>
          <w:numId w:val="3"/>
        </w:numPr>
        <w:shd w:val="clear" w:color="auto" w:fill="FFFFFF"/>
        <w:spacing w:line="360" w:lineRule="auto"/>
        <w:ind w:right="-1"/>
        <w:jc w:val="both"/>
        <w:rPr>
          <w:sz w:val="28"/>
          <w:szCs w:val="28"/>
          <w:lang w:eastAsia="ru-RU"/>
        </w:rPr>
      </w:pPr>
      <w:proofErr w:type="gramStart"/>
      <w:r w:rsidRPr="002A0819">
        <w:rPr>
          <w:sz w:val="28"/>
          <w:szCs w:val="28"/>
          <w:lang w:eastAsia="ru-RU"/>
        </w:rPr>
        <w:t>формирование</w:t>
      </w:r>
      <w:proofErr w:type="gramEnd"/>
      <w:r w:rsidRPr="002A0819">
        <w:rPr>
          <w:sz w:val="28"/>
          <w:szCs w:val="28"/>
          <w:lang w:eastAsia="ru-RU"/>
        </w:rPr>
        <w:t xml:space="preserve"> групп ЭРИ по признакам и условиям,</w:t>
      </w:r>
    </w:p>
    <w:p w:rsidR="009C752B" w:rsidRPr="002A0819" w:rsidRDefault="009C752B" w:rsidP="008F2B08">
      <w:pPr>
        <w:pStyle w:val="aa"/>
        <w:numPr>
          <w:ilvl w:val="0"/>
          <w:numId w:val="3"/>
        </w:numPr>
        <w:shd w:val="clear" w:color="auto" w:fill="FFFFFF"/>
        <w:spacing w:line="360" w:lineRule="auto"/>
        <w:ind w:right="-1"/>
        <w:jc w:val="both"/>
        <w:rPr>
          <w:sz w:val="28"/>
          <w:szCs w:val="28"/>
          <w:lang w:eastAsia="ru-RU"/>
        </w:rPr>
      </w:pPr>
      <w:proofErr w:type="gramStart"/>
      <w:r w:rsidRPr="002A0819">
        <w:rPr>
          <w:sz w:val="28"/>
          <w:szCs w:val="28"/>
          <w:lang w:eastAsia="ru-RU"/>
        </w:rPr>
        <w:t>задание</w:t>
      </w:r>
      <w:proofErr w:type="gramEnd"/>
      <w:r w:rsidRPr="002A0819">
        <w:rPr>
          <w:sz w:val="28"/>
          <w:szCs w:val="28"/>
          <w:lang w:eastAsia="ru-RU"/>
        </w:rPr>
        <w:t xml:space="preserve"> отдельных параметров ЭРИ (при чтении из системы PCAD. например, варианты установки, типы ЭРИ; группы можно также создавать вручную),</w:t>
      </w:r>
    </w:p>
    <w:p w:rsidR="009C752B" w:rsidRPr="002A0819" w:rsidRDefault="009C752B" w:rsidP="008F2B08">
      <w:pPr>
        <w:pStyle w:val="aa"/>
        <w:numPr>
          <w:ilvl w:val="0"/>
          <w:numId w:val="3"/>
        </w:numPr>
        <w:shd w:val="clear" w:color="auto" w:fill="FFFFFF"/>
        <w:spacing w:line="360" w:lineRule="auto"/>
        <w:ind w:right="-1"/>
        <w:jc w:val="both"/>
        <w:rPr>
          <w:sz w:val="28"/>
          <w:szCs w:val="28"/>
          <w:lang w:eastAsia="ru-RU"/>
        </w:rPr>
      </w:pPr>
      <w:proofErr w:type="gramStart"/>
      <w:r w:rsidRPr="002A0819">
        <w:rPr>
          <w:sz w:val="28"/>
          <w:szCs w:val="28"/>
          <w:lang w:eastAsia="ru-RU"/>
        </w:rPr>
        <w:t>назначение</w:t>
      </w:r>
      <w:proofErr w:type="gramEnd"/>
      <w:r w:rsidRPr="002A0819">
        <w:rPr>
          <w:sz w:val="28"/>
          <w:szCs w:val="28"/>
          <w:lang w:eastAsia="ru-RU"/>
        </w:rPr>
        <w:t xml:space="preserve"> соответствия (при чтении из системы PCAD, когда данного типа ЭРИ нет в базе данных и нужно задать аналог -задать соответствие),</w:t>
      </w:r>
    </w:p>
    <w:p w:rsidR="009C752B" w:rsidRPr="002A0819" w:rsidRDefault="009C752B" w:rsidP="008F2B08">
      <w:pPr>
        <w:pStyle w:val="aa"/>
        <w:numPr>
          <w:ilvl w:val="0"/>
          <w:numId w:val="3"/>
        </w:numPr>
        <w:shd w:val="clear" w:color="auto" w:fill="FFFFFF"/>
        <w:spacing w:line="360" w:lineRule="auto"/>
        <w:ind w:right="-1"/>
        <w:jc w:val="both"/>
        <w:rPr>
          <w:sz w:val="28"/>
          <w:szCs w:val="28"/>
          <w:lang w:eastAsia="ru-RU"/>
        </w:rPr>
      </w:pPr>
      <w:proofErr w:type="gramStart"/>
      <w:r w:rsidRPr="002A0819">
        <w:rPr>
          <w:sz w:val="28"/>
          <w:szCs w:val="28"/>
          <w:lang w:eastAsia="ru-RU"/>
        </w:rPr>
        <w:t>трансформация</w:t>
      </w:r>
      <w:proofErr w:type="gramEnd"/>
      <w:r w:rsidRPr="002A0819">
        <w:rPr>
          <w:sz w:val="28"/>
          <w:szCs w:val="28"/>
          <w:lang w:eastAsia="ru-RU"/>
        </w:rPr>
        <w:t xml:space="preserve"> посадочного места ЭРИ (искусственное пропорциональное изменение размеров корпуса ЭРИ, выводов (подобие);</w:t>
      </w:r>
    </w:p>
    <w:p w:rsidR="009C752B" w:rsidRDefault="009C752B" w:rsidP="008F2B08">
      <w:pPr>
        <w:pStyle w:val="aa"/>
        <w:numPr>
          <w:ilvl w:val="0"/>
          <w:numId w:val="3"/>
        </w:numPr>
        <w:shd w:val="clear" w:color="auto" w:fill="FFFFFF"/>
        <w:spacing w:line="360" w:lineRule="auto"/>
        <w:ind w:right="-1"/>
        <w:jc w:val="both"/>
        <w:rPr>
          <w:sz w:val="28"/>
          <w:szCs w:val="28"/>
          <w:lang w:eastAsia="ru-RU"/>
        </w:rPr>
      </w:pPr>
      <w:proofErr w:type="gramStart"/>
      <w:r w:rsidRPr="00886149">
        <w:rPr>
          <w:sz w:val="28"/>
          <w:szCs w:val="28"/>
          <w:lang w:eastAsia="ru-RU"/>
        </w:rPr>
        <w:t>расчет</w:t>
      </w:r>
      <w:proofErr w:type="gramEnd"/>
      <w:r w:rsidRPr="00886149">
        <w:rPr>
          <w:sz w:val="28"/>
          <w:szCs w:val="28"/>
          <w:lang w:eastAsia="ru-RU"/>
        </w:rPr>
        <w:t xml:space="preserve"> эксплуатационной интенсивности отказов ЭРИ с учетом механических режимов работы (воздействий вибрации, ударов и др.);</w:t>
      </w:r>
    </w:p>
    <w:p w:rsidR="009C752B" w:rsidRPr="00824180" w:rsidRDefault="009C752B" w:rsidP="008F2B08">
      <w:pPr>
        <w:pStyle w:val="aa"/>
        <w:numPr>
          <w:ilvl w:val="0"/>
          <w:numId w:val="15"/>
        </w:numPr>
        <w:shd w:val="clear" w:color="auto" w:fill="FFFFFF"/>
        <w:spacing w:line="360" w:lineRule="auto"/>
        <w:ind w:right="-1"/>
        <w:jc w:val="both"/>
        <w:rPr>
          <w:sz w:val="28"/>
          <w:szCs w:val="28"/>
          <w:lang w:eastAsia="ru-RU"/>
        </w:rPr>
      </w:pPr>
      <w:proofErr w:type="gramStart"/>
      <w:r w:rsidRPr="00824180">
        <w:rPr>
          <w:sz w:val="28"/>
          <w:szCs w:val="28"/>
          <w:lang w:eastAsia="ru-RU"/>
        </w:rPr>
        <w:t>возможность</w:t>
      </w:r>
      <w:proofErr w:type="gramEnd"/>
      <w:r w:rsidRPr="00824180">
        <w:rPr>
          <w:sz w:val="28"/>
          <w:szCs w:val="28"/>
          <w:lang w:eastAsia="ru-RU"/>
        </w:rPr>
        <w:t xml:space="preserve"> импорта структуры ПУ из комплекса программ PCAD (в формате PDIF);</w:t>
      </w:r>
    </w:p>
    <w:p w:rsidR="009C752B" w:rsidRPr="00824180" w:rsidRDefault="009C752B" w:rsidP="008F2B08">
      <w:pPr>
        <w:pStyle w:val="aa"/>
        <w:numPr>
          <w:ilvl w:val="0"/>
          <w:numId w:val="15"/>
        </w:numPr>
        <w:shd w:val="clear" w:color="auto" w:fill="FFFFFF"/>
        <w:spacing w:line="360" w:lineRule="auto"/>
        <w:ind w:right="-1"/>
        <w:jc w:val="both"/>
        <w:rPr>
          <w:sz w:val="28"/>
          <w:szCs w:val="28"/>
          <w:lang w:eastAsia="ru-RU"/>
        </w:rPr>
      </w:pPr>
      <w:proofErr w:type="gramStart"/>
      <w:r w:rsidRPr="00824180">
        <w:rPr>
          <w:sz w:val="28"/>
          <w:szCs w:val="28"/>
          <w:lang w:eastAsia="ru-RU"/>
        </w:rPr>
        <w:t>возможность</w:t>
      </w:r>
      <w:proofErr w:type="gramEnd"/>
      <w:r w:rsidRPr="00824180">
        <w:rPr>
          <w:sz w:val="28"/>
          <w:szCs w:val="28"/>
          <w:lang w:eastAsia="ru-RU"/>
        </w:rPr>
        <w:t xml:space="preserve"> сохранения и восстановления копий проекта;</w:t>
      </w:r>
    </w:p>
    <w:p w:rsidR="009C752B" w:rsidRPr="00824180" w:rsidRDefault="009C752B" w:rsidP="008F2B08">
      <w:pPr>
        <w:pStyle w:val="aa"/>
        <w:numPr>
          <w:ilvl w:val="0"/>
          <w:numId w:val="15"/>
        </w:numPr>
        <w:shd w:val="clear" w:color="auto" w:fill="FFFFFF"/>
        <w:spacing w:line="360" w:lineRule="auto"/>
        <w:ind w:right="-1"/>
        <w:jc w:val="both"/>
        <w:rPr>
          <w:sz w:val="28"/>
          <w:szCs w:val="28"/>
          <w:lang w:eastAsia="ru-RU"/>
        </w:rPr>
      </w:pPr>
      <w:proofErr w:type="gramStart"/>
      <w:r w:rsidRPr="00824180">
        <w:rPr>
          <w:sz w:val="28"/>
          <w:szCs w:val="28"/>
          <w:lang w:eastAsia="ru-RU"/>
        </w:rPr>
        <w:lastRenderedPageBreak/>
        <w:t>полная</w:t>
      </w:r>
      <w:proofErr w:type="gramEnd"/>
      <w:r w:rsidRPr="00824180">
        <w:rPr>
          <w:sz w:val="28"/>
          <w:szCs w:val="28"/>
          <w:lang w:eastAsia="ru-RU"/>
        </w:rPr>
        <w:t xml:space="preserve"> настройка конфигурации (слои, визуализация на плоскости, визуализация в пространстве, воздействия, результаты расчетов, точность отображения чисел, шаг и др. параметры моделирования) под каждого пользователя путем назначения:</w:t>
      </w:r>
    </w:p>
    <w:p w:rsidR="009C752B" w:rsidRDefault="009C752B" w:rsidP="008F2B08">
      <w:pPr>
        <w:pStyle w:val="aa"/>
        <w:numPr>
          <w:ilvl w:val="0"/>
          <w:numId w:val="4"/>
        </w:numPr>
        <w:shd w:val="clear" w:color="auto" w:fill="FFFFFF"/>
        <w:spacing w:line="360" w:lineRule="auto"/>
        <w:ind w:right="-1"/>
        <w:jc w:val="both"/>
        <w:rPr>
          <w:sz w:val="28"/>
          <w:szCs w:val="28"/>
          <w:lang w:eastAsia="ru-RU"/>
        </w:rPr>
      </w:pPr>
      <w:proofErr w:type="gramStart"/>
      <w:r w:rsidRPr="00727889">
        <w:rPr>
          <w:sz w:val="28"/>
          <w:szCs w:val="28"/>
          <w:lang w:eastAsia="ru-RU"/>
        </w:rPr>
        <w:t>параметров</w:t>
      </w:r>
      <w:proofErr w:type="gramEnd"/>
      <w:r w:rsidRPr="00727889">
        <w:rPr>
          <w:sz w:val="28"/>
          <w:szCs w:val="28"/>
          <w:lang w:eastAsia="ru-RU"/>
        </w:rPr>
        <w:t xml:space="preserve"> интерфейса (цвет, стиль и т.п.),</w:t>
      </w:r>
    </w:p>
    <w:p w:rsidR="009C752B" w:rsidRDefault="009C752B" w:rsidP="008F2B08">
      <w:pPr>
        <w:pStyle w:val="aa"/>
        <w:numPr>
          <w:ilvl w:val="0"/>
          <w:numId w:val="4"/>
        </w:numPr>
        <w:shd w:val="clear" w:color="auto" w:fill="FFFFFF"/>
        <w:spacing w:line="360" w:lineRule="auto"/>
        <w:ind w:right="-1"/>
        <w:jc w:val="both"/>
        <w:rPr>
          <w:sz w:val="28"/>
          <w:szCs w:val="28"/>
          <w:lang w:eastAsia="ru-RU"/>
        </w:rPr>
      </w:pPr>
      <w:proofErr w:type="gramStart"/>
      <w:r w:rsidRPr="00727889">
        <w:rPr>
          <w:sz w:val="28"/>
          <w:szCs w:val="28"/>
          <w:lang w:eastAsia="ru-RU"/>
        </w:rPr>
        <w:t>параметров</w:t>
      </w:r>
      <w:proofErr w:type="gramEnd"/>
      <w:r w:rsidRPr="00727889">
        <w:rPr>
          <w:sz w:val="28"/>
          <w:szCs w:val="28"/>
          <w:lang w:eastAsia="ru-RU"/>
        </w:rPr>
        <w:t xml:space="preserve"> моделирования,</w:t>
      </w:r>
    </w:p>
    <w:p w:rsidR="009C752B" w:rsidRDefault="009C752B" w:rsidP="008F2B08">
      <w:pPr>
        <w:pStyle w:val="aa"/>
        <w:numPr>
          <w:ilvl w:val="0"/>
          <w:numId w:val="4"/>
        </w:numPr>
        <w:shd w:val="clear" w:color="auto" w:fill="FFFFFF"/>
        <w:spacing w:line="360" w:lineRule="auto"/>
        <w:ind w:right="-1"/>
        <w:jc w:val="both"/>
        <w:rPr>
          <w:sz w:val="28"/>
          <w:szCs w:val="28"/>
          <w:lang w:eastAsia="ru-RU"/>
        </w:rPr>
      </w:pPr>
      <w:proofErr w:type="gramStart"/>
      <w:r w:rsidRPr="00727889">
        <w:rPr>
          <w:sz w:val="28"/>
          <w:szCs w:val="28"/>
          <w:lang w:eastAsia="ru-RU"/>
        </w:rPr>
        <w:t>параметров</w:t>
      </w:r>
      <w:proofErr w:type="gramEnd"/>
      <w:r w:rsidRPr="00727889">
        <w:rPr>
          <w:sz w:val="28"/>
          <w:szCs w:val="28"/>
          <w:lang w:eastAsia="ru-RU"/>
        </w:rPr>
        <w:t xml:space="preserve"> обработки результатов моделирования;</w:t>
      </w:r>
    </w:p>
    <w:p w:rsidR="009C752B" w:rsidRPr="00824180" w:rsidRDefault="009C752B" w:rsidP="008F2B08">
      <w:pPr>
        <w:pStyle w:val="aa"/>
        <w:numPr>
          <w:ilvl w:val="0"/>
          <w:numId w:val="16"/>
        </w:numPr>
        <w:shd w:val="clear" w:color="auto" w:fill="FFFFFF"/>
        <w:spacing w:line="360" w:lineRule="auto"/>
        <w:ind w:right="-1"/>
        <w:jc w:val="both"/>
        <w:rPr>
          <w:sz w:val="28"/>
          <w:szCs w:val="28"/>
          <w:lang w:eastAsia="ru-RU"/>
        </w:rPr>
      </w:pPr>
      <w:proofErr w:type="gramStart"/>
      <w:r w:rsidRPr="00824180">
        <w:rPr>
          <w:sz w:val="28"/>
          <w:szCs w:val="28"/>
          <w:lang w:eastAsia="ru-RU"/>
        </w:rPr>
        <w:t>наличие</w:t>
      </w:r>
      <w:proofErr w:type="gramEnd"/>
      <w:r w:rsidRPr="00824180">
        <w:rPr>
          <w:sz w:val="28"/>
          <w:szCs w:val="28"/>
          <w:lang w:eastAsia="ru-RU"/>
        </w:rPr>
        <w:t xml:space="preserve"> истории проектов (последовательность открытия проектов - сохраняются имена);</w:t>
      </w:r>
    </w:p>
    <w:p w:rsidR="009C752B" w:rsidRPr="00824180" w:rsidRDefault="009C752B" w:rsidP="008F2B08">
      <w:pPr>
        <w:pStyle w:val="aa"/>
        <w:numPr>
          <w:ilvl w:val="0"/>
          <w:numId w:val="16"/>
        </w:numPr>
        <w:shd w:val="clear" w:color="auto" w:fill="FFFFFF"/>
        <w:spacing w:line="360" w:lineRule="auto"/>
        <w:ind w:right="-1"/>
        <w:jc w:val="both"/>
        <w:rPr>
          <w:sz w:val="28"/>
          <w:szCs w:val="28"/>
          <w:lang w:eastAsia="ru-RU"/>
        </w:rPr>
      </w:pPr>
      <w:proofErr w:type="gramStart"/>
      <w:r w:rsidRPr="00824180">
        <w:rPr>
          <w:sz w:val="28"/>
          <w:szCs w:val="28"/>
          <w:lang w:eastAsia="ru-RU"/>
        </w:rPr>
        <w:t>учет</w:t>
      </w:r>
      <w:proofErr w:type="gramEnd"/>
      <w:r w:rsidRPr="00824180">
        <w:rPr>
          <w:sz w:val="28"/>
          <w:szCs w:val="28"/>
          <w:lang w:eastAsia="ru-RU"/>
        </w:rPr>
        <w:t xml:space="preserve"> демпфирующих свойств воздушной среды при моделировании механических процессов;</w:t>
      </w:r>
    </w:p>
    <w:p w:rsidR="009C752B" w:rsidRPr="00824180" w:rsidRDefault="009C752B" w:rsidP="008F2B08">
      <w:pPr>
        <w:pStyle w:val="aa"/>
        <w:numPr>
          <w:ilvl w:val="0"/>
          <w:numId w:val="16"/>
        </w:numPr>
        <w:shd w:val="clear" w:color="auto" w:fill="FFFFFF"/>
        <w:spacing w:line="360" w:lineRule="auto"/>
        <w:ind w:right="-1"/>
        <w:jc w:val="both"/>
        <w:rPr>
          <w:sz w:val="28"/>
          <w:szCs w:val="28"/>
          <w:lang w:eastAsia="ru-RU"/>
        </w:rPr>
      </w:pPr>
      <w:proofErr w:type="gramStart"/>
      <w:r w:rsidRPr="00824180">
        <w:rPr>
          <w:sz w:val="28"/>
          <w:szCs w:val="28"/>
          <w:lang w:eastAsia="ru-RU"/>
        </w:rPr>
        <w:t>диагностика</w:t>
      </w:r>
      <w:proofErr w:type="gramEnd"/>
      <w:r w:rsidRPr="00824180">
        <w:rPr>
          <w:sz w:val="28"/>
          <w:szCs w:val="28"/>
          <w:lang w:eastAsia="ru-RU"/>
        </w:rPr>
        <w:t xml:space="preserve"> на корректность ввода исходных данных и формирование отчета;</w:t>
      </w:r>
    </w:p>
    <w:p w:rsidR="009C752B" w:rsidRPr="00824180" w:rsidRDefault="009C752B" w:rsidP="008F2B08">
      <w:pPr>
        <w:pStyle w:val="aa"/>
        <w:numPr>
          <w:ilvl w:val="0"/>
          <w:numId w:val="16"/>
        </w:numPr>
        <w:shd w:val="clear" w:color="auto" w:fill="FFFFFF"/>
        <w:spacing w:line="360" w:lineRule="auto"/>
        <w:ind w:right="-1"/>
        <w:jc w:val="both"/>
        <w:rPr>
          <w:sz w:val="28"/>
          <w:szCs w:val="28"/>
          <w:lang w:eastAsia="ru-RU"/>
        </w:rPr>
      </w:pPr>
      <w:proofErr w:type="gramStart"/>
      <w:r w:rsidRPr="00824180">
        <w:rPr>
          <w:sz w:val="28"/>
          <w:szCs w:val="28"/>
          <w:lang w:eastAsia="ru-RU"/>
        </w:rPr>
        <w:t>управление</w:t>
      </w:r>
      <w:proofErr w:type="gramEnd"/>
      <w:r w:rsidRPr="00824180">
        <w:rPr>
          <w:sz w:val="28"/>
          <w:szCs w:val="28"/>
          <w:lang w:eastAsia="ru-RU"/>
        </w:rPr>
        <w:t xml:space="preserve"> точностью моделирования;</w:t>
      </w:r>
    </w:p>
    <w:p w:rsidR="009C752B" w:rsidRPr="00824180" w:rsidRDefault="009C752B" w:rsidP="008F2B08">
      <w:pPr>
        <w:pStyle w:val="aa"/>
        <w:numPr>
          <w:ilvl w:val="0"/>
          <w:numId w:val="16"/>
        </w:numPr>
        <w:shd w:val="clear" w:color="auto" w:fill="FFFFFF"/>
        <w:spacing w:line="360" w:lineRule="auto"/>
        <w:ind w:right="-1"/>
        <w:jc w:val="both"/>
        <w:rPr>
          <w:sz w:val="28"/>
          <w:szCs w:val="28"/>
          <w:lang w:eastAsia="ru-RU"/>
        </w:rPr>
      </w:pPr>
      <w:proofErr w:type="gramStart"/>
      <w:r w:rsidRPr="00824180">
        <w:rPr>
          <w:sz w:val="28"/>
          <w:szCs w:val="28"/>
          <w:lang w:eastAsia="ru-RU"/>
        </w:rPr>
        <w:t>вывод</w:t>
      </w:r>
      <w:proofErr w:type="gramEnd"/>
      <w:r w:rsidRPr="00824180">
        <w:rPr>
          <w:sz w:val="28"/>
          <w:szCs w:val="28"/>
          <w:lang w:eastAsia="ru-RU"/>
        </w:rPr>
        <w:t xml:space="preserve"> результатов моделирования в виде полей температур, механических ускорений и перемещений, амплитудно-частотных (АЧХ) и амплитудных временных характеристик (АВХ). рабочих карт режимов ЭРИ.</w:t>
      </w:r>
    </w:p>
    <w:p w:rsidR="009C752B" w:rsidRPr="00824180" w:rsidRDefault="009C752B" w:rsidP="008F2B08">
      <w:pPr>
        <w:pStyle w:val="aa"/>
        <w:numPr>
          <w:ilvl w:val="0"/>
          <w:numId w:val="16"/>
        </w:numPr>
        <w:shd w:val="clear" w:color="auto" w:fill="FFFFFF"/>
        <w:spacing w:line="360" w:lineRule="auto"/>
        <w:ind w:right="-1"/>
        <w:jc w:val="both"/>
        <w:rPr>
          <w:sz w:val="28"/>
          <w:szCs w:val="28"/>
          <w:lang w:eastAsia="ru-RU"/>
        </w:rPr>
      </w:pPr>
      <w:proofErr w:type="gramStart"/>
      <w:r w:rsidRPr="00824180">
        <w:rPr>
          <w:sz w:val="28"/>
          <w:szCs w:val="28"/>
          <w:lang w:eastAsia="ru-RU"/>
        </w:rPr>
        <w:t>полное</w:t>
      </w:r>
      <w:proofErr w:type="gramEnd"/>
      <w:r w:rsidRPr="00824180">
        <w:rPr>
          <w:sz w:val="28"/>
          <w:szCs w:val="28"/>
          <w:lang w:eastAsia="ru-RU"/>
        </w:rPr>
        <w:t xml:space="preserve"> управление выводом результатов:</w:t>
      </w:r>
    </w:p>
    <w:p w:rsidR="009C752B" w:rsidRDefault="009C752B" w:rsidP="008F2B08">
      <w:pPr>
        <w:pStyle w:val="aa"/>
        <w:numPr>
          <w:ilvl w:val="0"/>
          <w:numId w:val="2"/>
        </w:numPr>
        <w:shd w:val="clear" w:color="auto" w:fill="FFFFFF"/>
        <w:spacing w:line="360" w:lineRule="auto"/>
        <w:ind w:right="-1"/>
        <w:jc w:val="both"/>
        <w:rPr>
          <w:sz w:val="28"/>
          <w:szCs w:val="28"/>
          <w:lang w:eastAsia="ru-RU"/>
        </w:rPr>
      </w:pPr>
      <w:proofErr w:type="gramStart"/>
      <w:r w:rsidRPr="00727889">
        <w:rPr>
          <w:sz w:val="28"/>
          <w:szCs w:val="28"/>
          <w:lang w:eastAsia="ru-RU"/>
        </w:rPr>
        <w:t>возможность</w:t>
      </w:r>
      <w:proofErr w:type="gramEnd"/>
      <w:r w:rsidRPr="00727889">
        <w:rPr>
          <w:sz w:val="28"/>
          <w:szCs w:val="28"/>
          <w:lang w:eastAsia="ru-RU"/>
        </w:rPr>
        <w:t xml:space="preserve"> задания палитры вывода поля, его максимального и минимального значений,</w:t>
      </w:r>
    </w:p>
    <w:p w:rsidR="009C752B" w:rsidRDefault="009C752B" w:rsidP="008F2B08">
      <w:pPr>
        <w:pStyle w:val="aa"/>
        <w:numPr>
          <w:ilvl w:val="0"/>
          <w:numId w:val="2"/>
        </w:numPr>
        <w:shd w:val="clear" w:color="auto" w:fill="FFFFFF"/>
        <w:spacing w:line="360" w:lineRule="auto"/>
        <w:ind w:right="-1"/>
        <w:jc w:val="both"/>
        <w:rPr>
          <w:sz w:val="28"/>
          <w:szCs w:val="28"/>
          <w:lang w:eastAsia="ru-RU"/>
        </w:rPr>
      </w:pPr>
      <w:proofErr w:type="gramStart"/>
      <w:r w:rsidRPr="00727889">
        <w:rPr>
          <w:sz w:val="28"/>
          <w:szCs w:val="28"/>
          <w:lang w:eastAsia="ru-RU"/>
        </w:rPr>
        <w:t>отображение</w:t>
      </w:r>
      <w:proofErr w:type="gramEnd"/>
      <w:r w:rsidRPr="00727889">
        <w:rPr>
          <w:sz w:val="28"/>
          <w:szCs w:val="28"/>
          <w:lang w:eastAsia="ru-RU"/>
        </w:rPr>
        <w:t xml:space="preserve"> ЭРИ с условием, «светофор» (задаются поддиапазоны коэффициентов нагрузки ЭРИ и при выводе результатов ЭРИ окрашивается в 3 цвета в зависимости от того, в какой поддиапазон попадает коэффициент нагрузки ЭРИ).</w:t>
      </w:r>
    </w:p>
    <w:p w:rsidR="009C752B" w:rsidRDefault="009C752B" w:rsidP="008F2B08">
      <w:pPr>
        <w:pStyle w:val="aa"/>
        <w:numPr>
          <w:ilvl w:val="0"/>
          <w:numId w:val="2"/>
        </w:numPr>
        <w:shd w:val="clear" w:color="auto" w:fill="FFFFFF"/>
        <w:spacing w:line="360" w:lineRule="auto"/>
        <w:ind w:right="-1"/>
        <w:jc w:val="both"/>
        <w:rPr>
          <w:sz w:val="28"/>
          <w:szCs w:val="28"/>
          <w:lang w:eastAsia="ru-RU"/>
        </w:rPr>
      </w:pPr>
      <w:proofErr w:type="gramStart"/>
      <w:r w:rsidRPr="00727889">
        <w:rPr>
          <w:sz w:val="28"/>
          <w:szCs w:val="28"/>
          <w:lang w:eastAsia="ru-RU"/>
        </w:rPr>
        <w:t>настройка</w:t>
      </w:r>
      <w:proofErr w:type="gramEnd"/>
      <w:r w:rsidRPr="00727889">
        <w:rPr>
          <w:sz w:val="28"/>
          <w:szCs w:val="28"/>
          <w:lang w:eastAsia="ru-RU"/>
        </w:rPr>
        <w:t xml:space="preserve"> стиля и масштабы графиков АЧХ и АВХ:</w:t>
      </w:r>
    </w:p>
    <w:p w:rsidR="009C752B" w:rsidRPr="00824180" w:rsidRDefault="009C752B" w:rsidP="008F2B08">
      <w:pPr>
        <w:pStyle w:val="aa"/>
        <w:numPr>
          <w:ilvl w:val="0"/>
          <w:numId w:val="17"/>
        </w:numPr>
        <w:shd w:val="clear" w:color="auto" w:fill="FFFFFF"/>
        <w:spacing w:line="360" w:lineRule="auto"/>
        <w:ind w:right="-1"/>
        <w:jc w:val="both"/>
        <w:rPr>
          <w:sz w:val="28"/>
          <w:szCs w:val="28"/>
          <w:lang w:eastAsia="ru-RU"/>
        </w:rPr>
      </w:pPr>
      <w:proofErr w:type="gramStart"/>
      <w:r w:rsidRPr="00824180">
        <w:rPr>
          <w:sz w:val="28"/>
          <w:szCs w:val="28"/>
          <w:lang w:eastAsia="ru-RU"/>
        </w:rPr>
        <w:t>вывод</w:t>
      </w:r>
      <w:proofErr w:type="gramEnd"/>
      <w:r w:rsidRPr="00824180">
        <w:rPr>
          <w:sz w:val="28"/>
          <w:szCs w:val="28"/>
          <w:lang w:eastAsia="ru-RU"/>
        </w:rPr>
        <w:t xml:space="preserve"> карт режимов ЭРИ с условиями (по коэффициенту нагрузки – выводятся те ЭРИ. нагрузка которых выше или ниже заданных значений);</w:t>
      </w:r>
    </w:p>
    <w:p w:rsidR="009C752B" w:rsidRPr="00824180" w:rsidRDefault="009C752B" w:rsidP="008F2B08">
      <w:pPr>
        <w:pStyle w:val="aa"/>
        <w:numPr>
          <w:ilvl w:val="0"/>
          <w:numId w:val="17"/>
        </w:numPr>
        <w:shd w:val="clear" w:color="auto" w:fill="FFFFFF"/>
        <w:spacing w:line="360" w:lineRule="auto"/>
        <w:ind w:right="-1"/>
        <w:jc w:val="both"/>
        <w:rPr>
          <w:sz w:val="28"/>
          <w:szCs w:val="28"/>
          <w:lang w:eastAsia="ru-RU"/>
        </w:rPr>
      </w:pPr>
      <w:proofErr w:type="gramStart"/>
      <w:r w:rsidRPr="00824180">
        <w:rPr>
          <w:sz w:val="28"/>
          <w:szCs w:val="28"/>
          <w:lang w:eastAsia="ru-RU"/>
        </w:rPr>
        <w:lastRenderedPageBreak/>
        <w:t>сравнение</w:t>
      </w:r>
      <w:proofErr w:type="gramEnd"/>
      <w:r w:rsidRPr="00824180">
        <w:rPr>
          <w:sz w:val="28"/>
          <w:szCs w:val="28"/>
          <w:lang w:eastAsia="ru-RU"/>
        </w:rPr>
        <w:t xml:space="preserve"> результатов моделирования одного и того же ПУ с разными геометрическими, физико-механическими, теплофизическими параметрами и воздействиями;</w:t>
      </w:r>
    </w:p>
    <w:p w:rsidR="009C752B" w:rsidRPr="00824180" w:rsidRDefault="009C752B" w:rsidP="008F2B08">
      <w:pPr>
        <w:pStyle w:val="aa"/>
        <w:numPr>
          <w:ilvl w:val="0"/>
          <w:numId w:val="17"/>
        </w:numPr>
        <w:shd w:val="clear" w:color="auto" w:fill="FFFFFF"/>
        <w:spacing w:line="360" w:lineRule="auto"/>
        <w:ind w:right="-1"/>
        <w:jc w:val="both"/>
        <w:rPr>
          <w:sz w:val="28"/>
          <w:szCs w:val="28"/>
          <w:lang w:eastAsia="ru-RU"/>
        </w:rPr>
      </w:pPr>
      <w:proofErr w:type="gramStart"/>
      <w:r w:rsidRPr="00824180">
        <w:rPr>
          <w:sz w:val="28"/>
          <w:szCs w:val="28"/>
          <w:lang w:eastAsia="ru-RU"/>
        </w:rPr>
        <w:t>сравнение</w:t>
      </w:r>
      <w:proofErr w:type="gramEnd"/>
      <w:r w:rsidRPr="00824180">
        <w:rPr>
          <w:sz w:val="28"/>
          <w:szCs w:val="28"/>
          <w:lang w:eastAsia="ru-RU"/>
        </w:rPr>
        <w:t xml:space="preserve"> результатов моделирования ПУ с экспериментом;</w:t>
      </w:r>
    </w:p>
    <w:p w:rsidR="009C752B" w:rsidRPr="00824180" w:rsidRDefault="009C752B" w:rsidP="008F2B08">
      <w:pPr>
        <w:pStyle w:val="aa"/>
        <w:numPr>
          <w:ilvl w:val="0"/>
          <w:numId w:val="17"/>
        </w:numPr>
        <w:shd w:val="clear" w:color="auto" w:fill="FFFFFF"/>
        <w:spacing w:line="360" w:lineRule="auto"/>
        <w:ind w:right="-1"/>
        <w:jc w:val="both"/>
        <w:rPr>
          <w:sz w:val="28"/>
          <w:szCs w:val="28"/>
          <w:lang w:eastAsia="ru-RU"/>
        </w:rPr>
      </w:pPr>
      <w:proofErr w:type="gramStart"/>
      <w:r w:rsidRPr="00824180">
        <w:rPr>
          <w:sz w:val="28"/>
          <w:szCs w:val="28"/>
          <w:lang w:eastAsia="ru-RU"/>
        </w:rPr>
        <w:t>идентификация</w:t>
      </w:r>
      <w:proofErr w:type="gramEnd"/>
      <w:r w:rsidRPr="00824180">
        <w:rPr>
          <w:sz w:val="28"/>
          <w:szCs w:val="28"/>
          <w:lang w:eastAsia="ru-RU"/>
        </w:rPr>
        <w:t xml:space="preserve"> тепловых и механических параметров материалов;</w:t>
      </w:r>
    </w:p>
    <w:p w:rsidR="009C752B" w:rsidRPr="00824180" w:rsidRDefault="009C752B" w:rsidP="008F2B08">
      <w:pPr>
        <w:pStyle w:val="aa"/>
        <w:numPr>
          <w:ilvl w:val="0"/>
          <w:numId w:val="17"/>
        </w:numPr>
        <w:shd w:val="clear" w:color="auto" w:fill="FFFFFF"/>
        <w:spacing w:line="360" w:lineRule="auto"/>
        <w:ind w:right="-1"/>
        <w:jc w:val="both"/>
        <w:rPr>
          <w:sz w:val="28"/>
          <w:szCs w:val="28"/>
          <w:lang w:eastAsia="ru-RU"/>
        </w:rPr>
      </w:pPr>
      <w:proofErr w:type="gramStart"/>
      <w:r w:rsidRPr="00824180">
        <w:rPr>
          <w:sz w:val="28"/>
          <w:szCs w:val="28"/>
          <w:lang w:eastAsia="ru-RU"/>
        </w:rPr>
        <w:t>сохранение</w:t>
      </w:r>
      <w:proofErr w:type="gramEnd"/>
      <w:r w:rsidRPr="00824180">
        <w:rPr>
          <w:sz w:val="28"/>
          <w:szCs w:val="28"/>
          <w:lang w:eastAsia="ru-RU"/>
        </w:rPr>
        <w:t xml:space="preserve"> результатов моделирования в формате: TXT, WORD. EXCEL, ВМP.</w:t>
      </w:r>
      <w:r w:rsidR="00E06087">
        <w:rPr>
          <w:rStyle w:val="af5"/>
          <w:sz w:val="28"/>
          <w:szCs w:val="28"/>
          <w:lang w:eastAsia="ru-RU"/>
        </w:rPr>
        <w:footnoteReference w:id="5"/>
      </w:r>
      <w:r w:rsidRPr="00824180">
        <w:rPr>
          <w:sz w:val="28"/>
          <w:szCs w:val="28"/>
          <w:lang w:eastAsia="ru-RU"/>
        </w:rPr>
        <w:t xml:space="preserve"> </w:t>
      </w:r>
    </w:p>
    <w:p w:rsidR="009C752B" w:rsidRDefault="009C752B" w:rsidP="008F2B08">
      <w:pPr>
        <w:shd w:val="clear" w:color="auto" w:fill="FFFFFF"/>
        <w:spacing w:line="360" w:lineRule="auto"/>
        <w:ind w:right="-1" w:firstLine="567"/>
        <w:jc w:val="both"/>
        <w:rPr>
          <w:sz w:val="28"/>
          <w:szCs w:val="28"/>
          <w:lang w:eastAsia="ru-RU"/>
        </w:rPr>
      </w:pPr>
      <w:r w:rsidRPr="00727889">
        <w:rPr>
          <w:sz w:val="28"/>
          <w:szCs w:val="28"/>
          <w:lang w:eastAsia="ru-RU"/>
        </w:rPr>
        <w:t>Подсистема АСОНИКА-ТМ позволяет получать в узлах конструкции печатного узла, контрольных точках и на отдельных ЭРИ значения</w:t>
      </w:r>
    </w:p>
    <w:p w:rsidR="009C752B" w:rsidRPr="00886149" w:rsidRDefault="009C752B" w:rsidP="008F2B08">
      <w:pPr>
        <w:pStyle w:val="aa"/>
        <w:numPr>
          <w:ilvl w:val="0"/>
          <w:numId w:val="5"/>
        </w:numPr>
        <w:shd w:val="clear" w:color="auto" w:fill="FFFFFF"/>
        <w:spacing w:line="360" w:lineRule="auto"/>
        <w:ind w:right="-1"/>
        <w:jc w:val="both"/>
        <w:rPr>
          <w:sz w:val="28"/>
          <w:szCs w:val="28"/>
          <w:lang w:eastAsia="ru-RU"/>
        </w:rPr>
      </w:pPr>
      <w:proofErr w:type="gramStart"/>
      <w:r w:rsidRPr="00886149">
        <w:rPr>
          <w:sz w:val="28"/>
          <w:szCs w:val="28"/>
          <w:lang w:eastAsia="ru-RU"/>
        </w:rPr>
        <w:t>температур</w:t>
      </w:r>
      <w:proofErr w:type="gramEnd"/>
      <w:r w:rsidRPr="00886149">
        <w:rPr>
          <w:sz w:val="28"/>
          <w:szCs w:val="28"/>
          <w:lang w:eastAsia="ru-RU"/>
        </w:rPr>
        <w:t>;</w:t>
      </w:r>
    </w:p>
    <w:p w:rsidR="009C752B" w:rsidRPr="00886149" w:rsidRDefault="009C752B" w:rsidP="008F2B08">
      <w:pPr>
        <w:pStyle w:val="aa"/>
        <w:numPr>
          <w:ilvl w:val="0"/>
          <w:numId w:val="5"/>
        </w:numPr>
        <w:shd w:val="clear" w:color="auto" w:fill="FFFFFF"/>
        <w:spacing w:line="360" w:lineRule="auto"/>
        <w:ind w:right="-1"/>
        <w:jc w:val="both"/>
        <w:rPr>
          <w:sz w:val="28"/>
          <w:szCs w:val="28"/>
          <w:lang w:eastAsia="ru-RU"/>
        </w:rPr>
      </w:pPr>
      <w:proofErr w:type="gramStart"/>
      <w:r w:rsidRPr="00886149">
        <w:rPr>
          <w:sz w:val="28"/>
          <w:szCs w:val="28"/>
          <w:lang w:eastAsia="ru-RU"/>
        </w:rPr>
        <w:t>абсолютных</w:t>
      </w:r>
      <w:proofErr w:type="gramEnd"/>
      <w:r w:rsidRPr="00886149">
        <w:rPr>
          <w:sz w:val="28"/>
          <w:szCs w:val="28"/>
          <w:lang w:eastAsia="ru-RU"/>
        </w:rPr>
        <w:t xml:space="preserve"> и относительных ускорений;</w:t>
      </w:r>
    </w:p>
    <w:p w:rsidR="009C752B" w:rsidRPr="00886149" w:rsidRDefault="009C752B" w:rsidP="008F2B08">
      <w:pPr>
        <w:pStyle w:val="aa"/>
        <w:numPr>
          <w:ilvl w:val="0"/>
          <w:numId w:val="5"/>
        </w:numPr>
        <w:shd w:val="clear" w:color="auto" w:fill="FFFFFF"/>
        <w:spacing w:line="360" w:lineRule="auto"/>
        <w:ind w:right="-1"/>
        <w:jc w:val="both"/>
        <w:rPr>
          <w:sz w:val="28"/>
          <w:szCs w:val="28"/>
          <w:lang w:eastAsia="ru-RU"/>
        </w:rPr>
      </w:pPr>
      <w:proofErr w:type="gramStart"/>
      <w:r w:rsidRPr="00886149">
        <w:rPr>
          <w:sz w:val="28"/>
          <w:szCs w:val="28"/>
          <w:lang w:eastAsia="ru-RU"/>
        </w:rPr>
        <w:t>прогибов</w:t>
      </w:r>
      <w:proofErr w:type="gramEnd"/>
      <w:r w:rsidRPr="00886149">
        <w:rPr>
          <w:sz w:val="28"/>
          <w:szCs w:val="28"/>
          <w:lang w:eastAsia="ru-RU"/>
        </w:rPr>
        <w:t xml:space="preserve"> и перемещений:</w:t>
      </w:r>
    </w:p>
    <w:p w:rsidR="009C752B" w:rsidRPr="00886149" w:rsidRDefault="009C752B" w:rsidP="008F2B08">
      <w:pPr>
        <w:pStyle w:val="aa"/>
        <w:numPr>
          <w:ilvl w:val="0"/>
          <w:numId w:val="5"/>
        </w:numPr>
        <w:shd w:val="clear" w:color="auto" w:fill="FFFFFF"/>
        <w:spacing w:line="360" w:lineRule="auto"/>
        <w:ind w:right="-1"/>
        <w:jc w:val="both"/>
        <w:rPr>
          <w:sz w:val="28"/>
          <w:szCs w:val="28"/>
          <w:lang w:eastAsia="ru-RU"/>
        </w:rPr>
      </w:pPr>
      <w:proofErr w:type="gramStart"/>
      <w:r w:rsidRPr="00886149">
        <w:rPr>
          <w:sz w:val="28"/>
          <w:szCs w:val="28"/>
          <w:lang w:eastAsia="ru-RU"/>
        </w:rPr>
        <w:t>напряжений</w:t>
      </w:r>
      <w:proofErr w:type="gramEnd"/>
      <w:r w:rsidRPr="00886149">
        <w:rPr>
          <w:sz w:val="28"/>
          <w:szCs w:val="28"/>
          <w:lang w:eastAsia="ru-RU"/>
        </w:rPr>
        <w:t>.</w:t>
      </w:r>
    </w:p>
    <w:p w:rsidR="009C752B" w:rsidRDefault="009C752B" w:rsidP="008F2B08">
      <w:pPr>
        <w:shd w:val="clear" w:color="auto" w:fill="FFFFFF"/>
        <w:spacing w:line="360" w:lineRule="auto"/>
        <w:ind w:right="-1" w:firstLine="567"/>
        <w:jc w:val="both"/>
        <w:rPr>
          <w:sz w:val="28"/>
          <w:szCs w:val="28"/>
          <w:lang w:eastAsia="ru-RU"/>
        </w:rPr>
      </w:pPr>
      <w:r w:rsidRPr="00727889">
        <w:rPr>
          <w:sz w:val="28"/>
          <w:szCs w:val="28"/>
          <w:lang w:eastAsia="ru-RU"/>
        </w:rPr>
        <w:t>Результаты моделирования могут быть представлены в виде</w:t>
      </w:r>
    </w:p>
    <w:p w:rsidR="009C752B" w:rsidRPr="00886149" w:rsidRDefault="009C752B" w:rsidP="008F2B08">
      <w:pPr>
        <w:pStyle w:val="aa"/>
        <w:numPr>
          <w:ilvl w:val="0"/>
          <w:numId w:val="6"/>
        </w:numPr>
        <w:shd w:val="clear" w:color="auto" w:fill="FFFFFF"/>
        <w:spacing w:line="360" w:lineRule="auto"/>
        <w:ind w:right="-1"/>
        <w:jc w:val="both"/>
        <w:rPr>
          <w:sz w:val="28"/>
          <w:szCs w:val="28"/>
          <w:lang w:eastAsia="ru-RU"/>
        </w:rPr>
      </w:pPr>
      <w:r w:rsidRPr="00886149">
        <w:rPr>
          <w:sz w:val="28"/>
          <w:szCs w:val="28"/>
          <w:lang w:eastAsia="ru-RU"/>
        </w:rPr>
        <w:t>АЧХ или АВХ, в зависимости от типа воздействия, значений температур, ускорений, прогибов, перемещений, напряжений в контрольных точках и узлах конструкции, а также на отдельных ЭРИ;</w:t>
      </w:r>
    </w:p>
    <w:p w:rsidR="009C752B" w:rsidRPr="00886149" w:rsidRDefault="009C752B" w:rsidP="008F2B08">
      <w:pPr>
        <w:pStyle w:val="aa"/>
        <w:numPr>
          <w:ilvl w:val="0"/>
          <w:numId w:val="6"/>
        </w:numPr>
        <w:shd w:val="clear" w:color="auto" w:fill="FFFFFF"/>
        <w:spacing w:line="360" w:lineRule="auto"/>
        <w:ind w:right="-1"/>
        <w:jc w:val="both"/>
        <w:rPr>
          <w:sz w:val="28"/>
          <w:szCs w:val="28"/>
          <w:lang w:eastAsia="ru-RU"/>
        </w:rPr>
      </w:pPr>
      <w:proofErr w:type="gramStart"/>
      <w:r w:rsidRPr="00886149">
        <w:rPr>
          <w:sz w:val="28"/>
          <w:szCs w:val="28"/>
          <w:lang w:eastAsia="ru-RU"/>
        </w:rPr>
        <w:t>полей</w:t>
      </w:r>
      <w:proofErr w:type="gramEnd"/>
      <w:r w:rsidRPr="00886149">
        <w:rPr>
          <w:sz w:val="28"/>
          <w:szCs w:val="28"/>
          <w:lang w:eastAsia="ru-RU"/>
        </w:rPr>
        <w:t xml:space="preserve"> механических и тепловых характеристик при заданном значении времени или частоты;</w:t>
      </w:r>
    </w:p>
    <w:p w:rsidR="009C752B" w:rsidRPr="00886149" w:rsidRDefault="009C752B" w:rsidP="008F2B08">
      <w:pPr>
        <w:pStyle w:val="aa"/>
        <w:numPr>
          <w:ilvl w:val="0"/>
          <w:numId w:val="6"/>
        </w:numPr>
        <w:shd w:val="clear" w:color="auto" w:fill="FFFFFF"/>
        <w:spacing w:line="360" w:lineRule="auto"/>
        <w:ind w:right="-1"/>
        <w:jc w:val="both"/>
        <w:rPr>
          <w:sz w:val="28"/>
          <w:szCs w:val="28"/>
          <w:lang w:eastAsia="ru-RU"/>
        </w:rPr>
      </w:pPr>
      <w:proofErr w:type="gramStart"/>
      <w:r w:rsidRPr="00886149">
        <w:rPr>
          <w:sz w:val="28"/>
          <w:szCs w:val="28"/>
          <w:lang w:eastAsia="ru-RU"/>
        </w:rPr>
        <w:t>деформации</w:t>
      </w:r>
      <w:proofErr w:type="gramEnd"/>
      <w:r w:rsidRPr="00886149">
        <w:rPr>
          <w:sz w:val="28"/>
          <w:szCs w:val="28"/>
          <w:lang w:eastAsia="ru-RU"/>
        </w:rPr>
        <w:t xml:space="preserve"> конструкции печатного узла;</w:t>
      </w:r>
    </w:p>
    <w:p w:rsidR="009C752B" w:rsidRPr="00886149" w:rsidRDefault="009C752B" w:rsidP="008F2B08">
      <w:pPr>
        <w:pStyle w:val="aa"/>
        <w:numPr>
          <w:ilvl w:val="0"/>
          <w:numId w:val="6"/>
        </w:numPr>
        <w:shd w:val="clear" w:color="auto" w:fill="FFFFFF"/>
        <w:spacing w:line="360" w:lineRule="auto"/>
        <w:ind w:right="-1"/>
        <w:jc w:val="both"/>
        <w:rPr>
          <w:sz w:val="28"/>
          <w:szCs w:val="28"/>
          <w:lang w:eastAsia="ru-RU"/>
        </w:rPr>
      </w:pPr>
      <w:proofErr w:type="gramStart"/>
      <w:r w:rsidRPr="00886149">
        <w:rPr>
          <w:sz w:val="28"/>
          <w:szCs w:val="28"/>
          <w:lang w:eastAsia="ru-RU"/>
        </w:rPr>
        <w:t>таблицы</w:t>
      </w:r>
      <w:proofErr w:type="gramEnd"/>
      <w:r w:rsidRPr="00886149">
        <w:rPr>
          <w:sz w:val="28"/>
          <w:szCs w:val="28"/>
          <w:lang w:eastAsia="ru-RU"/>
        </w:rPr>
        <w:t xml:space="preserve"> максимальных и допустимых напряжений в конструктивных элементах конструкции, на основе которых разработчиком может быть принято проектное решение;</w:t>
      </w:r>
    </w:p>
    <w:p w:rsidR="00AF55D3" w:rsidRDefault="009C752B" w:rsidP="00AB03B5">
      <w:pPr>
        <w:pStyle w:val="aa"/>
        <w:numPr>
          <w:ilvl w:val="0"/>
          <w:numId w:val="6"/>
        </w:numPr>
        <w:shd w:val="clear" w:color="auto" w:fill="FFFFFF"/>
        <w:spacing w:line="360" w:lineRule="auto"/>
        <w:ind w:right="-1"/>
        <w:jc w:val="both"/>
        <w:rPr>
          <w:sz w:val="28"/>
          <w:szCs w:val="28"/>
          <w:lang w:eastAsia="ru-RU"/>
        </w:rPr>
      </w:pPr>
      <w:proofErr w:type="gramStart"/>
      <w:r w:rsidRPr="00886149">
        <w:rPr>
          <w:sz w:val="28"/>
          <w:szCs w:val="28"/>
          <w:lang w:eastAsia="ru-RU"/>
        </w:rPr>
        <w:t>карт</w:t>
      </w:r>
      <w:proofErr w:type="gramEnd"/>
      <w:r w:rsidRPr="00886149">
        <w:rPr>
          <w:sz w:val="28"/>
          <w:szCs w:val="28"/>
          <w:lang w:eastAsia="ru-RU"/>
        </w:rPr>
        <w:t xml:space="preserve"> тепловых и механических режимов работы с указанием коэффициентов нагрузки и перегрузок, если таковые имеются, на основе которых разработчиком может быть принято проектное решение.</w:t>
      </w:r>
    </w:p>
    <w:p w:rsidR="00AF55D3" w:rsidRPr="00AF55D3" w:rsidRDefault="00AF55D3" w:rsidP="00E6767B">
      <w:pPr>
        <w:shd w:val="clear" w:color="auto" w:fill="FFFFFF"/>
        <w:spacing w:line="360" w:lineRule="auto"/>
        <w:ind w:right="-1" w:firstLine="567"/>
        <w:jc w:val="both"/>
        <w:rPr>
          <w:sz w:val="28"/>
          <w:szCs w:val="28"/>
          <w:lang w:eastAsia="ru-RU"/>
        </w:rPr>
      </w:pPr>
      <w:r w:rsidRPr="00AF55D3">
        <w:rPr>
          <w:sz w:val="28"/>
          <w:szCs w:val="28"/>
          <w:lang w:eastAsia="ru-RU"/>
        </w:rPr>
        <w:lastRenderedPageBreak/>
        <w:t xml:space="preserve">Рассмотрим процесс </w:t>
      </w:r>
      <w:r w:rsidR="00E6767B">
        <w:rPr>
          <w:sz w:val="28"/>
          <w:szCs w:val="28"/>
          <w:lang w:eastAsia="ru-RU"/>
        </w:rPr>
        <w:t>моделирования</w:t>
      </w:r>
      <w:r>
        <w:rPr>
          <w:sz w:val="28"/>
          <w:szCs w:val="28"/>
          <w:lang w:eastAsia="ru-RU"/>
        </w:rPr>
        <w:t xml:space="preserve"> физических процессов в АСОНИКЕ –ТМ на примере платы 3МП-П-КМА</w:t>
      </w:r>
      <w:r w:rsidRPr="00AF55D3">
        <w:rPr>
          <w:sz w:val="28"/>
          <w:szCs w:val="28"/>
          <w:lang w:eastAsia="ru-RU"/>
        </w:rPr>
        <w:t>.</w:t>
      </w:r>
    </w:p>
    <w:p w:rsidR="001C54AA" w:rsidRDefault="00722370" w:rsidP="001C54AA">
      <w:pPr>
        <w:spacing w:line="360" w:lineRule="auto"/>
        <w:ind w:firstLine="567"/>
        <w:jc w:val="both"/>
        <w:rPr>
          <w:sz w:val="28"/>
          <w:szCs w:val="28"/>
          <w:lang w:eastAsia="ru-RU"/>
        </w:rPr>
      </w:pPr>
      <w:r>
        <w:rPr>
          <w:sz w:val="28"/>
          <w:szCs w:val="28"/>
          <w:lang w:eastAsia="ru-RU"/>
        </w:rPr>
        <w:t>На рис. 2</w:t>
      </w:r>
      <w:r w:rsidR="009461CF">
        <w:rPr>
          <w:sz w:val="28"/>
          <w:szCs w:val="28"/>
          <w:lang w:eastAsia="ru-RU"/>
        </w:rPr>
        <w:t>.</w:t>
      </w:r>
      <w:r w:rsidRPr="00722370">
        <w:rPr>
          <w:sz w:val="28"/>
          <w:szCs w:val="28"/>
          <w:lang w:eastAsia="ru-RU"/>
        </w:rPr>
        <w:t>7</w:t>
      </w:r>
      <w:r w:rsidR="009461CF">
        <w:rPr>
          <w:sz w:val="28"/>
          <w:szCs w:val="28"/>
          <w:lang w:eastAsia="ru-RU"/>
        </w:rPr>
        <w:t xml:space="preserve"> </w:t>
      </w:r>
      <w:r w:rsidR="00E6767B">
        <w:rPr>
          <w:sz w:val="28"/>
          <w:szCs w:val="28"/>
          <w:lang w:eastAsia="ru-RU"/>
        </w:rPr>
        <w:t>представлено</w:t>
      </w:r>
      <w:r w:rsidR="009461CF">
        <w:rPr>
          <w:sz w:val="28"/>
          <w:szCs w:val="28"/>
          <w:lang w:eastAsia="ru-RU"/>
        </w:rPr>
        <w:t xml:space="preserve"> основное окно подсистемы. Для создания нового проекта выполняем команду Проект/Новый. Далее задаем размеры и справочное описание печатного узла</w:t>
      </w:r>
      <w:r w:rsidR="00E6767B">
        <w:rPr>
          <w:sz w:val="28"/>
          <w:szCs w:val="28"/>
          <w:lang w:eastAsia="ru-RU"/>
        </w:rPr>
        <w:t>.</w:t>
      </w:r>
    </w:p>
    <w:p w:rsidR="001C54AA" w:rsidRDefault="001C54AA" w:rsidP="001C54AA">
      <w:pPr>
        <w:spacing w:line="360" w:lineRule="auto"/>
        <w:ind w:firstLine="567"/>
        <w:jc w:val="center"/>
        <w:rPr>
          <w:sz w:val="28"/>
          <w:szCs w:val="28"/>
          <w:lang w:eastAsia="ru-RU"/>
        </w:rPr>
      </w:pPr>
      <w:r>
        <w:rPr>
          <w:noProof/>
          <w:sz w:val="28"/>
          <w:szCs w:val="28"/>
          <w:lang w:eastAsia="ru-RU"/>
        </w:rPr>
        <w:drawing>
          <wp:inline distT="0" distB="0" distL="0" distR="0" wp14:anchorId="3577BA2D" wp14:editId="4D2E26D0">
            <wp:extent cx="5429206" cy="4069582"/>
            <wp:effectExtent l="0" t="0" r="0" b="0"/>
            <wp:docPr id="40" name="Рисунок 40" descr="H:\TM\Resul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M\Results\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8178" cy="4091299"/>
                    </a:xfrm>
                    <a:prstGeom prst="rect">
                      <a:avLst/>
                    </a:prstGeom>
                    <a:noFill/>
                    <a:ln>
                      <a:noFill/>
                    </a:ln>
                  </pic:spPr>
                </pic:pic>
              </a:graphicData>
            </a:graphic>
          </wp:inline>
        </w:drawing>
      </w:r>
    </w:p>
    <w:p w:rsidR="001C54AA" w:rsidRDefault="00722370" w:rsidP="001C54AA">
      <w:pPr>
        <w:spacing w:line="360" w:lineRule="auto"/>
        <w:ind w:firstLine="567"/>
        <w:jc w:val="center"/>
        <w:rPr>
          <w:sz w:val="28"/>
          <w:szCs w:val="28"/>
          <w:lang w:eastAsia="ru-RU"/>
        </w:rPr>
      </w:pPr>
      <w:r>
        <w:rPr>
          <w:sz w:val="28"/>
          <w:szCs w:val="28"/>
          <w:lang w:eastAsia="ru-RU"/>
        </w:rPr>
        <w:t>Рис. 2.</w:t>
      </w:r>
      <w:r w:rsidRPr="00722370">
        <w:rPr>
          <w:sz w:val="28"/>
          <w:szCs w:val="28"/>
          <w:lang w:eastAsia="ru-RU"/>
        </w:rPr>
        <w:t>7.</w:t>
      </w:r>
      <w:r w:rsidR="00AA389E">
        <w:rPr>
          <w:sz w:val="28"/>
          <w:szCs w:val="28"/>
          <w:lang w:eastAsia="ru-RU"/>
        </w:rPr>
        <w:t xml:space="preserve"> Основное окно</w:t>
      </w:r>
    </w:p>
    <w:p w:rsidR="001C54AA" w:rsidRDefault="00E6767B" w:rsidP="001C54AA">
      <w:pPr>
        <w:spacing w:line="360" w:lineRule="auto"/>
        <w:ind w:firstLine="567"/>
        <w:jc w:val="both"/>
        <w:rPr>
          <w:sz w:val="28"/>
          <w:szCs w:val="28"/>
          <w:lang w:eastAsia="ru-RU"/>
        </w:rPr>
      </w:pPr>
      <w:r>
        <w:rPr>
          <w:sz w:val="28"/>
          <w:szCs w:val="28"/>
          <w:lang w:eastAsia="ru-RU"/>
        </w:rPr>
        <w:t>Следующим этапом моделирование является добавления ЭРИ на печатный узел. Для этого используем команду Правка/Доба</w:t>
      </w:r>
      <w:r w:rsidR="00722370">
        <w:rPr>
          <w:sz w:val="28"/>
          <w:szCs w:val="28"/>
          <w:lang w:eastAsia="ru-RU"/>
        </w:rPr>
        <w:t xml:space="preserve">вить </w:t>
      </w:r>
      <w:proofErr w:type="spellStart"/>
      <w:r w:rsidR="00722370">
        <w:rPr>
          <w:sz w:val="28"/>
          <w:szCs w:val="28"/>
          <w:lang w:eastAsia="ru-RU"/>
        </w:rPr>
        <w:t>электрорадиоизделие</w:t>
      </w:r>
      <w:proofErr w:type="spellEnd"/>
      <w:r w:rsidR="00722370">
        <w:rPr>
          <w:sz w:val="28"/>
          <w:szCs w:val="28"/>
          <w:lang w:eastAsia="ru-RU"/>
        </w:rPr>
        <w:t xml:space="preserve"> (рис. 2</w:t>
      </w:r>
      <w:r w:rsidR="00722370" w:rsidRPr="00722370">
        <w:rPr>
          <w:sz w:val="28"/>
          <w:szCs w:val="28"/>
          <w:lang w:eastAsia="ru-RU"/>
        </w:rPr>
        <w:t>.8.</w:t>
      </w:r>
      <w:r>
        <w:rPr>
          <w:sz w:val="28"/>
          <w:szCs w:val="28"/>
          <w:lang w:eastAsia="ru-RU"/>
        </w:rPr>
        <w:t>)</w:t>
      </w:r>
      <w:r w:rsidR="001C54AA" w:rsidRPr="001C54AA">
        <w:rPr>
          <w:sz w:val="28"/>
          <w:szCs w:val="28"/>
          <w:lang w:eastAsia="ru-RU"/>
        </w:rPr>
        <w:t xml:space="preserve"> </w:t>
      </w:r>
    </w:p>
    <w:p w:rsidR="001C54AA" w:rsidRDefault="001C54AA" w:rsidP="001C54AA">
      <w:pPr>
        <w:spacing w:line="360" w:lineRule="auto"/>
        <w:jc w:val="center"/>
        <w:rPr>
          <w:sz w:val="28"/>
          <w:szCs w:val="28"/>
          <w:lang w:eastAsia="ru-RU"/>
        </w:rPr>
      </w:pPr>
      <w:r>
        <w:rPr>
          <w:noProof/>
          <w:sz w:val="28"/>
          <w:szCs w:val="28"/>
          <w:lang w:eastAsia="ru-RU"/>
        </w:rPr>
        <w:lastRenderedPageBreak/>
        <w:drawing>
          <wp:inline distT="0" distB="0" distL="0" distR="0" wp14:anchorId="7E93EAED" wp14:editId="0BA87F7C">
            <wp:extent cx="5938520" cy="4451350"/>
            <wp:effectExtent l="0" t="0" r="0" b="0"/>
            <wp:docPr id="43" name="Рисунок 43" descr="H:\TM\Resul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M\Result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4451350"/>
                    </a:xfrm>
                    <a:prstGeom prst="rect">
                      <a:avLst/>
                    </a:prstGeom>
                    <a:noFill/>
                    <a:ln>
                      <a:noFill/>
                    </a:ln>
                  </pic:spPr>
                </pic:pic>
              </a:graphicData>
            </a:graphic>
          </wp:inline>
        </w:drawing>
      </w:r>
    </w:p>
    <w:p w:rsidR="001C54AA" w:rsidRDefault="001C54AA" w:rsidP="001C54AA">
      <w:pPr>
        <w:spacing w:line="360" w:lineRule="auto"/>
        <w:ind w:firstLine="567"/>
        <w:jc w:val="center"/>
        <w:rPr>
          <w:sz w:val="28"/>
          <w:szCs w:val="28"/>
          <w:lang w:eastAsia="ru-RU"/>
        </w:rPr>
      </w:pPr>
      <w:r>
        <w:rPr>
          <w:sz w:val="28"/>
          <w:szCs w:val="28"/>
          <w:lang w:eastAsia="ru-RU"/>
        </w:rPr>
        <w:t xml:space="preserve">Рис. </w:t>
      </w:r>
      <w:r w:rsidR="00722370" w:rsidRPr="00722370">
        <w:rPr>
          <w:sz w:val="28"/>
          <w:szCs w:val="28"/>
          <w:lang w:eastAsia="ru-RU"/>
        </w:rPr>
        <w:t>2</w:t>
      </w:r>
      <w:r w:rsidR="00722370">
        <w:rPr>
          <w:sz w:val="28"/>
          <w:szCs w:val="28"/>
          <w:lang w:eastAsia="ru-RU"/>
        </w:rPr>
        <w:t>.</w:t>
      </w:r>
      <w:r w:rsidR="00722370" w:rsidRPr="00722370">
        <w:rPr>
          <w:sz w:val="28"/>
          <w:szCs w:val="28"/>
          <w:lang w:eastAsia="ru-RU"/>
        </w:rPr>
        <w:t>8.</w:t>
      </w:r>
      <w:r w:rsidR="00AA389E">
        <w:rPr>
          <w:sz w:val="28"/>
          <w:szCs w:val="28"/>
          <w:lang w:eastAsia="ru-RU"/>
        </w:rPr>
        <w:t xml:space="preserve"> Окно параметров ЭРИ</w:t>
      </w:r>
    </w:p>
    <w:p w:rsidR="00522985" w:rsidRPr="00522985" w:rsidRDefault="00522985" w:rsidP="00522985">
      <w:pPr>
        <w:spacing w:line="360" w:lineRule="auto"/>
        <w:jc w:val="both"/>
        <w:rPr>
          <w:sz w:val="28"/>
          <w:szCs w:val="28"/>
          <w:lang w:eastAsia="ru-RU"/>
        </w:rPr>
      </w:pPr>
      <w:r w:rsidRPr="00522985">
        <w:rPr>
          <w:noProof/>
          <w:sz w:val="28"/>
          <w:szCs w:val="28"/>
          <w:lang w:eastAsia="ru-RU"/>
        </w:rPr>
        <w:drawing>
          <wp:inline distT="0" distB="0" distL="0" distR="0" wp14:anchorId="5A2F7569" wp14:editId="69B83447">
            <wp:extent cx="3024505" cy="20999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4505" cy="2099945"/>
                    </a:xfrm>
                    <a:prstGeom prst="rect">
                      <a:avLst/>
                    </a:prstGeom>
                    <a:noFill/>
                    <a:ln>
                      <a:noFill/>
                    </a:ln>
                  </pic:spPr>
                </pic:pic>
              </a:graphicData>
            </a:graphic>
          </wp:inline>
        </w:drawing>
      </w:r>
      <w:r w:rsidRPr="00522985">
        <w:rPr>
          <w:noProof/>
          <w:sz w:val="28"/>
          <w:szCs w:val="28"/>
          <w:lang w:eastAsia="ru-RU"/>
        </w:rPr>
        <w:drawing>
          <wp:inline distT="0" distB="0" distL="0" distR="0" wp14:anchorId="5ABA80A7" wp14:editId="3FE65FFC">
            <wp:extent cx="2833370" cy="35871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3370" cy="3587115"/>
                    </a:xfrm>
                    <a:prstGeom prst="rect">
                      <a:avLst/>
                    </a:prstGeom>
                    <a:noFill/>
                    <a:ln>
                      <a:noFill/>
                    </a:ln>
                  </pic:spPr>
                </pic:pic>
              </a:graphicData>
            </a:graphic>
          </wp:inline>
        </w:drawing>
      </w:r>
    </w:p>
    <w:p w:rsidR="00522985" w:rsidRDefault="00722370" w:rsidP="00522985">
      <w:pPr>
        <w:spacing w:line="360" w:lineRule="auto"/>
        <w:ind w:firstLine="567"/>
        <w:jc w:val="center"/>
        <w:rPr>
          <w:sz w:val="28"/>
          <w:szCs w:val="28"/>
          <w:lang w:eastAsia="ru-RU"/>
        </w:rPr>
      </w:pPr>
      <w:r>
        <w:rPr>
          <w:sz w:val="28"/>
          <w:szCs w:val="28"/>
          <w:lang w:eastAsia="ru-RU"/>
        </w:rPr>
        <w:t>Рис. 2.9</w:t>
      </w:r>
      <w:r w:rsidR="00522985" w:rsidRPr="00522985">
        <w:rPr>
          <w:sz w:val="28"/>
          <w:szCs w:val="28"/>
          <w:lang w:eastAsia="ru-RU"/>
        </w:rPr>
        <w:t xml:space="preserve">. Добавление крепления </w:t>
      </w:r>
      <w:r w:rsidR="00522985">
        <w:rPr>
          <w:sz w:val="28"/>
          <w:szCs w:val="28"/>
          <w:lang w:eastAsia="ru-RU"/>
        </w:rPr>
        <w:t>и контрольной точки</w:t>
      </w:r>
    </w:p>
    <w:p w:rsidR="00522985" w:rsidRDefault="00522985" w:rsidP="00522985">
      <w:pPr>
        <w:spacing w:line="360" w:lineRule="auto"/>
        <w:ind w:firstLine="567"/>
        <w:jc w:val="both"/>
        <w:rPr>
          <w:sz w:val="28"/>
          <w:szCs w:val="28"/>
          <w:lang w:eastAsia="ru-RU"/>
        </w:rPr>
      </w:pPr>
    </w:p>
    <w:p w:rsidR="00522985" w:rsidRPr="00522985" w:rsidRDefault="00522985" w:rsidP="00522985">
      <w:pPr>
        <w:spacing w:line="360" w:lineRule="auto"/>
        <w:ind w:firstLine="567"/>
        <w:jc w:val="both"/>
        <w:rPr>
          <w:sz w:val="28"/>
          <w:szCs w:val="28"/>
          <w:lang w:eastAsia="ru-RU"/>
        </w:rPr>
      </w:pPr>
      <w:r>
        <w:rPr>
          <w:sz w:val="28"/>
          <w:szCs w:val="28"/>
          <w:lang w:eastAsia="ru-RU"/>
        </w:rPr>
        <w:lastRenderedPageBreak/>
        <w:t>Расставляем ЭРИ в соответств</w:t>
      </w:r>
      <w:r w:rsidR="00722370">
        <w:rPr>
          <w:sz w:val="28"/>
          <w:szCs w:val="28"/>
          <w:lang w:eastAsia="ru-RU"/>
        </w:rPr>
        <w:t>ии со сборочным чертежом (рис. 2.10</w:t>
      </w:r>
      <w:r>
        <w:rPr>
          <w:sz w:val="28"/>
          <w:szCs w:val="28"/>
          <w:lang w:eastAsia="ru-RU"/>
        </w:rPr>
        <w:t>).</w:t>
      </w:r>
    </w:p>
    <w:p w:rsidR="001C54AA" w:rsidRDefault="001C54AA" w:rsidP="001C54AA">
      <w:pPr>
        <w:spacing w:line="360" w:lineRule="auto"/>
        <w:jc w:val="center"/>
        <w:rPr>
          <w:sz w:val="28"/>
          <w:szCs w:val="28"/>
          <w:lang w:eastAsia="ru-RU"/>
        </w:rPr>
      </w:pPr>
      <w:r>
        <w:rPr>
          <w:noProof/>
          <w:sz w:val="28"/>
          <w:szCs w:val="28"/>
          <w:lang w:eastAsia="ru-RU"/>
        </w:rPr>
        <w:drawing>
          <wp:inline distT="0" distB="0" distL="0" distR="0" wp14:anchorId="03FD0DCF" wp14:editId="1E0767B6">
            <wp:extent cx="5620895" cy="3984872"/>
            <wp:effectExtent l="0" t="0" r="0" b="0"/>
            <wp:docPr id="41" name="Рисунок 41" descr="H:\TM\Results\Первая сторона П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M\Results\Первая сторона ПУ.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983" cy="4004784"/>
                    </a:xfrm>
                    <a:prstGeom prst="rect">
                      <a:avLst/>
                    </a:prstGeom>
                    <a:noFill/>
                    <a:ln>
                      <a:noFill/>
                    </a:ln>
                  </pic:spPr>
                </pic:pic>
              </a:graphicData>
            </a:graphic>
          </wp:inline>
        </w:drawing>
      </w:r>
      <w:r>
        <w:rPr>
          <w:noProof/>
          <w:sz w:val="28"/>
          <w:szCs w:val="28"/>
          <w:lang w:eastAsia="ru-RU"/>
        </w:rPr>
        <w:drawing>
          <wp:inline distT="0" distB="0" distL="0" distR="0" wp14:anchorId="1D227CB9" wp14:editId="4F17833F">
            <wp:extent cx="5627021" cy="3989216"/>
            <wp:effectExtent l="0" t="0" r="0" b="0"/>
            <wp:docPr id="42" name="Рисунок 42" descr="H:\TM\Results\Вторая сторона П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M\Results\Вторая сторона ПУ.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6687" cy="3996069"/>
                    </a:xfrm>
                    <a:prstGeom prst="rect">
                      <a:avLst/>
                    </a:prstGeom>
                    <a:noFill/>
                    <a:ln>
                      <a:noFill/>
                    </a:ln>
                  </pic:spPr>
                </pic:pic>
              </a:graphicData>
            </a:graphic>
          </wp:inline>
        </w:drawing>
      </w:r>
    </w:p>
    <w:p w:rsidR="001C54AA" w:rsidRDefault="00722370" w:rsidP="001C54AA">
      <w:pPr>
        <w:spacing w:line="360" w:lineRule="auto"/>
        <w:ind w:firstLine="567"/>
        <w:jc w:val="center"/>
        <w:rPr>
          <w:sz w:val="28"/>
          <w:szCs w:val="28"/>
          <w:lang w:eastAsia="ru-RU"/>
        </w:rPr>
      </w:pPr>
      <w:r>
        <w:rPr>
          <w:sz w:val="28"/>
          <w:szCs w:val="28"/>
          <w:lang w:eastAsia="ru-RU"/>
        </w:rPr>
        <w:t>Рис. 2.</w:t>
      </w:r>
      <w:r w:rsidRPr="00722370">
        <w:rPr>
          <w:sz w:val="28"/>
          <w:szCs w:val="28"/>
          <w:lang w:eastAsia="ru-RU"/>
        </w:rPr>
        <w:t>10.</w:t>
      </w:r>
      <w:r w:rsidR="00AA389E">
        <w:rPr>
          <w:sz w:val="28"/>
          <w:szCs w:val="28"/>
          <w:lang w:eastAsia="ru-RU"/>
        </w:rPr>
        <w:t xml:space="preserve"> Вид на плоскости</w:t>
      </w:r>
    </w:p>
    <w:p w:rsidR="001C54AA" w:rsidRDefault="00E6767B" w:rsidP="00E6767B">
      <w:pPr>
        <w:spacing w:line="360" w:lineRule="auto"/>
        <w:ind w:firstLine="567"/>
        <w:jc w:val="both"/>
        <w:rPr>
          <w:sz w:val="28"/>
          <w:szCs w:val="28"/>
          <w:lang w:eastAsia="ru-RU"/>
        </w:rPr>
      </w:pPr>
      <w:r>
        <w:rPr>
          <w:sz w:val="28"/>
          <w:szCs w:val="28"/>
          <w:lang w:eastAsia="ru-RU"/>
        </w:rPr>
        <w:t>В итоге мы получаем трехмерну</w:t>
      </w:r>
      <w:r w:rsidR="00722370">
        <w:rPr>
          <w:sz w:val="28"/>
          <w:szCs w:val="28"/>
          <w:lang w:eastAsia="ru-RU"/>
        </w:rPr>
        <w:t>ю модель платы 3МП-П-КМА (рис. 2</w:t>
      </w:r>
      <w:r>
        <w:rPr>
          <w:sz w:val="28"/>
          <w:szCs w:val="28"/>
          <w:lang w:eastAsia="ru-RU"/>
        </w:rPr>
        <w:t>.</w:t>
      </w:r>
      <w:r w:rsidR="00722370" w:rsidRPr="00722370">
        <w:rPr>
          <w:sz w:val="28"/>
          <w:szCs w:val="28"/>
          <w:lang w:eastAsia="ru-RU"/>
        </w:rPr>
        <w:t>11.</w:t>
      </w:r>
      <w:r>
        <w:rPr>
          <w:sz w:val="28"/>
          <w:szCs w:val="28"/>
          <w:lang w:eastAsia="ru-RU"/>
        </w:rPr>
        <w:t>).</w:t>
      </w:r>
    </w:p>
    <w:p w:rsidR="001C54AA" w:rsidRDefault="001C54AA" w:rsidP="001C54AA">
      <w:pPr>
        <w:spacing w:line="360" w:lineRule="auto"/>
        <w:jc w:val="center"/>
        <w:rPr>
          <w:sz w:val="28"/>
          <w:szCs w:val="28"/>
          <w:lang w:eastAsia="ru-RU"/>
        </w:rPr>
      </w:pPr>
      <w:r>
        <w:rPr>
          <w:noProof/>
          <w:sz w:val="28"/>
          <w:szCs w:val="28"/>
          <w:lang w:eastAsia="ru-RU"/>
        </w:rPr>
        <w:lastRenderedPageBreak/>
        <w:drawing>
          <wp:inline distT="0" distB="0" distL="0" distR="0" wp14:anchorId="5412F103" wp14:editId="75B4D3DB">
            <wp:extent cx="5817995" cy="4361008"/>
            <wp:effectExtent l="0" t="0" r="0" b="0"/>
            <wp:docPr id="44" name="Рисунок 44" descr="H:\TM\Resul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M\Result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494" cy="4364380"/>
                    </a:xfrm>
                    <a:prstGeom prst="rect">
                      <a:avLst/>
                    </a:prstGeom>
                    <a:noFill/>
                    <a:ln>
                      <a:noFill/>
                    </a:ln>
                  </pic:spPr>
                </pic:pic>
              </a:graphicData>
            </a:graphic>
          </wp:inline>
        </w:drawing>
      </w:r>
      <w:r>
        <w:rPr>
          <w:noProof/>
          <w:sz w:val="28"/>
          <w:szCs w:val="28"/>
          <w:lang w:eastAsia="ru-RU"/>
        </w:rPr>
        <w:drawing>
          <wp:inline distT="0" distB="0" distL="0" distR="0" wp14:anchorId="35307B9C" wp14:editId="2002DDAD">
            <wp:extent cx="5817870" cy="4360914"/>
            <wp:effectExtent l="0" t="0" r="0" b="0"/>
            <wp:docPr id="45" name="Рисунок 45" descr="H:\TM\Resul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M\Results\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516" cy="4363647"/>
                    </a:xfrm>
                    <a:prstGeom prst="rect">
                      <a:avLst/>
                    </a:prstGeom>
                    <a:noFill/>
                    <a:ln>
                      <a:noFill/>
                    </a:ln>
                  </pic:spPr>
                </pic:pic>
              </a:graphicData>
            </a:graphic>
          </wp:inline>
        </w:drawing>
      </w:r>
    </w:p>
    <w:p w:rsidR="001C54AA" w:rsidRDefault="00722370" w:rsidP="001C54AA">
      <w:pPr>
        <w:spacing w:line="360" w:lineRule="auto"/>
        <w:ind w:firstLine="567"/>
        <w:jc w:val="center"/>
        <w:rPr>
          <w:sz w:val="28"/>
          <w:szCs w:val="28"/>
          <w:lang w:eastAsia="ru-RU"/>
        </w:rPr>
      </w:pPr>
      <w:r>
        <w:rPr>
          <w:sz w:val="28"/>
          <w:szCs w:val="28"/>
          <w:lang w:eastAsia="ru-RU"/>
        </w:rPr>
        <w:t>Рис. 2.</w:t>
      </w:r>
      <w:r w:rsidRPr="00722370">
        <w:rPr>
          <w:sz w:val="28"/>
          <w:szCs w:val="28"/>
          <w:lang w:eastAsia="ru-RU"/>
        </w:rPr>
        <w:t>11.</w:t>
      </w:r>
      <w:r w:rsidR="00AA389E">
        <w:rPr>
          <w:sz w:val="28"/>
          <w:szCs w:val="28"/>
          <w:lang w:eastAsia="ru-RU"/>
        </w:rPr>
        <w:t xml:space="preserve"> Вид в пространстве</w:t>
      </w:r>
    </w:p>
    <w:p w:rsidR="00522985" w:rsidRPr="00522985" w:rsidRDefault="001C54AA" w:rsidP="00522985">
      <w:pPr>
        <w:spacing w:line="360" w:lineRule="auto"/>
        <w:ind w:firstLine="567"/>
        <w:jc w:val="both"/>
        <w:rPr>
          <w:sz w:val="28"/>
          <w:szCs w:val="28"/>
          <w:lang w:eastAsia="ru-RU"/>
        </w:rPr>
      </w:pPr>
      <w:r>
        <w:rPr>
          <w:sz w:val="28"/>
          <w:szCs w:val="28"/>
          <w:lang w:eastAsia="ru-RU"/>
        </w:rPr>
        <w:lastRenderedPageBreak/>
        <w:t>Далее мы должны задаем необходимы тепловые параметры и механические воздействия для проведения</w:t>
      </w:r>
      <w:r w:rsidR="001E5C03">
        <w:rPr>
          <w:sz w:val="28"/>
          <w:szCs w:val="28"/>
          <w:lang w:eastAsia="ru-RU"/>
        </w:rPr>
        <w:t xml:space="preserve"> теплового и механического моделирования.</w:t>
      </w:r>
    </w:p>
    <w:p w:rsidR="00522985" w:rsidRPr="00522985" w:rsidRDefault="00522985" w:rsidP="00522985">
      <w:pPr>
        <w:spacing w:line="360" w:lineRule="auto"/>
        <w:ind w:firstLine="567"/>
        <w:jc w:val="center"/>
        <w:rPr>
          <w:sz w:val="28"/>
          <w:szCs w:val="28"/>
          <w:lang w:eastAsia="ru-RU"/>
        </w:rPr>
      </w:pPr>
      <w:r w:rsidRPr="00522985">
        <w:rPr>
          <w:noProof/>
          <w:sz w:val="28"/>
          <w:szCs w:val="28"/>
          <w:lang w:eastAsia="ru-RU"/>
        </w:rPr>
        <w:drawing>
          <wp:inline distT="0" distB="0" distL="0" distR="0" wp14:anchorId="28FEECB2" wp14:editId="56CB4101">
            <wp:extent cx="5384548" cy="45218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2451" cy="4528478"/>
                    </a:xfrm>
                    <a:prstGeom prst="rect">
                      <a:avLst/>
                    </a:prstGeom>
                    <a:noFill/>
                    <a:ln>
                      <a:noFill/>
                    </a:ln>
                  </pic:spPr>
                </pic:pic>
              </a:graphicData>
            </a:graphic>
          </wp:inline>
        </w:drawing>
      </w:r>
    </w:p>
    <w:p w:rsidR="00522985" w:rsidRDefault="00522985" w:rsidP="00522985">
      <w:pPr>
        <w:spacing w:line="360" w:lineRule="auto"/>
        <w:ind w:firstLine="567"/>
        <w:jc w:val="center"/>
        <w:rPr>
          <w:sz w:val="28"/>
          <w:szCs w:val="28"/>
          <w:lang w:eastAsia="ru-RU"/>
        </w:rPr>
      </w:pPr>
      <w:r>
        <w:rPr>
          <w:sz w:val="28"/>
          <w:szCs w:val="28"/>
          <w:lang w:eastAsia="ru-RU"/>
        </w:rPr>
        <w:t xml:space="preserve">Рис. </w:t>
      </w:r>
      <w:r w:rsidR="00722370">
        <w:rPr>
          <w:sz w:val="28"/>
          <w:szCs w:val="28"/>
          <w:lang w:eastAsia="ru-RU"/>
        </w:rPr>
        <w:t>2</w:t>
      </w:r>
      <w:r>
        <w:rPr>
          <w:sz w:val="28"/>
          <w:szCs w:val="28"/>
          <w:lang w:eastAsia="ru-RU"/>
        </w:rPr>
        <w:t>.</w:t>
      </w:r>
      <w:r w:rsidR="00722370">
        <w:rPr>
          <w:sz w:val="28"/>
          <w:szCs w:val="28"/>
          <w:lang w:eastAsia="ru-RU"/>
        </w:rPr>
        <w:t>12</w:t>
      </w:r>
      <w:r w:rsidRPr="00522985">
        <w:rPr>
          <w:sz w:val="28"/>
          <w:szCs w:val="28"/>
          <w:lang w:eastAsia="ru-RU"/>
        </w:rPr>
        <w:t>. Добавление теплового граничного условия</w:t>
      </w:r>
    </w:p>
    <w:p w:rsidR="00522985" w:rsidRDefault="00522985" w:rsidP="00522985">
      <w:pPr>
        <w:spacing w:line="360" w:lineRule="auto"/>
        <w:ind w:firstLine="567"/>
        <w:jc w:val="center"/>
        <w:rPr>
          <w:sz w:val="28"/>
          <w:szCs w:val="28"/>
          <w:lang w:eastAsia="ru-RU"/>
        </w:rPr>
      </w:pPr>
    </w:p>
    <w:p w:rsidR="00522985" w:rsidRPr="00522985" w:rsidRDefault="00522985" w:rsidP="00522985">
      <w:pPr>
        <w:spacing w:line="360" w:lineRule="auto"/>
        <w:ind w:firstLine="567"/>
        <w:jc w:val="center"/>
        <w:rPr>
          <w:sz w:val="28"/>
          <w:szCs w:val="28"/>
          <w:lang w:eastAsia="ru-RU"/>
        </w:rPr>
      </w:pPr>
      <w:r w:rsidRPr="00522985">
        <w:rPr>
          <w:noProof/>
          <w:sz w:val="28"/>
          <w:szCs w:val="28"/>
          <w:lang w:eastAsia="ru-RU"/>
        </w:rPr>
        <w:drawing>
          <wp:inline distT="0" distB="0" distL="0" distR="0" wp14:anchorId="4E89A31F" wp14:editId="1143BB59">
            <wp:extent cx="3024505" cy="26428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4505" cy="2642870"/>
                    </a:xfrm>
                    <a:prstGeom prst="rect">
                      <a:avLst/>
                    </a:prstGeom>
                    <a:noFill/>
                    <a:ln>
                      <a:noFill/>
                    </a:ln>
                  </pic:spPr>
                </pic:pic>
              </a:graphicData>
            </a:graphic>
          </wp:inline>
        </w:drawing>
      </w:r>
    </w:p>
    <w:p w:rsidR="00522985" w:rsidRDefault="00722370" w:rsidP="00522985">
      <w:pPr>
        <w:spacing w:line="360" w:lineRule="auto"/>
        <w:ind w:firstLine="567"/>
        <w:jc w:val="center"/>
        <w:rPr>
          <w:sz w:val="28"/>
          <w:szCs w:val="28"/>
          <w:lang w:eastAsia="ru-RU"/>
        </w:rPr>
      </w:pPr>
      <w:r>
        <w:rPr>
          <w:sz w:val="28"/>
          <w:szCs w:val="28"/>
          <w:lang w:eastAsia="ru-RU"/>
        </w:rPr>
        <w:t>Рис. 2</w:t>
      </w:r>
      <w:r w:rsidR="00522985">
        <w:rPr>
          <w:sz w:val="28"/>
          <w:szCs w:val="28"/>
          <w:lang w:eastAsia="ru-RU"/>
        </w:rPr>
        <w:t>.</w:t>
      </w:r>
      <w:r>
        <w:rPr>
          <w:sz w:val="28"/>
          <w:szCs w:val="28"/>
          <w:lang w:eastAsia="ru-RU"/>
        </w:rPr>
        <w:t>13</w:t>
      </w:r>
      <w:r w:rsidR="00522985" w:rsidRPr="00522985">
        <w:rPr>
          <w:sz w:val="28"/>
          <w:szCs w:val="28"/>
          <w:lang w:eastAsia="ru-RU"/>
        </w:rPr>
        <w:t>. Добавление элемента для объекта «Воздействия»</w:t>
      </w:r>
    </w:p>
    <w:p w:rsidR="00BF317B" w:rsidRPr="00722370" w:rsidRDefault="00722370" w:rsidP="00722370">
      <w:pPr>
        <w:pStyle w:val="1"/>
        <w:spacing w:line="360" w:lineRule="auto"/>
        <w:rPr>
          <w:rFonts w:ascii="Times New Roman" w:eastAsia="Times New Roman" w:hAnsi="Times New Roman" w:cs="Times New Roman"/>
          <w:b/>
          <w:color w:val="000000" w:themeColor="text1"/>
          <w:sz w:val="28"/>
          <w:lang w:eastAsia="ru-RU"/>
        </w:rPr>
      </w:pPr>
      <w:bookmarkStart w:id="347" w:name="_Toc350624662"/>
      <w:bookmarkStart w:id="348" w:name="_Toc357796803"/>
      <w:r w:rsidRPr="00722370">
        <w:rPr>
          <w:rFonts w:ascii="Times New Roman" w:eastAsia="Times New Roman" w:hAnsi="Times New Roman" w:cs="Times New Roman"/>
          <w:b/>
          <w:color w:val="000000" w:themeColor="text1"/>
          <w:sz w:val="28"/>
          <w:lang w:eastAsia="ru-RU"/>
        </w:rPr>
        <w:lastRenderedPageBreak/>
        <w:t>2.7.1</w:t>
      </w:r>
      <w:r w:rsidR="002813FF" w:rsidRPr="002813FF">
        <w:rPr>
          <w:rFonts w:ascii="Times New Roman" w:eastAsia="Times New Roman" w:hAnsi="Times New Roman" w:cs="Times New Roman"/>
          <w:b/>
          <w:color w:val="000000" w:themeColor="text1"/>
          <w:sz w:val="28"/>
          <w:lang w:eastAsia="ru-RU"/>
        </w:rPr>
        <w:t>.</w:t>
      </w:r>
      <w:r w:rsidRPr="00722370">
        <w:rPr>
          <w:rFonts w:ascii="Times New Roman" w:eastAsia="Times New Roman" w:hAnsi="Times New Roman" w:cs="Times New Roman"/>
          <w:b/>
          <w:color w:val="000000" w:themeColor="text1"/>
          <w:sz w:val="28"/>
          <w:lang w:eastAsia="ru-RU"/>
        </w:rPr>
        <w:t xml:space="preserve"> </w:t>
      </w:r>
      <w:r w:rsidR="00BF317B" w:rsidRPr="00722370">
        <w:rPr>
          <w:rFonts w:ascii="Times New Roman" w:eastAsia="Times New Roman" w:hAnsi="Times New Roman" w:cs="Times New Roman"/>
          <w:b/>
          <w:color w:val="000000" w:themeColor="text1"/>
          <w:sz w:val="28"/>
          <w:lang w:eastAsia="ru-RU"/>
        </w:rPr>
        <w:t>Моделирование на воздействие гармонической вибрации</w:t>
      </w:r>
      <w:bookmarkEnd w:id="348"/>
    </w:p>
    <w:p w:rsidR="00BF317B" w:rsidRDefault="00722370" w:rsidP="00BF317B">
      <w:pPr>
        <w:spacing w:line="360" w:lineRule="auto"/>
        <w:ind w:firstLine="567"/>
        <w:jc w:val="both"/>
        <w:rPr>
          <w:sz w:val="28"/>
          <w:szCs w:val="28"/>
          <w:lang w:eastAsia="ru-RU"/>
        </w:rPr>
      </w:pPr>
      <w:r>
        <w:rPr>
          <w:sz w:val="28"/>
          <w:szCs w:val="28"/>
          <w:lang w:eastAsia="ru-RU"/>
        </w:rPr>
        <w:t>На рис. 2</w:t>
      </w:r>
      <w:r w:rsidRPr="00722370">
        <w:rPr>
          <w:sz w:val="28"/>
          <w:szCs w:val="28"/>
          <w:lang w:eastAsia="ru-RU"/>
        </w:rPr>
        <w:t>.14</w:t>
      </w:r>
      <w:r w:rsidR="00BF317B">
        <w:rPr>
          <w:sz w:val="28"/>
          <w:szCs w:val="28"/>
          <w:lang w:eastAsia="ru-RU"/>
        </w:rPr>
        <w:t xml:space="preserve"> представлен график воздействия гармонической вибрации.</w:t>
      </w:r>
    </w:p>
    <w:p w:rsidR="00BF317B" w:rsidRDefault="00BF317B" w:rsidP="00BF317B">
      <w:pPr>
        <w:spacing w:line="360" w:lineRule="auto"/>
        <w:ind w:firstLine="567"/>
        <w:jc w:val="both"/>
        <w:rPr>
          <w:sz w:val="28"/>
          <w:szCs w:val="28"/>
          <w:lang w:eastAsia="ru-RU"/>
        </w:rPr>
      </w:pPr>
      <w:r>
        <w:rPr>
          <w:sz w:val="28"/>
          <w:szCs w:val="28"/>
          <w:lang w:eastAsia="ru-RU"/>
        </w:rPr>
        <w:t xml:space="preserve">АЧХ в контрольной точке в центре печатного узла представлена </w:t>
      </w:r>
      <w:r w:rsidR="00722370">
        <w:rPr>
          <w:sz w:val="28"/>
          <w:szCs w:val="28"/>
          <w:lang w:eastAsia="ru-RU"/>
        </w:rPr>
        <w:t>на рис. 2</w:t>
      </w:r>
      <w:r w:rsidR="00722370" w:rsidRPr="00722370">
        <w:rPr>
          <w:sz w:val="28"/>
          <w:szCs w:val="28"/>
          <w:lang w:eastAsia="ru-RU"/>
        </w:rPr>
        <w:t>.15</w:t>
      </w:r>
      <w:r>
        <w:rPr>
          <w:sz w:val="28"/>
          <w:szCs w:val="28"/>
          <w:lang w:eastAsia="ru-RU"/>
        </w:rPr>
        <w:t>.</w:t>
      </w:r>
    </w:p>
    <w:p w:rsidR="00BF317B" w:rsidRPr="00317EC8" w:rsidRDefault="00722370" w:rsidP="00BF317B">
      <w:pPr>
        <w:spacing w:line="360" w:lineRule="auto"/>
        <w:ind w:firstLine="567"/>
        <w:jc w:val="both"/>
        <w:rPr>
          <w:sz w:val="28"/>
          <w:szCs w:val="28"/>
          <w:lang w:eastAsia="ru-RU"/>
        </w:rPr>
      </w:pPr>
      <w:r>
        <w:rPr>
          <w:sz w:val="28"/>
          <w:szCs w:val="28"/>
          <w:lang w:eastAsia="ru-RU"/>
        </w:rPr>
        <w:t xml:space="preserve">На рис. </w:t>
      </w:r>
      <w:r w:rsidRPr="00722370">
        <w:rPr>
          <w:sz w:val="28"/>
          <w:szCs w:val="28"/>
          <w:lang w:eastAsia="ru-RU"/>
        </w:rPr>
        <w:t>2.16</w:t>
      </w:r>
      <w:r>
        <w:rPr>
          <w:sz w:val="28"/>
          <w:szCs w:val="28"/>
          <w:lang w:eastAsia="ru-RU"/>
        </w:rPr>
        <w:t xml:space="preserve"> – 2.18</w:t>
      </w:r>
      <w:r w:rsidR="00BF317B">
        <w:rPr>
          <w:sz w:val="28"/>
          <w:szCs w:val="28"/>
          <w:lang w:eastAsia="ru-RU"/>
        </w:rPr>
        <w:t xml:space="preserve"> представлены поля ускорений. На рис. </w:t>
      </w:r>
      <w:r w:rsidRPr="00722370">
        <w:rPr>
          <w:sz w:val="28"/>
          <w:szCs w:val="28"/>
          <w:lang w:eastAsia="ru-RU"/>
        </w:rPr>
        <w:t>2</w:t>
      </w:r>
      <w:r>
        <w:rPr>
          <w:sz w:val="28"/>
          <w:szCs w:val="28"/>
          <w:lang w:eastAsia="ru-RU"/>
        </w:rPr>
        <w:t>.19 – 2.</w:t>
      </w:r>
      <w:r w:rsidRPr="00722370">
        <w:rPr>
          <w:sz w:val="28"/>
          <w:szCs w:val="28"/>
          <w:lang w:eastAsia="ru-RU"/>
        </w:rPr>
        <w:t>21</w:t>
      </w:r>
      <w:r w:rsidR="00BF317B">
        <w:rPr>
          <w:sz w:val="28"/>
          <w:szCs w:val="28"/>
          <w:lang w:eastAsia="ru-RU"/>
        </w:rPr>
        <w:t xml:space="preserve"> представлены поля напряжений. В таблице </w:t>
      </w:r>
      <w:r w:rsidRPr="00722370">
        <w:rPr>
          <w:sz w:val="28"/>
          <w:szCs w:val="28"/>
          <w:lang w:eastAsia="ru-RU"/>
        </w:rPr>
        <w:t>2</w:t>
      </w:r>
      <w:r>
        <w:rPr>
          <w:sz w:val="28"/>
          <w:szCs w:val="28"/>
          <w:lang w:eastAsia="ru-RU"/>
        </w:rPr>
        <w:t>.</w:t>
      </w:r>
      <w:r>
        <w:rPr>
          <w:sz w:val="28"/>
          <w:szCs w:val="28"/>
          <w:lang w:val="en-US" w:eastAsia="ru-RU"/>
        </w:rPr>
        <w:t>5</w:t>
      </w:r>
      <w:r w:rsidR="00BF317B">
        <w:rPr>
          <w:sz w:val="28"/>
          <w:szCs w:val="28"/>
          <w:lang w:eastAsia="ru-RU"/>
        </w:rPr>
        <w:t xml:space="preserve"> приведены максимальные расчетные значения ускорений на ЭРИ.</w:t>
      </w:r>
    </w:p>
    <w:p w:rsidR="00BF317B" w:rsidRDefault="00BF317B" w:rsidP="00BF317B">
      <w:pPr>
        <w:spacing w:line="360" w:lineRule="auto"/>
        <w:ind w:firstLine="567"/>
        <w:jc w:val="center"/>
        <w:rPr>
          <w:b/>
          <w:sz w:val="28"/>
          <w:szCs w:val="28"/>
          <w:lang w:eastAsia="ru-RU"/>
        </w:rPr>
      </w:pPr>
      <w:r>
        <w:rPr>
          <w:noProof/>
          <w:sz w:val="28"/>
          <w:szCs w:val="28"/>
          <w:lang w:eastAsia="ru-RU"/>
        </w:rPr>
        <w:drawing>
          <wp:inline distT="0" distB="0" distL="0" distR="0" wp14:anchorId="790EEFC4" wp14:editId="4D112E0F">
            <wp:extent cx="4361444" cy="2723104"/>
            <wp:effectExtent l="0" t="0" r="0" b="0"/>
            <wp:docPr id="17" name="Рисунок 17" descr="H:\TM\Results\Гармоническая вибрац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M\Results\Гармоническая вибрация.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9843" cy="2747079"/>
                    </a:xfrm>
                    <a:prstGeom prst="rect">
                      <a:avLst/>
                    </a:prstGeom>
                    <a:noFill/>
                    <a:ln>
                      <a:noFill/>
                    </a:ln>
                  </pic:spPr>
                </pic:pic>
              </a:graphicData>
            </a:graphic>
          </wp:inline>
        </w:drawing>
      </w:r>
    </w:p>
    <w:p w:rsidR="00BF317B" w:rsidRDefault="00722370" w:rsidP="00BF317B">
      <w:pPr>
        <w:spacing w:line="360" w:lineRule="auto"/>
        <w:ind w:firstLine="567"/>
        <w:jc w:val="center"/>
        <w:rPr>
          <w:sz w:val="28"/>
          <w:szCs w:val="28"/>
          <w:lang w:eastAsia="ru-RU"/>
        </w:rPr>
      </w:pPr>
      <w:r>
        <w:rPr>
          <w:sz w:val="28"/>
          <w:szCs w:val="28"/>
          <w:lang w:eastAsia="ru-RU"/>
        </w:rPr>
        <w:t>Рис. 2.14</w:t>
      </w:r>
      <w:r w:rsidR="00BF317B" w:rsidRPr="00522985">
        <w:rPr>
          <w:sz w:val="28"/>
          <w:szCs w:val="28"/>
          <w:lang w:eastAsia="ru-RU"/>
        </w:rPr>
        <w:t xml:space="preserve">. </w:t>
      </w:r>
      <w:r w:rsidR="00BF317B">
        <w:rPr>
          <w:sz w:val="28"/>
          <w:szCs w:val="28"/>
          <w:lang w:eastAsia="ru-RU"/>
        </w:rPr>
        <w:t>График гармонической вибрации</w:t>
      </w:r>
    </w:p>
    <w:p w:rsidR="00BF317B"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2720D908" wp14:editId="3232CABE">
            <wp:extent cx="4410446" cy="2752107"/>
            <wp:effectExtent l="19050" t="0" r="9154" b="0"/>
            <wp:docPr id="58" name="Рисунок 4" descr="E:\TM\res2\Зависимость амплитуды ускорения от частоты (гармоническая вибрац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M\res2\Зависимость амплитуды ускорения от частоты (гармоническая вибрация).bmp"/>
                    <pic:cNvPicPr>
                      <a:picLocks noChangeAspect="1" noChangeArrowheads="1"/>
                    </pic:cNvPicPr>
                  </pic:nvPicPr>
                  <pic:blipFill>
                    <a:blip r:embed="rId25"/>
                    <a:srcRect/>
                    <a:stretch>
                      <a:fillRect/>
                    </a:stretch>
                  </pic:blipFill>
                  <pic:spPr bwMode="auto">
                    <a:xfrm>
                      <a:off x="0" y="0"/>
                      <a:ext cx="4411365" cy="2752680"/>
                    </a:xfrm>
                    <a:prstGeom prst="rect">
                      <a:avLst/>
                    </a:prstGeom>
                    <a:noFill/>
                    <a:ln w="9525">
                      <a:noFill/>
                      <a:miter lim="800000"/>
                      <a:headEnd/>
                      <a:tailEnd/>
                    </a:ln>
                  </pic:spPr>
                </pic:pic>
              </a:graphicData>
            </a:graphic>
          </wp:inline>
        </w:drawing>
      </w:r>
    </w:p>
    <w:p w:rsidR="00BF317B" w:rsidRDefault="00722370" w:rsidP="00BF317B">
      <w:pPr>
        <w:spacing w:line="360" w:lineRule="auto"/>
        <w:ind w:firstLine="567"/>
        <w:jc w:val="center"/>
        <w:rPr>
          <w:sz w:val="28"/>
          <w:szCs w:val="28"/>
          <w:lang w:eastAsia="ru-RU"/>
        </w:rPr>
      </w:pPr>
      <w:r>
        <w:rPr>
          <w:sz w:val="28"/>
          <w:szCs w:val="28"/>
          <w:lang w:eastAsia="ru-RU"/>
        </w:rPr>
        <w:t>Рис. 2.15</w:t>
      </w:r>
      <w:r w:rsidR="00BF317B" w:rsidRPr="00522985">
        <w:rPr>
          <w:sz w:val="28"/>
          <w:szCs w:val="28"/>
          <w:lang w:eastAsia="ru-RU"/>
        </w:rPr>
        <w:t xml:space="preserve">. </w:t>
      </w:r>
      <w:r w:rsidR="00BF317B">
        <w:rPr>
          <w:sz w:val="28"/>
          <w:szCs w:val="28"/>
          <w:lang w:eastAsia="ru-RU"/>
        </w:rPr>
        <w:t>График гармонической вибрации</w:t>
      </w:r>
    </w:p>
    <w:p w:rsidR="00BF317B"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6198B5C3" wp14:editId="3A81D268">
            <wp:extent cx="4970504" cy="3747412"/>
            <wp:effectExtent l="19050" t="0" r="1546" b="0"/>
            <wp:docPr id="61" name="Рисунок 6" descr="E:\TM\res2\garm\Ускорение корпуса ЭРИ и участков ПУ (Частота, Гц = 30.0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M\res2\garm\Ускорение корпуса ЭРИ и участков ПУ (Частота, Гц = 30.000)(Масштаб - 160.000 %).bmp"/>
                    <pic:cNvPicPr>
                      <a:picLocks noChangeAspect="1" noChangeArrowheads="1"/>
                    </pic:cNvPicPr>
                  </pic:nvPicPr>
                  <pic:blipFill>
                    <a:blip r:embed="rId26"/>
                    <a:srcRect/>
                    <a:stretch>
                      <a:fillRect/>
                    </a:stretch>
                  </pic:blipFill>
                  <pic:spPr bwMode="auto">
                    <a:xfrm>
                      <a:off x="0" y="0"/>
                      <a:ext cx="4976083" cy="3751618"/>
                    </a:xfrm>
                    <a:prstGeom prst="rect">
                      <a:avLst/>
                    </a:prstGeom>
                    <a:noFill/>
                    <a:ln w="9525">
                      <a:noFill/>
                      <a:miter lim="800000"/>
                      <a:headEnd/>
                      <a:tailEnd/>
                    </a:ln>
                  </pic:spPr>
                </pic:pic>
              </a:graphicData>
            </a:graphic>
          </wp:inline>
        </w:drawing>
      </w:r>
    </w:p>
    <w:p w:rsidR="00BF317B" w:rsidRDefault="00722370" w:rsidP="00BF317B">
      <w:pPr>
        <w:spacing w:line="360" w:lineRule="auto"/>
        <w:ind w:firstLine="567"/>
        <w:jc w:val="center"/>
        <w:rPr>
          <w:sz w:val="28"/>
          <w:szCs w:val="28"/>
          <w:lang w:eastAsia="ru-RU"/>
        </w:rPr>
      </w:pPr>
      <w:r>
        <w:rPr>
          <w:sz w:val="28"/>
          <w:szCs w:val="28"/>
          <w:lang w:eastAsia="ru-RU"/>
        </w:rPr>
        <w:t>Рис. 2.16</w:t>
      </w:r>
      <w:r w:rsidR="00BF317B" w:rsidRPr="00522985">
        <w:rPr>
          <w:sz w:val="28"/>
          <w:szCs w:val="28"/>
          <w:lang w:eastAsia="ru-RU"/>
        </w:rPr>
        <w:t xml:space="preserve">. </w:t>
      </w:r>
      <w:r w:rsidR="00BF317B" w:rsidRPr="004619D0">
        <w:rPr>
          <w:sz w:val="28"/>
          <w:szCs w:val="28"/>
          <w:lang w:eastAsia="ru-RU"/>
        </w:rPr>
        <w:t xml:space="preserve">Ускорение корпуса ЭРИ </w:t>
      </w:r>
      <w:r w:rsidR="00BF317B">
        <w:rPr>
          <w:sz w:val="28"/>
          <w:szCs w:val="28"/>
          <w:lang w:eastAsia="ru-RU"/>
        </w:rPr>
        <w:t>и участков ПУ (Частота, Гц = 30;</w:t>
      </w:r>
      <w:r w:rsidR="00BF317B" w:rsidRPr="004619D0">
        <w:rPr>
          <w:sz w:val="28"/>
          <w:szCs w:val="28"/>
          <w:lang w:eastAsia="ru-RU"/>
        </w:rPr>
        <w:t xml:space="preserve"> </w:t>
      </w:r>
      <w:r w:rsidR="00BF317B">
        <w:rPr>
          <w:sz w:val="28"/>
          <w:szCs w:val="28"/>
          <w:lang w:eastAsia="ru-RU"/>
        </w:rPr>
        <w:t>первая сторона</w:t>
      </w:r>
      <w:r w:rsidR="00BF317B" w:rsidRPr="004619D0">
        <w:rPr>
          <w:sz w:val="28"/>
          <w:szCs w:val="28"/>
          <w:lang w:eastAsia="ru-RU"/>
        </w:rPr>
        <w:t>)</w:t>
      </w:r>
    </w:p>
    <w:p w:rsidR="00BF317B"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2171AE15" wp14:editId="21302E5A">
            <wp:extent cx="4992337" cy="3763870"/>
            <wp:effectExtent l="19050" t="0" r="0" b="0"/>
            <wp:docPr id="582" name="Рисунок 7" descr="E:\TM\res2\garm\Ускорение корпуса ЭРИ и участков ПУ (Частота, Гц = 20.000)(Масштаб - 160.000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M\res2\garm\Ускорение корпуса ЭРИ и участков ПУ (Частота, Гц = 20.000)(Масштаб - 160.000 %)2.bmp"/>
                    <pic:cNvPicPr>
                      <a:picLocks noChangeAspect="1" noChangeArrowheads="1"/>
                    </pic:cNvPicPr>
                  </pic:nvPicPr>
                  <pic:blipFill>
                    <a:blip r:embed="rId27"/>
                    <a:srcRect/>
                    <a:stretch>
                      <a:fillRect/>
                    </a:stretch>
                  </pic:blipFill>
                  <pic:spPr bwMode="auto">
                    <a:xfrm>
                      <a:off x="0" y="0"/>
                      <a:ext cx="4994541" cy="3765531"/>
                    </a:xfrm>
                    <a:prstGeom prst="rect">
                      <a:avLst/>
                    </a:prstGeom>
                    <a:noFill/>
                    <a:ln w="9525">
                      <a:noFill/>
                      <a:miter lim="800000"/>
                      <a:headEnd/>
                      <a:tailEnd/>
                    </a:ln>
                  </pic:spPr>
                </pic:pic>
              </a:graphicData>
            </a:graphic>
          </wp:inline>
        </w:drawing>
      </w:r>
    </w:p>
    <w:p w:rsidR="00BF317B" w:rsidRDefault="00722370" w:rsidP="00BF317B">
      <w:pPr>
        <w:spacing w:line="360" w:lineRule="auto"/>
        <w:ind w:firstLine="567"/>
        <w:jc w:val="center"/>
        <w:rPr>
          <w:sz w:val="28"/>
          <w:szCs w:val="28"/>
          <w:lang w:eastAsia="ru-RU"/>
        </w:rPr>
      </w:pPr>
      <w:r>
        <w:rPr>
          <w:sz w:val="28"/>
          <w:szCs w:val="28"/>
          <w:lang w:eastAsia="ru-RU"/>
        </w:rPr>
        <w:t>Рис. 2</w:t>
      </w:r>
      <w:r w:rsidR="00BF317B">
        <w:rPr>
          <w:sz w:val="28"/>
          <w:szCs w:val="28"/>
          <w:lang w:eastAsia="ru-RU"/>
        </w:rPr>
        <w:t>.1</w:t>
      </w:r>
      <w:r w:rsidRPr="0047772E">
        <w:rPr>
          <w:sz w:val="28"/>
          <w:szCs w:val="28"/>
          <w:lang w:eastAsia="ru-RU"/>
        </w:rPr>
        <w:t>7</w:t>
      </w:r>
      <w:r w:rsidR="00BF317B" w:rsidRPr="00522985">
        <w:rPr>
          <w:sz w:val="28"/>
          <w:szCs w:val="28"/>
          <w:lang w:eastAsia="ru-RU"/>
        </w:rPr>
        <w:t xml:space="preserve">. </w:t>
      </w:r>
      <w:r w:rsidR="00BF317B" w:rsidRPr="004619D0">
        <w:rPr>
          <w:sz w:val="28"/>
          <w:szCs w:val="28"/>
          <w:lang w:eastAsia="ru-RU"/>
        </w:rPr>
        <w:t xml:space="preserve">Ускорение корпуса ЭРИ </w:t>
      </w:r>
      <w:r w:rsidR="00BF317B">
        <w:rPr>
          <w:sz w:val="28"/>
          <w:szCs w:val="28"/>
          <w:lang w:eastAsia="ru-RU"/>
        </w:rPr>
        <w:t>и участков ПУ (Частота, Гц = 20;</w:t>
      </w:r>
      <w:r w:rsidR="00BF317B" w:rsidRPr="004619D0">
        <w:rPr>
          <w:sz w:val="28"/>
          <w:szCs w:val="28"/>
          <w:lang w:eastAsia="ru-RU"/>
        </w:rPr>
        <w:t xml:space="preserve"> </w:t>
      </w:r>
      <w:r w:rsidR="00BF317B">
        <w:rPr>
          <w:sz w:val="28"/>
          <w:szCs w:val="28"/>
          <w:lang w:eastAsia="ru-RU"/>
        </w:rPr>
        <w:t>вторая сторона</w:t>
      </w:r>
      <w:r w:rsidR="00BF317B" w:rsidRPr="004619D0">
        <w:rPr>
          <w:sz w:val="28"/>
          <w:szCs w:val="28"/>
          <w:lang w:eastAsia="ru-RU"/>
        </w:rPr>
        <w:t>)</w:t>
      </w:r>
    </w:p>
    <w:p w:rsidR="00BF317B"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506EFA8D" wp14:editId="4C8ED47B">
            <wp:extent cx="5164838" cy="3893926"/>
            <wp:effectExtent l="19050" t="0" r="0" b="0"/>
            <wp:docPr id="583" name="Рисунок 8" descr="E:\TM\res2\garm\Ускорение корпуса ЭРИ и участков ПУ (Частота, Гц = 11.0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M\res2\garm\Ускорение корпуса ЭРИ и участков ПУ (Частота, Гц = 11.000)(Масштаб - 160.000 %).bmp"/>
                    <pic:cNvPicPr>
                      <a:picLocks noChangeAspect="1" noChangeArrowheads="1"/>
                    </pic:cNvPicPr>
                  </pic:nvPicPr>
                  <pic:blipFill>
                    <a:blip r:embed="rId28"/>
                    <a:srcRect/>
                    <a:stretch>
                      <a:fillRect/>
                    </a:stretch>
                  </pic:blipFill>
                  <pic:spPr bwMode="auto">
                    <a:xfrm>
                      <a:off x="0" y="0"/>
                      <a:ext cx="5165914" cy="3894737"/>
                    </a:xfrm>
                    <a:prstGeom prst="rect">
                      <a:avLst/>
                    </a:prstGeom>
                    <a:noFill/>
                    <a:ln w="9525">
                      <a:noFill/>
                      <a:miter lim="800000"/>
                      <a:headEnd/>
                      <a:tailEnd/>
                    </a:ln>
                  </pic:spPr>
                </pic:pic>
              </a:graphicData>
            </a:graphic>
          </wp:inline>
        </w:drawing>
      </w:r>
    </w:p>
    <w:p w:rsidR="00BF317B" w:rsidRDefault="00BF317B" w:rsidP="00BF317B">
      <w:pPr>
        <w:spacing w:line="360" w:lineRule="auto"/>
        <w:ind w:firstLine="567"/>
        <w:jc w:val="center"/>
        <w:rPr>
          <w:sz w:val="28"/>
          <w:szCs w:val="28"/>
          <w:lang w:eastAsia="ru-RU"/>
        </w:rPr>
      </w:pPr>
      <w:r>
        <w:rPr>
          <w:sz w:val="28"/>
          <w:szCs w:val="28"/>
          <w:lang w:eastAsia="ru-RU"/>
        </w:rPr>
        <w:t xml:space="preserve">Рис. </w:t>
      </w:r>
      <w:r w:rsidR="00722370" w:rsidRPr="0047772E">
        <w:rPr>
          <w:sz w:val="28"/>
          <w:szCs w:val="28"/>
          <w:lang w:eastAsia="ru-RU"/>
        </w:rPr>
        <w:t>2</w:t>
      </w:r>
      <w:r w:rsidR="00722370">
        <w:rPr>
          <w:sz w:val="28"/>
          <w:szCs w:val="28"/>
          <w:lang w:eastAsia="ru-RU"/>
        </w:rPr>
        <w:t>.18</w:t>
      </w:r>
      <w:r w:rsidRPr="00522985">
        <w:rPr>
          <w:sz w:val="28"/>
          <w:szCs w:val="28"/>
          <w:lang w:eastAsia="ru-RU"/>
        </w:rPr>
        <w:t xml:space="preserve">. </w:t>
      </w:r>
      <w:r w:rsidRPr="004619D0">
        <w:rPr>
          <w:sz w:val="28"/>
          <w:szCs w:val="28"/>
          <w:lang w:eastAsia="ru-RU"/>
        </w:rPr>
        <w:t xml:space="preserve">Ускорение корпуса ЭРИ </w:t>
      </w:r>
      <w:r>
        <w:rPr>
          <w:sz w:val="28"/>
          <w:szCs w:val="28"/>
          <w:lang w:eastAsia="ru-RU"/>
        </w:rPr>
        <w:t>и участков ПУ (Частота, Гц = 11;</w:t>
      </w:r>
      <w:r w:rsidRPr="004619D0">
        <w:rPr>
          <w:sz w:val="28"/>
          <w:szCs w:val="28"/>
          <w:lang w:eastAsia="ru-RU"/>
        </w:rPr>
        <w:t xml:space="preserve"> </w:t>
      </w:r>
      <w:r>
        <w:rPr>
          <w:sz w:val="28"/>
          <w:szCs w:val="28"/>
          <w:lang w:eastAsia="ru-RU"/>
        </w:rPr>
        <w:t>первая сторона</w:t>
      </w:r>
      <w:r w:rsidRPr="004619D0">
        <w:rPr>
          <w:sz w:val="28"/>
          <w:szCs w:val="28"/>
          <w:lang w:eastAsia="ru-RU"/>
        </w:rPr>
        <w:t>)</w:t>
      </w:r>
    </w:p>
    <w:p w:rsidR="00BF317B"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1E7A43AF" wp14:editId="5383519C">
            <wp:extent cx="5158592" cy="3889218"/>
            <wp:effectExtent l="19050" t="0" r="3958" b="0"/>
            <wp:docPr id="584" name="Рисунок 9" descr="E:\TM\res2\garm\Напряжение участков ПУ (Частота, Гц = 30.0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M\res2\garm\Напряжение участков ПУ (Частота, Гц = 30.000)(Масштаб - 160.000 %).bmp"/>
                    <pic:cNvPicPr>
                      <a:picLocks noChangeAspect="1" noChangeArrowheads="1"/>
                    </pic:cNvPicPr>
                  </pic:nvPicPr>
                  <pic:blipFill>
                    <a:blip r:embed="rId29"/>
                    <a:srcRect/>
                    <a:stretch>
                      <a:fillRect/>
                    </a:stretch>
                  </pic:blipFill>
                  <pic:spPr bwMode="auto">
                    <a:xfrm>
                      <a:off x="0" y="0"/>
                      <a:ext cx="5162042" cy="3891819"/>
                    </a:xfrm>
                    <a:prstGeom prst="rect">
                      <a:avLst/>
                    </a:prstGeom>
                    <a:noFill/>
                    <a:ln w="9525">
                      <a:noFill/>
                      <a:miter lim="800000"/>
                      <a:headEnd/>
                      <a:tailEnd/>
                    </a:ln>
                  </pic:spPr>
                </pic:pic>
              </a:graphicData>
            </a:graphic>
          </wp:inline>
        </w:drawing>
      </w:r>
    </w:p>
    <w:p w:rsidR="00BF317B" w:rsidRDefault="00722370" w:rsidP="00BF317B">
      <w:pPr>
        <w:spacing w:line="360" w:lineRule="auto"/>
        <w:ind w:firstLine="567"/>
        <w:jc w:val="center"/>
        <w:rPr>
          <w:sz w:val="28"/>
          <w:szCs w:val="28"/>
          <w:lang w:eastAsia="ru-RU"/>
        </w:rPr>
      </w:pPr>
      <w:r>
        <w:rPr>
          <w:sz w:val="28"/>
          <w:szCs w:val="28"/>
          <w:lang w:eastAsia="ru-RU"/>
        </w:rPr>
        <w:t>Рис. 2.1</w:t>
      </w:r>
      <w:r w:rsidRPr="0047772E">
        <w:rPr>
          <w:sz w:val="28"/>
          <w:szCs w:val="28"/>
          <w:lang w:eastAsia="ru-RU"/>
        </w:rPr>
        <w:t>9</w:t>
      </w:r>
      <w:r w:rsidR="00BF317B" w:rsidRPr="00522985">
        <w:rPr>
          <w:sz w:val="28"/>
          <w:szCs w:val="28"/>
          <w:lang w:eastAsia="ru-RU"/>
        </w:rPr>
        <w:t xml:space="preserve">. </w:t>
      </w:r>
      <w:r w:rsidR="00BF317B" w:rsidRPr="004619D0">
        <w:rPr>
          <w:sz w:val="28"/>
          <w:szCs w:val="28"/>
          <w:lang w:eastAsia="ru-RU"/>
        </w:rPr>
        <w:t>Напряжение участков П</w:t>
      </w:r>
      <w:r w:rsidR="00BF317B">
        <w:rPr>
          <w:sz w:val="28"/>
          <w:szCs w:val="28"/>
          <w:lang w:eastAsia="ru-RU"/>
        </w:rPr>
        <w:t>У (Частота, Гц = 30;</w:t>
      </w:r>
      <w:r w:rsidR="00BF317B" w:rsidRPr="004619D0">
        <w:rPr>
          <w:sz w:val="28"/>
          <w:szCs w:val="28"/>
          <w:lang w:eastAsia="ru-RU"/>
        </w:rPr>
        <w:t xml:space="preserve"> </w:t>
      </w:r>
      <w:r w:rsidR="00BF317B">
        <w:rPr>
          <w:sz w:val="28"/>
          <w:szCs w:val="28"/>
          <w:lang w:eastAsia="ru-RU"/>
        </w:rPr>
        <w:t>первая сторона</w:t>
      </w:r>
      <w:r w:rsidR="00BF317B" w:rsidRPr="004619D0">
        <w:rPr>
          <w:sz w:val="28"/>
          <w:szCs w:val="28"/>
          <w:lang w:eastAsia="ru-RU"/>
        </w:rPr>
        <w:t>)</w:t>
      </w:r>
    </w:p>
    <w:p w:rsidR="00BF317B"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6FDEC0FC" wp14:editId="4F9E724A">
            <wp:extent cx="5099215" cy="3844452"/>
            <wp:effectExtent l="19050" t="0" r="6185" b="0"/>
            <wp:docPr id="585" name="Рисунок 10" descr="E:\TM\res2\garm\Напряжение участков ПУ (Частота, Гц = 20.000)(Масштаб - 160.000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M\res2\garm\Напряжение участков ПУ (Частота, Гц = 20.000)(Масштаб - 160.000 %)2.bmp"/>
                    <pic:cNvPicPr>
                      <a:picLocks noChangeAspect="1" noChangeArrowheads="1"/>
                    </pic:cNvPicPr>
                  </pic:nvPicPr>
                  <pic:blipFill>
                    <a:blip r:embed="rId30"/>
                    <a:srcRect/>
                    <a:stretch>
                      <a:fillRect/>
                    </a:stretch>
                  </pic:blipFill>
                  <pic:spPr bwMode="auto">
                    <a:xfrm>
                      <a:off x="0" y="0"/>
                      <a:ext cx="5099332" cy="3844540"/>
                    </a:xfrm>
                    <a:prstGeom prst="rect">
                      <a:avLst/>
                    </a:prstGeom>
                    <a:noFill/>
                    <a:ln w="9525">
                      <a:noFill/>
                      <a:miter lim="800000"/>
                      <a:headEnd/>
                      <a:tailEnd/>
                    </a:ln>
                  </pic:spPr>
                </pic:pic>
              </a:graphicData>
            </a:graphic>
          </wp:inline>
        </w:drawing>
      </w:r>
    </w:p>
    <w:p w:rsidR="00BF317B" w:rsidRDefault="00BF317B" w:rsidP="00BF317B">
      <w:pPr>
        <w:spacing w:line="360" w:lineRule="auto"/>
        <w:ind w:firstLine="567"/>
        <w:jc w:val="center"/>
        <w:rPr>
          <w:sz w:val="28"/>
          <w:szCs w:val="28"/>
          <w:lang w:eastAsia="ru-RU"/>
        </w:rPr>
      </w:pPr>
      <w:r>
        <w:rPr>
          <w:sz w:val="28"/>
          <w:szCs w:val="28"/>
          <w:lang w:eastAsia="ru-RU"/>
        </w:rPr>
        <w:t xml:space="preserve">Рис. </w:t>
      </w:r>
      <w:r w:rsidR="00722370" w:rsidRPr="0047772E">
        <w:rPr>
          <w:sz w:val="28"/>
          <w:szCs w:val="28"/>
          <w:lang w:eastAsia="ru-RU"/>
        </w:rPr>
        <w:t>2</w:t>
      </w:r>
      <w:r w:rsidR="002813FF">
        <w:rPr>
          <w:sz w:val="28"/>
          <w:szCs w:val="28"/>
          <w:lang w:eastAsia="ru-RU"/>
        </w:rPr>
        <w:t>.</w:t>
      </w:r>
      <w:r w:rsidR="002813FF" w:rsidRPr="0047772E">
        <w:rPr>
          <w:sz w:val="28"/>
          <w:szCs w:val="28"/>
          <w:lang w:eastAsia="ru-RU"/>
        </w:rPr>
        <w:t>20</w:t>
      </w:r>
      <w:r w:rsidRPr="00522985">
        <w:rPr>
          <w:sz w:val="28"/>
          <w:szCs w:val="28"/>
          <w:lang w:eastAsia="ru-RU"/>
        </w:rPr>
        <w:t xml:space="preserve">. </w:t>
      </w:r>
      <w:r w:rsidRPr="004619D0">
        <w:rPr>
          <w:sz w:val="28"/>
          <w:szCs w:val="28"/>
          <w:lang w:eastAsia="ru-RU"/>
        </w:rPr>
        <w:t>Напряжение участков П</w:t>
      </w:r>
      <w:r>
        <w:rPr>
          <w:sz w:val="28"/>
          <w:szCs w:val="28"/>
          <w:lang w:eastAsia="ru-RU"/>
        </w:rPr>
        <w:t>У (Частота, Гц = 20;</w:t>
      </w:r>
      <w:r w:rsidRPr="004619D0">
        <w:rPr>
          <w:sz w:val="28"/>
          <w:szCs w:val="28"/>
          <w:lang w:eastAsia="ru-RU"/>
        </w:rPr>
        <w:t xml:space="preserve"> </w:t>
      </w:r>
      <w:r>
        <w:rPr>
          <w:sz w:val="28"/>
          <w:szCs w:val="28"/>
          <w:lang w:eastAsia="ru-RU"/>
        </w:rPr>
        <w:t>вторая сторона</w:t>
      </w:r>
      <w:r w:rsidRPr="004619D0">
        <w:rPr>
          <w:sz w:val="28"/>
          <w:szCs w:val="28"/>
          <w:lang w:eastAsia="ru-RU"/>
        </w:rPr>
        <w:t>)</w:t>
      </w:r>
    </w:p>
    <w:p w:rsidR="00BF317B"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0C936CB5" wp14:editId="0EBE1DD8">
            <wp:extent cx="5071169" cy="3823307"/>
            <wp:effectExtent l="19050" t="0" r="0" b="0"/>
            <wp:docPr id="63" name="Рисунок 12" descr="E:\TM\res2\garm\Напряжение участков ПУ (Частота, Гц = 11.0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M\res2\garm\Напряжение участков ПУ (Частота, Гц = 11.000)(Масштаб - 160.000 %).bmp"/>
                    <pic:cNvPicPr>
                      <a:picLocks noChangeAspect="1" noChangeArrowheads="1"/>
                    </pic:cNvPicPr>
                  </pic:nvPicPr>
                  <pic:blipFill>
                    <a:blip r:embed="rId31"/>
                    <a:srcRect/>
                    <a:stretch>
                      <a:fillRect/>
                    </a:stretch>
                  </pic:blipFill>
                  <pic:spPr bwMode="auto">
                    <a:xfrm>
                      <a:off x="0" y="0"/>
                      <a:ext cx="5071433" cy="3823506"/>
                    </a:xfrm>
                    <a:prstGeom prst="rect">
                      <a:avLst/>
                    </a:prstGeom>
                    <a:noFill/>
                    <a:ln w="9525">
                      <a:noFill/>
                      <a:miter lim="800000"/>
                      <a:headEnd/>
                      <a:tailEnd/>
                    </a:ln>
                  </pic:spPr>
                </pic:pic>
              </a:graphicData>
            </a:graphic>
          </wp:inline>
        </w:drawing>
      </w:r>
    </w:p>
    <w:p w:rsidR="00BF317B" w:rsidRDefault="002813FF" w:rsidP="00BF317B">
      <w:pPr>
        <w:spacing w:line="360" w:lineRule="auto"/>
        <w:ind w:firstLine="567"/>
        <w:jc w:val="center"/>
        <w:rPr>
          <w:sz w:val="28"/>
          <w:szCs w:val="28"/>
          <w:lang w:eastAsia="ru-RU"/>
        </w:rPr>
      </w:pPr>
      <w:r>
        <w:rPr>
          <w:sz w:val="28"/>
          <w:szCs w:val="28"/>
          <w:lang w:eastAsia="ru-RU"/>
        </w:rPr>
        <w:t>Рис. 2.21</w:t>
      </w:r>
      <w:r w:rsidR="00BF317B" w:rsidRPr="00522985">
        <w:rPr>
          <w:sz w:val="28"/>
          <w:szCs w:val="28"/>
          <w:lang w:eastAsia="ru-RU"/>
        </w:rPr>
        <w:t xml:space="preserve">. </w:t>
      </w:r>
      <w:r w:rsidR="00BF317B" w:rsidRPr="004619D0">
        <w:rPr>
          <w:sz w:val="28"/>
          <w:szCs w:val="28"/>
          <w:lang w:eastAsia="ru-RU"/>
        </w:rPr>
        <w:t>Напряжение участков П</w:t>
      </w:r>
      <w:r w:rsidR="00BF317B">
        <w:rPr>
          <w:sz w:val="28"/>
          <w:szCs w:val="28"/>
          <w:lang w:eastAsia="ru-RU"/>
        </w:rPr>
        <w:t>У (Частота, Гц = 11;</w:t>
      </w:r>
      <w:r w:rsidR="00BF317B" w:rsidRPr="004619D0">
        <w:rPr>
          <w:sz w:val="28"/>
          <w:szCs w:val="28"/>
          <w:lang w:eastAsia="ru-RU"/>
        </w:rPr>
        <w:t xml:space="preserve"> </w:t>
      </w:r>
      <w:r w:rsidR="00BF317B">
        <w:rPr>
          <w:sz w:val="28"/>
          <w:szCs w:val="28"/>
          <w:lang w:eastAsia="ru-RU"/>
        </w:rPr>
        <w:t>первая сторона</w:t>
      </w:r>
      <w:r w:rsidR="00BF317B" w:rsidRPr="004619D0">
        <w:rPr>
          <w:sz w:val="28"/>
          <w:szCs w:val="28"/>
          <w:lang w:eastAsia="ru-RU"/>
        </w:rPr>
        <w:t>)</w:t>
      </w:r>
    </w:p>
    <w:p w:rsidR="00BF317B" w:rsidRDefault="00BF317B" w:rsidP="00BF317B">
      <w:pPr>
        <w:spacing w:line="360" w:lineRule="auto"/>
        <w:ind w:firstLine="567"/>
        <w:jc w:val="center"/>
        <w:rPr>
          <w:sz w:val="28"/>
          <w:szCs w:val="28"/>
          <w:lang w:eastAsia="ru-RU"/>
        </w:rPr>
      </w:pPr>
    </w:p>
    <w:p w:rsidR="00BF317B" w:rsidRDefault="00BF317B" w:rsidP="00BF317B">
      <w:pPr>
        <w:spacing w:line="360" w:lineRule="auto"/>
        <w:ind w:firstLine="567"/>
        <w:jc w:val="center"/>
        <w:rPr>
          <w:sz w:val="28"/>
          <w:szCs w:val="28"/>
          <w:lang w:eastAsia="ru-RU"/>
        </w:rPr>
      </w:pPr>
    </w:p>
    <w:p w:rsidR="00BF317B" w:rsidRDefault="00BF317B" w:rsidP="00AA389E">
      <w:pPr>
        <w:spacing w:line="360" w:lineRule="auto"/>
        <w:ind w:firstLine="567"/>
        <w:jc w:val="center"/>
        <w:rPr>
          <w:sz w:val="28"/>
          <w:szCs w:val="28"/>
          <w:lang w:eastAsia="ru-RU"/>
        </w:rPr>
      </w:pPr>
      <w:r>
        <w:rPr>
          <w:sz w:val="28"/>
          <w:szCs w:val="28"/>
          <w:lang w:eastAsia="ru-RU"/>
        </w:rPr>
        <w:lastRenderedPageBreak/>
        <w:t xml:space="preserve">Таблица </w:t>
      </w:r>
      <w:r w:rsidR="002813FF" w:rsidRPr="002813FF">
        <w:rPr>
          <w:sz w:val="28"/>
          <w:szCs w:val="28"/>
          <w:lang w:eastAsia="ru-RU"/>
        </w:rPr>
        <w:t>2</w:t>
      </w:r>
      <w:r w:rsidR="002813FF">
        <w:rPr>
          <w:sz w:val="28"/>
          <w:szCs w:val="28"/>
          <w:lang w:eastAsia="ru-RU"/>
        </w:rPr>
        <w:t>.</w:t>
      </w:r>
      <w:r w:rsidR="002813FF" w:rsidRPr="002813FF">
        <w:rPr>
          <w:sz w:val="28"/>
          <w:szCs w:val="28"/>
          <w:lang w:eastAsia="ru-RU"/>
        </w:rPr>
        <w:t>5</w:t>
      </w:r>
      <w:r w:rsidR="00AA389E" w:rsidRPr="00AA389E">
        <w:rPr>
          <w:color w:val="000000"/>
          <w:sz w:val="20"/>
          <w:szCs w:val="20"/>
          <w:lang w:eastAsia="ru-RU"/>
        </w:rPr>
        <w:t xml:space="preserve"> </w:t>
      </w:r>
      <w:r w:rsidR="00AA389E" w:rsidRPr="00AA389E">
        <w:rPr>
          <w:color w:val="000000"/>
          <w:sz w:val="28"/>
          <w:szCs w:val="28"/>
          <w:lang w:eastAsia="ru-RU"/>
        </w:rPr>
        <w:t xml:space="preserve">карта механических режимов работы </w:t>
      </w:r>
      <w:proofErr w:type="spellStart"/>
      <w:r w:rsidR="00AA389E" w:rsidRPr="00AA389E">
        <w:rPr>
          <w:color w:val="000000"/>
          <w:sz w:val="28"/>
          <w:szCs w:val="28"/>
          <w:lang w:eastAsia="ru-RU"/>
        </w:rPr>
        <w:t>эри</w:t>
      </w:r>
      <w:proofErr w:type="spellEnd"/>
      <w:r w:rsidR="00AA389E" w:rsidRPr="00AA389E">
        <w:rPr>
          <w:color w:val="000000"/>
          <w:sz w:val="28"/>
          <w:szCs w:val="28"/>
          <w:lang w:eastAsia="ru-RU"/>
        </w:rPr>
        <w:t xml:space="preserve"> при гармонической вибрации</w:t>
      </w:r>
    </w:p>
    <w:tbl>
      <w:tblPr>
        <w:tblW w:w="9144" w:type="dxa"/>
        <w:jc w:val="center"/>
        <w:tblLayout w:type="fixed"/>
        <w:tblLook w:val="04A0" w:firstRow="1" w:lastRow="0" w:firstColumn="1" w:lastColumn="0" w:noHBand="0" w:noVBand="1"/>
      </w:tblPr>
      <w:tblGrid>
        <w:gridCol w:w="560"/>
        <w:gridCol w:w="1330"/>
        <w:gridCol w:w="373"/>
        <w:gridCol w:w="938"/>
        <w:gridCol w:w="1498"/>
        <w:gridCol w:w="1478"/>
        <w:gridCol w:w="1782"/>
        <w:gridCol w:w="1185"/>
      </w:tblGrid>
      <w:tr w:rsidR="00BF317B" w:rsidRPr="006A2AED" w:rsidTr="00AA389E">
        <w:trPr>
          <w:trHeight w:val="315"/>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п/п</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Обозначение ЭРИ</w:t>
            </w:r>
          </w:p>
        </w:tc>
        <w:tc>
          <w:tcPr>
            <w:tcW w:w="3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Сторона</w:t>
            </w:r>
          </w:p>
        </w:tc>
        <w:tc>
          <w:tcPr>
            <w:tcW w:w="3914" w:type="dxa"/>
            <w:gridSpan w:val="3"/>
            <w:tcBorders>
              <w:top w:val="single" w:sz="4" w:space="0" w:color="auto"/>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У С K О Р Е H И </w:t>
            </w:r>
            <w:proofErr w:type="gramStart"/>
            <w:r w:rsidRPr="006A2AED">
              <w:rPr>
                <w:color w:val="000000"/>
                <w:sz w:val="20"/>
                <w:szCs w:val="20"/>
                <w:lang w:eastAsia="ru-RU"/>
              </w:rPr>
              <w:t>Е</w:t>
            </w:r>
            <w:r w:rsidR="00AA389E">
              <w:rPr>
                <w:color w:val="000000"/>
                <w:sz w:val="20"/>
                <w:szCs w:val="20"/>
                <w:lang w:eastAsia="ru-RU"/>
              </w:rPr>
              <w:t xml:space="preserve">  </w:t>
            </w:r>
            <w:r w:rsidRPr="006A2AED">
              <w:rPr>
                <w:color w:val="000000"/>
                <w:sz w:val="20"/>
                <w:szCs w:val="20"/>
                <w:lang w:eastAsia="ru-RU"/>
              </w:rPr>
              <w:t>Э</w:t>
            </w:r>
            <w:proofErr w:type="gramEnd"/>
            <w:r w:rsidRPr="006A2AED">
              <w:rPr>
                <w:color w:val="000000"/>
                <w:sz w:val="20"/>
                <w:szCs w:val="20"/>
                <w:lang w:eastAsia="ru-RU"/>
              </w:rPr>
              <w:t xml:space="preserve"> Р И </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Коэффициент механической </w:t>
            </w:r>
            <w:proofErr w:type="gramStart"/>
            <w:r w:rsidRPr="006A2AED">
              <w:rPr>
                <w:color w:val="000000"/>
                <w:sz w:val="20"/>
                <w:szCs w:val="20"/>
                <w:lang w:eastAsia="ru-RU"/>
              </w:rPr>
              <w:t>нагрузки,[</w:t>
            </w:r>
            <w:proofErr w:type="spellStart"/>
            <w:proofErr w:type="gramEnd"/>
            <w:r w:rsidRPr="006A2AED">
              <w:rPr>
                <w:color w:val="000000"/>
                <w:sz w:val="20"/>
                <w:szCs w:val="20"/>
                <w:lang w:eastAsia="ru-RU"/>
              </w:rPr>
              <w:t>отн.ед</w:t>
            </w:r>
            <w:proofErr w:type="spellEnd"/>
            <w:r w:rsidRPr="006A2AED">
              <w:rPr>
                <w:color w:val="000000"/>
                <w:sz w:val="20"/>
                <w:szCs w:val="20"/>
                <w:lang w:eastAsia="ru-RU"/>
              </w:rPr>
              <w:t>.]</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Перегрузка Э Р И, [g]</w:t>
            </w:r>
          </w:p>
        </w:tc>
      </w:tr>
      <w:tr w:rsidR="00BF317B" w:rsidRPr="006A2AED" w:rsidTr="00BF317B">
        <w:trPr>
          <w:trHeight w:val="945"/>
          <w:jc w:val="center"/>
        </w:trPr>
        <w:tc>
          <w:tcPr>
            <w:tcW w:w="560" w:type="dxa"/>
            <w:vMerge/>
            <w:tcBorders>
              <w:top w:val="nil"/>
              <w:left w:val="single" w:sz="4" w:space="0" w:color="auto"/>
              <w:bottom w:val="single" w:sz="4" w:space="0" w:color="auto"/>
              <w:right w:val="single" w:sz="4" w:space="0" w:color="auto"/>
            </w:tcBorders>
            <w:vAlign w:val="center"/>
            <w:hideMark/>
          </w:tcPr>
          <w:p w:rsidR="00BF317B" w:rsidRPr="006A2AED" w:rsidRDefault="00BF317B" w:rsidP="00BF317B">
            <w:pPr>
              <w:rPr>
                <w:color w:val="000000"/>
                <w:sz w:val="20"/>
                <w:szCs w:val="20"/>
                <w:lang w:eastAsia="ru-RU"/>
              </w:rPr>
            </w:pPr>
          </w:p>
        </w:tc>
        <w:tc>
          <w:tcPr>
            <w:tcW w:w="1330" w:type="dxa"/>
            <w:vMerge/>
            <w:tcBorders>
              <w:top w:val="nil"/>
              <w:left w:val="single" w:sz="4" w:space="0" w:color="auto"/>
              <w:bottom w:val="single" w:sz="4" w:space="0" w:color="auto"/>
              <w:right w:val="single" w:sz="4" w:space="0" w:color="auto"/>
            </w:tcBorders>
            <w:vAlign w:val="center"/>
            <w:hideMark/>
          </w:tcPr>
          <w:p w:rsidR="00BF317B" w:rsidRPr="006A2AED" w:rsidRDefault="00BF317B" w:rsidP="00BF317B">
            <w:pPr>
              <w:rPr>
                <w:color w:val="000000"/>
                <w:sz w:val="20"/>
                <w:szCs w:val="20"/>
                <w:lang w:eastAsia="ru-RU"/>
              </w:rPr>
            </w:pPr>
          </w:p>
        </w:tc>
        <w:tc>
          <w:tcPr>
            <w:tcW w:w="373" w:type="dxa"/>
            <w:vMerge/>
            <w:tcBorders>
              <w:top w:val="nil"/>
              <w:left w:val="single" w:sz="4" w:space="0" w:color="auto"/>
              <w:bottom w:val="single" w:sz="4" w:space="0" w:color="auto"/>
              <w:right w:val="single" w:sz="4" w:space="0" w:color="auto"/>
            </w:tcBorders>
            <w:vAlign w:val="center"/>
            <w:hideMark/>
          </w:tcPr>
          <w:p w:rsidR="00BF317B" w:rsidRPr="006A2AED" w:rsidRDefault="00BF317B" w:rsidP="00BF317B">
            <w:pPr>
              <w:rPr>
                <w:color w:val="000000"/>
                <w:sz w:val="20"/>
                <w:szCs w:val="20"/>
                <w:lang w:eastAsia="ru-RU"/>
              </w:rPr>
            </w:pPr>
          </w:p>
        </w:tc>
        <w:tc>
          <w:tcPr>
            <w:tcW w:w="938" w:type="dxa"/>
            <w:tcBorders>
              <w:top w:val="nil"/>
              <w:left w:val="nil"/>
              <w:bottom w:val="single" w:sz="4" w:space="0" w:color="auto"/>
              <w:right w:val="single" w:sz="4" w:space="0" w:color="auto"/>
            </w:tcBorders>
            <w:shd w:val="clear" w:color="auto" w:fill="auto"/>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Частота, [Гц]</w:t>
            </w:r>
          </w:p>
        </w:tc>
        <w:tc>
          <w:tcPr>
            <w:tcW w:w="1498" w:type="dxa"/>
            <w:tcBorders>
              <w:top w:val="nil"/>
              <w:left w:val="nil"/>
              <w:bottom w:val="single" w:sz="4" w:space="0" w:color="auto"/>
              <w:right w:val="single" w:sz="4" w:space="0" w:color="auto"/>
            </w:tcBorders>
            <w:shd w:val="clear" w:color="auto" w:fill="auto"/>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Максимальное расчетное, [g]  </w:t>
            </w:r>
          </w:p>
        </w:tc>
        <w:tc>
          <w:tcPr>
            <w:tcW w:w="1478" w:type="dxa"/>
            <w:tcBorders>
              <w:top w:val="nil"/>
              <w:left w:val="nil"/>
              <w:bottom w:val="single" w:sz="4" w:space="0" w:color="auto"/>
              <w:right w:val="single" w:sz="4" w:space="0" w:color="auto"/>
            </w:tcBorders>
            <w:shd w:val="clear" w:color="auto" w:fill="auto"/>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Максимальное допустимое по ТУ, [g]</w:t>
            </w:r>
          </w:p>
        </w:tc>
        <w:tc>
          <w:tcPr>
            <w:tcW w:w="1782" w:type="dxa"/>
            <w:vMerge/>
            <w:tcBorders>
              <w:top w:val="nil"/>
              <w:left w:val="single" w:sz="4" w:space="0" w:color="auto"/>
              <w:bottom w:val="single" w:sz="4" w:space="0" w:color="auto"/>
              <w:right w:val="single" w:sz="4" w:space="0" w:color="auto"/>
            </w:tcBorders>
            <w:vAlign w:val="center"/>
            <w:hideMark/>
          </w:tcPr>
          <w:p w:rsidR="00BF317B" w:rsidRPr="006A2AED" w:rsidRDefault="00BF317B" w:rsidP="00BF317B">
            <w:pPr>
              <w:rPr>
                <w:color w:val="000000"/>
                <w:sz w:val="20"/>
                <w:szCs w:val="20"/>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BF317B" w:rsidRPr="006A2AED" w:rsidRDefault="00BF317B" w:rsidP="00BF317B">
            <w:pP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C2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1.02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C12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1.02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3</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C14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1.02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4</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R10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1.02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5</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R23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1.02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6</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C27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1.02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7</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C33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1.01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8</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C21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1.01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9</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C3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1.01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10</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C9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1.01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11</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C15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2</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1.01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r w:rsidR="00BF317B" w:rsidRPr="006A2AED"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12</w:t>
            </w:r>
          </w:p>
        </w:tc>
        <w:tc>
          <w:tcPr>
            <w:tcW w:w="1330"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R12 </w:t>
            </w:r>
          </w:p>
        </w:tc>
        <w:tc>
          <w:tcPr>
            <w:tcW w:w="373"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1</w:t>
            </w:r>
          </w:p>
        </w:tc>
        <w:tc>
          <w:tcPr>
            <w:tcW w:w="93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25.00 </w:t>
            </w:r>
          </w:p>
        </w:tc>
        <w:tc>
          <w:tcPr>
            <w:tcW w:w="149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1.01 </w:t>
            </w:r>
          </w:p>
        </w:tc>
        <w:tc>
          <w:tcPr>
            <w:tcW w:w="1478"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40.00 </w:t>
            </w:r>
          </w:p>
        </w:tc>
        <w:tc>
          <w:tcPr>
            <w:tcW w:w="1782"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r w:rsidRPr="006A2AED">
              <w:rPr>
                <w:color w:val="000000"/>
                <w:sz w:val="20"/>
                <w:szCs w:val="20"/>
                <w:lang w:eastAsia="ru-RU"/>
              </w:rPr>
              <w:t xml:space="preserve">  0.025 </w:t>
            </w:r>
          </w:p>
        </w:tc>
        <w:tc>
          <w:tcPr>
            <w:tcW w:w="1185" w:type="dxa"/>
            <w:tcBorders>
              <w:top w:val="nil"/>
              <w:left w:val="nil"/>
              <w:bottom w:val="single" w:sz="4" w:space="0" w:color="auto"/>
              <w:right w:val="single" w:sz="4" w:space="0" w:color="auto"/>
            </w:tcBorders>
            <w:shd w:val="clear" w:color="auto" w:fill="auto"/>
            <w:noWrap/>
            <w:vAlign w:val="center"/>
            <w:hideMark/>
          </w:tcPr>
          <w:p w:rsidR="00BF317B" w:rsidRPr="006A2AED" w:rsidRDefault="00BF317B" w:rsidP="00BF317B">
            <w:pPr>
              <w:jc w:val="center"/>
              <w:rPr>
                <w:color w:val="000000"/>
                <w:sz w:val="20"/>
                <w:szCs w:val="20"/>
                <w:lang w:eastAsia="ru-RU"/>
              </w:rPr>
            </w:pPr>
          </w:p>
        </w:tc>
      </w:tr>
    </w:tbl>
    <w:p w:rsidR="00BF317B" w:rsidRDefault="00BF317B" w:rsidP="00BF317B">
      <w:pPr>
        <w:spacing w:line="360" w:lineRule="auto"/>
        <w:ind w:firstLine="567"/>
        <w:jc w:val="both"/>
        <w:rPr>
          <w:b/>
          <w:sz w:val="28"/>
          <w:szCs w:val="28"/>
          <w:lang w:eastAsia="ru-RU"/>
        </w:rPr>
      </w:pPr>
    </w:p>
    <w:p w:rsidR="00BF317B" w:rsidRPr="002A5A46" w:rsidRDefault="002813FF" w:rsidP="002A5A46">
      <w:pPr>
        <w:pStyle w:val="1"/>
        <w:spacing w:before="0" w:line="360" w:lineRule="auto"/>
        <w:rPr>
          <w:rFonts w:ascii="Times New Roman" w:eastAsia="Times New Roman" w:hAnsi="Times New Roman" w:cs="Times New Roman"/>
          <w:b/>
          <w:color w:val="000000" w:themeColor="text1"/>
          <w:sz w:val="28"/>
          <w:lang w:eastAsia="ru-RU"/>
        </w:rPr>
      </w:pPr>
      <w:bookmarkStart w:id="349" w:name="_Toc357796804"/>
      <w:r w:rsidRPr="002A5A46">
        <w:rPr>
          <w:rFonts w:ascii="Times New Roman" w:eastAsia="Times New Roman" w:hAnsi="Times New Roman" w:cs="Times New Roman"/>
          <w:b/>
          <w:color w:val="000000" w:themeColor="text1"/>
          <w:sz w:val="28"/>
          <w:lang w:val="en-US" w:eastAsia="ru-RU"/>
        </w:rPr>
        <w:t xml:space="preserve">2.7.2. </w:t>
      </w:r>
      <w:r w:rsidR="00BF317B" w:rsidRPr="002A5A46">
        <w:rPr>
          <w:rFonts w:ascii="Times New Roman" w:eastAsia="Times New Roman" w:hAnsi="Times New Roman" w:cs="Times New Roman"/>
          <w:b/>
          <w:color w:val="000000" w:themeColor="text1"/>
          <w:sz w:val="28"/>
          <w:lang w:eastAsia="ru-RU"/>
        </w:rPr>
        <w:t>Моделирование на воздействие случайной вибрации</w:t>
      </w:r>
      <w:bookmarkEnd w:id="349"/>
    </w:p>
    <w:p w:rsidR="00BF317B" w:rsidRDefault="002813FF" w:rsidP="00BF317B">
      <w:pPr>
        <w:spacing w:line="360" w:lineRule="auto"/>
        <w:ind w:firstLine="567"/>
        <w:jc w:val="both"/>
        <w:rPr>
          <w:sz w:val="28"/>
          <w:szCs w:val="28"/>
          <w:lang w:eastAsia="ru-RU"/>
        </w:rPr>
      </w:pPr>
      <w:r>
        <w:rPr>
          <w:sz w:val="28"/>
          <w:szCs w:val="28"/>
          <w:lang w:eastAsia="ru-RU"/>
        </w:rPr>
        <w:t>На рис. 2</w:t>
      </w:r>
      <w:r w:rsidR="00BF317B">
        <w:rPr>
          <w:sz w:val="28"/>
          <w:szCs w:val="28"/>
          <w:lang w:eastAsia="ru-RU"/>
        </w:rPr>
        <w:t>.</w:t>
      </w:r>
      <w:r w:rsidRPr="002813FF">
        <w:rPr>
          <w:sz w:val="28"/>
          <w:szCs w:val="28"/>
          <w:lang w:eastAsia="ru-RU"/>
        </w:rPr>
        <w:t>22</w:t>
      </w:r>
      <w:r w:rsidR="00BF317B">
        <w:rPr>
          <w:sz w:val="28"/>
          <w:szCs w:val="28"/>
          <w:lang w:eastAsia="ru-RU"/>
        </w:rPr>
        <w:t xml:space="preserve"> представлен график воздействия случайной вибрации.</w:t>
      </w:r>
    </w:p>
    <w:p w:rsidR="00BF317B" w:rsidRDefault="002A5A46" w:rsidP="00BF317B">
      <w:pPr>
        <w:spacing w:line="360" w:lineRule="auto"/>
        <w:ind w:firstLine="567"/>
        <w:jc w:val="both"/>
        <w:rPr>
          <w:sz w:val="28"/>
          <w:szCs w:val="28"/>
          <w:lang w:eastAsia="ru-RU"/>
        </w:rPr>
      </w:pPr>
      <w:r>
        <w:rPr>
          <w:sz w:val="28"/>
          <w:szCs w:val="28"/>
          <w:lang w:eastAsia="ru-RU"/>
        </w:rPr>
        <w:t>На рис. 2.</w:t>
      </w:r>
      <w:r w:rsidRPr="002A5A46">
        <w:rPr>
          <w:sz w:val="28"/>
          <w:szCs w:val="28"/>
          <w:lang w:eastAsia="ru-RU"/>
        </w:rPr>
        <w:t>23</w:t>
      </w:r>
      <w:r>
        <w:rPr>
          <w:sz w:val="28"/>
          <w:szCs w:val="28"/>
          <w:lang w:eastAsia="ru-RU"/>
        </w:rPr>
        <w:t xml:space="preserve"> – 2.25</w:t>
      </w:r>
      <w:r w:rsidR="00BF317B">
        <w:rPr>
          <w:sz w:val="28"/>
          <w:szCs w:val="28"/>
          <w:lang w:eastAsia="ru-RU"/>
        </w:rPr>
        <w:t xml:space="preserve"> представлены эквивалентные поля ускорений и напряжений.</w:t>
      </w:r>
    </w:p>
    <w:p w:rsidR="00BF317B" w:rsidRPr="00317EC8" w:rsidRDefault="002A5A46" w:rsidP="00BF317B">
      <w:pPr>
        <w:spacing w:line="360" w:lineRule="auto"/>
        <w:ind w:firstLine="567"/>
        <w:jc w:val="both"/>
        <w:rPr>
          <w:sz w:val="28"/>
          <w:szCs w:val="28"/>
          <w:lang w:eastAsia="ru-RU"/>
        </w:rPr>
      </w:pPr>
      <w:r>
        <w:rPr>
          <w:sz w:val="28"/>
          <w:szCs w:val="28"/>
          <w:lang w:eastAsia="ru-RU"/>
        </w:rPr>
        <w:t>В таблице 2.</w:t>
      </w:r>
      <w:r w:rsidRPr="002A5A46">
        <w:rPr>
          <w:sz w:val="28"/>
          <w:szCs w:val="28"/>
          <w:lang w:eastAsia="ru-RU"/>
        </w:rPr>
        <w:t>6</w:t>
      </w:r>
      <w:r w:rsidR="00BF317B">
        <w:rPr>
          <w:sz w:val="28"/>
          <w:szCs w:val="28"/>
          <w:lang w:eastAsia="ru-RU"/>
        </w:rPr>
        <w:t xml:space="preserve"> приведены максимальные расчетные значения ускорений на ЭРИ.</w:t>
      </w:r>
    </w:p>
    <w:p w:rsidR="00BF317B" w:rsidRDefault="00BF317B" w:rsidP="00BF317B">
      <w:pPr>
        <w:spacing w:line="360" w:lineRule="auto"/>
        <w:ind w:firstLine="567"/>
        <w:jc w:val="center"/>
        <w:rPr>
          <w:b/>
          <w:sz w:val="28"/>
          <w:szCs w:val="28"/>
          <w:lang w:eastAsia="ru-RU"/>
        </w:rPr>
      </w:pPr>
      <w:r>
        <w:rPr>
          <w:noProof/>
          <w:sz w:val="28"/>
          <w:szCs w:val="28"/>
          <w:lang w:eastAsia="ru-RU"/>
        </w:rPr>
        <w:drawing>
          <wp:inline distT="0" distB="0" distL="0" distR="0" wp14:anchorId="2E8BA2E3" wp14:editId="3DF4B9E1">
            <wp:extent cx="4330839" cy="2703997"/>
            <wp:effectExtent l="0" t="0" r="0" b="0"/>
            <wp:docPr id="16" name="Рисунок 16" descr="H:\TM\Results\Случайная вибрац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M\Results\Случайная вибрация.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0391" cy="2728692"/>
                    </a:xfrm>
                    <a:prstGeom prst="rect">
                      <a:avLst/>
                    </a:prstGeom>
                    <a:noFill/>
                    <a:ln>
                      <a:noFill/>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2.22</w:t>
      </w:r>
      <w:r w:rsidR="00BF317B" w:rsidRPr="00522985">
        <w:rPr>
          <w:sz w:val="28"/>
          <w:szCs w:val="28"/>
          <w:lang w:eastAsia="ru-RU"/>
        </w:rPr>
        <w:t xml:space="preserve">. </w:t>
      </w:r>
      <w:r w:rsidR="00BF317B">
        <w:rPr>
          <w:sz w:val="28"/>
          <w:szCs w:val="28"/>
          <w:lang w:eastAsia="ru-RU"/>
        </w:rPr>
        <w:t>График случайной вибрации</w:t>
      </w:r>
    </w:p>
    <w:p w:rsidR="00BF317B"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708BB74A" wp14:editId="3B0387D2">
            <wp:extent cx="5212091" cy="3929552"/>
            <wp:effectExtent l="19050" t="0" r="7609" b="0"/>
            <wp:docPr id="576" name="Рисунок 13" descr="E:\TM\res2\slu\Среднеквадратические ускорения ЭРИ и ПУ(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M\res2\slu\Среднеквадратические ускорения ЭРИ и ПУ(Масштаб - 160.000 %).bmp"/>
                    <pic:cNvPicPr>
                      <a:picLocks noChangeAspect="1" noChangeArrowheads="1"/>
                    </pic:cNvPicPr>
                  </pic:nvPicPr>
                  <pic:blipFill>
                    <a:blip r:embed="rId33"/>
                    <a:srcRect/>
                    <a:stretch>
                      <a:fillRect/>
                    </a:stretch>
                  </pic:blipFill>
                  <pic:spPr bwMode="auto">
                    <a:xfrm>
                      <a:off x="0" y="0"/>
                      <a:ext cx="5213177" cy="3930371"/>
                    </a:xfrm>
                    <a:prstGeom prst="rect">
                      <a:avLst/>
                    </a:prstGeom>
                    <a:noFill/>
                    <a:ln w="9525">
                      <a:noFill/>
                      <a:miter lim="800000"/>
                      <a:headEnd/>
                      <a:tailEnd/>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2.23</w:t>
      </w:r>
      <w:r w:rsidR="00BF317B" w:rsidRPr="00522985">
        <w:rPr>
          <w:sz w:val="28"/>
          <w:szCs w:val="28"/>
          <w:lang w:eastAsia="ru-RU"/>
        </w:rPr>
        <w:t xml:space="preserve">. </w:t>
      </w:r>
      <w:r w:rsidR="00BF317B" w:rsidRPr="0039331D">
        <w:rPr>
          <w:sz w:val="28"/>
          <w:szCs w:val="28"/>
          <w:lang w:eastAsia="ru-RU"/>
        </w:rPr>
        <w:t>Среднеквадратические ускорения ЭРИ и ПУ</w:t>
      </w:r>
      <w:r w:rsidR="00BF317B">
        <w:rPr>
          <w:sz w:val="28"/>
          <w:szCs w:val="28"/>
          <w:lang w:eastAsia="ru-RU"/>
        </w:rPr>
        <w:t xml:space="preserve"> </w:t>
      </w:r>
      <w:r w:rsidR="00BF317B" w:rsidRPr="0039331D">
        <w:rPr>
          <w:sz w:val="28"/>
          <w:szCs w:val="28"/>
          <w:lang w:eastAsia="ru-RU"/>
        </w:rPr>
        <w:t>(</w:t>
      </w:r>
      <w:r w:rsidR="00BF317B">
        <w:rPr>
          <w:sz w:val="28"/>
          <w:szCs w:val="28"/>
          <w:lang w:eastAsia="ru-RU"/>
        </w:rPr>
        <w:t>Первая сторона)</w:t>
      </w:r>
    </w:p>
    <w:p w:rsidR="00BF317B"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117E5989" wp14:editId="373D92DE">
            <wp:extent cx="5134841" cy="3871311"/>
            <wp:effectExtent l="19050" t="0" r="8659" b="0"/>
            <wp:docPr id="577" name="Рисунок 14" descr="E:\TM\res2\slu\Среднеквадратические ускорения ЭРИ и ПУ(Масштаб - 160.000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M\res2\slu\Среднеквадратические ускорения ЭРИ и ПУ(Масштаб - 160.000 %)2.bmp"/>
                    <pic:cNvPicPr>
                      <a:picLocks noChangeAspect="1" noChangeArrowheads="1"/>
                    </pic:cNvPicPr>
                  </pic:nvPicPr>
                  <pic:blipFill>
                    <a:blip r:embed="rId34"/>
                    <a:srcRect/>
                    <a:stretch>
                      <a:fillRect/>
                    </a:stretch>
                  </pic:blipFill>
                  <pic:spPr bwMode="auto">
                    <a:xfrm>
                      <a:off x="0" y="0"/>
                      <a:ext cx="5140158" cy="3875319"/>
                    </a:xfrm>
                    <a:prstGeom prst="rect">
                      <a:avLst/>
                    </a:prstGeom>
                    <a:noFill/>
                    <a:ln w="9525">
                      <a:noFill/>
                      <a:miter lim="800000"/>
                      <a:headEnd/>
                      <a:tailEnd/>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2.24</w:t>
      </w:r>
      <w:r w:rsidR="00BF317B" w:rsidRPr="00522985">
        <w:rPr>
          <w:sz w:val="28"/>
          <w:szCs w:val="28"/>
          <w:lang w:eastAsia="ru-RU"/>
        </w:rPr>
        <w:t xml:space="preserve">. </w:t>
      </w:r>
      <w:r w:rsidR="00BF317B" w:rsidRPr="0039331D">
        <w:rPr>
          <w:sz w:val="28"/>
          <w:szCs w:val="28"/>
          <w:lang w:eastAsia="ru-RU"/>
        </w:rPr>
        <w:t>Среднеквадратические ускорения ЭРИ и ПУ</w:t>
      </w:r>
      <w:r w:rsidR="00BF317B">
        <w:rPr>
          <w:sz w:val="28"/>
          <w:szCs w:val="28"/>
          <w:lang w:eastAsia="ru-RU"/>
        </w:rPr>
        <w:t xml:space="preserve"> </w:t>
      </w:r>
      <w:r w:rsidR="00BF317B" w:rsidRPr="0039331D">
        <w:rPr>
          <w:sz w:val="28"/>
          <w:szCs w:val="28"/>
          <w:lang w:eastAsia="ru-RU"/>
        </w:rPr>
        <w:t>(</w:t>
      </w:r>
      <w:r w:rsidR="00BF317B">
        <w:rPr>
          <w:sz w:val="28"/>
          <w:szCs w:val="28"/>
          <w:lang w:eastAsia="ru-RU"/>
        </w:rPr>
        <w:t>Вторая сторона)</w:t>
      </w:r>
    </w:p>
    <w:p w:rsidR="00BF317B"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50382E08" wp14:editId="164ACB84">
            <wp:extent cx="5117584" cy="3858300"/>
            <wp:effectExtent l="19050" t="0" r="6866" b="0"/>
            <wp:docPr id="578" name="Рисунок 15" descr="E:\TM\res2\slu\Среднеквадратические напражения участков ПУ(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M\res2\slu\Среднеквадратические напражения участков ПУ(Масштаб - 160.000 %).bmp"/>
                    <pic:cNvPicPr>
                      <a:picLocks noChangeAspect="1" noChangeArrowheads="1"/>
                    </pic:cNvPicPr>
                  </pic:nvPicPr>
                  <pic:blipFill>
                    <a:blip r:embed="rId35"/>
                    <a:srcRect/>
                    <a:stretch>
                      <a:fillRect/>
                    </a:stretch>
                  </pic:blipFill>
                  <pic:spPr bwMode="auto">
                    <a:xfrm>
                      <a:off x="0" y="0"/>
                      <a:ext cx="5118650" cy="3859104"/>
                    </a:xfrm>
                    <a:prstGeom prst="rect">
                      <a:avLst/>
                    </a:prstGeom>
                    <a:noFill/>
                    <a:ln w="9525">
                      <a:noFill/>
                      <a:miter lim="800000"/>
                      <a:headEnd/>
                      <a:tailEnd/>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2.25</w:t>
      </w:r>
      <w:r w:rsidR="00BF317B" w:rsidRPr="00522985">
        <w:rPr>
          <w:sz w:val="28"/>
          <w:szCs w:val="28"/>
          <w:lang w:eastAsia="ru-RU"/>
        </w:rPr>
        <w:t xml:space="preserve">. </w:t>
      </w:r>
      <w:r w:rsidR="00BF317B" w:rsidRPr="0039331D">
        <w:rPr>
          <w:sz w:val="28"/>
          <w:szCs w:val="28"/>
          <w:lang w:eastAsia="ru-RU"/>
        </w:rPr>
        <w:t>Среднеквадратические напряжения участков ПУ (</w:t>
      </w:r>
      <w:r w:rsidR="00BF317B">
        <w:rPr>
          <w:sz w:val="28"/>
          <w:szCs w:val="28"/>
          <w:lang w:eastAsia="ru-RU"/>
        </w:rPr>
        <w:t>Первая сторона)</w:t>
      </w:r>
    </w:p>
    <w:p w:rsidR="00BF317B" w:rsidRDefault="002A5A46" w:rsidP="00AA389E">
      <w:pPr>
        <w:spacing w:line="360" w:lineRule="auto"/>
        <w:ind w:firstLine="567"/>
        <w:jc w:val="center"/>
        <w:rPr>
          <w:sz w:val="28"/>
          <w:szCs w:val="28"/>
          <w:lang w:eastAsia="ru-RU"/>
        </w:rPr>
      </w:pPr>
      <w:r>
        <w:rPr>
          <w:sz w:val="28"/>
          <w:szCs w:val="28"/>
          <w:lang w:eastAsia="ru-RU"/>
        </w:rPr>
        <w:t>Таблица 2.</w:t>
      </w:r>
      <w:r w:rsidRPr="002A5A46">
        <w:rPr>
          <w:sz w:val="28"/>
          <w:szCs w:val="28"/>
          <w:lang w:eastAsia="ru-RU"/>
        </w:rPr>
        <w:t>6</w:t>
      </w:r>
      <w:r w:rsidR="00AA389E" w:rsidRPr="00AA389E">
        <w:rPr>
          <w:color w:val="000000"/>
          <w:sz w:val="28"/>
          <w:szCs w:val="28"/>
          <w:lang w:eastAsia="ru-RU"/>
        </w:rPr>
        <w:t xml:space="preserve"> карта механических режимов работы </w:t>
      </w:r>
      <w:proofErr w:type="spellStart"/>
      <w:r w:rsidR="00AA389E" w:rsidRPr="00AA389E">
        <w:rPr>
          <w:color w:val="000000"/>
          <w:sz w:val="28"/>
          <w:szCs w:val="28"/>
          <w:lang w:eastAsia="ru-RU"/>
        </w:rPr>
        <w:t>эри</w:t>
      </w:r>
      <w:proofErr w:type="spellEnd"/>
      <w:r w:rsidR="00AA389E" w:rsidRPr="00AA389E">
        <w:rPr>
          <w:color w:val="000000"/>
          <w:sz w:val="28"/>
          <w:szCs w:val="28"/>
          <w:lang w:eastAsia="ru-RU"/>
        </w:rPr>
        <w:t xml:space="preserve"> при </w:t>
      </w:r>
      <w:r w:rsidR="00AA389E">
        <w:rPr>
          <w:color w:val="000000"/>
          <w:sz w:val="28"/>
          <w:szCs w:val="28"/>
          <w:lang w:eastAsia="ru-RU"/>
        </w:rPr>
        <w:t>одиночном ударе</w:t>
      </w:r>
    </w:p>
    <w:tbl>
      <w:tblPr>
        <w:tblW w:w="9452" w:type="dxa"/>
        <w:jc w:val="center"/>
        <w:tblLook w:val="04A0" w:firstRow="1" w:lastRow="0" w:firstColumn="1" w:lastColumn="0" w:noHBand="0" w:noVBand="1"/>
      </w:tblPr>
      <w:tblGrid>
        <w:gridCol w:w="560"/>
        <w:gridCol w:w="1620"/>
        <w:gridCol w:w="452"/>
        <w:gridCol w:w="1900"/>
        <w:gridCol w:w="1780"/>
        <w:gridCol w:w="1840"/>
        <w:gridCol w:w="1300"/>
      </w:tblGrid>
      <w:tr w:rsidR="00BF317B" w:rsidRPr="00C522DF" w:rsidTr="00AA389E">
        <w:trPr>
          <w:trHeight w:val="315"/>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п/п</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Обозначение ЭРИ</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Сторона</w:t>
            </w:r>
          </w:p>
        </w:tc>
        <w:tc>
          <w:tcPr>
            <w:tcW w:w="3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У С K О Р Е H </w:t>
            </w:r>
            <w:proofErr w:type="gramStart"/>
            <w:r w:rsidRPr="00C522DF">
              <w:rPr>
                <w:color w:val="000000"/>
                <w:sz w:val="20"/>
                <w:szCs w:val="20"/>
                <w:lang w:eastAsia="ru-RU"/>
              </w:rPr>
              <w:t>И</w:t>
            </w:r>
            <w:proofErr w:type="gramEnd"/>
            <w:r w:rsidRPr="00C522DF">
              <w:rPr>
                <w:color w:val="000000"/>
                <w:sz w:val="20"/>
                <w:szCs w:val="20"/>
                <w:lang w:eastAsia="ru-RU"/>
              </w:rPr>
              <w:t xml:space="preserve"> ЕЭ Р И </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Коэффициент механической </w:t>
            </w:r>
            <w:proofErr w:type="gramStart"/>
            <w:r w:rsidRPr="00C522DF">
              <w:rPr>
                <w:color w:val="000000"/>
                <w:sz w:val="20"/>
                <w:szCs w:val="20"/>
                <w:lang w:eastAsia="ru-RU"/>
              </w:rPr>
              <w:t>нагрузки,[</w:t>
            </w:r>
            <w:proofErr w:type="spellStart"/>
            <w:proofErr w:type="gramEnd"/>
            <w:r w:rsidRPr="00C522DF">
              <w:rPr>
                <w:color w:val="000000"/>
                <w:sz w:val="20"/>
                <w:szCs w:val="20"/>
                <w:lang w:eastAsia="ru-RU"/>
              </w:rPr>
              <w:t>отн.ед</w:t>
            </w:r>
            <w:proofErr w:type="spellEnd"/>
            <w:r w:rsidRPr="00C522DF">
              <w:rPr>
                <w:color w:val="000000"/>
                <w:sz w:val="20"/>
                <w:szCs w:val="20"/>
                <w:lang w:eastAsia="ru-RU"/>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Перегрузка Э Р И, [g]</w:t>
            </w:r>
          </w:p>
        </w:tc>
      </w:tr>
      <w:tr w:rsidR="00BF317B" w:rsidRPr="00C522DF" w:rsidTr="00BF317B">
        <w:trPr>
          <w:trHeight w:val="945"/>
          <w:jc w:val="center"/>
        </w:trPr>
        <w:tc>
          <w:tcPr>
            <w:tcW w:w="560"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1620"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452"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1900" w:type="dxa"/>
            <w:tcBorders>
              <w:top w:val="nil"/>
              <w:left w:val="nil"/>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Эквивалентное расчетное, [g]</w:t>
            </w:r>
          </w:p>
        </w:tc>
        <w:tc>
          <w:tcPr>
            <w:tcW w:w="1780" w:type="dxa"/>
            <w:tcBorders>
              <w:top w:val="nil"/>
              <w:left w:val="nil"/>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Максимальное допустимое по ТУ, [g]</w:t>
            </w:r>
          </w:p>
        </w:tc>
        <w:tc>
          <w:tcPr>
            <w:tcW w:w="1840"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1300"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C42</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35.23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0.881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C38</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34.47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0.862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3</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C40</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34.29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0.857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4</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C41</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32.77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0.819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5</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C39</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32.47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0.812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6</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C37</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32.47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0.812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7</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R15</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29.10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0.728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8</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R3 </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28.24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0.706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9</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R1 </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28.24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0.706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10</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R13</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23.39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0.585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11</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R8 </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20.89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0.522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12</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R16</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18.12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0.453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13</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R4 </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17.32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0.433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14</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R6 </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2</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16.57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0.414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p>
        </w:tc>
      </w:tr>
      <w:tr w:rsidR="00BF317B" w:rsidRPr="00C522DF"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15</w:t>
            </w:r>
          </w:p>
        </w:tc>
        <w:tc>
          <w:tcPr>
            <w:tcW w:w="162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C10</w:t>
            </w:r>
          </w:p>
        </w:tc>
        <w:tc>
          <w:tcPr>
            <w:tcW w:w="452"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1</w:t>
            </w:r>
          </w:p>
        </w:tc>
        <w:tc>
          <w:tcPr>
            <w:tcW w:w="19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16.54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  40.00 </w:t>
            </w:r>
          </w:p>
        </w:tc>
        <w:tc>
          <w:tcPr>
            <w:tcW w:w="184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r w:rsidRPr="00C522DF">
              <w:rPr>
                <w:rFonts w:ascii="Calibri" w:hAnsi="Calibri"/>
                <w:color w:val="000000"/>
                <w:lang w:eastAsia="ru-RU"/>
              </w:rPr>
              <w:t xml:space="preserve">0.414 </w:t>
            </w:r>
          </w:p>
        </w:tc>
        <w:tc>
          <w:tcPr>
            <w:tcW w:w="1300"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rFonts w:ascii="Calibri" w:hAnsi="Calibri"/>
                <w:color w:val="000000"/>
                <w:lang w:eastAsia="ru-RU"/>
              </w:rPr>
            </w:pPr>
          </w:p>
        </w:tc>
      </w:tr>
    </w:tbl>
    <w:p w:rsidR="00BF317B" w:rsidRDefault="00BF317B" w:rsidP="00BF317B">
      <w:pPr>
        <w:spacing w:line="360" w:lineRule="auto"/>
        <w:ind w:firstLine="567"/>
        <w:jc w:val="both"/>
        <w:rPr>
          <w:b/>
          <w:sz w:val="28"/>
          <w:szCs w:val="28"/>
          <w:lang w:eastAsia="ru-RU"/>
        </w:rPr>
      </w:pPr>
    </w:p>
    <w:p w:rsidR="00BF317B" w:rsidRPr="002A5A46" w:rsidRDefault="002A5A46" w:rsidP="002A5A46">
      <w:pPr>
        <w:pStyle w:val="1"/>
        <w:spacing w:before="0" w:line="360" w:lineRule="auto"/>
        <w:rPr>
          <w:rFonts w:ascii="Times New Roman" w:eastAsia="Times New Roman" w:hAnsi="Times New Roman" w:cs="Times New Roman"/>
          <w:b/>
          <w:color w:val="000000" w:themeColor="text1"/>
          <w:sz w:val="28"/>
          <w:szCs w:val="28"/>
          <w:lang w:eastAsia="ru-RU"/>
        </w:rPr>
      </w:pPr>
      <w:bookmarkStart w:id="350" w:name="_Toc357796805"/>
      <w:r w:rsidRPr="002A5A46">
        <w:rPr>
          <w:rFonts w:ascii="Times New Roman" w:eastAsia="Times New Roman" w:hAnsi="Times New Roman" w:cs="Times New Roman"/>
          <w:b/>
          <w:color w:val="000000" w:themeColor="text1"/>
          <w:sz w:val="28"/>
          <w:szCs w:val="28"/>
          <w:lang w:eastAsia="ru-RU"/>
        </w:rPr>
        <w:lastRenderedPageBreak/>
        <w:t xml:space="preserve">2.7.3. </w:t>
      </w:r>
      <w:r w:rsidR="00BF317B" w:rsidRPr="002A5A46">
        <w:rPr>
          <w:rFonts w:ascii="Times New Roman" w:eastAsia="Times New Roman" w:hAnsi="Times New Roman" w:cs="Times New Roman"/>
          <w:b/>
          <w:color w:val="000000" w:themeColor="text1"/>
          <w:sz w:val="28"/>
          <w:szCs w:val="28"/>
          <w:lang w:eastAsia="ru-RU"/>
        </w:rPr>
        <w:t>Моделирование на воздействие одиночного удара</w:t>
      </w:r>
      <w:bookmarkEnd w:id="350"/>
    </w:p>
    <w:p w:rsidR="00BF317B" w:rsidRDefault="002A5A46" w:rsidP="00BF317B">
      <w:pPr>
        <w:spacing w:line="360" w:lineRule="auto"/>
        <w:ind w:firstLine="567"/>
        <w:jc w:val="both"/>
        <w:rPr>
          <w:sz w:val="28"/>
          <w:szCs w:val="28"/>
          <w:lang w:eastAsia="ru-RU"/>
        </w:rPr>
      </w:pPr>
      <w:r>
        <w:rPr>
          <w:sz w:val="28"/>
          <w:szCs w:val="28"/>
          <w:lang w:eastAsia="ru-RU"/>
        </w:rPr>
        <w:t>На рис. 2.26</w:t>
      </w:r>
      <w:r w:rsidR="00BF317B">
        <w:rPr>
          <w:sz w:val="28"/>
          <w:szCs w:val="28"/>
          <w:lang w:eastAsia="ru-RU"/>
        </w:rPr>
        <w:t xml:space="preserve"> представлен график воздействия одиночного удара.</w:t>
      </w:r>
    </w:p>
    <w:p w:rsidR="00BF317B" w:rsidRDefault="00BF317B" w:rsidP="00BF317B">
      <w:pPr>
        <w:spacing w:line="360" w:lineRule="auto"/>
        <w:ind w:firstLine="567"/>
        <w:jc w:val="both"/>
        <w:rPr>
          <w:sz w:val="28"/>
          <w:szCs w:val="28"/>
          <w:lang w:eastAsia="ru-RU"/>
        </w:rPr>
      </w:pPr>
      <w:r>
        <w:rPr>
          <w:sz w:val="28"/>
          <w:szCs w:val="28"/>
          <w:lang w:eastAsia="ru-RU"/>
        </w:rPr>
        <w:t xml:space="preserve">АЧХ в контрольной точке в центре печатного узла представлена на рис. </w:t>
      </w:r>
      <w:r w:rsidR="002A5A46" w:rsidRPr="002A5A46">
        <w:rPr>
          <w:sz w:val="28"/>
          <w:szCs w:val="28"/>
          <w:lang w:eastAsia="ru-RU"/>
        </w:rPr>
        <w:t>2</w:t>
      </w:r>
      <w:r w:rsidR="002A5A46">
        <w:rPr>
          <w:sz w:val="28"/>
          <w:szCs w:val="28"/>
          <w:lang w:eastAsia="ru-RU"/>
        </w:rPr>
        <w:t>.27</w:t>
      </w:r>
      <w:r>
        <w:rPr>
          <w:sz w:val="28"/>
          <w:szCs w:val="28"/>
          <w:lang w:eastAsia="ru-RU"/>
        </w:rPr>
        <w:t>.</w:t>
      </w:r>
    </w:p>
    <w:p w:rsidR="00BF317B" w:rsidRDefault="002A5A46" w:rsidP="00BF317B">
      <w:pPr>
        <w:spacing w:line="360" w:lineRule="auto"/>
        <w:ind w:firstLine="567"/>
        <w:jc w:val="both"/>
        <w:rPr>
          <w:sz w:val="28"/>
          <w:szCs w:val="28"/>
          <w:lang w:eastAsia="ru-RU"/>
        </w:rPr>
      </w:pPr>
      <w:r>
        <w:rPr>
          <w:sz w:val="28"/>
          <w:szCs w:val="28"/>
          <w:lang w:eastAsia="ru-RU"/>
        </w:rPr>
        <w:t xml:space="preserve">На рис. </w:t>
      </w:r>
      <w:r w:rsidRPr="002A5A46">
        <w:rPr>
          <w:sz w:val="28"/>
          <w:szCs w:val="28"/>
          <w:lang w:eastAsia="ru-RU"/>
        </w:rPr>
        <w:t>2</w:t>
      </w:r>
      <w:r>
        <w:rPr>
          <w:sz w:val="28"/>
          <w:szCs w:val="28"/>
          <w:lang w:eastAsia="ru-RU"/>
        </w:rPr>
        <w:t>.2</w:t>
      </w:r>
      <w:r w:rsidRPr="002A5A46">
        <w:rPr>
          <w:sz w:val="28"/>
          <w:szCs w:val="28"/>
          <w:lang w:eastAsia="ru-RU"/>
        </w:rPr>
        <w:t>8</w:t>
      </w:r>
      <w:r>
        <w:rPr>
          <w:sz w:val="28"/>
          <w:szCs w:val="28"/>
          <w:lang w:eastAsia="ru-RU"/>
        </w:rPr>
        <w:t xml:space="preserve"> – 2.</w:t>
      </w:r>
      <w:r w:rsidRPr="002A5A46">
        <w:rPr>
          <w:sz w:val="28"/>
          <w:szCs w:val="28"/>
          <w:lang w:eastAsia="ru-RU"/>
        </w:rPr>
        <w:t>32</w:t>
      </w:r>
      <w:r w:rsidR="00BF317B">
        <w:rPr>
          <w:sz w:val="28"/>
          <w:szCs w:val="28"/>
          <w:lang w:eastAsia="ru-RU"/>
        </w:rPr>
        <w:t xml:space="preserve"> представлены эквивалентные поля ускорений и напряжений.</w:t>
      </w:r>
    </w:p>
    <w:p w:rsidR="00BF317B" w:rsidRPr="00317EC8" w:rsidRDefault="002A5A46" w:rsidP="00BF317B">
      <w:pPr>
        <w:spacing w:line="360" w:lineRule="auto"/>
        <w:ind w:firstLine="567"/>
        <w:jc w:val="both"/>
        <w:rPr>
          <w:sz w:val="28"/>
          <w:szCs w:val="28"/>
          <w:lang w:eastAsia="ru-RU"/>
        </w:rPr>
      </w:pPr>
      <w:r>
        <w:rPr>
          <w:sz w:val="28"/>
          <w:szCs w:val="28"/>
          <w:lang w:eastAsia="ru-RU"/>
        </w:rPr>
        <w:t>В таблице 2</w:t>
      </w:r>
      <w:r w:rsidR="00BF317B">
        <w:rPr>
          <w:sz w:val="28"/>
          <w:szCs w:val="28"/>
          <w:lang w:eastAsia="ru-RU"/>
        </w:rPr>
        <w:t>.</w:t>
      </w:r>
      <w:r w:rsidRPr="002A5A46">
        <w:rPr>
          <w:sz w:val="28"/>
          <w:szCs w:val="28"/>
          <w:lang w:eastAsia="ru-RU"/>
        </w:rPr>
        <w:t>7</w:t>
      </w:r>
      <w:r w:rsidR="00BF317B">
        <w:rPr>
          <w:sz w:val="28"/>
          <w:szCs w:val="28"/>
          <w:lang w:eastAsia="ru-RU"/>
        </w:rPr>
        <w:t xml:space="preserve"> приведены максимальные расчетные значения ускорений на ЭРИ.</w:t>
      </w:r>
    </w:p>
    <w:p w:rsidR="00BF317B" w:rsidRDefault="00BF317B" w:rsidP="00BF317B">
      <w:pPr>
        <w:spacing w:line="360" w:lineRule="auto"/>
        <w:ind w:firstLine="567"/>
        <w:jc w:val="center"/>
        <w:rPr>
          <w:b/>
          <w:sz w:val="28"/>
          <w:szCs w:val="28"/>
          <w:lang w:eastAsia="ru-RU"/>
        </w:rPr>
      </w:pPr>
      <w:r>
        <w:rPr>
          <w:noProof/>
          <w:sz w:val="28"/>
          <w:szCs w:val="28"/>
          <w:lang w:eastAsia="ru-RU"/>
        </w:rPr>
        <w:drawing>
          <wp:inline distT="0" distB="0" distL="0" distR="0" wp14:anchorId="4E6E3BED" wp14:editId="75FDDD0B">
            <wp:extent cx="4329256" cy="2703007"/>
            <wp:effectExtent l="0" t="0" r="0" b="0"/>
            <wp:docPr id="18" name="Рисунок 18" descr="H:\TM\Results\Одиночный уда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M\Results\Одиночный удар.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2358" cy="2748649"/>
                    </a:xfrm>
                    <a:prstGeom prst="rect">
                      <a:avLst/>
                    </a:prstGeom>
                    <a:noFill/>
                    <a:ln>
                      <a:noFill/>
                    </a:ln>
                  </pic:spPr>
                </pic:pic>
              </a:graphicData>
            </a:graphic>
          </wp:inline>
        </w:drawing>
      </w:r>
    </w:p>
    <w:p w:rsidR="00BF317B" w:rsidRPr="002A5A46" w:rsidRDefault="002A5A46" w:rsidP="00BF317B">
      <w:pPr>
        <w:spacing w:line="360" w:lineRule="auto"/>
        <w:ind w:firstLine="567"/>
        <w:jc w:val="center"/>
        <w:rPr>
          <w:sz w:val="28"/>
          <w:szCs w:val="28"/>
          <w:lang w:eastAsia="ru-RU"/>
        </w:rPr>
      </w:pPr>
      <w:r>
        <w:rPr>
          <w:sz w:val="28"/>
          <w:szCs w:val="28"/>
          <w:lang w:eastAsia="ru-RU"/>
        </w:rPr>
        <w:t>Рис. 2.26</w:t>
      </w:r>
      <w:r w:rsidR="00BF317B" w:rsidRPr="00522985">
        <w:rPr>
          <w:sz w:val="28"/>
          <w:szCs w:val="28"/>
          <w:lang w:eastAsia="ru-RU"/>
        </w:rPr>
        <w:t xml:space="preserve">. </w:t>
      </w:r>
      <w:r w:rsidR="00BF317B">
        <w:rPr>
          <w:sz w:val="28"/>
          <w:szCs w:val="28"/>
          <w:lang w:eastAsia="ru-RU"/>
        </w:rPr>
        <w:t>График одиночного удара</w:t>
      </w:r>
    </w:p>
    <w:p w:rsidR="00BF317B"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2715E90E" wp14:editId="0E9A93E2">
            <wp:extent cx="4642873" cy="2897141"/>
            <wp:effectExtent l="19050" t="0" r="5327" b="0"/>
            <wp:docPr id="586" name="Рисунок 3" descr="E:\TM\res2\Зависимость ускорения от времени (ударное воздей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M\res2\Зависимость ускорения от времени (ударное воздействие).bmp"/>
                    <pic:cNvPicPr>
                      <a:picLocks noChangeAspect="1" noChangeArrowheads="1"/>
                    </pic:cNvPicPr>
                  </pic:nvPicPr>
                  <pic:blipFill>
                    <a:blip r:embed="rId37"/>
                    <a:srcRect/>
                    <a:stretch>
                      <a:fillRect/>
                    </a:stretch>
                  </pic:blipFill>
                  <pic:spPr bwMode="auto">
                    <a:xfrm>
                      <a:off x="0" y="0"/>
                      <a:ext cx="4643504" cy="2897535"/>
                    </a:xfrm>
                    <a:prstGeom prst="rect">
                      <a:avLst/>
                    </a:prstGeom>
                    <a:noFill/>
                    <a:ln w="9525">
                      <a:noFill/>
                      <a:miter lim="800000"/>
                      <a:headEnd/>
                      <a:tailEnd/>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w:t>
      </w:r>
      <w:r>
        <w:rPr>
          <w:sz w:val="28"/>
          <w:szCs w:val="28"/>
          <w:lang w:val="en-US" w:eastAsia="ru-RU"/>
        </w:rPr>
        <w:t>27</w:t>
      </w:r>
      <w:r w:rsidR="00BF317B" w:rsidRPr="00522985">
        <w:rPr>
          <w:sz w:val="28"/>
          <w:szCs w:val="28"/>
          <w:lang w:eastAsia="ru-RU"/>
        </w:rPr>
        <w:t xml:space="preserve">. </w:t>
      </w:r>
      <w:r w:rsidR="00BF317B">
        <w:rPr>
          <w:sz w:val="28"/>
          <w:szCs w:val="28"/>
          <w:lang w:eastAsia="ru-RU"/>
        </w:rPr>
        <w:t>АЧХ в контрольной точке</w:t>
      </w:r>
    </w:p>
    <w:p w:rsidR="00BF317B"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5B27F7C0" wp14:editId="275878DD">
            <wp:extent cx="5196341" cy="3917677"/>
            <wp:effectExtent l="19050" t="0" r="4309" b="0"/>
            <wp:docPr id="579" name="Рисунок 16" descr="E:\TM\res2\udar\Ускорение корпуса ЭРИ и участков ПУ (Время, мс = 5.0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M\res2\udar\Ускорение корпуса ЭРИ и участков ПУ (Время, мс = 5.000)(Масштаб - 160.000 %).bmp"/>
                    <pic:cNvPicPr>
                      <a:picLocks noChangeAspect="1" noChangeArrowheads="1"/>
                    </pic:cNvPicPr>
                  </pic:nvPicPr>
                  <pic:blipFill>
                    <a:blip r:embed="rId38"/>
                    <a:srcRect/>
                    <a:stretch>
                      <a:fillRect/>
                    </a:stretch>
                  </pic:blipFill>
                  <pic:spPr bwMode="auto">
                    <a:xfrm>
                      <a:off x="0" y="0"/>
                      <a:ext cx="5197424" cy="3918493"/>
                    </a:xfrm>
                    <a:prstGeom prst="rect">
                      <a:avLst/>
                    </a:prstGeom>
                    <a:noFill/>
                    <a:ln w="9525">
                      <a:noFill/>
                      <a:miter lim="800000"/>
                      <a:headEnd/>
                      <a:tailEnd/>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2.2</w:t>
      </w:r>
      <w:r w:rsidRPr="0047772E">
        <w:rPr>
          <w:sz w:val="28"/>
          <w:szCs w:val="28"/>
          <w:lang w:eastAsia="ru-RU"/>
        </w:rPr>
        <w:t>8</w:t>
      </w:r>
      <w:r w:rsidR="00BF317B" w:rsidRPr="00522985">
        <w:rPr>
          <w:sz w:val="28"/>
          <w:szCs w:val="28"/>
          <w:lang w:eastAsia="ru-RU"/>
        </w:rPr>
        <w:t xml:space="preserve">. </w:t>
      </w:r>
      <w:r w:rsidR="00BF317B" w:rsidRPr="0039331D">
        <w:rPr>
          <w:sz w:val="28"/>
          <w:szCs w:val="28"/>
          <w:lang w:eastAsia="ru-RU"/>
        </w:rPr>
        <w:t xml:space="preserve">Ускорение корпуса ЭРИ и участков ПУ (Время, </w:t>
      </w:r>
      <w:proofErr w:type="spellStart"/>
      <w:r w:rsidR="00BF317B" w:rsidRPr="0039331D">
        <w:rPr>
          <w:sz w:val="28"/>
          <w:szCs w:val="28"/>
          <w:lang w:eastAsia="ru-RU"/>
        </w:rPr>
        <w:t>мс</w:t>
      </w:r>
      <w:proofErr w:type="spellEnd"/>
      <w:r w:rsidR="00BF317B" w:rsidRPr="0039331D">
        <w:rPr>
          <w:sz w:val="28"/>
          <w:szCs w:val="28"/>
          <w:lang w:eastAsia="ru-RU"/>
        </w:rPr>
        <w:t xml:space="preserve"> = 5.000)</w:t>
      </w:r>
    </w:p>
    <w:p w:rsidR="00BF317B"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08217049" wp14:editId="05DD4444">
            <wp:extent cx="5226033" cy="3940063"/>
            <wp:effectExtent l="19050" t="0" r="0" b="0"/>
            <wp:docPr id="580" name="Рисунок 17" descr="E:\TM\res2\udar\Ускорение корпуса ЭРИ и участков ПУ (Время, мс = 6.5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M\res2\udar\Ускорение корпуса ЭРИ и участков ПУ (Время, мс = 6.500)(Масштаб - 160.000 %).bmp"/>
                    <pic:cNvPicPr>
                      <a:picLocks noChangeAspect="1" noChangeArrowheads="1"/>
                    </pic:cNvPicPr>
                  </pic:nvPicPr>
                  <pic:blipFill>
                    <a:blip r:embed="rId39"/>
                    <a:srcRect/>
                    <a:stretch>
                      <a:fillRect/>
                    </a:stretch>
                  </pic:blipFill>
                  <pic:spPr bwMode="auto">
                    <a:xfrm>
                      <a:off x="0" y="0"/>
                      <a:ext cx="5230179" cy="3943189"/>
                    </a:xfrm>
                    <a:prstGeom prst="rect">
                      <a:avLst/>
                    </a:prstGeom>
                    <a:noFill/>
                    <a:ln w="9525">
                      <a:noFill/>
                      <a:miter lim="800000"/>
                      <a:headEnd/>
                      <a:tailEnd/>
                    </a:ln>
                  </pic:spPr>
                </pic:pic>
              </a:graphicData>
            </a:graphic>
          </wp:inline>
        </w:drawing>
      </w:r>
    </w:p>
    <w:p w:rsidR="00BF317B" w:rsidRDefault="00BF317B" w:rsidP="00BF317B">
      <w:pPr>
        <w:spacing w:line="360" w:lineRule="auto"/>
        <w:ind w:firstLine="567"/>
        <w:jc w:val="center"/>
        <w:rPr>
          <w:sz w:val="28"/>
          <w:szCs w:val="28"/>
          <w:lang w:eastAsia="ru-RU"/>
        </w:rPr>
      </w:pPr>
      <w:r>
        <w:rPr>
          <w:sz w:val="28"/>
          <w:szCs w:val="28"/>
          <w:lang w:eastAsia="ru-RU"/>
        </w:rPr>
        <w:t xml:space="preserve">Рис. </w:t>
      </w:r>
      <w:r w:rsidR="002A5A46" w:rsidRPr="0047772E">
        <w:rPr>
          <w:sz w:val="28"/>
          <w:szCs w:val="28"/>
          <w:lang w:eastAsia="ru-RU"/>
        </w:rPr>
        <w:t>2</w:t>
      </w:r>
      <w:r w:rsidR="002A5A46">
        <w:rPr>
          <w:sz w:val="28"/>
          <w:szCs w:val="28"/>
          <w:lang w:eastAsia="ru-RU"/>
        </w:rPr>
        <w:t>.29</w:t>
      </w:r>
      <w:r w:rsidRPr="00522985">
        <w:rPr>
          <w:sz w:val="28"/>
          <w:szCs w:val="28"/>
          <w:lang w:eastAsia="ru-RU"/>
        </w:rPr>
        <w:t xml:space="preserve">. </w:t>
      </w:r>
      <w:r w:rsidRPr="0039331D">
        <w:rPr>
          <w:sz w:val="28"/>
          <w:szCs w:val="28"/>
          <w:lang w:eastAsia="ru-RU"/>
        </w:rPr>
        <w:t xml:space="preserve">Ускорение корпуса </w:t>
      </w:r>
      <w:r>
        <w:rPr>
          <w:sz w:val="28"/>
          <w:szCs w:val="28"/>
          <w:lang w:eastAsia="ru-RU"/>
        </w:rPr>
        <w:t xml:space="preserve">ЭРИ и участков ПУ (Время, </w:t>
      </w:r>
      <w:proofErr w:type="spellStart"/>
      <w:r>
        <w:rPr>
          <w:sz w:val="28"/>
          <w:szCs w:val="28"/>
          <w:lang w:eastAsia="ru-RU"/>
        </w:rPr>
        <w:t>мс</w:t>
      </w:r>
      <w:proofErr w:type="spellEnd"/>
      <w:r>
        <w:rPr>
          <w:sz w:val="28"/>
          <w:szCs w:val="28"/>
          <w:lang w:eastAsia="ru-RU"/>
        </w:rPr>
        <w:t xml:space="preserve"> = 6.5</w:t>
      </w:r>
      <w:r w:rsidRPr="0039331D">
        <w:rPr>
          <w:sz w:val="28"/>
          <w:szCs w:val="28"/>
          <w:lang w:eastAsia="ru-RU"/>
        </w:rPr>
        <w:t>00)</w:t>
      </w:r>
    </w:p>
    <w:p w:rsidR="00BF317B" w:rsidRPr="00990A2C"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14908A78" wp14:editId="081CE60E">
            <wp:extent cx="5396098" cy="4068280"/>
            <wp:effectExtent l="19050" t="0" r="0" b="0"/>
            <wp:docPr id="581" name="Рисунок 18" descr="E:\TM\res2\udar\Ускорение корпуса ЭРИ и участков ПУ (Время, мс = 7.9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M\res2\udar\Ускорение корпуса ЭРИ и участков ПУ (Время, мс = 7.900)(Масштаб - 160.000 %).bmp"/>
                    <pic:cNvPicPr>
                      <a:picLocks noChangeAspect="1" noChangeArrowheads="1"/>
                    </pic:cNvPicPr>
                  </pic:nvPicPr>
                  <pic:blipFill>
                    <a:blip r:embed="rId40"/>
                    <a:srcRect/>
                    <a:stretch>
                      <a:fillRect/>
                    </a:stretch>
                  </pic:blipFill>
                  <pic:spPr bwMode="auto">
                    <a:xfrm>
                      <a:off x="0" y="0"/>
                      <a:ext cx="5397921" cy="4069654"/>
                    </a:xfrm>
                    <a:prstGeom prst="rect">
                      <a:avLst/>
                    </a:prstGeom>
                    <a:noFill/>
                    <a:ln w="9525">
                      <a:noFill/>
                      <a:miter lim="800000"/>
                      <a:headEnd/>
                      <a:tailEnd/>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2.30</w:t>
      </w:r>
      <w:r w:rsidR="00BF317B" w:rsidRPr="00522985">
        <w:rPr>
          <w:sz w:val="28"/>
          <w:szCs w:val="28"/>
          <w:lang w:eastAsia="ru-RU"/>
        </w:rPr>
        <w:t xml:space="preserve">. </w:t>
      </w:r>
      <w:r w:rsidR="00BF317B" w:rsidRPr="0039331D">
        <w:rPr>
          <w:sz w:val="28"/>
          <w:szCs w:val="28"/>
          <w:lang w:eastAsia="ru-RU"/>
        </w:rPr>
        <w:t xml:space="preserve">Ускорение корпуса </w:t>
      </w:r>
      <w:r w:rsidR="00BF317B">
        <w:rPr>
          <w:sz w:val="28"/>
          <w:szCs w:val="28"/>
          <w:lang w:eastAsia="ru-RU"/>
        </w:rPr>
        <w:t xml:space="preserve">ЭРИ и участков ПУ (Время, </w:t>
      </w:r>
      <w:proofErr w:type="spellStart"/>
      <w:r w:rsidR="00BF317B">
        <w:rPr>
          <w:sz w:val="28"/>
          <w:szCs w:val="28"/>
          <w:lang w:eastAsia="ru-RU"/>
        </w:rPr>
        <w:t>мс</w:t>
      </w:r>
      <w:proofErr w:type="spellEnd"/>
      <w:r w:rsidR="00BF317B">
        <w:rPr>
          <w:sz w:val="28"/>
          <w:szCs w:val="28"/>
          <w:lang w:eastAsia="ru-RU"/>
        </w:rPr>
        <w:t xml:space="preserve"> = 7.9</w:t>
      </w:r>
      <w:r w:rsidR="00BF317B" w:rsidRPr="0039331D">
        <w:rPr>
          <w:sz w:val="28"/>
          <w:szCs w:val="28"/>
          <w:lang w:eastAsia="ru-RU"/>
        </w:rPr>
        <w:t>00)</w:t>
      </w:r>
    </w:p>
    <w:p w:rsidR="00BF317B" w:rsidRPr="00990A2C" w:rsidRDefault="00BF317B" w:rsidP="00BF317B">
      <w:pPr>
        <w:spacing w:line="360" w:lineRule="auto"/>
        <w:ind w:firstLine="567"/>
        <w:jc w:val="center"/>
        <w:rPr>
          <w:sz w:val="28"/>
          <w:szCs w:val="28"/>
          <w:lang w:eastAsia="ru-RU"/>
        </w:rPr>
      </w:pPr>
      <w:r>
        <w:rPr>
          <w:noProof/>
          <w:sz w:val="28"/>
          <w:szCs w:val="28"/>
          <w:lang w:eastAsia="ru-RU"/>
        </w:rPr>
        <w:drawing>
          <wp:inline distT="0" distB="0" distL="0" distR="0" wp14:anchorId="57B24D00" wp14:editId="6E40CF64">
            <wp:extent cx="5416857" cy="4083931"/>
            <wp:effectExtent l="19050" t="0" r="0" b="0"/>
            <wp:docPr id="587" name="Рисунок 20" descr="E:\TM\res2\udar\Напряжение участков ПУ (Время, мс = 7.30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M\res2\udar\Напряжение участков ПУ (Время, мс = 7.300)(Масштаб - 160.000 %).bmp"/>
                    <pic:cNvPicPr>
                      <a:picLocks noChangeAspect="1" noChangeArrowheads="1"/>
                    </pic:cNvPicPr>
                  </pic:nvPicPr>
                  <pic:blipFill>
                    <a:blip r:embed="rId41"/>
                    <a:srcRect/>
                    <a:stretch>
                      <a:fillRect/>
                    </a:stretch>
                  </pic:blipFill>
                  <pic:spPr bwMode="auto">
                    <a:xfrm>
                      <a:off x="0" y="0"/>
                      <a:ext cx="5417986" cy="4084782"/>
                    </a:xfrm>
                    <a:prstGeom prst="rect">
                      <a:avLst/>
                    </a:prstGeom>
                    <a:noFill/>
                    <a:ln w="9525">
                      <a:noFill/>
                      <a:miter lim="800000"/>
                      <a:headEnd/>
                      <a:tailEnd/>
                    </a:ln>
                  </pic:spPr>
                </pic:pic>
              </a:graphicData>
            </a:graphic>
          </wp:inline>
        </w:drawing>
      </w:r>
    </w:p>
    <w:p w:rsidR="00BF317B" w:rsidRDefault="00BF317B" w:rsidP="00BF317B">
      <w:pPr>
        <w:spacing w:line="360" w:lineRule="auto"/>
        <w:ind w:firstLine="567"/>
        <w:jc w:val="center"/>
        <w:rPr>
          <w:sz w:val="28"/>
          <w:szCs w:val="28"/>
          <w:lang w:eastAsia="ru-RU"/>
        </w:rPr>
      </w:pPr>
      <w:r>
        <w:rPr>
          <w:sz w:val="28"/>
          <w:szCs w:val="28"/>
          <w:lang w:eastAsia="ru-RU"/>
        </w:rPr>
        <w:t xml:space="preserve">Рис. </w:t>
      </w:r>
      <w:r w:rsidR="002A5A46" w:rsidRPr="0047772E">
        <w:rPr>
          <w:sz w:val="28"/>
          <w:szCs w:val="28"/>
          <w:lang w:eastAsia="ru-RU"/>
        </w:rPr>
        <w:t>2</w:t>
      </w:r>
      <w:r w:rsidR="002A5A46">
        <w:rPr>
          <w:sz w:val="28"/>
          <w:szCs w:val="28"/>
          <w:lang w:eastAsia="ru-RU"/>
        </w:rPr>
        <w:t>.31</w:t>
      </w:r>
      <w:r w:rsidRPr="00522985">
        <w:rPr>
          <w:sz w:val="28"/>
          <w:szCs w:val="28"/>
          <w:lang w:eastAsia="ru-RU"/>
        </w:rPr>
        <w:t xml:space="preserve">. </w:t>
      </w:r>
      <w:r w:rsidRPr="0039331D">
        <w:rPr>
          <w:sz w:val="28"/>
          <w:szCs w:val="28"/>
          <w:lang w:eastAsia="ru-RU"/>
        </w:rPr>
        <w:t xml:space="preserve">Напряжение участков ПУ (Время, </w:t>
      </w:r>
      <w:proofErr w:type="spellStart"/>
      <w:r w:rsidRPr="0039331D">
        <w:rPr>
          <w:sz w:val="28"/>
          <w:szCs w:val="28"/>
          <w:lang w:eastAsia="ru-RU"/>
        </w:rPr>
        <w:t>мс</w:t>
      </w:r>
      <w:proofErr w:type="spellEnd"/>
      <w:r w:rsidRPr="0039331D">
        <w:rPr>
          <w:sz w:val="28"/>
          <w:szCs w:val="28"/>
          <w:lang w:eastAsia="ru-RU"/>
        </w:rPr>
        <w:t xml:space="preserve"> = 7.300)</w:t>
      </w:r>
    </w:p>
    <w:p w:rsidR="00BF317B" w:rsidRPr="00990A2C"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476119BA" wp14:editId="7324CBB6">
            <wp:extent cx="5348597" cy="4032468"/>
            <wp:effectExtent l="19050" t="0" r="4453" b="0"/>
            <wp:docPr id="588" name="Рисунок 21" descr="E:\TM\res2\udar\Напряжение участков ПУ (Время, мс = 41.750)(Масштаб - 16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M\res2\udar\Напряжение участков ПУ (Время, мс = 41.750)(Масштаб - 160.000 %).bmp"/>
                    <pic:cNvPicPr>
                      <a:picLocks noChangeAspect="1" noChangeArrowheads="1"/>
                    </pic:cNvPicPr>
                  </pic:nvPicPr>
                  <pic:blipFill>
                    <a:blip r:embed="rId42"/>
                    <a:srcRect/>
                    <a:stretch>
                      <a:fillRect/>
                    </a:stretch>
                  </pic:blipFill>
                  <pic:spPr bwMode="auto">
                    <a:xfrm>
                      <a:off x="0" y="0"/>
                      <a:ext cx="5349711" cy="4033308"/>
                    </a:xfrm>
                    <a:prstGeom prst="rect">
                      <a:avLst/>
                    </a:prstGeom>
                    <a:noFill/>
                    <a:ln w="9525">
                      <a:noFill/>
                      <a:miter lim="800000"/>
                      <a:headEnd/>
                      <a:tailEnd/>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2.32</w:t>
      </w:r>
      <w:r w:rsidR="00BF317B" w:rsidRPr="00522985">
        <w:rPr>
          <w:sz w:val="28"/>
          <w:szCs w:val="28"/>
          <w:lang w:eastAsia="ru-RU"/>
        </w:rPr>
        <w:t xml:space="preserve">. </w:t>
      </w:r>
      <w:r w:rsidR="00BF317B" w:rsidRPr="0039331D">
        <w:rPr>
          <w:sz w:val="28"/>
          <w:szCs w:val="28"/>
          <w:lang w:eastAsia="ru-RU"/>
        </w:rPr>
        <w:t xml:space="preserve">Напряжение участков ПУ (Время, </w:t>
      </w:r>
      <w:proofErr w:type="spellStart"/>
      <w:r w:rsidR="00BF317B" w:rsidRPr="0039331D">
        <w:rPr>
          <w:sz w:val="28"/>
          <w:szCs w:val="28"/>
          <w:lang w:eastAsia="ru-RU"/>
        </w:rPr>
        <w:t>мс</w:t>
      </w:r>
      <w:proofErr w:type="spellEnd"/>
      <w:r w:rsidR="00BF317B" w:rsidRPr="0039331D">
        <w:rPr>
          <w:sz w:val="28"/>
          <w:szCs w:val="28"/>
          <w:lang w:eastAsia="ru-RU"/>
        </w:rPr>
        <w:t xml:space="preserve"> = 41.750)</w:t>
      </w:r>
    </w:p>
    <w:p w:rsidR="00BF317B" w:rsidRDefault="00BF317B" w:rsidP="00AA389E">
      <w:pPr>
        <w:spacing w:line="360" w:lineRule="auto"/>
        <w:ind w:firstLine="567"/>
        <w:jc w:val="center"/>
        <w:rPr>
          <w:sz w:val="28"/>
          <w:szCs w:val="28"/>
          <w:lang w:eastAsia="ru-RU"/>
        </w:rPr>
      </w:pPr>
      <w:r>
        <w:rPr>
          <w:sz w:val="28"/>
          <w:szCs w:val="28"/>
          <w:lang w:eastAsia="ru-RU"/>
        </w:rPr>
        <w:t xml:space="preserve">Таблица </w:t>
      </w:r>
      <w:r w:rsidR="002A5A46" w:rsidRPr="002A5A46">
        <w:rPr>
          <w:sz w:val="28"/>
          <w:szCs w:val="28"/>
          <w:lang w:eastAsia="ru-RU"/>
        </w:rPr>
        <w:t>2</w:t>
      </w:r>
      <w:r w:rsidR="002A5A46">
        <w:rPr>
          <w:sz w:val="28"/>
          <w:szCs w:val="28"/>
          <w:lang w:eastAsia="ru-RU"/>
        </w:rPr>
        <w:t>.</w:t>
      </w:r>
      <w:r w:rsidR="002A5A46" w:rsidRPr="002A5A46">
        <w:rPr>
          <w:sz w:val="28"/>
          <w:szCs w:val="28"/>
          <w:lang w:eastAsia="ru-RU"/>
        </w:rPr>
        <w:t>7</w:t>
      </w:r>
      <w:r w:rsidR="00AA389E" w:rsidRPr="00AA389E">
        <w:rPr>
          <w:color w:val="000000"/>
          <w:sz w:val="28"/>
          <w:szCs w:val="28"/>
          <w:lang w:eastAsia="ru-RU"/>
        </w:rPr>
        <w:t xml:space="preserve"> карта механических режимов работы </w:t>
      </w:r>
      <w:proofErr w:type="spellStart"/>
      <w:r w:rsidR="00AA389E" w:rsidRPr="00AA389E">
        <w:rPr>
          <w:color w:val="000000"/>
          <w:sz w:val="28"/>
          <w:szCs w:val="28"/>
          <w:lang w:eastAsia="ru-RU"/>
        </w:rPr>
        <w:t>эри</w:t>
      </w:r>
      <w:proofErr w:type="spellEnd"/>
      <w:r w:rsidR="00AA389E" w:rsidRPr="00AA389E">
        <w:rPr>
          <w:color w:val="000000"/>
          <w:sz w:val="28"/>
          <w:szCs w:val="28"/>
          <w:lang w:eastAsia="ru-RU"/>
        </w:rPr>
        <w:t xml:space="preserve"> при </w:t>
      </w:r>
      <w:r w:rsidR="00AA389E">
        <w:rPr>
          <w:color w:val="000000"/>
          <w:sz w:val="28"/>
          <w:szCs w:val="28"/>
          <w:lang w:eastAsia="ru-RU"/>
        </w:rPr>
        <w:t>случайной</w:t>
      </w:r>
      <w:r w:rsidR="00AA389E" w:rsidRPr="00AA389E">
        <w:rPr>
          <w:color w:val="000000"/>
          <w:sz w:val="28"/>
          <w:szCs w:val="28"/>
          <w:lang w:eastAsia="ru-RU"/>
        </w:rPr>
        <w:t xml:space="preserve"> вибрации</w:t>
      </w:r>
    </w:p>
    <w:tbl>
      <w:tblPr>
        <w:tblW w:w="9634" w:type="dxa"/>
        <w:jc w:val="center"/>
        <w:tblLayout w:type="fixed"/>
        <w:tblLook w:val="04A0" w:firstRow="1" w:lastRow="0" w:firstColumn="1" w:lastColumn="0" w:noHBand="0" w:noVBand="1"/>
      </w:tblPr>
      <w:tblGrid>
        <w:gridCol w:w="562"/>
        <w:gridCol w:w="1418"/>
        <w:gridCol w:w="491"/>
        <w:gridCol w:w="869"/>
        <w:gridCol w:w="1617"/>
        <w:gridCol w:w="1539"/>
        <w:gridCol w:w="1863"/>
        <w:gridCol w:w="1275"/>
      </w:tblGrid>
      <w:tr w:rsidR="00BF317B" w:rsidRPr="00C522DF" w:rsidTr="00AA389E">
        <w:trPr>
          <w:trHeight w:val="315"/>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п/п</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Обозначение ЭРИ</w:t>
            </w:r>
          </w:p>
        </w:tc>
        <w:tc>
          <w:tcPr>
            <w:tcW w:w="4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Сторона</w:t>
            </w:r>
          </w:p>
        </w:tc>
        <w:tc>
          <w:tcPr>
            <w:tcW w:w="4025" w:type="dxa"/>
            <w:gridSpan w:val="3"/>
            <w:tcBorders>
              <w:top w:val="single" w:sz="4" w:space="0" w:color="auto"/>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У С K О Р Е H И </w:t>
            </w:r>
            <w:proofErr w:type="gramStart"/>
            <w:r w:rsidRPr="00C522DF">
              <w:rPr>
                <w:color w:val="000000"/>
                <w:sz w:val="20"/>
                <w:szCs w:val="20"/>
                <w:lang w:eastAsia="ru-RU"/>
              </w:rPr>
              <w:t>Е  Э</w:t>
            </w:r>
            <w:proofErr w:type="gramEnd"/>
            <w:r w:rsidRPr="00C522DF">
              <w:rPr>
                <w:color w:val="000000"/>
                <w:sz w:val="20"/>
                <w:szCs w:val="20"/>
                <w:lang w:eastAsia="ru-RU"/>
              </w:rPr>
              <w:t xml:space="preserve"> Р И </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Коэффициент механической </w:t>
            </w:r>
            <w:proofErr w:type="gramStart"/>
            <w:r w:rsidRPr="00C522DF">
              <w:rPr>
                <w:color w:val="000000"/>
                <w:sz w:val="20"/>
                <w:szCs w:val="20"/>
                <w:lang w:eastAsia="ru-RU"/>
              </w:rPr>
              <w:t>нагрузки,[</w:t>
            </w:r>
            <w:proofErr w:type="spellStart"/>
            <w:proofErr w:type="gramEnd"/>
            <w:r w:rsidRPr="00C522DF">
              <w:rPr>
                <w:color w:val="000000"/>
                <w:sz w:val="20"/>
                <w:szCs w:val="20"/>
                <w:lang w:eastAsia="ru-RU"/>
              </w:rPr>
              <w:t>отн.ед</w:t>
            </w:r>
            <w:proofErr w:type="spellEnd"/>
            <w:r w:rsidRPr="00C522DF">
              <w:rPr>
                <w:color w:val="000000"/>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Перегрузка Э Р И, [g]</w:t>
            </w:r>
          </w:p>
        </w:tc>
      </w:tr>
      <w:tr w:rsidR="00BF317B" w:rsidRPr="00C522DF" w:rsidTr="00BF317B">
        <w:trPr>
          <w:trHeight w:val="945"/>
          <w:jc w:val="center"/>
        </w:trPr>
        <w:tc>
          <w:tcPr>
            <w:tcW w:w="562"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491"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869" w:type="dxa"/>
            <w:tcBorders>
              <w:top w:val="nil"/>
              <w:left w:val="nil"/>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Время, [</w:t>
            </w:r>
            <w:proofErr w:type="spellStart"/>
            <w:r w:rsidRPr="00C522DF">
              <w:rPr>
                <w:color w:val="000000"/>
                <w:sz w:val="20"/>
                <w:szCs w:val="20"/>
                <w:lang w:eastAsia="ru-RU"/>
              </w:rPr>
              <w:t>мсек</w:t>
            </w:r>
            <w:proofErr w:type="spellEnd"/>
            <w:r w:rsidRPr="00C522DF">
              <w:rPr>
                <w:color w:val="000000"/>
                <w:sz w:val="20"/>
                <w:szCs w:val="20"/>
                <w:lang w:eastAsia="ru-RU"/>
              </w:rPr>
              <w:t>]</w:t>
            </w:r>
          </w:p>
        </w:tc>
        <w:tc>
          <w:tcPr>
            <w:tcW w:w="1617" w:type="dxa"/>
            <w:tcBorders>
              <w:top w:val="nil"/>
              <w:left w:val="nil"/>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Максимальное расчетное, [g]</w:t>
            </w:r>
          </w:p>
        </w:tc>
        <w:tc>
          <w:tcPr>
            <w:tcW w:w="1539" w:type="dxa"/>
            <w:tcBorders>
              <w:top w:val="nil"/>
              <w:left w:val="nil"/>
              <w:bottom w:val="single" w:sz="4" w:space="0" w:color="auto"/>
              <w:right w:val="single" w:sz="4" w:space="0" w:color="auto"/>
            </w:tcBorders>
            <w:shd w:val="clear" w:color="auto" w:fill="auto"/>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Максимальное допустимое по ТУ, [g]</w:t>
            </w:r>
          </w:p>
        </w:tc>
        <w:tc>
          <w:tcPr>
            <w:tcW w:w="1863"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BF317B" w:rsidRPr="00C522DF" w:rsidRDefault="00BF317B" w:rsidP="00BF317B">
            <w:pPr>
              <w:rPr>
                <w:color w:val="000000"/>
                <w:sz w:val="20"/>
                <w:szCs w:val="20"/>
                <w:lang w:eastAsia="ru-RU"/>
              </w:rPr>
            </w:pP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C42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0.55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1457.18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1.457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457.18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C38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0.55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1382.98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1.383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382.99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C40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0.55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1380.91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1.381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380.91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4</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C41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1257.49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1.257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257.49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5</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C39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1247.49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1.247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247.49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6</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C37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1247.49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1.247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247.49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7</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C2</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1028.32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1.028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28.32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8</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C12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1028.32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1.028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28.32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9</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C14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1028.32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1.028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28.32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C27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982.73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0.983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11</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970.34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0.970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C9</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970.34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0.970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13</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C15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970.34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0.970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14</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C33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953.90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0.954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w:t>
            </w:r>
          </w:p>
        </w:tc>
      </w:tr>
      <w:tr w:rsidR="00BF317B" w:rsidRPr="00C522DF" w:rsidTr="00BF317B">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C21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2</w:t>
            </w:r>
          </w:p>
        </w:tc>
        <w:tc>
          <w:tcPr>
            <w:tcW w:w="86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1.25 </w:t>
            </w:r>
          </w:p>
        </w:tc>
        <w:tc>
          <w:tcPr>
            <w:tcW w:w="1617"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 938.68 </w:t>
            </w:r>
          </w:p>
        </w:tc>
        <w:tc>
          <w:tcPr>
            <w:tcW w:w="1539"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1000.00 </w:t>
            </w:r>
          </w:p>
        </w:tc>
        <w:tc>
          <w:tcPr>
            <w:tcW w:w="1863"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xml:space="preserve">0.939 </w:t>
            </w:r>
          </w:p>
        </w:tc>
        <w:tc>
          <w:tcPr>
            <w:tcW w:w="1275" w:type="dxa"/>
            <w:tcBorders>
              <w:top w:val="nil"/>
              <w:left w:val="nil"/>
              <w:bottom w:val="single" w:sz="4" w:space="0" w:color="auto"/>
              <w:right w:val="single" w:sz="4" w:space="0" w:color="auto"/>
            </w:tcBorders>
            <w:shd w:val="clear" w:color="auto" w:fill="auto"/>
            <w:noWrap/>
            <w:vAlign w:val="center"/>
            <w:hideMark/>
          </w:tcPr>
          <w:p w:rsidR="00BF317B" w:rsidRPr="00C522DF" w:rsidRDefault="00BF317B" w:rsidP="00BF317B">
            <w:pPr>
              <w:jc w:val="center"/>
              <w:rPr>
                <w:color w:val="000000"/>
                <w:sz w:val="20"/>
                <w:szCs w:val="20"/>
                <w:lang w:eastAsia="ru-RU"/>
              </w:rPr>
            </w:pPr>
            <w:r w:rsidRPr="00C522DF">
              <w:rPr>
                <w:color w:val="000000"/>
                <w:sz w:val="20"/>
                <w:szCs w:val="20"/>
                <w:lang w:eastAsia="ru-RU"/>
              </w:rPr>
              <w:t> </w:t>
            </w:r>
          </w:p>
        </w:tc>
      </w:tr>
    </w:tbl>
    <w:p w:rsidR="00BF317B" w:rsidRDefault="00BF317B" w:rsidP="00BF317B">
      <w:pPr>
        <w:spacing w:line="360" w:lineRule="auto"/>
        <w:ind w:firstLine="567"/>
        <w:jc w:val="both"/>
        <w:rPr>
          <w:b/>
          <w:sz w:val="28"/>
          <w:szCs w:val="28"/>
          <w:lang w:eastAsia="ru-RU"/>
        </w:rPr>
      </w:pPr>
    </w:p>
    <w:p w:rsidR="00BF317B" w:rsidRPr="002A5A46" w:rsidRDefault="002A5A46" w:rsidP="002A5A46">
      <w:pPr>
        <w:pStyle w:val="1"/>
        <w:spacing w:before="0" w:line="360" w:lineRule="auto"/>
        <w:rPr>
          <w:rFonts w:ascii="Times New Roman" w:eastAsia="Times New Roman" w:hAnsi="Times New Roman" w:cs="Times New Roman"/>
          <w:b/>
          <w:color w:val="000000" w:themeColor="text1"/>
          <w:sz w:val="28"/>
          <w:lang w:eastAsia="ru-RU"/>
        </w:rPr>
      </w:pPr>
      <w:bookmarkStart w:id="351" w:name="_Toc357796806"/>
      <w:r w:rsidRPr="002A5A46">
        <w:rPr>
          <w:rFonts w:ascii="Times New Roman" w:eastAsia="Times New Roman" w:hAnsi="Times New Roman" w:cs="Times New Roman"/>
          <w:b/>
          <w:color w:val="000000" w:themeColor="text1"/>
          <w:sz w:val="28"/>
          <w:lang w:eastAsia="ru-RU"/>
        </w:rPr>
        <w:lastRenderedPageBreak/>
        <w:t xml:space="preserve">2.7.4. </w:t>
      </w:r>
      <w:r w:rsidR="00BF317B" w:rsidRPr="002A5A46">
        <w:rPr>
          <w:rFonts w:ascii="Times New Roman" w:eastAsia="Times New Roman" w:hAnsi="Times New Roman" w:cs="Times New Roman"/>
          <w:b/>
          <w:color w:val="000000" w:themeColor="text1"/>
          <w:sz w:val="28"/>
          <w:lang w:eastAsia="ru-RU"/>
        </w:rPr>
        <w:t>Моделирование на стационарное тепловое воздействие</w:t>
      </w:r>
      <w:bookmarkEnd w:id="351"/>
      <w:r w:rsidR="00BF317B" w:rsidRPr="002A5A46">
        <w:rPr>
          <w:rFonts w:ascii="Times New Roman" w:eastAsia="Times New Roman" w:hAnsi="Times New Roman" w:cs="Times New Roman"/>
          <w:b/>
          <w:color w:val="000000" w:themeColor="text1"/>
          <w:sz w:val="28"/>
          <w:lang w:eastAsia="ru-RU"/>
        </w:rPr>
        <w:t xml:space="preserve"> </w:t>
      </w:r>
    </w:p>
    <w:p w:rsidR="00BF317B" w:rsidRDefault="00BF317B" w:rsidP="00BF317B">
      <w:pPr>
        <w:spacing w:line="360" w:lineRule="auto"/>
        <w:ind w:firstLine="567"/>
        <w:jc w:val="both"/>
        <w:rPr>
          <w:sz w:val="28"/>
          <w:szCs w:val="28"/>
          <w:lang w:eastAsia="ru-RU"/>
        </w:rPr>
      </w:pPr>
      <w:r>
        <w:rPr>
          <w:sz w:val="28"/>
          <w:szCs w:val="28"/>
          <w:lang w:eastAsia="ru-RU"/>
        </w:rPr>
        <w:t xml:space="preserve">На рис. </w:t>
      </w:r>
      <w:r w:rsidR="002A5A46" w:rsidRPr="002A5A46">
        <w:rPr>
          <w:sz w:val="28"/>
          <w:szCs w:val="28"/>
          <w:lang w:eastAsia="ru-RU"/>
        </w:rPr>
        <w:t>2</w:t>
      </w:r>
      <w:r w:rsidR="002A5A46">
        <w:rPr>
          <w:sz w:val="28"/>
          <w:szCs w:val="28"/>
          <w:lang w:eastAsia="ru-RU"/>
        </w:rPr>
        <w:t>.</w:t>
      </w:r>
      <w:r w:rsidR="002A5A46" w:rsidRPr="002A5A46">
        <w:rPr>
          <w:sz w:val="28"/>
          <w:szCs w:val="28"/>
          <w:lang w:eastAsia="ru-RU"/>
        </w:rPr>
        <w:t>32</w:t>
      </w:r>
      <w:r w:rsidR="002A5A46">
        <w:rPr>
          <w:sz w:val="28"/>
          <w:szCs w:val="28"/>
          <w:lang w:eastAsia="ru-RU"/>
        </w:rPr>
        <w:t xml:space="preserve"> – 2.</w:t>
      </w:r>
      <w:r w:rsidR="002A5A46" w:rsidRPr="002A5A46">
        <w:rPr>
          <w:sz w:val="28"/>
          <w:szCs w:val="28"/>
          <w:lang w:eastAsia="ru-RU"/>
        </w:rPr>
        <w:t>33</w:t>
      </w:r>
      <w:r>
        <w:rPr>
          <w:sz w:val="28"/>
          <w:szCs w:val="28"/>
          <w:lang w:eastAsia="ru-RU"/>
        </w:rPr>
        <w:t xml:space="preserve"> представлены поля температур ЭРИ и участков ПУ.</w:t>
      </w:r>
    </w:p>
    <w:p w:rsidR="00BF317B" w:rsidRDefault="002A5A46" w:rsidP="00BF317B">
      <w:pPr>
        <w:spacing w:line="360" w:lineRule="auto"/>
        <w:ind w:firstLine="567"/>
        <w:jc w:val="both"/>
        <w:rPr>
          <w:sz w:val="28"/>
          <w:szCs w:val="28"/>
          <w:lang w:eastAsia="ru-RU"/>
        </w:rPr>
      </w:pPr>
      <w:r>
        <w:rPr>
          <w:sz w:val="28"/>
          <w:szCs w:val="28"/>
          <w:lang w:eastAsia="ru-RU"/>
        </w:rPr>
        <w:t>В таблице 2</w:t>
      </w:r>
      <w:r w:rsidR="00BF317B">
        <w:rPr>
          <w:sz w:val="28"/>
          <w:szCs w:val="28"/>
          <w:lang w:eastAsia="ru-RU"/>
        </w:rPr>
        <w:t>.</w:t>
      </w:r>
      <w:r w:rsidRPr="002A5A46">
        <w:rPr>
          <w:sz w:val="28"/>
          <w:szCs w:val="28"/>
          <w:lang w:eastAsia="ru-RU"/>
        </w:rPr>
        <w:t>8</w:t>
      </w:r>
      <w:r w:rsidR="00BF317B">
        <w:rPr>
          <w:sz w:val="28"/>
          <w:szCs w:val="28"/>
          <w:lang w:eastAsia="ru-RU"/>
        </w:rPr>
        <w:t xml:space="preserve"> приведены максимальные расчетные значения температур нагрева ЭРИ. Данные температуры мы будем использовать при расчете надежности в подсистеме АСОНИКА – К.</w:t>
      </w:r>
    </w:p>
    <w:p w:rsidR="00BF317B" w:rsidRDefault="00BF317B" w:rsidP="00BF317B">
      <w:pPr>
        <w:spacing w:line="360" w:lineRule="auto"/>
        <w:ind w:firstLine="567"/>
        <w:jc w:val="center"/>
        <w:rPr>
          <w:noProof/>
          <w:sz w:val="28"/>
          <w:szCs w:val="28"/>
          <w:lang w:eastAsia="ru-RU"/>
        </w:rPr>
      </w:pPr>
      <w:r>
        <w:rPr>
          <w:noProof/>
          <w:sz w:val="28"/>
          <w:szCs w:val="28"/>
          <w:lang w:eastAsia="ru-RU"/>
        </w:rPr>
        <w:drawing>
          <wp:inline distT="0" distB="0" distL="0" distR="0" wp14:anchorId="65A7E878" wp14:editId="758E3E66">
            <wp:extent cx="5578433" cy="4200525"/>
            <wp:effectExtent l="0" t="0" r="0" b="0"/>
            <wp:docPr id="46" name="Рисунок 46" descr="H:\TM\Results\Температура участков ПУ(Масштаб - 180.000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M\Results\Температура участков ПУ(Масштаб - 180.000 %).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2402" cy="4211044"/>
                    </a:xfrm>
                    <a:prstGeom prst="rect">
                      <a:avLst/>
                    </a:prstGeom>
                    <a:noFill/>
                    <a:ln>
                      <a:noFill/>
                    </a:ln>
                  </pic:spPr>
                </pic:pic>
              </a:graphicData>
            </a:graphic>
          </wp:inline>
        </w:drawing>
      </w:r>
    </w:p>
    <w:p w:rsidR="00BF317B" w:rsidRDefault="002A5A46" w:rsidP="00BF317B">
      <w:pPr>
        <w:spacing w:line="360" w:lineRule="auto"/>
        <w:ind w:firstLine="567"/>
        <w:jc w:val="center"/>
        <w:rPr>
          <w:sz w:val="28"/>
          <w:szCs w:val="28"/>
          <w:lang w:eastAsia="ru-RU"/>
        </w:rPr>
      </w:pPr>
      <w:r>
        <w:rPr>
          <w:sz w:val="28"/>
          <w:szCs w:val="28"/>
          <w:lang w:eastAsia="ru-RU"/>
        </w:rPr>
        <w:t>Рис. 2.32</w:t>
      </w:r>
      <w:r w:rsidR="00BF317B">
        <w:rPr>
          <w:sz w:val="28"/>
          <w:szCs w:val="28"/>
          <w:lang w:eastAsia="ru-RU"/>
        </w:rPr>
        <w:t xml:space="preserve">. </w:t>
      </w:r>
      <w:r w:rsidR="00BF317B" w:rsidRPr="0039331D">
        <w:rPr>
          <w:sz w:val="28"/>
          <w:szCs w:val="28"/>
          <w:lang w:eastAsia="ru-RU"/>
        </w:rPr>
        <w:t>Температура участков ПУ</w:t>
      </w:r>
      <w:r w:rsidR="00BF317B">
        <w:rPr>
          <w:sz w:val="28"/>
          <w:szCs w:val="28"/>
          <w:lang w:eastAsia="ru-RU"/>
        </w:rPr>
        <w:t xml:space="preserve"> (Первая сторона)</w:t>
      </w:r>
    </w:p>
    <w:p w:rsidR="00BF317B" w:rsidRDefault="00BF317B" w:rsidP="00BF317B">
      <w:pPr>
        <w:spacing w:line="360" w:lineRule="auto"/>
        <w:ind w:firstLine="567"/>
        <w:jc w:val="center"/>
        <w:rPr>
          <w:sz w:val="28"/>
          <w:szCs w:val="28"/>
          <w:lang w:eastAsia="ru-RU"/>
        </w:rPr>
      </w:pPr>
      <w:r>
        <w:rPr>
          <w:noProof/>
          <w:sz w:val="28"/>
          <w:szCs w:val="28"/>
          <w:lang w:eastAsia="ru-RU"/>
        </w:rPr>
        <w:lastRenderedPageBreak/>
        <w:drawing>
          <wp:inline distT="0" distB="0" distL="0" distR="0" wp14:anchorId="6CFCC417" wp14:editId="37FB9C12">
            <wp:extent cx="5553132" cy="4181475"/>
            <wp:effectExtent l="0" t="0" r="0" b="0"/>
            <wp:docPr id="47" name="Рисунок 47" descr="H:\TM\Results\Температура участков ПУ(Масштаб - 180.000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M\Results\Температура участков ПУ(Масштаб - 180.000 %)2.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4197" cy="4189807"/>
                    </a:xfrm>
                    <a:prstGeom prst="rect">
                      <a:avLst/>
                    </a:prstGeom>
                    <a:noFill/>
                    <a:ln>
                      <a:noFill/>
                    </a:ln>
                  </pic:spPr>
                </pic:pic>
              </a:graphicData>
            </a:graphic>
          </wp:inline>
        </w:drawing>
      </w:r>
    </w:p>
    <w:p w:rsidR="00BF317B" w:rsidRPr="00BF132D" w:rsidRDefault="00BF317B" w:rsidP="00BF317B">
      <w:pPr>
        <w:spacing w:line="360" w:lineRule="auto"/>
        <w:ind w:firstLine="567"/>
        <w:jc w:val="center"/>
        <w:rPr>
          <w:sz w:val="28"/>
          <w:szCs w:val="28"/>
          <w:lang w:eastAsia="ru-RU"/>
        </w:rPr>
      </w:pPr>
      <w:r>
        <w:rPr>
          <w:sz w:val="28"/>
          <w:szCs w:val="28"/>
          <w:lang w:eastAsia="ru-RU"/>
        </w:rPr>
        <w:t xml:space="preserve">Рис. </w:t>
      </w:r>
      <w:r w:rsidR="002A5A46" w:rsidRPr="0047772E">
        <w:rPr>
          <w:sz w:val="28"/>
          <w:szCs w:val="28"/>
          <w:lang w:eastAsia="ru-RU"/>
        </w:rPr>
        <w:t>2</w:t>
      </w:r>
      <w:r w:rsidR="002A5A46">
        <w:rPr>
          <w:sz w:val="28"/>
          <w:szCs w:val="28"/>
          <w:lang w:eastAsia="ru-RU"/>
        </w:rPr>
        <w:t>.33</w:t>
      </w:r>
      <w:r>
        <w:rPr>
          <w:sz w:val="28"/>
          <w:szCs w:val="28"/>
          <w:lang w:eastAsia="ru-RU"/>
        </w:rPr>
        <w:t xml:space="preserve">. </w:t>
      </w:r>
      <w:r w:rsidRPr="0039331D">
        <w:rPr>
          <w:sz w:val="28"/>
          <w:szCs w:val="28"/>
          <w:lang w:eastAsia="ru-RU"/>
        </w:rPr>
        <w:t>Температура участков ПУ</w:t>
      </w:r>
      <w:r>
        <w:rPr>
          <w:sz w:val="28"/>
          <w:szCs w:val="28"/>
          <w:lang w:eastAsia="ru-RU"/>
        </w:rPr>
        <w:t xml:space="preserve"> (Вторая сторона)</w:t>
      </w:r>
    </w:p>
    <w:p w:rsidR="00BF317B" w:rsidRDefault="002A5A46" w:rsidP="002A5A46">
      <w:pPr>
        <w:spacing w:line="360" w:lineRule="auto"/>
        <w:ind w:firstLine="567"/>
        <w:jc w:val="center"/>
        <w:rPr>
          <w:sz w:val="28"/>
          <w:szCs w:val="28"/>
          <w:lang w:eastAsia="ru-RU"/>
        </w:rPr>
      </w:pPr>
      <w:r>
        <w:rPr>
          <w:sz w:val="28"/>
          <w:szCs w:val="28"/>
          <w:lang w:eastAsia="ru-RU"/>
        </w:rPr>
        <w:t>Таблица 2.8</w:t>
      </w:r>
      <w:r w:rsidRPr="002A5A46">
        <w:rPr>
          <w:sz w:val="28"/>
          <w:szCs w:val="28"/>
          <w:lang w:eastAsia="ru-RU"/>
        </w:rPr>
        <w:t xml:space="preserve"> </w:t>
      </w:r>
      <w:r>
        <w:rPr>
          <w:sz w:val="28"/>
          <w:szCs w:val="28"/>
          <w:lang w:eastAsia="ru-RU"/>
        </w:rPr>
        <w:t>к</w:t>
      </w:r>
      <w:r w:rsidRPr="002A5A46">
        <w:rPr>
          <w:sz w:val="28"/>
          <w:szCs w:val="28"/>
          <w:lang w:eastAsia="ru-RU"/>
        </w:rPr>
        <w:t>а</w:t>
      </w:r>
      <w:r>
        <w:rPr>
          <w:sz w:val="28"/>
          <w:szCs w:val="28"/>
          <w:lang w:eastAsia="ru-RU"/>
        </w:rPr>
        <w:t xml:space="preserve">рта тепловых режимов работы </w:t>
      </w:r>
      <w:proofErr w:type="spellStart"/>
      <w:r>
        <w:rPr>
          <w:sz w:val="28"/>
          <w:szCs w:val="28"/>
          <w:lang w:eastAsia="ru-RU"/>
        </w:rPr>
        <w:t>эри</w:t>
      </w:r>
      <w:proofErr w:type="spellEnd"/>
      <w:r w:rsidRPr="002A5A46">
        <w:rPr>
          <w:sz w:val="28"/>
          <w:szCs w:val="28"/>
          <w:lang w:eastAsia="ru-RU"/>
        </w:rPr>
        <w:t xml:space="preserve"> при ст</w:t>
      </w:r>
      <w:r>
        <w:rPr>
          <w:sz w:val="28"/>
          <w:szCs w:val="28"/>
          <w:lang w:eastAsia="ru-RU"/>
        </w:rPr>
        <w:t>ационарном тепловом воздействии</w:t>
      </w:r>
    </w:p>
    <w:tbl>
      <w:tblPr>
        <w:tblW w:w="8899" w:type="dxa"/>
        <w:jc w:val="center"/>
        <w:tblLook w:val="04A0" w:firstRow="1" w:lastRow="0" w:firstColumn="1" w:lastColumn="0" w:noHBand="0" w:noVBand="1"/>
      </w:tblPr>
      <w:tblGrid>
        <w:gridCol w:w="560"/>
        <w:gridCol w:w="1584"/>
        <w:gridCol w:w="515"/>
        <w:gridCol w:w="1299"/>
        <w:gridCol w:w="1780"/>
        <w:gridCol w:w="2049"/>
        <w:gridCol w:w="1376"/>
      </w:tblGrid>
      <w:tr w:rsidR="00BF317B" w:rsidRPr="007D5B6E" w:rsidTr="002A5A46">
        <w:trPr>
          <w:trHeight w:val="315"/>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п/п</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Обозначение ЭРИ</w:t>
            </w:r>
          </w:p>
        </w:tc>
        <w:tc>
          <w:tcPr>
            <w:tcW w:w="4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Сторона</w:t>
            </w:r>
          </w:p>
        </w:tc>
        <w:tc>
          <w:tcPr>
            <w:tcW w:w="2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Коэффициент тепловой </w:t>
            </w:r>
            <w:proofErr w:type="gramStart"/>
            <w:r w:rsidRPr="007D5B6E">
              <w:rPr>
                <w:rFonts w:ascii="Calibri" w:hAnsi="Calibri"/>
                <w:color w:val="000000"/>
                <w:lang w:eastAsia="ru-RU"/>
              </w:rPr>
              <w:t>нагрузки,[</w:t>
            </w:r>
            <w:proofErr w:type="spellStart"/>
            <w:proofErr w:type="gramEnd"/>
            <w:r w:rsidRPr="007D5B6E">
              <w:rPr>
                <w:rFonts w:ascii="Calibri" w:hAnsi="Calibri"/>
                <w:color w:val="000000"/>
                <w:lang w:eastAsia="ru-RU"/>
              </w:rPr>
              <w:t>отн.ед</w:t>
            </w:r>
            <w:proofErr w:type="spellEnd"/>
            <w:r w:rsidRPr="007D5B6E">
              <w:rPr>
                <w:rFonts w:ascii="Calibri" w:hAnsi="Calibri"/>
                <w:color w:val="000000"/>
                <w:lang w:eastAsia="ru-RU"/>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Перегрузка Э Р И, [С]</w:t>
            </w:r>
          </w:p>
        </w:tc>
      </w:tr>
      <w:tr w:rsidR="00BF317B" w:rsidRPr="007D5B6E" w:rsidTr="00BF317B">
        <w:trPr>
          <w:trHeight w:val="945"/>
          <w:jc w:val="center"/>
        </w:trPr>
        <w:tc>
          <w:tcPr>
            <w:tcW w:w="560" w:type="dxa"/>
            <w:vMerge/>
            <w:tcBorders>
              <w:top w:val="nil"/>
              <w:left w:val="single" w:sz="4" w:space="0" w:color="auto"/>
              <w:bottom w:val="single" w:sz="4" w:space="0" w:color="auto"/>
              <w:right w:val="single" w:sz="4" w:space="0" w:color="auto"/>
            </w:tcBorders>
            <w:vAlign w:val="center"/>
            <w:hideMark/>
          </w:tcPr>
          <w:p w:rsidR="00BF317B" w:rsidRPr="007D5B6E" w:rsidRDefault="00BF317B" w:rsidP="00BF317B">
            <w:pPr>
              <w:rPr>
                <w:rFonts w:ascii="Calibri" w:hAnsi="Calibri"/>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rsidR="00BF317B" w:rsidRPr="007D5B6E" w:rsidRDefault="00BF317B" w:rsidP="00BF317B">
            <w:pPr>
              <w:rPr>
                <w:rFonts w:ascii="Calibri" w:hAnsi="Calibri"/>
                <w:color w:val="000000"/>
                <w:lang w:eastAsia="ru-RU"/>
              </w:rPr>
            </w:pPr>
          </w:p>
        </w:tc>
        <w:tc>
          <w:tcPr>
            <w:tcW w:w="491" w:type="dxa"/>
            <w:vMerge/>
            <w:tcBorders>
              <w:top w:val="nil"/>
              <w:left w:val="single" w:sz="4" w:space="0" w:color="auto"/>
              <w:bottom w:val="single" w:sz="4" w:space="0" w:color="auto"/>
              <w:right w:val="single" w:sz="4" w:space="0" w:color="auto"/>
            </w:tcBorders>
            <w:vAlign w:val="center"/>
            <w:hideMark/>
          </w:tcPr>
          <w:p w:rsidR="00BF317B" w:rsidRPr="007D5B6E" w:rsidRDefault="00BF317B" w:rsidP="00BF317B">
            <w:pPr>
              <w:rPr>
                <w:rFonts w:ascii="Calibri" w:hAnsi="Calibri"/>
                <w:color w:val="000000"/>
                <w:lang w:eastAsia="ru-RU"/>
              </w:rPr>
            </w:pPr>
          </w:p>
        </w:tc>
        <w:tc>
          <w:tcPr>
            <w:tcW w:w="1209" w:type="dxa"/>
            <w:tcBorders>
              <w:top w:val="nil"/>
              <w:left w:val="nil"/>
              <w:bottom w:val="single" w:sz="4" w:space="0" w:color="auto"/>
              <w:right w:val="single" w:sz="4" w:space="0" w:color="auto"/>
            </w:tcBorders>
            <w:shd w:val="clear" w:color="auto" w:fill="auto"/>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Расчетная, [С]</w:t>
            </w:r>
          </w:p>
        </w:tc>
        <w:tc>
          <w:tcPr>
            <w:tcW w:w="1780" w:type="dxa"/>
            <w:tcBorders>
              <w:top w:val="nil"/>
              <w:left w:val="nil"/>
              <w:bottom w:val="single" w:sz="4" w:space="0" w:color="auto"/>
              <w:right w:val="single" w:sz="4" w:space="0" w:color="auto"/>
            </w:tcBorders>
            <w:shd w:val="clear" w:color="auto" w:fill="auto"/>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Максимальная допустимая по ТУ, [С]</w:t>
            </w:r>
          </w:p>
        </w:tc>
        <w:tc>
          <w:tcPr>
            <w:tcW w:w="2040" w:type="dxa"/>
            <w:vMerge/>
            <w:tcBorders>
              <w:top w:val="nil"/>
              <w:left w:val="single" w:sz="4" w:space="0" w:color="auto"/>
              <w:bottom w:val="single" w:sz="4" w:space="0" w:color="auto"/>
              <w:right w:val="single" w:sz="4" w:space="0" w:color="auto"/>
            </w:tcBorders>
            <w:vAlign w:val="center"/>
            <w:hideMark/>
          </w:tcPr>
          <w:p w:rsidR="00BF317B" w:rsidRPr="007D5B6E" w:rsidRDefault="00BF317B" w:rsidP="00BF317B">
            <w:pPr>
              <w:rPr>
                <w:rFonts w:ascii="Calibri" w:hAnsi="Calibri"/>
                <w:color w:val="000000"/>
                <w:lang w:eastAsia="ru-RU"/>
              </w:rPr>
            </w:pPr>
          </w:p>
        </w:tc>
        <w:tc>
          <w:tcPr>
            <w:tcW w:w="1279" w:type="dxa"/>
            <w:vMerge/>
            <w:tcBorders>
              <w:top w:val="nil"/>
              <w:left w:val="single" w:sz="4" w:space="0" w:color="auto"/>
              <w:bottom w:val="single" w:sz="4" w:space="0" w:color="auto"/>
              <w:right w:val="single" w:sz="4" w:space="0" w:color="auto"/>
            </w:tcBorders>
            <w:vAlign w:val="center"/>
            <w:hideMark/>
          </w:tcPr>
          <w:p w:rsidR="00BF317B" w:rsidRPr="007D5B6E" w:rsidRDefault="00BF317B" w:rsidP="00BF317B">
            <w:pPr>
              <w:rPr>
                <w:rFonts w:ascii="Calibri" w:hAnsi="Calibri"/>
                <w:color w:val="000000"/>
                <w:lang w:eastAsia="ru-RU"/>
              </w:rPr>
            </w:pP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R23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37.36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0.440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R19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37.21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0.438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3</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R10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37.13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0.437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4</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R6</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37.04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0.436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5</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R22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36.92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0.434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6</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R21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36.89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0.434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7</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R11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36.85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0.434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8</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R12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36.85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0.434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9</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R7</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36.79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0.433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10</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R18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2</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36.74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0.432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11</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R9</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36.66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0.431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12</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R8</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36.38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0.428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13</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R24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36.37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0.428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14</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R17 </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36.35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0.428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r w:rsidR="00BF317B" w:rsidRPr="007D5B6E" w:rsidTr="00BF317B">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15</w:t>
            </w:r>
          </w:p>
        </w:tc>
        <w:tc>
          <w:tcPr>
            <w:tcW w:w="15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 R5</w:t>
            </w:r>
          </w:p>
        </w:tc>
        <w:tc>
          <w:tcPr>
            <w:tcW w:w="491"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1</w:t>
            </w:r>
          </w:p>
        </w:tc>
        <w:tc>
          <w:tcPr>
            <w:tcW w:w="120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36.24 </w:t>
            </w:r>
          </w:p>
        </w:tc>
        <w:tc>
          <w:tcPr>
            <w:tcW w:w="178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85.00 </w:t>
            </w:r>
          </w:p>
        </w:tc>
        <w:tc>
          <w:tcPr>
            <w:tcW w:w="2040"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xml:space="preserve">0.426 </w:t>
            </w:r>
          </w:p>
        </w:tc>
        <w:tc>
          <w:tcPr>
            <w:tcW w:w="1279" w:type="dxa"/>
            <w:tcBorders>
              <w:top w:val="nil"/>
              <w:left w:val="nil"/>
              <w:bottom w:val="single" w:sz="4" w:space="0" w:color="auto"/>
              <w:right w:val="single" w:sz="4" w:space="0" w:color="auto"/>
            </w:tcBorders>
            <w:shd w:val="clear" w:color="auto" w:fill="auto"/>
            <w:noWrap/>
            <w:vAlign w:val="center"/>
            <w:hideMark/>
          </w:tcPr>
          <w:p w:rsidR="00BF317B" w:rsidRPr="007D5B6E" w:rsidRDefault="00BF317B" w:rsidP="00BF317B">
            <w:pPr>
              <w:jc w:val="center"/>
              <w:rPr>
                <w:rFonts w:ascii="Calibri" w:hAnsi="Calibri"/>
                <w:color w:val="000000"/>
                <w:lang w:eastAsia="ru-RU"/>
              </w:rPr>
            </w:pPr>
            <w:r w:rsidRPr="007D5B6E">
              <w:rPr>
                <w:rFonts w:ascii="Calibri" w:hAnsi="Calibri"/>
                <w:color w:val="000000"/>
                <w:lang w:eastAsia="ru-RU"/>
              </w:rPr>
              <w:t> </w:t>
            </w:r>
          </w:p>
        </w:tc>
      </w:tr>
    </w:tbl>
    <w:p w:rsidR="009C752B" w:rsidRPr="00051B46" w:rsidRDefault="003A0CDE" w:rsidP="00CB66F6">
      <w:pPr>
        <w:pStyle w:val="1"/>
        <w:spacing w:before="0" w:line="360" w:lineRule="auto"/>
        <w:rPr>
          <w:rFonts w:ascii="Times New Roman" w:eastAsia="Times New Roman" w:hAnsi="Times New Roman" w:cs="Times New Roman"/>
          <w:b/>
          <w:color w:val="auto"/>
          <w:sz w:val="28"/>
          <w:szCs w:val="28"/>
          <w:lang w:eastAsia="ru-RU"/>
        </w:rPr>
      </w:pPr>
      <w:bookmarkStart w:id="352" w:name="_Toc357796807"/>
      <w:r>
        <w:rPr>
          <w:rFonts w:ascii="Times New Roman" w:eastAsia="Times New Roman" w:hAnsi="Times New Roman" w:cs="Times New Roman"/>
          <w:b/>
          <w:color w:val="auto"/>
          <w:sz w:val="28"/>
          <w:szCs w:val="28"/>
          <w:lang w:eastAsia="ru-RU"/>
        </w:rPr>
        <w:lastRenderedPageBreak/>
        <w:t xml:space="preserve">2.8. </w:t>
      </w:r>
      <w:r w:rsidR="00CB66F6" w:rsidRPr="00051B46">
        <w:rPr>
          <w:rFonts w:ascii="Times New Roman" w:eastAsia="Times New Roman" w:hAnsi="Times New Roman" w:cs="Times New Roman"/>
          <w:b/>
          <w:color w:val="auto"/>
          <w:sz w:val="28"/>
          <w:szCs w:val="28"/>
          <w:lang w:eastAsia="ru-RU"/>
        </w:rPr>
        <w:t>Расчёт и анализ надежности</w:t>
      </w:r>
      <w:bookmarkEnd w:id="347"/>
      <w:bookmarkEnd w:id="352"/>
      <w:r w:rsidR="00CB66F6" w:rsidRPr="00051B46">
        <w:rPr>
          <w:rFonts w:ascii="Times New Roman" w:eastAsia="Times New Roman" w:hAnsi="Times New Roman" w:cs="Times New Roman"/>
          <w:b/>
          <w:color w:val="auto"/>
          <w:sz w:val="28"/>
          <w:szCs w:val="28"/>
          <w:lang w:eastAsia="ru-RU"/>
        </w:rPr>
        <w:t xml:space="preserve"> </w:t>
      </w:r>
    </w:p>
    <w:p w:rsidR="00A41B7B" w:rsidRPr="00A41B7B" w:rsidRDefault="00A41B7B" w:rsidP="00822A68">
      <w:pPr>
        <w:shd w:val="clear" w:color="auto" w:fill="FFFFFF"/>
        <w:spacing w:line="360" w:lineRule="auto"/>
        <w:ind w:right="-1" w:firstLine="567"/>
        <w:jc w:val="both"/>
        <w:rPr>
          <w:sz w:val="28"/>
          <w:szCs w:val="28"/>
          <w:lang w:eastAsia="ru-RU"/>
        </w:rPr>
      </w:pPr>
      <w:r w:rsidRPr="00A41B7B">
        <w:rPr>
          <w:sz w:val="28"/>
          <w:szCs w:val="28"/>
          <w:lang w:eastAsia="ru-RU"/>
        </w:rPr>
        <w:t>На сегодняшний день создается большое количество новых радиоэлектронных приборов по усовершенствованным технологиям и с использованием современной элементной базы. Одной из основных задач такого проектирования является обеспечение требуемого уровня надежности электронной аппаратуры, т. к. низкая надежность является одной из причин преждевременного снятия объектов с эксплуатации, экономического простоя, увеличения затрат на гарантийное обслуживание, комплектов запасных частей, снижению эффективности пр</w:t>
      </w:r>
      <w:r>
        <w:rPr>
          <w:sz w:val="28"/>
          <w:szCs w:val="28"/>
          <w:lang w:eastAsia="ru-RU"/>
        </w:rPr>
        <w:t>именения ответственной техники.</w:t>
      </w:r>
    </w:p>
    <w:p w:rsidR="009C752B" w:rsidRDefault="00A41B7B" w:rsidP="00822A68">
      <w:pPr>
        <w:shd w:val="clear" w:color="auto" w:fill="FFFFFF"/>
        <w:spacing w:line="360" w:lineRule="auto"/>
        <w:ind w:right="-1" w:firstLine="567"/>
        <w:jc w:val="both"/>
        <w:rPr>
          <w:sz w:val="28"/>
          <w:szCs w:val="28"/>
          <w:lang w:eastAsia="ru-RU"/>
        </w:rPr>
      </w:pPr>
      <w:r w:rsidRPr="00A41B7B">
        <w:rPr>
          <w:sz w:val="28"/>
          <w:szCs w:val="28"/>
          <w:lang w:eastAsia="ru-RU"/>
        </w:rPr>
        <w:t>Надежность техники должна обеспечиваться системно, охватывая все стадии жизненного цикла изделий</w:t>
      </w:r>
      <w:r>
        <w:rPr>
          <w:sz w:val="28"/>
          <w:szCs w:val="28"/>
          <w:lang w:eastAsia="ru-RU"/>
        </w:rPr>
        <w:t xml:space="preserve">. </w:t>
      </w:r>
      <w:r w:rsidR="009C752B" w:rsidRPr="006E4370">
        <w:rPr>
          <w:sz w:val="28"/>
          <w:szCs w:val="28"/>
          <w:lang w:eastAsia="ru-RU"/>
        </w:rPr>
        <w:t>Для решения задач по анализу надежности использована система АСОНИКА-К</w:t>
      </w:r>
    </w:p>
    <w:p w:rsidR="009C752B" w:rsidRPr="00727889" w:rsidRDefault="009C752B" w:rsidP="00822A68">
      <w:pPr>
        <w:shd w:val="clear" w:color="auto" w:fill="FFFFFF"/>
        <w:spacing w:line="360" w:lineRule="auto"/>
        <w:ind w:right="-1" w:firstLine="567"/>
        <w:jc w:val="both"/>
        <w:rPr>
          <w:sz w:val="28"/>
          <w:szCs w:val="28"/>
          <w:lang w:eastAsia="ru-RU"/>
        </w:rPr>
      </w:pPr>
      <w:r w:rsidRPr="00727889">
        <w:rPr>
          <w:sz w:val="28"/>
          <w:szCs w:val="28"/>
          <w:lang w:eastAsia="ru-RU"/>
        </w:rPr>
        <w:t>Подсистема АСОНИКА-К представляет собой визуальную ср</w:t>
      </w:r>
      <w:r>
        <w:rPr>
          <w:sz w:val="28"/>
          <w:szCs w:val="28"/>
          <w:lang w:eastAsia="ru-RU"/>
        </w:rPr>
        <w:t xml:space="preserve">еду обеспечения надежности РЭС, </w:t>
      </w:r>
      <w:r w:rsidRPr="00727889">
        <w:rPr>
          <w:sz w:val="28"/>
          <w:szCs w:val="28"/>
          <w:lang w:eastAsia="ru-RU"/>
        </w:rPr>
        <w:t>предназначенную для автоматизации выполнения мероприятий «Программы обеспечения надежности при разработке» (</w:t>
      </w:r>
      <w:proofErr w:type="spellStart"/>
      <w:r w:rsidRPr="00727889">
        <w:rPr>
          <w:sz w:val="28"/>
          <w:szCs w:val="28"/>
          <w:lang w:eastAsia="ru-RU"/>
        </w:rPr>
        <w:t>ПОНр</w:t>
      </w:r>
      <w:proofErr w:type="spellEnd"/>
      <w:r w:rsidRPr="00727889">
        <w:rPr>
          <w:sz w:val="28"/>
          <w:szCs w:val="28"/>
          <w:lang w:eastAsia="ru-RU"/>
        </w:rPr>
        <w:t>) и управления надежностью изделий н</w:t>
      </w:r>
      <w:r>
        <w:rPr>
          <w:sz w:val="28"/>
          <w:szCs w:val="28"/>
          <w:lang w:eastAsia="ru-RU"/>
        </w:rPr>
        <w:t xml:space="preserve">а ранних этапах проектирования, </w:t>
      </w:r>
      <w:r w:rsidRPr="00727889">
        <w:rPr>
          <w:sz w:val="28"/>
          <w:szCs w:val="28"/>
          <w:lang w:eastAsia="ru-RU"/>
        </w:rPr>
        <w:t>изготовления, эксплуатации и утилизации.</w:t>
      </w:r>
    </w:p>
    <w:p w:rsidR="009C752B" w:rsidRDefault="009C752B" w:rsidP="00822A68">
      <w:pPr>
        <w:shd w:val="clear" w:color="auto" w:fill="FFFFFF"/>
        <w:spacing w:line="360" w:lineRule="auto"/>
        <w:ind w:right="-1" w:firstLine="567"/>
        <w:jc w:val="both"/>
        <w:rPr>
          <w:sz w:val="28"/>
          <w:szCs w:val="28"/>
          <w:lang w:eastAsia="ru-RU"/>
        </w:rPr>
      </w:pPr>
      <w:r w:rsidRPr="00727889">
        <w:rPr>
          <w:sz w:val="28"/>
          <w:szCs w:val="28"/>
          <w:lang w:eastAsia="ru-RU"/>
        </w:rPr>
        <w:t>Отличительные особенности:</w:t>
      </w:r>
    </w:p>
    <w:p w:rsidR="009C752B" w:rsidRPr="00844F53" w:rsidRDefault="009C752B" w:rsidP="00822A68">
      <w:pPr>
        <w:pStyle w:val="aa"/>
        <w:numPr>
          <w:ilvl w:val="0"/>
          <w:numId w:val="9"/>
        </w:numPr>
        <w:shd w:val="clear" w:color="auto" w:fill="FFFFFF"/>
        <w:spacing w:line="360" w:lineRule="auto"/>
        <w:ind w:right="-1"/>
        <w:jc w:val="both"/>
        <w:rPr>
          <w:sz w:val="28"/>
          <w:szCs w:val="28"/>
          <w:lang w:eastAsia="ru-RU"/>
        </w:rPr>
      </w:pPr>
      <w:proofErr w:type="gramStart"/>
      <w:r w:rsidRPr="00844F53">
        <w:rPr>
          <w:sz w:val="28"/>
          <w:szCs w:val="28"/>
          <w:lang w:eastAsia="ru-RU"/>
        </w:rPr>
        <w:t>доступность</w:t>
      </w:r>
      <w:proofErr w:type="gramEnd"/>
      <w:r w:rsidRPr="00844F53">
        <w:rPr>
          <w:sz w:val="28"/>
          <w:szCs w:val="28"/>
          <w:lang w:eastAsia="ru-RU"/>
        </w:rPr>
        <w:t xml:space="preserve"> всем участника процесса проектирования РЭС (как специалистам в области надежности, так и непосредственно ин-</w:t>
      </w:r>
      <w:proofErr w:type="spellStart"/>
      <w:r w:rsidRPr="00844F53">
        <w:rPr>
          <w:sz w:val="28"/>
          <w:szCs w:val="28"/>
          <w:lang w:eastAsia="ru-RU"/>
        </w:rPr>
        <w:t>женерам</w:t>
      </w:r>
      <w:proofErr w:type="spellEnd"/>
      <w:r w:rsidRPr="00844F53">
        <w:rPr>
          <w:sz w:val="28"/>
          <w:szCs w:val="28"/>
          <w:lang w:eastAsia="ru-RU"/>
        </w:rPr>
        <w:t>-</w:t>
      </w:r>
      <w:proofErr w:type="spellStart"/>
      <w:r w:rsidRPr="00844F53">
        <w:rPr>
          <w:sz w:val="28"/>
          <w:szCs w:val="28"/>
          <w:lang w:eastAsia="ru-RU"/>
        </w:rPr>
        <w:t>схемотехникам</w:t>
      </w:r>
      <w:proofErr w:type="spellEnd"/>
      <w:r w:rsidRPr="00844F53">
        <w:rPr>
          <w:sz w:val="28"/>
          <w:szCs w:val="28"/>
          <w:lang w:eastAsia="ru-RU"/>
        </w:rPr>
        <w:t xml:space="preserve"> и конструкторам);</w:t>
      </w:r>
    </w:p>
    <w:p w:rsidR="009C752B" w:rsidRPr="00844F53" w:rsidRDefault="009C752B" w:rsidP="00822A68">
      <w:pPr>
        <w:pStyle w:val="aa"/>
        <w:numPr>
          <w:ilvl w:val="0"/>
          <w:numId w:val="9"/>
        </w:numPr>
        <w:shd w:val="clear" w:color="auto" w:fill="FFFFFF"/>
        <w:spacing w:line="360" w:lineRule="auto"/>
        <w:ind w:right="-1"/>
        <w:jc w:val="both"/>
        <w:rPr>
          <w:sz w:val="28"/>
          <w:szCs w:val="28"/>
          <w:lang w:eastAsia="ru-RU"/>
        </w:rPr>
      </w:pPr>
      <w:proofErr w:type="gramStart"/>
      <w:r w:rsidRPr="00844F53">
        <w:rPr>
          <w:sz w:val="28"/>
          <w:szCs w:val="28"/>
          <w:lang w:eastAsia="ru-RU"/>
        </w:rPr>
        <w:t>визуализация</w:t>
      </w:r>
      <w:proofErr w:type="gramEnd"/>
      <w:r w:rsidRPr="00844F53">
        <w:rPr>
          <w:sz w:val="28"/>
          <w:szCs w:val="28"/>
          <w:lang w:eastAsia="ru-RU"/>
        </w:rPr>
        <w:t xml:space="preserve"> представления схемы расчета надежности (СРН) изделий, результатов расчетов показателей надежности и их анализа;</w:t>
      </w:r>
    </w:p>
    <w:p w:rsidR="009C752B" w:rsidRPr="00844F53" w:rsidRDefault="009C752B" w:rsidP="00822A68">
      <w:pPr>
        <w:pStyle w:val="aa"/>
        <w:numPr>
          <w:ilvl w:val="0"/>
          <w:numId w:val="9"/>
        </w:numPr>
        <w:shd w:val="clear" w:color="auto" w:fill="FFFFFF"/>
        <w:spacing w:line="360" w:lineRule="auto"/>
        <w:ind w:right="-1"/>
        <w:jc w:val="both"/>
        <w:rPr>
          <w:sz w:val="28"/>
          <w:szCs w:val="28"/>
          <w:lang w:eastAsia="ru-RU"/>
        </w:rPr>
      </w:pPr>
      <w:proofErr w:type="gramStart"/>
      <w:r w:rsidRPr="00844F53">
        <w:rPr>
          <w:sz w:val="28"/>
          <w:szCs w:val="28"/>
          <w:lang w:eastAsia="ru-RU"/>
        </w:rPr>
        <w:t>объединение</w:t>
      </w:r>
      <w:proofErr w:type="gramEnd"/>
      <w:r w:rsidRPr="00844F53">
        <w:rPr>
          <w:sz w:val="28"/>
          <w:szCs w:val="28"/>
          <w:lang w:eastAsia="ru-RU"/>
        </w:rPr>
        <w:t xml:space="preserve"> разработчиков РЭС по информационному признаку, интерактивный обмен данными при функционировании подсистемы в локальных и (или) глобальных сетях:</w:t>
      </w:r>
    </w:p>
    <w:p w:rsidR="009C752B" w:rsidRPr="00844F53" w:rsidRDefault="009C752B" w:rsidP="00822A68">
      <w:pPr>
        <w:pStyle w:val="aa"/>
        <w:numPr>
          <w:ilvl w:val="0"/>
          <w:numId w:val="9"/>
        </w:numPr>
        <w:shd w:val="clear" w:color="auto" w:fill="FFFFFF"/>
        <w:spacing w:line="360" w:lineRule="auto"/>
        <w:ind w:right="-1"/>
        <w:jc w:val="both"/>
        <w:rPr>
          <w:sz w:val="28"/>
          <w:szCs w:val="28"/>
          <w:lang w:eastAsia="ru-RU"/>
        </w:rPr>
      </w:pPr>
      <w:proofErr w:type="spellStart"/>
      <w:proofErr w:type="gramStart"/>
      <w:r w:rsidRPr="00844F53">
        <w:rPr>
          <w:sz w:val="28"/>
          <w:szCs w:val="28"/>
          <w:lang w:eastAsia="ru-RU"/>
        </w:rPr>
        <w:t>защитаинформации</w:t>
      </w:r>
      <w:proofErr w:type="spellEnd"/>
      <w:proofErr w:type="gramEnd"/>
      <w:r w:rsidRPr="00844F53">
        <w:rPr>
          <w:sz w:val="28"/>
          <w:szCs w:val="28"/>
          <w:lang w:eastAsia="ru-RU"/>
        </w:rPr>
        <w:t xml:space="preserve"> пользователей от несанкционированного доступа.</w:t>
      </w:r>
    </w:p>
    <w:p w:rsidR="009C752B" w:rsidRDefault="009C752B" w:rsidP="00822A68">
      <w:pPr>
        <w:shd w:val="clear" w:color="auto" w:fill="FFFFFF"/>
        <w:spacing w:line="360" w:lineRule="auto"/>
        <w:ind w:right="-1" w:firstLine="567"/>
        <w:jc w:val="both"/>
        <w:rPr>
          <w:sz w:val="28"/>
          <w:szCs w:val="28"/>
          <w:lang w:eastAsia="ru-RU"/>
        </w:rPr>
      </w:pPr>
      <w:r w:rsidRPr="00727889">
        <w:rPr>
          <w:sz w:val="28"/>
          <w:szCs w:val="28"/>
          <w:lang w:eastAsia="ru-RU"/>
        </w:rPr>
        <w:t>Основные функции:</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расчет</w:t>
      </w:r>
      <w:proofErr w:type="gramEnd"/>
      <w:r w:rsidRPr="00844F53">
        <w:rPr>
          <w:sz w:val="28"/>
          <w:szCs w:val="28"/>
          <w:lang w:eastAsia="ru-RU"/>
        </w:rPr>
        <w:t xml:space="preserve"> полной номенклатуры показателей безотказности восстанавливаемых и </w:t>
      </w:r>
      <w:proofErr w:type="spellStart"/>
      <w:r w:rsidRPr="00844F53">
        <w:rPr>
          <w:sz w:val="28"/>
          <w:szCs w:val="28"/>
          <w:lang w:eastAsia="ru-RU"/>
        </w:rPr>
        <w:t>певосстанавливаемых</w:t>
      </w:r>
      <w:proofErr w:type="spellEnd"/>
      <w:r w:rsidRPr="00844F53">
        <w:rPr>
          <w:sz w:val="28"/>
          <w:szCs w:val="28"/>
          <w:lang w:eastAsia="ru-RU"/>
        </w:rPr>
        <w:t xml:space="preserve"> изделий;</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lastRenderedPageBreak/>
        <w:t>расчет</w:t>
      </w:r>
      <w:proofErr w:type="gramEnd"/>
      <w:r w:rsidRPr="00844F53">
        <w:rPr>
          <w:sz w:val="28"/>
          <w:szCs w:val="28"/>
          <w:lang w:eastAsia="ru-RU"/>
        </w:rPr>
        <w:t xml:space="preserve"> показателей </w:t>
      </w:r>
      <w:proofErr w:type="spellStart"/>
      <w:r w:rsidRPr="00844F53">
        <w:rPr>
          <w:sz w:val="28"/>
          <w:szCs w:val="28"/>
          <w:lang w:eastAsia="ru-RU"/>
        </w:rPr>
        <w:t>сохраняемости</w:t>
      </w:r>
      <w:proofErr w:type="spellEnd"/>
      <w:r w:rsidRPr="00844F53">
        <w:rPr>
          <w:sz w:val="28"/>
          <w:szCs w:val="28"/>
          <w:lang w:eastAsia="ru-RU"/>
        </w:rPr>
        <w:t xml:space="preserve"> изделий. в состав которых входят </w:t>
      </w:r>
      <w:proofErr w:type="spellStart"/>
      <w:r w:rsidRPr="00844F53">
        <w:rPr>
          <w:sz w:val="28"/>
          <w:szCs w:val="28"/>
          <w:lang w:eastAsia="ru-RU"/>
        </w:rPr>
        <w:t>электрорадиоизделия</w:t>
      </w:r>
      <w:proofErr w:type="spellEnd"/>
      <w:r w:rsidRPr="00844F53">
        <w:rPr>
          <w:sz w:val="28"/>
          <w:szCs w:val="28"/>
          <w:lang w:eastAsia="ru-RU"/>
        </w:rPr>
        <w:t xml:space="preserve"> (ЭРИ) отечественного и зарубежного производства:</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расчет</w:t>
      </w:r>
      <w:proofErr w:type="gramEnd"/>
      <w:r w:rsidRPr="00844F53">
        <w:rPr>
          <w:sz w:val="28"/>
          <w:szCs w:val="28"/>
          <w:lang w:eastAsia="ru-RU"/>
        </w:rPr>
        <w:t xml:space="preserve"> надежности изделий на основе данных, приведенных в отечественных справочниках. в том числе изданных министерством обороны РФ «Надежность ЭРИ», а также по данным справочников, содержащих зарубежные ЭРИ;</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расчет</w:t>
      </w:r>
      <w:proofErr w:type="gramEnd"/>
      <w:r w:rsidRPr="00844F53">
        <w:rPr>
          <w:sz w:val="28"/>
          <w:szCs w:val="28"/>
          <w:lang w:eastAsia="ru-RU"/>
        </w:rPr>
        <w:t xml:space="preserve"> надежности изделий, СРН которых содержит различные виды соединения составных частей (резервирование, ветвление и др.) и способы контроля их работоспособности (непрерывный, периодический и др.);</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расчет</w:t>
      </w:r>
      <w:proofErr w:type="gramEnd"/>
      <w:r w:rsidRPr="00844F53">
        <w:rPr>
          <w:sz w:val="28"/>
          <w:szCs w:val="28"/>
          <w:lang w:eastAsia="ru-RU"/>
        </w:rPr>
        <w:t xml:space="preserve"> эксплуатационной интенсивности отказов ЭРИ с учетом механических режимов работы (воздействий вибрации, ударов и др.);</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расч</w:t>
      </w:r>
      <w:r w:rsidR="00C43BB3">
        <w:rPr>
          <w:sz w:val="28"/>
          <w:szCs w:val="28"/>
          <w:lang w:eastAsia="ru-RU"/>
        </w:rPr>
        <w:t>ет</w:t>
      </w:r>
      <w:proofErr w:type="gramEnd"/>
      <w:r w:rsidR="00C43BB3">
        <w:rPr>
          <w:sz w:val="28"/>
          <w:szCs w:val="28"/>
          <w:lang w:eastAsia="ru-RU"/>
        </w:rPr>
        <w:t xml:space="preserve"> функций параметрической чувс</w:t>
      </w:r>
      <w:r w:rsidRPr="00844F53">
        <w:rPr>
          <w:sz w:val="28"/>
          <w:szCs w:val="28"/>
          <w:lang w:eastAsia="ru-RU"/>
        </w:rPr>
        <w:t>твительности показателей надежности изделий к изменению коэффициентов математических моделей эксплуатационной интенсивности отказов и рабочих режимов работы ЭРИ;</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анализ</w:t>
      </w:r>
      <w:proofErr w:type="gramEnd"/>
      <w:r w:rsidRPr="00844F53">
        <w:rPr>
          <w:sz w:val="28"/>
          <w:szCs w:val="28"/>
          <w:lang w:eastAsia="ru-RU"/>
        </w:rPr>
        <w:t xml:space="preserve"> результатов расчетов и синтез рекомендаций, направленных на обеспечение требуемого уровня надежности РЭС;</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созда</w:t>
      </w:r>
      <w:r w:rsidR="00C43BB3">
        <w:rPr>
          <w:sz w:val="28"/>
          <w:szCs w:val="28"/>
          <w:lang w:eastAsia="ru-RU"/>
        </w:rPr>
        <w:t>ние</w:t>
      </w:r>
      <w:proofErr w:type="gramEnd"/>
      <w:r w:rsidR="00C43BB3">
        <w:rPr>
          <w:sz w:val="28"/>
          <w:szCs w:val="28"/>
          <w:lang w:eastAsia="ru-RU"/>
        </w:rPr>
        <w:t xml:space="preserve"> и ведение архива проектов, и ис</w:t>
      </w:r>
      <w:r w:rsidRPr="00844F53">
        <w:rPr>
          <w:sz w:val="28"/>
          <w:szCs w:val="28"/>
          <w:lang w:eastAsia="ru-RU"/>
        </w:rPr>
        <w:t>пользование этих проектов (частично или полностью) для вновь создаваемых или модифицируемых изделий;</w:t>
      </w:r>
    </w:p>
    <w:p w:rsidR="009C752B" w:rsidRPr="00844F53" w:rsidRDefault="009C752B" w:rsidP="00822A68">
      <w:pPr>
        <w:pStyle w:val="aa"/>
        <w:numPr>
          <w:ilvl w:val="0"/>
          <w:numId w:val="10"/>
        </w:numPr>
        <w:shd w:val="clear" w:color="auto" w:fill="FFFFFF"/>
        <w:spacing w:line="360" w:lineRule="auto"/>
        <w:ind w:right="-1"/>
        <w:jc w:val="both"/>
        <w:rPr>
          <w:sz w:val="28"/>
          <w:szCs w:val="28"/>
          <w:lang w:eastAsia="ru-RU"/>
        </w:rPr>
      </w:pPr>
      <w:proofErr w:type="gramStart"/>
      <w:r w:rsidRPr="00844F53">
        <w:rPr>
          <w:sz w:val="28"/>
          <w:szCs w:val="28"/>
          <w:lang w:eastAsia="ru-RU"/>
        </w:rPr>
        <w:t>импорт</w:t>
      </w:r>
      <w:proofErr w:type="gramEnd"/>
      <w:r w:rsidRPr="00844F53">
        <w:rPr>
          <w:sz w:val="28"/>
          <w:szCs w:val="28"/>
          <w:lang w:eastAsia="ru-RU"/>
        </w:rPr>
        <w:t xml:space="preserve"> данных из подсистем системы АСОНИКА и промышленных CAD-/CAE-систем и экспорт данных в программные средства автоматизированного выпуска карт рабочих режимов как непосредственно, так и в рамках PDM/PLM-систем.</w:t>
      </w:r>
    </w:p>
    <w:p w:rsidR="009C752B" w:rsidRPr="00844F53" w:rsidRDefault="009C752B" w:rsidP="00822A68">
      <w:pPr>
        <w:shd w:val="clear" w:color="auto" w:fill="FFFFFF"/>
        <w:spacing w:line="360" w:lineRule="auto"/>
        <w:ind w:right="-1" w:firstLine="567"/>
        <w:jc w:val="both"/>
        <w:rPr>
          <w:sz w:val="28"/>
          <w:szCs w:val="28"/>
          <w:lang w:eastAsia="ru-RU"/>
        </w:rPr>
      </w:pPr>
      <w:r w:rsidRPr="00844F53">
        <w:rPr>
          <w:sz w:val="28"/>
          <w:szCs w:val="28"/>
          <w:lang w:eastAsia="ru-RU"/>
        </w:rPr>
        <w:t>Подсистема АСОНИКА-К представляет собой сложное высокотехнологичное программ</w:t>
      </w:r>
      <w:r>
        <w:rPr>
          <w:sz w:val="28"/>
          <w:szCs w:val="28"/>
          <w:lang w:eastAsia="ru-RU"/>
        </w:rPr>
        <w:t>ное средство, созданное в техноло</w:t>
      </w:r>
      <w:r w:rsidRPr="00844F53">
        <w:rPr>
          <w:sz w:val="28"/>
          <w:szCs w:val="28"/>
          <w:lang w:eastAsia="ru-RU"/>
        </w:rPr>
        <w:t>гии «</w:t>
      </w:r>
      <w:r>
        <w:rPr>
          <w:sz w:val="28"/>
          <w:szCs w:val="28"/>
          <w:lang w:eastAsia="ru-RU"/>
        </w:rPr>
        <w:t xml:space="preserve">клиент-сервер». Подсистема АСОНИKA-K состоит из двух частей - </w:t>
      </w:r>
      <w:r w:rsidRPr="00844F53">
        <w:rPr>
          <w:sz w:val="28"/>
          <w:szCs w:val="28"/>
          <w:lang w:eastAsia="ru-RU"/>
        </w:rPr>
        <w:lastRenderedPageBreak/>
        <w:t>клиентс</w:t>
      </w:r>
      <w:r>
        <w:rPr>
          <w:sz w:val="28"/>
          <w:szCs w:val="28"/>
          <w:lang w:eastAsia="ru-RU"/>
        </w:rPr>
        <w:t>ко</w:t>
      </w:r>
      <w:r w:rsidRPr="00844F53">
        <w:rPr>
          <w:sz w:val="28"/>
          <w:szCs w:val="28"/>
          <w:lang w:eastAsia="ru-RU"/>
        </w:rPr>
        <w:t>й и сер</w:t>
      </w:r>
      <w:r>
        <w:rPr>
          <w:sz w:val="28"/>
          <w:szCs w:val="28"/>
          <w:lang w:eastAsia="ru-RU"/>
        </w:rPr>
        <w:t>верной, взаимодействие между кото</w:t>
      </w:r>
      <w:r w:rsidRPr="00844F53">
        <w:rPr>
          <w:sz w:val="28"/>
          <w:szCs w:val="28"/>
          <w:lang w:eastAsia="ru-RU"/>
        </w:rPr>
        <w:t>рыми осуществляется через канал связи сеть) с использованием HTTP-протокола для обмена данными между ними.</w:t>
      </w:r>
    </w:p>
    <w:p w:rsidR="009C752B" w:rsidRPr="00844F53" w:rsidRDefault="009C752B" w:rsidP="00822A68">
      <w:pPr>
        <w:shd w:val="clear" w:color="auto" w:fill="FFFFFF"/>
        <w:spacing w:line="360" w:lineRule="auto"/>
        <w:ind w:right="-1" w:firstLine="567"/>
        <w:jc w:val="both"/>
        <w:rPr>
          <w:sz w:val="28"/>
          <w:szCs w:val="28"/>
          <w:lang w:eastAsia="ru-RU"/>
        </w:rPr>
      </w:pPr>
      <w:r w:rsidRPr="00844F53">
        <w:rPr>
          <w:sz w:val="28"/>
          <w:szCs w:val="28"/>
          <w:lang w:eastAsia="ru-RU"/>
        </w:rPr>
        <w:t>Клиентская часть подсистемы предназначена дл</w:t>
      </w:r>
      <w:r>
        <w:rPr>
          <w:sz w:val="28"/>
          <w:szCs w:val="28"/>
          <w:lang w:eastAsia="ru-RU"/>
        </w:rPr>
        <w:t>я организации взаимодействия по</w:t>
      </w:r>
      <w:r w:rsidRPr="00844F53">
        <w:rPr>
          <w:sz w:val="28"/>
          <w:szCs w:val="28"/>
          <w:lang w:eastAsia="ru-RU"/>
        </w:rPr>
        <w:t>льзователя с подсистемой и включает в тебя следующие модули:</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модуль</w:t>
      </w:r>
      <w:proofErr w:type="gramEnd"/>
      <w:r w:rsidRPr="00844F53">
        <w:rPr>
          <w:sz w:val="28"/>
          <w:szCs w:val="28"/>
          <w:lang w:eastAsia="ru-RU"/>
        </w:rPr>
        <w:t xml:space="preserve"> аутентификации пользователей;</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модуль</w:t>
      </w:r>
      <w:proofErr w:type="gramEnd"/>
      <w:r w:rsidRPr="00844F53">
        <w:rPr>
          <w:sz w:val="28"/>
          <w:szCs w:val="28"/>
          <w:lang w:eastAsia="ru-RU"/>
        </w:rPr>
        <w:t xml:space="preserve"> ввода и редактирования СРН СЧ, состоящих из ЭРИ;</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модуль</w:t>
      </w:r>
      <w:proofErr w:type="gramEnd"/>
      <w:r w:rsidRPr="00844F53">
        <w:rPr>
          <w:sz w:val="28"/>
          <w:szCs w:val="28"/>
          <w:lang w:eastAsia="ru-RU"/>
        </w:rPr>
        <w:t xml:space="preserve"> ввода и редактирования СРН, содержащей резервированные группы;</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модуль</w:t>
      </w:r>
      <w:proofErr w:type="gramEnd"/>
      <w:r w:rsidRPr="00844F53">
        <w:rPr>
          <w:sz w:val="28"/>
          <w:szCs w:val="28"/>
          <w:lang w:eastAsia="ru-RU"/>
        </w:rPr>
        <w:t xml:space="preserve"> анализа результатов расчета;</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модуль</w:t>
      </w:r>
      <w:proofErr w:type="gramEnd"/>
      <w:r w:rsidRPr="00844F53">
        <w:rPr>
          <w:sz w:val="28"/>
          <w:szCs w:val="28"/>
          <w:lang w:eastAsia="ru-RU"/>
        </w:rPr>
        <w:t xml:space="preserve"> архивации проектов;</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модуль</w:t>
      </w:r>
      <w:proofErr w:type="gramEnd"/>
      <w:r w:rsidRPr="00844F53">
        <w:rPr>
          <w:sz w:val="28"/>
          <w:szCs w:val="28"/>
          <w:lang w:eastAsia="ru-RU"/>
        </w:rPr>
        <w:t xml:space="preserve"> управления проектной частью базы данных;</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клиентскую</w:t>
      </w:r>
      <w:proofErr w:type="gramEnd"/>
      <w:r w:rsidRPr="00844F53">
        <w:rPr>
          <w:sz w:val="28"/>
          <w:szCs w:val="28"/>
          <w:lang w:eastAsia="ru-RU"/>
        </w:rPr>
        <w:t xml:space="preserve"> часть расчетного модуля;</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клиентскую</w:t>
      </w:r>
      <w:proofErr w:type="gramEnd"/>
      <w:r w:rsidRPr="00844F53">
        <w:rPr>
          <w:sz w:val="28"/>
          <w:szCs w:val="28"/>
          <w:lang w:eastAsia="ru-RU"/>
        </w:rPr>
        <w:t xml:space="preserve"> часть модуля сопряжения;</w:t>
      </w:r>
    </w:p>
    <w:p w:rsidR="009C752B" w:rsidRPr="00844F53"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клиентскую</w:t>
      </w:r>
      <w:proofErr w:type="gramEnd"/>
      <w:r w:rsidRPr="00844F53">
        <w:rPr>
          <w:sz w:val="28"/>
          <w:szCs w:val="28"/>
          <w:lang w:eastAsia="ru-RU"/>
        </w:rPr>
        <w:t xml:space="preserve"> часть справочной системы;</w:t>
      </w:r>
    </w:p>
    <w:p w:rsidR="00C3319C" w:rsidRDefault="009C752B" w:rsidP="00822A68">
      <w:pPr>
        <w:pStyle w:val="aa"/>
        <w:numPr>
          <w:ilvl w:val="0"/>
          <w:numId w:val="8"/>
        </w:numPr>
        <w:shd w:val="clear" w:color="auto" w:fill="FFFFFF"/>
        <w:spacing w:line="360" w:lineRule="auto"/>
        <w:ind w:right="-1"/>
        <w:jc w:val="both"/>
        <w:rPr>
          <w:sz w:val="28"/>
          <w:szCs w:val="28"/>
          <w:lang w:eastAsia="ru-RU"/>
        </w:rPr>
      </w:pPr>
      <w:proofErr w:type="gramStart"/>
      <w:r w:rsidRPr="00844F53">
        <w:rPr>
          <w:sz w:val="28"/>
          <w:szCs w:val="28"/>
          <w:lang w:eastAsia="ru-RU"/>
        </w:rPr>
        <w:t>проектную</w:t>
      </w:r>
      <w:proofErr w:type="gramEnd"/>
      <w:r w:rsidRPr="00844F53">
        <w:rPr>
          <w:sz w:val="28"/>
          <w:szCs w:val="28"/>
          <w:lang w:eastAsia="ru-RU"/>
        </w:rPr>
        <w:t xml:space="preserve"> и архивную части базы данных подсистемы.</w:t>
      </w:r>
      <w:r w:rsidR="00E06087">
        <w:rPr>
          <w:rStyle w:val="af5"/>
          <w:sz w:val="28"/>
          <w:szCs w:val="28"/>
          <w:lang w:eastAsia="ru-RU"/>
        </w:rPr>
        <w:footnoteReference w:id="6"/>
      </w:r>
    </w:p>
    <w:p w:rsidR="007D5B6E" w:rsidRDefault="007D5B6E" w:rsidP="00822A68">
      <w:pPr>
        <w:shd w:val="clear" w:color="auto" w:fill="FFFFFF"/>
        <w:spacing w:line="360" w:lineRule="auto"/>
        <w:ind w:right="-1" w:firstLine="567"/>
        <w:jc w:val="both"/>
        <w:rPr>
          <w:sz w:val="28"/>
          <w:szCs w:val="28"/>
          <w:lang w:eastAsia="ru-RU"/>
        </w:rPr>
      </w:pPr>
      <w:r w:rsidRPr="007D5B6E">
        <w:rPr>
          <w:sz w:val="28"/>
          <w:szCs w:val="28"/>
          <w:lang w:eastAsia="ru-RU"/>
        </w:rPr>
        <w:t>Рассмотрим процесс моделирования физических процессов в АСОНИКЕ –ТМ на примере платы 3МП-П-КМА.</w:t>
      </w:r>
    </w:p>
    <w:p w:rsidR="00311AF8" w:rsidRPr="00311AF8" w:rsidRDefault="00311AF8" w:rsidP="00822A68">
      <w:pPr>
        <w:shd w:val="clear" w:color="auto" w:fill="FFFFFF"/>
        <w:spacing w:line="360" w:lineRule="auto"/>
        <w:ind w:right="-1" w:firstLine="567"/>
        <w:jc w:val="both"/>
        <w:rPr>
          <w:sz w:val="28"/>
          <w:szCs w:val="28"/>
          <w:lang w:eastAsia="ru-RU"/>
        </w:rPr>
      </w:pPr>
      <w:r>
        <w:rPr>
          <w:sz w:val="28"/>
          <w:szCs w:val="28"/>
          <w:lang w:eastAsia="ru-RU"/>
        </w:rPr>
        <w:t xml:space="preserve">На </w:t>
      </w:r>
      <w:r w:rsidRPr="00311AF8">
        <w:rPr>
          <w:sz w:val="28"/>
          <w:szCs w:val="28"/>
          <w:lang w:eastAsia="ru-RU"/>
        </w:rPr>
        <w:t>главной фор</w:t>
      </w:r>
      <w:r>
        <w:rPr>
          <w:sz w:val="28"/>
          <w:szCs w:val="28"/>
          <w:lang w:eastAsia="ru-RU"/>
        </w:rPr>
        <w:t>ме Интерфейса пользователя (</w:t>
      </w:r>
      <w:r w:rsidR="00DA5701">
        <w:rPr>
          <w:sz w:val="28"/>
          <w:szCs w:val="28"/>
          <w:lang w:eastAsia="ru-RU"/>
        </w:rPr>
        <w:t>рис. 2.34</w:t>
      </w:r>
      <w:r>
        <w:rPr>
          <w:sz w:val="28"/>
          <w:szCs w:val="28"/>
          <w:lang w:eastAsia="ru-RU"/>
        </w:rPr>
        <w:t>) располо</w:t>
      </w:r>
      <w:r w:rsidRPr="00311AF8">
        <w:rPr>
          <w:sz w:val="28"/>
          <w:szCs w:val="28"/>
          <w:lang w:eastAsia="ru-RU"/>
        </w:rPr>
        <w:t>жены:</w:t>
      </w:r>
    </w:p>
    <w:p w:rsidR="00311AF8" w:rsidRPr="00602ECC" w:rsidRDefault="00602ECC" w:rsidP="00A05C99">
      <w:pPr>
        <w:pStyle w:val="aa"/>
        <w:numPr>
          <w:ilvl w:val="0"/>
          <w:numId w:val="24"/>
        </w:numPr>
        <w:shd w:val="clear" w:color="auto" w:fill="FFFFFF"/>
        <w:spacing w:line="360" w:lineRule="auto"/>
        <w:ind w:right="-1"/>
        <w:jc w:val="both"/>
        <w:rPr>
          <w:sz w:val="28"/>
          <w:szCs w:val="28"/>
          <w:lang w:eastAsia="ru-RU"/>
        </w:rPr>
      </w:pPr>
      <w:r>
        <w:rPr>
          <w:sz w:val="28"/>
          <w:szCs w:val="28"/>
          <w:lang w:eastAsia="ru-RU"/>
        </w:rPr>
        <w:t>Окно «Схема РН»,</w:t>
      </w:r>
      <w:r w:rsidR="00311AF8" w:rsidRPr="00602ECC">
        <w:rPr>
          <w:sz w:val="28"/>
          <w:szCs w:val="28"/>
          <w:lang w:eastAsia="ru-RU"/>
        </w:rPr>
        <w:t xml:space="preserve"> в котором отображается структура Изделия в виде дерева;</w:t>
      </w:r>
    </w:p>
    <w:p w:rsidR="00311AF8" w:rsidRPr="00602ECC" w:rsidRDefault="00311AF8" w:rsidP="00A05C99">
      <w:pPr>
        <w:pStyle w:val="aa"/>
        <w:numPr>
          <w:ilvl w:val="0"/>
          <w:numId w:val="24"/>
        </w:numPr>
        <w:shd w:val="clear" w:color="auto" w:fill="FFFFFF"/>
        <w:spacing w:line="360" w:lineRule="auto"/>
        <w:ind w:right="-1"/>
        <w:jc w:val="both"/>
        <w:rPr>
          <w:sz w:val="28"/>
          <w:szCs w:val="28"/>
          <w:lang w:eastAsia="ru-RU"/>
        </w:rPr>
      </w:pPr>
      <w:r w:rsidRPr="00602ECC">
        <w:rPr>
          <w:sz w:val="28"/>
          <w:szCs w:val="28"/>
          <w:lang w:eastAsia="ru-RU"/>
        </w:rPr>
        <w:t>Окно «Резу</w:t>
      </w:r>
      <w:r w:rsidR="00602ECC">
        <w:rPr>
          <w:sz w:val="28"/>
          <w:szCs w:val="28"/>
          <w:lang w:eastAsia="ru-RU"/>
        </w:rPr>
        <w:t>льтаты расчета»</w:t>
      </w:r>
      <w:r w:rsidRPr="00602ECC">
        <w:rPr>
          <w:sz w:val="28"/>
          <w:szCs w:val="28"/>
          <w:lang w:eastAsia="ru-RU"/>
        </w:rPr>
        <w:t>, в котором отображаются результаты расчета характеристик надежности;</w:t>
      </w:r>
    </w:p>
    <w:p w:rsidR="00311AF8" w:rsidRPr="00602ECC" w:rsidRDefault="00311AF8" w:rsidP="00A05C99">
      <w:pPr>
        <w:pStyle w:val="aa"/>
        <w:numPr>
          <w:ilvl w:val="0"/>
          <w:numId w:val="24"/>
        </w:numPr>
        <w:shd w:val="clear" w:color="auto" w:fill="FFFFFF"/>
        <w:spacing w:line="360" w:lineRule="auto"/>
        <w:ind w:right="-1"/>
        <w:jc w:val="both"/>
        <w:rPr>
          <w:sz w:val="28"/>
          <w:szCs w:val="28"/>
          <w:lang w:eastAsia="ru-RU"/>
        </w:rPr>
      </w:pPr>
      <w:r w:rsidRPr="00602ECC">
        <w:rPr>
          <w:sz w:val="28"/>
          <w:szCs w:val="28"/>
          <w:lang w:eastAsia="ru-RU"/>
        </w:rPr>
        <w:t>Окно Графического постпроцессора, в котором отображается соотношение между требуемым и достигнутым уровнем надежности компонентов СЧ;</w:t>
      </w:r>
    </w:p>
    <w:p w:rsidR="00602ECC" w:rsidRDefault="00311AF8" w:rsidP="00A05C99">
      <w:pPr>
        <w:pStyle w:val="aa"/>
        <w:numPr>
          <w:ilvl w:val="0"/>
          <w:numId w:val="24"/>
        </w:numPr>
        <w:shd w:val="clear" w:color="auto" w:fill="FFFFFF"/>
        <w:spacing w:line="360" w:lineRule="auto"/>
        <w:ind w:right="-1"/>
        <w:jc w:val="both"/>
        <w:rPr>
          <w:sz w:val="28"/>
          <w:szCs w:val="28"/>
          <w:lang w:eastAsia="ru-RU"/>
        </w:rPr>
      </w:pPr>
      <w:r w:rsidRPr="00602ECC">
        <w:rPr>
          <w:sz w:val="28"/>
          <w:szCs w:val="28"/>
          <w:lang w:eastAsia="ru-RU"/>
        </w:rPr>
        <w:lastRenderedPageBreak/>
        <w:t>Панель Системы анализа результатов ра</w:t>
      </w:r>
      <w:r w:rsidR="00602ECC">
        <w:rPr>
          <w:sz w:val="28"/>
          <w:szCs w:val="28"/>
          <w:lang w:eastAsia="ru-RU"/>
        </w:rPr>
        <w:t>счетов характеристик надежности</w:t>
      </w:r>
      <w:r w:rsidRPr="00602ECC">
        <w:rPr>
          <w:sz w:val="28"/>
          <w:szCs w:val="28"/>
          <w:lang w:eastAsia="ru-RU"/>
        </w:rPr>
        <w:t>, содержащее</w:t>
      </w:r>
      <w:r w:rsidR="00602ECC">
        <w:rPr>
          <w:sz w:val="28"/>
          <w:szCs w:val="28"/>
          <w:lang w:eastAsia="ru-RU"/>
        </w:rPr>
        <w:t xml:space="preserve"> рекомендации по изменению вели</w:t>
      </w:r>
      <w:r w:rsidRPr="00602ECC">
        <w:rPr>
          <w:sz w:val="28"/>
          <w:szCs w:val="28"/>
          <w:lang w:eastAsia="ru-RU"/>
        </w:rPr>
        <w:t>чины эксплуатационной интенсивности отказов;</w:t>
      </w:r>
    </w:p>
    <w:p w:rsidR="00311AF8" w:rsidRPr="00602ECC" w:rsidRDefault="00602ECC" w:rsidP="00A05C99">
      <w:pPr>
        <w:pStyle w:val="aa"/>
        <w:numPr>
          <w:ilvl w:val="0"/>
          <w:numId w:val="24"/>
        </w:numPr>
        <w:shd w:val="clear" w:color="auto" w:fill="FFFFFF"/>
        <w:spacing w:line="360" w:lineRule="auto"/>
        <w:ind w:right="-1"/>
        <w:jc w:val="both"/>
        <w:rPr>
          <w:sz w:val="28"/>
          <w:szCs w:val="28"/>
          <w:lang w:eastAsia="ru-RU"/>
        </w:rPr>
      </w:pPr>
      <w:r w:rsidRPr="00602ECC">
        <w:rPr>
          <w:sz w:val="28"/>
          <w:szCs w:val="28"/>
          <w:lang w:eastAsia="ru-RU"/>
        </w:rPr>
        <w:t>Окно «Вид резервирования»</w:t>
      </w:r>
      <w:r w:rsidR="00311AF8" w:rsidRPr="00602ECC">
        <w:rPr>
          <w:sz w:val="28"/>
          <w:szCs w:val="28"/>
          <w:lang w:eastAsia="ru-RU"/>
        </w:rPr>
        <w:t>, в котором отображается вид резервирования.</w:t>
      </w:r>
      <w:r w:rsidR="001B39BC">
        <w:rPr>
          <w:rStyle w:val="af5"/>
          <w:sz w:val="28"/>
          <w:szCs w:val="28"/>
          <w:lang w:eastAsia="ru-RU"/>
        </w:rPr>
        <w:footnoteReference w:id="7"/>
      </w:r>
    </w:p>
    <w:p w:rsidR="00602ECC" w:rsidRDefault="00602ECC" w:rsidP="00822A68">
      <w:pPr>
        <w:shd w:val="clear" w:color="auto" w:fill="FFFFFF"/>
        <w:spacing w:line="360" w:lineRule="auto"/>
        <w:ind w:right="-1"/>
        <w:jc w:val="both"/>
        <w:rPr>
          <w:sz w:val="28"/>
          <w:szCs w:val="28"/>
          <w:lang w:val="en-US" w:eastAsia="ru-RU"/>
        </w:rPr>
      </w:pPr>
      <w:r>
        <w:rPr>
          <w:noProof/>
          <w:sz w:val="28"/>
          <w:szCs w:val="28"/>
          <w:lang w:eastAsia="ru-RU"/>
        </w:rPr>
        <w:drawing>
          <wp:inline distT="0" distB="0" distL="0" distR="0" wp14:anchorId="5E15BDD5" wp14:editId="03207A23">
            <wp:extent cx="5928360" cy="4451350"/>
            <wp:effectExtent l="0" t="0" r="0" b="0"/>
            <wp:docPr id="19" name="Рисунок 19" descr="H:\K\скрины\Im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K\скрины\Image 1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8360" cy="4451350"/>
                    </a:xfrm>
                    <a:prstGeom prst="rect">
                      <a:avLst/>
                    </a:prstGeom>
                    <a:noFill/>
                    <a:ln>
                      <a:noFill/>
                    </a:ln>
                  </pic:spPr>
                </pic:pic>
              </a:graphicData>
            </a:graphic>
          </wp:inline>
        </w:drawing>
      </w:r>
    </w:p>
    <w:p w:rsidR="00602ECC" w:rsidRPr="00040F61" w:rsidRDefault="00602ECC" w:rsidP="00822A68">
      <w:pPr>
        <w:spacing w:line="360" w:lineRule="auto"/>
        <w:ind w:firstLine="567"/>
        <w:jc w:val="center"/>
        <w:rPr>
          <w:sz w:val="28"/>
          <w:szCs w:val="28"/>
          <w:lang w:eastAsia="ru-RU"/>
        </w:rPr>
      </w:pPr>
      <w:r>
        <w:rPr>
          <w:sz w:val="28"/>
          <w:szCs w:val="28"/>
          <w:lang w:eastAsia="ru-RU"/>
        </w:rPr>
        <w:t xml:space="preserve">Рис. </w:t>
      </w:r>
      <w:r w:rsidR="00DA5701">
        <w:rPr>
          <w:sz w:val="28"/>
          <w:szCs w:val="28"/>
          <w:lang w:eastAsia="ru-RU"/>
        </w:rPr>
        <w:t>2</w:t>
      </w:r>
      <w:r>
        <w:rPr>
          <w:sz w:val="28"/>
          <w:szCs w:val="28"/>
          <w:lang w:eastAsia="ru-RU"/>
        </w:rPr>
        <w:t>.</w:t>
      </w:r>
      <w:r w:rsidR="00DA5701">
        <w:rPr>
          <w:sz w:val="28"/>
          <w:szCs w:val="28"/>
          <w:lang w:eastAsia="ru-RU"/>
        </w:rPr>
        <w:t>34. Основное окно</w:t>
      </w:r>
    </w:p>
    <w:p w:rsidR="00602ECC" w:rsidRPr="00602ECC" w:rsidRDefault="00602ECC" w:rsidP="00822A68">
      <w:pPr>
        <w:shd w:val="clear" w:color="auto" w:fill="FFFFFF"/>
        <w:spacing w:line="360" w:lineRule="auto"/>
        <w:ind w:right="-1" w:firstLine="567"/>
        <w:jc w:val="both"/>
        <w:rPr>
          <w:sz w:val="28"/>
          <w:szCs w:val="28"/>
          <w:lang w:eastAsia="ru-RU"/>
        </w:rPr>
      </w:pPr>
      <w:r w:rsidRPr="00602ECC">
        <w:rPr>
          <w:sz w:val="28"/>
          <w:szCs w:val="28"/>
          <w:lang w:eastAsia="ru-RU"/>
        </w:rPr>
        <w:t xml:space="preserve">После </w:t>
      </w:r>
      <w:r>
        <w:rPr>
          <w:sz w:val="28"/>
          <w:szCs w:val="28"/>
          <w:lang w:eastAsia="ru-RU"/>
        </w:rPr>
        <w:t xml:space="preserve">создания нового проекта </w:t>
      </w:r>
      <w:r w:rsidRPr="00602ECC">
        <w:rPr>
          <w:sz w:val="28"/>
          <w:szCs w:val="28"/>
          <w:lang w:eastAsia="ru-RU"/>
        </w:rPr>
        <w:t xml:space="preserve">появляется окно «Ввод Изделия». </w:t>
      </w:r>
      <w:r>
        <w:rPr>
          <w:sz w:val="28"/>
          <w:szCs w:val="28"/>
          <w:lang w:eastAsia="ru-RU"/>
        </w:rPr>
        <w:t xml:space="preserve"> В окне «Ввод Изделия» (</w:t>
      </w:r>
      <w:r w:rsidRPr="00602ECC">
        <w:rPr>
          <w:sz w:val="28"/>
          <w:szCs w:val="28"/>
          <w:lang w:eastAsia="ru-RU"/>
        </w:rPr>
        <w:t xml:space="preserve">рис. </w:t>
      </w:r>
      <w:r w:rsidR="00DA5701">
        <w:rPr>
          <w:sz w:val="28"/>
          <w:szCs w:val="28"/>
          <w:lang w:eastAsia="ru-RU"/>
        </w:rPr>
        <w:t>2.35</w:t>
      </w:r>
      <w:r>
        <w:rPr>
          <w:sz w:val="28"/>
          <w:szCs w:val="28"/>
          <w:lang w:eastAsia="ru-RU"/>
        </w:rPr>
        <w:t>)</w:t>
      </w:r>
      <w:r w:rsidRPr="00602ECC">
        <w:rPr>
          <w:sz w:val="28"/>
          <w:szCs w:val="28"/>
          <w:lang w:eastAsia="ru-RU"/>
        </w:rPr>
        <w:t xml:space="preserve"> необходимо ввести название изделия и его децимальный номер. </w:t>
      </w:r>
    </w:p>
    <w:p w:rsidR="00602ECC" w:rsidRPr="00602ECC" w:rsidRDefault="00510FDE" w:rsidP="00822A68">
      <w:pPr>
        <w:shd w:val="clear" w:color="auto" w:fill="FFFFFF"/>
        <w:spacing w:line="360" w:lineRule="auto"/>
        <w:ind w:right="-1" w:firstLine="567"/>
        <w:jc w:val="center"/>
        <w:rPr>
          <w:sz w:val="28"/>
          <w:szCs w:val="28"/>
          <w:lang w:eastAsia="ru-RU"/>
        </w:rPr>
      </w:pPr>
      <w:r>
        <w:rPr>
          <w:noProof/>
          <w:sz w:val="28"/>
          <w:szCs w:val="28"/>
          <w:lang w:eastAsia="ru-RU"/>
        </w:rPr>
        <w:lastRenderedPageBreak/>
        <w:drawing>
          <wp:inline distT="0" distB="0" distL="0" distR="0" wp14:anchorId="0FFA3775" wp14:editId="0D2E3377">
            <wp:extent cx="3878580" cy="1466850"/>
            <wp:effectExtent l="0" t="0" r="0" b="0"/>
            <wp:docPr id="48" name="Рисунок 48" descr="H:\K\скрины\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K\скрины\Image 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8580" cy="1466850"/>
                    </a:xfrm>
                    <a:prstGeom prst="rect">
                      <a:avLst/>
                    </a:prstGeom>
                    <a:noFill/>
                    <a:ln>
                      <a:noFill/>
                    </a:ln>
                  </pic:spPr>
                </pic:pic>
              </a:graphicData>
            </a:graphic>
          </wp:inline>
        </w:drawing>
      </w:r>
    </w:p>
    <w:p w:rsidR="00602ECC" w:rsidRPr="00602ECC" w:rsidRDefault="00DA5701" w:rsidP="00822A68">
      <w:pPr>
        <w:shd w:val="clear" w:color="auto" w:fill="FFFFFF"/>
        <w:spacing w:line="360" w:lineRule="auto"/>
        <w:ind w:right="-1" w:firstLine="567"/>
        <w:jc w:val="center"/>
        <w:rPr>
          <w:sz w:val="28"/>
          <w:szCs w:val="28"/>
          <w:lang w:eastAsia="ru-RU"/>
        </w:rPr>
      </w:pPr>
      <w:r>
        <w:rPr>
          <w:sz w:val="28"/>
          <w:szCs w:val="28"/>
          <w:lang w:eastAsia="ru-RU"/>
        </w:rPr>
        <w:t>Рис. 2.35</w:t>
      </w:r>
      <w:r w:rsidR="00602ECC" w:rsidRPr="00602ECC">
        <w:rPr>
          <w:sz w:val="28"/>
          <w:szCs w:val="28"/>
          <w:lang w:eastAsia="ru-RU"/>
        </w:rPr>
        <w:t>. Окно «Ввод Изделия»</w:t>
      </w:r>
    </w:p>
    <w:p w:rsidR="00510FDE" w:rsidRDefault="00602ECC" w:rsidP="00822A68">
      <w:pPr>
        <w:shd w:val="clear" w:color="auto" w:fill="FFFFFF"/>
        <w:spacing w:line="360" w:lineRule="auto"/>
        <w:ind w:right="-1" w:firstLine="567"/>
        <w:jc w:val="both"/>
        <w:rPr>
          <w:sz w:val="28"/>
          <w:szCs w:val="28"/>
          <w:lang w:eastAsia="ru-RU"/>
        </w:rPr>
      </w:pPr>
      <w:r w:rsidRPr="00602ECC">
        <w:rPr>
          <w:sz w:val="28"/>
          <w:szCs w:val="28"/>
          <w:lang w:eastAsia="ru-RU"/>
        </w:rPr>
        <w:t>В окне «Выбор условий хранения Изделия» (</w:t>
      </w:r>
      <w:r w:rsidR="00DA5701">
        <w:rPr>
          <w:sz w:val="28"/>
          <w:szCs w:val="28"/>
          <w:lang w:eastAsia="ru-RU"/>
        </w:rPr>
        <w:t>рис. 2</w:t>
      </w:r>
      <w:r>
        <w:rPr>
          <w:sz w:val="28"/>
          <w:szCs w:val="28"/>
          <w:lang w:eastAsia="ru-RU"/>
        </w:rPr>
        <w:t>.3</w:t>
      </w:r>
      <w:r w:rsidR="00DA5701" w:rsidRPr="00DA5701">
        <w:rPr>
          <w:sz w:val="28"/>
          <w:szCs w:val="28"/>
          <w:lang w:eastAsia="ru-RU"/>
        </w:rPr>
        <w:t>6</w:t>
      </w:r>
      <w:r w:rsidR="00931B89">
        <w:rPr>
          <w:sz w:val="28"/>
          <w:szCs w:val="28"/>
          <w:lang w:eastAsia="ru-RU"/>
        </w:rPr>
        <w:t xml:space="preserve">) </w:t>
      </w:r>
      <w:r w:rsidR="00040F61">
        <w:rPr>
          <w:sz w:val="28"/>
          <w:szCs w:val="28"/>
          <w:lang w:eastAsia="ru-RU"/>
        </w:rPr>
        <w:t>выбираем</w:t>
      </w:r>
      <w:r w:rsidRPr="00602ECC">
        <w:rPr>
          <w:sz w:val="28"/>
          <w:szCs w:val="28"/>
          <w:lang w:eastAsia="ru-RU"/>
        </w:rPr>
        <w:t xml:space="preserve"> условия эксплуатации изделия в режиме ожидания (хранения).</w:t>
      </w:r>
    </w:p>
    <w:p w:rsidR="00602ECC" w:rsidRPr="00602ECC" w:rsidRDefault="00510FDE" w:rsidP="00822A68">
      <w:pPr>
        <w:shd w:val="clear" w:color="auto" w:fill="FFFFFF"/>
        <w:spacing w:line="360" w:lineRule="auto"/>
        <w:ind w:right="-1" w:firstLine="567"/>
        <w:jc w:val="center"/>
        <w:rPr>
          <w:sz w:val="28"/>
          <w:szCs w:val="28"/>
          <w:lang w:eastAsia="ru-RU"/>
        </w:rPr>
      </w:pPr>
      <w:r>
        <w:rPr>
          <w:noProof/>
          <w:sz w:val="28"/>
          <w:szCs w:val="28"/>
          <w:lang w:eastAsia="ru-RU"/>
        </w:rPr>
        <w:drawing>
          <wp:inline distT="0" distB="0" distL="0" distR="0" wp14:anchorId="407909F0" wp14:editId="7E7F0E61">
            <wp:extent cx="3978910" cy="1607820"/>
            <wp:effectExtent l="0" t="0" r="0" b="0"/>
            <wp:docPr id="50" name="Рисунок 50" descr="H:\K\скрины\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K\скрины\Image 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8910" cy="1607820"/>
                    </a:xfrm>
                    <a:prstGeom prst="rect">
                      <a:avLst/>
                    </a:prstGeom>
                    <a:noFill/>
                    <a:ln>
                      <a:noFill/>
                    </a:ln>
                  </pic:spPr>
                </pic:pic>
              </a:graphicData>
            </a:graphic>
          </wp:inline>
        </w:drawing>
      </w:r>
    </w:p>
    <w:p w:rsidR="00602ECC" w:rsidRPr="00602ECC" w:rsidRDefault="00602ECC" w:rsidP="00822A68">
      <w:pPr>
        <w:shd w:val="clear" w:color="auto" w:fill="FFFFFF"/>
        <w:spacing w:line="360" w:lineRule="auto"/>
        <w:ind w:right="-1" w:firstLine="567"/>
        <w:jc w:val="both"/>
        <w:rPr>
          <w:sz w:val="28"/>
          <w:szCs w:val="28"/>
          <w:lang w:eastAsia="ru-RU"/>
        </w:rPr>
      </w:pPr>
    </w:p>
    <w:p w:rsidR="00602ECC" w:rsidRPr="00602ECC" w:rsidRDefault="00602ECC" w:rsidP="00822A68">
      <w:pPr>
        <w:shd w:val="clear" w:color="auto" w:fill="FFFFFF"/>
        <w:spacing w:line="360" w:lineRule="auto"/>
        <w:ind w:right="-1" w:firstLine="567"/>
        <w:jc w:val="center"/>
        <w:rPr>
          <w:sz w:val="28"/>
          <w:szCs w:val="28"/>
          <w:lang w:eastAsia="ru-RU"/>
        </w:rPr>
      </w:pPr>
      <w:r>
        <w:rPr>
          <w:sz w:val="28"/>
          <w:szCs w:val="28"/>
          <w:lang w:eastAsia="ru-RU"/>
        </w:rPr>
        <w:t xml:space="preserve">Рис. </w:t>
      </w:r>
      <w:r w:rsidR="00DA5701" w:rsidRPr="0047772E">
        <w:rPr>
          <w:sz w:val="28"/>
          <w:szCs w:val="28"/>
          <w:lang w:eastAsia="ru-RU"/>
        </w:rPr>
        <w:t>2</w:t>
      </w:r>
      <w:r>
        <w:rPr>
          <w:sz w:val="28"/>
          <w:szCs w:val="28"/>
          <w:lang w:eastAsia="ru-RU"/>
        </w:rPr>
        <w:t>.3</w:t>
      </w:r>
      <w:r w:rsidR="00DA5701" w:rsidRPr="0047772E">
        <w:rPr>
          <w:sz w:val="28"/>
          <w:szCs w:val="28"/>
          <w:lang w:eastAsia="ru-RU"/>
        </w:rPr>
        <w:t>6</w:t>
      </w:r>
      <w:r w:rsidRPr="00602ECC">
        <w:rPr>
          <w:sz w:val="28"/>
          <w:szCs w:val="28"/>
          <w:lang w:eastAsia="ru-RU"/>
        </w:rPr>
        <w:t>. Окно «Выбор условий хранения Изделия»</w:t>
      </w:r>
    </w:p>
    <w:p w:rsidR="00602ECC" w:rsidRDefault="00602ECC" w:rsidP="00822A68">
      <w:pPr>
        <w:shd w:val="clear" w:color="auto" w:fill="FFFFFF"/>
        <w:spacing w:line="360" w:lineRule="auto"/>
        <w:ind w:right="-1" w:firstLine="567"/>
        <w:jc w:val="both"/>
        <w:rPr>
          <w:sz w:val="28"/>
          <w:szCs w:val="28"/>
          <w:lang w:eastAsia="ru-RU"/>
        </w:rPr>
      </w:pPr>
      <w:r w:rsidRPr="00602ECC">
        <w:rPr>
          <w:sz w:val="28"/>
          <w:szCs w:val="28"/>
          <w:lang w:eastAsia="ru-RU"/>
        </w:rPr>
        <w:t>В окне «Группа аппарату</w:t>
      </w:r>
      <w:r>
        <w:rPr>
          <w:sz w:val="28"/>
          <w:szCs w:val="28"/>
          <w:lang w:eastAsia="ru-RU"/>
        </w:rPr>
        <w:t>ры</w:t>
      </w:r>
      <w:r w:rsidR="00DA5701">
        <w:rPr>
          <w:sz w:val="28"/>
          <w:szCs w:val="28"/>
          <w:lang w:eastAsia="ru-RU"/>
        </w:rPr>
        <w:t xml:space="preserve"> по ГОСТ В 20.39.304-98» (рис. 2.37</w:t>
      </w:r>
      <w:r w:rsidR="00040F61">
        <w:rPr>
          <w:sz w:val="28"/>
          <w:szCs w:val="28"/>
          <w:lang w:eastAsia="ru-RU"/>
        </w:rPr>
        <w:t>) выбираем</w:t>
      </w:r>
      <w:r w:rsidRPr="00602ECC">
        <w:rPr>
          <w:sz w:val="28"/>
          <w:szCs w:val="28"/>
          <w:lang w:eastAsia="ru-RU"/>
        </w:rPr>
        <w:t xml:space="preserve"> номер группы. Это значение будет принято в качестве параметра расчета «по умолчанию» для всех компонентов, входящих в изделие. </w:t>
      </w:r>
    </w:p>
    <w:p w:rsidR="00040F61" w:rsidRPr="00602ECC" w:rsidRDefault="00510FDE" w:rsidP="00822A68">
      <w:pPr>
        <w:shd w:val="clear" w:color="auto" w:fill="FFFFFF"/>
        <w:spacing w:line="360" w:lineRule="auto"/>
        <w:ind w:right="-1" w:firstLine="567"/>
        <w:jc w:val="center"/>
        <w:rPr>
          <w:sz w:val="28"/>
          <w:szCs w:val="28"/>
          <w:lang w:eastAsia="ru-RU"/>
        </w:rPr>
      </w:pPr>
      <w:r>
        <w:rPr>
          <w:noProof/>
          <w:sz w:val="28"/>
          <w:szCs w:val="28"/>
          <w:lang w:eastAsia="ru-RU"/>
        </w:rPr>
        <w:drawing>
          <wp:inline distT="0" distB="0" distL="0" distR="0" wp14:anchorId="6B57A967" wp14:editId="1D0AD286">
            <wp:extent cx="2884170" cy="1416685"/>
            <wp:effectExtent l="0" t="0" r="0" b="0"/>
            <wp:docPr id="51" name="Рисунок 51" descr="H:\K\скрины\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K\скрины\Image 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4170" cy="1416685"/>
                    </a:xfrm>
                    <a:prstGeom prst="rect">
                      <a:avLst/>
                    </a:prstGeom>
                    <a:noFill/>
                    <a:ln>
                      <a:noFill/>
                    </a:ln>
                  </pic:spPr>
                </pic:pic>
              </a:graphicData>
            </a:graphic>
          </wp:inline>
        </w:drawing>
      </w:r>
    </w:p>
    <w:p w:rsidR="00602ECC" w:rsidRPr="00602ECC" w:rsidRDefault="00DA5701" w:rsidP="00822A68">
      <w:pPr>
        <w:shd w:val="clear" w:color="auto" w:fill="FFFFFF"/>
        <w:spacing w:line="360" w:lineRule="auto"/>
        <w:ind w:right="-1" w:firstLine="567"/>
        <w:jc w:val="center"/>
        <w:rPr>
          <w:sz w:val="28"/>
          <w:szCs w:val="28"/>
          <w:lang w:eastAsia="ru-RU"/>
        </w:rPr>
      </w:pPr>
      <w:r>
        <w:rPr>
          <w:sz w:val="28"/>
          <w:szCs w:val="28"/>
          <w:lang w:eastAsia="ru-RU"/>
        </w:rPr>
        <w:t>Рис. 2.37</w:t>
      </w:r>
      <w:r w:rsidR="00602ECC" w:rsidRPr="00602ECC">
        <w:rPr>
          <w:sz w:val="28"/>
          <w:szCs w:val="28"/>
          <w:lang w:eastAsia="ru-RU"/>
        </w:rPr>
        <w:t>. Окно выбора группы аппаратуры по ГОСТ В 20.39.304-98</w:t>
      </w:r>
    </w:p>
    <w:p w:rsidR="00602ECC" w:rsidRPr="00602ECC" w:rsidRDefault="00040F61" w:rsidP="00822A68">
      <w:pPr>
        <w:shd w:val="clear" w:color="auto" w:fill="FFFFFF"/>
        <w:spacing w:line="360" w:lineRule="auto"/>
        <w:ind w:right="-1" w:firstLine="567"/>
        <w:jc w:val="both"/>
        <w:rPr>
          <w:sz w:val="28"/>
          <w:szCs w:val="28"/>
          <w:lang w:eastAsia="ru-RU"/>
        </w:rPr>
      </w:pPr>
      <w:r>
        <w:rPr>
          <w:sz w:val="28"/>
          <w:szCs w:val="28"/>
          <w:lang w:eastAsia="ru-RU"/>
        </w:rPr>
        <w:t xml:space="preserve">В </w:t>
      </w:r>
      <w:r w:rsidR="00602ECC" w:rsidRPr="00602ECC">
        <w:rPr>
          <w:sz w:val="28"/>
          <w:szCs w:val="28"/>
          <w:lang w:eastAsia="ru-RU"/>
        </w:rPr>
        <w:t>окне «Время эксплуатации» (</w:t>
      </w:r>
      <w:r>
        <w:rPr>
          <w:sz w:val="28"/>
          <w:szCs w:val="28"/>
          <w:lang w:eastAsia="ru-RU"/>
        </w:rPr>
        <w:t xml:space="preserve">рис. </w:t>
      </w:r>
      <w:r w:rsidR="00DA5701" w:rsidRPr="00DA5701">
        <w:rPr>
          <w:sz w:val="28"/>
          <w:szCs w:val="28"/>
          <w:lang w:eastAsia="ru-RU"/>
        </w:rPr>
        <w:t>2</w:t>
      </w:r>
      <w:r w:rsidR="00DA5701">
        <w:rPr>
          <w:sz w:val="28"/>
          <w:szCs w:val="28"/>
          <w:lang w:eastAsia="ru-RU"/>
        </w:rPr>
        <w:t>.</w:t>
      </w:r>
      <w:r w:rsidR="00DA5701" w:rsidRPr="00DA5701">
        <w:rPr>
          <w:sz w:val="28"/>
          <w:szCs w:val="28"/>
          <w:lang w:eastAsia="ru-RU"/>
        </w:rPr>
        <w:t>38</w:t>
      </w:r>
      <w:r>
        <w:rPr>
          <w:sz w:val="28"/>
          <w:szCs w:val="28"/>
          <w:lang w:eastAsia="ru-RU"/>
        </w:rPr>
        <w:t>) вводим</w:t>
      </w:r>
      <w:r w:rsidR="00602ECC" w:rsidRPr="00602ECC">
        <w:rPr>
          <w:sz w:val="28"/>
          <w:szCs w:val="28"/>
          <w:lang w:eastAsia="ru-RU"/>
        </w:rPr>
        <w:t xml:space="preserve"> время эксплуатации изделия, заданное в ТЗ. </w:t>
      </w:r>
    </w:p>
    <w:p w:rsidR="00602ECC" w:rsidRPr="00602ECC" w:rsidRDefault="00510FDE" w:rsidP="00822A68">
      <w:pPr>
        <w:shd w:val="clear" w:color="auto" w:fill="FFFFFF"/>
        <w:spacing w:line="360" w:lineRule="auto"/>
        <w:ind w:right="-1" w:firstLine="567"/>
        <w:jc w:val="center"/>
        <w:rPr>
          <w:sz w:val="28"/>
          <w:szCs w:val="28"/>
          <w:lang w:eastAsia="ru-RU"/>
        </w:rPr>
      </w:pPr>
      <w:r>
        <w:rPr>
          <w:noProof/>
          <w:sz w:val="28"/>
          <w:szCs w:val="28"/>
          <w:lang w:eastAsia="ru-RU"/>
        </w:rPr>
        <w:lastRenderedPageBreak/>
        <w:drawing>
          <wp:inline distT="0" distB="0" distL="0" distR="0" wp14:anchorId="433B2D21" wp14:editId="503F2BA5">
            <wp:extent cx="2994660" cy="1216025"/>
            <wp:effectExtent l="0" t="0" r="0" b="0"/>
            <wp:docPr id="52" name="Рисунок 52" descr="H:\K\скрины\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K\скрины\Image 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4660" cy="1216025"/>
                    </a:xfrm>
                    <a:prstGeom prst="rect">
                      <a:avLst/>
                    </a:prstGeom>
                    <a:noFill/>
                    <a:ln>
                      <a:noFill/>
                    </a:ln>
                  </pic:spPr>
                </pic:pic>
              </a:graphicData>
            </a:graphic>
          </wp:inline>
        </w:drawing>
      </w:r>
    </w:p>
    <w:p w:rsidR="00602ECC" w:rsidRPr="00602ECC" w:rsidRDefault="00602ECC" w:rsidP="00822A68">
      <w:pPr>
        <w:shd w:val="clear" w:color="auto" w:fill="FFFFFF"/>
        <w:spacing w:line="360" w:lineRule="auto"/>
        <w:ind w:right="-1" w:firstLine="567"/>
        <w:jc w:val="center"/>
        <w:rPr>
          <w:sz w:val="28"/>
          <w:szCs w:val="28"/>
          <w:lang w:eastAsia="ru-RU"/>
        </w:rPr>
      </w:pPr>
      <w:r w:rsidRPr="00602ECC">
        <w:rPr>
          <w:sz w:val="28"/>
          <w:szCs w:val="28"/>
          <w:lang w:eastAsia="ru-RU"/>
        </w:rPr>
        <w:t xml:space="preserve">Рис. </w:t>
      </w:r>
      <w:r w:rsidR="00DA5701">
        <w:rPr>
          <w:sz w:val="28"/>
          <w:szCs w:val="28"/>
          <w:lang w:eastAsia="ru-RU"/>
        </w:rPr>
        <w:t>2.39</w:t>
      </w:r>
      <w:r w:rsidRPr="00602ECC">
        <w:rPr>
          <w:sz w:val="28"/>
          <w:szCs w:val="28"/>
          <w:lang w:eastAsia="ru-RU"/>
        </w:rPr>
        <w:t>. Окно выбора времени эксплуатации</w:t>
      </w:r>
    </w:p>
    <w:p w:rsidR="00602ECC" w:rsidRDefault="00602ECC" w:rsidP="00822A68">
      <w:pPr>
        <w:shd w:val="clear" w:color="auto" w:fill="FFFFFF"/>
        <w:spacing w:line="360" w:lineRule="auto"/>
        <w:ind w:right="-1" w:firstLine="567"/>
        <w:jc w:val="both"/>
        <w:rPr>
          <w:sz w:val="28"/>
          <w:szCs w:val="28"/>
          <w:lang w:eastAsia="ru-RU"/>
        </w:rPr>
      </w:pPr>
      <w:r w:rsidRPr="00602ECC">
        <w:rPr>
          <w:sz w:val="28"/>
          <w:szCs w:val="28"/>
          <w:lang w:eastAsia="ru-RU"/>
        </w:rPr>
        <w:t>В окне «Выб</w:t>
      </w:r>
      <w:r w:rsidR="00040F61">
        <w:rPr>
          <w:sz w:val="28"/>
          <w:szCs w:val="28"/>
          <w:lang w:eastAsia="ru-RU"/>
        </w:rPr>
        <w:t xml:space="preserve">ор нормируемого показателя» (рис. </w:t>
      </w:r>
      <w:r w:rsidR="00DA5701" w:rsidRPr="00DA5701">
        <w:rPr>
          <w:sz w:val="28"/>
          <w:szCs w:val="28"/>
          <w:lang w:eastAsia="ru-RU"/>
        </w:rPr>
        <w:t>2</w:t>
      </w:r>
      <w:r w:rsidR="00DA5701">
        <w:rPr>
          <w:sz w:val="28"/>
          <w:szCs w:val="28"/>
          <w:lang w:eastAsia="ru-RU"/>
        </w:rPr>
        <w:t>.40</w:t>
      </w:r>
      <w:r w:rsidR="00040F61">
        <w:rPr>
          <w:sz w:val="28"/>
          <w:szCs w:val="28"/>
          <w:lang w:eastAsia="ru-RU"/>
        </w:rPr>
        <w:t>) выбираем</w:t>
      </w:r>
      <w:r w:rsidRPr="00602ECC">
        <w:rPr>
          <w:sz w:val="28"/>
          <w:szCs w:val="28"/>
          <w:lang w:eastAsia="ru-RU"/>
        </w:rPr>
        <w:t xml:space="preserve"> показатель надежности, значение которого задано в ТЗ. </w:t>
      </w:r>
    </w:p>
    <w:p w:rsidR="00040F61" w:rsidRPr="00602ECC" w:rsidRDefault="00510FDE" w:rsidP="00822A68">
      <w:pPr>
        <w:shd w:val="clear" w:color="auto" w:fill="FFFFFF"/>
        <w:spacing w:line="360" w:lineRule="auto"/>
        <w:ind w:right="-1" w:firstLine="567"/>
        <w:jc w:val="center"/>
        <w:rPr>
          <w:sz w:val="28"/>
          <w:szCs w:val="28"/>
          <w:lang w:eastAsia="ru-RU"/>
        </w:rPr>
      </w:pPr>
      <w:r>
        <w:rPr>
          <w:noProof/>
          <w:sz w:val="28"/>
          <w:szCs w:val="28"/>
          <w:lang w:eastAsia="ru-RU"/>
        </w:rPr>
        <w:drawing>
          <wp:inline distT="0" distB="0" distL="0" distR="0" wp14:anchorId="227A3EEC" wp14:editId="46CC9F61">
            <wp:extent cx="3536950" cy="1155700"/>
            <wp:effectExtent l="0" t="0" r="0" b="0"/>
            <wp:docPr id="53" name="Рисунок 53" descr="H:\K\скрины\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K\скрины\Image 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6950" cy="1155700"/>
                    </a:xfrm>
                    <a:prstGeom prst="rect">
                      <a:avLst/>
                    </a:prstGeom>
                    <a:noFill/>
                    <a:ln>
                      <a:noFill/>
                    </a:ln>
                  </pic:spPr>
                </pic:pic>
              </a:graphicData>
            </a:graphic>
          </wp:inline>
        </w:drawing>
      </w:r>
    </w:p>
    <w:p w:rsidR="00602ECC" w:rsidRPr="00602ECC" w:rsidRDefault="00DA5701" w:rsidP="00822A68">
      <w:pPr>
        <w:shd w:val="clear" w:color="auto" w:fill="FFFFFF"/>
        <w:spacing w:line="360" w:lineRule="auto"/>
        <w:ind w:right="-1" w:firstLine="567"/>
        <w:jc w:val="center"/>
        <w:rPr>
          <w:sz w:val="28"/>
          <w:szCs w:val="28"/>
          <w:lang w:eastAsia="ru-RU"/>
        </w:rPr>
      </w:pPr>
      <w:r>
        <w:rPr>
          <w:sz w:val="28"/>
          <w:szCs w:val="28"/>
          <w:lang w:eastAsia="ru-RU"/>
        </w:rPr>
        <w:t>Рис. 2.</w:t>
      </w:r>
      <w:r w:rsidRPr="00DA5701">
        <w:rPr>
          <w:sz w:val="28"/>
          <w:szCs w:val="28"/>
          <w:lang w:eastAsia="ru-RU"/>
        </w:rPr>
        <w:t>40</w:t>
      </w:r>
      <w:r w:rsidR="00602ECC" w:rsidRPr="00602ECC">
        <w:rPr>
          <w:sz w:val="28"/>
          <w:szCs w:val="28"/>
          <w:lang w:eastAsia="ru-RU"/>
        </w:rPr>
        <w:t xml:space="preserve"> Окно выбора нормируемого показателя надежности</w:t>
      </w:r>
    </w:p>
    <w:p w:rsidR="00602ECC" w:rsidRPr="00602ECC" w:rsidRDefault="00602ECC" w:rsidP="00822A68">
      <w:pPr>
        <w:shd w:val="clear" w:color="auto" w:fill="FFFFFF"/>
        <w:spacing w:line="360" w:lineRule="auto"/>
        <w:ind w:right="-1" w:firstLine="567"/>
        <w:jc w:val="both"/>
        <w:rPr>
          <w:sz w:val="28"/>
          <w:szCs w:val="28"/>
          <w:lang w:eastAsia="ru-RU"/>
        </w:rPr>
      </w:pPr>
      <w:r w:rsidRPr="00602ECC">
        <w:rPr>
          <w:sz w:val="28"/>
          <w:szCs w:val="28"/>
          <w:lang w:eastAsia="ru-RU"/>
        </w:rPr>
        <w:t>Созданное издел</w:t>
      </w:r>
      <w:r w:rsidR="00040F61">
        <w:rPr>
          <w:sz w:val="28"/>
          <w:szCs w:val="28"/>
          <w:lang w:eastAsia="ru-RU"/>
        </w:rPr>
        <w:t>ие появляется в окне «Схема РН»</w:t>
      </w:r>
      <w:r w:rsidRPr="00602ECC">
        <w:rPr>
          <w:sz w:val="28"/>
          <w:szCs w:val="28"/>
          <w:lang w:eastAsia="ru-RU"/>
        </w:rPr>
        <w:t>, а вся информация об изделии отображается в окне «Резуль</w:t>
      </w:r>
      <w:r w:rsidR="00040F61">
        <w:rPr>
          <w:sz w:val="28"/>
          <w:szCs w:val="28"/>
          <w:lang w:eastAsia="ru-RU"/>
        </w:rPr>
        <w:t>таты расчета»</w:t>
      </w:r>
      <w:r w:rsidRPr="00602ECC">
        <w:rPr>
          <w:sz w:val="28"/>
          <w:szCs w:val="28"/>
          <w:lang w:eastAsia="ru-RU"/>
        </w:rPr>
        <w:t xml:space="preserve">. </w:t>
      </w:r>
    </w:p>
    <w:p w:rsidR="00602ECC" w:rsidRPr="00602ECC" w:rsidRDefault="00602ECC" w:rsidP="00822A68">
      <w:pPr>
        <w:shd w:val="clear" w:color="auto" w:fill="FFFFFF"/>
        <w:spacing w:line="360" w:lineRule="auto"/>
        <w:ind w:right="-1" w:firstLine="567"/>
        <w:jc w:val="both"/>
        <w:rPr>
          <w:sz w:val="28"/>
          <w:szCs w:val="28"/>
          <w:lang w:eastAsia="ru-RU"/>
        </w:rPr>
      </w:pPr>
      <w:r w:rsidRPr="00602ECC">
        <w:rPr>
          <w:sz w:val="28"/>
          <w:szCs w:val="28"/>
          <w:lang w:eastAsia="ru-RU"/>
        </w:rPr>
        <w:t xml:space="preserve">Для расчета надежности необходимо ввести СРН изделия. </w:t>
      </w:r>
      <w:r w:rsidR="00040F61">
        <w:rPr>
          <w:sz w:val="28"/>
          <w:szCs w:val="28"/>
          <w:lang w:eastAsia="ru-RU"/>
        </w:rPr>
        <w:t>СРН изде</w:t>
      </w:r>
      <w:r w:rsidRPr="00602ECC">
        <w:rPr>
          <w:sz w:val="28"/>
          <w:szCs w:val="28"/>
          <w:lang w:eastAsia="ru-RU"/>
        </w:rPr>
        <w:t xml:space="preserve">лия может содержать Компоненты 1, 2 и 3-го уровней и ЭРИ. </w:t>
      </w:r>
    </w:p>
    <w:p w:rsidR="00602ECC" w:rsidRPr="00602ECC" w:rsidRDefault="00602ECC" w:rsidP="00822A68">
      <w:pPr>
        <w:shd w:val="clear" w:color="auto" w:fill="FFFFFF"/>
        <w:spacing w:line="360" w:lineRule="auto"/>
        <w:ind w:right="-1" w:firstLine="567"/>
        <w:jc w:val="both"/>
        <w:rPr>
          <w:sz w:val="28"/>
          <w:szCs w:val="28"/>
          <w:lang w:eastAsia="ru-RU"/>
        </w:rPr>
      </w:pPr>
      <w:r w:rsidRPr="00602ECC">
        <w:rPr>
          <w:sz w:val="28"/>
          <w:szCs w:val="28"/>
          <w:lang w:eastAsia="ru-RU"/>
        </w:rPr>
        <w:t xml:space="preserve">Расчет надежности Изделия происходит автоматически после любого изменения проекта (добавления, изменения, удаления Компонентов 1, 2, 3-го уровней и ЭРИ). </w:t>
      </w:r>
    </w:p>
    <w:p w:rsidR="00040F61" w:rsidRPr="00040F61" w:rsidRDefault="00040F61" w:rsidP="00DA5701">
      <w:pPr>
        <w:spacing w:line="360" w:lineRule="auto"/>
        <w:ind w:firstLine="708"/>
        <w:rPr>
          <w:sz w:val="28"/>
          <w:szCs w:val="28"/>
          <w:lang w:eastAsia="ru-RU"/>
        </w:rPr>
      </w:pPr>
      <w:r>
        <w:rPr>
          <w:sz w:val="28"/>
          <w:szCs w:val="28"/>
          <w:lang w:eastAsia="ru-RU"/>
        </w:rPr>
        <w:t xml:space="preserve">Для добавления ЭРИ </w:t>
      </w:r>
      <w:r w:rsidR="000717EB">
        <w:rPr>
          <w:sz w:val="28"/>
          <w:szCs w:val="28"/>
          <w:lang w:eastAsia="ru-RU"/>
        </w:rPr>
        <w:t>выбираем</w:t>
      </w:r>
      <w:r w:rsidRPr="00040F61">
        <w:rPr>
          <w:sz w:val="28"/>
          <w:szCs w:val="28"/>
          <w:lang w:eastAsia="ru-RU"/>
        </w:rPr>
        <w:t xml:space="preserve"> в окне «Схема РН» Изделие или тот Компонент первого или второго уровня, в состав которого </w:t>
      </w:r>
      <w:r>
        <w:rPr>
          <w:sz w:val="28"/>
          <w:szCs w:val="28"/>
          <w:lang w:eastAsia="ru-RU"/>
        </w:rPr>
        <w:t>нужно</w:t>
      </w:r>
      <w:r w:rsidRPr="00040F61">
        <w:rPr>
          <w:sz w:val="28"/>
          <w:szCs w:val="28"/>
          <w:lang w:eastAsia="ru-RU"/>
        </w:rPr>
        <w:t xml:space="preserve"> добавить ЭРИ. </w:t>
      </w:r>
    </w:p>
    <w:p w:rsidR="00040F61" w:rsidRPr="00040F61" w:rsidRDefault="00040F61" w:rsidP="00DA5701">
      <w:pPr>
        <w:spacing w:line="360" w:lineRule="auto"/>
        <w:ind w:firstLine="708"/>
        <w:rPr>
          <w:sz w:val="28"/>
          <w:szCs w:val="28"/>
          <w:lang w:eastAsia="ru-RU"/>
        </w:rPr>
      </w:pPr>
      <w:r w:rsidRPr="00040F61">
        <w:rPr>
          <w:sz w:val="28"/>
          <w:szCs w:val="28"/>
          <w:lang w:eastAsia="ru-RU"/>
        </w:rPr>
        <w:t>В окне «Выбор клас</w:t>
      </w:r>
      <w:r w:rsidR="000717EB">
        <w:rPr>
          <w:sz w:val="28"/>
          <w:szCs w:val="28"/>
          <w:lang w:eastAsia="ru-RU"/>
        </w:rPr>
        <w:t xml:space="preserve">са ЭРИ» (рис. </w:t>
      </w:r>
      <w:r w:rsidR="00DA5701" w:rsidRPr="00DA5701">
        <w:rPr>
          <w:sz w:val="28"/>
          <w:szCs w:val="28"/>
          <w:lang w:eastAsia="ru-RU"/>
        </w:rPr>
        <w:t>2</w:t>
      </w:r>
      <w:r w:rsidR="00DA5701">
        <w:rPr>
          <w:sz w:val="28"/>
          <w:szCs w:val="28"/>
          <w:lang w:eastAsia="ru-RU"/>
        </w:rPr>
        <w:t>.</w:t>
      </w:r>
      <w:r w:rsidR="00DA5701" w:rsidRPr="00DA5701">
        <w:rPr>
          <w:sz w:val="28"/>
          <w:szCs w:val="28"/>
          <w:lang w:eastAsia="ru-RU"/>
        </w:rPr>
        <w:t>41</w:t>
      </w:r>
      <w:r w:rsidR="000717EB">
        <w:rPr>
          <w:sz w:val="28"/>
          <w:szCs w:val="28"/>
          <w:lang w:eastAsia="ru-RU"/>
        </w:rPr>
        <w:t>) выбираем из списка нужный</w:t>
      </w:r>
      <w:r w:rsidRPr="00040F61">
        <w:rPr>
          <w:sz w:val="28"/>
          <w:szCs w:val="28"/>
          <w:lang w:eastAsia="ru-RU"/>
        </w:rPr>
        <w:t xml:space="preserve"> класс. </w:t>
      </w:r>
    </w:p>
    <w:p w:rsidR="00040F61" w:rsidRPr="00040F61" w:rsidRDefault="00040F61" w:rsidP="00DA5701">
      <w:pPr>
        <w:spacing w:line="360" w:lineRule="auto"/>
        <w:ind w:firstLine="708"/>
        <w:rPr>
          <w:sz w:val="28"/>
          <w:szCs w:val="28"/>
          <w:lang w:eastAsia="ru-RU"/>
        </w:rPr>
      </w:pPr>
      <w:r w:rsidRPr="00040F61">
        <w:rPr>
          <w:sz w:val="28"/>
          <w:szCs w:val="28"/>
          <w:lang w:eastAsia="ru-RU"/>
        </w:rPr>
        <w:t xml:space="preserve">В </w:t>
      </w:r>
      <w:r w:rsidR="000717EB">
        <w:rPr>
          <w:sz w:val="28"/>
          <w:szCs w:val="28"/>
          <w:lang w:eastAsia="ru-RU"/>
        </w:rPr>
        <w:t>окне «Ввод ЭРИ» (рис.</w:t>
      </w:r>
      <w:r w:rsidR="00DA5701" w:rsidRPr="00DA5701">
        <w:rPr>
          <w:sz w:val="28"/>
          <w:szCs w:val="28"/>
          <w:lang w:eastAsia="ru-RU"/>
        </w:rPr>
        <w:t xml:space="preserve"> 2</w:t>
      </w:r>
      <w:r w:rsidR="00DA5701">
        <w:rPr>
          <w:sz w:val="28"/>
          <w:szCs w:val="28"/>
          <w:lang w:eastAsia="ru-RU"/>
        </w:rPr>
        <w:t>.42</w:t>
      </w:r>
      <w:r w:rsidR="000717EB">
        <w:rPr>
          <w:sz w:val="28"/>
          <w:szCs w:val="28"/>
          <w:lang w:eastAsia="ru-RU"/>
        </w:rPr>
        <w:t xml:space="preserve">) выбираем из списка нужный тип ЭРИ. </w:t>
      </w:r>
      <w:r w:rsidRPr="00040F61">
        <w:rPr>
          <w:sz w:val="28"/>
          <w:szCs w:val="28"/>
          <w:lang w:eastAsia="ru-RU"/>
        </w:rPr>
        <w:t>Если в списке отсутствует</w:t>
      </w:r>
      <w:r w:rsidR="000717EB">
        <w:rPr>
          <w:sz w:val="28"/>
          <w:szCs w:val="28"/>
          <w:lang w:eastAsia="ru-RU"/>
        </w:rPr>
        <w:t xml:space="preserve"> нужный</w:t>
      </w:r>
      <w:r w:rsidRPr="00040F61">
        <w:rPr>
          <w:sz w:val="28"/>
          <w:szCs w:val="28"/>
          <w:lang w:eastAsia="ru-RU"/>
        </w:rPr>
        <w:t xml:space="preserve"> тип, выб</w:t>
      </w:r>
      <w:r w:rsidR="000717EB">
        <w:rPr>
          <w:sz w:val="28"/>
          <w:szCs w:val="28"/>
          <w:lang w:eastAsia="ru-RU"/>
        </w:rPr>
        <w:t xml:space="preserve">ираем </w:t>
      </w:r>
      <w:r w:rsidRPr="00040F61">
        <w:rPr>
          <w:sz w:val="28"/>
          <w:szCs w:val="28"/>
          <w:lang w:eastAsia="ru-RU"/>
        </w:rPr>
        <w:t>«Другой». В этом случае расчет эксплуатационных характеристик надежности ЭРИ будет проводиться по средне гр</w:t>
      </w:r>
      <w:r w:rsidR="000717EB">
        <w:rPr>
          <w:sz w:val="28"/>
          <w:szCs w:val="28"/>
          <w:lang w:eastAsia="ru-RU"/>
        </w:rPr>
        <w:t>упповым значениям. Для этого</w:t>
      </w:r>
      <w:r w:rsidRPr="00040F61">
        <w:rPr>
          <w:sz w:val="28"/>
          <w:szCs w:val="28"/>
          <w:lang w:eastAsia="ru-RU"/>
        </w:rPr>
        <w:t xml:space="preserve"> необходимо задать ряд дополнительных параметров. </w:t>
      </w:r>
    </w:p>
    <w:p w:rsidR="00040F61" w:rsidRPr="00040F61" w:rsidRDefault="00510FDE" w:rsidP="00822A68">
      <w:pPr>
        <w:spacing w:line="360" w:lineRule="auto"/>
        <w:jc w:val="center"/>
        <w:rPr>
          <w:sz w:val="28"/>
          <w:szCs w:val="28"/>
          <w:lang w:eastAsia="ru-RU"/>
        </w:rPr>
      </w:pPr>
      <w:r>
        <w:rPr>
          <w:noProof/>
          <w:sz w:val="28"/>
          <w:szCs w:val="28"/>
          <w:lang w:eastAsia="ru-RU"/>
        </w:rPr>
        <w:lastRenderedPageBreak/>
        <w:drawing>
          <wp:inline distT="0" distB="0" distL="0" distR="0" wp14:anchorId="330B1632" wp14:editId="4B5F3A5B">
            <wp:extent cx="5938520" cy="2713055"/>
            <wp:effectExtent l="0" t="0" r="0" b="0"/>
            <wp:docPr id="54" name="Рисунок 54" descr="H:\K\скрины\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K\скрины\Image 11.png"/>
                    <pic:cNvPicPr>
                      <a:picLocks noChangeAspect="1" noChangeArrowheads="1"/>
                    </pic:cNvPicPr>
                  </pic:nvPicPr>
                  <pic:blipFill rotWithShape="1">
                    <a:blip r:embed="rId51">
                      <a:extLst>
                        <a:ext uri="{28A0092B-C50C-407E-A947-70E740481C1C}">
                          <a14:useLocalDpi xmlns:a14="http://schemas.microsoft.com/office/drawing/2010/main" val="0"/>
                        </a:ext>
                      </a:extLst>
                    </a:blip>
                    <a:srcRect b="1826"/>
                    <a:stretch/>
                  </pic:blipFill>
                  <pic:spPr bwMode="auto">
                    <a:xfrm>
                      <a:off x="0" y="0"/>
                      <a:ext cx="5938520" cy="2713055"/>
                    </a:xfrm>
                    <a:prstGeom prst="rect">
                      <a:avLst/>
                    </a:prstGeom>
                    <a:noFill/>
                    <a:ln>
                      <a:noFill/>
                    </a:ln>
                    <a:extLst>
                      <a:ext uri="{53640926-AAD7-44D8-BBD7-CCE9431645EC}">
                        <a14:shadowObscured xmlns:a14="http://schemas.microsoft.com/office/drawing/2010/main"/>
                      </a:ext>
                    </a:extLst>
                  </pic:spPr>
                </pic:pic>
              </a:graphicData>
            </a:graphic>
          </wp:inline>
        </w:drawing>
      </w:r>
    </w:p>
    <w:p w:rsidR="00040F61" w:rsidRDefault="00DA5701" w:rsidP="00822A68">
      <w:pPr>
        <w:spacing w:line="360" w:lineRule="auto"/>
        <w:ind w:firstLine="708"/>
        <w:jc w:val="center"/>
        <w:rPr>
          <w:sz w:val="28"/>
          <w:szCs w:val="28"/>
          <w:lang w:eastAsia="ru-RU"/>
        </w:rPr>
      </w:pPr>
      <w:r>
        <w:rPr>
          <w:sz w:val="28"/>
          <w:szCs w:val="28"/>
          <w:lang w:eastAsia="ru-RU"/>
        </w:rPr>
        <w:t>Рис. 2.</w:t>
      </w:r>
      <w:r w:rsidRPr="00DA5701">
        <w:rPr>
          <w:sz w:val="28"/>
          <w:szCs w:val="28"/>
          <w:lang w:eastAsia="ru-RU"/>
        </w:rPr>
        <w:t>41.</w:t>
      </w:r>
      <w:r w:rsidR="00040F61" w:rsidRPr="00040F61">
        <w:rPr>
          <w:sz w:val="28"/>
          <w:szCs w:val="28"/>
          <w:lang w:eastAsia="ru-RU"/>
        </w:rPr>
        <w:t xml:space="preserve"> Окно выбора класса ЭРИ</w:t>
      </w:r>
    </w:p>
    <w:p w:rsidR="00510FDE" w:rsidRPr="00040F61" w:rsidRDefault="00510FDE" w:rsidP="00822A68">
      <w:pPr>
        <w:spacing w:line="360" w:lineRule="auto"/>
        <w:ind w:firstLine="708"/>
        <w:jc w:val="center"/>
        <w:rPr>
          <w:sz w:val="28"/>
          <w:szCs w:val="28"/>
          <w:lang w:eastAsia="ru-RU"/>
        </w:rPr>
      </w:pPr>
      <w:r>
        <w:rPr>
          <w:noProof/>
          <w:sz w:val="28"/>
          <w:szCs w:val="28"/>
          <w:lang w:eastAsia="ru-RU"/>
        </w:rPr>
        <w:drawing>
          <wp:inline distT="0" distB="0" distL="0" distR="0" wp14:anchorId="1F4E85C2" wp14:editId="226E2F02">
            <wp:extent cx="2552065" cy="2994660"/>
            <wp:effectExtent l="0" t="0" r="0" b="0"/>
            <wp:docPr id="56" name="Рисунок 56" descr="H:\K\скрины\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K\скрины\Image 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065" cy="2994660"/>
                    </a:xfrm>
                    <a:prstGeom prst="rect">
                      <a:avLst/>
                    </a:prstGeom>
                    <a:noFill/>
                    <a:ln>
                      <a:noFill/>
                    </a:ln>
                  </pic:spPr>
                </pic:pic>
              </a:graphicData>
            </a:graphic>
          </wp:inline>
        </w:drawing>
      </w:r>
    </w:p>
    <w:p w:rsidR="00040F61" w:rsidRPr="00040F61" w:rsidRDefault="00DA5701" w:rsidP="00822A68">
      <w:pPr>
        <w:spacing w:line="360" w:lineRule="auto"/>
        <w:ind w:firstLine="708"/>
        <w:jc w:val="center"/>
        <w:rPr>
          <w:sz w:val="28"/>
          <w:szCs w:val="28"/>
          <w:lang w:eastAsia="ru-RU"/>
        </w:rPr>
      </w:pPr>
      <w:r>
        <w:rPr>
          <w:sz w:val="28"/>
          <w:szCs w:val="28"/>
          <w:lang w:eastAsia="ru-RU"/>
        </w:rPr>
        <w:t>Рис. 2.42</w:t>
      </w:r>
      <w:r w:rsidR="00040F61" w:rsidRPr="00040F61">
        <w:rPr>
          <w:sz w:val="28"/>
          <w:szCs w:val="28"/>
          <w:lang w:eastAsia="ru-RU"/>
        </w:rPr>
        <w:t>. Окно выбора типа ЭРИ</w:t>
      </w:r>
    </w:p>
    <w:p w:rsidR="00040F61" w:rsidRPr="00040F61" w:rsidRDefault="00040F61" w:rsidP="00822A68">
      <w:pPr>
        <w:spacing w:line="360" w:lineRule="auto"/>
        <w:ind w:firstLine="708"/>
        <w:rPr>
          <w:sz w:val="28"/>
          <w:szCs w:val="28"/>
          <w:lang w:eastAsia="ru-RU"/>
        </w:rPr>
      </w:pPr>
      <w:r w:rsidRPr="00040F61">
        <w:rPr>
          <w:sz w:val="28"/>
          <w:szCs w:val="28"/>
          <w:lang w:eastAsia="ru-RU"/>
        </w:rPr>
        <w:t xml:space="preserve">В </w:t>
      </w:r>
      <w:r w:rsidR="000717EB">
        <w:rPr>
          <w:sz w:val="28"/>
          <w:szCs w:val="28"/>
          <w:lang w:eastAsia="ru-RU"/>
        </w:rPr>
        <w:t xml:space="preserve">окне «Ввод параметров ЭРИ» (рис. </w:t>
      </w:r>
      <w:r w:rsidR="00DA5701" w:rsidRPr="00DA5701">
        <w:rPr>
          <w:sz w:val="28"/>
          <w:szCs w:val="28"/>
          <w:lang w:eastAsia="ru-RU"/>
        </w:rPr>
        <w:t>2</w:t>
      </w:r>
      <w:r w:rsidR="00DA5701">
        <w:rPr>
          <w:sz w:val="28"/>
          <w:szCs w:val="28"/>
          <w:lang w:eastAsia="ru-RU"/>
        </w:rPr>
        <w:t>.43</w:t>
      </w:r>
      <w:r w:rsidR="000717EB">
        <w:rPr>
          <w:sz w:val="28"/>
          <w:szCs w:val="28"/>
          <w:lang w:eastAsia="ru-RU"/>
        </w:rPr>
        <w:t>) вводим</w:t>
      </w:r>
      <w:r w:rsidRPr="00040F61">
        <w:rPr>
          <w:sz w:val="28"/>
          <w:szCs w:val="28"/>
          <w:lang w:eastAsia="ru-RU"/>
        </w:rPr>
        <w:t xml:space="preserve"> значения, необходимые для расчета эк</w:t>
      </w:r>
      <w:r w:rsidR="000717EB">
        <w:rPr>
          <w:sz w:val="28"/>
          <w:szCs w:val="28"/>
          <w:lang w:eastAsia="ru-RU"/>
        </w:rPr>
        <w:t>сплуатационной интенсивности от</w:t>
      </w:r>
      <w:r w:rsidRPr="00040F61">
        <w:rPr>
          <w:sz w:val="28"/>
          <w:szCs w:val="28"/>
          <w:lang w:eastAsia="ru-RU"/>
        </w:rPr>
        <w:t xml:space="preserve">казов ЭРИ. </w:t>
      </w:r>
    </w:p>
    <w:p w:rsidR="00D535FF" w:rsidRPr="005E5DEF" w:rsidRDefault="00510FDE" w:rsidP="00822A68">
      <w:pPr>
        <w:spacing w:line="360" w:lineRule="auto"/>
        <w:ind w:firstLine="708"/>
        <w:jc w:val="center"/>
        <w:rPr>
          <w:sz w:val="28"/>
          <w:szCs w:val="28"/>
          <w:lang w:val="en-US" w:eastAsia="ru-RU"/>
        </w:rPr>
      </w:pPr>
      <w:r>
        <w:rPr>
          <w:noProof/>
          <w:sz w:val="28"/>
          <w:szCs w:val="28"/>
          <w:lang w:eastAsia="ru-RU"/>
        </w:rPr>
        <w:lastRenderedPageBreak/>
        <w:drawing>
          <wp:inline distT="0" distB="0" distL="0" distR="0" wp14:anchorId="780E16CC" wp14:editId="4F8D7D5B">
            <wp:extent cx="4572000" cy="2361565"/>
            <wp:effectExtent l="0" t="0" r="0" b="0"/>
            <wp:docPr id="57" name="Рисунок 57" descr="H:\K\скрины\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K\скрины\Image 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rsidR="00040F61" w:rsidRPr="00040F61" w:rsidRDefault="000717EB" w:rsidP="00822A68">
      <w:pPr>
        <w:spacing w:line="360" w:lineRule="auto"/>
        <w:ind w:firstLine="708"/>
        <w:jc w:val="center"/>
        <w:rPr>
          <w:sz w:val="28"/>
          <w:szCs w:val="28"/>
          <w:lang w:eastAsia="ru-RU"/>
        </w:rPr>
      </w:pPr>
      <w:r>
        <w:rPr>
          <w:sz w:val="28"/>
          <w:szCs w:val="28"/>
          <w:lang w:eastAsia="ru-RU"/>
        </w:rPr>
        <w:t>Рис.</w:t>
      </w:r>
      <w:r w:rsidR="00DA5701" w:rsidRPr="0047772E">
        <w:rPr>
          <w:sz w:val="28"/>
          <w:szCs w:val="28"/>
          <w:lang w:eastAsia="ru-RU"/>
        </w:rPr>
        <w:t xml:space="preserve"> 2</w:t>
      </w:r>
      <w:r w:rsidR="00DA5701">
        <w:rPr>
          <w:sz w:val="28"/>
          <w:szCs w:val="28"/>
          <w:lang w:eastAsia="ru-RU"/>
        </w:rPr>
        <w:t>.43</w:t>
      </w:r>
      <w:r w:rsidR="00040F61" w:rsidRPr="00040F61">
        <w:rPr>
          <w:sz w:val="28"/>
          <w:szCs w:val="28"/>
          <w:lang w:eastAsia="ru-RU"/>
        </w:rPr>
        <w:t>. Ввод параметров ЭРИ</w:t>
      </w:r>
    </w:p>
    <w:p w:rsidR="00040F61" w:rsidRPr="00040F61" w:rsidRDefault="00040F61" w:rsidP="00DA5701">
      <w:pPr>
        <w:spacing w:line="360" w:lineRule="auto"/>
        <w:ind w:firstLine="708"/>
        <w:rPr>
          <w:sz w:val="28"/>
          <w:szCs w:val="28"/>
          <w:lang w:eastAsia="ru-RU"/>
        </w:rPr>
      </w:pPr>
      <w:r w:rsidRPr="00040F61">
        <w:rPr>
          <w:sz w:val="28"/>
          <w:szCs w:val="28"/>
          <w:lang w:eastAsia="ru-RU"/>
        </w:rPr>
        <w:t>Вид о</w:t>
      </w:r>
      <w:r w:rsidR="000717EB">
        <w:rPr>
          <w:sz w:val="28"/>
          <w:szCs w:val="28"/>
          <w:lang w:eastAsia="ru-RU"/>
        </w:rPr>
        <w:t>кна «Ввод параметров ЭРИ»</w:t>
      </w:r>
      <w:r w:rsidRPr="00040F61">
        <w:rPr>
          <w:sz w:val="28"/>
          <w:szCs w:val="28"/>
          <w:lang w:eastAsia="ru-RU"/>
        </w:rPr>
        <w:t xml:space="preserve"> определяется типом ЭРИ. </w:t>
      </w:r>
    </w:p>
    <w:p w:rsidR="000717EB" w:rsidRDefault="00040F61" w:rsidP="00DA5701">
      <w:pPr>
        <w:spacing w:line="360" w:lineRule="auto"/>
        <w:ind w:firstLine="708"/>
        <w:rPr>
          <w:sz w:val="28"/>
          <w:szCs w:val="28"/>
          <w:lang w:eastAsia="ru-RU"/>
        </w:rPr>
      </w:pPr>
      <w:r w:rsidRPr="00040F61">
        <w:rPr>
          <w:sz w:val="28"/>
          <w:szCs w:val="28"/>
          <w:lang w:eastAsia="ru-RU"/>
        </w:rPr>
        <w:t xml:space="preserve">На этом добавление ЭРИ завершено. Добавленное ЭРИ появляется в окне «Схема РН» а вся введенная информация об ЭРИ отображается в окне «Результаты расчета». </w:t>
      </w:r>
    </w:p>
    <w:p w:rsidR="00D535FF" w:rsidRDefault="000717EB" w:rsidP="00DA5701">
      <w:pPr>
        <w:spacing w:line="360" w:lineRule="auto"/>
        <w:ind w:firstLine="708"/>
        <w:rPr>
          <w:sz w:val="28"/>
          <w:szCs w:val="28"/>
          <w:lang w:eastAsia="ru-RU"/>
        </w:rPr>
      </w:pPr>
      <w:r w:rsidRPr="000717EB">
        <w:rPr>
          <w:sz w:val="28"/>
          <w:szCs w:val="28"/>
          <w:lang w:eastAsia="ru-RU"/>
        </w:rPr>
        <w:t>Для создания отчета работ</w:t>
      </w:r>
      <w:r w:rsidR="00D535FF">
        <w:rPr>
          <w:sz w:val="28"/>
          <w:szCs w:val="28"/>
          <w:lang w:eastAsia="ru-RU"/>
        </w:rPr>
        <w:t>ы Системы расчета надежности СЧ нажимаем кнопку «Сформировать отчет»</w:t>
      </w:r>
    </w:p>
    <w:p w:rsidR="00D535FF" w:rsidRDefault="00D535FF" w:rsidP="00DA5701">
      <w:pPr>
        <w:spacing w:line="360" w:lineRule="auto"/>
        <w:ind w:firstLine="708"/>
        <w:rPr>
          <w:sz w:val="28"/>
          <w:szCs w:val="28"/>
          <w:lang w:eastAsia="ru-RU"/>
        </w:rPr>
      </w:pPr>
      <w:r w:rsidRPr="00D535FF">
        <w:rPr>
          <w:sz w:val="28"/>
          <w:szCs w:val="28"/>
          <w:lang w:eastAsia="ru-RU"/>
        </w:rPr>
        <w:t xml:space="preserve">В появившемся окне «Отчет подсистемы АСОНИКА-К» </w:t>
      </w:r>
      <w:r>
        <w:rPr>
          <w:sz w:val="28"/>
          <w:szCs w:val="28"/>
          <w:lang w:eastAsia="ru-RU"/>
        </w:rPr>
        <w:t>можем</w:t>
      </w:r>
      <w:r w:rsidRPr="00D535FF">
        <w:rPr>
          <w:sz w:val="28"/>
          <w:szCs w:val="28"/>
          <w:lang w:eastAsia="ru-RU"/>
        </w:rPr>
        <w:t xml:space="preserve"> просмотреть, сформированный отчет</w:t>
      </w:r>
      <w:r>
        <w:rPr>
          <w:sz w:val="28"/>
          <w:szCs w:val="28"/>
          <w:lang w:eastAsia="ru-RU"/>
        </w:rPr>
        <w:t>:</w:t>
      </w:r>
    </w:p>
    <w:p w:rsidR="00DA5701" w:rsidRDefault="00DA5701" w:rsidP="00D535FF">
      <w:pPr>
        <w:ind w:firstLine="708"/>
        <w:rPr>
          <w:sz w:val="28"/>
          <w:szCs w:val="28"/>
          <w:lang w:eastAsia="ru-RU"/>
        </w:rPr>
      </w:pPr>
    </w:p>
    <w:p w:rsidR="00D535FF" w:rsidRDefault="00D535FF" w:rsidP="004D2714">
      <w:pPr>
        <w:spacing w:line="360" w:lineRule="auto"/>
        <w:ind w:firstLine="708"/>
        <w:rPr>
          <w:sz w:val="28"/>
          <w:szCs w:val="28"/>
          <w:lang w:eastAsia="ru-RU"/>
        </w:rPr>
      </w:pPr>
      <w:r w:rsidRPr="00D535FF">
        <w:rPr>
          <w:sz w:val="28"/>
          <w:szCs w:val="28"/>
          <w:lang w:eastAsia="ru-RU"/>
        </w:rPr>
        <w:t>Расчет Изделия </w:t>
      </w:r>
      <w:r w:rsidRPr="00D535FF">
        <w:rPr>
          <w:sz w:val="28"/>
          <w:szCs w:val="28"/>
          <w:lang w:eastAsia="ru-RU"/>
        </w:rPr>
        <w:br/>
        <w:t xml:space="preserve">Название </w:t>
      </w:r>
      <w:proofErr w:type="gramStart"/>
      <w:r w:rsidRPr="00D535FF">
        <w:rPr>
          <w:sz w:val="28"/>
          <w:szCs w:val="28"/>
          <w:lang w:eastAsia="ru-RU"/>
        </w:rPr>
        <w:t>Изделия :</w:t>
      </w:r>
      <w:proofErr w:type="gramEnd"/>
      <w:r w:rsidRPr="00D535FF">
        <w:rPr>
          <w:sz w:val="28"/>
          <w:szCs w:val="28"/>
          <w:lang w:eastAsia="ru-RU"/>
        </w:rPr>
        <w:t xml:space="preserve"> 3МП-П-КМА </w:t>
      </w:r>
      <w:r w:rsidRPr="00D535FF">
        <w:rPr>
          <w:sz w:val="28"/>
          <w:szCs w:val="28"/>
          <w:lang w:eastAsia="ru-RU"/>
        </w:rPr>
        <w:br/>
        <w:t>Децимальный номер : АФЕК.468157.093 </w:t>
      </w:r>
      <w:r w:rsidRPr="00D535FF">
        <w:rPr>
          <w:sz w:val="28"/>
          <w:szCs w:val="28"/>
          <w:lang w:eastAsia="ru-RU"/>
        </w:rPr>
        <w:br/>
      </w:r>
      <w:r w:rsidR="00822A68">
        <w:rPr>
          <w:sz w:val="28"/>
          <w:szCs w:val="28"/>
          <w:lang w:eastAsia="ru-RU"/>
        </w:rPr>
        <w:t>λ</w:t>
      </w:r>
      <w:r w:rsidR="00822A68" w:rsidRPr="00D535FF">
        <w:rPr>
          <w:sz w:val="28"/>
          <w:szCs w:val="28"/>
          <w:lang w:eastAsia="ru-RU"/>
        </w:rPr>
        <w:t xml:space="preserve"> </w:t>
      </w:r>
      <w:r w:rsidRPr="00D535FF">
        <w:rPr>
          <w:sz w:val="28"/>
          <w:szCs w:val="28"/>
          <w:lang w:eastAsia="ru-RU"/>
        </w:rPr>
        <w:t>э : 4,22725533908739E-6 </w:t>
      </w:r>
      <w:r w:rsidRPr="00D535FF">
        <w:rPr>
          <w:sz w:val="28"/>
          <w:szCs w:val="28"/>
          <w:lang w:eastAsia="ru-RU"/>
        </w:rPr>
        <w:br/>
        <w:t>Интенсивность отказов в режиме ожидания : 2,74497967999465E-8 </w:t>
      </w:r>
    </w:p>
    <w:p w:rsidR="00D535FF" w:rsidRPr="00D535FF" w:rsidRDefault="00D535FF" w:rsidP="00D535FF">
      <w:pPr>
        <w:jc w:val="center"/>
        <w:rPr>
          <w:sz w:val="28"/>
          <w:szCs w:val="28"/>
          <w:lang w:eastAsia="ru-RU"/>
        </w:rPr>
      </w:pPr>
      <w:r>
        <w:rPr>
          <w:noProof/>
          <w:sz w:val="28"/>
          <w:szCs w:val="28"/>
          <w:lang w:eastAsia="ru-RU"/>
        </w:rPr>
        <w:drawing>
          <wp:inline distT="0" distB="0" distL="0" distR="0" wp14:anchorId="020EDF9C" wp14:editId="0FA50518">
            <wp:extent cx="5938520" cy="1858645"/>
            <wp:effectExtent l="0" t="0" r="0" b="0"/>
            <wp:docPr id="24" name="Рисунок 24" descr="H:\K\3МП-П-КМА 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K\3МП-П-КМА 3\0.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p>
    <w:tbl>
      <w:tblPr>
        <w:tblStyle w:val="af0"/>
        <w:tblW w:w="5000" w:type="pct"/>
        <w:jc w:val="center"/>
        <w:tblLook w:val="04A0" w:firstRow="1" w:lastRow="0" w:firstColumn="1" w:lastColumn="0" w:noHBand="0" w:noVBand="1"/>
      </w:tblPr>
      <w:tblGrid>
        <w:gridCol w:w="2426"/>
        <w:gridCol w:w="2427"/>
        <w:gridCol w:w="2455"/>
        <w:gridCol w:w="2036"/>
      </w:tblGrid>
      <w:tr w:rsidR="00D535FF" w:rsidRPr="00D535FF" w:rsidTr="00510FDE">
        <w:trPr>
          <w:jc w:val="center"/>
        </w:trPr>
        <w:tc>
          <w:tcPr>
            <w:tcW w:w="1327" w:type="pct"/>
            <w:hideMark/>
          </w:tcPr>
          <w:p w:rsidR="00D535FF" w:rsidRPr="00D535FF" w:rsidRDefault="00D535FF" w:rsidP="00D535FF">
            <w:pPr>
              <w:spacing w:after="160" w:line="259" w:lineRule="auto"/>
              <w:rPr>
                <w:sz w:val="28"/>
                <w:szCs w:val="28"/>
                <w:lang w:eastAsia="ru-RU"/>
              </w:rPr>
            </w:pPr>
            <w:r w:rsidRPr="00D535FF">
              <w:rPr>
                <w:sz w:val="28"/>
                <w:szCs w:val="28"/>
                <w:lang w:eastAsia="ru-RU"/>
              </w:rPr>
              <w:lastRenderedPageBreak/>
              <w:t>Наименование компонента</w:t>
            </w:r>
          </w:p>
        </w:tc>
        <w:tc>
          <w:tcPr>
            <w:tcW w:w="1327" w:type="pct"/>
            <w:hideMark/>
          </w:tcPr>
          <w:p w:rsidR="00D535FF" w:rsidRPr="00D535FF" w:rsidRDefault="00D535FF" w:rsidP="00D535FF">
            <w:pPr>
              <w:spacing w:after="160" w:line="259" w:lineRule="auto"/>
              <w:rPr>
                <w:sz w:val="28"/>
                <w:szCs w:val="28"/>
                <w:lang w:eastAsia="ru-RU"/>
              </w:rPr>
            </w:pPr>
            <w:proofErr w:type="spellStart"/>
            <w:r w:rsidRPr="00D535FF">
              <w:rPr>
                <w:sz w:val="28"/>
                <w:szCs w:val="28"/>
                <w:lang w:eastAsia="ru-RU"/>
              </w:rPr>
              <w:t>Дец</w:t>
            </w:r>
            <w:proofErr w:type="spellEnd"/>
            <w:proofErr w:type="gramStart"/>
            <w:r w:rsidRPr="00D535FF">
              <w:rPr>
                <w:sz w:val="28"/>
                <w:szCs w:val="28"/>
                <w:lang w:eastAsia="ru-RU"/>
              </w:rPr>
              <w:t>. номер</w:t>
            </w:r>
            <w:proofErr w:type="gramEnd"/>
            <w:r w:rsidRPr="00D535FF">
              <w:rPr>
                <w:sz w:val="28"/>
                <w:szCs w:val="28"/>
                <w:lang w:eastAsia="ru-RU"/>
              </w:rPr>
              <w:t xml:space="preserve"> / Тип изделия</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Эксплуатационная интенсивность отказов</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Интенсивность отказов в режиме ожидания</w:t>
            </w:r>
          </w:p>
        </w:tc>
      </w:tr>
      <w:tr w:rsidR="00D535FF" w:rsidRPr="00D535FF" w:rsidTr="00D535FF">
        <w:trPr>
          <w:jc w:val="center"/>
        </w:trPr>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Конденсаторы</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2</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5,51e-09</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3,14e-11</w:t>
            </w:r>
          </w:p>
        </w:tc>
      </w:tr>
      <w:tr w:rsidR="00D535FF" w:rsidRPr="00D535FF" w:rsidTr="00D535FF">
        <w:trPr>
          <w:jc w:val="center"/>
        </w:trPr>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Резисторы</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1</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1,08e-06</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1,31e-09</w:t>
            </w:r>
          </w:p>
        </w:tc>
      </w:tr>
      <w:tr w:rsidR="00D535FF" w:rsidRPr="00D535FF" w:rsidTr="00D535FF">
        <w:trPr>
          <w:jc w:val="center"/>
        </w:trPr>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Микросхемы</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3</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2,34e-06</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2,34e-08</w:t>
            </w:r>
          </w:p>
        </w:tc>
      </w:tr>
      <w:tr w:rsidR="00D535FF" w:rsidRPr="00D535FF" w:rsidTr="00D535FF">
        <w:trPr>
          <w:jc w:val="center"/>
        </w:trPr>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Соединители</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4</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7,97e-07</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2,66e-09</w:t>
            </w:r>
          </w:p>
        </w:tc>
      </w:tr>
    </w:tbl>
    <w:p w:rsidR="00510FDE" w:rsidRDefault="00510FDE" w:rsidP="00D535FF">
      <w:pPr>
        <w:rPr>
          <w:sz w:val="28"/>
          <w:szCs w:val="28"/>
          <w:lang w:eastAsia="ru-RU"/>
        </w:rPr>
      </w:pPr>
    </w:p>
    <w:p w:rsidR="00510FDE" w:rsidRDefault="00510FDE" w:rsidP="00D65151">
      <w:pPr>
        <w:spacing w:line="360" w:lineRule="auto"/>
        <w:rPr>
          <w:sz w:val="28"/>
          <w:szCs w:val="28"/>
          <w:lang w:eastAsia="ru-RU"/>
        </w:rPr>
      </w:pPr>
      <w:r>
        <w:rPr>
          <w:noProof/>
          <w:sz w:val="28"/>
          <w:szCs w:val="28"/>
          <w:lang w:eastAsia="ru-RU"/>
        </w:rPr>
        <w:drawing>
          <wp:inline distT="0" distB="0" distL="0" distR="0" wp14:anchorId="48C11DA5" wp14:editId="339B2F10">
            <wp:extent cx="5938520" cy="1858645"/>
            <wp:effectExtent l="0" t="0" r="0" b="0"/>
            <wp:docPr id="25" name="Рисунок 25" descr="H:\K\3МП-П-КМА 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K\3МП-П-КМА 3\1.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p>
    <w:p w:rsidR="00D535FF" w:rsidRPr="00D535FF" w:rsidRDefault="00D535FF" w:rsidP="004D2714">
      <w:pPr>
        <w:spacing w:line="360" w:lineRule="auto"/>
        <w:rPr>
          <w:sz w:val="28"/>
          <w:szCs w:val="28"/>
          <w:lang w:eastAsia="ru-RU"/>
        </w:rPr>
      </w:pPr>
      <w:r w:rsidRPr="00D535FF">
        <w:rPr>
          <w:sz w:val="28"/>
          <w:szCs w:val="28"/>
          <w:lang w:eastAsia="ru-RU"/>
        </w:rPr>
        <w:t xml:space="preserve">Компонент </w:t>
      </w:r>
      <w:r w:rsidR="00C10EFE">
        <w:rPr>
          <w:sz w:val="28"/>
          <w:szCs w:val="28"/>
          <w:lang w:eastAsia="ru-RU"/>
        </w:rPr>
        <w:t>первого</w:t>
      </w:r>
      <w:r w:rsidRPr="00D535FF">
        <w:rPr>
          <w:sz w:val="28"/>
          <w:szCs w:val="28"/>
          <w:lang w:eastAsia="ru-RU"/>
        </w:rPr>
        <w:t xml:space="preserve"> уровня 'Конденсаторы' в Изделии '3МП-П-КМА' </w:t>
      </w:r>
    </w:p>
    <w:tbl>
      <w:tblPr>
        <w:tblStyle w:val="af0"/>
        <w:tblW w:w="5000" w:type="pct"/>
        <w:tblLook w:val="04A0" w:firstRow="1" w:lastRow="0" w:firstColumn="1" w:lastColumn="0" w:noHBand="0" w:noVBand="1"/>
      </w:tblPr>
      <w:tblGrid>
        <w:gridCol w:w="2426"/>
        <w:gridCol w:w="2427"/>
        <w:gridCol w:w="2455"/>
        <w:gridCol w:w="2036"/>
      </w:tblGrid>
      <w:tr w:rsidR="00D535FF" w:rsidRPr="00D535FF" w:rsidTr="00C266AB">
        <w:tc>
          <w:tcPr>
            <w:tcW w:w="1327" w:type="pct"/>
            <w:hideMark/>
          </w:tcPr>
          <w:p w:rsidR="00D535FF" w:rsidRPr="00D535FF" w:rsidRDefault="00D535FF" w:rsidP="00D535FF">
            <w:pPr>
              <w:spacing w:after="160" w:line="259" w:lineRule="auto"/>
              <w:rPr>
                <w:sz w:val="28"/>
                <w:szCs w:val="28"/>
                <w:lang w:eastAsia="ru-RU"/>
              </w:rPr>
            </w:pPr>
            <w:r w:rsidRPr="00D535FF">
              <w:rPr>
                <w:sz w:val="28"/>
                <w:szCs w:val="28"/>
                <w:lang w:eastAsia="ru-RU"/>
              </w:rPr>
              <w:t>Наименование компонента</w:t>
            </w:r>
          </w:p>
        </w:tc>
        <w:tc>
          <w:tcPr>
            <w:tcW w:w="1327" w:type="pct"/>
            <w:hideMark/>
          </w:tcPr>
          <w:p w:rsidR="00D535FF" w:rsidRPr="00D535FF" w:rsidRDefault="00D535FF" w:rsidP="00D535FF">
            <w:pPr>
              <w:spacing w:after="160" w:line="259" w:lineRule="auto"/>
              <w:rPr>
                <w:sz w:val="28"/>
                <w:szCs w:val="28"/>
                <w:lang w:eastAsia="ru-RU"/>
              </w:rPr>
            </w:pPr>
            <w:proofErr w:type="spellStart"/>
            <w:r w:rsidRPr="00D535FF">
              <w:rPr>
                <w:sz w:val="28"/>
                <w:szCs w:val="28"/>
                <w:lang w:eastAsia="ru-RU"/>
              </w:rPr>
              <w:t>Дец</w:t>
            </w:r>
            <w:proofErr w:type="spellEnd"/>
            <w:proofErr w:type="gramStart"/>
            <w:r w:rsidRPr="00D535FF">
              <w:rPr>
                <w:sz w:val="28"/>
                <w:szCs w:val="28"/>
                <w:lang w:eastAsia="ru-RU"/>
              </w:rPr>
              <w:t>. номер</w:t>
            </w:r>
            <w:proofErr w:type="gramEnd"/>
            <w:r w:rsidRPr="00D535FF">
              <w:rPr>
                <w:sz w:val="28"/>
                <w:szCs w:val="28"/>
                <w:lang w:eastAsia="ru-RU"/>
              </w:rPr>
              <w:t xml:space="preserve"> / Тип изделия</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Эксплуатационная интенсивность отказов</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Интенсивность отказов в режиме ожидания</w:t>
            </w:r>
          </w:p>
        </w:tc>
      </w:tr>
      <w:tr w:rsidR="00D535FF" w:rsidRPr="00D535FF" w:rsidTr="00D535FF">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C1</w:t>
            </w:r>
            <w:r w:rsidR="00C266AB">
              <w:rPr>
                <w:sz w:val="28"/>
                <w:szCs w:val="28"/>
                <w:lang w:eastAsia="ru-RU"/>
              </w:rPr>
              <w:t>-С8, С19-С26, С37-С38</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C0603 X7R</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1,69e-10</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9,62e-13</w:t>
            </w:r>
          </w:p>
        </w:tc>
      </w:tr>
      <w:tr w:rsidR="00D535FF" w:rsidRPr="00D535FF" w:rsidTr="00D535FF">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C9</w:t>
            </w:r>
            <w:r w:rsidR="00C266AB">
              <w:rPr>
                <w:sz w:val="28"/>
                <w:szCs w:val="28"/>
                <w:lang w:eastAsia="ru-RU"/>
              </w:rPr>
              <w:t>-С16, С27-С34, С39-С42</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C0805 X7R</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1,37e-10</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7,82e-13</w:t>
            </w:r>
          </w:p>
        </w:tc>
      </w:tr>
    </w:tbl>
    <w:p w:rsidR="00510FDE" w:rsidRDefault="00510FDE" w:rsidP="00D535FF">
      <w:pPr>
        <w:rPr>
          <w:sz w:val="28"/>
          <w:szCs w:val="28"/>
          <w:lang w:eastAsia="ru-RU"/>
        </w:rPr>
      </w:pPr>
    </w:p>
    <w:p w:rsidR="00D65151" w:rsidRDefault="00D65151" w:rsidP="00D535FF">
      <w:pPr>
        <w:rPr>
          <w:sz w:val="28"/>
          <w:szCs w:val="28"/>
          <w:lang w:eastAsia="ru-RU"/>
        </w:rPr>
      </w:pPr>
    </w:p>
    <w:p w:rsidR="00D65151" w:rsidRDefault="00D65151" w:rsidP="00D535FF">
      <w:pPr>
        <w:rPr>
          <w:sz w:val="28"/>
          <w:szCs w:val="28"/>
          <w:lang w:eastAsia="ru-RU"/>
        </w:rPr>
      </w:pPr>
    </w:p>
    <w:p w:rsidR="00510FDE" w:rsidRDefault="00510FDE" w:rsidP="00D65151">
      <w:pPr>
        <w:spacing w:line="360" w:lineRule="auto"/>
        <w:rPr>
          <w:sz w:val="28"/>
          <w:szCs w:val="28"/>
          <w:lang w:eastAsia="ru-RU"/>
        </w:rPr>
      </w:pPr>
      <w:r>
        <w:rPr>
          <w:noProof/>
          <w:sz w:val="28"/>
          <w:szCs w:val="28"/>
          <w:lang w:eastAsia="ru-RU"/>
        </w:rPr>
        <w:lastRenderedPageBreak/>
        <w:drawing>
          <wp:inline distT="0" distB="0" distL="0" distR="0" wp14:anchorId="636956C5" wp14:editId="5B32BB3A">
            <wp:extent cx="5938520" cy="1858645"/>
            <wp:effectExtent l="0" t="0" r="0" b="0"/>
            <wp:docPr id="26" name="Рисунок 26" descr="H:\K\3МП-П-КМА 3\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K\3МП-П-КМА 3\38.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p>
    <w:p w:rsidR="00D535FF" w:rsidRPr="00D535FF" w:rsidRDefault="00D535FF" w:rsidP="004D2714">
      <w:pPr>
        <w:spacing w:line="360" w:lineRule="auto"/>
        <w:rPr>
          <w:sz w:val="28"/>
          <w:szCs w:val="28"/>
          <w:lang w:eastAsia="ru-RU"/>
        </w:rPr>
      </w:pPr>
      <w:r w:rsidRPr="00D535FF">
        <w:rPr>
          <w:sz w:val="28"/>
          <w:szCs w:val="28"/>
          <w:lang w:eastAsia="ru-RU"/>
        </w:rPr>
        <w:t>Компонент первого уровня 'Резисторы' в Изделии '3МП-П-КМА' </w:t>
      </w:r>
    </w:p>
    <w:tbl>
      <w:tblPr>
        <w:tblStyle w:val="af0"/>
        <w:tblW w:w="5000" w:type="pct"/>
        <w:tblLook w:val="04A0" w:firstRow="1" w:lastRow="0" w:firstColumn="1" w:lastColumn="0" w:noHBand="0" w:noVBand="1"/>
      </w:tblPr>
      <w:tblGrid>
        <w:gridCol w:w="2426"/>
        <w:gridCol w:w="2427"/>
        <w:gridCol w:w="2455"/>
        <w:gridCol w:w="2036"/>
      </w:tblGrid>
      <w:tr w:rsidR="00D535FF" w:rsidRPr="00D535FF" w:rsidTr="00C266AB">
        <w:tc>
          <w:tcPr>
            <w:tcW w:w="1327" w:type="pct"/>
            <w:hideMark/>
          </w:tcPr>
          <w:p w:rsidR="00D535FF" w:rsidRPr="00D535FF" w:rsidRDefault="00D535FF" w:rsidP="00D535FF">
            <w:pPr>
              <w:spacing w:after="160" w:line="259" w:lineRule="auto"/>
              <w:rPr>
                <w:sz w:val="28"/>
                <w:szCs w:val="28"/>
                <w:lang w:eastAsia="ru-RU"/>
              </w:rPr>
            </w:pPr>
            <w:r w:rsidRPr="00D535FF">
              <w:rPr>
                <w:sz w:val="28"/>
                <w:szCs w:val="28"/>
                <w:lang w:eastAsia="ru-RU"/>
              </w:rPr>
              <w:t>Наименование компонента</w:t>
            </w:r>
          </w:p>
        </w:tc>
        <w:tc>
          <w:tcPr>
            <w:tcW w:w="1327" w:type="pct"/>
            <w:hideMark/>
          </w:tcPr>
          <w:p w:rsidR="00D535FF" w:rsidRPr="00D535FF" w:rsidRDefault="00D535FF" w:rsidP="00D535FF">
            <w:pPr>
              <w:spacing w:after="160" w:line="259" w:lineRule="auto"/>
              <w:rPr>
                <w:sz w:val="28"/>
                <w:szCs w:val="28"/>
                <w:lang w:eastAsia="ru-RU"/>
              </w:rPr>
            </w:pPr>
            <w:proofErr w:type="spellStart"/>
            <w:r w:rsidRPr="00D535FF">
              <w:rPr>
                <w:sz w:val="28"/>
                <w:szCs w:val="28"/>
                <w:lang w:eastAsia="ru-RU"/>
              </w:rPr>
              <w:t>Дец</w:t>
            </w:r>
            <w:proofErr w:type="spellEnd"/>
            <w:proofErr w:type="gramStart"/>
            <w:r w:rsidRPr="00D535FF">
              <w:rPr>
                <w:sz w:val="28"/>
                <w:szCs w:val="28"/>
                <w:lang w:eastAsia="ru-RU"/>
              </w:rPr>
              <w:t>. номер</w:t>
            </w:r>
            <w:proofErr w:type="gramEnd"/>
            <w:r w:rsidRPr="00D535FF">
              <w:rPr>
                <w:sz w:val="28"/>
                <w:szCs w:val="28"/>
                <w:lang w:eastAsia="ru-RU"/>
              </w:rPr>
              <w:t xml:space="preserve"> / Тип изделия</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Эксплуатационная интенсивность отказов</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Интенсивность отказов в режиме ожидания</w:t>
            </w:r>
          </w:p>
        </w:tc>
      </w:tr>
      <w:tr w:rsidR="00D535FF" w:rsidRPr="00D535FF" w:rsidTr="00D535FF">
        <w:tc>
          <w:tcPr>
            <w:tcW w:w="0" w:type="auto"/>
            <w:hideMark/>
          </w:tcPr>
          <w:p w:rsidR="00D535FF" w:rsidRPr="00C266AB" w:rsidRDefault="00D535FF" w:rsidP="00D535FF">
            <w:pPr>
              <w:spacing w:after="160" w:line="259" w:lineRule="auto"/>
              <w:rPr>
                <w:sz w:val="28"/>
                <w:szCs w:val="28"/>
                <w:lang w:val="en-US" w:eastAsia="ru-RU"/>
              </w:rPr>
            </w:pPr>
            <w:r w:rsidRPr="00D535FF">
              <w:rPr>
                <w:sz w:val="28"/>
                <w:szCs w:val="28"/>
                <w:lang w:eastAsia="ru-RU"/>
              </w:rPr>
              <w:t>R1</w:t>
            </w:r>
            <w:r w:rsidR="00C266AB">
              <w:rPr>
                <w:sz w:val="28"/>
                <w:szCs w:val="28"/>
                <w:lang w:eastAsia="ru-RU"/>
              </w:rPr>
              <w:t>-</w:t>
            </w:r>
            <w:r w:rsidR="00C266AB">
              <w:rPr>
                <w:sz w:val="28"/>
                <w:szCs w:val="28"/>
                <w:lang w:val="en-US" w:eastAsia="ru-RU"/>
              </w:rPr>
              <w:t>R4, R13-R16</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Р1-12</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4,51e-08</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5,47e-11</w:t>
            </w:r>
          </w:p>
        </w:tc>
      </w:tr>
      <w:tr w:rsidR="00D535FF" w:rsidRPr="00D535FF" w:rsidTr="00D535FF">
        <w:tc>
          <w:tcPr>
            <w:tcW w:w="0" w:type="auto"/>
            <w:hideMark/>
          </w:tcPr>
          <w:p w:rsidR="00D535FF" w:rsidRPr="00C266AB" w:rsidRDefault="00D535FF" w:rsidP="00D535FF">
            <w:pPr>
              <w:spacing w:after="160" w:line="259" w:lineRule="auto"/>
              <w:rPr>
                <w:sz w:val="28"/>
                <w:szCs w:val="28"/>
                <w:lang w:val="en-US" w:eastAsia="ru-RU"/>
              </w:rPr>
            </w:pPr>
            <w:r w:rsidRPr="00D535FF">
              <w:rPr>
                <w:sz w:val="28"/>
                <w:szCs w:val="28"/>
                <w:lang w:eastAsia="ru-RU"/>
              </w:rPr>
              <w:t>R5</w:t>
            </w:r>
            <w:r w:rsidR="00C266AB">
              <w:rPr>
                <w:sz w:val="28"/>
                <w:szCs w:val="28"/>
                <w:lang w:val="en-US" w:eastAsia="ru-RU"/>
              </w:rPr>
              <w:t>-R12, R17-R24</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Р1-12</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4,49e-08</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5,47e-11</w:t>
            </w:r>
          </w:p>
        </w:tc>
      </w:tr>
    </w:tbl>
    <w:p w:rsidR="00510FDE" w:rsidRDefault="00510FDE" w:rsidP="00D535FF">
      <w:pPr>
        <w:rPr>
          <w:sz w:val="28"/>
          <w:szCs w:val="28"/>
          <w:lang w:eastAsia="ru-RU"/>
        </w:rPr>
      </w:pPr>
    </w:p>
    <w:p w:rsidR="00510FDE" w:rsidRDefault="00510FDE" w:rsidP="00D65151">
      <w:pPr>
        <w:spacing w:line="360" w:lineRule="auto"/>
        <w:rPr>
          <w:sz w:val="28"/>
          <w:szCs w:val="28"/>
          <w:lang w:eastAsia="ru-RU"/>
        </w:rPr>
      </w:pPr>
      <w:r>
        <w:rPr>
          <w:noProof/>
          <w:sz w:val="28"/>
          <w:szCs w:val="28"/>
          <w:lang w:eastAsia="ru-RU"/>
        </w:rPr>
        <w:drawing>
          <wp:inline distT="0" distB="0" distL="0" distR="0" wp14:anchorId="44457CFB" wp14:editId="38D88C04">
            <wp:extent cx="5938520" cy="1858645"/>
            <wp:effectExtent l="0" t="0" r="0" b="0"/>
            <wp:docPr id="28" name="Рисунок 28" descr="H:\K\3МП-П-КМА 3\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K\3МП-П-КМА 3\63.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p>
    <w:p w:rsidR="00D535FF" w:rsidRPr="00D535FF" w:rsidRDefault="00D535FF" w:rsidP="004D2714">
      <w:pPr>
        <w:spacing w:line="360" w:lineRule="auto"/>
        <w:rPr>
          <w:sz w:val="28"/>
          <w:szCs w:val="28"/>
          <w:lang w:eastAsia="ru-RU"/>
        </w:rPr>
      </w:pPr>
      <w:r w:rsidRPr="00D535FF">
        <w:rPr>
          <w:sz w:val="28"/>
          <w:szCs w:val="28"/>
          <w:lang w:eastAsia="ru-RU"/>
        </w:rPr>
        <w:t>Компонент первого уровня 'Микросхемы' в Изделии '3МП-П-КМА' </w:t>
      </w:r>
    </w:p>
    <w:tbl>
      <w:tblPr>
        <w:tblStyle w:val="af0"/>
        <w:tblW w:w="5000" w:type="pct"/>
        <w:tblLook w:val="04A0" w:firstRow="1" w:lastRow="0" w:firstColumn="1" w:lastColumn="0" w:noHBand="0" w:noVBand="1"/>
      </w:tblPr>
      <w:tblGrid>
        <w:gridCol w:w="2136"/>
        <w:gridCol w:w="2717"/>
        <w:gridCol w:w="2455"/>
        <w:gridCol w:w="2036"/>
      </w:tblGrid>
      <w:tr w:rsidR="00D535FF" w:rsidRPr="00D535FF" w:rsidTr="00510FDE">
        <w:tc>
          <w:tcPr>
            <w:tcW w:w="1168" w:type="pct"/>
            <w:hideMark/>
          </w:tcPr>
          <w:p w:rsidR="00D535FF" w:rsidRPr="00D535FF" w:rsidRDefault="00D535FF" w:rsidP="00D535FF">
            <w:pPr>
              <w:spacing w:after="160" w:line="259" w:lineRule="auto"/>
              <w:rPr>
                <w:sz w:val="28"/>
                <w:szCs w:val="28"/>
                <w:lang w:eastAsia="ru-RU"/>
              </w:rPr>
            </w:pPr>
            <w:r w:rsidRPr="00D535FF">
              <w:rPr>
                <w:sz w:val="28"/>
                <w:szCs w:val="28"/>
                <w:lang w:eastAsia="ru-RU"/>
              </w:rPr>
              <w:t>Наименование компонента</w:t>
            </w:r>
          </w:p>
        </w:tc>
        <w:tc>
          <w:tcPr>
            <w:tcW w:w="1486" w:type="pct"/>
            <w:hideMark/>
          </w:tcPr>
          <w:p w:rsidR="00D535FF" w:rsidRPr="00D535FF" w:rsidRDefault="00D535FF" w:rsidP="00D535FF">
            <w:pPr>
              <w:spacing w:after="160" w:line="259" w:lineRule="auto"/>
              <w:rPr>
                <w:sz w:val="28"/>
                <w:szCs w:val="28"/>
                <w:lang w:eastAsia="ru-RU"/>
              </w:rPr>
            </w:pPr>
            <w:proofErr w:type="spellStart"/>
            <w:r w:rsidRPr="00D535FF">
              <w:rPr>
                <w:sz w:val="28"/>
                <w:szCs w:val="28"/>
                <w:lang w:eastAsia="ru-RU"/>
              </w:rPr>
              <w:t>Дец</w:t>
            </w:r>
            <w:proofErr w:type="spellEnd"/>
            <w:proofErr w:type="gramStart"/>
            <w:r w:rsidRPr="00D535FF">
              <w:rPr>
                <w:sz w:val="28"/>
                <w:szCs w:val="28"/>
                <w:lang w:eastAsia="ru-RU"/>
              </w:rPr>
              <w:t>. номер</w:t>
            </w:r>
            <w:proofErr w:type="gramEnd"/>
            <w:r w:rsidRPr="00D535FF">
              <w:rPr>
                <w:sz w:val="28"/>
                <w:szCs w:val="28"/>
                <w:lang w:eastAsia="ru-RU"/>
              </w:rPr>
              <w:t xml:space="preserve"> / Тип изделия</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Эксплуатационная интенсивность отказов</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Интенсивность отказов в режиме ожидания</w:t>
            </w:r>
          </w:p>
        </w:tc>
      </w:tr>
      <w:tr w:rsidR="00D535FF" w:rsidRPr="00D535FF" w:rsidTr="00510FDE">
        <w:tc>
          <w:tcPr>
            <w:tcW w:w="1168" w:type="pct"/>
            <w:hideMark/>
          </w:tcPr>
          <w:p w:rsidR="00D535FF" w:rsidRPr="00D535FF" w:rsidRDefault="00C266AB" w:rsidP="00D535FF">
            <w:pPr>
              <w:spacing w:after="160" w:line="259" w:lineRule="auto"/>
              <w:rPr>
                <w:sz w:val="28"/>
                <w:szCs w:val="28"/>
                <w:lang w:eastAsia="ru-RU"/>
              </w:rPr>
            </w:pPr>
            <w:r>
              <w:rPr>
                <w:sz w:val="28"/>
                <w:szCs w:val="28"/>
                <w:lang w:eastAsia="ru-RU"/>
              </w:rPr>
              <w:t>DD1-DD16</w:t>
            </w:r>
          </w:p>
        </w:tc>
        <w:tc>
          <w:tcPr>
            <w:tcW w:w="1486" w:type="pct"/>
            <w:hideMark/>
          </w:tcPr>
          <w:p w:rsidR="00D535FF" w:rsidRPr="00D535FF" w:rsidRDefault="00D535FF" w:rsidP="00D535FF">
            <w:pPr>
              <w:spacing w:after="160" w:line="259" w:lineRule="auto"/>
              <w:rPr>
                <w:sz w:val="28"/>
                <w:szCs w:val="28"/>
                <w:lang w:eastAsia="ru-RU"/>
              </w:rPr>
            </w:pPr>
            <w:r w:rsidRPr="00D535FF">
              <w:rPr>
                <w:sz w:val="28"/>
                <w:szCs w:val="28"/>
                <w:lang w:eastAsia="ru-RU"/>
              </w:rPr>
              <w:t>K9WBG08U1M-PIB0</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1,47e-07</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1,47e-09</w:t>
            </w:r>
          </w:p>
        </w:tc>
      </w:tr>
    </w:tbl>
    <w:p w:rsidR="00510FDE" w:rsidRDefault="00510FDE" w:rsidP="00D535FF">
      <w:pPr>
        <w:rPr>
          <w:sz w:val="28"/>
          <w:szCs w:val="28"/>
          <w:lang w:eastAsia="ru-RU"/>
        </w:rPr>
      </w:pPr>
    </w:p>
    <w:p w:rsidR="00510FDE" w:rsidRDefault="00510FDE" w:rsidP="00D65151">
      <w:pPr>
        <w:spacing w:line="360" w:lineRule="auto"/>
        <w:rPr>
          <w:sz w:val="28"/>
          <w:szCs w:val="28"/>
          <w:lang w:eastAsia="ru-RU"/>
        </w:rPr>
      </w:pPr>
      <w:r>
        <w:rPr>
          <w:noProof/>
          <w:sz w:val="28"/>
          <w:szCs w:val="28"/>
          <w:lang w:eastAsia="ru-RU"/>
        </w:rPr>
        <w:lastRenderedPageBreak/>
        <w:drawing>
          <wp:inline distT="0" distB="0" distL="0" distR="0" wp14:anchorId="66803F55" wp14:editId="610A7D76">
            <wp:extent cx="5938520" cy="1858645"/>
            <wp:effectExtent l="0" t="0" r="0" b="0"/>
            <wp:docPr id="31" name="Рисунок 31" descr="H:\K\3МП-П-КМА 3\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K\3МП-П-КМА 3\80.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p>
    <w:p w:rsidR="00D535FF" w:rsidRDefault="00D535FF" w:rsidP="004D2714">
      <w:pPr>
        <w:spacing w:line="360" w:lineRule="auto"/>
        <w:rPr>
          <w:sz w:val="28"/>
          <w:szCs w:val="28"/>
          <w:lang w:eastAsia="ru-RU"/>
        </w:rPr>
      </w:pPr>
      <w:r w:rsidRPr="00D535FF">
        <w:rPr>
          <w:sz w:val="28"/>
          <w:szCs w:val="28"/>
          <w:lang w:eastAsia="ru-RU"/>
        </w:rPr>
        <w:t>Компонент первого уровня 'Соединители' в Изделии '3МП-П-КМА' </w:t>
      </w:r>
    </w:p>
    <w:tbl>
      <w:tblPr>
        <w:tblStyle w:val="af0"/>
        <w:tblW w:w="5000" w:type="pct"/>
        <w:tblLook w:val="04A0" w:firstRow="1" w:lastRow="0" w:firstColumn="1" w:lastColumn="0" w:noHBand="0" w:noVBand="1"/>
      </w:tblPr>
      <w:tblGrid>
        <w:gridCol w:w="2425"/>
        <w:gridCol w:w="2428"/>
        <w:gridCol w:w="2455"/>
        <w:gridCol w:w="2036"/>
      </w:tblGrid>
      <w:tr w:rsidR="00D535FF" w:rsidRPr="00D535FF" w:rsidTr="00266757">
        <w:tc>
          <w:tcPr>
            <w:tcW w:w="1298" w:type="pct"/>
            <w:hideMark/>
          </w:tcPr>
          <w:p w:rsidR="00D535FF" w:rsidRPr="00D535FF" w:rsidRDefault="00D535FF" w:rsidP="00510FDE">
            <w:pPr>
              <w:spacing w:after="160" w:line="259" w:lineRule="auto"/>
              <w:rPr>
                <w:sz w:val="28"/>
                <w:szCs w:val="28"/>
                <w:lang w:eastAsia="ru-RU"/>
              </w:rPr>
            </w:pPr>
            <w:r w:rsidRPr="00D535FF">
              <w:rPr>
                <w:sz w:val="28"/>
                <w:szCs w:val="28"/>
                <w:lang w:eastAsia="ru-RU"/>
              </w:rPr>
              <w:t>Наименование компонента</w:t>
            </w:r>
          </w:p>
        </w:tc>
        <w:tc>
          <w:tcPr>
            <w:tcW w:w="1299" w:type="pct"/>
            <w:hideMark/>
          </w:tcPr>
          <w:p w:rsidR="00D535FF" w:rsidRPr="00D535FF" w:rsidRDefault="00D535FF" w:rsidP="00510FDE">
            <w:pPr>
              <w:spacing w:after="160" w:line="259" w:lineRule="auto"/>
              <w:rPr>
                <w:sz w:val="28"/>
                <w:szCs w:val="28"/>
                <w:lang w:eastAsia="ru-RU"/>
              </w:rPr>
            </w:pPr>
            <w:proofErr w:type="spellStart"/>
            <w:r w:rsidRPr="00D535FF">
              <w:rPr>
                <w:sz w:val="28"/>
                <w:szCs w:val="28"/>
                <w:lang w:eastAsia="ru-RU"/>
              </w:rPr>
              <w:t>Дец</w:t>
            </w:r>
            <w:proofErr w:type="spellEnd"/>
            <w:proofErr w:type="gramStart"/>
            <w:r w:rsidRPr="00D535FF">
              <w:rPr>
                <w:sz w:val="28"/>
                <w:szCs w:val="28"/>
                <w:lang w:eastAsia="ru-RU"/>
              </w:rPr>
              <w:t>. номер</w:t>
            </w:r>
            <w:proofErr w:type="gramEnd"/>
            <w:r w:rsidRPr="00D535FF">
              <w:rPr>
                <w:sz w:val="28"/>
                <w:szCs w:val="28"/>
                <w:lang w:eastAsia="ru-RU"/>
              </w:rPr>
              <w:t xml:space="preserve"> / Тип изделия</w:t>
            </w:r>
          </w:p>
        </w:tc>
        <w:tc>
          <w:tcPr>
            <w:tcW w:w="0" w:type="auto"/>
            <w:hideMark/>
          </w:tcPr>
          <w:p w:rsidR="00D535FF" w:rsidRPr="00D535FF" w:rsidRDefault="00D535FF" w:rsidP="00510FDE">
            <w:pPr>
              <w:spacing w:after="160" w:line="259" w:lineRule="auto"/>
              <w:rPr>
                <w:sz w:val="28"/>
                <w:szCs w:val="28"/>
                <w:lang w:eastAsia="ru-RU"/>
              </w:rPr>
            </w:pPr>
            <w:r w:rsidRPr="00D535FF">
              <w:rPr>
                <w:sz w:val="28"/>
                <w:szCs w:val="28"/>
                <w:lang w:eastAsia="ru-RU"/>
              </w:rPr>
              <w:t>Эксплуатационная интенсивность отказов</w:t>
            </w:r>
          </w:p>
        </w:tc>
        <w:tc>
          <w:tcPr>
            <w:tcW w:w="0" w:type="auto"/>
            <w:hideMark/>
          </w:tcPr>
          <w:p w:rsidR="00D535FF" w:rsidRPr="00D535FF" w:rsidRDefault="00D535FF" w:rsidP="00510FDE">
            <w:pPr>
              <w:spacing w:after="160" w:line="259" w:lineRule="auto"/>
              <w:rPr>
                <w:sz w:val="28"/>
                <w:szCs w:val="28"/>
                <w:lang w:eastAsia="ru-RU"/>
              </w:rPr>
            </w:pPr>
            <w:r w:rsidRPr="00D535FF">
              <w:rPr>
                <w:sz w:val="28"/>
                <w:szCs w:val="28"/>
                <w:lang w:eastAsia="ru-RU"/>
              </w:rPr>
              <w:t>Интенсивность отказов в режиме ожидания</w:t>
            </w:r>
          </w:p>
        </w:tc>
      </w:tr>
      <w:tr w:rsidR="00D535FF" w:rsidRPr="00D535FF" w:rsidTr="00D535FF">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X1</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FX8C-140P-SV</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7,97e-07</w:t>
            </w:r>
          </w:p>
        </w:tc>
        <w:tc>
          <w:tcPr>
            <w:tcW w:w="0" w:type="auto"/>
            <w:hideMark/>
          </w:tcPr>
          <w:p w:rsidR="00D535FF" w:rsidRPr="00D535FF" w:rsidRDefault="00D535FF" w:rsidP="00D535FF">
            <w:pPr>
              <w:spacing w:after="160" w:line="259" w:lineRule="auto"/>
              <w:rPr>
                <w:sz w:val="28"/>
                <w:szCs w:val="28"/>
                <w:lang w:eastAsia="ru-RU"/>
              </w:rPr>
            </w:pPr>
            <w:r w:rsidRPr="00D535FF">
              <w:rPr>
                <w:sz w:val="28"/>
                <w:szCs w:val="28"/>
                <w:lang w:eastAsia="ru-RU"/>
              </w:rPr>
              <w:t>2,66e-09</w:t>
            </w:r>
          </w:p>
        </w:tc>
      </w:tr>
    </w:tbl>
    <w:p w:rsidR="00266757" w:rsidRDefault="00266757" w:rsidP="00E06087">
      <w:pPr>
        <w:spacing w:line="360" w:lineRule="auto"/>
        <w:ind w:firstLine="708"/>
        <w:rPr>
          <w:sz w:val="28"/>
          <w:szCs w:val="28"/>
          <w:lang w:eastAsia="ru-RU"/>
        </w:rPr>
      </w:pPr>
    </w:p>
    <w:p w:rsidR="00822A68" w:rsidRDefault="00822A68" w:rsidP="00E06087">
      <w:pPr>
        <w:spacing w:line="360" w:lineRule="auto"/>
        <w:ind w:firstLine="708"/>
        <w:rPr>
          <w:sz w:val="28"/>
          <w:szCs w:val="28"/>
          <w:lang w:eastAsia="ru-RU"/>
        </w:rPr>
      </w:pPr>
      <w:r>
        <w:rPr>
          <w:sz w:val="28"/>
          <w:szCs w:val="28"/>
          <w:lang w:eastAsia="ru-RU"/>
        </w:rPr>
        <w:t>Проведем аналогичный анализ надежности, указав температуры элементов полученные при моделировании тепловых процессов в подсистеме АСОНИКА – ТМ.</w:t>
      </w:r>
    </w:p>
    <w:p w:rsidR="00822A68" w:rsidRDefault="00822A68" w:rsidP="00E06087">
      <w:pPr>
        <w:spacing w:line="360" w:lineRule="auto"/>
        <w:ind w:firstLine="708"/>
        <w:rPr>
          <w:sz w:val="28"/>
          <w:szCs w:val="28"/>
          <w:lang w:eastAsia="ru-RU"/>
        </w:rPr>
      </w:pPr>
      <w:r>
        <w:rPr>
          <w:sz w:val="28"/>
          <w:szCs w:val="28"/>
          <w:lang w:eastAsia="ru-RU"/>
        </w:rPr>
        <w:t>Получаем результат:</w:t>
      </w:r>
    </w:p>
    <w:p w:rsidR="00C10EFE" w:rsidRDefault="00822A68" w:rsidP="00E06087">
      <w:pPr>
        <w:spacing w:line="360" w:lineRule="auto"/>
        <w:ind w:left="708"/>
        <w:rPr>
          <w:sz w:val="28"/>
          <w:szCs w:val="28"/>
          <w:lang w:eastAsia="ru-RU"/>
        </w:rPr>
      </w:pPr>
      <w:r w:rsidRPr="00822A68">
        <w:rPr>
          <w:sz w:val="28"/>
          <w:szCs w:val="28"/>
          <w:lang w:eastAsia="ru-RU"/>
        </w:rPr>
        <w:t xml:space="preserve">Название </w:t>
      </w:r>
      <w:proofErr w:type="gramStart"/>
      <w:r w:rsidRPr="00822A68">
        <w:rPr>
          <w:sz w:val="28"/>
          <w:szCs w:val="28"/>
          <w:lang w:eastAsia="ru-RU"/>
        </w:rPr>
        <w:t>Изделия :</w:t>
      </w:r>
      <w:proofErr w:type="gramEnd"/>
      <w:r w:rsidRPr="00822A68">
        <w:rPr>
          <w:sz w:val="28"/>
          <w:szCs w:val="28"/>
          <w:lang w:eastAsia="ru-RU"/>
        </w:rPr>
        <w:t xml:space="preserve"> 3МП-П-КМА </w:t>
      </w:r>
      <w:r w:rsidRPr="00822A68">
        <w:rPr>
          <w:sz w:val="28"/>
          <w:szCs w:val="28"/>
          <w:lang w:eastAsia="ru-RU"/>
        </w:rPr>
        <w:br/>
        <w:t>Децимальный номер : АФЕК.468157.093 </w:t>
      </w:r>
      <w:r w:rsidRPr="00822A68">
        <w:rPr>
          <w:sz w:val="28"/>
          <w:szCs w:val="28"/>
          <w:lang w:eastAsia="ru-RU"/>
        </w:rPr>
        <w:br/>
      </w:r>
      <w:r>
        <w:rPr>
          <w:sz w:val="28"/>
          <w:szCs w:val="28"/>
          <w:lang w:eastAsia="ru-RU"/>
        </w:rPr>
        <w:t xml:space="preserve">λ </w:t>
      </w:r>
      <w:r w:rsidRPr="00822A68">
        <w:rPr>
          <w:sz w:val="28"/>
          <w:szCs w:val="28"/>
          <w:lang w:eastAsia="ru-RU"/>
        </w:rPr>
        <w:t>э : 3,83675056237196E-6 </w:t>
      </w:r>
      <w:r w:rsidRPr="00822A68">
        <w:rPr>
          <w:sz w:val="28"/>
          <w:szCs w:val="28"/>
          <w:lang w:eastAsia="ru-RU"/>
        </w:rPr>
        <w:br/>
        <w:t>Интенсивность отказов в режиме ожидания : 2,64462216489655E-8 </w:t>
      </w:r>
    </w:p>
    <w:p w:rsidR="00822A68" w:rsidRDefault="00C10EFE" w:rsidP="00D65151">
      <w:pPr>
        <w:spacing w:line="360" w:lineRule="auto"/>
        <w:jc w:val="center"/>
        <w:rPr>
          <w:sz w:val="28"/>
          <w:szCs w:val="28"/>
          <w:lang w:eastAsia="ru-RU"/>
        </w:rPr>
      </w:pPr>
      <w:r>
        <w:rPr>
          <w:noProof/>
          <w:sz w:val="28"/>
          <w:szCs w:val="28"/>
          <w:lang w:eastAsia="ru-RU"/>
        </w:rPr>
        <w:drawing>
          <wp:inline distT="0" distB="0" distL="0" distR="0" wp14:anchorId="6A7C130C" wp14:editId="34F3A4E0">
            <wp:extent cx="5938520" cy="1858645"/>
            <wp:effectExtent l="0" t="0" r="0" b="0"/>
            <wp:docPr id="10" name="Рисунок 10" descr="H:\K\3МП-П-КМА Т\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K\3МП-П-КМА Т\0.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p>
    <w:p w:rsidR="00D65151" w:rsidRPr="00822A68" w:rsidRDefault="00D65151" w:rsidP="00D65151">
      <w:pPr>
        <w:spacing w:line="360" w:lineRule="auto"/>
        <w:jc w:val="center"/>
        <w:rPr>
          <w:sz w:val="28"/>
          <w:szCs w:val="28"/>
          <w:lang w:eastAsia="ru-RU"/>
        </w:rPr>
      </w:pPr>
    </w:p>
    <w:tbl>
      <w:tblPr>
        <w:tblStyle w:val="af0"/>
        <w:tblW w:w="5000" w:type="pct"/>
        <w:tblLook w:val="04A0" w:firstRow="1" w:lastRow="0" w:firstColumn="1" w:lastColumn="0" w:noHBand="0" w:noVBand="1"/>
      </w:tblPr>
      <w:tblGrid>
        <w:gridCol w:w="2426"/>
        <w:gridCol w:w="2427"/>
        <w:gridCol w:w="2455"/>
        <w:gridCol w:w="2036"/>
      </w:tblGrid>
      <w:tr w:rsidR="00822A68" w:rsidRPr="00822A68" w:rsidTr="00822A68">
        <w:tc>
          <w:tcPr>
            <w:tcW w:w="1500" w:type="pct"/>
            <w:hideMark/>
          </w:tcPr>
          <w:p w:rsidR="00822A68" w:rsidRPr="00822A68" w:rsidRDefault="00822A68" w:rsidP="00822A68">
            <w:pPr>
              <w:spacing w:after="160" w:line="259" w:lineRule="auto"/>
              <w:rPr>
                <w:sz w:val="28"/>
                <w:szCs w:val="28"/>
                <w:lang w:eastAsia="ru-RU"/>
              </w:rPr>
            </w:pPr>
            <w:r w:rsidRPr="00822A68">
              <w:rPr>
                <w:sz w:val="28"/>
                <w:szCs w:val="28"/>
                <w:lang w:eastAsia="ru-RU"/>
              </w:rPr>
              <w:lastRenderedPageBreak/>
              <w:t>Наименование компонента</w:t>
            </w:r>
          </w:p>
        </w:tc>
        <w:tc>
          <w:tcPr>
            <w:tcW w:w="1500" w:type="pct"/>
            <w:hideMark/>
          </w:tcPr>
          <w:p w:rsidR="00822A68" w:rsidRPr="00822A68" w:rsidRDefault="00822A68" w:rsidP="00822A68">
            <w:pPr>
              <w:spacing w:after="160" w:line="259" w:lineRule="auto"/>
              <w:rPr>
                <w:sz w:val="28"/>
                <w:szCs w:val="28"/>
                <w:lang w:eastAsia="ru-RU"/>
              </w:rPr>
            </w:pPr>
            <w:proofErr w:type="spellStart"/>
            <w:r w:rsidRPr="00822A68">
              <w:rPr>
                <w:sz w:val="28"/>
                <w:szCs w:val="28"/>
                <w:lang w:eastAsia="ru-RU"/>
              </w:rPr>
              <w:t>Дец</w:t>
            </w:r>
            <w:proofErr w:type="spellEnd"/>
            <w:proofErr w:type="gramStart"/>
            <w:r w:rsidRPr="00822A68">
              <w:rPr>
                <w:sz w:val="28"/>
                <w:szCs w:val="28"/>
                <w:lang w:eastAsia="ru-RU"/>
              </w:rPr>
              <w:t>. номер</w:t>
            </w:r>
            <w:proofErr w:type="gramEnd"/>
            <w:r w:rsidRPr="00822A68">
              <w:rPr>
                <w:sz w:val="28"/>
                <w:szCs w:val="28"/>
                <w:lang w:eastAsia="ru-RU"/>
              </w:rPr>
              <w:t xml:space="preserve"> / Тип изделия</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Эксплуатационная интенсивность отказов</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Интенсивность отказов в режиме ожидания</w:t>
            </w:r>
          </w:p>
        </w:tc>
      </w:tr>
      <w:tr w:rsidR="00822A68" w:rsidRPr="00822A68" w:rsidTr="00822A68">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Конденсаторы</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2</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5,41e-09</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3,08e-11</w:t>
            </w:r>
          </w:p>
        </w:tc>
      </w:tr>
      <w:tr w:rsidR="00822A68" w:rsidRPr="00822A68" w:rsidTr="00822A68">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Резисторы</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1</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9,34e-07</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1,12e-09</w:t>
            </w:r>
          </w:p>
        </w:tc>
      </w:tr>
      <w:tr w:rsidR="00822A68" w:rsidRPr="00822A68" w:rsidTr="00822A68">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Микросхемы</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3</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2,34e-06</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2,34e-08</w:t>
            </w:r>
          </w:p>
        </w:tc>
      </w:tr>
      <w:tr w:rsidR="00822A68" w:rsidRPr="00822A68" w:rsidTr="00822A68">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Соединители</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4</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5,53e-07</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1,84e-09</w:t>
            </w:r>
          </w:p>
        </w:tc>
      </w:tr>
    </w:tbl>
    <w:p w:rsidR="00822A68" w:rsidRDefault="00822A68" w:rsidP="00D65151">
      <w:pPr>
        <w:rPr>
          <w:sz w:val="28"/>
          <w:szCs w:val="28"/>
          <w:lang w:eastAsia="ru-RU"/>
        </w:rPr>
      </w:pPr>
      <w:r w:rsidRPr="00822A68">
        <w:rPr>
          <w:sz w:val="28"/>
          <w:szCs w:val="28"/>
          <w:lang w:eastAsia="ru-RU"/>
        </w:rPr>
        <w:br/>
      </w:r>
      <w:r w:rsidR="00C10EFE">
        <w:rPr>
          <w:noProof/>
          <w:sz w:val="28"/>
          <w:szCs w:val="28"/>
          <w:lang w:eastAsia="ru-RU"/>
        </w:rPr>
        <w:drawing>
          <wp:inline distT="0" distB="0" distL="0" distR="0" wp14:anchorId="02090656" wp14:editId="2F44C65E">
            <wp:extent cx="5938520" cy="1858645"/>
            <wp:effectExtent l="0" t="0" r="0" b="0"/>
            <wp:docPr id="12" name="Рисунок 12" descr="H:\K\3МП-П-КМА Т\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K\3МП-П-КМА Т\1.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r w:rsidR="00D65151" w:rsidRPr="00D65151">
        <w:rPr>
          <w:sz w:val="28"/>
          <w:szCs w:val="28"/>
          <w:lang w:eastAsia="ru-RU"/>
        </w:rPr>
        <w:t xml:space="preserve"> </w:t>
      </w:r>
      <w:r w:rsidR="00D65151" w:rsidRPr="00822A68">
        <w:rPr>
          <w:sz w:val="28"/>
          <w:szCs w:val="28"/>
          <w:lang w:eastAsia="ru-RU"/>
        </w:rPr>
        <w:t xml:space="preserve">Компонент </w:t>
      </w:r>
      <w:r w:rsidR="00D65151">
        <w:rPr>
          <w:sz w:val="28"/>
          <w:szCs w:val="28"/>
          <w:lang w:eastAsia="ru-RU"/>
        </w:rPr>
        <w:t>первого</w:t>
      </w:r>
      <w:r w:rsidR="00D65151" w:rsidRPr="00822A68">
        <w:rPr>
          <w:sz w:val="28"/>
          <w:szCs w:val="28"/>
          <w:lang w:eastAsia="ru-RU"/>
        </w:rPr>
        <w:t xml:space="preserve"> уровня 'Конденсаторы' в Изделии '3МП-П-КМА' </w:t>
      </w:r>
    </w:p>
    <w:tbl>
      <w:tblPr>
        <w:tblStyle w:val="af0"/>
        <w:tblW w:w="5000" w:type="pct"/>
        <w:tblLook w:val="04A0" w:firstRow="1" w:lastRow="0" w:firstColumn="1" w:lastColumn="0" w:noHBand="0" w:noVBand="1"/>
      </w:tblPr>
      <w:tblGrid>
        <w:gridCol w:w="2425"/>
        <w:gridCol w:w="2428"/>
        <w:gridCol w:w="2455"/>
        <w:gridCol w:w="2036"/>
      </w:tblGrid>
      <w:tr w:rsidR="00822A68" w:rsidRPr="00822A68" w:rsidTr="00D65151">
        <w:tc>
          <w:tcPr>
            <w:tcW w:w="1298" w:type="pct"/>
            <w:hideMark/>
          </w:tcPr>
          <w:p w:rsidR="00822A68" w:rsidRPr="00822A68" w:rsidRDefault="00822A68" w:rsidP="00822A68">
            <w:pPr>
              <w:spacing w:after="160" w:line="259" w:lineRule="auto"/>
              <w:rPr>
                <w:sz w:val="28"/>
                <w:szCs w:val="28"/>
                <w:lang w:eastAsia="ru-RU"/>
              </w:rPr>
            </w:pPr>
            <w:r w:rsidRPr="00822A68">
              <w:rPr>
                <w:sz w:val="28"/>
                <w:szCs w:val="28"/>
                <w:lang w:eastAsia="ru-RU"/>
              </w:rPr>
              <w:t>Наименование компонента</w:t>
            </w:r>
          </w:p>
        </w:tc>
        <w:tc>
          <w:tcPr>
            <w:tcW w:w="1299" w:type="pct"/>
            <w:hideMark/>
          </w:tcPr>
          <w:p w:rsidR="00822A68" w:rsidRPr="00822A68" w:rsidRDefault="00822A68" w:rsidP="00822A68">
            <w:pPr>
              <w:spacing w:after="160" w:line="259" w:lineRule="auto"/>
              <w:rPr>
                <w:sz w:val="28"/>
                <w:szCs w:val="28"/>
                <w:lang w:eastAsia="ru-RU"/>
              </w:rPr>
            </w:pPr>
            <w:proofErr w:type="spellStart"/>
            <w:r w:rsidRPr="00822A68">
              <w:rPr>
                <w:sz w:val="28"/>
                <w:szCs w:val="28"/>
                <w:lang w:eastAsia="ru-RU"/>
              </w:rPr>
              <w:t>Дец</w:t>
            </w:r>
            <w:proofErr w:type="spellEnd"/>
            <w:proofErr w:type="gramStart"/>
            <w:r w:rsidRPr="00822A68">
              <w:rPr>
                <w:sz w:val="28"/>
                <w:szCs w:val="28"/>
                <w:lang w:eastAsia="ru-RU"/>
              </w:rPr>
              <w:t>. номер</w:t>
            </w:r>
            <w:proofErr w:type="gramEnd"/>
            <w:r w:rsidRPr="00822A68">
              <w:rPr>
                <w:sz w:val="28"/>
                <w:szCs w:val="28"/>
                <w:lang w:eastAsia="ru-RU"/>
              </w:rPr>
              <w:t xml:space="preserve"> / Тип изделия</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Эксплуатационная интенсивность отказов</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Интенсивность отказов в режиме ожидания</w:t>
            </w:r>
          </w:p>
        </w:tc>
      </w:tr>
      <w:tr w:rsidR="00C266AB" w:rsidRPr="00822A68" w:rsidTr="00D65151">
        <w:tc>
          <w:tcPr>
            <w:tcW w:w="0" w:type="auto"/>
            <w:hideMark/>
          </w:tcPr>
          <w:p w:rsidR="00C266AB" w:rsidRPr="00D535FF" w:rsidRDefault="00C266AB" w:rsidP="00C266AB">
            <w:pPr>
              <w:spacing w:after="160" w:line="259" w:lineRule="auto"/>
              <w:rPr>
                <w:sz w:val="28"/>
                <w:szCs w:val="28"/>
                <w:lang w:eastAsia="ru-RU"/>
              </w:rPr>
            </w:pPr>
            <w:r w:rsidRPr="00D535FF">
              <w:rPr>
                <w:sz w:val="28"/>
                <w:szCs w:val="28"/>
                <w:lang w:eastAsia="ru-RU"/>
              </w:rPr>
              <w:t>C1</w:t>
            </w:r>
            <w:r>
              <w:rPr>
                <w:sz w:val="28"/>
                <w:szCs w:val="28"/>
                <w:lang w:eastAsia="ru-RU"/>
              </w:rPr>
              <w:t>-С8, С19-С26, С37-С38</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C0603 X7R</w:t>
            </w:r>
          </w:p>
        </w:tc>
        <w:tc>
          <w:tcPr>
            <w:tcW w:w="0" w:type="auto"/>
            <w:tcBorders>
              <w:bottom w:val="single" w:sz="4" w:space="0" w:color="auto"/>
            </w:tcBorders>
            <w:hideMark/>
          </w:tcPr>
          <w:p w:rsidR="00C266AB" w:rsidRPr="00822A68" w:rsidRDefault="00C266AB" w:rsidP="00C266AB">
            <w:pPr>
              <w:spacing w:after="160" w:line="259" w:lineRule="auto"/>
              <w:rPr>
                <w:sz w:val="28"/>
                <w:szCs w:val="28"/>
                <w:lang w:eastAsia="ru-RU"/>
              </w:rPr>
            </w:pPr>
            <w:r w:rsidRPr="00822A68">
              <w:rPr>
                <w:sz w:val="28"/>
                <w:szCs w:val="28"/>
                <w:lang w:eastAsia="ru-RU"/>
              </w:rPr>
              <w:t>1,58e-10</w:t>
            </w:r>
          </w:p>
        </w:tc>
        <w:tc>
          <w:tcPr>
            <w:tcW w:w="0" w:type="auto"/>
            <w:tcBorders>
              <w:bottom w:val="single" w:sz="4" w:space="0" w:color="auto"/>
            </w:tcBorders>
            <w:hideMark/>
          </w:tcPr>
          <w:p w:rsidR="00C266AB" w:rsidRPr="00822A68" w:rsidRDefault="00C266AB" w:rsidP="00C266AB">
            <w:pPr>
              <w:spacing w:after="160" w:line="259" w:lineRule="auto"/>
              <w:rPr>
                <w:sz w:val="28"/>
                <w:szCs w:val="28"/>
                <w:lang w:eastAsia="ru-RU"/>
              </w:rPr>
            </w:pPr>
            <w:r w:rsidRPr="00822A68">
              <w:rPr>
                <w:sz w:val="28"/>
                <w:szCs w:val="28"/>
                <w:lang w:eastAsia="ru-RU"/>
              </w:rPr>
              <w:t>9,02e-13</w:t>
            </w:r>
          </w:p>
        </w:tc>
      </w:tr>
      <w:tr w:rsidR="00C266AB" w:rsidRPr="00822A68" w:rsidTr="00D65151">
        <w:tc>
          <w:tcPr>
            <w:tcW w:w="0" w:type="auto"/>
            <w:hideMark/>
          </w:tcPr>
          <w:p w:rsidR="00C266AB" w:rsidRPr="00D535FF" w:rsidRDefault="00C266AB" w:rsidP="00C266AB">
            <w:pPr>
              <w:spacing w:after="160" w:line="259" w:lineRule="auto"/>
              <w:rPr>
                <w:sz w:val="28"/>
                <w:szCs w:val="28"/>
                <w:lang w:eastAsia="ru-RU"/>
              </w:rPr>
            </w:pPr>
            <w:r w:rsidRPr="00D535FF">
              <w:rPr>
                <w:sz w:val="28"/>
                <w:szCs w:val="28"/>
                <w:lang w:eastAsia="ru-RU"/>
              </w:rPr>
              <w:t>C9</w:t>
            </w:r>
            <w:r>
              <w:rPr>
                <w:sz w:val="28"/>
                <w:szCs w:val="28"/>
                <w:lang w:eastAsia="ru-RU"/>
              </w:rPr>
              <w:t>-С16, С27-С34, С39-С42</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C0805 X7R</w:t>
            </w:r>
          </w:p>
        </w:tc>
        <w:tc>
          <w:tcPr>
            <w:tcW w:w="0" w:type="auto"/>
            <w:tcBorders>
              <w:bottom w:val="single" w:sz="4" w:space="0" w:color="auto"/>
            </w:tcBorders>
            <w:hideMark/>
          </w:tcPr>
          <w:p w:rsidR="00C266AB" w:rsidRPr="00822A68" w:rsidRDefault="00C266AB" w:rsidP="00C266AB">
            <w:pPr>
              <w:spacing w:after="160" w:line="259" w:lineRule="auto"/>
              <w:rPr>
                <w:sz w:val="28"/>
                <w:szCs w:val="28"/>
                <w:lang w:eastAsia="ru-RU"/>
              </w:rPr>
            </w:pPr>
            <w:r w:rsidRPr="00822A68">
              <w:rPr>
                <w:sz w:val="28"/>
                <w:szCs w:val="28"/>
                <w:lang w:eastAsia="ru-RU"/>
              </w:rPr>
              <w:t>1,28e-10</w:t>
            </w:r>
          </w:p>
        </w:tc>
        <w:tc>
          <w:tcPr>
            <w:tcW w:w="0" w:type="auto"/>
            <w:tcBorders>
              <w:bottom w:val="single" w:sz="4" w:space="0" w:color="auto"/>
            </w:tcBorders>
            <w:hideMark/>
          </w:tcPr>
          <w:p w:rsidR="00C266AB" w:rsidRPr="00822A68" w:rsidRDefault="00C266AB" w:rsidP="00C266AB">
            <w:pPr>
              <w:spacing w:after="160" w:line="259" w:lineRule="auto"/>
              <w:rPr>
                <w:sz w:val="28"/>
                <w:szCs w:val="28"/>
                <w:lang w:eastAsia="ru-RU"/>
              </w:rPr>
            </w:pPr>
            <w:r w:rsidRPr="00822A68">
              <w:rPr>
                <w:sz w:val="28"/>
                <w:szCs w:val="28"/>
                <w:lang w:eastAsia="ru-RU"/>
              </w:rPr>
              <w:t>7,29e-13</w:t>
            </w:r>
          </w:p>
        </w:tc>
      </w:tr>
    </w:tbl>
    <w:p w:rsidR="00D65151" w:rsidRDefault="00822A68" w:rsidP="00D65151">
      <w:pPr>
        <w:rPr>
          <w:sz w:val="28"/>
          <w:szCs w:val="28"/>
          <w:lang w:eastAsia="ru-RU"/>
        </w:rPr>
      </w:pPr>
      <w:r w:rsidRPr="00822A68">
        <w:rPr>
          <w:sz w:val="28"/>
          <w:szCs w:val="28"/>
          <w:lang w:eastAsia="ru-RU"/>
        </w:rPr>
        <w:br/>
      </w:r>
      <w:r w:rsidR="00C10EFE">
        <w:rPr>
          <w:noProof/>
          <w:sz w:val="28"/>
          <w:szCs w:val="28"/>
          <w:lang w:eastAsia="ru-RU"/>
        </w:rPr>
        <w:drawing>
          <wp:inline distT="0" distB="0" distL="0" distR="0" wp14:anchorId="7C7AD5AB" wp14:editId="0F6409F2">
            <wp:extent cx="5938520" cy="1858645"/>
            <wp:effectExtent l="0" t="0" r="0" b="0"/>
            <wp:docPr id="13" name="Рисунок 13" descr="H:\K\3МП-П-КМА Т\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K\3МП-П-КМА Т\38.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r w:rsidR="00D65151" w:rsidRPr="00D65151">
        <w:rPr>
          <w:sz w:val="28"/>
          <w:szCs w:val="28"/>
          <w:lang w:eastAsia="ru-RU"/>
        </w:rPr>
        <w:t xml:space="preserve"> </w:t>
      </w:r>
    </w:p>
    <w:p w:rsidR="00822A68" w:rsidRPr="00822A68" w:rsidRDefault="00D65151" w:rsidP="004D2714">
      <w:pPr>
        <w:spacing w:line="360" w:lineRule="auto"/>
        <w:rPr>
          <w:sz w:val="28"/>
          <w:szCs w:val="28"/>
          <w:lang w:eastAsia="ru-RU"/>
        </w:rPr>
      </w:pPr>
      <w:r w:rsidRPr="00822A68">
        <w:rPr>
          <w:sz w:val="28"/>
          <w:szCs w:val="28"/>
          <w:lang w:eastAsia="ru-RU"/>
        </w:rPr>
        <w:t>Компонент первого уровня 'Резисторы' в Изделии '3МП-П-КМА' </w:t>
      </w:r>
    </w:p>
    <w:tbl>
      <w:tblPr>
        <w:tblStyle w:val="af0"/>
        <w:tblW w:w="5000" w:type="pct"/>
        <w:tblLook w:val="04A0" w:firstRow="1" w:lastRow="0" w:firstColumn="1" w:lastColumn="0" w:noHBand="0" w:noVBand="1"/>
      </w:tblPr>
      <w:tblGrid>
        <w:gridCol w:w="2426"/>
        <w:gridCol w:w="2427"/>
        <w:gridCol w:w="2455"/>
        <w:gridCol w:w="2036"/>
      </w:tblGrid>
      <w:tr w:rsidR="00822A68" w:rsidRPr="00822A68" w:rsidTr="00C266AB">
        <w:tc>
          <w:tcPr>
            <w:tcW w:w="1327" w:type="pct"/>
            <w:hideMark/>
          </w:tcPr>
          <w:p w:rsidR="00822A68" w:rsidRPr="00822A68" w:rsidRDefault="00822A68" w:rsidP="00822A68">
            <w:pPr>
              <w:spacing w:after="160" w:line="259" w:lineRule="auto"/>
              <w:rPr>
                <w:sz w:val="28"/>
                <w:szCs w:val="28"/>
                <w:lang w:eastAsia="ru-RU"/>
              </w:rPr>
            </w:pPr>
            <w:r w:rsidRPr="00822A68">
              <w:rPr>
                <w:sz w:val="28"/>
                <w:szCs w:val="28"/>
                <w:lang w:eastAsia="ru-RU"/>
              </w:rPr>
              <w:lastRenderedPageBreak/>
              <w:t>Наименование компонента</w:t>
            </w:r>
          </w:p>
        </w:tc>
        <w:tc>
          <w:tcPr>
            <w:tcW w:w="1327" w:type="pct"/>
            <w:hideMark/>
          </w:tcPr>
          <w:p w:rsidR="00822A68" w:rsidRPr="00822A68" w:rsidRDefault="00822A68" w:rsidP="00822A68">
            <w:pPr>
              <w:spacing w:after="160" w:line="259" w:lineRule="auto"/>
              <w:rPr>
                <w:sz w:val="28"/>
                <w:szCs w:val="28"/>
                <w:lang w:eastAsia="ru-RU"/>
              </w:rPr>
            </w:pPr>
            <w:proofErr w:type="spellStart"/>
            <w:r w:rsidRPr="00822A68">
              <w:rPr>
                <w:sz w:val="28"/>
                <w:szCs w:val="28"/>
                <w:lang w:eastAsia="ru-RU"/>
              </w:rPr>
              <w:t>Дец</w:t>
            </w:r>
            <w:proofErr w:type="spellEnd"/>
            <w:proofErr w:type="gramStart"/>
            <w:r w:rsidRPr="00822A68">
              <w:rPr>
                <w:sz w:val="28"/>
                <w:szCs w:val="28"/>
                <w:lang w:eastAsia="ru-RU"/>
              </w:rPr>
              <w:t>. номер</w:t>
            </w:r>
            <w:proofErr w:type="gramEnd"/>
            <w:r w:rsidRPr="00822A68">
              <w:rPr>
                <w:sz w:val="28"/>
                <w:szCs w:val="28"/>
                <w:lang w:eastAsia="ru-RU"/>
              </w:rPr>
              <w:t xml:space="preserve"> / Тип изделия</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Эксплуатационная интенсивность отказов</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Интенсивность отказов в режиме ожидания</w:t>
            </w:r>
          </w:p>
        </w:tc>
      </w:tr>
      <w:tr w:rsidR="00C266AB" w:rsidRPr="00822A68" w:rsidTr="00822A68">
        <w:tc>
          <w:tcPr>
            <w:tcW w:w="0" w:type="auto"/>
            <w:hideMark/>
          </w:tcPr>
          <w:p w:rsidR="00C266AB" w:rsidRPr="00C266AB" w:rsidRDefault="00C266AB" w:rsidP="00C266AB">
            <w:pPr>
              <w:spacing w:after="160" w:line="259" w:lineRule="auto"/>
              <w:rPr>
                <w:sz w:val="28"/>
                <w:szCs w:val="28"/>
                <w:lang w:val="en-US" w:eastAsia="ru-RU"/>
              </w:rPr>
            </w:pPr>
            <w:r w:rsidRPr="00D535FF">
              <w:rPr>
                <w:sz w:val="28"/>
                <w:szCs w:val="28"/>
                <w:lang w:eastAsia="ru-RU"/>
              </w:rPr>
              <w:t>R1</w:t>
            </w:r>
            <w:r>
              <w:rPr>
                <w:sz w:val="28"/>
                <w:szCs w:val="28"/>
                <w:lang w:eastAsia="ru-RU"/>
              </w:rPr>
              <w:t>-</w:t>
            </w:r>
            <w:r>
              <w:rPr>
                <w:sz w:val="28"/>
                <w:szCs w:val="28"/>
                <w:lang w:val="en-US" w:eastAsia="ru-RU"/>
              </w:rPr>
              <w:t>R4, R13-R16</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Р1-12</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3,84e-08</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4,61e-11</w:t>
            </w:r>
          </w:p>
        </w:tc>
      </w:tr>
      <w:tr w:rsidR="00C266AB" w:rsidRPr="00822A68" w:rsidTr="00822A68">
        <w:tc>
          <w:tcPr>
            <w:tcW w:w="0" w:type="auto"/>
            <w:hideMark/>
          </w:tcPr>
          <w:p w:rsidR="00C266AB" w:rsidRPr="00C266AB" w:rsidRDefault="00C266AB" w:rsidP="00C266AB">
            <w:pPr>
              <w:spacing w:after="160" w:line="259" w:lineRule="auto"/>
              <w:rPr>
                <w:sz w:val="28"/>
                <w:szCs w:val="28"/>
                <w:lang w:val="en-US" w:eastAsia="ru-RU"/>
              </w:rPr>
            </w:pPr>
            <w:r w:rsidRPr="00D535FF">
              <w:rPr>
                <w:sz w:val="28"/>
                <w:szCs w:val="28"/>
                <w:lang w:eastAsia="ru-RU"/>
              </w:rPr>
              <w:t>R5</w:t>
            </w:r>
            <w:r>
              <w:rPr>
                <w:sz w:val="28"/>
                <w:szCs w:val="28"/>
                <w:lang w:val="en-US" w:eastAsia="ru-RU"/>
              </w:rPr>
              <w:t>-R12, R17-R24</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Р1-12</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3,90e-08</w:t>
            </w:r>
          </w:p>
        </w:tc>
        <w:tc>
          <w:tcPr>
            <w:tcW w:w="0" w:type="auto"/>
            <w:hideMark/>
          </w:tcPr>
          <w:p w:rsidR="00C266AB" w:rsidRPr="00822A68" w:rsidRDefault="00C266AB" w:rsidP="00C266AB">
            <w:pPr>
              <w:spacing w:after="160" w:line="259" w:lineRule="auto"/>
              <w:rPr>
                <w:sz w:val="28"/>
                <w:szCs w:val="28"/>
                <w:lang w:eastAsia="ru-RU"/>
              </w:rPr>
            </w:pPr>
            <w:r w:rsidRPr="00822A68">
              <w:rPr>
                <w:sz w:val="28"/>
                <w:szCs w:val="28"/>
                <w:lang w:eastAsia="ru-RU"/>
              </w:rPr>
              <w:t>4,70e-11</w:t>
            </w:r>
          </w:p>
        </w:tc>
      </w:tr>
    </w:tbl>
    <w:p w:rsidR="00822A68" w:rsidRPr="00822A68" w:rsidRDefault="00822A68" w:rsidP="00D65151">
      <w:pPr>
        <w:rPr>
          <w:sz w:val="28"/>
          <w:szCs w:val="28"/>
          <w:lang w:eastAsia="ru-RU"/>
        </w:rPr>
      </w:pPr>
      <w:r w:rsidRPr="00822A68">
        <w:rPr>
          <w:sz w:val="28"/>
          <w:szCs w:val="28"/>
          <w:lang w:eastAsia="ru-RU"/>
        </w:rPr>
        <w:br/>
      </w:r>
      <w:r w:rsidR="00C10EFE">
        <w:rPr>
          <w:noProof/>
          <w:sz w:val="28"/>
          <w:szCs w:val="28"/>
          <w:lang w:eastAsia="ru-RU"/>
        </w:rPr>
        <w:drawing>
          <wp:inline distT="0" distB="0" distL="0" distR="0" wp14:anchorId="0BDE301B" wp14:editId="65E82F35">
            <wp:extent cx="5938520" cy="1858645"/>
            <wp:effectExtent l="0" t="0" r="0" b="0"/>
            <wp:docPr id="21" name="Рисунок 21" descr="H:\K\3МП-П-КМА Т\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K\3МП-П-КМА Т\63.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r w:rsidR="00D65151" w:rsidRPr="00D65151">
        <w:rPr>
          <w:sz w:val="28"/>
          <w:szCs w:val="28"/>
          <w:lang w:eastAsia="ru-RU"/>
        </w:rPr>
        <w:t xml:space="preserve"> </w:t>
      </w:r>
      <w:r w:rsidR="00D65151" w:rsidRPr="00822A68">
        <w:rPr>
          <w:sz w:val="28"/>
          <w:szCs w:val="28"/>
          <w:lang w:eastAsia="ru-RU"/>
        </w:rPr>
        <w:t>Компонент первого уровня 'Микросхемы' в Изделии '3МП-П-КМА' </w:t>
      </w:r>
    </w:p>
    <w:tbl>
      <w:tblPr>
        <w:tblStyle w:val="af0"/>
        <w:tblW w:w="5143" w:type="pct"/>
        <w:tblLook w:val="04A0" w:firstRow="1" w:lastRow="0" w:firstColumn="1" w:lastColumn="0" w:noHBand="0" w:noVBand="1"/>
      </w:tblPr>
      <w:tblGrid>
        <w:gridCol w:w="2429"/>
        <w:gridCol w:w="2691"/>
        <w:gridCol w:w="2455"/>
        <w:gridCol w:w="2036"/>
      </w:tblGrid>
      <w:tr w:rsidR="00822A68" w:rsidRPr="00822A68" w:rsidTr="00C10EFE">
        <w:tc>
          <w:tcPr>
            <w:tcW w:w="1290" w:type="pct"/>
            <w:hideMark/>
          </w:tcPr>
          <w:p w:rsidR="00822A68" w:rsidRPr="00822A68" w:rsidRDefault="00822A68" w:rsidP="00822A68">
            <w:pPr>
              <w:spacing w:after="160" w:line="259" w:lineRule="auto"/>
              <w:rPr>
                <w:sz w:val="28"/>
                <w:szCs w:val="28"/>
                <w:lang w:eastAsia="ru-RU"/>
              </w:rPr>
            </w:pPr>
            <w:r w:rsidRPr="00822A68">
              <w:rPr>
                <w:sz w:val="28"/>
                <w:szCs w:val="28"/>
                <w:lang w:eastAsia="ru-RU"/>
              </w:rPr>
              <w:t>Наименование компонента</w:t>
            </w:r>
          </w:p>
        </w:tc>
        <w:tc>
          <w:tcPr>
            <w:tcW w:w="1429" w:type="pct"/>
            <w:hideMark/>
          </w:tcPr>
          <w:p w:rsidR="00822A68" w:rsidRPr="00822A68" w:rsidRDefault="00822A68" w:rsidP="00822A68">
            <w:pPr>
              <w:spacing w:after="160" w:line="259" w:lineRule="auto"/>
              <w:rPr>
                <w:sz w:val="28"/>
                <w:szCs w:val="28"/>
                <w:lang w:eastAsia="ru-RU"/>
              </w:rPr>
            </w:pPr>
            <w:proofErr w:type="spellStart"/>
            <w:r w:rsidRPr="00822A68">
              <w:rPr>
                <w:sz w:val="28"/>
                <w:szCs w:val="28"/>
                <w:lang w:eastAsia="ru-RU"/>
              </w:rPr>
              <w:t>Дец</w:t>
            </w:r>
            <w:proofErr w:type="spellEnd"/>
            <w:proofErr w:type="gramStart"/>
            <w:r w:rsidRPr="00822A68">
              <w:rPr>
                <w:sz w:val="28"/>
                <w:szCs w:val="28"/>
                <w:lang w:eastAsia="ru-RU"/>
              </w:rPr>
              <w:t>. номер</w:t>
            </w:r>
            <w:proofErr w:type="gramEnd"/>
            <w:r w:rsidRPr="00822A68">
              <w:rPr>
                <w:sz w:val="28"/>
                <w:szCs w:val="28"/>
                <w:lang w:eastAsia="ru-RU"/>
              </w:rPr>
              <w:t xml:space="preserve"> / Тип изделия</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Эксплуатационная интенсивность отказов</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Интенсивность отказов в режиме ожидания</w:t>
            </w:r>
          </w:p>
        </w:tc>
      </w:tr>
      <w:tr w:rsidR="00822A68" w:rsidRPr="00822A68" w:rsidTr="00C10EFE">
        <w:tc>
          <w:tcPr>
            <w:tcW w:w="0" w:type="auto"/>
            <w:hideMark/>
          </w:tcPr>
          <w:p w:rsidR="00822A68" w:rsidRPr="00C266AB" w:rsidRDefault="00822A68" w:rsidP="00822A68">
            <w:pPr>
              <w:spacing w:after="160" w:line="259" w:lineRule="auto"/>
              <w:rPr>
                <w:sz w:val="28"/>
                <w:szCs w:val="28"/>
                <w:lang w:val="en-US" w:eastAsia="ru-RU"/>
              </w:rPr>
            </w:pPr>
            <w:r w:rsidRPr="00822A68">
              <w:rPr>
                <w:sz w:val="28"/>
                <w:szCs w:val="28"/>
                <w:lang w:eastAsia="ru-RU"/>
              </w:rPr>
              <w:t>DD1</w:t>
            </w:r>
            <w:r w:rsidR="00C266AB">
              <w:rPr>
                <w:sz w:val="28"/>
                <w:szCs w:val="28"/>
                <w:lang w:val="en-US" w:eastAsia="ru-RU"/>
              </w:rPr>
              <w:t>-DD16</w:t>
            </w:r>
          </w:p>
        </w:tc>
        <w:tc>
          <w:tcPr>
            <w:tcW w:w="1429" w:type="pct"/>
            <w:hideMark/>
          </w:tcPr>
          <w:p w:rsidR="00822A68" w:rsidRPr="00822A68" w:rsidRDefault="00822A68" w:rsidP="00822A68">
            <w:pPr>
              <w:spacing w:after="160" w:line="259" w:lineRule="auto"/>
              <w:rPr>
                <w:sz w:val="28"/>
                <w:szCs w:val="28"/>
                <w:lang w:eastAsia="ru-RU"/>
              </w:rPr>
            </w:pPr>
            <w:r w:rsidRPr="00822A68">
              <w:rPr>
                <w:sz w:val="28"/>
                <w:szCs w:val="28"/>
                <w:lang w:eastAsia="ru-RU"/>
              </w:rPr>
              <w:t>K9WBG08U1M-PIB0</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1,47e-07</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1,47e-09</w:t>
            </w:r>
          </w:p>
        </w:tc>
      </w:tr>
    </w:tbl>
    <w:p w:rsidR="00822A68" w:rsidRPr="00822A68" w:rsidRDefault="00822A68" w:rsidP="00D65151">
      <w:pPr>
        <w:rPr>
          <w:sz w:val="28"/>
          <w:szCs w:val="28"/>
          <w:lang w:eastAsia="ru-RU"/>
        </w:rPr>
      </w:pPr>
      <w:r w:rsidRPr="00822A68">
        <w:rPr>
          <w:sz w:val="28"/>
          <w:szCs w:val="28"/>
          <w:lang w:eastAsia="ru-RU"/>
        </w:rPr>
        <w:br/>
      </w:r>
      <w:r w:rsidR="00C10EFE">
        <w:rPr>
          <w:noProof/>
          <w:sz w:val="28"/>
          <w:szCs w:val="28"/>
          <w:lang w:eastAsia="ru-RU"/>
        </w:rPr>
        <w:drawing>
          <wp:inline distT="0" distB="0" distL="0" distR="0" wp14:anchorId="1767F553" wp14:editId="0A3B284E">
            <wp:extent cx="5938520" cy="1858645"/>
            <wp:effectExtent l="0" t="0" r="0" b="0"/>
            <wp:docPr id="55" name="Рисунок 55" descr="H:\K\3МП-П-КМА Т\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K\3МП-П-КМА Т\80.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8520" cy="1858645"/>
                    </a:xfrm>
                    <a:prstGeom prst="rect">
                      <a:avLst/>
                    </a:prstGeom>
                    <a:noFill/>
                    <a:ln>
                      <a:noFill/>
                    </a:ln>
                  </pic:spPr>
                </pic:pic>
              </a:graphicData>
            </a:graphic>
          </wp:inline>
        </w:drawing>
      </w:r>
      <w:r w:rsidR="00D65151" w:rsidRPr="00D65151">
        <w:rPr>
          <w:sz w:val="28"/>
          <w:szCs w:val="28"/>
          <w:lang w:eastAsia="ru-RU"/>
        </w:rPr>
        <w:t xml:space="preserve"> </w:t>
      </w:r>
      <w:r w:rsidR="00D65151" w:rsidRPr="00822A68">
        <w:rPr>
          <w:sz w:val="28"/>
          <w:szCs w:val="28"/>
          <w:lang w:eastAsia="ru-RU"/>
        </w:rPr>
        <w:t>Компонент первого уровня 'Соединители' в Изделии '3МП-П-КМА' </w:t>
      </w:r>
    </w:p>
    <w:tbl>
      <w:tblPr>
        <w:tblStyle w:val="af0"/>
        <w:tblW w:w="5000" w:type="pct"/>
        <w:tblLook w:val="04A0" w:firstRow="1" w:lastRow="0" w:firstColumn="1" w:lastColumn="0" w:noHBand="0" w:noVBand="1"/>
      </w:tblPr>
      <w:tblGrid>
        <w:gridCol w:w="2426"/>
        <w:gridCol w:w="2427"/>
        <w:gridCol w:w="2455"/>
        <w:gridCol w:w="2036"/>
      </w:tblGrid>
      <w:tr w:rsidR="00822A68" w:rsidRPr="00822A68" w:rsidTr="00822A68">
        <w:tc>
          <w:tcPr>
            <w:tcW w:w="1500" w:type="pct"/>
            <w:hideMark/>
          </w:tcPr>
          <w:p w:rsidR="00822A68" w:rsidRPr="00822A68" w:rsidRDefault="00822A68" w:rsidP="00822A68">
            <w:pPr>
              <w:spacing w:after="160" w:line="259" w:lineRule="auto"/>
              <w:rPr>
                <w:sz w:val="28"/>
                <w:szCs w:val="28"/>
                <w:lang w:eastAsia="ru-RU"/>
              </w:rPr>
            </w:pPr>
            <w:r w:rsidRPr="00822A68">
              <w:rPr>
                <w:sz w:val="28"/>
                <w:szCs w:val="28"/>
                <w:lang w:eastAsia="ru-RU"/>
              </w:rPr>
              <w:t>Наименование компонента</w:t>
            </w:r>
          </w:p>
        </w:tc>
        <w:tc>
          <w:tcPr>
            <w:tcW w:w="1500" w:type="pct"/>
            <w:hideMark/>
          </w:tcPr>
          <w:p w:rsidR="00822A68" w:rsidRPr="00822A68" w:rsidRDefault="00822A68" w:rsidP="00822A68">
            <w:pPr>
              <w:spacing w:after="160" w:line="259" w:lineRule="auto"/>
              <w:rPr>
                <w:sz w:val="28"/>
                <w:szCs w:val="28"/>
                <w:lang w:eastAsia="ru-RU"/>
              </w:rPr>
            </w:pPr>
            <w:proofErr w:type="spellStart"/>
            <w:r w:rsidRPr="00822A68">
              <w:rPr>
                <w:sz w:val="28"/>
                <w:szCs w:val="28"/>
                <w:lang w:eastAsia="ru-RU"/>
              </w:rPr>
              <w:t>Дец</w:t>
            </w:r>
            <w:proofErr w:type="spellEnd"/>
            <w:proofErr w:type="gramStart"/>
            <w:r w:rsidRPr="00822A68">
              <w:rPr>
                <w:sz w:val="28"/>
                <w:szCs w:val="28"/>
                <w:lang w:eastAsia="ru-RU"/>
              </w:rPr>
              <w:t>. номер</w:t>
            </w:r>
            <w:proofErr w:type="gramEnd"/>
            <w:r w:rsidRPr="00822A68">
              <w:rPr>
                <w:sz w:val="28"/>
                <w:szCs w:val="28"/>
                <w:lang w:eastAsia="ru-RU"/>
              </w:rPr>
              <w:t xml:space="preserve"> / Тип изделия</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Эксплуатационная интенсивность отказов</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Интенсивность отказов в режиме ожидания</w:t>
            </w:r>
          </w:p>
        </w:tc>
      </w:tr>
      <w:tr w:rsidR="00822A68" w:rsidRPr="00822A68" w:rsidTr="00822A68">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X1</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FX8C-140P-SV</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5,53e-07</w:t>
            </w:r>
          </w:p>
        </w:tc>
        <w:tc>
          <w:tcPr>
            <w:tcW w:w="0" w:type="auto"/>
            <w:hideMark/>
          </w:tcPr>
          <w:p w:rsidR="00822A68" w:rsidRPr="00822A68" w:rsidRDefault="00822A68" w:rsidP="00822A68">
            <w:pPr>
              <w:spacing w:after="160" w:line="259" w:lineRule="auto"/>
              <w:rPr>
                <w:sz w:val="28"/>
                <w:szCs w:val="28"/>
                <w:lang w:eastAsia="ru-RU"/>
              </w:rPr>
            </w:pPr>
            <w:r w:rsidRPr="00822A68">
              <w:rPr>
                <w:sz w:val="28"/>
                <w:szCs w:val="28"/>
                <w:lang w:eastAsia="ru-RU"/>
              </w:rPr>
              <w:t>1,84e-09</w:t>
            </w:r>
          </w:p>
        </w:tc>
      </w:tr>
    </w:tbl>
    <w:p w:rsidR="00BF132D" w:rsidRPr="00BF132D" w:rsidRDefault="003A0CDE" w:rsidP="00CB66F6">
      <w:pPr>
        <w:pStyle w:val="1"/>
        <w:spacing w:before="0" w:line="360" w:lineRule="auto"/>
        <w:rPr>
          <w:rFonts w:ascii="Times New Roman" w:hAnsi="Times New Roman" w:cs="Times New Roman"/>
          <w:b/>
          <w:color w:val="auto"/>
          <w:sz w:val="28"/>
          <w:szCs w:val="28"/>
        </w:rPr>
      </w:pPr>
      <w:bookmarkStart w:id="353" w:name="_Toc357796808"/>
      <w:r>
        <w:rPr>
          <w:rFonts w:ascii="Times New Roman" w:hAnsi="Times New Roman" w:cs="Times New Roman"/>
          <w:b/>
          <w:color w:val="auto"/>
          <w:sz w:val="28"/>
          <w:szCs w:val="28"/>
        </w:rPr>
        <w:lastRenderedPageBreak/>
        <w:t xml:space="preserve">2.9. </w:t>
      </w:r>
      <w:r w:rsidR="00BF132D" w:rsidRPr="00BF132D">
        <w:rPr>
          <w:rFonts w:ascii="Times New Roman" w:hAnsi="Times New Roman" w:cs="Times New Roman"/>
          <w:b/>
          <w:color w:val="auto"/>
          <w:sz w:val="28"/>
          <w:szCs w:val="28"/>
        </w:rPr>
        <w:t>Проведение анализа результатов моделирования</w:t>
      </w:r>
      <w:bookmarkEnd w:id="353"/>
    </w:p>
    <w:p w:rsidR="009A5F7E" w:rsidRDefault="009A5F7E" w:rsidP="009A5F7E">
      <w:pPr>
        <w:spacing w:line="360" w:lineRule="auto"/>
        <w:jc w:val="both"/>
        <w:rPr>
          <w:b/>
          <w:bCs/>
          <w:sz w:val="28"/>
          <w:szCs w:val="28"/>
        </w:rPr>
      </w:pPr>
      <w:r w:rsidRPr="009A5F7E">
        <w:rPr>
          <w:bCs/>
          <w:sz w:val="28"/>
          <w:szCs w:val="28"/>
        </w:rPr>
        <w:t>Вероятность безотказной работы</w:t>
      </w:r>
      <w:r>
        <w:rPr>
          <w:bCs/>
          <w:sz w:val="28"/>
          <w:szCs w:val="28"/>
        </w:rPr>
        <w:t xml:space="preserve"> (ВБР)</w:t>
      </w:r>
      <w:r w:rsidRPr="009A5F7E">
        <w:rPr>
          <w:bCs/>
          <w:sz w:val="28"/>
          <w:szCs w:val="28"/>
        </w:rPr>
        <w:t xml:space="preserve"> — это вероятность того, что в пределах заданной наработки или заданном интервале времени отказ объекта не возникает. </w:t>
      </w:r>
      <w:r>
        <w:rPr>
          <w:bCs/>
          <w:sz w:val="28"/>
          <w:szCs w:val="28"/>
        </w:rPr>
        <w:t xml:space="preserve">ВБР </w:t>
      </w:r>
      <w:r w:rsidRPr="009A5F7E">
        <w:rPr>
          <w:bCs/>
          <w:sz w:val="28"/>
          <w:szCs w:val="28"/>
        </w:rPr>
        <w:t>обратна вероятности отказа и вместе с интенсивностью отказов определяет безотказность объекта.</w:t>
      </w:r>
      <w:r>
        <w:rPr>
          <w:b/>
          <w:bCs/>
          <w:sz w:val="28"/>
          <w:szCs w:val="28"/>
        </w:rPr>
        <w:t xml:space="preserve"> </w:t>
      </w:r>
    </w:p>
    <w:p w:rsidR="009A5F7E" w:rsidRDefault="00EF778C" w:rsidP="009A5F7E">
      <w:pPr>
        <w:spacing w:line="360" w:lineRule="auto"/>
        <w:jc w:val="both"/>
        <w:rPr>
          <w:sz w:val="28"/>
          <w:szCs w:val="28"/>
        </w:rPr>
      </w:pPr>
      <w:r>
        <w:rPr>
          <w:sz w:val="28"/>
          <w:szCs w:val="28"/>
        </w:rPr>
        <w:t>На основании проведенного моделирования в программном комплексе АСОНИКА-К рассчитаем</w:t>
      </w:r>
      <w:r w:rsidR="00F10093">
        <w:rPr>
          <w:sz w:val="28"/>
          <w:szCs w:val="28"/>
        </w:rPr>
        <w:t xml:space="preserve"> ВБР по формуле:</w:t>
      </w:r>
    </w:p>
    <w:p w:rsidR="0092424B" w:rsidRDefault="0092424B" w:rsidP="0092424B">
      <w:pPr>
        <w:pStyle w:val="MTDisplayEquation"/>
      </w:pPr>
      <w:r>
        <w:tab/>
      </w:r>
      <w:r w:rsidRPr="0092424B">
        <w:rPr>
          <w:position w:val="-12"/>
        </w:rPr>
        <w:object w:dxaOrig="9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4.5pt" o:ole="">
            <v:imagedata r:id="rId61" o:title=""/>
          </v:shape>
          <o:OLEObject Type="Embed" ProgID="Equation.DSMT4" ShapeID="_x0000_i1025" DrawAspect="Content" ObjectID="_1431541694" r:id="rId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1</w:instrText>
        </w:r>
      </w:fldSimple>
      <w:r>
        <w:instrText>)</w:instrText>
      </w:r>
      <w:r>
        <w:fldChar w:fldCharType="end"/>
      </w:r>
    </w:p>
    <w:p w:rsidR="009A5F7E" w:rsidRDefault="009A5F7E" w:rsidP="009A5F7E">
      <w:pPr>
        <w:spacing w:line="360" w:lineRule="auto"/>
        <w:jc w:val="both"/>
        <w:rPr>
          <w:sz w:val="28"/>
          <w:szCs w:val="28"/>
        </w:rPr>
      </w:pPr>
      <w:r>
        <w:rPr>
          <w:sz w:val="28"/>
          <w:szCs w:val="28"/>
        </w:rPr>
        <w:t>Где</w:t>
      </w:r>
      <w:r w:rsidR="0092424B">
        <w:rPr>
          <w:sz w:val="28"/>
          <w:szCs w:val="28"/>
          <w:lang w:eastAsia="ru-RU"/>
        </w:rPr>
        <w:t xml:space="preserve"> λ</w:t>
      </w:r>
      <w:r w:rsidR="0092424B">
        <w:rPr>
          <w:sz w:val="28"/>
          <w:szCs w:val="28"/>
        </w:rPr>
        <w:t xml:space="preserve"> </w:t>
      </w:r>
      <w:r>
        <w:rPr>
          <w:sz w:val="28"/>
          <w:szCs w:val="28"/>
        </w:rPr>
        <w:t>–</w:t>
      </w:r>
      <w:r w:rsidR="0092424B">
        <w:rPr>
          <w:sz w:val="28"/>
          <w:szCs w:val="28"/>
        </w:rPr>
        <w:t xml:space="preserve"> </w:t>
      </w:r>
      <w:r>
        <w:rPr>
          <w:sz w:val="28"/>
          <w:szCs w:val="28"/>
        </w:rPr>
        <w:t xml:space="preserve">интенсивность отказов во время эксплуатации, </w:t>
      </w:r>
      <w:r w:rsidR="0092424B">
        <w:rPr>
          <w:sz w:val="28"/>
          <w:szCs w:val="28"/>
          <w:lang w:val="en-US"/>
        </w:rPr>
        <w:t>t</w:t>
      </w:r>
      <w:r w:rsidR="0092424B" w:rsidRPr="0092424B">
        <w:rPr>
          <w:sz w:val="28"/>
          <w:szCs w:val="28"/>
        </w:rPr>
        <w:t xml:space="preserve"> </w:t>
      </w:r>
      <w:r>
        <w:rPr>
          <w:sz w:val="28"/>
          <w:szCs w:val="28"/>
        </w:rPr>
        <w:t>- время эксплуатации</w:t>
      </w:r>
    </w:p>
    <w:p w:rsidR="00B94769" w:rsidRDefault="009A5F7E" w:rsidP="009A5F7E">
      <w:pPr>
        <w:spacing w:line="360" w:lineRule="auto"/>
        <w:jc w:val="both"/>
        <w:rPr>
          <w:sz w:val="28"/>
          <w:szCs w:val="28"/>
        </w:rPr>
      </w:pPr>
      <w:r>
        <w:rPr>
          <w:sz w:val="28"/>
          <w:szCs w:val="28"/>
        </w:rPr>
        <w:t xml:space="preserve">Подставив в формулу значения получаем результат </w:t>
      </w:r>
      <w:r w:rsidR="00B94769">
        <w:rPr>
          <w:sz w:val="28"/>
          <w:szCs w:val="28"/>
        </w:rPr>
        <w:t>для платы 3МП-П-КМА</w:t>
      </w:r>
      <w:r w:rsidR="00BF5ABA">
        <w:rPr>
          <w:sz w:val="28"/>
          <w:szCs w:val="28"/>
        </w:rPr>
        <w:t xml:space="preserve"> </w:t>
      </w:r>
      <w:r>
        <w:rPr>
          <w:sz w:val="28"/>
          <w:szCs w:val="28"/>
        </w:rPr>
        <w:t xml:space="preserve">Р = </w:t>
      </w:r>
      <w:r w:rsidR="0092424B" w:rsidRPr="0092424B">
        <w:rPr>
          <w:sz w:val="28"/>
          <w:szCs w:val="28"/>
        </w:rPr>
        <w:t>0.8453</w:t>
      </w:r>
      <w:r>
        <w:rPr>
          <w:sz w:val="28"/>
          <w:szCs w:val="28"/>
        </w:rPr>
        <w:t>. Данная вероятность не удовлетворяет требованиям ТЗ, соглас</w:t>
      </w:r>
      <w:r w:rsidR="0092424B">
        <w:rPr>
          <w:sz w:val="28"/>
          <w:szCs w:val="28"/>
        </w:rPr>
        <w:t>но которым ВБР должна ранятся 0.</w:t>
      </w:r>
      <w:r>
        <w:rPr>
          <w:sz w:val="28"/>
          <w:szCs w:val="28"/>
        </w:rPr>
        <w:t>995</w:t>
      </w:r>
      <w:r w:rsidR="00B94769">
        <w:rPr>
          <w:sz w:val="28"/>
          <w:szCs w:val="28"/>
        </w:rPr>
        <w:t>.</w:t>
      </w:r>
    </w:p>
    <w:p w:rsidR="00B94769" w:rsidRDefault="00B94769" w:rsidP="009A5F7E">
      <w:pPr>
        <w:spacing w:line="360" w:lineRule="auto"/>
        <w:jc w:val="both"/>
        <w:rPr>
          <w:sz w:val="28"/>
          <w:szCs w:val="28"/>
        </w:rPr>
      </w:pPr>
      <w:r>
        <w:rPr>
          <w:sz w:val="28"/>
          <w:szCs w:val="28"/>
        </w:rPr>
        <w:t>Анализируя результаты</w:t>
      </w:r>
      <w:r w:rsidR="00BF5ABA">
        <w:rPr>
          <w:sz w:val="28"/>
          <w:szCs w:val="28"/>
        </w:rPr>
        <w:t xml:space="preserve"> моделирования </w:t>
      </w:r>
      <w:r>
        <w:rPr>
          <w:sz w:val="28"/>
          <w:szCs w:val="28"/>
        </w:rPr>
        <w:t>тепловых проц</w:t>
      </w:r>
      <w:r w:rsidR="00BF5ABA">
        <w:rPr>
          <w:sz w:val="28"/>
          <w:szCs w:val="28"/>
        </w:rPr>
        <w:t>ессов в программном комплексе АСОНИКА – ТМ</w:t>
      </w:r>
      <w:r w:rsidR="00F10093">
        <w:rPr>
          <w:sz w:val="28"/>
          <w:szCs w:val="28"/>
        </w:rPr>
        <w:t>,</w:t>
      </w:r>
      <w:r w:rsidR="00BF5ABA">
        <w:rPr>
          <w:sz w:val="28"/>
          <w:szCs w:val="28"/>
        </w:rPr>
        <w:t xml:space="preserve"> можно сделать вывод, что полученные</w:t>
      </w:r>
      <w:r w:rsidR="00970210">
        <w:rPr>
          <w:sz w:val="28"/>
          <w:szCs w:val="28"/>
        </w:rPr>
        <w:t xml:space="preserve"> данные лежат в рамках допустимы</w:t>
      </w:r>
      <w:r w:rsidR="00F10093">
        <w:rPr>
          <w:sz w:val="28"/>
          <w:szCs w:val="28"/>
        </w:rPr>
        <w:t>х для аппаратуры.</w:t>
      </w:r>
    </w:p>
    <w:p w:rsidR="00F10093" w:rsidRPr="00E014E1" w:rsidRDefault="00F10093" w:rsidP="009A5F7E">
      <w:pPr>
        <w:spacing w:line="360" w:lineRule="auto"/>
        <w:jc w:val="both"/>
        <w:rPr>
          <w:sz w:val="28"/>
          <w:szCs w:val="28"/>
        </w:rPr>
      </w:pPr>
      <w:r>
        <w:rPr>
          <w:sz w:val="28"/>
          <w:szCs w:val="28"/>
        </w:rPr>
        <w:t>Согласно результатам моделирования механических процессов в программном комплексе АСОНИКА – ТМ, разрабатываемая плата 3МП-П-КМА соответствует требованиям технического задания в части устойчивости к случайным вибрациям, гармоническим вибрациям и ударным воздействиям</w:t>
      </w:r>
      <w:r w:rsidR="00E014E1">
        <w:rPr>
          <w:sz w:val="28"/>
          <w:szCs w:val="28"/>
        </w:rPr>
        <w:t>.</w:t>
      </w:r>
    </w:p>
    <w:p w:rsidR="00BF132D" w:rsidRDefault="009A5F7E" w:rsidP="009A5F7E">
      <w:pPr>
        <w:spacing w:line="360" w:lineRule="auto"/>
        <w:jc w:val="both"/>
        <w:rPr>
          <w:rFonts w:eastAsiaTheme="majorEastAsia"/>
          <w:b/>
          <w:sz w:val="28"/>
          <w:szCs w:val="28"/>
        </w:rPr>
      </w:pPr>
      <w:r>
        <w:rPr>
          <w:sz w:val="28"/>
          <w:szCs w:val="28"/>
        </w:rPr>
        <w:tab/>
      </w:r>
      <w:r w:rsidR="00BF132D">
        <w:rPr>
          <w:b/>
          <w:sz w:val="28"/>
          <w:szCs w:val="28"/>
        </w:rPr>
        <w:br w:type="page"/>
      </w:r>
    </w:p>
    <w:p w:rsidR="00BF132D" w:rsidRPr="00BF132D" w:rsidRDefault="003A0CDE" w:rsidP="00CB66F6">
      <w:pPr>
        <w:pStyle w:val="1"/>
        <w:spacing w:before="0" w:line="360" w:lineRule="auto"/>
        <w:rPr>
          <w:rFonts w:ascii="Times New Roman" w:hAnsi="Times New Roman" w:cs="Times New Roman"/>
          <w:b/>
          <w:color w:val="auto"/>
          <w:sz w:val="28"/>
          <w:szCs w:val="28"/>
        </w:rPr>
      </w:pPr>
      <w:bookmarkStart w:id="354" w:name="_Toc357796809"/>
      <w:r>
        <w:rPr>
          <w:rFonts w:ascii="Times New Roman" w:hAnsi="Times New Roman" w:cs="Times New Roman"/>
          <w:b/>
          <w:color w:val="auto"/>
          <w:sz w:val="28"/>
          <w:szCs w:val="28"/>
        </w:rPr>
        <w:lastRenderedPageBreak/>
        <w:t xml:space="preserve">2.10. </w:t>
      </w:r>
      <w:r w:rsidR="00BF132D" w:rsidRPr="00BF132D">
        <w:rPr>
          <w:rFonts w:ascii="Times New Roman" w:hAnsi="Times New Roman" w:cs="Times New Roman"/>
          <w:b/>
          <w:color w:val="auto"/>
          <w:sz w:val="28"/>
          <w:szCs w:val="28"/>
        </w:rPr>
        <w:t>Выводы и рекомендации, направленные на повышение показателей надежности на основании результатов моделирования</w:t>
      </w:r>
      <w:bookmarkEnd w:id="354"/>
    </w:p>
    <w:p w:rsidR="008420D9" w:rsidRDefault="00724ACD" w:rsidP="00217C91">
      <w:pPr>
        <w:spacing w:line="360" w:lineRule="auto"/>
        <w:jc w:val="both"/>
        <w:rPr>
          <w:sz w:val="28"/>
          <w:szCs w:val="28"/>
        </w:rPr>
      </w:pPr>
      <w:r>
        <w:rPr>
          <w:sz w:val="28"/>
          <w:szCs w:val="28"/>
        </w:rPr>
        <w:t>Проведенное моделирование в программных комплексах АСОНИКА – К и АСОНИКА – ТМ показало, что разрабатываемая плата 3МП-П-КМА, входящая в состав модуля памяти</w:t>
      </w:r>
      <w:r w:rsidR="008420D9">
        <w:rPr>
          <w:sz w:val="28"/>
          <w:szCs w:val="28"/>
        </w:rPr>
        <w:t>, и предназначенная для хранения информации, которую передают в последствии на землю при сеансе связи, соответствует требованиям технического задания в части устойчивости к механическим воздействиям и тепловых режимов функционирования.</w:t>
      </w:r>
    </w:p>
    <w:p w:rsidR="0092424B" w:rsidRDefault="008420D9" w:rsidP="0092424B">
      <w:pPr>
        <w:spacing w:line="360" w:lineRule="auto"/>
        <w:jc w:val="both"/>
        <w:rPr>
          <w:sz w:val="28"/>
          <w:szCs w:val="28"/>
        </w:rPr>
      </w:pPr>
      <w:r>
        <w:rPr>
          <w:sz w:val="28"/>
          <w:szCs w:val="28"/>
        </w:rPr>
        <w:t>Однако, расчет ВБР дал результаты, не удовлетворяющие требованиям ТЗ. Коррекция расчетной оценки ВБР с учетом коэ</w:t>
      </w:r>
      <w:r w:rsidR="0092424B">
        <w:rPr>
          <w:sz w:val="28"/>
          <w:szCs w:val="28"/>
        </w:rPr>
        <w:t>ффициента качества аппаратуры Кₐ= 0.</w:t>
      </w:r>
      <w:r>
        <w:rPr>
          <w:sz w:val="28"/>
          <w:szCs w:val="28"/>
        </w:rPr>
        <w:t>2 (по комплексу стандартов «Климат - 7») дало ВБР равное:</w:t>
      </w:r>
    </w:p>
    <w:p w:rsidR="0092424B" w:rsidRDefault="0092424B" w:rsidP="0092424B">
      <w:pPr>
        <w:pStyle w:val="MTDisplayEquation"/>
      </w:pPr>
      <w:r>
        <w:tab/>
      </w:r>
      <w:r w:rsidR="007B4F63" w:rsidRPr="007B4F63">
        <w:rPr>
          <w:position w:val="-12"/>
        </w:rPr>
        <w:object w:dxaOrig="1920" w:dyaOrig="380">
          <v:shape id="_x0000_i1026" type="#_x0000_t75" style="width:172.5pt;height:33pt" o:ole="">
            <v:imagedata r:id="rId63" o:title=""/>
          </v:shape>
          <o:OLEObject Type="Embed" ProgID="Equation.DSMT4" ShapeID="_x0000_i1026" DrawAspect="Content" ObjectID="_1431541695" r:id="rId64"/>
        </w:object>
      </w:r>
      <w:r w:rsidR="007B4F63" w:rsidRPr="007B4F63">
        <w:rPr>
          <w:position w:val="-4"/>
        </w:rPr>
        <w:object w:dxaOrig="180" w:dyaOrig="279">
          <v:shape id="_x0000_i1027" type="#_x0000_t75" style="width:9pt;height:14.25pt" o:ole="">
            <v:imagedata r:id="rId65" o:title=""/>
          </v:shape>
          <o:OLEObject Type="Embed" ProgID="Equation.DSMT4" ShapeID="_x0000_i1027" DrawAspect="Content" ObjectID="_1431541696" r:id="rId6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2</w:instrText>
        </w:r>
      </w:fldSimple>
      <w:r>
        <w:instrText>)</w:instrText>
      </w:r>
      <w:r>
        <w:fldChar w:fldCharType="end"/>
      </w:r>
    </w:p>
    <w:p w:rsidR="00217C91" w:rsidRDefault="008420D9" w:rsidP="00217C91">
      <w:pPr>
        <w:spacing w:line="360" w:lineRule="auto"/>
        <w:jc w:val="both"/>
        <w:rPr>
          <w:sz w:val="28"/>
          <w:szCs w:val="28"/>
        </w:rPr>
      </w:pPr>
      <w:r>
        <w:rPr>
          <w:sz w:val="28"/>
          <w:szCs w:val="28"/>
        </w:rPr>
        <w:t>Тем не менее, данная величина ВБР также не</w:t>
      </w:r>
      <w:r w:rsidR="0092424B">
        <w:rPr>
          <w:sz w:val="28"/>
          <w:szCs w:val="28"/>
        </w:rPr>
        <w:t xml:space="preserve"> удовлетворяет требованию Р = 0.</w:t>
      </w:r>
      <w:r>
        <w:rPr>
          <w:sz w:val="28"/>
          <w:szCs w:val="28"/>
        </w:rPr>
        <w:t>995</w:t>
      </w:r>
      <w:r w:rsidR="00217C91">
        <w:rPr>
          <w:sz w:val="28"/>
          <w:szCs w:val="28"/>
        </w:rPr>
        <w:t>. В этом случае рекомендуется применить следующие меры, направленные на повышение показателей безотказности:</w:t>
      </w:r>
    </w:p>
    <w:p w:rsidR="00217C91" w:rsidRDefault="00217C91" w:rsidP="00A05C99">
      <w:pPr>
        <w:pStyle w:val="aa"/>
        <w:numPr>
          <w:ilvl w:val="0"/>
          <w:numId w:val="25"/>
        </w:numPr>
        <w:spacing w:line="360" w:lineRule="auto"/>
        <w:jc w:val="both"/>
        <w:rPr>
          <w:sz w:val="28"/>
          <w:szCs w:val="28"/>
        </w:rPr>
      </w:pPr>
      <w:r>
        <w:rPr>
          <w:sz w:val="28"/>
          <w:szCs w:val="28"/>
        </w:rPr>
        <w:t>Введение ненагруженного резерва – чем больше кратность резерва, тем больше значение ВБР</w:t>
      </w:r>
    </w:p>
    <w:p w:rsidR="00217C91" w:rsidRDefault="00217C91" w:rsidP="00A05C99">
      <w:pPr>
        <w:pStyle w:val="aa"/>
        <w:numPr>
          <w:ilvl w:val="0"/>
          <w:numId w:val="25"/>
        </w:numPr>
        <w:spacing w:line="360" w:lineRule="auto"/>
        <w:jc w:val="both"/>
        <w:rPr>
          <w:sz w:val="28"/>
          <w:szCs w:val="28"/>
        </w:rPr>
      </w:pPr>
      <w:r>
        <w:rPr>
          <w:sz w:val="28"/>
          <w:szCs w:val="28"/>
        </w:rPr>
        <w:t xml:space="preserve">Скользящий резерв </w:t>
      </w:r>
      <w:r w:rsidRPr="00217C91">
        <w:rPr>
          <w:sz w:val="28"/>
          <w:szCs w:val="28"/>
        </w:rPr>
        <w:t xml:space="preserve">– резерв, при котором функции элемента </w:t>
      </w:r>
      <w:proofErr w:type="spellStart"/>
      <w:r w:rsidRPr="00217C91">
        <w:rPr>
          <w:sz w:val="28"/>
          <w:szCs w:val="28"/>
        </w:rPr>
        <w:t>неизбыточного</w:t>
      </w:r>
      <w:proofErr w:type="spellEnd"/>
      <w:r w:rsidRPr="00217C91">
        <w:rPr>
          <w:sz w:val="28"/>
          <w:szCs w:val="28"/>
        </w:rPr>
        <w:t xml:space="preserve"> изделия передаются резервному элементу только после отказа основного элемента, причем основные элементы резервируются одним или несколькими резервными элементами, каждый из которых может заменить любой отказавший основной элемент.</w:t>
      </w:r>
    </w:p>
    <w:p w:rsidR="00217C91" w:rsidRDefault="00217C91" w:rsidP="00A05C99">
      <w:pPr>
        <w:pStyle w:val="aa"/>
        <w:numPr>
          <w:ilvl w:val="0"/>
          <w:numId w:val="25"/>
        </w:numPr>
        <w:spacing w:line="360" w:lineRule="auto"/>
        <w:jc w:val="both"/>
        <w:rPr>
          <w:sz w:val="28"/>
          <w:szCs w:val="28"/>
        </w:rPr>
      </w:pPr>
      <w:proofErr w:type="spellStart"/>
      <w:r>
        <w:rPr>
          <w:sz w:val="28"/>
          <w:szCs w:val="28"/>
        </w:rPr>
        <w:t>Мажорирование</w:t>
      </w:r>
      <w:proofErr w:type="spellEnd"/>
    </w:p>
    <w:p w:rsidR="00C3319C" w:rsidRPr="007B4F63" w:rsidRDefault="002E6660" w:rsidP="007B4F63">
      <w:pPr>
        <w:spacing w:line="360" w:lineRule="auto"/>
        <w:jc w:val="both"/>
        <w:rPr>
          <w:sz w:val="28"/>
          <w:szCs w:val="28"/>
        </w:rPr>
      </w:pPr>
      <w:r>
        <w:rPr>
          <w:sz w:val="28"/>
          <w:szCs w:val="28"/>
        </w:rPr>
        <w:t>В нашем случае контейнер</w:t>
      </w:r>
      <w:r w:rsidR="000863A9">
        <w:rPr>
          <w:sz w:val="28"/>
          <w:szCs w:val="28"/>
        </w:rPr>
        <w:t xml:space="preserve"> </w:t>
      </w:r>
      <w:r w:rsidR="000863A9" w:rsidRPr="00F03180">
        <w:rPr>
          <w:sz w:val="28"/>
          <w:szCs w:val="28"/>
        </w:rPr>
        <w:t>3КП-КМА</w:t>
      </w:r>
      <w:r w:rsidR="000863A9">
        <w:rPr>
          <w:sz w:val="28"/>
          <w:szCs w:val="28"/>
        </w:rPr>
        <w:t xml:space="preserve"> состоит из 8 модулей памяти. Для штатного режима работы необходимо, чтобы работали 4 из них, в то время как остальные являются ненагруженным резервом. Изменение, что не учитывалось при расчете БВР на данном этапе, алгоритма резервирования на скользящее резервирование (то есть, без привязки к конкретным модулям</w:t>
      </w:r>
      <w:r w:rsidR="007B4F63" w:rsidRPr="007B4F63">
        <w:rPr>
          <w:sz w:val="28"/>
          <w:szCs w:val="28"/>
        </w:rPr>
        <w:t>)</w:t>
      </w:r>
      <w:r w:rsidR="007B4F63">
        <w:rPr>
          <w:sz w:val="28"/>
          <w:szCs w:val="28"/>
        </w:rPr>
        <w:t xml:space="preserve"> дает самые лучшие показатели безотказности.</w:t>
      </w:r>
      <w:r w:rsidR="00C3319C">
        <w:rPr>
          <w:sz w:val="28"/>
          <w:szCs w:val="28"/>
        </w:rPr>
        <w:br w:type="page"/>
      </w:r>
    </w:p>
    <w:p w:rsidR="00A66868" w:rsidRPr="00A66868" w:rsidRDefault="003A0CDE" w:rsidP="00266757">
      <w:pPr>
        <w:pStyle w:val="1"/>
        <w:spacing w:before="0" w:line="360" w:lineRule="auto"/>
        <w:jc w:val="center"/>
        <w:rPr>
          <w:rFonts w:ascii="Times New Roman" w:hAnsi="Times New Roman" w:cs="Times New Roman"/>
          <w:b/>
          <w:color w:val="auto"/>
          <w:sz w:val="28"/>
          <w:szCs w:val="28"/>
        </w:rPr>
      </w:pPr>
      <w:bookmarkStart w:id="355" w:name="_Toc357796810"/>
      <w:r>
        <w:rPr>
          <w:rFonts w:ascii="Times New Roman" w:hAnsi="Times New Roman" w:cs="Times New Roman"/>
          <w:b/>
          <w:color w:val="auto"/>
          <w:sz w:val="28"/>
          <w:szCs w:val="28"/>
        </w:rPr>
        <w:lastRenderedPageBreak/>
        <w:t xml:space="preserve">3. </w:t>
      </w:r>
      <w:r w:rsidR="00A66868" w:rsidRPr="00A66868">
        <w:rPr>
          <w:rFonts w:ascii="Times New Roman" w:hAnsi="Times New Roman" w:cs="Times New Roman"/>
          <w:b/>
          <w:color w:val="auto"/>
          <w:sz w:val="28"/>
          <w:szCs w:val="28"/>
        </w:rPr>
        <w:t>КОНСТРУКТИВНО-ТЕХНОЛОГИЧЕСКАЯ ЧАСТЬ ПРОЕКТА</w:t>
      </w:r>
      <w:bookmarkEnd w:id="355"/>
    </w:p>
    <w:p w:rsidR="00C3319C" w:rsidRPr="00C3319C" w:rsidRDefault="003A0CDE" w:rsidP="00CB66F6">
      <w:pPr>
        <w:pStyle w:val="1"/>
        <w:spacing w:before="0" w:line="360" w:lineRule="auto"/>
        <w:rPr>
          <w:rFonts w:ascii="Times New Roman" w:hAnsi="Times New Roman" w:cs="Times New Roman"/>
          <w:b/>
          <w:color w:val="000000" w:themeColor="text1"/>
        </w:rPr>
      </w:pPr>
      <w:bookmarkStart w:id="356" w:name="_Toc357796811"/>
      <w:r>
        <w:rPr>
          <w:rFonts w:ascii="Times New Roman" w:hAnsi="Times New Roman" w:cs="Times New Roman"/>
          <w:b/>
          <w:color w:val="000000" w:themeColor="text1"/>
          <w:sz w:val="28"/>
        </w:rPr>
        <w:t>3</w:t>
      </w:r>
      <w:r w:rsidRPr="003A0CDE">
        <w:rPr>
          <w:rFonts w:ascii="Times New Roman" w:hAnsi="Times New Roman" w:cs="Times New Roman"/>
          <w:b/>
          <w:color w:val="000000" w:themeColor="text1"/>
          <w:sz w:val="28"/>
        </w:rPr>
        <w:t xml:space="preserve">.1. </w:t>
      </w:r>
      <w:r w:rsidR="00C3319C" w:rsidRPr="00C3319C">
        <w:rPr>
          <w:rFonts w:ascii="Times New Roman" w:hAnsi="Times New Roman" w:cs="Times New Roman"/>
          <w:b/>
          <w:color w:val="000000" w:themeColor="text1"/>
          <w:sz w:val="28"/>
        </w:rPr>
        <w:t>Анализ общей структуры ФЯ блока памяти БА ВЛР КА</w:t>
      </w:r>
      <w:bookmarkEnd w:id="356"/>
    </w:p>
    <w:p w:rsidR="00C3319C" w:rsidRPr="00DA5701" w:rsidRDefault="00263D70" w:rsidP="008F2B08">
      <w:pPr>
        <w:pStyle w:val="a3"/>
        <w:tabs>
          <w:tab w:val="left" w:pos="851"/>
        </w:tabs>
        <w:snapToGrid w:val="0"/>
        <w:spacing w:after="0" w:line="360" w:lineRule="auto"/>
        <w:ind w:left="0" w:right="284" w:firstLine="567"/>
        <w:rPr>
          <w:sz w:val="28"/>
          <w:szCs w:val="28"/>
        </w:rPr>
      </w:pPr>
      <w:r>
        <w:rPr>
          <w:sz w:val="28"/>
          <w:szCs w:val="28"/>
        </w:rPr>
        <w:t>Рассмотри структурную схему модуля памяти 3МП-КМА</w:t>
      </w:r>
      <w:r w:rsidR="00DA5701">
        <w:rPr>
          <w:sz w:val="28"/>
          <w:szCs w:val="28"/>
        </w:rPr>
        <w:t xml:space="preserve"> </w:t>
      </w:r>
      <w:r w:rsidR="00DA5701" w:rsidRPr="00DA5701">
        <w:rPr>
          <w:sz w:val="28"/>
          <w:szCs w:val="28"/>
        </w:rPr>
        <w:t>(</w:t>
      </w:r>
      <w:r w:rsidR="00DA5701">
        <w:rPr>
          <w:sz w:val="28"/>
          <w:szCs w:val="28"/>
        </w:rPr>
        <w:t>рис. 3.1</w:t>
      </w:r>
      <w:r w:rsidR="00DA5701" w:rsidRPr="00DA5701">
        <w:rPr>
          <w:sz w:val="28"/>
          <w:szCs w:val="28"/>
        </w:rPr>
        <w:t>)</w:t>
      </w:r>
      <w:r w:rsidR="00DA5701">
        <w:rPr>
          <w:sz w:val="28"/>
          <w:szCs w:val="28"/>
        </w:rPr>
        <w:t>.</w:t>
      </w:r>
    </w:p>
    <w:p w:rsidR="00C3319C" w:rsidRPr="000F2CAB" w:rsidRDefault="00C3319C" w:rsidP="008F2B08">
      <w:pPr>
        <w:pStyle w:val="a3"/>
        <w:tabs>
          <w:tab w:val="left" w:pos="851"/>
        </w:tabs>
        <w:snapToGrid w:val="0"/>
        <w:spacing w:after="0" w:line="360" w:lineRule="auto"/>
        <w:ind w:left="0" w:right="-1" w:firstLine="567"/>
        <w:jc w:val="center"/>
        <w:rPr>
          <w:sz w:val="28"/>
          <w:szCs w:val="28"/>
        </w:rPr>
      </w:pPr>
      <w:r w:rsidRPr="00F03180">
        <w:rPr>
          <w:sz w:val="28"/>
          <w:szCs w:val="28"/>
        </w:rPr>
        <w:object w:dxaOrig="10270" w:dyaOrig="7709">
          <v:shape id="_x0000_i1028" type="#_x0000_t75" style="width:458.05pt;height:365.4pt" o:ole="">
            <v:imagedata r:id="rId67" o:title=""/>
          </v:shape>
          <o:OLEObject Type="Embed" ProgID="Visio.Drawing.11" ShapeID="_x0000_i1028" DrawAspect="Content" ObjectID="_1431541697" r:id="rId68"/>
        </w:object>
      </w:r>
      <w:r w:rsidRPr="000F2CAB">
        <w:rPr>
          <w:sz w:val="28"/>
          <w:szCs w:val="28"/>
        </w:rPr>
        <w:t>Рис.</w:t>
      </w:r>
      <w:r w:rsidR="000C0A07">
        <w:rPr>
          <w:sz w:val="28"/>
          <w:szCs w:val="28"/>
        </w:rPr>
        <w:t xml:space="preserve"> </w:t>
      </w:r>
      <w:r w:rsidR="00DA5701">
        <w:rPr>
          <w:sz w:val="28"/>
          <w:szCs w:val="28"/>
        </w:rPr>
        <w:t>3</w:t>
      </w:r>
      <w:r w:rsidRPr="000F2CAB">
        <w:rPr>
          <w:sz w:val="28"/>
          <w:szCs w:val="28"/>
        </w:rPr>
        <w:t>.</w:t>
      </w:r>
      <w:r w:rsidR="00DA5701" w:rsidRPr="00DA5701">
        <w:rPr>
          <w:sz w:val="28"/>
          <w:szCs w:val="28"/>
        </w:rPr>
        <w:t>1.</w:t>
      </w:r>
      <w:r w:rsidRPr="000F2CAB">
        <w:rPr>
          <w:sz w:val="28"/>
          <w:szCs w:val="28"/>
        </w:rPr>
        <w:t xml:space="preserve"> </w:t>
      </w:r>
      <w:r w:rsidR="00263D70" w:rsidRPr="000F2CAB">
        <w:rPr>
          <w:sz w:val="28"/>
          <w:szCs w:val="28"/>
        </w:rPr>
        <w:t>Структурная схема модуля памяти</w:t>
      </w:r>
    </w:p>
    <w:p w:rsidR="00055BFF" w:rsidRPr="000F2CAB" w:rsidRDefault="00055BFF" w:rsidP="008F2B08">
      <w:pPr>
        <w:pStyle w:val="a3"/>
        <w:tabs>
          <w:tab w:val="left" w:pos="851"/>
        </w:tabs>
        <w:snapToGrid w:val="0"/>
        <w:spacing w:after="0" w:line="360" w:lineRule="auto"/>
        <w:ind w:left="0" w:right="-1" w:firstLine="567"/>
        <w:jc w:val="both"/>
        <w:rPr>
          <w:sz w:val="28"/>
          <w:szCs w:val="28"/>
        </w:rPr>
      </w:pPr>
      <w:r w:rsidRPr="000F2CAB">
        <w:rPr>
          <w:sz w:val="28"/>
          <w:szCs w:val="28"/>
        </w:rPr>
        <w:t>В состав данного модуля входят 4 платы:</w:t>
      </w:r>
    </w:p>
    <w:p w:rsidR="00C3319C" w:rsidRPr="000F2CAB" w:rsidRDefault="000F2CAB" w:rsidP="003D15A0">
      <w:pPr>
        <w:pStyle w:val="a3"/>
        <w:numPr>
          <w:ilvl w:val="0"/>
          <w:numId w:val="18"/>
        </w:numPr>
        <w:tabs>
          <w:tab w:val="left" w:pos="851"/>
        </w:tabs>
        <w:snapToGrid w:val="0"/>
        <w:spacing w:after="0" w:line="360" w:lineRule="auto"/>
        <w:ind w:right="-1"/>
        <w:jc w:val="both"/>
        <w:rPr>
          <w:sz w:val="28"/>
          <w:szCs w:val="28"/>
        </w:rPr>
      </w:pPr>
      <w:r>
        <w:rPr>
          <w:sz w:val="28"/>
          <w:szCs w:val="28"/>
        </w:rPr>
        <w:t xml:space="preserve">А4 - </w:t>
      </w:r>
      <w:r w:rsidR="004D0644" w:rsidRPr="000F2CAB">
        <w:rPr>
          <w:sz w:val="28"/>
          <w:szCs w:val="28"/>
        </w:rPr>
        <w:t>АФЕК.468157.094</w:t>
      </w:r>
      <w:r w:rsidR="00055BFF" w:rsidRPr="000F2CAB">
        <w:rPr>
          <w:sz w:val="28"/>
          <w:szCs w:val="28"/>
        </w:rPr>
        <w:t xml:space="preserve"> </w:t>
      </w:r>
      <w:r w:rsidR="004D0644" w:rsidRPr="000F2CAB">
        <w:rPr>
          <w:sz w:val="28"/>
          <w:szCs w:val="28"/>
        </w:rPr>
        <w:t>1 шт.</w:t>
      </w:r>
      <w:r w:rsidRPr="00DA5701">
        <w:rPr>
          <w:sz w:val="28"/>
          <w:szCs w:val="28"/>
        </w:rPr>
        <w:t xml:space="preserve"> </w:t>
      </w:r>
    </w:p>
    <w:p w:rsidR="004D0644" w:rsidRPr="000F2CAB" w:rsidRDefault="000F2CAB" w:rsidP="003D15A0">
      <w:pPr>
        <w:pStyle w:val="a3"/>
        <w:numPr>
          <w:ilvl w:val="0"/>
          <w:numId w:val="18"/>
        </w:numPr>
        <w:tabs>
          <w:tab w:val="left" w:pos="851"/>
        </w:tabs>
        <w:snapToGrid w:val="0"/>
        <w:spacing w:after="0" w:line="360" w:lineRule="auto"/>
        <w:ind w:right="-1"/>
        <w:jc w:val="both"/>
        <w:rPr>
          <w:sz w:val="28"/>
          <w:szCs w:val="28"/>
        </w:rPr>
      </w:pPr>
      <w:r>
        <w:rPr>
          <w:sz w:val="28"/>
          <w:szCs w:val="28"/>
        </w:rPr>
        <w:t xml:space="preserve">А1, А3 - </w:t>
      </w:r>
      <w:r w:rsidR="004D0644" w:rsidRPr="000F2CAB">
        <w:rPr>
          <w:sz w:val="28"/>
          <w:szCs w:val="28"/>
        </w:rPr>
        <w:t xml:space="preserve">АФЕК.468157.093 2 шт. </w:t>
      </w:r>
    </w:p>
    <w:p w:rsidR="0039121D" w:rsidRPr="0039121D" w:rsidRDefault="000F2CAB" w:rsidP="003D15A0">
      <w:pPr>
        <w:pStyle w:val="a3"/>
        <w:numPr>
          <w:ilvl w:val="0"/>
          <w:numId w:val="18"/>
        </w:numPr>
        <w:tabs>
          <w:tab w:val="left" w:pos="851"/>
        </w:tabs>
        <w:snapToGrid w:val="0"/>
        <w:spacing w:after="0" w:line="360" w:lineRule="auto"/>
        <w:ind w:right="-1"/>
        <w:jc w:val="both"/>
        <w:rPr>
          <w:sz w:val="28"/>
          <w:szCs w:val="28"/>
        </w:rPr>
      </w:pPr>
      <w:r>
        <w:rPr>
          <w:sz w:val="28"/>
          <w:szCs w:val="28"/>
        </w:rPr>
        <w:t xml:space="preserve">А2 - </w:t>
      </w:r>
      <w:r w:rsidRPr="000F2CAB">
        <w:rPr>
          <w:sz w:val="28"/>
          <w:szCs w:val="28"/>
        </w:rPr>
        <w:t>Модульный компьютер</w:t>
      </w:r>
      <w:r w:rsidR="004D0644" w:rsidRPr="000F2CAB">
        <w:rPr>
          <w:sz w:val="28"/>
          <w:szCs w:val="28"/>
        </w:rPr>
        <w:t xml:space="preserve"> </w:t>
      </w:r>
      <w:r w:rsidR="004D0644" w:rsidRPr="000F2CAB">
        <w:rPr>
          <w:sz w:val="28"/>
          <w:szCs w:val="28"/>
          <w:lang w:val="en-US"/>
        </w:rPr>
        <w:t>EB</w:t>
      </w:r>
      <w:r w:rsidR="004D0644" w:rsidRPr="000F2CAB">
        <w:rPr>
          <w:sz w:val="28"/>
          <w:szCs w:val="28"/>
        </w:rPr>
        <w:t>425 1 шт.</w:t>
      </w:r>
    </w:p>
    <w:p w:rsidR="000F2CAB" w:rsidRPr="000F2CAB" w:rsidRDefault="000F2CAB" w:rsidP="008F2B08">
      <w:pPr>
        <w:pStyle w:val="a3"/>
        <w:tabs>
          <w:tab w:val="left" w:pos="851"/>
        </w:tabs>
        <w:snapToGrid w:val="0"/>
        <w:spacing w:after="0" w:line="360" w:lineRule="auto"/>
        <w:ind w:left="0" w:right="-1" w:firstLine="567"/>
        <w:jc w:val="both"/>
        <w:rPr>
          <w:sz w:val="28"/>
          <w:szCs w:val="28"/>
        </w:rPr>
      </w:pPr>
      <w:r>
        <w:rPr>
          <w:sz w:val="28"/>
          <w:szCs w:val="28"/>
        </w:rPr>
        <w:t>Платы А1 - А3</w:t>
      </w:r>
      <w:r w:rsidR="0039121D">
        <w:rPr>
          <w:sz w:val="28"/>
          <w:szCs w:val="28"/>
        </w:rPr>
        <w:t xml:space="preserve"> подключаю</w:t>
      </w:r>
      <w:r>
        <w:rPr>
          <w:sz w:val="28"/>
          <w:szCs w:val="28"/>
        </w:rPr>
        <w:t xml:space="preserve">тся к А4 посредством соединителей производства компании </w:t>
      </w:r>
      <w:r>
        <w:rPr>
          <w:sz w:val="28"/>
          <w:szCs w:val="28"/>
          <w:lang w:val="en-US"/>
        </w:rPr>
        <w:t>Hirose</w:t>
      </w:r>
      <w:r w:rsidRPr="000F2CAB">
        <w:rPr>
          <w:sz w:val="28"/>
          <w:szCs w:val="28"/>
        </w:rPr>
        <w:t xml:space="preserve"> </w:t>
      </w:r>
      <w:r>
        <w:rPr>
          <w:sz w:val="28"/>
          <w:szCs w:val="28"/>
        </w:rPr>
        <w:t>двух видов:</w:t>
      </w:r>
    </w:p>
    <w:p w:rsidR="000F2CAB" w:rsidRPr="000F2CAB" w:rsidRDefault="000F2CAB" w:rsidP="003D15A0">
      <w:pPr>
        <w:pStyle w:val="a3"/>
        <w:numPr>
          <w:ilvl w:val="0"/>
          <w:numId w:val="19"/>
        </w:numPr>
        <w:tabs>
          <w:tab w:val="left" w:pos="851"/>
        </w:tabs>
        <w:snapToGrid w:val="0"/>
        <w:spacing w:after="0" w:line="360" w:lineRule="auto"/>
        <w:ind w:right="-1"/>
        <w:jc w:val="both"/>
        <w:rPr>
          <w:sz w:val="28"/>
          <w:szCs w:val="28"/>
          <w:lang w:val="en-US"/>
        </w:rPr>
      </w:pPr>
      <w:r w:rsidRPr="000F2CAB">
        <w:rPr>
          <w:sz w:val="28"/>
          <w:szCs w:val="28"/>
          <w:lang w:val="en-US"/>
        </w:rPr>
        <w:t>XS2-XS4</w:t>
      </w:r>
      <w:r>
        <w:rPr>
          <w:sz w:val="28"/>
          <w:szCs w:val="28"/>
          <w:lang w:val="en-US"/>
        </w:rPr>
        <w:t xml:space="preserve">, </w:t>
      </w:r>
      <w:r w:rsidRPr="000F2CAB">
        <w:rPr>
          <w:sz w:val="28"/>
          <w:szCs w:val="28"/>
          <w:lang w:val="en-US"/>
        </w:rPr>
        <w:t>XS7</w:t>
      </w:r>
      <w:r w:rsidR="0039121D" w:rsidRPr="0039121D">
        <w:rPr>
          <w:sz w:val="28"/>
          <w:szCs w:val="28"/>
          <w:lang w:val="en-US"/>
        </w:rPr>
        <w:t xml:space="preserve"> -</w:t>
      </w:r>
      <w:r w:rsidRPr="000F2CAB">
        <w:rPr>
          <w:sz w:val="28"/>
          <w:szCs w:val="28"/>
          <w:lang w:val="en-US"/>
        </w:rPr>
        <w:t xml:space="preserve"> FX8C-140S-SV5</w:t>
      </w:r>
    </w:p>
    <w:p w:rsidR="000F2CAB" w:rsidRDefault="000F2CAB" w:rsidP="003D15A0">
      <w:pPr>
        <w:pStyle w:val="a3"/>
        <w:numPr>
          <w:ilvl w:val="0"/>
          <w:numId w:val="19"/>
        </w:numPr>
        <w:tabs>
          <w:tab w:val="left" w:pos="851"/>
        </w:tabs>
        <w:snapToGrid w:val="0"/>
        <w:spacing w:after="0" w:line="360" w:lineRule="auto"/>
        <w:ind w:right="-1"/>
        <w:jc w:val="both"/>
        <w:rPr>
          <w:sz w:val="28"/>
          <w:szCs w:val="28"/>
          <w:lang w:val="en-US"/>
        </w:rPr>
      </w:pPr>
      <w:r w:rsidRPr="000F2CAB">
        <w:rPr>
          <w:sz w:val="28"/>
          <w:szCs w:val="28"/>
          <w:lang w:val="en-US"/>
        </w:rPr>
        <w:t xml:space="preserve">XS5, XS6 </w:t>
      </w:r>
      <w:r w:rsidR="0039121D" w:rsidRPr="009D247A">
        <w:rPr>
          <w:sz w:val="28"/>
          <w:szCs w:val="28"/>
          <w:lang w:val="en-US"/>
        </w:rPr>
        <w:t xml:space="preserve">- </w:t>
      </w:r>
      <w:r w:rsidRPr="000F2CAB">
        <w:rPr>
          <w:sz w:val="28"/>
          <w:szCs w:val="28"/>
          <w:lang w:val="en-US"/>
        </w:rPr>
        <w:t>FX8C-80S-SV5</w:t>
      </w:r>
    </w:p>
    <w:p w:rsidR="00B67476" w:rsidRDefault="008832D8" w:rsidP="008F2B08">
      <w:pPr>
        <w:pStyle w:val="a3"/>
        <w:tabs>
          <w:tab w:val="left" w:pos="851"/>
        </w:tabs>
        <w:snapToGrid w:val="0"/>
        <w:spacing w:after="0" w:line="360" w:lineRule="auto"/>
        <w:ind w:left="0" w:right="-1" w:firstLine="567"/>
        <w:jc w:val="both"/>
        <w:rPr>
          <w:sz w:val="28"/>
          <w:szCs w:val="28"/>
        </w:rPr>
      </w:pPr>
      <w:r w:rsidRPr="008832D8">
        <w:rPr>
          <w:sz w:val="28"/>
          <w:szCs w:val="28"/>
        </w:rPr>
        <w:t xml:space="preserve">Крепление печатных плат — система конструкционных элементов, удерживающих печатные платы в конструкции более высокого уровня (в раме, </w:t>
      </w:r>
      <w:r w:rsidRPr="008832D8">
        <w:rPr>
          <w:sz w:val="28"/>
          <w:szCs w:val="28"/>
        </w:rPr>
        <w:lastRenderedPageBreak/>
        <w:t>на корпусе, на материнской плате и т. п.). Крепление печатных плат может осуществляться различными способами. Наиболее распространенными являются крепление с помощью винтовых соединений и защелок</w:t>
      </w:r>
      <w:r w:rsidR="00204ECB">
        <w:rPr>
          <w:sz w:val="28"/>
          <w:szCs w:val="28"/>
        </w:rPr>
        <w:t xml:space="preserve"> или шпилек</w:t>
      </w:r>
      <w:r w:rsidRPr="008832D8">
        <w:rPr>
          <w:sz w:val="28"/>
          <w:szCs w:val="28"/>
        </w:rPr>
        <w:t>.</w:t>
      </w:r>
      <w:r w:rsidR="00B67476" w:rsidRPr="00B67476">
        <w:rPr>
          <w:sz w:val="28"/>
          <w:szCs w:val="28"/>
        </w:rPr>
        <w:t xml:space="preserve"> </w:t>
      </w:r>
    </w:p>
    <w:p w:rsidR="00B67476" w:rsidRDefault="00B67476" w:rsidP="008F2B08">
      <w:pPr>
        <w:pStyle w:val="a3"/>
        <w:tabs>
          <w:tab w:val="left" w:pos="851"/>
        </w:tabs>
        <w:snapToGrid w:val="0"/>
        <w:spacing w:after="0" w:line="360" w:lineRule="auto"/>
        <w:ind w:left="0" w:right="-1" w:firstLine="567"/>
        <w:jc w:val="both"/>
        <w:rPr>
          <w:sz w:val="28"/>
          <w:szCs w:val="28"/>
        </w:rPr>
      </w:pPr>
      <w:r w:rsidRPr="009D247A">
        <w:rPr>
          <w:sz w:val="28"/>
          <w:szCs w:val="28"/>
        </w:rPr>
        <w:t xml:space="preserve">Платы-рамки </w:t>
      </w:r>
      <w:r w:rsidR="00204ECB">
        <w:rPr>
          <w:sz w:val="28"/>
          <w:szCs w:val="28"/>
        </w:rPr>
        <w:t>модуля памяти</w:t>
      </w:r>
      <w:r w:rsidRPr="009D247A">
        <w:rPr>
          <w:sz w:val="28"/>
          <w:szCs w:val="28"/>
        </w:rPr>
        <w:t xml:space="preserve"> с помощью шпилек соединяются между собой, образуя законченную конструкцию.</w:t>
      </w:r>
    </w:p>
    <w:p w:rsidR="00204ECB" w:rsidRPr="00204ECB" w:rsidRDefault="00204ECB" w:rsidP="008F2B08">
      <w:pPr>
        <w:pStyle w:val="a3"/>
        <w:tabs>
          <w:tab w:val="left" w:pos="851"/>
        </w:tabs>
        <w:snapToGrid w:val="0"/>
        <w:spacing w:after="0" w:line="360" w:lineRule="auto"/>
        <w:ind w:left="0" w:right="-1" w:firstLine="567"/>
        <w:jc w:val="both"/>
        <w:rPr>
          <w:sz w:val="28"/>
          <w:szCs w:val="28"/>
        </w:rPr>
      </w:pPr>
      <w:r w:rsidRPr="00204ECB">
        <w:rPr>
          <w:sz w:val="28"/>
          <w:szCs w:val="28"/>
        </w:rPr>
        <w:t>Тепловой режим космического аппарата, находящегося в межпланетном пространстве, определяется условиями внешнего теплообмена и структурой самого КА. В состав любого КА входят средства, обеспечивающие внешний и внутренний теплообмен, называемые системой обеспечения теплового режима (СОТР). Конечно, тепловой режим КА должен быть обеспечен и на других участках эксплуатации.</w:t>
      </w:r>
    </w:p>
    <w:p w:rsidR="00204ECB" w:rsidRPr="00204ECB" w:rsidRDefault="00204ECB" w:rsidP="008F2B08">
      <w:pPr>
        <w:pStyle w:val="a3"/>
        <w:tabs>
          <w:tab w:val="left" w:pos="851"/>
        </w:tabs>
        <w:snapToGrid w:val="0"/>
        <w:spacing w:after="0" w:line="360" w:lineRule="auto"/>
        <w:ind w:left="0" w:right="-1" w:firstLine="567"/>
        <w:jc w:val="both"/>
        <w:rPr>
          <w:sz w:val="28"/>
          <w:szCs w:val="28"/>
        </w:rPr>
      </w:pPr>
      <w:r w:rsidRPr="00204ECB">
        <w:rPr>
          <w:sz w:val="28"/>
          <w:szCs w:val="28"/>
        </w:rPr>
        <w:t>При нахождении КА на космодроме тепловой режим обычно обеспечивается с помощью наземн</w:t>
      </w:r>
      <w:r>
        <w:rPr>
          <w:sz w:val="28"/>
          <w:szCs w:val="28"/>
        </w:rPr>
        <w:t>ых средств.</w:t>
      </w:r>
    </w:p>
    <w:p w:rsidR="00204ECB" w:rsidRDefault="00204ECB" w:rsidP="008F2B08">
      <w:pPr>
        <w:pStyle w:val="a3"/>
        <w:tabs>
          <w:tab w:val="left" w:pos="851"/>
        </w:tabs>
        <w:snapToGrid w:val="0"/>
        <w:spacing w:after="0" w:line="360" w:lineRule="auto"/>
        <w:ind w:left="0" w:right="-1" w:firstLine="567"/>
        <w:jc w:val="both"/>
        <w:rPr>
          <w:sz w:val="28"/>
          <w:szCs w:val="28"/>
        </w:rPr>
      </w:pPr>
      <w:r w:rsidRPr="00204ECB">
        <w:rPr>
          <w:sz w:val="28"/>
          <w:szCs w:val="28"/>
        </w:rPr>
        <w:t>От аэродинамического нагрева при прохождении плотных слоев атмосферы на участке выведения КА обычно защищается средствами ракеты-носителя (сбрасываемый головной обтекатель, защитные щитки и т. д.), а также применением на внешней поверхности материалов, способных выдерживать нагрев в несколько сотен градусов.</w:t>
      </w:r>
    </w:p>
    <w:p w:rsidR="0085100E" w:rsidRDefault="00204ECB" w:rsidP="007B4F63">
      <w:pPr>
        <w:pStyle w:val="a3"/>
        <w:tabs>
          <w:tab w:val="left" w:pos="851"/>
        </w:tabs>
        <w:snapToGrid w:val="0"/>
        <w:spacing w:after="0" w:line="360" w:lineRule="auto"/>
        <w:ind w:left="0" w:right="-1" w:firstLine="567"/>
        <w:jc w:val="both"/>
        <w:rPr>
          <w:b/>
          <w:color w:val="000000" w:themeColor="text1"/>
          <w:sz w:val="28"/>
          <w:szCs w:val="32"/>
        </w:rPr>
      </w:pPr>
      <w:r w:rsidRPr="00204ECB">
        <w:rPr>
          <w:sz w:val="28"/>
          <w:szCs w:val="28"/>
        </w:rPr>
        <w:t xml:space="preserve">В космическом пространстве вне пределов атмосферы планет единственным видом теплообмена КА с окружающим его пространством (если исключить процессы, связанные с выбросом масс) является теплообмен излучением. Поверхность КА поглощает падающую на нее лучистую энергию и в свою очередь излучает в окружающее пространство энергию, равную сумме поглощенной и подведенной изнутри. Для КА, находящихся в окрестностях планет, имеющих атмосферу, внешним источником нагрева может стать тепловая энергия, выделяющаяся как при столкновении его поверхности с молекулами газа, так и за счет рекомбинации на его поверхности </w:t>
      </w:r>
      <w:proofErr w:type="spellStart"/>
      <w:r w:rsidRPr="00204ECB">
        <w:rPr>
          <w:sz w:val="28"/>
          <w:szCs w:val="28"/>
        </w:rPr>
        <w:t>диссоциированных</w:t>
      </w:r>
      <w:proofErr w:type="spellEnd"/>
      <w:r w:rsidRPr="00204ECB">
        <w:rPr>
          <w:sz w:val="28"/>
          <w:szCs w:val="28"/>
        </w:rPr>
        <w:t xml:space="preserve"> молекул. Для Земли эта энергия существенна на высотах менее 200 км, а на высотах более 250 км она настолько мала, что практически не влияет на температуру поверхности КА.</w:t>
      </w:r>
      <w:r w:rsidR="0085100E" w:rsidRPr="0085100E">
        <w:t xml:space="preserve"> </w:t>
      </w:r>
      <w:r w:rsidR="0085100E">
        <w:rPr>
          <w:b/>
          <w:color w:val="000000" w:themeColor="text1"/>
          <w:sz w:val="28"/>
        </w:rPr>
        <w:br w:type="page"/>
      </w:r>
    </w:p>
    <w:p w:rsidR="0039121D" w:rsidRDefault="003A0CDE" w:rsidP="00CB66F6">
      <w:pPr>
        <w:pStyle w:val="1"/>
        <w:spacing w:before="0" w:line="360" w:lineRule="auto"/>
        <w:jc w:val="both"/>
        <w:rPr>
          <w:rFonts w:ascii="Times New Roman" w:eastAsia="Times New Roman" w:hAnsi="Times New Roman" w:cs="Times New Roman"/>
          <w:b/>
          <w:color w:val="000000" w:themeColor="text1"/>
          <w:sz w:val="28"/>
          <w:lang w:eastAsia="ru-RU"/>
        </w:rPr>
      </w:pPr>
      <w:bookmarkStart w:id="357" w:name="_Toc357796812"/>
      <w:r w:rsidRPr="003A0CDE">
        <w:rPr>
          <w:rFonts w:ascii="Times New Roman" w:eastAsia="Times New Roman" w:hAnsi="Times New Roman" w:cs="Times New Roman"/>
          <w:b/>
          <w:color w:val="000000" w:themeColor="text1"/>
          <w:sz w:val="28"/>
          <w:lang w:eastAsia="ru-RU"/>
        </w:rPr>
        <w:lastRenderedPageBreak/>
        <w:t xml:space="preserve">3.2. </w:t>
      </w:r>
      <w:r w:rsidR="0039121D" w:rsidRPr="0039121D">
        <w:rPr>
          <w:rFonts w:ascii="Times New Roman" w:eastAsia="Times New Roman" w:hAnsi="Times New Roman" w:cs="Times New Roman"/>
          <w:b/>
          <w:color w:val="000000" w:themeColor="text1"/>
          <w:sz w:val="28"/>
          <w:lang w:eastAsia="ru-RU"/>
        </w:rPr>
        <w:t>Изучение элементной компонентной базы и типов её конструктивного исполнения</w:t>
      </w:r>
      <w:bookmarkEnd w:id="357"/>
    </w:p>
    <w:p w:rsidR="001138E7" w:rsidRDefault="001138E7" w:rsidP="008F2B08">
      <w:pPr>
        <w:spacing w:line="360" w:lineRule="auto"/>
        <w:ind w:firstLine="567"/>
        <w:jc w:val="both"/>
        <w:rPr>
          <w:sz w:val="28"/>
          <w:szCs w:val="28"/>
          <w:lang w:eastAsia="ru-RU"/>
        </w:rPr>
      </w:pPr>
      <w:r>
        <w:rPr>
          <w:sz w:val="28"/>
          <w:szCs w:val="28"/>
          <w:lang w:eastAsia="ru-RU"/>
        </w:rPr>
        <w:t>Электрон</w:t>
      </w:r>
      <w:r w:rsidRPr="001138E7">
        <w:rPr>
          <w:sz w:val="28"/>
          <w:szCs w:val="28"/>
          <w:lang w:eastAsia="ru-RU"/>
        </w:rPr>
        <w:t>на</w:t>
      </w:r>
      <w:r>
        <w:rPr>
          <w:sz w:val="28"/>
          <w:szCs w:val="28"/>
          <w:lang w:eastAsia="ru-RU"/>
        </w:rPr>
        <w:t xml:space="preserve">я компонентная база </w:t>
      </w:r>
      <w:r w:rsidR="00B54F4A">
        <w:rPr>
          <w:sz w:val="28"/>
          <w:szCs w:val="28"/>
          <w:lang w:eastAsia="ru-RU"/>
        </w:rPr>
        <w:t>(</w:t>
      </w:r>
      <w:r w:rsidR="00B54F4A" w:rsidRPr="00B54F4A">
        <w:rPr>
          <w:sz w:val="28"/>
          <w:szCs w:val="28"/>
          <w:lang w:eastAsia="ru-RU"/>
        </w:rPr>
        <w:t>ЭКБ</w:t>
      </w:r>
      <w:r w:rsidR="00B54F4A">
        <w:rPr>
          <w:sz w:val="28"/>
          <w:szCs w:val="28"/>
          <w:lang w:eastAsia="ru-RU"/>
        </w:rPr>
        <w:t xml:space="preserve">) </w:t>
      </w:r>
      <w:r>
        <w:rPr>
          <w:sz w:val="28"/>
          <w:szCs w:val="28"/>
          <w:lang w:eastAsia="ru-RU"/>
        </w:rPr>
        <w:t xml:space="preserve">относится к критически важным технологиям и </w:t>
      </w:r>
      <w:r w:rsidRPr="001138E7">
        <w:rPr>
          <w:sz w:val="28"/>
          <w:szCs w:val="28"/>
          <w:lang w:eastAsia="ru-RU"/>
        </w:rPr>
        <w:t>ши</w:t>
      </w:r>
      <w:r>
        <w:rPr>
          <w:sz w:val="28"/>
          <w:szCs w:val="28"/>
          <w:lang w:eastAsia="ru-RU"/>
        </w:rPr>
        <w:t>роко используется в радиоэлект</w:t>
      </w:r>
      <w:r w:rsidRPr="001138E7">
        <w:rPr>
          <w:sz w:val="28"/>
          <w:szCs w:val="28"/>
          <w:lang w:eastAsia="ru-RU"/>
        </w:rPr>
        <w:t>рон</w:t>
      </w:r>
      <w:r w:rsidR="00B54F4A">
        <w:rPr>
          <w:sz w:val="28"/>
          <w:szCs w:val="28"/>
          <w:lang w:eastAsia="ru-RU"/>
        </w:rPr>
        <w:t>ной аппаратуре космических аппаратов</w:t>
      </w:r>
      <w:r>
        <w:rPr>
          <w:sz w:val="28"/>
          <w:szCs w:val="28"/>
          <w:lang w:eastAsia="ru-RU"/>
        </w:rPr>
        <w:t>, а также оказывает непосре</w:t>
      </w:r>
      <w:r w:rsidRPr="001138E7">
        <w:rPr>
          <w:sz w:val="28"/>
          <w:szCs w:val="28"/>
          <w:lang w:eastAsia="ru-RU"/>
        </w:rPr>
        <w:t>дственное влия</w:t>
      </w:r>
      <w:r w:rsidR="00B54F4A">
        <w:rPr>
          <w:sz w:val="28"/>
          <w:szCs w:val="28"/>
          <w:lang w:eastAsia="ru-RU"/>
        </w:rPr>
        <w:t>ние на их</w:t>
      </w:r>
      <w:r>
        <w:rPr>
          <w:sz w:val="28"/>
          <w:szCs w:val="28"/>
          <w:lang w:eastAsia="ru-RU"/>
        </w:rPr>
        <w:t xml:space="preserve"> технический облик и темпы развития. Качество и надёжность космичес</w:t>
      </w:r>
      <w:r w:rsidRPr="001138E7">
        <w:rPr>
          <w:sz w:val="28"/>
          <w:szCs w:val="28"/>
          <w:lang w:eastAsia="ru-RU"/>
        </w:rPr>
        <w:t>ко</w:t>
      </w:r>
      <w:r>
        <w:rPr>
          <w:sz w:val="28"/>
          <w:szCs w:val="28"/>
          <w:lang w:eastAsia="ru-RU"/>
        </w:rPr>
        <w:t>й техники РФ определяется жёст</w:t>
      </w:r>
      <w:r w:rsidRPr="001138E7">
        <w:rPr>
          <w:sz w:val="28"/>
          <w:szCs w:val="28"/>
          <w:lang w:eastAsia="ru-RU"/>
        </w:rPr>
        <w:t>ки</w:t>
      </w:r>
      <w:r>
        <w:rPr>
          <w:sz w:val="28"/>
          <w:szCs w:val="28"/>
          <w:lang w:eastAsia="ru-RU"/>
        </w:rPr>
        <w:t>м соблюдением положения по соз</w:t>
      </w:r>
      <w:r w:rsidRPr="001138E7">
        <w:rPr>
          <w:sz w:val="28"/>
          <w:szCs w:val="28"/>
          <w:lang w:eastAsia="ru-RU"/>
        </w:rPr>
        <w:t>дан</w:t>
      </w:r>
      <w:r>
        <w:rPr>
          <w:sz w:val="28"/>
          <w:szCs w:val="28"/>
          <w:lang w:eastAsia="ru-RU"/>
        </w:rPr>
        <w:t xml:space="preserve">ию космической техники, введённого в действие постановлением </w:t>
      </w:r>
      <w:r w:rsidRPr="001138E7">
        <w:rPr>
          <w:sz w:val="28"/>
          <w:szCs w:val="28"/>
          <w:lang w:eastAsia="ru-RU"/>
        </w:rPr>
        <w:t>П</w:t>
      </w:r>
      <w:r>
        <w:rPr>
          <w:sz w:val="28"/>
          <w:szCs w:val="28"/>
          <w:lang w:eastAsia="ru-RU"/>
        </w:rPr>
        <w:t>равительства Российской Федера</w:t>
      </w:r>
      <w:r w:rsidRPr="001138E7">
        <w:rPr>
          <w:sz w:val="28"/>
          <w:szCs w:val="28"/>
          <w:lang w:eastAsia="ru-RU"/>
        </w:rPr>
        <w:t>ции от 22 и</w:t>
      </w:r>
      <w:r>
        <w:rPr>
          <w:sz w:val="28"/>
          <w:szCs w:val="28"/>
          <w:lang w:eastAsia="ru-RU"/>
        </w:rPr>
        <w:t xml:space="preserve">юля 1998 г. РФ № 819-3, в </w:t>
      </w:r>
      <w:r w:rsidRPr="001138E7">
        <w:rPr>
          <w:sz w:val="28"/>
          <w:szCs w:val="28"/>
          <w:lang w:eastAsia="ru-RU"/>
        </w:rPr>
        <w:t>к</w:t>
      </w:r>
      <w:r>
        <w:rPr>
          <w:sz w:val="28"/>
          <w:szCs w:val="28"/>
          <w:lang w:eastAsia="ru-RU"/>
        </w:rPr>
        <w:t xml:space="preserve">отором большое внимание уделено </w:t>
      </w:r>
      <w:r w:rsidRPr="001138E7">
        <w:rPr>
          <w:sz w:val="28"/>
          <w:szCs w:val="28"/>
          <w:lang w:eastAsia="ru-RU"/>
        </w:rPr>
        <w:t>к</w:t>
      </w:r>
      <w:r>
        <w:rPr>
          <w:sz w:val="28"/>
          <w:szCs w:val="28"/>
          <w:lang w:eastAsia="ru-RU"/>
        </w:rPr>
        <w:t>омплектующей электронной компо</w:t>
      </w:r>
      <w:r w:rsidRPr="001138E7">
        <w:rPr>
          <w:sz w:val="28"/>
          <w:szCs w:val="28"/>
          <w:lang w:eastAsia="ru-RU"/>
        </w:rPr>
        <w:t>нентной базе.</w:t>
      </w:r>
    </w:p>
    <w:p w:rsidR="00B54F4A" w:rsidRPr="00B54F4A" w:rsidRDefault="00B54F4A" w:rsidP="008F2B08">
      <w:pPr>
        <w:spacing w:line="360" w:lineRule="auto"/>
        <w:ind w:firstLine="567"/>
        <w:jc w:val="both"/>
        <w:rPr>
          <w:sz w:val="28"/>
          <w:szCs w:val="28"/>
          <w:lang w:eastAsia="ru-RU"/>
        </w:rPr>
      </w:pPr>
      <w:r w:rsidRPr="00B54F4A">
        <w:rPr>
          <w:sz w:val="28"/>
          <w:szCs w:val="28"/>
          <w:lang w:eastAsia="ru-RU"/>
        </w:rPr>
        <w:t>Ключевой задачей при создании ЭКБ</w:t>
      </w:r>
      <w:r>
        <w:rPr>
          <w:sz w:val="28"/>
          <w:szCs w:val="28"/>
          <w:lang w:eastAsia="ru-RU"/>
        </w:rPr>
        <w:t xml:space="preserve"> для применения</w:t>
      </w:r>
      <w:r w:rsidRPr="00B54F4A">
        <w:rPr>
          <w:sz w:val="28"/>
          <w:szCs w:val="28"/>
          <w:lang w:eastAsia="ru-RU"/>
        </w:rPr>
        <w:t xml:space="preserve"> является обеспечение длительного жизненного цикла, надежности, стойкости к дестабилизирующим</w:t>
      </w:r>
      <w:r>
        <w:rPr>
          <w:sz w:val="28"/>
          <w:szCs w:val="28"/>
          <w:lang w:eastAsia="ru-RU"/>
        </w:rPr>
        <w:t xml:space="preserve"> факторам и отказоустойчивости.</w:t>
      </w:r>
    </w:p>
    <w:p w:rsidR="002C682C" w:rsidRPr="0085100E" w:rsidRDefault="002C682C" w:rsidP="008F2B08">
      <w:pPr>
        <w:pStyle w:val="a3"/>
        <w:tabs>
          <w:tab w:val="left" w:pos="851"/>
        </w:tabs>
        <w:snapToGrid w:val="0"/>
        <w:spacing w:after="0" w:line="360" w:lineRule="auto"/>
        <w:ind w:left="0" w:right="-1" w:firstLine="567"/>
        <w:jc w:val="both"/>
        <w:rPr>
          <w:sz w:val="28"/>
          <w:szCs w:val="28"/>
        </w:rPr>
      </w:pPr>
      <w:r w:rsidRPr="0085100E">
        <w:rPr>
          <w:sz w:val="28"/>
          <w:szCs w:val="28"/>
        </w:rPr>
        <w:t xml:space="preserve">Рассмотрим основные особенности </w:t>
      </w:r>
      <w:r>
        <w:rPr>
          <w:sz w:val="28"/>
          <w:szCs w:val="28"/>
        </w:rPr>
        <w:t>ЭКБ</w:t>
      </w:r>
      <w:r w:rsidRPr="0085100E">
        <w:rPr>
          <w:sz w:val="28"/>
          <w:szCs w:val="28"/>
        </w:rPr>
        <w:t>, применяемой в условиях космического пространства. К ним относятся:</w:t>
      </w:r>
    </w:p>
    <w:p w:rsidR="00B54F4A" w:rsidRPr="00B54F4A" w:rsidRDefault="00B54F4A" w:rsidP="00A05C99">
      <w:pPr>
        <w:pStyle w:val="aa"/>
        <w:numPr>
          <w:ilvl w:val="0"/>
          <w:numId w:val="22"/>
        </w:numPr>
        <w:spacing w:line="360" w:lineRule="auto"/>
        <w:jc w:val="both"/>
        <w:rPr>
          <w:sz w:val="28"/>
          <w:szCs w:val="28"/>
          <w:lang w:eastAsia="ru-RU"/>
        </w:rPr>
      </w:pPr>
      <w:proofErr w:type="gramStart"/>
      <w:r w:rsidRPr="00B54F4A">
        <w:rPr>
          <w:sz w:val="28"/>
          <w:szCs w:val="28"/>
          <w:lang w:eastAsia="ru-RU"/>
        </w:rPr>
        <w:t>надежность</w:t>
      </w:r>
      <w:proofErr w:type="gramEnd"/>
      <w:r w:rsidRPr="00B54F4A">
        <w:rPr>
          <w:sz w:val="28"/>
          <w:szCs w:val="28"/>
          <w:lang w:eastAsia="ru-RU"/>
        </w:rPr>
        <w:t xml:space="preserve"> компонента (подтвержденная компанией - производителем и независимыми сертификационными центрами);</w:t>
      </w:r>
    </w:p>
    <w:p w:rsidR="002C682C" w:rsidRPr="0085100E" w:rsidRDefault="002C682C" w:rsidP="00A05C99">
      <w:pPr>
        <w:pStyle w:val="a3"/>
        <w:numPr>
          <w:ilvl w:val="0"/>
          <w:numId w:val="22"/>
        </w:numPr>
        <w:tabs>
          <w:tab w:val="left" w:pos="851"/>
        </w:tabs>
        <w:snapToGrid w:val="0"/>
        <w:spacing w:after="0" w:line="360" w:lineRule="auto"/>
        <w:ind w:right="-1"/>
        <w:jc w:val="both"/>
        <w:rPr>
          <w:sz w:val="28"/>
          <w:szCs w:val="28"/>
        </w:rPr>
      </w:pPr>
      <w:proofErr w:type="gramStart"/>
      <w:r>
        <w:rPr>
          <w:sz w:val="28"/>
          <w:szCs w:val="28"/>
        </w:rPr>
        <w:t>с</w:t>
      </w:r>
      <w:r w:rsidRPr="0085100E">
        <w:rPr>
          <w:sz w:val="28"/>
          <w:szCs w:val="28"/>
        </w:rPr>
        <w:t>тойкость</w:t>
      </w:r>
      <w:proofErr w:type="gramEnd"/>
      <w:r w:rsidRPr="0085100E">
        <w:rPr>
          <w:sz w:val="28"/>
          <w:szCs w:val="28"/>
        </w:rPr>
        <w:t xml:space="preserve"> к воздействию ионизирующих излуч</w:t>
      </w:r>
      <w:r>
        <w:rPr>
          <w:sz w:val="28"/>
          <w:szCs w:val="28"/>
        </w:rPr>
        <w:t>ений космического пространства:</w:t>
      </w:r>
    </w:p>
    <w:p w:rsidR="002C682C" w:rsidRPr="0085100E" w:rsidRDefault="002C682C" w:rsidP="00A05C99">
      <w:pPr>
        <w:pStyle w:val="a3"/>
        <w:numPr>
          <w:ilvl w:val="0"/>
          <w:numId w:val="22"/>
        </w:numPr>
        <w:tabs>
          <w:tab w:val="left" w:pos="851"/>
        </w:tabs>
        <w:snapToGrid w:val="0"/>
        <w:spacing w:after="0" w:line="360" w:lineRule="auto"/>
        <w:ind w:right="-1"/>
        <w:jc w:val="both"/>
        <w:rPr>
          <w:sz w:val="28"/>
          <w:szCs w:val="28"/>
        </w:rPr>
      </w:pPr>
      <w:proofErr w:type="gramStart"/>
      <w:r>
        <w:rPr>
          <w:sz w:val="28"/>
          <w:szCs w:val="28"/>
        </w:rPr>
        <w:t>р</w:t>
      </w:r>
      <w:r w:rsidRPr="0085100E">
        <w:rPr>
          <w:sz w:val="28"/>
          <w:szCs w:val="28"/>
        </w:rPr>
        <w:t>асширенный</w:t>
      </w:r>
      <w:proofErr w:type="gramEnd"/>
      <w:r w:rsidRPr="0085100E">
        <w:rPr>
          <w:sz w:val="28"/>
          <w:szCs w:val="28"/>
        </w:rPr>
        <w:t xml:space="preserve"> температурный диапазон</w:t>
      </w:r>
    </w:p>
    <w:p w:rsidR="002C682C" w:rsidRPr="001501AB" w:rsidRDefault="002C682C" w:rsidP="00A05C99">
      <w:pPr>
        <w:pStyle w:val="a3"/>
        <w:numPr>
          <w:ilvl w:val="0"/>
          <w:numId w:val="22"/>
        </w:numPr>
        <w:tabs>
          <w:tab w:val="left" w:pos="851"/>
        </w:tabs>
        <w:snapToGrid w:val="0"/>
        <w:spacing w:after="0" w:line="360" w:lineRule="auto"/>
        <w:ind w:right="-1"/>
        <w:jc w:val="both"/>
        <w:rPr>
          <w:sz w:val="28"/>
          <w:szCs w:val="28"/>
        </w:rPr>
      </w:pPr>
      <w:proofErr w:type="gramStart"/>
      <w:r>
        <w:rPr>
          <w:sz w:val="28"/>
          <w:szCs w:val="28"/>
        </w:rPr>
        <w:t>н</w:t>
      </w:r>
      <w:r w:rsidRPr="0085100E">
        <w:rPr>
          <w:sz w:val="28"/>
          <w:szCs w:val="28"/>
        </w:rPr>
        <w:t>еобходимость</w:t>
      </w:r>
      <w:proofErr w:type="gramEnd"/>
      <w:r w:rsidRPr="0085100E">
        <w:rPr>
          <w:sz w:val="28"/>
          <w:szCs w:val="28"/>
        </w:rPr>
        <w:t xml:space="preserve"> обеспечения длительных сроков безотказной работы</w:t>
      </w:r>
    </w:p>
    <w:p w:rsidR="0085100E" w:rsidRDefault="0085100E" w:rsidP="00A05C99">
      <w:pPr>
        <w:pStyle w:val="aa"/>
        <w:numPr>
          <w:ilvl w:val="0"/>
          <w:numId w:val="22"/>
        </w:numPr>
        <w:spacing w:line="360" w:lineRule="auto"/>
        <w:jc w:val="both"/>
        <w:rPr>
          <w:sz w:val="28"/>
          <w:szCs w:val="28"/>
          <w:lang w:eastAsia="ru-RU"/>
        </w:rPr>
      </w:pPr>
      <w:proofErr w:type="gramStart"/>
      <w:r>
        <w:rPr>
          <w:sz w:val="28"/>
          <w:szCs w:val="28"/>
          <w:lang w:eastAsia="ru-RU"/>
        </w:rPr>
        <w:t>ш</w:t>
      </w:r>
      <w:r w:rsidRPr="0085100E">
        <w:rPr>
          <w:sz w:val="28"/>
          <w:szCs w:val="28"/>
          <w:lang w:eastAsia="ru-RU"/>
        </w:rPr>
        <w:t>ирокая</w:t>
      </w:r>
      <w:proofErr w:type="gramEnd"/>
      <w:r w:rsidRPr="0085100E">
        <w:rPr>
          <w:sz w:val="28"/>
          <w:szCs w:val="28"/>
          <w:lang w:eastAsia="ru-RU"/>
        </w:rPr>
        <w:t xml:space="preserve"> функциональная номенклатура </w:t>
      </w:r>
    </w:p>
    <w:p w:rsidR="00B54F4A" w:rsidRPr="00B54F4A" w:rsidRDefault="00B54F4A" w:rsidP="00A05C99">
      <w:pPr>
        <w:pStyle w:val="aa"/>
        <w:numPr>
          <w:ilvl w:val="0"/>
          <w:numId w:val="22"/>
        </w:numPr>
        <w:spacing w:line="360" w:lineRule="auto"/>
        <w:jc w:val="both"/>
        <w:rPr>
          <w:sz w:val="28"/>
          <w:szCs w:val="28"/>
          <w:lang w:eastAsia="ru-RU"/>
        </w:rPr>
      </w:pPr>
      <w:proofErr w:type="gramStart"/>
      <w:r w:rsidRPr="00B54F4A">
        <w:rPr>
          <w:sz w:val="28"/>
          <w:szCs w:val="28"/>
          <w:lang w:eastAsia="ru-RU"/>
        </w:rPr>
        <w:t>репутация</w:t>
      </w:r>
      <w:proofErr w:type="gramEnd"/>
      <w:r w:rsidRPr="00B54F4A">
        <w:rPr>
          <w:sz w:val="28"/>
          <w:szCs w:val="28"/>
          <w:lang w:eastAsia="ru-RU"/>
        </w:rPr>
        <w:t xml:space="preserve"> производителя (производит ли он компоненты в «</w:t>
      </w:r>
      <w:proofErr w:type="spellStart"/>
      <w:r w:rsidRPr="00B54F4A">
        <w:rPr>
          <w:sz w:val="28"/>
          <w:szCs w:val="28"/>
          <w:lang w:eastAsia="ru-RU"/>
        </w:rPr>
        <w:t>милитари</w:t>
      </w:r>
      <w:proofErr w:type="spellEnd"/>
      <w:r w:rsidRPr="00B54F4A">
        <w:rPr>
          <w:sz w:val="28"/>
          <w:szCs w:val="28"/>
          <w:lang w:eastAsia="ru-RU"/>
        </w:rPr>
        <w:t>» и «</w:t>
      </w:r>
      <w:proofErr w:type="spellStart"/>
      <w:r w:rsidRPr="00B54F4A">
        <w:rPr>
          <w:sz w:val="28"/>
          <w:szCs w:val="28"/>
          <w:lang w:eastAsia="ru-RU"/>
        </w:rPr>
        <w:t>спэйс</w:t>
      </w:r>
      <w:proofErr w:type="spellEnd"/>
      <w:r w:rsidRPr="00B54F4A">
        <w:rPr>
          <w:sz w:val="28"/>
          <w:szCs w:val="28"/>
          <w:lang w:eastAsia="ru-RU"/>
        </w:rPr>
        <w:t>» исполнении или же специализируется на коммерческом рынке);</w:t>
      </w:r>
    </w:p>
    <w:p w:rsidR="00B54F4A" w:rsidRPr="00B54F4A" w:rsidRDefault="00B54F4A" w:rsidP="00A05C99">
      <w:pPr>
        <w:pStyle w:val="aa"/>
        <w:numPr>
          <w:ilvl w:val="0"/>
          <w:numId w:val="22"/>
        </w:numPr>
        <w:spacing w:line="360" w:lineRule="auto"/>
        <w:jc w:val="both"/>
        <w:rPr>
          <w:sz w:val="28"/>
          <w:szCs w:val="28"/>
          <w:lang w:eastAsia="ru-RU"/>
        </w:rPr>
      </w:pPr>
      <w:proofErr w:type="gramStart"/>
      <w:r w:rsidRPr="00B54F4A">
        <w:rPr>
          <w:sz w:val="28"/>
          <w:szCs w:val="28"/>
          <w:lang w:eastAsia="ru-RU"/>
        </w:rPr>
        <w:t>наличие</w:t>
      </w:r>
      <w:proofErr w:type="gramEnd"/>
      <w:r w:rsidRPr="00B54F4A">
        <w:rPr>
          <w:sz w:val="28"/>
          <w:szCs w:val="28"/>
          <w:lang w:eastAsia="ru-RU"/>
        </w:rPr>
        <w:t xml:space="preserve"> программы поддержки длительного жизненного цикла и страховки от снятия с производства ;</w:t>
      </w:r>
    </w:p>
    <w:p w:rsidR="00B54F4A" w:rsidRPr="00B54F4A" w:rsidRDefault="00B54F4A" w:rsidP="00A05C99">
      <w:pPr>
        <w:pStyle w:val="aa"/>
        <w:numPr>
          <w:ilvl w:val="0"/>
          <w:numId w:val="22"/>
        </w:numPr>
        <w:spacing w:line="360" w:lineRule="auto"/>
        <w:jc w:val="both"/>
        <w:rPr>
          <w:sz w:val="28"/>
          <w:szCs w:val="28"/>
          <w:lang w:eastAsia="ru-RU"/>
        </w:rPr>
      </w:pPr>
      <w:proofErr w:type="gramStart"/>
      <w:r w:rsidRPr="00B54F4A">
        <w:rPr>
          <w:sz w:val="28"/>
          <w:szCs w:val="28"/>
          <w:lang w:eastAsia="ru-RU"/>
        </w:rPr>
        <w:t>наличие</w:t>
      </w:r>
      <w:proofErr w:type="gramEnd"/>
      <w:r w:rsidRPr="00B54F4A">
        <w:rPr>
          <w:sz w:val="28"/>
          <w:szCs w:val="28"/>
          <w:lang w:eastAsia="ru-RU"/>
        </w:rPr>
        <w:t xml:space="preserve"> сертификатов качества;</w:t>
      </w:r>
    </w:p>
    <w:p w:rsidR="00B54F4A" w:rsidRPr="00FD5F07" w:rsidRDefault="00B54F4A" w:rsidP="00A05C99">
      <w:pPr>
        <w:pStyle w:val="aa"/>
        <w:numPr>
          <w:ilvl w:val="0"/>
          <w:numId w:val="22"/>
        </w:numPr>
        <w:spacing w:line="360" w:lineRule="auto"/>
        <w:jc w:val="both"/>
        <w:rPr>
          <w:sz w:val="28"/>
          <w:szCs w:val="28"/>
          <w:lang w:eastAsia="ru-RU"/>
        </w:rPr>
      </w:pPr>
      <w:proofErr w:type="gramStart"/>
      <w:r w:rsidRPr="00B54F4A">
        <w:rPr>
          <w:sz w:val="28"/>
          <w:szCs w:val="28"/>
          <w:lang w:eastAsia="ru-RU"/>
        </w:rPr>
        <w:lastRenderedPageBreak/>
        <w:t>информационная</w:t>
      </w:r>
      <w:proofErr w:type="gramEnd"/>
      <w:r w:rsidRPr="00B54F4A">
        <w:rPr>
          <w:sz w:val="28"/>
          <w:szCs w:val="28"/>
          <w:lang w:eastAsia="ru-RU"/>
        </w:rPr>
        <w:t xml:space="preserve"> поддержка (включая российские аналоги ТУ).</w:t>
      </w:r>
    </w:p>
    <w:p w:rsidR="00FD5F07" w:rsidRDefault="00B54F4A" w:rsidP="008F2B08">
      <w:pPr>
        <w:spacing w:line="360" w:lineRule="auto"/>
        <w:ind w:firstLine="567"/>
        <w:jc w:val="both"/>
        <w:rPr>
          <w:sz w:val="28"/>
          <w:szCs w:val="28"/>
          <w:lang w:eastAsia="ru-RU"/>
        </w:rPr>
      </w:pPr>
      <w:r>
        <w:rPr>
          <w:sz w:val="28"/>
          <w:szCs w:val="28"/>
          <w:lang w:eastAsia="ru-RU"/>
        </w:rPr>
        <w:t>Модуль памяти 3МА-КМА содержит в себе более 100 различных элементов, как иностранной так и отечественной разработки.</w:t>
      </w:r>
      <w:r w:rsidR="00FD5F07">
        <w:rPr>
          <w:sz w:val="28"/>
          <w:szCs w:val="28"/>
          <w:lang w:eastAsia="ru-RU"/>
        </w:rPr>
        <w:t xml:space="preserve"> За счет применения аппаратуры в условиях космического пространства среди всех элементов преобладают пассивные.</w:t>
      </w:r>
    </w:p>
    <w:p w:rsidR="00B902B3" w:rsidRPr="00B902B3" w:rsidRDefault="00D44B4B" w:rsidP="008F2B08">
      <w:pPr>
        <w:spacing w:line="360" w:lineRule="auto"/>
        <w:ind w:firstLine="567"/>
        <w:jc w:val="both"/>
        <w:rPr>
          <w:sz w:val="28"/>
          <w:szCs w:val="28"/>
          <w:lang w:eastAsia="ru-RU"/>
        </w:rPr>
      </w:pPr>
      <w:r>
        <w:rPr>
          <w:sz w:val="28"/>
          <w:szCs w:val="28"/>
          <w:lang w:eastAsia="ru-RU"/>
        </w:rPr>
        <w:t xml:space="preserve">Рассмотрим </w:t>
      </w:r>
      <w:r w:rsidR="00B902B3">
        <w:rPr>
          <w:sz w:val="28"/>
          <w:szCs w:val="28"/>
          <w:lang w:eastAsia="ru-RU"/>
        </w:rPr>
        <w:t xml:space="preserve">подробнее встраиваемый модульный компьютер </w:t>
      </w:r>
      <w:r w:rsidR="00B902B3">
        <w:rPr>
          <w:sz w:val="28"/>
          <w:szCs w:val="28"/>
          <w:lang w:val="en-US" w:eastAsia="ru-RU"/>
        </w:rPr>
        <w:t>EB</w:t>
      </w:r>
      <w:r w:rsidR="00B902B3" w:rsidRPr="00B902B3">
        <w:rPr>
          <w:sz w:val="28"/>
          <w:szCs w:val="28"/>
          <w:lang w:eastAsia="ru-RU"/>
        </w:rPr>
        <w:t xml:space="preserve">425 </w:t>
      </w:r>
      <w:r w:rsidR="00B902B3">
        <w:rPr>
          <w:sz w:val="28"/>
          <w:szCs w:val="28"/>
          <w:lang w:eastAsia="ru-RU"/>
        </w:rPr>
        <w:t xml:space="preserve">семейства </w:t>
      </w:r>
      <w:r w:rsidR="00B902B3" w:rsidRPr="00B902B3">
        <w:rPr>
          <w:sz w:val="28"/>
          <w:szCs w:val="28"/>
          <w:lang w:eastAsia="ru-RU"/>
        </w:rPr>
        <w:t>E2Brain</w:t>
      </w:r>
      <w:r w:rsidR="00B902B3">
        <w:rPr>
          <w:sz w:val="28"/>
          <w:szCs w:val="28"/>
          <w:lang w:eastAsia="ru-RU"/>
        </w:rPr>
        <w:t xml:space="preserve"> разработанный компанией </w:t>
      </w:r>
      <w:proofErr w:type="spellStart"/>
      <w:r w:rsidR="00B902B3" w:rsidRPr="00B902B3">
        <w:rPr>
          <w:sz w:val="28"/>
          <w:szCs w:val="28"/>
          <w:lang w:eastAsia="ru-RU"/>
        </w:rPr>
        <w:t>Kontron</w:t>
      </w:r>
      <w:proofErr w:type="spellEnd"/>
      <w:r w:rsidR="00B902B3" w:rsidRPr="00B902B3">
        <w:rPr>
          <w:sz w:val="28"/>
          <w:szCs w:val="28"/>
          <w:lang w:eastAsia="ru-RU"/>
        </w:rPr>
        <w:t xml:space="preserve"> </w:t>
      </w:r>
      <w:proofErr w:type="spellStart"/>
      <w:r w:rsidR="00B902B3" w:rsidRPr="00B902B3">
        <w:rPr>
          <w:sz w:val="28"/>
          <w:szCs w:val="28"/>
          <w:lang w:eastAsia="ru-RU"/>
        </w:rPr>
        <w:t>Embedded</w:t>
      </w:r>
      <w:proofErr w:type="spellEnd"/>
      <w:r w:rsidR="00B902B3" w:rsidRPr="00B902B3">
        <w:rPr>
          <w:sz w:val="28"/>
          <w:szCs w:val="28"/>
          <w:lang w:eastAsia="ru-RU"/>
        </w:rPr>
        <w:t xml:space="preserve"> </w:t>
      </w:r>
      <w:proofErr w:type="spellStart"/>
      <w:r w:rsidR="00B902B3" w:rsidRPr="00B902B3">
        <w:rPr>
          <w:sz w:val="28"/>
          <w:szCs w:val="28"/>
          <w:lang w:eastAsia="ru-RU"/>
        </w:rPr>
        <w:t>Modules</w:t>
      </w:r>
      <w:proofErr w:type="spellEnd"/>
      <w:r w:rsidR="00B902B3">
        <w:rPr>
          <w:sz w:val="28"/>
          <w:szCs w:val="28"/>
          <w:lang w:eastAsia="ru-RU"/>
        </w:rPr>
        <w:t>.</w:t>
      </w:r>
    </w:p>
    <w:p w:rsidR="00B902B3" w:rsidRDefault="00B902B3" w:rsidP="008F2B08">
      <w:pPr>
        <w:spacing w:line="360" w:lineRule="auto"/>
        <w:ind w:firstLine="567"/>
        <w:jc w:val="both"/>
        <w:rPr>
          <w:sz w:val="28"/>
          <w:szCs w:val="28"/>
          <w:lang w:eastAsia="ru-RU"/>
        </w:rPr>
      </w:pPr>
      <w:r w:rsidRPr="00B902B3">
        <w:rPr>
          <w:sz w:val="28"/>
          <w:szCs w:val="28"/>
          <w:lang w:eastAsia="ru-RU"/>
        </w:rPr>
        <w:t>Встраиваемые модули вообще и изделия E2Brain в частности призваны облегчить производителям задачу выживания в современных условиях. Готовые компьютерные ядра способны значительно ускорить выход на рынок, поскольку они позволяют пользователю не заниматься интеграцией ЦП и разработкой базовой функциональности, а сразу переходить к прикладной части.</w:t>
      </w:r>
    </w:p>
    <w:p w:rsidR="00B902B3" w:rsidRPr="00B902B3" w:rsidRDefault="00B902B3" w:rsidP="008F2B08">
      <w:pPr>
        <w:spacing w:line="360" w:lineRule="auto"/>
        <w:ind w:firstLine="567"/>
        <w:jc w:val="both"/>
        <w:rPr>
          <w:sz w:val="28"/>
          <w:szCs w:val="28"/>
          <w:lang w:eastAsia="ru-RU"/>
        </w:rPr>
      </w:pPr>
      <w:r w:rsidRPr="00B902B3">
        <w:rPr>
          <w:sz w:val="28"/>
          <w:szCs w:val="28"/>
          <w:lang w:eastAsia="ru-RU"/>
        </w:rPr>
        <w:t>E2Brain (</w:t>
      </w:r>
      <w:proofErr w:type="spellStart"/>
      <w:r w:rsidRPr="00B902B3">
        <w:rPr>
          <w:sz w:val="28"/>
          <w:szCs w:val="28"/>
          <w:lang w:eastAsia="ru-RU"/>
        </w:rPr>
        <w:t>Embedded</w:t>
      </w:r>
      <w:proofErr w:type="spellEnd"/>
      <w:r w:rsidRPr="00B902B3">
        <w:rPr>
          <w:sz w:val="28"/>
          <w:szCs w:val="28"/>
          <w:lang w:eastAsia="ru-RU"/>
        </w:rPr>
        <w:t xml:space="preserve"> </w:t>
      </w:r>
      <w:proofErr w:type="spellStart"/>
      <w:r w:rsidRPr="00B902B3">
        <w:rPr>
          <w:sz w:val="28"/>
          <w:szCs w:val="28"/>
          <w:lang w:eastAsia="ru-RU"/>
        </w:rPr>
        <w:t>Electronic</w:t>
      </w:r>
      <w:proofErr w:type="spellEnd"/>
      <w:r w:rsidRPr="00B902B3">
        <w:rPr>
          <w:sz w:val="28"/>
          <w:szCs w:val="28"/>
          <w:lang w:eastAsia="ru-RU"/>
        </w:rPr>
        <w:t xml:space="preserve"> </w:t>
      </w:r>
      <w:proofErr w:type="spellStart"/>
      <w:r w:rsidRPr="00B902B3">
        <w:rPr>
          <w:sz w:val="28"/>
          <w:szCs w:val="28"/>
          <w:lang w:eastAsia="ru-RU"/>
        </w:rPr>
        <w:t>Brain</w:t>
      </w:r>
      <w:proofErr w:type="spellEnd"/>
      <w:r w:rsidRPr="00B902B3">
        <w:rPr>
          <w:sz w:val="28"/>
          <w:szCs w:val="28"/>
          <w:lang w:eastAsia="ru-RU"/>
        </w:rPr>
        <w:t>) — это новая специализированная архитектура, смысл которой, как и всех других модульных подходов, состоит в разделении аппаратных средств на базовые и прикладные. Первые являются общими для целых классов задач и потому их можно разработать один раз, вторые специфичны для конкретного приложения и должны проектироваться заново для каждой новой системы или нового устройства. Область применения модулей E2Brain охватывает промышленную, медицинскую, коммуникационную, транспортную и военную электронику. Спецификация E2Brain определяет механический форм-фактор и набор функциональных интерфейсов, что делает разные модули E2Brain совместимыми и взаимозаменяемыми.</w:t>
      </w:r>
    </w:p>
    <w:p w:rsidR="00B902B3" w:rsidRPr="00B902B3" w:rsidRDefault="00B902B3" w:rsidP="008F2B08">
      <w:pPr>
        <w:spacing w:line="360" w:lineRule="auto"/>
        <w:ind w:firstLine="567"/>
        <w:jc w:val="both"/>
        <w:rPr>
          <w:sz w:val="28"/>
          <w:szCs w:val="28"/>
          <w:lang w:eastAsia="ru-RU"/>
        </w:rPr>
      </w:pPr>
      <w:r>
        <w:rPr>
          <w:sz w:val="28"/>
          <w:szCs w:val="28"/>
          <w:lang w:eastAsia="ru-RU"/>
        </w:rPr>
        <w:t>В</w:t>
      </w:r>
      <w:r w:rsidRPr="00B902B3">
        <w:rPr>
          <w:sz w:val="28"/>
          <w:szCs w:val="28"/>
          <w:lang w:eastAsia="ru-RU"/>
        </w:rPr>
        <w:t xml:space="preserve">страиваемые модули </w:t>
      </w:r>
      <w:proofErr w:type="spellStart"/>
      <w:r w:rsidRPr="00B902B3">
        <w:rPr>
          <w:sz w:val="28"/>
          <w:szCs w:val="28"/>
          <w:lang w:eastAsia="ru-RU"/>
        </w:rPr>
        <w:t>Kontron</w:t>
      </w:r>
      <w:proofErr w:type="spellEnd"/>
      <w:r w:rsidRPr="00B902B3">
        <w:rPr>
          <w:sz w:val="28"/>
          <w:szCs w:val="28"/>
          <w:lang w:eastAsia="ru-RU"/>
        </w:rPr>
        <w:t xml:space="preserve">, относящиеся к серии E2Brain, не привязаны жестко к какой-либо одной процессорной архитектуре и создаются на базе разнообразных RISC-процессоров. Встраиваемые модули данного типа позволяют клиентам интегрировать в свои системы разнообразные современные процессоры, не совместимые </w:t>
      </w:r>
      <w:r w:rsidR="002C682C">
        <w:rPr>
          <w:sz w:val="28"/>
          <w:szCs w:val="28"/>
          <w:lang w:eastAsia="ru-RU"/>
        </w:rPr>
        <w:t>с X86 (</w:t>
      </w:r>
      <w:proofErr w:type="spellStart"/>
      <w:r w:rsidR="002C682C">
        <w:rPr>
          <w:sz w:val="28"/>
          <w:szCs w:val="28"/>
          <w:lang w:eastAsia="ru-RU"/>
        </w:rPr>
        <w:t>PowerPC</w:t>
      </w:r>
      <w:proofErr w:type="spellEnd"/>
      <w:r w:rsidR="002C682C">
        <w:rPr>
          <w:sz w:val="28"/>
          <w:szCs w:val="28"/>
          <w:lang w:eastAsia="ru-RU"/>
        </w:rPr>
        <w:t>, ARM, SH и др.).</w:t>
      </w:r>
    </w:p>
    <w:p w:rsidR="000C0A07" w:rsidRDefault="00B902B3" w:rsidP="008F2B08">
      <w:pPr>
        <w:pStyle w:val="a3"/>
        <w:tabs>
          <w:tab w:val="left" w:pos="851"/>
        </w:tabs>
        <w:snapToGrid w:val="0"/>
        <w:spacing w:after="0" w:line="360" w:lineRule="auto"/>
        <w:ind w:left="0" w:right="284" w:firstLine="567"/>
        <w:jc w:val="both"/>
        <w:rPr>
          <w:sz w:val="28"/>
          <w:szCs w:val="28"/>
        </w:rPr>
      </w:pPr>
      <w:r w:rsidRPr="00B902B3">
        <w:rPr>
          <w:sz w:val="28"/>
          <w:szCs w:val="28"/>
        </w:rPr>
        <w:lastRenderedPageBreak/>
        <w:t>Встраиваемые модули, выполненные в конструктиве E2Brain, в обязательном порядке оснащаются интерфейсами шин PCI, LPC и I2C, а так</w:t>
      </w:r>
      <w:r>
        <w:rPr>
          <w:sz w:val="28"/>
          <w:szCs w:val="28"/>
        </w:rPr>
        <w:t xml:space="preserve">же двумя терминальными портами. </w:t>
      </w:r>
      <w:r w:rsidRPr="00B902B3">
        <w:rPr>
          <w:sz w:val="28"/>
          <w:szCs w:val="28"/>
        </w:rPr>
        <w:t>Одноплатные компьютеры этого типа могут иметь как оперативную, так и энергонезависимую память, плюс разнообразные дополнительные контроллеры ввода/вывода (CAN, UTOPIA и др.), придающие отдельным изделиям E2Brain известную степень специализации. Благодаря применению малопотребляющих пр</w:t>
      </w:r>
      <w:r>
        <w:rPr>
          <w:sz w:val="28"/>
          <w:szCs w:val="28"/>
        </w:rPr>
        <w:t xml:space="preserve">оцессоров и передовой схеме </w:t>
      </w:r>
      <w:proofErr w:type="spellStart"/>
      <w:r>
        <w:rPr>
          <w:sz w:val="28"/>
          <w:szCs w:val="28"/>
        </w:rPr>
        <w:t>кон</w:t>
      </w:r>
      <w:r w:rsidRPr="00B902B3">
        <w:rPr>
          <w:sz w:val="28"/>
          <w:szCs w:val="28"/>
        </w:rPr>
        <w:t>дуктивного</w:t>
      </w:r>
      <w:proofErr w:type="spellEnd"/>
      <w:r w:rsidRPr="00B902B3">
        <w:rPr>
          <w:sz w:val="28"/>
          <w:szCs w:val="28"/>
        </w:rPr>
        <w:t xml:space="preserve"> охлаждения все одноплатные компьютеры данного типа могут работать в диапазоне температур от -40° до + 85°C. Это обстоятельство вкупе с малыми размерами, большой механической прочностью и хорошей защищенностью от электромагнитных помех делает модули E2Brain хорошо подходящими для эксплуатации в неблагоприятных условиях.</w:t>
      </w:r>
    </w:p>
    <w:p w:rsidR="000C0A07" w:rsidRDefault="000C0A07" w:rsidP="008F2B08">
      <w:pPr>
        <w:pStyle w:val="a3"/>
        <w:tabs>
          <w:tab w:val="left" w:pos="851"/>
        </w:tabs>
        <w:snapToGrid w:val="0"/>
        <w:spacing w:after="0" w:line="360" w:lineRule="auto"/>
        <w:ind w:left="0" w:right="284"/>
        <w:jc w:val="center"/>
        <w:rPr>
          <w:sz w:val="28"/>
          <w:szCs w:val="28"/>
        </w:rPr>
      </w:pPr>
      <w:r w:rsidRPr="000C0A07">
        <w:rPr>
          <w:noProof/>
          <w:sz w:val="28"/>
          <w:szCs w:val="28"/>
        </w:rPr>
        <w:t xml:space="preserve"> </w:t>
      </w:r>
      <w:r>
        <w:rPr>
          <w:noProof/>
          <w:sz w:val="28"/>
          <w:szCs w:val="28"/>
        </w:rPr>
        <w:drawing>
          <wp:inline distT="0" distB="0" distL="0" distR="0" wp14:anchorId="23CD4F9A" wp14:editId="16738B82">
            <wp:extent cx="4816549" cy="3218570"/>
            <wp:effectExtent l="0" t="0" r="3175" b="1270"/>
            <wp:docPr id="2" name="Рисунок 2" descr="C:\Users\All\Desktop\kontron-eb425-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l\Desktop\kontron-eb425-lg.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1608" cy="3241998"/>
                    </a:xfrm>
                    <a:prstGeom prst="rect">
                      <a:avLst/>
                    </a:prstGeom>
                    <a:noFill/>
                    <a:ln>
                      <a:noFill/>
                    </a:ln>
                  </pic:spPr>
                </pic:pic>
              </a:graphicData>
            </a:graphic>
          </wp:inline>
        </w:drawing>
      </w:r>
      <w:r w:rsidRPr="000C0A07">
        <w:rPr>
          <w:sz w:val="28"/>
          <w:szCs w:val="28"/>
        </w:rPr>
        <w:t xml:space="preserve"> </w:t>
      </w:r>
    </w:p>
    <w:p w:rsidR="00B902B3" w:rsidRPr="00B902B3" w:rsidRDefault="000C0A07" w:rsidP="008F2B08">
      <w:pPr>
        <w:pStyle w:val="a3"/>
        <w:tabs>
          <w:tab w:val="left" w:pos="851"/>
        </w:tabs>
        <w:snapToGrid w:val="0"/>
        <w:spacing w:after="0" w:line="360" w:lineRule="auto"/>
        <w:ind w:left="0" w:right="284"/>
        <w:jc w:val="center"/>
        <w:rPr>
          <w:sz w:val="28"/>
          <w:szCs w:val="28"/>
        </w:rPr>
      </w:pPr>
      <w:r>
        <w:rPr>
          <w:sz w:val="28"/>
          <w:szCs w:val="28"/>
        </w:rPr>
        <w:t>Рис.</w:t>
      </w:r>
      <w:r w:rsidR="007B37A5">
        <w:rPr>
          <w:sz w:val="28"/>
          <w:szCs w:val="28"/>
        </w:rPr>
        <w:t xml:space="preserve"> </w:t>
      </w:r>
      <w:r w:rsidR="00DA5701">
        <w:rPr>
          <w:sz w:val="28"/>
          <w:szCs w:val="28"/>
        </w:rPr>
        <w:t>3.2</w:t>
      </w:r>
      <w:r>
        <w:rPr>
          <w:sz w:val="28"/>
          <w:szCs w:val="28"/>
        </w:rPr>
        <w:t>.</w:t>
      </w:r>
      <w:r w:rsidRPr="00585FD1">
        <w:rPr>
          <w:sz w:val="28"/>
          <w:szCs w:val="28"/>
        </w:rPr>
        <w:t xml:space="preserve"> </w:t>
      </w:r>
      <w:r>
        <w:rPr>
          <w:sz w:val="28"/>
          <w:szCs w:val="28"/>
        </w:rPr>
        <w:t xml:space="preserve">Общий вид </w:t>
      </w:r>
      <w:r w:rsidRPr="00B902B3">
        <w:rPr>
          <w:sz w:val="28"/>
          <w:szCs w:val="28"/>
        </w:rPr>
        <w:t>EB425</w:t>
      </w:r>
    </w:p>
    <w:p w:rsidR="00AB03B5" w:rsidRDefault="00AB03B5" w:rsidP="008F2B08">
      <w:pPr>
        <w:spacing w:line="360" w:lineRule="auto"/>
        <w:ind w:firstLine="567"/>
        <w:jc w:val="both"/>
        <w:rPr>
          <w:sz w:val="28"/>
          <w:szCs w:val="28"/>
          <w:lang w:eastAsia="ru-RU"/>
        </w:rPr>
      </w:pPr>
    </w:p>
    <w:p w:rsidR="008E1F63" w:rsidRDefault="00B902B3" w:rsidP="00266757">
      <w:pPr>
        <w:spacing w:line="360" w:lineRule="auto"/>
        <w:ind w:firstLine="567"/>
        <w:jc w:val="both"/>
        <w:rPr>
          <w:sz w:val="28"/>
          <w:szCs w:val="28"/>
          <w:lang w:eastAsia="ru-RU"/>
        </w:rPr>
      </w:pPr>
      <w:r w:rsidRPr="00B902B3">
        <w:rPr>
          <w:sz w:val="28"/>
          <w:szCs w:val="28"/>
          <w:lang w:eastAsia="ru-RU"/>
        </w:rPr>
        <w:t xml:space="preserve">В настоящее время модуль EB425 является флагманом продуктовой линейки </w:t>
      </w:r>
      <w:proofErr w:type="spellStart"/>
      <w:r w:rsidRPr="00B902B3">
        <w:rPr>
          <w:sz w:val="28"/>
          <w:szCs w:val="28"/>
          <w:lang w:eastAsia="ru-RU"/>
        </w:rPr>
        <w:t>Kontron</w:t>
      </w:r>
      <w:proofErr w:type="spellEnd"/>
      <w:r w:rsidRPr="00B902B3">
        <w:rPr>
          <w:sz w:val="28"/>
          <w:szCs w:val="28"/>
          <w:lang w:eastAsia="ru-RU"/>
        </w:rPr>
        <w:t xml:space="preserve"> E2Brain (рис. </w:t>
      </w:r>
      <w:r w:rsidR="00DA5701">
        <w:rPr>
          <w:sz w:val="28"/>
          <w:szCs w:val="28"/>
          <w:lang w:eastAsia="ru-RU"/>
        </w:rPr>
        <w:t>3</w:t>
      </w:r>
      <w:r w:rsidR="00DA5701" w:rsidRPr="00DA5701">
        <w:rPr>
          <w:sz w:val="28"/>
          <w:szCs w:val="28"/>
          <w:lang w:eastAsia="ru-RU"/>
        </w:rPr>
        <w:t>.2</w:t>
      </w:r>
      <w:r w:rsidRPr="00B902B3">
        <w:rPr>
          <w:sz w:val="28"/>
          <w:szCs w:val="28"/>
          <w:lang w:eastAsia="ru-RU"/>
        </w:rPr>
        <w:t xml:space="preserve">). Данное изделие несет на борту коммуникационный процессор </w:t>
      </w:r>
      <w:proofErr w:type="spellStart"/>
      <w:r w:rsidRPr="00B902B3">
        <w:rPr>
          <w:sz w:val="28"/>
          <w:szCs w:val="28"/>
          <w:lang w:eastAsia="ru-RU"/>
        </w:rPr>
        <w:t>Intel</w:t>
      </w:r>
      <w:proofErr w:type="spellEnd"/>
      <w:r w:rsidRPr="00B902B3">
        <w:rPr>
          <w:sz w:val="28"/>
          <w:szCs w:val="28"/>
          <w:lang w:eastAsia="ru-RU"/>
        </w:rPr>
        <w:t xml:space="preserve"> </w:t>
      </w:r>
      <w:proofErr w:type="spellStart"/>
      <w:r w:rsidRPr="00B902B3">
        <w:rPr>
          <w:sz w:val="28"/>
          <w:szCs w:val="28"/>
          <w:lang w:eastAsia="ru-RU"/>
        </w:rPr>
        <w:t>XScale</w:t>
      </w:r>
      <w:proofErr w:type="spellEnd"/>
      <w:r w:rsidRPr="00B902B3">
        <w:rPr>
          <w:sz w:val="28"/>
          <w:szCs w:val="28"/>
          <w:lang w:eastAsia="ru-RU"/>
        </w:rPr>
        <w:t xml:space="preserve"> IXP425 с тактовой частотой до 533 МГц, до 256 Мбайт оперативной пам</w:t>
      </w:r>
      <w:r>
        <w:rPr>
          <w:sz w:val="28"/>
          <w:szCs w:val="28"/>
          <w:lang w:eastAsia="ru-RU"/>
        </w:rPr>
        <w:t>яти.</w:t>
      </w:r>
      <w:r w:rsidR="008E1F63">
        <w:rPr>
          <w:sz w:val="28"/>
          <w:szCs w:val="28"/>
          <w:lang w:eastAsia="ru-RU"/>
        </w:rPr>
        <w:br w:type="page"/>
      </w:r>
    </w:p>
    <w:p w:rsidR="00A80ECC" w:rsidRPr="00A80ECC" w:rsidRDefault="003A0CDE" w:rsidP="00CB66F6">
      <w:pPr>
        <w:pStyle w:val="1"/>
        <w:spacing w:before="0" w:line="360" w:lineRule="auto"/>
        <w:jc w:val="both"/>
        <w:rPr>
          <w:rFonts w:ascii="Times New Roman" w:hAnsi="Times New Roman" w:cs="Times New Roman"/>
          <w:b/>
          <w:color w:val="auto"/>
          <w:sz w:val="28"/>
          <w:lang w:eastAsia="ru-RU"/>
        </w:rPr>
      </w:pPr>
      <w:bookmarkStart w:id="358" w:name="_Toc357796813"/>
      <w:r w:rsidRPr="003A0CDE">
        <w:rPr>
          <w:rFonts w:ascii="Times New Roman" w:hAnsi="Times New Roman" w:cs="Times New Roman"/>
          <w:b/>
          <w:color w:val="auto"/>
          <w:sz w:val="28"/>
          <w:lang w:eastAsia="ru-RU"/>
        </w:rPr>
        <w:lastRenderedPageBreak/>
        <w:t xml:space="preserve">3.3. </w:t>
      </w:r>
      <w:r w:rsidR="00A80ECC" w:rsidRPr="00A80ECC">
        <w:rPr>
          <w:rFonts w:ascii="Times New Roman" w:hAnsi="Times New Roman" w:cs="Times New Roman"/>
          <w:b/>
          <w:color w:val="auto"/>
          <w:sz w:val="28"/>
          <w:lang w:eastAsia="ru-RU"/>
        </w:rPr>
        <w:t>Анализ карт рабочих режимов ЭКБ ФЯ</w:t>
      </w:r>
      <w:bookmarkEnd w:id="358"/>
    </w:p>
    <w:p w:rsidR="008E1F63" w:rsidRPr="008E1F63" w:rsidRDefault="008E1F63" w:rsidP="008F2B08">
      <w:pPr>
        <w:spacing w:line="360" w:lineRule="auto"/>
        <w:ind w:firstLine="567"/>
        <w:jc w:val="both"/>
        <w:rPr>
          <w:sz w:val="28"/>
          <w:szCs w:val="28"/>
          <w:lang w:eastAsia="ru-RU"/>
        </w:rPr>
      </w:pPr>
      <w:r w:rsidRPr="008E1F63">
        <w:rPr>
          <w:sz w:val="28"/>
          <w:szCs w:val="28"/>
          <w:lang w:eastAsia="ru-RU"/>
        </w:rPr>
        <w:t xml:space="preserve">После проверки правильности применения </w:t>
      </w:r>
      <w:proofErr w:type="spellStart"/>
      <w:r w:rsidRPr="008E1F63">
        <w:rPr>
          <w:sz w:val="28"/>
          <w:szCs w:val="28"/>
          <w:lang w:eastAsia="ru-RU"/>
        </w:rPr>
        <w:t>электрорадиоизделий</w:t>
      </w:r>
      <w:proofErr w:type="spellEnd"/>
      <w:r w:rsidRPr="008E1F63">
        <w:rPr>
          <w:sz w:val="28"/>
          <w:szCs w:val="28"/>
          <w:lang w:eastAsia="ru-RU"/>
        </w:rPr>
        <w:t xml:space="preserve"> (ЭРИ) в аппаратуре получают данные о результатах оценки номенклатуры, условий эксплуатации, электрических и температурных режимов работы ЭРИ. Эти данные в виде численных значений параметров, характеризующих фактические и требуемые по нормативно-технической документации (НТД) на ЭРИ условия их эксплуатации и режимы работы, оформляют в виде карт рабочих режимов (КРР).</w:t>
      </w:r>
    </w:p>
    <w:p w:rsidR="008E1F63" w:rsidRPr="008E1F63" w:rsidRDefault="008E1F63" w:rsidP="008F2B08">
      <w:pPr>
        <w:spacing w:line="360" w:lineRule="auto"/>
        <w:ind w:firstLine="567"/>
        <w:jc w:val="both"/>
        <w:rPr>
          <w:sz w:val="28"/>
          <w:szCs w:val="28"/>
          <w:lang w:eastAsia="ru-RU"/>
        </w:rPr>
      </w:pPr>
      <w:r w:rsidRPr="008E1F63">
        <w:rPr>
          <w:sz w:val="28"/>
          <w:szCs w:val="28"/>
          <w:lang w:eastAsia="ru-RU"/>
        </w:rPr>
        <w:t>Комплект КРР на с</w:t>
      </w:r>
      <w:r w:rsidR="00E67E5A">
        <w:rPr>
          <w:sz w:val="28"/>
          <w:szCs w:val="28"/>
          <w:lang w:eastAsia="ru-RU"/>
        </w:rPr>
        <w:t>борочн</w:t>
      </w:r>
      <w:r w:rsidRPr="008E1F63">
        <w:rPr>
          <w:sz w:val="28"/>
          <w:szCs w:val="28"/>
          <w:lang w:eastAsia="ru-RU"/>
        </w:rPr>
        <w:t>ую единицу высшей ступени, в которую входят сборочные единицы низших ступеней, включает в себя:</w:t>
      </w:r>
    </w:p>
    <w:p w:rsidR="008E1F63" w:rsidRPr="0034100B" w:rsidRDefault="008E1F63" w:rsidP="003D15A0">
      <w:pPr>
        <w:pStyle w:val="aa"/>
        <w:numPr>
          <w:ilvl w:val="0"/>
          <w:numId w:val="20"/>
        </w:numPr>
        <w:spacing w:line="360" w:lineRule="auto"/>
        <w:jc w:val="both"/>
        <w:rPr>
          <w:sz w:val="28"/>
          <w:szCs w:val="28"/>
          <w:lang w:eastAsia="ru-RU"/>
        </w:rPr>
      </w:pPr>
      <w:proofErr w:type="gramStart"/>
      <w:r w:rsidRPr="0034100B">
        <w:rPr>
          <w:sz w:val="28"/>
          <w:szCs w:val="28"/>
          <w:lang w:eastAsia="ru-RU"/>
        </w:rPr>
        <w:t>титульный</w:t>
      </w:r>
      <w:proofErr w:type="gramEnd"/>
      <w:r w:rsidRPr="0034100B">
        <w:rPr>
          <w:sz w:val="28"/>
          <w:szCs w:val="28"/>
          <w:lang w:eastAsia="ru-RU"/>
        </w:rPr>
        <w:t xml:space="preserve"> лист (формы 1 и 1а);</w:t>
      </w:r>
    </w:p>
    <w:p w:rsidR="008E1F63" w:rsidRPr="0034100B" w:rsidRDefault="008E1F63" w:rsidP="003D15A0">
      <w:pPr>
        <w:pStyle w:val="aa"/>
        <w:numPr>
          <w:ilvl w:val="0"/>
          <w:numId w:val="20"/>
        </w:numPr>
        <w:spacing w:line="360" w:lineRule="auto"/>
        <w:jc w:val="both"/>
        <w:rPr>
          <w:sz w:val="28"/>
          <w:szCs w:val="28"/>
          <w:lang w:eastAsia="ru-RU"/>
        </w:rPr>
      </w:pPr>
      <w:proofErr w:type="gramStart"/>
      <w:r w:rsidRPr="0034100B">
        <w:rPr>
          <w:sz w:val="28"/>
          <w:szCs w:val="28"/>
          <w:lang w:eastAsia="ru-RU"/>
        </w:rPr>
        <w:t>содержание</w:t>
      </w:r>
      <w:proofErr w:type="gramEnd"/>
      <w:r w:rsidRPr="0034100B">
        <w:rPr>
          <w:sz w:val="28"/>
          <w:szCs w:val="28"/>
          <w:lang w:eastAsia="ru-RU"/>
        </w:rPr>
        <w:t xml:space="preserve"> (формы 2 и 2а);</w:t>
      </w:r>
    </w:p>
    <w:p w:rsidR="008E1F63" w:rsidRPr="0034100B" w:rsidRDefault="008E1F63" w:rsidP="003D15A0">
      <w:pPr>
        <w:pStyle w:val="aa"/>
        <w:numPr>
          <w:ilvl w:val="0"/>
          <w:numId w:val="20"/>
        </w:numPr>
        <w:spacing w:line="360" w:lineRule="auto"/>
        <w:jc w:val="both"/>
        <w:rPr>
          <w:sz w:val="28"/>
          <w:szCs w:val="28"/>
          <w:lang w:eastAsia="ru-RU"/>
        </w:rPr>
      </w:pPr>
      <w:proofErr w:type="gramStart"/>
      <w:r w:rsidRPr="0034100B">
        <w:rPr>
          <w:sz w:val="28"/>
          <w:szCs w:val="28"/>
          <w:lang w:eastAsia="ru-RU"/>
        </w:rPr>
        <w:t>перечень</w:t>
      </w:r>
      <w:proofErr w:type="gramEnd"/>
      <w:r w:rsidRPr="0034100B">
        <w:rPr>
          <w:sz w:val="28"/>
          <w:szCs w:val="28"/>
          <w:lang w:eastAsia="ru-RU"/>
        </w:rPr>
        <w:t xml:space="preserve"> комплектов карт сборочных единиц низшей ступени (форма 3);</w:t>
      </w:r>
    </w:p>
    <w:p w:rsidR="008E1F63" w:rsidRPr="0034100B" w:rsidRDefault="008E1F63" w:rsidP="003D15A0">
      <w:pPr>
        <w:pStyle w:val="aa"/>
        <w:numPr>
          <w:ilvl w:val="0"/>
          <w:numId w:val="20"/>
        </w:numPr>
        <w:spacing w:line="360" w:lineRule="auto"/>
        <w:jc w:val="both"/>
        <w:rPr>
          <w:sz w:val="28"/>
          <w:szCs w:val="28"/>
          <w:lang w:eastAsia="ru-RU"/>
        </w:rPr>
      </w:pPr>
      <w:proofErr w:type="gramStart"/>
      <w:r w:rsidRPr="0034100B">
        <w:rPr>
          <w:sz w:val="28"/>
          <w:szCs w:val="28"/>
          <w:lang w:eastAsia="ru-RU"/>
        </w:rPr>
        <w:t>карта</w:t>
      </w:r>
      <w:proofErr w:type="gramEnd"/>
      <w:r w:rsidRPr="0034100B">
        <w:rPr>
          <w:sz w:val="28"/>
          <w:szCs w:val="28"/>
          <w:lang w:eastAsia="ru-RU"/>
        </w:rPr>
        <w:t xml:space="preserve"> оценки номенклатуры примененных ЭРИ и сведений о соответствии условий их эксплуатации и показателей надежности требованиям НТД (форма 4);</w:t>
      </w:r>
    </w:p>
    <w:p w:rsidR="008E1F63" w:rsidRPr="0034100B" w:rsidRDefault="00E67E5A" w:rsidP="003D15A0">
      <w:pPr>
        <w:pStyle w:val="aa"/>
        <w:numPr>
          <w:ilvl w:val="0"/>
          <w:numId w:val="20"/>
        </w:numPr>
        <w:spacing w:line="360" w:lineRule="auto"/>
        <w:jc w:val="both"/>
        <w:rPr>
          <w:sz w:val="28"/>
          <w:szCs w:val="28"/>
          <w:lang w:eastAsia="ru-RU"/>
        </w:rPr>
      </w:pPr>
      <w:proofErr w:type="gramStart"/>
      <w:r w:rsidRPr="0034100B">
        <w:rPr>
          <w:sz w:val="28"/>
          <w:szCs w:val="28"/>
          <w:lang w:eastAsia="ru-RU"/>
        </w:rPr>
        <w:t>карты</w:t>
      </w:r>
      <w:proofErr w:type="gramEnd"/>
      <w:r w:rsidRPr="0034100B">
        <w:rPr>
          <w:sz w:val="28"/>
          <w:szCs w:val="28"/>
          <w:lang w:eastAsia="ru-RU"/>
        </w:rPr>
        <w:t xml:space="preserve"> ЭРИ, </w:t>
      </w:r>
      <w:r w:rsidR="008E1F63" w:rsidRPr="0034100B">
        <w:rPr>
          <w:sz w:val="28"/>
          <w:szCs w:val="28"/>
          <w:lang w:eastAsia="ru-RU"/>
        </w:rPr>
        <w:t>примененных при механических воздействиях, не соответствующих требованиям НТД на них (форма 5);</w:t>
      </w:r>
    </w:p>
    <w:p w:rsidR="008E1F63" w:rsidRPr="0034100B" w:rsidRDefault="008E1F63" w:rsidP="003D15A0">
      <w:pPr>
        <w:pStyle w:val="aa"/>
        <w:numPr>
          <w:ilvl w:val="0"/>
          <w:numId w:val="20"/>
        </w:numPr>
        <w:spacing w:line="360" w:lineRule="auto"/>
        <w:jc w:val="both"/>
        <w:rPr>
          <w:sz w:val="28"/>
          <w:szCs w:val="28"/>
          <w:lang w:eastAsia="ru-RU"/>
        </w:rPr>
      </w:pPr>
      <w:proofErr w:type="gramStart"/>
      <w:r w:rsidRPr="0034100B">
        <w:rPr>
          <w:sz w:val="28"/>
          <w:szCs w:val="28"/>
          <w:lang w:eastAsia="ru-RU"/>
        </w:rPr>
        <w:t>карты</w:t>
      </w:r>
      <w:proofErr w:type="gramEnd"/>
      <w:r w:rsidRPr="0034100B">
        <w:rPr>
          <w:sz w:val="28"/>
          <w:szCs w:val="28"/>
          <w:lang w:eastAsia="ru-RU"/>
        </w:rPr>
        <w:t xml:space="preserve"> режимов работы ЭРИ</w:t>
      </w:r>
      <w:r w:rsidR="00E67E5A" w:rsidRPr="0034100B">
        <w:rPr>
          <w:sz w:val="28"/>
          <w:szCs w:val="28"/>
          <w:lang w:eastAsia="ru-RU"/>
        </w:rPr>
        <w:t>,</w:t>
      </w:r>
      <w:r w:rsidRPr="0034100B">
        <w:rPr>
          <w:sz w:val="28"/>
          <w:szCs w:val="28"/>
          <w:lang w:eastAsia="ru-RU"/>
        </w:rPr>
        <w:t xml:space="preserve"> входящих непосредственно в состав комплекта КРР (формы 6-</w:t>
      </w:r>
      <w:r w:rsidR="00E67E5A" w:rsidRPr="0034100B">
        <w:rPr>
          <w:sz w:val="28"/>
          <w:szCs w:val="28"/>
          <w:lang w:eastAsia="ru-RU"/>
        </w:rPr>
        <w:t xml:space="preserve">87), </w:t>
      </w:r>
      <w:r w:rsidRPr="0034100B">
        <w:rPr>
          <w:sz w:val="28"/>
          <w:szCs w:val="28"/>
          <w:lang w:eastAsia="ru-RU"/>
        </w:rPr>
        <w:t>например, соединители, тумблеры и т.п.</w:t>
      </w:r>
    </w:p>
    <w:p w:rsidR="008E1F63" w:rsidRPr="008E1F63" w:rsidRDefault="008E1F63" w:rsidP="008F2B08">
      <w:pPr>
        <w:spacing w:line="360" w:lineRule="auto"/>
        <w:ind w:firstLine="567"/>
        <w:jc w:val="both"/>
        <w:rPr>
          <w:sz w:val="28"/>
          <w:szCs w:val="28"/>
          <w:lang w:eastAsia="ru-RU"/>
        </w:rPr>
      </w:pPr>
      <w:r w:rsidRPr="008E1F63">
        <w:rPr>
          <w:sz w:val="28"/>
          <w:szCs w:val="28"/>
          <w:lang w:eastAsia="ru-RU"/>
        </w:rPr>
        <w:t>В комплект КРР на с</w:t>
      </w:r>
      <w:r w:rsidR="00E67E5A">
        <w:rPr>
          <w:sz w:val="28"/>
          <w:szCs w:val="28"/>
          <w:lang w:eastAsia="ru-RU"/>
        </w:rPr>
        <w:t>борочную единицу низшей ступени,</w:t>
      </w:r>
      <w:r w:rsidRPr="008E1F63">
        <w:rPr>
          <w:sz w:val="28"/>
          <w:szCs w:val="28"/>
          <w:lang w:eastAsia="ru-RU"/>
        </w:rPr>
        <w:t xml:space="preserve"> не имеющей в своем составе дру</w:t>
      </w:r>
      <w:r w:rsidR="00E67E5A">
        <w:rPr>
          <w:sz w:val="28"/>
          <w:szCs w:val="28"/>
          <w:lang w:eastAsia="ru-RU"/>
        </w:rPr>
        <w:t>гой сборочной единицы (например,</w:t>
      </w:r>
      <w:r w:rsidRPr="008E1F63">
        <w:rPr>
          <w:sz w:val="28"/>
          <w:szCs w:val="28"/>
          <w:lang w:eastAsia="ru-RU"/>
        </w:rPr>
        <w:t xml:space="preserve"> ячейка, типовой элемент замены и т.п.), входят:</w:t>
      </w:r>
    </w:p>
    <w:p w:rsidR="008E1F63" w:rsidRPr="0034100B" w:rsidRDefault="008E1F63" w:rsidP="003D15A0">
      <w:pPr>
        <w:pStyle w:val="aa"/>
        <w:numPr>
          <w:ilvl w:val="0"/>
          <w:numId w:val="21"/>
        </w:numPr>
        <w:spacing w:line="360" w:lineRule="auto"/>
        <w:jc w:val="both"/>
        <w:rPr>
          <w:sz w:val="28"/>
          <w:szCs w:val="28"/>
          <w:lang w:eastAsia="ru-RU"/>
        </w:rPr>
      </w:pPr>
      <w:proofErr w:type="gramStart"/>
      <w:r w:rsidRPr="0034100B">
        <w:rPr>
          <w:sz w:val="28"/>
          <w:szCs w:val="28"/>
          <w:lang w:eastAsia="ru-RU"/>
        </w:rPr>
        <w:t>титульный</w:t>
      </w:r>
      <w:proofErr w:type="gramEnd"/>
      <w:r w:rsidRPr="0034100B">
        <w:rPr>
          <w:sz w:val="28"/>
          <w:szCs w:val="28"/>
          <w:lang w:eastAsia="ru-RU"/>
        </w:rPr>
        <w:t xml:space="preserve"> лист (форма 1а);</w:t>
      </w:r>
    </w:p>
    <w:p w:rsidR="008E1F63" w:rsidRPr="0034100B" w:rsidRDefault="008E1F63" w:rsidP="003D15A0">
      <w:pPr>
        <w:pStyle w:val="aa"/>
        <w:numPr>
          <w:ilvl w:val="0"/>
          <w:numId w:val="21"/>
        </w:numPr>
        <w:spacing w:line="360" w:lineRule="auto"/>
        <w:jc w:val="both"/>
        <w:rPr>
          <w:sz w:val="28"/>
          <w:szCs w:val="28"/>
          <w:lang w:eastAsia="ru-RU"/>
        </w:rPr>
      </w:pPr>
      <w:proofErr w:type="gramStart"/>
      <w:r w:rsidRPr="0034100B">
        <w:rPr>
          <w:sz w:val="28"/>
          <w:szCs w:val="28"/>
          <w:lang w:eastAsia="ru-RU"/>
        </w:rPr>
        <w:t>содержание</w:t>
      </w:r>
      <w:proofErr w:type="gramEnd"/>
      <w:r w:rsidRPr="0034100B">
        <w:rPr>
          <w:sz w:val="28"/>
          <w:szCs w:val="28"/>
          <w:lang w:eastAsia="ru-RU"/>
        </w:rPr>
        <w:t xml:space="preserve"> (форма 2а)</w:t>
      </w:r>
      <w:r w:rsidR="00E67E5A" w:rsidRPr="0034100B">
        <w:rPr>
          <w:sz w:val="28"/>
          <w:szCs w:val="28"/>
          <w:lang w:eastAsia="ru-RU"/>
        </w:rPr>
        <w:t>;</w:t>
      </w:r>
    </w:p>
    <w:p w:rsidR="008E1F63" w:rsidRPr="0034100B" w:rsidRDefault="008E1F63" w:rsidP="003D15A0">
      <w:pPr>
        <w:pStyle w:val="aa"/>
        <w:numPr>
          <w:ilvl w:val="0"/>
          <w:numId w:val="21"/>
        </w:numPr>
        <w:spacing w:line="360" w:lineRule="auto"/>
        <w:jc w:val="both"/>
        <w:rPr>
          <w:sz w:val="28"/>
          <w:szCs w:val="28"/>
          <w:lang w:eastAsia="ru-RU"/>
        </w:rPr>
      </w:pPr>
      <w:proofErr w:type="gramStart"/>
      <w:r w:rsidRPr="0034100B">
        <w:rPr>
          <w:sz w:val="28"/>
          <w:szCs w:val="28"/>
          <w:lang w:eastAsia="ru-RU"/>
        </w:rPr>
        <w:lastRenderedPageBreak/>
        <w:t>карта</w:t>
      </w:r>
      <w:proofErr w:type="gramEnd"/>
      <w:r w:rsidRPr="0034100B">
        <w:rPr>
          <w:sz w:val="28"/>
          <w:szCs w:val="28"/>
          <w:lang w:eastAsia="ru-RU"/>
        </w:rPr>
        <w:t xml:space="preserve"> оценки номенклатуры примененны</w:t>
      </w:r>
      <w:r w:rsidR="00E67E5A" w:rsidRPr="0034100B">
        <w:rPr>
          <w:sz w:val="28"/>
          <w:szCs w:val="28"/>
          <w:lang w:eastAsia="ru-RU"/>
        </w:rPr>
        <w:t xml:space="preserve">х ЭРИ и сведения о соответствии </w:t>
      </w:r>
      <w:r w:rsidRPr="0034100B">
        <w:rPr>
          <w:sz w:val="28"/>
          <w:szCs w:val="28"/>
          <w:lang w:eastAsia="ru-RU"/>
        </w:rPr>
        <w:t>условий их эксплуатации и показателей надежности требований НТД (форма 4);</w:t>
      </w:r>
    </w:p>
    <w:p w:rsidR="00E67E5A" w:rsidRPr="0034100B" w:rsidRDefault="00E67E5A" w:rsidP="003D15A0">
      <w:pPr>
        <w:pStyle w:val="aa"/>
        <w:numPr>
          <w:ilvl w:val="0"/>
          <w:numId w:val="21"/>
        </w:numPr>
        <w:spacing w:line="360" w:lineRule="auto"/>
        <w:jc w:val="both"/>
        <w:rPr>
          <w:sz w:val="28"/>
          <w:szCs w:val="28"/>
          <w:lang w:eastAsia="ru-RU"/>
        </w:rPr>
      </w:pPr>
      <w:proofErr w:type="gramStart"/>
      <w:r w:rsidRPr="0034100B">
        <w:rPr>
          <w:sz w:val="28"/>
          <w:szCs w:val="28"/>
          <w:lang w:eastAsia="ru-RU"/>
        </w:rPr>
        <w:t>карты</w:t>
      </w:r>
      <w:proofErr w:type="gramEnd"/>
      <w:r w:rsidRPr="0034100B">
        <w:rPr>
          <w:sz w:val="28"/>
          <w:szCs w:val="28"/>
          <w:lang w:eastAsia="ru-RU"/>
        </w:rPr>
        <w:t xml:space="preserve"> ЭРИ, </w:t>
      </w:r>
      <w:r w:rsidR="008E1F63" w:rsidRPr="0034100B">
        <w:rPr>
          <w:sz w:val="28"/>
          <w:szCs w:val="28"/>
          <w:lang w:eastAsia="ru-RU"/>
        </w:rPr>
        <w:t>примененные при механических воздействиях, не соответствующих требованиям НТД на них (фо</w:t>
      </w:r>
      <w:r w:rsidRPr="0034100B">
        <w:rPr>
          <w:sz w:val="28"/>
          <w:szCs w:val="28"/>
          <w:lang w:eastAsia="ru-RU"/>
        </w:rPr>
        <w:t>рма 5);</w:t>
      </w:r>
    </w:p>
    <w:p w:rsidR="008E1F63" w:rsidRPr="0034100B" w:rsidRDefault="008E1F63" w:rsidP="003D15A0">
      <w:pPr>
        <w:pStyle w:val="aa"/>
        <w:numPr>
          <w:ilvl w:val="0"/>
          <w:numId w:val="21"/>
        </w:numPr>
        <w:spacing w:line="360" w:lineRule="auto"/>
        <w:jc w:val="both"/>
        <w:rPr>
          <w:sz w:val="28"/>
          <w:szCs w:val="28"/>
          <w:lang w:eastAsia="ru-RU"/>
        </w:rPr>
      </w:pPr>
      <w:proofErr w:type="gramStart"/>
      <w:r w:rsidRPr="0034100B">
        <w:rPr>
          <w:sz w:val="28"/>
          <w:szCs w:val="28"/>
          <w:lang w:eastAsia="ru-RU"/>
        </w:rPr>
        <w:t>карты</w:t>
      </w:r>
      <w:proofErr w:type="gramEnd"/>
      <w:r w:rsidRPr="0034100B">
        <w:rPr>
          <w:sz w:val="28"/>
          <w:szCs w:val="28"/>
          <w:lang w:eastAsia="ru-RU"/>
        </w:rPr>
        <w:t xml:space="preserve"> режимов работы ЭРИ</w:t>
      </w:r>
      <w:r w:rsidR="00E67E5A" w:rsidRPr="0034100B">
        <w:rPr>
          <w:sz w:val="28"/>
          <w:szCs w:val="28"/>
          <w:lang w:eastAsia="ru-RU"/>
        </w:rPr>
        <w:t>,</w:t>
      </w:r>
      <w:r w:rsidRPr="0034100B">
        <w:rPr>
          <w:sz w:val="28"/>
          <w:szCs w:val="28"/>
          <w:lang w:eastAsia="ru-RU"/>
        </w:rPr>
        <w:t xml:space="preserve"> входящих в состав сборочной единицы (формы 6-87).</w:t>
      </w:r>
    </w:p>
    <w:p w:rsidR="0039121D" w:rsidRDefault="008E1F63" w:rsidP="008F2B08">
      <w:pPr>
        <w:spacing w:line="360" w:lineRule="auto"/>
        <w:ind w:firstLine="567"/>
        <w:jc w:val="both"/>
        <w:rPr>
          <w:sz w:val="28"/>
          <w:szCs w:val="28"/>
          <w:lang w:eastAsia="ru-RU"/>
        </w:rPr>
      </w:pPr>
      <w:r w:rsidRPr="008E1F63">
        <w:rPr>
          <w:sz w:val="28"/>
          <w:szCs w:val="28"/>
          <w:lang w:eastAsia="ru-RU"/>
        </w:rPr>
        <w:t xml:space="preserve">По согласованию с представителем заказчика допускается формы 4 и 5 не включать в комплект карт сборочных единиц низших ступеней. В этом случае при заполнении указанных форм для сборочной единицы высшей ступени в </w:t>
      </w:r>
      <w:r w:rsidR="00E67E5A">
        <w:rPr>
          <w:sz w:val="28"/>
          <w:szCs w:val="28"/>
          <w:lang w:eastAsia="ru-RU"/>
        </w:rPr>
        <w:t>них необходимо включить все ЭРИ,</w:t>
      </w:r>
      <w:r w:rsidRPr="008E1F63">
        <w:rPr>
          <w:sz w:val="28"/>
          <w:szCs w:val="28"/>
          <w:lang w:eastAsia="ru-RU"/>
        </w:rPr>
        <w:t xml:space="preserve"> входящие в сборочные единицы низших ступеней.</w:t>
      </w:r>
    </w:p>
    <w:p w:rsidR="00E67E5A" w:rsidRDefault="00E67E5A" w:rsidP="008F2B08">
      <w:pPr>
        <w:spacing w:line="360" w:lineRule="auto"/>
        <w:ind w:firstLine="567"/>
        <w:jc w:val="both"/>
        <w:rPr>
          <w:sz w:val="28"/>
          <w:szCs w:val="28"/>
          <w:lang w:eastAsia="ru-RU"/>
        </w:rPr>
      </w:pPr>
      <w:r>
        <w:rPr>
          <w:sz w:val="28"/>
          <w:szCs w:val="28"/>
          <w:lang w:eastAsia="ru-RU"/>
        </w:rPr>
        <w:t xml:space="preserve">Комплект КРР в окончательном виде представляется разработчиком аппаратуры на стадии разработки рабочей документации (по результатам испытаний опытного образца). Возможно составление КРР на более ранних стадиях разработки аппаратуры путем проведения расчетов по схемам или по результатам инструментальных измерений на макетах с последующей их корректировкой (по результатам </w:t>
      </w:r>
      <w:r w:rsidR="00A80ECC">
        <w:rPr>
          <w:sz w:val="28"/>
          <w:szCs w:val="28"/>
          <w:lang w:eastAsia="ru-RU"/>
        </w:rPr>
        <w:t>измерений в опытном образце</w:t>
      </w:r>
      <w:r>
        <w:rPr>
          <w:sz w:val="28"/>
          <w:szCs w:val="28"/>
          <w:lang w:eastAsia="ru-RU"/>
        </w:rPr>
        <w:t>)</w:t>
      </w:r>
      <w:r w:rsidR="00A80ECC">
        <w:rPr>
          <w:sz w:val="28"/>
          <w:szCs w:val="28"/>
          <w:lang w:eastAsia="ru-RU"/>
        </w:rPr>
        <w:t>. Этап, на котором составляется КРР, согласовывается с военным представительством на предприятии, разрабатывающем аппаратуру.</w:t>
      </w:r>
    </w:p>
    <w:p w:rsidR="001501AB" w:rsidRDefault="004121C6" w:rsidP="008F2B08">
      <w:pPr>
        <w:spacing w:line="360" w:lineRule="auto"/>
        <w:ind w:firstLine="567"/>
        <w:jc w:val="both"/>
        <w:rPr>
          <w:sz w:val="28"/>
          <w:szCs w:val="28"/>
          <w:lang w:eastAsia="ru-RU"/>
        </w:rPr>
      </w:pPr>
      <w:r>
        <w:rPr>
          <w:sz w:val="28"/>
          <w:szCs w:val="28"/>
          <w:lang w:eastAsia="ru-RU"/>
        </w:rPr>
        <w:t xml:space="preserve">КРР </w:t>
      </w:r>
      <w:r w:rsidRPr="004121C6">
        <w:rPr>
          <w:sz w:val="28"/>
          <w:szCs w:val="28"/>
          <w:lang w:eastAsia="ru-RU"/>
        </w:rPr>
        <w:t>модуля памяти 3МП-КМА</w:t>
      </w:r>
      <w:r>
        <w:rPr>
          <w:sz w:val="28"/>
          <w:szCs w:val="28"/>
          <w:lang w:eastAsia="ru-RU"/>
        </w:rPr>
        <w:t xml:space="preserve"> понадобились для расчета надежности в подсистеме АСОНИКА –К.</w:t>
      </w:r>
    </w:p>
    <w:p w:rsidR="00A80ECC" w:rsidRDefault="00A80ECC" w:rsidP="008F2B08">
      <w:pPr>
        <w:spacing w:line="360" w:lineRule="auto"/>
        <w:ind w:firstLine="567"/>
        <w:jc w:val="both"/>
        <w:rPr>
          <w:sz w:val="28"/>
          <w:szCs w:val="28"/>
          <w:lang w:eastAsia="ru-RU"/>
        </w:rPr>
      </w:pPr>
      <w:r>
        <w:rPr>
          <w:sz w:val="28"/>
          <w:szCs w:val="28"/>
          <w:lang w:eastAsia="ru-RU"/>
        </w:rPr>
        <w:br w:type="page"/>
      </w:r>
    </w:p>
    <w:p w:rsidR="00A80ECC" w:rsidRPr="00A80ECC" w:rsidRDefault="003A0CDE" w:rsidP="00CB66F6">
      <w:pPr>
        <w:pStyle w:val="1"/>
        <w:spacing w:before="0" w:line="360" w:lineRule="auto"/>
        <w:jc w:val="both"/>
        <w:rPr>
          <w:rFonts w:ascii="Times New Roman" w:eastAsia="Times New Roman" w:hAnsi="Times New Roman" w:cs="Times New Roman"/>
          <w:b/>
          <w:color w:val="auto"/>
          <w:sz w:val="28"/>
          <w:highlight w:val="lightGray"/>
          <w:lang w:eastAsia="ru-RU"/>
        </w:rPr>
      </w:pPr>
      <w:bookmarkStart w:id="359" w:name="_Toc357796814"/>
      <w:r w:rsidRPr="003A0CDE">
        <w:rPr>
          <w:rFonts w:ascii="Times New Roman" w:eastAsia="Times New Roman" w:hAnsi="Times New Roman" w:cs="Times New Roman"/>
          <w:b/>
          <w:color w:val="auto"/>
          <w:sz w:val="28"/>
          <w:lang w:eastAsia="ru-RU"/>
        </w:rPr>
        <w:lastRenderedPageBreak/>
        <w:t xml:space="preserve">3.4. </w:t>
      </w:r>
      <w:r w:rsidR="00A80ECC" w:rsidRPr="00A80ECC">
        <w:rPr>
          <w:rFonts w:ascii="Times New Roman" w:eastAsia="Times New Roman" w:hAnsi="Times New Roman" w:cs="Times New Roman"/>
          <w:b/>
          <w:color w:val="auto"/>
          <w:sz w:val="28"/>
          <w:lang w:eastAsia="ru-RU"/>
        </w:rPr>
        <w:t>Построение 3D-модели ФЯ блока памяти БА ВЛР КА</w:t>
      </w:r>
      <w:bookmarkEnd w:id="359"/>
    </w:p>
    <w:p w:rsidR="00A80ECC" w:rsidRPr="00B9232A" w:rsidRDefault="00A80ECC" w:rsidP="00FC14F7">
      <w:pPr>
        <w:shd w:val="clear" w:color="auto" w:fill="FFFFFF"/>
        <w:spacing w:line="360" w:lineRule="auto"/>
        <w:ind w:right="-1" w:firstLine="567"/>
        <w:jc w:val="both"/>
        <w:rPr>
          <w:sz w:val="28"/>
          <w:szCs w:val="28"/>
          <w:lang w:eastAsia="ru-RU"/>
        </w:rPr>
      </w:pPr>
      <w:r w:rsidRPr="00B9232A">
        <w:rPr>
          <w:sz w:val="28"/>
          <w:szCs w:val="28"/>
          <w:lang w:eastAsia="ru-RU"/>
        </w:rPr>
        <w:t>Рассмотрим процесс создания трё</w:t>
      </w:r>
      <w:r w:rsidR="00B9232A">
        <w:rPr>
          <w:sz w:val="28"/>
          <w:szCs w:val="28"/>
          <w:lang w:eastAsia="ru-RU"/>
        </w:rPr>
        <w:t>хмерной модели печатной платы</w:t>
      </w:r>
      <w:r w:rsidR="001C21DA" w:rsidRPr="00B9232A">
        <w:rPr>
          <w:sz w:val="28"/>
          <w:szCs w:val="28"/>
          <w:lang w:eastAsia="ru-RU"/>
        </w:rPr>
        <w:t>.</w:t>
      </w:r>
    </w:p>
    <w:p w:rsidR="00A80ECC" w:rsidRPr="00BC18D2" w:rsidRDefault="00BC18D2" w:rsidP="00BC18D2">
      <w:pPr>
        <w:pStyle w:val="1"/>
        <w:spacing w:before="0" w:line="360" w:lineRule="auto"/>
        <w:rPr>
          <w:rFonts w:ascii="Times New Roman" w:eastAsia="Times New Roman" w:hAnsi="Times New Roman" w:cs="Times New Roman"/>
          <w:b/>
          <w:color w:val="auto"/>
          <w:sz w:val="28"/>
          <w:lang w:eastAsia="ru-RU"/>
        </w:rPr>
      </w:pPr>
      <w:bookmarkStart w:id="360" w:name="_Toc357796815"/>
      <w:r w:rsidRPr="00BC18D2">
        <w:rPr>
          <w:rFonts w:ascii="Times New Roman" w:eastAsia="Times New Roman" w:hAnsi="Times New Roman" w:cs="Times New Roman"/>
          <w:b/>
          <w:color w:val="auto"/>
          <w:sz w:val="28"/>
          <w:lang w:eastAsia="ru-RU"/>
        </w:rPr>
        <w:t>3.4.</w:t>
      </w:r>
      <w:r w:rsidR="00CD5CBF" w:rsidRPr="00BC18D2">
        <w:rPr>
          <w:rFonts w:ascii="Times New Roman" w:eastAsia="Times New Roman" w:hAnsi="Times New Roman" w:cs="Times New Roman"/>
          <w:b/>
          <w:color w:val="auto"/>
          <w:sz w:val="28"/>
          <w:lang w:eastAsia="ru-RU"/>
        </w:rPr>
        <w:t>1.</w:t>
      </w:r>
      <w:r w:rsidRPr="00BC18D2">
        <w:rPr>
          <w:rFonts w:ascii="Times New Roman" w:eastAsia="Times New Roman" w:hAnsi="Times New Roman" w:cs="Times New Roman"/>
          <w:b/>
          <w:color w:val="auto"/>
          <w:sz w:val="28"/>
          <w:lang w:eastAsia="ru-RU"/>
        </w:rPr>
        <w:t xml:space="preserve"> </w:t>
      </w:r>
      <w:r w:rsidR="00A80ECC" w:rsidRPr="00BC18D2">
        <w:rPr>
          <w:rFonts w:ascii="Times New Roman" w:eastAsia="Times New Roman" w:hAnsi="Times New Roman" w:cs="Times New Roman"/>
          <w:b/>
          <w:color w:val="auto"/>
          <w:sz w:val="28"/>
          <w:lang w:eastAsia="ru-RU"/>
        </w:rPr>
        <w:t>Создание трехмерной модели заготовки печатной платы</w:t>
      </w:r>
      <w:bookmarkEnd w:id="360"/>
    </w:p>
    <w:p w:rsidR="00FC14F7" w:rsidRDefault="00FC14F7" w:rsidP="00FC14F7">
      <w:pPr>
        <w:shd w:val="clear" w:color="auto" w:fill="FFFFFF"/>
        <w:spacing w:line="360" w:lineRule="auto"/>
        <w:ind w:right="-1" w:firstLine="567"/>
        <w:jc w:val="both"/>
        <w:rPr>
          <w:sz w:val="28"/>
          <w:szCs w:val="28"/>
          <w:lang w:eastAsia="ru-RU"/>
        </w:rPr>
      </w:pPr>
      <w:r>
        <w:rPr>
          <w:sz w:val="28"/>
          <w:szCs w:val="28"/>
          <w:lang w:eastAsia="ru-RU"/>
        </w:rPr>
        <w:t>На основе сбороч</w:t>
      </w:r>
      <w:r w:rsidR="00DA5701">
        <w:rPr>
          <w:sz w:val="28"/>
          <w:szCs w:val="28"/>
          <w:lang w:eastAsia="ru-RU"/>
        </w:rPr>
        <w:t>ного чертежа конструкции (рис 3.3</w:t>
      </w:r>
      <w:r>
        <w:rPr>
          <w:sz w:val="28"/>
          <w:szCs w:val="28"/>
          <w:lang w:eastAsia="ru-RU"/>
        </w:rPr>
        <w:t>) создаем эскиз для заготовки печатной платы.</w:t>
      </w:r>
    </w:p>
    <w:p w:rsidR="00FC14F7" w:rsidRDefault="00FC14F7" w:rsidP="007B37A5">
      <w:pPr>
        <w:shd w:val="clear" w:color="auto" w:fill="FFFFFF"/>
        <w:spacing w:line="360" w:lineRule="auto"/>
        <w:ind w:right="-1" w:firstLine="567"/>
        <w:jc w:val="center"/>
        <w:rPr>
          <w:sz w:val="28"/>
          <w:szCs w:val="28"/>
          <w:lang w:eastAsia="ru-RU"/>
        </w:rPr>
      </w:pPr>
      <w:r>
        <w:rPr>
          <w:noProof/>
          <w:lang w:eastAsia="ru-RU"/>
        </w:rPr>
        <w:drawing>
          <wp:inline distT="0" distB="0" distL="0" distR="0" wp14:anchorId="69BBB56B" wp14:editId="612BB6BD">
            <wp:extent cx="4181475" cy="42534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13976" cy="4286499"/>
                    </a:xfrm>
                    <a:prstGeom prst="rect">
                      <a:avLst/>
                    </a:prstGeom>
                  </pic:spPr>
                </pic:pic>
              </a:graphicData>
            </a:graphic>
          </wp:inline>
        </w:drawing>
      </w:r>
    </w:p>
    <w:p w:rsidR="007B37A5" w:rsidRPr="0047772E" w:rsidRDefault="00DA5701" w:rsidP="007B37A5">
      <w:pPr>
        <w:shd w:val="clear" w:color="auto" w:fill="FFFFFF"/>
        <w:spacing w:line="360" w:lineRule="auto"/>
        <w:ind w:right="-1" w:firstLine="567"/>
        <w:jc w:val="center"/>
        <w:rPr>
          <w:sz w:val="28"/>
          <w:szCs w:val="28"/>
          <w:lang w:eastAsia="ru-RU"/>
        </w:rPr>
      </w:pPr>
      <w:r>
        <w:rPr>
          <w:sz w:val="28"/>
          <w:szCs w:val="28"/>
          <w:lang w:eastAsia="ru-RU"/>
        </w:rPr>
        <w:t>Рис. 3.3</w:t>
      </w:r>
      <w:r w:rsidRPr="0047772E">
        <w:rPr>
          <w:sz w:val="28"/>
          <w:szCs w:val="28"/>
          <w:lang w:eastAsia="ru-RU"/>
        </w:rPr>
        <w:t>.</w:t>
      </w:r>
      <w:r w:rsidR="00266757">
        <w:rPr>
          <w:sz w:val="28"/>
          <w:szCs w:val="28"/>
          <w:lang w:eastAsia="ru-RU"/>
        </w:rPr>
        <w:t xml:space="preserve"> Фрагмент сборочного чертежа</w:t>
      </w:r>
    </w:p>
    <w:p w:rsidR="00283EA5" w:rsidRDefault="00E11B14" w:rsidP="00E7507D">
      <w:pPr>
        <w:shd w:val="clear" w:color="auto" w:fill="FFFFFF"/>
        <w:spacing w:line="360" w:lineRule="auto"/>
        <w:ind w:right="-1" w:firstLine="567"/>
        <w:jc w:val="both"/>
        <w:rPr>
          <w:sz w:val="28"/>
          <w:szCs w:val="28"/>
          <w:lang w:eastAsia="ru-RU"/>
        </w:rPr>
      </w:pPr>
      <w:r>
        <w:rPr>
          <w:sz w:val="28"/>
          <w:szCs w:val="28"/>
          <w:lang w:eastAsia="ru-RU"/>
        </w:rPr>
        <w:t>Соблюдая размеры</w:t>
      </w:r>
      <w:r w:rsidR="00D5272F">
        <w:rPr>
          <w:sz w:val="28"/>
          <w:szCs w:val="28"/>
          <w:lang w:eastAsia="ru-RU"/>
        </w:rPr>
        <w:t xml:space="preserve"> </w:t>
      </w:r>
      <w:r>
        <w:rPr>
          <w:sz w:val="28"/>
          <w:szCs w:val="28"/>
          <w:lang w:eastAsia="ru-RU"/>
        </w:rPr>
        <w:t xml:space="preserve">с помощью инструмента </w:t>
      </w:r>
      <w:r w:rsidRPr="00E11B14">
        <w:rPr>
          <w:i/>
          <w:sz w:val="28"/>
          <w:szCs w:val="28"/>
          <w:lang w:eastAsia="ru-RU"/>
        </w:rPr>
        <w:t>Линия</w:t>
      </w:r>
      <w:r>
        <w:rPr>
          <w:sz w:val="28"/>
          <w:szCs w:val="28"/>
          <w:lang w:eastAsia="ru-RU"/>
        </w:rPr>
        <w:t xml:space="preserve"> строим </w:t>
      </w:r>
      <w:r w:rsidR="00D5272F">
        <w:rPr>
          <w:sz w:val="28"/>
          <w:szCs w:val="28"/>
          <w:lang w:eastAsia="ru-RU"/>
        </w:rPr>
        <w:t>следующий</w:t>
      </w:r>
      <w:r>
        <w:rPr>
          <w:sz w:val="28"/>
          <w:szCs w:val="28"/>
          <w:lang w:eastAsia="ru-RU"/>
        </w:rPr>
        <w:t xml:space="preserve"> </w:t>
      </w:r>
      <w:r w:rsidR="00D5272F">
        <w:rPr>
          <w:sz w:val="28"/>
          <w:szCs w:val="28"/>
          <w:lang w:eastAsia="ru-RU"/>
        </w:rPr>
        <w:t>эскиз</w:t>
      </w:r>
      <w:r w:rsidR="008D564F">
        <w:rPr>
          <w:sz w:val="28"/>
          <w:szCs w:val="28"/>
          <w:lang w:eastAsia="ru-RU"/>
        </w:rPr>
        <w:t xml:space="preserve">. </w:t>
      </w:r>
      <w:r>
        <w:rPr>
          <w:sz w:val="28"/>
          <w:szCs w:val="28"/>
          <w:lang w:eastAsia="ru-RU"/>
        </w:rPr>
        <w:t>Для добавления</w:t>
      </w:r>
      <w:r w:rsidR="00D5272F">
        <w:rPr>
          <w:sz w:val="28"/>
          <w:szCs w:val="28"/>
          <w:lang w:eastAsia="ru-RU"/>
        </w:rPr>
        <w:t xml:space="preserve"> в полученный эскиз</w:t>
      </w:r>
      <w:r>
        <w:rPr>
          <w:sz w:val="28"/>
          <w:szCs w:val="28"/>
          <w:lang w:eastAsia="ru-RU"/>
        </w:rPr>
        <w:t xml:space="preserve"> отверстий</w:t>
      </w:r>
      <w:r w:rsidR="00D5272F">
        <w:rPr>
          <w:sz w:val="28"/>
          <w:szCs w:val="28"/>
          <w:lang w:eastAsia="ru-RU"/>
        </w:rPr>
        <w:t xml:space="preserve"> под крепления</w:t>
      </w:r>
      <w:r w:rsidR="001B39BC">
        <w:rPr>
          <w:sz w:val="28"/>
          <w:szCs w:val="28"/>
          <w:lang w:eastAsia="ru-RU"/>
        </w:rPr>
        <w:t xml:space="preserve"> и</w:t>
      </w:r>
      <w:r>
        <w:rPr>
          <w:sz w:val="28"/>
          <w:szCs w:val="28"/>
          <w:lang w:eastAsia="ru-RU"/>
        </w:rPr>
        <w:t xml:space="preserve">спользуем </w:t>
      </w:r>
      <w:r w:rsidR="001B39BC">
        <w:rPr>
          <w:sz w:val="28"/>
          <w:szCs w:val="28"/>
          <w:lang w:eastAsia="ru-RU"/>
        </w:rPr>
        <w:t>инструмент</w:t>
      </w:r>
      <w:r>
        <w:rPr>
          <w:sz w:val="28"/>
          <w:szCs w:val="28"/>
          <w:lang w:eastAsia="ru-RU"/>
        </w:rPr>
        <w:t xml:space="preserve"> </w:t>
      </w:r>
      <w:r w:rsidRPr="00E11B14">
        <w:rPr>
          <w:i/>
          <w:sz w:val="28"/>
          <w:szCs w:val="28"/>
          <w:lang w:eastAsia="ru-RU"/>
        </w:rPr>
        <w:t>Окружность</w:t>
      </w:r>
      <w:r w:rsidR="008D564F">
        <w:rPr>
          <w:sz w:val="28"/>
          <w:szCs w:val="28"/>
          <w:lang w:eastAsia="ru-RU"/>
        </w:rPr>
        <w:t>.</w:t>
      </w:r>
      <w:r w:rsidR="00E7507D">
        <w:rPr>
          <w:sz w:val="28"/>
          <w:szCs w:val="28"/>
          <w:lang w:eastAsia="ru-RU"/>
        </w:rPr>
        <w:t xml:space="preserve"> </w:t>
      </w:r>
      <w:r>
        <w:rPr>
          <w:sz w:val="28"/>
          <w:szCs w:val="28"/>
          <w:lang w:eastAsia="ru-RU"/>
        </w:rPr>
        <w:t xml:space="preserve">После </w:t>
      </w:r>
      <w:r w:rsidRPr="00E11B14">
        <w:rPr>
          <w:sz w:val="28"/>
          <w:szCs w:val="28"/>
          <w:lang w:eastAsia="ru-RU"/>
        </w:rPr>
        <w:t>этого можно из эск</w:t>
      </w:r>
      <w:r>
        <w:rPr>
          <w:sz w:val="28"/>
          <w:szCs w:val="28"/>
          <w:lang w:eastAsia="ru-RU"/>
        </w:rPr>
        <w:t>иза печатной платы (ПП)</w:t>
      </w:r>
      <w:r w:rsidR="00E7507D">
        <w:rPr>
          <w:sz w:val="28"/>
          <w:szCs w:val="28"/>
          <w:lang w:eastAsia="ru-RU"/>
        </w:rPr>
        <w:t xml:space="preserve"> создать её объёмную модель. </w:t>
      </w:r>
      <w:r w:rsidRPr="00E11B14">
        <w:rPr>
          <w:sz w:val="28"/>
          <w:szCs w:val="28"/>
          <w:lang w:eastAsia="ru-RU"/>
        </w:rPr>
        <w:t xml:space="preserve">Для этого надо на </w:t>
      </w:r>
      <w:r>
        <w:rPr>
          <w:sz w:val="28"/>
          <w:szCs w:val="28"/>
          <w:lang w:eastAsia="ru-RU"/>
        </w:rPr>
        <w:t xml:space="preserve">эскиз и </w:t>
      </w:r>
      <w:r w:rsidR="001B39BC">
        <w:rPr>
          <w:sz w:val="28"/>
          <w:szCs w:val="28"/>
          <w:lang w:eastAsia="ru-RU"/>
        </w:rPr>
        <w:t>выполнить</w:t>
      </w:r>
      <w:r>
        <w:rPr>
          <w:sz w:val="28"/>
          <w:szCs w:val="28"/>
          <w:lang w:eastAsia="ru-RU"/>
        </w:rPr>
        <w:t xml:space="preserve"> операцию </w:t>
      </w:r>
      <w:r w:rsidRPr="00E11B14">
        <w:rPr>
          <w:i/>
          <w:sz w:val="28"/>
          <w:szCs w:val="28"/>
          <w:lang w:eastAsia="ru-RU"/>
        </w:rPr>
        <w:t>Вытянуть</w:t>
      </w:r>
      <w:r>
        <w:rPr>
          <w:sz w:val="28"/>
          <w:szCs w:val="28"/>
          <w:lang w:eastAsia="ru-RU"/>
        </w:rPr>
        <w:t>. Поскольку толщина ПП равна 1,6</w:t>
      </w:r>
      <w:r w:rsidRPr="00E11B14">
        <w:rPr>
          <w:sz w:val="28"/>
          <w:szCs w:val="28"/>
          <w:lang w:eastAsia="ru-RU"/>
        </w:rPr>
        <w:t xml:space="preserve"> мм, в менеджере свойств</w:t>
      </w:r>
      <w:r>
        <w:rPr>
          <w:sz w:val="28"/>
          <w:szCs w:val="28"/>
          <w:lang w:eastAsia="ru-RU"/>
        </w:rPr>
        <w:t xml:space="preserve"> </w:t>
      </w:r>
      <w:r w:rsidR="001B39BC">
        <w:rPr>
          <w:sz w:val="28"/>
          <w:szCs w:val="28"/>
          <w:lang w:eastAsia="ru-RU"/>
        </w:rPr>
        <w:t>задаем</w:t>
      </w:r>
      <w:r>
        <w:rPr>
          <w:sz w:val="28"/>
          <w:szCs w:val="28"/>
          <w:lang w:eastAsia="ru-RU"/>
        </w:rPr>
        <w:t xml:space="preserve"> «Глубину» 1,6 мм. ПП стала серого цвета</w:t>
      </w:r>
      <w:r w:rsidRPr="00E11B14">
        <w:rPr>
          <w:sz w:val="28"/>
          <w:szCs w:val="28"/>
          <w:lang w:eastAsia="ru-RU"/>
        </w:rPr>
        <w:t>. Получили 3D модель заготовки ПП.</w:t>
      </w:r>
      <w:r w:rsidR="00E7507D">
        <w:rPr>
          <w:sz w:val="28"/>
          <w:szCs w:val="28"/>
          <w:lang w:eastAsia="ru-RU"/>
        </w:rPr>
        <w:t xml:space="preserve"> </w:t>
      </w:r>
      <w:r w:rsidRPr="00E11B14">
        <w:rPr>
          <w:sz w:val="28"/>
          <w:szCs w:val="28"/>
          <w:lang w:eastAsia="ru-RU"/>
        </w:rPr>
        <w:t>Полученную плату окрасим в нужный цвет. Чтобы окрасить всё тело в необ</w:t>
      </w:r>
      <w:r w:rsidR="00283EA5">
        <w:rPr>
          <w:sz w:val="28"/>
          <w:szCs w:val="28"/>
          <w:lang w:eastAsia="ru-RU"/>
        </w:rPr>
        <w:t xml:space="preserve">ходимый цвет в </w:t>
      </w:r>
      <w:r w:rsidR="00283EA5" w:rsidRPr="00283EA5">
        <w:rPr>
          <w:i/>
          <w:sz w:val="28"/>
          <w:szCs w:val="28"/>
          <w:lang w:eastAsia="ru-RU"/>
        </w:rPr>
        <w:t>Дереве конструи</w:t>
      </w:r>
      <w:r w:rsidRPr="00283EA5">
        <w:rPr>
          <w:i/>
          <w:sz w:val="28"/>
          <w:szCs w:val="28"/>
          <w:lang w:eastAsia="ru-RU"/>
        </w:rPr>
        <w:t>рования</w:t>
      </w:r>
      <w:r w:rsidRPr="00E11B14">
        <w:rPr>
          <w:sz w:val="28"/>
          <w:szCs w:val="28"/>
          <w:lang w:eastAsia="ru-RU"/>
        </w:rPr>
        <w:t xml:space="preserve"> выполняем команды </w:t>
      </w:r>
      <w:r w:rsidRPr="00283EA5">
        <w:rPr>
          <w:i/>
          <w:sz w:val="28"/>
          <w:szCs w:val="28"/>
          <w:lang w:eastAsia="ru-RU"/>
        </w:rPr>
        <w:t>Внешний вид / Цвет</w:t>
      </w:r>
      <w:r w:rsidR="00283EA5">
        <w:rPr>
          <w:sz w:val="28"/>
          <w:szCs w:val="28"/>
          <w:lang w:eastAsia="ru-RU"/>
        </w:rPr>
        <w:t xml:space="preserve">. Затем в палитре выбираем цвет. </w:t>
      </w:r>
      <w:r w:rsidRPr="00E11B14">
        <w:rPr>
          <w:sz w:val="28"/>
          <w:szCs w:val="28"/>
          <w:lang w:eastAsia="ru-RU"/>
        </w:rPr>
        <w:t>Модель ПП ок</w:t>
      </w:r>
      <w:r w:rsidR="00DA5701">
        <w:rPr>
          <w:sz w:val="28"/>
          <w:szCs w:val="28"/>
          <w:lang w:eastAsia="ru-RU"/>
        </w:rPr>
        <w:t>расится в выбранный цвет (рис. 3</w:t>
      </w:r>
      <w:r w:rsidRPr="00E11B14">
        <w:rPr>
          <w:sz w:val="28"/>
          <w:szCs w:val="28"/>
          <w:lang w:eastAsia="ru-RU"/>
        </w:rPr>
        <w:t>.4)</w:t>
      </w:r>
    </w:p>
    <w:p w:rsidR="00FC14F7" w:rsidRDefault="00283EA5" w:rsidP="007B37A5">
      <w:pPr>
        <w:shd w:val="clear" w:color="auto" w:fill="FFFFFF"/>
        <w:spacing w:line="360" w:lineRule="auto"/>
        <w:ind w:right="-1" w:firstLine="567"/>
        <w:jc w:val="center"/>
        <w:rPr>
          <w:sz w:val="28"/>
          <w:szCs w:val="28"/>
          <w:lang w:eastAsia="ru-RU"/>
        </w:rPr>
      </w:pPr>
      <w:r>
        <w:rPr>
          <w:noProof/>
          <w:sz w:val="28"/>
          <w:szCs w:val="28"/>
          <w:lang w:eastAsia="ru-RU"/>
        </w:rPr>
        <w:lastRenderedPageBreak/>
        <w:drawing>
          <wp:inline distT="0" distB="0" distL="0" distR="0" wp14:anchorId="650E6DF0" wp14:editId="759C84FF">
            <wp:extent cx="4600575" cy="2811541"/>
            <wp:effectExtent l="0" t="0" r="0" b="8255"/>
            <wp:docPr id="7" name="Рисунок 7" descr="C:\Users\All\Desktop\DOKUMENT_DIPL\материалы\инстр\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Desktop\DOKUMENT_DIPL\материалы\инстр\Снимок3.PNG"/>
                    <pic:cNvPicPr>
                      <a:picLocks noChangeAspect="1" noChangeArrowheads="1"/>
                    </pic:cNvPicPr>
                  </pic:nvPicPr>
                  <pic:blipFill rotWithShape="1">
                    <a:blip r:embed="rId71">
                      <a:extLst>
                        <a:ext uri="{28A0092B-C50C-407E-A947-70E740481C1C}">
                          <a14:useLocalDpi xmlns:a14="http://schemas.microsoft.com/office/drawing/2010/main" val="0"/>
                        </a:ext>
                      </a:extLst>
                    </a:blip>
                    <a:srcRect l="4086" b="9935"/>
                    <a:stretch/>
                  </pic:blipFill>
                  <pic:spPr bwMode="auto">
                    <a:xfrm>
                      <a:off x="0" y="0"/>
                      <a:ext cx="4613923" cy="2819698"/>
                    </a:xfrm>
                    <a:prstGeom prst="rect">
                      <a:avLst/>
                    </a:prstGeom>
                    <a:noFill/>
                    <a:ln>
                      <a:noFill/>
                    </a:ln>
                    <a:extLst>
                      <a:ext uri="{53640926-AAD7-44D8-BBD7-CCE9431645EC}">
                        <a14:shadowObscured xmlns:a14="http://schemas.microsoft.com/office/drawing/2010/main"/>
                      </a:ext>
                    </a:extLst>
                  </pic:spPr>
                </pic:pic>
              </a:graphicData>
            </a:graphic>
          </wp:inline>
        </w:drawing>
      </w:r>
    </w:p>
    <w:p w:rsidR="007B37A5" w:rsidRPr="0047772E" w:rsidRDefault="00DA5701" w:rsidP="007B37A5">
      <w:pPr>
        <w:shd w:val="clear" w:color="auto" w:fill="FFFFFF"/>
        <w:spacing w:line="360" w:lineRule="auto"/>
        <w:ind w:right="-1" w:firstLine="567"/>
        <w:jc w:val="center"/>
        <w:rPr>
          <w:sz w:val="28"/>
          <w:szCs w:val="28"/>
          <w:lang w:eastAsia="ru-RU"/>
        </w:rPr>
      </w:pPr>
      <w:r>
        <w:rPr>
          <w:sz w:val="28"/>
          <w:szCs w:val="28"/>
          <w:lang w:eastAsia="ru-RU"/>
        </w:rPr>
        <w:t>Рис. 3.4</w:t>
      </w:r>
      <w:r w:rsidRPr="0047772E">
        <w:rPr>
          <w:sz w:val="28"/>
          <w:szCs w:val="28"/>
          <w:lang w:eastAsia="ru-RU"/>
        </w:rPr>
        <w:t>.</w:t>
      </w:r>
      <w:r w:rsidR="00266757" w:rsidRPr="00266757">
        <w:rPr>
          <w:sz w:val="28"/>
          <w:szCs w:val="28"/>
          <w:lang w:eastAsia="ru-RU"/>
        </w:rPr>
        <w:t xml:space="preserve"> </w:t>
      </w:r>
      <w:r w:rsidR="00266757">
        <w:rPr>
          <w:sz w:val="28"/>
          <w:szCs w:val="28"/>
          <w:lang w:eastAsia="ru-RU"/>
        </w:rPr>
        <w:t>3</w:t>
      </w:r>
      <w:r w:rsidR="00266757">
        <w:rPr>
          <w:sz w:val="28"/>
          <w:szCs w:val="28"/>
          <w:lang w:val="en-US" w:eastAsia="ru-RU"/>
        </w:rPr>
        <w:t>D</w:t>
      </w:r>
      <w:r w:rsidR="00266757" w:rsidRPr="008E4455">
        <w:rPr>
          <w:sz w:val="28"/>
          <w:szCs w:val="28"/>
          <w:lang w:eastAsia="ru-RU"/>
        </w:rPr>
        <w:t xml:space="preserve"> </w:t>
      </w:r>
      <w:r w:rsidR="00266757">
        <w:rPr>
          <w:sz w:val="28"/>
          <w:szCs w:val="28"/>
          <w:lang w:eastAsia="ru-RU"/>
        </w:rPr>
        <w:t>модель основания</w:t>
      </w:r>
    </w:p>
    <w:p w:rsidR="00A80ECC" w:rsidRPr="00BC18D2" w:rsidRDefault="00BC18D2" w:rsidP="00BC18D2">
      <w:pPr>
        <w:pStyle w:val="1"/>
        <w:spacing w:before="0" w:line="360" w:lineRule="auto"/>
        <w:rPr>
          <w:rFonts w:ascii="Times New Roman" w:eastAsia="Times New Roman" w:hAnsi="Times New Roman" w:cs="Times New Roman"/>
          <w:b/>
          <w:color w:val="auto"/>
          <w:sz w:val="28"/>
          <w:lang w:eastAsia="ru-RU"/>
        </w:rPr>
      </w:pPr>
      <w:bookmarkStart w:id="361" w:name="_Toc357796816"/>
      <w:r w:rsidRPr="001147D5">
        <w:rPr>
          <w:rFonts w:ascii="Times New Roman" w:eastAsia="Times New Roman" w:hAnsi="Times New Roman" w:cs="Times New Roman"/>
          <w:b/>
          <w:color w:val="auto"/>
          <w:sz w:val="28"/>
          <w:lang w:eastAsia="ru-RU"/>
        </w:rPr>
        <w:t>3.4.</w:t>
      </w:r>
      <w:r w:rsidR="00CD5CBF" w:rsidRPr="00BC18D2">
        <w:rPr>
          <w:rFonts w:ascii="Times New Roman" w:eastAsia="Times New Roman" w:hAnsi="Times New Roman" w:cs="Times New Roman"/>
          <w:b/>
          <w:color w:val="auto"/>
          <w:sz w:val="28"/>
          <w:lang w:eastAsia="ru-RU"/>
        </w:rPr>
        <w:t>2.</w:t>
      </w:r>
      <w:r w:rsidRPr="001147D5">
        <w:rPr>
          <w:rFonts w:ascii="Times New Roman" w:eastAsia="Times New Roman" w:hAnsi="Times New Roman" w:cs="Times New Roman"/>
          <w:b/>
          <w:color w:val="auto"/>
          <w:sz w:val="28"/>
          <w:lang w:eastAsia="ru-RU"/>
        </w:rPr>
        <w:t xml:space="preserve"> </w:t>
      </w:r>
      <w:r w:rsidR="00A80ECC" w:rsidRPr="00BC18D2">
        <w:rPr>
          <w:rFonts w:ascii="Times New Roman" w:eastAsia="Times New Roman" w:hAnsi="Times New Roman" w:cs="Times New Roman"/>
          <w:b/>
          <w:color w:val="auto"/>
          <w:sz w:val="28"/>
          <w:lang w:eastAsia="ru-RU"/>
        </w:rPr>
        <w:t>Проектирование модели корпуса микросхемы</w:t>
      </w:r>
      <w:bookmarkEnd w:id="361"/>
    </w:p>
    <w:p w:rsidR="00B9232A" w:rsidRPr="00D62C62" w:rsidRDefault="00B9232A" w:rsidP="00E7507D">
      <w:pPr>
        <w:shd w:val="clear" w:color="auto" w:fill="FFFFFF"/>
        <w:spacing w:line="360" w:lineRule="auto"/>
        <w:ind w:right="-1" w:firstLine="567"/>
        <w:jc w:val="both"/>
        <w:rPr>
          <w:sz w:val="28"/>
          <w:szCs w:val="28"/>
          <w:lang w:eastAsia="ru-RU"/>
        </w:rPr>
      </w:pPr>
      <w:r>
        <w:rPr>
          <w:sz w:val="28"/>
          <w:szCs w:val="28"/>
          <w:lang w:eastAsia="ru-RU"/>
        </w:rPr>
        <w:t>Соблюдая размеры</w:t>
      </w:r>
      <w:r w:rsidRPr="00B9232A">
        <w:rPr>
          <w:sz w:val="28"/>
          <w:szCs w:val="28"/>
          <w:lang w:eastAsia="ru-RU"/>
        </w:rPr>
        <w:t xml:space="preserve"> </w:t>
      </w:r>
      <w:r w:rsidR="00DA5701">
        <w:rPr>
          <w:sz w:val="28"/>
          <w:szCs w:val="28"/>
          <w:lang w:eastAsia="ru-RU"/>
        </w:rPr>
        <w:t>элемента строим эскиз (рис. 3.5</w:t>
      </w:r>
      <w:r>
        <w:rPr>
          <w:sz w:val="28"/>
          <w:szCs w:val="28"/>
          <w:lang w:eastAsia="ru-RU"/>
        </w:rPr>
        <w:t>)</w:t>
      </w:r>
    </w:p>
    <w:p w:rsidR="001D556A" w:rsidRDefault="001D556A" w:rsidP="00E7507D">
      <w:pPr>
        <w:spacing w:line="360" w:lineRule="auto"/>
        <w:ind w:firstLine="567"/>
        <w:jc w:val="center"/>
        <w:rPr>
          <w:sz w:val="28"/>
          <w:szCs w:val="28"/>
          <w:lang w:eastAsia="ru-RU"/>
        </w:rPr>
      </w:pPr>
      <w:r w:rsidRPr="001D556A">
        <w:rPr>
          <w:noProof/>
          <w:sz w:val="28"/>
          <w:szCs w:val="28"/>
          <w:lang w:eastAsia="ru-RU"/>
        </w:rPr>
        <w:drawing>
          <wp:inline distT="0" distB="0" distL="0" distR="0" wp14:anchorId="10A731A9" wp14:editId="7928E028">
            <wp:extent cx="3886200" cy="29006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6688" cy="2915896"/>
                    </a:xfrm>
                    <a:prstGeom prst="rect">
                      <a:avLst/>
                    </a:prstGeom>
                    <a:noFill/>
                    <a:ln>
                      <a:noFill/>
                    </a:ln>
                  </pic:spPr>
                </pic:pic>
              </a:graphicData>
            </a:graphic>
          </wp:inline>
        </w:drawing>
      </w:r>
    </w:p>
    <w:p w:rsidR="007B37A5" w:rsidRPr="0047772E" w:rsidRDefault="00DA5701" w:rsidP="00E7507D">
      <w:pPr>
        <w:shd w:val="clear" w:color="auto" w:fill="FFFFFF"/>
        <w:spacing w:line="360" w:lineRule="auto"/>
        <w:ind w:right="-1" w:firstLine="567"/>
        <w:jc w:val="center"/>
        <w:rPr>
          <w:sz w:val="28"/>
          <w:szCs w:val="28"/>
          <w:lang w:eastAsia="ru-RU"/>
        </w:rPr>
      </w:pPr>
      <w:r>
        <w:rPr>
          <w:sz w:val="28"/>
          <w:szCs w:val="28"/>
          <w:lang w:eastAsia="ru-RU"/>
        </w:rPr>
        <w:t>Рис. 3.5</w:t>
      </w:r>
      <w:r w:rsidRPr="0047772E">
        <w:rPr>
          <w:sz w:val="28"/>
          <w:szCs w:val="28"/>
          <w:lang w:eastAsia="ru-RU"/>
        </w:rPr>
        <w:t>.</w:t>
      </w:r>
      <w:r w:rsidR="00266757">
        <w:rPr>
          <w:sz w:val="28"/>
          <w:szCs w:val="28"/>
          <w:lang w:eastAsia="ru-RU"/>
        </w:rPr>
        <w:t>Эскиз микросхемы</w:t>
      </w:r>
    </w:p>
    <w:p w:rsidR="007B37A5" w:rsidRPr="001D556A" w:rsidRDefault="001D556A" w:rsidP="00E7507D">
      <w:pPr>
        <w:shd w:val="clear" w:color="auto" w:fill="FFFFFF"/>
        <w:spacing w:line="360" w:lineRule="auto"/>
        <w:ind w:right="-1" w:firstLine="567"/>
        <w:jc w:val="both"/>
        <w:rPr>
          <w:sz w:val="28"/>
          <w:szCs w:val="28"/>
          <w:lang w:eastAsia="ru-RU"/>
        </w:rPr>
      </w:pPr>
      <w:r w:rsidRPr="001D556A">
        <w:rPr>
          <w:sz w:val="28"/>
          <w:szCs w:val="28"/>
          <w:lang w:eastAsia="ru-RU"/>
        </w:rPr>
        <w:t xml:space="preserve">Далее из прямоугольной части эскиза микросхемы командами </w:t>
      </w:r>
      <w:r w:rsidRPr="001D556A">
        <w:rPr>
          <w:i/>
          <w:sz w:val="28"/>
          <w:szCs w:val="28"/>
          <w:lang w:eastAsia="ru-RU"/>
        </w:rPr>
        <w:t>Вытянуть / Создание вытянутого элемента из выбранного объекта</w:t>
      </w:r>
      <w:r>
        <w:rPr>
          <w:sz w:val="28"/>
          <w:szCs w:val="28"/>
          <w:lang w:eastAsia="ru-RU"/>
        </w:rPr>
        <w:t xml:space="preserve"> </w:t>
      </w:r>
      <w:r w:rsidRPr="001D556A">
        <w:rPr>
          <w:sz w:val="28"/>
          <w:szCs w:val="28"/>
          <w:lang w:eastAsia="ru-RU"/>
        </w:rPr>
        <w:t>создаём параллелепипед. Корпус получен</w:t>
      </w:r>
      <w:r w:rsidR="00E7507D">
        <w:rPr>
          <w:sz w:val="28"/>
          <w:szCs w:val="28"/>
          <w:lang w:eastAsia="ru-RU"/>
        </w:rPr>
        <w:t>.</w:t>
      </w:r>
    </w:p>
    <w:p w:rsidR="001D556A" w:rsidRPr="001D556A" w:rsidRDefault="001D556A" w:rsidP="00E7507D">
      <w:pPr>
        <w:shd w:val="clear" w:color="auto" w:fill="FFFFFF"/>
        <w:spacing w:line="360" w:lineRule="auto"/>
        <w:ind w:right="-1" w:firstLine="567"/>
        <w:jc w:val="both"/>
        <w:rPr>
          <w:sz w:val="28"/>
          <w:szCs w:val="28"/>
          <w:lang w:eastAsia="ru-RU"/>
        </w:rPr>
      </w:pPr>
      <w:r>
        <w:rPr>
          <w:sz w:val="28"/>
          <w:szCs w:val="28"/>
          <w:lang w:eastAsia="ru-RU"/>
        </w:rPr>
        <w:t xml:space="preserve">Для построения </w:t>
      </w:r>
      <w:r w:rsidR="00CD5CBF">
        <w:rPr>
          <w:sz w:val="28"/>
          <w:szCs w:val="28"/>
          <w:lang w:eastAsia="ru-RU"/>
        </w:rPr>
        <w:t xml:space="preserve">выводов </w:t>
      </w:r>
      <w:r w:rsidRPr="001D556A">
        <w:rPr>
          <w:sz w:val="28"/>
          <w:szCs w:val="28"/>
          <w:lang w:eastAsia="ru-RU"/>
        </w:rPr>
        <w:t>строи</w:t>
      </w:r>
      <w:r>
        <w:rPr>
          <w:sz w:val="28"/>
          <w:szCs w:val="28"/>
          <w:lang w:eastAsia="ru-RU"/>
        </w:rPr>
        <w:t xml:space="preserve">м вспомогательную плоскость </w:t>
      </w:r>
      <w:r w:rsidRPr="001D556A">
        <w:rPr>
          <w:i/>
          <w:sz w:val="28"/>
          <w:szCs w:val="28"/>
          <w:lang w:eastAsia="ru-RU"/>
        </w:rPr>
        <w:t>«Параллельная плоскость через точку»</w:t>
      </w:r>
      <w:r w:rsidRPr="001D556A">
        <w:rPr>
          <w:sz w:val="28"/>
          <w:szCs w:val="28"/>
          <w:lang w:eastAsia="ru-RU"/>
        </w:rPr>
        <w:t>.</w:t>
      </w:r>
      <w:r w:rsidR="00FB3CDF">
        <w:rPr>
          <w:sz w:val="28"/>
          <w:szCs w:val="28"/>
          <w:lang w:eastAsia="ru-RU"/>
        </w:rPr>
        <w:t xml:space="preserve"> </w:t>
      </w:r>
      <w:r w:rsidRPr="001D556A">
        <w:rPr>
          <w:sz w:val="28"/>
          <w:szCs w:val="28"/>
          <w:lang w:eastAsia="ru-RU"/>
        </w:rPr>
        <w:t>После этого надо построить прямоугольн</w:t>
      </w:r>
      <w:r>
        <w:rPr>
          <w:sz w:val="28"/>
          <w:szCs w:val="28"/>
          <w:lang w:eastAsia="ru-RU"/>
        </w:rPr>
        <w:t>ый профиль сечения вывода микро</w:t>
      </w:r>
      <w:r w:rsidRPr="001D556A">
        <w:rPr>
          <w:sz w:val="28"/>
          <w:szCs w:val="28"/>
          <w:lang w:eastAsia="ru-RU"/>
        </w:rPr>
        <w:t xml:space="preserve">схемы и траекторию, по </w:t>
      </w:r>
      <w:r w:rsidRPr="001D556A">
        <w:rPr>
          <w:sz w:val="28"/>
          <w:szCs w:val="28"/>
          <w:lang w:eastAsia="ru-RU"/>
        </w:rPr>
        <w:lastRenderedPageBreak/>
        <w:t>которой пройдёт этот вывод. Построим траектор</w:t>
      </w:r>
      <w:r w:rsidR="00237AA1">
        <w:rPr>
          <w:sz w:val="28"/>
          <w:szCs w:val="28"/>
          <w:lang w:eastAsia="ru-RU"/>
        </w:rPr>
        <w:t xml:space="preserve">ию с использованием формы дуги. </w:t>
      </w:r>
      <w:r w:rsidRPr="001D556A">
        <w:rPr>
          <w:sz w:val="28"/>
          <w:szCs w:val="28"/>
          <w:lang w:eastAsia="ru-RU"/>
        </w:rPr>
        <w:t xml:space="preserve">Теперь построим </w:t>
      </w:r>
      <w:r w:rsidR="00237AA1">
        <w:rPr>
          <w:sz w:val="28"/>
          <w:szCs w:val="28"/>
          <w:lang w:eastAsia="ru-RU"/>
        </w:rPr>
        <w:t>саму н</w:t>
      </w:r>
      <w:r w:rsidRPr="001D556A">
        <w:rPr>
          <w:sz w:val="28"/>
          <w:szCs w:val="28"/>
          <w:lang w:eastAsia="ru-RU"/>
        </w:rPr>
        <w:t>аправляющ</w:t>
      </w:r>
      <w:r w:rsidR="00237AA1">
        <w:rPr>
          <w:sz w:val="28"/>
          <w:szCs w:val="28"/>
          <w:lang w:eastAsia="ru-RU"/>
        </w:rPr>
        <w:t>ую</w:t>
      </w:r>
      <w:r w:rsidR="00E7507D">
        <w:rPr>
          <w:sz w:val="28"/>
          <w:szCs w:val="28"/>
          <w:lang w:eastAsia="ru-RU"/>
        </w:rPr>
        <w:t xml:space="preserve">. </w:t>
      </w:r>
      <w:r w:rsidR="00E7507D" w:rsidRPr="001D556A">
        <w:rPr>
          <w:sz w:val="28"/>
          <w:szCs w:val="28"/>
          <w:lang w:eastAsia="ru-RU"/>
        </w:rPr>
        <w:t>Далее построим профиль вывода - прямоугольник, причём центр прямоугольника должен совпадать с эскизом</w:t>
      </w:r>
      <w:r w:rsidR="00E7507D">
        <w:rPr>
          <w:sz w:val="28"/>
          <w:szCs w:val="28"/>
          <w:lang w:eastAsia="ru-RU"/>
        </w:rPr>
        <w:t xml:space="preserve">. </w:t>
      </w:r>
      <w:r w:rsidRPr="001D556A">
        <w:rPr>
          <w:sz w:val="28"/>
          <w:szCs w:val="28"/>
          <w:lang w:eastAsia="ru-RU"/>
        </w:rPr>
        <w:t xml:space="preserve">Теперь командами </w:t>
      </w:r>
      <w:r w:rsidRPr="00237AA1">
        <w:rPr>
          <w:i/>
          <w:sz w:val="28"/>
          <w:szCs w:val="28"/>
          <w:lang w:eastAsia="ru-RU"/>
        </w:rPr>
        <w:t>Элементы \ Вытянутая</w:t>
      </w:r>
      <w:r w:rsidR="00237AA1">
        <w:rPr>
          <w:sz w:val="28"/>
          <w:szCs w:val="28"/>
          <w:lang w:eastAsia="ru-RU"/>
        </w:rPr>
        <w:t xml:space="preserve"> бобышка вдоль траектории </w:t>
      </w:r>
      <w:r w:rsidRPr="001D556A">
        <w:rPr>
          <w:sz w:val="28"/>
          <w:szCs w:val="28"/>
          <w:lang w:eastAsia="ru-RU"/>
        </w:rPr>
        <w:t xml:space="preserve">строим изогнутую часть вывода микросхемы по построенным профилю (прямоугольник) и направляющей (дуга) (рис. </w:t>
      </w:r>
      <w:r w:rsidR="00DA5701">
        <w:rPr>
          <w:sz w:val="28"/>
          <w:szCs w:val="28"/>
          <w:lang w:eastAsia="ru-RU"/>
        </w:rPr>
        <w:t>3</w:t>
      </w:r>
      <w:r w:rsidRPr="001D556A">
        <w:rPr>
          <w:sz w:val="28"/>
          <w:szCs w:val="28"/>
          <w:lang w:eastAsia="ru-RU"/>
        </w:rPr>
        <w:t>.</w:t>
      </w:r>
      <w:r w:rsidR="00DA5701">
        <w:rPr>
          <w:sz w:val="28"/>
          <w:szCs w:val="28"/>
          <w:lang w:eastAsia="ru-RU"/>
        </w:rPr>
        <w:t>6</w:t>
      </w:r>
      <w:r w:rsidRPr="001D556A">
        <w:rPr>
          <w:sz w:val="28"/>
          <w:szCs w:val="28"/>
          <w:lang w:eastAsia="ru-RU"/>
        </w:rPr>
        <w:t>).</w:t>
      </w:r>
    </w:p>
    <w:p w:rsidR="001D556A" w:rsidRPr="001D556A" w:rsidRDefault="001D556A" w:rsidP="00E7507D">
      <w:pPr>
        <w:framePr w:wrap="none" w:vAnchor="page" w:hAnchor="page" w:x="2535" w:y="8132"/>
        <w:spacing w:line="360" w:lineRule="auto"/>
        <w:ind w:firstLine="567"/>
        <w:jc w:val="both"/>
        <w:rPr>
          <w:sz w:val="28"/>
          <w:szCs w:val="28"/>
        </w:rPr>
      </w:pPr>
    </w:p>
    <w:p w:rsidR="001D556A" w:rsidRDefault="001D556A" w:rsidP="00E7507D">
      <w:pPr>
        <w:shd w:val="clear" w:color="auto" w:fill="FFFFFF"/>
        <w:spacing w:line="360" w:lineRule="auto"/>
        <w:ind w:right="-1" w:firstLine="567"/>
        <w:jc w:val="center"/>
        <w:rPr>
          <w:sz w:val="28"/>
          <w:szCs w:val="28"/>
          <w:lang w:eastAsia="ru-RU"/>
        </w:rPr>
      </w:pPr>
      <w:r w:rsidRPr="001D556A">
        <w:rPr>
          <w:noProof/>
          <w:sz w:val="28"/>
          <w:szCs w:val="28"/>
          <w:lang w:eastAsia="ru-RU"/>
        </w:rPr>
        <w:drawing>
          <wp:inline distT="0" distB="0" distL="0" distR="0" wp14:anchorId="302C4E7A" wp14:editId="2ECB602F">
            <wp:extent cx="3857625" cy="2816095"/>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7675" cy="2838032"/>
                    </a:xfrm>
                    <a:prstGeom prst="rect">
                      <a:avLst/>
                    </a:prstGeom>
                    <a:noFill/>
                    <a:ln>
                      <a:noFill/>
                    </a:ln>
                  </pic:spPr>
                </pic:pic>
              </a:graphicData>
            </a:graphic>
          </wp:inline>
        </w:drawing>
      </w:r>
    </w:p>
    <w:p w:rsidR="007B37A5" w:rsidRPr="0047772E" w:rsidRDefault="00DA5701" w:rsidP="00E7507D">
      <w:pPr>
        <w:shd w:val="clear" w:color="auto" w:fill="FFFFFF"/>
        <w:spacing w:line="360" w:lineRule="auto"/>
        <w:ind w:right="-1" w:firstLine="567"/>
        <w:jc w:val="center"/>
        <w:rPr>
          <w:sz w:val="28"/>
          <w:szCs w:val="28"/>
          <w:lang w:eastAsia="ru-RU"/>
        </w:rPr>
      </w:pPr>
      <w:r>
        <w:rPr>
          <w:sz w:val="28"/>
          <w:szCs w:val="28"/>
          <w:lang w:eastAsia="ru-RU"/>
        </w:rPr>
        <w:t>Рис. 3.6</w:t>
      </w:r>
      <w:r w:rsidR="00FB3CDF">
        <w:rPr>
          <w:sz w:val="28"/>
          <w:szCs w:val="28"/>
          <w:lang w:eastAsia="ru-RU"/>
        </w:rPr>
        <w:t xml:space="preserve">. </w:t>
      </w:r>
      <w:r w:rsidR="00266757">
        <w:rPr>
          <w:sz w:val="28"/>
          <w:szCs w:val="28"/>
          <w:lang w:eastAsia="ru-RU"/>
        </w:rPr>
        <w:t>Построение вывода</w:t>
      </w:r>
    </w:p>
    <w:p w:rsidR="001D556A" w:rsidRPr="001D556A" w:rsidRDefault="001D556A" w:rsidP="00E7507D">
      <w:pPr>
        <w:framePr w:wrap="none" w:vAnchor="page" w:hAnchor="page" w:x="5009" w:y="1124"/>
        <w:spacing w:line="360" w:lineRule="auto"/>
        <w:ind w:firstLine="567"/>
        <w:jc w:val="both"/>
        <w:rPr>
          <w:sz w:val="28"/>
          <w:szCs w:val="28"/>
        </w:rPr>
      </w:pPr>
    </w:p>
    <w:p w:rsidR="00FB3CDF" w:rsidRDefault="001D556A" w:rsidP="00C266AB">
      <w:pPr>
        <w:spacing w:line="360" w:lineRule="auto"/>
        <w:ind w:firstLine="567"/>
        <w:jc w:val="both"/>
        <w:rPr>
          <w:sz w:val="28"/>
          <w:szCs w:val="28"/>
          <w:lang w:eastAsia="ru-RU"/>
        </w:rPr>
      </w:pPr>
      <w:r w:rsidRPr="001D556A">
        <w:rPr>
          <w:sz w:val="28"/>
          <w:szCs w:val="28"/>
          <w:lang w:eastAsia="ru-RU"/>
        </w:rPr>
        <w:t xml:space="preserve">Для построения недостающих выводов можно воспользоваться операцией </w:t>
      </w:r>
      <w:r w:rsidRPr="00237AA1">
        <w:rPr>
          <w:i/>
          <w:sz w:val="28"/>
          <w:szCs w:val="28"/>
          <w:lang w:eastAsia="ru-RU"/>
        </w:rPr>
        <w:t>Элементы / Зеркально</w:t>
      </w:r>
      <w:r w:rsidRPr="001D556A">
        <w:rPr>
          <w:sz w:val="28"/>
          <w:szCs w:val="28"/>
          <w:lang w:eastAsia="ru-RU"/>
        </w:rPr>
        <w:t xml:space="preserve"> </w:t>
      </w:r>
      <w:r w:rsidRPr="00237AA1">
        <w:rPr>
          <w:i/>
          <w:sz w:val="28"/>
          <w:szCs w:val="28"/>
          <w:lang w:eastAsia="ru-RU"/>
        </w:rPr>
        <w:t>отразить</w:t>
      </w:r>
      <w:r w:rsidRPr="001D556A">
        <w:rPr>
          <w:sz w:val="28"/>
          <w:szCs w:val="28"/>
          <w:lang w:eastAsia="ru-RU"/>
        </w:rPr>
        <w:t xml:space="preserve">, </w:t>
      </w:r>
      <w:r w:rsidR="00237AA1" w:rsidRPr="001D556A">
        <w:rPr>
          <w:sz w:val="28"/>
          <w:szCs w:val="28"/>
          <w:lang w:eastAsia="ru-RU"/>
        </w:rPr>
        <w:t>В менеджере свойств задаём плоскость, относительно которой будет произведено</w:t>
      </w:r>
      <w:r w:rsidR="00237AA1" w:rsidRPr="001D556A">
        <w:rPr>
          <w:sz w:val="28"/>
          <w:szCs w:val="28"/>
        </w:rPr>
        <w:t xml:space="preserve"> </w:t>
      </w:r>
      <w:r w:rsidR="00237AA1" w:rsidRPr="001D556A">
        <w:rPr>
          <w:sz w:val="28"/>
          <w:szCs w:val="28"/>
          <w:lang w:eastAsia="ru-RU"/>
        </w:rPr>
        <w:t>зеркальное отражение и э</w:t>
      </w:r>
      <w:r w:rsidR="00237AA1">
        <w:rPr>
          <w:sz w:val="28"/>
          <w:szCs w:val="28"/>
          <w:lang w:eastAsia="ru-RU"/>
        </w:rPr>
        <w:t>лементы, подлежащие копированию</w:t>
      </w:r>
      <w:r w:rsidR="00E7507D">
        <w:rPr>
          <w:sz w:val="28"/>
          <w:szCs w:val="28"/>
          <w:lang w:eastAsia="ru-RU"/>
        </w:rPr>
        <w:t xml:space="preserve">. </w:t>
      </w:r>
    </w:p>
    <w:p w:rsidR="007B37A5" w:rsidRPr="007B37A5" w:rsidRDefault="001D556A" w:rsidP="00C266AB">
      <w:pPr>
        <w:spacing w:line="360" w:lineRule="auto"/>
        <w:ind w:firstLine="567"/>
        <w:jc w:val="both"/>
        <w:rPr>
          <w:sz w:val="28"/>
          <w:szCs w:val="28"/>
          <w:lang w:eastAsia="ru-RU"/>
        </w:rPr>
      </w:pPr>
      <w:r w:rsidRPr="001D556A">
        <w:rPr>
          <w:sz w:val="28"/>
          <w:szCs w:val="28"/>
          <w:lang w:eastAsia="ru-RU"/>
        </w:rPr>
        <w:t>Придадим конусность корпусу микросхемы. Для этого используем вид снизу.</w:t>
      </w:r>
      <w:r w:rsidR="00E7507D">
        <w:rPr>
          <w:sz w:val="28"/>
          <w:szCs w:val="28"/>
          <w:lang w:eastAsia="ru-RU"/>
        </w:rPr>
        <w:t xml:space="preserve"> </w:t>
      </w:r>
      <w:r w:rsidRPr="001D556A">
        <w:rPr>
          <w:sz w:val="28"/>
          <w:szCs w:val="28"/>
          <w:lang w:eastAsia="ru-RU"/>
        </w:rPr>
        <w:t xml:space="preserve">Построим эскиз на торце (два одинаковых треугольника). Для построения треугольников выполним команды </w:t>
      </w:r>
      <w:r w:rsidRPr="00237AA1">
        <w:rPr>
          <w:i/>
          <w:sz w:val="28"/>
          <w:szCs w:val="28"/>
          <w:lang w:eastAsia="ru-RU"/>
        </w:rPr>
        <w:t>Эскиз / Линия</w:t>
      </w:r>
      <w:r w:rsidRPr="001D556A">
        <w:rPr>
          <w:sz w:val="28"/>
          <w:szCs w:val="28"/>
          <w:lang w:eastAsia="ru-RU"/>
        </w:rPr>
        <w:t xml:space="preserve">. После этого к двум треугольникам применить операцию </w:t>
      </w:r>
      <w:r w:rsidRPr="00237AA1">
        <w:rPr>
          <w:i/>
          <w:sz w:val="28"/>
          <w:szCs w:val="28"/>
          <w:lang w:eastAsia="ru-RU"/>
        </w:rPr>
        <w:t>Элемент</w:t>
      </w:r>
      <w:r w:rsidR="00E7507D">
        <w:rPr>
          <w:i/>
          <w:sz w:val="28"/>
          <w:szCs w:val="28"/>
          <w:lang w:eastAsia="ru-RU"/>
        </w:rPr>
        <w:t>ы / Вытянутый вырез / Через все.</w:t>
      </w:r>
      <w:r w:rsidR="00FB3CDF">
        <w:rPr>
          <w:rStyle w:val="af5"/>
          <w:i/>
          <w:sz w:val="28"/>
          <w:szCs w:val="28"/>
          <w:lang w:eastAsia="ru-RU"/>
        </w:rPr>
        <w:footnoteReference w:id="8"/>
      </w:r>
    </w:p>
    <w:p w:rsidR="001D556A" w:rsidRPr="001D556A" w:rsidRDefault="001D556A" w:rsidP="00E7507D">
      <w:pPr>
        <w:framePr w:wrap="none" w:vAnchor="page" w:hAnchor="page" w:x="2513" w:y="10274"/>
        <w:spacing w:line="360" w:lineRule="auto"/>
        <w:ind w:firstLine="567"/>
        <w:jc w:val="both"/>
        <w:rPr>
          <w:sz w:val="28"/>
          <w:szCs w:val="28"/>
        </w:rPr>
      </w:pPr>
    </w:p>
    <w:p w:rsidR="001D556A" w:rsidRPr="001D556A" w:rsidRDefault="001D556A" w:rsidP="00E7507D">
      <w:pPr>
        <w:spacing w:line="360" w:lineRule="auto"/>
        <w:ind w:firstLine="567"/>
        <w:jc w:val="both"/>
        <w:rPr>
          <w:noProof/>
          <w:sz w:val="28"/>
          <w:szCs w:val="28"/>
          <w:lang w:eastAsia="ru-RU"/>
        </w:rPr>
      </w:pPr>
      <w:r w:rsidRPr="001D556A">
        <w:rPr>
          <w:sz w:val="28"/>
          <w:szCs w:val="28"/>
          <w:lang w:eastAsia="ru-RU"/>
        </w:rPr>
        <w:t xml:space="preserve">Создадим </w:t>
      </w:r>
      <w:r w:rsidR="007B37A5">
        <w:rPr>
          <w:sz w:val="28"/>
          <w:szCs w:val="28"/>
          <w:lang w:eastAsia="ru-RU"/>
        </w:rPr>
        <w:t>первый маркировочный выв</w:t>
      </w:r>
      <w:r w:rsidR="00E7507D">
        <w:rPr>
          <w:sz w:val="28"/>
          <w:szCs w:val="28"/>
          <w:lang w:eastAsia="ru-RU"/>
        </w:rPr>
        <w:t xml:space="preserve">од. </w:t>
      </w:r>
      <w:r w:rsidRPr="001D556A">
        <w:rPr>
          <w:sz w:val="28"/>
          <w:szCs w:val="28"/>
          <w:lang w:eastAsia="ru-RU"/>
        </w:rPr>
        <w:t>Выберем подходящий</w:t>
      </w:r>
      <w:r w:rsidR="007B37A5">
        <w:rPr>
          <w:sz w:val="28"/>
          <w:szCs w:val="28"/>
          <w:lang w:eastAsia="ru-RU"/>
        </w:rPr>
        <w:t xml:space="preserve"> цвет - тёмно-серый блестящий</w:t>
      </w:r>
      <w:r w:rsidRPr="001D556A">
        <w:rPr>
          <w:sz w:val="28"/>
          <w:szCs w:val="28"/>
          <w:lang w:eastAsia="ru-RU"/>
        </w:rPr>
        <w:t>, затем выде</w:t>
      </w:r>
      <w:r w:rsidR="00FB3CDF">
        <w:rPr>
          <w:sz w:val="28"/>
          <w:szCs w:val="28"/>
          <w:lang w:eastAsia="ru-RU"/>
        </w:rPr>
        <w:t>ляем грань выемки и окрашиваем</w:t>
      </w:r>
      <w:r w:rsidRPr="001D556A">
        <w:rPr>
          <w:sz w:val="28"/>
          <w:szCs w:val="28"/>
          <w:lang w:eastAsia="ru-RU"/>
        </w:rPr>
        <w:t xml:space="preserve"> в аналогичный цвет</w:t>
      </w:r>
      <w:r w:rsidR="007B37A5">
        <w:rPr>
          <w:sz w:val="28"/>
          <w:szCs w:val="28"/>
          <w:lang w:eastAsia="ru-RU"/>
        </w:rPr>
        <w:t xml:space="preserve"> </w:t>
      </w:r>
      <w:r w:rsidRPr="001D556A">
        <w:rPr>
          <w:sz w:val="28"/>
          <w:szCs w:val="28"/>
          <w:lang w:eastAsia="ru-RU"/>
        </w:rPr>
        <w:t>(рис.</w:t>
      </w:r>
      <w:r w:rsidR="00DA5701">
        <w:rPr>
          <w:sz w:val="28"/>
          <w:szCs w:val="28"/>
          <w:lang w:eastAsia="ru-RU"/>
        </w:rPr>
        <w:t xml:space="preserve"> 3.7</w:t>
      </w:r>
      <w:r w:rsidR="007B37A5">
        <w:rPr>
          <w:sz w:val="28"/>
          <w:szCs w:val="28"/>
          <w:lang w:eastAsia="ru-RU"/>
        </w:rPr>
        <w:t>).</w:t>
      </w:r>
    </w:p>
    <w:p w:rsidR="001D556A" w:rsidRDefault="001D556A" w:rsidP="007B37A5">
      <w:pPr>
        <w:ind w:firstLine="567"/>
        <w:jc w:val="center"/>
        <w:rPr>
          <w:sz w:val="28"/>
          <w:szCs w:val="28"/>
          <w:lang w:eastAsia="ru-RU"/>
        </w:rPr>
      </w:pPr>
      <w:r w:rsidRPr="001D556A">
        <w:rPr>
          <w:noProof/>
          <w:sz w:val="28"/>
          <w:szCs w:val="28"/>
          <w:lang w:eastAsia="ru-RU"/>
        </w:rPr>
        <w:lastRenderedPageBreak/>
        <w:drawing>
          <wp:inline distT="0" distB="0" distL="0" distR="0" wp14:anchorId="4B35B7F3" wp14:editId="66DECD0D">
            <wp:extent cx="3971925" cy="288783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4920" cy="2890012"/>
                    </a:xfrm>
                    <a:prstGeom prst="rect">
                      <a:avLst/>
                    </a:prstGeom>
                    <a:noFill/>
                    <a:ln>
                      <a:noFill/>
                    </a:ln>
                  </pic:spPr>
                </pic:pic>
              </a:graphicData>
            </a:graphic>
          </wp:inline>
        </w:drawing>
      </w:r>
    </w:p>
    <w:p w:rsidR="008D430A" w:rsidRPr="008D430A" w:rsidRDefault="00DA5701" w:rsidP="008D430A">
      <w:pPr>
        <w:shd w:val="clear" w:color="auto" w:fill="FFFFFF"/>
        <w:spacing w:line="360" w:lineRule="auto"/>
        <w:ind w:right="-1" w:firstLine="567"/>
        <w:jc w:val="center"/>
        <w:rPr>
          <w:sz w:val="28"/>
          <w:szCs w:val="28"/>
          <w:lang w:eastAsia="ru-RU"/>
        </w:rPr>
      </w:pPr>
      <w:r>
        <w:rPr>
          <w:sz w:val="28"/>
          <w:szCs w:val="28"/>
          <w:lang w:eastAsia="ru-RU"/>
        </w:rPr>
        <w:t>Рис. 3.7.</w:t>
      </w:r>
      <w:r w:rsidR="00266757" w:rsidRPr="00266757">
        <w:rPr>
          <w:sz w:val="28"/>
          <w:szCs w:val="28"/>
          <w:lang w:eastAsia="ru-RU"/>
        </w:rPr>
        <w:t xml:space="preserve"> </w:t>
      </w:r>
      <w:r w:rsidR="00266757">
        <w:rPr>
          <w:sz w:val="28"/>
          <w:szCs w:val="28"/>
          <w:lang w:eastAsia="ru-RU"/>
        </w:rPr>
        <w:t>3</w:t>
      </w:r>
      <w:r w:rsidR="00266757">
        <w:rPr>
          <w:sz w:val="28"/>
          <w:szCs w:val="28"/>
          <w:lang w:val="en-US" w:eastAsia="ru-RU"/>
        </w:rPr>
        <w:t>D</w:t>
      </w:r>
      <w:r w:rsidR="00266757" w:rsidRPr="00FB3CDF">
        <w:rPr>
          <w:sz w:val="28"/>
          <w:szCs w:val="28"/>
          <w:lang w:eastAsia="ru-RU"/>
        </w:rPr>
        <w:t xml:space="preserve"> </w:t>
      </w:r>
      <w:r w:rsidR="00266757">
        <w:rPr>
          <w:sz w:val="28"/>
          <w:szCs w:val="28"/>
          <w:lang w:eastAsia="ru-RU"/>
        </w:rPr>
        <w:t>модель микросхемы</w:t>
      </w:r>
    </w:p>
    <w:p w:rsidR="001D556A" w:rsidRPr="001D556A" w:rsidRDefault="001D556A" w:rsidP="001D556A">
      <w:pPr>
        <w:framePr w:wrap="none" w:vAnchor="page" w:hAnchor="page" w:x="2675" w:y="1314"/>
        <w:ind w:firstLine="567"/>
        <w:jc w:val="both"/>
        <w:rPr>
          <w:sz w:val="28"/>
          <w:szCs w:val="28"/>
        </w:rPr>
      </w:pPr>
    </w:p>
    <w:p w:rsidR="00A80ECC" w:rsidRPr="00BC18D2" w:rsidRDefault="00BC18D2" w:rsidP="00BC18D2">
      <w:pPr>
        <w:pStyle w:val="1"/>
        <w:spacing w:before="0" w:line="360" w:lineRule="auto"/>
        <w:rPr>
          <w:rFonts w:ascii="Times New Roman" w:eastAsia="Times New Roman" w:hAnsi="Times New Roman" w:cs="Times New Roman"/>
          <w:b/>
          <w:i/>
          <w:color w:val="auto"/>
          <w:sz w:val="28"/>
          <w:highlight w:val="lightGray"/>
          <w:lang w:eastAsia="ru-RU"/>
        </w:rPr>
      </w:pPr>
      <w:bookmarkStart w:id="362" w:name="_Toc357796817"/>
      <w:r w:rsidRPr="00BC18D2">
        <w:rPr>
          <w:rFonts w:ascii="Times New Roman" w:eastAsia="Times New Roman" w:hAnsi="Times New Roman" w:cs="Times New Roman"/>
          <w:b/>
          <w:color w:val="auto"/>
          <w:sz w:val="28"/>
          <w:lang w:eastAsia="ru-RU"/>
        </w:rPr>
        <w:t>3.4.</w:t>
      </w:r>
      <w:r w:rsidR="00CD5CBF" w:rsidRPr="00BC18D2">
        <w:rPr>
          <w:rFonts w:ascii="Times New Roman" w:eastAsia="Times New Roman" w:hAnsi="Times New Roman" w:cs="Times New Roman"/>
          <w:b/>
          <w:color w:val="auto"/>
          <w:sz w:val="28"/>
          <w:lang w:eastAsia="ru-RU"/>
        </w:rPr>
        <w:t>3.</w:t>
      </w:r>
      <w:r w:rsidRPr="00BC18D2">
        <w:rPr>
          <w:rFonts w:ascii="Times New Roman" w:eastAsia="Times New Roman" w:hAnsi="Times New Roman" w:cs="Times New Roman"/>
          <w:b/>
          <w:color w:val="auto"/>
          <w:sz w:val="28"/>
          <w:lang w:eastAsia="ru-RU"/>
        </w:rPr>
        <w:t xml:space="preserve"> </w:t>
      </w:r>
      <w:r w:rsidR="00A80ECC" w:rsidRPr="00BC18D2">
        <w:rPr>
          <w:rFonts w:ascii="Times New Roman" w:eastAsia="Times New Roman" w:hAnsi="Times New Roman" w:cs="Times New Roman"/>
          <w:b/>
          <w:color w:val="auto"/>
          <w:sz w:val="28"/>
          <w:lang w:eastAsia="ru-RU"/>
        </w:rPr>
        <w:t xml:space="preserve">Создание трёхмерной модели сборочной единицы узла </w:t>
      </w:r>
      <w:r>
        <w:rPr>
          <w:rFonts w:ascii="Times New Roman" w:eastAsia="Times New Roman" w:hAnsi="Times New Roman" w:cs="Times New Roman"/>
          <w:b/>
          <w:color w:val="auto"/>
          <w:sz w:val="28"/>
          <w:lang w:eastAsia="ru-RU"/>
        </w:rPr>
        <w:t>ПП</w:t>
      </w:r>
      <w:bookmarkEnd w:id="362"/>
    </w:p>
    <w:p w:rsidR="001D556A" w:rsidRDefault="00B9232A" w:rsidP="00BF317B">
      <w:pPr>
        <w:spacing w:line="360" w:lineRule="auto"/>
        <w:ind w:firstLine="708"/>
        <w:jc w:val="both"/>
        <w:rPr>
          <w:sz w:val="28"/>
          <w:szCs w:val="28"/>
          <w:lang w:eastAsia="ru-RU"/>
        </w:rPr>
      </w:pPr>
      <w:r w:rsidRPr="00B9232A">
        <w:rPr>
          <w:sz w:val="28"/>
          <w:szCs w:val="28"/>
          <w:lang w:eastAsia="ru-RU"/>
        </w:rPr>
        <w:t>Для создания трёхмерной модели узла</w:t>
      </w:r>
      <w:r>
        <w:rPr>
          <w:sz w:val="28"/>
          <w:szCs w:val="28"/>
          <w:lang w:eastAsia="ru-RU"/>
        </w:rPr>
        <w:t xml:space="preserve"> печатной платы необходимо пред</w:t>
      </w:r>
      <w:r w:rsidRPr="00B9232A">
        <w:rPr>
          <w:sz w:val="28"/>
          <w:szCs w:val="28"/>
          <w:lang w:eastAsia="ru-RU"/>
        </w:rPr>
        <w:t>варительно создать 3D модели заготовки печатной платы, всех ЭРЭ, которые</w:t>
      </w:r>
      <w:r>
        <w:rPr>
          <w:sz w:val="28"/>
          <w:szCs w:val="28"/>
          <w:lang w:eastAsia="ru-RU"/>
        </w:rPr>
        <w:t xml:space="preserve"> </w:t>
      </w:r>
      <w:r w:rsidRPr="00B9232A">
        <w:rPr>
          <w:sz w:val="28"/>
          <w:szCs w:val="28"/>
          <w:lang w:eastAsia="ru-RU"/>
        </w:rPr>
        <w:t>размещаются на ПП</w:t>
      </w:r>
      <w:r>
        <w:rPr>
          <w:sz w:val="28"/>
          <w:szCs w:val="28"/>
          <w:lang w:eastAsia="ru-RU"/>
        </w:rPr>
        <w:t>.</w:t>
      </w:r>
    </w:p>
    <w:p w:rsidR="00496013" w:rsidRDefault="00B9232A" w:rsidP="00BF317B">
      <w:pPr>
        <w:spacing w:line="360" w:lineRule="auto"/>
        <w:ind w:firstLine="708"/>
        <w:jc w:val="both"/>
        <w:rPr>
          <w:noProof/>
          <w:sz w:val="28"/>
          <w:szCs w:val="28"/>
          <w:lang w:eastAsia="ru-RU"/>
        </w:rPr>
      </w:pPr>
      <w:r>
        <w:rPr>
          <w:sz w:val="28"/>
          <w:szCs w:val="28"/>
          <w:lang w:eastAsia="ru-RU"/>
        </w:rPr>
        <w:t xml:space="preserve">Размещаем все элементы на плате с помощью </w:t>
      </w:r>
      <w:r w:rsidR="00D62C62">
        <w:rPr>
          <w:sz w:val="28"/>
          <w:szCs w:val="28"/>
          <w:lang w:eastAsia="ru-RU"/>
        </w:rPr>
        <w:t>инструмента</w:t>
      </w:r>
      <w:r>
        <w:rPr>
          <w:sz w:val="28"/>
          <w:szCs w:val="28"/>
          <w:lang w:eastAsia="ru-RU"/>
        </w:rPr>
        <w:t xml:space="preserve"> </w:t>
      </w:r>
      <w:r w:rsidRPr="00496013">
        <w:rPr>
          <w:i/>
          <w:sz w:val="28"/>
          <w:szCs w:val="28"/>
          <w:lang w:eastAsia="ru-RU"/>
        </w:rPr>
        <w:t>С</w:t>
      </w:r>
      <w:r w:rsidR="00496013" w:rsidRPr="00496013">
        <w:rPr>
          <w:i/>
          <w:sz w:val="28"/>
          <w:szCs w:val="28"/>
          <w:lang w:eastAsia="ru-RU"/>
        </w:rPr>
        <w:t xml:space="preserve">овпадение </w:t>
      </w:r>
      <w:r w:rsidR="00496013">
        <w:rPr>
          <w:sz w:val="28"/>
          <w:szCs w:val="28"/>
          <w:lang w:eastAsia="ru-RU"/>
        </w:rPr>
        <w:t>и операции У</w:t>
      </w:r>
      <w:r w:rsidR="00496013" w:rsidRPr="00496013">
        <w:rPr>
          <w:i/>
          <w:sz w:val="28"/>
          <w:szCs w:val="28"/>
          <w:lang w:eastAsia="ru-RU"/>
        </w:rPr>
        <w:t>словия сопряжения</w:t>
      </w:r>
      <w:r w:rsidR="00496013">
        <w:rPr>
          <w:i/>
          <w:sz w:val="28"/>
          <w:szCs w:val="28"/>
          <w:lang w:eastAsia="ru-RU"/>
        </w:rPr>
        <w:t xml:space="preserve">. </w:t>
      </w:r>
      <w:r w:rsidR="00496013">
        <w:rPr>
          <w:sz w:val="28"/>
          <w:szCs w:val="28"/>
          <w:lang w:eastAsia="ru-RU"/>
        </w:rPr>
        <w:t xml:space="preserve">Получаем готовую трехмерную модель печатной платы (рис. </w:t>
      </w:r>
      <w:r w:rsidR="00DA5701" w:rsidRPr="00DA5701">
        <w:rPr>
          <w:sz w:val="28"/>
          <w:szCs w:val="28"/>
          <w:lang w:eastAsia="ru-RU"/>
        </w:rPr>
        <w:t>3.</w:t>
      </w:r>
      <w:r w:rsidR="00DA5701">
        <w:rPr>
          <w:sz w:val="28"/>
          <w:szCs w:val="28"/>
          <w:lang w:val="en-US" w:eastAsia="ru-RU"/>
        </w:rPr>
        <w:t>8</w:t>
      </w:r>
      <w:r w:rsidR="00496013">
        <w:rPr>
          <w:sz w:val="28"/>
          <w:szCs w:val="28"/>
          <w:lang w:eastAsia="ru-RU"/>
        </w:rPr>
        <w:t>)</w:t>
      </w:r>
      <w:r w:rsidR="00496013" w:rsidRPr="00496013">
        <w:rPr>
          <w:noProof/>
          <w:sz w:val="28"/>
          <w:szCs w:val="28"/>
          <w:lang w:eastAsia="ru-RU"/>
        </w:rPr>
        <w:t xml:space="preserve"> </w:t>
      </w:r>
    </w:p>
    <w:p w:rsidR="00496013" w:rsidRDefault="00496013" w:rsidP="00496013">
      <w:pPr>
        <w:jc w:val="center"/>
        <w:rPr>
          <w:sz w:val="28"/>
          <w:szCs w:val="28"/>
          <w:lang w:eastAsia="ru-RU"/>
        </w:rPr>
      </w:pPr>
      <w:r>
        <w:rPr>
          <w:noProof/>
          <w:sz w:val="28"/>
          <w:szCs w:val="28"/>
          <w:lang w:eastAsia="ru-RU"/>
        </w:rPr>
        <w:drawing>
          <wp:inline distT="0" distB="0" distL="0" distR="0" wp14:anchorId="0C6D5B85" wp14:editId="5A5CB117">
            <wp:extent cx="5438775" cy="3263498"/>
            <wp:effectExtent l="0" t="0" r="0" b="0"/>
            <wp:docPr id="36" name="Рисунок 36" descr="C:\Users\All\Desktop\DOKUMENT_DIPL\материалы\инстр\Снимок э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l\Desktop\DOKUMENT_DIPL\материалы\инстр\Снимок экрана (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2657" cy="3265827"/>
                    </a:xfrm>
                    <a:prstGeom prst="rect">
                      <a:avLst/>
                    </a:prstGeom>
                    <a:noFill/>
                    <a:ln>
                      <a:noFill/>
                    </a:ln>
                  </pic:spPr>
                </pic:pic>
              </a:graphicData>
            </a:graphic>
          </wp:inline>
        </w:drawing>
      </w:r>
    </w:p>
    <w:p w:rsidR="00BF132D" w:rsidRDefault="00496013" w:rsidP="00FB3CDF">
      <w:pPr>
        <w:shd w:val="clear" w:color="auto" w:fill="FFFFFF"/>
        <w:spacing w:line="360" w:lineRule="auto"/>
        <w:ind w:right="-1" w:firstLine="567"/>
        <w:jc w:val="center"/>
        <w:rPr>
          <w:b/>
          <w:sz w:val="28"/>
          <w:szCs w:val="28"/>
          <w:highlight w:val="yellow"/>
        </w:rPr>
      </w:pPr>
      <w:r>
        <w:rPr>
          <w:sz w:val="28"/>
          <w:szCs w:val="28"/>
          <w:lang w:eastAsia="ru-RU"/>
        </w:rPr>
        <w:t xml:space="preserve">Рис. </w:t>
      </w:r>
      <w:r w:rsidR="00DA5701" w:rsidRPr="0047772E">
        <w:rPr>
          <w:sz w:val="28"/>
          <w:szCs w:val="28"/>
          <w:lang w:eastAsia="ru-RU"/>
        </w:rPr>
        <w:t>3.8.</w:t>
      </w:r>
      <w:r w:rsidR="00266757" w:rsidRPr="008E4455">
        <w:rPr>
          <w:sz w:val="28"/>
          <w:szCs w:val="28"/>
          <w:lang w:eastAsia="ru-RU"/>
        </w:rPr>
        <w:t xml:space="preserve"> </w:t>
      </w:r>
      <w:r w:rsidR="00266757">
        <w:rPr>
          <w:sz w:val="28"/>
          <w:szCs w:val="28"/>
          <w:lang w:eastAsia="ru-RU"/>
        </w:rPr>
        <w:t>3</w:t>
      </w:r>
      <w:r w:rsidR="00266757">
        <w:rPr>
          <w:sz w:val="28"/>
          <w:szCs w:val="28"/>
          <w:lang w:val="en-US" w:eastAsia="ru-RU"/>
        </w:rPr>
        <w:t>D</w:t>
      </w:r>
      <w:r w:rsidR="00266757" w:rsidRPr="008E4455">
        <w:rPr>
          <w:sz w:val="28"/>
          <w:szCs w:val="28"/>
          <w:lang w:eastAsia="ru-RU"/>
        </w:rPr>
        <w:t xml:space="preserve"> </w:t>
      </w:r>
      <w:r w:rsidR="00266757">
        <w:rPr>
          <w:sz w:val="28"/>
          <w:szCs w:val="28"/>
          <w:lang w:eastAsia="ru-RU"/>
        </w:rPr>
        <w:t>модель платы</w:t>
      </w:r>
      <w:r w:rsidR="00BF132D">
        <w:rPr>
          <w:b/>
          <w:sz w:val="28"/>
          <w:szCs w:val="28"/>
          <w:highlight w:val="yellow"/>
        </w:rPr>
        <w:br w:type="page"/>
      </w:r>
    </w:p>
    <w:p w:rsidR="00BF132D" w:rsidRPr="00BF132D" w:rsidRDefault="003A0CDE" w:rsidP="00CB66F6">
      <w:pPr>
        <w:pStyle w:val="1"/>
        <w:spacing w:before="0" w:line="360" w:lineRule="auto"/>
        <w:rPr>
          <w:rFonts w:ascii="Times New Roman" w:hAnsi="Times New Roman" w:cs="Times New Roman"/>
          <w:b/>
          <w:color w:val="auto"/>
          <w:sz w:val="28"/>
          <w:szCs w:val="28"/>
          <w:u w:val="single"/>
        </w:rPr>
      </w:pPr>
      <w:bookmarkStart w:id="363" w:name="_Toc357796818"/>
      <w:r w:rsidRPr="003A0CDE">
        <w:rPr>
          <w:rFonts w:ascii="Times New Roman" w:hAnsi="Times New Roman" w:cs="Times New Roman"/>
          <w:b/>
          <w:color w:val="auto"/>
          <w:sz w:val="28"/>
          <w:szCs w:val="28"/>
        </w:rPr>
        <w:lastRenderedPageBreak/>
        <w:t xml:space="preserve">3.5. </w:t>
      </w:r>
      <w:r w:rsidR="00BF132D" w:rsidRPr="00BF132D">
        <w:rPr>
          <w:rFonts w:ascii="Times New Roman" w:hAnsi="Times New Roman" w:cs="Times New Roman"/>
          <w:b/>
          <w:color w:val="auto"/>
          <w:sz w:val="28"/>
          <w:szCs w:val="28"/>
        </w:rPr>
        <w:t xml:space="preserve">Определение показателей </w:t>
      </w:r>
      <w:r w:rsidR="008D564F" w:rsidRPr="008D564F">
        <w:rPr>
          <w:rFonts w:ascii="Times New Roman" w:hAnsi="Times New Roman" w:cs="Times New Roman"/>
          <w:b/>
          <w:color w:val="auto"/>
          <w:sz w:val="28"/>
          <w:szCs w:val="28"/>
        </w:rPr>
        <w:t>качества</w:t>
      </w:r>
      <w:bookmarkEnd w:id="363"/>
    </w:p>
    <w:p w:rsidR="00A83170" w:rsidRPr="00A83170" w:rsidRDefault="00A83170" w:rsidP="002807A2">
      <w:pPr>
        <w:spacing w:line="360" w:lineRule="auto"/>
        <w:ind w:firstLine="567"/>
        <w:jc w:val="both"/>
        <w:rPr>
          <w:sz w:val="28"/>
          <w:szCs w:val="28"/>
        </w:rPr>
      </w:pPr>
      <w:r w:rsidRPr="00A83170">
        <w:rPr>
          <w:sz w:val="28"/>
          <w:szCs w:val="28"/>
        </w:rPr>
        <w:t xml:space="preserve">Показатели качества продукции </w:t>
      </w:r>
      <w:r>
        <w:rPr>
          <w:sz w:val="28"/>
          <w:szCs w:val="28"/>
        </w:rPr>
        <w:t xml:space="preserve">можно разделить на три группы. </w:t>
      </w:r>
    </w:p>
    <w:p w:rsidR="00A83170" w:rsidRPr="00A83170" w:rsidRDefault="00A83170" w:rsidP="002807A2">
      <w:pPr>
        <w:spacing w:line="360" w:lineRule="auto"/>
        <w:ind w:firstLine="567"/>
        <w:jc w:val="both"/>
        <w:rPr>
          <w:sz w:val="28"/>
          <w:szCs w:val="28"/>
        </w:rPr>
      </w:pPr>
      <w:r w:rsidRPr="00A83170">
        <w:rPr>
          <w:sz w:val="28"/>
          <w:szCs w:val="28"/>
        </w:rPr>
        <w:t>Первая группа показателей определяет технический уровень изделия и включает показатели, характеризующие его основное назначение. Показатели технического уровня, как правило, включаются в нормативно-техническую документацию на изделие. Эти показатели характеризуют специфические для конкретного изделия свойства, например: мощность двигателя, коэффициент подачи компрессора, погрешность измерения прибора и т.д., а также общие для большинства изде</w:t>
      </w:r>
      <w:r>
        <w:rPr>
          <w:sz w:val="28"/>
          <w:szCs w:val="28"/>
        </w:rPr>
        <w:t>лий свойства такие, как: надёж</w:t>
      </w:r>
      <w:r w:rsidRPr="00A83170">
        <w:rPr>
          <w:sz w:val="28"/>
          <w:szCs w:val="28"/>
        </w:rPr>
        <w:t>ность, экон</w:t>
      </w:r>
      <w:r>
        <w:rPr>
          <w:sz w:val="28"/>
          <w:szCs w:val="28"/>
        </w:rPr>
        <w:t>омичность, эргономичность и др.</w:t>
      </w:r>
    </w:p>
    <w:p w:rsidR="00A83170" w:rsidRPr="00A83170" w:rsidRDefault="00A83170" w:rsidP="002807A2">
      <w:pPr>
        <w:spacing w:line="360" w:lineRule="auto"/>
        <w:ind w:firstLine="567"/>
        <w:jc w:val="both"/>
        <w:rPr>
          <w:sz w:val="28"/>
          <w:szCs w:val="28"/>
        </w:rPr>
      </w:pPr>
      <w:r w:rsidRPr="00A83170">
        <w:rPr>
          <w:sz w:val="28"/>
          <w:szCs w:val="28"/>
        </w:rPr>
        <w:t>Вторая группа показателей х</w:t>
      </w:r>
      <w:r>
        <w:rPr>
          <w:sz w:val="28"/>
          <w:szCs w:val="28"/>
        </w:rPr>
        <w:t>арактеризует качество изготовле</w:t>
      </w:r>
      <w:r w:rsidRPr="00A83170">
        <w:rPr>
          <w:sz w:val="28"/>
          <w:szCs w:val="28"/>
        </w:rPr>
        <w:t>ния</w:t>
      </w:r>
      <w:r>
        <w:rPr>
          <w:sz w:val="28"/>
          <w:szCs w:val="28"/>
        </w:rPr>
        <w:t xml:space="preserve"> </w:t>
      </w:r>
      <w:r w:rsidRPr="00A83170">
        <w:rPr>
          <w:sz w:val="28"/>
          <w:szCs w:val="28"/>
        </w:rPr>
        <w:t>изделия, например, показатели дефектности продукции, затраты на устранение и устранение брака; расходы на удовлетворение претензий потребителей в связи с выявлением дефектов или недостатков в процессе эксплу</w:t>
      </w:r>
      <w:r>
        <w:rPr>
          <w:sz w:val="28"/>
          <w:szCs w:val="28"/>
        </w:rPr>
        <w:t>атации или потребления товаров.</w:t>
      </w:r>
    </w:p>
    <w:p w:rsidR="00A83170" w:rsidRDefault="00A83170" w:rsidP="002807A2">
      <w:pPr>
        <w:spacing w:line="360" w:lineRule="auto"/>
        <w:ind w:firstLine="567"/>
        <w:jc w:val="both"/>
        <w:rPr>
          <w:sz w:val="28"/>
          <w:szCs w:val="28"/>
        </w:rPr>
      </w:pPr>
      <w:r w:rsidRPr="002807A2">
        <w:rPr>
          <w:sz w:val="28"/>
          <w:szCs w:val="28"/>
        </w:rPr>
        <w:t xml:space="preserve">Третья группа показателей характеризует достигнутый уровень качества продукции, относящийся к эксплуатации или потреблению, например, фактические значения основных показателей свойств изделий, заложенных при разработке и производстве. </w:t>
      </w:r>
    </w:p>
    <w:p w:rsidR="00B96B6E" w:rsidRDefault="00B96B6E" w:rsidP="00B96B6E">
      <w:pPr>
        <w:spacing w:line="360" w:lineRule="auto"/>
        <w:ind w:firstLine="567"/>
        <w:rPr>
          <w:sz w:val="28"/>
          <w:szCs w:val="28"/>
        </w:rPr>
      </w:pPr>
      <w:r w:rsidRPr="002807A2">
        <w:rPr>
          <w:sz w:val="28"/>
          <w:szCs w:val="28"/>
        </w:rPr>
        <w:t xml:space="preserve">Качество в том числе выражается в показателях надежности. </w:t>
      </w:r>
    </w:p>
    <w:p w:rsidR="00B96B6E" w:rsidRPr="00B96B6E" w:rsidRDefault="00B96B6E" w:rsidP="00B96B6E">
      <w:pPr>
        <w:spacing w:line="360" w:lineRule="auto"/>
        <w:ind w:firstLine="567"/>
        <w:jc w:val="both"/>
        <w:rPr>
          <w:sz w:val="28"/>
          <w:szCs w:val="28"/>
        </w:rPr>
      </w:pPr>
      <w:r w:rsidRPr="00B96B6E">
        <w:rPr>
          <w:sz w:val="28"/>
          <w:szCs w:val="28"/>
        </w:rPr>
        <w:t xml:space="preserve">Надежность является одним из основных свойств продукции. Чем </w:t>
      </w:r>
      <w:proofErr w:type="spellStart"/>
      <w:r w:rsidRPr="00B96B6E">
        <w:rPr>
          <w:sz w:val="28"/>
          <w:szCs w:val="28"/>
        </w:rPr>
        <w:t>ответственнее</w:t>
      </w:r>
      <w:proofErr w:type="spellEnd"/>
      <w:r w:rsidRPr="00B96B6E">
        <w:rPr>
          <w:sz w:val="28"/>
          <w:szCs w:val="28"/>
        </w:rPr>
        <w:t xml:space="preserve"> функции продукции, тем выше должны быть требования к надежности. Недостаточная надежность изделия приводит к большим затратам на ремонт и поддержание их работоспособности в эксплуатации. Надежность изделий во многом зависит от условий эксплуатации: влажности, механических нагрузок, температуры, давления и др.</w:t>
      </w:r>
    </w:p>
    <w:p w:rsidR="00B96B6E" w:rsidRPr="00B96B6E" w:rsidRDefault="00884FF2" w:rsidP="00B96B6E">
      <w:pPr>
        <w:spacing w:line="360" w:lineRule="auto"/>
        <w:ind w:firstLine="567"/>
        <w:jc w:val="both"/>
        <w:rPr>
          <w:sz w:val="28"/>
          <w:szCs w:val="28"/>
        </w:rPr>
      </w:pPr>
      <w:r>
        <w:rPr>
          <w:sz w:val="28"/>
          <w:szCs w:val="28"/>
        </w:rPr>
        <w:t>«</w:t>
      </w:r>
      <w:r w:rsidR="00B96B6E" w:rsidRPr="00B96B6E">
        <w:rPr>
          <w:sz w:val="28"/>
          <w:szCs w:val="28"/>
        </w:rPr>
        <w:t xml:space="preserve">Надежность — это свойство изделия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w:t>
      </w:r>
      <w:r w:rsidR="00B96B6E" w:rsidRPr="00B96B6E">
        <w:rPr>
          <w:sz w:val="28"/>
          <w:szCs w:val="28"/>
        </w:rPr>
        <w:lastRenderedPageBreak/>
        <w:t>применения, технического обслуживания, ремонтов, хранения, транспортирования.</w:t>
      </w:r>
    </w:p>
    <w:p w:rsidR="00B96B6E" w:rsidRPr="00B96B6E" w:rsidRDefault="00B96B6E" w:rsidP="00B96B6E">
      <w:pPr>
        <w:spacing w:line="360" w:lineRule="auto"/>
        <w:ind w:firstLine="567"/>
        <w:jc w:val="both"/>
        <w:rPr>
          <w:sz w:val="28"/>
          <w:szCs w:val="28"/>
        </w:rPr>
      </w:pPr>
      <w:r w:rsidRPr="00B96B6E">
        <w:rPr>
          <w:sz w:val="28"/>
          <w:szCs w:val="28"/>
        </w:rPr>
        <w:t xml:space="preserve">Надежность изделия в зависимости от назначения и условий его применения включает безотказность, долговечность, ремонтопригодность, </w:t>
      </w:r>
      <w:proofErr w:type="spellStart"/>
      <w:r w:rsidRPr="00B96B6E">
        <w:rPr>
          <w:sz w:val="28"/>
          <w:szCs w:val="28"/>
        </w:rPr>
        <w:t>сохраняемость</w:t>
      </w:r>
      <w:proofErr w:type="spellEnd"/>
      <w:r w:rsidRPr="00B96B6E">
        <w:rPr>
          <w:sz w:val="28"/>
          <w:szCs w:val="28"/>
        </w:rPr>
        <w:t>.</w:t>
      </w:r>
    </w:p>
    <w:p w:rsidR="00B96B6E" w:rsidRPr="00B96B6E" w:rsidRDefault="00B96B6E" w:rsidP="00B96B6E">
      <w:pPr>
        <w:spacing w:line="360" w:lineRule="auto"/>
        <w:ind w:firstLine="567"/>
        <w:jc w:val="both"/>
        <w:rPr>
          <w:sz w:val="28"/>
          <w:szCs w:val="28"/>
        </w:rPr>
      </w:pPr>
      <w:r w:rsidRPr="00B96B6E">
        <w:rPr>
          <w:sz w:val="28"/>
          <w:szCs w:val="28"/>
        </w:rPr>
        <w:t>Безотказность — свойство объекта непрерывно сохранять работоспособное состояние в течение некоторого времени или некоторой наработки. К показателям безотказности относятся: вероятность безотказной работы; средняя наработка на отказ; интенсивность отказов; параметр потока отказов.</w:t>
      </w:r>
    </w:p>
    <w:p w:rsidR="00B96B6E" w:rsidRPr="00B96B6E" w:rsidRDefault="00B96B6E" w:rsidP="00B96B6E">
      <w:pPr>
        <w:spacing w:line="360" w:lineRule="auto"/>
        <w:ind w:firstLine="567"/>
        <w:jc w:val="both"/>
        <w:rPr>
          <w:sz w:val="28"/>
          <w:szCs w:val="28"/>
        </w:rPr>
      </w:pPr>
      <w:r w:rsidRPr="00B96B6E">
        <w:rPr>
          <w:sz w:val="28"/>
          <w:szCs w:val="28"/>
        </w:rPr>
        <w:t>Долговечность — свойство изделия сохранять работоспособное состояние до наступления предельного состояния при установленной системе технического обслуживания и ремонта. К показателям долговечности относятся: ресурс между средними (капитальными) ремонтами; средний срок службы и т. д.</w:t>
      </w:r>
    </w:p>
    <w:p w:rsidR="00B96B6E" w:rsidRPr="00B96B6E" w:rsidRDefault="00B96B6E" w:rsidP="00B96B6E">
      <w:pPr>
        <w:spacing w:line="360" w:lineRule="auto"/>
        <w:ind w:firstLine="567"/>
        <w:jc w:val="both"/>
        <w:rPr>
          <w:sz w:val="28"/>
          <w:szCs w:val="28"/>
        </w:rPr>
      </w:pPr>
      <w:r w:rsidRPr="00B96B6E">
        <w:rPr>
          <w:sz w:val="28"/>
          <w:szCs w:val="28"/>
        </w:rPr>
        <w:t xml:space="preserve">Ремонтопригодность — свойство изделия, заключающееся в приспособленности к предупреждению и обнаружению причин возникновения отказов, повреждений и </w:t>
      </w:r>
      <w:proofErr w:type="gramStart"/>
      <w:r w:rsidRPr="00B96B6E">
        <w:rPr>
          <w:sz w:val="28"/>
          <w:szCs w:val="28"/>
        </w:rPr>
        <w:t>поддержанию</w:t>
      </w:r>
      <w:proofErr w:type="gramEnd"/>
      <w:r w:rsidRPr="00B96B6E">
        <w:rPr>
          <w:sz w:val="28"/>
          <w:szCs w:val="28"/>
        </w:rPr>
        <w:t xml:space="preserve"> и восстановлению работоспособного состояния путем проведения техни</w:t>
      </w:r>
      <w:r>
        <w:rPr>
          <w:sz w:val="28"/>
          <w:szCs w:val="28"/>
        </w:rPr>
        <w:t>ческого обслуживания и ремонтов (неприменима к данной работе</w:t>
      </w:r>
      <w:r w:rsidRPr="002807A2">
        <w:rPr>
          <w:sz w:val="28"/>
          <w:szCs w:val="28"/>
        </w:rPr>
        <w:t xml:space="preserve">, так как аппаратура функционирует в космосе). </w:t>
      </w:r>
      <w:r>
        <w:rPr>
          <w:sz w:val="28"/>
          <w:szCs w:val="28"/>
        </w:rPr>
        <w:t xml:space="preserve"> К показателям ремонто</w:t>
      </w:r>
      <w:r w:rsidRPr="00B96B6E">
        <w:rPr>
          <w:sz w:val="28"/>
          <w:szCs w:val="28"/>
        </w:rPr>
        <w:t>пригодности относятся: вероятность восстановления работоспособного состояния; средняя трудоемкость ремонта и технического обслуживания.</w:t>
      </w:r>
    </w:p>
    <w:p w:rsidR="00B96B6E" w:rsidRPr="002807A2" w:rsidRDefault="00B96B6E" w:rsidP="00B96B6E">
      <w:pPr>
        <w:spacing w:line="360" w:lineRule="auto"/>
        <w:ind w:firstLine="567"/>
        <w:jc w:val="both"/>
        <w:rPr>
          <w:sz w:val="28"/>
          <w:szCs w:val="28"/>
        </w:rPr>
      </w:pPr>
      <w:proofErr w:type="spellStart"/>
      <w:r w:rsidRPr="00B96B6E">
        <w:rPr>
          <w:sz w:val="28"/>
          <w:szCs w:val="28"/>
        </w:rPr>
        <w:t>Сохраняемость</w:t>
      </w:r>
      <w:proofErr w:type="spellEnd"/>
      <w:r w:rsidRPr="00B96B6E">
        <w:rPr>
          <w:sz w:val="28"/>
          <w:szCs w:val="28"/>
        </w:rPr>
        <w:t xml:space="preserve"> — свойство изделия сохранять значения показателей безотказности, долговечности и ремонтопригодности в течение и после хранения или транспортирования.</w:t>
      </w:r>
      <w:r w:rsidR="00884FF2">
        <w:rPr>
          <w:sz w:val="28"/>
          <w:szCs w:val="28"/>
        </w:rPr>
        <w:t>»</w:t>
      </w:r>
      <w:r w:rsidR="00884FF2">
        <w:rPr>
          <w:rStyle w:val="af5"/>
          <w:sz w:val="28"/>
          <w:szCs w:val="28"/>
        </w:rPr>
        <w:footnoteReference w:id="9"/>
      </w:r>
    </w:p>
    <w:p w:rsidR="00BF132D" w:rsidRPr="002807A2" w:rsidRDefault="008D564F" w:rsidP="002807A2">
      <w:pPr>
        <w:spacing w:line="360" w:lineRule="auto"/>
        <w:ind w:firstLine="567"/>
        <w:rPr>
          <w:sz w:val="28"/>
          <w:szCs w:val="28"/>
        </w:rPr>
      </w:pPr>
      <w:r w:rsidRPr="002807A2">
        <w:rPr>
          <w:sz w:val="28"/>
          <w:szCs w:val="28"/>
        </w:rPr>
        <w:t xml:space="preserve">При анализе надежности оценивались: тепловой режим, механические воздействия и </w:t>
      </w:r>
      <w:r w:rsidR="002807A2">
        <w:rPr>
          <w:sz w:val="28"/>
          <w:szCs w:val="28"/>
        </w:rPr>
        <w:t>вероятность безотказной работы.</w:t>
      </w:r>
      <w:r w:rsidR="00BF132D">
        <w:rPr>
          <w:b/>
          <w:sz w:val="28"/>
          <w:szCs w:val="28"/>
        </w:rPr>
        <w:br w:type="page"/>
      </w:r>
    </w:p>
    <w:p w:rsidR="00BF132D" w:rsidRDefault="003A0CDE" w:rsidP="00CB66F6">
      <w:pPr>
        <w:pStyle w:val="1"/>
        <w:spacing w:before="0" w:line="360" w:lineRule="auto"/>
        <w:rPr>
          <w:rFonts w:ascii="Times New Roman" w:hAnsi="Times New Roman" w:cs="Times New Roman"/>
          <w:b/>
          <w:color w:val="auto"/>
          <w:sz w:val="28"/>
          <w:szCs w:val="28"/>
        </w:rPr>
      </w:pPr>
      <w:bookmarkStart w:id="364" w:name="_Toc357796819"/>
      <w:r w:rsidRPr="003A0CDE">
        <w:rPr>
          <w:rFonts w:ascii="Times New Roman" w:hAnsi="Times New Roman" w:cs="Times New Roman"/>
          <w:b/>
          <w:color w:val="auto"/>
          <w:sz w:val="28"/>
          <w:szCs w:val="28"/>
        </w:rPr>
        <w:lastRenderedPageBreak/>
        <w:t xml:space="preserve">3.6. </w:t>
      </w:r>
      <w:r w:rsidR="00BF132D" w:rsidRPr="00BF132D">
        <w:rPr>
          <w:rFonts w:ascii="Times New Roman" w:hAnsi="Times New Roman" w:cs="Times New Roman"/>
          <w:b/>
          <w:color w:val="auto"/>
          <w:sz w:val="28"/>
          <w:szCs w:val="28"/>
        </w:rPr>
        <w:t>Технология создания модели</w:t>
      </w:r>
      <w:r w:rsidR="00BF132D">
        <w:rPr>
          <w:rFonts w:ascii="Times New Roman" w:hAnsi="Times New Roman" w:cs="Times New Roman"/>
          <w:b/>
          <w:color w:val="auto"/>
          <w:sz w:val="28"/>
          <w:szCs w:val="28"/>
        </w:rPr>
        <w:t xml:space="preserve"> IDEF0</w:t>
      </w:r>
      <w:bookmarkEnd w:id="364"/>
    </w:p>
    <w:p w:rsidR="00A345C9" w:rsidRPr="00A345C9" w:rsidRDefault="00A345C9" w:rsidP="00A345C9">
      <w:pPr>
        <w:spacing w:line="360" w:lineRule="auto"/>
        <w:ind w:firstLine="567"/>
        <w:jc w:val="both"/>
        <w:rPr>
          <w:sz w:val="28"/>
          <w:szCs w:val="28"/>
        </w:rPr>
      </w:pPr>
      <w:r w:rsidRPr="00A345C9">
        <w:rPr>
          <w:sz w:val="28"/>
          <w:szCs w:val="28"/>
        </w:rPr>
        <w:t xml:space="preserve">Методология IDEF0 может использоваться для моделирования широкого круга систем и определения требований и функций, а затем для разработки системы, которая удовлетворяет этим требованиям и реализует эти функции. Для уже существующих систем может быть использована для анализа функций, выполняемых системой, а также для указания механизмов, посредством которых они осуществляются. </w:t>
      </w:r>
    </w:p>
    <w:p w:rsidR="000F0C5D" w:rsidRPr="00467BEF" w:rsidRDefault="000F0C5D" w:rsidP="000F0C5D">
      <w:pPr>
        <w:spacing w:line="360" w:lineRule="auto"/>
        <w:ind w:firstLine="567"/>
        <w:jc w:val="both"/>
        <w:rPr>
          <w:sz w:val="28"/>
          <w:szCs w:val="28"/>
        </w:rPr>
      </w:pPr>
      <w:r w:rsidRPr="00467BEF">
        <w:rPr>
          <w:sz w:val="28"/>
          <w:szCs w:val="28"/>
        </w:rPr>
        <w:t>IDEF0 может применяться на ранних этапах создания широкого круга систем. В то же время она может быть использована для анализа функций существующих систем и выработки решений по их улучшению.</w:t>
      </w:r>
    </w:p>
    <w:p w:rsidR="00A345C9" w:rsidRDefault="00A345C9" w:rsidP="00A345C9">
      <w:pPr>
        <w:spacing w:line="360" w:lineRule="auto"/>
        <w:ind w:firstLine="567"/>
        <w:jc w:val="both"/>
        <w:rPr>
          <w:sz w:val="28"/>
          <w:szCs w:val="28"/>
        </w:rPr>
      </w:pPr>
      <w:bookmarkStart w:id="365" w:name="6_3"/>
      <w:bookmarkStart w:id="366" w:name="Elements"/>
      <w:bookmarkEnd w:id="365"/>
      <w:bookmarkEnd w:id="366"/>
      <w:r w:rsidRPr="00A345C9">
        <w:rPr>
          <w:sz w:val="28"/>
          <w:szCs w:val="28"/>
        </w:rPr>
        <w:t>Не смотря на то, что в настоящее время появляются десятки новых методологий моделирования деятельности предприятия и взглядов на её архит</w:t>
      </w:r>
      <w:r>
        <w:rPr>
          <w:sz w:val="28"/>
          <w:szCs w:val="28"/>
        </w:rPr>
        <w:t>ектуру, IDEF0 сохраняет актуаль</w:t>
      </w:r>
      <w:r w:rsidRPr="00A345C9">
        <w:rPr>
          <w:sz w:val="28"/>
          <w:szCs w:val="28"/>
        </w:rPr>
        <w:t xml:space="preserve">ность для задач усовершенствования предприятий и организаций. </w:t>
      </w:r>
    </w:p>
    <w:p w:rsidR="00A345C9" w:rsidRPr="00A345C9" w:rsidRDefault="00A345C9" w:rsidP="00A345C9">
      <w:pPr>
        <w:spacing w:line="360" w:lineRule="auto"/>
        <w:ind w:firstLine="567"/>
        <w:jc w:val="both"/>
        <w:rPr>
          <w:sz w:val="28"/>
          <w:szCs w:val="28"/>
        </w:rPr>
      </w:pPr>
      <w:r w:rsidRPr="00A345C9">
        <w:rPr>
          <w:sz w:val="28"/>
          <w:szCs w:val="28"/>
        </w:rPr>
        <w:t>Преимущества методологии IDEF0:</w:t>
      </w:r>
    </w:p>
    <w:p w:rsidR="00A345C9" w:rsidRPr="00A345C9" w:rsidRDefault="00A345C9" w:rsidP="00A345C9">
      <w:pPr>
        <w:pStyle w:val="aa"/>
        <w:numPr>
          <w:ilvl w:val="0"/>
          <w:numId w:val="40"/>
        </w:numPr>
        <w:spacing w:line="360" w:lineRule="auto"/>
        <w:jc w:val="both"/>
        <w:rPr>
          <w:sz w:val="28"/>
          <w:szCs w:val="28"/>
        </w:rPr>
      </w:pPr>
      <w:proofErr w:type="gramStart"/>
      <w:r w:rsidRPr="00A345C9">
        <w:rPr>
          <w:sz w:val="28"/>
          <w:szCs w:val="28"/>
        </w:rPr>
        <w:t>долгая</w:t>
      </w:r>
      <w:proofErr w:type="gramEnd"/>
      <w:r w:rsidRPr="00A345C9">
        <w:rPr>
          <w:sz w:val="28"/>
          <w:szCs w:val="28"/>
        </w:rPr>
        <w:t xml:space="preserve"> история его использования для решения различных задач государственных и коммерческих предприятий;</w:t>
      </w:r>
    </w:p>
    <w:p w:rsidR="00A345C9" w:rsidRPr="00A345C9" w:rsidRDefault="00A345C9" w:rsidP="00A345C9">
      <w:pPr>
        <w:pStyle w:val="aa"/>
        <w:numPr>
          <w:ilvl w:val="0"/>
          <w:numId w:val="40"/>
        </w:numPr>
        <w:spacing w:line="360" w:lineRule="auto"/>
        <w:jc w:val="both"/>
        <w:rPr>
          <w:sz w:val="28"/>
          <w:szCs w:val="28"/>
        </w:rPr>
      </w:pPr>
      <w:proofErr w:type="gramStart"/>
      <w:r w:rsidRPr="00A345C9">
        <w:rPr>
          <w:sz w:val="28"/>
          <w:szCs w:val="28"/>
        </w:rPr>
        <w:t>продолжает</w:t>
      </w:r>
      <w:proofErr w:type="gramEnd"/>
      <w:r w:rsidRPr="00A345C9">
        <w:rPr>
          <w:sz w:val="28"/>
          <w:szCs w:val="28"/>
        </w:rPr>
        <w:t xml:space="preserve"> использоваться и рекомендоваться в качестве стандарта описания деятельности организации и предприятия;</w:t>
      </w:r>
    </w:p>
    <w:p w:rsidR="00A345C9" w:rsidRPr="00A345C9" w:rsidRDefault="00A345C9" w:rsidP="00A345C9">
      <w:pPr>
        <w:pStyle w:val="aa"/>
        <w:numPr>
          <w:ilvl w:val="0"/>
          <w:numId w:val="40"/>
        </w:numPr>
        <w:spacing w:line="360" w:lineRule="auto"/>
        <w:jc w:val="both"/>
        <w:rPr>
          <w:sz w:val="28"/>
          <w:szCs w:val="28"/>
        </w:rPr>
      </w:pPr>
      <w:proofErr w:type="gramStart"/>
      <w:r w:rsidRPr="00A345C9">
        <w:rPr>
          <w:sz w:val="28"/>
          <w:szCs w:val="28"/>
        </w:rPr>
        <w:t>успешное</w:t>
      </w:r>
      <w:proofErr w:type="gramEnd"/>
      <w:r w:rsidRPr="00A345C9">
        <w:rPr>
          <w:sz w:val="28"/>
          <w:szCs w:val="28"/>
        </w:rPr>
        <w:t xml:space="preserve"> моделирование различных аспектов деятельности предприятия позволяет формально выявить и собрать требования к проектируемой системе, а затем вести разработку системы, которая удовлетворяет этим требованиям;</w:t>
      </w:r>
    </w:p>
    <w:p w:rsidR="00A345C9" w:rsidRPr="00A345C9" w:rsidRDefault="00A345C9" w:rsidP="00A345C9">
      <w:pPr>
        <w:pStyle w:val="aa"/>
        <w:numPr>
          <w:ilvl w:val="0"/>
          <w:numId w:val="40"/>
        </w:numPr>
        <w:spacing w:line="360" w:lineRule="auto"/>
        <w:jc w:val="both"/>
        <w:rPr>
          <w:sz w:val="28"/>
          <w:szCs w:val="28"/>
        </w:rPr>
      </w:pPr>
      <w:proofErr w:type="gramStart"/>
      <w:r w:rsidRPr="00A345C9">
        <w:rPr>
          <w:sz w:val="28"/>
          <w:szCs w:val="28"/>
        </w:rPr>
        <w:t>нотация</w:t>
      </w:r>
      <w:proofErr w:type="gramEnd"/>
      <w:r w:rsidRPr="00A345C9">
        <w:rPr>
          <w:sz w:val="28"/>
          <w:szCs w:val="28"/>
        </w:rPr>
        <w:t xml:space="preserve"> IDEF0 позволяет моделировать системные функции (работы, действия, операции, процессы), функциональные связи и данные (информацию и объекты), которые обеспечивают интеграцию системных комплексов. Разработанные модели представляют собой полноценное и взаимосвязанное описание деятельности предприятия или функционирования системы;</w:t>
      </w:r>
    </w:p>
    <w:p w:rsidR="00A345C9" w:rsidRPr="00A345C9" w:rsidRDefault="00A345C9" w:rsidP="00A345C9">
      <w:pPr>
        <w:pStyle w:val="aa"/>
        <w:numPr>
          <w:ilvl w:val="0"/>
          <w:numId w:val="40"/>
        </w:numPr>
        <w:spacing w:line="360" w:lineRule="auto"/>
        <w:jc w:val="both"/>
        <w:rPr>
          <w:sz w:val="28"/>
          <w:szCs w:val="28"/>
        </w:rPr>
      </w:pPr>
      <w:proofErr w:type="gramStart"/>
      <w:r w:rsidRPr="00A345C9">
        <w:rPr>
          <w:sz w:val="28"/>
          <w:szCs w:val="28"/>
        </w:rPr>
        <w:lastRenderedPageBreak/>
        <w:t>влияние</w:t>
      </w:r>
      <w:proofErr w:type="gramEnd"/>
      <w:r w:rsidRPr="00A345C9">
        <w:rPr>
          <w:sz w:val="28"/>
          <w:szCs w:val="28"/>
        </w:rPr>
        <w:t xml:space="preserve"> внешней среды предприятия или системы может быть также объектом моделирования и исследования;</w:t>
      </w:r>
    </w:p>
    <w:p w:rsidR="00A345C9" w:rsidRPr="00A345C9" w:rsidRDefault="00A345C9" w:rsidP="00A345C9">
      <w:pPr>
        <w:pStyle w:val="aa"/>
        <w:numPr>
          <w:ilvl w:val="0"/>
          <w:numId w:val="40"/>
        </w:numPr>
        <w:spacing w:line="360" w:lineRule="auto"/>
        <w:jc w:val="both"/>
        <w:rPr>
          <w:sz w:val="28"/>
          <w:szCs w:val="28"/>
        </w:rPr>
      </w:pPr>
      <w:proofErr w:type="gramStart"/>
      <w:r w:rsidRPr="00A345C9">
        <w:rPr>
          <w:sz w:val="28"/>
          <w:szCs w:val="28"/>
        </w:rPr>
        <w:t>использование</w:t>
      </w:r>
      <w:proofErr w:type="gramEnd"/>
      <w:r w:rsidRPr="00A345C9">
        <w:rPr>
          <w:sz w:val="28"/>
          <w:szCs w:val="28"/>
        </w:rPr>
        <w:t xml:space="preserve"> единого языка для представления деятельности предприятия и внешней среды позволяет получать процессные модели, которые отражают точку зрения потребителя;</w:t>
      </w:r>
    </w:p>
    <w:p w:rsidR="000F0C5D" w:rsidRPr="00467BEF" w:rsidRDefault="000F0C5D" w:rsidP="00A345C9">
      <w:pPr>
        <w:spacing w:line="360" w:lineRule="auto"/>
        <w:ind w:firstLine="567"/>
        <w:jc w:val="both"/>
        <w:rPr>
          <w:sz w:val="28"/>
          <w:szCs w:val="28"/>
        </w:rPr>
      </w:pPr>
      <w:r w:rsidRPr="00467BEF">
        <w:rPr>
          <w:sz w:val="28"/>
          <w:szCs w:val="28"/>
        </w:rPr>
        <w:t>Рассмотр</w:t>
      </w:r>
      <w:r w:rsidR="00A345C9">
        <w:rPr>
          <w:sz w:val="28"/>
          <w:szCs w:val="28"/>
        </w:rPr>
        <w:t>им основные элементы графического языка</w:t>
      </w:r>
      <w:r w:rsidRPr="00467BEF">
        <w:rPr>
          <w:sz w:val="28"/>
          <w:szCs w:val="28"/>
        </w:rPr>
        <w:t xml:space="preserve"> IDEF0 (рис. </w:t>
      </w:r>
      <w:r w:rsidR="00DA5701" w:rsidRPr="00DA5701">
        <w:rPr>
          <w:sz w:val="28"/>
          <w:szCs w:val="28"/>
        </w:rPr>
        <w:t>3</w:t>
      </w:r>
      <w:r w:rsidR="00DA5701">
        <w:rPr>
          <w:sz w:val="28"/>
          <w:szCs w:val="28"/>
        </w:rPr>
        <w:t>.9</w:t>
      </w:r>
      <w:r w:rsidRPr="00467BEF">
        <w:rPr>
          <w:sz w:val="28"/>
          <w:szCs w:val="28"/>
        </w:rPr>
        <w:t xml:space="preserve">.) </w:t>
      </w:r>
    </w:p>
    <w:p w:rsidR="000F0C5D" w:rsidRPr="00467BEF" w:rsidRDefault="000F0C5D" w:rsidP="000F0C5D">
      <w:pPr>
        <w:spacing w:line="360" w:lineRule="auto"/>
        <w:ind w:firstLine="567"/>
        <w:jc w:val="center"/>
        <w:rPr>
          <w:sz w:val="28"/>
          <w:szCs w:val="28"/>
        </w:rPr>
      </w:pPr>
      <w:r w:rsidRPr="00467BEF">
        <w:rPr>
          <w:noProof/>
          <w:sz w:val="28"/>
          <w:szCs w:val="28"/>
          <w:lang w:eastAsia="ru-RU"/>
        </w:rPr>
        <w:drawing>
          <wp:inline distT="0" distB="0" distL="0" distR="0" wp14:anchorId="3102ACE7" wp14:editId="4EAFE2D3">
            <wp:extent cx="3543300" cy="1895475"/>
            <wp:effectExtent l="0" t="0" r="0" b="0"/>
            <wp:docPr id="59" name="Рисунок 59" descr="http://edu.dvgups.ru/METDOC/GDTRAN/YAT/ITIS/PROEK_INF_SIS/METOD/UMK_DO/frame/UMK_DO/BMP/IDEF0_GrafN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edu.dvgups.ru/METDOC/GDTRAN/YAT/ITIS/PROEK_INF_SIS/METOD/UMK_DO/frame/UMK_DO/BMP/IDEF0_GrafNo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0" cy="1895475"/>
                    </a:xfrm>
                    <a:prstGeom prst="rect">
                      <a:avLst/>
                    </a:prstGeom>
                    <a:noFill/>
                    <a:ln>
                      <a:noFill/>
                    </a:ln>
                  </pic:spPr>
                </pic:pic>
              </a:graphicData>
            </a:graphic>
          </wp:inline>
        </w:drawing>
      </w:r>
    </w:p>
    <w:p w:rsidR="000F0C5D" w:rsidRPr="00467BEF" w:rsidRDefault="000F0C5D" w:rsidP="000F0C5D">
      <w:pPr>
        <w:spacing w:line="360" w:lineRule="auto"/>
        <w:ind w:firstLine="567"/>
        <w:jc w:val="center"/>
        <w:rPr>
          <w:sz w:val="28"/>
          <w:szCs w:val="28"/>
        </w:rPr>
      </w:pPr>
      <w:r w:rsidRPr="00467BEF">
        <w:rPr>
          <w:sz w:val="28"/>
          <w:szCs w:val="28"/>
        </w:rPr>
        <w:t xml:space="preserve">Рис. </w:t>
      </w:r>
      <w:r w:rsidR="00DA5701">
        <w:rPr>
          <w:sz w:val="28"/>
          <w:szCs w:val="28"/>
        </w:rPr>
        <w:t>3.9</w:t>
      </w:r>
      <w:r w:rsidRPr="00467BEF">
        <w:rPr>
          <w:sz w:val="28"/>
          <w:szCs w:val="28"/>
        </w:rPr>
        <w:t>. Элементы графической нотации IDEF0</w:t>
      </w:r>
    </w:p>
    <w:p w:rsidR="00F55D78" w:rsidRDefault="000F0C5D" w:rsidP="000F0C5D">
      <w:pPr>
        <w:spacing w:line="360" w:lineRule="auto"/>
        <w:ind w:firstLine="567"/>
        <w:jc w:val="both"/>
        <w:rPr>
          <w:sz w:val="28"/>
          <w:szCs w:val="28"/>
        </w:rPr>
      </w:pPr>
      <w:r w:rsidRPr="00467BEF">
        <w:rPr>
          <w:sz w:val="28"/>
          <w:szCs w:val="28"/>
        </w:rPr>
        <w:t> Прямоугольник представляет собой </w:t>
      </w:r>
      <w:r w:rsidRPr="00467BEF">
        <w:rPr>
          <w:bCs/>
          <w:iCs/>
          <w:sz w:val="28"/>
          <w:szCs w:val="28"/>
        </w:rPr>
        <w:t>работу (процесс, деятельность, функцию или задачу)</w:t>
      </w:r>
      <w:r w:rsidRPr="00467BEF">
        <w:rPr>
          <w:sz w:val="28"/>
          <w:szCs w:val="28"/>
        </w:rPr>
        <w:t>, которая имеет фиксированную цель и приводит к некоторому конечному результату. Имя работы должно выражать действие (например, «Изготовление детали», «Расчет допускаемых скоростей», «Формирование ведомости ЦДЛ № 3»).</w:t>
      </w:r>
    </w:p>
    <w:p w:rsidR="000F0C5D" w:rsidRPr="00467BEF" w:rsidRDefault="000F0C5D" w:rsidP="000F0C5D">
      <w:pPr>
        <w:spacing w:line="360" w:lineRule="auto"/>
        <w:ind w:firstLine="567"/>
        <w:jc w:val="both"/>
        <w:rPr>
          <w:sz w:val="28"/>
          <w:szCs w:val="28"/>
        </w:rPr>
      </w:pPr>
      <w:r w:rsidRPr="00467BEF">
        <w:rPr>
          <w:sz w:val="28"/>
          <w:szCs w:val="28"/>
        </w:rPr>
        <w:t>Взаимодействие работ между собой и внешним миром описывается в виде стрелок. В IDEF0 различают </w:t>
      </w:r>
      <w:r w:rsidRPr="00467BEF">
        <w:rPr>
          <w:bCs/>
          <w:iCs/>
          <w:sz w:val="28"/>
          <w:szCs w:val="28"/>
        </w:rPr>
        <w:t>5 видов стрелок</w:t>
      </w:r>
      <w:r w:rsidRPr="00467BEF">
        <w:rPr>
          <w:sz w:val="28"/>
          <w:szCs w:val="28"/>
        </w:rPr>
        <w:t>:</w:t>
      </w:r>
    </w:p>
    <w:p w:rsidR="000F0C5D" w:rsidRPr="00467BEF" w:rsidRDefault="000F0C5D" w:rsidP="00467BEF">
      <w:pPr>
        <w:spacing w:line="360" w:lineRule="auto"/>
        <w:ind w:firstLine="567"/>
        <w:jc w:val="both"/>
        <w:rPr>
          <w:sz w:val="28"/>
          <w:szCs w:val="28"/>
        </w:rPr>
      </w:pPr>
      <w:proofErr w:type="gramStart"/>
      <w:r w:rsidRPr="00467BEF">
        <w:rPr>
          <w:bCs/>
          <w:iCs/>
          <w:sz w:val="28"/>
          <w:szCs w:val="28"/>
        </w:rPr>
        <w:t>вход</w:t>
      </w:r>
      <w:proofErr w:type="gramEnd"/>
      <w:r w:rsidRPr="00467BEF">
        <w:rPr>
          <w:sz w:val="28"/>
          <w:szCs w:val="28"/>
        </w:rPr>
        <w:t xml:space="preserve"> – материал или информация, которые используются и преобразуются работой для получения результата (выхода). Вход отвечает на вопрос «Что подлежит обработке?». В качестве входа </w:t>
      </w:r>
      <w:proofErr w:type="gramStart"/>
      <w:r w:rsidRPr="00467BEF">
        <w:rPr>
          <w:sz w:val="28"/>
          <w:szCs w:val="28"/>
        </w:rPr>
        <w:t>может быть</w:t>
      </w:r>
      <w:proofErr w:type="gramEnd"/>
      <w:r w:rsidRPr="00467BEF">
        <w:rPr>
          <w:sz w:val="28"/>
          <w:szCs w:val="28"/>
        </w:rPr>
        <w:t xml:space="preserve"> как материальный объект (сырье, деталь, экзаменационный билет), так и не имеющий четких физических контуров (запрос к БД, вопрос преподавателя). Допускается, что работа может не иметь ни одной стрелки входа. Стрелки входа всегда рисуются входящими в левую грань работы;</w:t>
      </w:r>
    </w:p>
    <w:p w:rsidR="000F0C5D" w:rsidRPr="00467BEF" w:rsidRDefault="000F0C5D" w:rsidP="00467BEF">
      <w:pPr>
        <w:spacing w:line="360" w:lineRule="auto"/>
        <w:ind w:firstLine="567"/>
        <w:jc w:val="both"/>
        <w:rPr>
          <w:sz w:val="28"/>
          <w:szCs w:val="28"/>
        </w:rPr>
      </w:pPr>
      <w:proofErr w:type="gramStart"/>
      <w:r w:rsidRPr="00467BEF">
        <w:rPr>
          <w:bCs/>
          <w:iCs/>
          <w:sz w:val="28"/>
          <w:szCs w:val="28"/>
        </w:rPr>
        <w:t>управление</w:t>
      </w:r>
      <w:proofErr w:type="gramEnd"/>
      <w:r w:rsidRPr="00467BEF">
        <w:rPr>
          <w:sz w:val="28"/>
          <w:szCs w:val="28"/>
        </w:rPr>
        <w:t xml:space="preserve"> – управляющие, регламентирующие и нормативные данные, которыми руководствуется работа. Управление отвечает на вопрос «В </w:t>
      </w:r>
      <w:r w:rsidRPr="00467BEF">
        <w:rPr>
          <w:sz w:val="28"/>
          <w:szCs w:val="28"/>
        </w:rPr>
        <w:lastRenderedPageBreak/>
        <w:t>соответствии с чем выполняется работа?». Управление влияет на работу, но не преобразуется ей, т. е. выступает в качестве ограничения. В качестве управления могут быть правила, стандарты, нормативы, расценки, устные указания. Стрелки управления рисуются входящими в верхнюю грань работы. Если при построении диаграммы возникает вопрос, как правильно нарисовать стрелку сверху или слева, то рекомендуется ее рисовать как вход (стрелка слева);</w:t>
      </w:r>
    </w:p>
    <w:p w:rsidR="000F0C5D" w:rsidRPr="00467BEF" w:rsidRDefault="000F0C5D" w:rsidP="00467BEF">
      <w:pPr>
        <w:spacing w:line="360" w:lineRule="auto"/>
        <w:ind w:firstLine="567"/>
        <w:jc w:val="both"/>
        <w:rPr>
          <w:sz w:val="28"/>
          <w:szCs w:val="28"/>
        </w:rPr>
      </w:pPr>
      <w:proofErr w:type="gramStart"/>
      <w:r w:rsidRPr="00467BEF">
        <w:rPr>
          <w:bCs/>
          <w:iCs/>
          <w:sz w:val="28"/>
          <w:szCs w:val="28"/>
        </w:rPr>
        <w:t>выход</w:t>
      </w:r>
      <w:proofErr w:type="gramEnd"/>
      <w:r w:rsidRPr="00467BEF">
        <w:rPr>
          <w:bCs/>
          <w:iCs/>
          <w:sz w:val="28"/>
          <w:szCs w:val="28"/>
        </w:rPr>
        <w:t xml:space="preserve"> </w:t>
      </w:r>
      <w:r w:rsidRPr="00467BEF">
        <w:rPr>
          <w:sz w:val="28"/>
          <w:szCs w:val="28"/>
        </w:rPr>
        <w:t xml:space="preserve">– материал или информация, которые представляют результат выполнения работы. Выход отвечает на вопрос «Что является результатом работы?». В качестве выхода </w:t>
      </w:r>
      <w:proofErr w:type="gramStart"/>
      <w:r w:rsidRPr="00467BEF">
        <w:rPr>
          <w:sz w:val="28"/>
          <w:szCs w:val="28"/>
        </w:rPr>
        <w:t>может</w:t>
      </w:r>
      <w:r w:rsidR="00C266AB">
        <w:rPr>
          <w:sz w:val="28"/>
          <w:szCs w:val="28"/>
        </w:rPr>
        <w:t xml:space="preserve"> </w:t>
      </w:r>
      <w:r w:rsidRPr="00467BEF">
        <w:rPr>
          <w:sz w:val="28"/>
          <w:szCs w:val="28"/>
        </w:rPr>
        <w:t>быть</w:t>
      </w:r>
      <w:proofErr w:type="gramEnd"/>
      <w:r w:rsidRPr="00467BEF">
        <w:rPr>
          <w:sz w:val="28"/>
          <w:szCs w:val="28"/>
        </w:rPr>
        <w:t xml:space="preserve"> как материальный объект (деталь, автомобиль, платежные документы, ведомость), так и нематериальный (выборка данных из БД, ответ на вопрос, устное указание). Стрелки выхода рисуются исходящими из правой грани работы;</w:t>
      </w:r>
    </w:p>
    <w:p w:rsidR="000F0C5D" w:rsidRDefault="000F0C5D" w:rsidP="00467BEF">
      <w:pPr>
        <w:spacing w:line="360" w:lineRule="auto"/>
        <w:ind w:firstLine="567"/>
        <w:jc w:val="both"/>
        <w:rPr>
          <w:sz w:val="28"/>
          <w:szCs w:val="28"/>
        </w:rPr>
      </w:pPr>
      <w:proofErr w:type="gramStart"/>
      <w:r w:rsidRPr="00467BEF">
        <w:rPr>
          <w:bCs/>
          <w:iCs/>
          <w:sz w:val="28"/>
          <w:szCs w:val="28"/>
        </w:rPr>
        <w:t>механизм</w:t>
      </w:r>
      <w:proofErr w:type="gramEnd"/>
      <w:r w:rsidRPr="00467BEF">
        <w:rPr>
          <w:sz w:val="28"/>
          <w:szCs w:val="28"/>
        </w:rPr>
        <w:t xml:space="preserve"> – ресурсы, которые выполняют работу. Механизм отвечает на вопрос «Кто выполняет работу или посредством чего?». В качестве механизма могут быть персонал предприятия, студент, станок, оборудование, программа. Стрелки механизма рисуются </w:t>
      </w:r>
      <w:r w:rsidR="00F55D78">
        <w:rPr>
          <w:sz w:val="28"/>
          <w:szCs w:val="28"/>
        </w:rPr>
        <w:t xml:space="preserve">входящими в нижнюю грань работы. </w:t>
      </w:r>
    </w:p>
    <w:p w:rsidR="00F55D78" w:rsidRPr="00467BEF" w:rsidRDefault="00DA5701" w:rsidP="00467BEF">
      <w:pPr>
        <w:spacing w:line="360" w:lineRule="auto"/>
        <w:ind w:firstLine="567"/>
        <w:jc w:val="both"/>
        <w:rPr>
          <w:sz w:val="28"/>
          <w:szCs w:val="28"/>
        </w:rPr>
      </w:pPr>
      <w:r>
        <w:rPr>
          <w:sz w:val="28"/>
          <w:szCs w:val="28"/>
        </w:rPr>
        <w:t>На рис. 3.</w:t>
      </w:r>
      <w:r w:rsidRPr="00DA5701">
        <w:rPr>
          <w:sz w:val="28"/>
          <w:szCs w:val="28"/>
        </w:rPr>
        <w:t>10</w:t>
      </w:r>
      <w:r>
        <w:rPr>
          <w:sz w:val="28"/>
          <w:szCs w:val="28"/>
        </w:rPr>
        <w:t xml:space="preserve"> – 3.</w:t>
      </w:r>
      <w:r w:rsidRPr="00DA5701">
        <w:rPr>
          <w:sz w:val="28"/>
          <w:szCs w:val="28"/>
        </w:rPr>
        <w:t>11</w:t>
      </w:r>
      <w:r w:rsidR="00F55D78">
        <w:rPr>
          <w:sz w:val="28"/>
          <w:szCs w:val="28"/>
        </w:rPr>
        <w:t xml:space="preserve"> изображены функциональные модели используемые в данной работе.</w:t>
      </w:r>
    </w:p>
    <w:p w:rsidR="008E4455" w:rsidRDefault="008E4455">
      <w:pPr>
        <w:rPr>
          <w:b/>
          <w:sz w:val="28"/>
          <w:szCs w:val="28"/>
        </w:rPr>
        <w:sectPr w:rsidR="008E4455" w:rsidSect="00B26453">
          <w:pgSz w:w="11906" w:h="16838"/>
          <w:pgMar w:top="1134" w:right="851" w:bottom="1134" w:left="1701" w:header="709" w:footer="709" w:gutter="0"/>
          <w:cols w:space="708"/>
          <w:docGrid w:linePitch="360"/>
        </w:sectPr>
      </w:pPr>
      <w:r>
        <w:rPr>
          <w:b/>
          <w:sz w:val="28"/>
          <w:szCs w:val="28"/>
        </w:rPr>
        <w:br w:type="page"/>
      </w:r>
    </w:p>
    <w:p w:rsidR="008E4455" w:rsidRDefault="008E4455" w:rsidP="008E4455">
      <w:pPr>
        <w:jc w:val="center"/>
        <w:rPr>
          <w:sz w:val="28"/>
        </w:rPr>
      </w:pPr>
      <w:r>
        <w:rPr>
          <w:sz w:val="28"/>
          <w:szCs w:val="28"/>
        </w:rPr>
        <w:lastRenderedPageBreak/>
        <w:t xml:space="preserve">Рис. 3.10. </w:t>
      </w:r>
      <w:r>
        <w:rPr>
          <w:sz w:val="28"/>
        </w:rPr>
        <w:t>Функциональная модель методики моделирования механических и тепловых процессов в схеме и конструкции РЭА</w:t>
      </w:r>
    </w:p>
    <w:p w:rsidR="008E4455" w:rsidRPr="008E4455" w:rsidRDefault="008E4455" w:rsidP="008E4455">
      <w:pPr>
        <w:jc w:val="center"/>
        <w:rPr>
          <w:rFonts w:eastAsiaTheme="majorEastAsia"/>
          <w:b/>
          <w:sz w:val="28"/>
          <w:szCs w:val="28"/>
        </w:rPr>
      </w:pPr>
      <w:r>
        <w:rPr>
          <w:noProof/>
          <w:sz w:val="28"/>
          <w:lang w:eastAsia="ru-RU"/>
        </w:rPr>
        <w:drawing>
          <wp:inline distT="0" distB="0" distL="0" distR="0">
            <wp:extent cx="8541513" cy="5029200"/>
            <wp:effectExtent l="0" t="0" r="0" b="0"/>
            <wp:docPr id="8" name="Рисунок 8" descr="C:\Users\All\Desktop\DOKUMENT_DIPL\1234\Докумен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All\Desktop\DOKUMENT_DIPL\1234\Документ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92516" cy="5059230"/>
                    </a:xfrm>
                    <a:prstGeom prst="rect">
                      <a:avLst/>
                    </a:prstGeom>
                    <a:noFill/>
                    <a:ln>
                      <a:noFill/>
                    </a:ln>
                  </pic:spPr>
                </pic:pic>
              </a:graphicData>
            </a:graphic>
          </wp:inline>
        </w:drawing>
      </w:r>
    </w:p>
    <w:p w:rsidR="008E4455" w:rsidRDefault="008E4455" w:rsidP="008E4455">
      <w:pPr>
        <w:jc w:val="center"/>
        <w:rPr>
          <w:sz w:val="28"/>
        </w:rPr>
      </w:pPr>
      <w:r>
        <w:rPr>
          <w:sz w:val="28"/>
          <w:szCs w:val="28"/>
        </w:rPr>
        <w:br w:type="page"/>
      </w:r>
      <w:r>
        <w:rPr>
          <w:sz w:val="28"/>
          <w:szCs w:val="28"/>
        </w:rPr>
        <w:lastRenderedPageBreak/>
        <w:t>Рис. 3.</w:t>
      </w:r>
      <w:r w:rsidRPr="0047772E">
        <w:rPr>
          <w:sz w:val="28"/>
          <w:szCs w:val="28"/>
        </w:rPr>
        <w:t>11</w:t>
      </w:r>
      <w:r>
        <w:rPr>
          <w:sz w:val="28"/>
          <w:szCs w:val="28"/>
        </w:rPr>
        <w:t xml:space="preserve">. </w:t>
      </w:r>
      <w:r>
        <w:rPr>
          <w:sz w:val="28"/>
        </w:rPr>
        <w:t>Функциональная модель исследования надежности РЭА</w:t>
      </w:r>
    </w:p>
    <w:p w:rsidR="008E4455" w:rsidRPr="008E4455" w:rsidRDefault="008E4455" w:rsidP="008E4455">
      <w:pPr>
        <w:jc w:val="center"/>
        <w:rPr>
          <w:sz w:val="28"/>
          <w:szCs w:val="28"/>
        </w:rPr>
      </w:pPr>
      <w:r>
        <w:rPr>
          <w:noProof/>
          <w:sz w:val="28"/>
          <w:lang w:eastAsia="ru-RU"/>
        </w:rPr>
        <w:drawing>
          <wp:inline distT="0" distB="0" distL="0" distR="0">
            <wp:extent cx="8678740" cy="4905375"/>
            <wp:effectExtent l="0" t="0" r="8255" b="0"/>
            <wp:docPr id="23" name="Рисунок 23" descr="C:\Users\All\Desktop\DOKUMENT_DIPL\1234\Докумен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All\Desktop\DOKUMENT_DIPL\1234\Документ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87730" cy="4910456"/>
                    </a:xfrm>
                    <a:prstGeom prst="rect">
                      <a:avLst/>
                    </a:prstGeom>
                    <a:noFill/>
                    <a:ln>
                      <a:noFill/>
                    </a:ln>
                  </pic:spPr>
                </pic:pic>
              </a:graphicData>
            </a:graphic>
          </wp:inline>
        </w:drawing>
      </w:r>
    </w:p>
    <w:p w:rsidR="008E4455" w:rsidRDefault="008E4455" w:rsidP="00CB66F6">
      <w:pPr>
        <w:pStyle w:val="1"/>
        <w:spacing w:before="0" w:line="360" w:lineRule="auto"/>
        <w:rPr>
          <w:rFonts w:ascii="Times New Roman" w:hAnsi="Times New Roman" w:cs="Times New Roman"/>
          <w:b/>
          <w:color w:val="auto"/>
          <w:sz w:val="28"/>
          <w:szCs w:val="28"/>
        </w:rPr>
        <w:sectPr w:rsidR="008E4455" w:rsidSect="008E4455">
          <w:pgSz w:w="16838" w:h="11906" w:orient="landscape"/>
          <w:pgMar w:top="1701" w:right="1134" w:bottom="851" w:left="1134" w:header="709" w:footer="709" w:gutter="0"/>
          <w:cols w:space="708"/>
          <w:docGrid w:linePitch="360"/>
        </w:sectPr>
      </w:pPr>
    </w:p>
    <w:p w:rsidR="00BF132D" w:rsidRPr="00BF132D" w:rsidRDefault="003A0CDE" w:rsidP="00CB66F6">
      <w:pPr>
        <w:pStyle w:val="1"/>
        <w:spacing w:before="0" w:line="360" w:lineRule="auto"/>
        <w:rPr>
          <w:rFonts w:ascii="Times New Roman" w:hAnsi="Times New Roman" w:cs="Times New Roman"/>
          <w:b/>
          <w:color w:val="auto"/>
          <w:sz w:val="28"/>
          <w:szCs w:val="28"/>
        </w:rPr>
      </w:pPr>
      <w:bookmarkStart w:id="367" w:name="_Toc357796820"/>
      <w:r w:rsidRPr="003A0CDE">
        <w:rPr>
          <w:rFonts w:ascii="Times New Roman" w:hAnsi="Times New Roman" w:cs="Times New Roman"/>
          <w:b/>
          <w:color w:val="auto"/>
          <w:sz w:val="28"/>
          <w:szCs w:val="28"/>
        </w:rPr>
        <w:lastRenderedPageBreak/>
        <w:t xml:space="preserve">3.7. </w:t>
      </w:r>
      <w:r w:rsidR="00BF132D" w:rsidRPr="00BF132D">
        <w:rPr>
          <w:rFonts w:ascii="Times New Roman" w:hAnsi="Times New Roman" w:cs="Times New Roman"/>
          <w:b/>
          <w:color w:val="auto"/>
          <w:sz w:val="28"/>
          <w:szCs w:val="28"/>
        </w:rPr>
        <w:t>Создание блок-схем методик в соответствии с ЕСПД</w:t>
      </w:r>
      <w:bookmarkEnd w:id="367"/>
    </w:p>
    <w:p w:rsidR="005C22CB" w:rsidRPr="005C22CB" w:rsidRDefault="005C22CB" w:rsidP="005C22CB">
      <w:pPr>
        <w:spacing w:line="360" w:lineRule="auto"/>
        <w:ind w:firstLine="567"/>
        <w:rPr>
          <w:sz w:val="28"/>
          <w:szCs w:val="28"/>
        </w:rPr>
      </w:pPr>
      <w:r w:rsidRPr="005C22CB">
        <w:rPr>
          <w:sz w:val="28"/>
          <w:szCs w:val="28"/>
        </w:rPr>
        <w:t>ЕСПД – это комплекс государственных стандартов устанавливающих взаимосвязанные правила разработки и обращения программ и программной документации. В стандарт ЕСПД установлены требования регламентирующие разработку сопровождения, изготовления и эксплуатацию программ, что обеспечивает возможность:</w:t>
      </w:r>
    </w:p>
    <w:p w:rsidR="005C22CB" w:rsidRPr="005C22CB" w:rsidRDefault="005C22CB" w:rsidP="00A05C99">
      <w:pPr>
        <w:numPr>
          <w:ilvl w:val="1"/>
          <w:numId w:val="33"/>
        </w:numPr>
        <w:tabs>
          <w:tab w:val="clear" w:pos="1695"/>
          <w:tab w:val="num" w:pos="1080"/>
        </w:tabs>
        <w:spacing w:line="360" w:lineRule="auto"/>
        <w:ind w:left="0" w:firstLine="567"/>
        <w:rPr>
          <w:sz w:val="28"/>
          <w:szCs w:val="28"/>
        </w:rPr>
      </w:pPr>
      <w:r w:rsidRPr="005C22CB">
        <w:rPr>
          <w:sz w:val="28"/>
          <w:szCs w:val="28"/>
        </w:rPr>
        <w:t>Унификации программных изделий для обмена программами и применение ранних разработанных программ в новых разработках</w:t>
      </w:r>
    </w:p>
    <w:p w:rsidR="005C22CB" w:rsidRPr="005C22CB" w:rsidRDefault="005C22CB" w:rsidP="00A05C99">
      <w:pPr>
        <w:numPr>
          <w:ilvl w:val="1"/>
          <w:numId w:val="33"/>
        </w:numPr>
        <w:tabs>
          <w:tab w:val="clear" w:pos="1695"/>
          <w:tab w:val="num" w:pos="1080"/>
        </w:tabs>
        <w:spacing w:line="360" w:lineRule="auto"/>
        <w:ind w:left="0" w:firstLine="567"/>
        <w:rPr>
          <w:sz w:val="28"/>
          <w:szCs w:val="28"/>
        </w:rPr>
      </w:pPr>
      <w:r w:rsidRPr="005C22CB">
        <w:rPr>
          <w:sz w:val="28"/>
          <w:szCs w:val="28"/>
        </w:rPr>
        <w:t>Снижение трудоемкости разработки</w:t>
      </w:r>
    </w:p>
    <w:p w:rsidR="005C22CB" w:rsidRPr="005C22CB" w:rsidRDefault="005C22CB" w:rsidP="00A05C99">
      <w:pPr>
        <w:numPr>
          <w:ilvl w:val="1"/>
          <w:numId w:val="33"/>
        </w:numPr>
        <w:tabs>
          <w:tab w:val="clear" w:pos="1695"/>
          <w:tab w:val="num" w:pos="1080"/>
        </w:tabs>
        <w:spacing w:line="360" w:lineRule="auto"/>
        <w:ind w:left="0" w:firstLine="567"/>
        <w:rPr>
          <w:sz w:val="28"/>
          <w:szCs w:val="28"/>
        </w:rPr>
      </w:pPr>
      <w:r w:rsidRPr="005C22CB">
        <w:rPr>
          <w:sz w:val="28"/>
          <w:szCs w:val="28"/>
        </w:rPr>
        <w:t>Автоматизация изготовления и хранения программной документацию</w:t>
      </w:r>
    </w:p>
    <w:p w:rsidR="005C22CB" w:rsidRPr="005C22CB" w:rsidRDefault="005C22CB" w:rsidP="005C22CB">
      <w:pPr>
        <w:spacing w:line="360" w:lineRule="auto"/>
        <w:ind w:firstLine="567"/>
        <w:rPr>
          <w:sz w:val="28"/>
          <w:szCs w:val="28"/>
        </w:rPr>
      </w:pPr>
      <w:r w:rsidRPr="001E1F5D">
        <w:rPr>
          <w:sz w:val="28"/>
          <w:szCs w:val="28"/>
        </w:rPr>
        <w:t>Сопровождение программы</w:t>
      </w:r>
      <w:r w:rsidRPr="005C22CB">
        <w:rPr>
          <w:sz w:val="28"/>
          <w:szCs w:val="28"/>
        </w:rPr>
        <w:t xml:space="preserve"> включает анализ функционирования, развитие и совершенствование программы, а так же внесение изменения в нее с целью устранения ошибок.</w:t>
      </w:r>
      <w:r w:rsidR="006F5F69">
        <w:rPr>
          <w:rStyle w:val="af5"/>
          <w:sz w:val="28"/>
          <w:szCs w:val="28"/>
        </w:rPr>
        <w:footnoteReference w:id="10"/>
      </w:r>
    </w:p>
    <w:p w:rsidR="005C22CB" w:rsidRPr="001E1F5D" w:rsidRDefault="005C22CB" w:rsidP="005C22CB">
      <w:pPr>
        <w:spacing w:line="360" w:lineRule="auto"/>
        <w:ind w:firstLine="567"/>
        <w:rPr>
          <w:sz w:val="28"/>
          <w:szCs w:val="28"/>
        </w:rPr>
      </w:pPr>
      <w:r w:rsidRPr="005C22CB">
        <w:rPr>
          <w:sz w:val="28"/>
          <w:szCs w:val="28"/>
        </w:rPr>
        <w:t xml:space="preserve">Правила и положения, установленные в стандартах ЕСПД распространяется на программы и программную документацию для вычислительных машинных комплексов и систем независимо от их </w:t>
      </w:r>
      <w:r w:rsidRPr="001E1F5D">
        <w:rPr>
          <w:sz w:val="28"/>
          <w:szCs w:val="28"/>
        </w:rPr>
        <w:t>назначения и области применения.</w:t>
      </w:r>
    </w:p>
    <w:p w:rsidR="005C22CB" w:rsidRPr="001E1F5D" w:rsidRDefault="005C22CB" w:rsidP="005C22CB">
      <w:pPr>
        <w:spacing w:line="360" w:lineRule="auto"/>
        <w:ind w:firstLine="567"/>
        <w:rPr>
          <w:sz w:val="28"/>
          <w:szCs w:val="28"/>
        </w:rPr>
      </w:pPr>
      <w:r w:rsidRPr="001E1F5D">
        <w:rPr>
          <w:sz w:val="28"/>
          <w:szCs w:val="28"/>
        </w:rPr>
        <w:t>В состав ЕСПД входят:</w:t>
      </w:r>
    </w:p>
    <w:p w:rsidR="005C22CB" w:rsidRPr="005C22CB" w:rsidRDefault="005C22CB" w:rsidP="00A05C99">
      <w:pPr>
        <w:numPr>
          <w:ilvl w:val="0"/>
          <w:numId w:val="34"/>
        </w:numPr>
        <w:tabs>
          <w:tab w:val="num" w:pos="720"/>
        </w:tabs>
        <w:spacing w:line="360" w:lineRule="auto"/>
        <w:ind w:left="0" w:firstLine="567"/>
        <w:rPr>
          <w:sz w:val="28"/>
          <w:szCs w:val="28"/>
        </w:rPr>
      </w:pPr>
      <w:r w:rsidRPr="005C22CB">
        <w:rPr>
          <w:sz w:val="28"/>
          <w:szCs w:val="28"/>
        </w:rPr>
        <w:t>Основополагающие и организационно методические стандарты</w:t>
      </w:r>
    </w:p>
    <w:p w:rsidR="005C22CB" w:rsidRPr="005C22CB" w:rsidRDefault="005C22CB" w:rsidP="00A05C99">
      <w:pPr>
        <w:numPr>
          <w:ilvl w:val="0"/>
          <w:numId w:val="34"/>
        </w:numPr>
        <w:tabs>
          <w:tab w:val="num" w:pos="720"/>
        </w:tabs>
        <w:spacing w:line="360" w:lineRule="auto"/>
        <w:ind w:left="0" w:firstLine="567"/>
        <w:rPr>
          <w:sz w:val="28"/>
          <w:szCs w:val="28"/>
        </w:rPr>
      </w:pPr>
      <w:r w:rsidRPr="005C22CB">
        <w:rPr>
          <w:sz w:val="28"/>
          <w:szCs w:val="28"/>
        </w:rPr>
        <w:t>Стандарты, определяющие форму и содержание программных документов применяемых для обработки данных</w:t>
      </w:r>
    </w:p>
    <w:p w:rsidR="005C22CB" w:rsidRPr="005C22CB" w:rsidRDefault="005C22CB" w:rsidP="00A05C99">
      <w:pPr>
        <w:numPr>
          <w:ilvl w:val="0"/>
          <w:numId w:val="34"/>
        </w:numPr>
        <w:tabs>
          <w:tab w:val="num" w:pos="720"/>
        </w:tabs>
        <w:spacing w:line="360" w:lineRule="auto"/>
        <w:ind w:left="0" w:firstLine="567"/>
        <w:rPr>
          <w:sz w:val="28"/>
          <w:szCs w:val="28"/>
        </w:rPr>
      </w:pPr>
      <w:r w:rsidRPr="005C22CB">
        <w:rPr>
          <w:sz w:val="28"/>
          <w:szCs w:val="28"/>
        </w:rPr>
        <w:t>Стандарты, обеспечивающие автоматизацию разработки программных документов</w:t>
      </w:r>
    </w:p>
    <w:p w:rsidR="005C22CB" w:rsidRPr="005C22CB" w:rsidRDefault="005C22CB" w:rsidP="005C22CB">
      <w:pPr>
        <w:spacing w:line="360" w:lineRule="auto"/>
        <w:ind w:firstLine="567"/>
        <w:rPr>
          <w:sz w:val="28"/>
          <w:szCs w:val="28"/>
        </w:rPr>
      </w:pPr>
      <w:r w:rsidRPr="005C22CB">
        <w:rPr>
          <w:sz w:val="28"/>
          <w:szCs w:val="28"/>
        </w:rPr>
        <w:t>Разработка организационно методической документации определяющей и регламентирующей деятельностью организации по разработке сопровождении и эксплуатации программ должно производится на основе стандартов ЕСПД.</w:t>
      </w:r>
    </w:p>
    <w:p w:rsidR="005C22CB" w:rsidRPr="005C22CB" w:rsidRDefault="005C22CB" w:rsidP="005C22CB">
      <w:pPr>
        <w:spacing w:line="360" w:lineRule="auto"/>
        <w:ind w:firstLine="567"/>
        <w:rPr>
          <w:sz w:val="28"/>
          <w:szCs w:val="28"/>
        </w:rPr>
      </w:pPr>
      <w:r w:rsidRPr="005C22CB">
        <w:rPr>
          <w:sz w:val="28"/>
          <w:szCs w:val="28"/>
        </w:rPr>
        <w:lastRenderedPageBreak/>
        <w:t>Схемы алго</w:t>
      </w:r>
      <w:r>
        <w:rPr>
          <w:sz w:val="28"/>
          <w:szCs w:val="28"/>
        </w:rPr>
        <w:t xml:space="preserve">ритмов программ данных и систем </w:t>
      </w:r>
      <w:r w:rsidRPr="005C22CB">
        <w:rPr>
          <w:sz w:val="28"/>
          <w:szCs w:val="28"/>
        </w:rPr>
        <w:t>состоят из имеющих заданное значение символов краткого пояснительного текста и соединяющие линии. Схемы могут использоваться на различных уровнях детализации, причем число уровней зависит от размеров и сложности задачи обработки данных. Уровень детализации должен быть таким, что бы различные части и взаимосвязь между ними были по тип в целом. Символы предназначены для использования в документации по обработке данных и применения в:</w:t>
      </w:r>
    </w:p>
    <w:p w:rsidR="005C22CB" w:rsidRPr="005C22CB" w:rsidRDefault="005C22CB" w:rsidP="00A05C99">
      <w:pPr>
        <w:pStyle w:val="aa"/>
        <w:numPr>
          <w:ilvl w:val="0"/>
          <w:numId w:val="35"/>
        </w:numPr>
        <w:spacing w:line="360" w:lineRule="auto"/>
        <w:rPr>
          <w:sz w:val="28"/>
          <w:szCs w:val="28"/>
        </w:rPr>
      </w:pPr>
      <w:proofErr w:type="gramStart"/>
      <w:r w:rsidRPr="005C22CB">
        <w:rPr>
          <w:sz w:val="28"/>
          <w:szCs w:val="28"/>
        </w:rPr>
        <w:t>схемах</w:t>
      </w:r>
      <w:proofErr w:type="gramEnd"/>
      <w:r w:rsidRPr="005C22CB">
        <w:rPr>
          <w:sz w:val="28"/>
          <w:szCs w:val="28"/>
        </w:rPr>
        <w:t xml:space="preserve"> данных</w:t>
      </w:r>
    </w:p>
    <w:p w:rsidR="005C22CB" w:rsidRPr="005C22CB" w:rsidRDefault="005C22CB" w:rsidP="00A05C99">
      <w:pPr>
        <w:pStyle w:val="aa"/>
        <w:numPr>
          <w:ilvl w:val="0"/>
          <w:numId w:val="35"/>
        </w:numPr>
        <w:spacing w:line="360" w:lineRule="auto"/>
        <w:rPr>
          <w:sz w:val="28"/>
          <w:szCs w:val="28"/>
        </w:rPr>
      </w:pPr>
      <w:proofErr w:type="gramStart"/>
      <w:r w:rsidRPr="005C22CB">
        <w:rPr>
          <w:sz w:val="28"/>
          <w:szCs w:val="28"/>
        </w:rPr>
        <w:t>схемах</w:t>
      </w:r>
      <w:proofErr w:type="gramEnd"/>
      <w:r w:rsidRPr="005C22CB">
        <w:rPr>
          <w:sz w:val="28"/>
          <w:szCs w:val="28"/>
        </w:rPr>
        <w:t xml:space="preserve"> программ</w:t>
      </w:r>
    </w:p>
    <w:p w:rsidR="005C22CB" w:rsidRPr="005C22CB" w:rsidRDefault="005C22CB" w:rsidP="00A05C99">
      <w:pPr>
        <w:pStyle w:val="aa"/>
        <w:numPr>
          <w:ilvl w:val="0"/>
          <w:numId w:val="35"/>
        </w:numPr>
        <w:spacing w:line="360" w:lineRule="auto"/>
        <w:rPr>
          <w:sz w:val="28"/>
          <w:szCs w:val="28"/>
        </w:rPr>
      </w:pPr>
      <w:proofErr w:type="gramStart"/>
      <w:r w:rsidRPr="005C22CB">
        <w:rPr>
          <w:sz w:val="28"/>
          <w:szCs w:val="28"/>
        </w:rPr>
        <w:t>схемах</w:t>
      </w:r>
      <w:proofErr w:type="gramEnd"/>
      <w:r w:rsidRPr="005C22CB">
        <w:rPr>
          <w:sz w:val="28"/>
          <w:szCs w:val="28"/>
        </w:rPr>
        <w:t xml:space="preserve"> работы в системе</w:t>
      </w:r>
    </w:p>
    <w:p w:rsidR="005C22CB" w:rsidRPr="005C22CB" w:rsidRDefault="005C22CB" w:rsidP="00A05C99">
      <w:pPr>
        <w:pStyle w:val="aa"/>
        <w:numPr>
          <w:ilvl w:val="0"/>
          <w:numId w:val="35"/>
        </w:numPr>
        <w:spacing w:line="360" w:lineRule="auto"/>
        <w:rPr>
          <w:sz w:val="28"/>
          <w:szCs w:val="28"/>
        </w:rPr>
      </w:pPr>
      <w:proofErr w:type="gramStart"/>
      <w:r w:rsidRPr="005C22CB">
        <w:rPr>
          <w:sz w:val="28"/>
          <w:szCs w:val="28"/>
        </w:rPr>
        <w:t>схемах</w:t>
      </w:r>
      <w:proofErr w:type="gramEnd"/>
      <w:r w:rsidRPr="005C22CB">
        <w:rPr>
          <w:sz w:val="28"/>
          <w:szCs w:val="28"/>
        </w:rPr>
        <w:t xml:space="preserve"> взаимодействия программ</w:t>
      </w:r>
    </w:p>
    <w:p w:rsidR="00F5793F" w:rsidRPr="00617AEB" w:rsidRDefault="005C22CB" w:rsidP="00A05C99">
      <w:pPr>
        <w:pStyle w:val="aa"/>
        <w:numPr>
          <w:ilvl w:val="0"/>
          <w:numId w:val="35"/>
        </w:numPr>
        <w:spacing w:line="360" w:lineRule="auto"/>
        <w:rPr>
          <w:sz w:val="28"/>
          <w:szCs w:val="28"/>
        </w:rPr>
      </w:pPr>
      <w:proofErr w:type="gramStart"/>
      <w:r w:rsidRPr="00617AEB">
        <w:rPr>
          <w:sz w:val="28"/>
          <w:szCs w:val="28"/>
        </w:rPr>
        <w:t>схемах</w:t>
      </w:r>
      <w:proofErr w:type="gramEnd"/>
      <w:r w:rsidRPr="00617AEB">
        <w:rPr>
          <w:sz w:val="28"/>
          <w:szCs w:val="28"/>
        </w:rPr>
        <w:t xml:space="preserve"> ресурсов системы</w:t>
      </w:r>
    </w:p>
    <w:p w:rsidR="00F5793F" w:rsidRDefault="00617AEB" w:rsidP="00F5793F">
      <w:pPr>
        <w:spacing w:line="360" w:lineRule="auto"/>
        <w:jc w:val="center"/>
        <w:rPr>
          <w:sz w:val="28"/>
          <w:szCs w:val="28"/>
        </w:rPr>
      </w:pPr>
      <w:r>
        <w:rPr>
          <w:noProof/>
          <w:sz w:val="28"/>
          <w:szCs w:val="28"/>
          <w:lang w:eastAsia="ru-RU"/>
        </w:rPr>
        <w:drawing>
          <wp:inline distT="0" distB="0" distL="0" distR="0" wp14:anchorId="5A53D6FB" wp14:editId="5D6B3DF0">
            <wp:extent cx="4419600" cy="4787900"/>
            <wp:effectExtent l="0" t="0" r="0" b="0"/>
            <wp:docPr id="5" name="Рисунок 5" descr="C:\Users\All\Desktop\DOKUMENT_DIPL\Документ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l\Desktop\DOKUMENT_DIPL\Документ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0763" cy="4810827"/>
                    </a:xfrm>
                    <a:prstGeom prst="rect">
                      <a:avLst/>
                    </a:prstGeom>
                    <a:noFill/>
                    <a:ln>
                      <a:noFill/>
                    </a:ln>
                  </pic:spPr>
                </pic:pic>
              </a:graphicData>
            </a:graphic>
          </wp:inline>
        </w:drawing>
      </w:r>
    </w:p>
    <w:p w:rsidR="00F5793F" w:rsidRPr="00F5793F" w:rsidRDefault="00DA5701" w:rsidP="00F5793F">
      <w:pPr>
        <w:jc w:val="center"/>
        <w:rPr>
          <w:sz w:val="28"/>
          <w:szCs w:val="28"/>
        </w:rPr>
      </w:pPr>
      <w:r>
        <w:rPr>
          <w:sz w:val="28"/>
          <w:szCs w:val="28"/>
        </w:rPr>
        <w:t>Рис. 3</w:t>
      </w:r>
      <w:r w:rsidR="00F5793F">
        <w:rPr>
          <w:sz w:val="28"/>
          <w:szCs w:val="28"/>
        </w:rPr>
        <w:t>.1</w:t>
      </w:r>
      <w:r w:rsidRPr="00DA5701">
        <w:rPr>
          <w:sz w:val="28"/>
          <w:szCs w:val="28"/>
        </w:rPr>
        <w:t>2</w:t>
      </w:r>
      <w:r w:rsidR="00F5793F">
        <w:rPr>
          <w:sz w:val="28"/>
          <w:szCs w:val="28"/>
        </w:rPr>
        <w:t xml:space="preserve"> Блок схема методики проведения комплексного моделирования</w:t>
      </w:r>
    </w:p>
    <w:p w:rsidR="00E014E1" w:rsidRDefault="00E014E1">
      <w:pPr>
        <w:rPr>
          <w:b/>
          <w:sz w:val="28"/>
          <w:szCs w:val="28"/>
        </w:rPr>
      </w:pPr>
      <w:r>
        <w:rPr>
          <w:b/>
          <w:sz w:val="28"/>
          <w:szCs w:val="28"/>
        </w:rPr>
        <w:br w:type="page"/>
      </w:r>
    </w:p>
    <w:p w:rsidR="00E014E1" w:rsidRPr="00062E2A" w:rsidRDefault="003A0CDE" w:rsidP="00266757">
      <w:pPr>
        <w:pStyle w:val="1"/>
        <w:spacing w:before="0" w:line="360" w:lineRule="auto"/>
        <w:jc w:val="center"/>
        <w:rPr>
          <w:rFonts w:ascii="Times New Roman" w:hAnsi="Times New Roman" w:cs="Times New Roman"/>
          <w:b/>
          <w:color w:val="000000" w:themeColor="text1"/>
          <w:sz w:val="28"/>
          <w:szCs w:val="28"/>
        </w:rPr>
      </w:pPr>
      <w:bookmarkStart w:id="368" w:name="_Toc357796821"/>
      <w:r w:rsidRPr="003A0CDE">
        <w:rPr>
          <w:rFonts w:ascii="Times New Roman" w:hAnsi="Times New Roman" w:cs="Times New Roman"/>
          <w:b/>
          <w:color w:val="000000" w:themeColor="text1"/>
          <w:sz w:val="28"/>
          <w:szCs w:val="28"/>
        </w:rPr>
        <w:lastRenderedPageBreak/>
        <w:t xml:space="preserve">4. </w:t>
      </w:r>
      <w:r w:rsidR="00E014E1" w:rsidRPr="00062E2A">
        <w:rPr>
          <w:rFonts w:ascii="Times New Roman" w:hAnsi="Times New Roman" w:cs="Times New Roman"/>
          <w:b/>
          <w:color w:val="000000" w:themeColor="text1"/>
          <w:sz w:val="28"/>
          <w:szCs w:val="28"/>
        </w:rPr>
        <w:t>ОХРАНА ТРУДА</w:t>
      </w:r>
      <w:bookmarkEnd w:id="368"/>
    </w:p>
    <w:p w:rsidR="00BF472D" w:rsidRDefault="00BF472D" w:rsidP="005E7DD0">
      <w:pPr>
        <w:spacing w:line="360" w:lineRule="auto"/>
        <w:ind w:firstLine="567"/>
        <w:jc w:val="both"/>
        <w:rPr>
          <w:sz w:val="28"/>
          <w:szCs w:val="28"/>
        </w:rPr>
      </w:pPr>
      <w:r w:rsidRPr="00BF472D">
        <w:rPr>
          <w:sz w:val="28"/>
          <w:szCs w:val="28"/>
        </w:rPr>
        <w:t>Охрана труда - это система правовых, организационных, санитарно-лечебных, профилактических, социально-экономических, технических, гигиенических мероприятий и средств, направленных на сохранение жизни, здоровья и работоспособности человека в процессе трудовой деятельности.</w:t>
      </w:r>
    </w:p>
    <w:p w:rsidR="00BF472D" w:rsidRDefault="00BF472D" w:rsidP="00BF472D">
      <w:pPr>
        <w:spacing w:line="360" w:lineRule="auto"/>
        <w:ind w:firstLine="567"/>
        <w:jc w:val="both"/>
        <w:rPr>
          <w:sz w:val="28"/>
          <w:szCs w:val="28"/>
        </w:rPr>
      </w:pPr>
      <w:r>
        <w:rPr>
          <w:sz w:val="28"/>
          <w:szCs w:val="28"/>
        </w:rPr>
        <w:t>Производственная безопасность - э</w:t>
      </w:r>
      <w:r w:rsidRPr="00BF472D">
        <w:rPr>
          <w:sz w:val="28"/>
          <w:szCs w:val="28"/>
        </w:rPr>
        <w:t>то свойство производственного процесса соответствовать требованиям безопасности труда при проведении его в условиях, установленных нормативной документацией</w:t>
      </w:r>
    </w:p>
    <w:p w:rsidR="00BF472D" w:rsidRDefault="00BF472D" w:rsidP="005E7DD0">
      <w:pPr>
        <w:spacing w:line="360" w:lineRule="auto"/>
        <w:ind w:firstLine="567"/>
        <w:jc w:val="both"/>
        <w:rPr>
          <w:sz w:val="28"/>
          <w:szCs w:val="28"/>
        </w:rPr>
      </w:pPr>
      <w:r w:rsidRPr="00BF472D">
        <w:rPr>
          <w:sz w:val="28"/>
          <w:szCs w:val="28"/>
        </w:rPr>
        <w:t xml:space="preserve">Безопасность труда - это система организационных и </w:t>
      </w:r>
      <w:proofErr w:type="gramStart"/>
      <w:r w:rsidRPr="00BF472D">
        <w:rPr>
          <w:sz w:val="28"/>
          <w:szCs w:val="28"/>
        </w:rPr>
        <w:t>технических мероприятий</w:t>
      </w:r>
      <w:proofErr w:type="gramEnd"/>
      <w:r w:rsidRPr="00BF472D">
        <w:rPr>
          <w:sz w:val="28"/>
          <w:szCs w:val="28"/>
        </w:rPr>
        <w:t xml:space="preserve"> и средств, предотвращающих воздействия опасных производственных факторов на органом работающих</w:t>
      </w:r>
      <w:r>
        <w:rPr>
          <w:sz w:val="28"/>
          <w:szCs w:val="28"/>
        </w:rPr>
        <w:t>.</w:t>
      </w:r>
    </w:p>
    <w:p w:rsidR="00AD6133" w:rsidRPr="00AD6133" w:rsidRDefault="00AD6133" w:rsidP="003B18E6">
      <w:pPr>
        <w:spacing w:line="360" w:lineRule="auto"/>
        <w:ind w:firstLine="567"/>
        <w:jc w:val="both"/>
        <w:rPr>
          <w:sz w:val="28"/>
          <w:szCs w:val="28"/>
        </w:rPr>
      </w:pPr>
      <w:r>
        <w:rPr>
          <w:sz w:val="28"/>
          <w:szCs w:val="28"/>
        </w:rPr>
        <w:t xml:space="preserve">В </w:t>
      </w:r>
      <w:r w:rsidRPr="00AD6133">
        <w:rPr>
          <w:sz w:val="28"/>
          <w:szCs w:val="28"/>
        </w:rPr>
        <w:t>зависимости от времени воздействия и интенсивности производственные факторы м</w:t>
      </w:r>
      <w:r>
        <w:rPr>
          <w:sz w:val="28"/>
          <w:szCs w:val="28"/>
        </w:rPr>
        <w:t>огут быть опасными или вредными.</w:t>
      </w:r>
    </w:p>
    <w:p w:rsidR="00AD6133" w:rsidRPr="00AD6133" w:rsidRDefault="00AD6133" w:rsidP="00AD6133">
      <w:pPr>
        <w:spacing w:line="360" w:lineRule="auto"/>
        <w:ind w:firstLine="567"/>
        <w:jc w:val="both"/>
        <w:rPr>
          <w:sz w:val="28"/>
          <w:szCs w:val="28"/>
        </w:rPr>
      </w:pPr>
      <w:r w:rsidRPr="00AD6133">
        <w:rPr>
          <w:sz w:val="28"/>
          <w:szCs w:val="28"/>
        </w:rPr>
        <w:t>Опасным называют производственный фактор, воздействие которого на организм работающего в соответствующих условиях может привести к травмам или другому внезапному, резкому ухудшению состояния здоровья</w:t>
      </w:r>
    </w:p>
    <w:p w:rsidR="00AD6133" w:rsidRPr="00AD6133" w:rsidRDefault="00AD6133" w:rsidP="00AD6133">
      <w:pPr>
        <w:spacing w:line="360" w:lineRule="auto"/>
        <w:ind w:firstLine="567"/>
        <w:jc w:val="both"/>
        <w:rPr>
          <w:sz w:val="28"/>
          <w:szCs w:val="28"/>
        </w:rPr>
      </w:pPr>
      <w:r w:rsidRPr="00AD6133">
        <w:rPr>
          <w:sz w:val="28"/>
          <w:szCs w:val="28"/>
        </w:rPr>
        <w:t>Вредным называется производственный фактор, воздействие которого на организм работающего может приводить в определенных условиях к заболеванию или снижению уровня работоспособности</w:t>
      </w:r>
    </w:p>
    <w:p w:rsidR="00E014E1" w:rsidRPr="007771B4" w:rsidRDefault="00AD6133" w:rsidP="00AD6133">
      <w:pPr>
        <w:spacing w:line="360" w:lineRule="auto"/>
        <w:ind w:firstLine="567"/>
        <w:jc w:val="both"/>
        <w:rPr>
          <w:sz w:val="28"/>
          <w:szCs w:val="28"/>
        </w:rPr>
      </w:pPr>
      <w:r w:rsidRPr="00AD6133">
        <w:rPr>
          <w:sz w:val="28"/>
          <w:szCs w:val="28"/>
        </w:rPr>
        <w:t>Согласно государственному стандарту вредные и опасные факторы по природе их воздействия подразделяются на физические, химические, биологические и психофизиологические</w:t>
      </w:r>
      <w:r w:rsidR="00E014E1" w:rsidRPr="007771B4">
        <w:rPr>
          <w:sz w:val="28"/>
          <w:szCs w:val="28"/>
        </w:rPr>
        <w:br w:type="page"/>
      </w:r>
    </w:p>
    <w:p w:rsidR="00D06834" w:rsidRDefault="00D06834" w:rsidP="00951168">
      <w:pPr>
        <w:pStyle w:val="1"/>
        <w:spacing w:line="360" w:lineRule="auto"/>
      </w:pPr>
      <w:bookmarkStart w:id="369" w:name="_Toc357796822"/>
      <w:r>
        <w:rPr>
          <w:rStyle w:val="10"/>
          <w:rFonts w:ascii="Times New Roman" w:hAnsi="Times New Roman" w:cs="Times New Roman"/>
          <w:b/>
          <w:color w:val="000000" w:themeColor="text1"/>
          <w:sz w:val="28"/>
          <w:szCs w:val="28"/>
        </w:rPr>
        <w:lastRenderedPageBreak/>
        <w:t xml:space="preserve">4.1. </w:t>
      </w:r>
      <w:r w:rsidRPr="00062E2A">
        <w:rPr>
          <w:rStyle w:val="10"/>
          <w:rFonts w:ascii="Times New Roman" w:hAnsi="Times New Roman" w:cs="Times New Roman"/>
          <w:b/>
          <w:color w:val="000000" w:themeColor="text1"/>
          <w:sz w:val="28"/>
          <w:szCs w:val="28"/>
        </w:rPr>
        <w:t>Пожарная безопасность</w:t>
      </w:r>
      <w:bookmarkEnd w:id="369"/>
    </w:p>
    <w:p w:rsidR="00E014E1" w:rsidRPr="007771B4" w:rsidRDefault="00E014E1" w:rsidP="00CD5CBF">
      <w:pPr>
        <w:spacing w:line="360" w:lineRule="auto"/>
        <w:ind w:firstLine="567"/>
        <w:jc w:val="both"/>
        <w:rPr>
          <w:sz w:val="28"/>
          <w:szCs w:val="28"/>
        </w:rPr>
      </w:pPr>
      <w:r w:rsidRPr="007771B4">
        <w:rPr>
          <w:sz w:val="28"/>
          <w:szCs w:val="28"/>
        </w:rPr>
        <w:t xml:space="preserve"> Пожары наносят громадный материальный ущерб и в ряде случаев сопровождаются гибелью людей. Поэтому защита от пожаров является важнейшей обязанностью каждого члена общества и проводится в общегосударственном масштабе.</w:t>
      </w:r>
    </w:p>
    <w:p w:rsidR="00E014E1" w:rsidRPr="007771B4" w:rsidRDefault="00E014E1" w:rsidP="00CD5CBF">
      <w:pPr>
        <w:spacing w:line="360" w:lineRule="auto"/>
        <w:ind w:firstLine="567"/>
        <w:jc w:val="both"/>
        <w:rPr>
          <w:sz w:val="28"/>
          <w:szCs w:val="28"/>
        </w:rPr>
      </w:pPr>
      <w:r w:rsidRPr="007771B4">
        <w:rPr>
          <w:sz w:val="28"/>
          <w:szCs w:val="28"/>
        </w:rPr>
        <w:t xml:space="preserve"> Противопожарная защита имеет своей целью изыскание наиболее эффективных, экономиче</w:t>
      </w:r>
      <w:r w:rsidR="00FD39C8">
        <w:rPr>
          <w:sz w:val="28"/>
          <w:szCs w:val="28"/>
        </w:rPr>
        <w:t xml:space="preserve">ски целесообразных и </w:t>
      </w:r>
      <w:proofErr w:type="gramStart"/>
      <w:r w:rsidR="00FD39C8">
        <w:rPr>
          <w:sz w:val="28"/>
          <w:szCs w:val="28"/>
        </w:rPr>
        <w:t xml:space="preserve">технически </w:t>
      </w:r>
      <w:r w:rsidRPr="007771B4">
        <w:rPr>
          <w:sz w:val="28"/>
          <w:szCs w:val="28"/>
        </w:rPr>
        <w:t>обоснованных способов</w:t>
      </w:r>
      <w:proofErr w:type="gramEnd"/>
      <w:r w:rsidRPr="007771B4">
        <w:rPr>
          <w:sz w:val="28"/>
          <w:szCs w:val="28"/>
        </w:rPr>
        <w:t xml:space="preserve"> и средств предупреждения пожаров и их ликвидации с минимальным ущербом при наиболее рациональном использовании сил и технических средств тушения.</w:t>
      </w:r>
    </w:p>
    <w:p w:rsidR="00AD6133" w:rsidRPr="00AD6133" w:rsidRDefault="00AD6133" w:rsidP="00AD6133">
      <w:pPr>
        <w:spacing w:line="360" w:lineRule="auto"/>
        <w:ind w:firstLine="567"/>
        <w:jc w:val="both"/>
        <w:rPr>
          <w:sz w:val="28"/>
          <w:szCs w:val="28"/>
        </w:rPr>
      </w:pPr>
      <w:r w:rsidRPr="00AD6133">
        <w:rPr>
          <w:sz w:val="28"/>
          <w:szCs w:val="28"/>
        </w:rPr>
        <w:t>Пожарная безопасность - это состояние объекта, при котором вероятность возникновения и вероятность воздействия опасных факторов пожара не превышают но</w:t>
      </w:r>
      <w:r>
        <w:rPr>
          <w:sz w:val="28"/>
          <w:szCs w:val="28"/>
        </w:rPr>
        <w:t>рмированных допустимых значений</w:t>
      </w:r>
    </w:p>
    <w:p w:rsidR="00AD6133" w:rsidRPr="00AD6133" w:rsidRDefault="00AD6133" w:rsidP="00AD6133">
      <w:pPr>
        <w:spacing w:line="360" w:lineRule="auto"/>
        <w:ind w:firstLine="567"/>
        <w:jc w:val="both"/>
        <w:rPr>
          <w:sz w:val="28"/>
          <w:szCs w:val="28"/>
        </w:rPr>
      </w:pPr>
      <w:r w:rsidRPr="00AD6133">
        <w:rPr>
          <w:sz w:val="28"/>
          <w:szCs w:val="28"/>
        </w:rPr>
        <w:t>Пожарная безопасность осуществляется созданием системы мер пожарной профилак</w:t>
      </w:r>
      <w:r>
        <w:rPr>
          <w:sz w:val="28"/>
          <w:szCs w:val="28"/>
        </w:rPr>
        <w:t>тики и активной пожарной защиты.</w:t>
      </w:r>
    </w:p>
    <w:p w:rsidR="00AD6133" w:rsidRPr="00AD6133" w:rsidRDefault="00AD6133" w:rsidP="00AD6133">
      <w:pPr>
        <w:spacing w:line="360" w:lineRule="auto"/>
        <w:ind w:firstLine="567"/>
        <w:jc w:val="both"/>
        <w:rPr>
          <w:sz w:val="28"/>
          <w:szCs w:val="28"/>
        </w:rPr>
      </w:pPr>
      <w:r w:rsidRPr="00AD6133">
        <w:rPr>
          <w:sz w:val="28"/>
          <w:szCs w:val="28"/>
        </w:rPr>
        <w:t>Система пожарной безопасности - это комплекс организационных мероприятий и технических средств, направленных на предотвращение пожа</w:t>
      </w:r>
      <w:r>
        <w:rPr>
          <w:sz w:val="28"/>
          <w:szCs w:val="28"/>
        </w:rPr>
        <w:t>ров и уменьшения от них убытков.</w:t>
      </w:r>
    </w:p>
    <w:p w:rsidR="00AD6133" w:rsidRPr="00AD6133" w:rsidRDefault="00AD6133" w:rsidP="00AD6133">
      <w:pPr>
        <w:spacing w:line="360" w:lineRule="auto"/>
        <w:ind w:firstLine="567"/>
        <w:jc w:val="both"/>
        <w:rPr>
          <w:sz w:val="28"/>
          <w:szCs w:val="28"/>
        </w:rPr>
      </w:pPr>
      <w:r w:rsidRPr="00AD6133">
        <w:rPr>
          <w:sz w:val="28"/>
          <w:szCs w:val="28"/>
        </w:rPr>
        <w:t>Система активной пожарной защиты</w:t>
      </w:r>
      <w:r w:rsidR="009432FA">
        <w:rPr>
          <w:sz w:val="28"/>
          <w:szCs w:val="28"/>
        </w:rPr>
        <w:t xml:space="preserve"> </w:t>
      </w:r>
      <w:r w:rsidRPr="00AD6133">
        <w:rPr>
          <w:sz w:val="28"/>
          <w:szCs w:val="28"/>
        </w:rPr>
        <w:t>-</w:t>
      </w:r>
      <w:r w:rsidR="009432FA">
        <w:rPr>
          <w:sz w:val="28"/>
          <w:szCs w:val="28"/>
        </w:rPr>
        <w:t xml:space="preserve"> </w:t>
      </w:r>
      <w:r w:rsidRPr="00AD6133">
        <w:rPr>
          <w:sz w:val="28"/>
          <w:szCs w:val="28"/>
        </w:rPr>
        <w:t>это комплекс организационных и технических средств для борьбы с пожарами и предотвращения воздействия на людей опасных и вредных факторов пожара, а также для ограничения материального ущерба от н</w:t>
      </w:r>
      <w:r>
        <w:rPr>
          <w:sz w:val="28"/>
          <w:szCs w:val="28"/>
        </w:rPr>
        <w:t>е</w:t>
      </w:r>
      <w:r w:rsidRPr="00AD6133">
        <w:rPr>
          <w:sz w:val="28"/>
          <w:szCs w:val="28"/>
        </w:rPr>
        <w:t>е.</w:t>
      </w:r>
    </w:p>
    <w:p w:rsidR="00AD6133" w:rsidRPr="00AD6133" w:rsidRDefault="00AD6133" w:rsidP="00AD6133">
      <w:pPr>
        <w:spacing w:line="360" w:lineRule="auto"/>
        <w:ind w:firstLine="567"/>
        <w:jc w:val="both"/>
        <w:rPr>
          <w:sz w:val="28"/>
          <w:szCs w:val="28"/>
        </w:rPr>
      </w:pPr>
      <w:r w:rsidRPr="00AD6133">
        <w:rPr>
          <w:sz w:val="28"/>
          <w:szCs w:val="28"/>
        </w:rPr>
        <w:t>Пожарная профилактика - это комплекс организационных и технических мероприятий, направленных на ограждение людей, предотвращения пожара, ограничение его развития, а также соз</w:t>
      </w:r>
      <w:r>
        <w:rPr>
          <w:sz w:val="28"/>
          <w:szCs w:val="28"/>
        </w:rPr>
        <w:t>дание условий для пожаротушения</w:t>
      </w:r>
    </w:p>
    <w:p w:rsidR="00AD6133" w:rsidRDefault="00AD6133" w:rsidP="00AD6133">
      <w:pPr>
        <w:spacing w:line="360" w:lineRule="auto"/>
        <w:ind w:firstLine="567"/>
        <w:jc w:val="both"/>
        <w:rPr>
          <w:sz w:val="28"/>
          <w:szCs w:val="28"/>
        </w:rPr>
      </w:pPr>
      <w:r w:rsidRPr="00AD6133">
        <w:rPr>
          <w:sz w:val="28"/>
          <w:szCs w:val="28"/>
        </w:rPr>
        <w:t>Для предотвращения пожаров разрабатываются организационные, технические,</w:t>
      </w:r>
      <w:r w:rsidR="009432FA">
        <w:rPr>
          <w:sz w:val="28"/>
          <w:szCs w:val="28"/>
        </w:rPr>
        <w:t xml:space="preserve"> </w:t>
      </w:r>
      <w:r w:rsidRPr="00AD6133">
        <w:rPr>
          <w:sz w:val="28"/>
          <w:szCs w:val="28"/>
        </w:rPr>
        <w:t>режимные,</w:t>
      </w:r>
      <w:r w:rsidR="009432FA">
        <w:rPr>
          <w:sz w:val="28"/>
          <w:szCs w:val="28"/>
        </w:rPr>
        <w:t xml:space="preserve"> пожарно-эвакуационные, тактико-</w:t>
      </w:r>
      <w:r w:rsidRPr="00AD6133">
        <w:rPr>
          <w:sz w:val="28"/>
          <w:szCs w:val="28"/>
        </w:rPr>
        <w:t>профилактические, строительно-конструктивные меры и средства, а также план тушения пожаров в случае их возникновения.</w:t>
      </w:r>
    </w:p>
    <w:p w:rsidR="00AD6133" w:rsidRDefault="00AD6133" w:rsidP="00AD6133">
      <w:pPr>
        <w:spacing w:line="360" w:lineRule="auto"/>
        <w:ind w:firstLine="567"/>
        <w:jc w:val="both"/>
        <w:rPr>
          <w:sz w:val="28"/>
          <w:szCs w:val="28"/>
        </w:rPr>
      </w:pPr>
    </w:p>
    <w:p w:rsidR="00E014E1" w:rsidRPr="00062E2A" w:rsidRDefault="00D06834" w:rsidP="00CB66F6">
      <w:pPr>
        <w:pStyle w:val="1"/>
        <w:spacing w:before="0" w:line="360" w:lineRule="auto"/>
        <w:rPr>
          <w:rFonts w:ascii="Times New Roman" w:hAnsi="Times New Roman" w:cs="Times New Roman"/>
          <w:b/>
          <w:color w:val="000000" w:themeColor="text1"/>
          <w:sz w:val="28"/>
          <w:szCs w:val="28"/>
        </w:rPr>
      </w:pPr>
      <w:bookmarkStart w:id="370" w:name="_Toc357796823"/>
      <w:r>
        <w:rPr>
          <w:rFonts w:ascii="Times New Roman" w:hAnsi="Times New Roman" w:cs="Times New Roman"/>
          <w:b/>
          <w:color w:val="000000" w:themeColor="text1"/>
          <w:sz w:val="28"/>
          <w:szCs w:val="28"/>
        </w:rPr>
        <w:lastRenderedPageBreak/>
        <w:t>4.2</w:t>
      </w:r>
      <w:r w:rsidR="003A0CDE" w:rsidRPr="003A0CDE">
        <w:rPr>
          <w:rFonts w:ascii="Times New Roman" w:hAnsi="Times New Roman" w:cs="Times New Roman"/>
          <w:b/>
          <w:color w:val="000000" w:themeColor="text1"/>
          <w:sz w:val="28"/>
          <w:szCs w:val="28"/>
        </w:rPr>
        <w:t xml:space="preserve">. </w:t>
      </w:r>
      <w:r w:rsidR="00CB66F6" w:rsidRPr="00062E2A">
        <w:rPr>
          <w:rFonts w:ascii="Times New Roman" w:hAnsi="Times New Roman" w:cs="Times New Roman"/>
          <w:b/>
          <w:color w:val="000000" w:themeColor="text1"/>
          <w:sz w:val="28"/>
          <w:szCs w:val="28"/>
        </w:rPr>
        <w:t>Электробезопасность</w:t>
      </w:r>
      <w:bookmarkEnd w:id="370"/>
    </w:p>
    <w:p w:rsidR="009432FA" w:rsidRDefault="009432FA" w:rsidP="009432FA">
      <w:pPr>
        <w:spacing w:line="360" w:lineRule="auto"/>
        <w:ind w:firstLine="567"/>
        <w:jc w:val="both"/>
        <w:rPr>
          <w:sz w:val="28"/>
          <w:szCs w:val="28"/>
        </w:rPr>
      </w:pPr>
      <w:r w:rsidRPr="009432FA">
        <w:rPr>
          <w:sz w:val="28"/>
          <w:szCs w:val="28"/>
        </w:rPr>
        <w:t>Электробезопасность - это система организационных и технических мероприятий, обеспечивающих защиту людей от вредного и опасного воздействия электрического тока, электрической дуги, электромагнитного поля и статически й электрик.</w:t>
      </w:r>
    </w:p>
    <w:p w:rsidR="00910F7D" w:rsidRPr="009432FA" w:rsidRDefault="00910F7D" w:rsidP="009432FA">
      <w:pPr>
        <w:spacing w:line="360" w:lineRule="auto"/>
        <w:ind w:firstLine="567"/>
        <w:jc w:val="both"/>
        <w:rPr>
          <w:sz w:val="28"/>
          <w:szCs w:val="28"/>
        </w:rPr>
      </w:pPr>
      <w:r w:rsidRPr="00910F7D">
        <w:rPr>
          <w:sz w:val="28"/>
          <w:szCs w:val="28"/>
        </w:rPr>
        <w:t xml:space="preserve">Опасность </w:t>
      </w:r>
      <w:proofErr w:type="spellStart"/>
      <w:r w:rsidRPr="00910F7D">
        <w:rPr>
          <w:sz w:val="28"/>
          <w:szCs w:val="28"/>
        </w:rPr>
        <w:t>электротравматизма</w:t>
      </w:r>
      <w:proofErr w:type="spellEnd"/>
      <w:r w:rsidRPr="00910F7D">
        <w:rPr>
          <w:sz w:val="28"/>
          <w:szCs w:val="28"/>
        </w:rPr>
        <w:t xml:space="preserve"> заключается в том, что электрический ток человек не может обнаружить ни по внешнему виду, ни по звуку, ни по запаху Поражение током возникает с такой скоростью, что человек не состоянии самостоятельно освободить себя от проводов или деталей, находящихся под напряжением, так как при этом имеет место несоответствие скорости действия тока и скорости рефлексов организму.</w:t>
      </w:r>
    </w:p>
    <w:p w:rsidR="00910F7D" w:rsidRPr="00910F7D" w:rsidRDefault="00910F7D" w:rsidP="00910F7D">
      <w:pPr>
        <w:spacing w:line="360" w:lineRule="auto"/>
        <w:ind w:firstLine="567"/>
        <w:jc w:val="both"/>
        <w:rPr>
          <w:rFonts w:eastAsia="Calibri"/>
          <w:sz w:val="28"/>
          <w:szCs w:val="28"/>
        </w:rPr>
      </w:pPr>
      <w:r w:rsidRPr="00910F7D">
        <w:rPr>
          <w:rFonts w:eastAsia="Calibri"/>
          <w:sz w:val="28"/>
          <w:szCs w:val="28"/>
        </w:rPr>
        <w:t xml:space="preserve">К основным причинам </w:t>
      </w:r>
      <w:proofErr w:type="spellStart"/>
      <w:r w:rsidRPr="00910F7D">
        <w:rPr>
          <w:rFonts w:eastAsia="Calibri"/>
          <w:sz w:val="28"/>
          <w:szCs w:val="28"/>
        </w:rPr>
        <w:t>электротравматизма</w:t>
      </w:r>
      <w:proofErr w:type="spellEnd"/>
      <w:r w:rsidRPr="00910F7D">
        <w:rPr>
          <w:rFonts w:eastAsia="Calibri"/>
          <w:sz w:val="28"/>
          <w:szCs w:val="28"/>
        </w:rPr>
        <w:t xml:space="preserve"> относятся:</w:t>
      </w:r>
    </w:p>
    <w:p w:rsidR="00910F7D" w:rsidRPr="00910F7D" w:rsidRDefault="00910F7D" w:rsidP="00A05C99">
      <w:pPr>
        <w:pStyle w:val="aa"/>
        <w:numPr>
          <w:ilvl w:val="0"/>
          <w:numId w:val="37"/>
        </w:numPr>
        <w:spacing w:line="360" w:lineRule="auto"/>
        <w:jc w:val="both"/>
        <w:rPr>
          <w:rFonts w:eastAsia="Calibri"/>
          <w:sz w:val="28"/>
          <w:szCs w:val="28"/>
        </w:rPr>
      </w:pPr>
      <w:proofErr w:type="gramStart"/>
      <w:r w:rsidRPr="00910F7D">
        <w:rPr>
          <w:rFonts w:eastAsia="Calibri"/>
          <w:sz w:val="28"/>
          <w:szCs w:val="28"/>
        </w:rPr>
        <w:t>нарушение</w:t>
      </w:r>
      <w:proofErr w:type="gramEnd"/>
      <w:r w:rsidRPr="00910F7D">
        <w:rPr>
          <w:rFonts w:eastAsia="Calibri"/>
          <w:sz w:val="28"/>
          <w:szCs w:val="28"/>
        </w:rPr>
        <w:t xml:space="preserve"> правил безопасности при эксплуатации электрического оборудования;</w:t>
      </w:r>
    </w:p>
    <w:p w:rsidR="00910F7D" w:rsidRPr="00910F7D" w:rsidRDefault="00910F7D" w:rsidP="00A05C99">
      <w:pPr>
        <w:pStyle w:val="aa"/>
        <w:numPr>
          <w:ilvl w:val="0"/>
          <w:numId w:val="37"/>
        </w:numPr>
        <w:spacing w:line="360" w:lineRule="auto"/>
        <w:jc w:val="both"/>
        <w:rPr>
          <w:rFonts w:eastAsia="Calibri"/>
          <w:sz w:val="28"/>
          <w:szCs w:val="28"/>
        </w:rPr>
      </w:pPr>
      <w:proofErr w:type="gramStart"/>
      <w:r w:rsidRPr="00910F7D">
        <w:rPr>
          <w:rFonts w:eastAsia="Calibri"/>
          <w:sz w:val="28"/>
          <w:szCs w:val="28"/>
        </w:rPr>
        <w:t>неудовлетворительное</w:t>
      </w:r>
      <w:proofErr w:type="gramEnd"/>
      <w:r w:rsidRPr="00910F7D">
        <w:rPr>
          <w:rFonts w:eastAsia="Calibri"/>
          <w:sz w:val="28"/>
          <w:szCs w:val="28"/>
        </w:rPr>
        <w:t xml:space="preserve"> ограждения токоведущих частей установки от случайного к ним прикосновения;</w:t>
      </w:r>
    </w:p>
    <w:p w:rsidR="00910F7D" w:rsidRPr="00910F7D" w:rsidRDefault="00910F7D" w:rsidP="00A05C99">
      <w:pPr>
        <w:pStyle w:val="aa"/>
        <w:numPr>
          <w:ilvl w:val="0"/>
          <w:numId w:val="37"/>
        </w:numPr>
        <w:spacing w:line="360" w:lineRule="auto"/>
        <w:jc w:val="both"/>
        <w:rPr>
          <w:rFonts w:eastAsia="Calibri"/>
          <w:sz w:val="28"/>
          <w:szCs w:val="28"/>
        </w:rPr>
      </w:pPr>
      <w:proofErr w:type="gramStart"/>
      <w:r w:rsidRPr="00910F7D">
        <w:rPr>
          <w:rFonts w:eastAsia="Calibri"/>
          <w:sz w:val="28"/>
          <w:szCs w:val="28"/>
        </w:rPr>
        <w:t>неудовлетворительная</w:t>
      </w:r>
      <w:proofErr w:type="gramEnd"/>
      <w:r w:rsidRPr="00910F7D">
        <w:rPr>
          <w:rFonts w:eastAsia="Calibri"/>
          <w:sz w:val="28"/>
          <w:szCs w:val="28"/>
        </w:rPr>
        <w:t xml:space="preserve"> изоляция токоведущих частей и их заземления;</w:t>
      </w:r>
    </w:p>
    <w:p w:rsidR="00910F7D" w:rsidRPr="00910F7D" w:rsidRDefault="00910F7D" w:rsidP="00A05C99">
      <w:pPr>
        <w:pStyle w:val="aa"/>
        <w:numPr>
          <w:ilvl w:val="0"/>
          <w:numId w:val="37"/>
        </w:numPr>
        <w:spacing w:line="360" w:lineRule="auto"/>
        <w:jc w:val="both"/>
        <w:rPr>
          <w:rFonts w:eastAsia="Calibri"/>
          <w:sz w:val="28"/>
          <w:szCs w:val="28"/>
        </w:rPr>
      </w:pPr>
      <w:proofErr w:type="gramStart"/>
      <w:r w:rsidRPr="00910F7D">
        <w:rPr>
          <w:rFonts w:eastAsia="Calibri"/>
          <w:sz w:val="28"/>
          <w:szCs w:val="28"/>
        </w:rPr>
        <w:t>несоответствие</w:t>
      </w:r>
      <w:proofErr w:type="gramEnd"/>
      <w:r w:rsidRPr="00910F7D">
        <w:rPr>
          <w:rFonts w:eastAsia="Calibri"/>
          <w:sz w:val="28"/>
          <w:szCs w:val="28"/>
        </w:rPr>
        <w:t xml:space="preserve"> машин, аппаратов, кабелей и проводников условиям их эксплуатации;</w:t>
      </w:r>
    </w:p>
    <w:p w:rsidR="00910F7D" w:rsidRPr="00910F7D" w:rsidRDefault="00910F7D" w:rsidP="00A05C99">
      <w:pPr>
        <w:pStyle w:val="aa"/>
        <w:numPr>
          <w:ilvl w:val="0"/>
          <w:numId w:val="37"/>
        </w:numPr>
        <w:spacing w:line="360" w:lineRule="auto"/>
        <w:jc w:val="both"/>
        <w:rPr>
          <w:rFonts w:eastAsia="Calibri"/>
          <w:sz w:val="28"/>
          <w:szCs w:val="28"/>
        </w:rPr>
      </w:pPr>
      <w:proofErr w:type="gramStart"/>
      <w:r w:rsidRPr="00910F7D">
        <w:rPr>
          <w:rFonts w:eastAsia="Calibri"/>
          <w:sz w:val="28"/>
          <w:szCs w:val="28"/>
        </w:rPr>
        <w:t>работа</w:t>
      </w:r>
      <w:proofErr w:type="gramEnd"/>
      <w:r w:rsidRPr="00910F7D">
        <w:rPr>
          <w:rFonts w:eastAsia="Calibri"/>
          <w:sz w:val="28"/>
          <w:szCs w:val="28"/>
        </w:rPr>
        <w:t xml:space="preserve"> машин без соблюдения мер безопасности, находящихся под напряжением, и эксплуатация переносного ручного электроинструмента с нарушением правил безопасности;</w:t>
      </w:r>
    </w:p>
    <w:p w:rsidR="00910F7D" w:rsidRPr="00910F7D" w:rsidRDefault="00910F7D" w:rsidP="00A05C99">
      <w:pPr>
        <w:pStyle w:val="aa"/>
        <w:numPr>
          <w:ilvl w:val="0"/>
          <w:numId w:val="37"/>
        </w:numPr>
        <w:spacing w:line="360" w:lineRule="auto"/>
        <w:jc w:val="both"/>
        <w:rPr>
          <w:rFonts w:eastAsia="Calibri"/>
          <w:sz w:val="28"/>
          <w:szCs w:val="28"/>
        </w:rPr>
      </w:pPr>
      <w:proofErr w:type="gramStart"/>
      <w:r w:rsidRPr="00910F7D">
        <w:rPr>
          <w:rFonts w:eastAsia="Calibri"/>
          <w:sz w:val="28"/>
          <w:szCs w:val="28"/>
        </w:rPr>
        <w:t>низкий</w:t>
      </w:r>
      <w:proofErr w:type="gramEnd"/>
      <w:r w:rsidRPr="00910F7D">
        <w:rPr>
          <w:rFonts w:eastAsia="Calibri"/>
          <w:sz w:val="28"/>
          <w:szCs w:val="28"/>
        </w:rPr>
        <w:t xml:space="preserve"> уровень квалификации обслуживающего персонала, неудовлетворительный надзор и контроль за выполнением работ под напряжением без средств защиты, низкий уровень технологической дисциплины и др.</w:t>
      </w:r>
    </w:p>
    <w:p w:rsidR="00E014E1" w:rsidRPr="007771B4" w:rsidRDefault="00E014E1" w:rsidP="00951168">
      <w:pPr>
        <w:spacing w:line="360" w:lineRule="auto"/>
        <w:ind w:firstLine="567"/>
        <w:jc w:val="both"/>
        <w:rPr>
          <w:sz w:val="28"/>
          <w:szCs w:val="28"/>
        </w:rPr>
      </w:pPr>
      <w:r w:rsidRPr="007771B4">
        <w:rPr>
          <w:sz w:val="28"/>
          <w:szCs w:val="28"/>
        </w:rPr>
        <w:t xml:space="preserve">Проходя через тело человека, электрический ток оказывает следующие воздействия: </w:t>
      </w:r>
    </w:p>
    <w:p w:rsidR="00E014E1" w:rsidRPr="007771B4" w:rsidRDefault="00E014E1" w:rsidP="00951168">
      <w:pPr>
        <w:pStyle w:val="af1"/>
        <w:numPr>
          <w:ilvl w:val="0"/>
          <w:numId w:val="26"/>
        </w:numPr>
        <w:spacing w:line="360" w:lineRule="auto"/>
        <w:ind w:left="0" w:firstLine="567"/>
        <w:jc w:val="both"/>
        <w:rPr>
          <w:sz w:val="28"/>
          <w:szCs w:val="28"/>
        </w:rPr>
      </w:pPr>
      <w:r w:rsidRPr="007771B4">
        <w:rPr>
          <w:sz w:val="28"/>
          <w:szCs w:val="28"/>
        </w:rPr>
        <w:lastRenderedPageBreak/>
        <w:t xml:space="preserve">Термическое — нагрев тканей и биологической среды; </w:t>
      </w:r>
    </w:p>
    <w:p w:rsidR="00E014E1" w:rsidRPr="007771B4" w:rsidRDefault="00E014E1" w:rsidP="00951168">
      <w:pPr>
        <w:pStyle w:val="af1"/>
        <w:numPr>
          <w:ilvl w:val="0"/>
          <w:numId w:val="26"/>
        </w:numPr>
        <w:spacing w:line="360" w:lineRule="auto"/>
        <w:ind w:left="0" w:firstLine="567"/>
        <w:jc w:val="both"/>
        <w:rPr>
          <w:sz w:val="28"/>
          <w:szCs w:val="28"/>
        </w:rPr>
      </w:pPr>
      <w:r w:rsidRPr="007771B4">
        <w:rPr>
          <w:sz w:val="28"/>
          <w:szCs w:val="28"/>
        </w:rPr>
        <w:t xml:space="preserve">Электролитическое — разложение крови и плазмы; </w:t>
      </w:r>
    </w:p>
    <w:p w:rsidR="00E014E1" w:rsidRPr="007771B4" w:rsidRDefault="00E014E1" w:rsidP="00951168">
      <w:pPr>
        <w:pStyle w:val="af1"/>
        <w:numPr>
          <w:ilvl w:val="0"/>
          <w:numId w:val="26"/>
        </w:numPr>
        <w:spacing w:line="360" w:lineRule="auto"/>
        <w:ind w:left="0" w:firstLine="567"/>
        <w:jc w:val="both"/>
        <w:rPr>
          <w:sz w:val="28"/>
          <w:szCs w:val="28"/>
        </w:rPr>
      </w:pPr>
      <w:r w:rsidRPr="007771B4">
        <w:rPr>
          <w:sz w:val="28"/>
          <w:szCs w:val="28"/>
        </w:rPr>
        <w:t xml:space="preserve">Биологическое — способность тока возбуждать и раздражать живые ткани организма; </w:t>
      </w:r>
    </w:p>
    <w:p w:rsidR="00E014E1" w:rsidRPr="007771B4" w:rsidRDefault="00E014E1" w:rsidP="00951168">
      <w:pPr>
        <w:pStyle w:val="af1"/>
        <w:numPr>
          <w:ilvl w:val="0"/>
          <w:numId w:val="26"/>
        </w:numPr>
        <w:spacing w:line="360" w:lineRule="auto"/>
        <w:ind w:left="0" w:firstLine="567"/>
        <w:jc w:val="both"/>
        <w:rPr>
          <w:sz w:val="28"/>
          <w:szCs w:val="28"/>
        </w:rPr>
      </w:pPr>
      <w:r w:rsidRPr="007771B4">
        <w:rPr>
          <w:sz w:val="28"/>
          <w:szCs w:val="28"/>
        </w:rPr>
        <w:t xml:space="preserve">Механическое — возникает опасность механического </w:t>
      </w:r>
      <w:proofErr w:type="spellStart"/>
      <w:r w:rsidRPr="007771B4">
        <w:rPr>
          <w:sz w:val="28"/>
          <w:szCs w:val="28"/>
        </w:rPr>
        <w:t>травмирования</w:t>
      </w:r>
      <w:proofErr w:type="spellEnd"/>
      <w:r w:rsidRPr="007771B4">
        <w:rPr>
          <w:sz w:val="28"/>
          <w:szCs w:val="28"/>
        </w:rPr>
        <w:t xml:space="preserve"> в результате судорожного сокращения мышц. </w:t>
      </w:r>
    </w:p>
    <w:p w:rsidR="00E014E1" w:rsidRPr="007771B4" w:rsidRDefault="001D6B90" w:rsidP="00951168">
      <w:pPr>
        <w:pStyle w:val="af1"/>
        <w:spacing w:line="360" w:lineRule="auto"/>
        <w:ind w:firstLine="567"/>
        <w:jc w:val="both"/>
        <w:rPr>
          <w:sz w:val="28"/>
          <w:szCs w:val="28"/>
          <w:lang w:eastAsia="ru-RU"/>
        </w:rPr>
      </w:pPr>
      <w:r>
        <w:rPr>
          <w:sz w:val="28"/>
          <w:szCs w:val="28"/>
          <w:lang w:eastAsia="ru-RU"/>
        </w:rPr>
        <w:t>«</w:t>
      </w:r>
      <w:r w:rsidR="00E014E1" w:rsidRPr="007771B4">
        <w:rPr>
          <w:sz w:val="28"/>
          <w:szCs w:val="28"/>
          <w:lang w:eastAsia="ru-RU"/>
        </w:rPr>
        <w:t>Для обеспечения защиты от случайного прикосновения к токоведущим частям необходимо применять следующие способы и средства:</w:t>
      </w:r>
    </w:p>
    <w:p w:rsidR="00E014E1" w:rsidRPr="007771B4" w:rsidRDefault="00E014E1" w:rsidP="00951168">
      <w:pPr>
        <w:pStyle w:val="af1"/>
        <w:numPr>
          <w:ilvl w:val="0"/>
          <w:numId w:val="28"/>
        </w:numPr>
        <w:spacing w:line="360" w:lineRule="auto"/>
        <w:ind w:left="0" w:firstLine="567"/>
        <w:jc w:val="both"/>
        <w:rPr>
          <w:sz w:val="28"/>
          <w:szCs w:val="28"/>
          <w:lang w:eastAsia="ru-RU"/>
        </w:rPr>
      </w:pPr>
      <w:proofErr w:type="gramStart"/>
      <w:r w:rsidRPr="007771B4">
        <w:rPr>
          <w:sz w:val="28"/>
          <w:szCs w:val="28"/>
          <w:lang w:eastAsia="ru-RU"/>
        </w:rPr>
        <w:t>защитные</w:t>
      </w:r>
      <w:proofErr w:type="gramEnd"/>
      <w:r w:rsidRPr="007771B4">
        <w:rPr>
          <w:sz w:val="28"/>
          <w:szCs w:val="28"/>
          <w:lang w:eastAsia="ru-RU"/>
        </w:rPr>
        <w:t xml:space="preserve"> оболочки;</w:t>
      </w:r>
    </w:p>
    <w:p w:rsidR="00E014E1" w:rsidRPr="007771B4" w:rsidRDefault="00E014E1" w:rsidP="00951168">
      <w:pPr>
        <w:pStyle w:val="af1"/>
        <w:numPr>
          <w:ilvl w:val="0"/>
          <w:numId w:val="28"/>
        </w:numPr>
        <w:spacing w:line="360" w:lineRule="auto"/>
        <w:ind w:left="0" w:firstLine="567"/>
        <w:jc w:val="both"/>
        <w:rPr>
          <w:sz w:val="28"/>
          <w:szCs w:val="28"/>
          <w:lang w:eastAsia="ru-RU"/>
        </w:rPr>
      </w:pPr>
      <w:proofErr w:type="gramStart"/>
      <w:r w:rsidRPr="007771B4">
        <w:rPr>
          <w:sz w:val="28"/>
          <w:szCs w:val="28"/>
          <w:lang w:eastAsia="ru-RU"/>
        </w:rPr>
        <w:t>защитные</w:t>
      </w:r>
      <w:proofErr w:type="gramEnd"/>
      <w:r w:rsidRPr="007771B4">
        <w:rPr>
          <w:sz w:val="28"/>
          <w:szCs w:val="28"/>
          <w:lang w:eastAsia="ru-RU"/>
        </w:rPr>
        <w:t xml:space="preserve"> ограждения (временные или стационарные);</w:t>
      </w:r>
    </w:p>
    <w:p w:rsidR="00E014E1" w:rsidRPr="007771B4" w:rsidRDefault="00E014E1" w:rsidP="00951168">
      <w:pPr>
        <w:pStyle w:val="af1"/>
        <w:numPr>
          <w:ilvl w:val="0"/>
          <w:numId w:val="28"/>
        </w:numPr>
        <w:spacing w:line="360" w:lineRule="auto"/>
        <w:ind w:left="0" w:firstLine="567"/>
        <w:jc w:val="both"/>
        <w:rPr>
          <w:sz w:val="28"/>
          <w:szCs w:val="28"/>
          <w:lang w:eastAsia="ru-RU"/>
        </w:rPr>
      </w:pPr>
      <w:proofErr w:type="gramStart"/>
      <w:r w:rsidRPr="007771B4">
        <w:rPr>
          <w:sz w:val="28"/>
          <w:szCs w:val="28"/>
          <w:lang w:eastAsia="ru-RU"/>
        </w:rPr>
        <w:t>безопасное</w:t>
      </w:r>
      <w:proofErr w:type="gramEnd"/>
      <w:r w:rsidRPr="007771B4">
        <w:rPr>
          <w:sz w:val="28"/>
          <w:szCs w:val="28"/>
          <w:lang w:eastAsia="ru-RU"/>
        </w:rPr>
        <w:t xml:space="preserve"> расположение токоведущих частей;</w:t>
      </w:r>
    </w:p>
    <w:p w:rsidR="00E014E1" w:rsidRPr="007771B4" w:rsidRDefault="001D6B90" w:rsidP="00951168">
      <w:pPr>
        <w:pStyle w:val="af1"/>
        <w:numPr>
          <w:ilvl w:val="0"/>
          <w:numId w:val="28"/>
        </w:numPr>
        <w:spacing w:line="360" w:lineRule="auto"/>
        <w:ind w:left="0" w:firstLine="567"/>
        <w:jc w:val="both"/>
        <w:rPr>
          <w:sz w:val="28"/>
          <w:szCs w:val="28"/>
          <w:lang w:eastAsia="ru-RU"/>
        </w:rPr>
      </w:pPr>
      <w:proofErr w:type="gramStart"/>
      <w:r>
        <w:rPr>
          <w:sz w:val="28"/>
          <w:szCs w:val="28"/>
          <w:lang w:eastAsia="ru-RU"/>
        </w:rPr>
        <w:t>изоляцию</w:t>
      </w:r>
      <w:proofErr w:type="gramEnd"/>
      <w:r>
        <w:rPr>
          <w:sz w:val="28"/>
          <w:szCs w:val="28"/>
          <w:lang w:eastAsia="ru-RU"/>
        </w:rPr>
        <w:t xml:space="preserve"> токоведущих частей</w:t>
      </w:r>
      <w:r w:rsidR="00E014E1" w:rsidRPr="007771B4">
        <w:rPr>
          <w:sz w:val="28"/>
          <w:szCs w:val="28"/>
          <w:lang w:eastAsia="ru-RU"/>
        </w:rPr>
        <w:t>;</w:t>
      </w:r>
    </w:p>
    <w:p w:rsidR="00E014E1" w:rsidRPr="007771B4" w:rsidRDefault="00E014E1" w:rsidP="00951168">
      <w:pPr>
        <w:pStyle w:val="af1"/>
        <w:numPr>
          <w:ilvl w:val="0"/>
          <w:numId w:val="28"/>
        </w:numPr>
        <w:spacing w:line="360" w:lineRule="auto"/>
        <w:ind w:left="0" w:firstLine="567"/>
        <w:jc w:val="both"/>
        <w:rPr>
          <w:sz w:val="28"/>
          <w:szCs w:val="28"/>
          <w:lang w:eastAsia="ru-RU"/>
        </w:rPr>
      </w:pPr>
      <w:proofErr w:type="gramStart"/>
      <w:r w:rsidRPr="007771B4">
        <w:rPr>
          <w:sz w:val="28"/>
          <w:szCs w:val="28"/>
          <w:lang w:eastAsia="ru-RU"/>
        </w:rPr>
        <w:t>изоляцию</w:t>
      </w:r>
      <w:proofErr w:type="gramEnd"/>
      <w:r w:rsidRPr="007771B4">
        <w:rPr>
          <w:sz w:val="28"/>
          <w:szCs w:val="28"/>
          <w:lang w:eastAsia="ru-RU"/>
        </w:rPr>
        <w:t xml:space="preserve"> рабочего места;</w:t>
      </w:r>
    </w:p>
    <w:p w:rsidR="00E014E1" w:rsidRPr="007771B4" w:rsidRDefault="00E014E1" w:rsidP="00951168">
      <w:pPr>
        <w:pStyle w:val="af1"/>
        <w:numPr>
          <w:ilvl w:val="0"/>
          <w:numId w:val="28"/>
        </w:numPr>
        <w:spacing w:line="360" w:lineRule="auto"/>
        <w:ind w:left="0" w:firstLine="567"/>
        <w:jc w:val="both"/>
        <w:rPr>
          <w:sz w:val="28"/>
          <w:szCs w:val="28"/>
          <w:lang w:eastAsia="ru-RU"/>
        </w:rPr>
      </w:pPr>
      <w:proofErr w:type="gramStart"/>
      <w:r w:rsidRPr="007771B4">
        <w:rPr>
          <w:sz w:val="28"/>
          <w:szCs w:val="28"/>
          <w:lang w:eastAsia="ru-RU"/>
        </w:rPr>
        <w:t>малое</w:t>
      </w:r>
      <w:proofErr w:type="gramEnd"/>
      <w:r w:rsidRPr="007771B4">
        <w:rPr>
          <w:sz w:val="28"/>
          <w:szCs w:val="28"/>
          <w:lang w:eastAsia="ru-RU"/>
        </w:rPr>
        <w:t xml:space="preserve"> напряжение;</w:t>
      </w:r>
    </w:p>
    <w:p w:rsidR="00E014E1" w:rsidRPr="007771B4" w:rsidRDefault="00E014E1" w:rsidP="00951168">
      <w:pPr>
        <w:pStyle w:val="af1"/>
        <w:numPr>
          <w:ilvl w:val="0"/>
          <w:numId w:val="28"/>
        </w:numPr>
        <w:spacing w:line="360" w:lineRule="auto"/>
        <w:ind w:left="0" w:firstLine="567"/>
        <w:jc w:val="both"/>
        <w:rPr>
          <w:sz w:val="28"/>
          <w:szCs w:val="28"/>
          <w:lang w:eastAsia="ru-RU"/>
        </w:rPr>
      </w:pPr>
      <w:proofErr w:type="gramStart"/>
      <w:r w:rsidRPr="007771B4">
        <w:rPr>
          <w:sz w:val="28"/>
          <w:szCs w:val="28"/>
          <w:lang w:eastAsia="ru-RU"/>
        </w:rPr>
        <w:t>защитное</w:t>
      </w:r>
      <w:proofErr w:type="gramEnd"/>
      <w:r w:rsidRPr="007771B4">
        <w:rPr>
          <w:sz w:val="28"/>
          <w:szCs w:val="28"/>
          <w:lang w:eastAsia="ru-RU"/>
        </w:rPr>
        <w:t xml:space="preserve"> отключение;</w:t>
      </w:r>
    </w:p>
    <w:p w:rsidR="00E014E1" w:rsidRPr="007771B4" w:rsidRDefault="00E014E1" w:rsidP="00951168">
      <w:pPr>
        <w:pStyle w:val="af1"/>
        <w:numPr>
          <w:ilvl w:val="0"/>
          <w:numId w:val="28"/>
        </w:numPr>
        <w:spacing w:line="360" w:lineRule="auto"/>
        <w:ind w:left="0" w:firstLine="567"/>
        <w:jc w:val="both"/>
        <w:rPr>
          <w:sz w:val="28"/>
          <w:szCs w:val="28"/>
          <w:lang w:eastAsia="ru-RU"/>
        </w:rPr>
      </w:pPr>
      <w:proofErr w:type="gramStart"/>
      <w:r w:rsidRPr="007771B4">
        <w:rPr>
          <w:sz w:val="28"/>
          <w:szCs w:val="28"/>
          <w:lang w:eastAsia="ru-RU"/>
        </w:rPr>
        <w:t>предупредительная</w:t>
      </w:r>
      <w:proofErr w:type="gramEnd"/>
      <w:r w:rsidRPr="007771B4">
        <w:rPr>
          <w:sz w:val="28"/>
          <w:szCs w:val="28"/>
          <w:lang w:eastAsia="ru-RU"/>
        </w:rPr>
        <w:t xml:space="preserve"> сигнализация, блокировка, знаки безопасности.</w:t>
      </w:r>
    </w:p>
    <w:p w:rsidR="00E014E1" w:rsidRPr="007771B4" w:rsidRDefault="00E014E1" w:rsidP="00951168">
      <w:pPr>
        <w:pStyle w:val="af1"/>
        <w:spacing w:line="360" w:lineRule="auto"/>
        <w:ind w:firstLine="567"/>
        <w:jc w:val="both"/>
        <w:rPr>
          <w:sz w:val="28"/>
          <w:szCs w:val="28"/>
          <w:lang w:eastAsia="ru-RU"/>
        </w:rPr>
      </w:pPr>
      <w:r w:rsidRPr="007771B4">
        <w:rPr>
          <w:sz w:val="28"/>
          <w:szCs w:val="28"/>
          <w:lang w:eastAsia="ru-RU"/>
        </w:rPr>
        <w:t xml:space="preserve"> Для обеспечения защиты от поражения электрическим током при прикосновении к металлическим нетоковедущим частям, которые могут оказаться под напряжением в результате повреждения изоляции, применяют следующие способы:</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защитное</w:t>
      </w:r>
      <w:proofErr w:type="gramEnd"/>
      <w:r w:rsidRPr="007771B4">
        <w:rPr>
          <w:sz w:val="28"/>
          <w:szCs w:val="28"/>
          <w:lang w:eastAsia="ru-RU"/>
        </w:rPr>
        <w:t xml:space="preserve"> заземление;</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spellStart"/>
      <w:proofErr w:type="gramStart"/>
      <w:r w:rsidRPr="007771B4">
        <w:rPr>
          <w:sz w:val="28"/>
          <w:szCs w:val="28"/>
          <w:lang w:eastAsia="ru-RU"/>
        </w:rPr>
        <w:t>зануление</w:t>
      </w:r>
      <w:proofErr w:type="spellEnd"/>
      <w:proofErr w:type="gramEnd"/>
      <w:r w:rsidRPr="007771B4">
        <w:rPr>
          <w:sz w:val="28"/>
          <w:szCs w:val="28"/>
          <w:lang w:eastAsia="ru-RU"/>
        </w:rPr>
        <w:t>;</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выравнивание</w:t>
      </w:r>
      <w:proofErr w:type="gramEnd"/>
      <w:r w:rsidRPr="007771B4">
        <w:rPr>
          <w:sz w:val="28"/>
          <w:szCs w:val="28"/>
          <w:lang w:eastAsia="ru-RU"/>
        </w:rPr>
        <w:t xml:space="preserve"> потенциала;</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систему</w:t>
      </w:r>
      <w:proofErr w:type="gramEnd"/>
      <w:r w:rsidRPr="007771B4">
        <w:rPr>
          <w:sz w:val="28"/>
          <w:szCs w:val="28"/>
          <w:lang w:eastAsia="ru-RU"/>
        </w:rPr>
        <w:t xml:space="preserve"> защитных проводов;</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защитное</w:t>
      </w:r>
      <w:proofErr w:type="gramEnd"/>
      <w:r w:rsidRPr="007771B4">
        <w:rPr>
          <w:sz w:val="28"/>
          <w:szCs w:val="28"/>
          <w:lang w:eastAsia="ru-RU"/>
        </w:rPr>
        <w:t xml:space="preserve"> отключение;</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изоляцию</w:t>
      </w:r>
      <w:proofErr w:type="gramEnd"/>
      <w:r w:rsidRPr="007771B4">
        <w:rPr>
          <w:sz w:val="28"/>
          <w:szCs w:val="28"/>
          <w:lang w:eastAsia="ru-RU"/>
        </w:rPr>
        <w:t xml:space="preserve"> нетоковедущих частей;</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электрическое</w:t>
      </w:r>
      <w:proofErr w:type="gramEnd"/>
      <w:r w:rsidRPr="007771B4">
        <w:rPr>
          <w:sz w:val="28"/>
          <w:szCs w:val="28"/>
          <w:lang w:eastAsia="ru-RU"/>
        </w:rPr>
        <w:t xml:space="preserve"> разделение сети;</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малое</w:t>
      </w:r>
      <w:proofErr w:type="gramEnd"/>
      <w:r w:rsidRPr="007771B4">
        <w:rPr>
          <w:sz w:val="28"/>
          <w:szCs w:val="28"/>
          <w:lang w:eastAsia="ru-RU"/>
        </w:rPr>
        <w:t xml:space="preserve"> напряжение;</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контроль</w:t>
      </w:r>
      <w:proofErr w:type="gramEnd"/>
      <w:r w:rsidRPr="007771B4">
        <w:rPr>
          <w:sz w:val="28"/>
          <w:szCs w:val="28"/>
          <w:lang w:eastAsia="ru-RU"/>
        </w:rPr>
        <w:t xml:space="preserve"> изоляции;</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lastRenderedPageBreak/>
        <w:t>компенсацию</w:t>
      </w:r>
      <w:proofErr w:type="gramEnd"/>
      <w:r w:rsidRPr="007771B4">
        <w:rPr>
          <w:sz w:val="28"/>
          <w:szCs w:val="28"/>
          <w:lang w:eastAsia="ru-RU"/>
        </w:rPr>
        <w:t xml:space="preserve"> токов замыкания на землю;</w:t>
      </w:r>
    </w:p>
    <w:p w:rsidR="00E014E1" w:rsidRPr="007771B4" w:rsidRDefault="00E014E1" w:rsidP="00951168">
      <w:pPr>
        <w:pStyle w:val="af1"/>
        <w:numPr>
          <w:ilvl w:val="0"/>
          <w:numId w:val="29"/>
        </w:numPr>
        <w:spacing w:line="360" w:lineRule="auto"/>
        <w:ind w:left="0" w:firstLine="567"/>
        <w:jc w:val="both"/>
        <w:rPr>
          <w:sz w:val="28"/>
          <w:szCs w:val="28"/>
          <w:lang w:eastAsia="ru-RU"/>
        </w:rPr>
      </w:pPr>
      <w:proofErr w:type="gramStart"/>
      <w:r w:rsidRPr="007771B4">
        <w:rPr>
          <w:sz w:val="28"/>
          <w:szCs w:val="28"/>
          <w:lang w:eastAsia="ru-RU"/>
        </w:rPr>
        <w:t>средства</w:t>
      </w:r>
      <w:proofErr w:type="gramEnd"/>
      <w:r w:rsidRPr="007771B4">
        <w:rPr>
          <w:sz w:val="28"/>
          <w:szCs w:val="28"/>
          <w:lang w:eastAsia="ru-RU"/>
        </w:rPr>
        <w:t xml:space="preserve"> индивидуальной защиты.</w:t>
      </w:r>
      <w:r w:rsidR="001D6B90">
        <w:rPr>
          <w:sz w:val="28"/>
          <w:szCs w:val="28"/>
          <w:lang w:eastAsia="ru-RU"/>
        </w:rPr>
        <w:t>»</w:t>
      </w:r>
      <w:r w:rsidR="001D6B90">
        <w:rPr>
          <w:rStyle w:val="af5"/>
          <w:sz w:val="28"/>
          <w:szCs w:val="28"/>
          <w:lang w:eastAsia="ru-RU"/>
        </w:rPr>
        <w:footnoteReference w:id="11"/>
      </w:r>
    </w:p>
    <w:p w:rsidR="00E014E1" w:rsidRPr="007771B4" w:rsidRDefault="00E014E1" w:rsidP="00951168">
      <w:pPr>
        <w:pStyle w:val="af1"/>
        <w:spacing w:line="360" w:lineRule="auto"/>
        <w:ind w:firstLine="567"/>
        <w:jc w:val="both"/>
        <w:rPr>
          <w:sz w:val="28"/>
          <w:szCs w:val="28"/>
          <w:lang w:eastAsia="ru-RU"/>
        </w:rPr>
      </w:pPr>
      <w:r w:rsidRPr="007771B4">
        <w:rPr>
          <w:sz w:val="28"/>
          <w:szCs w:val="28"/>
          <w:lang w:eastAsia="ru-RU"/>
        </w:rPr>
        <w:t>Технические способы и средства применяют раздельно или в сочетании друг с другом так, чтобы обеспечивалась оптимальная защита. Требования к техническим способам и средствам защиты должны быть установлены в стандартах и технических условиях.</w:t>
      </w:r>
    </w:p>
    <w:p w:rsidR="00CD5CBF" w:rsidRDefault="00CD5CBF" w:rsidP="00951168">
      <w:pPr>
        <w:widowControl w:val="0"/>
        <w:spacing w:line="360" w:lineRule="auto"/>
        <w:ind w:firstLine="567"/>
        <w:jc w:val="both"/>
        <w:rPr>
          <w:rFonts w:eastAsiaTheme="majorEastAsia"/>
          <w:color w:val="2E74B5" w:themeColor="accent1" w:themeShade="BF"/>
          <w:sz w:val="28"/>
          <w:szCs w:val="28"/>
        </w:rPr>
      </w:pPr>
      <w:r>
        <w:rPr>
          <w:sz w:val="28"/>
          <w:szCs w:val="28"/>
        </w:rPr>
        <w:br w:type="page"/>
      </w:r>
    </w:p>
    <w:p w:rsidR="00E014E1" w:rsidRPr="00CD5CBF" w:rsidRDefault="003A0CDE" w:rsidP="00CB66F6">
      <w:pPr>
        <w:pStyle w:val="1"/>
        <w:spacing w:before="0" w:line="360" w:lineRule="auto"/>
        <w:jc w:val="both"/>
        <w:rPr>
          <w:rFonts w:ascii="Times New Roman" w:hAnsi="Times New Roman" w:cs="Times New Roman"/>
          <w:b/>
          <w:color w:val="auto"/>
          <w:sz w:val="28"/>
          <w:szCs w:val="28"/>
        </w:rPr>
      </w:pPr>
      <w:bookmarkStart w:id="371" w:name="_Toc357796824"/>
      <w:r w:rsidRPr="003A0CDE">
        <w:rPr>
          <w:rFonts w:ascii="Times New Roman" w:hAnsi="Times New Roman" w:cs="Times New Roman"/>
          <w:b/>
          <w:color w:val="auto"/>
          <w:sz w:val="28"/>
          <w:szCs w:val="28"/>
        </w:rPr>
        <w:lastRenderedPageBreak/>
        <w:t xml:space="preserve">4.3. </w:t>
      </w:r>
      <w:r w:rsidR="00CB66F6" w:rsidRPr="00CD5CBF">
        <w:rPr>
          <w:rFonts w:ascii="Times New Roman" w:hAnsi="Times New Roman" w:cs="Times New Roman"/>
          <w:b/>
          <w:color w:val="auto"/>
          <w:sz w:val="28"/>
          <w:szCs w:val="28"/>
        </w:rPr>
        <w:t xml:space="preserve">Расчет защитного </w:t>
      </w:r>
      <w:proofErr w:type="spellStart"/>
      <w:r w:rsidR="00CB66F6" w:rsidRPr="00CD5CBF">
        <w:rPr>
          <w:rFonts w:ascii="Times New Roman" w:hAnsi="Times New Roman" w:cs="Times New Roman"/>
          <w:b/>
          <w:color w:val="auto"/>
          <w:sz w:val="28"/>
          <w:szCs w:val="28"/>
        </w:rPr>
        <w:t>зануления</w:t>
      </w:r>
      <w:proofErr w:type="spellEnd"/>
      <w:r w:rsidR="00CB66F6" w:rsidRPr="00CD5CBF">
        <w:rPr>
          <w:rFonts w:ascii="Times New Roman" w:hAnsi="Times New Roman" w:cs="Times New Roman"/>
          <w:b/>
          <w:color w:val="auto"/>
          <w:sz w:val="28"/>
          <w:szCs w:val="28"/>
        </w:rPr>
        <w:t xml:space="preserve"> на рабочем месте</w:t>
      </w:r>
      <w:bookmarkEnd w:id="371"/>
    </w:p>
    <w:p w:rsidR="00910F7D" w:rsidRPr="00910F7D" w:rsidRDefault="00910F7D" w:rsidP="001E4257">
      <w:pPr>
        <w:pStyle w:val="a3"/>
        <w:spacing w:after="0" w:line="360" w:lineRule="auto"/>
        <w:ind w:left="0" w:firstLine="567"/>
        <w:jc w:val="both"/>
        <w:rPr>
          <w:sz w:val="28"/>
          <w:szCs w:val="28"/>
        </w:rPr>
      </w:pPr>
      <w:proofErr w:type="spellStart"/>
      <w:r w:rsidRPr="00910F7D">
        <w:rPr>
          <w:sz w:val="28"/>
          <w:szCs w:val="28"/>
        </w:rPr>
        <w:t>Зануление</w:t>
      </w:r>
      <w:proofErr w:type="spellEnd"/>
      <w:r w:rsidRPr="00910F7D">
        <w:rPr>
          <w:sz w:val="28"/>
          <w:szCs w:val="28"/>
        </w:rPr>
        <w:t xml:space="preserve"> - преднамеренное электрическое соединение с нулевым защитным проводником электросети металлических нетоковедущих частей электроустановки, которые могут оказаться под напряжение</w:t>
      </w:r>
      <w:r>
        <w:rPr>
          <w:sz w:val="28"/>
          <w:szCs w:val="28"/>
        </w:rPr>
        <w:t xml:space="preserve">м в случае повреждения изоляции (рис. </w:t>
      </w:r>
      <w:r w:rsidR="00DA5701" w:rsidRPr="00DA5701">
        <w:rPr>
          <w:sz w:val="28"/>
          <w:szCs w:val="28"/>
        </w:rPr>
        <w:t>4.1</w:t>
      </w:r>
      <w:r w:rsidRPr="00910F7D">
        <w:rPr>
          <w:sz w:val="28"/>
          <w:szCs w:val="28"/>
        </w:rPr>
        <w:t>).</w:t>
      </w:r>
    </w:p>
    <w:p w:rsidR="001E4257" w:rsidRDefault="00910F7D" w:rsidP="001E4257">
      <w:pPr>
        <w:pStyle w:val="a3"/>
        <w:spacing w:after="0" w:line="360" w:lineRule="auto"/>
        <w:ind w:left="0" w:firstLine="567"/>
        <w:jc w:val="both"/>
        <w:rPr>
          <w:sz w:val="28"/>
          <w:szCs w:val="28"/>
        </w:rPr>
      </w:pPr>
      <w:proofErr w:type="spellStart"/>
      <w:r w:rsidRPr="00910F7D">
        <w:rPr>
          <w:sz w:val="28"/>
          <w:szCs w:val="28"/>
        </w:rPr>
        <w:t>Зануление</w:t>
      </w:r>
      <w:proofErr w:type="spellEnd"/>
      <w:r w:rsidRPr="00910F7D">
        <w:rPr>
          <w:sz w:val="28"/>
          <w:szCs w:val="28"/>
        </w:rPr>
        <w:t xml:space="preserve"> применяют в наиболее распространенных трехфазных </w:t>
      </w:r>
      <w:r>
        <w:rPr>
          <w:sz w:val="28"/>
          <w:szCs w:val="28"/>
        </w:rPr>
        <w:t>сетях напряжением до 1000</w:t>
      </w:r>
      <w:r w:rsidRPr="00910F7D">
        <w:rPr>
          <w:sz w:val="28"/>
          <w:szCs w:val="28"/>
        </w:rPr>
        <w:t xml:space="preserve">В </w:t>
      </w:r>
      <w:r w:rsidRPr="007771B4">
        <w:rPr>
          <w:sz w:val="28"/>
          <w:szCs w:val="28"/>
        </w:rPr>
        <w:t>и является основным средством обеспечения электробезопасности</w:t>
      </w:r>
      <w:r w:rsidR="001E4257">
        <w:rPr>
          <w:sz w:val="28"/>
          <w:szCs w:val="28"/>
        </w:rPr>
        <w:t>.</w:t>
      </w:r>
      <w:r w:rsidR="001E4257" w:rsidRPr="001E4257">
        <w:rPr>
          <w:sz w:val="28"/>
          <w:szCs w:val="28"/>
        </w:rPr>
        <w:t xml:space="preserve"> </w:t>
      </w:r>
    </w:p>
    <w:p w:rsidR="00E014E1" w:rsidRPr="007771B4" w:rsidRDefault="001E4257" w:rsidP="00CD5CBF">
      <w:pPr>
        <w:pStyle w:val="a3"/>
        <w:spacing w:after="0" w:line="360" w:lineRule="auto"/>
        <w:ind w:left="0" w:firstLine="567"/>
        <w:jc w:val="both"/>
        <w:rPr>
          <w:sz w:val="28"/>
          <w:szCs w:val="28"/>
        </w:rPr>
      </w:pPr>
      <w:r w:rsidRPr="001E4257">
        <w:rPr>
          <w:sz w:val="28"/>
          <w:szCs w:val="28"/>
        </w:rPr>
        <w:t xml:space="preserve">Принцип действия </w:t>
      </w:r>
      <w:proofErr w:type="spellStart"/>
      <w:r w:rsidRPr="001E4257">
        <w:rPr>
          <w:sz w:val="28"/>
          <w:szCs w:val="28"/>
        </w:rPr>
        <w:t>зануления</w:t>
      </w:r>
      <w:proofErr w:type="spellEnd"/>
      <w:r w:rsidRPr="001E4257">
        <w:rPr>
          <w:sz w:val="28"/>
          <w:szCs w:val="28"/>
        </w:rPr>
        <w:t xml:space="preserve"> основан на возникновении короткого замыкания при пробое фа</w:t>
      </w:r>
      <w:r>
        <w:rPr>
          <w:sz w:val="28"/>
          <w:szCs w:val="28"/>
        </w:rPr>
        <w:t xml:space="preserve">зы на нетоковедущую часть </w:t>
      </w:r>
      <w:r w:rsidRPr="001E4257">
        <w:rPr>
          <w:sz w:val="28"/>
          <w:szCs w:val="28"/>
        </w:rPr>
        <w:t>прибора или устройства, что приводит к срабатыванию системы защиты (автоматического выключателя или перегоранию плавких предохранителей).</w:t>
      </w:r>
      <w:r w:rsidR="00BC18D2">
        <w:rPr>
          <w:rStyle w:val="af5"/>
          <w:sz w:val="28"/>
          <w:szCs w:val="28"/>
        </w:rPr>
        <w:footnoteReference w:id="12"/>
      </w:r>
    </w:p>
    <w:tbl>
      <w:tblPr>
        <w:tblW w:w="0" w:type="auto"/>
        <w:tblLook w:val="04A0" w:firstRow="1" w:lastRow="0" w:firstColumn="1" w:lastColumn="0" w:noHBand="0" w:noVBand="1"/>
      </w:tblPr>
      <w:tblGrid>
        <w:gridCol w:w="9354"/>
      </w:tblGrid>
      <w:tr w:rsidR="00E014E1" w:rsidRPr="007771B4" w:rsidTr="003F4D72">
        <w:tc>
          <w:tcPr>
            <w:tcW w:w="9571" w:type="dxa"/>
            <w:hideMark/>
          </w:tcPr>
          <w:p w:rsidR="00E014E1" w:rsidRPr="007771B4" w:rsidRDefault="00E014E1" w:rsidP="00CD5CBF">
            <w:pPr>
              <w:pStyle w:val="af2"/>
              <w:spacing w:line="360" w:lineRule="auto"/>
              <w:ind w:firstLine="567"/>
              <w:jc w:val="both"/>
              <w:rPr>
                <w:sz w:val="28"/>
                <w:szCs w:val="28"/>
              </w:rPr>
            </w:pPr>
            <w:r w:rsidRPr="007771B4">
              <w:rPr>
                <w:noProof/>
                <w:sz w:val="28"/>
                <w:szCs w:val="28"/>
                <w:lang w:eastAsia="ru-RU"/>
              </w:rPr>
              <w:drawing>
                <wp:inline distT="0" distB="0" distL="0" distR="0" wp14:anchorId="76340975" wp14:editId="455BD593">
                  <wp:extent cx="4086009" cy="24479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99020" cy="2455720"/>
                          </a:xfrm>
                          <a:prstGeom prst="rect">
                            <a:avLst/>
                          </a:prstGeom>
                          <a:noFill/>
                          <a:ln>
                            <a:noFill/>
                          </a:ln>
                        </pic:spPr>
                      </pic:pic>
                    </a:graphicData>
                  </a:graphic>
                </wp:inline>
              </w:drawing>
            </w:r>
          </w:p>
        </w:tc>
      </w:tr>
      <w:tr w:rsidR="00E014E1" w:rsidRPr="007771B4" w:rsidTr="003F4D72">
        <w:tc>
          <w:tcPr>
            <w:tcW w:w="9571" w:type="dxa"/>
          </w:tcPr>
          <w:p w:rsidR="00E014E1" w:rsidRPr="007771B4" w:rsidRDefault="00E014E1" w:rsidP="00FB19CA">
            <w:pPr>
              <w:pStyle w:val="af1"/>
              <w:ind w:firstLine="567"/>
              <w:jc w:val="both"/>
              <w:rPr>
                <w:sz w:val="28"/>
                <w:szCs w:val="28"/>
              </w:rPr>
            </w:pPr>
            <w:r w:rsidRPr="007771B4">
              <w:rPr>
                <w:sz w:val="28"/>
                <w:szCs w:val="28"/>
              </w:rPr>
              <w:t>Р</w:t>
            </w:r>
            <w:r w:rsidR="00DA5701">
              <w:rPr>
                <w:sz w:val="28"/>
                <w:szCs w:val="28"/>
              </w:rPr>
              <w:t>ис</w:t>
            </w:r>
            <w:r w:rsidR="00DA5701" w:rsidRPr="00DA5701">
              <w:rPr>
                <w:sz w:val="28"/>
                <w:szCs w:val="28"/>
              </w:rPr>
              <w:t>.</w:t>
            </w:r>
            <w:r w:rsidR="00DA5701">
              <w:rPr>
                <w:sz w:val="28"/>
                <w:szCs w:val="28"/>
              </w:rPr>
              <w:t xml:space="preserve"> 4</w:t>
            </w:r>
            <w:r w:rsidR="00FB19CA">
              <w:rPr>
                <w:sz w:val="28"/>
                <w:szCs w:val="28"/>
              </w:rPr>
              <w:t>.</w:t>
            </w:r>
            <w:r w:rsidR="00DA5701" w:rsidRPr="00DA5701">
              <w:rPr>
                <w:sz w:val="28"/>
                <w:szCs w:val="28"/>
              </w:rPr>
              <w:t>1</w:t>
            </w:r>
            <w:r w:rsidR="00FB19CA">
              <w:rPr>
                <w:sz w:val="28"/>
                <w:szCs w:val="28"/>
              </w:rPr>
              <w:t xml:space="preserve"> Схема защитного </w:t>
            </w:r>
            <w:proofErr w:type="spellStart"/>
            <w:r w:rsidR="00FB19CA">
              <w:rPr>
                <w:sz w:val="28"/>
                <w:szCs w:val="28"/>
              </w:rPr>
              <w:t>зануления</w:t>
            </w:r>
            <w:proofErr w:type="spellEnd"/>
          </w:p>
        </w:tc>
      </w:tr>
    </w:tbl>
    <w:p w:rsidR="00E014E1" w:rsidRPr="007771B4" w:rsidRDefault="00FB19CA" w:rsidP="00CD5CBF">
      <w:pPr>
        <w:pStyle w:val="a3"/>
        <w:spacing w:after="0" w:line="360" w:lineRule="auto"/>
        <w:ind w:left="0" w:firstLine="567"/>
        <w:jc w:val="both"/>
        <w:rPr>
          <w:sz w:val="28"/>
          <w:szCs w:val="28"/>
        </w:rPr>
      </w:pPr>
      <w:r w:rsidRPr="007771B4">
        <w:rPr>
          <w:noProof/>
          <w:position w:val="-54"/>
          <w:sz w:val="28"/>
          <w:szCs w:val="28"/>
        </w:rPr>
        <w:object w:dxaOrig="1560" w:dyaOrig="960">
          <v:shape id="_x0000_i1029" type="#_x0000_t75" style="width:90pt;height:55.5pt" o:ole="">
            <v:imagedata r:id="rId81" o:title=""/>
          </v:shape>
          <o:OLEObject Type="Embed" ProgID="Equation.DSMT4" ShapeID="_x0000_i1029" DrawAspect="Content" ObjectID="_1431541698" r:id="rId82"/>
        </w:object>
      </w:r>
      <w:r w:rsidR="00E014E1" w:rsidRPr="007771B4">
        <w:rPr>
          <w:noProof/>
          <w:sz w:val="28"/>
          <w:szCs w:val="28"/>
        </w:rPr>
        <w:t xml:space="preserve"> </w:t>
      </w:r>
      <w:r w:rsidR="00E014E1" w:rsidRPr="007771B4">
        <w:rPr>
          <w:noProof/>
          <w:sz w:val="28"/>
          <w:szCs w:val="28"/>
        </w:rPr>
        <w:drawing>
          <wp:inline distT="0" distB="0" distL="0" distR="0" wp14:anchorId="6F1D3CD8" wp14:editId="4FB41F82">
            <wp:extent cx="114300" cy="2190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E014E1" w:rsidRPr="007771B4">
        <w:rPr>
          <w:sz w:val="28"/>
          <w:szCs w:val="28"/>
        </w:rPr>
        <w:t xml:space="preserve"> (1), где:</w:t>
      </w:r>
      <w:r w:rsidR="00E014E1" w:rsidRPr="007771B4">
        <w:rPr>
          <w:noProof/>
          <w:sz w:val="28"/>
          <w:szCs w:val="28"/>
        </w:rPr>
        <w:drawing>
          <wp:inline distT="0" distB="0" distL="0" distR="0" wp14:anchorId="4C298D93" wp14:editId="712927F3">
            <wp:extent cx="114300" cy="2190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014E1" w:rsidRPr="007771B4" w:rsidRDefault="00E014E1" w:rsidP="00CD5CBF">
      <w:pPr>
        <w:pStyle w:val="a3"/>
        <w:spacing w:after="0" w:line="360" w:lineRule="auto"/>
        <w:ind w:left="0" w:firstLine="567"/>
        <w:jc w:val="both"/>
        <w:rPr>
          <w:sz w:val="28"/>
          <w:szCs w:val="28"/>
        </w:rPr>
      </w:pPr>
      <w:r w:rsidRPr="007771B4">
        <w:rPr>
          <w:position w:val="-12"/>
          <w:sz w:val="28"/>
          <w:szCs w:val="28"/>
          <w:lang w:val="en-US"/>
        </w:rPr>
        <w:object w:dxaOrig="380" w:dyaOrig="360">
          <v:shape id="_x0000_i1030" type="#_x0000_t75" style="width:26.25pt;height:25.5pt" o:ole="">
            <v:imagedata r:id="rId84" o:title=""/>
          </v:shape>
          <o:OLEObject Type="Embed" ProgID="Equation.DSMT4" ShapeID="_x0000_i1030" DrawAspect="Content" ObjectID="_1431541699" r:id="rId85"/>
        </w:object>
      </w:r>
      <w:r w:rsidRPr="007771B4">
        <w:rPr>
          <w:sz w:val="28"/>
          <w:szCs w:val="28"/>
        </w:rPr>
        <w:t xml:space="preserve"> - ток короткого замыкания [А];</w:t>
      </w:r>
    </w:p>
    <w:p w:rsidR="00E014E1" w:rsidRPr="007771B4" w:rsidRDefault="00E014E1" w:rsidP="00CD5CBF">
      <w:pPr>
        <w:pStyle w:val="a3"/>
        <w:spacing w:after="0" w:line="360" w:lineRule="auto"/>
        <w:ind w:left="0" w:firstLine="567"/>
        <w:jc w:val="both"/>
        <w:rPr>
          <w:sz w:val="28"/>
          <w:szCs w:val="28"/>
        </w:rPr>
      </w:pPr>
      <w:proofErr w:type="spellStart"/>
      <w:r w:rsidRPr="007771B4">
        <w:rPr>
          <w:sz w:val="28"/>
          <w:szCs w:val="28"/>
        </w:rPr>
        <w:t>Uф</w:t>
      </w:r>
      <w:proofErr w:type="spellEnd"/>
      <w:r w:rsidRPr="007771B4">
        <w:rPr>
          <w:sz w:val="28"/>
          <w:szCs w:val="28"/>
        </w:rPr>
        <w:t xml:space="preserve"> - фазовое напряжение [B];</w:t>
      </w:r>
    </w:p>
    <w:p w:rsidR="00E014E1" w:rsidRPr="007771B4" w:rsidRDefault="00E014E1" w:rsidP="00CD5CBF">
      <w:pPr>
        <w:pStyle w:val="a3"/>
        <w:spacing w:after="0" w:line="360" w:lineRule="auto"/>
        <w:ind w:left="0" w:firstLine="567"/>
        <w:jc w:val="both"/>
        <w:rPr>
          <w:sz w:val="28"/>
          <w:szCs w:val="28"/>
        </w:rPr>
      </w:pPr>
      <w:proofErr w:type="spellStart"/>
      <w:proofErr w:type="gramStart"/>
      <w:r w:rsidRPr="007771B4">
        <w:rPr>
          <w:sz w:val="28"/>
          <w:szCs w:val="28"/>
        </w:rPr>
        <w:t>r</w:t>
      </w:r>
      <w:r w:rsidRPr="007771B4">
        <w:rPr>
          <w:sz w:val="28"/>
          <w:szCs w:val="28"/>
          <w:vertAlign w:val="subscript"/>
        </w:rPr>
        <w:t>m</w:t>
      </w:r>
      <w:proofErr w:type="spellEnd"/>
      <w:proofErr w:type="gramEnd"/>
      <w:r w:rsidRPr="007771B4">
        <w:rPr>
          <w:sz w:val="28"/>
          <w:szCs w:val="28"/>
        </w:rPr>
        <w:t xml:space="preserve"> - сопротивление катушек трансформатора [Ом];</w:t>
      </w:r>
    </w:p>
    <w:p w:rsidR="00E014E1" w:rsidRPr="007771B4" w:rsidRDefault="00E014E1" w:rsidP="00CD5CBF">
      <w:pPr>
        <w:pStyle w:val="a3"/>
        <w:spacing w:after="0" w:line="360" w:lineRule="auto"/>
        <w:ind w:left="0" w:firstLine="567"/>
        <w:jc w:val="both"/>
        <w:rPr>
          <w:sz w:val="28"/>
          <w:szCs w:val="28"/>
        </w:rPr>
      </w:pPr>
      <w:proofErr w:type="spellStart"/>
      <w:proofErr w:type="gramStart"/>
      <w:r w:rsidRPr="007771B4">
        <w:rPr>
          <w:sz w:val="28"/>
          <w:szCs w:val="28"/>
        </w:rPr>
        <w:t>r</w:t>
      </w:r>
      <w:proofErr w:type="gramEnd"/>
      <w:r w:rsidRPr="007771B4">
        <w:rPr>
          <w:sz w:val="28"/>
          <w:szCs w:val="28"/>
          <w:vertAlign w:val="subscript"/>
        </w:rPr>
        <w:t>нзп</w:t>
      </w:r>
      <w:proofErr w:type="spellEnd"/>
      <w:r w:rsidRPr="007771B4">
        <w:rPr>
          <w:sz w:val="28"/>
          <w:szCs w:val="28"/>
        </w:rPr>
        <w:t xml:space="preserve"> - сопротивление нулевого защитного проводника [Ом].</w:t>
      </w:r>
    </w:p>
    <w:p w:rsidR="00E014E1" w:rsidRPr="007771B4" w:rsidRDefault="00E014E1" w:rsidP="00CD5CBF">
      <w:pPr>
        <w:pStyle w:val="a3"/>
        <w:spacing w:after="0" w:line="360" w:lineRule="auto"/>
        <w:ind w:left="0" w:firstLine="567"/>
        <w:jc w:val="both"/>
        <w:rPr>
          <w:sz w:val="28"/>
          <w:szCs w:val="28"/>
        </w:rPr>
      </w:pPr>
      <w:r w:rsidRPr="007771B4">
        <w:rPr>
          <w:sz w:val="28"/>
          <w:szCs w:val="28"/>
        </w:rPr>
        <w:lastRenderedPageBreak/>
        <w:t xml:space="preserve">По заданным параметрам определим возможный </w:t>
      </w:r>
      <w:proofErr w:type="spellStart"/>
      <w:r w:rsidRPr="007771B4">
        <w:rPr>
          <w:sz w:val="28"/>
          <w:szCs w:val="28"/>
        </w:rPr>
        <w:t>Jк.з</w:t>
      </w:r>
      <w:proofErr w:type="spellEnd"/>
      <w:r w:rsidRPr="007771B4">
        <w:rPr>
          <w:sz w:val="28"/>
          <w:szCs w:val="28"/>
        </w:rPr>
        <w:t xml:space="preserve">. </w:t>
      </w:r>
    </w:p>
    <w:p w:rsidR="00E014E1" w:rsidRPr="007771B4" w:rsidRDefault="00E014E1" w:rsidP="00CD5CBF">
      <w:pPr>
        <w:pStyle w:val="a3"/>
        <w:spacing w:after="0" w:line="360" w:lineRule="auto"/>
        <w:ind w:left="0" w:firstLine="567"/>
        <w:jc w:val="both"/>
        <w:rPr>
          <w:sz w:val="28"/>
          <w:szCs w:val="28"/>
        </w:rPr>
      </w:pPr>
      <w:proofErr w:type="spellStart"/>
      <w:r w:rsidRPr="007771B4">
        <w:rPr>
          <w:sz w:val="28"/>
          <w:szCs w:val="28"/>
        </w:rPr>
        <w:t>Uф</w:t>
      </w:r>
      <w:proofErr w:type="spellEnd"/>
      <w:r w:rsidRPr="007771B4">
        <w:rPr>
          <w:sz w:val="28"/>
          <w:szCs w:val="28"/>
        </w:rPr>
        <w:t xml:space="preserve"> = 220 В</w:t>
      </w:r>
    </w:p>
    <w:p w:rsidR="00E014E1" w:rsidRPr="007771B4" w:rsidRDefault="00E014E1" w:rsidP="00CD5CBF">
      <w:pPr>
        <w:pStyle w:val="a3"/>
        <w:spacing w:after="0" w:line="360" w:lineRule="auto"/>
        <w:ind w:left="0" w:firstLine="567"/>
        <w:jc w:val="both"/>
        <w:rPr>
          <w:sz w:val="28"/>
          <w:szCs w:val="28"/>
        </w:rPr>
      </w:pPr>
      <w:proofErr w:type="spellStart"/>
      <w:proofErr w:type="gramStart"/>
      <w:r w:rsidRPr="007771B4">
        <w:rPr>
          <w:sz w:val="28"/>
          <w:szCs w:val="28"/>
        </w:rPr>
        <w:t>r</w:t>
      </w:r>
      <w:r w:rsidRPr="007771B4">
        <w:rPr>
          <w:sz w:val="28"/>
          <w:szCs w:val="28"/>
          <w:vertAlign w:val="subscript"/>
        </w:rPr>
        <w:t>m</w:t>
      </w:r>
      <w:proofErr w:type="spellEnd"/>
      <w:proofErr w:type="gramEnd"/>
      <w:r w:rsidR="000670AF">
        <w:rPr>
          <w:sz w:val="28"/>
          <w:szCs w:val="28"/>
        </w:rPr>
        <w:t xml:space="preserve"> =0,452</w:t>
      </w:r>
      <w:r w:rsidRPr="007771B4">
        <w:rPr>
          <w:sz w:val="28"/>
          <w:szCs w:val="28"/>
        </w:rPr>
        <w:t xml:space="preserve"> Ом (по паспорту )</w:t>
      </w:r>
    </w:p>
    <w:p w:rsidR="00E014E1" w:rsidRPr="007771B4" w:rsidRDefault="00E014E1" w:rsidP="00CD5CBF">
      <w:pPr>
        <w:pStyle w:val="a3"/>
        <w:spacing w:after="0" w:line="360" w:lineRule="auto"/>
        <w:ind w:left="0" w:firstLine="567"/>
        <w:jc w:val="both"/>
        <w:rPr>
          <w:sz w:val="28"/>
          <w:szCs w:val="28"/>
        </w:rPr>
      </w:pPr>
      <w:r w:rsidRPr="007771B4">
        <w:rPr>
          <w:noProof/>
          <w:sz w:val="28"/>
          <w:szCs w:val="28"/>
        </w:rPr>
        <w:drawing>
          <wp:inline distT="0" distB="0" distL="0" distR="0" wp14:anchorId="52EE9687" wp14:editId="26119F9F">
            <wp:extent cx="857250" cy="4857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7250" cy="485775"/>
                    </a:xfrm>
                    <a:prstGeom prst="rect">
                      <a:avLst/>
                    </a:prstGeom>
                    <a:noFill/>
                    <a:ln>
                      <a:noFill/>
                    </a:ln>
                  </pic:spPr>
                </pic:pic>
              </a:graphicData>
            </a:graphic>
          </wp:inline>
        </w:drawing>
      </w:r>
      <w:r w:rsidRPr="007771B4">
        <w:rPr>
          <w:sz w:val="28"/>
          <w:szCs w:val="28"/>
        </w:rPr>
        <w:t xml:space="preserve">  (2), где:</w:t>
      </w:r>
    </w:p>
    <w:p w:rsidR="00E014E1" w:rsidRPr="007771B4" w:rsidRDefault="00E014E1" w:rsidP="00CD5CBF">
      <w:pPr>
        <w:pStyle w:val="a3"/>
        <w:spacing w:after="0" w:line="360" w:lineRule="auto"/>
        <w:ind w:left="0" w:firstLine="567"/>
        <w:jc w:val="both"/>
        <w:rPr>
          <w:sz w:val="28"/>
          <w:szCs w:val="28"/>
        </w:rPr>
      </w:pPr>
      <w:r w:rsidRPr="007771B4">
        <w:rPr>
          <w:noProof/>
          <w:sz w:val="28"/>
          <w:szCs w:val="28"/>
        </w:rPr>
        <w:drawing>
          <wp:inline distT="0" distB="0" distL="0" distR="0" wp14:anchorId="0D2563CB" wp14:editId="6E720BBB">
            <wp:extent cx="200025" cy="20955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7771B4">
        <w:rPr>
          <w:sz w:val="28"/>
          <w:szCs w:val="28"/>
        </w:rPr>
        <w:t>- удельное сопротивление материала проводника[(Ом*</w:t>
      </w:r>
      <w:proofErr w:type="gramStart"/>
      <w:r w:rsidRPr="007771B4">
        <w:rPr>
          <w:sz w:val="28"/>
          <w:szCs w:val="28"/>
        </w:rPr>
        <w:t>мм)÷</w:t>
      </w:r>
      <w:proofErr w:type="gramEnd"/>
      <w:r w:rsidRPr="007771B4">
        <w:rPr>
          <w:sz w:val="28"/>
          <w:szCs w:val="28"/>
        </w:rPr>
        <w:t>м];</w:t>
      </w:r>
    </w:p>
    <w:p w:rsidR="00E014E1" w:rsidRPr="007771B4" w:rsidRDefault="00E014E1" w:rsidP="00CD5CBF">
      <w:pPr>
        <w:pStyle w:val="a3"/>
        <w:spacing w:after="0" w:line="360" w:lineRule="auto"/>
        <w:ind w:left="0" w:firstLine="567"/>
        <w:jc w:val="both"/>
        <w:rPr>
          <w:sz w:val="28"/>
          <w:szCs w:val="28"/>
        </w:rPr>
      </w:pPr>
      <w:proofErr w:type="gramStart"/>
      <w:r w:rsidRPr="007771B4">
        <w:rPr>
          <w:sz w:val="28"/>
          <w:szCs w:val="28"/>
        </w:rPr>
        <w:t>l</w:t>
      </w:r>
      <w:proofErr w:type="gramEnd"/>
      <w:r w:rsidRPr="007771B4">
        <w:rPr>
          <w:sz w:val="28"/>
          <w:szCs w:val="28"/>
        </w:rPr>
        <w:t xml:space="preserve"> - длина проводника [м];</w:t>
      </w:r>
    </w:p>
    <w:p w:rsidR="00E014E1" w:rsidRPr="007771B4" w:rsidRDefault="00E014E1" w:rsidP="00CD5CBF">
      <w:pPr>
        <w:pStyle w:val="a3"/>
        <w:spacing w:after="0" w:line="360" w:lineRule="auto"/>
        <w:ind w:left="0" w:firstLine="567"/>
        <w:jc w:val="both"/>
        <w:rPr>
          <w:sz w:val="28"/>
          <w:szCs w:val="28"/>
        </w:rPr>
      </w:pPr>
      <w:proofErr w:type="gramStart"/>
      <w:r w:rsidRPr="007771B4">
        <w:rPr>
          <w:sz w:val="28"/>
          <w:szCs w:val="28"/>
        </w:rPr>
        <w:t>s</w:t>
      </w:r>
      <w:proofErr w:type="gramEnd"/>
      <w:r w:rsidRPr="007771B4">
        <w:rPr>
          <w:sz w:val="28"/>
          <w:szCs w:val="28"/>
        </w:rPr>
        <w:t xml:space="preserve"> –поперечное сечение проводника [мм</w:t>
      </w:r>
      <w:r w:rsidRPr="007771B4">
        <w:rPr>
          <w:sz w:val="28"/>
          <w:szCs w:val="28"/>
          <w:vertAlign w:val="superscript"/>
        </w:rPr>
        <w:t>2</w:t>
      </w:r>
      <w:r w:rsidRPr="007771B4">
        <w:rPr>
          <w:sz w:val="28"/>
          <w:szCs w:val="28"/>
        </w:rPr>
        <w:t>].</w:t>
      </w:r>
    </w:p>
    <w:p w:rsidR="00E014E1" w:rsidRPr="007771B4" w:rsidRDefault="00E014E1" w:rsidP="00CD5CBF">
      <w:pPr>
        <w:pStyle w:val="a3"/>
        <w:spacing w:after="0" w:line="360" w:lineRule="auto"/>
        <w:ind w:left="0" w:firstLine="567"/>
        <w:jc w:val="both"/>
        <w:rPr>
          <w:sz w:val="28"/>
          <w:szCs w:val="28"/>
        </w:rPr>
      </w:pPr>
      <w:r w:rsidRPr="007771B4">
        <w:rPr>
          <w:sz w:val="28"/>
          <w:szCs w:val="28"/>
        </w:rPr>
        <w:t>Р медь= 0,0175 Ом*м</w:t>
      </w:r>
    </w:p>
    <w:p w:rsidR="00E014E1" w:rsidRPr="007771B4" w:rsidRDefault="00E014E1" w:rsidP="00CD5CBF">
      <w:pPr>
        <w:pStyle w:val="a3"/>
        <w:spacing w:after="0" w:line="360" w:lineRule="auto"/>
        <w:ind w:left="0" w:firstLine="567"/>
        <w:jc w:val="both"/>
        <w:rPr>
          <w:sz w:val="28"/>
          <w:szCs w:val="28"/>
        </w:rPr>
      </w:pPr>
      <w:r w:rsidRPr="007771B4">
        <w:rPr>
          <w:noProof/>
          <w:sz w:val="28"/>
          <w:szCs w:val="28"/>
        </w:rPr>
        <w:drawing>
          <wp:inline distT="0" distB="0" distL="0" distR="0" wp14:anchorId="2838EC7C" wp14:editId="2AD52C16">
            <wp:extent cx="114300" cy="2190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771B4">
        <w:rPr>
          <w:sz w:val="28"/>
          <w:szCs w:val="28"/>
        </w:rPr>
        <w:t xml:space="preserve"> =425 </w:t>
      </w:r>
      <w:proofErr w:type="gramStart"/>
      <w:r w:rsidRPr="007771B4">
        <w:rPr>
          <w:sz w:val="28"/>
          <w:szCs w:val="28"/>
        </w:rPr>
        <w:t>м ;</w:t>
      </w:r>
      <w:proofErr w:type="gramEnd"/>
      <w:r w:rsidRPr="007771B4">
        <w:rPr>
          <w:sz w:val="28"/>
          <w:szCs w:val="28"/>
        </w:rPr>
        <w:t xml:space="preserve"> </w:t>
      </w:r>
      <w:r w:rsidRPr="007771B4">
        <w:rPr>
          <w:noProof/>
          <w:sz w:val="28"/>
          <w:szCs w:val="28"/>
        </w:rPr>
        <w:drawing>
          <wp:inline distT="0" distB="0" distL="0" distR="0" wp14:anchorId="4F091611" wp14:editId="2AA06E5B">
            <wp:extent cx="142875" cy="2190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7771B4">
        <w:rPr>
          <w:sz w:val="28"/>
          <w:szCs w:val="28"/>
        </w:rPr>
        <w:t xml:space="preserve"> =155 м ; </w:t>
      </w:r>
      <w:r w:rsidRPr="007771B4">
        <w:rPr>
          <w:noProof/>
          <w:sz w:val="28"/>
          <w:szCs w:val="28"/>
        </w:rPr>
        <w:drawing>
          <wp:inline distT="0" distB="0" distL="0" distR="0" wp14:anchorId="67B66D47" wp14:editId="5C8B1CED">
            <wp:extent cx="123825" cy="2286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7771B4">
        <w:rPr>
          <w:sz w:val="28"/>
          <w:szCs w:val="28"/>
        </w:rPr>
        <w:t xml:space="preserve"> =45 м </w:t>
      </w:r>
    </w:p>
    <w:p w:rsidR="00E014E1" w:rsidRPr="007771B4" w:rsidRDefault="00E014E1" w:rsidP="00CD5CBF">
      <w:pPr>
        <w:pStyle w:val="a3"/>
        <w:spacing w:after="0" w:line="360" w:lineRule="auto"/>
        <w:ind w:left="0" w:firstLine="567"/>
        <w:jc w:val="both"/>
        <w:rPr>
          <w:sz w:val="28"/>
          <w:szCs w:val="28"/>
        </w:rPr>
      </w:pPr>
      <w:r w:rsidRPr="007771B4">
        <w:rPr>
          <w:noProof/>
          <w:sz w:val="28"/>
          <w:szCs w:val="28"/>
        </w:rPr>
        <w:drawing>
          <wp:inline distT="0" distB="0" distL="0" distR="0" wp14:anchorId="5FE18BA9" wp14:editId="6AB7AAE2">
            <wp:extent cx="666750" cy="2190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p>
    <w:p w:rsidR="00E014E1" w:rsidRPr="007771B4" w:rsidRDefault="00E014E1" w:rsidP="00CD5CBF">
      <w:pPr>
        <w:tabs>
          <w:tab w:val="left" w:pos="709"/>
        </w:tabs>
        <w:spacing w:line="360" w:lineRule="auto"/>
        <w:ind w:firstLine="567"/>
        <w:jc w:val="both"/>
        <w:rPr>
          <w:rStyle w:val="a4"/>
          <w:rFonts w:eastAsiaTheme="minorHAnsi"/>
          <w:sz w:val="28"/>
          <w:szCs w:val="28"/>
        </w:rPr>
      </w:pPr>
      <w:r w:rsidRPr="007771B4">
        <w:rPr>
          <w:noProof/>
          <w:sz w:val="28"/>
          <w:szCs w:val="28"/>
          <w:lang w:eastAsia="ru-RU"/>
        </w:rPr>
        <w:drawing>
          <wp:inline distT="0" distB="0" distL="0" distR="0" wp14:anchorId="23238DCC" wp14:editId="2603A1F4">
            <wp:extent cx="1352550" cy="304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52550" cy="304800"/>
                    </a:xfrm>
                    <a:prstGeom prst="rect">
                      <a:avLst/>
                    </a:prstGeom>
                    <a:noFill/>
                    <a:ln>
                      <a:noFill/>
                    </a:ln>
                  </pic:spPr>
                </pic:pic>
              </a:graphicData>
            </a:graphic>
          </wp:inline>
        </w:drawing>
      </w:r>
    </w:p>
    <w:p w:rsidR="00E014E1" w:rsidRPr="007771B4" w:rsidRDefault="00E014E1" w:rsidP="00CD5CBF">
      <w:pPr>
        <w:spacing w:line="360" w:lineRule="auto"/>
        <w:ind w:firstLine="567"/>
        <w:jc w:val="both"/>
        <w:rPr>
          <w:rStyle w:val="a4"/>
          <w:rFonts w:eastAsiaTheme="minorHAnsi"/>
          <w:sz w:val="28"/>
          <w:szCs w:val="28"/>
        </w:rPr>
      </w:pPr>
      <w:r w:rsidRPr="007771B4">
        <w:rPr>
          <w:position w:val="-30"/>
          <w:sz w:val="28"/>
          <w:szCs w:val="28"/>
        </w:rPr>
        <w:object w:dxaOrig="3739" w:dyaOrig="680">
          <v:shape id="_x0000_i1031" type="#_x0000_t75" style="width:208.45pt;height:37.5pt" o:ole="">
            <v:imagedata r:id="rId93" o:title=""/>
          </v:shape>
          <o:OLEObject Type="Embed" ProgID="Equation.DSMT4" ShapeID="_x0000_i1031" DrawAspect="Content" ObjectID="_1431541700" r:id="rId94"/>
        </w:object>
      </w:r>
    </w:p>
    <w:p w:rsidR="00E014E1" w:rsidRPr="007771B4" w:rsidRDefault="00E014E1" w:rsidP="00CD5CBF">
      <w:pPr>
        <w:spacing w:line="360" w:lineRule="auto"/>
        <w:ind w:firstLine="567"/>
        <w:jc w:val="both"/>
        <w:rPr>
          <w:rStyle w:val="a4"/>
          <w:rFonts w:eastAsiaTheme="minorHAnsi"/>
          <w:sz w:val="28"/>
          <w:szCs w:val="28"/>
        </w:rPr>
      </w:pPr>
      <w:r w:rsidRPr="007771B4">
        <w:rPr>
          <w:position w:val="-30"/>
          <w:sz w:val="28"/>
          <w:szCs w:val="28"/>
        </w:rPr>
        <w:object w:dxaOrig="3780" w:dyaOrig="680">
          <v:shape id="_x0000_i1032" type="#_x0000_t75" style="width:208.45pt;height:37.5pt" o:ole="">
            <v:imagedata r:id="rId95" o:title=""/>
          </v:shape>
          <o:OLEObject Type="Embed" ProgID="Equation.DSMT4" ShapeID="_x0000_i1032" DrawAspect="Content" ObjectID="_1431541701" r:id="rId96"/>
        </w:object>
      </w:r>
    </w:p>
    <w:p w:rsidR="00E014E1" w:rsidRPr="007771B4" w:rsidRDefault="00E014E1" w:rsidP="00CD5CBF">
      <w:pPr>
        <w:spacing w:line="360" w:lineRule="auto"/>
        <w:ind w:firstLine="567"/>
        <w:jc w:val="both"/>
        <w:rPr>
          <w:rStyle w:val="a4"/>
          <w:rFonts w:eastAsiaTheme="minorHAnsi"/>
          <w:sz w:val="28"/>
          <w:szCs w:val="28"/>
        </w:rPr>
      </w:pPr>
      <w:r w:rsidRPr="007771B4">
        <w:rPr>
          <w:position w:val="-30"/>
          <w:sz w:val="28"/>
          <w:szCs w:val="28"/>
        </w:rPr>
        <w:object w:dxaOrig="3800" w:dyaOrig="680">
          <v:shape id="_x0000_i1033" type="#_x0000_t75" style="width:208.45pt;height:36.75pt" o:ole="">
            <v:imagedata r:id="rId97" o:title=""/>
          </v:shape>
          <o:OLEObject Type="Embed" ProgID="Equation.DSMT4" ShapeID="_x0000_i1033" DrawAspect="Content" ObjectID="_1431541702" r:id="rId98"/>
        </w:object>
      </w:r>
      <w:r w:rsidRPr="007771B4">
        <w:rPr>
          <w:rStyle w:val="a4"/>
          <w:rFonts w:eastAsiaTheme="minorHAnsi"/>
          <w:sz w:val="28"/>
          <w:szCs w:val="28"/>
        </w:rPr>
        <w:t xml:space="preserve">; </w:t>
      </w:r>
    </w:p>
    <w:p w:rsidR="00E014E1" w:rsidRPr="007771B4" w:rsidRDefault="00E014E1" w:rsidP="00CD5CBF">
      <w:pPr>
        <w:spacing w:line="360" w:lineRule="auto"/>
        <w:ind w:firstLine="567"/>
        <w:jc w:val="both"/>
        <w:rPr>
          <w:sz w:val="28"/>
          <w:szCs w:val="28"/>
        </w:rPr>
      </w:pPr>
      <w:r w:rsidRPr="007771B4">
        <w:rPr>
          <w:position w:val="-14"/>
          <w:sz w:val="28"/>
          <w:szCs w:val="28"/>
        </w:rPr>
        <w:object w:dxaOrig="1700" w:dyaOrig="380">
          <v:shape id="_x0000_i1034" type="#_x0000_t75" style="width:93pt;height:20.25pt" o:ole="">
            <v:imagedata r:id="rId99" o:title=""/>
          </v:shape>
          <o:OLEObject Type="Embed" ProgID="Equation.DSMT4" ShapeID="_x0000_i1034" DrawAspect="Content" ObjectID="_1431541703" r:id="rId100"/>
        </w:object>
      </w:r>
    </w:p>
    <w:p w:rsidR="00E014E1" w:rsidRDefault="00E014E1" w:rsidP="00CD5CBF">
      <w:pPr>
        <w:spacing w:line="360" w:lineRule="auto"/>
        <w:ind w:firstLine="567"/>
        <w:jc w:val="both"/>
        <w:rPr>
          <w:rStyle w:val="a4"/>
          <w:rFonts w:eastAsiaTheme="minorHAnsi"/>
          <w:sz w:val="28"/>
          <w:szCs w:val="28"/>
          <w:lang w:val="en-US"/>
        </w:rPr>
      </w:pPr>
      <w:r w:rsidRPr="007771B4">
        <w:rPr>
          <w:rStyle w:val="a4"/>
          <w:rFonts w:eastAsiaTheme="minorHAnsi"/>
          <w:sz w:val="28"/>
          <w:szCs w:val="28"/>
          <w:lang w:val="en-US"/>
        </w:rPr>
        <w:object w:dxaOrig="2320" w:dyaOrig="620">
          <v:shape id="_x0000_i1035" type="#_x0000_t75" style="width:130.5pt;height:34.5pt" o:ole="">
            <v:imagedata r:id="rId101" o:title=""/>
          </v:shape>
          <o:OLEObject Type="Embed" ProgID="Equation.DSMT4" ShapeID="_x0000_i1035" DrawAspect="Content" ObjectID="_1431541704" r:id="rId102"/>
        </w:object>
      </w:r>
      <w:r w:rsidRPr="007771B4">
        <w:rPr>
          <w:rStyle w:val="a4"/>
          <w:rFonts w:eastAsiaTheme="minorHAnsi"/>
          <w:sz w:val="28"/>
          <w:szCs w:val="28"/>
          <w:lang w:val="en-US"/>
        </w:rPr>
        <w:t xml:space="preserve">                 </w:t>
      </w:r>
    </w:p>
    <w:p w:rsidR="00E014E1" w:rsidRPr="007771B4" w:rsidRDefault="00E014E1" w:rsidP="00CD5CBF">
      <w:pPr>
        <w:pStyle w:val="a3"/>
        <w:spacing w:after="0" w:line="360" w:lineRule="auto"/>
        <w:ind w:left="0" w:firstLine="567"/>
        <w:jc w:val="both"/>
        <w:rPr>
          <w:sz w:val="28"/>
          <w:szCs w:val="28"/>
        </w:rPr>
      </w:pPr>
      <w:r w:rsidRPr="007771B4">
        <w:rPr>
          <w:position w:val="-54"/>
          <w:sz w:val="28"/>
          <w:szCs w:val="28"/>
        </w:rPr>
        <w:object w:dxaOrig="4440" w:dyaOrig="960">
          <v:shape id="_x0000_i1036" type="#_x0000_t75" style="width:263.3pt;height:57pt" o:ole="">
            <v:imagedata r:id="rId103" o:title=""/>
          </v:shape>
          <o:OLEObject Type="Embed" ProgID="Equation.DSMT4" ShapeID="_x0000_i1036" DrawAspect="Content" ObjectID="_1431541705" r:id="rId104"/>
        </w:object>
      </w:r>
    </w:p>
    <w:p w:rsidR="00E014E1" w:rsidRPr="007771B4" w:rsidRDefault="00E014E1" w:rsidP="00CD5CBF">
      <w:pPr>
        <w:pStyle w:val="a3"/>
        <w:spacing w:after="0" w:line="360" w:lineRule="auto"/>
        <w:ind w:left="0" w:firstLine="567"/>
        <w:jc w:val="both"/>
        <w:rPr>
          <w:rStyle w:val="a4"/>
          <w:sz w:val="28"/>
          <w:szCs w:val="28"/>
        </w:rPr>
      </w:pPr>
      <w:r w:rsidRPr="007771B4">
        <w:rPr>
          <w:sz w:val="28"/>
          <w:szCs w:val="28"/>
        </w:rPr>
        <w:t xml:space="preserve">По </w:t>
      </w:r>
      <w:proofErr w:type="gramStart"/>
      <w:r w:rsidRPr="007771B4">
        <w:rPr>
          <w:sz w:val="28"/>
          <w:szCs w:val="28"/>
        </w:rPr>
        <w:t xml:space="preserve">величине </w:t>
      </w:r>
      <w:r w:rsidR="000670AF" w:rsidRPr="007771B4">
        <w:rPr>
          <w:position w:val="-12"/>
          <w:sz w:val="28"/>
          <w:szCs w:val="28"/>
          <w:lang w:val="en-US"/>
        </w:rPr>
        <w:object w:dxaOrig="380" w:dyaOrig="360">
          <v:shape id="_x0000_i1037" type="#_x0000_t75" style="width:21pt;height:20.25pt" o:ole="">
            <v:imagedata r:id="rId84" o:title=""/>
          </v:shape>
          <o:OLEObject Type="Embed" ProgID="Equation.DSMT4" ShapeID="_x0000_i1037" DrawAspect="Content" ObjectID="_1431541706" r:id="rId105"/>
        </w:object>
      </w:r>
      <w:r w:rsidRPr="007771B4">
        <w:rPr>
          <w:sz w:val="28"/>
          <w:szCs w:val="28"/>
        </w:rPr>
        <w:t xml:space="preserve"> определим</w:t>
      </w:r>
      <w:proofErr w:type="gramEnd"/>
      <w:r w:rsidRPr="007771B4">
        <w:rPr>
          <w:sz w:val="28"/>
          <w:szCs w:val="28"/>
        </w:rPr>
        <w:t xml:space="preserve"> с каким </w:t>
      </w:r>
      <w:r w:rsidR="000670AF" w:rsidRPr="007771B4">
        <w:rPr>
          <w:position w:val="-12"/>
          <w:sz w:val="28"/>
          <w:szCs w:val="28"/>
          <w:lang w:val="en-US"/>
        </w:rPr>
        <w:object w:dxaOrig="420" w:dyaOrig="360">
          <v:shape id="_x0000_i1038" type="#_x0000_t75" style="width:23.25pt;height:20.25pt" o:ole="">
            <v:imagedata r:id="rId106" o:title=""/>
          </v:shape>
          <o:OLEObject Type="Embed" ProgID="Equation.DSMT4" ShapeID="_x0000_i1038" DrawAspect="Content" ObjectID="_1431541707" r:id="rId107"/>
        </w:object>
      </w:r>
      <w:r w:rsidRPr="007771B4">
        <w:rPr>
          <w:sz w:val="28"/>
          <w:szCs w:val="28"/>
        </w:rPr>
        <w:t xml:space="preserve"> необходимо включи</w:t>
      </w:r>
      <w:r w:rsidR="00CD5CBF">
        <w:rPr>
          <w:sz w:val="28"/>
          <w:szCs w:val="28"/>
        </w:rPr>
        <w:t>ть в цепь питания ПЭВМ автомат.</w:t>
      </w:r>
    </w:p>
    <w:p w:rsidR="00E014E1" w:rsidRPr="007771B4" w:rsidRDefault="00E014E1" w:rsidP="00CD5CBF">
      <w:pPr>
        <w:pStyle w:val="a3"/>
        <w:spacing w:after="0" w:line="360" w:lineRule="auto"/>
        <w:ind w:left="0" w:firstLine="567"/>
        <w:jc w:val="both"/>
        <w:rPr>
          <w:sz w:val="28"/>
          <w:szCs w:val="28"/>
        </w:rPr>
      </w:pPr>
      <w:r w:rsidRPr="007771B4">
        <w:rPr>
          <w:rStyle w:val="a4"/>
          <w:sz w:val="28"/>
          <w:szCs w:val="28"/>
        </w:rPr>
        <w:object w:dxaOrig="1280" w:dyaOrig="360">
          <v:shape id="_x0000_i1039" type="#_x0000_t75" style="width:95.25pt;height:26.25pt" o:ole="">
            <v:imagedata r:id="rId108" o:title=""/>
          </v:shape>
          <o:OLEObject Type="Embed" ProgID="Equation.DSMT4" ShapeID="_x0000_i1039" DrawAspect="Content" ObjectID="_1431541708" r:id="rId109"/>
        </w:object>
      </w:r>
      <w:r w:rsidRPr="007771B4">
        <w:rPr>
          <w:rStyle w:val="a4"/>
          <w:sz w:val="28"/>
          <w:szCs w:val="28"/>
        </w:rPr>
        <w:t xml:space="preserve"> </w:t>
      </w:r>
    </w:p>
    <w:p w:rsidR="00E014E1" w:rsidRPr="007771B4" w:rsidRDefault="00E014E1" w:rsidP="00CD5CBF">
      <w:pPr>
        <w:pStyle w:val="a3"/>
        <w:spacing w:after="0" w:line="360" w:lineRule="auto"/>
        <w:ind w:left="0" w:firstLine="567"/>
        <w:jc w:val="both"/>
        <w:rPr>
          <w:sz w:val="28"/>
          <w:szCs w:val="28"/>
        </w:rPr>
      </w:pPr>
      <w:r w:rsidRPr="007771B4">
        <w:rPr>
          <w:noProof/>
          <w:position w:val="-24"/>
          <w:sz w:val="28"/>
          <w:szCs w:val="28"/>
        </w:rPr>
        <w:object w:dxaOrig="1040" w:dyaOrig="620">
          <v:shape id="_x0000_i1040" type="#_x0000_t75" style="width:65.25pt;height:38.25pt" o:ole="">
            <v:imagedata r:id="rId110" o:title=""/>
          </v:shape>
          <o:OLEObject Type="Embed" ProgID="Equation.DSMT4" ShapeID="_x0000_i1040" DrawAspect="Content" ObjectID="_1431541709" r:id="rId111"/>
        </w:object>
      </w:r>
      <w:r w:rsidRPr="007771B4">
        <w:rPr>
          <w:noProof/>
          <w:sz w:val="28"/>
          <w:szCs w:val="28"/>
        </w:rPr>
        <w:t xml:space="preserve"> </w:t>
      </w:r>
      <w:r w:rsidRPr="007771B4">
        <w:rPr>
          <w:sz w:val="28"/>
          <w:szCs w:val="28"/>
        </w:rPr>
        <w:t>, где K – качество автомата.</w:t>
      </w:r>
    </w:p>
    <w:p w:rsidR="00E014E1" w:rsidRPr="007771B4" w:rsidRDefault="00E014E1" w:rsidP="00CD5CBF">
      <w:pPr>
        <w:pStyle w:val="a3"/>
        <w:spacing w:after="0" w:line="360" w:lineRule="auto"/>
        <w:ind w:left="0" w:firstLine="567"/>
        <w:jc w:val="both"/>
        <w:rPr>
          <w:sz w:val="28"/>
          <w:szCs w:val="28"/>
        </w:rPr>
      </w:pPr>
      <w:r w:rsidRPr="007771B4">
        <w:rPr>
          <w:sz w:val="28"/>
          <w:szCs w:val="28"/>
        </w:rPr>
        <w:lastRenderedPageBreak/>
        <w:t>К=3.</w:t>
      </w:r>
    </w:p>
    <w:p w:rsidR="00E014E1" w:rsidRPr="007771B4" w:rsidRDefault="00E014E1" w:rsidP="00CD5CBF">
      <w:pPr>
        <w:pStyle w:val="a3"/>
        <w:spacing w:after="0" w:line="360" w:lineRule="auto"/>
        <w:ind w:left="0" w:firstLine="567"/>
        <w:jc w:val="both"/>
        <w:rPr>
          <w:sz w:val="28"/>
          <w:szCs w:val="28"/>
        </w:rPr>
      </w:pPr>
      <w:r w:rsidRPr="007771B4">
        <w:rPr>
          <w:position w:val="-24"/>
          <w:sz w:val="28"/>
          <w:szCs w:val="28"/>
        </w:rPr>
        <w:object w:dxaOrig="2439" w:dyaOrig="620">
          <v:shape id="_x0000_i1041" type="#_x0000_t75" style="width:140.25pt;height:35.25pt" o:ole="">
            <v:imagedata r:id="rId112" o:title=""/>
          </v:shape>
          <o:OLEObject Type="Embed" ProgID="Equation.DSMT4" ShapeID="_x0000_i1041" DrawAspect="Content" ObjectID="_1431541710" r:id="rId113"/>
        </w:object>
      </w:r>
    </w:p>
    <w:p w:rsidR="00E014E1" w:rsidRPr="007771B4" w:rsidRDefault="00E014E1" w:rsidP="00CD5CBF">
      <w:pPr>
        <w:pStyle w:val="a3"/>
        <w:spacing w:after="0" w:line="360" w:lineRule="auto"/>
        <w:ind w:left="0" w:firstLine="567"/>
        <w:jc w:val="both"/>
        <w:rPr>
          <w:sz w:val="28"/>
          <w:szCs w:val="28"/>
        </w:rPr>
      </w:pPr>
      <w:r w:rsidRPr="007771B4">
        <w:rPr>
          <w:sz w:val="28"/>
          <w:szCs w:val="28"/>
        </w:rPr>
        <w:t xml:space="preserve">Следовательно, для отключения ПЭВМ от сети в случае короткого замыкания или других неисправностей в цепь питания ПЭВМ необходимо ставить автомат </w:t>
      </w:r>
      <w:proofErr w:type="gramStart"/>
      <w:r w:rsidRPr="007771B4">
        <w:rPr>
          <w:sz w:val="28"/>
          <w:szCs w:val="28"/>
        </w:rPr>
        <w:t xml:space="preserve">с </w:t>
      </w:r>
      <w:r w:rsidRPr="007771B4">
        <w:rPr>
          <w:position w:val="-12"/>
          <w:sz w:val="28"/>
          <w:szCs w:val="28"/>
        </w:rPr>
        <w:object w:dxaOrig="420" w:dyaOrig="360">
          <v:shape id="_x0000_i1042" type="#_x0000_t75" style="width:26.25pt;height:23.25pt" o:ole="">
            <v:imagedata r:id="rId114" o:title=""/>
          </v:shape>
          <o:OLEObject Type="Embed" ProgID="Equation.DSMT4" ShapeID="_x0000_i1042" DrawAspect="Content" ObjectID="_1431541711" r:id="rId115"/>
        </w:object>
      </w:r>
      <w:r w:rsidRPr="007771B4">
        <w:rPr>
          <w:sz w:val="28"/>
          <w:szCs w:val="28"/>
        </w:rPr>
        <w:t xml:space="preserve"> =</w:t>
      </w:r>
      <w:proofErr w:type="gramEnd"/>
      <w:r w:rsidRPr="007771B4">
        <w:rPr>
          <w:sz w:val="28"/>
          <w:szCs w:val="28"/>
        </w:rPr>
        <w:t xml:space="preserve"> 1</w:t>
      </w:r>
      <w:r w:rsidR="000670AF">
        <w:rPr>
          <w:sz w:val="28"/>
          <w:szCs w:val="28"/>
        </w:rPr>
        <w:t>6</w:t>
      </w:r>
      <w:r w:rsidRPr="007771B4">
        <w:rPr>
          <w:sz w:val="28"/>
          <w:szCs w:val="28"/>
        </w:rPr>
        <w:t xml:space="preserve"> А. </w:t>
      </w: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E014E1" w:rsidP="00CD5CBF">
      <w:pPr>
        <w:spacing w:line="360" w:lineRule="auto"/>
        <w:ind w:firstLine="567"/>
        <w:jc w:val="both"/>
        <w:rPr>
          <w:sz w:val="28"/>
          <w:szCs w:val="28"/>
        </w:rPr>
      </w:pPr>
    </w:p>
    <w:p w:rsidR="00E014E1" w:rsidRPr="007771B4" w:rsidRDefault="00CB66F6" w:rsidP="00951168">
      <w:pPr>
        <w:pStyle w:val="1"/>
        <w:spacing w:before="0" w:line="360" w:lineRule="auto"/>
        <w:jc w:val="center"/>
        <w:rPr>
          <w:rFonts w:ascii="Times New Roman" w:hAnsi="Times New Roman" w:cs="Times New Roman"/>
          <w:b/>
          <w:color w:val="auto"/>
          <w:sz w:val="28"/>
        </w:rPr>
      </w:pPr>
      <w:r w:rsidRPr="007771B4">
        <w:br w:type="page"/>
      </w:r>
      <w:bookmarkStart w:id="372" w:name="_Toc357796825"/>
      <w:r w:rsidR="003A0CDE" w:rsidRPr="00722370">
        <w:rPr>
          <w:rFonts w:ascii="Times New Roman" w:hAnsi="Times New Roman" w:cs="Times New Roman"/>
          <w:b/>
          <w:color w:val="000000" w:themeColor="text1"/>
          <w:sz w:val="28"/>
        </w:rPr>
        <w:lastRenderedPageBreak/>
        <w:t>5.</w:t>
      </w:r>
      <w:r w:rsidR="003A0CDE" w:rsidRPr="00722370">
        <w:rPr>
          <w:color w:val="000000" w:themeColor="text1"/>
          <w:sz w:val="28"/>
        </w:rPr>
        <w:t xml:space="preserve"> </w:t>
      </w:r>
      <w:r w:rsidR="00E014E1" w:rsidRPr="007771B4">
        <w:rPr>
          <w:rFonts w:ascii="Times New Roman" w:hAnsi="Times New Roman" w:cs="Times New Roman"/>
          <w:b/>
          <w:color w:val="auto"/>
          <w:sz w:val="28"/>
        </w:rPr>
        <w:t>ЭКОЛОГИЧЕСКАЯ ЧАСТЬ ПРОЕКТА</w:t>
      </w:r>
      <w:bookmarkEnd w:id="372"/>
    </w:p>
    <w:p w:rsidR="00E014E1" w:rsidRPr="007771B4" w:rsidRDefault="00722370" w:rsidP="00951168">
      <w:pPr>
        <w:pStyle w:val="1"/>
        <w:spacing w:before="0" w:line="360" w:lineRule="auto"/>
        <w:jc w:val="both"/>
        <w:rPr>
          <w:rFonts w:ascii="Times New Roman" w:hAnsi="Times New Roman" w:cs="Times New Roman"/>
          <w:b/>
          <w:color w:val="auto"/>
          <w:sz w:val="28"/>
        </w:rPr>
      </w:pPr>
      <w:bookmarkStart w:id="373" w:name="_Toc357796826"/>
      <w:r w:rsidRPr="00722370">
        <w:rPr>
          <w:rFonts w:ascii="Times New Roman" w:hAnsi="Times New Roman" w:cs="Times New Roman"/>
          <w:b/>
          <w:color w:val="auto"/>
          <w:sz w:val="28"/>
        </w:rPr>
        <w:t xml:space="preserve">5.1. </w:t>
      </w:r>
      <w:r w:rsidR="00CB66F6" w:rsidRPr="007771B4">
        <w:rPr>
          <w:rFonts w:ascii="Times New Roman" w:hAnsi="Times New Roman" w:cs="Times New Roman"/>
          <w:b/>
          <w:color w:val="auto"/>
          <w:sz w:val="28"/>
        </w:rPr>
        <w:t>Микроклимат в рабочей зоне</w:t>
      </w:r>
      <w:bookmarkEnd w:id="373"/>
    </w:p>
    <w:p w:rsidR="00E014E1" w:rsidRPr="007771B4" w:rsidRDefault="00E014E1" w:rsidP="00951168">
      <w:pPr>
        <w:spacing w:line="360" w:lineRule="auto"/>
        <w:ind w:firstLine="567"/>
        <w:jc w:val="both"/>
        <w:rPr>
          <w:sz w:val="28"/>
          <w:szCs w:val="28"/>
        </w:rPr>
      </w:pPr>
      <w:r w:rsidRPr="007771B4">
        <w:rPr>
          <w:sz w:val="28"/>
          <w:szCs w:val="28"/>
          <w:shd w:val="clear" w:color="auto" w:fill="FFFFFF"/>
        </w:rPr>
        <w:t>Микроклимат в рабочей зоне определяется действующими на организм человека сочетаниями температуры, влажности и скорости движения воздуха, а также температурой окружающих поверхностей. Повышенная влажность затрудняет теплоотдачу организма путем испарений при высокой температуре воздуха и способствует перегреву, а при низкой температуре, наоборот, усиливает теплоотдачу, способствуя переохлаждению. Оптимальны такие параметры микроклимата, которые при длительном и систематическом воздействии на человека обеспечивают сохранение нормального функционального и теплового состояния организма без напряжения реакций терморегуляции, что создает ощущение теплового комфорта и служит предпосылкой для высокой работоспособности. Поддержание оптимального микроклимата возможно только в том случае, если предприятие оснащено установкам кондиционирования микроклимата. В остальных случаях следует обеспечивать допустимые микроклиматические условия, т.е. такие, при которых хотя и могут возникать напряжения терморегуляции организма, но не выходят за пределы его физиологических приспособительных возможностей. При этом не возникают нарушения состояния здоровья, но может наблюдаться ухудшение самочувствия и понижение работоспособности.</w:t>
      </w:r>
    </w:p>
    <w:p w:rsidR="00E014E1" w:rsidRPr="007771B4" w:rsidRDefault="00E014E1" w:rsidP="00951168">
      <w:pPr>
        <w:spacing w:line="360" w:lineRule="auto"/>
        <w:ind w:firstLine="567"/>
        <w:jc w:val="both"/>
        <w:rPr>
          <w:sz w:val="28"/>
          <w:szCs w:val="28"/>
          <w:shd w:val="clear" w:color="auto" w:fill="FFFFFF"/>
        </w:rPr>
      </w:pPr>
      <w:r w:rsidRPr="007771B4">
        <w:rPr>
          <w:sz w:val="28"/>
          <w:szCs w:val="28"/>
          <w:shd w:val="clear" w:color="auto" w:fill="FFFFFF"/>
        </w:rPr>
        <w:t xml:space="preserve">Гигиенические нормы зависят от категории работы по степени физической нагрузки, а также от теплого или холодного периода года и от избытков явной теплоты, поступающей в помещение оборудования, нагретых материалов, отопительных приборов, людей и солнечного света, т.е. от разности между явной теплотой и </w:t>
      </w:r>
      <w:proofErr w:type="spellStart"/>
      <w:r w:rsidRPr="007771B4">
        <w:rPr>
          <w:sz w:val="28"/>
          <w:szCs w:val="28"/>
          <w:shd w:val="clear" w:color="auto" w:fill="FFFFFF"/>
        </w:rPr>
        <w:t>теплопотерями</w:t>
      </w:r>
      <w:proofErr w:type="spellEnd"/>
      <w:r w:rsidRPr="007771B4">
        <w:rPr>
          <w:sz w:val="28"/>
          <w:szCs w:val="28"/>
          <w:shd w:val="clear" w:color="auto" w:fill="FFFFFF"/>
        </w:rPr>
        <w:t xml:space="preserve"> при расчете параметров наружного воздуха учете всех мероприятий по уменьшению </w:t>
      </w:r>
      <w:proofErr w:type="spellStart"/>
      <w:r w:rsidRPr="007771B4">
        <w:rPr>
          <w:sz w:val="28"/>
          <w:szCs w:val="28"/>
          <w:shd w:val="clear" w:color="auto" w:fill="FFFFFF"/>
        </w:rPr>
        <w:t>теплопотерь</w:t>
      </w:r>
      <w:proofErr w:type="spellEnd"/>
      <w:r w:rsidRPr="007771B4">
        <w:rPr>
          <w:sz w:val="28"/>
          <w:szCs w:val="28"/>
          <w:shd w:val="clear" w:color="auto" w:fill="FFFFFF"/>
        </w:rPr>
        <w:t>. Избытки теплоты считают незначительными, если они составляют не более 23 Дж/(м3 х с), а если больше, то помещение относится к горячему цеху.</w:t>
      </w:r>
    </w:p>
    <w:p w:rsidR="007771B4" w:rsidRDefault="00E014E1" w:rsidP="00951168">
      <w:pPr>
        <w:spacing w:line="360" w:lineRule="auto"/>
        <w:ind w:firstLine="567"/>
        <w:jc w:val="both"/>
        <w:rPr>
          <w:shd w:val="clear" w:color="auto" w:fill="FFFFFF"/>
        </w:rPr>
      </w:pPr>
      <w:r w:rsidRPr="007771B4">
        <w:rPr>
          <w:sz w:val="28"/>
          <w:szCs w:val="28"/>
          <w:shd w:val="clear" w:color="auto" w:fill="FFFFFF"/>
        </w:rPr>
        <w:t xml:space="preserve">Гигиенические нормативы на параметры микроклимата в рабочей зоне даны в </w:t>
      </w:r>
      <w:r w:rsidRPr="007771B4">
        <w:rPr>
          <w:sz w:val="28"/>
          <w:szCs w:val="28"/>
        </w:rPr>
        <w:t>ГОСТ 12.1.005-88 (2001)</w:t>
      </w:r>
      <w:r w:rsidRPr="007771B4">
        <w:rPr>
          <w:sz w:val="28"/>
          <w:szCs w:val="28"/>
          <w:shd w:val="clear" w:color="auto" w:fill="FFFFFF"/>
        </w:rPr>
        <w:t xml:space="preserve">. </w:t>
      </w:r>
      <w:r w:rsidRPr="007771B4">
        <w:rPr>
          <w:shd w:val="clear" w:color="auto" w:fill="FFFFFF"/>
        </w:rPr>
        <w:br w:type="page"/>
      </w:r>
    </w:p>
    <w:p w:rsidR="00E014E1" w:rsidRPr="007771B4" w:rsidRDefault="00722370" w:rsidP="00951168">
      <w:pPr>
        <w:pStyle w:val="1"/>
        <w:spacing w:before="0" w:line="360" w:lineRule="auto"/>
        <w:jc w:val="both"/>
        <w:rPr>
          <w:rFonts w:ascii="Times New Roman" w:hAnsi="Times New Roman" w:cs="Times New Roman"/>
          <w:b/>
          <w:color w:val="auto"/>
          <w:sz w:val="28"/>
          <w:szCs w:val="28"/>
        </w:rPr>
      </w:pPr>
      <w:bookmarkStart w:id="374" w:name="_Toc357796827"/>
      <w:r w:rsidRPr="00722370">
        <w:rPr>
          <w:rFonts w:ascii="Times New Roman" w:hAnsi="Times New Roman" w:cs="Times New Roman"/>
          <w:b/>
          <w:color w:val="auto"/>
          <w:sz w:val="28"/>
          <w:szCs w:val="28"/>
        </w:rPr>
        <w:lastRenderedPageBreak/>
        <w:t xml:space="preserve">5.2. </w:t>
      </w:r>
      <w:r w:rsidR="00CB66F6" w:rsidRPr="007771B4">
        <w:rPr>
          <w:rFonts w:ascii="Times New Roman" w:hAnsi="Times New Roman" w:cs="Times New Roman"/>
          <w:b/>
          <w:color w:val="auto"/>
          <w:sz w:val="28"/>
          <w:szCs w:val="28"/>
        </w:rPr>
        <w:t>Защита от шума</w:t>
      </w:r>
      <w:bookmarkEnd w:id="374"/>
    </w:p>
    <w:p w:rsidR="00E014E1" w:rsidRPr="007771B4" w:rsidRDefault="003410E5" w:rsidP="00951168">
      <w:pPr>
        <w:pStyle w:val="af1"/>
        <w:spacing w:line="360" w:lineRule="auto"/>
        <w:ind w:firstLine="567"/>
        <w:jc w:val="both"/>
        <w:rPr>
          <w:sz w:val="28"/>
          <w:szCs w:val="28"/>
          <w:lang w:eastAsia="ru-RU"/>
        </w:rPr>
      </w:pPr>
      <w:r>
        <w:rPr>
          <w:sz w:val="28"/>
          <w:szCs w:val="28"/>
          <w:lang w:eastAsia="ru-RU"/>
        </w:rPr>
        <w:t>«</w:t>
      </w:r>
      <w:r w:rsidR="00E014E1" w:rsidRPr="007771B4">
        <w:rPr>
          <w:sz w:val="28"/>
          <w:szCs w:val="28"/>
          <w:lang w:eastAsia="ru-RU"/>
        </w:rPr>
        <w:t xml:space="preserve">По характеру спектра шум следует подразделять на: </w:t>
      </w:r>
    </w:p>
    <w:p w:rsidR="00E014E1" w:rsidRPr="007771B4" w:rsidRDefault="00E014E1" w:rsidP="00951168">
      <w:pPr>
        <w:pStyle w:val="af1"/>
        <w:numPr>
          <w:ilvl w:val="0"/>
          <w:numId w:val="32"/>
        </w:numPr>
        <w:spacing w:line="360" w:lineRule="auto"/>
        <w:ind w:left="0" w:firstLine="567"/>
        <w:jc w:val="both"/>
        <w:rPr>
          <w:sz w:val="28"/>
          <w:szCs w:val="28"/>
          <w:lang w:eastAsia="ru-RU"/>
        </w:rPr>
      </w:pPr>
      <w:r w:rsidRPr="007771B4">
        <w:rPr>
          <w:sz w:val="28"/>
          <w:szCs w:val="28"/>
          <w:lang w:eastAsia="ru-RU"/>
        </w:rPr>
        <w:t>широкополосный с непрерывным спектром шириной более одной октавы;</w:t>
      </w:r>
    </w:p>
    <w:p w:rsidR="00E014E1" w:rsidRPr="007771B4" w:rsidRDefault="00E014E1" w:rsidP="00951168">
      <w:pPr>
        <w:pStyle w:val="af1"/>
        <w:numPr>
          <w:ilvl w:val="0"/>
          <w:numId w:val="32"/>
        </w:numPr>
        <w:spacing w:line="360" w:lineRule="auto"/>
        <w:ind w:left="0" w:firstLine="567"/>
        <w:jc w:val="both"/>
        <w:rPr>
          <w:sz w:val="28"/>
          <w:szCs w:val="28"/>
          <w:lang w:eastAsia="ru-RU"/>
        </w:rPr>
      </w:pPr>
      <w:r w:rsidRPr="007771B4">
        <w:rPr>
          <w:sz w:val="28"/>
          <w:szCs w:val="28"/>
          <w:lang w:eastAsia="ru-RU"/>
        </w:rPr>
        <w:t xml:space="preserve">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w:t>
      </w:r>
      <w:proofErr w:type="spellStart"/>
      <w:r w:rsidRPr="007771B4">
        <w:rPr>
          <w:sz w:val="28"/>
          <w:szCs w:val="28"/>
          <w:lang w:eastAsia="ru-RU"/>
        </w:rPr>
        <w:t>третьоктавных</w:t>
      </w:r>
      <w:proofErr w:type="spellEnd"/>
      <w:r w:rsidRPr="007771B4">
        <w:rPr>
          <w:sz w:val="28"/>
          <w:szCs w:val="28"/>
          <w:lang w:eastAsia="ru-RU"/>
        </w:rPr>
        <w:t xml:space="preserve"> полосах частот по превышению уровня звукового давления в одной полосе над соседними не менее чем на 10 дБ.</w:t>
      </w:r>
    </w:p>
    <w:p w:rsidR="00E014E1" w:rsidRPr="007771B4" w:rsidRDefault="00E014E1" w:rsidP="00951168">
      <w:pPr>
        <w:pStyle w:val="af1"/>
        <w:spacing w:line="360" w:lineRule="auto"/>
        <w:ind w:firstLine="567"/>
        <w:jc w:val="both"/>
        <w:rPr>
          <w:sz w:val="28"/>
          <w:szCs w:val="28"/>
          <w:lang w:eastAsia="ru-RU"/>
        </w:rPr>
      </w:pPr>
      <w:r w:rsidRPr="007771B4">
        <w:rPr>
          <w:sz w:val="28"/>
          <w:szCs w:val="28"/>
          <w:lang w:eastAsia="ru-RU"/>
        </w:rPr>
        <w:t>По временным характеристикам шум следует подразделять на:</w:t>
      </w:r>
    </w:p>
    <w:p w:rsidR="00E014E1" w:rsidRPr="007771B4" w:rsidRDefault="00FB19CA" w:rsidP="00951168">
      <w:pPr>
        <w:pStyle w:val="af1"/>
        <w:numPr>
          <w:ilvl w:val="0"/>
          <w:numId w:val="31"/>
        </w:numPr>
        <w:spacing w:line="360" w:lineRule="auto"/>
        <w:ind w:left="0" w:firstLine="567"/>
        <w:jc w:val="both"/>
        <w:rPr>
          <w:sz w:val="28"/>
          <w:szCs w:val="28"/>
          <w:lang w:eastAsia="ru-RU"/>
        </w:rPr>
      </w:pPr>
      <w:r>
        <w:rPr>
          <w:sz w:val="28"/>
          <w:szCs w:val="28"/>
          <w:lang w:eastAsia="ru-RU"/>
        </w:rPr>
        <w:t>постоянный</w:t>
      </w:r>
      <w:r w:rsidR="00E014E1" w:rsidRPr="007771B4">
        <w:rPr>
          <w:sz w:val="28"/>
          <w:szCs w:val="28"/>
          <w:lang w:eastAsia="ru-RU"/>
        </w:rPr>
        <w:t>;</w:t>
      </w:r>
    </w:p>
    <w:p w:rsidR="00E014E1" w:rsidRPr="007771B4" w:rsidRDefault="00E014E1" w:rsidP="00951168">
      <w:pPr>
        <w:pStyle w:val="af1"/>
        <w:numPr>
          <w:ilvl w:val="0"/>
          <w:numId w:val="31"/>
        </w:numPr>
        <w:spacing w:line="360" w:lineRule="auto"/>
        <w:ind w:left="0" w:firstLine="567"/>
        <w:jc w:val="both"/>
        <w:rPr>
          <w:sz w:val="28"/>
          <w:szCs w:val="28"/>
          <w:lang w:eastAsia="ru-RU"/>
        </w:rPr>
      </w:pPr>
      <w:r w:rsidRPr="007771B4">
        <w:rPr>
          <w:sz w:val="28"/>
          <w:szCs w:val="28"/>
          <w:lang w:eastAsia="ru-RU"/>
        </w:rPr>
        <w:t>непостоянный</w:t>
      </w:r>
      <w:r w:rsidR="00FB19CA">
        <w:rPr>
          <w:sz w:val="28"/>
          <w:szCs w:val="28"/>
          <w:lang w:eastAsia="ru-RU"/>
        </w:rPr>
        <w:t>;</w:t>
      </w:r>
      <w:r w:rsidRPr="007771B4">
        <w:rPr>
          <w:sz w:val="28"/>
          <w:szCs w:val="28"/>
          <w:lang w:eastAsia="ru-RU"/>
        </w:rPr>
        <w:t xml:space="preserve"> </w:t>
      </w:r>
    </w:p>
    <w:p w:rsidR="00E014E1" w:rsidRPr="007771B4" w:rsidRDefault="00E014E1" w:rsidP="00951168">
      <w:pPr>
        <w:pStyle w:val="af1"/>
        <w:spacing w:line="360" w:lineRule="auto"/>
        <w:ind w:firstLine="567"/>
        <w:jc w:val="both"/>
        <w:rPr>
          <w:sz w:val="28"/>
          <w:szCs w:val="28"/>
          <w:lang w:eastAsia="ru-RU"/>
        </w:rPr>
      </w:pPr>
      <w:r w:rsidRPr="007771B4">
        <w:rPr>
          <w:sz w:val="28"/>
          <w:szCs w:val="28"/>
          <w:lang w:eastAsia="ru-RU"/>
        </w:rPr>
        <w:t xml:space="preserve">Непостоянный шум следует подразделять на: </w:t>
      </w:r>
    </w:p>
    <w:p w:rsidR="00E014E1" w:rsidRPr="007771B4" w:rsidRDefault="00E014E1" w:rsidP="00951168">
      <w:pPr>
        <w:pStyle w:val="af1"/>
        <w:numPr>
          <w:ilvl w:val="0"/>
          <w:numId w:val="30"/>
        </w:numPr>
        <w:spacing w:line="360" w:lineRule="auto"/>
        <w:ind w:left="0" w:firstLine="567"/>
        <w:jc w:val="both"/>
        <w:rPr>
          <w:sz w:val="28"/>
          <w:szCs w:val="28"/>
          <w:lang w:eastAsia="ru-RU"/>
        </w:rPr>
      </w:pPr>
      <w:r w:rsidRPr="007771B4">
        <w:rPr>
          <w:sz w:val="28"/>
          <w:szCs w:val="28"/>
          <w:lang w:eastAsia="ru-RU"/>
        </w:rPr>
        <w:t>колеблющийся во времени, уровень звука которого непрерывно изменяется во времени;</w:t>
      </w:r>
    </w:p>
    <w:p w:rsidR="00E014E1" w:rsidRPr="007771B4" w:rsidRDefault="00E014E1" w:rsidP="00951168">
      <w:pPr>
        <w:pStyle w:val="af1"/>
        <w:numPr>
          <w:ilvl w:val="0"/>
          <w:numId w:val="30"/>
        </w:numPr>
        <w:spacing w:line="360" w:lineRule="auto"/>
        <w:ind w:left="0" w:firstLine="567"/>
        <w:jc w:val="both"/>
        <w:rPr>
          <w:sz w:val="28"/>
          <w:szCs w:val="28"/>
          <w:lang w:eastAsia="ru-RU"/>
        </w:rPr>
      </w:pPr>
      <w:r w:rsidRPr="007771B4">
        <w:rPr>
          <w:sz w:val="28"/>
          <w:szCs w:val="28"/>
          <w:lang w:eastAsia="ru-RU"/>
        </w:rPr>
        <w:t>прерывистый, уровень звука которого ступенчато изменяется, причем длительность интервалов, в течение которых уровень остается постоянным, составляет 1 с и более;</w:t>
      </w:r>
    </w:p>
    <w:p w:rsidR="00E014E1" w:rsidRPr="007771B4" w:rsidRDefault="00E014E1" w:rsidP="00951168">
      <w:pPr>
        <w:pStyle w:val="af1"/>
        <w:numPr>
          <w:ilvl w:val="0"/>
          <w:numId w:val="30"/>
        </w:numPr>
        <w:spacing w:line="360" w:lineRule="auto"/>
        <w:ind w:left="0" w:firstLine="567"/>
        <w:jc w:val="both"/>
        <w:rPr>
          <w:sz w:val="28"/>
          <w:szCs w:val="28"/>
          <w:lang w:eastAsia="ru-RU"/>
        </w:rPr>
      </w:pPr>
      <w:r w:rsidRPr="007771B4">
        <w:rPr>
          <w:sz w:val="28"/>
          <w:szCs w:val="28"/>
          <w:lang w:eastAsia="ru-RU"/>
        </w:rPr>
        <w:t xml:space="preserve">импульсный, состоящий из одного или нескольких звуковых сигналов, каждый длительностью менее 1 с, при этом уровни звука, измеренные в дБ </w:t>
      </w:r>
      <w:r w:rsidRPr="007771B4">
        <w:rPr>
          <w:i/>
          <w:iCs/>
          <w:sz w:val="28"/>
          <w:szCs w:val="28"/>
          <w:lang w:val="en-US" w:eastAsia="ru-RU"/>
        </w:rPr>
        <w:t>AI</w:t>
      </w:r>
      <w:r w:rsidRPr="007771B4">
        <w:rPr>
          <w:sz w:val="28"/>
          <w:szCs w:val="28"/>
          <w:lang w:eastAsia="ru-RU"/>
        </w:rPr>
        <w:t xml:space="preserve"> и дБ </w:t>
      </w:r>
      <w:r w:rsidRPr="007771B4">
        <w:rPr>
          <w:i/>
          <w:iCs/>
          <w:sz w:val="28"/>
          <w:szCs w:val="28"/>
          <w:lang w:eastAsia="ru-RU"/>
        </w:rPr>
        <w:t>А</w:t>
      </w:r>
      <w:r w:rsidRPr="007771B4">
        <w:rPr>
          <w:sz w:val="28"/>
          <w:szCs w:val="28"/>
          <w:lang w:eastAsia="ru-RU"/>
        </w:rPr>
        <w:t xml:space="preserve"> соответственно на временных характеристиках “импульс” и “медленно” </w:t>
      </w:r>
      <w:proofErr w:type="spellStart"/>
      <w:r w:rsidRPr="007771B4">
        <w:rPr>
          <w:sz w:val="28"/>
          <w:szCs w:val="28"/>
          <w:lang w:eastAsia="ru-RU"/>
        </w:rPr>
        <w:t>ш</w:t>
      </w:r>
      <w:r w:rsidR="003410E5">
        <w:rPr>
          <w:sz w:val="28"/>
          <w:szCs w:val="28"/>
          <w:lang w:eastAsia="ru-RU"/>
        </w:rPr>
        <w:t>умомера</w:t>
      </w:r>
      <w:proofErr w:type="spellEnd"/>
      <w:r w:rsidRPr="007771B4">
        <w:rPr>
          <w:sz w:val="28"/>
          <w:szCs w:val="28"/>
          <w:lang w:eastAsia="ru-RU"/>
        </w:rPr>
        <w:t>, отличаются не менее чем на 7 дБ.</w:t>
      </w:r>
      <w:r w:rsidR="003410E5">
        <w:rPr>
          <w:sz w:val="28"/>
          <w:szCs w:val="28"/>
          <w:lang w:eastAsia="ru-RU"/>
        </w:rPr>
        <w:t>»</w:t>
      </w:r>
      <w:r w:rsidR="003410E5">
        <w:rPr>
          <w:rStyle w:val="af5"/>
          <w:sz w:val="28"/>
          <w:szCs w:val="28"/>
          <w:lang w:eastAsia="ru-RU"/>
        </w:rPr>
        <w:footnoteReference w:id="13"/>
      </w:r>
    </w:p>
    <w:p w:rsidR="000670AF" w:rsidRPr="000670AF" w:rsidRDefault="000670AF" w:rsidP="00951168">
      <w:pPr>
        <w:spacing w:line="360" w:lineRule="auto"/>
        <w:ind w:firstLine="567"/>
        <w:jc w:val="both"/>
        <w:rPr>
          <w:sz w:val="28"/>
          <w:szCs w:val="28"/>
        </w:rPr>
      </w:pPr>
      <w:r w:rsidRPr="000670AF">
        <w:rPr>
          <w:sz w:val="28"/>
          <w:szCs w:val="28"/>
        </w:rPr>
        <w:t>Эффективное</w:t>
      </w:r>
      <w:r>
        <w:rPr>
          <w:sz w:val="28"/>
          <w:szCs w:val="28"/>
        </w:rPr>
        <w:t xml:space="preserve"> решение проблем защиты от шума</w:t>
      </w:r>
      <w:r w:rsidRPr="000670AF">
        <w:rPr>
          <w:sz w:val="28"/>
          <w:szCs w:val="28"/>
        </w:rPr>
        <w:t xml:space="preserve"> достигается проведением комплекса мероприятий, ослабляют интенсивность вредных производственн</w:t>
      </w:r>
      <w:r w:rsidR="00933127">
        <w:rPr>
          <w:sz w:val="28"/>
          <w:szCs w:val="28"/>
        </w:rPr>
        <w:t>ых факторов в их источниках, на</w:t>
      </w:r>
      <w:r w:rsidRPr="000670AF">
        <w:rPr>
          <w:sz w:val="28"/>
          <w:szCs w:val="28"/>
        </w:rPr>
        <w:t xml:space="preserve"> пути распространения</w:t>
      </w:r>
      <w:r w:rsidR="00933127">
        <w:rPr>
          <w:sz w:val="28"/>
          <w:szCs w:val="28"/>
        </w:rPr>
        <w:t>.</w:t>
      </w:r>
      <w:r w:rsidRPr="000670AF">
        <w:rPr>
          <w:sz w:val="28"/>
          <w:szCs w:val="28"/>
        </w:rPr>
        <w:t xml:space="preserve"> Снижение интенсивности шума в источниках обеспечивае</w:t>
      </w:r>
      <w:r w:rsidR="00933127">
        <w:rPr>
          <w:sz w:val="28"/>
          <w:szCs w:val="28"/>
        </w:rPr>
        <w:t>т кардинальное решение всех</w:t>
      </w:r>
      <w:r w:rsidRPr="000670AF">
        <w:rPr>
          <w:sz w:val="28"/>
          <w:szCs w:val="28"/>
        </w:rPr>
        <w:t xml:space="preserve"> проблем</w:t>
      </w:r>
      <w:r w:rsidR="00933127">
        <w:rPr>
          <w:sz w:val="28"/>
          <w:szCs w:val="28"/>
        </w:rPr>
        <w:t>.</w:t>
      </w:r>
      <w:r w:rsidRPr="000670AF">
        <w:rPr>
          <w:sz w:val="28"/>
          <w:szCs w:val="28"/>
        </w:rPr>
        <w:t xml:space="preserve"> Снижение интенсивности шума на пути </w:t>
      </w:r>
      <w:r w:rsidRPr="000670AF">
        <w:rPr>
          <w:sz w:val="28"/>
          <w:szCs w:val="28"/>
        </w:rPr>
        <w:lastRenderedPageBreak/>
        <w:t>распространения нередко бывает дешевле решения проблемы в исто</w:t>
      </w:r>
      <w:r w:rsidR="00933127">
        <w:rPr>
          <w:sz w:val="28"/>
          <w:szCs w:val="28"/>
        </w:rPr>
        <w:t>чнике, но достаточно эффективны</w:t>
      </w:r>
      <w:r w:rsidRPr="000670AF">
        <w:rPr>
          <w:sz w:val="28"/>
          <w:szCs w:val="28"/>
        </w:rPr>
        <w:t>м.</w:t>
      </w:r>
    </w:p>
    <w:p w:rsidR="000670AF" w:rsidRPr="000670AF" w:rsidRDefault="000670AF" w:rsidP="00951168">
      <w:pPr>
        <w:spacing w:line="360" w:lineRule="auto"/>
        <w:ind w:firstLine="567"/>
        <w:jc w:val="both"/>
        <w:rPr>
          <w:sz w:val="28"/>
          <w:szCs w:val="28"/>
        </w:rPr>
      </w:pPr>
      <w:r w:rsidRPr="000670AF">
        <w:rPr>
          <w:sz w:val="28"/>
          <w:szCs w:val="28"/>
        </w:rPr>
        <w:t>К методам снижения шума силовых установок можно отнести применение стационарны</w:t>
      </w:r>
      <w:r w:rsidR="00933127">
        <w:rPr>
          <w:sz w:val="28"/>
          <w:szCs w:val="28"/>
        </w:rPr>
        <w:t xml:space="preserve">х и передвижных глушителей шума. </w:t>
      </w:r>
      <w:r w:rsidRPr="000670AF">
        <w:rPr>
          <w:sz w:val="28"/>
          <w:szCs w:val="28"/>
        </w:rPr>
        <w:t>Стационарные шумоглушители устанавливаются на испытательных станциях двигателей, на специальных площадках или в ангарах (боксах).</w:t>
      </w:r>
    </w:p>
    <w:p w:rsidR="000670AF" w:rsidRPr="000670AF" w:rsidRDefault="000670AF" w:rsidP="000670AF">
      <w:pPr>
        <w:spacing w:line="360" w:lineRule="auto"/>
        <w:ind w:firstLine="567"/>
        <w:jc w:val="both"/>
        <w:rPr>
          <w:sz w:val="28"/>
          <w:szCs w:val="28"/>
        </w:rPr>
      </w:pPr>
      <w:r w:rsidRPr="000670AF">
        <w:rPr>
          <w:sz w:val="28"/>
          <w:szCs w:val="28"/>
        </w:rPr>
        <w:t>Методы ослабления шума от источников, расположенных внутри помещений, весьма разнообразны и зависят от типа оборудования</w:t>
      </w:r>
      <w:r w:rsidR="00933127">
        <w:rPr>
          <w:sz w:val="28"/>
          <w:szCs w:val="28"/>
        </w:rPr>
        <w:t xml:space="preserve">. </w:t>
      </w:r>
      <w:r w:rsidRPr="000670AF">
        <w:rPr>
          <w:sz w:val="28"/>
          <w:szCs w:val="28"/>
        </w:rPr>
        <w:t>Например, снизить шум электрических машин можно:</w:t>
      </w:r>
    </w:p>
    <w:p w:rsidR="000670AF" w:rsidRPr="00AA389E" w:rsidRDefault="00AA389E" w:rsidP="00A05C99">
      <w:pPr>
        <w:pStyle w:val="aa"/>
        <w:numPr>
          <w:ilvl w:val="0"/>
          <w:numId w:val="30"/>
        </w:numPr>
        <w:spacing w:line="360" w:lineRule="auto"/>
        <w:jc w:val="both"/>
        <w:rPr>
          <w:sz w:val="28"/>
          <w:szCs w:val="28"/>
        </w:rPr>
      </w:pPr>
      <w:r w:rsidRPr="00AA389E">
        <w:rPr>
          <w:sz w:val="28"/>
          <w:szCs w:val="28"/>
        </w:rPr>
        <w:t>у</w:t>
      </w:r>
      <w:r w:rsidR="00933127" w:rsidRPr="00AA389E">
        <w:rPr>
          <w:sz w:val="28"/>
          <w:szCs w:val="28"/>
        </w:rPr>
        <w:t xml:space="preserve">странением </w:t>
      </w:r>
      <w:r w:rsidR="000670AF" w:rsidRPr="00AA389E">
        <w:rPr>
          <w:sz w:val="28"/>
          <w:szCs w:val="28"/>
        </w:rPr>
        <w:t>неуравновешенности ротора, регулированием подшипниковых узлов и щитков контактов (для уменьшения механического шума и вибраций);</w:t>
      </w:r>
    </w:p>
    <w:p w:rsidR="000670AF" w:rsidRPr="00AA389E" w:rsidRDefault="000670AF" w:rsidP="00A05C99">
      <w:pPr>
        <w:pStyle w:val="aa"/>
        <w:numPr>
          <w:ilvl w:val="0"/>
          <w:numId w:val="30"/>
        </w:numPr>
        <w:spacing w:line="360" w:lineRule="auto"/>
        <w:jc w:val="both"/>
        <w:rPr>
          <w:sz w:val="28"/>
          <w:szCs w:val="28"/>
        </w:rPr>
      </w:pPr>
      <w:r w:rsidRPr="00AA389E">
        <w:rPr>
          <w:sz w:val="28"/>
          <w:szCs w:val="28"/>
        </w:rPr>
        <w:t xml:space="preserve">акустической оптимизацией вентиляторов охлаждения (например, увеличением зазоров, уменьшением диаметра винта и круговой скорости), уменьшением затрат охлаждаемого воздуха и, наконец, решением </w:t>
      </w:r>
      <w:proofErr w:type="spellStart"/>
      <w:r w:rsidRPr="00AA389E">
        <w:rPr>
          <w:sz w:val="28"/>
          <w:szCs w:val="28"/>
        </w:rPr>
        <w:t>пробл</w:t>
      </w:r>
      <w:proofErr w:type="spellEnd"/>
      <w:r w:rsidRPr="00AA389E">
        <w:rPr>
          <w:sz w:val="28"/>
          <w:szCs w:val="28"/>
        </w:rPr>
        <w:t xml:space="preserve"> леммы охлаждения без использования вентиляторов, благодаря чему снижается аэродинамический шум</w:t>
      </w:r>
    </w:p>
    <w:p w:rsidR="000670AF" w:rsidRPr="00AA389E" w:rsidRDefault="000670AF" w:rsidP="00A05C99">
      <w:pPr>
        <w:pStyle w:val="aa"/>
        <w:numPr>
          <w:ilvl w:val="0"/>
          <w:numId w:val="30"/>
        </w:numPr>
        <w:spacing w:line="360" w:lineRule="auto"/>
        <w:jc w:val="both"/>
        <w:rPr>
          <w:sz w:val="28"/>
          <w:szCs w:val="28"/>
        </w:rPr>
      </w:pPr>
      <w:r w:rsidRPr="00AA389E">
        <w:rPr>
          <w:sz w:val="28"/>
          <w:szCs w:val="28"/>
        </w:rPr>
        <w:t xml:space="preserve">устранением асимметрий в </w:t>
      </w:r>
      <w:proofErr w:type="spellStart"/>
      <w:r w:rsidRPr="00AA389E">
        <w:rPr>
          <w:sz w:val="28"/>
          <w:szCs w:val="28"/>
        </w:rPr>
        <w:t>магнитопроводах</w:t>
      </w:r>
      <w:proofErr w:type="spellEnd"/>
      <w:r w:rsidRPr="00AA389E">
        <w:rPr>
          <w:sz w:val="28"/>
          <w:szCs w:val="28"/>
        </w:rPr>
        <w:t xml:space="preserve"> и обмотках, ослаблением интенсивности переменных радиальных магнитных сил низкого порядка (для уменьшения магнитного шума и вибрации)</w:t>
      </w:r>
    </w:p>
    <w:p w:rsidR="000670AF" w:rsidRPr="000670AF" w:rsidRDefault="000670AF" w:rsidP="000670AF">
      <w:pPr>
        <w:spacing w:line="360" w:lineRule="auto"/>
        <w:ind w:firstLine="567"/>
        <w:jc w:val="both"/>
        <w:rPr>
          <w:sz w:val="28"/>
          <w:szCs w:val="28"/>
        </w:rPr>
      </w:pPr>
      <w:r w:rsidRPr="000670AF">
        <w:rPr>
          <w:sz w:val="28"/>
          <w:szCs w:val="28"/>
        </w:rPr>
        <w:t>В случае невозможности обеспечения коллективной защиты работников от воздействия рассмотренных факторов приведенными методами применяются средства индивидуальной защиты</w:t>
      </w:r>
    </w:p>
    <w:p w:rsidR="000670AF" w:rsidRPr="000670AF" w:rsidRDefault="000670AF" w:rsidP="000670AF">
      <w:pPr>
        <w:spacing w:line="360" w:lineRule="auto"/>
        <w:ind w:firstLine="567"/>
        <w:jc w:val="both"/>
        <w:rPr>
          <w:sz w:val="28"/>
          <w:szCs w:val="28"/>
        </w:rPr>
      </w:pPr>
      <w:r w:rsidRPr="000670AF">
        <w:rPr>
          <w:sz w:val="28"/>
          <w:szCs w:val="28"/>
        </w:rPr>
        <w:t xml:space="preserve">Средствами индивидуальной защиты от шума является </w:t>
      </w:r>
      <w:proofErr w:type="spellStart"/>
      <w:r w:rsidRPr="000670AF">
        <w:rPr>
          <w:sz w:val="28"/>
          <w:szCs w:val="28"/>
        </w:rPr>
        <w:t>противошумные</w:t>
      </w:r>
      <w:proofErr w:type="spellEnd"/>
      <w:r w:rsidRPr="000670AF">
        <w:rPr>
          <w:sz w:val="28"/>
          <w:szCs w:val="28"/>
        </w:rPr>
        <w:t xml:space="preserve"> шлемы, наушники и вкла</w:t>
      </w:r>
      <w:r w:rsidR="00933127">
        <w:rPr>
          <w:sz w:val="28"/>
          <w:szCs w:val="28"/>
        </w:rPr>
        <w:t>дыши.</w:t>
      </w:r>
    </w:p>
    <w:p w:rsidR="00617AEB" w:rsidRDefault="00617AEB">
      <w:pPr>
        <w:rPr>
          <w:sz w:val="28"/>
          <w:szCs w:val="28"/>
        </w:rPr>
      </w:pPr>
    </w:p>
    <w:p w:rsidR="00933127" w:rsidRDefault="00933127">
      <w:pPr>
        <w:rPr>
          <w:sz w:val="28"/>
          <w:szCs w:val="28"/>
        </w:rPr>
      </w:pPr>
    </w:p>
    <w:p w:rsidR="00933127" w:rsidRDefault="00933127">
      <w:pPr>
        <w:rPr>
          <w:sz w:val="28"/>
          <w:szCs w:val="28"/>
        </w:rPr>
      </w:pPr>
    </w:p>
    <w:p w:rsidR="00933127" w:rsidRDefault="00933127">
      <w:pPr>
        <w:rPr>
          <w:sz w:val="28"/>
          <w:szCs w:val="28"/>
        </w:rPr>
      </w:pPr>
    </w:p>
    <w:p w:rsidR="00DD1592" w:rsidRDefault="00617AEB" w:rsidP="00266757">
      <w:pPr>
        <w:pStyle w:val="1"/>
        <w:spacing w:before="0" w:line="360" w:lineRule="auto"/>
        <w:jc w:val="center"/>
        <w:rPr>
          <w:rFonts w:ascii="Times New Roman" w:hAnsi="Times New Roman" w:cs="Times New Roman"/>
          <w:b/>
          <w:color w:val="000000" w:themeColor="text1"/>
          <w:sz w:val="28"/>
        </w:rPr>
      </w:pPr>
      <w:bookmarkStart w:id="375" w:name="_Toc357796828"/>
      <w:r w:rsidRPr="00617AEB">
        <w:rPr>
          <w:rFonts w:ascii="Times New Roman" w:hAnsi="Times New Roman" w:cs="Times New Roman"/>
          <w:b/>
          <w:color w:val="000000" w:themeColor="text1"/>
          <w:sz w:val="28"/>
        </w:rPr>
        <w:lastRenderedPageBreak/>
        <w:t>ЗАКЛЮЧЕНИЕ</w:t>
      </w:r>
      <w:bookmarkEnd w:id="375"/>
    </w:p>
    <w:p w:rsidR="0047772E" w:rsidRPr="0047772E" w:rsidRDefault="0047772E" w:rsidP="0047772E">
      <w:pPr>
        <w:spacing w:line="360" w:lineRule="auto"/>
        <w:ind w:firstLine="567"/>
        <w:jc w:val="both"/>
        <w:rPr>
          <w:sz w:val="28"/>
          <w:szCs w:val="28"/>
        </w:rPr>
      </w:pPr>
      <w:r w:rsidRPr="0047772E">
        <w:rPr>
          <w:sz w:val="28"/>
          <w:szCs w:val="28"/>
        </w:rPr>
        <w:t>Космические аппараты предназначены для эксплуатации в жестких условиях космического пространства и, следовательно, надежность является одним из важнейших свойств при проектировании ЭС входящих в их состав.</w:t>
      </w:r>
    </w:p>
    <w:p w:rsidR="0047772E" w:rsidRPr="0047772E" w:rsidRDefault="0047772E" w:rsidP="0047772E">
      <w:pPr>
        <w:spacing w:line="360" w:lineRule="auto"/>
        <w:ind w:firstLine="567"/>
        <w:jc w:val="both"/>
        <w:rPr>
          <w:sz w:val="28"/>
          <w:szCs w:val="28"/>
        </w:rPr>
      </w:pPr>
      <w:r w:rsidRPr="0047772E">
        <w:rPr>
          <w:sz w:val="28"/>
          <w:szCs w:val="28"/>
        </w:rPr>
        <w:t>При выполнение дипломного проекта, были решены следующие основные задачи:</w:t>
      </w:r>
    </w:p>
    <w:p w:rsidR="0047772E" w:rsidRPr="0047772E" w:rsidRDefault="0047772E" w:rsidP="0047772E">
      <w:pPr>
        <w:pStyle w:val="aa"/>
        <w:numPr>
          <w:ilvl w:val="0"/>
          <w:numId w:val="39"/>
        </w:numPr>
        <w:spacing w:line="360" w:lineRule="auto"/>
        <w:jc w:val="both"/>
        <w:rPr>
          <w:sz w:val="28"/>
          <w:szCs w:val="28"/>
        </w:rPr>
      </w:pPr>
      <w:r w:rsidRPr="0047772E">
        <w:rPr>
          <w:sz w:val="28"/>
          <w:szCs w:val="28"/>
        </w:rPr>
        <w:t xml:space="preserve">Научится работать с ПК </w:t>
      </w:r>
      <w:proofErr w:type="spellStart"/>
      <w:r w:rsidRPr="0047772E">
        <w:rPr>
          <w:sz w:val="28"/>
          <w:szCs w:val="28"/>
        </w:rPr>
        <w:t>SolidWorks</w:t>
      </w:r>
      <w:proofErr w:type="spellEnd"/>
      <w:r w:rsidRPr="0047772E">
        <w:rPr>
          <w:sz w:val="28"/>
          <w:szCs w:val="28"/>
        </w:rPr>
        <w:t>, предназначенным для построения 3D моделей;</w:t>
      </w:r>
    </w:p>
    <w:p w:rsidR="0047772E" w:rsidRPr="0047772E" w:rsidRDefault="0047772E" w:rsidP="0047772E">
      <w:pPr>
        <w:pStyle w:val="aa"/>
        <w:numPr>
          <w:ilvl w:val="0"/>
          <w:numId w:val="39"/>
        </w:numPr>
        <w:spacing w:line="360" w:lineRule="auto"/>
        <w:jc w:val="both"/>
        <w:rPr>
          <w:sz w:val="28"/>
          <w:szCs w:val="28"/>
        </w:rPr>
      </w:pPr>
      <w:r w:rsidRPr="0047772E">
        <w:rPr>
          <w:sz w:val="28"/>
          <w:szCs w:val="28"/>
        </w:rPr>
        <w:t>Получить навыки работы в ПК АСОНИКА-ТМ, применяемом для моделирования в ЭС тепловых режимов и механических воздействий;</w:t>
      </w:r>
    </w:p>
    <w:p w:rsidR="0047772E" w:rsidRPr="0047772E" w:rsidRDefault="0047772E" w:rsidP="0047772E">
      <w:pPr>
        <w:pStyle w:val="aa"/>
        <w:numPr>
          <w:ilvl w:val="0"/>
          <w:numId w:val="39"/>
        </w:numPr>
        <w:spacing w:line="360" w:lineRule="auto"/>
        <w:jc w:val="both"/>
        <w:rPr>
          <w:sz w:val="28"/>
          <w:szCs w:val="28"/>
        </w:rPr>
      </w:pPr>
      <w:r w:rsidRPr="0047772E">
        <w:rPr>
          <w:sz w:val="28"/>
          <w:szCs w:val="28"/>
        </w:rPr>
        <w:t>Получить навыки работы с ПК АСОНИКА-К, применяемым для расчетной оценки показателей безотказности.</w:t>
      </w:r>
    </w:p>
    <w:p w:rsidR="0047772E" w:rsidRPr="0047772E" w:rsidRDefault="0047772E" w:rsidP="0047772E">
      <w:pPr>
        <w:spacing w:line="360" w:lineRule="auto"/>
        <w:ind w:firstLine="567"/>
        <w:jc w:val="both"/>
        <w:rPr>
          <w:sz w:val="28"/>
          <w:szCs w:val="28"/>
        </w:rPr>
      </w:pPr>
      <w:r w:rsidRPr="0047772E">
        <w:rPr>
          <w:sz w:val="28"/>
          <w:szCs w:val="28"/>
        </w:rPr>
        <w:tab/>
        <w:t xml:space="preserve">В ходе работы над проектом были получены навыки работы с перечисленными выше программными комплексами. Подробно ознакомился с процессом проектирования печатных плат. </w:t>
      </w:r>
    </w:p>
    <w:p w:rsidR="0047772E" w:rsidRPr="0047772E" w:rsidRDefault="0047772E" w:rsidP="0047772E">
      <w:pPr>
        <w:spacing w:line="360" w:lineRule="auto"/>
        <w:ind w:firstLine="567"/>
        <w:jc w:val="both"/>
        <w:rPr>
          <w:sz w:val="28"/>
          <w:szCs w:val="28"/>
        </w:rPr>
      </w:pPr>
      <w:r w:rsidRPr="0047772E">
        <w:rPr>
          <w:sz w:val="28"/>
          <w:szCs w:val="28"/>
        </w:rPr>
        <w:t xml:space="preserve">Проведено комплексное моделирование платы из состава модуля памяти на тепловые режимы и механические воздействия с целью подтверждения требований технического задания. </w:t>
      </w:r>
    </w:p>
    <w:p w:rsidR="001D6B90" w:rsidRPr="00DD1592" w:rsidRDefault="0047772E" w:rsidP="0047772E">
      <w:pPr>
        <w:spacing w:line="360" w:lineRule="auto"/>
        <w:ind w:firstLine="567"/>
        <w:jc w:val="both"/>
        <w:rPr>
          <w:sz w:val="28"/>
          <w:szCs w:val="28"/>
        </w:rPr>
      </w:pPr>
      <w:r w:rsidRPr="0047772E">
        <w:rPr>
          <w:sz w:val="28"/>
          <w:szCs w:val="28"/>
        </w:rPr>
        <w:t>В проекте показан процесс построения 3D моделей, моделирования тепловых и механических процессов и приведены результаты. Проведен расчет показателей надежности. Результаты моделирования проанализированы и рассмотрены возможные пути повышения показателей надежности для ЭС до уровня, удовлетворяющего требованиям ТЗ.</w:t>
      </w:r>
    </w:p>
    <w:p w:rsidR="00AC5B20" w:rsidRDefault="00AC5B20" w:rsidP="00AC5B20">
      <w:pPr>
        <w:ind w:firstLine="567"/>
        <w:rPr>
          <w:sz w:val="28"/>
          <w:szCs w:val="28"/>
        </w:rPr>
      </w:pPr>
      <w:r>
        <w:rPr>
          <w:sz w:val="28"/>
          <w:szCs w:val="28"/>
        </w:rPr>
        <w:tab/>
      </w:r>
      <w:r>
        <w:rPr>
          <w:sz w:val="28"/>
          <w:szCs w:val="28"/>
        </w:rPr>
        <w:br w:type="page"/>
      </w:r>
    </w:p>
    <w:bookmarkStart w:id="376" w:name="_Toc357796829" w:displacedByCustomXml="next"/>
    <w:sdt>
      <w:sdtPr>
        <w:rPr>
          <w:rFonts w:asciiTheme="minorHAnsi" w:eastAsiaTheme="minorHAnsi" w:hAnsiTheme="minorHAnsi" w:cstheme="minorBidi"/>
          <w:color w:val="auto"/>
          <w:sz w:val="22"/>
          <w:szCs w:val="22"/>
        </w:rPr>
        <w:id w:val="1435566994"/>
        <w:docPartObj>
          <w:docPartGallery w:val="Bibliographies"/>
          <w:docPartUnique/>
        </w:docPartObj>
      </w:sdtPr>
      <w:sdtEndPr>
        <w:rPr>
          <w:rFonts w:ascii="Times New Roman" w:eastAsia="Times New Roman" w:hAnsi="Times New Roman" w:cs="Times New Roman"/>
          <w:sz w:val="24"/>
          <w:szCs w:val="24"/>
        </w:rPr>
      </w:sdtEndPr>
      <w:sdtContent>
        <w:p w:rsidR="006D3BB0" w:rsidRPr="00951168" w:rsidRDefault="00CB66F6" w:rsidP="00951168">
          <w:pPr>
            <w:pStyle w:val="1"/>
            <w:spacing w:before="0" w:line="360" w:lineRule="auto"/>
            <w:jc w:val="center"/>
            <w:rPr>
              <w:rFonts w:ascii="Times New Roman" w:hAnsi="Times New Roman" w:cs="Times New Roman"/>
              <w:b/>
              <w:color w:val="000000" w:themeColor="text1"/>
              <w:sz w:val="28"/>
              <w:szCs w:val="28"/>
            </w:rPr>
          </w:pPr>
          <w:r w:rsidRPr="00951168">
            <w:rPr>
              <w:rFonts w:ascii="Times New Roman" w:hAnsi="Times New Roman" w:cs="Times New Roman"/>
              <w:b/>
              <w:color w:val="000000" w:themeColor="text1"/>
              <w:sz w:val="28"/>
              <w:szCs w:val="28"/>
            </w:rPr>
            <w:t>СПИСОК ЛИТЕРАТУРЫ</w:t>
          </w:r>
          <w:bookmarkEnd w:id="376"/>
        </w:p>
        <w:sdt>
          <w:sdtPr>
            <w:rPr>
              <w:sz w:val="28"/>
              <w:szCs w:val="28"/>
            </w:rPr>
            <w:id w:val="111145805"/>
            <w:bibliography/>
          </w:sdtPr>
          <w:sdtEndPr>
            <w:rPr>
              <w:sz w:val="24"/>
              <w:szCs w:val="24"/>
            </w:rPr>
          </w:sdtEndPr>
          <w:sdtContent>
            <w:p w:rsidR="00BC18D2" w:rsidRPr="00951168" w:rsidRDefault="006D3BB0" w:rsidP="00CA489F">
              <w:pPr>
                <w:pStyle w:val="af6"/>
                <w:numPr>
                  <w:ilvl w:val="0"/>
                  <w:numId w:val="41"/>
                </w:numPr>
                <w:spacing w:line="360" w:lineRule="auto"/>
                <w:ind w:left="426" w:hanging="426"/>
                <w:rPr>
                  <w:noProof/>
                  <w:sz w:val="28"/>
                  <w:szCs w:val="28"/>
                </w:rPr>
              </w:pPr>
              <w:r w:rsidRPr="00951168">
                <w:rPr>
                  <w:sz w:val="28"/>
                  <w:szCs w:val="28"/>
                </w:rPr>
                <w:fldChar w:fldCharType="begin"/>
              </w:r>
              <w:r w:rsidRPr="00951168">
                <w:rPr>
                  <w:sz w:val="28"/>
                  <w:szCs w:val="28"/>
                </w:rPr>
                <w:instrText>BIBLIOGRAPHY</w:instrText>
              </w:r>
              <w:r w:rsidRPr="00951168">
                <w:rPr>
                  <w:sz w:val="28"/>
                  <w:szCs w:val="28"/>
                </w:rPr>
                <w:fldChar w:fldCharType="separate"/>
              </w:r>
              <w:r w:rsidR="00463FD7">
                <w:rPr>
                  <w:noProof/>
                  <w:sz w:val="28"/>
                  <w:szCs w:val="28"/>
                </w:rPr>
                <w:t>Ваченко, А. С.,</w:t>
              </w:r>
              <w:r w:rsidR="00BC18D2" w:rsidRPr="00951168">
                <w:rPr>
                  <w:noProof/>
                  <w:sz w:val="28"/>
                  <w:szCs w:val="28"/>
                </w:rPr>
                <w:t xml:space="preserve"> Шалумов, А. С.</w:t>
              </w:r>
              <w:r w:rsidR="00CA489F" w:rsidRPr="00CA489F">
                <w:t xml:space="preserve"> </w:t>
              </w:r>
              <w:r w:rsidR="00CA489F" w:rsidRPr="00CA489F">
                <w:rPr>
                  <w:noProof/>
                  <w:sz w:val="28"/>
                  <w:szCs w:val="28"/>
                </w:rPr>
                <w:t>«</w:t>
              </w:r>
              <w:r w:rsidR="00CA489F">
                <w:rPr>
                  <w:noProof/>
                  <w:sz w:val="28"/>
                  <w:szCs w:val="28"/>
                </w:rPr>
                <w:t>М</w:t>
              </w:r>
              <w:r w:rsidR="00CA489F" w:rsidRPr="00CA489F">
                <w:rPr>
                  <w:noProof/>
                  <w:sz w:val="28"/>
                  <w:szCs w:val="28"/>
                </w:rPr>
                <w:t>оделирование механических процессов в блоках радиоэлектронных средств на основе метода взаимодействия «проектировщик – система»</w:t>
              </w:r>
              <w:r w:rsidR="00CA489F" w:rsidRPr="00CA489F">
                <w:rPr>
                  <w:noProof/>
                  <w:sz w:val="28"/>
                  <w:szCs w:val="28"/>
                </w:rPr>
                <w:t>»</w:t>
              </w:r>
              <w:r w:rsidR="00BC18D2" w:rsidRPr="00951168">
                <w:rPr>
                  <w:noProof/>
                  <w:sz w:val="28"/>
                  <w:szCs w:val="28"/>
                </w:rPr>
                <w:t xml:space="preserve"> </w:t>
              </w:r>
              <w:r w:rsidR="00BC18D2" w:rsidRPr="00951168">
                <w:rPr>
                  <w:i/>
                  <w:iCs/>
                  <w:noProof/>
                  <w:sz w:val="28"/>
                  <w:szCs w:val="28"/>
                </w:rPr>
                <w:t>Журнал «Системотехника» № 1.</w:t>
              </w:r>
              <w:r w:rsidR="00CA489F">
                <w:rPr>
                  <w:noProof/>
                  <w:sz w:val="28"/>
                  <w:szCs w:val="28"/>
                </w:rPr>
                <w:t xml:space="preserve"> Москва,</w:t>
              </w:r>
              <w:r w:rsidR="00CA489F" w:rsidRPr="00CA489F">
                <w:rPr>
                  <w:noProof/>
                  <w:sz w:val="28"/>
                  <w:szCs w:val="28"/>
                </w:rPr>
                <w:t xml:space="preserve"> </w:t>
              </w:r>
              <w:r w:rsidR="00CA489F">
                <w:rPr>
                  <w:noProof/>
                  <w:sz w:val="28"/>
                  <w:szCs w:val="28"/>
                </w:rPr>
                <w:t>2003</w:t>
              </w:r>
              <w:r w:rsidR="00CA489F" w:rsidRPr="00951168">
                <w:rPr>
                  <w:noProof/>
                  <w:sz w:val="28"/>
                  <w:szCs w:val="28"/>
                </w:rPr>
                <w:t>.</w:t>
              </w:r>
              <w:r w:rsidR="009962A2">
                <w:rPr>
                  <w:sz w:val="28"/>
                  <w:szCs w:val="28"/>
                </w:rPr>
                <w:t xml:space="preserve"> </w:t>
              </w:r>
            </w:p>
            <w:p w:rsidR="00BC18D2" w:rsidRPr="00951168" w:rsidRDefault="00BC18D2" w:rsidP="00CA489F">
              <w:pPr>
                <w:pStyle w:val="af6"/>
                <w:numPr>
                  <w:ilvl w:val="0"/>
                  <w:numId w:val="41"/>
                </w:numPr>
                <w:spacing w:line="360" w:lineRule="auto"/>
                <w:ind w:left="426" w:hanging="426"/>
                <w:rPr>
                  <w:noProof/>
                  <w:sz w:val="28"/>
                  <w:szCs w:val="28"/>
                </w:rPr>
              </w:pPr>
              <w:r w:rsidRPr="00951168">
                <w:rPr>
                  <w:i/>
                  <w:iCs/>
                  <w:noProof/>
                  <w:sz w:val="28"/>
                  <w:szCs w:val="28"/>
                </w:rPr>
                <w:t>ГОСТ 12.1.003-83 «Шум. Общие требования безопасности».</w:t>
              </w:r>
            </w:p>
            <w:p w:rsidR="00BC18D2" w:rsidRPr="00951168" w:rsidRDefault="00BC18D2" w:rsidP="00CA489F">
              <w:pPr>
                <w:pStyle w:val="af6"/>
                <w:numPr>
                  <w:ilvl w:val="0"/>
                  <w:numId w:val="41"/>
                </w:numPr>
                <w:spacing w:line="360" w:lineRule="auto"/>
                <w:ind w:left="426" w:hanging="426"/>
                <w:rPr>
                  <w:noProof/>
                  <w:sz w:val="28"/>
                  <w:szCs w:val="28"/>
                </w:rPr>
              </w:pPr>
              <w:r w:rsidRPr="00951168">
                <w:rPr>
                  <w:i/>
                  <w:iCs/>
                  <w:noProof/>
                  <w:sz w:val="28"/>
                  <w:szCs w:val="28"/>
                </w:rPr>
                <w:t>ГОСТ 12.1.019-79 «Электробезопасность. Общие требования и номенклатура видов защиты».</w:t>
              </w:r>
            </w:p>
            <w:p w:rsidR="00BC18D2" w:rsidRPr="00951168" w:rsidRDefault="00BC18D2" w:rsidP="00CA489F">
              <w:pPr>
                <w:pStyle w:val="af6"/>
                <w:numPr>
                  <w:ilvl w:val="0"/>
                  <w:numId w:val="41"/>
                </w:numPr>
                <w:spacing w:line="360" w:lineRule="auto"/>
                <w:ind w:left="426" w:hanging="426"/>
                <w:rPr>
                  <w:noProof/>
                  <w:sz w:val="28"/>
                  <w:szCs w:val="28"/>
                </w:rPr>
              </w:pPr>
              <w:r w:rsidRPr="00951168">
                <w:rPr>
                  <w:i/>
                  <w:iCs/>
                  <w:noProof/>
                  <w:sz w:val="28"/>
                  <w:szCs w:val="28"/>
                </w:rPr>
                <w:t>ГОСТ 12.1.030-81 «Электробезопасность. Защитные заземления, зануления».</w:t>
              </w:r>
              <w:r w:rsidRPr="00951168">
                <w:rPr>
                  <w:noProof/>
                  <w:sz w:val="28"/>
                  <w:szCs w:val="28"/>
                </w:rPr>
                <w:t xml:space="preserve"> </w:t>
              </w:r>
            </w:p>
            <w:p w:rsidR="00BC18D2" w:rsidRPr="00951168" w:rsidRDefault="00BC18D2" w:rsidP="00CA489F">
              <w:pPr>
                <w:pStyle w:val="af6"/>
                <w:numPr>
                  <w:ilvl w:val="0"/>
                  <w:numId w:val="41"/>
                </w:numPr>
                <w:spacing w:line="360" w:lineRule="auto"/>
                <w:ind w:left="426" w:hanging="426"/>
                <w:rPr>
                  <w:noProof/>
                  <w:sz w:val="28"/>
                  <w:szCs w:val="28"/>
                </w:rPr>
              </w:pPr>
              <w:r w:rsidRPr="00951168">
                <w:rPr>
                  <w:i/>
                  <w:iCs/>
                  <w:noProof/>
                  <w:sz w:val="28"/>
                  <w:szCs w:val="28"/>
                </w:rPr>
                <w:t>ГОСТ 19.001-77 «Единая система программной документации. Общие положения».</w:t>
              </w:r>
            </w:p>
            <w:p w:rsidR="00BC18D2" w:rsidRPr="00951168" w:rsidRDefault="00BC18D2" w:rsidP="00CA489F">
              <w:pPr>
                <w:pStyle w:val="af6"/>
                <w:numPr>
                  <w:ilvl w:val="0"/>
                  <w:numId w:val="41"/>
                </w:numPr>
                <w:spacing w:line="360" w:lineRule="auto"/>
                <w:ind w:left="426" w:hanging="426"/>
                <w:rPr>
                  <w:noProof/>
                  <w:sz w:val="28"/>
                  <w:szCs w:val="28"/>
                </w:rPr>
              </w:pPr>
              <w:r w:rsidRPr="00951168">
                <w:rPr>
                  <w:noProof/>
                  <w:sz w:val="28"/>
                  <w:szCs w:val="28"/>
                </w:rPr>
                <w:t xml:space="preserve">Долгих, Э. А. </w:t>
              </w:r>
              <w:r w:rsidRPr="00951168">
                <w:rPr>
                  <w:i/>
                  <w:iCs/>
                  <w:noProof/>
                  <w:sz w:val="28"/>
                  <w:szCs w:val="28"/>
                </w:rPr>
                <w:t>Основы применения CALS-технологий в электронном приборостроении.</w:t>
              </w:r>
              <w:r w:rsidR="00CA489F">
                <w:rPr>
                  <w:noProof/>
                  <w:sz w:val="28"/>
                  <w:szCs w:val="28"/>
                </w:rPr>
                <w:t xml:space="preserve"> Красноярск: ИПК СФУ,</w:t>
              </w:r>
              <w:r w:rsidR="00CA489F" w:rsidRPr="00CA489F">
                <w:rPr>
                  <w:noProof/>
                  <w:sz w:val="28"/>
                  <w:szCs w:val="28"/>
                </w:rPr>
                <w:t xml:space="preserve"> </w:t>
              </w:r>
              <w:r w:rsidR="00CA489F" w:rsidRPr="00951168">
                <w:rPr>
                  <w:noProof/>
                  <w:sz w:val="28"/>
                  <w:szCs w:val="28"/>
                </w:rPr>
                <w:t>2008.</w:t>
              </w:r>
              <w:r w:rsidR="009962A2">
                <w:rPr>
                  <w:sz w:val="28"/>
                  <w:szCs w:val="28"/>
                </w:rPr>
                <w:t xml:space="preserve"> - 134</w:t>
              </w:r>
              <w:r w:rsidR="00CA489F">
                <w:rPr>
                  <w:sz w:val="28"/>
                  <w:szCs w:val="28"/>
                </w:rPr>
                <w:t xml:space="preserve"> с.</w:t>
              </w:r>
            </w:p>
            <w:p w:rsidR="00BC18D2" w:rsidRPr="00951168" w:rsidRDefault="00BC18D2" w:rsidP="00CA489F">
              <w:pPr>
                <w:pStyle w:val="af6"/>
                <w:numPr>
                  <w:ilvl w:val="0"/>
                  <w:numId w:val="41"/>
                </w:numPr>
                <w:spacing w:line="360" w:lineRule="auto"/>
                <w:ind w:left="426" w:hanging="426"/>
                <w:rPr>
                  <w:noProof/>
                  <w:sz w:val="28"/>
                  <w:szCs w:val="28"/>
                </w:rPr>
              </w:pPr>
              <w:r w:rsidRPr="00951168">
                <w:rPr>
                  <w:noProof/>
                  <w:sz w:val="28"/>
                  <w:szCs w:val="28"/>
                </w:rPr>
                <w:t xml:space="preserve">Жаднов, В. В. </w:t>
              </w:r>
              <w:r w:rsidRPr="00951168">
                <w:rPr>
                  <w:i/>
                  <w:iCs/>
                  <w:noProof/>
                  <w:sz w:val="28"/>
                  <w:szCs w:val="28"/>
                </w:rPr>
                <w:t>Надежность электронных средств: Методические указания к лабораторному практикуму.</w:t>
              </w:r>
              <w:r w:rsidR="00CA489F">
                <w:rPr>
                  <w:noProof/>
                  <w:sz w:val="28"/>
                  <w:szCs w:val="28"/>
                </w:rPr>
                <w:t xml:space="preserve"> Москва: МИЭМ, 2006</w:t>
              </w:r>
              <w:r w:rsidR="00CA489F" w:rsidRPr="00951168">
                <w:rPr>
                  <w:noProof/>
                  <w:sz w:val="28"/>
                  <w:szCs w:val="28"/>
                </w:rPr>
                <w:t>.</w:t>
              </w:r>
              <w:r w:rsidR="009962A2">
                <w:rPr>
                  <w:sz w:val="28"/>
                  <w:szCs w:val="28"/>
                </w:rPr>
                <w:t xml:space="preserve"> - 56 с.</w:t>
              </w:r>
            </w:p>
            <w:p w:rsidR="00BC18D2" w:rsidRPr="00951168" w:rsidRDefault="00BC18D2" w:rsidP="00CA489F">
              <w:pPr>
                <w:pStyle w:val="af6"/>
                <w:numPr>
                  <w:ilvl w:val="0"/>
                  <w:numId w:val="41"/>
                </w:numPr>
                <w:spacing w:line="360" w:lineRule="auto"/>
                <w:ind w:left="426" w:hanging="426"/>
                <w:rPr>
                  <w:noProof/>
                  <w:sz w:val="28"/>
                  <w:szCs w:val="28"/>
                </w:rPr>
              </w:pPr>
              <w:r w:rsidRPr="00951168">
                <w:rPr>
                  <w:noProof/>
                  <w:sz w:val="28"/>
                  <w:szCs w:val="28"/>
                </w:rPr>
                <w:t xml:space="preserve">Кирилин, А. Н., &amp; Новиков, М. В. </w:t>
              </w:r>
              <w:r w:rsidR="00CA489F" w:rsidRPr="00CA489F">
                <w:rPr>
                  <w:noProof/>
                  <w:sz w:val="28"/>
                  <w:szCs w:val="28"/>
                </w:rPr>
                <w:t>«Космический аппарат «Ресурс-П»»</w:t>
              </w:r>
              <w:r w:rsidR="00CA489F" w:rsidRPr="00951168">
                <w:rPr>
                  <w:noProof/>
                  <w:sz w:val="28"/>
                  <w:szCs w:val="28"/>
                </w:rPr>
                <w:t xml:space="preserve"> </w:t>
              </w:r>
              <w:r w:rsidRPr="00951168">
                <w:rPr>
                  <w:i/>
                  <w:iCs/>
                  <w:noProof/>
                  <w:sz w:val="28"/>
                  <w:szCs w:val="28"/>
                </w:rPr>
                <w:t>Журнал «Геоматиматика» №4.</w:t>
              </w:r>
              <w:r w:rsidR="00CA489F">
                <w:rPr>
                  <w:noProof/>
                  <w:sz w:val="28"/>
                  <w:szCs w:val="28"/>
                </w:rPr>
                <w:t xml:space="preserve"> Москва: Совзонд, 2010</w:t>
              </w:r>
              <w:r w:rsidR="00CA489F" w:rsidRPr="00951168">
                <w:rPr>
                  <w:noProof/>
                  <w:sz w:val="28"/>
                  <w:szCs w:val="28"/>
                </w:rPr>
                <w:t>.</w:t>
              </w:r>
              <w:r w:rsidR="009962A2">
                <w:rPr>
                  <w:sz w:val="28"/>
                  <w:szCs w:val="28"/>
                </w:rPr>
                <w:t xml:space="preserve"> - 23 - 26 с.</w:t>
              </w:r>
            </w:p>
            <w:p w:rsidR="00BC18D2" w:rsidRPr="00951168" w:rsidRDefault="00BC18D2" w:rsidP="00CA489F">
              <w:pPr>
                <w:pStyle w:val="af6"/>
                <w:numPr>
                  <w:ilvl w:val="0"/>
                  <w:numId w:val="41"/>
                </w:numPr>
                <w:spacing w:line="360" w:lineRule="auto"/>
                <w:ind w:left="426" w:hanging="426"/>
                <w:rPr>
                  <w:noProof/>
                  <w:sz w:val="28"/>
                  <w:szCs w:val="28"/>
                </w:rPr>
              </w:pPr>
              <w:r w:rsidRPr="00951168">
                <w:rPr>
                  <w:noProof/>
                  <w:sz w:val="28"/>
                  <w:szCs w:val="28"/>
                </w:rPr>
                <w:t>Кофанов, Ю. Н., М</w:t>
              </w:r>
              <w:r w:rsidR="009962A2">
                <w:rPr>
                  <w:noProof/>
                  <w:sz w:val="28"/>
                  <w:szCs w:val="28"/>
                </w:rPr>
                <w:t>алютин, Н. В.,</w:t>
              </w:r>
              <w:r w:rsidR="00CA489F">
                <w:rPr>
                  <w:noProof/>
                  <w:sz w:val="28"/>
                  <w:szCs w:val="28"/>
                </w:rPr>
                <w:t xml:space="preserve"> Шалумов, А. С. </w:t>
              </w:r>
              <w:r w:rsidRPr="00951168">
                <w:rPr>
                  <w:i/>
                  <w:iCs/>
                  <w:noProof/>
                  <w:sz w:val="28"/>
                  <w:szCs w:val="28"/>
                </w:rPr>
                <w:t>Автоматизированная система АСОНИКА для проетирования высококачественных радиоэлектронных средств на принципах CALS-технологий.</w:t>
              </w:r>
              <w:r w:rsidR="00CA489F">
                <w:rPr>
                  <w:noProof/>
                  <w:sz w:val="28"/>
                  <w:szCs w:val="28"/>
                </w:rPr>
                <w:t xml:space="preserve"> Москва: Энергоатомиздат, 2007</w:t>
              </w:r>
              <w:r w:rsidR="00CA489F" w:rsidRPr="00951168">
                <w:rPr>
                  <w:noProof/>
                  <w:sz w:val="28"/>
                  <w:szCs w:val="28"/>
                </w:rPr>
                <w:t>.</w:t>
              </w:r>
              <w:r w:rsidR="009962A2">
                <w:rPr>
                  <w:sz w:val="28"/>
                  <w:szCs w:val="28"/>
                </w:rPr>
                <w:t xml:space="preserve"> - 367 с.</w:t>
              </w:r>
            </w:p>
            <w:p w:rsidR="00BC18D2" w:rsidRPr="00951168" w:rsidRDefault="00BC18D2" w:rsidP="00CA489F">
              <w:pPr>
                <w:pStyle w:val="af6"/>
                <w:numPr>
                  <w:ilvl w:val="0"/>
                  <w:numId w:val="41"/>
                </w:numPr>
                <w:spacing w:line="360" w:lineRule="auto"/>
                <w:ind w:left="426" w:hanging="426"/>
                <w:rPr>
                  <w:noProof/>
                  <w:sz w:val="28"/>
                  <w:szCs w:val="28"/>
                </w:rPr>
              </w:pPr>
              <w:r w:rsidRPr="00951168">
                <w:rPr>
                  <w:noProof/>
                  <w:sz w:val="28"/>
                  <w:szCs w:val="28"/>
                </w:rPr>
                <w:t xml:space="preserve">Мактас, М. Я. </w:t>
              </w:r>
              <w:r w:rsidRPr="00951168">
                <w:rPr>
                  <w:i/>
                  <w:iCs/>
                  <w:noProof/>
                  <w:sz w:val="28"/>
                  <w:szCs w:val="28"/>
                </w:rPr>
                <w:t>Проектирование узлов РЭС в САПР SolidWorks.</w:t>
              </w:r>
              <w:r w:rsidR="00CA489F">
                <w:rPr>
                  <w:noProof/>
                  <w:sz w:val="28"/>
                  <w:szCs w:val="28"/>
                </w:rPr>
                <w:t xml:space="preserve"> Ульяновск: УлГТУ, 2011</w:t>
              </w:r>
              <w:r w:rsidR="00CA489F" w:rsidRPr="00951168">
                <w:rPr>
                  <w:noProof/>
                  <w:sz w:val="28"/>
                  <w:szCs w:val="28"/>
                </w:rPr>
                <w:t>.</w:t>
              </w:r>
              <w:r w:rsidR="009962A2">
                <w:rPr>
                  <w:sz w:val="28"/>
                  <w:szCs w:val="28"/>
                </w:rPr>
                <w:t xml:space="preserve"> - 59 с.</w:t>
              </w:r>
            </w:p>
            <w:p w:rsidR="00BC18D2" w:rsidRPr="00951168" w:rsidRDefault="00BC18D2" w:rsidP="00CA489F">
              <w:pPr>
                <w:pStyle w:val="af6"/>
                <w:numPr>
                  <w:ilvl w:val="0"/>
                  <w:numId w:val="41"/>
                </w:numPr>
                <w:spacing w:line="360" w:lineRule="auto"/>
                <w:ind w:left="426" w:hanging="426"/>
                <w:rPr>
                  <w:noProof/>
                  <w:sz w:val="28"/>
                  <w:szCs w:val="28"/>
                </w:rPr>
              </w:pPr>
              <w:r w:rsidRPr="00951168">
                <w:rPr>
                  <w:noProof/>
                  <w:sz w:val="28"/>
                  <w:szCs w:val="28"/>
                </w:rPr>
                <w:t xml:space="preserve">Пилатов, А. Ю. </w:t>
              </w:r>
              <w:r w:rsidRPr="00951168">
                <w:rPr>
                  <w:i/>
                  <w:iCs/>
                  <w:noProof/>
                  <w:sz w:val="28"/>
                  <w:szCs w:val="28"/>
                </w:rPr>
                <w:t>Основные приемы автоматизации проектирования деталей машиностроения в САПР.</w:t>
              </w:r>
              <w:r w:rsidR="00CA489F">
                <w:rPr>
                  <w:noProof/>
                  <w:sz w:val="28"/>
                  <w:szCs w:val="28"/>
                </w:rPr>
                <w:t xml:space="preserve"> Минск: БНТУ, </w:t>
              </w:r>
              <w:r w:rsidR="00CA489F" w:rsidRPr="00951168">
                <w:rPr>
                  <w:noProof/>
                  <w:sz w:val="28"/>
                  <w:szCs w:val="28"/>
                </w:rPr>
                <w:t>2011.</w:t>
              </w:r>
              <w:r w:rsidR="009962A2">
                <w:rPr>
                  <w:sz w:val="28"/>
                  <w:szCs w:val="28"/>
                </w:rPr>
                <w:t xml:space="preserve"> - 39 с.</w:t>
              </w:r>
            </w:p>
            <w:p w:rsidR="00BC18D2" w:rsidRPr="00951168" w:rsidRDefault="00BC18D2" w:rsidP="00CA489F">
              <w:pPr>
                <w:pStyle w:val="af6"/>
                <w:numPr>
                  <w:ilvl w:val="0"/>
                  <w:numId w:val="41"/>
                </w:numPr>
                <w:spacing w:line="360" w:lineRule="auto"/>
                <w:ind w:left="426" w:hanging="426"/>
                <w:rPr>
                  <w:noProof/>
                  <w:sz w:val="28"/>
                  <w:szCs w:val="28"/>
                </w:rPr>
              </w:pPr>
              <w:r w:rsidRPr="00951168">
                <w:rPr>
                  <w:noProof/>
                  <w:sz w:val="28"/>
                  <w:szCs w:val="28"/>
                </w:rPr>
                <w:t>Сароафа</w:t>
              </w:r>
              <w:r w:rsidR="009962A2">
                <w:rPr>
                  <w:noProof/>
                  <w:sz w:val="28"/>
                  <w:szCs w:val="28"/>
                </w:rPr>
                <w:t>нов, А. В.,</w:t>
              </w:r>
              <w:r w:rsidRPr="00951168">
                <w:rPr>
                  <w:noProof/>
                  <w:sz w:val="28"/>
                  <w:szCs w:val="28"/>
                </w:rPr>
                <w:t xml:space="preserve"> Кофанов, Ю. Н. </w:t>
              </w:r>
              <w:r w:rsidRPr="00951168">
                <w:rPr>
                  <w:i/>
                  <w:iCs/>
                  <w:noProof/>
                  <w:sz w:val="28"/>
                  <w:szCs w:val="28"/>
                </w:rPr>
                <w:t xml:space="preserve">Информационная поддержка жизненного цикла </w:t>
              </w:r>
              <w:r w:rsidR="009962A2">
                <w:rPr>
                  <w:i/>
                  <w:iCs/>
                  <w:noProof/>
                  <w:sz w:val="28"/>
                  <w:szCs w:val="28"/>
                </w:rPr>
                <w:t>ЭС</w:t>
              </w:r>
              <w:r w:rsidRPr="00951168">
                <w:rPr>
                  <w:i/>
                  <w:iCs/>
                  <w:noProof/>
                  <w:sz w:val="28"/>
                  <w:szCs w:val="28"/>
                </w:rPr>
                <w:t>.</w:t>
              </w:r>
              <w:r w:rsidR="00CA489F">
                <w:rPr>
                  <w:noProof/>
                  <w:sz w:val="28"/>
                  <w:szCs w:val="28"/>
                </w:rPr>
                <w:t xml:space="preserve"> Москва: Радио и связь, </w:t>
              </w:r>
              <w:r w:rsidR="00CA489F" w:rsidRPr="00951168">
                <w:rPr>
                  <w:noProof/>
                  <w:sz w:val="28"/>
                  <w:szCs w:val="28"/>
                </w:rPr>
                <w:t>2002.</w:t>
              </w:r>
              <w:r w:rsidR="009962A2">
                <w:rPr>
                  <w:sz w:val="28"/>
                  <w:szCs w:val="28"/>
                </w:rPr>
                <w:t xml:space="preserve"> - 379</w:t>
              </w:r>
              <w:bookmarkStart w:id="377" w:name="_GoBack"/>
              <w:bookmarkEnd w:id="377"/>
              <w:r w:rsidR="009962A2">
                <w:rPr>
                  <w:sz w:val="28"/>
                  <w:szCs w:val="28"/>
                </w:rPr>
                <w:t xml:space="preserve"> с.</w:t>
              </w:r>
            </w:p>
            <w:p w:rsidR="006D3BB0" w:rsidRDefault="00BC18D2" w:rsidP="00D73C6A">
              <w:pPr>
                <w:pStyle w:val="af6"/>
                <w:numPr>
                  <w:ilvl w:val="0"/>
                  <w:numId w:val="41"/>
                </w:numPr>
                <w:spacing w:line="360" w:lineRule="auto"/>
                <w:ind w:left="426" w:hanging="426"/>
                <w:jc w:val="both"/>
              </w:pPr>
              <w:r w:rsidRPr="00CA489F">
                <w:rPr>
                  <w:noProof/>
                  <w:sz w:val="28"/>
                  <w:szCs w:val="28"/>
                </w:rPr>
                <w:t xml:space="preserve">Ширялкин, А. Ф. </w:t>
              </w:r>
              <w:r w:rsidRPr="00CA489F">
                <w:rPr>
                  <w:i/>
                  <w:iCs/>
                  <w:noProof/>
                  <w:sz w:val="28"/>
                  <w:szCs w:val="28"/>
                </w:rPr>
                <w:t>Стандартизация и техническое регулирование в аспекте качества продукции.</w:t>
              </w:r>
              <w:r w:rsidR="00CA489F">
                <w:rPr>
                  <w:noProof/>
                  <w:sz w:val="28"/>
                  <w:szCs w:val="28"/>
                </w:rPr>
                <w:t xml:space="preserve"> Ульяновск: УлГТУ, </w:t>
              </w:r>
              <w:r w:rsidR="00CA489F" w:rsidRPr="00CA489F">
                <w:rPr>
                  <w:noProof/>
                  <w:sz w:val="28"/>
                  <w:szCs w:val="28"/>
                </w:rPr>
                <w:t>2011.</w:t>
              </w:r>
              <w:r w:rsidR="006D3BB0" w:rsidRPr="00CA489F">
                <w:rPr>
                  <w:bCs/>
                  <w:sz w:val="28"/>
                  <w:szCs w:val="28"/>
                </w:rPr>
                <w:fldChar w:fldCharType="end"/>
              </w:r>
              <w:r w:rsidR="009962A2">
                <w:rPr>
                  <w:sz w:val="28"/>
                  <w:szCs w:val="28"/>
                </w:rPr>
                <w:t xml:space="preserve"> - 258 с.</w:t>
              </w:r>
            </w:p>
          </w:sdtContent>
        </w:sdt>
      </w:sdtContent>
    </w:sdt>
    <w:sectPr w:rsidR="006D3BB0" w:rsidSect="00B2645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A1" w:rsidRDefault="00AD45A1" w:rsidP="003410E5">
      <w:r>
        <w:separator/>
      </w:r>
    </w:p>
  </w:endnote>
  <w:endnote w:type="continuationSeparator" w:id="0">
    <w:p w:rsidR="00AD45A1" w:rsidRDefault="00AD45A1" w:rsidP="0034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old">
    <w:altName w:val="Times New Roman"/>
    <w:charset w:val="00"/>
    <w:family w:val="roman"/>
    <w:pitch w:val="default"/>
  </w:font>
  <w:font w:name="ヒラギノ角ゴ Pro W3">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793078"/>
      <w:docPartObj>
        <w:docPartGallery w:val="Page Numbers (Bottom of Page)"/>
        <w:docPartUnique/>
      </w:docPartObj>
    </w:sdtPr>
    <w:sdtEndPr/>
    <w:sdtContent>
      <w:p w:rsidR="00951168" w:rsidRPr="00CB4DB3" w:rsidRDefault="00951168">
        <w:pPr>
          <w:pStyle w:val="af9"/>
          <w:jc w:val="right"/>
        </w:pPr>
        <w:r w:rsidRPr="00CB4DB3">
          <w:fldChar w:fldCharType="begin"/>
        </w:r>
        <w:r w:rsidRPr="00CB4DB3">
          <w:instrText>PAGE   \* MERGEFORMAT</w:instrText>
        </w:r>
        <w:r w:rsidRPr="00CB4DB3">
          <w:fldChar w:fldCharType="separate"/>
        </w:r>
        <w:r w:rsidR="009962A2">
          <w:rPr>
            <w:noProof/>
          </w:rPr>
          <w:t>97</w:t>
        </w:r>
        <w:r w:rsidRPr="00CB4DB3">
          <w:fldChar w:fldCharType="end"/>
        </w:r>
      </w:p>
    </w:sdtContent>
  </w:sdt>
  <w:p w:rsidR="00951168" w:rsidRDefault="0095116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A1" w:rsidRDefault="00AD45A1" w:rsidP="003410E5">
      <w:r>
        <w:separator/>
      </w:r>
    </w:p>
  </w:footnote>
  <w:footnote w:type="continuationSeparator" w:id="0">
    <w:p w:rsidR="00AD45A1" w:rsidRDefault="00AD45A1" w:rsidP="003410E5">
      <w:r>
        <w:continuationSeparator/>
      </w:r>
    </w:p>
  </w:footnote>
  <w:footnote w:id="1">
    <w:p w:rsidR="00951168" w:rsidRDefault="00951168">
      <w:pPr>
        <w:pStyle w:val="af3"/>
      </w:pPr>
      <w:r>
        <w:rPr>
          <w:rStyle w:val="af5"/>
        </w:rPr>
        <w:footnoteRef/>
      </w:r>
      <w:r>
        <w:t xml:space="preserve"> </w:t>
      </w:r>
      <w:sdt>
        <w:sdtPr>
          <w:id w:val="626206140"/>
          <w:citation/>
        </w:sdtPr>
        <w:sdtContent>
          <w:r>
            <w:fldChar w:fldCharType="begin"/>
          </w:r>
          <w:r>
            <w:instrText xml:space="preserve">CITATION Кир10 \n  \l 1049 </w:instrText>
          </w:r>
          <w:r>
            <w:fldChar w:fldCharType="separate"/>
          </w:r>
          <w:r>
            <w:rPr>
              <w:noProof/>
            </w:rPr>
            <w:t>(Журнал «Геоматиматика» №4, 2010)</w:t>
          </w:r>
          <w:r>
            <w:fldChar w:fldCharType="end"/>
          </w:r>
        </w:sdtContent>
      </w:sdt>
    </w:p>
  </w:footnote>
  <w:footnote w:id="2">
    <w:p w:rsidR="00951168" w:rsidRDefault="00951168">
      <w:pPr>
        <w:pStyle w:val="af3"/>
      </w:pPr>
      <w:r>
        <w:rPr>
          <w:rStyle w:val="af5"/>
        </w:rPr>
        <w:footnoteRef/>
      </w:r>
      <w:r>
        <w:t xml:space="preserve"> </w:t>
      </w:r>
      <w:sdt>
        <w:sdtPr>
          <w:id w:val="-397981419"/>
          <w:citation/>
        </w:sdtPr>
        <w:sdtContent>
          <w:r>
            <w:fldChar w:fldCharType="begin"/>
          </w:r>
          <w:r>
            <w:instrText xml:space="preserve">CITATION Сар \n  \l 1049 </w:instrText>
          </w:r>
          <w:r>
            <w:fldChar w:fldCharType="separate"/>
          </w:r>
          <w:r>
            <w:rPr>
              <w:noProof/>
            </w:rPr>
            <w:t>(Информационная поддержка жизненного цикла электронных средств, 2002)</w:t>
          </w:r>
          <w:r>
            <w:fldChar w:fldCharType="end"/>
          </w:r>
        </w:sdtContent>
      </w:sdt>
    </w:p>
  </w:footnote>
  <w:footnote w:id="3">
    <w:p w:rsidR="00951168" w:rsidRDefault="00951168">
      <w:pPr>
        <w:pStyle w:val="af3"/>
      </w:pPr>
      <w:r>
        <w:rPr>
          <w:rStyle w:val="af5"/>
        </w:rPr>
        <w:footnoteRef/>
      </w:r>
      <w:r>
        <w:t xml:space="preserve"> </w:t>
      </w:r>
      <w:sdt>
        <w:sdtPr>
          <w:id w:val="928321404"/>
          <w:citation/>
        </w:sdtPr>
        <w:sdtContent>
          <w:r>
            <w:fldChar w:fldCharType="begin"/>
          </w:r>
          <w:r>
            <w:instrText xml:space="preserve">CITATION Пил11 \n  \l 1049 </w:instrText>
          </w:r>
          <w:r>
            <w:fldChar w:fldCharType="separate"/>
          </w:r>
          <w:r>
            <w:rPr>
              <w:noProof/>
            </w:rPr>
            <w:t>(Основные приемы автоматизации проектирования деталей машиностроения в САПР, 2011)</w:t>
          </w:r>
          <w:r>
            <w:fldChar w:fldCharType="end"/>
          </w:r>
        </w:sdtContent>
      </w:sdt>
    </w:p>
  </w:footnote>
  <w:footnote w:id="4">
    <w:p w:rsidR="00951168" w:rsidRDefault="00951168">
      <w:pPr>
        <w:pStyle w:val="af3"/>
      </w:pPr>
      <w:r>
        <w:rPr>
          <w:rStyle w:val="af5"/>
        </w:rPr>
        <w:footnoteRef/>
      </w:r>
      <w:r>
        <w:t xml:space="preserve"> </w:t>
      </w:r>
      <w:sdt>
        <w:sdtPr>
          <w:id w:val="422684475"/>
          <w:citation/>
        </w:sdtPr>
        <w:sdtContent>
          <w:r>
            <w:fldChar w:fldCharType="begin"/>
          </w:r>
          <w:r>
            <w:instrText xml:space="preserve">CITATION Вач03 \n  \l 1049 </w:instrText>
          </w:r>
          <w:r>
            <w:fldChar w:fldCharType="separate"/>
          </w:r>
          <w:r>
            <w:rPr>
              <w:noProof/>
            </w:rPr>
            <w:t>(Журнал «Системотехника» № 1, 2003)</w:t>
          </w:r>
          <w:r>
            <w:fldChar w:fldCharType="end"/>
          </w:r>
        </w:sdtContent>
      </w:sdt>
    </w:p>
  </w:footnote>
  <w:footnote w:id="5">
    <w:p w:rsidR="00951168" w:rsidRDefault="00951168">
      <w:pPr>
        <w:pStyle w:val="af3"/>
      </w:pPr>
      <w:r>
        <w:rPr>
          <w:rStyle w:val="af5"/>
        </w:rPr>
        <w:footnoteRef/>
      </w:r>
      <w:r>
        <w:t xml:space="preserve"> </w:t>
      </w:r>
      <w:sdt>
        <w:sdtPr>
          <w:id w:val="-436446292"/>
          <w:citation/>
        </w:sdtPr>
        <w:sdtContent>
          <w:r>
            <w:fldChar w:fldCharType="begin"/>
          </w:r>
          <w:r>
            <w:instrText xml:space="preserve">CITATION Коф07 \n  \l 1049 </w:instrText>
          </w:r>
          <w:r>
            <w:fldChar w:fldCharType="separate"/>
          </w:r>
          <w:r>
            <w:rPr>
              <w:noProof/>
            </w:rPr>
            <w:t>(Автоматизированная система АСОНИКА для проетирования высококачественных радиоэлектронных средств на принципах CALS-технологий, 2007)</w:t>
          </w:r>
          <w:r>
            <w:fldChar w:fldCharType="end"/>
          </w:r>
        </w:sdtContent>
      </w:sdt>
    </w:p>
  </w:footnote>
  <w:footnote w:id="6">
    <w:p w:rsidR="00951168" w:rsidRDefault="00951168">
      <w:pPr>
        <w:pStyle w:val="af3"/>
      </w:pPr>
      <w:r>
        <w:rPr>
          <w:rStyle w:val="af5"/>
        </w:rPr>
        <w:footnoteRef/>
      </w:r>
      <w:r>
        <w:t xml:space="preserve"> </w:t>
      </w:r>
      <w:sdt>
        <w:sdtPr>
          <w:id w:val="718633395"/>
          <w:citation/>
        </w:sdtPr>
        <w:sdtContent>
          <w:r>
            <w:fldChar w:fldCharType="begin"/>
          </w:r>
          <w:r>
            <w:instrText xml:space="preserve">CITATION Коф07 \n  \l 1049 </w:instrText>
          </w:r>
          <w:r>
            <w:fldChar w:fldCharType="separate"/>
          </w:r>
          <w:r>
            <w:rPr>
              <w:noProof/>
            </w:rPr>
            <w:t>(Автоматизированная система АСОНИКА для проетирования высококачественных радиоэлектронных средств на принципах CALS-технологий, 2007)</w:t>
          </w:r>
          <w:r>
            <w:fldChar w:fldCharType="end"/>
          </w:r>
        </w:sdtContent>
      </w:sdt>
    </w:p>
  </w:footnote>
  <w:footnote w:id="7">
    <w:p w:rsidR="00951168" w:rsidRDefault="00951168">
      <w:pPr>
        <w:pStyle w:val="af3"/>
      </w:pPr>
      <w:r>
        <w:rPr>
          <w:rStyle w:val="af5"/>
        </w:rPr>
        <w:footnoteRef/>
      </w:r>
      <w:r>
        <w:t xml:space="preserve"> </w:t>
      </w:r>
      <w:sdt>
        <w:sdtPr>
          <w:id w:val="-1919243380"/>
          <w:citation/>
        </w:sdtPr>
        <w:sdtContent>
          <w:r>
            <w:fldChar w:fldCharType="begin"/>
          </w:r>
          <w:r>
            <w:instrText xml:space="preserve">CITATION Жад06 \n  \l 1049 </w:instrText>
          </w:r>
          <w:r>
            <w:fldChar w:fldCharType="separate"/>
          </w:r>
          <w:r>
            <w:rPr>
              <w:noProof/>
            </w:rPr>
            <w:t>(Надежность электронных средств: Методические указания к лабораторному практикуму, 2006)</w:t>
          </w:r>
          <w:r>
            <w:fldChar w:fldCharType="end"/>
          </w:r>
        </w:sdtContent>
      </w:sdt>
    </w:p>
  </w:footnote>
  <w:footnote w:id="8">
    <w:p w:rsidR="00951168" w:rsidRDefault="00951168">
      <w:pPr>
        <w:pStyle w:val="af3"/>
      </w:pPr>
      <w:r>
        <w:rPr>
          <w:rStyle w:val="af5"/>
        </w:rPr>
        <w:footnoteRef/>
      </w:r>
      <w:r>
        <w:t xml:space="preserve"> </w:t>
      </w:r>
      <w:sdt>
        <w:sdtPr>
          <w:id w:val="-843007795"/>
          <w:citation/>
        </w:sdtPr>
        <w:sdtContent>
          <w:r>
            <w:fldChar w:fldCharType="begin"/>
          </w:r>
          <w:r>
            <w:instrText xml:space="preserve">CITATION Мак11 \n  \l 1049 </w:instrText>
          </w:r>
          <w:r>
            <w:fldChar w:fldCharType="separate"/>
          </w:r>
          <w:r>
            <w:rPr>
              <w:noProof/>
            </w:rPr>
            <w:t>(Проектирование узлов РЭС в САПР SolidWorks, 2011)</w:t>
          </w:r>
          <w:r>
            <w:fldChar w:fldCharType="end"/>
          </w:r>
        </w:sdtContent>
      </w:sdt>
    </w:p>
  </w:footnote>
  <w:footnote w:id="9">
    <w:p w:rsidR="00951168" w:rsidRDefault="00951168">
      <w:pPr>
        <w:pStyle w:val="af3"/>
      </w:pPr>
      <w:r>
        <w:rPr>
          <w:rStyle w:val="af5"/>
        </w:rPr>
        <w:footnoteRef/>
      </w:r>
      <w:r>
        <w:t xml:space="preserve"> </w:t>
      </w:r>
      <w:sdt>
        <w:sdtPr>
          <w:id w:val="1829791219"/>
          <w:citation/>
        </w:sdtPr>
        <w:sdtContent>
          <w:r>
            <w:fldChar w:fldCharType="begin"/>
          </w:r>
          <w:r>
            <w:instrText xml:space="preserve">CITATION Шир11 \n  \y  \l 1049 </w:instrText>
          </w:r>
          <w:r>
            <w:fldChar w:fldCharType="separate"/>
          </w:r>
          <w:r>
            <w:rPr>
              <w:noProof/>
            </w:rPr>
            <w:t>(Стандартизация и техническое регулирование в аспекте качества продукции)</w:t>
          </w:r>
          <w:r>
            <w:fldChar w:fldCharType="end"/>
          </w:r>
        </w:sdtContent>
      </w:sdt>
    </w:p>
  </w:footnote>
  <w:footnote w:id="10">
    <w:p w:rsidR="00951168" w:rsidRDefault="00951168">
      <w:pPr>
        <w:pStyle w:val="af3"/>
      </w:pPr>
      <w:r>
        <w:rPr>
          <w:rStyle w:val="af5"/>
        </w:rPr>
        <w:footnoteRef/>
      </w:r>
      <w:r>
        <w:t xml:space="preserve"> </w:t>
      </w:r>
      <w:sdt>
        <w:sdtPr>
          <w:id w:val="2101594875"/>
          <w:citation/>
        </w:sdtPr>
        <w:sdtContent>
          <w:r>
            <w:fldChar w:fldCharType="begin"/>
          </w:r>
          <w:r>
            <w:instrText xml:space="preserve"> CITATION ГОС1 \l 1049 </w:instrText>
          </w:r>
          <w:r>
            <w:fldChar w:fldCharType="separate"/>
          </w:r>
          <w:r>
            <w:rPr>
              <w:noProof/>
            </w:rPr>
            <w:t>(ГОСТ 19.001-77 «Единая система программной документации. Общие положения»)</w:t>
          </w:r>
          <w:r>
            <w:fldChar w:fldCharType="end"/>
          </w:r>
        </w:sdtContent>
      </w:sdt>
    </w:p>
  </w:footnote>
  <w:footnote w:id="11">
    <w:p w:rsidR="00951168" w:rsidRDefault="00951168">
      <w:pPr>
        <w:pStyle w:val="af3"/>
      </w:pPr>
      <w:r>
        <w:rPr>
          <w:rStyle w:val="af5"/>
        </w:rPr>
        <w:footnoteRef/>
      </w:r>
      <w:r>
        <w:t xml:space="preserve"> </w:t>
      </w:r>
      <w:sdt>
        <w:sdtPr>
          <w:id w:val="1794702703"/>
          <w:citation/>
        </w:sdtPr>
        <w:sdtContent>
          <w:r>
            <w:fldChar w:fldCharType="begin"/>
          </w:r>
          <w:r>
            <w:instrText xml:space="preserve">CITATION ГОС \l 1049 </w:instrText>
          </w:r>
          <w:r>
            <w:fldChar w:fldCharType="separate"/>
          </w:r>
          <w:r>
            <w:rPr>
              <w:noProof/>
            </w:rPr>
            <w:t>(ГОСТ 12.1.019-79 «Электробезопасность. Общие требования и номенклатура видов защиты»)</w:t>
          </w:r>
          <w:r>
            <w:fldChar w:fldCharType="end"/>
          </w:r>
        </w:sdtContent>
      </w:sdt>
    </w:p>
  </w:footnote>
  <w:footnote w:id="12">
    <w:p w:rsidR="00951168" w:rsidRDefault="00951168">
      <w:pPr>
        <w:pStyle w:val="af3"/>
      </w:pPr>
      <w:r>
        <w:rPr>
          <w:rStyle w:val="af5"/>
        </w:rPr>
        <w:footnoteRef/>
      </w:r>
      <w:r>
        <w:t xml:space="preserve"> </w:t>
      </w:r>
      <w:sdt>
        <w:sdtPr>
          <w:id w:val="806905172"/>
          <w:citation/>
        </w:sdtPr>
        <w:sdtContent>
          <w:r>
            <w:fldChar w:fldCharType="begin"/>
          </w:r>
          <w:r>
            <w:instrText xml:space="preserve"> CITATION ГОС2 \l 1049 </w:instrText>
          </w:r>
          <w:r>
            <w:fldChar w:fldCharType="separate"/>
          </w:r>
          <w:r>
            <w:rPr>
              <w:noProof/>
            </w:rPr>
            <w:t>(ГОСТ 12.1.030-81 «Электробезопасность. Защитные заземления, зануления»)</w:t>
          </w:r>
          <w:r>
            <w:fldChar w:fldCharType="end"/>
          </w:r>
        </w:sdtContent>
      </w:sdt>
    </w:p>
  </w:footnote>
  <w:footnote w:id="13">
    <w:p w:rsidR="00951168" w:rsidRDefault="00951168">
      <w:pPr>
        <w:pStyle w:val="af3"/>
      </w:pPr>
      <w:r>
        <w:rPr>
          <w:rStyle w:val="af5"/>
        </w:rPr>
        <w:footnoteRef/>
      </w:r>
      <w:r>
        <w:t xml:space="preserve"> </w:t>
      </w:r>
      <w:sdt>
        <w:sdtPr>
          <w:id w:val="1989825597"/>
          <w:citation/>
        </w:sdtPr>
        <w:sdtContent>
          <w:r>
            <w:fldChar w:fldCharType="begin"/>
          </w:r>
          <w:r>
            <w:instrText xml:space="preserve">CITATION СИС88 \l 1049 </w:instrText>
          </w:r>
          <w:r>
            <w:fldChar w:fldCharType="separate"/>
          </w:r>
          <w:r>
            <w:rPr>
              <w:noProof/>
            </w:rPr>
            <w:t>(ГОСТ 12.1.003-83 «Шум. Общие требования безопасности»)</w:t>
          </w:r>
          <w:r>
            <w:fldChar w:fldCharType="end"/>
          </w:r>
        </w:sdtContent>
      </w:sdt>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B1ABB"/>
    <w:multiLevelType w:val="hybridMultilevel"/>
    <w:tmpl w:val="5B1CC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F629B"/>
    <w:multiLevelType w:val="hybridMultilevel"/>
    <w:tmpl w:val="5AA4D3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F0015D"/>
    <w:multiLevelType w:val="hybridMultilevel"/>
    <w:tmpl w:val="E496C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87DFD"/>
    <w:multiLevelType w:val="hybridMultilevel"/>
    <w:tmpl w:val="46EAF0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E36D51"/>
    <w:multiLevelType w:val="hybridMultilevel"/>
    <w:tmpl w:val="30DCF6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A8B21BC"/>
    <w:multiLevelType w:val="hybridMultilevel"/>
    <w:tmpl w:val="D614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D517A0"/>
    <w:multiLevelType w:val="hybridMultilevel"/>
    <w:tmpl w:val="0882AE4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735DA9"/>
    <w:multiLevelType w:val="hybridMultilevel"/>
    <w:tmpl w:val="B15CAD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FC73A10"/>
    <w:multiLevelType w:val="hybridMultilevel"/>
    <w:tmpl w:val="F0A2054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963834"/>
    <w:multiLevelType w:val="hybridMultilevel"/>
    <w:tmpl w:val="DF8CA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403247"/>
    <w:multiLevelType w:val="hybridMultilevel"/>
    <w:tmpl w:val="FBDE3F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916C41"/>
    <w:multiLevelType w:val="hybridMultilevel"/>
    <w:tmpl w:val="A85693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495E70"/>
    <w:multiLevelType w:val="hybridMultilevel"/>
    <w:tmpl w:val="98B2662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8D65CBE"/>
    <w:multiLevelType w:val="hybridMultilevel"/>
    <w:tmpl w:val="5F78FE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6D77E4"/>
    <w:multiLevelType w:val="hybridMultilevel"/>
    <w:tmpl w:val="6F28C67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FE814E5"/>
    <w:multiLevelType w:val="hybridMultilevel"/>
    <w:tmpl w:val="B944F2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DB4AE7"/>
    <w:multiLevelType w:val="hybridMultilevel"/>
    <w:tmpl w:val="8A127C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FF1A73"/>
    <w:multiLevelType w:val="hybridMultilevel"/>
    <w:tmpl w:val="BE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1A381B"/>
    <w:multiLevelType w:val="hybridMultilevel"/>
    <w:tmpl w:val="6ADAA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E175B3"/>
    <w:multiLevelType w:val="hybridMultilevel"/>
    <w:tmpl w:val="6E120E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4941CDD"/>
    <w:multiLevelType w:val="hybridMultilevel"/>
    <w:tmpl w:val="B9FCAAF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50B7C71"/>
    <w:multiLevelType w:val="hybridMultilevel"/>
    <w:tmpl w:val="B8D2E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B77733"/>
    <w:multiLevelType w:val="hybridMultilevel"/>
    <w:tmpl w:val="4F7833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4C022E09"/>
    <w:multiLevelType w:val="hybridMultilevel"/>
    <w:tmpl w:val="910A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B8372B"/>
    <w:multiLevelType w:val="hybridMultilevel"/>
    <w:tmpl w:val="4B743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B562C7"/>
    <w:multiLevelType w:val="hybridMultilevel"/>
    <w:tmpl w:val="7F381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210AC2"/>
    <w:multiLevelType w:val="hybridMultilevel"/>
    <w:tmpl w:val="C8D2B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851F89"/>
    <w:multiLevelType w:val="hybridMultilevel"/>
    <w:tmpl w:val="0AD86B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639759C5"/>
    <w:multiLevelType w:val="hybridMultilevel"/>
    <w:tmpl w:val="82209E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4D32E85"/>
    <w:multiLevelType w:val="hybridMultilevel"/>
    <w:tmpl w:val="D13C8444"/>
    <w:lvl w:ilvl="0" w:tplc="04190011">
      <w:start w:val="1"/>
      <w:numFmt w:val="decimal"/>
      <w:lvlText w:val="%1)"/>
      <w:lvlJc w:val="left"/>
      <w:pPr>
        <w:tabs>
          <w:tab w:val="num" w:pos="1185"/>
        </w:tabs>
        <w:ind w:left="1185" w:hanging="360"/>
      </w:p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30">
    <w:nsid w:val="66CB45E1"/>
    <w:multiLevelType w:val="hybridMultilevel"/>
    <w:tmpl w:val="0D944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013004"/>
    <w:multiLevelType w:val="hybridMultilevel"/>
    <w:tmpl w:val="83BAF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08362C"/>
    <w:multiLevelType w:val="hybridMultilevel"/>
    <w:tmpl w:val="038A4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D1C1918"/>
    <w:multiLevelType w:val="hybridMultilevel"/>
    <w:tmpl w:val="CCC88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5D242B"/>
    <w:multiLevelType w:val="hybridMultilevel"/>
    <w:tmpl w:val="5874E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EC05DD"/>
    <w:multiLevelType w:val="hybridMultilevel"/>
    <w:tmpl w:val="5AAC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634243"/>
    <w:multiLevelType w:val="hybridMultilevel"/>
    <w:tmpl w:val="60E0C48A"/>
    <w:lvl w:ilvl="0" w:tplc="04190017">
      <w:start w:val="1"/>
      <w:numFmt w:val="lowerLetter"/>
      <w:lvlText w:val="%1)"/>
      <w:lvlJc w:val="left"/>
      <w:pPr>
        <w:tabs>
          <w:tab w:val="num" w:pos="720"/>
        </w:tabs>
        <w:ind w:left="720" w:hanging="360"/>
      </w:pPr>
      <w:rPr>
        <w:rFonts w:hint="default"/>
      </w:rPr>
    </w:lvl>
    <w:lvl w:ilvl="1" w:tplc="7B7471B0">
      <w:start w:val="1"/>
      <w:numFmt w:val="decimal"/>
      <w:lvlText w:val="%2)"/>
      <w:lvlJc w:val="left"/>
      <w:pPr>
        <w:tabs>
          <w:tab w:val="num" w:pos="1695"/>
        </w:tabs>
        <w:ind w:left="1695" w:hanging="61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76143A"/>
    <w:multiLevelType w:val="hybridMultilevel"/>
    <w:tmpl w:val="58729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673DD4"/>
    <w:multiLevelType w:val="hybridMultilevel"/>
    <w:tmpl w:val="77A2E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973720C"/>
    <w:multiLevelType w:val="hybridMultilevel"/>
    <w:tmpl w:val="EEB080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C406B3F"/>
    <w:multiLevelType w:val="hybridMultilevel"/>
    <w:tmpl w:val="34F4E7E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14"/>
  </w:num>
  <w:num w:numId="3">
    <w:abstractNumId w:val="40"/>
  </w:num>
  <w:num w:numId="4">
    <w:abstractNumId w:val="6"/>
  </w:num>
  <w:num w:numId="5">
    <w:abstractNumId w:val="4"/>
  </w:num>
  <w:num w:numId="6">
    <w:abstractNumId w:val="27"/>
  </w:num>
  <w:num w:numId="7">
    <w:abstractNumId w:val="26"/>
  </w:num>
  <w:num w:numId="8">
    <w:abstractNumId w:val="5"/>
  </w:num>
  <w:num w:numId="9">
    <w:abstractNumId w:val="37"/>
  </w:num>
  <w:num w:numId="10">
    <w:abstractNumId w:val="2"/>
  </w:num>
  <w:num w:numId="11">
    <w:abstractNumId w:val="33"/>
  </w:num>
  <w:num w:numId="12">
    <w:abstractNumId w:val="35"/>
  </w:num>
  <w:num w:numId="13">
    <w:abstractNumId w:val="9"/>
  </w:num>
  <w:num w:numId="14">
    <w:abstractNumId w:val="25"/>
  </w:num>
  <w:num w:numId="15">
    <w:abstractNumId w:val="17"/>
  </w:num>
  <w:num w:numId="16">
    <w:abstractNumId w:val="34"/>
  </w:num>
  <w:num w:numId="17">
    <w:abstractNumId w:val="24"/>
  </w:num>
  <w:num w:numId="18">
    <w:abstractNumId w:val="19"/>
  </w:num>
  <w:num w:numId="19">
    <w:abstractNumId w:val="1"/>
  </w:num>
  <w:num w:numId="20">
    <w:abstractNumId w:val="10"/>
  </w:num>
  <w:num w:numId="21">
    <w:abstractNumId w:val="16"/>
  </w:num>
  <w:num w:numId="22">
    <w:abstractNumId w:val="32"/>
  </w:num>
  <w:num w:numId="23">
    <w:abstractNumId w:val="13"/>
  </w:num>
  <w:num w:numId="24">
    <w:abstractNumId w:val="39"/>
  </w:num>
  <w:num w:numId="25">
    <w:abstractNumId w:val="18"/>
  </w:num>
  <w:num w:numId="26">
    <w:abstractNumId w:val="23"/>
  </w:num>
  <w:num w:numId="27">
    <w:abstractNumId w:val="28"/>
  </w:num>
  <w:num w:numId="28">
    <w:abstractNumId w:val="21"/>
  </w:num>
  <w:num w:numId="29">
    <w:abstractNumId w:val="30"/>
  </w:num>
  <w:num w:numId="30">
    <w:abstractNumId w:val="20"/>
  </w:num>
  <w:num w:numId="31">
    <w:abstractNumId w:val="12"/>
  </w:num>
  <w:num w:numId="32">
    <w:abstractNumId w:val="22"/>
  </w:num>
  <w:num w:numId="33">
    <w:abstractNumId w:val="36"/>
  </w:num>
  <w:num w:numId="34">
    <w:abstractNumId w:val="29"/>
  </w:num>
  <w:num w:numId="35">
    <w:abstractNumId w:val="7"/>
  </w:num>
  <w:num w:numId="36">
    <w:abstractNumId w:val="38"/>
  </w:num>
  <w:num w:numId="37">
    <w:abstractNumId w:val="3"/>
  </w:num>
  <w:num w:numId="38">
    <w:abstractNumId w:val="0"/>
  </w:num>
  <w:num w:numId="39">
    <w:abstractNumId w:val="11"/>
  </w:num>
  <w:num w:numId="40">
    <w:abstractNumId w:val="15"/>
  </w:num>
  <w:num w:numId="41">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52B"/>
    <w:rsid w:val="0001564C"/>
    <w:rsid w:val="00040F61"/>
    <w:rsid w:val="00055BFF"/>
    <w:rsid w:val="00057E55"/>
    <w:rsid w:val="000616F4"/>
    <w:rsid w:val="00062E2A"/>
    <w:rsid w:val="000670AF"/>
    <w:rsid w:val="000717EB"/>
    <w:rsid w:val="000823C1"/>
    <w:rsid w:val="00083AB1"/>
    <w:rsid w:val="000863A9"/>
    <w:rsid w:val="000A4A5D"/>
    <w:rsid w:val="000C0A07"/>
    <w:rsid w:val="000F0C5D"/>
    <w:rsid w:val="000F0DB0"/>
    <w:rsid w:val="000F1E0E"/>
    <w:rsid w:val="000F2CAB"/>
    <w:rsid w:val="001138E7"/>
    <w:rsid w:val="001147D5"/>
    <w:rsid w:val="00136407"/>
    <w:rsid w:val="001501AB"/>
    <w:rsid w:val="001514EF"/>
    <w:rsid w:val="00161B84"/>
    <w:rsid w:val="00182625"/>
    <w:rsid w:val="001B315A"/>
    <w:rsid w:val="001B39BC"/>
    <w:rsid w:val="001B7AE0"/>
    <w:rsid w:val="001C21DA"/>
    <w:rsid w:val="001C54AA"/>
    <w:rsid w:val="001D556A"/>
    <w:rsid w:val="001D6B90"/>
    <w:rsid w:val="001E1F5D"/>
    <w:rsid w:val="001E4257"/>
    <w:rsid w:val="001E5C03"/>
    <w:rsid w:val="00204ECB"/>
    <w:rsid w:val="00217C91"/>
    <w:rsid w:val="00237AA1"/>
    <w:rsid w:val="00263D70"/>
    <w:rsid w:val="00266757"/>
    <w:rsid w:val="002807A2"/>
    <w:rsid w:val="002813FF"/>
    <w:rsid w:val="00283EA5"/>
    <w:rsid w:val="0029231A"/>
    <w:rsid w:val="00293DC7"/>
    <w:rsid w:val="002A5A46"/>
    <w:rsid w:val="002C0CA7"/>
    <w:rsid w:val="002C682C"/>
    <w:rsid w:val="002D2676"/>
    <w:rsid w:val="002E6660"/>
    <w:rsid w:val="002F152E"/>
    <w:rsid w:val="00311AF8"/>
    <w:rsid w:val="00314B17"/>
    <w:rsid w:val="00317EC8"/>
    <w:rsid w:val="0034100B"/>
    <w:rsid w:val="003410E5"/>
    <w:rsid w:val="0039121D"/>
    <w:rsid w:val="003A0CDE"/>
    <w:rsid w:val="003B18E6"/>
    <w:rsid w:val="003B58E4"/>
    <w:rsid w:val="003D15A0"/>
    <w:rsid w:val="003F4D72"/>
    <w:rsid w:val="004121C6"/>
    <w:rsid w:val="0041676F"/>
    <w:rsid w:val="00463FD7"/>
    <w:rsid w:val="00464630"/>
    <w:rsid w:val="00467BEF"/>
    <w:rsid w:val="0047772E"/>
    <w:rsid w:val="00496013"/>
    <w:rsid w:val="004B247E"/>
    <w:rsid w:val="004C78D8"/>
    <w:rsid w:val="004D0644"/>
    <w:rsid w:val="004D2714"/>
    <w:rsid w:val="004F5C4B"/>
    <w:rsid w:val="00510FDE"/>
    <w:rsid w:val="00520BAB"/>
    <w:rsid w:val="00522985"/>
    <w:rsid w:val="0055038D"/>
    <w:rsid w:val="005827EE"/>
    <w:rsid w:val="00596F5D"/>
    <w:rsid w:val="005A06C3"/>
    <w:rsid w:val="005A4F52"/>
    <w:rsid w:val="005B4398"/>
    <w:rsid w:val="005C22CB"/>
    <w:rsid w:val="005E5DEF"/>
    <w:rsid w:val="005E7DD0"/>
    <w:rsid w:val="00602ECC"/>
    <w:rsid w:val="0061665C"/>
    <w:rsid w:val="00617AEB"/>
    <w:rsid w:val="00675F30"/>
    <w:rsid w:val="006A2AED"/>
    <w:rsid w:val="006B1FC8"/>
    <w:rsid w:val="006C1242"/>
    <w:rsid w:val="006C14D6"/>
    <w:rsid w:val="006D3BB0"/>
    <w:rsid w:val="006F5F69"/>
    <w:rsid w:val="00700D6C"/>
    <w:rsid w:val="007030E9"/>
    <w:rsid w:val="00714A6D"/>
    <w:rsid w:val="00722370"/>
    <w:rsid w:val="00724ACD"/>
    <w:rsid w:val="00770B32"/>
    <w:rsid w:val="007730DD"/>
    <w:rsid w:val="007771B4"/>
    <w:rsid w:val="007830F7"/>
    <w:rsid w:val="007B01B5"/>
    <w:rsid w:val="007B092E"/>
    <w:rsid w:val="007B179E"/>
    <w:rsid w:val="007B37A5"/>
    <w:rsid w:val="007B4F63"/>
    <w:rsid w:val="007D5B6E"/>
    <w:rsid w:val="007E46A7"/>
    <w:rsid w:val="00822A68"/>
    <w:rsid w:val="008268DB"/>
    <w:rsid w:val="008420D9"/>
    <w:rsid w:val="0085100E"/>
    <w:rsid w:val="0087100C"/>
    <w:rsid w:val="008832D8"/>
    <w:rsid w:val="00884FF2"/>
    <w:rsid w:val="008A3528"/>
    <w:rsid w:val="008C7255"/>
    <w:rsid w:val="008D1C0B"/>
    <w:rsid w:val="008D430A"/>
    <w:rsid w:val="008D564F"/>
    <w:rsid w:val="008E1F63"/>
    <w:rsid w:val="008E4455"/>
    <w:rsid w:val="008F2B08"/>
    <w:rsid w:val="00907AD8"/>
    <w:rsid w:val="00910F7D"/>
    <w:rsid w:val="00917239"/>
    <w:rsid w:val="0092424B"/>
    <w:rsid w:val="00931B89"/>
    <w:rsid w:val="00933127"/>
    <w:rsid w:val="009432FA"/>
    <w:rsid w:val="009437E1"/>
    <w:rsid w:val="009461CF"/>
    <w:rsid w:val="00951168"/>
    <w:rsid w:val="00951957"/>
    <w:rsid w:val="009611F5"/>
    <w:rsid w:val="00966A21"/>
    <w:rsid w:val="00970210"/>
    <w:rsid w:val="00984EF6"/>
    <w:rsid w:val="009962A2"/>
    <w:rsid w:val="009A2292"/>
    <w:rsid w:val="009A5F7E"/>
    <w:rsid w:val="009B2EBB"/>
    <w:rsid w:val="009C752B"/>
    <w:rsid w:val="009D247A"/>
    <w:rsid w:val="00A05C99"/>
    <w:rsid w:val="00A345C9"/>
    <w:rsid w:val="00A41B7B"/>
    <w:rsid w:val="00A4794B"/>
    <w:rsid w:val="00A51B47"/>
    <w:rsid w:val="00A66868"/>
    <w:rsid w:val="00A73D9D"/>
    <w:rsid w:val="00A80ECC"/>
    <w:rsid w:val="00A83170"/>
    <w:rsid w:val="00A97690"/>
    <w:rsid w:val="00AA389E"/>
    <w:rsid w:val="00AA62B1"/>
    <w:rsid w:val="00AB03B5"/>
    <w:rsid w:val="00AB0D63"/>
    <w:rsid w:val="00AB1ABD"/>
    <w:rsid w:val="00AC5B20"/>
    <w:rsid w:val="00AD45A1"/>
    <w:rsid w:val="00AD6133"/>
    <w:rsid w:val="00AE7AE7"/>
    <w:rsid w:val="00AF55D3"/>
    <w:rsid w:val="00AF71AC"/>
    <w:rsid w:val="00B26453"/>
    <w:rsid w:val="00B427E4"/>
    <w:rsid w:val="00B54F4A"/>
    <w:rsid w:val="00B67476"/>
    <w:rsid w:val="00B67DDB"/>
    <w:rsid w:val="00B7265E"/>
    <w:rsid w:val="00B902B3"/>
    <w:rsid w:val="00B9232A"/>
    <w:rsid w:val="00B94769"/>
    <w:rsid w:val="00B96B6E"/>
    <w:rsid w:val="00BC18D2"/>
    <w:rsid w:val="00BC75D2"/>
    <w:rsid w:val="00BE7C9C"/>
    <w:rsid w:val="00BF132D"/>
    <w:rsid w:val="00BF317B"/>
    <w:rsid w:val="00BF472D"/>
    <w:rsid w:val="00BF5ABA"/>
    <w:rsid w:val="00C04EDA"/>
    <w:rsid w:val="00C10EFE"/>
    <w:rsid w:val="00C266AB"/>
    <w:rsid w:val="00C26C17"/>
    <w:rsid w:val="00C26EF8"/>
    <w:rsid w:val="00C3181C"/>
    <w:rsid w:val="00C3319C"/>
    <w:rsid w:val="00C43BB3"/>
    <w:rsid w:val="00C45A0C"/>
    <w:rsid w:val="00C522DF"/>
    <w:rsid w:val="00C62454"/>
    <w:rsid w:val="00C70211"/>
    <w:rsid w:val="00C75095"/>
    <w:rsid w:val="00C85934"/>
    <w:rsid w:val="00C96FA0"/>
    <w:rsid w:val="00CA489F"/>
    <w:rsid w:val="00CB4DB3"/>
    <w:rsid w:val="00CB66F6"/>
    <w:rsid w:val="00CD01DA"/>
    <w:rsid w:val="00CD5CBF"/>
    <w:rsid w:val="00CD5E75"/>
    <w:rsid w:val="00D06834"/>
    <w:rsid w:val="00D071C9"/>
    <w:rsid w:val="00D44B4B"/>
    <w:rsid w:val="00D5272F"/>
    <w:rsid w:val="00D535FF"/>
    <w:rsid w:val="00D62C62"/>
    <w:rsid w:val="00D65151"/>
    <w:rsid w:val="00D67F5B"/>
    <w:rsid w:val="00DA5701"/>
    <w:rsid w:val="00DC0A04"/>
    <w:rsid w:val="00DC1488"/>
    <w:rsid w:val="00DD1592"/>
    <w:rsid w:val="00DD281E"/>
    <w:rsid w:val="00DE767B"/>
    <w:rsid w:val="00DF50A8"/>
    <w:rsid w:val="00E014E1"/>
    <w:rsid w:val="00E049A2"/>
    <w:rsid w:val="00E06087"/>
    <w:rsid w:val="00E11B14"/>
    <w:rsid w:val="00E66CFF"/>
    <w:rsid w:val="00E66F2F"/>
    <w:rsid w:val="00E6767B"/>
    <w:rsid w:val="00E67E5A"/>
    <w:rsid w:val="00E73EC4"/>
    <w:rsid w:val="00E7507D"/>
    <w:rsid w:val="00ED0334"/>
    <w:rsid w:val="00ED65BA"/>
    <w:rsid w:val="00EF3CCA"/>
    <w:rsid w:val="00EF778C"/>
    <w:rsid w:val="00F10093"/>
    <w:rsid w:val="00F55D78"/>
    <w:rsid w:val="00F5793F"/>
    <w:rsid w:val="00FB0ED1"/>
    <w:rsid w:val="00FB19CA"/>
    <w:rsid w:val="00FB1A0B"/>
    <w:rsid w:val="00FB3CDF"/>
    <w:rsid w:val="00FB52C7"/>
    <w:rsid w:val="00FB5D94"/>
    <w:rsid w:val="00FB624E"/>
    <w:rsid w:val="00FC14F7"/>
    <w:rsid w:val="00FC5673"/>
    <w:rsid w:val="00FD39C8"/>
    <w:rsid w:val="00FD5F07"/>
    <w:rsid w:val="00FD76F8"/>
    <w:rsid w:val="00FE3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4F212D1-D812-4DCE-9BA3-6AE59BE3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168"/>
    <w:rPr>
      <w:sz w:val="24"/>
      <w:szCs w:val="24"/>
    </w:rPr>
  </w:style>
  <w:style w:type="paragraph" w:styleId="1">
    <w:name w:val="heading 1"/>
    <w:basedOn w:val="a"/>
    <w:next w:val="a"/>
    <w:link w:val="10"/>
    <w:qFormat/>
    <w:rsid w:val="009C752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9C75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0F0C5D"/>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752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semiHidden/>
    <w:rsid w:val="009C752B"/>
    <w:rPr>
      <w:rFonts w:asciiTheme="majorHAnsi" w:eastAsiaTheme="majorEastAsia" w:hAnsiTheme="majorHAnsi" w:cstheme="majorBidi"/>
      <w:color w:val="2E74B5" w:themeColor="accent1" w:themeShade="BF"/>
      <w:sz w:val="26"/>
      <w:szCs w:val="26"/>
    </w:rPr>
  </w:style>
  <w:style w:type="paragraph" w:styleId="21">
    <w:name w:val="Body Text Indent 2"/>
    <w:basedOn w:val="a"/>
    <w:link w:val="22"/>
    <w:rsid w:val="009C752B"/>
    <w:pPr>
      <w:spacing w:after="120" w:line="480" w:lineRule="auto"/>
      <w:ind w:left="283"/>
    </w:pPr>
    <w:rPr>
      <w:lang w:eastAsia="ru-RU"/>
    </w:rPr>
  </w:style>
  <w:style w:type="character" w:customStyle="1" w:styleId="22">
    <w:name w:val="Основной текст с отступом 2 Знак"/>
    <w:basedOn w:val="a0"/>
    <w:link w:val="21"/>
    <w:rsid w:val="009C752B"/>
    <w:rPr>
      <w:rFonts w:ascii="Times New Roman" w:eastAsia="Times New Roman" w:hAnsi="Times New Roman" w:cs="Times New Roman"/>
      <w:sz w:val="24"/>
      <w:szCs w:val="24"/>
      <w:lang w:eastAsia="ru-RU"/>
    </w:rPr>
  </w:style>
  <w:style w:type="paragraph" w:styleId="a3">
    <w:name w:val="Body Text Indent"/>
    <w:basedOn w:val="a"/>
    <w:link w:val="a4"/>
    <w:rsid w:val="009C752B"/>
    <w:pPr>
      <w:spacing w:after="120"/>
      <w:ind w:left="283"/>
    </w:pPr>
    <w:rPr>
      <w:lang w:eastAsia="ru-RU"/>
    </w:rPr>
  </w:style>
  <w:style w:type="character" w:customStyle="1" w:styleId="a4">
    <w:name w:val="Основной текст с отступом Знак"/>
    <w:basedOn w:val="a0"/>
    <w:link w:val="a3"/>
    <w:uiPriority w:val="99"/>
    <w:rsid w:val="009C752B"/>
    <w:rPr>
      <w:rFonts w:ascii="Times New Roman" w:eastAsia="Times New Roman" w:hAnsi="Times New Roman" w:cs="Times New Roman"/>
      <w:sz w:val="24"/>
      <w:szCs w:val="24"/>
      <w:lang w:eastAsia="ru-RU"/>
    </w:rPr>
  </w:style>
  <w:style w:type="paragraph" w:styleId="a5">
    <w:name w:val="Body Text"/>
    <w:basedOn w:val="a"/>
    <w:link w:val="a6"/>
    <w:rsid w:val="009C752B"/>
    <w:pPr>
      <w:spacing w:after="120"/>
    </w:pPr>
    <w:rPr>
      <w:lang w:eastAsia="ru-RU"/>
    </w:rPr>
  </w:style>
  <w:style w:type="character" w:customStyle="1" w:styleId="a6">
    <w:name w:val="Основной текст Знак"/>
    <w:basedOn w:val="a0"/>
    <w:link w:val="a5"/>
    <w:rsid w:val="009C752B"/>
    <w:rPr>
      <w:rFonts w:ascii="Times New Roman" w:eastAsia="Times New Roman" w:hAnsi="Times New Roman" w:cs="Times New Roman"/>
      <w:sz w:val="24"/>
      <w:szCs w:val="24"/>
      <w:lang w:eastAsia="ru-RU"/>
    </w:rPr>
  </w:style>
  <w:style w:type="paragraph" w:customStyle="1" w:styleId="a7">
    <w:name w:val="Название подраздела"/>
    <w:basedOn w:val="a"/>
    <w:next w:val="a"/>
    <w:rsid w:val="009C752B"/>
    <w:pPr>
      <w:keepNext/>
      <w:keepLines/>
      <w:widowControl w:val="0"/>
      <w:suppressAutoHyphens/>
      <w:spacing w:before="283" w:after="170"/>
      <w:jc w:val="center"/>
    </w:pPr>
    <w:rPr>
      <w:rFonts w:eastAsia="Tahoma"/>
      <w:b/>
      <w:sz w:val="28"/>
      <w:szCs w:val="28"/>
    </w:rPr>
  </w:style>
  <w:style w:type="paragraph" w:styleId="a8">
    <w:name w:val="TOC Heading"/>
    <w:basedOn w:val="1"/>
    <w:next w:val="a"/>
    <w:uiPriority w:val="39"/>
    <w:semiHidden/>
    <w:unhideWhenUsed/>
    <w:qFormat/>
    <w:rsid w:val="009C752B"/>
    <w:pPr>
      <w:outlineLvl w:val="9"/>
    </w:pPr>
  </w:style>
  <w:style w:type="paragraph" w:styleId="11">
    <w:name w:val="toc 1"/>
    <w:basedOn w:val="a"/>
    <w:next w:val="a"/>
    <w:autoRedefine/>
    <w:uiPriority w:val="39"/>
    <w:unhideWhenUsed/>
    <w:rsid w:val="001147D5"/>
    <w:pPr>
      <w:tabs>
        <w:tab w:val="right" w:leader="dot" w:pos="9344"/>
      </w:tabs>
      <w:spacing w:after="100"/>
      <w:ind w:left="360" w:hanging="76"/>
    </w:pPr>
    <w:rPr>
      <w:rFonts w:eastAsiaTheme="minorEastAsia"/>
      <w:lang w:eastAsia="ru-RU"/>
    </w:rPr>
  </w:style>
  <w:style w:type="character" w:styleId="a9">
    <w:name w:val="Hyperlink"/>
    <w:basedOn w:val="a0"/>
    <w:uiPriority w:val="99"/>
    <w:unhideWhenUsed/>
    <w:rsid w:val="009C752B"/>
    <w:rPr>
      <w:color w:val="0563C1" w:themeColor="hyperlink"/>
      <w:u w:val="single"/>
    </w:rPr>
  </w:style>
  <w:style w:type="paragraph" w:styleId="aa">
    <w:name w:val="List Paragraph"/>
    <w:basedOn w:val="a"/>
    <w:uiPriority w:val="34"/>
    <w:qFormat/>
    <w:rsid w:val="009C752B"/>
    <w:pPr>
      <w:ind w:left="720"/>
      <w:contextualSpacing/>
    </w:pPr>
  </w:style>
  <w:style w:type="paragraph" w:customStyle="1" w:styleId="210">
    <w:name w:val="Основной текст 21"/>
    <w:rsid w:val="009C752B"/>
    <w:pPr>
      <w:jc w:val="center"/>
    </w:pPr>
    <w:rPr>
      <w:rFonts w:ascii="Arial Bold" w:eastAsia="ヒラギノ角ゴ Pro W3" w:hAnsi="Arial Bold"/>
      <w:color w:val="000000"/>
      <w:sz w:val="28"/>
      <w:lang w:eastAsia="ru-RU"/>
    </w:rPr>
  </w:style>
  <w:style w:type="paragraph" w:customStyle="1" w:styleId="12">
    <w:name w:val="Обычный1"/>
    <w:rsid w:val="009C752B"/>
    <w:pPr>
      <w:jc w:val="both"/>
    </w:pPr>
    <w:rPr>
      <w:rFonts w:eastAsia="ヒラギノ角ゴ Pro W3"/>
      <w:color w:val="000000"/>
      <w:sz w:val="28"/>
      <w:lang w:eastAsia="ru-RU"/>
    </w:rPr>
  </w:style>
  <w:style w:type="paragraph" w:styleId="ab">
    <w:name w:val="Balloon Text"/>
    <w:basedOn w:val="a"/>
    <w:link w:val="ac"/>
    <w:uiPriority w:val="99"/>
    <w:semiHidden/>
    <w:unhideWhenUsed/>
    <w:rsid w:val="00A41B7B"/>
    <w:rPr>
      <w:rFonts w:ascii="Segoe UI" w:hAnsi="Segoe UI" w:cs="Segoe UI"/>
      <w:sz w:val="18"/>
      <w:szCs w:val="18"/>
    </w:rPr>
  </w:style>
  <w:style w:type="character" w:customStyle="1" w:styleId="ac">
    <w:name w:val="Текст выноски Знак"/>
    <w:basedOn w:val="a0"/>
    <w:link w:val="ab"/>
    <w:uiPriority w:val="99"/>
    <w:semiHidden/>
    <w:rsid w:val="00A41B7B"/>
    <w:rPr>
      <w:rFonts w:ascii="Segoe UI" w:hAnsi="Segoe UI" w:cs="Segoe UI"/>
      <w:sz w:val="18"/>
      <w:szCs w:val="18"/>
    </w:rPr>
  </w:style>
  <w:style w:type="paragraph" w:customStyle="1" w:styleId="ad">
    <w:name w:val="ТЗ по умолчанию"/>
    <w:basedOn w:val="ae"/>
    <w:autoRedefine/>
    <w:rsid w:val="00907AD8"/>
    <w:pPr>
      <w:widowControl w:val="0"/>
      <w:spacing w:line="360" w:lineRule="auto"/>
      <w:ind w:firstLine="709"/>
      <w:jc w:val="both"/>
    </w:pPr>
    <w:rPr>
      <w:rFonts w:ascii="Times New Roman" w:eastAsia="MS Mincho" w:hAnsi="Times New Roman" w:cs="Times New Roman"/>
      <w:spacing w:val="-6"/>
      <w:sz w:val="28"/>
      <w:szCs w:val="28"/>
      <w:lang w:eastAsia="ru-RU"/>
    </w:rPr>
  </w:style>
  <w:style w:type="paragraph" w:styleId="ae">
    <w:name w:val="Plain Text"/>
    <w:basedOn w:val="a"/>
    <w:link w:val="af"/>
    <w:uiPriority w:val="99"/>
    <w:semiHidden/>
    <w:unhideWhenUsed/>
    <w:rsid w:val="00907AD8"/>
    <w:rPr>
      <w:rFonts w:ascii="Consolas" w:hAnsi="Consolas" w:cs="Consolas"/>
      <w:sz w:val="21"/>
      <w:szCs w:val="21"/>
    </w:rPr>
  </w:style>
  <w:style w:type="character" w:customStyle="1" w:styleId="af">
    <w:name w:val="Текст Знак"/>
    <w:basedOn w:val="a0"/>
    <w:link w:val="ae"/>
    <w:uiPriority w:val="99"/>
    <w:semiHidden/>
    <w:rsid w:val="00907AD8"/>
    <w:rPr>
      <w:rFonts w:ascii="Consolas" w:hAnsi="Consolas" w:cs="Consolas"/>
      <w:sz w:val="21"/>
      <w:szCs w:val="21"/>
    </w:rPr>
  </w:style>
  <w:style w:type="paragraph" w:styleId="23">
    <w:name w:val="toc 2"/>
    <w:basedOn w:val="a"/>
    <w:next w:val="a"/>
    <w:autoRedefine/>
    <w:uiPriority w:val="39"/>
    <w:unhideWhenUsed/>
    <w:rsid w:val="001E5C03"/>
    <w:pPr>
      <w:spacing w:after="100"/>
      <w:ind w:left="220"/>
    </w:pPr>
  </w:style>
  <w:style w:type="table" w:styleId="af0">
    <w:name w:val="Table Grid"/>
    <w:basedOn w:val="a1"/>
    <w:uiPriority w:val="39"/>
    <w:rsid w:val="00D535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a0"/>
    <w:rsid w:val="0092424B"/>
    <w:rPr>
      <w:vanish/>
      <w:color w:val="FF0000"/>
      <w:sz w:val="24"/>
      <w:szCs w:val="24"/>
    </w:rPr>
  </w:style>
  <w:style w:type="paragraph" w:customStyle="1" w:styleId="MTDisplayEquation">
    <w:name w:val="MTDisplayEquation"/>
    <w:basedOn w:val="a"/>
    <w:next w:val="a"/>
    <w:link w:val="MTDisplayEquation0"/>
    <w:rsid w:val="0092424B"/>
    <w:pPr>
      <w:tabs>
        <w:tab w:val="center" w:pos="4680"/>
        <w:tab w:val="right" w:pos="9360"/>
      </w:tabs>
      <w:spacing w:line="360" w:lineRule="auto"/>
      <w:jc w:val="both"/>
    </w:pPr>
    <w:rPr>
      <w:sz w:val="28"/>
      <w:szCs w:val="28"/>
    </w:rPr>
  </w:style>
  <w:style w:type="character" w:customStyle="1" w:styleId="MTDisplayEquation0">
    <w:name w:val="MTDisplayEquation Знак"/>
    <w:basedOn w:val="a0"/>
    <w:link w:val="MTDisplayEquation"/>
    <w:rsid w:val="0092424B"/>
    <w:rPr>
      <w:rFonts w:ascii="Times New Roman" w:hAnsi="Times New Roman" w:cs="Times New Roman"/>
      <w:sz w:val="28"/>
      <w:szCs w:val="28"/>
    </w:rPr>
  </w:style>
  <w:style w:type="paragraph" w:styleId="af1">
    <w:name w:val="No Spacing"/>
    <w:aliases w:val="рис"/>
    <w:uiPriority w:val="1"/>
    <w:qFormat/>
    <w:rsid w:val="00E66F2F"/>
    <w:rPr>
      <w:rFonts w:eastAsia="Calibri"/>
      <w:sz w:val="24"/>
      <w:szCs w:val="24"/>
    </w:rPr>
  </w:style>
  <w:style w:type="paragraph" w:customStyle="1" w:styleId="af2">
    <w:name w:val="рисунок"/>
    <w:basedOn w:val="a"/>
    <w:rsid w:val="00E66F2F"/>
    <w:pPr>
      <w:widowControl w:val="0"/>
      <w:suppressAutoHyphens/>
      <w:jc w:val="center"/>
    </w:pPr>
    <w:rPr>
      <w:rFonts w:eastAsia="Lucida Sans Unicode"/>
      <w:i/>
      <w:szCs w:val="20"/>
    </w:rPr>
  </w:style>
  <w:style w:type="character" w:customStyle="1" w:styleId="30">
    <w:name w:val="Заголовок 3 Знак"/>
    <w:basedOn w:val="a0"/>
    <w:link w:val="3"/>
    <w:semiHidden/>
    <w:rsid w:val="000F0C5D"/>
    <w:rPr>
      <w:rFonts w:asciiTheme="majorHAnsi" w:eastAsiaTheme="majorEastAsia" w:hAnsiTheme="majorHAnsi" w:cstheme="majorBidi"/>
      <w:color w:val="1F4D78" w:themeColor="accent1" w:themeShade="7F"/>
      <w:sz w:val="24"/>
      <w:szCs w:val="24"/>
    </w:rPr>
  </w:style>
  <w:style w:type="paragraph" w:styleId="af3">
    <w:name w:val="footnote text"/>
    <w:basedOn w:val="a"/>
    <w:link w:val="af4"/>
    <w:uiPriority w:val="99"/>
    <w:semiHidden/>
    <w:unhideWhenUsed/>
    <w:rsid w:val="003410E5"/>
    <w:rPr>
      <w:sz w:val="20"/>
      <w:szCs w:val="20"/>
    </w:rPr>
  </w:style>
  <w:style w:type="character" w:customStyle="1" w:styleId="af4">
    <w:name w:val="Текст сноски Знак"/>
    <w:basedOn w:val="a0"/>
    <w:link w:val="af3"/>
    <w:uiPriority w:val="99"/>
    <w:semiHidden/>
    <w:rsid w:val="003410E5"/>
    <w:rPr>
      <w:sz w:val="20"/>
      <w:szCs w:val="20"/>
    </w:rPr>
  </w:style>
  <w:style w:type="character" w:styleId="af5">
    <w:name w:val="footnote reference"/>
    <w:basedOn w:val="a0"/>
    <w:uiPriority w:val="99"/>
    <w:semiHidden/>
    <w:unhideWhenUsed/>
    <w:rsid w:val="003410E5"/>
    <w:rPr>
      <w:vertAlign w:val="superscript"/>
    </w:rPr>
  </w:style>
  <w:style w:type="paragraph" w:styleId="af6">
    <w:name w:val="Bibliography"/>
    <w:basedOn w:val="a"/>
    <w:next w:val="a"/>
    <w:uiPriority w:val="37"/>
    <w:unhideWhenUsed/>
    <w:rsid w:val="006D3BB0"/>
  </w:style>
  <w:style w:type="paragraph" w:styleId="af7">
    <w:name w:val="header"/>
    <w:basedOn w:val="a"/>
    <w:link w:val="af8"/>
    <w:uiPriority w:val="99"/>
    <w:unhideWhenUsed/>
    <w:rsid w:val="00B26453"/>
    <w:pPr>
      <w:tabs>
        <w:tab w:val="center" w:pos="4677"/>
        <w:tab w:val="right" w:pos="9355"/>
      </w:tabs>
    </w:pPr>
  </w:style>
  <w:style w:type="character" w:customStyle="1" w:styleId="af8">
    <w:name w:val="Верхний колонтитул Знак"/>
    <w:basedOn w:val="a0"/>
    <w:link w:val="af7"/>
    <w:uiPriority w:val="99"/>
    <w:rsid w:val="00B26453"/>
  </w:style>
  <w:style w:type="paragraph" w:styleId="af9">
    <w:name w:val="footer"/>
    <w:basedOn w:val="a"/>
    <w:link w:val="afa"/>
    <w:uiPriority w:val="99"/>
    <w:unhideWhenUsed/>
    <w:rsid w:val="00B26453"/>
    <w:pPr>
      <w:tabs>
        <w:tab w:val="center" w:pos="4677"/>
        <w:tab w:val="right" w:pos="9355"/>
      </w:tabs>
    </w:pPr>
  </w:style>
  <w:style w:type="character" w:customStyle="1" w:styleId="afa">
    <w:name w:val="Нижний колонтитул Знак"/>
    <w:basedOn w:val="a0"/>
    <w:link w:val="af9"/>
    <w:uiPriority w:val="99"/>
    <w:rsid w:val="00B26453"/>
  </w:style>
  <w:style w:type="paragraph" w:styleId="afb">
    <w:name w:val="endnote text"/>
    <w:basedOn w:val="a"/>
    <w:link w:val="afc"/>
    <w:uiPriority w:val="99"/>
    <w:semiHidden/>
    <w:unhideWhenUsed/>
    <w:rsid w:val="00951957"/>
    <w:rPr>
      <w:sz w:val="20"/>
      <w:szCs w:val="20"/>
    </w:rPr>
  </w:style>
  <w:style w:type="character" w:customStyle="1" w:styleId="afc">
    <w:name w:val="Текст концевой сноски Знак"/>
    <w:basedOn w:val="a0"/>
    <w:link w:val="afb"/>
    <w:uiPriority w:val="99"/>
    <w:semiHidden/>
    <w:rsid w:val="00951957"/>
    <w:rPr>
      <w:sz w:val="20"/>
      <w:szCs w:val="20"/>
    </w:rPr>
  </w:style>
  <w:style w:type="character" w:styleId="afd">
    <w:name w:val="endnote reference"/>
    <w:basedOn w:val="a0"/>
    <w:uiPriority w:val="99"/>
    <w:semiHidden/>
    <w:unhideWhenUsed/>
    <w:rsid w:val="00951957"/>
    <w:rPr>
      <w:vertAlign w:val="superscript"/>
    </w:rPr>
  </w:style>
  <w:style w:type="paragraph" w:styleId="afe">
    <w:name w:val="Title"/>
    <w:basedOn w:val="a"/>
    <w:link w:val="aff"/>
    <w:qFormat/>
    <w:rsid w:val="00951168"/>
    <w:pPr>
      <w:jc w:val="center"/>
    </w:pPr>
    <w:rPr>
      <w:sz w:val="32"/>
    </w:rPr>
  </w:style>
  <w:style w:type="character" w:customStyle="1" w:styleId="aff">
    <w:name w:val="Название Знак"/>
    <w:basedOn w:val="a0"/>
    <w:link w:val="afe"/>
    <w:rsid w:val="00951168"/>
    <w:rPr>
      <w:sz w:val="32"/>
      <w:szCs w:val="24"/>
    </w:rPr>
  </w:style>
  <w:style w:type="character" w:styleId="aff0">
    <w:name w:val="Emphasis"/>
    <w:basedOn w:val="a0"/>
    <w:qFormat/>
    <w:rsid w:val="00CB4D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21">
      <w:bodyDiv w:val="1"/>
      <w:marLeft w:val="0"/>
      <w:marRight w:val="0"/>
      <w:marTop w:val="0"/>
      <w:marBottom w:val="0"/>
      <w:divBdr>
        <w:top w:val="none" w:sz="0" w:space="0" w:color="auto"/>
        <w:left w:val="none" w:sz="0" w:space="0" w:color="auto"/>
        <w:bottom w:val="none" w:sz="0" w:space="0" w:color="auto"/>
        <w:right w:val="none" w:sz="0" w:space="0" w:color="auto"/>
      </w:divBdr>
    </w:div>
    <w:div w:id="4866022">
      <w:bodyDiv w:val="1"/>
      <w:marLeft w:val="0"/>
      <w:marRight w:val="0"/>
      <w:marTop w:val="0"/>
      <w:marBottom w:val="0"/>
      <w:divBdr>
        <w:top w:val="none" w:sz="0" w:space="0" w:color="auto"/>
        <w:left w:val="none" w:sz="0" w:space="0" w:color="auto"/>
        <w:bottom w:val="none" w:sz="0" w:space="0" w:color="auto"/>
        <w:right w:val="none" w:sz="0" w:space="0" w:color="auto"/>
      </w:divBdr>
    </w:div>
    <w:div w:id="12847509">
      <w:bodyDiv w:val="1"/>
      <w:marLeft w:val="0"/>
      <w:marRight w:val="0"/>
      <w:marTop w:val="0"/>
      <w:marBottom w:val="0"/>
      <w:divBdr>
        <w:top w:val="none" w:sz="0" w:space="0" w:color="auto"/>
        <w:left w:val="none" w:sz="0" w:space="0" w:color="auto"/>
        <w:bottom w:val="none" w:sz="0" w:space="0" w:color="auto"/>
        <w:right w:val="none" w:sz="0" w:space="0" w:color="auto"/>
      </w:divBdr>
    </w:div>
    <w:div w:id="13263604">
      <w:bodyDiv w:val="1"/>
      <w:marLeft w:val="0"/>
      <w:marRight w:val="0"/>
      <w:marTop w:val="0"/>
      <w:marBottom w:val="0"/>
      <w:divBdr>
        <w:top w:val="none" w:sz="0" w:space="0" w:color="auto"/>
        <w:left w:val="none" w:sz="0" w:space="0" w:color="auto"/>
        <w:bottom w:val="none" w:sz="0" w:space="0" w:color="auto"/>
        <w:right w:val="none" w:sz="0" w:space="0" w:color="auto"/>
      </w:divBdr>
    </w:div>
    <w:div w:id="23094368">
      <w:bodyDiv w:val="1"/>
      <w:marLeft w:val="0"/>
      <w:marRight w:val="0"/>
      <w:marTop w:val="0"/>
      <w:marBottom w:val="0"/>
      <w:divBdr>
        <w:top w:val="none" w:sz="0" w:space="0" w:color="auto"/>
        <w:left w:val="none" w:sz="0" w:space="0" w:color="auto"/>
        <w:bottom w:val="none" w:sz="0" w:space="0" w:color="auto"/>
        <w:right w:val="none" w:sz="0" w:space="0" w:color="auto"/>
      </w:divBdr>
    </w:div>
    <w:div w:id="28604325">
      <w:bodyDiv w:val="1"/>
      <w:marLeft w:val="0"/>
      <w:marRight w:val="0"/>
      <w:marTop w:val="0"/>
      <w:marBottom w:val="0"/>
      <w:divBdr>
        <w:top w:val="none" w:sz="0" w:space="0" w:color="auto"/>
        <w:left w:val="none" w:sz="0" w:space="0" w:color="auto"/>
        <w:bottom w:val="none" w:sz="0" w:space="0" w:color="auto"/>
        <w:right w:val="none" w:sz="0" w:space="0" w:color="auto"/>
      </w:divBdr>
    </w:div>
    <w:div w:id="33234956">
      <w:bodyDiv w:val="1"/>
      <w:marLeft w:val="0"/>
      <w:marRight w:val="0"/>
      <w:marTop w:val="0"/>
      <w:marBottom w:val="0"/>
      <w:divBdr>
        <w:top w:val="none" w:sz="0" w:space="0" w:color="auto"/>
        <w:left w:val="none" w:sz="0" w:space="0" w:color="auto"/>
        <w:bottom w:val="none" w:sz="0" w:space="0" w:color="auto"/>
        <w:right w:val="none" w:sz="0" w:space="0" w:color="auto"/>
      </w:divBdr>
    </w:div>
    <w:div w:id="65079854">
      <w:bodyDiv w:val="1"/>
      <w:marLeft w:val="0"/>
      <w:marRight w:val="0"/>
      <w:marTop w:val="0"/>
      <w:marBottom w:val="0"/>
      <w:divBdr>
        <w:top w:val="none" w:sz="0" w:space="0" w:color="auto"/>
        <w:left w:val="none" w:sz="0" w:space="0" w:color="auto"/>
        <w:bottom w:val="none" w:sz="0" w:space="0" w:color="auto"/>
        <w:right w:val="none" w:sz="0" w:space="0" w:color="auto"/>
      </w:divBdr>
    </w:div>
    <w:div w:id="68117543">
      <w:bodyDiv w:val="1"/>
      <w:marLeft w:val="0"/>
      <w:marRight w:val="0"/>
      <w:marTop w:val="0"/>
      <w:marBottom w:val="0"/>
      <w:divBdr>
        <w:top w:val="none" w:sz="0" w:space="0" w:color="auto"/>
        <w:left w:val="none" w:sz="0" w:space="0" w:color="auto"/>
        <w:bottom w:val="none" w:sz="0" w:space="0" w:color="auto"/>
        <w:right w:val="none" w:sz="0" w:space="0" w:color="auto"/>
      </w:divBdr>
    </w:div>
    <w:div w:id="107704313">
      <w:bodyDiv w:val="1"/>
      <w:marLeft w:val="0"/>
      <w:marRight w:val="0"/>
      <w:marTop w:val="0"/>
      <w:marBottom w:val="0"/>
      <w:divBdr>
        <w:top w:val="none" w:sz="0" w:space="0" w:color="auto"/>
        <w:left w:val="none" w:sz="0" w:space="0" w:color="auto"/>
        <w:bottom w:val="none" w:sz="0" w:space="0" w:color="auto"/>
        <w:right w:val="none" w:sz="0" w:space="0" w:color="auto"/>
      </w:divBdr>
    </w:div>
    <w:div w:id="137186721">
      <w:bodyDiv w:val="1"/>
      <w:marLeft w:val="0"/>
      <w:marRight w:val="0"/>
      <w:marTop w:val="0"/>
      <w:marBottom w:val="0"/>
      <w:divBdr>
        <w:top w:val="none" w:sz="0" w:space="0" w:color="auto"/>
        <w:left w:val="none" w:sz="0" w:space="0" w:color="auto"/>
        <w:bottom w:val="none" w:sz="0" w:space="0" w:color="auto"/>
        <w:right w:val="none" w:sz="0" w:space="0" w:color="auto"/>
      </w:divBdr>
    </w:div>
    <w:div w:id="143812687">
      <w:bodyDiv w:val="1"/>
      <w:marLeft w:val="0"/>
      <w:marRight w:val="0"/>
      <w:marTop w:val="0"/>
      <w:marBottom w:val="0"/>
      <w:divBdr>
        <w:top w:val="none" w:sz="0" w:space="0" w:color="auto"/>
        <w:left w:val="none" w:sz="0" w:space="0" w:color="auto"/>
        <w:bottom w:val="none" w:sz="0" w:space="0" w:color="auto"/>
        <w:right w:val="none" w:sz="0" w:space="0" w:color="auto"/>
      </w:divBdr>
    </w:div>
    <w:div w:id="168570501">
      <w:bodyDiv w:val="1"/>
      <w:marLeft w:val="0"/>
      <w:marRight w:val="0"/>
      <w:marTop w:val="0"/>
      <w:marBottom w:val="0"/>
      <w:divBdr>
        <w:top w:val="none" w:sz="0" w:space="0" w:color="auto"/>
        <w:left w:val="none" w:sz="0" w:space="0" w:color="auto"/>
        <w:bottom w:val="none" w:sz="0" w:space="0" w:color="auto"/>
        <w:right w:val="none" w:sz="0" w:space="0" w:color="auto"/>
      </w:divBdr>
    </w:div>
    <w:div w:id="169028221">
      <w:bodyDiv w:val="1"/>
      <w:marLeft w:val="0"/>
      <w:marRight w:val="0"/>
      <w:marTop w:val="0"/>
      <w:marBottom w:val="0"/>
      <w:divBdr>
        <w:top w:val="none" w:sz="0" w:space="0" w:color="auto"/>
        <w:left w:val="none" w:sz="0" w:space="0" w:color="auto"/>
        <w:bottom w:val="none" w:sz="0" w:space="0" w:color="auto"/>
        <w:right w:val="none" w:sz="0" w:space="0" w:color="auto"/>
      </w:divBdr>
    </w:div>
    <w:div w:id="171184058">
      <w:bodyDiv w:val="1"/>
      <w:marLeft w:val="0"/>
      <w:marRight w:val="0"/>
      <w:marTop w:val="0"/>
      <w:marBottom w:val="0"/>
      <w:divBdr>
        <w:top w:val="none" w:sz="0" w:space="0" w:color="auto"/>
        <w:left w:val="none" w:sz="0" w:space="0" w:color="auto"/>
        <w:bottom w:val="none" w:sz="0" w:space="0" w:color="auto"/>
        <w:right w:val="none" w:sz="0" w:space="0" w:color="auto"/>
      </w:divBdr>
    </w:div>
    <w:div w:id="172885337">
      <w:bodyDiv w:val="1"/>
      <w:marLeft w:val="0"/>
      <w:marRight w:val="0"/>
      <w:marTop w:val="0"/>
      <w:marBottom w:val="0"/>
      <w:divBdr>
        <w:top w:val="none" w:sz="0" w:space="0" w:color="auto"/>
        <w:left w:val="none" w:sz="0" w:space="0" w:color="auto"/>
        <w:bottom w:val="none" w:sz="0" w:space="0" w:color="auto"/>
        <w:right w:val="none" w:sz="0" w:space="0" w:color="auto"/>
      </w:divBdr>
    </w:div>
    <w:div w:id="188759817">
      <w:bodyDiv w:val="1"/>
      <w:marLeft w:val="0"/>
      <w:marRight w:val="0"/>
      <w:marTop w:val="0"/>
      <w:marBottom w:val="0"/>
      <w:divBdr>
        <w:top w:val="none" w:sz="0" w:space="0" w:color="auto"/>
        <w:left w:val="none" w:sz="0" w:space="0" w:color="auto"/>
        <w:bottom w:val="none" w:sz="0" w:space="0" w:color="auto"/>
        <w:right w:val="none" w:sz="0" w:space="0" w:color="auto"/>
      </w:divBdr>
    </w:div>
    <w:div w:id="194584416">
      <w:bodyDiv w:val="1"/>
      <w:marLeft w:val="0"/>
      <w:marRight w:val="0"/>
      <w:marTop w:val="0"/>
      <w:marBottom w:val="0"/>
      <w:divBdr>
        <w:top w:val="none" w:sz="0" w:space="0" w:color="auto"/>
        <w:left w:val="none" w:sz="0" w:space="0" w:color="auto"/>
        <w:bottom w:val="none" w:sz="0" w:space="0" w:color="auto"/>
        <w:right w:val="none" w:sz="0" w:space="0" w:color="auto"/>
      </w:divBdr>
    </w:div>
    <w:div w:id="197283738">
      <w:bodyDiv w:val="1"/>
      <w:marLeft w:val="0"/>
      <w:marRight w:val="0"/>
      <w:marTop w:val="0"/>
      <w:marBottom w:val="0"/>
      <w:divBdr>
        <w:top w:val="none" w:sz="0" w:space="0" w:color="auto"/>
        <w:left w:val="none" w:sz="0" w:space="0" w:color="auto"/>
        <w:bottom w:val="none" w:sz="0" w:space="0" w:color="auto"/>
        <w:right w:val="none" w:sz="0" w:space="0" w:color="auto"/>
      </w:divBdr>
    </w:div>
    <w:div w:id="199249632">
      <w:bodyDiv w:val="1"/>
      <w:marLeft w:val="0"/>
      <w:marRight w:val="0"/>
      <w:marTop w:val="0"/>
      <w:marBottom w:val="0"/>
      <w:divBdr>
        <w:top w:val="none" w:sz="0" w:space="0" w:color="auto"/>
        <w:left w:val="none" w:sz="0" w:space="0" w:color="auto"/>
        <w:bottom w:val="none" w:sz="0" w:space="0" w:color="auto"/>
        <w:right w:val="none" w:sz="0" w:space="0" w:color="auto"/>
      </w:divBdr>
    </w:div>
    <w:div w:id="211768460">
      <w:bodyDiv w:val="1"/>
      <w:marLeft w:val="0"/>
      <w:marRight w:val="0"/>
      <w:marTop w:val="0"/>
      <w:marBottom w:val="0"/>
      <w:divBdr>
        <w:top w:val="none" w:sz="0" w:space="0" w:color="auto"/>
        <w:left w:val="none" w:sz="0" w:space="0" w:color="auto"/>
        <w:bottom w:val="none" w:sz="0" w:space="0" w:color="auto"/>
        <w:right w:val="none" w:sz="0" w:space="0" w:color="auto"/>
      </w:divBdr>
    </w:div>
    <w:div w:id="220293929">
      <w:bodyDiv w:val="1"/>
      <w:marLeft w:val="0"/>
      <w:marRight w:val="0"/>
      <w:marTop w:val="0"/>
      <w:marBottom w:val="0"/>
      <w:divBdr>
        <w:top w:val="none" w:sz="0" w:space="0" w:color="auto"/>
        <w:left w:val="none" w:sz="0" w:space="0" w:color="auto"/>
        <w:bottom w:val="none" w:sz="0" w:space="0" w:color="auto"/>
        <w:right w:val="none" w:sz="0" w:space="0" w:color="auto"/>
      </w:divBdr>
    </w:div>
    <w:div w:id="223031994">
      <w:bodyDiv w:val="1"/>
      <w:marLeft w:val="0"/>
      <w:marRight w:val="0"/>
      <w:marTop w:val="0"/>
      <w:marBottom w:val="0"/>
      <w:divBdr>
        <w:top w:val="none" w:sz="0" w:space="0" w:color="auto"/>
        <w:left w:val="none" w:sz="0" w:space="0" w:color="auto"/>
        <w:bottom w:val="none" w:sz="0" w:space="0" w:color="auto"/>
        <w:right w:val="none" w:sz="0" w:space="0" w:color="auto"/>
      </w:divBdr>
    </w:div>
    <w:div w:id="246699217">
      <w:bodyDiv w:val="1"/>
      <w:marLeft w:val="0"/>
      <w:marRight w:val="0"/>
      <w:marTop w:val="0"/>
      <w:marBottom w:val="0"/>
      <w:divBdr>
        <w:top w:val="none" w:sz="0" w:space="0" w:color="auto"/>
        <w:left w:val="none" w:sz="0" w:space="0" w:color="auto"/>
        <w:bottom w:val="none" w:sz="0" w:space="0" w:color="auto"/>
        <w:right w:val="none" w:sz="0" w:space="0" w:color="auto"/>
      </w:divBdr>
    </w:div>
    <w:div w:id="247270905">
      <w:bodyDiv w:val="1"/>
      <w:marLeft w:val="0"/>
      <w:marRight w:val="0"/>
      <w:marTop w:val="0"/>
      <w:marBottom w:val="0"/>
      <w:divBdr>
        <w:top w:val="none" w:sz="0" w:space="0" w:color="auto"/>
        <w:left w:val="none" w:sz="0" w:space="0" w:color="auto"/>
        <w:bottom w:val="none" w:sz="0" w:space="0" w:color="auto"/>
        <w:right w:val="none" w:sz="0" w:space="0" w:color="auto"/>
      </w:divBdr>
    </w:div>
    <w:div w:id="260842900">
      <w:bodyDiv w:val="1"/>
      <w:marLeft w:val="0"/>
      <w:marRight w:val="0"/>
      <w:marTop w:val="0"/>
      <w:marBottom w:val="0"/>
      <w:divBdr>
        <w:top w:val="none" w:sz="0" w:space="0" w:color="auto"/>
        <w:left w:val="none" w:sz="0" w:space="0" w:color="auto"/>
        <w:bottom w:val="none" w:sz="0" w:space="0" w:color="auto"/>
        <w:right w:val="none" w:sz="0" w:space="0" w:color="auto"/>
      </w:divBdr>
    </w:div>
    <w:div w:id="287126386">
      <w:bodyDiv w:val="1"/>
      <w:marLeft w:val="0"/>
      <w:marRight w:val="0"/>
      <w:marTop w:val="0"/>
      <w:marBottom w:val="0"/>
      <w:divBdr>
        <w:top w:val="none" w:sz="0" w:space="0" w:color="auto"/>
        <w:left w:val="none" w:sz="0" w:space="0" w:color="auto"/>
        <w:bottom w:val="none" w:sz="0" w:space="0" w:color="auto"/>
        <w:right w:val="none" w:sz="0" w:space="0" w:color="auto"/>
      </w:divBdr>
    </w:div>
    <w:div w:id="293487882">
      <w:bodyDiv w:val="1"/>
      <w:marLeft w:val="0"/>
      <w:marRight w:val="0"/>
      <w:marTop w:val="0"/>
      <w:marBottom w:val="0"/>
      <w:divBdr>
        <w:top w:val="none" w:sz="0" w:space="0" w:color="auto"/>
        <w:left w:val="none" w:sz="0" w:space="0" w:color="auto"/>
        <w:bottom w:val="none" w:sz="0" w:space="0" w:color="auto"/>
        <w:right w:val="none" w:sz="0" w:space="0" w:color="auto"/>
      </w:divBdr>
    </w:div>
    <w:div w:id="320744607">
      <w:bodyDiv w:val="1"/>
      <w:marLeft w:val="0"/>
      <w:marRight w:val="0"/>
      <w:marTop w:val="0"/>
      <w:marBottom w:val="0"/>
      <w:divBdr>
        <w:top w:val="none" w:sz="0" w:space="0" w:color="auto"/>
        <w:left w:val="none" w:sz="0" w:space="0" w:color="auto"/>
        <w:bottom w:val="none" w:sz="0" w:space="0" w:color="auto"/>
        <w:right w:val="none" w:sz="0" w:space="0" w:color="auto"/>
      </w:divBdr>
    </w:div>
    <w:div w:id="323893498">
      <w:bodyDiv w:val="1"/>
      <w:marLeft w:val="0"/>
      <w:marRight w:val="0"/>
      <w:marTop w:val="0"/>
      <w:marBottom w:val="0"/>
      <w:divBdr>
        <w:top w:val="none" w:sz="0" w:space="0" w:color="auto"/>
        <w:left w:val="none" w:sz="0" w:space="0" w:color="auto"/>
        <w:bottom w:val="none" w:sz="0" w:space="0" w:color="auto"/>
        <w:right w:val="none" w:sz="0" w:space="0" w:color="auto"/>
      </w:divBdr>
    </w:div>
    <w:div w:id="353192089">
      <w:bodyDiv w:val="1"/>
      <w:marLeft w:val="0"/>
      <w:marRight w:val="0"/>
      <w:marTop w:val="0"/>
      <w:marBottom w:val="0"/>
      <w:divBdr>
        <w:top w:val="none" w:sz="0" w:space="0" w:color="auto"/>
        <w:left w:val="none" w:sz="0" w:space="0" w:color="auto"/>
        <w:bottom w:val="none" w:sz="0" w:space="0" w:color="auto"/>
        <w:right w:val="none" w:sz="0" w:space="0" w:color="auto"/>
      </w:divBdr>
    </w:div>
    <w:div w:id="377094357">
      <w:bodyDiv w:val="1"/>
      <w:marLeft w:val="0"/>
      <w:marRight w:val="0"/>
      <w:marTop w:val="0"/>
      <w:marBottom w:val="0"/>
      <w:divBdr>
        <w:top w:val="none" w:sz="0" w:space="0" w:color="auto"/>
        <w:left w:val="none" w:sz="0" w:space="0" w:color="auto"/>
        <w:bottom w:val="none" w:sz="0" w:space="0" w:color="auto"/>
        <w:right w:val="none" w:sz="0" w:space="0" w:color="auto"/>
      </w:divBdr>
    </w:div>
    <w:div w:id="382486637">
      <w:bodyDiv w:val="1"/>
      <w:marLeft w:val="0"/>
      <w:marRight w:val="0"/>
      <w:marTop w:val="0"/>
      <w:marBottom w:val="0"/>
      <w:divBdr>
        <w:top w:val="none" w:sz="0" w:space="0" w:color="auto"/>
        <w:left w:val="none" w:sz="0" w:space="0" w:color="auto"/>
        <w:bottom w:val="none" w:sz="0" w:space="0" w:color="auto"/>
        <w:right w:val="none" w:sz="0" w:space="0" w:color="auto"/>
      </w:divBdr>
    </w:div>
    <w:div w:id="488133505">
      <w:bodyDiv w:val="1"/>
      <w:marLeft w:val="0"/>
      <w:marRight w:val="0"/>
      <w:marTop w:val="0"/>
      <w:marBottom w:val="0"/>
      <w:divBdr>
        <w:top w:val="none" w:sz="0" w:space="0" w:color="auto"/>
        <w:left w:val="none" w:sz="0" w:space="0" w:color="auto"/>
        <w:bottom w:val="none" w:sz="0" w:space="0" w:color="auto"/>
        <w:right w:val="none" w:sz="0" w:space="0" w:color="auto"/>
      </w:divBdr>
      <w:divsChild>
        <w:div w:id="950435236">
          <w:marLeft w:val="0"/>
          <w:marRight w:val="0"/>
          <w:marTop w:val="0"/>
          <w:marBottom w:val="0"/>
          <w:divBdr>
            <w:top w:val="none" w:sz="0" w:space="0" w:color="auto"/>
            <w:left w:val="none" w:sz="0" w:space="0" w:color="auto"/>
            <w:bottom w:val="none" w:sz="0" w:space="0" w:color="auto"/>
            <w:right w:val="none" w:sz="0" w:space="0" w:color="auto"/>
          </w:divBdr>
        </w:div>
      </w:divsChild>
    </w:div>
    <w:div w:id="496189161">
      <w:bodyDiv w:val="1"/>
      <w:marLeft w:val="0"/>
      <w:marRight w:val="0"/>
      <w:marTop w:val="0"/>
      <w:marBottom w:val="0"/>
      <w:divBdr>
        <w:top w:val="none" w:sz="0" w:space="0" w:color="auto"/>
        <w:left w:val="none" w:sz="0" w:space="0" w:color="auto"/>
        <w:bottom w:val="none" w:sz="0" w:space="0" w:color="auto"/>
        <w:right w:val="none" w:sz="0" w:space="0" w:color="auto"/>
      </w:divBdr>
    </w:div>
    <w:div w:id="497382744">
      <w:bodyDiv w:val="1"/>
      <w:marLeft w:val="0"/>
      <w:marRight w:val="0"/>
      <w:marTop w:val="0"/>
      <w:marBottom w:val="0"/>
      <w:divBdr>
        <w:top w:val="none" w:sz="0" w:space="0" w:color="auto"/>
        <w:left w:val="none" w:sz="0" w:space="0" w:color="auto"/>
        <w:bottom w:val="none" w:sz="0" w:space="0" w:color="auto"/>
        <w:right w:val="none" w:sz="0" w:space="0" w:color="auto"/>
      </w:divBdr>
    </w:div>
    <w:div w:id="502621279">
      <w:bodyDiv w:val="1"/>
      <w:marLeft w:val="0"/>
      <w:marRight w:val="0"/>
      <w:marTop w:val="0"/>
      <w:marBottom w:val="0"/>
      <w:divBdr>
        <w:top w:val="none" w:sz="0" w:space="0" w:color="auto"/>
        <w:left w:val="none" w:sz="0" w:space="0" w:color="auto"/>
        <w:bottom w:val="none" w:sz="0" w:space="0" w:color="auto"/>
        <w:right w:val="none" w:sz="0" w:space="0" w:color="auto"/>
      </w:divBdr>
    </w:div>
    <w:div w:id="531190166">
      <w:bodyDiv w:val="1"/>
      <w:marLeft w:val="0"/>
      <w:marRight w:val="0"/>
      <w:marTop w:val="0"/>
      <w:marBottom w:val="0"/>
      <w:divBdr>
        <w:top w:val="none" w:sz="0" w:space="0" w:color="auto"/>
        <w:left w:val="none" w:sz="0" w:space="0" w:color="auto"/>
        <w:bottom w:val="none" w:sz="0" w:space="0" w:color="auto"/>
        <w:right w:val="none" w:sz="0" w:space="0" w:color="auto"/>
      </w:divBdr>
    </w:div>
    <w:div w:id="546644376">
      <w:bodyDiv w:val="1"/>
      <w:marLeft w:val="0"/>
      <w:marRight w:val="0"/>
      <w:marTop w:val="0"/>
      <w:marBottom w:val="0"/>
      <w:divBdr>
        <w:top w:val="none" w:sz="0" w:space="0" w:color="auto"/>
        <w:left w:val="none" w:sz="0" w:space="0" w:color="auto"/>
        <w:bottom w:val="none" w:sz="0" w:space="0" w:color="auto"/>
        <w:right w:val="none" w:sz="0" w:space="0" w:color="auto"/>
      </w:divBdr>
    </w:div>
    <w:div w:id="563489230">
      <w:bodyDiv w:val="1"/>
      <w:marLeft w:val="0"/>
      <w:marRight w:val="0"/>
      <w:marTop w:val="0"/>
      <w:marBottom w:val="0"/>
      <w:divBdr>
        <w:top w:val="none" w:sz="0" w:space="0" w:color="auto"/>
        <w:left w:val="none" w:sz="0" w:space="0" w:color="auto"/>
        <w:bottom w:val="none" w:sz="0" w:space="0" w:color="auto"/>
        <w:right w:val="none" w:sz="0" w:space="0" w:color="auto"/>
      </w:divBdr>
    </w:div>
    <w:div w:id="564025264">
      <w:bodyDiv w:val="1"/>
      <w:marLeft w:val="0"/>
      <w:marRight w:val="0"/>
      <w:marTop w:val="0"/>
      <w:marBottom w:val="0"/>
      <w:divBdr>
        <w:top w:val="none" w:sz="0" w:space="0" w:color="auto"/>
        <w:left w:val="none" w:sz="0" w:space="0" w:color="auto"/>
        <w:bottom w:val="none" w:sz="0" w:space="0" w:color="auto"/>
        <w:right w:val="none" w:sz="0" w:space="0" w:color="auto"/>
      </w:divBdr>
    </w:div>
    <w:div w:id="564872231">
      <w:bodyDiv w:val="1"/>
      <w:marLeft w:val="0"/>
      <w:marRight w:val="0"/>
      <w:marTop w:val="0"/>
      <w:marBottom w:val="0"/>
      <w:divBdr>
        <w:top w:val="none" w:sz="0" w:space="0" w:color="auto"/>
        <w:left w:val="none" w:sz="0" w:space="0" w:color="auto"/>
        <w:bottom w:val="none" w:sz="0" w:space="0" w:color="auto"/>
        <w:right w:val="none" w:sz="0" w:space="0" w:color="auto"/>
      </w:divBdr>
    </w:div>
    <w:div w:id="570310002">
      <w:bodyDiv w:val="1"/>
      <w:marLeft w:val="0"/>
      <w:marRight w:val="0"/>
      <w:marTop w:val="0"/>
      <w:marBottom w:val="0"/>
      <w:divBdr>
        <w:top w:val="none" w:sz="0" w:space="0" w:color="auto"/>
        <w:left w:val="none" w:sz="0" w:space="0" w:color="auto"/>
        <w:bottom w:val="none" w:sz="0" w:space="0" w:color="auto"/>
        <w:right w:val="none" w:sz="0" w:space="0" w:color="auto"/>
      </w:divBdr>
    </w:div>
    <w:div w:id="587544595">
      <w:bodyDiv w:val="1"/>
      <w:marLeft w:val="0"/>
      <w:marRight w:val="0"/>
      <w:marTop w:val="0"/>
      <w:marBottom w:val="0"/>
      <w:divBdr>
        <w:top w:val="none" w:sz="0" w:space="0" w:color="auto"/>
        <w:left w:val="none" w:sz="0" w:space="0" w:color="auto"/>
        <w:bottom w:val="none" w:sz="0" w:space="0" w:color="auto"/>
        <w:right w:val="none" w:sz="0" w:space="0" w:color="auto"/>
      </w:divBdr>
    </w:div>
    <w:div w:id="588780894">
      <w:bodyDiv w:val="1"/>
      <w:marLeft w:val="0"/>
      <w:marRight w:val="0"/>
      <w:marTop w:val="0"/>
      <w:marBottom w:val="0"/>
      <w:divBdr>
        <w:top w:val="none" w:sz="0" w:space="0" w:color="auto"/>
        <w:left w:val="none" w:sz="0" w:space="0" w:color="auto"/>
        <w:bottom w:val="none" w:sz="0" w:space="0" w:color="auto"/>
        <w:right w:val="none" w:sz="0" w:space="0" w:color="auto"/>
      </w:divBdr>
    </w:div>
    <w:div w:id="596137271">
      <w:bodyDiv w:val="1"/>
      <w:marLeft w:val="0"/>
      <w:marRight w:val="0"/>
      <w:marTop w:val="0"/>
      <w:marBottom w:val="0"/>
      <w:divBdr>
        <w:top w:val="none" w:sz="0" w:space="0" w:color="auto"/>
        <w:left w:val="none" w:sz="0" w:space="0" w:color="auto"/>
        <w:bottom w:val="none" w:sz="0" w:space="0" w:color="auto"/>
        <w:right w:val="none" w:sz="0" w:space="0" w:color="auto"/>
      </w:divBdr>
    </w:div>
    <w:div w:id="605501712">
      <w:bodyDiv w:val="1"/>
      <w:marLeft w:val="0"/>
      <w:marRight w:val="0"/>
      <w:marTop w:val="0"/>
      <w:marBottom w:val="0"/>
      <w:divBdr>
        <w:top w:val="none" w:sz="0" w:space="0" w:color="auto"/>
        <w:left w:val="none" w:sz="0" w:space="0" w:color="auto"/>
        <w:bottom w:val="none" w:sz="0" w:space="0" w:color="auto"/>
        <w:right w:val="none" w:sz="0" w:space="0" w:color="auto"/>
      </w:divBdr>
    </w:div>
    <w:div w:id="618923297">
      <w:bodyDiv w:val="1"/>
      <w:marLeft w:val="0"/>
      <w:marRight w:val="0"/>
      <w:marTop w:val="0"/>
      <w:marBottom w:val="0"/>
      <w:divBdr>
        <w:top w:val="none" w:sz="0" w:space="0" w:color="auto"/>
        <w:left w:val="none" w:sz="0" w:space="0" w:color="auto"/>
        <w:bottom w:val="none" w:sz="0" w:space="0" w:color="auto"/>
        <w:right w:val="none" w:sz="0" w:space="0" w:color="auto"/>
      </w:divBdr>
    </w:div>
    <w:div w:id="629866650">
      <w:bodyDiv w:val="1"/>
      <w:marLeft w:val="0"/>
      <w:marRight w:val="0"/>
      <w:marTop w:val="0"/>
      <w:marBottom w:val="0"/>
      <w:divBdr>
        <w:top w:val="none" w:sz="0" w:space="0" w:color="auto"/>
        <w:left w:val="none" w:sz="0" w:space="0" w:color="auto"/>
        <w:bottom w:val="none" w:sz="0" w:space="0" w:color="auto"/>
        <w:right w:val="none" w:sz="0" w:space="0" w:color="auto"/>
      </w:divBdr>
    </w:div>
    <w:div w:id="630592052">
      <w:bodyDiv w:val="1"/>
      <w:marLeft w:val="0"/>
      <w:marRight w:val="0"/>
      <w:marTop w:val="0"/>
      <w:marBottom w:val="0"/>
      <w:divBdr>
        <w:top w:val="none" w:sz="0" w:space="0" w:color="auto"/>
        <w:left w:val="none" w:sz="0" w:space="0" w:color="auto"/>
        <w:bottom w:val="none" w:sz="0" w:space="0" w:color="auto"/>
        <w:right w:val="none" w:sz="0" w:space="0" w:color="auto"/>
      </w:divBdr>
    </w:div>
    <w:div w:id="648707947">
      <w:bodyDiv w:val="1"/>
      <w:marLeft w:val="0"/>
      <w:marRight w:val="0"/>
      <w:marTop w:val="0"/>
      <w:marBottom w:val="0"/>
      <w:divBdr>
        <w:top w:val="none" w:sz="0" w:space="0" w:color="auto"/>
        <w:left w:val="none" w:sz="0" w:space="0" w:color="auto"/>
        <w:bottom w:val="none" w:sz="0" w:space="0" w:color="auto"/>
        <w:right w:val="none" w:sz="0" w:space="0" w:color="auto"/>
      </w:divBdr>
    </w:div>
    <w:div w:id="652561323">
      <w:bodyDiv w:val="1"/>
      <w:marLeft w:val="0"/>
      <w:marRight w:val="0"/>
      <w:marTop w:val="0"/>
      <w:marBottom w:val="0"/>
      <w:divBdr>
        <w:top w:val="none" w:sz="0" w:space="0" w:color="auto"/>
        <w:left w:val="none" w:sz="0" w:space="0" w:color="auto"/>
        <w:bottom w:val="none" w:sz="0" w:space="0" w:color="auto"/>
        <w:right w:val="none" w:sz="0" w:space="0" w:color="auto"/>
      </w:divBdr>
    </w:div>
    <w:div w:id="670377730">
      <w:bodyDiv w:val="1"/>
      <w:marLeft w:val="0"/>
      <w:marRight w:val="0"/>
      <w:marTop w:val="0"/>
      <w:marBottom w:val="0"/>
      <w:divBdr>
        <w:top w:val="none" w:sz="0" w:space="0" w:color="auto"/>
        <w:left w:val="none" w:sz="0" w:space="0" w:color="auto"/>
        <w:bottom w:val="none" w:sz="0" w:space="0" w:color="auto"/>
        <w:right w:val="none" w:sz="0" w:space="0" w:color="auto"/>
      </w:divBdr>
    </w:div>
    <w:div w:id="675613635">
      <w:bodyDiv w:val="1"/>
      <w:marLeft w:val="0"/>
      <w:marRight w:val="0"/>
      <w:marTop w:val="0"/>
      <w:marBottom w:val="0"/>
      <w:divBdr>
        <w:top w:val="none" w:sz="0" w:space="0" w:color="auto"/>
        <w:left w:val="none" w:sz="0" w:space="0" w:color="auto"/>
        <w:bottom w:val="none" w:sz="0" w:space="0" w:color="auto"/>
        <w:right w:val="none" w:sz="0" w:space="0" w:color="auto"/>
      </w:divBdr>
    </w:div>
    <w:div w:id="688915319">
      <w:bodyDiv w:val="1"/>
      <w:marLeft w:val="0"/>
      <w:marRight w:val="0"/>
      <w:marTop w:val="0"/>
      <w:marBottom w:val="0"/>
      <w:divBdr>
        <w:top w:val="none" w:sz="0" w:space="0" w:color="auto"/>
        <w:left w:val="none" w:sz="0" w:space="0" w:color="auto"/>
        <w:bottom w:val="none" w:sz="0" w:space="0" w:color="auto"/>
        <w:right w:val="none" w:sz="0" w:space="0" w:color="auto"/>
      </w:divBdr>
    </w:div>
    <w:div w:id="698817346">
      <w:bodyDiv w:val="1"/>
      <w:marLeft w:val="0"/>
      <w:marRight w:val="0"/>
      <w:marTop w:val="0"/>
      <w:marBottom w:val="0"/>
      <w:divBdr>
        <w:top w:val="none" w:sz="0" w:space="0" w:color="auto"/>
        <w:left w:val="none" w:sz="0" w:space="0" w:color="auto"/>
        <w:bottom w:val="none" w:sz="0" w:space="0" w:color="auto"/>
        <w:right w:val="none" w:sz="0" w:space="0" w:color="auto"/>
      </w:divBdr>
    </w:div>
    <w:div w:id="704594829">
      <w:bodyDiv w:val="1"/>
      <w:marLeft w:val="0"/>
      <w:marRight w:val="0"/>
      <w:marTop w:val="0"/>
      <w:marBottom w:val="0"/>
      <w:divBdr>
        <w:top w:val="none" w:sz="0" w:space="0" w:color="auto"/>
        <w:left w:val="none" w:sz="0" w:space="0" w:color="auto"/>
        <w:bottom w:val="none" w:sz="0" w:space="0" w:color="auto"/>
        <w:right w:val="none" w:sz="0" w:space="0" w:color="auto"/>
      </w:divBdr>
    </w:div>
    <w:div w:id="718817834">
      <w:bodyDiv w:val="1"/>
      <w:marLeft w:val="0"/>
      <w:marRight w:val="0"/>
      <w:marTop w:val="0"/>
      <w:marBottom w:val="0"/>
      <w:divBdr>
        <w:top w:val="none" w:sz="0" w:space="0" w:color="auto"/>
        <w:left w:val="none" w:sz="0" w:space="0" w:color="auto"/>
        <w:bottom w:val="none" w:sz="0" w:space="0" w:color="auto"/>
        <w:right w:val="none" w:sz="0" w:space="0" w:color="auto"/>
      </w:divBdr>
    </w:div>
    <w:div w:id="719280665">
      <w:bodyDiv w:val="1"/>
      <w:marLeft w:val="0"/>
      <w:marRight w:val="0"/>
      <w:marTop w:val="0"/>
      <w:marBottom w:val="0"/>
      <w:divBdr>
        <w:top w:val="none" w:sz="0" w:space="0" w:color="auto"/>
        <w:left w:val="none" w:sz="0" w:space="0" w:color="auto"/>
        <w:bottom w:val="none" w:sz="0" w:space="0" w:color="auto"/>
        <w:right w:val="none" w:sz="0" w:space="0" w:color="auto"/>
      </w:divBdr>
    </w:div>
    <w:div w:id="737169855">
      <w:bodyDiv w:val="1"/>
      <w:marLeft w:val="0"/>
      <w:marRight w:val="0"/>
      <w:marTop w:val="0"/>
      <w:marBottom w:val="0"/>
      <w:divBdr>
        <w:top w:val="none" w:sz="0" w:space="0" w:color="auto"/>
        <w:left w:val="none" w:sz="0" w:space="0" w:color="auto"/>
        <w:bottom w:val="none" w:sz="0" w:space="0" w:color="auto"/>
        <w:right w:val="none" w:sz="0" w:space="0" w:color="auto"/>
      </w:divBdr>
    </w:div>
    <w:div w:id="739640142">
      <w:bodyDiv w:val="1"/>
      <w:marLeft w:val="0"/>
      <w:marRight w:val="0"/>
      <w:marTop w:val="0"/>
      <w:marBottom w:val="0"/>
      <w:divBdr>
        <w:top w:val="none" w:sz="0" w:space="0" w:color="auto"/>
        <w:left w:val="none" w:sz="0" w:space="0" w:color="auto"/>
        <w:bottom w:val="none" w:sz="0" w:space="0" w:color="auto"/>
        <w:right w:val="none" w:sz="0" w:space="0" w:color="auto"/>
      </w:divBdr>
    </w:div>
    <w:div w:id="744255191">
      <w:bodyDiv w:val="1"/>
      <w:marLeft w:val="0"/>
      <w:marRight w:val="0"/>
      <w:marTop w:val="0"/>
      <w:marBottom w:val="0"/>
      <w:divBdr>
        <w:top w:val="none" w:sz="0" w:space="0" w:color="auto"/>
        <w:left w:val="none" w:sz="0" w:space="0" w:color="auto"/>
        <w:bottom w:val="none" w:sz="0" w:space="0" w:color="auto"/>
        <w:right w:val="none" w:sz="0" w:space="0" w:color="auto"/>
      </w:divBdr>
    </w:div>
    <w:div w:id="766391921">
      <w:bodyDiv w:val="1"/>
      <w:marLeft w:val="0"/>
      <w:marRight w:val="0"/>
      <w:marTop w:val="0"/>
      <w:marBottom w:val="0"/>
      <w:divBdr>
        <w:top w:val="none" w:sz="0" w:space="0" w:color="auto"/>
        <w:left w:val="none" w:sz="0" w:space="0" w:color="auto"/>
        <w:bottom w:val="none" w:sz="0" w:space="0" w:color="auto"/>
        <w:right w:val="none" w:sz="0" w:space="0" w:color="auto"/>
      </w:divBdr>
    </w:div>
    <w:div w:id="786434999">
      <w:bodyDiv w:val="1"/>
      <w:marLeft w:val="0"/>
      <w:marRight w:val="0"/>
      <w:marTop w:val="0"/>
      <w:marBottom w:val="0"/>
      <w:divBdr>
        <w:top w:val="none" w:sz="0" w:space="0" w:color="auto"/>
        <w:left w:val="none" w:sz="0" w:space="0" w:color="auto"/>
        <w:bottom w:val="none" w:sz="0" w:space="0" w:color="auto"/>
        <w:right w:val="none" w:sz="0" w:space="0" w:color="auto"/>
      </w:divBdr>
    </w:div>
    <w:div w:id="789010147">
      <w:bodyDiv w:val="1"/>
      <w:marLeft w:val="0"/>
      <w:marRight w:val="0"/>
      <w:marTop w:val="0"/>
      <w:marBottom w:val="0"/>
      <w:divBdr>
        <w:top w:val="none" w:sz="0" w:space="0" w:color="auto"/>
        <w:left w:val="none" w:sz="0" w:space="0" w:color="auto"/>
        <w:bottom w:val="none" w:sz="0" w:space="0" w:color="auto"/>
        <w:right w:val="none" w:sz="0" w:space="0" w:color="auto"/>
      </w:divBdr>
    </w:div>
    <w:div w:id="792403236">
      <w:bodyDiv w:val="1"/>
      <w:marLeft w:val="0"/>
      <w:marRight w:val="0"/>
      <w:marTop w:val="0"/>
      <w:marBottom w:val="0"/>
      <w:divBdr>
        <w:top w:val="none" w:sz="0" w:space="0" w:color="auto"/>
        <w:left w:val="none" w:sz="0" w:space="0" w:color="auto"/>
        <w:bottom w:val="none" w:sz="0" w:space="0" w:color="auto"/>
        <w:right w:val="none" w:sz="0" w:space="0" w:color="auto"/>
      </w:divBdr>
    </w:div>
    <w:div w:id="796025760">
      <w:bodyDiv w:val="1"/>
      <w:marLeft w:val="0"/>
      <w:marRight w:val="0"/>
      <w:marTop w:val="0"/>
      <w:marBottom w:val="0"/>
      <w:divBdr>
        <w:top w:val="none" w:sz="0" w:space="0" w:color="auto"/>
        <w:left w:val="none" w:sz="0" w:space="0" w:color="auto"/>
        <w:bottom w:val="none" w:sz="0" w:space="0" w:color="auto"/>
        <w:right w:val="none" w:sz="0" w:space="0" w:color="auto"/>
      </w:divBdr>
    </w:div>
    <w:div w:id="803623300">
      <w:bodyDiv w:val="1"/>
      <w:marLeft w:val="0"/>
      <w:marRight w:val="0"/>
      <w:marTop w:val="0"/>
      <w:marBottom w:val="0"/>
      <w:divBdr>
        <w:top w:val="none" w:sz="0" w:space="0" w:color="auto"/>
        <w:left w:val="none" w:sz="0" w:space="0" w:color="auto"/>
        <w:bottom w:val="none" w:sz="0" w:space="0" w:color="auto"/>
        <w:right w:val="none" w:sz="0" w:space="0" w:color="auto"/>
      </w:divBdr>
    </w:div>
    <w:div w:id="809636654">
      <w:bodyDiv w:val="1"/>
      <w:marLeft w:val="0"/>
      <w:marRight w:val="0"/>
      <w:marTop w:val="0"/>
      <w:marBottom w:val="0"/>
      <w:divBdr>
        <w:top w:val="none" w:sz="0" w:space="0" w:color="auto"/>
        <w:left w:val="none" w:sz="0" w:space="0" w:color="auto"/>
        <w:bottom w:val="none" w:sz="0" w:space="0" w:color="auto"/>
        <w:right w:val="none" w:sz="0" w:space="0" w:color="auto"/>
      </w:divBdr>
    </w:div>
    <w:div w:id="815487335">
      <w:bodyDiv w:val="1"/>
      <w:marLeft w:val="0"/>
      <w:marRight w:val="0"/>
      <w:marTop w:val="0"/>
      <w:marBottom w:val="0"/>
      <w:divBdr>
        <w:top w:val="none" w:sz="0" w:space="0" w:color="auto"/>
        <w:left w:val="none" w:sz="0" w:space="0" w:color="auto"/>
        <w:bottom w:val="none" w:sz="0" w:space="0" w:color="auto"/>
        <w:right w:val="none" w:sz="0" w:space="0" w:color="auto"/>
      </w:divBdr>
    </w:div>
    <w:div w:id="816871956">
      <w:bodyDiv w:val="1"/>
      <w:marLeft w:val="0"/>
      <w:marRight w:val="0"/>
      <w:marTop w:val="0"/>
      <w:marBottom w:val="0"/>
      <w:divBdr>
        <w:top w:val="none" w:sz="0" w:space="0" w:color="auto"/>
        <w:left w:val="none" w:sz="0" w:space="0" w:color="auto"/>
        <w:bottom w:val="none" w:sz="0" w:space="0" w:color="auto"/>
        <w:right w:val="none" w:sz="0" w:space="0" w:color="auto"/>
      </w:divBdr>
    </w:div>
    <w:div w:id="877475885">
      <w:bodyDiv w:val="1"/>
      <w:marLeft w:val="0"/>
      <w:marRight w:val="0"/>
      <w:marTop w:val="0"/>
      <w:marBottom w:val="0"/>
      <w:divBdr>
        <w:top w:val="none" w:sz="0" w:space="0" w:color="auto"/>
        <w:left w:val="none" w:sz="0" w:space="0" w:color="auto"/>
        <w:bottom w:val="none" w:sz="0" w:space="0" w:color="auto"/>
        <w:right w:val="none" w:sz="0" w:space="0" w:color="auto"/>
      </w:divBdr>
    </w:div>
    <w:div w:id="877742222">
      <w:bodyDiv w:val="1"/>
      <w:marLeft w:val="0"/>
      <w:marRight w:val="0"/>
      <w:marTop w:val="0"/>
      <w:marBottom w:val="0"/>
      <w:divBdr>
        <w:top w:val="none" w:sz="0" w:space="0" w:color="auto"/>
        <w:left w:val="none" w:sz="0" w:space="0" w:color="auto"/>
        <w:bottom w:val="none" w:sz="0" w:space="0" w:color="auto"/>
        <w:right w:val="none" w:sz="0" w:space="0" w:color="auto"/>
      </w:divBdr>
    </w:div>
    <w:div w:id="882249287">
      <w:bodyDiv w:val="1"/>
      <w:marLeft w:val="0"/>
      <w:marRight w:val="0"/>
      <w:marTop w:val="0"/>
      <w:marBottom w:val="0"/>
      <w:divBdr>
        <w:top w:val="none" w:sz="0" w:space="0" w:color="auto"/>
        <w:left w:val="none" w:sz="0" w:space="0" w:color="auto"/>
        <w:bottom w:val="none" w:sz="0" w:space="0" w:color="auto"/>
        <w:right w:val="none" w:sz="0" w:space="0" w:color="auto"/>
      </w:divBdr>
    </w:div>
    <w:div w:id="889463350">
      <w:bodyDiv w:val="1"/>
      <w:marLeft w:val="0"/>
      <w:marRight w:val="0"/>
      <w:marTop w:val="0"/>
      <w:marBottom w:val="0"/>
      <w:divBdr>
        <w:top w:val="none" w:sz="0" w:space="0" w:color="auto"/>
        <w:left w:val="none" w:sz="0" w:space="0" w:color="auto"/>
        <w:bottom w:val="none" w:sz="0" w:space="0" w:color="auto"/>
        <w:right w:val="none" w:sz="0" w:space="0" w:color="auto"/>
      </w:divBdr>
    </w:div>
    <w:div w:id="894507307">
      <w:bodyDiv w:val="1"/>
      <w:marLeft w:val="0"/>
      <w:marRight w:val="0"/>
      <w:marTop w:val="0"/>
      <w:marBottom w:val="0"/>
      <w:divBdr>
        <w:top w:val="none" w:sz="0" w:space="0" w:color="auto"/>
        <w:left w:val="none" w:sz="0" w:space="0" w:color="auto"/>
        <w:bottom w:val="none" w:sz="0" w:space="0" w:color="auto"/>
        <w:right w:val="none" w:sz="0" w:space="0" w:color="auto"/>
      </w:divBdr>
    </w:div>
    <w:div w:id="900285213">
      <w:bodyDiv w:val="1"/>
      <w:marLeft w:val="0"/>
      <w:marRight w:val="0"/>
      <w:marTop w:val="0"/>
      <w:marBottom w:val="0"/>
      <w:divBdr>
        <w:top w:val="none" w:sz="0" w:space="0" w:color="auto"/>
        <w:left w:val="none" w:sz="0" w:space="0" w:color="auto"/>
        <w:bottom w:val="none" w:sz="0" w:space="0" w:color="auto"/>
        <w:right w:val="none" w:sz="0" w:space="0" w:color="auto"/>
      </w:divBdr>
    </w:div>
    <w:div w:id="912809935">
      <w:bodyDiv w:val="1"/>
      <w:marLeft w:val="0"/>
      <w:marRight w:val="0"/>
      <w:marTop w:val="0"/>
      <w:marBottom w:val="0"/>
      <w:divBdr>
        <w:top w:val="none" w:sz="0" w:space="0" w:color="auto"/>
        <w:left w:val="none" w:sz="0" w:space="0" w:color="auto"/>
        <w:bottom w:val="none" w:sz="0" w:space="0" w:color="auto"/>
        <w:right w:val="none" w:sz="0" w:space="0" w:color="auto"/>
      </w:divBdr>
    </w:div>
    <w:div w:id="926231592">
      <w:bodyDiv w:val="1"/>
      <w:marLeft w:val="0"/>
      <w:marRight w:val="0"/>
      <w:marTop w:val="0"/>
      <w:marBottom w:val="0"/>
      <w:divBdr>
        <w:top w:val="none" w:sz="0" w:space="0" w:color="auto"/>
        <w:left w:val="none" w:sz="0" w:space="0" w:color="auto"/>
        <w:bottom w:val="none" w:sz="0" w:space="0" w:color="auto"/>
        <w:right w:val="none" w:sz="0" w:space="0" w:color="auto"/>
      </w:divBdr>
    </w:div>
    <w:div w:id="941373261">
      <w:bodyDiv w:val="1"/>
      <w:marLeft w:val="0"/>
      <w:marRight w:val="0"/>
      <w:marTop w:val="0"/>
      <w:marBottom w:val="0"/>
      <w:divBdr>
        <w:top w:val="none" w:sz="0" w:space="0" w:color="auto"/>
        <w:left w:val="none" w:sz="0" w:space="0" w:color="auto"/>
        <w:bottom w:val="none" w:sz="0" w:space="0" w:color="auto"/>
        <w:right w:val="none" w:sz="0" w:space="0" w:color="auto"/>
      </w:divBdr>
    </w:div>
    <w:div w:id="949506120">
      <w:bodyDiv w:val="1"/>
      <w:marLeft w:val="0"/>
      <w:marRight w:val="0"/>
      <w:marTop w:val="0"/>
      <w:marBottom w:val="0"/>
      <w:divBdr>
        <w:top w:val="none" w:sz="0" w:space="0" w:color="auto"/>
        <w:left w:val="none" w:sz="0" w:space="0" w:color="auto"/>
        <w:bottom w:val="none" w:sz="0" w:space="0" w:color="auto"/>
        <w:right w:val="none" w:sz="0" w:space="0" w:color="auto"/>
      </w:divBdr>
    </w:div>
    <w:div w:id="972175141">
      <w:bodyDiv w:val="1"/>
      <w:marLeft w:val="0"/>
      <w:marRight w:val="0"/>
      <w:marTop w:val="0"/>
      <w:marBottom w:val="0"/>
      <w:divBdr>
        <w:top w:val="none" w:sz="0" w:space="0" w:color="auto"/>
        <w:left w:val="none" w:sz="0" w:space="0" w:color="auto"/>
        <w:bottom w:val="none" w:sz="0" w:space="0" w:color="auto"/>
        <w:right w:val="none" w:sz="0" w:space="0" w:color="auto"/>
      </w:divBdr>
    </w:div>
    <w:div w:id="1013609219">
      <w:bodyDiv w:val="1"/>
      <w:marLeft w:val="0"/>
      <w:marRight w:val="0"/>
      <w:marTop w:val="0"/>
      <w:marBottom w:val="0"/>
      <w:divBdr>
        <w:top w:val="none" w:sz="0" w:space="0" w:color="auto"/>
        <w:left w:val="none" w:sz="0" w:space="0" w:color="auto"/>
        <w:bottom w:val="none" w:sz="0" w:space="0" w:color="auto"/>
        <w:right w:val="none" w:sz="0" w:space="0" w:color="auto"/>
      </w:divBdr>
    </w:div>
    <w:div w:id="1018896773">
      <w:bodyDiv w:val="1"/>
      <w:marLeft w:val="0"/>
      <w:marRight w:val="0"/>
      <w:marTop w:val="0"/>
      <w:marBottom w:val="0"/>
      <w:divBdr>
        <w:top w:val="none" w:sz="0" w:space="0" w:color="auto"/>
        <w:left w:val="none" w:sz="0" w:space="0" w:color="auto"/>
        <w:bottom w:val="none" w:sz="0" w:space="0" w:color="auto"/>
        <w:right w:val="none" w:sz="0" w:space="0" w:color="auto"/>
      </w:divBdr>
    </w:div>
    <w:div w:id="1020618624">
      <w:bodyDiv w:val="1"/>
      <w:marLeft w:val="0"/>
      <w:marRight w:val="0"/>
      <w:marTop w:val="0"/>
      <w:marBottom w:val="0"/>
      <w:divBdr>
        <w:top w:val="none" w:sz="0" w:space="0" w:color="auto"/>
        <w:left w:val="none" w:sz="0" w:space="0" w:color="auto"/>
        <w:bottom w:val="none" w:sz="0" w:space="0" w:color="auto"/>
        <w:right w:val="none" w:sz="0" w:space="0" w:color="auto"/>
      </w:divBdr>
    </w:div>
    <w:div w:id="1085766841">
      <w:bodyDiv w:val="1"/>
      <w:marLeft w:val="0"/>
      <w:marRight w:val="0"/>
      <w:marTop w:val="0"/>
      <w:marBottom w:val="0"/>
      <w:divBdr>
        <w:top w:val="none" w:sz="0" w:space="0" w:color="auto"/>
        <w:left w:val="none" w:sz="0" w:space="0" w:color="auto"/>
        <w:bottom w:val="none" w:sz="0" w:space="0" w:color="auto"/>
        <w:right w:val="none" w:sz="0" w:space="0" w:color="auto"/>
      </w:divBdr>
    </w:div>
    <w:div w:id="1112701445">
      <w:bodyDiv w:val="1"/>
      <w:marLeft w:val="0"/>
      <w:marRight w:val="0"/>
      <w:marTop w:val="0"/>
      <w:marBottom w:val="0"/>
      <w:divBdr>
        <w:top w:val="none" w:sz="0" w:space="0" w:color="auto"/>
        <w:left w:val="none" w:sz="0" w:space="0" w:color="auto"/>
        <w:bottom w:val="none" w:sz="0" w:space="0" w:color="auto"/>
        <w:right w:val="none" w:sz="0" w:space="0" w:color="auto"/>
      </w:divBdr>
    </w:div>
    <w:div w:id="1119494153">
      <w:bodyDiv w:val="1"/>
      <w:marLeft w:val="0"/>
      <w:marRight w:val="0"/>
      <w:marTop w:val="0"/>
      <w:marBottom w:val="0"/>
      <w:divBdr>
        <w:top w:val="none" w:sz="0" w:space="0" w:color="auto"/>
        <w:left w:val="none" w:sz="0" w:space="0" w:color="auto"/>
        <w:bottom w:val="none" w:sz="0" w:space="0" w:color="auto"/>
        <w:right w:val="none" w:sz="0" w:space="0" w:color="auto"/>
      </w:divBdr>
    </w:div>
    <w:div w:id="1131899269">
      <w:bodyDiv w:val="1"/>
      <w:marLeft w:val="0"/>
      <w:marRight w:val="0"/>
      <w:marTop w:val="0"/>
      <w:marBottom w:val="0"/>
      <w:divBdr>
        <w:top w:val="none" w:sz="0" w:space="0" w:color="auto"/>
        <w:left w:val="none" w:sz="0" w:space="0" w:color="auto"/>
        <w:bottom w:val="none" w:sz="0" w:space="0" w:color="auto"/>
        <w:right w:val="none" w:sz="0" w:space="0" w:color="auto"/>
      </w:divBdr>
    </w:div>
    <w:div w:id="1146508244">
      <w:bodyDiv w:val="1"/>
      <w:marLeft w:val="0"/>
      <w:marRight w:val="0"/>
      <w:marTop w:val="0"/>
      <w:marBottom w:val="0"/>
      <w:divBdr>
        <w:top w:val="none" w:sz="0" w:space="0" w:color="auto"/>
        <w:left w:val="none" w:sz="0" w:space="0" w:color="auto"/>
        <w:bottom w:val="none" w:sz="0" w:space="0" w:color="auto"/>
        <w:right w:val="none" w:sz="0" w:space="0" w:color="auto"/>
      </w:divBdr>
    </w:div>
    <w:div w:id="1148207326">
      <w:bodyDiv w:val="1"/>
      <w:marLeft w:val="0"/>
      <w:marRight w:val="0"/>
      <w:marTop w:val="0"/>
      <w:marBottom w:val="0"/>
      <w:divBdr>
        <w:top w:val="none" w:sz="0" w:space="0" w:color="auto"/>
        <w:left w:val="none" w:sz="0" w:space="0" w:color="auto"/>
        <w:bottom w:val="none" w:sz="0" w:space="0" w:color="auto"/>
        <w:right w:val="none" w:sz="0" w:space="0" w:color="auto"/>
      </w:divBdr>
    </w:div>
    <w:div w:id="1158765515">
      <w:bodyDiv w:val="1"/>
      <w:marLeft w:val="0"/>
      <w:marRight w:val="0"/>
      <w:marTop w:val="0"/>
      <w:marBottom w:val="0"/>
      <w:divBdr>
        <w:top w:val="none" w:sz="0" w:space="0" w:color="auto"/>
        <w:left w:val="none" w:sz="0" w:space="0" w:color="auto"/>
        <w:bottom w:val="none" w:sz="0" w:space="0" w:color="auto"/>
        <w:right w:val="none" w:sz="0" w:space="0" w:color="auto"/>
      </w:divBdr>
    </w:div>
    <w:div w:id="1172986953">
      <w:bodyDiv w:val="1"/>
      <w:marLeft w:val="0"/>
      <w:marRight w:val="0"/>
      <w:marTop w:val="0"/>
      <w:marBottom w:val="0"/>
      <w:divBdr>
        <w:top w:val="none" w:sz="0" w:space="0" w:color="auto"/>
        <w:left w:val="none" w:sz="0" w:space="0" w:color="auto"/>
        <w:bottom w:val="none" w:sz="0" w:space="0" w:color="auto"/>
        <w:right w:val="none" w:sz="0" w:space="0" w:color="auto"/>
      </w:divBdr>
    </w:div>
    <w:div w:id="1194270357">
      <w:bodyDiv w:val="1"/>
      <w:marLeft w:val="0"/>
      <w:marRight w:val="0"/>
      <w:marTop w:val="0"/>
      <w:marBottom w:val="0"/>
      <w:divBdr>
        <w:top w:val="none" w:sz="0" w:space="0" w:color="auto"/>
        <w:left w:val="none" w:sz="0" w:space="0" w:color="auto"/>
        <w:bottom w:val="none" w:sz="0" w:space="0" w:color="auto"/>
        <w:right w:val="none" w:sz="0" w:space="0" w:color="auto"/>
      </w:divBdr>
    </w:div>
    <w:div w:id="1225793327">
      <w:bodyDiv w:val="1"/>
      <w:marLeft w:val="0"/>
      <w:marRight w:val="0"/>
      <w:marTop w:val="0"/>
      <w:marBottom w:val="0"/>
      <w:divBdr>
        <w:top w:val="none" w:sz="0" w:space="0" w:color="auto"/>
        <w:left w:val="none" w:sz="0" w:space="0" w:color="auto"/>
        <w:bottom w:val="none" w:sz="0" w:space="0" w:color="auto"/>
        <w:right w:val="none" w:sz="0" w:space="0" w:color="auto"/>
      </w:divBdr>
    </w:div>
    <w:div w:id="1232621906">
      <w:bodyDiv w:val="1"/>
      <w:marLeft w:val="0"/>
      <w:marRight w:val="0"/>
      <w:marTop w:val="0"/>
      <w:marBottom w:val="0"/>
      <w:divBdr>
        <w:top w:val="none" w:sz="0" w:space="0" w:color="auto"/>
        <w:left w:val="none" w:sz="0" w:space="0" w:color="auto"/>
        <w:bottom w:val="none" w:sz="0" w:space="0" w:color="auto"/>
        <w:right w:val="none" w:sz="0" w:space="0" w:color="auto"/>
      </w:divBdr>
    </w:div>
    <w:div w:id="1237059532">
      <w:bodyDiv w:val="1"/>
      <w:marLeft w:val="0"/>
      <w:marRight w:val="0"/>
      <w:marTop w:val="0"/>
      <w:marBottom w:val="0"/>
      <w:divBdr>
        <w:top w:val="none" w:sz="0" w:space="0" w:color="auto"/>
        <w:left w:val="none" w:sz="0" w:space="0" w:color="auto"/>
        <w:bottom w:val="none" w:sz="0" w:space="0" w:color="auto"/>
        <w:right w:val="none" w:sz="0" w:space="0" w:color="auto"/>
      </w:divBdr>
    </w:div>
    <w:div w:id="1237208377">
      <w:bodyDiv w:val="1"/>
      <w:marLeft w:val="0"/>
      <w:marRight w:val="0"/>
      <w:marTop w:val="0"/>
      <w:marBottom w:val="0"/>
      <w:divBdr>
        <w:top w:val="none" w:sz="0" w:space="0" w:color="auto"/>
        <w:left w:val="none" w:sz="0" w:space="0" w:color="auto"/>
        <w:bottom w:val="none" w:sz="0" w:space="0" w:color="auto"/>
        <w:right w:val="none" w:sz="0" w:space="0" w:color="auto"/>
      </w:divBdr>
    </w:div>
    <w:div w:id="1255243541">
      <w:bodyDiv w:val="1"/>
      <w:marLeft w:val="0"/>
      <w:marRight w:val="0"/>
      <w:marTop w:val="0"/>
      <w:marBottom w:val="0"/>
      <w:divBdr>
        <w:top w:val="none" w:sz="0" w:space="0" w:color="auto"/>
        <w:left w:val="none" w:sz="0" w:space="0" w:color="auto"/>
        <w:bottom w:val="none" w:sz="0" w:space="0" w:color="auto"/>
        <w:right w:val="none" w:sz="0" w:space="0" w:color="auto"/>
      </w:divBdr>
    </w:div>
    <w:div w:id="1291126950">
      <w:bodyDiv w:val="1"/>
      <w:marLeft w:val="0"/>
      <w:marRight w:val="0"/>
      <w:marTop w:val="0"/>
      <w:marBottom w:val="0"/>
      <w:divBdr>
        <w:top w:val="none" w:sz="0" w:space="0" w:color="auto"/>
        <w:left w:val="none" w:sz="0" w:space="0" w:color="auto"/>
        <w:bottom w:val="none" w:sz="0" w:space="0" w:color="auto"/>
        <w:right w:val="none" w:sz="0" w:space="0" w:color="auto"/>
      </w:divBdr>
    </w:div>
    <w:div w:id="1301039858">
      <w:bodyDiv w:val="1"/>
      <w:marLeft w:val="0"/>
      <w:marRight w:val="0"/>
      <w:marTop w:val="0"/>
      <w:marBottom w:val="0"/>
      <w:divBdr>
        <w:top w:val="none" w:sz="0" w:space="0" w:color="auto"/>
        <w:left w:val="none" w:sz="0" w:space="0" w:color="auto"/>
        <w:bottom w:val="none" w:sz="0" w:space="0" w:color="auto"/>
        <w:right w:val="none" w:sz="0" w:space="0" w:color="auto"/>
      </w:divBdr>
    </w:div>
    <w:div w:id="1309746009">
      <w:bodyDiv w:val="1"/>
      <w:marLeft w:val="0"/>
      <w:marRight w:val="0"/>
      <w:marTop w:val="0"/>
      <w:marBottom w:val="0"/>
      <w:divBdr>
        <w:top w:val="none" w:sz="0" w:space="0" w:color="auto"/>
        <w:left w:val="none" w:sz="0" w:space="0" w:color="auto"/>
        <w:bottom w:val="none" w:sz="0" w:space="0" w:color="auto"/>
        <w:right w:val="none" w:sz="0" w:space="0" w:color="auto"/>
      </w:divBdr>
    </w:div>
    <w:div w:id="1311524130">
      <w:bodyDiv w:val="1"/>
      <w:marLeft w:val="0"/>
      <w:marRight w:val="0"/>
      <w:marTop w:val="0"/>
      <w:marBottom w:val="0"/>
      <w:divBdr>
        <w:top w:val="none" w:sz="0" w:space="0" w:color="auto"/>
        <w:left w:val="none" w:sz="0" w:space="0" w:color="auto"/>
        <w:bottom w:val="none" w:sz="0" w:space="0" w:color="auto"/>
        <w:right w:val="none" w:sz="0" w:space="0" w:color="auto"/>
      </w:divBdr>
    </w:div>
    <w:div w:id="1339575259">
      <w:bodyDiv w:val="1"/>
      <w:marLeft w:val="0"/>
      <w:marRight w:val="0"/>
      <w:marTop w:val="0"/>
      <w:marBottom w:val="0"/>
      <w:divBdr>
        <w:top w:val="none" w:sz="0" w:space="0" w:color="auto"/>
        <w:left w:val="none" w:sz="0" w:space="0" w:color="auto"/>
        <w:bottom w:val="none" w:sz="0" w:space="0" w:color="auto"/>
        <w:right w:val="none" w:sz="0" w:space="0" w:color="auto"/>
      </w:divBdr>
    </w:div>
    <w:div w:id="1341129218">
      <w:bodyDiv w:val="1"/>
      <w:marLeft w:val="0"/>
      <w:marRight w:val="0"/>
      <w:marTop w:val="0"/>
      <w:marBottom w:val="0"/>
      <w:divBdr>
        <w:top w:val="none" w:sz="0" w:space="0" w:color="auto"/>
        <w:left w:val="none" w:sz="0" w:space="0" w:color="auto"/>
        <w:bottom w:val="none" w:sz="0" w:space="0" w:color="auto"/>
        <w:right w:val="none" w:sz="0" w:space="0" w:color="auto"/>
      </w:divBdr>
    </w:div>
    <w:div w:id="1365640007">
      <w:bodyDiv w:val="1"/>
      <w:marLeft w:val="0"/>
      <w:marRight w:val="0"/>
      <w:marTop w:val="0"/>
      <w:marBottom w:val="0"/>
      <w:divBdr>
        <w:top w:val="none" w:sz="0" w:space="0" w:color="auto"/>
        <w:left w:val="none" w:sz="0" w:space="0" w:color="auto"/>
        <w:bottom w:val="none" w:sz="0" w:space="0" w:color="auto"/>
        <w:right w:val="none" w:sz="0" w:space="0" w:color="auto"/>
      </w:divBdr>
    </w:div>
    <w:div w:id="1382167710">
      <w:bodyDiv w:val="1"/>
      <w:marLeft w:val="0"/>
      <w:marRight w:val="0"/>
      <w:marTop w:val="0"/>
      <w:marBottom w:val="0"/>
      <w:divBdr>
        <w:top w:val="none" w:sz="0" w:space="0" w:color="auto"/>
        <w:left w:val="none" w:sz="0" w:space="0" w:color="auto"/>
        <w:bottom w:val="none" w:sz="0" w:space="0" w:color="auto"/>
        <w:right w:val="none" w:sz="0" w:space="0" w:color="auto"/>
      </w:divBdr>
    </w:div>
    <w:div w:id="1395927072">
      <w:bodyDiv w:val="1"/>
      <w:marLeft w:val="0"/>
      <w:marRight w:val="0"/>
      <w:marTop w:val="0"/>
      <w:marBottom w:val="0"/>
      <w:divBdr>
        <w:top w:val="none" w:sz="0" w:space="0" w:color="auto"/>
        <w:left w:val="none" w:sz="0" w:space="0" w:color="auto"/>
        <w:bottom w:val="none" w:sz="0" w:space="0" w:color="auto"/>
        <w:right w:val="none" w:sz="0" w:space="0" w:color="auto"/>
      </w:divBdr>
    </w:div>
    <w:div w:id="1398741912">
      <w:bodyDiv w:val="1"/>
      <w:marLeft w:val="0"/>
      <w:marRight w:val="0"/>
      <w:marTop w:val="0"/>
      <w:marBottom w:val="0"/>
      <w:divBdr>
        <w:top w:val="none" w:sz="0" w:space="0" w:color="auto"/>
        <w:left w:val="none" w:sz="0" w:space="0" w:color="auto"/>
        <w:bottom w:val="none" w:sz="0" w:space="0" w:color="auto"/>
        <w:right w:val="none" w:sz="0" w:space="0" w:color="auto"/>
      </w:divBdr>
    </w:div>
    <w:div w:id="1414626478">
      <w:bodyDiv w:val="1"/>
      <w:marLeft w:val="0"/>
      <w:marRight w:val="0"/>
      <w:marTop w:val="0"/>
      <w:marBottom w:val="0"/>
      <w:divBdr>
        <w:top w:val="none" w:sz="0" w:space="0" w:color="auto"/>
        <w:left w:val="none" w:sz="0" w:space="0" w:color="auto"/>
        <w:bottom w:val="none" w:sz="0" w:space="0" w:color="auto"/>
        <w:right w:val="none" w:sz="0" w:space="0" w:color="auto"/>
      </w:divBdr>
    </w:div>
    <w:div w:id="1418480010">
      <w:bodyDiv w:val="1"/>
      <w:marLeft w:val="0"/>
      <w:marRight w:val="0"/>
      <w:marTop w:val="0"/>
      <w:marBottom w:val="0"/>
      <w:divBdr>
        <w:top w:val="none" w:sz="0" w:space="0" w:color="auto"/>
        <w:left w:val="none" w:sz="0" w:space="0" w:color="auto"/>
        <w:bottom w:val="none" w:sz="0" w:space="0" w:color="auto"/>
        <w:right w:val="none" w:sz="0" w:space="0" w:color="auto"/>
      </w:divBdr>
    </w:div>
    <w:div w:id="1428693947">
      <w:bodyDiv w:val="1"/>
      <w:marLeft w:val="0"/>
      <w:marRight w:val="0"/>
      <w:marTop w:val="0"/>
      <w:marBottom w:val="0"/>
      <w:divBdr>
        <w:top w:val="none" w:sz="0" w:space="0" w:color="auto"/>
        <w:left w:val="none" w:sz="0" w:space="0" w:color="auto"/>
        <w:bottom w:val="none" w:sz="0" w:space="0" w:color="auto"/>
        <w:right w:val="none" w:sz="0" w:space="0" w:color="auto"/>
      </w:divBdr>
    </w:div>
    <w:div w:id="1432974458">
      <w:bodyDiv w:val="1"/>
      <w:marLeft w:val="0"/>
      <w:marRight w:val="0"/>
      <w:marTop w:val="0"/>
      <w:marBottom w:val="0"/>
      <w:divBdr>
        <w:top w:val="none" w:sz="0" w:space="0" w:color="auto"/>
        <w:left w:val="none" w:sz="0" w:space="0" w:color="auto"/>
        <w:bottom w:val="none" w:sz="0" w:space="0" w:color="auto"/>
        <w:right w:val="none" w:sz="0" w:space="0" w:color="auto"/>
      </w:divBdr>
    </w:div>
    <w:div w:id="1434743967">
      <w:bodyDiv w:val="1"/>
      <w:marLeft w:val="0"/>
      <w:marRight w:val="0"/>
      <w:marTop w:val="0"/>
      <w:marBottom w:val="0"/>
      <w:divBdr>
        <w:top w:val="none" w:sz="0" w:space="0" w:color="auto"/>
        <w:left w:val="none" w:sz="0" w:space="0" w:color="auto"/>
        <w:bottom w:val="none" w:sz="0" w:space="0" w:color="auto"/>
        <w:right w:val="none" w:sz="0" w:space="0" w:color="auto"/>
      </w:divBdr>
    </w:div>
    <w:div w:id="1502892081">
      <w:bodyDiv w:val="1"/>
      <w:marLeft w:val="0"/>
      <w:marRight w:val="0"/>
      <w:marTop w:val="0"/>
      <w:marBottom w:val="0"/>
      <w:divBdr>
        <w:top w:val="none" w:sz="0" w:space="0" w:color="auto"/>
        <w:left w:val="none" w:sz="0" w:space="0" w:color="auto"/>
        <w:bottom w:val="none" w:sz="0" w:space="0" w:color="auto"/>
        <w:right w:val="none" w:sz="0" w:space="0" w:color="auto"/>
      </w:divBdr>
    </w:div>
    <w:div w:id="1550146175">
      <w:bodyDiv w:val="1"/>
      <w:marLeft w:val="0"/>
      <w:marRight w:val="0"/>
      <w:marTop w:val="0"/>
      <w:marBottom w:val="0"/>
      <w:divBdr>
        <w:top w:val="none" w:sz="0" w:space="0" w:color="auto"/>
        <w:left w:val="none" w:sz="0" w:space="0" w:color="auto"/>
        <w:bottom w:val="none" w:sz="0" w:space="0" w:color="auto"/>
        <w:right w:val="none" w:sz="0" w:space="0" w:color="auto"/>
      </w:divBdr>
    </w:div>
    <w:div w:id="1554736225">
      <w:bodyDiv w:val="1"/>
      <w:marLeft w:val="0"/>
      <w:marRight w:val="0"/>
      <w:marTop w:val="0"/>
      <w:marBottom w:val="0"/>
      <w:divBdr>
        <w:top w:val="none" w:sz="0" w:space="0" w:color="auto"/>
        <w:left w:val="none" w:sz="0" w:space="0" w:color="auto"/>
        <w:bottom w:val="none" w:sz="0" w:space="0" w:color="auto"/>
        <w:right w:val="none" w:sz="0" w:space="0" w:color="auto"/>
      </w:divBdr>
    </w:div>
    <w:div w:id="1569267086">
      <w:bodyDiv w:val="1"/>
      <w:marLeft w:val="0"/>
      <w:marRight w:val="0"/>
      <w:marTop w:val="0"/>
      <w:marBottom w:val="0"/>
      <w:divBdr>
        <w:top w:val="none" w:sz="0" w:space="0" w:color="auto"/>
        <w:left w:val="none" w:sz="0" w:space="0" w:color="auto"/>
        <w:bottom w:val="none" w:sz="0" w:space="0" w:color="auto"/>
        <w:right w:val="none" w:sz="0" w:space="0" w:color="auto"/>
      </w:divBdr>
    </w:div>
    <w:div w:id="1574243433">
      <w:bodyDiv w:val="1"/>
      <w:marLeft w:val="0"/>
      <w:marRight w:val="0"/>
      <w:marTop w:val="0"/>
      <w:marBottom w:val="0"/>
      <w:divBdr>
        <w:top w:val="none" w:sz="0" w:space="0" w:color="auto"/>
        <w:left w:val="none" w:sz="0" w:space="0" w:color="auto"/>
        <w:bottom w:val="none" w:sz="0" w:space="0" w:color="auto"/>
        <w:right w:val="none" w:sz="0" w:space="0" w:color="auto"/>
      </w:divBdr>
    </w:div>
    <w:div w:id="1579704106">
      <w:bodyDiv w:val="1"/>
      <w:marLeft w:val="0"/>
      <w:marRight w:val="0"/>
      <w:marTop w:val="0"/>
      <w:marBottom w:val="0"/>
      <w:divBdr>
        <w:top w:val="none" w:sz="0" w:space="0" w:color="auto"/>
        <w:left w:val="none" w:sz="0" w:space="0" w:color="auto"/>
        <w:bottom w:val="none" w:sz="0" w:space="0" w:color="auto"/>
        <w:right w:val="none" w:sz="0" w:space="0" w:color="auto"/>
      </w:divBdr>
    </w:div>
    <w:div w:id="1582594181">
      <w:bodyDiv w:val="1"/>
      <w:marLeft w:val="0"/>
      <w:marRight w:val="0"/>
      <w:marTop w:val="0"/>
      <w:marBottom w:val="0"/>
      <w:divBdr>
        <w:top w:val="none" w:sz="0" w:space="0" w:color="auto"/>
        <w:left w:val="none" w:sz="0" w:space="0" w:color="auto"/>
        <w:bottom w:val="none" w:sz="0" w:space="0" w:color="auto"/>
        <w:right w:val="none" w:sz="0" w:space="0" w:color="auto"/>
      </w:divBdr>
    </w:div>
    <w:div w:id="1608269376">
      <w:bodyDiv w:val="1"/>
      <w:marLeft w:val="0"/>
      <w:marRight w:val="0"/>
      <w:marTop w:val="0"/>
      <w:marBottom w:val="0"/>
      <w:divBdr>
        <w:top w:val="none" w:sz="0" w:space="0" w:color="auto"/>
        <w:left w:val="none" w:sz="0" w:space="0" w:color="auto"/>
        <w:bottom w:val="none" w:sz="0" w:space="0" w:color="auto"/>
        <w:right w:val="none" w:sz="0" w:space="0" w:color="auto"/>
      </w:divBdr>
    </w:div>
    <w:div w:id="1617830594">
      <w:bodyDiv w:val="1"/>
      <w:marLeft w:val="0"/>
      <w:marRight w:val="0"/>
      <w:marTop w:val="0"/>
      <w:marBottom w:val="0"/>
      <w:divBdr>
        <w:top w:val="none" w:sz="0" w:space="0" w:color="auto"/>
        <w:left w:val="none" w:sz="0" w:space="0" w:color="auto"/>
        <w:bottom w:val="none" w:sz="0" w:space="0" w:color="auto"/>
        <w:right w:val="none" w:sz="0" w:space="0" w:color="auto"/>
      </w:divBdr>
    </w:div>
    <w:div w:id="1617909613">
      <w:bodyDiv w:val="1"/>
      <w:marLeft w:val="0"/>
      <w:marRight w:val="0"/>
      <w:marTop w:val="0"/>
      <w:marBottom w:val="0"/>
      <w:divBdr>
        <w:top w:val="none" w:sz="0" w:space="0" w:color="auto"/>
        <w:left w:val="none" w:sz="0" w:space="0" w:color="auto"/>
        <w:bottom w:val="none" w:sz="0" w:space="0" w:color="auto"/>
        <w:right w:val="none" w:sz="0" w:space="0" w:color="auto"/>
      </w:divBdr>
    </w:div>
    <w:div w:id="1620795608">
      <w:bodyDiv w:val="1"/>
      <w:marLeft w:val="0"/>
      <w:marRight w:val="0"/>
      <w:marTop w:val="0"/>
      <w:marBottom w:val="0"/>
      <w:divBdr>
        <w:top w:val="none" w:sz="0" w:space="0" w:color="auto"/>
        <w:left w:val="none" w:sz="0" w:space="0" w:color="auto"/>
        <w:bottom w:val="none" w:sz="0" w:space="0" w:color="auto"/>
        <w:right w:val="none" w:sz="0" w:space="0" w:color="auto"/>
      </w:divBdr>
    </w:div>
    <w:div w:id="1631207214">
      <w:bodyDiv w:val="1"/>
      <w:marLeft w:val="0"/>
      <w:marRight w:val="0"/>
      <w:marTop w:val="0"/>
      <w:marBottom w:val="0"/>
      <w:divBdr>
        <w:top w:val="none" w:sz="0" w:space="0" w:color="auto"/>
        <w:left w:val="none" w:sz="0" w:space="0" w:color="auto"/>
        <w:bottom w:val="none" w:sz="0" w:space="0" w:color="auto"/>
        <w:right w:val="none" w:sz="0" w:space="0" w:color="auto"/>
      </w:divBdr>
    </w:div>
    <w:div w:id="1631284888">
      <w:bodyDiv w:val="1"/>
      <w:marLeft w:val="0"/>
      <w:marRight w:val="0"/>
      <w:marTop w:val="0"/>
      <w:marBottom w:val="0"/>
      <w:divBdr>
        <w:top w:val="none" w:sz="0" w:space="0" w:color="auto"/>
        <w:left w:val="none" w:sz="0" w:space="0" w:color="auto"/>
        <w:bottom w:val="none" w:sz="0" w:space="0" w:color="auto"/>
        <w:right w:val="none" w:sz="0" w:space="0" w:color="auto"/>
      </w:divBdr>
    </w:div>
    <w:div w:id="1668556477">
      <w:bodyDiv w:val="1"/>
      <w:marLeft w:val="0"/>
      <w:marRight w:val="0"/>
      <w:marTop w:val="0"/>
      <w:marBottom w:val="0"/>
      <w:divBdr>
        <w:top w:val="none" w:sz="0" w:space="0" w:color="auto"/>
        <w:left w:val="none" w:sz="0" w:space="0" w:color="auto"/>
        <w:bottom w:val="none" w:sz="0" w:space="0" w:color="auto"/>
        <w:right w:val="none" w:sz="0" w:space="0" w:color="auto"/>
      </w:divBdr>
    </w:div>
    <w:div w:id="1683437506">
      <w:bodyDiv w:val="1"/>
      <w:marLeft w:val="0"/>
      <w:marRight w:val="0"/>
      <w:marTop w:val="0"/>
      <w:marBottom w:val="0"/>
      <w:divBdr>
        <w:top w:val="none" w:sz="0" w:space="0" w:color="auto"/>
        <w:left w:val="none" w:sz="0" w:space="0" w:color="auto"/>
        <w:bottom w:val="none" w:sz="0" w:space="0" w:color="auto"/>
        <w:right w:val="none" w:sz="0" w:space="0" w:color="auto"/>
      </w:divBdr>
    </w:div>
    <w:div w:id="1696300732">
      <w:bodyDiv w:val="1"/>
      <w:marLeft w:val="0"/>
      <w:marRight w:val="0"/>
      <w:marTop w:val="0"/>
      <w:marBottom w:val="0"/>
      <w:divBdr>
        <w:top w:val="none" w:sz="0" w:space="0" w:color="auto"/>
        <w:left w:val="none" w:sz="0" w:space="0" w:color="auto"/>
        <w:bottom w:val="none" w:sz="0" w:space="0" w:color="auto"/>
        <w:right w:val="none" w:sz="0" w:space="0" w:color="auto"/>
      </w:divBdr>
    </w:div>
    <w:div w:id="1696610439">
      <w:bodyDiv w:val="1"/>
      <w:marLeft w:val="0"/>
      <w:marRight w:val="0"/>
      <w:marTop w:val="0"/>
      <w:marBottom w:val="0"/>
      <w:divBdr>
        <w:top w:val="none" w:sz="0" w:space="0" w:color="auto"/>
        <w:left w:val="none" w:sz="0" w:space="0" w:color="auto"/>
        <w:bottom w:val="none" w:sz="0" w:space="0" w:color="auto"/>
        <w:right w:val="none" w:sz="0" w:space="0" w:color="auto"/>
      </w:divBdr>
    </w:div>
    <w:div w:id="1729838279">
      <w:bodyDiv w:val="1"/>
      <w:marLeft w:val="0"/>
      <w:marRight w:val="0"/>
      <w:marTop w:val="0"/>
      <w:marBottom w:val="0"/>
      <w:divBdr>
        <w:top w:val="none" w:sz="0" w:space="0" w:color="auto"/>
        <w:left w:val="none" w:sz="0" w:space="0" w:color="auto"/>
        <w:bottom w:val="none" w:sz="0" w:space="0" w:color="auto"/>
        <w:right w:val="none" w:sz="0" w:space="0" w:color="auto"/>
      </w:divBdr>
    </w:div>
    <w:div w:id="1751393531">
      <w:bodyDiv w:val="1"/>
      <w:marLeft w:val="0"/>
      <w:marRight w:val="0"/>
      <w:marTop w:val="0"/>
      <w:marBottom w:val="0"/>
      <w:divBdr>
        <w:top w:val="none" w:sz="0" w:space="0" w:color="auto"/>
        <w:left w:val="none" w:sz="0" w:space="0" w:color="auto"/>
        <w:bottom w:val="none" w:sz="0" w:space="0" w:color="auto"/>
        <w:right w:val="none" w:sz="0" w:space="0" w:color="auto"/>
      </w:divBdr>
    </w:div>
    <w:div w:id="1756243745">
      <w:bodyDiv w:val="1"/>
      <w:marLeft w:val="0"/>
      <w:marRight w:val="0"/>
      <w:marTop w:val="0"/>
      <w:marBottom w:val="0"/>
      <w:divBdr>
        <w:top w:val="none" w:sz="0" w:space="0" w:color="auto"/>
        <w:left w:val="none" w:sz="0" w:space="0" w:color="auto"/>
        <w:bottom w:val="none" w:sz="0" w:space="0" w:color="auto"/>
        <w:right w:val="none" w:sz="0" w:space="0" w:color="auto"/>
      </w:divBdr>
    </w:div>
    <w:div w:id="1767923690">
      <w:bodyDiv w:val="1"/>
      <w:marLeft w:val="0"/>
      <w:marRight w:val="0"/>
      <w:marTop w:val="0"/>
      <w:marBottom w:val="0"/>
      <w:divBdr>
        <w:top w:val="none" w:sz="0" w:space="0" w:color="auto"/>
        <w:left w:val="none" w:sz="0" w:space="0" w:color="auto"/>
        <w:bottom w:val="none" w:sz="0" w:space="0" w:color="auto"/>
        <w:right w:val="none" w:sz="0" w:space="0" w:color="auto"/>
      </w:divBdr>
    </w:div>
    <w:div w:id="1772507886">
      <w:bodyDiv w:val="1"/>
      <w:marLeft w:val="0"/>
      <w:marRight w:val="0"/>
      <w:marTop w:val="0"/>
      <w:marBottom w:val="0"/>
      <w:divBdr>
        <w:top w:val="none" w:sz="0" w:space="0" w:color="auto"/>
        <w:left w:val="none" w:sz="0" w:space="0" w:color="auto"/>
        <w:bottom w:val="none" w:sz="0" w:space="0" w:color="auto"/>
        <w:right w:val="none" w:sz="0" w:space="0" w:color="auto"/>
      </w:divBdr>
    </w:div>
    <w:div w:id="1787964189">
      <w:bodyDiv w:val="1"/>
      <w:marLeft w:val="0"/>
      <w:marRight w:val="0"/>
      <w:marTop w:val="0"/>
      <w:marBottom w:val="0"/>
      <w:divBdr>
        <w:top w:val="none" w:sz="0" w:space="0" w:color="auto"/>
        <w:left w:val="none" w:sz="0" w:space="0" w:color="auto"/>
        <w:bottom w:val="none" w:sz="0" w:space="0" w:color="auto"/>
        <w:right w:val="none" w:sz="0" w:space="0" w:color="auto"/>
      </w:divBdr>
    </w:div>
    <w:div w:id="1790855996">
      <w:bodyDiv w:val="1"/>
      <w:marLeft w:val="0"/>
      <w:marRight w:val="0"/>
      <w:marTop w:val="0"/>
      <w:marBottom w:val="0"/>
      <w:divBdr>
        <w:top w:val="none" w:sz="0" w:space="0" w:color="auto"/>
        <w:left w:val="none" w:sz="0" w:space="0" w:color="auto"/>
        <w:bottom w:val="none" w:sz="0" w:space="0" w:color="auto"/>
        <w:right w:val="none" w:sz="0" w:space="0" w:color="auto"/>
      </w:divBdr>
    </w:div>
    <w:div w:id="1802770802">
      <w:bodyDiv w:val="1"/>
      <w:marLeft w:val="0"/>
      <w:marRight w:val="0"/>
      <w:marTop w:val="0"/>
      <w:marBottom w:val="0"/>
      <w:divBdr>
        <w:top w:val="none" w:sz="0" w:space="0" w:color="auto"/>
        <w:left w:val="none" w:sz="0" w:space="0" w:color="auto"/>
        <w:bottom w:val="none" w:sz="0" w:space="0" w:color="auto"/>
        <w:right w:val="none" w:sz="0" w:space="0" w:color="auto"/>
      </w:divBdr>
    </w:div>
    <w:div w:id="1806773770">
      <w:bodyDiv w:val="1"/>
      <w:marLeft w:val="0"/>
      <w:marRight w:val="0"/>
      <w:marTop w:val="0"/>
      <w:marBottom w:val="0"/>
      <w:divBdr>
        <w:top w:val="none" w:sz="0" w:space="0" w:color="auto"/>
        <w:left w:val="none" w:sz="0" w:space="0" w:color="auto"/>
        <w:bottom w:val="none" w:sz="0" w:space="0" w:color="auto"/>
        <w:right w:val="none" w:sz="0" w:space="0" w:color="auto"/>
      </w:divBdr>
    </w:div>
    <w:div w:id="1818492986">
      <w:bodyDiv w:val="1"/>
      <w:marLeft w:val="0"/>
      <w:marRight w:val="0"/>
      <w:marTop w:val="0"/>
      <w:marBottom w:val="0"/>
      <w:divBdr>
        <w:top w:val="none" w:sz="0" w:space="0" w:color="auto"/>
        <w:left w:val="none" w:sz="0" w:space="0" w:color="auto"/>
        <w:bottom w:val="none" w:sz="0" w:space="0" w:color="auto"/>
        <w:right w:val="none" w:sz="0" w:space="0" w:color="auto"/>
      </w:divBdr>
    </w:div>
    <w:div w:id="1819692187">
      <w:bodyDiv w:val="1"/>
      <w:marLeft w:val="0"/>
      <w:marRight w:val="0"/>
      <w:marTop w:val="0"/>
      <w:marBottom w:val="0"/>
      <w:divBdr>
        <w:top w:val="none" w:sz="0" w:space="0" w:color="auto"/>
        <w:left w:val="none" w:sz="0" w:space="0" w:color="auto"/>
        <w:bottom w:val="none" w:sz="0" w:space="0" w:color="auto"/>
        <w:right w:val="none" w:sz="0" w:space="0" w:color="auto"/>
      </w:divBdr>
    </w:div>
    <w:div w:id="1828400021">
      <w:bodyDiv w:val="1"/>
      <w:marLeft w:val="0"/>
      <w:marRight w:val="0"/>
      <w:marTop w:val="0"/>
      <w:marBottom w:val="0"/>
      <w:divBdr>
        <w:top w:val="none" w:sz="0" w:space="0" w:color="auto"/>
        <w:left w:val="none" w:sz="0" w:space="0" w:color="auto"/>
        <w:bottom w:val="none" w:sz="0" w:space="0" w:color="auto"/>
        <w:right w:val="none" w:sz="0" w:space="0" w:color="auto"/>
      </w:divBdr>
    </w:div>
    <w:div w:id="1839030605">
      <w:bodyDiv w:val="1"/>
      <w:marLeft w:val="0"/>
      <w:marRight w:val="0"/>
      <w:marTop w:val="0"/>
      <w:marBottom w:val="0"/>
      <w:divBdr>
        <w:top w:val="none" w:sz="0" w:space="0" w:color="auto"/>
        <w:left w:val="none" w:sz="0" w:space="0" w:color="auto"/>
        <w:bottom w:val="none" w:sz="0" w:space="0" w:color="auto"/>
        <w:right w:val="none" w:sz="0" w:space="0" w:color="auto"/>
      </w:divBdr>
    </w:div>
    <w:div w:id="1866093528">
      <w:bodyDiv w:val="1"/>
      <w:marLeft w:val="0"/>
      <w:marRight w:val="0"/>
      <w:marTop w:val="0"/>
      <w:marBottom w:val="0"/>
      <w:divBdr>
        <w:top w:val="none" w:sz="0" w:space="0" w:color="auto"/>
        <w:left w:val="none" w:sz="0" w:space="0" w:color="auto"/>
        <w:bottom w:val="none" w:sz="0" w:space="0" w:color="auto"/>
        <w:right w:val="none" w:sz="0" w:space="0" w:color="auto"/>
      </w:divBdr>
    </w:div>
    <w:div w:id="1869836503">
      <w:bodyDiv w:val="1"/>
      <w:marLeft w:val="0"/>
      <w:marRight w:val="0"/>
      <w:marTop w:val="0"/>
      <w:marBottom w:val="0"/>
      <w:divBdr>
        <w:top w:val="none" w:sz="0" w:space="0" w:color="auto"/>
        <w:left w:val="none" w:sz="0" w:space="0" w:color="auto"/>
        <w:bottom w:val="none" w:sz="0" w:space="0" w:color="auto"/>
        <w:right w:val="none" w:sz="0" w:space="0" w:color="auto"/>
      </w:divBdr>
    </w:div>
    <w:div w:id="1875729675">
      <w:bodyDiv w:val="1"/>
      <w:marLeft w:val="0"/>
      <w:marRight w:val="0"/>
      <w:marTop w:val="0"/>
      <w:marBottom w:val="0"/>
      <w:divBdr>
        <w:top w:val="none" w:sz="0" w:space="0" w:color="auto"/>
        <w:left w:val="none" w:sz="0" w:space="0" w:color="auto"/>
        <w:bottom w:val="none" w:sz="0" w:space="0" w:color="auto"/>
        <w:right w:val="none" w:sz="0" w:space="0" w:color="auto"/>
      </w:divBdr>
    </w:div>
    <w:div w:id="1878158398">
      <w:bodyDiv w:val="1"/>
      <w:marLeft w:val="0"/>
      <w:marRight w:val="0"/>
      <w:marTop w:val="0"/>
      <w:marBottom w:val="0"/>
      <w:divBdr>
        <w:top w:val="none" w:sz="0" w:space="0" w:color="auto"/>
        <w:left w:val="none" w:sz="0" w:space="0" w:color="auto"/>
        <w:bottom w:val="none" w:sz="0" w:space="0" w:color="auto"/>
        <w:right w:val="none" w:sz="0" w:space="0" w:color="auto"/>
      </w:divBdr>
    </w:div>
    <w:div w:id="1888292647">
      <w:bodyDiv w:val="1"/>
      <w:marLeft w:val="0"/>
      <w:marRight w:val="0"/>
      <w:marTop w:val="0"/>
      <w:marBottom w:val="0"/>
      <w:divBdr>
        <w:top w:val="none" w:sz="0" w:space="0" w:color="auto"/>
        <w:left w:val="none" w:sz="0" w:space="0" w:color="auto"/>
        <w:bottom w:val="none" w:sz="0" w:space="0" w:color="auto"/>
        <w:right w:val="none" w:sz="0" w:space="0" w:color="auto"/>
      </w:divBdr>
    </w:div>
    <w:div w:id="1902593152">
      <w:bodyDiv w:val="1"/>
      <w:marLeft w:val="0"/>
      <w:marRight w:val="0"/>
      <w:marTop w:val="0"/>
      <w:marBottom w:val="0"/>
      <w:divBdr>
        <w:top w:val="none" w:sz="0" w:space="0" w:color="auto"/>
        <w:left w:val="none" w:sz="0" w:space="0" w:color="auto"/>
        <w:bottom w:val="none" w:sz="0" w:space="0" w:color="auto"/>
        <w:right w:val="none" w:sz="0" w:space="0" w:color="auto"/>
      </w:divBdr>
    </w:div>
    <w:div w:id="1905484246">
      <w:bodyDiv w:val="1"/>
      <w:marLeft w:val="0"/>
      <w:marRight w:val="0"/>
      <w:marTop w:val="0"/>
      <w:marBottom w:val="0"/>
      <w:divBdr>
        <w:top w:val="none" w:sz="0" w:space="0" w:color="auto"/>
        <w:left w:val="none" w:sz="0" w:space="0" w:color="auto"/>
        <w:bottom w:val="none" w:sz="0" w:space="0" w:color="auto"/>
        <w:right w:val="none" w:sz="0" w:space="0" w:color="auto"/>
      </w:divBdr>
    </w:div>
    <w:div w:id="1923223524">
      <w:bodyDiv w:val="1"/>
      <w:marLeft w:val="0"/>
      <w:marRight w:val="0"/>
      <w:marTop w:val="0"/>
      <w:marBottom w:val="0"/>
      <w:divBdr>
        <w:top w:val="none" w:sz="0" w:space="0" w:color="auto"/>
        <w:left w:val="none" w:sz="0" w:space="0" w:color="auto"/>
        <w:bottom w:val="none" w:sz="0" w:space="0" w:color="auto"/>
        <w:right w:val="none" w:sz="0" w:space="0" w:color="auto"/>
      </w:divBdr>
    </w:div>
    <w:div w:id="1941066604">
      <w:bodyDiv w:val="1"/>
      <w:marLeft w:val="0"/>
      <w:marRight w:val="0"/>
      <w:marTop w:val="0"/>
      <w:marBottom w:val="0"/>
      <w:divBdr>
        <w:top w:val="none" w:sz="0" w:space="0" w:color="auto"/>
        <w:left w:val="none" w:sz="0" w:space="0" w:color="auto"/>
        <w:bottom w:val="none" w:sz="0" w:space="0" w:color="auto"/>
        <w:right w:val="none" w:sz="0" w:space="0" w:color="auto"/>
      </w:divBdr>
    </w:div>
    <w:div w:id="1944419329">
      <w:bodyDiv w:val="1"/>
      <w:marLeft w:val="0"/>
      <w:marRight w:val="0"/>
      <w:marTop w:val="0"/>
      <w:marBottom w:val="0"/>
      <w:divBdr>
        <w:top w:val="none" w:sz="0" w:space="0" w:color="auto"/>
        <w:left w:val="none" w:sz="0" w:space="0" w:color="auto"/>
        <w:bottom w:val="none" w:sz="0" w:space="0" w:color="auto"/>
        <w:right w:val="none" w:sz="0" w:space="0" w:color="auto"/>
      </w:divBdr>
    </w:div>
    <w:div w:id="1945531722">
      <w:bodyDiv w:val="1"/>
      <w:marLeft w:val="0"/>
      <w:marRight w:val="0"/>
      <w:marTop w:val="0"/>
      <w:marBottom w:val="0"/>
      <w:divBdr>
        <w:top w:val="none" w:sz="0" w:space="0" w:color="auto"/>
        <w:left w:val="none" w:sz="0" w:space="0" w:color="auto"/>
        <w:bottom w:val="none" w:sz="0" w:space="0" w:color="auto"/>
        <w:right w:val="none" w:sz="0" w:space="0" w:color="auto"/>
      </w:divBdr>
    </w:div>
    <w:div w:id="1951626167">
      <w:bodyDiv w:val="1"/>
      <w:marLeft w:val="0"/>
      <w:marRight w:val="0"/>
      <w:marTop w:val="0"/>
      <w:marBottom w:val="0"/>
      <w:divBdr>
        <w:top w:val="none" w:sz="0" w:space="0" w:color="auto"/>
        <w:left w:val="none" w:sz="0" w:space="0" w:color="auto"/>
        <w:bottom w:val="none" w:sz="0" w:space="0" w:color="auto"/>
        <w:right w:val="none" w:sz="0" w:space="0" w:color="auto"/>
      </w:divBdr>
    </w:div>
    <w:div w:id="1960914138">
      <w:bodyDiv w:val="1"/>
      <w:marLeft w:val="0"/>
      <w:marRight w:val="0"/>
      <w:marTop w:val="0"/>
      <w:marBottom w:val="0"/>
      <w:divBdr>
        <w:top w:val="none" w:sz="0" w:space="0" w:color="auto"/>
        <w:left w:val="none" w:sz="0" w:space="0" w:color="auto"/>
        <w:bottom w:val="none" w:sz="0" w:space="0" w:color="auto"/>
        <w:right w:val="none" w:sz="0" w:space="0" w:color="auto"/>
      </w:divBdr>
    </w:div>
    <w:div w:id="1983928587">
      <w:bodyDiv w:val="1"/>
      <w:marLeft w:val="0"/>
      <w:marRight w:val="0"/>
      <w:marTop w:val="0"/>
      <w:marBottom w:val="0"/>
      <w:divBdr>
        <w:top w:val="none" w:sz="0" w:space="0" w:color="auto"/>
        <w:left w:val="none" w:sz="0" w:space="0" w:color="auto"/>
        <w:bottom w:val="none" w:sz="0" w:space="0" w:color="auto"/>
        <w:right w:val="none" w:sz="0" w:space="0" w:color="auto"/>
      </w:divBdr>
    </w:div>
    <w:div w:id="2020768617">
      <w:bodyDiv w:val="1"/>
      <w:marLeft w:val="0"/>
      <w:marRight w:val="0"/>
      <w:marTop w:val="0"/>
      <w:marBottom w:val="0"/>
      <w:divBdr>
        <w:top w:val="none" w:sz="0" w:space="0" w:color="auto"/>
        <w:left w:val="none" w:sz="0" w:space="0" w:color="auto"/>
        <w:bottom w:val="none" w:sz="0" w:space="0" w:color="auto"/>
        <w:right w:val="none" w:sz="0" w:space="0" w:color="auto"/>
      </w:divBdr>
    </w:div>
    <w:div w:id="2051222344">
      <w:bodyDiv w:val="1"/>
      <w:marLeft w:val="0"/>
      <w:marRight w:val="0"/>
      <w:marTop w:val="0"/>
      <w:marBottom w:val="0"/>
      <w:divBdr>
        <w:top w:val="none" w:sz="0" w:space="0" w:color="auto"/>
        <w:left w:val="none" w:sz="0" w:space="0" w:color="auto"/>
        <w:bottom w:val="none" w:sz="0" w:space="0" w:color="auto"/>
        <w:right w:val="none" w:sz="0" w:space="0" w:color="auto"/>
      </w:divBdr>
    </w:div>
    <w:div w:id="2062750913">
      <w:bodyDiv w:val="1"/>
      <w:marLeft w:val="0"/>
      <w:marRight w:val="0"/>
      <w:marTop w:val="0"/>
      <w:marBottom w:val="0"/>
      <w:divBdr>
        <w:top w:val="none" w:sz="0" w:space="0" w:color="auto"/>
        <w:left w:val="none" w:sz="0" w:space="0" w:color="auto"/>
        <w:bottom w:val="none" w:sz="0" w:space="0" w:color="auto"/>
        <w:right w:val="none" w:sz="0" w:space="0" w:color="auto"/>
      </w:divBdr>
    </w:div>
    <w:div w:id="2071687130">
      <w:bodyDiv w:val="1"/>
      <w:marLeft w:val="0"/>
      <w:marRight w:val="0"/>
      <w:marTop w:val="0"/>
      <w:marBottom w:val="0"/>
      <w:divBdr>
        <w:top w:val="none" w:sz="0" w:space="0" w:color="auto"/>
        <w:left w:val="none" w:sz="0" w:space="0" w:color="auto"/>
        <w:bottom w:val="none" w:sz="0" w:space="0" w:color="auto"/>
        <w:right w:val="none" w:sz="0" w:space="0" w:color="auto"/>
      </w:divBdr>
    </w:div>
    <w:div w:id="2075541085">
      <w:bodyDiv w:val="1"/>
      <w:marLeft w:val="0"/>
      <w:marRight w:val="0"/>
      <w:marTop w:val="0"/>
      <w:marBottom w:val="0"/>
      <w:divBdr>
        <w:top w:val="none" w:sz="0" w:space="0" w:color="auto"/>
        <w:left w:val="none" w:sz="0" w:space="0" w:color="auto"/>
        <w:bottom w:val="none" w:sz="0" w:space="0" w:color="auto"/>
        <w:right w:val="none" w:sz="0" w:space="0" w:color="auto"/>
      </w:divBdr>
    </w:div>
    <w:div w:id="2093040937">
      <w:bodyDiv w:val="1"/>
      <w:marLeft w:val="0"/>
      <w:marRight w:val="0"/>
      <w:marTop w:val="0"/>
      <w:marBottom w:val="0"/>
      <w:divBdr>
        <w:top w:val="none" w:sz="0" w:space="0" w:color="auto"/>
        <w:left w:val="none" w:sz="0" w:space="0" w:color="auto"/>
        <w:bottom w:val="none" w:sz="0" w:space="0" w:color="auto"/>
        <w:right w:val="none" w:sz="0" w:space="0" w:color="auto"/>
      </w:divBdr>
    </w:div>
    <w:div w:id="2101372096">
      <w:bodyDiv w:val="1"/>
      <w:marLeft w:val="0"/>
      <w:marRight w:val="0"/>
      <w:marTop w:val="0"/>
      <w:marBottom w:val="0"/>
      <w:divBdr>
        <w:top w:val="none" w:sz="0" w:space="0" w:color="auto"/>
        <w:left w:val="none" w:sz="0" w:space="0" w:color="auto"/>
        <w:bottom w:val="none" w:sz="0" w:space="0" w:color="auto"/>
        <w:right w:val="none" w:sz="0" w:space="0" w:color="auto"/>
      </w:divBdr>
    </w:div>
    <w:div w:id="2102991235">
      <w:bodyDiv w:val="1"/>
      <w:marLeft w:val="0"/>
      <w:marRight w:val="0"/>
      <w:marTop w:val="0"/>
      <w:marBottom w:val="0"/>
      <w:divBdr>
        <w:top w:val="none" w:sz="0" w:space="0" w:color="auto"/>
        <w:left w:val="none" w:sz="0" w:space="0" w:color="auto"/>
        <w:bottom w:val="none" w:sz="0" w:space="0" w:color="auto"/>
        <w:right w:val="none" w:sz="0" w:space="0" w:color="auto"/>
      </w:divBdr>
    </w:div>
    <w:div w:id="2126150968">
      <w:bodyDiv w:val="1"/>
      <w:marLeft w:val="0"/>
      <w:marRight w:val="0"/>
      <w:marTop w:val="0"/>
      <w:marBottom w:val="0"/>
      <w:divBdr>
        <w:top w:val="none" w:sz="0" w:space="0" w:color="auto"/>
        <w:left w:val="none" w:sz="0" w:space="0" w:color="auto"/>
        <w:bottom w:val="none" w:sz="0" w:space="0" w:color="auto"/>
        <w:right w:val="none" w:sz="0" w:space="0" w:color="auto"/>
      </w:divBdr>
    </w:div>
    <w:div w:id="213628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wmf"/><Relationship Id="rId68" Type="http://schemas.openxmlformats.org/officeDocument/2006/relationships/oleObject" Target="embeddings/_________Microsoft_Visio_2003_20101.vsd"/><Relationship Id="rId84" Type="http://schemas.openxmlformats.org/officeDocument/2006/relationships/image" Target="media/image71.wmf"/><Relationship Id="rId89" Type="http://schemas.openxmlformats.org/officeDocument/2006/relationships/image" Target="media/image75.wmf"/><Relationship Id="rId112" Type="http://schemas.openxmlformats.org/officeDocument/2006/relationships/image" Target="media/image88.wmf"/><Relationship Id="rId16" Type="http://schemas.openxmlformats.org/officeDocument/2006/relationships/image" Target="media/image8.png"/><Relationship Id="rId107" Type="http://schemas.openxmlformats.org/officeDocument/2006/relationships/oleObject" Target="embeddings/oleObject13.bin"/><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oleObject" Target="embeddings/oleObject10.bin"/><Relationship Id="rId5" Type="http://schemas.openxmlformats.org/officeDocument/2006/relationships/webSettings" Target="webSettings.xml"/><Relationship Id="rId90" Type="http://schemas.openxmlformats.org/officeDocument/2006/relationships/image" Target="media/image76.wmf"/><Relationship Id="rId95" Type="http://schemas.openxmlformats.org/officeDocument/2006/relationships/image" Target="media/image80.w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oleObject" Target="embeddings/oleObject2.bin"/><Relationship Id="rId69" Type="http://schemas.openxmlformats.org/officeDocument/2006/relationships/image" Target="media/image57.jpeg"/><Relationship Id="rId113" Type="http://schemas.openxmlformats.org/officeDocument/2006/relationships/oleObject" Target="embeddings/oleObject16.bin"/><Relationship Id="rId80" Type="http://schemas.openxmlformats.org/officeDocument/2006/relationships/image" Target="media/image68.png"/><Relationship Id="rId85" Type="http://schemas.openxmlformats.org/officeDocument/2006/relationships/oleObject" Target="embeddings/oleObject5.bin"/><Relationship Id="rId12" Type="http://schemas.openxmlformats.org/officeDocument/2006/relationships/footer" Target="footer1.xm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4.wmf"/><Relationship Id="rId108" Type="http://schemas.openxmlformats.org/officeDocument/2006/relationships/image" Target="media/image86.wmf"/><Relationship Id="rId54" Type="http://schemas.openxmlformats.org/officeDocument/2006/relationships/image" Target="media/image46.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7.wmf"/><Relationship Id="rId96"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89.w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5.wmf"/><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wmf"/><Relationship Id="rId86" Type="http://schemas.openxmlformats.org/officeDocument/2006/relationships/image" Target="media/image72.wmf"/><Relationship Id="rId94" Type="http://schemas.openxmlformats.org/officeDocument/2006/relationships/oleObject" Target="embeddings/oleObject6.bin"/><Relationship Id="rId99" Type="http://schemas.openxmlformats.org/officeDocument/2006/relationships/image" Target="media/image82.wmf"/><Relationship Id="rId101"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oleObject" Target="embeddings/oleObject14.bin"/><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1.wmf"/><Relationship Id="rId104" Type="http://schemas.openxmlformats.org/officeDocument/2006/relationships/oleObject" Target="embeddings/oleObject11.bin"/><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w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3.bin"/><Relationship Id="rId87" Type="http://schemas.openxmlformats.org/officeDocument/2006/relationships/image" Target="media/image73.wmf"/><Relationship Id="rId110" Type="http://schemas.openxmlformats.org/officeDocument/2006/relationships/image" Target="media/image87.wmf"/><Relationship Id="rId115" Type="http://schemas.openxmlformats.org/officeDocument/2006/relationships/oleObject" Target="embeddings/oleObject17.bin"/><Relationship Id="rId61" Type="http://schemas.openxmlformats.org/officeDocument/2006/relationships/image" Target="media/image53.wmf"/><Relationship Id="rId82" Type="http://schemas.openxmlformats.org/officeDocument/2006/relationships/oleObject" Target="embeddings/oleObject4.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5.png"/><Relationship Id="rId100" Type="http://schemas.openxmlformats.org/officeDocument/2006/relationships/oleObject" Target="embeddings/oleObject9.bin"/><Relationship Id="rId105"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0.emf"/><Relationship Id="rId93" Type="http://schemas.openxmlformats.org/officeDocument/2006/relationships/image" Target="media/image79.wmf"/><Relationship Id="rId98" Type="http://schemas.openxmlformats.org/officeDocument/2006/relationships/oleObject" Target="embeddings/oleObject8.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6.emf"/><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oleObject" Target="embeddings/oleObject1.bin"/><Relationship Id="rId83" Type="http://schemas.openxmlformats.org/officeDocument/2006/relationships/image" Target="media/image70.wmf"/><Relationship Id="rId88" Type="http://schemas.openxmlformats.org/officeDocument/2006/relationships/image" Target="media/image74.wmf"/><Relationship Id="rId111" Type="http://schemas.openxmlformats.org/officeDocument/2006/relationships/oleObject" Target="embeddings/oleObject15.bin"/><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Сар</b:Tag>
    <b:SourceType>Book</b:SourceType>
    <b:Guid>{1266DE7F-9C6E-466F-8487-BCFB80BE5434}</b:Guid>
    <b:Title>Информационная поддержка жизненного цикла электронных средств</b:Title>
    <b:Author>
      <b:Author>
        <b:NameList>
          <b:Person>
            <b:Last>Сароафанов</b:Last>
            <b:Middle>В</b:Middle>
            <b:First>А</b:First>
          </b:Person>
          <b:Person>
            <b:Last>Кофанов</b:Last>
            <b:Middle>Н</b:Middle>
            <b:First>Ю</b:First>
          </b:Person>
        </b:NameList>
      </b:Author>
    </b:Author>
    <b:Year>2002</b:Year>
    <b:City>Москва</b:City>
    <b:Publisher>Радио и связь</b:Publisher>
    <b:RefOrder>1</b:RefOrder>
  </b:Source>
  <b:Source>
    <b:Tag>Коф07</b:Tag>
    <b:SourceType>Book</b:SourceType>
    <b:Guid>{E819B0F9-52B1-43FD-A6E8-D6FE2A19EDF8}</b:Guid>
    <b:Title>Автоматизированная система АСОНИКА для проетирования высококачественных радиоэлектронных средств на принципах CALS-технологий</b:Title>
    <b:Year>2007</b:Year>
    <b:City>Москва</b:City>
    <b:Publisher>Энергоатомиздат</b:Publisher>
    <b:Author>
      <b:Author>
        <b:NameList>
          <b:Person>
            <b:Last>Кофанов</b:Last>
            <b:Middle>Н</b:Middle>
            <b:First>Ю</b:First>
          </b:Person>
          <b:Person>
            <b:Last>Малютин</b:Last>
            <b:Middle>В</b:Middle>
            <b:First>Н</b:First>
          </b:Person>
          <b:Person>
            <b:Last>Шалумов</b:Last>
            <b:Middle>С</b:Middle>
            <b:First>А</b:First>
          </b:Person>
        </b:NameList>
      </b:Author>
    </b:Author>
    <b:RefOrder>2</b:RefOrder>
  </b:Source>
  <b:Source>
    <b:Tag>Шир11</b:Tag>
    <b:SourceType>Book</b:SourceType>
    <b:Guid>{F2CBF714-7F3E-4727-A010-C04BBFD88EB6}</b:Guid>
    <b:Author>
      <b:Author>
        <b:NameList>
          <b:Person>
            <b:Last>Ширялкин</b:Last>
            <b:Middle>Ф</b:Middle>
            <b:First>А</b:First>
          </b:Person>
        </b:NameList>
      </b:Author>
    </b:Author>
    <b:Title>Стандартизация и техническое регулирование в аспекте качества продукции</b:Title>
    <b:Year>2011</b:Year>
    <b:City>Ульяновск</b:City>
    <b:Publisher>УлГТУ</b:Publisher>
    <b:RefOrder>3</b:RefOrder>
  </b:Source>
  <b:Source>
    <b:Tag>Вач03</b:Tag>
    <b:SourceType>Book</b:SourceType>
    <b:Guid>{55437F42-DCA4-4610-9408-B822781A201E}</b:Guid>
    <b:Title>Журнал «Системотехника» № 1</b:Title>
    <b:Year>2003</b:Year>
    <b:City>Москва</b:City>
    <b:Author>
      <b:Author>
        <b:NameList>
          <b:Person>
            <b:Last>Ваченко</b:Last>
            <b:Middle>С</b:Middle>
            <b:First>А</b:First>
          </b:Person>
          <b:Person>
            <b:Last>Шалумов</b:Last>
            <b:Middle>С</b:Middle>
            <b:First>А</b:First>
          </b:Person>
        </b:NameList>
      </b:Author>
    </b:Author>
    <b:RefOrder>4</b:RefOrder>
  </b:Source>
  <b:Source>
    <b:Tag>Кир10</b:Tag>
    <b:SourceType>Book</b:SourceType>
    <b:Guid>{4466FA0C-E167-497C-9229-E683D5D828B4}</b:Guid>
    <b:Author>
      <b:Author>
        <b:NameList>
          <b:Person>
            <b:Last>Кирилин</b:Last>
            <b:Middle>Н</b:Middle>
            <b:First>А</b:First>
          </b:Person>
          <b:Person>
            <b:Last>Новиков</b:Last>
            <b:Middle>В</b:Middle>
            <b:First>М</b:First>
          </b:Person>
        </b:NameList>
      </b:Author>
    </b:Author>
    <b:Title>Журнал «Геоматиматика» №4</b:Title>
    <b:Year>2010</b:Year>
    <b:City>Москва</b:City>
    <b:Publisher>Совзонд</b:Publisher>
    <b:RefOrder>5</b:RefOrder>
  </b:Source>
  <b:Source>
    <b:Tag>ГОС1</b:Tag>
    <b:SourceType>Book</b:SourceType>
    <b:Guid>{7E4200DE-51AB-4BA6-B26A-96144E935303}</b:Guid>
    <b:Title>ГОСТ 19.001-77 «Единая система программной документации. Общие положения»</b:Title>
    <b:RefOrder>6</b:RefOrder>
  </b:Source>
  <b:Source>
    <b:Tag>Дол</b:Tag>
    <b:SourceType>Book</b:SourceType>
    <b:Guid>{84277D86-B58E-4097-9E08-293E046EF87A}</b:Guid>
    <b:Author>
      <b:Author>
        <b:NameList>
          <b:Person>
            <b:Last>Долгих</b:Last>
            <b:First>Э.</b:First>
            <b:Middle>А.</b:Middle>
          </b:Person>
        </b:NameList>
      </b:Author>
    </b:Author>
    <b:Title>Основы применения CALS-технологий в электронном приборостроении</b:Title>
    <b:Year>2008</b:Year>
    <b:City>Красноярск</b:City>
    <b:Publisher>ИПК СФУ</b:Publisher>
    <b:RefOrder>7</b:RefOrder>
  </b:Source>
  <b:Source>
    <b:Tag>Пил11</b:Tag>
    <b:SourceType>Book</b:SourceType>
    <b:Guid>{1F224F1A-5484-45F7-A6EB-3BBE9972A351}</b:Guid>
    <b:Title>Основные приемы автоматизации проектирования деталей машиностроения в САПР</b:Title>
    <b:Year>2011</b:Year>
    <b:City>Минск</b:City>
    <b:Publisher>БНТУ</b:Publisher>
    <b:Author>
      <b:Author>
        <b:NameList>
          <b:Person>
            <b:Last>Пилатов</b:Last>
            <b:Middle>Ю</b:Middle>
            <b:First>А</b:First>
          </b:Person>
        </b:NameList>
      </b:Author>
    </b:Author>
    <b:RefOrder>8</b:RefOrder>
  </b:Source>
  <b:Source>
    <b:Tag>Жад06</b:Tag>
    <b:SourceType>Book</b:SourceType>
    <b:Guid>{83B3FDA8-1916-4892-9876-A00E17743344}</b:Guid>
    <b:Title>Надежность электронных средств: Методические указания к лабораторному практикуму</b:Title>
    <b:Year>2006</b:Year>
    <b:City>Москва</b:City>
    <b:Publisher>МИЭМ</b:Publisher>
    <b:Author>
      <b:Author>
        <b:NameList>
          <b:Person>
            <b:Last>Жаднов</b:Last>
            <b:Middle>В.</b:Middle>
            <b:First>В.</b:First>
          </b:Person>
        </b:NameList>
      </b:Author>
    </b:Author>
    <b:RefOrder>9</b:RefOrder>
  </b:Source>
  <b:Source>
    <b:Tag>Мак11</b:Tag>
    <b:SourceType>Book</b:SourceType>
    <b:Guid>{CFB364A3-D178-4808-8353-AAB55D7EC9D1}</b:Guid>
    <b:Title>Проектирование узлов РЭС в САПР SolidWorks</b:Title>
    <b:Year>2011</b:Year>
    <b:City>Ульяновск</b:City>
    <b:Publisher>УлГТУ</b:Publisher>
    <b:Author>
      <b:Author>
        <b:NameList>
          <b:Person>
            <b:Last>Мактас</b:Last>
            <b:Middle>Я.</b:Middle>
            <b:First>М.</b:First>
          </b:Person>
        </b:NameList>
      </b:Author>
    </b:Author>
    <b:RefOrder>10</b:RefOrder>
  </b:Source>
  <b:Source>
    <b:Tag>ГОС2</b:Tag>
    <b:SourceType>Book</b:SourceType>
    <b:Guid>{6016653A-2EA7-462F-8C5C-E2C1C46F29FE}</b:Guid>
    <b:Title>ГОСТ 12.1.030-81 «Электробезопасность. Защитные заземления, зануления»</b:Title>
    <b:RefOrder>11</b:RefOrder>
  </b:Source>
  <b:Source>
    <b:Tag>ГОС</b:Tag>
    <b:SourceType>Book</b:SourceType>
    <b:Guid>{7479A83E-ED1B-4F27-ADEB-6E89A4A7713C}</b:Guid>
    <b:Title>ГОСТ 12.1.019-79 «Электробезопасность. Общие требования и номенклатура видов защиты»</b:Title>
    <b:RefOrder>12</b:RefOrder>
  </b:Source>
  <b:Source>
    <b:Tag>СИС88</b:Tag>
    <b:SourceType>Book</b:SourceType>
    <b:Guid>{F5097CD9-9678-4EBB-8EE1-7860C4593C91}</b:Guid>
    <b:Title>ГОСТ 12.1.003-83 «Шум. Общие требования безопасности»</b:Title>
    <b:RefOrder>13</b:RefOrder>
  </b:Source>
</b:Sources>
</file>

<file path=customXml/itemProps1.xml><?xml version="1.0" encoding="utf-8"?>
<ds:datastoreItem xmlns:ds="http://schemas.openxmlformats.org/officeDocument/2006/customXml" ds:itemID="{733D159D-743C-467D-B265-7C872D84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99</Pages>
  <Words>15600</Words>
  <Characters>88920</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 Jovi</dc:creator>
  <cp:keywords/>
  <dc:description/>
  <cp:lastModifiedBy>All Jovi</cp:lastModifiedBy>
  <cp:revision>5</cp:revision>
  <dcterms:created xsi:type="dcterms:W3CDTF">2013-05-31T17:06:00Z</dcterms:created>
  <dcterms:modified xsi:type="dcterms:W3CDTF">2013-05-31T17:39:00Z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