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261" w:rsidRPr="00EA0142" w:rsidRDefault="00A90261" w:rsidP="00A90261">
      <w:pPr>
        <w:pStyle w:val="af7"/>
        <w:jc w:val="center"/>
        <w:rPr>
          <w:b/>
          <w:szCs w:val="28"/>
        </w:rPr>
      </w:pPr>
      <w:r w:rsidRPr="00EA0142">
        <w:rPr>
          <w:b/>
          <w:szCs w:val="28"/>
        </w:rPr>
        <w:t>Правительство Российской Федерации</w:t>
      </w:r>
    </w:p>
    <w:p w:rsidR="00A90261" w:rsidRPr="00EA0142" w:rsidRDefault="00A90261" w:rsidP="00A90261">
      <w:pPr>
        <w:pStyle w:val="af7"/>
        <w:jc w:val="center"/>
        <w:rPr>
          <w:b/>
          <w:szCs w:val="28"/>
        </w:rPr>
      </w:pPr>
    </w:p>
    <w:p w:rsidR="00A90261" w:rsidRPr="00EA0142" w:rsidRDefault="00A90261" w:rsidP="00A90261">
      <w:pPr>
        <w:pStyle w:val="af7"/>
        <w:jc w:val="center"/>
        <w:rPr>
          <w:b/>
          <w:color w:val="000000"/>
          <w:szCs w:val="28"/>
        </w:rPr>
      </w:pPr>
      <w:r w:rsidRPr="00EA0142">
        <w:rPr>
          <w:b/>
          <w:color w:val="000000"/>
          <w:szCs w:val="28"/>
        </w:rPr>
        <w:t>Федеральное государственное автономное образовательное учреждение</w:t>
      </w:r>
    </w:p>
    <w:p w:rsidR="00A90261" w:rsidRPr="00EA0142" w:rsidRDefault="00A90261" w:rsidP="00A90261">
      <w:pPr>
        <w:pStyle w:val="af7"/>
        <w:jc w:val="center"/>
        <w:rPr>
          <w:b/>
          <w:color w:val="000000"/>
          <w:szCs w:val="28"/>
        </w:rPr>
      </w:pPr>
      <w:r w:rsidRPr="00EA0142">
        <w:rPr>
          <w:b/>
          <w:color w:val="000000"/>
          <w:szCs w:val="28"/>
        </w:rPr>
        <w:t>высшего профессионального образования</w:t>
      </w:r>
    </w:p>
    <w:p w:rsidR="00A90261" w:rsidRPr="00EA0142" w:rsidRDefault="00A90261" w:rsidP="00A90261">
      <w:pPr>
        <w:pStyle w:val="af7"/>
        <w:jc w:val="center"/>
        <w:rPr>
          <w:b/>
          <w:szCs w:val="28"/>
        </w:rPr>
      </w:pPr>
    </w:p>
    <w:p w:rsidR="00A90261" w:rsidRPr="00EA0142" w:rsidRDefault="00A90261" w:rsidP="00A90261">
      <w:pPr>
        <w:pStyle w:val="af7"/>
        <w:jc w:val="center"/>
        <w:rPr>
          <w:b/>
          <w:szCs w:val="28"/>
        </w:rPr>
      </w:pPr>
      <w:r w:rsidRPr="00EA0142">
        <w:rPr>
          <w:b/>
          <w:szCs w:val="28"/>
        </w:rPr>
        <w:t xml:space="preserve">«Национальный исследовательский университет </w:t>
      </w:r>
      <w:r w:rsidRPr="00EA0142">
        <w:rPr>
          <w:b/>
          <w:szCs w:val="28"/>
        </w:rPr>
        <w:br/>
        <w:t>«Высшая школа экономики»</w:t>
      </w:r>
    </w:p>
    <w:p w:rsidR="00A90261" w:rsidRPr="00EA0142" w:rsidRDefault="00A90261" w:rsidP="00A90261">
      <w:pPr>
        <w:pStyle w:val="af7"/>
        <w:rPr>
          <w:szCs w:val="28"/>
        </w:rPr>
      </w:pPr>
    </w:p>
    <w:p w:rsidR="00A90261" w:rsidRPr="00EA0142" w:rsidRDefault="00A90261" w:rsidP="00A90261">
      <w:pPr>
        <w:pStyle w:val="af7"/>
        <w:rPr>
          <w:szCs w:val="28"/>
        </w:rPr>
      </w:pPr>
    </w:p>
    <w:p w:rsidR="00A90261" w:rsidRPr="00EA0142" w:rsidRDefault="00A90261" w:rsidP="00A90261">
      <w:pPr>
        <w:pStyle w:val="af7"/>
        <w:rPr>
          <w:b/>
          <w:szCs w:val="28"/>
        </w:rPr>
      </w:pPr>
      <w:r w:rsidRPr="00EA0142">
        <w:rPr>
          <w:b/>
          <w:szCs w:val="28"/>
        </w:rPr>
        <w:t xml:space="preserve">Московский институт электроники и математики </w:t>
      </w:r>
      <w:proofErr w:type="gramStart"/>
      <w:r w:rsidRPr="00EA0142">
        <w:rPr>
          <w:b/>
          <w:szCs w:val="28"/>
        </w:rPr>
        <w:t>Национального</w:t>
      </w:r>
      <w:proofErr w:type="gramEnd"/>
      <w:r w:rsidRPr="00EA0142">
        <w:rPr>
          <w:b/>
          <w:szCs w:val="28"/>
        </w:rPr>
        <w:t xml:space="preserve"> </w:t>
      </w:r>
    </w:p>
    <w:p w:rsidR="00A90261" w:rsidRPr="00EA0142" w:rsidRDefault="00A90261" w:rsidP="00A90261">
      <w:pPr>
        <w:pStyle w:val="af7"/>
        <w:rPr>
          <w:b/>
          <w:szCs w:val="28"/>
        </w:rPr>
      </w:pPr>
      <w:r w:rsidRPr="00EA0142">
        <w:rPr>
          <w:b/>
          <w:szCs w:val="28"/>
        </w:rPr>
        <w:t>исследовательского университета "Высшая школа экономики"</w:t>
      </w:r>
    </w:p>
    <w:p w:rsidR="00A90261" w:rsidRPr="00EA0142" w:rsidRDefault="00A90261" w:rsidP="00A90261">
      <w:pPr>
        <w:pStyle w:val="af7"/>
        <w:rPr>
          <w:b/>
          <w:szCs w:val="28"/>
        </w:rPr>
      </w:pPr>
    </w:p>
    <w:p w:rsidR="00A90261" w:rsidRPr="00EA0142" w:rsidRDefault="00A90261" w:rsidP="00A90261">
      <w:pPr>
        <w:pStyle w:val="af7"/>
        <w:rPr>
          <w:szCs w:val="28"/>
        </w:rPr>
      </w:pPr>
    </w:p>
    <w:p w:rsidR="00A90261" w:rsidRPr="00EA0142" w:rsidRDefault="00A90261" w:rsidP="00A90261">
      <w:pPr>
        <w:pStyle w:val="af7"/>
        <w:jc w:val="center"/>
        <w:rPr>
          <w:b/>
          <w:szCs w:val="28"/>
        </w:rPr>
      </w:pPr>
      <w:r w:rsidRPr="00EA0142">
        <w:rPr>
          <w:b/>
          <w:szCs w:val="28"/>
        </w:rPr>
        <w:t>Факультет электроники и телекоммуникаций</w:t>
      </w:r>
    </w:p>
    <w:p w:rsidR="00A90261" w:rsidRPr="00EA0142" w:rsidRDefault="00A90261" w:rsidP="00A90261">
      <w:pPr>
        <w:pStyle w:val="af7"/>
        <w:jc w:val="center"/>
        <w:rPr>
          <w:b/>
          <w:szCs w:val="28"/>
        </w:rPr>
      </w:pPr>
      <w:r w:rsidRPr="00EA0142">
        <w:rPr>
          <w:b/>
          <w:szCs w:val="28"/>
        </w:rPr>
        <w:t>Кафедра радиоэлектроники и телекоммуникаций</w:t>
      </w:r>
    </w:p>
    <w:p w:rsidR="00A90261" w:rsidRPr="00EA0142" w:rsidRDefault="00A90261" w:rsidP="00A90261">
      <w:pPr>
        <w:pStyle w:val="af7"/>
        <w:rPr>
          <w:szCs w:val="28"/>
        </w:rPr>
      </w:pPr>
    </w:p>
    <w:p w:rsidR="00A90261" w:rsidRPr="00EA0142" w:rsidRDefault="00A90261" w:rsidP="00A90261">
      <w:pPr>
        <w:pStyle w:val="af7"/>
        <w:rPr>
          <w:szCs w:val="28"/>
        </w:rPr>
      </w:pPr>
    </w:p>
    <w:p w:rsidR="00A90261" w:rsidRPr="00EA0142" w:rsidRDefault="00A90261" w:rsidP="00A90261">
      <w:pPr>
        <w:pStyle w:val="af7"/>
        <w:rPr>
          <w:szCs w:val="28"/>
        </w:rPr>
      </w:pPr>
    </w:p>
    <w:p w:rsidR="00A90261" w:rsidRPr="00EA0142" w:rsidRDefault="00A90261" w:rsidP="00A90261">
      <w:pPr>
        <w:pStyle w:val="af7"/>
        <w:jc w:val="center"/>
        <w:rPr>
          <w:b/>
          <w:bCs/>
          <w:szCs w:val="28"/>
        </w:rPr>
      </w:pPr>
      <w:r w:rsidRPr="00EA0142">
        <w:rPr>
          <w:b/>
          <w:szCs w:val="28"/>
        </w:rPr>
        <w:t>ВЫПУСКНАЯ</w:t>
      </w:r>
      <w:r w:rsidRPr="00EA0142">
        <w:rPr>
          <w:b/>
          <w:bCs/>
          <w:szCs w:val="28"/>
        </w:rPr>
        <w:t xml:space="preserve"> КВАЛИФИКАЦИОННАЯ РАБОТА</w:t>
      </w:r>
    </w:p>
    <w:p w:rsidR="00A90261" w:rsidRPr="00EA0142" w:rsidRDefault="00A90261" w:rsidP="00A90261">
      <w:pPr>
        <w:pStyle w:val="af7"/>
        <w:rPr>
          <w:b/>
          <w:bCs/>
          <w:szCs w:val="28"/>
        </w:rPr>
      </w:pPr>
    </w:p>
    <w:p w:rsidR="00A90261" w:rsidRPr="00EA0142" w:rsidRDefault="00A90261" w:rsidP="00A90261">
      <w:pPr>
        <w:pStyle w:val="af7"/>
        <w:rPr>
          <w:b/>
          <w:bCs/>
          <w:szCs w:val="28"/>
        </w:rPr>
      </w:pPr>
    </w:p>
    <w:p w:rsidR="00A90261" w:rsidRPr="00EA0142" w:rsidRDefault="00A90261" w:rsidP="00A90261">
      <w:pPr>
        <w:pStyle w:val="af7"/>
        <w:rPr>
          <w:szCs w:val="28"/>
        </w:rPr>
      </w:pPr>
      <w:r w:rsidRPr="00EA0142">
        <w:rPr>
          <w:szCs w:val="28"/>
        </w:rPr>
        <w:t xml:space="preserve">На тему </w:t>
      </w:r>
      <w:r w:rsidRPr="00EA0142">
        <w:rPr>
          <w:szCs w:val="28"/>
          <w:u w:val="single"/>
        </w:rPr>
        <w:t xml:space="preserve">Диагностическая плата неисправностей персонального компьютера с интерфейсом </w:t>
      </w:r>
      <w:r w:rsidRPr="00EA0142">
        <w:rPr>
          <w:szCs w:val="28"/>
          <w:u w:val="single"/>
          <w:lang w:val="en-US"/>
        </w:rPr>
        <w:t>PCI</w:t>
      </w:r>
    </w:p>
    <w:p w:rsidR="00A90261" w:rsidRPr="00EA0142" w:rsidRDefault="00A90261" w:rsidP="00A90261">
      <w:pPr>
        <w:pStyle w:val="af7"/>
        <w:ind w:firstLine="0"/>
        <w:rPr>
          <w:szCs w:val="28"/>
        </w:rPr>
      </w:pPr>
    </w:p>
    <w:p w:rsidR="00A90261" w:rsidRPr="00EA0142" w:rsidRDefault="00A90261" w:rsidP="00A90261">
      <w:pPr>
        <w:pStyle w:val="af7"/>
        <w:jc w:val="right"/>
        <w:rPr>
          <w:szCs w:val="28"/>
        </w:rPr>
      </w:pPr>
    </w:p>
    <w:p w:rsidR="00A90261" w:rsidRPr="00EA0142" w:rsidRDefault="00A90261" w:rsidP="00A90261">
      <w:pPr>
        <w:pStyle w:val="af7"/>
        <w:jc w:val="right"/>
        <w:rPr>
          <w:szCs w:val="28"/>
        </w:rPr>
      </w:pPr>
      <w:r w:rsidRPr="00EA0142">
        <w:rPr>
          <w:szCs w:val="28"/>
        </w:rPr>
        <w:t>Студент группы №  РС-91</w:t>
      </w:r>
    </w:p>
    <w:p w:rsidR="00A90261" w:rsidRPr="00EA0142" w:rsidRDefault="00A90261" w:rsidP="00A90261">
      <w:pPr>
        <w:pStyle w:val="af7"/>
        <w:jc w:val="right"/>
        <w:rPr>
          <w:szCs w:val="28"/>
          <w:u w:val="single"/>
        </w:rPr>
      </w:pPr>
      <w:r w:rsidRPr="00EA0142">
        <w:rPr>
          <w:szCs w:val="28"/>
          <w:u w:val="single"/>
        </w:rPr>
        <w:t xml:space="preserve">Оськин </w:t>
      </w:r>
      <w:r w:rsidR="00566C54" w:rsidRPr="00EA0142">
        <w:rPr>
          <w:szCs w:val="28"/>
          <w:u w:val="single"/>
        </w:rPr>
        <w:t>М.П.</w:t>
      </w:r>
    </w:p>
    <w:p w:rsidR="00A90261" w:rsidRPr="00EA0142" w:rsidRDefault="00A90261" w:rsidP="00A90261">
      <w:pPr>
        <w:pStyle w:val="af7"/>
        <w:jc w:val="right"/>
        <w:rPr>
          <w:szCs w:val="28"/>
        </w:rPr>
      </w:pPr>
      <w:r w:rsidRPr="00EA0142">
        <w:rPr>
          <w:szCs w:val="28"/>
        </w:rPr>
        <w:t xml:space="preserve">                       (Ф.И.О.)</w:t>
      </w:r>
    </w:p>
    <w:p w:rsidR="00A90261" w:rsidRPr="00EA0142" w:rsidRDefault="00A90261" w:rsidP="00A90261">
      <w:pPr>
        <w:pStyle w:val="af7"/>
        <w:jc w:val="right"/>
        <w:rPr>
          <w:szCs w:val="28"/>
        </w:rPr>
      </w:pPr>
    </w:p>
    <w:p w:rsidR="00A90261" w:rsidRPr="00EA0142" w:rsidRDefault="00A90261" w:rsidP="00A90261">
      <w:pPr>
        <w:pStyle w:val="af7"/>
        <w:jc w:val="right"/>
        <w:rPr>
          <w:szCs w:val="28"/>
        </w:rPr>
      </w:pPr>
      <w:r w:rsidRPr="00EA0142">
        <w:rPr>
          <w:szCs w:val="28"/>
        </w:rPr>
        <w:t>Руководитель ВКР</w:t>
      </w:r>
    </w:p>
    <w:p w:rsidR="00A90261" w:rsidRPr="00EA0142" w:rsidRDefault="00566C54" w:rsidP="00A90261">
      <w:pPr>
        <w:pStyle w:val="af7"/>
        <w:jc w:val="right"/>
        <w:rPr>
          <w:szCs w:val="28"/>
          <w:u w:val="single"/>
        </w:rPr>
      </w:pPr>
      <w:r w:rsidRPr="00EA0142">
        <w:rPr>
          <w:szCs w:val="28"/>
          <w:u w:val="single"/>
        </w:rPr>
        <w:t>Д</w:t>
      </w:r>
      <w:r w:rsidR="00A90261" w:rsidRPr="00EA0142">
        <w:rPr>
          <w:szCs w:val="28"/>
          <w:u w:val="single"/>
        </w:rPr>
        <w:t>оцент</w:t>
      </w:r>
      <w:r w:rsidRPr="00EA0142">
        <w:rPr>
          <w:szCs w:val="28"/>
          <w:u w:val="single"/>
        </w:rPr>
        <w:t xml:space="preserve"> </w:t>
      </w:r>
      <w:proofErr w:type="spellStart"/>
      <w:r w:rsidRPr="00EA0142">
        <w:rPr>
          <w:szCs w:val="28"/>
          <w:u w:val="single"/>
        </w:rPr>
        <w:t>Хриткин</w:t>
      </w:r>
      <w:proofErr w:type="spellEnd"/>
      <w:r w:rsidRPr="00EA0142">
        <w:rPr>
          <w:szCs w:val="28"/>
          <w:u w:val="single"/>
        </w:rPr>
        <w:t xml:space="preserve">  С.А.</w:t>
      </w:r>
    </w:p>
    <w:p w:rsidR="00A90261" w:rsidRPr="00EA0142" w:rsidRDefault="00A90261" w:rsidP="00A90261">
      <w:pPr>
        <w:pStyle w:val="af7"/>
        <w:jc w:val="right"/>
        <w:rPr>
          <w:szCs w:val="28"/>
        </w:rPr>
      </w:pPr>
      <w:r w:rsidRPr="00EA0142">
        <w:rPr>
          <w:szCs w:val="28"/>
        </w:rPr>
        <w:t xml:space="preserve">    (должность, звание, Ф.И.О.)</w:t>
      </w:r>
    </w:p>
    <w:p w:rsidR="00A90261" w:rsidRPr="00EA0142" w:rsidRDefault="00A90261" w:rsidP="00A90261">
      <w:pPr>
        <w:pStyle w:val="af7"/>
        <w:jc w:val="right"/>
        <w:rPr>
          <w:szCs w:val="28"/>
        </w:rPr>
      </w:pPr>
    </w:p>
    <w:p w:rsidR="00A90261" w:rsidRPr="00EA0142" w:rsidRDefault="00A90261" w:rsidP="00A90261">
      <w:pPr>
        <w:pStyle w:val="af7"/>
        <w:jc w:val="right"/>
        <w:rPr>
          <w:szCs w:val="28"/>
        </w:rPr>
      </w:pPr>
      <w:r w:rsidRPr="00EA0142">
        <w:rPr>
          <w:szCs w:val="28"/>
        </w:rPr>
        <w:t>Консультант</w:t>
      </w:r>
      <w:r w:rsidRPr="00EA0142">
        <w:rPr>
          <w:rStyle w:val="af6"/>
          <w:szCs w:val="28"/>
        </w:rPr>
        <w:footnoteReference w:customMarkFollows="1" w:id="1"/>
        <w:t>**</w:t>
      </w:r>
    </w:p>
    <w:p w:rsidR="00A90261" w:rsidRPr="00EA0142" w:rsidRDefault="00566C54" w:rsidP="00A90261">
      <w:pPr>
        <w:pStyle w:val="af7"/>
        <w:jc w:val="right"/>
        <w:rPr>
          <w:szCs w:val="28"/>
          <w:u w:val="single"/>
        </w:rPr>
      </w:pPr>
      <w:r w:rsidRPr="00EA0142">
        <w:rPr>
          <w:szCs w:val="28"/>
          <w:u w:val="single"/>
        </w:rPr>
        <w:t xml:space="preserve">Профессор, к.т.н. Грачев </w:t>
      </w:r>
      <w:r w:rsidR="004E5B97" w:rsidRPr="00EA0142">
        <w:rPr>
          <w:szCs w:val="28"/>
          <w:u w:val="single"/>
        </w:rPr>
        <w:t xml:space="preserve"> </w:t>
      </w:r>
      <w:r w:rsidRPr="00EA0142">
        <w:rPr>
          <w:szCs w:val="28"/>
          <w:u w:val="single"/>
        </w:rPr>
        <w:t>Н.Н.</w:t>
      </w:r>
    </w:p>
    <w:p w:rsidR="00A90261" w:rsidRPr="00EA0142" w:rsidRDefault="00A90261" w:rsidP="00A90261">
      <w:pPr>
        <w:pStyle w:val="af7"/>
        <w:jc w:val="right"/>
        <w:rPr>
          <w:szCs w:val="28"/>
        </w:rPr>
      </w:pPr>
      <w:r w:rsidRPr="00EA0142">
        <w:rPr>
          <w:szCs w:val="28"/>
        </w:rPr>
        <w:t xml:space="preserve">    (должность, звание, Ф.И.О.)</w:t>
      </w:r>
    </w:p>
    <w:p w:rsidR="00A90261" w:rsidRPr="00EA0142" w:rsidRDefault="00A90261" w:rsidP="00A90261">
      <w:pPr>
        <w:pStyle w:val="af7"/>
        <w:rPr>
          <w:szCs w:val="28"/>
        </w:rPr>
      </w:pPr>
    </w:p>
    <w:p w:rsidR="00A90261" w:rsidRPr="00EA0142" w:rsidRDefault="00A90261" w:rsidP="00A90261">
      <w:pPr>
        <w:pStyle w:val="af7"/>
        <w:rPr>
          <w:szCs w:val="28"/>
        </w:rPr>
      </w:pPr>
    </w:p>
    <w:p w:rsidR="00A90261" w:rsidRPr="00EA0142" w:rsidRDefault="00A90261" w:rsidP="00A90261">
      <w:pPr>
        <w:pStyle w:val="af7"/>
        <w:rPr>
          <w:szCs w:val="28"/>
        </w:rPr>
      </w:pPr>
    </w:p>
    <w:p w:rsidR="00A90261" w:rsidRPr="00EA0142" w:rsidRDefault="00A90261" w:rsidP="00A90261">
      <w:pPr>
        <w:pStyle w:val="af7"/>
        <w:rPr>
          <w:szCs w:val="28"/>
        </w:rPr>
      </w:pPr>
    </w:p>
    <w:p w:rsidR="00A90261" w:rsidRPr="00EA0142" w:rsidRDefault="00A90261" w:rsidP="00A90261">
      <w:pPr>
        <w:pStyle w:val="af7"/>
        <w:jc w:val="center"/>
        <w:rPr>
          <w:szCs w:val="28"/>
        </w:rPr>
      </w:pPr>
      <w:r w:rsidRPr="00EA0142">
        <w:rPr>
          <w:szCs w:val="28"/>
        </w:rPr>
        <w:t>Москва, 2013</w:t>
      </w:r>
    </w:p>
    <w:p w:rsidR="001B09DA" w:rsidRPr="00EA0142" w:rsidRDefault="001B09DA" w:rsidP="001B09DA">
      <w:pPr>
        <w:rPr>
          <w:szCs w:val="28"/>
        </w:rPr>
      </w:pPr>
    </w:p>
    <w:p w:rsidR="001B09DA" w:rsidRPr="00EA0142" w:rsidRDefault="001B09DA" w:rsidP="001B09DA">
      <w:pPr>
        <w:rPr>
          <w:szCs w:val="28"/>
        </w:rPr>
      </w:pPr>
    </w:p>
    <w:p w:rsidR="001B09DA" w:rsidRPr="00EA0142" w:rsidRDefault="001B09DA" w:rsidP="001B09DA">
      <w:pPr>
        <w:rPr>
          <w:szCs w:val="28"/>
        </w:rPr>
      </w:pPr>
    </w:p>
    <w:p w:rsidR="001B09DA" w:rsidRPr="00EA0142" w:rsidRDefault="001B09DA" w:rsidP="001B09DA">
      <w:pPr>
        <w:rPr>
          <w:szCs w:val="28"/>
        </w:rPr>
      </w:pPr>
    </w:p>
    <w:p w:rsidR="001B09DA" w:rsidRPr="00EA0142" w:rsidRDefault="001B09DA" w:rsidP="001B09DA">
      <w:pPr>
        <w:rPr>
          <w:szCs w:val="28"/>
        </w:rPr>
      </w:pPr>
    </w:p>
    <w:p w:rsidR="001B09DA" w:rsidRPr="00EA0142" w:rsidRDefault="001B09DA" w:rsidP="001B09DA">
      <w:pPr>
        <w:rPr>
          <w:szCs w:val="28"/>
        </w:rPr>
      </w:pPr>
    </w:p>
    <w:p w:rsidR="001B09DA" w:rsidRPr="00EA0142" w:rsidRDefault="001B09DA" w:rsidP="001B09DA">
      <w:pPr>
        <w:rPr>
          <w:szCs w:val="28"/>
        </w:rPr>
      </w:pPr>
    </w:p>
    <w:p w:rsidR="001B09DA" w:rsidRPr="00EA0142" w:rsidRDefault="001B09DA" w:rsidP="001B09DA">
      <w:pPr>
        <w:rPr>
          <w:szCs w:val="28"/>
        </w:rPr>
      </w:pPr>
    </w:p>
    <w:p w:rsidR="001B09DA" w:rsidRPr="00EA0142" w:rsidRDefault="001B09DA" w:rsidP="001B09DA">
      <w:pPr>
        <w:rPr>
          <w:szCs w:val="28"/>
        </w:rPr>
      </w:pPr>
    </w:p>
    <w:p w:rsidR="001B09DA" w:rsidRPr="00EA0142" w:rsidRDefault="001B09DA" w:rsidP="001B09DA">
      <w:pPr>
        <w:rPr>
          <w:szCs w:val="28"/>
        </w:rPr>
      </w:pPr>
    </w:p>
    <w:p w:rsidR="001B09DA" w:rsidRPr="00EA0142" w:rsidRDefault="001B09DA" w:rsidP="001B09DA">
      <w:pPr>
        <w:rPr>
          <w:szCs w:val="28"/>
        </w:rPr>
      </w:pPr>
    </w:p>
    <w:p w:rsidR="001B09DA" w:rsidRPr="00EA0142" w:rsidRDefault="001B09DA" w:rsidP="001B09DA">
      <w:pPr>
        <w:rPr>
          <w:szCs w:val="28"/>
        </w:rPr>
      </w:pPr>
    </w:p>
    <w:p w:rsidR="001B09DA" w:rsidRPr="00EA0142" w:rsidRDefault="001B09DA" w:rsidP="001B09DA">
      <w:pPr>
        <w:rPr>
          <w:szCs w:val="28"/>
        </w:rPr>
      </w:pPr>
    </w:p>
    <w:p w:rsidR="001B09DA" w:rsidRPr="00EA0142" w:rsidRDefault="001B09DA" w:rsidP="001B09DA">
      <w:pPr>
        <w:rPr>
          <w:szCs w:val="28"/>
        </w:rPr>
      </w:pPr>
    </w:p>
    <w:p w:rsidR="001B09DA" w:rsidRPr="00EA0142" w:rsidRDefault="001B09DA" w:rsidP="001B09DA">
      <w:pPr>
        <w:rPr>
          <w:szCs w:val="28"/>
        </w:rPr>
      </w:pPr>
    </w:p>
    <w:p w:rsidR="001B09DA" w:rsidRPr="00EA0142" w:rsidRDefault="001B09DA" w:rsidP="001B09DA">
      <w:pPr>
        <w:rPr>
          <w:szCs w:val="28"/>
        </w:rPr>
      </w:pPr>
    </w:p>
    <w:p w:rsidR="001B09DA" w:rsidRPr="00EA0142" w:rsidRDefault="001B09DA" w:rsidP="001B09DA">
      <w:pPr>
        <w:rPr>
          <w:szCs w:val="28"/>
        </w:rPr>
      </w:pPr>
    </w:p>
    <w:p w:rsidR="001B09DA" w:rsidRPr="00EA0142" w:rsidRDefault="001B09DA" w:rsidP="001B09DA">
      <w:pPr>
        <w:rPr>
          <w:szCs w:val="28"/>
        </w:rPr>
      </w:pPr>
    </w:p>
    <w:p w:rsidR="001B09DA" w:rsidRPr="00EA0142" w:rsidRDefault="001B09DA" w:rsidP="001B09DA">
      <w:pPr>
        <w:rPr>
          <w:szCs w:val="28"/>
        </w:rPr>
      </w:pPr>
    </w:p>
    <w:p w:rsidR="001B09DA" w:rsidRPr="00EA0142" w:rsidRDefault="001B09DA" w:rsidP="001B09DA">
      <w:pPr>
        <w:rPr>
          <w:szCs w:val="28"/>
        </w:rPr>
      </w:pPr>
    </w:p>
    <w:p w:rsidR="001B09DA" w:rsidRPr="00EA0142" w:rsidRDefault="001B09DA" w:rsidP="001B09DA">
      <w:pPr>
        <w:rPr>
          <w:szCs w:val="28"/>
        </w:rPr>
      </w:pPr>
    </w:p>
    <w:p w:rsidR="001B09DA" w:rsidRPr="00EA0142" w:rsidRDefault="001B09DA" w:rsidP="001B09DA">
      <w:pPr>
        <w:rPr>
          <w:szCs w:val="28"/>
        </w:rPr>
      </w:pPr>
    </w:p>
    <w:p w:rsidR="001B09DA" w:rsidRPr="00EA0142" w:rsidRDefault="001B09DA" w:rsidP="001B09DA">
      <w:pPr>
        <w:rPr>
          <w:szCs w:val="28"/>
        </w:rPr>
      </w:pPr>
    </w:p>
    <w:p w:rsidR="001B09DA" w:rsidRPr="00EA0142" w:rsidRDefault="001B09DA" w:rsidP="001B09DA">
      <w:pPr>
        <w:rPr>
          <w:szCs w:val="28"/>
        </w:rPr>
      </w:pPr>
    </w:p>
    <w:p w:rsidR="001B09DA" w:rsidRPr="00EA0142" w:rsidRDefault="001B09DA" w:rsidP="001B09DA">
      <w:pPr>
        <w:rPr>
          <w:szCs w:val="28"/>
        </w:rPr>
      </w:pPr>
    </w:p>
    <w:p w:rsidR="003E46BE" w:rsidRPr="00EA0142" w:rsidRDefault="003E46BE" w:rsidP="001B09DA">
      <w:pPr>
        <w:rPr>
          <w:szCs w:val="28"/>
        </w:rPr>
      </w:pPr>
    </w:p>
    <w:p w:rsidR="001B09DA" w:rsidRPr="00EA0142" w:rsidRDefault="001B09DA" w:rsidP="001B09DA">
      <w:pPr>
        <w:rPr>
          <w:szCs w:val="28"/>
        </w:rPr>
      </w:pPr>
    </w:p>
    <w:p w:rsidR="001B09DA" w:rsidRPr="00EA0142" w:rsidRDefault="001B09DA" w:rsidP="001B09DA">
      <w:pPr>
        <w:rPr>
          <w:szCs w:val="28"/>
        </w:rPr>
      </w:pPr>
    </w:p>
    <w:p w:rsidR="00F30974" w:rsidRPr="00EA0142" w:rsidRDefault="00F30974" w:rsidP="001B09DA">
      <w:pPr>
        <w:rPr>
          <w:szCs w:val="28"/>
        </w:rPr>
      </w:pPr>
    </w:p>
    <w:p w:rsidR="00F30974" w:rsidRPr="00EA0142" w:rsidRDefault="00F30974" w:rsidP="001B09DA">
      <w:pPr>
        <w:rPr>
          <w:szCs w:val="28"/>
        </w:rPr>
      </w:pPr>
    </w:p>
    <w:p w:rsidR="00F30974" w:rsidRPr="00EA0142" w:rsidRDefault="00F30974" w:rsidP="001B09DA">
      <w:pPr>
        <w:rPr>
          <w:szCs w:val="28"/>
        </w:rPr>
      </w:pPr>
    </w:p>
    <w:p w:rsidR="00F30974" w:rsidRPr="00EA0142" w:rsidRDefault="00F30974" w:rsidP="001B09DA">
      <w:pPr>
        <w:rPr>
          <w:szCs w:val="28"/>
        </w:rPr>
      </w:pPr>
    </w:p>
    <w:p w:rsidR="00595205" w:rsidRPr="00EA0142" w:rsidRDefault="00595205" w:rsidP="00322B5C">
      <w:pPr>
        <w:jc w:val="center"/>
        <w:rPr>
          <w:b/>
          <w:szCs w:val="28"/>
        </w:rPr>
      </w:pPr>
    </w:p>
    <w:p w:rsidR="00595205" w:rsidRPr="00EA0142" w:rsidRDefault="00595205" w:rsidP="00322B5C">
      <w:pPr>
        <w:jc w:val="center"/>
        <w:rPr>
          <w:b/>
          <w:szCs w:val="28"/>
        </w:rPr>
      </w:pPr>
    </w:p>
    <w:p w:rsidR="00595205" w:rsidRPr="00EA0142" w:rsidRDefault="00595205" w:rsidP="00322B5C">
      <w:pPr>
        <w:jc w:val="center"/>
        <w:rPr>
          <w:b/>
          <w:szCs w:val="28"/>
        </w:rPr>
      </w:pPr>
    </w:p>
    <w:p w:rsidR="00595205" w:rsidRPr="00EA0142" w:rsidRDefault="00595205" w:rsidP="00322B5C">
      <w:pPr>
        <w:jc w:val="center"/>
        <w:rPr>
          <w:b/>
          <w:szCs w:val="28"/>
        </w:rPr>
      </w:pPr>
    </w:p>
    <w:p w:rsidR="00595205" w:rsidRPr="00EA0142" w:rsidRDefault="00595205" w:rsidP="00322B5C">
      <w:pPr>
        <w:jc w:val="center"/>
        <w:rPr>
          <w:b/>
          <w:szCs w:val="28"/>
        </w:rPr>
      </w:pPr>
    </w:p>
    <w:p w:rsidR="00595205" w:rsidRPr="00EA0142" w:rsidRDefault="00595205" w:rsidP="00322B5C">
      <w:pPr>
        <w:jc w:val="center"/>
        <w:rPr>
          <w:b/>
          <w:szCs w:val="28"/>
        </w:rPr>
      </w:pPr>
    </w:p>
    <w:p w:rsidR="00595205" w:rsidRPr="00EA0142" w:rsidRDefault="00595205" w:rsidP="00322B5C">
      <w:pPr>
        <w:jc w:val="center"/>
        <w:rPr>
          <w:b/>
          <w:szCs w:val="28"/>
        </w:rPr>
      </w:pPr>
    </w:p>
    <w:p w:rsidR="00595205" w:rsidRPr="00EA0142" w:rsidRDefault="00595205" w:rsidP="00322B5C">
      <w:pPr>
        <w:jc w:val="center"/>
        <w:rPr>
          <w:b/>
          <w:szCs w:val="28"/>
        </w:rPr>
      </w:pPr>
    </w:p>
    <w:p w:rsidR="00595205" w:rsidRPr="00EA0142" w:rsidRDefault="00595205" w:rsidP="00322B5C">
      <w:pPr>
        <w:jc w:val="center"/>
        <w:rPr>
          <w:b/>
          <w:szCs w:val="28"/>
        </w:rPr>
      </w:pPr>
    </w:p>
    <w:p w:rsidR="00595205" w:rsidRPr="00EA0142" w:rsidRDefault="00595205" w:rsidP="00322B5C">
      <w:pPr>
        <w:jc w:val="center"/>
        <w:rPr>
          <w:b/>
          <w:szCs w:val="28"/>
        </w:rPr>
      </w:pPr>
    </w:p>
    <w:p w:rsidR="00595205" w:rsidRPr="00EA0142" w:rsidRDefault="00595205" w:rsidP="00322B5C">
      <w:pPr>
        <w:jc w:val="center"/>
        <w:rPr>
          <w:b/>
          <w:szCs w:val="28"/>
        </w:rPr>
      </w:pPr>
    </w:p>
    <w:p w:rsidR="00595205" w:rsidRPr="00EA0142" w:rsidRDefault="00595205" w:rsidP="00322B5C">
      <w:pPr>
        <w:jc w:val="center"/>
        <w:rPr>
          <w:b/>
          <w:szCs w:val="28"/>
        </w:rPr>
      </w:pPr>
    </w:p>
    <w:p w:rsidR="00595205" w:rsidRPr="00EA0142" w:rsidRDefault="00595205" w:rsidP="00322B5C">
      <w:pPr>
        <w:jc w:val="center"/>
        <w:rPr>
          <w:b/>
          <w:szCs w:val="28"/>
        </w:rPr>
      </w:pPr>
    </w:p>
    <w:p w:rsidR="00595205" w:rsidRPr="00EA0142" w:rsidRDefault="00595205" w:rsidP="00322B5C">
      <w:pPr>
        <w:jc w:val="center"/>
        <w:rPr>
          <w:b/>
          <w:szCs w:val="28"/>
        </w:rPr>
      </w:pPr>
    </w:p>
    <w:p w:rsidR="00595205" w:rsidRPr="00EA0142" w:rsidRDefault="00595205" w:rsidP="00322B5C">
      <w:pPr>
        <w:jc w:val="center"/>
        <w:rPr>
          <w:b/>
          <w:szCs w:val="28"/>
        </w:rPr>
      </w:pPr>
    </w:p>
    <w:p w:rsidR="00595205" w:rsidRPr="00EA0142" w:rsidRDefault="00595205" w:rsidP="00322B5C">
      <w:pPr>
        <w:jc w:val="center"/>
        <w:rPr>
          <w:b/>
          <w:szCs w:val="28"/>
        </w:rPr>
      </w:pPr>
    </w:p>
    <w:p w:rsidR="00595205" w:rsidRPr="00EA0142" w:rsidRDefault="00595205" w:rsidP="00322B5C">
      <w:pPr>
        <w:jc w:val="center"/>
        <w:rPr>
          <w:b/>
          <w:szCs w:val="28"/>
        </w:rPr>
      </w:pPr>
    </w:p>
    <w:p w:rsidR="00595205" w:rsidRPr="00EA0142" w:rsidRDefault="00595205" w:rsidP="00322B5C">
      <w:pPr>
        <w:jc w:val="center"/>
        <w:rPr>
          <w:b/>
          <w:szCs w:val="28"/>
        </w:rPr>
      </w:pPr>
    </w:p>
    <w:p w:rsidR="00595205" w:rsidRPr="00EA0142" w:rsidRDefault="00595205" w:rsidP="00322B5C">
      <w:pPr>
        <w:jc w:val="center"/>
        <w:rPr>
          <w:b/>
          <w:szCs w:val="28"/>
        </w:rPr>
      </w:pPr>
    </w:p>
    <w:p w:rsidR="00595205" w:rsidRPr="00EA0142" w:rsidRDefault="00595205" w:rsidP="00322B5C">
      <w:pPr>
        <w:jc w:val="center"/>
        <w:rPr>
          <w:b/>
          <w:szCs w:val="28"/>
        </w:rPr>
      </w:pPr>
    </w:p>
    <w:p w:rsidR="00595205" w:rsidRPr="00EA0142" w:rsidRDefault="00595205" w:rsidP="00322B5C">
      <w:pPr>
        <w:jc w:val="center"/>
        <w:rPr>
          <w:b/>
          <w:szCs w:val="28"/>
        </w:rPr>
      </w:pPr>
    </w:p>
    <w:p w:rsidR="00595205" w:rsidRPr="00EA0142" w:rsidRDefault="00595205" w:rsidP="00322B5C">
      <w:pPr>
        <w:jc w:val="center"/>
        <w:rPr>
          <w:b/>
          <w:szCs w:val="28"/>
        </w:rPr>
      </w:pPr>
    </w:p>
    <w:p w:rsidR="00595205" w:rsidRPr="00EA0142" w:rsidRDefault="00595205" w:rsidP="00322B5C">
      <w:pPr>
        <w:jc w:val="center"/>
        <w:rPr>
          <w:b/>
          <w:szCs w:val="28"/>
        </w:rPr>
      </w:pPr>
    </w:p>
    <w:p w:rsidR="00595205" w:rsidRPr="00EA0142" w:rsidRDefault="00595205" w:rsidP="00322B5C">
      <w:pPr>
        <w:jc w:val="center"/>
        <w:rPr>
          <w:b/>
          <w:szCs w:val="28"/>
        </w:rPr>
      </w:pPr>
    </w:p>
    <w:p w:rsidR="00595205" w:rsidRPr="00EA0142" w:rsidRDefault="00595205" w:rsidP="00322B5C">
      <w:pPr>
        <w:jc w:val="center"/>
        <w:rPr>
          <w:b/>
          <w:szCs w:val="28"/>
        </w:rPr>
      </w:pPr>
    </w:p>
    <w:p w:rsidR="00595205" w:rsidRPr="00EA0142" w:rsidRDefault="00595205" w:rsidP="00322B5C">
      <w:pPr>
        <w:jc w:val="center"/>
        <w:rPr>
          <w:b/>
          <w:szCs w:val="28"/>
        </w:rPr>
      </w:pPr>
    </w:p>
    <w:p w:rsidR="00595205" w:rsidRPr="00EA0142" w:rsidRDefault="00595205" w:rsidP="00322B5C">
      <w:pPr>
        <w:jc w:val="center"/>
        <w:rPr>
          <w:b/>
          <w:szCs w:val="28"/>
        </w:rPr>
      </w:pPr>
    </w:p>
    <w:p w:rsidR="00595205" w:rsidRPr="00EA0142" w:rsidRDefault="00595205" w:rsidP="00322B5C">
      <w:pPr>
        <w:jc w:val="center"/>
        <w:rPr>
          <w:b/>
          <w:szCs w:val="28"/>
        </w:rPr>
      </w:pPr>
    </w:p>
    <w:p w:rsidR="00595205" w:rsidRPr="00EA0142" w:rsidRDefault="00595205" w:rsidP="001969D5">
      <w:pPr>
        <w:ind w:firstLine="0"/>
        <w:rPr>
          <w:b/>
          <w:szCs w:val="28"/>
        </w:rPr>
      </w:pPr>
    </w:p>
    <w:p w:rsidR="00322B5C" w:rsidRPr="00664F1D" w:rsidRDefault="00322B5C" w:rsidP="00322B5C">
      <w:pPr>
        <w:jc w:val="center"/>
        <w:rPr>
          <w:rFonts w:ascii="Arial" w:hAnsi="Arial" w:cs="Arial"/>
          <w:b/>
          <w:szCs w:val="28"/>
        </w:rPr>
      </w:pPr>
      <w:r w:rsidRPr="00664F1D">
        <w:rPr>
          <w:rFonts w:ascii="Arial" w:hAnsi="Arial" w:cs="Arial"/>
          <w:b/>
          <w:szCs w:val="28"/>
        </w:rPr>
        <w:lastRenderedPageBreak/>
        <w:t>Аннотация</w:t>
      </w:r>
    </w:p>
    <w:p w:rsidR="00001899" w:rsidRPr="00EA0142" w:rsidRDefault="00001899" w:rsidP="00322B5C">
      <w:pPr>
        <w:jc w:val="center"/>
        <w:rPr>
          <w:b/>
          <w:szCs w:val="28"/>
        </w:rPr>
      </w:pPr>
    </w:p>
    <w:p w:rsidR="00322B5C" w:rsidRPr="00EA0142" w:rsidRDefault="00001899" w:rsidP="00001899">
      <w:pPr>
        <w:jc w:val="both"/>
        <w:rPr>
          <w:szCs w:val="28"/>
        </w:rPr>
      </w:pPr>
      <w:r w:rsidRPr="00EA0142">
        <w:rPr>
          <w:szCs w:val="28"/>
        </w:rPr>
        <w:t xml:space="preserve">В данном дипломном проекте рассмотрены основные этапы разработки и конструирования диагностической платы неисправностей персонального компьютера с интерфейсом </w:t>
      </w:r>
      <w:r w:rsidRPr="00EA0142">
        <w:rPr>
          <w:szCs w:val="28"/>
          <w:lang w:val="en-US"/>
        </w:rPr>
        <w:t>PCI</w:t>
      </w:r>
      <w:r w:rsidRPr="00EA0142">
        <w:rPr>
          <w:szCs w:val="28"/>
        </w:rPr>
        <w:t xml:space="preserve">. Приведены основные теоретические сведения по тестированию аппаратного обеспечения персонального компьютера. Описаны этапы проектирования </w:t>
      </w:r>
      <w:proofErr w:type="gramStart"/>
      <w:r w:rsidRPr="00EA0142">
        <w:rPr>
          <w:szCs w:val="28"/>
        </w:rPr>
        <w:t>устройства</w:t>
      </w:r>
      <w:proofErr w:type="gramEnd"/>
      <w:r w:rsidRPr="00EA0142">
        <w:rPr>
          <w:szCs w:val="28"/>
        </w:rPr>
        <w:t xml:space="preserve"> начиная с анализа электрической принципиальной схемы и заканчивая расчетом электрических параметром печатного узла и тепловых режимов работы блока. Так же приведены сведения об эргономике при работе за персональным компьютером и утилизации персональных компьютеров и оргтехники.</w:t>
      </w:r>
    </w:p>
    <w:p w:rsidR="00322B5C" w:rsidRPr="00EA0142" w:rsidRDefault="00322B5C" w:rsidP="00001899">
      <w:pPr>
        <w:jc w:val="both"/>
        <w:rPr>
          <w:b/>
          <w:szCs w:val="28"/>
        </w:rPr>
      </w:pPr>
    </w:p>
    <w:p w:rsidR="00322B5C" w:rsidRPr="00EA0142" w:rsidRDefault="00322B5C" w:rsidP="00001899">
      <w:pPr>
        <w:jc w:val="both"/>
        <w:rPr>
          <w:b/>
          <w:szCs w:val="28"/>
        </w:rPr>
      </w:pPr>
    </w:p>
    <w:p w:rsidR="00322B5C" w:rsidRPr="00EA0142" w:rsidRDefault="00322B5C" w:rsidP="00001899">
      <w:pPr>
        <w:jc w:val="both"/>
        <w:rPr>
          <w:b/>
          <w:szCs w:val="28"/>
        </w:rPr>
      </w:pPr>
    </w:p>
    <w:p w:rsidR="00322B5C" w:rsidRPr="00EA0142" w:rsidRDefault="00322B5C" w:rsidP="00001899">
      <w:pPr>
        <w:jc w:val="both"/>
        <w:rPr>
          <w:b/>
          <w:szCs w:val="28"/>
        </w:rPr>
      </w:pPr>
    </w:p>
    <w:p w:rsidR="00322B5C" w:rsidRPr="00EA0142" w:rsidRDefault="00322B5C" w:rsidP="00001899">
      <w:pPr>
        <w:jc w:val="both"/>
        <w:rPr>
          <w:b/>
          <w:szCs w:val="28"/>
        </w:rPr>
      </w:pPr>
    </w:p>
    <w:p w:rsidR="00322B5C" w:rsidRPr="00EA0142" w:rsidRDefault="00322B5C" w:rsidP="00001899">
      <w:pPr>
        <w:jc w:val="both"/>
        <w:rPr>
          <w:b/>
          <w:szCs w:val="28"/>
        </w:rPr>
      </w:pPr>
    </w:p>
    <w:p w:rsidR="00322B5C" w:rsidRPr="00EA0142" w:rsidRDefault="00322B5C" w:rsidP="00001899">
      <w:pPr>
        <w:jc w:val="both"/>
        <w:rPr>
          <w:b/>
          <w:szCs w:val="28"/>
        </w:rPr>
      </w:pPr>
    </w:p>
    <w:p w:rsidR="00322B5C" w:rsidRPr="00EA0142" w:rsidRDefault="00322B5C" w:rsidP="00001899">
      <w:pPr>
        <w:jc w:val="both"/>
        <w:rPr>
          <w:b/>
          <w:szCs w:val="28"/>
        </w:rPr>
      </w:pPr>
    </w:p>
    <w:p w:rsidR="00322B5C" w:rsidRPr="00EA0142" w:rsidRDefault="00322B5C" w:rsidP="00001899">
      <w:pPr>
        <w:jc w:val="both"/>
        <w:rPr>
          <w:b/>
          <w:szCs w:val="28"/>
        </w:rPr>
      </w:pPr>
    </w:p>
    <w:p w:rsidR="00322B5C" w:rsidRPr="00EA0142" w:rsidRDefault="00322B5C" w:rsidP="00001899">
      <w:pPr>
        <w:jc w:val="both"/>
        <w:rPr>
          <w:b/>
          <w:szCs w:val="28"/>
        </w:rPr>
      </w:pPr>
    </w:p>
    <w:p w:rsidR="00322B5C" w:rsidRPr="00EA0142" w:rsidRDefault="00322B5C" w:rsidP="00001899">
      <w:pPr>
        <w:jc w:val="both"/>
        <w:rPr>
          <w:b/>
          <w:szCs w:val="28"/>
        </w:rPr>
      </w:pPr>
    </w:p>
    <w:p w:rsidR="00322B5C" w:rsidRPr="00EA0142" w:rsidRDefault="00322B5C" w:rsidP="00001899">
      <w:pPr>
        <w:jc w:val="both"/>
        <w:rPr>
          <w:b/>
          <w:szCs w:val="28"/>
        </w:rPr>
      </w:pPr>
    </w:p>
    <w:p w:rsidR="00322B5C" w:rsidRPr="00EA0142" w:rsidRDefault="00322B5C" w:rsidP="00001899">
      <w:pPr>
        <w:jc w:val="both"/>
        <w:rPr>
          <w:b/>
          <w:szCs w:val="28"/>
        </w:rPr>
      </w:pPr>
    </w:p>
    <w:p w:rsidR="00322B5C" w:rsidRPr="00EA0142" w:rsidRDefault="00322B5C" w:rsidP="00001899">
      <w:pPr>
        <w:jc w:val="both"/>
        <w:rPr>
          <w:b/>
          <w:szCs w:val="28"/>
        </w:rPr>
      </w:pPr>
    </w:p>
    <w:p w:rsidR="00322B5C" w:rsidRPr="00EA0142" w:rsidRDefault="00322B5C" w:rsidP="00001899">
      <w:pPr>
        <w:jc w:val="both"/>
        <w:rPr>
          <w:b/>
          <w:szCs w:val="28"/>
        </w:rPr>
      </w:pPr>
    </w:p>
    <w:p w:rsidR="00322B5C" w:rsidRPr="00EA0142" w:rsidRDefault="00322B5C" w:rsidP="00001899">
      <w:pPr>
        <w:jc w:val="both"/>
        <w:rPr>
          <w:b/>
          <w:szCs w:val="28"/>
        </w:rPr>
      </w:pPr>
    </w:p>
    <w:p w:rsidR="00322B5C" w:rsidRPr="00EA0142" w:rsidRDefault="00322B5C" w:rsidP="00001899">
      <w:pPr>
        <w:jc w:val="both"/>
        <w:rPr>
          <w:b/>
          <w:szCs w:val="28"/>
        </w:rPr>
      </w:pPr>
    </w:p>
    <w:p w:rsidR="00322B5C" w:rsidRPr="00EA0142" w:rsidRDefault="00322B5C" w:rsidP="00001899">
      <w:pPr>
        <w:jc w:val="both"/>
        <w:rPr>
          <w:b/>
          <w:szCs w:val="28"/>
        </w:rPr>
      </w:pPr>
    </w:p>
    <w:p w:rsidR="00322B5C" w:rsidRPr="00EA0142" w:rsidRDefault="00322B5C" w:rsidP="003B5ECE">
      <w:pPr>
        <w:ind w:firstLine="0"/>
        <w:rPr>
          <w:szCs w:val="28"/>
        </w:rPr>
      </w:pPr>
    </w:p>
    <w:sdt>
      <w:sdtPr>
        <w:rPr>
          <w:rFonts w:ascii="Times New Roman" w:eastAsia="Calibri" w:hAnsi="Times New Roman" w:cs="Times New Roman"/>
          <w:b w:val="0"/>
          <w:bCs w:val="0"/>
          <w:color w:val="auto"/>
          <w:sz w:val="28"/>
          <w:szCs w:val="22"/>
          <w:shd w:val="clear" w:color="auto" w:fill="auto"/>
        </w:rPr>
        <w:id w:val="11845461"/>
        <w:docPartObj>
          <w:docPartGallery w:val="Table of Contents"/>
          <w:docPartUnique/>
        </w:docPartObj>
      </w:sdtPr>
      <w:sdtContent>
        <w:p w:rsidR="001B09DA" w:rsidRPr="00EA0142" w:rsidRDefault="001B09DA" w:rsidP="00D41757">
          <w:pPr>
            <w:pStyle w:val="af"/>
            <w:rPr>
              <w:sz w:val="28"/>
            </w:rPr>
          </w:pPr>
          <w:r w:rsidRPr="00664F1D">
            <w:rPr>
              <w:rFonts w:ascii="Arial" w:hAnsi="Arial" w:cs="Arial"/>
              <w:color w:val="auto"/>
              <w:sz w:val="28"/>
            </w:rPr>
            <w:t>Оглавление</w:t>
          </w:r>
        </w:p>
        <w:p w:rsidR="002C768F" w:rsidRDefault="00E54ED5">
          <w:pPr>
            <w:pStyle w:val="11"/>
            <w:tabs>
              <w:tab w:val="left" w:pos="1320"/>
              <w:tab w:val="right" w:leader="dot" w:pos="9345"/>
            </w:tabs>
            <w:rPr>
              <w:rFonts w:asciiTheme="minorHAnsi" w:eastAsiaTheme="minorEastAsia" w:hAnsiTheme="minorHAnsi" w:cstheme="minorBidi"/>
              <w:noProof/>
              <w:sz w:val="22"/>
              <w:lang w:eastAsia="ru-RU"/>
            </w:rPr>
          </w:pPr>
          <w:r w:rsidRPr="00EA0142">
            <w:rPr>
              <w:szCs w:val="28"/>
            </w:rPr>
            <w:fldChar w:fldCharType="begin"/>
          </w:r>
          <w:r w:rsidR="001B09DA" w:rsidRPr="00EA0142">
            <w:rPr>
              <w:szCs w:val="28"/>
            </w:rPr>
            <w:instrText xml:space="preserve"> TOC \o "1-3" \h \z \u </w:instrText>
          </w:r>
          <w:r w:rsidRPr="00EA0142">
            <w:rPr>
              <w:szCs w:val="28"/>
            </w:rPr>
            <w:fldChar w:fldCharType="separate"/>
          </w:r>
          <w:hyperlink w:anchor="_Toc357680996" w:history="1">
            <w:r w:rsidR="002C768F" w:rsidRPr="00384D48">
              <w:rPr>
                <w:rStyle w:val="a3"/>
                <w:noProof/>
              </w:rPr>
              <w:t>1.</w:t>
            </w:r>
            <w:r w:rsidR="002C768F">
              <w:rPr>
                <w:rFonts w:asciiTheme="minorHAnsi" w:eastAsiaTheme="minorEastAsia" w:hAnsiTheme="minorHAnsi" w:cstheme="minorBidi"/>
                <w:noProof/>
                <w:sz w:val="22"/>
                <w:lang w:eastAsia="ru-RU"/>
              </w:rPr>
              <w:tab/>
            </w:r>
            <w:r w:rsidR="002C768F" w:rsidRPr="00384D48">
              <w:rPr>
                <w:rStyle w:val="a3"/>
                <w:noProof/>
              </w:rPr>
              <w:t>Введение</w:t>
            </w:r>
            <w:r w:rsidR="002C768F">
              <w:rPr>
                <w:noProof/>
                <w:webHidden/>
              </w:rPr>
              <w:tab/>
            </w:r>
            <w:r>
              <w:rPr>
                <w:noProof/>
                <w:webHidden/>
              </w:rPr>
              <w:fldChar w:fldCharType="begin"/>
            </w:r>
            <w:r w:rsidR="002C768F">
              <w:rPr>
                <w:noProof/>
                <w:webHidden/>
              </w:rPr>
              <w:instrText xml:space="preserve"> PAGEREF _Toc357680996 \h </w:instrText>
            </w:r>
            <w:r>
              <w:rPr>
                <w:noProof/>
                <w:webHidden/>
              </w:rPr>
            </w:r>
            <w:r>
              <w:rPr>
                <w:noProof/>
                <w:webHidden/>
              </w:rPr>
              <w:fldChar w:fldCharType="separate"/>
            </w:r>
            <w:r w:rsidR="00E42636">
              <w:rPr>
                <w:noProof/>
                <w:webHidden/>
              </w:rPr>
              <w:t>9</w:t>
            </w:r>
            <w:r>
              <w:rPr>
                <w:noProof/>
                <w:webHidden/>
              </w:rPr>
              <w:fldChar w:fldCharType="end"/>
            </w:r>
          </w:hyperlink>
        </w:p>
        <w:p w:rsidR="002C768F" w:rsidRDefault="00E54ED5">
          <w:pPr>
            <w:pStyle w:val="21"/>
            <w:tabs>
              <w:tab w:val="left" w:pos="1760"/>
              <w:tab w:val="right" w:leader="dot" w:pos="9345"/>
            </w:tabs>
            <w:rPr>
              <w:rFonts w:asciiTheme="minorHAnsi" w:eastAsiaTheme="minorEastAsia" w:hAnsiTheme="minorHAnsi" w:cstheme="minorBidi"/>
              <w:noProof/>
              <w:sz w:val="22"/>
              <w:lang w:eastAsia="ru-RU"/>
            </w:rPr>
          </w:pPr>
          <w:hyperlink w:anchor="_Toc357680997" w:history="1">
            <w:r w:rsidR="002C768F" w:rsidRPr="00384D48">
              <w:rPr>
                <w:rStyle w:val="a3"/>
                <w:noProof/>
              </w:rPr>
              <w:t>1.1.</w:t>
            </w:r>
            <w:r w:rsidR="002C768F">
              <w:rPr>
                <w:rFonts w:asciiTheme="minorHAnsi" w:eastAsiaTheme="minorEastAsia" w:hAnsiTheme="minorHAnsi" w:cstheme="minorBidi"/>
                <w:noProof/>
                <w:sz w:val="22"/>
                <w:lang w:eastAsia="ru-RU"/>
              </w:rPr>
              <w:tab/>
            </w:r>
            <w:r w:rsidR="002C768F" w:rsidRPr="00384D48">
              <w:rPr>
                <w:rStyle w:val="a3"/>
                <w:noProof/>
              </w:rPr>
              <w:t>Цель работы</w:t>
            </w:r>
            <w:r w:rsidR="002C768F">
              <w:rPr>
                <w:noProof/>
                <w:webHidden/>
              </w:rPr>
              <w:tab/>
            </w:r>
            <w:r>
              <w:rPr>
                <w:noProof/>
                <w:webHidden/>
              </w:rPr>
              <w:fldChar w:fldCharType="begin"/>
            </w:r>
            <w:r w:rsidR="002C768F">
              <w:rPr>
                <w:noProof/>
                <w:webHidden/>
              </w:rPr>
              <w:instrText xml:space="preserve"> PAGEREF _Toc357680997 \h </w:instrText>
            </w:r>
            <w:r>
              <w:rPr>
                <w:noProof/>
                <w:webHidden/>
              </w:rPr>
            </w:r>
            <w:r>
              <w:rPr>
                <w:noProof/>
                <w:webHidden/>
              </w:rPr>
              <w:fldChar w:fldCharType="separate"/>
            </w:r>
            <w:r w:rsidR="00E42636">
              <w:rPr>
                <w:noProof/>
                <w:webHidden/>
              </w:rPr>
              <w:t>10</w:t>
            </w:r>
            <w:r>
              <w:rPr>
                <w:noProof/>
                <w:webHidden/>
              </w:rPr>
              <w:fldChar w:fldCharType="end"/>
            </w:r>
          </w:hyperlink>
        </w:p>
        <w:p w:rsidR="002C768F" w:rsidRDefault="00E54ED5">
          <w:pPr>
            <w:pStyle w:val="21"/>
            <w:tabs>
              <w:tab w:val="left" w:pos="1760"/>
              <w:tab w:val="right" w:leader="dot" w:pos="9345"/>
            </w:tabs>
            <w:rPr>
              <w:rFonts w:asciiTheme="minorHAnsi" w:eastAsiaTheme="minorEastAsia" w:hAnsiTheme="minorHAnsi" w:cstheme="minorBidi"/>
              <w:noProof/>
              <w:sz w:val="22"/>
              <w:lang w:eastAsia="ru-RU"/>
            </w:rPr>
          </w:pPr>
          <w:hyperlink w:anchor="_Toc357680998" w:history="1">
            <w:r w:rsidR="002C768F" w:rsidRPr="00384D48">
              <w:rPr>
                <w:rStyle w:val="a3"/>
                <w:noProof/>
              </w:rPr>
              <w:t>1.2.</w:t>
            </w:r>
            <w:r w:rsidR="002C768F">
              <w:rPr>
                <w:rFonts w:asciiTheme="minorHAnsi" w:eastAsiaTheme="minorEastAsia" w:hAnsiTheme="minorHAnsi" w:cstheme="minorBidi"/>
                <w:noProof/>
                <w:sz w:val="22"/>
                <w:lang w:eastAsia="ru-RU"/>
              </w:rPr>
              <w:tab/>
            </w:r>
            <w:r w:rsidR="002C768F" w:rsidRPr="00384D48">
              <w:rPr>
                <w:rStyle w:val="a3"/>
                <w:noProof/>
              </w:rPr>
              <w:t>Тестирование аппаратного обеспечения персонального компьютера</w:t>
            </w:r>
            <w:r w:rsidR="002C768F">
              <w:rPr>
                <w:noProof/>
                <w:webHidden/>
              </w:rPr>
              <w:tab/>
              <w:t>……………………………………………………………………</w:t>
            </w:r>
            <w:r>
              <w:rPr>
                <w:noProof/>
                <w:webHidden/>
              </w:rPr>
              <w:fldChar w:fldCharType="begin"/>
            </w:r>
            <w:r w:rsidR="002C768F">
              <w:rPr>
                <w:noProof/>
                <w:webHidden/>
              </w:rPr>
              <w:instrText xml:space="preserve"> PAGEREF _Toc357680998 \h </w:instrText>
            </w:r>
            <w:r>
              <w:rPr>
                <w:noProof/>
                <w:webHidden/>
              </w:rPr>
            </w:r>
            <w:r>
              <w:rPr>
                <w:noProof/>
                <w:webHidden/>
              </w:rPr>
              <w:fldChar w:fldCharType="separate"/>
            </w:r>
            <w:r w:rsidR="00E42636">
              <w:rPr>
                <w:noProof/>
                <w:webHidden/>
              </w:rPr>
              <w:t>10</w:t>
            </w:r>
            <w:r>
              <w:rPr>
                <w:noProof/>
                <w:webHidden/>
              </w:rPr>
              <w:fldChar w:fldCharType="end"/>
            </w:r>
          </w:hyperlink>
        </w:p>
        <w:p w:rsidR="002C768F" w:rsidRDefault="00E54ED5">
          <w:pPr>
            <w:pStyle w:val="11"/>
            <w:tabs>
              <w:tab w:val="left" w:pos="1320"/>
              <w:tab w:val="right" w:leader="dot" w:pos="9345"/>
            </w:tabs>
            <w:rPr>
              <w:rFonts w:asciiTheme="minorHAnsi" w:eastAsiaTheme="minorEastAsia" w:hAnsiTheme="minorHAnsi" w:cstheme="minorBidi"/>
              <w:noProof/>
              <w:sz w:val="22"/>
              <w:lang w:eastAsia="ru-RU"/>
            </w:rPr>
          </w:pPr>
          <w:hyperlink w:anchor="_Toc357680999" w:history="1">
            <w:r w:rsidR="002C768F" w:rsidRPr="00384D48">
              <w:rPr>
                <w:rStyle w:val="a3"/>
                <w:noProof/>
              </w:rPr>
              <w:t>2.</w:t>
            </w:r>
            <w:r w:rsidR="002C768F">
              <w:rPr>
                <w:rFonts w:asciiTheme="minorHAnsi" w:eastAsiaTheme="minorEastAsia" w:hAnsiTheme="minorHAnsi" w:cstheme="minorBidi"/>
                <w:noProof/>
                <w:sz w:val="22"/>
                <w:lang w:eastAsia="ru-RU"/>
              </w:rPr>
              <w:tab/>
            </w:r>
            <w:r w:rsidR="002C768F" w:rsidRPr="00384D48">
              <w:rPr>
                <w:rStyle w:val="a3"/>
                <w:noProof/>
              </w:rPr>
              <w:t>Специальная часть</w:t>
            </w:r>
            <w:r w:rsidR="002C768F">
              <w:rPr>
                <w:noProof/>
                <w:webHidden/>
              </w:rPr>
              <w:tab/>
            </w:r>
            <w:r>
              <w:rPr>
                <w:noProof/>
                <w:webHidden/>
              </w:rPr>
              <w:fldChar w:fldCharType="begin"/>
            </w:r>
            <w:r w:rsidR="002C768F">
              <w:rPr>
                <w:noProof/>
                <w:webHidden/>
              </w:rPr>
              <w:instrText xml:space="preserve"> PAGEREF _Toc357680999 \h </w:instrText>
            </w:r>
            <w:r>
              <w:rPr>
                <w:noProof/>
                <w:webHidden/>
              </w:rPr>
            </w:r>
            <w:r>
              <w:rPr>
                <w:noProof/>
                <w:webHidden/>
              </w:rPr>
              <w:fldChar w:fldCharType="separate"/>
            </w:r>
            <w:r w:rsidR="00E42636">
              <w:rPr>
                <w:noProof/>
                <w:webHidden/>
              </w:rPr>
              <w:t>19</w:t>
            </w:r>
            <w:r>
              <w:rPr>
                <w:noProof/>
                <w:webHidden/>
              </w:rPr>
              <w:fldChar w:fldCharType="end"/>
            </w:r>
          </w:hyperlink>
        </w:p>
        <w:p w:rsidR="002C768F" w:rsidRDefault="00E54ED5">
          <w:pPr>
            <w:pStyle w:val="21"/>
            <w:tabs>
              <w:tab w:val="left" w:pos="1760"/>
              <w:tab w:val="right" w:leader="dot" w:pos="9345"/>
            </w:tabs>
            <w:rPr>
              <w:rFonts w:asciiTheme="minorHAnsi" w:eastAsiaTheme="minorEastAsia" w:hAnsiTheme="minorHAnsi" w:cstheme="minorBidi"/>
              <w:noProof/>
              <w:sz w:val="22"/>
              <w:lang w:eastAsia="ru-RU"/>
            </w:rPr>
          </w:pPr>
          <w:hyperlink w:anchor="_Toc357681000" w:history="1">
            <w:r w:rsidR="002C768F" w:rsidRPr="00384D48">
              <w:rPr>
                <w:rStyle w:val="a3"/>
                <w:noProof/>
              </w:rPr>
              <w:t>2.1.</w:t>
            </w:r>
            <w:r w:rsidR="002C768F">
              <w:rPr>
                <w:rFonts w:asciiTheme="minorHAnsi" w:eastAsiaTheme="minorEastAsia" w:hAnsiTheme="minorHAnsi" w:cstheme="minorBidi"/>
                <w:noProof/>
                <w:sz w:val="22"/>
                <w:lang w:eastAsia="ru-RU"/>
              </w:rPr>
              <w:tab/>
            </w:r>
            <w:r w:rsidR="002C768F" w:rsidRPr="00384D48">
              <w:rPr>
                <w:rStyle w:val="a3"/>
                <w:noProof/>
                <w:shd w:val="clear" w:color="auto" w:fill="FFFFFF"/>
              </w:rPr>
              <w:t>Анализ схемы электрической принципиальной</w:t>
            </w:r>
            <w:r w:rsidR="002C768F">
              <w:rPr>
                <w:noProof/>
                <w:webHidden/>
              </w:rPr>
              <w:tab/>
            </w:r>
            <w:r>
              <w:rPr>
                <w:noProof/>
                <w:webHidden/>
              </w:rPr>
              <w:fldChar w:fldCharType="begin"/>
            </w:r>
            <w:r w:rsidR="002C768F">
              <w:rPr>
                <w:noProof/>
                <w:webHidden/>
              </w:rPr>
              <w:instrText xml:space="preserve"> PAGEREF _Toc357681000 \h </w:instrText>
            </w:r>
            <w:r>
              <w:rPr>
                <w:noProof/>
                <w:webHidden/>
              </w:rPr>
            </w:r>
            <w:r>
              <w:rPr>
                <w:noProof/>
                <w:webHidden/>
              </w:rPr>
              <w:fldChar w:fldCharType="separate"/>
            </w:r>
            <w:r w:rsidR="00E42636">
              <w:rPr>
                <w:noProof/>
                <w:webHidden/>
              </w:rPr>
              <w:t>19</w:t>
            </w:r>
            <w:r>
              <w:rPr>
                <w:noProof/>
                <w:webHidden/>
              </w:rPr>
              <w:fldChar w:fldCharType="end"/>
            </w:r>
          </w:hyperlink>
        </w:p>
        <w:p w:rsidR="002C768F" w:rsidRDefault="00E54ED5">
          <w:pPr>
            <w:pStyle w:val="21"/>
            <w:tabs>
              <w:tab w:val="left" w:pos="1760"/>
              <w:tab w:val="right" w:leader="dot" w:pos="9345"/>
            </w:tabs>
            <w:rPr>
              <w:rFonts w:asciiTheme="minorHAnsi" w:eastAsiaTheme="minorEastAsia" w:hAnsiTheme="minorHAnsi" w:cstheme="minorBidi"/>
              <w:noProof/>
              <w:sz w:val="22"/>
              <w:lang w:eastAsia="ru-RU"/>
            </w:rPr>
          </w:pPr>
          <w:hyperlink w:anchor="_Toc357681001" w:history="1">
            <w:r w:rsidR="002C768F" w:rsidRPr="00384D48">
              <w:rPr>
                <w:rStyle w:val="a3"/>
                <w:noProof/>
                <w:lang w:eastAsia="ru-RU"/>
              </w:rPr>
              <w:t>2.2.</w:t>
            </w:r>
            <w:r w:rsidR="002C768F">
              <w:rPr>
                <w:rFonts w:asciiTheme="minorHAnsi" w:eastAsiaTheme="minorEastAsia" w:hAnsiTheme="minorHAnsi" w:cstheme="minorBidi"/>
                <w:noProof/>
                <w:sz w:val="22"/>
                <w:lang w:eastAsia="ru-RU"/>
              </w:rPr>
              <w:tab/>
            </w:r>
            <w:r w:rsidR="002C768F" w:rsidRPr="00384D48">
              <w:rPr>
                <w:rStyle w:val="a3"/>
                <w:noProof/>
                <w:lang w:eastAsia="ru-RU"/>
              </w:rPr>
              <w:t>Выбор элементной базы</w:t>
            </w:r>
            <w:r w:rsidR="002C768F">
              <w:rPr>
                <w:noProof/>
                <w:webHidden/>
              </w:rPr>
              <w:tab/>
            </w:r>
            <w:r>
              <w:rPr>
                <w:noProof/>
                <w:webHidden/>
              </w:rPr>
              <w:fldChar w:fldCharType="begin"/>
            </w:r>
            <w:r w:rsidR="002C768F">
              <w:rPr>
                <w:noProof/>
                <w:webHidden/>
              </w:rPr>
              <w:instrText xml:space="preserve"> PAGEREF _Toc357681001 \h </w:instrText>
            </w:r>
            <w:r>
              <w:rPr>
                <w:noProof/>
                <w:webHidden/>
              </w:rPr>
            </w:r>
            <w:r>
              <w:rPr>
                <w:noProof/>
                <w:webHidden/>
              </w:rPr>
              <w:fldChar w:fldCharType="separate"/>
            </w:r>
            <w:r w:rsidR="00E42636">
              <w:rPr>
                <w:noProof/>
                <w:webHidden/>
              </w:rPr>
              <w:t>20</w:t>
            </w:r>
            <w:r>
              <w:rPr>
                <w:noProof/>
                <w:webHidden/>
              </w:rPr>
              <w:fldChar w:fldCharType="end"/>
            </w:r>
          </w:hyperlink>
        </w:p>
        <w:p w:rsidR="002C768F" w:rsidRDefault="00E54ED5">
          <w:pPr>
            <w:pStyle w:val="21"/>
            <w:tabs>
              <w:tab w:val="left" w:pos="1760"/>
              <w:tab w:val="right" w:leader="dot" w:pos="9345"/>
            </w:tabs>
            <w:rPr>
              <w:rFonts w:asciiTheme="minorHAnsi" w:eastAsiaTheme="minorEastAsia" w:hAnsiTheme="minorHAnsi" w:cstheme="minorBidi"/>
              <w:noProof/>
              <w:sz w:val="22"/>
              <w:lang w:eastAsia="ru-RU"/>
            </w:rPr>
          </w:pPr>
          <w:hyperlink w:anchor="_Toc357681002" w:history="1">
            <w:r w:rsidR="002C768F" w:rsidRPr="00384D48">
              <w:rPr>
                <w:rStyle w:val="a3"/>
                <w:noProof/>
              </w:rPr>
              <w:t>2.3.</w:t>
            </w:r>
            <w:r w:rsidR="002C768F">
              <w:rPr>
                <w:rFonts w:asciiTheme="minorHAnsi" w:eastAsiaTheme="minorEastAsia" w:hAnsiTheme="minorHAnsi" w:cstheme="minorBidi"/>
                <w:noProof/>
                <w:sz w:val="22"/>
                <w:lang w:eastAsia="ru-RU"/>
              </w:rPr>
              <w:tab/>
            </w:r>
            <w:r w:rsidR="002C768F" w:rsidRPr="00384D48">
              <w:rPr>
                <w:rStyle w:val="a3"/>
                <w:noProof/>
              </w:rPr>
              <w:t>Обоснование выбора элементной базы</w:t>
            </w:r>
            <w:r w:rsidR="002C768F">
              <w:rPr>
                <w:noProof/>
                <w:webHidden/>
              </w:rPr>
              <w:tab/>
            </w:r>
            <w:r>
              <w:rPr>
                <w:noProof/>
                <w:webHidden/>
              </w:rPr>
              <w:fldChar w:fldCharType="begin"/>
            </w:r>
            <w:r w:rsidR="002C768F">
              <w:rPr>
                <w:noProof/>
                <w:webHidden/>
              </w:rPr>
              <w:instrText xml:space="preserve"> PAGEREF _Toc357681002 \h </w:instrText>
            </w:r>
            <w:r>
              <w:rPr>
                <w:noProof/>
                <w:webHidden/>
              </w:rPr>
            </w:r>
            <w:r>
              <w:rPr>
                <w:noProof/>
                <w:webHidden/>
              </w:rPr>
              <w:fldChar w:fldCharType="separate"/>
            </w:r>
            <w:r w:rsidR="00E42636">
              <w:rPr>
                <w:noProof/>
                <w:webHidden/>
              </w:rPr>
              <w:t>21</w:t>
            </w:r>
            <w:r>
              <w:rPr>
                <w:noProof/>
                <w:webHidden/>
              </w:rPr>
              <w:fldChar w:fldCharType="end"/>
            </w:r>
          </w:hyperlink>
        </w:p>
        <w:p w:rsidR="002C768F" w:rsidRDefault="00E54ED5">
          <w:pPr>
            <w:pStyle w:val="21"/>
            <w:tabs>
              <w:tab w:val="left" w:pos="1760"/>
              <w:tab w:val="right" w:leader="dot" w:pos="9345"/>
            </w:tabs>
            <w:rPr>
              <w:rFonts w:asciiTheme="minorHAnsi" w:eastAsiaTheme="minorEastAsia" w:hAnsiTheme="minorHAnsi" w:cstheme="minorBidi"/>
              <w:noProof/>
              <w:sz w:val="22"/>
              <w:lang w:eastAsia="ru-RU"/>
            </w:rPr>
          </w:pPr>
          <w:hyperlink w:anchor="_Toc357681003" w:history="1">
            <w:r w:rsidR="002C768F" w:rsidRPr="00384D48">
              <w:rPr>
                <w:rStyle w:val="a3"/>
                <w:noProof/>
              </w:rPr>
              <w:t>2.4.</w:t>
            </w:r>
            <w:r w:rsidR="002C768F">
              <w:rPr>
                <w:rFonts w:asciiTheme="minorHAnsi" w:eastAsiaTheme="minorEastAsia" w:hAnsiTheme="minorHAnsi" w:cstheme="minorBidi"/>
                <w:noProof/>
                <w:sz w:val="22"/>
                <w:lang w:eastAsia="ru-RU"/>
              </w:rPr>
              <w:tab/>
            </w:r>
            <w:r w:rsidR="002C768F" w:rsidRPr="00384D48">
              <w:rPr>
                <w:rStyle w:val="a3"/>
                <w:noProof/>
                <w:shd w:val="clear" w:color="auto" w:fill="FFFFFF"/>
              </w:rPr>
              <w:t>Характеристики элементной базы</w:t>
            </w:r>
            <w:r w:rsidR="002C768F">
              <w:rPr>
                <w:noProof/>
                <w:webHidden/>
              </w:rPr>
              <w:tab/>
            </w:r>
            <w:r>
              <w:rPr>
                <w:noProof/>
                <w:webHidden/>
              </w:rPr>
              <w:fldChar w:fldCharType="begin"/>
            </w:r>
            <w:r w:rsidR="002C768F">
              <w:rPr>
                <w:noProof/>
                <w:webHidden/>
              </w:rPr>
              <w:instrText xml:space="preserve"> PAGEREF _Toc357681003 \h </w:instrText>
            </w:r>
            <w:r>
              <w:rPr>
                <w:noProof/>
                <w:webHidden/>
              </w:rPr>
            </w:r>
            <w:r>
              <w:rPr>
                <w:noProof/>
                <w:webHidden/>
              </w:rPr>
              <w:fldChar w:fldCharType="separate"/>
            </w:r>
            <w:r w:rsidR="00E42636">
              <w:rPr>
                <w:noProof/>
                <w:webHidden/>
              </w:rPr>
              <w:t>22</w:t>
            </w:r>
            <w:r>
              <w:rPr>
                <w:noProof/>
                <w:webHidden/>
              </w:rPr>
              <w:fldChar w:fldCharType="end"/>
            </w:r>
          </w:hyperlink>
        </w:p>
        <w:p w:rsidR="002C768F" w:rsidRDefault="00E54ED5">
          <w:pPr>
            <w:pStyle w:val="11"/>
            <w:tabs>
              <w:tab w:val="left" w:pos="1320"/>
              <w:tab w:val="right" w:leader="dot" w:pos="9345"/>
            </w:tabs>
            <w:rPr>
              <w:rFonts w:asciiTheme="minorHAnsi" w:eastAsiaTheme="minorEastAsia" w:hAnsiTheme="minorHAnsi" w:cstheme="minorBidi"/>
              <w:noProof/>
              <w:sz w:val="22"/>
              <w:lang w:eastAsia="ru-RU"/>
            </w:rPr>
          </w:pPr>
          <w:hyperlink w:anchor="_Toc357681004" w:history="1">
            <w:r w:rsidR="002C768F" w:rsidRPr="00384D48">
              <w:rPr>
                <w:rStyle w:val="a3"/>
                <w:noProof/>
              </w:rPr>
              <w:t>3.</w:t>
            </w:r>
            <w:r w:rsidR="002C768F">
              <w:rPr>
                <w:rFonts w:asciiTheme="minorHAnsi" w:eastAsiaTheme="minorEastAsia" w:hAnsiTheme="minorHAnsi" w:cstheme="minorBidi"/>
                <w:noProof/>
                <w:sz w:val="22"/>
                <w:lang w:eastAsia="ru-RU"/>
              </w:rPr>
              <w:tab/>
            </w:r>
            <w:r w:rsidR="002C768F" w:rsidRPr="00384D48">
              <w:rPr>
                <w:rStyle w:val="a3"/>
                <w:noProof/>
              </w:rPr>
              <w:t>Конструкторско-технологическая часть</w:t>
            </w:r>
            <w:r w:rsidR="002C768F">
              <w:rPr>
                <w:noProof/>
                <w:webHidden/>
              </w:rPr>
              <w:tab/>
            </w:r>
            <w:r>
              <w:rPr>
                <w:noProof/>
                <w:webHidden/>
              </w:rPr>
              <w:fldChar w:fldCharType="begin"/>
            </w:r>
            <w:r w:rsidR="002C768F">
              <w:rPr>
                <w:noProof/>
                <w:webHidden/>
              </w:rPr>
              <w:instrText xml:space="preserve"> PAGEREF _Toc357681004 \h </w:instrText>
            </w:r>
            <w:r>
              <w:rPr>
                <w:noProof/>
                <w:webHidden/>
              </w:rPr>
            </w:r>
            <w:r>
              <w:rPr>
                <w:noProof/>
                <w:webHidden/>
              </w:rPr>
              <w:fldChar w:fldCharType="separate"/>
            </w:r>
            <w:r w:rsidR="00E42636">
              <w:rPr>
                <w:noProof/>
                <w:webHidden/>
              </w:rPr>
              <w:t>24</w:t>
            </w:r>
            <w:r>
              <w:rPr>
                <w:noProof/>
                <w:webHidden/>
              </w:rPr>
              <w:fldChar w:fldCharType="end"/>
            </w:r>
          </w:hyperlink>
        </w:p>
        <w:p w:rsidR="002C768F" w:rsidRDefault="00E54ED5">
          <w:pPr>
            <w:pStyle w:val="21"/>
            <w:tabs>
              <w:tab w:val="left" w:pos="1760"/>
              <w:tab w:val="right" w:leader="dot" w:pos="9345"/>
            </w:tabs>
            <w:rPr>
              <w:rFonts w:asciiTheme="minorHAnsi" w:eastAsiaTheme="minorEastAsia" w:hAnsiTheme="minorHAnsi" w:cstheme="minorBidi"/>
              <w:noProof/>
              <w:sz w:val="22"/>
              <w:lang w:eastAsia="ru-RU"/>
            </w:rPr>
          </w:pPr>
          <w:hyperlink w:anchor="_Toc357681005" w:history="1">
            <w:r w:rsidR="002C768F" w:rsidRPr="00384D48">
              <w:rPr>
                <w:rStyle w:val="a3"/>
                <w:noProof/>
                <w:lang w:eastAsia="ru-RU"/>
              </w:rPr>
              <w:t>3.1.</w:t>
            </w:r>
            <w:r w:rsidR="002C768F">
              <w:rPr>
                <w:rFonts w:asciiTheme="minorHAnsi" w:eastAsiaTheme="minorEastAsia" w:hAnsiTheme="minorHAnsi" w:cstheme="minorBidi"/>
                <w:noProof/>
                <w:sz w:val="22"/>
                <w:lang w:eastAsia="ru-RU"/>
              </w:rPr>
              <w:tab/>
            </w:r>
            <w:r w:rsidR="002C768F" w:rsidRPr="00384D48">
              <w:rPr>
                <w:rStyle w:val="a3"/>
                <w:noProof/>
                <w:lang w:eastAsia="ru-RU"/>
              </w:rPr>
              <w:t>Конструкторско-технологические требования</w:t>
            </w:r>
            <w:r w:rsidR="002C768F">
              <w:rPr>
                <w:noProof/>
                <w:webHidden/>
              </w:rPr>
              <w:tab/>
            </w:r>
            <w:r>
              <w:rPr>
                <w:noProof/>
                <w:webHidden/>
              </w:rPr>
              <w:fldChar w:fldCharType="begin"/>
            </w:r>
            <w:r w:rsidR="002C768F">
              <w:rPr>
                <w:noProof/>
                <w:webHidden/>
              </w:rPr>
              <w:instrText xml:space="preserve"> PAGEREF _Toc357681005 \h </w:instrText>
            </w:r>
            <w:r>
              <w:rPr>
                <w:noProof/>
                <w:webHidden/>
              </w:rPr>
            </w:r>
            <w:r>
              <w:rPr>
                <w:noProof/>
                <w:webHidden/>
              </w:rPr>
              <w:fldChar w:fldCharType="separate"/>
            </w:r>
            <w:r w:rsidR="00E42636">
              <w:rPr>
                <w:noProof/>
                <w:webHidden/>
              </w:rPr>
              <w:t>24</w:t>
            </w:r>
            <w:r>
              <w:rPr>
                <w:noProof/>
                <w:webHidden/>
              </w:rPr>
              <w:fldChar w:fldCharType="end"/>
            </w:r>
          </w:hyperlink>
        </w:p>
        <w:p w:rsidR="002C768F" w:rsidRDefault="00E54ED5">
          <w:pPr>
            <w:pStyle w:val="21"/>
            <w:tabs>
              <w:tab w:val="left" w:pos="1760"/>
              <w:tab w:val="right" w:leader="dot" w:pos="9345"/>
            </w:tabs>
            <w:rPr>
              <w:rFonts w:asciiTheme="minorHAnsi" w:eastAsiaTheme="minorEastAsia" w:hAnsiTheme="minorHAnsi" w:cstheme="minorBidi"/>
              <w:noProof/>
              <w:sz w:val="22"/>
              <w:lang w:eastAsia="ru-RU"/>
            </w:rPr>
          </w:pPr>
          <w:hyperlink w:anchor="_Toc357681006" w:history="1">
            <w:r w:rsidR="002C768F" w:rsidRPr="00384D48">
              <w:rPr>
                <w:rStyle w:val="a3"/>
                <w:noProof/>
                <w:lang w:eastAsia="ru-RU"/>
              </w:rPr>
              <w:t>3.2.</w:t>
            </w:r>
            <w:r w:rsidR="002C768F">
              <w:rPr>
                <w:rFonts w:asciiTheme="minorHAnsi" w:eastAsiaTheme="minorEastAsia" w:hAnsiTheme="minorHAnsi" w:cstheme="minorBidi"/>
                <w:noProof/>
                <w:sz w:val="22"/>
                <w:lang w:eastAsia="ru-RU"/>
              </w:rPr>
              <w:tab/>
            </w:r>
            <w:r w:rsidR="002C768F" w:rsidRPr="00384D48">
              <w:rPr>
                <w:rStyle w:val="a3"/>
                <w:noProof/>
                <w:lang w:eastAsia="ru-RU"/>
              </w:rPr>
              <w:t>Обоснование конструкции устройства</w:t>
            </w:r>
            <w:r w:rsidR="002C768F">
              <w:rPr>
                <w:noProof/>
                <w:webHidden/>
              </w:rPr>
              <w:tab/>
            </w:r>
            <w:r>
              <w:rPr>
                <w:noProof/>
                <w:webHidden/>
              </w:rPr>
              <w:fldChar w:fldCharType="begin"/>
            </w:r>
            <w:r w:rsidR="002C768F">
              <w:rPr>
                <w:noProof/>
                <w:webHidden/>
              </w:rPr>
              <w:instrText xml:space="preserve"> PAGEREF _Toc357681006 \h </w:instrText>
            </w:r>
            <w:r>
              <w:rPr>
                <w:noProof/>
                <w:webHidden/>
              </w:rPr>
            </w:r>
            <w:r>
              <w:rPr>
                <w:noProof/>
                <w:webHidden/>
              </w:rPr>
              <w:fldChar w:fldCharType="separate"/>
            </w:r>
            <w:r w:rsidR="00E42636">
              <w:rPr>
                <w:noProof/>
                <w:webHidden/>
              </w:rPr>
              <w:t>25</w:t>
            </w:r>
            <w:r>
              <w:rPr>
                <w:noProof/>
                <w:webHidden/>
              </w:rPr>
              <w:fldChar w:fldCharType="end"/>
            </w:r>
          </w:hyperlink>
        </w:p>
        <w:p w:rsidR="002C768F" w:rsidRDefault="00E54ED5">
          <w:pPr>
            <w:pStyle w:val="31"/>
            <w:tabs>
              <w:tab w:val="left" w:pos="2119"/>
              <w:tab w:val="right" w:leader="dot" w:pos="9345"/>
            </w:tabs>
            <w:rPr>
              <w:rFonts w:asciiTheme="minorHAnsi" w:eastAsiaTheme="minorEastAsia" w:hAnsiTheme="minorHAnsi" w:cstheme="minorBidi"/>
              <w:noProof/>
              <w:sz w:val="22"/>
              <w:lang w:eastAsia="ru-RU"/>
            </w:rPr>
          </w:pPr>
          <w:hyperlink w:anchor="_Toc357681007" w:history="1">
            <w:r w:rsidR="002C768F" w:rsidRPr="00384D48">
              <w:rPr>
                <w:rStyle w:val="a3"/>
                <w:noProof/>
                <w:lang w:eastAsia="ru-RU"/>
              </w:rPr>
              <w:t>3.2.1.</w:t>
            </w:r>
            <w:r w:rsidR="002C768F">
              <w:rPr>
                <w:rFonts w:asciiTheme="minorHAnsi" w:eastAsiaTheme="minorEastAsia" w:hAnsiTheme="minorHAnsi" w:cstheme="minorBidi"/>
                <w:noProof/>
                <w:sz w:val="22"/>
                <w:lang w:eastAsia="ru-RU"/>
              </w:rPr>
              <w:tab/>
            </w:r>
            <w:r w:rsidR="002C768F" w:rsidRPr="00384D48">
              <w:rPr>
                <w:rStyle w:val="a3"/>
                <w:noProof/>
                <w:lang w:eastAsia="ru-RU"/>
              </w:rPr>
              <w:t>Обоснование исполнения печатного узла</w:t>
            </w:r>
            <w:r w:rsidR="002C768F">
              <w:rPr>
                <w:noProof/>
                <w:webHidden/>
              </w:rPr>
              <w:tab/>
            </w:r>
            <w:r>
              <w:rPr>
                <w:noProof/>
                <w:webHidden/>
              </w:rPr>
              <w:fldChar w:fldCharType="begin"/>
            </w:r>
            <w:r w:rsidR="002C768F">
              <w:rPr>
                <w:noProof/>
                <w:webHidden/>
              </w:rPr>
              <w:instrText xml:space="preserve"> PAGEREF _Toc357681007 \h </w:instrText>
            </w:r>
            <w:r>
              <w:rPr>
                <w:noProof/>
                <w:webHidden/>
              </w:rPr>
            </w:r>
            <w:r>
              <w:rPr>
                <w:noProof/>
                <w:webHidden/>
              </w:rPr>
              <w:fldChar w:fldCharType="separate"/>
            </w:r>
            <w:r w:rsidR="00E42636">
              <w:rPr>
                <w:noProof/>
                <w:webHidden/>
              </w:rPr>
              <w:t>26</w:t>
            </w:r>
            <w:r>
              <w:rPr>
                <w:noProof/>
                <w:webHidden/>
              </w:rPr>
              <w:fldChar w:fldCharType="end"/>
            </w:r>
          </w:hyperlink>
        </w:p>
        <w:p w:rsidR="002C768F" w:rsidRDefault="00E54ED5">
          <w:pPr>
            <w:pStyle w:val="31"/>
            <w:tabs>
              <w:tab w:val="left" w:pos="2119"/>
              <w:tab w:val="right" w:leader="dot" w:pos="9345"/>
            </w:tabs>
            <w:rPr>
              <w:rFonts w:asciiTheme="minorHAnsi" w:eastAsiaTheme="minorEastAsia" w:hAnsiTheme="minorHAnsi" w:cstheme="minorBidi"/>
              <w:noProof/>
              <w:sz w:val="22"/>
              <w:lang w:eastAsia="ru-RU"/>
            </w:rPr>
          </w:pPr>
          <w:hyperlink w:anchor="_Toc357681008" w:history="1">
            <w:r w:rsidR="002C768F" w:rsidRPr="00384D48">
              <w:rPr>
                <w:rStyle w:val="a3"/>
                <w:noProof/>
                <w:lang w:eastAsia="ru-RU"/>
              </w:rPr>
              <w:t>3.2.2.</w:t>
            </w:r>
            <w:r w:rsidR="002C768F">
              <w:rPr>
                <w:rFonts w:asciiTheme="minorHAnsi" w:eastAsiaTheme="minorEastAsia" w:hAnsiTheme="minorHAnsi" w:cstheme="minorBidi"/>
                <w:noProof/>
                <w:sz w:val="22"/>
                <w:lang w:eastAsia="ru-RU"/>
              </w:rPr>
              <w:tab/>
            </w:r>
            <w:r w:rsidR="002C768F" w:rsidRPr="00384D48">
              <w:rPr>
                <w:rStyle w:val="a3"/>
                <w:noProof/>
                <w:lang w:eastAsia="ru-RU"/>
              </w:rPr>
              <w:t>Конструкция корпуса</w:t>
            </w:r>
            <w:r w:rsidR="002C768F">
              <w:rPr>
                <w:noProof/>
                <w:webHidden/>
              </w:rPr>
              <w:tab/>
            </w:r>
            <w:r>
              <w:rPr>
                <w:noProof/>
                <w:webHidden/>
              </w:rPr>
              <w:fldChar w:fldCharType="begin"/>
            </w:r>
            <w:r w:rsidR="002C768F">
              <w:rPr>
                <w:noProof/>
                <w:webHidden/>
              </w:rPr>
              <w:instrText xml:space="preserve"> PAGEREF _Toc357681008 \h </w:instrText>
            </w:r>
            <w:r>
              <w:rPr>
                <w:noProof/>
                <w:webHidden/>
              </w:rPr>
            </w:r>
            <w:r>
              <w:rPr>
                <w:noProof/>
                <w:webHidden/>
              </w:rPr>
              <w:fldChar w:fldCharType="separate"/>
            </w:r>
            <w:r w:rsidR="00E42636">
              <w:rPr>
                <w:noProof/>
                <w:webHidden/>
              </w:rPr>
              <w:t>26</w:t>
            </w:r>
            <w:r>
              <w:rPr>
                <w:noProof/>
                <w:webHidden/>
              </w:rPr>
              <w:fldChar w:fldCharType="end"/>
            </w:r>
          </w:hyperlink>
        </w:p>
        <w:p w:rsidR="002C768F" w:rsidRDefault="00E54ED5">
          <w:pPr>
            <w:pStyle w:val="21"/>
            <w:tabs>
              <w:tab w:val="left" w:pos="1760"/>
              <w:tab w:val="right" w:leader="dot" w:pos="9345"/>
            </w:tabs>
            <w:rPr>
              <w:rFonts w:asciiTheme="minorHAnsi" w:eastAsiaTheme="minorEastAsia" w:hAnsiTheme="minorHAnsi" w:cstheme="minorBidi"/>
              <w:noProof/>
              <w:sz w:val="22"/>
              <w:lang w:eastAsia="ru-RU"/>
            </w:rPr>
          </w:pPr>
          <w:hyperlink w:anchor="_Toc357681009" w:history="1">
            <w:r w:rsidR="002C768F" w:rsidRPr="00384D48">
              <w:rPr>
                <w:rStyle w:val="a3"/>
                <w:noProof/>
                <w:lang w:eastAsia="ru-RU"/>
              </w:rPr>
              <w:t>3.3.</w:t>
            </w:r>
            <w:r w:rsidR="002C768F">
              <w:rPr>
                <w:rFonts w:asciiTheme="minorHAnsi" w:eastAsiaTheme="minorEastAsia" w:hAnsiTheme="minorHAnsi" w:cstheme="minorBidi"/>
                <w:noProof/>
                <w:sz w:val="22"/>
                <w:lang w:eastAsia="ru-RU"/>
              </w:rPr>
              <w:tab/>
            </w:r>
            <w:r w:rsidR="002C768F" w:rsidRPr="00384D48">
              <w:rPr>
                <w:rStyle w:val="a3"/>
                <w:noProof/>
                <w:lang w:eastAsia="ru-RU"/>
              </w:rPr>
              <w:t>Выбор материалов для изготовления печатного узла и способ изготовления платы</w:t>
            </w:r>
            <w:r w:rsidR="002C768F">
              <w:rPr>
                <w:noProof/>
                <w:webHidden/>
              </w:rPr>
              <w:tab/>
            </w:r>
            <w:r>
              <w:rPr>
                <w:noProof/>
                <w:webHidden/>
              </w:rPr>
              <w:fldChar w:fldCharType="begin"/>
            </w:r>
            <w:r w:rsidR="002C768F">
              <w:rPr>
                <w:noProof/>
                <w:webHidden/>
              </w:rPr>
              <w:instrText xml:space="preserve"> PAGEREF _Toc357681009 \h </w:instrText>
            </w:r>
            <w:r>
              <w:rPr>
                <w:noProof/>
                <w:webHidden/>
              </w:rPr>
            </w:r>
            <w:r>
              <w:rPr>
                <w:noProof/>
                <w:webHidden/>
              </w:rPr>
              <w:fldChar w:fldCharType="separate"/>
            </w:r>
            <w:r w:rsidR="00E42636">
              <w:rPr>
                <w:noProof/>
                <w:webHidden/>
              </w:rPr>
              <w:t>27</w:t>
            </w:r>
            <w:r>
              <w:rPr>
                <w:noProof/>
                <w:webHidden/>
              </w:rPr>
              <w:fldChar w:fldCharType="end"/>
            </w:r>
          </w:hyperlink>
        </w:p>
        <w:p w:rsidR="002C768F" w:rsidRDefault="00E54ED5">
          <w:pPr>
            <w:pStyle w:val="31"/>
            <w:tabs>
              <w:tab w:val="left" w:pos="2119"/>
              <w:tab w:val="right" w:leader="dot" w:pos="9345"/>
            </w:tabs>
            <w:rPr>
              <w:rFonts w:asciiTheme="minorHAnsi" w:eastAsiaTheme="minorEastAsia" w:hAnsiTheme="minorHAnsi" w:cstheme="minorBidi"/>
              <w:noProof/>
              <w:sz w:val="22"/>
              <w:lang w:eastAsia="ru-RU"/>
            </w:rPr>
          </w:pPr>
          <w:hyperlink w:anchor="_Toc357681010" w:history="1">
            <w:r w:rsidR="002C768F" w:rsidRPr="00384D48">
              <w:rPr>
                <w:rStyle w:val="a3"/>
                <w:noProof/>
                <w:lang w:eastAsia="ru-RU"/>
              </w:rPr>
              <w:t>3.3.1.</w:t>
            </w:r>
            <w:r w:rsidR="002C768F">
              <w:rPr>
                <w:rFonts w:asciiTheme="minorHAnsi" w:eastAsiaTheme="minorEastAsia" w:hAnsiTheme="minorHAnsi" w:cstheme="minorBidi"/>
                <w:noProof/>
                <w:sz w:val="22"/>
                <w:lang w:eastAsia="ru-RU"/>
              </w:rPr>
              <w:tab/>
            </w:r>
            <w:r w:rsidR="002C768F" w:rsidRPr="00384D48">
              <w:rPr>
                <w:rStyle w:val="a3"/>
                <w:noProof/>
                <w:lang w:eastAsia="ru-RU"/>
              </w:rPr>
              <w:t>Выбор класса точности</w:t>
            </w:r>
            <w:r w:rsidR="002C768F">
              <w:rPr>
                <w:noProof/>
                <w:webHidden/>
              </w:rPr>
              <w:tab/>
            </w:r>
            <w:r>
              <w:rPr>
                <w:noProof/>
                <w:webHidden/>
              </w:rPr>
              <w:fldChar w:fldCharType="begin"/>
            </w:r>
            <w:r w:rsidR="002C768F">
              <w:rPr>
                <w:noProof/>
                <w:webHidden/>
              </w:rPr>
              <w:instrText xml:space="preserve"> PAGEREF _Toc357681010 \h </w:instrText>
            </w:r>
            <w:r>
              <w:rPr>
                <w:noProof/>
                <w:webHidden/>
              </w:rPr>
            </w:r>
            <w:r>
              <w:rPr>
                <w:noProof/>
                <w:webHidden/>
              </w:rPr>
              <w:fldChar w:fldCharType="separate"/>
            </w:r>
            <w:r w:rsidR="00E42636">
              <w:rPr>
                <w:noProof/>
                <w:webHidden/>
              </w:rPr>
              <w:t>27</w:t>
            </w:r>
            <w:r>
              <w:rPr>
                <w:noProof/>
                <w:webHidden/>
              </w:rPr>
              <w:fldChar w:fldCharType="end"/>
            </w:r>
          </w:hyperlink>
        </w:p>
        <w:p w:rsidR="002C768F" w:rsidRDefault="00E54ED5">
          <w:pPr>
            <w:pStyle w:val="31"/>
            <w:tabs>
              <w:tab w:val="left" w:pos="2119"/>
              <w:tab w:val="right" w:leader="dot" w:pos="9345"/>
            </w:tabs>
            <w:rPr>
              <w:rFonts w:asciiTheme="minorHAnsi" w:eastAsiaTheme="minorEastAsia" w:hAnsiTheme="minorHAnsi" w:cstheme="minorBidi"/>
              <w:noProof/>
              <w:sz w:val="22"/>
              <w:lang w:eastAsia="ru-RU"/>
            </w:rPr>
          </w:pPr>
          <w:hyperlink w:anchor="_Toc357681011" w:history="1">
            <w:r w:rsidR="002C768F" w:rsidRPr="00384D48">
              <w:rPr>
                <w:rStyle w:val="a3"/>
                <w:noProof/>
                <w:lang w:eastAsia="ru-RU"/>
              </w:rPr>
              <w:t>3.3.2.</w:t>
            </w:r>
            <w:r w:rsidR="002C768F">
              <w:rPr>
                <w:rFonts w:asciiTheme="minorHAnsi" w:eastAsiaTheme="minorEastAsia" w:hAnsiTheme="minorHAnsi" w:cstheme="minorBidi"/>
                <w:noProof/>
                <w:sz w:val="22"/>
                <w:lang w:eastAsia="ru-RU"/>
              </w:rPr>
              <w:tab/>
            </w:r>
            <w:r w:rsidR="002C768F" w:rsidRPr="00384D48">
              <w:rPr>
                <w:rStyle w:val="a3"/>
                <w:noProof/>
                <w:lang w:eastAsia="ru-RU"/>
              </w:rPr>
              <w:t>Выбор метода нанесения рисунка</w:t>
            </w:r>
            <w:r w:rsidR="002C768F">
              <w:rPr>
                <w:noProof/>
                <w:webHidden/>
              </w:rPr>
              <w:tab/>
            </w:r>
            <w:r>
              <w:rPr>
                <w:noProof/>
                <w:webHidden/>
              </w:rPr>
              <w:fldChar w:fldCharType="begin"/>
            </w:r>
            <w:r w:rsidR="002C768F">
              <w:rPr>
                <w:noProof/>
                <w:webHidden/>
              </w:rPr>
              <w:instrText xml:space="preserve"> PAGEREF _Toc357681011 \h </w:instrText>
            </w:r>
            <w:r>
              <w:rPr>
                <w:noProof/>
                <w:webHidden/>
              </w:rPr>
            </w:r>
            <w:r>
              <w:rPr>
                <w:noProof/>
                <w:webHidden/>
              </w:rPr>
              <w:fldChar w:fldCharType="separate"/>
            </w:r>
            <w:r w:rsidR="00E42636">
              <w:rPr>
                <w:noProof/>
                <w:webHidden/>
              </w:rPr>
              <w:t>28</w:t>
            </w:r>
            <w:r>
              <w:rPr>
                <w:noProof/>
                <w:webHidden/>
              </w:rPr>
              <w:fldChar w:fldCharType="end"/>
            </w:r>
          </w:hyperlink>
        </w:p>
        <w:p w:rsidR="002C768F" w:rsidRDefault="00E54ED5">
          <w:pPr>
            <w:pStyle w:val="31"/>
            <w:tabs>
              <w:tab w:val="left" w:pos="2119"/>
              <w:tab w:val="right" w:leader="dot" w:pos="9345"/>
            </w:tabs>
            <w:rPr>
              <w:rFonts w:asciiTheme="minorHAnsi" w:eastAsiaTheme="minorEastAsia" w:hAnsiTheme="minorHAnsi" w:cstheme="minorBidi"/>
              <w:noProof/>
              <w:sz w:val="22"/>
              <w:lang w:eastAsia="ru-RU"/>
            </w:rPr>
          </w:pPr>
          <w:hyperlink w:anchor="_Toc357681012" w:history="1">
            <w:r w:rsidR="002C768F" w:rsidRPr="00384D48">
              <w:rPr>
                <w:rStyle w:val="a3"/>
                <w:noProof/>
                <w:lang w:eastAsia="ru-RU"/>
              </w:rPr>
              <w:t>3.3.3.</w:t>
            </w:r>
            <w:r w:rsidR="002C768F">
              <w:rPr>
                <w:rFonts w:asciiTheme="minorHAnsi" w:eastAsiaTheme="minorEastAsia" w:hAnsiTheme="minorHAnsi" w:cstheme="minorBidi"/>
                <w:noProof/>
                <w:sz w:val="22"/>
                <w:lang w:eastAsia="ru-RU"/>
              </w:rPr>
              <w:tab/>
            </w:r>
            <w:r w:rsidR="002C768F" w:rsidRPr="00384D48">
              <w:rPr>
                <w:rStyle w:val="a3"/>
                <w:noProof/>
                <w:lang w:eastAsia="ru-RU"/>
              </w:rPr>
              <w:t>Выбор метода изготовления</w:t>
            </w:r>
            <w:r w:rsidR="002C768F">
              <w:rPr>
                <w:noProof/>
                <w:webHidden/>
              </w:rPr>
              <w:tab/>
            </w:r>
            <w:r>
              <w:rPr>
                <w:noProof/>
                <w:webHidden/>
              </w:rPr>
              <w:fldChar w:fldCharType="begin"/>
            </w:r>
            <w:r w:rsidR="002C768F">
              <w:rPr>
                <w:noProof/>
                <w:webHidden/>
              </w:rPr>
              <w:instrText xml:space="preserve"> PAGEREF _Toc357681012 \h </w:instrText>
            </w:r>
            <w:r>
              <w:rPr>
                <w:noProof/>
                <w:webHidden/>
              </w:rPr>
            </w:r>
            <w:r>
              <w:rPr>
                <w:noProof/>
                <w:webHidden/>
              </w:rPr>
              <w:fldChar w:fldCharType="separate"/>
            </w:r>
            <w:r w:rsidR="00E42636">
              <w:rPr>
                <w:noProof/>
                <w:webHidden/>
              </w:rPr>
              <w:t>28</w:t>
            </w:r>
            <w:r>
              <w:rPr>
                <w:noProof/>
                <w:webHidden/>
              </w:rPr>
              <w:fldChar w:fldCharType="end"/>
            </w:r>
          </w:hyperlink>
        </w:p>
        <w:p w:rsidR="002C768F" w:rsidRDefault="00E54ED5">
          <w:pPr>
            <w:pStyle w:val="31"/>
            <w:tabs>
              <w:tab w:val="left" w:pos="2119"/>
              <w:tab w:val="right" w:leader="dot" w:pos="9345"/>
            </w:tabs>
            <w:rPr>
              <w:rFonts w:asciiTheme="minorHAnsi" w:eastAsiaTheme="minorEastAsia" w:hAnsiTheme="minorHAnsi" w:cstheme="minorBidi"/>
              <w:noProof/>
              <w:sz w:val="22"/>
              <w:lang w:eastAsia="ru-RU"/>
            </w:rPr>
          </w:pPr>
          <w:hyperlink w:anchor="_Toc357681013" w:history="1">
            <w:r w:rsidR="002C768F" w:rsidRPr="00384D48">
              <w:rPr>
                <w:rStyle w:val="a3"/>
                <w:noProof/>
                <w:lang w:eastAsia="ru-RU"/>
              </w:rPr>
              <w:t>3.3.4.</w:t>
            </w:r>
            <w:r w:rsidR="002C768F">
              <w:rPr>
                <w:rFonts w:asciiTheme="minorHAnsi" w:eastAsiaTheme="minorEastAsia" w:hAnsiTheme="minorHAnsi" w:cstheme="minorBidi"/>
                <w:noProof/>
                <w:sz w:val="22"/>
                <w:lang w:eastAsia="ru-RU"/>
              </w:rPr>
              <w:tab/>
            </w:r>
            <w:r w:rsidR="002C768F" w:rsidRPr="00384D48">
              <w:rPr>
                <w:rStyle w:val="a3"/>
                <w:noProof/>
                <w:lang w:eastAsia="ru-RU"/>
              </w:rPr>
              <w:t>Выбор материала основания</w:t>
            </w:r>
            <w:r w:rsidR="002C768F">
              <w:rPr>
                <w:noProof/>
                <w:webHidden/>
              </w:rPr>
              <w:tab/>
            </w:r>
            <w:r>
              <w:rPr>
                <w:noProof/>
                <w:webHidden/>
              </w:rPr>
              <w:fldChar w:fldCharType="begin"/>
            </w:r>
            <w:r w:rsidR="002C768F">
              <w:rPr>
                <w:noProof/>
                <w:webHidden/>
              </w:rPr>
              <w:instrText xml:space="preserve"> PAGEREF _Toc357681013 \h </w:instrText>
            </w:r>
            <w:r>
              <w:rPr>
                <w:noProof/>
                <w:webHidden/>
              </w:rPr>
            </w:r>
            <w:r>
              <w:rPr>
                <w:noProof/>
                <w:webHidden/>
              </w:rPr>
              <w:fldChar w:fldCharType="separate"/>
            </w:r>
            <w:r w:rsidR="00E42636">
              <w:rPr>
                <w:noProof/>
                <w:webHidden/>
              </w:rPr>
              <w:t>30</w:t>
            </w:r>
            <w:r>
              <w:rPr>
                <w:noProof/>
                <w:webHidden/>
              </w:rPr>
              <w:fldChar w:fldCharType="end"/>
            </w:r>
          </w:hyperlink>
        </w:p>
        <w:p w:rsidR="002C768F" w:rsidRDefault="00E54ED5">
          <w:pPr>
            <w:pStyle w:val="31"/>
            <w:tabs>
              <w:tab w:val="left" w:pos="2119"/>
              <w:tab w:val="right" w:leader="dot" w:pos="9345"/>
            </w:tabs>
            <w:rPr>
              <w:rFonts w:asciiTheme="minorHAnsi" w:eastAsiaTheme="minorEastAsia" w:hAnsiTheme="minorHAnsi" w:cstheme="minorBidi"/>
              <w:noProof/>
              <w:sz w:val="22"/>
              <w:lang w:eastAsia="ru-RU"/>
            </w:rPr>
          </w:pPr>
          <w:hyperlink w:anchor="_Toc357681014" w:history="1">
            <w:r w:rsidR="002C768F" w:rsidRPr="00384D48">
              <w:rPr>
                <w:rStyle w:val="a3"/>
                <w:noProof/>
                <w:lang w:eastAsia="ru-RU"/>
              </w:rPr>
              <w:t>3.3.5.</w:t>
            </w:r>
            <w:r w:rsidR="002C768F">
              <w:rPr>
                <w:rFonts w:asciiTheme="minorHAnsi" w:eastAsiaTheme="minorEastAsia" w:hAnsiTheme="minorHAnsi" w:cstheme="minorBidi"/>
                <w:noProof/>
                <w:sz w:val="22"/>
                <w:lang w:eastAsia="ru-RU"/>
              </w:rPr>
              <w:tab/>
            </w:r>
            <w:r w:rsidR="002C768F" w:rsidRPr="00384D48">
              <w:rPr>
                <w:rStyle w:val="a3"/>
                <w:noProof/>
                <w:lang w:eastAsia="ru-RU"/>
              </w:rPr>
              <w:t>Подготовка поверхности печатной платы</w:t>
            </w:r>
            <w:r w:rsidR="002C768F">
              <w:rPr>
                <w:noProof/>
                <w:webHidden/>
              </w:rPr>
              <w:tab/>
            </w:r>
            <w:r>
              <w:rPr>
                <w:noProof/>
                <w:webHidden/>
              </w:rPr>
              <w:fldChar w:fldCharType="begin"/>
            </w:r>
            <w:r w:rsidR="002C768F">
              <w:rPr>
                <w:noProof/>
                <w:webHidden/>
              </w:rPr>
              <w:instrText xml:space="preserve"> PAGEREF _Toc357681014 \h </w:instrText>
            </w:r>
            <w:r>
              <w:rPr>
                <w:noProof/>
                <w:webHidden/>
              </w:rPr>
            </w:r>
            <w:r>
              <w:rPr>
                <w:noProof/>
                <w:webHidden/>
              </w:rPr>
              <w:fldChar w:fldCharType="separate"/>
            </w:r>
            <w:r w:rsidR="00E42636">
              <w:rPr>
                <w:noProof/>
                <w:webHidden/>
              </w:rPr>
              <w:t>31</w:t>
            </w:r>
            <w:r>
              <w:rPr>
                <w:noProof/>
                <w:webHidden/>
              </w:rPr>
              <w:fldChar w:fldCharType="end"/>
            </w:r>
          </w:hyperlink>
        </w:p>
        <w:p w:rsidR="002C768F" w:rsidRDefault="00E54ED5">
          <w:pPr>
            <w:pStyle w:val="31"/>
            <w:tabs>
              <w:tab w:val="left" w:pos="2119"/>
              <w:tab w:val="right" w:leader="dot" w:pos="9345"/>
            </w:tabs>
            <w:rPr>
              <w:rFonts w:asciiTheme="minorHAnsi" w:eastAsiaTheme="minorEastAsia" w:hAnsiTheme="minorHAnsi" w:cstheme="minorBidi"/>
              <w:noProof/>
              <w:sz w:val="22"/>
              <w:lang w:eastAsia="ru-RU"/>
            </w:rPr>
          </w:pPr>
          <w:hyperlink w:anchor="_Toc357681015" w:history="1">
            <w:r w:rsidR="002C768F" w:rsidRPr="00384D48">
              <w:rPr>
                <w:rStyle w:val="a3"/>
                <w:noProof/>
                <w:lang w:eastAsia="ru-RU"/>
              </w:rPr>
              <w:t>3.3.6.</w:t>
            </w:r>
            <w:r w:rsidR="002C768F">
              <w:rPr>
                <w:rFonts w:asciiTheme="minorHAnsi" w:eastAsiaTheme="minorEastAsia" w:hAnsiTheme="minorHAnsi" w:cstheme="minorBidi"/>
                <w:noProof/>
                <w:sz w:val="22"/>
                <w:lang w:eastAsia="ru-RU"/>
              </w:rPr>
              <w:tab/>
            </w:r>
            <w:r w:rsidR="002C768F" w:rsidRPr="00384D48">
              <w:rPr>
                <w:rStyle w:val="a3"/>
                <w:noProof/>
                <w:lang w:eastAsia="ru-RU"/>
              </w:rPr>
              <w:t>Получение монтажных и переходных отверстий</w:t>
            </w:r>
            <w:r w:rsidR="002C768F">
              <w:rPr>
                <w:noProof/>
                <w:webHidden/>
              </w:rPr>
              <w:tab/>
            </w:r>
            <w:r>
              <w:rPr>
                <w:noProof/>
                <w:webHidden/>
              </w:rPr>
              <w:fldChar w:fldCharType="begin"/>
            </w:r>
            <w:r w:rsidR="002C768F">
              <w:rPr>
                <w:noProof/>
                <w:webHidden/>
              </w:rPr>
              <w:instrText xml:space="preserve"> PAGEREF _Toc357681015 \h </w:instrText>
            </w:r>
            <w:r>
              <w:rPr>
                <w:noProof/>
                <w:webHidden/>
              </w:rPr>
            </w:r>
            <w:r>
              <w:rPr>
                <w:noProof/>
                <w:webHidden/>
              </w:rPr>
              <w:fldChar w:fldCharType="separate"/>
            </w:r>
            <w:r w:rsidR="00E42636">
              <w:rPr>
                <w:noProof/>
                <w:webHidden/>
              </w:rPr>
              <w:t>31</w:t>
            </w:r>
            <w:r>
              <w:rPr>
                <w:noProof/>
                <w:webHidden/>
              </w:rPr>
              <w:fldChar w:fldCharType="end"/>
            </w:r>
          </w:hyperlink>
        </w:p>
        <w:p w:rsidR="002C768F" w:rsidRDefault="00E54ED5">
          <w:pPr>
            <w:pStyle w:val="31"/>
            <w:tabs>
              <w:tab w:val="left" w:pos="2119"/>
              <w:tab w:val="right" w:leader="dot" w:pos="9345"/>
            </w:tabs>
            <w:rPr>
              <w:rFonts w:asciiTheme="minorHAnsi" w:eastAsiaTheme="minorEastAsia" w:hAnsiTheme="minorHAnsi" w:cstheme="minorBidi"/>
              <w:noProof/>
              <w:sz w:val="22"/>
              <w:lang w:eastAsia="ru-RU"/>
            </w:rPr>
          </w:pPr>
          <w:hyperlink w:anchor="_Toc357681016" w:history="1">
            <w:r w:rsidR="002C768F" w:rsidRPr="00384D48">
              <w:rPr>
                <w:rStyle w:val="a3"/>
                <w:noProof/>
                <w:lang w:eastAsia="ru-RU"/>
              </w:rPr>
              <w:t>3.3.7.</w:t>
            </w:r>
            <w:r w:rsidR="002C768F">
              <w:rPr>
                <w:rFonts w:asciiTheme="minorHAnsi" w:eastAsiaTheme="minorEastAsia" w:hAnsiTheme="minorHAnsi" w:cstheme="minorBidi"/>
                <w:noProof/>
                <w:sz w:val="22"/>
                <w:lang w:eastAsia="ru-RU"/>
              </w:rPr>
              <w:tab/>
            </w:r>
            <w:r w:rsidR="002C768F" w:rsidRPr="00384D48">
              <w:rPr>
                <w:rStyle w:val="a3"/>
                <w:noProof/>
                <w:lang w:eastAsia="ru-RU"/>
              </w:rPr>
              <w:t>Металлизация печатной платы</w:t>
            </w:r>
            <w:r w:rsidR="002C768F">
              <w:rPr>
                <w:noProof/>
                <w:webHidden/>
              </w:rPr>
              <w:tab/>
            </w:r>
            <w:r>
              <w:rPr>
                <w:noProof/>
                <w:webHidden/>
              </w:rPr>
              <w:fldChar w:fldCharType="begin"/>
            </w:r>
            <w:r w:rsidR="002C768F">
              <w:rPr>
                <w:noProof/>
                <w:webHidden/>
              </w:rPr>
              <w:instrText xml:space="preserve"> PAGEREF _Toc357681016 \h </w:instrText>
            </w:r>
            <w:r>
              <w:rPr>
                <w:noProof/>
                <w:webHidden/>
              </w:rPr>
            </w:r>
            <w:r>
              <w:rPr>
                <w:noProof/>
                <w:webHidden/>
              </w:rPr>
              <w:fldChar w:fldCharType="separate"/>
            </w:r>
            <w:r w:rsidR="00E42636">
              <w:rPr>
                <w:noProof/>
                <w:webHidden/>
              </w:rPr>
              <w:t>32</w:t>
            </w:r>
            <w:r>
              <w:rPr>
                <w:noProof/>
                <w:webHidden/>
              </w:rPr>
              <w:fldChar w:fldCharType="end"/>
            </w:r>
          </w:hyperlink>
        </w:p>
        <w:p w:rsidR="002C768F" w:rsidRDefault="00E54ED5">
          <w:pPr>
            <w:pStyle w:val="21"/>
            <w:tabs>
              <w:tab w:val="left" w:pos="1760"/>
              <w:tab w:val="right" w:leader="dot" w:pos="9345"/>
            </w:tabs>
            <w:rPr>
              <w:rFonts w:asciiTheme="minorHAnsi" w:eastAsiaTheme="minorEastAsia" w:hAnsiTheme="minorHAnsi" w:cstheme="minorBidi"/>
              <w:noProof/>
              <w:sz w:val="22"/>
              <w:lang w:eastAsia="ru-RU"/>
            </w:rPr>
          </w:pPr>
          <w:hyperlink w:anchor="_Toc357681017" w:history="1">
            <w:r w:rsidR="002C768F" w:rsidRPr="00384D48">
              <w:rPr>
                <w:rStyle w:val="a3"/>
                <w:noProof/>
                <w:lang w:eastAsia="ru-RU"/>
              </w:rPr>
              <w:t>3.4.</w:t>
            </w:r>
            <w:r w:rsidR="002C768F">
              <w:rPr>
                <w:rFonts w:asciiTheme="minorHAnsi" w:eastAsiaTheme="minorEastAsia" w:hAnsiTheme="minorHAnsi" w:cstheme="minorBidi"/>
                <w:noProof/>
                <w:sz w:val="22"/>
                <w:lang w:eastAsia="ru-RU"/>
              </w:rPr>
              <w:tab/>
            </w:r>
            <w:r w:rsidR="002C768F" w:rsidRPr="00384D48">
              <w:rPr>
                <w:rStyle w:val="a3"/>
                <w:noProof/>
                <w:lang w:eastAsia="ru-RU"/>
              </w:rPr>
              <w:t>Межсоединения</w:t>
            </w:r>
            <w:r w:rsidR="002C768F">
              <w:rPr>
                <w:noProof/>
                <w:webHidden/>
              </w:rPr>
              <w:tab/>
            </w:r>
            <w:r>
              <w:rPr>
                <w:noProof/>
                <w:webHidden/>
              </w:rPr>
              <w:fldChar w:fldCharType="begin"/>
            </w:r>
            <w:r w:rsidR="002C768F">
              <w:rPr>
                <w:noProof/>
                <w:webHidden/>
              </w:rPr>
              <w:instrText xml:space="preserve"> PAGEREF _Toc357681017 \h </w:instrText>
            </w:r>
            <w:r>
              <w:rPr>
                <w:noProof/>
                <w:webHidden/>
              </w:rPr>
            </w:r>
            <w:r>
              <w:rPr>
                <w:noProof/>
                <w:webHidden/>
              </w:rPr>
              <w:fldChar w:fldCharType="separate"/>
            </w:r>
            <w:r w:rsidR="00E42636">
              <w:rPr>
                <w:noProof/>
                <w:webHidden/>
              </w:rPr>
              <w:t>32</w:t>
            </w:r>
            <w:r>
              <w:rPr>
                <w:noProof/>
                <w:webHidden/>
              </w:rPr>
              <w:fldChar w:fldCharType="end"/>
            </w:r>
          </w:hyperlink>
        </w:p>
        <w:p w:rsidR="002C768F" w:rsidRDefault="00E54ED5">
          <w:pPr>
            <w:pStyle w:val="31"/>
            <w:tabs>
              <w:tab w:val="left" w:pos="2119"/>
              <w:tab w:val="right" w:leader="dot" w:pos="9345"/>
            </w:tabs>
            <w:rPr>
              <w:rFonts w:asciiTheme="minorHAnsi" w:eastAsiaTheme="minorEastAsia" w:hAnsiTheme="minorHAnsi" w:cstheme="minorBidi"/>
              <w:noProof/>
              <w:sz w:val="22"/>
              <w:lang w:eastAsia="ru-RU"/>
            </w:rPr>
          </w:pPr>
          <w:hyperlink w:anchor="_Toc357681018" w:history="1">
            <w:r w:rsidR="002C768F" w:rsidRPr="00384D48">
              <w:rPr>
                <w:rStyle w:val="a3"/>
                <w:noProof/>
                <w:lang w:eastAsia="ru-RU"/>
              </w:rPr>
              <w:t>3.4.1.</w:t>
            </w:r>
            <w:r w:rsidR="002C768F">
              <w:rPr>
                <w:rFonts w:asciiTheme="minorHAnsi" w:eastAsiaTheme="minorEastAsia" w:hAnsiTheme="minorHAnsi" w:cstheme="minorBidi"/>
                <w:noProof/>
                <w:sz w:val="22"/>
                <w:lang w:eastAsia="ru-RU"/>
              </w:rPr>
              <w:tab/>
            </w:r>
            <w:r w:rsidR="002C768F" w:rsidRPr="00384D48">
              <w:rPr>
                <w:rStyle w:val="a3"/>
                <w:noProof/>
                <w:lang w:eastAsia="ru-RU"/>
              </w:rPr>
              <w:t>Технологический процесс пайки</w:t>
            </w:r>
            <w:r w:rsidR="002C768F">
              <w:rPr>
                <w:noProof/>
                <w:webHidden/>
              </w:rPr>
              <w:tab/>
            </w:r>
            <w:r>
              <w:rPr>
                <w:noProof/>
                <w:webHidden/>
              </w:rPr>
              <w:fldChar w:fldCharType="begin"/>
            </w:r>
            <w:r w:rsidR="002C768F">
              <w:rPr>
                <w:noProof/>
                <w:webHidden/>
              </w:rPr>
              <w:instrText xml:space="preserve"> PAGEREF _Toc357681018 \h </w:instrText>
            </w:r>
            <w:r>
              <w:rPr>
                <w:noProof/>
                <w:webHidden/>
              </w:rPr>
            </w:r>
            <w:r>
              <w:rPr>
                <w:noProof/>
                <w:webHidden/>
              </w:rPr>
              <w:fldChar w:fldCharType="separate"/>
            </w:r>
            <w:r w:rsidR="00E42636">
              <w:rPr>
                <w:noProof/>
                <w:webHidden/>
              </w:rPr>
              <w:t>32</w:t>
            </w:r>
            <w:r>
              <w:rPr>
                <w:noProof/>
                <w:webHidden/>
              </w:rPr>
              <w:fldChar w:fldCharType="end"/>
            </w:r>
          </w:hyperlink>
        </w:p>
        <w:p w:rsidR="002C768F" w:rsidRDefault="00E54ED5">
          <w:pPr>
            <w:pStyle w:val="31"/>
            <w:tabs>
              <w:tab w:val="left" w:pos="2119"/>
              <w:tab w:val="right" w:leader="dot" w:pos="9345"/>
            </w:tabs>
            <w:rPr>
              <w:rFonts w:asciiTheme="minorHAnsi" w:eastAsiaTheme="minorEastAsia" w:hAnsiTheme="minorHAnsi" w:cstheme="minorBidi"/>
              <w:noProof/>
              <w:sz w:val="22"/>
              <w:lang w:eastAsia="ru-RU"/>
            </w:rPr>
          </w:pPr>
          <w:hyperlink w:anchor="_Toc357681019" w:history="1">
            <w:r w:rsidR="002C768F" w:rsidRPr="00384D48">
              <w:rPr>
                <w:rStyle w:val="a3"/>
                <w:noProof/>
                <w:lang w:eastAsia="ru-RU"/>
              </w:rPr>
              <w:t>3.4.2.</w:t>
            </w:r>
            <w:r w:rsidR="002C768F">
              <w:rPr>
                <w:rFonts w:asciiTheme="minorHAnsi" w:eastAsiaTheme="minorEastAsia" w:hAnsiTheme="minorHAnsi" w:cstheme="minorBidi"/>
                <w:noProof/>
                <w:sz w:val="22"/>
                <w:lang w:eastAsia="ru-RU"/>
              </w:rPr>
              <w:tab/>
            </w:r>
            <w:r w:rsidR="002C768F" w:rsidRPr="00384D48">
              <w:rPr>
                <w:rStyle w:val="a3"/>
                <w:noProof/>
                <w:lang w:eastAsia="ru-RU"/>
              </w:rPr>
              <w:t>Флюс</w:t>
            </w:r>
            <w:r w:rsidR="002C768F">
              <w:rPr>
                <w:noProof/>
                <w:webHidden/>
              </w:rPr>
              <w:tab/>
            </w:r>
            <w:r>
              <w:rPr>
                <w:noProof/>
                <w:webHidden/>
              </w:rPr>
              <w:fldChar w:fldCharType="begin"/>
            </w:r>
            <w:r w:rsidR="002C768F">
              <w:rPr>
                <w:noProof/>
                <w:webHidden/>
              </w:rPr>
              <w:instrText xml:space="preserve"> PAGEREF _Toc357681019 \h </w:instrText>
            </w:r>
            <w:r>
              <w:rPr>
                <w:noProof/>
                <w:webHidden/>
              </w:rPr>
            </w:r>
            <w:r>
              <w:rPr>
                <w:noProof/>
                <w:webHidden/>
              </w:rPr>
              <w:fldChar w:fldCharType="separate"/>
            </w:r>
            <w:r w:rsidR="00E42636">
              <w:rPr>
                <w:noProof/>
                <w:webHidden/>
              </w:rPr>
              <w:t>34</w:t>
            </w:r>
            <w:r>
              <w:rPr>
                <w:noProof/>
                <w:webHidden/>
              </w:rPr>
              <w:fldChar w:fldCharType="end"/>
            </w:r>
          </w:hyperlink>
        </w:p>
        <w:p w:rsidR="002C768F" w:rsidRDefault="00E54ED5">
          <w:pPr>
            <w:pStyle w:val="31"/>
            <w:tabs>
              <w:tab w:val="left" w:pos="2119"/>
              <w:tab w:val="right" w:leader="dot" w:pos="9345"/>
            </w:tabs>
            <w:rPr>
              <w:rFonts w:asciiTheme="minorHAnsi" w:eastAsiaTheme="minorEastAsia" w:hAnsiTheme="minorHAnsi" w:cstheme="minorBidi"/>
              <w:noProof/>
              <w:sz w:val="22"/>
              <w:lang w:eastAsia="ru-RU"/>
            </w:rPr>
          </w:pPr>
          <w:hyperlink w:anchor="_Toc357681020" w:history="1">
            <w:r w:rsidR="002C768F" w:rsidRPr="00384D48">
              <w:rPr>
                <w:rStyle w:val="a3"/>
                <w:noProof/>
                <w:lang w:eastAsia="ru-RU"/>
              </w:rPr>
              <w:t>3.4.3.</w:t>
            </w:r>
            <w:r w:rsidR="002C768F">
              <w:rPr>
                <w:rFonts w:asciiTheme="minorHAnsi" w:eastAsiaTheme="minorEastAsia" w:hAnsiTheme="minorHAnsi" w:cstheme="minorBidi"/>
                <w:noProof/>
                <w:sz w:val="22"/>
                <w:lang w:eastAsia="ru-RU"/>
              </w:rPr>
              <w:tab/>
            </w:r>
            <w:r w:rsidR="002C768F" w:rsidRPr="00384D48">
              <w:rPr>
                <w:rStyle w:val="a3"/>
                <w:noProof/>
                <w:lang w:eastAsia="ru-RU"/>
              </w:rPr>
              <w:t>Припой</w:t>
            </w:r>
            <w:r w:rsidR="002C768F">
              <w:rPr>
                <w:noProof/>
                <w:webHidden/>
              </w:rPr>
              <w:tab/>
            </w:r>
            <w:r>
              <w:rPr>
                <w:noProof/>
                <w:webHidden/>
              </w:rPr>
              <w:fldChar w:fldCharType="begin"/>
            </w:r>
            <w:r w:rsidR="002C768F">
              <w:rPr>
                <w:noProof/>
                <w:webHidden/>
              </w:rPr>
              <w:instrText xml:space="preserve"> PAGEREF _Toc357681020 \h </w:instrText>
            </w:r>
            <w:r>
              <w:rPr>
                <w:noProof/>
                <w:webHidden/>
              </w:rPr>
            </w:r>
            <w:r>
              <w:rPr>
                <w:noProof/>
                <w:webHidden/>
              </w:rPr>
              <w:fldChar w:fldCharType="separate"/>
            </w:r>
            <w:r w:rsidR="00E42636">
              <w:rPr>
                <w:noProof/>
                <w:webHidden/>
              </w:rPr>
              <w:t>35</w:t>
            </w:r>
            <w:r>
              <w:rPr>
                <w:noProof/>
                <w:webHidden/>
              </w:rPr>
              <w:fldChar w:fldCharType="end"/>
            </w:r>
          </w:hyperlink>
        </w:p>
        <w:p w:rsidR="002C768F" w:rsidRDefault="00E54ED5">
          <w:pPr>
            <w:pStyle w:val="31"/>
            <w:tabs>
              <w:tab w:val="left" w:pos="2119"/>
              <w:tab w:val="right" w:leader="dot" w:pos="9345"/>
            </w:tabs>
            <w:rPr>
              <w:rFonts w:asciiTheme="minorHAnsi" w:eastAsiaTheme="minorEastAsia" w:hAnsiTheme="minorHAnsi" w:cstheme="minorBidi"/>
              <w:noProof/>
              <w:sz w:val="22"/>
              <w:lang w:eastAsia="ru-RU"/>
            </w:rPr>
          </w:pPr>
          <w:hyperlink w:anchor="_Toc357681021" w:history="1">
            <w:r w:rsidR="002C768F" w:rsidRPr="00384D48">
              <w:rPr>
                <w:rStyle w:val="a3"/>
                <w:noProof/>
                <w:lang w:eastAsia="ru-RU"/>
              </w:rPr>
              <w:t>3.4.4.</w:t>
            </w:r>
            <w:r w:rsidR="002C768F">
              <w:rPr>
                <w:rFonts w:asciiTheme="minorHAnsi" w:eastAsiaTheme="minorEastAsia" w:hAnsiTheme="minorHAnsi" w:cstheme="minorBidi"/>
                <w:noProof/>
                <w:sz w:val="22"/>
                <w:lang w:eastAsia="ru-RU"/>
              </w:rPr>
              <w:tab/>
            </w:r>
            <w:r w:rsidR="002C768F" w:rsidRPr="00384D48">
              <w:rPr>
                <w:rStyle w:val="a3"/>
                <w:noProof/>
                <w:lang w:eastAsia="ru-RU"/>
              </w:rPr>
              <w:t>Защитное покрытие</w:t>
            </w:r>
            <w:r w:rsidR="002C768F">
              <w:rPr>
                <w:noProof/>
                <w:webHidden/>
              </w:rPr>
              <w:tab/>
            </w:r>
            <w:r>
              <w:rPr>
                <w:noProof/>
                <w:webHidden/>
              </w:rPr>
              <w:fldChar w:fldCharType="begin"/>
            </w:r>
            <w:r w:rsidR="002C768F">
              <w:rPr>
                <w:noProof/>
                <w:webHidden/>
              </w:rPr>
              <w:instrText xml:space="preserve"> PAGEREF _Toc357681021 \h </w:instrText>
            </w:r>
            <w:r>
              <w:rPr>
                <w:noProof/>
                <w:webHidden/>
              </w:rPr>
            </w:r>
            <w:r>
              <w:rPr>
                <w:noProof/>
                <w:webHidden/>
              </w:rPr>
              <w:fldChar w:fldCharType="separate"/>
            </w:r>
            <w:r w:rsidR="00E42636">
              <w:rPr>
                <w:noProof/>
                <w:webHidden/>
              </w:rPr>
              <w:t>35</w:t>
            </w:r>
            <w:r>
              <w:rPr>
                <w:noProof/>
                <w:webHidden/>
              </w:rPr>
              <w:fldChar w:fldCharType="end"/>
            </w:r>
          </w:hyperlink>
        </w:p>
        <w:p w:rsidR="002C768F" w:rsidRDefault="00E54ED5">
          <w:pPr>
            <w:pStyle w:val="21"/>
            <w:tabs>
              <w:tab w:val="left" w:pos="1760"/>
              <w:tab w:val="right" w:leader="dot" w:pos="9345"/>
            </w:tabs>
            <w:rPr>
              <w:rFonts w:asciiTheme="minorHAnsi" w:eastAsiaTheme="minorEastAsia" w:hAnsiTheme="minorHAnsi" w:cstheme="minorBidi"/>
              <w:noProof/>
              <w:sz w:val="22"/>
              <w:lang w:eastAsia="ru-RU"/>
            </w:rPr>
          </w:pPr>
          <w:hyperlink w:anchor="_Toc357681022" w:history="1">
            <w:r w:rsidR="002C768F" w:rsidRPr="00384D48">
              <w:rPr>
                <w:rStyle w:val="a3"/>
                <w:noProof/>
                <w:lang w:eastAsia="ru-RU"/>
              </w:rPr>
              <w:t>3.5.</w:t>
            </w:r>
            <w:r w:rsidR="002C768F">
              <w:rPr>
                <w:rFonts w:asciiTheme="minorHAnsi" w:eastAsiaTheme="minorEastAsia" w:hAnsiTheme="minorHAnsi" w:cstheme="minorBidi"/>
                <w:noProof/>
                <w:sz w:val="22"/>
                <w:lang w:eastAsia="ru-RU"/>
              </w:rPr>
              <w:tab/>
            </w:r>
            <w:r w:rsidR="002C768F" w:rsidRPr="00384D48">
              <w:rPr>
                <w:rStyle w:val="a3"/>
                <w:noProof/>
                <w:lang w:eastAsia="ru-RU"/>
              </w:rPr>
              <w:t>Установка элементов</w:t>
            </w:r>
            <w:r w:rsidR="002C768F">
              <w:rPr>
                <w:noProof/>
                <w:webHidden/>
              </w:rPr>
              <w:tab/>
            </w:r>
            <w:r>
              <w:rPr>
                <w:noProof/>
                <w:webHidden/>
              </w:rPr>
              <w:fldChar w:fldCharType="begin"/>
            </w:r>
            <w:r w:rsidR="002C768F">
              <w:rPr>
                <w:noProof/>
                <w:webHidden/>
              </w:rPr>
              <w:instrText xml:space="preserve"> PAGEREF _Toc357681022 \h </w:instrText>
            </w:r>
            <w:r>
              <w:rPr>
                <w:noProof/>
                <w:webHidden/>
              </w:rPr>
            </w:r>
            <w:r>
              <w:rPr>
                <w:noProof/>
                <w:webHidden/>
              </w:rPr>
              <w:fldChar w:fldCharType="separate"/>
            </w:r>
            <w:r w:rsidR="00E42636">
              <w:rPr>
                <w:noProof/>
                <w:webHidden/>
              </w:rPr>
              <w:t>36</w:t>
            </w:r>
            <w:r>
              <w:rPr>
                <w:noProof/>
                <w:webHidden/>
              </w:rPr>
              <w:fldChar w:fldCharType="end"/>
            </w:r>
          </w:hyperlink>
        </w:p>
        <w:p w:rsidR="002C768F" w:rsidRDefault="00E54ED5">
          <w:pPr>
            <w:pStyle w:val="21"/>
            <w:tabs>
              <w:tab w:val="left" w:pos="1760"/>
              <w:tab w:val="right" w:leader="dot" w:pos="9345"/>
            </w:tabs>
            <w:rPr>
              <w:rFonts w:asciiTheme="minorHAnsi" w:eastAsiaTheme="minorEastAsia" w:hAnsiTheme="minorHAnsi" w:cstheme="minorBidi"/>
              <w:noProof/>
              <w:sz w:val="22"/>
              <w:lang w:eastAsia="ru-RU"/>
            </w:rPr>
          </w:pPr>
          <w:hyperlink w:anchor="_Toc357681023" w:history="1">
            <w:r w:rsidR="002C768F" w:rsidRPr="00384D48">
              <w:rPr>
                <w:rStyle w:val="a3"/>
                <w:noProof/>
                <w:lang w:eastAsia="ru-RU"/>
              </w:rPr>
              <w:t>3.6.</w:t>
            </w:r>
            <w:r w:rsidR="002C768F">
              <w:rPr>
                <w:rFonts w:asciiTheme="minorHAnsi" w:eastAsiaTheme="minorEastAsia" w:hAnsiTheme="minorHAnsi" w:cstheme="minorBidi"/>
                <w:noProof/>
                <w:sz w:val="22"/>
                <w:lang w:eastAsia="ru-RU"/>
              </w:rPr>
              <w:tab/>
            </w:r>
            <w:r w:rsidR="002C768F" w:rsidRPr="00384D48">
              <w:rPr>
                <w:rStyle w:val="a3"/>
                <w:noProof/>
                <w:lang w:eastAsia="ru-RU"/>
              </w:rPr>
              <w:t>Расчет параметров печатных проводников</w:t>
            </w:r>
            <w:r w:rsidR="002C768F">
              <w:rPr>
                <w:noProof/>
                <w:webHidden/>
              </w:rPr>
              <w:tab/>
            </w:r>
            <w:r>
              <w:rPr>
                <w:noProof/>
                <w:webHidden/>
              </w:rPr>
              <w:fldChar w:fldCharType="begin"/>
            </w:r>
            <w:r w:rsidR="002C768F">
              <w:rPr>
                <w:noProof/>
                <w:webHidden/>
              </w:rPr>
              <w:instrText xml:space="preserve"> PAGEREF _Toc357681023 \h </w:instrText>
            </w:r>
            <w:r>
              <w:rPr>
                <w:noProof/>
                <w:webHidden/>
              </w:rPr>
            </w:r>
            <w:r>
              <w:rPr>
                <w:noProof/>
                <w:webHidden/>
              </w:rPr>
              <w:fldChar w:fldCharType="separate"/>
            </w:r>
            <w:r w:rsidR="00E42636">
              <w:rPr>
                <w:noProof/>
                <w:webHidden/>
              </w:rPr>
              <w:t>36</w:t>
            </w:r>
            <w:r>
              <w:rPr>
                <w:noProof/>
                <w:webHidden/>
              </w:rPr>
              <w:fldChar w:fldCharType="end"/>
            </w:r>
          </w:hyperlink>
        </w:p>
        <w:p w:rsidR="002C768F" w:rsidRDefault="00E54ED5">
          <w:pPr>
            <w:pStyle w:val="31"/>
            <w:tabs>
              <w:tab w:val="left" w:pos="2119"/>
              <w:tab w:val="right" w:leader="dot" w:pos="9345"/>
            </w:tabs>
            <w:rPr>
              <w:rFonts w:asciiTheme="minorHAnsi" w:eastAsiaTheme="minorEastAsia" w:hAnsiTheme="minorHAnsi" w:cstheme="minorBidi"/>
              <w:noProof/>
              <w:sz w:val="22"/>
              <w:lang w:eastAsia="ru-RU"/>
            </w:rPr>
          </w:pPr>
          <w:hyperlink w:anchor="_Toc357681024" w:history="1">
            <w:r w:rsidR="002C768F" w:rsidRPr="00384D48">
              <w:rPr>
                <w:rStyle w:val="a3"/>
                <w:rFonts w:eastAsia="Times New Roman"/>
                <w:noProof/>
                <w:lang w:eastAsia="ru-RU"/>
              </w:rPr>
              <w:t>3.6.1.</w:t>
            </w:r>
            <w:r w:rsidR="002C768F">
              <w:rPr>
                <w:rFonts w:asciiTheme="minorHAnsi" w:eastAsiaTheme="minorEastAsia" w:hAnsiTheme="minorHAnsi" w:cstheme="minorBidi"/>
                <w:noProof/>
                <w:sz w:val="22"/>
                <w:lang w:eastAsia="ru-RU"/>
              </w:rPr>
              <w:tab/>
            </w:r>
            <w:r w:rsidR="002C768F" w:rsidRPr="00384D48">
              <w:rPr>
                <w:rStyle w:val="a3"/>
                <w:rFonts w:eastAsia="Times New Roman"/>
                <w:noProof/>
                <w:lang w:eastAsia="ru-RU"/>
              </w:rPr>
              <w:t>Расчет диаметра монтажных отверстий и контактных площадок</w:t>
            </w:r>
            <w:r w:rsidR="002C768F">
              <w:rPr>
                <w:noProof/>
                <w:webHidden/>
              </w:rPr>
              <w:t>….………………………………………………………………...</w:t>
            </w:r>
            <w:r>
              <w:rPr>
                <w:noProof/>
                <w:webHidden/>
              </w:rPr>
              <w:fldChar w:fldCharType="begin"/>
            </w:r>
            <w:r w:rsidR="002C768F">
              <w:rPr>
                <w:noProof/>
                <w:webHidden/>
              </w:rPr>
              <w:instrText xml:space="preserve"> PAGEREF _Toc357681024 \h </w:instrText>
            </w:r>
            <w:r>
              <w:rPr>
                <w:noProof/>
                <w:webHidden/>
              </w:rPr>
            </w:r>
            <w:r>
              <w:rPr>
                <w:noProof/>
                <w:webHidden/>
              </w:rPr>
              <w:fldChar w:fldCharType="separate"/>
            </w:r>
            <w:r w:rsidR="00E42636">
              <w:rPr>
                <w:noProof/>
                <w:webHidden/>
              </w:rPr>
              <w:t>37</w:t>
            </w:r>
            <w:r>
              <w:rPr>
                <w:noProof/>
                <w:webHidden/>
              </w:rPr>
              <w:fldChar w:fldCharType="end"/>
            </w:r>
          </w:hyperlink>
        </w:p>
        <w:p w:rsidR="002C768F" w:rsidRDefault="00E54ED5">
          <w:pPr>
            <w:pStyle w:val="31"/>
            <w:tabs>
              <w:tab w:val="left" w:pos="2119"/>
              <w:tab w:val="right" w:leader="dot" w:pos="9345"/>
            </w:tabs>
            <w:rPr>
              <w:rFonts w:asciiTheme="minorHAnsi" w:eastAsiaTheme="minorEastAsia" w:hAnsiTheme="minorHAnsi" w:cstheme="minorBidi"/>
              <w:noProof/>
              <w:sz w:val="22"/>
              <w:lang w:eastAsia="ru-RU"/>
            </w:rPr>
          </w:pPr>
          <w:hyperlink w:anchor="_Toc357681025" w:history="1">
            <w:r w:rsidR="002C768F" w:rsidRPr="00384D48">
              <w:rPr>
                <w:rStyle w:val="a3"/>
                <w:noProof/>
                <w:lang w:eastAsia="ru-RU"/>
              </w:rPr>
              <w:t>3.6.2.</w:t>
            </w:r>
            <w:r w:rsidR="002C768F">
              <w:rPr>
                <w:rFonts w:asciiTheme="minorHAnsi" w:eastAsiaTheme="minorEastAsia" w:hAnsiTheme="minorHAnsi" w:cstheme="minorBidi"/>
                <w:noProof/>
                <w:sz w:val="22"/>
                <w:lang w:eastAsia="ru-RU"/>
              </w:rPr>
              <w:tab/>
            </w:r>
            <w:r w:rsidR="002C768F" w:rsidRPr="00384D48">
              <w:rPr>
                <w:rStyle w:val="a3"/>
                <w:noProof/>
                <w:lang w:eastAsia="ru-RU"/>
              </w:rPr>
              <w:t>Расчет ширины проводников</w:t>
            </w:r>
            <w:r w:rsidR="002C768F">
              <w:rPr>
                <w:noProof/>
                <w:webHidden/>
              </w:rPr>
              <w:tab/>
            </w:r>
            <w:r>
              <w:rPr>
                <w:noProof/>
                <w:webHidden/>
              </w:rPr>
              <w:fldChar w:fldCharType="begin"/>
            </w:r>
            <w:r w:rsidR="002C768F">
              <w:rPr>
                <w:noProof/>
                <w:webHidden/>
              </w:rPr>
              <w:instrText xml:space="preserve"> PAGEREF _Toc357681025 \h </w:instrText>
            </w:r>
            <w:r>
              <w:rPr>
                <w:noProof/>
                <w:webHidden/>
              </w:rPr>
            </w:r>
            <w:r>
              <w:rPr>
                <w:noProof/>
                <w:webHidden/>
              </w:rPr>
              <w:fldChar w:fldCharType="separate"/>
            </w:r>
            <w:r w:rsidR="00E42636">
              <w:rPr>
                <w:noProof/>
                <w:webHidden/>
              </w:rPr>
              <w:t>39</w:t>
            </w:r>
            <w:r>
              <w:rPr>
                <w:noProof/>
                <w:webHidden/>
              </w:rPr>
              <w:fldChar w:fldCharType="end"/>
            </w:r>
          </w:hyperlink>
        </w:p>
        <w:p w:rsidR="002C768F" w:rsidRDefault="00E54ED5">
          <w:pPr>
            <w:pStyle w:val="31"/>
            <w:tabs>
              <w:tab w:val="left" w:pos="2119"/>
              <w:tab w:val="right" w:leader="dot" w:pos="9345"/>
            </w:tabs>
            <w:rPr>
              <w:rFonts w:asciiTheme="minorHAnsi" w:eastAsiaTheme="minorEastAsia" w:hAnsiTheme="minorHAnsi" w:cstheme="minorBidi"/>
              <w:noProof/>
              <w:sz w:val="22"/>
              <w:lang w:eastAsia="ru-RU"/>
            </w:rPr>
          </w:pPr>
          <w:hyperlink w:anchor="_Toc357681026" w:history="1">
            <w:r w:rsidR="002C768F" w:rsidRPr="00384D48">
              <w:rPr>
                <w:rStyle w:val="a3"/>
                <w:noProof/>
                <w:lang w:eastAsia="ru-RU"/>
              </w:rPr>
              <w:t>3.6.3.</w:t>
            </w:r>
            <w:r w:rsidR="002C768F">
              <w:rPr>
                <w:rFonts w:asciiTheme="minorHAnsi" w:eastAsiaTheme="minorEastAsia" w:hAnsiTheme="minorHAnsi" w:cstheme="minorBidi"/>
                <w:noProof/>
                <w:sz w:val="22"/>
                <w:lang w:eastAsia="ru-RU"/>
              </w:rPr>
              <w:tab/>
            </w:r>
            <w:r w:rsidR="002C768F" w:rsidRPr="00384D48">
              <w:rPr>
                <w:rStyle w:val="a3"/>
                <w:noProof/>
                <w:lang w:eastAsia="ru-RU"/>
              </w:rPr>
              <w:t>Расчет расстояния между двумя проводниками</w:t>
            </w:r>
            <w:r w:rsidR="002C768F">
              <w:rPr>
                <w:noProof/>
                <w:webHidden/>
              </w:rPr>
              <w:tab/>
            </w:r>
            <w:r>
              <w:rPr>
                <w:noProof/>
                <w:webHidden/>
              </w:rPr>
              <w:fldChar w:fldCharType="begin"/>
            </w:r>
            <w:r w:rsidR="002C768F">
              <w:rPr>
                <w:noProof/>
                <w:webHidden/>
              </w:rPr>
              <w:instrText xml:space="preserve"> PAGEREF _Toc357681026 \h </w:instrText>
            </w:r>
            <w:r>
              <w:rPr>
                <w:noProof/>
                <w:webHidden/>
              </w:rPr>
            </w:r>
            <w:r>
              <w:rPr>
                <w:noProof/>
                <w:webHidden/>
              </w:rPr>
              <w:fldChar w:fldCharType="separate"/>
            </w:r>
            <w:r w:rsidR="00E42636">
              <w:rPr>
                <w:noProof/>
                <w:webHidden/>
              </w:rPr>
              <w:t>40</w:t>
            </w:r>
            <w:r>
              <w:rPr>
                <w:noProof/>
                <w:webHidden/>
              </w:rPr>
              <w:fldChar w:fldCharType="end"/>
            </w:r>
          </w:hyperlink>
        </w:p>
        <w:p w:rsidR="002C768F" w:rsidRDefault="00E54ED5">
          <w:pPr>
            <w:pStyle w:val="21"/>
            <w:tabs>
              <w:tab w:val="left" w:pos="1760"/>
              <w:tab w:val="right" w:leader="dot" w:pos="9345"/>
            </w:tabs>
            <w:rPr>
              <w:rFonts w:asciiTheme="minorHAnsi" w:eastAsiaTheme="minorEastAsia" w:hAnsiTheme="minorHAnsi" w:cstheme="minorBidi"/>
              <w:noProof/>
              <w:sz w:val="22"/>
              <w:lang w:eastAsia="ru-RU"/>
            </w:rPr>
          </w:pPr>
          <w:hyperlink w:anchor="_Toc357681027" w:history="1">
            <w:r w:rsidR="002C768F" w:rsidRPr="00384D48">
              <w:rPr>
                <w:rStyle w:val="a3"/>
                <w:noProof/>
                <w:lang w:eastAsia="ru-RU"/>
              </w:rPr>
              <w:t>3.7.</w:t>
            </w:r>
            <w:r w:rsidR="002C768F">
              <w:rPr>
                <w:rFonts w:asciiTheme="minorHAnsi" w:eastAsiaTheme="minorEastAsia" w:hAnsiTheme="minorHAnsi" w:cstheme="minorBidi"/>
                <w:noProof/>
                <w:sz w:val="22"/>
                <w:lang w:eastAsia="ru-RU"/>
              </w:rPr>
              <w:tab/>
            </w:r>
            <w:r w:rsidR="002C768F" w:rsidRPr="00384D48">
              <w:rPr>
                <w:rStyle w:val="a3"/>
                <w:noProof/>
                <w:lang w:eastAsia="ru-RU"/>
              </w:rPr>
              <w:t>Расчет электрических параметров</w:t>
            </w:r>
            <w:r w:rsidR="002C768F">
              <w:rPr>
                <w:noProof/>
                <w:webHidden/>
              </w:rPr>
              <w:tab/>
            </w:r>
            <w:r>
              <w:rPr>
                <w:noProof/>
                <w:webHidden/>
              </w:rPr>
              <w:fldChar w:fldCharType="begin"/>
            </w:r>
            <w:r w:rsidR="002C768F">
              <w:rPr>
                <w:noProof/>
                <w:webHidden/>
              </w:rPr>
              <w:instrText xml:space="preserve"> PAGEREF _Toc357681027 \h </w:instrText>
            </w:r>
            <w:r>
              <w:rPr>
                <w:noProof/>
                <w:webHidden/>
              </w:rPr>
            </w:r>
            <w:r>
              <w:rPr>
                <w:noProof/>
                <w:webHidden/>
              </w:rPr>
              <w:fldChar w:fldCharType="separate"/>
            </w:r>
            <w:r w:rsidR="00E42636">
              <w:rPr>
                <w:noProof/>
                <w:webHidden/>
              </w:rPr>
              <w:t>41</w:t>
            </w:r>
            <w:r>
              <w:rPr>
                <w:noProof/>
                <w:webHidden/>
              </w:rPr>
              <w:fldChar w:fldCharType="end"/>
            </w:r>
          </w:hyperlink>
        </w:p>
        <w:p w:rsidR="002C768F" w:rsidRDefault="00E54ED5">
          <w:pPr>
            <w:pStyle w:val="31"/>
            <w:tabs>
              <w:tab w:val="left" w:pos="2119"/>
              <w:tab w:val="right" w:leader="dot" w:pos="9345"/>
            </w:tabs>
            <w:rPr>
              <w:rFonts w:asciiTheme="minorHAnsi" w:eastAsiaTheme="minorEastAsia" w:hAnsiTheme="minorHAnsi" w:cstheme="minorBidi"/>
              <w:noProof/>
              <w:sz w:val="22"/>
              <w:lang w:eastAsia="ru-RU"/>
            </w:rPr>
          </w:pPr>
          <w:hyperlink w:anchor="_Toc357681028" w:history="1">
            <w:r w:rsidR="002C768F" w:rsidRPr="00384D48">
              <w:rPr>
                <w:rStyle w:val="a3"/>
                <w:noProof/>
                <w:lang w:eastAsia="ru-RU"/>
              </w:rPr>
              <w:t>3.7.1.</w:t>
            </w:r>
            <w:r w:rsidR="002C768F">
              <w:rPr>
                <w:rFonts w:asciiTheme="minorHAnsi" w:eastAsiaTheme="minorEastAsia" w:hAnsiTheme="minorHAnsi" w:cstheme="minorBidi"/>
                <w:noProof/>
                <w:sz w:val="22"/>
                <w:lang w:eastAsia="ru-RU"/>
              </w:rPr>
              <w:tab/>
            </w:r>
            <w:r w:rsidR="002C768F" w:rsidRPr="00384D48">
              <w:rPr>
                <w:rStyle w:val="a3"/>
                <w:noProof/>
                <w:lang w:eastAsia="ru-RU"/>
              </w:rPr>
              <w:t>Емкость в печатном монтаже</w:t>
            </w:r>
            <w:r w:rsidR="002C768F">
              <w:rPr>
                <w:noProof/>
                <w:webHidden/>
              </w:rPr>
              <w:tab/>
            </w:r>
            <w:r>
              <w:rPr>
                <w:noProof/>
                <w:webHidden/>
              </w:rPr>
              <w:fldChar w:fldCharType="begin"/>
            </w:r>
            <w:r w:rsidR="002C768F">
              <w:rPr>
                <w:noProof/>
                <w:webHidden/>
              </w:rPr>
              <w:instrText xml:space="preserve"> PAGEREF _Toc357681028 \h </w:instrText>
            </w:r>
            <w:r>
              <w:rPr>
                <w:noProof/>
                <w:webHidden/>
              </w:rPr>
            </w:r>
            <w:r>
              <w:rPr>
                <w:noProof/>
                <w:webHidden/>
              </w:rPr>
              <w:fldChar w:fldCharType="separate"/>
            </w:r>
            <w:r w:rsidR="00E42636">
              <w:rPr>
                <w:noProof/>
                <w:webHidden/>
              </w:rPr>
              <w:t>41</w:t>
            </w:r>
            <w:r>
              <w:rPr>
                <w:noProof/>
                <w:webHidden/>
              </w:rPr>
              <w:fldChar w:fldCharType="end"/>
            </w:r>
          </w:hyperlink>
        </w:p>
        <w:p w:rsidR="002C768F" w:rsidRDefault="00E54ED5">
          <w:pPr>
            <w:pStyle w:val="31"/>
            <w:tabs>
              <w:tab w:val="left" w:pos="2119"/>
              <w:tab w:val="right" w:leader="dot" w:pos="9345"/>
            </w:tabs>
            <w:rPr>
              <w:rFonts w:asciiTheme="minorHAnsi" w:eastAsiaTheme="minorEastAsia" w:hAnsiTheme="minorHAnsi" w:cstheme="minorBidi"/>
              <w:noProof/>
              <w:sz w:val="22"/>
              <w:lang w:eastAsia="ru-RU"/>
            </w:rPr>
          </w:pPr>
          <w:hyperlink w:anchor="_Toc357681029" w:history="1">
            <w:r w:rsidR="002C768F" w:rsidRPr="00384D48">
              <w:rPr>
                <w:rStyle w:val="a3"/>
                <w:noProof/>
              </w:rPr>
              <w:t>3.7.2.</w:t>
            </w:r>
            <w:r w:rsidR="002C768F">
              <w:rPr>
                <w:rFonts w:asciiTheme="minorHAnsi" w:eastAsiaTheme="minorEastAsia" w:hAnsiTheme="minorHAnsi" w:cstheme="minorBidi"/>
                <w:noProof/>
                <w:sz w:val="22"/>
                <w:lang w:eastAsia="ru-RU"/>
              </w:rPr>
              <w:tab/>
            </w:r>
            <w:r w:rsidR="002C768F" w:rsidRPr="00384D48">
              <w:rPr>
                <w:rStyle w:val="a3"/>
                <w:noProof/>
              </w:rPr>
              <w:t>Расчет индуктивности печатных проводников</w:t>
            </w:r>
            <w:r w:rsidR="002C768F">
              <w:rPr>
                <w:noProof/>
                <w:webHidden/>
              </w:rPr>
              <w:tab/>
            </w:r>
            <w:r>
              <w:rPr>
                <w:noProof/>
                <w:webHidden/>
              </w:rPr>
              <w:fldChar w:fldCharType="begin"/>
            </w:r>
            <w:r w:rsidR="002C768F">
              <w:rPr>
                <w:noProof/>
                <w:webHidden/>
              </w:rPr>
              <w:instrText xml:space="preserve"> PAGEREF _Toc357681029 \h </w:instrText>
            </w:r>
            <w:r>
              <w:rPr>
                <w:noProof/>
                <w:webHidden/>
              </w:rPr>
            </w:r>
            <w:r>
              <w:rPr>
                <w:noProof/>
                <w:webHidden/>
              </w:rPr>
              <w:fldChar w:fldCharType="separate"/>
            </w:r>
            <w:r w:rsidR="00E42636">
              <w:rPr>
                <w:noProof/>
                <w:webHidden/>
              </w:rPr>
              <w:t>44</w:t>
            </w:r>
            <w:r>
              <w:rPr>
                <w:noProof/>
                <w:webHidden/>
              </w:rPr>
              <w:fldChar w:fldCharType="end"/>
            </w:r>
          </w:hyperlink>
        </w:p>
        <w:p w:rsidR="002C768F" w:rsidRDefault="00E54ED5">
          <w:pPr>
            <w:pStyle w:val="31"/>
            <w:tabs>
              <w:tab w:val="left" w:pos="2119"/>
              <w:tab w:val="right" w:leader="dot" w:pos="9345"/>
            </w:tabs>
            <w:rPr>
              <w:rFonts w:asciiTheme="minorHAnsi" w:eastAsiaTheme="minorEastAsia" w:hAnsiTheme="minorHAnsi" w:cstheme="minorBidi"/>
              <w:noProof/>
              <w:sz w:val="22"/>
              <w:lang w:eastAsia="ru-RU"/>
            </w:rPr>
          </w:pPr>
          <w:hyperlink w:anchor="_Toc357681030" w:history="1">
            <w:r w:rsidR="002C768F" w:rsidRPr="00384D48">
              <w:rPr>
                <w:rStyle w:val="a3"/>
                <w:noProof/>
                <w:lang w:eastAsia="ru-RU"/>
              </w:rPr>
              <w:t>3.7.3.</w:t>
            </w:r>
            <w:r w:rsidR="002C768F">
              <w:rPr>
                <w:rFonts w:asciiTheme="minorHAnsi" w:eastAsiaTheme="minorEastAsia" w:hAnsiTheme="minorHAnsi" w:cstheme="minorBidi"/>
                <w:noProof/>
                <w:sz w:val="22"/>
                <w:lang w:eastAsia="ru-RU"/>
              </w:rPr>
              <w:tab/>
            </w:r>
            <w:r w:rsidR="002C768F" w:rsidRPr="00384D48">
              <w:rPr>
                <w:rStyle w:val="a3"/>
                <w:noProof/>
                <w:lang w:eastAsia="ru-RU"/>
              </w:rPr>
              <w:t>Взаимная индуктивность печатных проводников</w:t>
            </w:r>
            <w:r w:rsidR="002C768F">
              <w:rPr>
                <w:noProof/>
                <w:webHidden/>
              </w:rPr>
              <w:tab/>
            </w:r>
            <w:r>
              <w:rPr>
                <w:noProof/>
                <w:webHidden/>
              </w:rPr>
              <w:fldChar w:fldCharType="begin"/>
            </w:r>
            <w:r w:rsidR="002C768F">
              <w:rPr>
                <w:noProof/>
                <w:webHidden/>
              </w:rPr>
              <w:instrText xml:space="preserve"> PAGEREF _Toc357681030 \h </w:instrText>
            </w:r>
            <w:r>
              <w:rPr>
                <w:noProof/>
                <w:webHidden/>
              </w:rPr>
            </w:r>
            <w:r>
              <w:rPr>
                <w:noProof/>
                <w:webHidden/>
              </w:rPr>
              <w:fldChar w:fldCharType="separate"/>
            </w:r>
            <w:r w:rsidR="00E42636">
              <w:rPr>
                <w:noProof/>
                <w:webHidden/>
              </w:rPr>
              <w:t>45</w:t>
            </w:r>
            <w:r>
              <w:rPr>
                <w:noProof/>
                <w:webHidden/>
              </w:rPr>
              <w:fldChar w:fldCharType="end"/>
            </w:r>
          </w:hyperlink>
        </w:p>
        <w:p w:rsidR="002C768F" w:rsidRDefault="00E54ED5">
          <w:pPr>
            <w:pStyle w:val="21"/>
            <w:tabs>
              <w:tab w:val="left" w:pos="1760"/>
              <w:tab w:val="right" w:leader="dot" w:pos="9345"/>
            </w:tabs>
            <w:rPr>
              <w:rFonts w:asciiTheme="minorHAnsi" w:eastAsiaTheme="minorEastAsia" w:hAnsiTheme="minorHAnsi" w:cstheme="minorBidi"/>
              <w:noProof/>
              <w:sz w:val="22"/>
              <w:lang w:eastAsia="ru-RU"/>
            </w:rPr>
          </w:pPr>
          <w:hyperlink w:anchor="_Toc357681031" w:history="1">
            <w:r w:rsidR="002C768F" w:rsidRPr="00384D48">
              <w:rPr>
                <w:rStyle w:val="a3"/>
                <w:noProof/>
                <w:lang w:eastAsia="ru-RU"/>
              </w:rPr>
              <w:t>3.8.</w:t>
            </w:r>
            <w:r w:rsidR="002C768F">
              <w:rPr>
                <w:rFonts w:asciiTheme="minorHAnsi" w:eastAsiaTheme="minorEastAsia" w:hAnsiTheme="minorHAnsi" w:cstheme="minorBidi"/>
                <w:noProof/>
                <w:sz w:val="22"/>
                <w:lang w:eastAsia="ru-RU"/>
              </w:rPr>
              <w:tab/>
            </w:r>
            <w:r w:rsidR="002C768F" w:rsidRPr="00384D48">
              <w:rPr>
                <w:rStyle w:val="a3"/>
                <w:noProof/>
                <w:lang w:eastAsia="ru-RU"/>
              </w:rPr>
              <w:t>Тепловое моделирование блока устройства</w:t>
            </w:r>
            <w:r w:rsidR="002C768F">
              <w:rPr>
                <w:noProof/>
                <w:webHidden/>
              </w:rPr>
              <w:tab/>
            </w:r>
            <w:r>
              <w:rPr>
                <w:noProof/>
                <w:webHidden/>
              </w:rPr>
              <w:fldChar w:fldCharType="begin"/>
            </w:r>
            <w:r w:rsidR="002C768F">
              <w:rPr>
                <w:noProof/>
                <w:webHidden/>
              </w:rPr>
              <w:instrText xml:space="preserve"> PAGEREF _Toc357681031 \h </w:instrText>
            </w:r>
            <w:r>
              <w:rPr>
                <w:noProof/>
                <w:webHidden/>
              </w:rPr>
            </w:r>
            <w:r>
              <w:rPr>
                <w:noProof/>
                <w:webHidden/>
              </w:rPr>
              <w:fldChar w:fldCharType="separate"/>
            </w:r>
            <w:r w:rsidR="00E42636">
              <w:rPr>
                <w:noProof/>
                <w:webHidden/>
              </w:rPr>
              <w:t>46</w:t>
            </w:r>
            <w:r>
              <w:rPr>
                <w:noProof/>
                <w:webHidden/>
              </w:rPr>
              <w:fldChar w:fldCharType="end"/>
            </w:r>
          </w:hyperlink>
        </w:p>
        <w:p w:rsidR="002C768F" w:rsidRDefault="00E54ED5">
          <w:pPr>
            <w:pStyle w:val="11"/>
            <w:tabs>
              <w:tab w:val="left" w:pos="1320"/>
              <w:tab w:val="right" w:leader="dot" w:pos="9345"/>
            </w:tabs>
            <w:rPr>
              <w:rFonts w:asciiTheme="minorHAnsi" w:eastAsiaTheme="minorEastAsia" w:hAnsiTheme="minorHAnsi" w:cstheme="minorBidi"/>
              <w:noProof/>
              <w:sz w:val="22"/>
              <w:lang w:eastAsia="ru-RU"/>
            </w:rPr>
          </w:pPr>
          <w:hyperlink w:anchor="_Toc357681032" w:history="1">
            <w:r w:rsidR="002C768F" w:rsidRPr="00384D48">
              <w:rPr>
                <w:rStyle w:val="a3"/>
                <w:noProof/>
              </w:rPr>
              <w:t>4.</w:t>
            </w:r>
            <w:r w:rsidR="002C768F">
              <w:rPr>
                <w:rFonts w:asciiTheme="minorHAnsi" w:eastAsiaTheme="minorEastAsia" w:hAnsiTheme="minorHAnsi" w:cstheme="minorBidi"/>
                <w:noProof/>
                <w:sz w:val="22"/>
                <w:lang w:eastAsia="ru-RU"/>
              </w:rPr>
              <w:tab/>
            </w:r>
            <w:r w:rsidR="002C768F" w:rsidRPr="00384D48">
              <w:rPr>
                <w:rStyle w:val="a3"/>
                <w:noProof/>
              </w:rPr>
              <w:t>Охрана труда</w:t>
            </w:r>
            <w:r w:rsidR="002C768F">
              <w:rPr>
                <w:noProof/>
                <w:webHidden/>
              </w:rPr>
              <w:tab/>
            </w:r>
            <w:r>
              <w:rPr>
                <w:noProof/>
                <w:webHidden/>
              </w:rPr>
              <w:fldChar w:fldCharType="begin"/>
            </w:r>
            <w:r w:rsidR="002C768F">
              <w:rPr>
                <w:noProof/>
                <w:webHidden/>
              </w:rPr>
              <w:instrText xml:space="preserve"> PAGEREF _Toc357681032 \h </w:instrText>
            </w:r>
            <w:r>
              <w:rPr>
                <w:noProof/>
                <w:webHidden/>
              </w:rPr>
            </w:r>
            <w:r>
              <w:rPr>
                <w:noProof/>
                <w:webHidden/>
              </w:rPr>
              <w:fldChar w:fldCharType="separate"/>
            </w:r>
            <w:r w:rsidR="00E42636">
              <w:rPr>
                <w:noProof/>
                <w:webHidden/>
              </w:rPr>
              <w:t>52</w:t>
            </w:r>
            <w:r>
              <w:rPr>
                <w:noProof/>
                <w:webHidden/>
              </w:rPr>
              <w:fldChar w:fldCharType="end"/>
            </w:r>
          </w:hyperlink>
        </w:p>
        <w:p w:rsidR="002C768F" w:rsidRDefault="00E54ED5">
          <w:pPr>
            <w:pStyle w:val="21"/>
            <w:tabs>
              <w:tab w:val="left" w:pos="1760"/>
              <w:tab w:val="right" w:leader="dot" w:pos="9345"/>
            </w:tabs>
            <w:rPr>
              <w:rFonts w:asciiTheme="minorHAnsi" w:eastAsiaTheme="minorEastAsia" w:hAnsiTheme="minorHAnsi" w:cstheme="minorBidi"/>
              <w:noProof/>
              <w:sz w:val="22"/>
              <w:lang w:eastAsia="ru-RU"/>
            </w:rPr>
          </w:pPr>
          <w:hyperlink w:anchor="_Toc357681033" w:history="1">
            <w:r w:rsidR="002C768F" w:rsidRPr="00384D48">
              <w:rPr>
                <w:rStyle w:val="a3"/>
                <w:noProof/>
                <w:lang w:eastAsia="ru-RU"/>
              </w:rPr>
              <w:t>4.1.</w:t>
            </w:r>
            <w:r w:rsidR="002C768F">
              <w:rPr>
                <w:rFonts w:asciiTheme="minorHAnsi" w:eastAsiaTheme="minorEastAsia" w:hAnsiTheme="minorHAnsi" w:cstheme="minorBidi"/>
                <w:noProof/>
                <w:sz w:val="22"/>
                <w:lang w:eastAsia="ru-RU"/>
              </w:rPr>
              <w:tab/>
            </w:r>
            <w:r w:rsidR="002C768F" w:rsidRPr="00384D48">
              <w:rPr>
                <w:rStyle w:val="a3"/>
                <w:noProof/>
                <w:lang w:eastAsia="ru-RU"/>
              </w:rPr>
              <w:t>Эргономика работы за персональным компьютером</w:t>
            </w:r>
            <w:r w:rsidR="002C768F">
              <w:rPr>
                <w:noProof/>
                <w:webHidden/>
              </w:rPr>
              <w:tab/>
            </w:r>
            <w:r>
              <w:rPr>
                <w:noProof/>
                <w:webHidden/>
              </w:rPr>
              <w:fldChar w:fldCharType="begin"/>
            </w:r>
            <w:r w:rsidR="002C768F">
              <w:rPr>
                <w:noProof/>
                <w:webHidden/>
              </w:rPr>
              <w:instrText xml:space="preserve"> PAGEREF _Toc357681033 \h </w:instrText>
            </w:r>
            <w:r>
              <w:rPr>
                <w:noProof/>
                <w:webHidden/>
              </w:rPr>
            </w:r>
            <w:r>
              <w:rPr>
                <w:noProof/>
                <w:webHidden/>
              </w:rPr>
              <w:fldChar w:fldCharType="separate"/>
            </w:r>
            <w:r w:rsidR="00E42636">
              <w:rPr>
                <w:noProof/>
                <w:webHidden/>
              </w:rPr>
              <w:t>52</w:t>
            </w:r>
            <w:r>
              <w:rPr>
                <w:noProof/>
                <w:webHidden/>
              </w:rPr>
              <w:fldChar w:fldCharType="end"/>
            </w:r>
          </w:hyperlink>
        </w:p>
        <w:p w:rsidR="002C768F" w:rsidRDefault="00E54ED5">
          <w:pPr>
            <w:pStyle w:val="31"/>
            <w:tabs>
              <w:tab w:val="left" w:pos="2119"/>
              <w:tab w:val="right" w:leader="dot" w:pos="9345"/>
            </w:tabs>
            <w:rPr>
              <w:rFonts w:asciiTheme="minorHAnsi" w:eastAsiaTheme="minorEastAsia" w:hAnsiTheme="minorHAnsi" w:cstheme="minorBidi"/>
              <w:noProof/>
              <w:sz w:val="22"/>
              <w:lang w:eastAsia="ru-RU"/>
            </w:rPr>
          </w:pPr>
          <w:hyperlink w:anchor="_Toc357681034" w:history="1">
            <w:r w:rsidR="002C768F" w:rsidRPr="00384D48">
              <w:rPr>
                <w:rStyle w:val="a3"/>
                <w:noProof/>
              </w:rPr>
              <w:t>4.1.1.</w:t>
            </w:r>
            <w:r w:rsidR="002C768F">
              <w:rPr>
                <w:rFonts w:asciiTheme="minorHAnsi" w:eastAsiaTheme="minorEastAsia" w:hAnsiTheme="minorHAnsi" w:cstheme="minorBidi"/>
                <w:noProof/>
                <w:sz w:val="22"/>
                <w:lang w:eastAsia="ru-RU"/>
              </w:rPr>
              <w:tab/>
            </w:r>
            <w:r w:rsidR="002C768F" w:rsidRPr="00384D48">
              <w:rPr>
                <w:rStyle w:val="a3"/>
                <w:noProof/>
              </w:rPr>
              <w:t>Общие положения</w:t>
            </w:r>
            <w:r w:rsidR="002C768F">
              <w:rPr>
                <w:noProof/>
                <w:webHidden/>
              </w:rPr>
              <w:tab/>
            </w:r>
            <w:r>
              <w:rPr>
                <w:noProof/>
                <w:webHidden/>
              </w:rPr>
              <w:fldChar w:fldCharType="begin"/>
            </w:r>
            <w:r w:rsidR="002C768F">
              <w:rPr>
                <w:noProof/>
                <w:webHidden/>
              </w:rPr>
              <w:instrText xml:space="preserve"> PAGEREF _Toc357681034 \h </w:instrText>
            </w:r>
            <w:r>
              <w:rPr>
                <w:noProof/>
                <w:webHidden/>
              </w:rPr>
            </w:r>
            <w:r>
              <w:rPr>
                <w:noProof/>
                <w:webHidden/>
              </w:rPr>
              <w:fldChar w:fldCharType="separate"/>
            </w:r>
            <w:r w:rsidR="00E42636">
              <w:rPr>
                <w:noProof/>
                <w:webHidden/>
              </w:rPr>
              <w:t>52</w:t>
            </w:r>
            <w:r>
              <w:rPr>
                <w:noProof/>
                <w:webHidden/>
              </w:rPr>
              <w:fldChar w:fldCharType="end"/>
            </w:r>
          </w:hyperlink>
        </w:p>
        <w:p w:rsidR="002C768F" w:rsidRDefault="00E54ED5">
          <w:pPr>
            <w:pStyle w:val="31"/>
            <w:tabs>
              <w:tab w:val="left" w:pos="2119"/>
              <w:tab w:val="right" w:leader="dot" w:pos="9345"/>
            </w:tabs>
            <w:rPr>
              <w:rFonts w:asciiTheme="minorHAnsi" w:eastAsiaTheme="minorEastAsia" w:hAnsiTheme="minorHAnsi" w:cstheme="minorBidi"/>
              <w:noProof/>
              <w:sz w:val="22"/>
              <w:lang w:eastAsia="ru-RU"/>
            </w:rPr>
          </w:pPr>
          <w:hyperlink w:anchor="_Toc357681035" w:history="1">
            <w:r w:rsidR="002C768F" w:rsidRPr="00384D48">
              <w:rPr>
                <w:rStyle w:val="a3"/>
                <w:noProof/>
              </w:rPr>
              <w:t>4.1.2.</w:t>
            </w:r>
            <w:r w:rsidR="002C768F">
              <w:rPr>
                <w:rFonts w:asciiTheme="minorHAnsi" w:eastAsiaTheme="minorEastAsia" w:hAnsiTheme="minorHAnsi" w:cstheme="minorBidi"/>
                <w:noProof/>
                <w:sz w:val="22"/>
                <w:lang w:eastAsia="ru-RU"/>
              </w:rPr>
              <w:tab/>
            </w:r>
            <w:r w:rsidR="002C768F" w:rsidRPr="00384D48">
              <w:rPr>
                <w:rStyle w:val="a3"/>
                <w:noProof/>
              </w:rPr>
              <w:t>Выбор помещения</w:t>
            </w:r>
            <w:r w:rsidR="002C768F">
              <w:rPr>
                <w:noProof/>
                <w:webHidden/>
              </w:rPr>
              <w:tab/>
            </w:r>
            <w:r>
              <w:rPr>
                <w:noProof/>
                <w:webHidden/>
              </w:rPr>
              <w:fldChar w:fldCharType="begin"/>
            </w:r>
            <w:r w:rsidR="002C768F">
              <w:rPr>
                <w:noProof/>
                <w:webHidden/>
              </w:rPr>
              <w:instrText xml:space="preserve"> PAGEREF _Toc357681035 \h </w:instrText>
            </w:r>
            <w:r>
              <w:rPr>
                <w:noProof/>
                <w:webHidden/>
              </w:rPr>
            </w:r>
            <w:r>
              <w:rPr>
                <w:noProof/>
                <w:webHidden/>
              </w:rPr>
              <w:fldChar w:fldCharType="separate"/>
            </w:r>
            <w:r w:rsidR="00E42636">
              <w:rPr>
                <w:noProof/>
                <w:webHidden/>
              </w:rPr>
              <w:t>54</w:t>
            </w:r>
            <w:r>
              <w:rPr>
                <w:noProof/>
                <w:webHidden/>
              </w:rPr>
              <w:fldChar w:fldCharType="end"/>
            </w:r>
          </w:hyperlink>
        </w:p>
        <w:p w:rsidR="002C768F" w:rsidRDefault="00E54ED5">
          <w:pPr>
            <w:pStyle w:val="31"/>
            <w:tabs>
              <w:tab w:val="left" w:pos="2119"/>
              <w:tab w:val="right" w:leader="dot" w:pos="9345"/>
            </w:tabs>
            <w:rPr>
              <w:rFonts w:asciiTheme="minorHAnsi" w:eastAsiaTheme="minorEastAsia" w:hAnsiTheme="minorHAnsi" w:cstheme="minorBidi"/>
              <w:noProof/>
              <w:sz w:val="22"/>
              <w:lang w:eastAsia="ru-RU"/>
            </w:rPr>
          </w:pPr>
          <w:hyperlink w:anchor="_Toc357681036" w:history="1">
            <w:r w:rsidR="002C768F" w:rsidRPr="00384D48">
              <w:rPr>
                <w:rStyle w:val="a3"/>
                <w:noProof/>
              </w:rPr>
              <w:t>4.1.3.</w:t>
            </w:r>
            <w:r w:rsidR="002C768F">
              <w:rPr>
                <w:rFonts w:asciiTheme="minorHAnsi" w:eastAsiaTheme="minorEastAsia" w:hAnsiTheme="minorHAnsi" w:cstheme="minorBidi"/>
                <w:noProof/>
                <w:sz w:val="22"/>
                <w:lang w:eastAsia="ru-RU"/>
              </w:rPr>
              <w:tab/>
            </w:r>
            <w:r w:rsidR="002C768F" w:rsidRPr="00384D48">
              <w:rPr>
                <w:rStyle w:val="a3"/>
                <w:noProof/>
              </w:rPr>
              <w:t>Выбор и установка стола</w:t>
            </w:r>
            <w:r w:rsidR="002C768F">
              <w:rPr>
                <w:noProof/>
                <w:webHidden/>
              </w:rPr>
              <w:tab/>
            </w:r>
            <w:r>
              <w:rPr>
                <w:noProof/>
                <w:webHidden/>
              </w:rPr>
              <w:fldChar w:fldCharType="begin"/>
            </w:r>
            <w:r w:rsidR="002C768F">
              <w:rPr>
                <w:noProof/>
                <w:webHidden/>
              </w:rPr>
              <w:instrText xml:space="preserve"> PAGEREF _Toc357681036 \h </w:instrText>
            </w:r>
            <w:r>
              <w:rPr>
                <w:noProof/>
                <w:webHidden/>
              </w:rPr>
            </w:r>
            <w:r>
              <w:rPr>
                <w:noProof/>
                <w:webHidden/>
              </w:rPr>
              <w:fldChar w:fldCharType="separate"/>
            </w:r>
            <w:r w:rsidR="00E42636">
              <w:rPr>
                <w:noProof/>
                <w:webHidden/>
              </w:rPr>
              <w:t>54</w:t>
            </w:r>
            <w:r>
              <w:rPr>
                <w:noProof/>
                <w:webHidden/>
              </w:rPr>
              <w:fldChar w:fldCharType="end"/>
            </w:r>
          </w:hyperlink>
        </w:p>
        <w:p w:rsidR="002C768F" w:rsidRDefault="00E54ED5">
          <w:pPr>
            <w:pStyle w:val="31"/>
            <w:tabs>
              <w:tab w:val="left" w:pos="2119"/>
              <w:tab w:val="right" w:leader="dot" w:pos="9345"/>
            </w:tabs>
            <w:rPr>
              <w:rFonts w:asciiTheme="minorHAnsi" w:eastAsiaTheme="minorEastAsia" w:hAnsiTheme="minorHAnsi" w:cstheme="minorBidi"/>
              <w:noProof/>
              <w:sz w:val="22"/>
              <w:lang w:eastAsia="ru-RU"/>
            </w:rPr>
          </w:pPr>
          <w:hyperlink w:anchor="_Toc357681037" w:history="1">
            <w:r w:rsidR="002C768F" w:rsidRPr="00384D48">
              <w:rPr>
                <w:rStyle w:val="a3"/>
                <w:noProof/>
              </w:rPr>
              <w:t>4.1.4.</w:t>
            </w:r>
            <w:r w:rsidR="002C768F">
              <w:rPr>
                <w:rFonts w:asciiTheme="minorHAnsi" w:eastAsiaTheme="minorEastAsia" w:hAnsiTheme="minorHAnsi" w:cstheme="minorBidi"/>
                <w:noProof/>
                <w:sz w:val="22"/>
                <w:lang w:eastAsia="ru-RU"/>
              </w:rPr>
              <w:tab/>
            </w:r>
            <w:r w:rsidR="002C768F" w:rsidRPr="00384D48">
              <w:rPr>
                <w:rStyle w:val="a3"/>
                <w:noProof/>
              </w:rPr>
              <w:t>Выбор и установка кресла (стула)</w:t>
            </w:r>
            <w:r w:rsidR="002C768F">
              <w:rPr>
                <w:noProof/>
                <w:webHidden/>
              </w:rPr>
              <w:tab/>
            </w:r>
            <w:r>
              <w:rPr>
                <w:noProof/>
                <w:webHidden/>
              </w:rPr>
              <w:fldChar w:fldCharType="begin"/>
            </w:r>
            <w:r w:rsidR="002C768F">
              <w:rPr>
                <w:noProof/>
                <w:webHidden/>
              </w:rPr>
              <w:instrText xml:space="preserve"> PAGEREF _Toc357681037 \h </w:instrText>
            </w:r>
            <w:r>
              <w:rPr>
                <w:noProof/>
                <w:webHidden/>
              </w:rPr>
            </w:r>
            <w:r>
              <w:rPr>
                <w:noProof/>
                <w:webHidden/>
              </w:rPr>
              <w:fldChar w:fldCharType="separate"/>
            </w:r>
            <w:r w:rsidR="00E42636">
              <w:rPr>
                <w:noProof/>
                <w:webHidden/>
              </w:rPr>
              <w:t>55</w:t>
            </w:r>
            <w:r>
              <w:rPr>
                <w:noProof/>
                <w:webHidden/>
              </w:rPr>
              <w:fldChar w:fldCharType="end"/>
            </w:r>
          </w:hyperlink>
        </w:p>
        <w:p w:rsidR="002C768F" w:rsidRDefault="00E54ED5">
          <w:pPr>
            <w:pStyle w:val="31"/>
            <w:tabs>
              <w:tab w:val="left" w:pos="2119"/>
              <w:tab w:val="right" w:leader="dot" w:pos="9345"/>
            </w:tabs>
            <w:rPr>
              <w:rFonts w:asciiTheme="minorHAnsi" w:eastAsiaTheme="minorEastAsia" w:hAnsiTheme="minorHAnsi" w:cstheme="minorBidi"/>
              <w:noProof/>
              <w:sz w:val="22"/>
              <w:lang w:eastAsia="ru-RU"/>
            </w:rPr>
          </w:pPr>
          <w:hyperlink w:anchor="_Toc357681038" w:history="1">
            <w:r w:rsidR="002C768F" w:rsidRPr="00384D48">
              <w:rPr>
                <w:rStyle w:val="a3"/>
                <w:noProof/>
              </w:rPr>
              <w:t>4.1.5.</w:t>
            </w:r>
            <w:r w:rsidR="002C768F">
              <w:rPr>
                <w:rFonts w:asciiTheme="minorHAnsi" w:eastAsiaTheme="minorEastAsia" w:hAnsiTheme="minorHAnsi" w:cstheme="minorBidi"/>
                <w:noProof/>
                <w:sz w:val="22"/>
                <w:lang w:eastAsia="ru-RU"/>
              </w:rPr>
              <w:tab/>
            </w:r>
            <w:r w:rsidR="002C768F" w:rsidRPr="00384D48">
              <w:rPr>
                <w:rStyle w:val="a3"/>
                <w:noProof/>
              </w:rPr>
              <w:t>Выбор и установка монитора и правила работы с ним</w:t>
            </w:r>
            <w:r w:rsidR="002C768F">
              <w:rPr>
                <w:noProof/>
                <w:webHidden/>
              </w:rPr>
              <w:tab/>
            </w:r>
            <w:r>
              <w:rPr>
                <w:noProof/>
                <w:webHidden/>
              </w:rPr>
              <w:fldChar w:fldCharType="begin"/>
            </w:r>
            <w:r w:rsidR="002C768F">
              <w:rPr>
                <w:noProof/>
                <w:webHidden/>
              </w:rPr>
              <w:instrText xml:space="preserve"> PAGEREF _Toc357681038 \h </w:instrText>
            </w:r>
            <w:r>
              <w:rPr>
                <w:noProof/>
                <w:webHidden/>
              </w:rPr>
            </w:r>
            <w:r>
              <w:rPr>
                <w:noProof/>
                <w:webHidden/>
              </w:rPr>
              <w:fldChar w:fldCharType="separate"/>
            </w:r>
            <w:r w:rsidR="00E42636">
              <w:rPr>
                <w:noProof/>
                <w:webHidden/>
              </w:rPr>
              <w:t>56</w:t>
            </w:r>
            <w:r>
              <w:rPr>
                <w:noProof/>
                <w:webHidden/>
              </w:rPr>
              <w:fldChar w:fldCharType="end"/>
            </w:r>
          </w:hyperlink>
        </w:p>
        <w:p w:rsidR="002C768F" w:rsidRDefault="00E54ED5">
          <w:pPr>
            <w:pStyle w:val="31"/>
            <w:tabs>
              <w:tab w:val="left" w:pos="2119"/>
              <w:tab w:val="right" w:leader="dot" w:pos="9345"/>
            </w:tabs>
            <w:rPr>
              <w:rFonts w:asciiTheme="minorHAnsi" w:eastAsiaTheme="minorEastAsia" w:hAnsiTheme="minorHAnsi" w:cstheme="minorBidi"/>
              <w:noProof/>
              <w:sz w:val="22"/>
              <w:lang w:eastAsia="ru-RU"/>
            </w:rPr>
          </w:pPr>
          <w:hyperlink w:anchor="_Toc357681039" w:history="1">
            <w:r w:rsidR="002C768F" w:rsidRPr="00384D48">
              <w:rPr>
                <w:rStyle w:val="a3"/>
                <w:noProof/>
              </w:rPr>
              <w:t>4.1.6.</w:t>
            </w:r>
            <w:r w:rsidR="002C768F">
              <w:rPr>
                <w:rFonts w:asciiTheme="minorHAnsi" w:eastAsiaTheme="minorEastAsia" w:hAnsiTheme="minorHAnsi" w:cstheme="minorBidi"/>
                <w:noProof/>
                <w:sz w:val="22"/>
                <w:lang w:eastAsia="ru-RU"/>
              </w:rPr>
              <w:tab/>
            </w:r>
            <w:r w:rsidR="002C768F" w:rsidRPr="00384D48">
              <w:rPr>
                <w:rStyle w:val="a3"/>
                <w:noProof/>
              </w:rPr>
              <w:t>Выбор мыши</w:t>
            </w:r>
            <w:r w:rsidR="002C768F">
              <w:rPr>
                <w:noProof/>
                <w:webHidden/>
              </w:rPr>
              <w:tab/>
            </w:r>
            <w:r>
              <w:rPr>
                <w:noProof/>
                <w:webHidden/>
              </w:rPr>
              <w:fldChar w:fldCharType="begin"/>
            </w:r>
            <w:r w:rsidR="002C768F">
              <w:rPr>
                <w:noProof/>
                <w:webHidden/>
              </w:rPr>
              <w:instrText xml:space="preserve"> PAGEREF _Toc357681039 \h </w:instrText>
            </w:r>
            <w:r>
              <w:rPr>
                <w:noProof/>
                <w:webHidden/>
              </w:rPr>
            </w:r>
            <w:r>
              <w:rPr>
                <w:noProof/>
                <w:webHidden/>
              </w:rPr>
              <w:fldChar w:fldCharType="separate"/>
            </w:r>
            <w:r w:rsidR="00E42636">
              <w:rPr>
                <w:noProof/>
                <w:webHidden/>
              </w:rPr>
              <w:t>60</w:t>
            </w:r>
            <w:r>
              <w:rPr>
                <w:noProof/>
                <w:webHidden/>
              </w:rPr>
              <w:fldChar w:fldCharType="end"/>
            </w:r>
          </w:hyperlink>
        </w:p>
        <w:p w:rsidR="002C768F" w:rsidRDefault="00E54ED5">
          <w:pPr>
            <w:pStyle w:val="31"/>
            <w:tabs>
              <w:tab w:val="left" w:pos="2119"/>
              <w:tab w:val="right" w:leader="dot" w:pos="9345"/>
            </w:tabs>
            <w:rPr>
              <w:rFonts w:asciiTheme="minorHAnsi" w:eastAsiaTheme="minorEastAsia" w:hAnsiTheme="minorHAnsi" w:cstheme="minorBidi"/>
              <w:noProof/>
              <w:sz w:val="22"/>
              <w:lang w:eastAsia="ru-RU"/>
            </w:rPr>
          </w:pPr>
          <w:hyperlink w:anchor="_Toc357681040" w:history="1">
            <w:r w:rsidR="002C768F" w:rsidRPr="00384D48">
              <w:rPr>
                <w:rStyle w:val="a3"/>
                <w:noProof/>
              </w:rPr>
              <w:t>4.1.7.</w:t>
            </w:r>
            <w:r w:rsidR="002C768F">
              <w:rPr>
                <w:rFonts w:asciiTheme="minorHAnsi" w:eastAsiaTheme="minorEastAsia" w:hAnsiTheme="minorHAnsi" w:cstheme="minorBidi"/>
                <w:noProof/>
                <w:sz w:val="22"/>
                <w:lang w:eastAsia="ru-RU"/>
              </w:rPr>
              <w:tab/>
            </w:r>
            <w:r w:rsidR="002C768F" w:rsidRPr="00384D48">
              <w:rPr>
                <w:rStyle w:val="a3"/>
                <w:noProof/>
              </w:rPr>
              <w:t>Выбор клавиатуры</w:t>
            </w:r>
            <w:r w:rsidR="002C768F">
              <w:rPr>
                <w:noProof/>
                <w:webHidden/>
              </w:rPr>
              <w:tab/>
            </w:r>
            <w:r>
              <w:rPr>
                <w:noProof/>
                <w:webHidden/>
              </w:rPr>
              <w:fldChar w:fldCharType="begin"/>
            </w:r>
            <w:r w:rsidR="002C768F">
              <w:rPr>
                <w:noProof/>
                <w:webHidden/>
              </w:rPr>
              <w:instrText xml:space="preserve"> PAGEREF _Toc357681040 \h </w:instrText>
            </w:r>
            <w:r>
              <w:rPr>
                <w:noProof/>
                <w:webHidden/>
              </w:rPr>
            </w:r>
            <w:r>
              <w:rPr>
                <w:noProof/>
                <w:webHidden/>
              </w:rPr>
              <w:fldChar w:fldCharType="separate"/>
            </w:r>
            <w:r w:rsidR="00E42636">
              <w:rPr>
                <w:noProof/>
                <w:webHidden/>
              </w:rPr>
              <w:t>60</w:t>
            </w:r>
            <w:r>
              <w:rPr>
                <w:noProof/>
                <w:webHidden/>
              </w:rPr>
              <w:fldChar w:fldCharType="end"/>
            </w:r>
          </w:hyperlink>
        </w:p>
        <w:p w:rsidR="002C768F" w:rsidRDefault="00E54ED5">
          <w:pPr>
            <w:pStyle w:val="21"/>
            <w:tabs>
              <w:tab w:val="left" w:pos="1760"/>
              <w:tab w:val="right" w:leader="dot" w:pos="9345"/>
            </w:tabs>
            <w:rPr>
              <w:rFonts w:asciiTheme="minorHAnsi" w:eastAsiaTheme="minorEastAsia" w:hAnsiTheme="minorHAnsi" w:cstheme="minorBidi"/>
              <w:noProof/>
              <w:sz w:val="22"/>
              <w:lang w:eastAsia="ru-RU"/>
            </w:rPr>
          </w:pPr>
          <w:hyperlink w:anchor="_Toc357681041" w:history="1">
            <w:r w:rsidR="002C768F" w:rsidRPr="00384D48">
              <w:rPr>
                <w:rStyle w:val="a3"/>
                <w:noProof/>
              </w:rPr>
              <w:t>4.2.</w:t>
            </w:r>
            <w:r w:rsidR="002C768F">
              <w:rPr>
                <w:rFonts w:asciiTheme="minorHAnsi" w:eastAsiaTheme="minorEastAsia" w:hAnsiTheme="minorHAnsi" w:cstheme="minorBidi"/>
                <w:noProof/>
                <w:sz w:val="22"/>
                <w:lang w:eastAsia="ru-RU"/>
              </w:rPr>
              <w:tab/>
            </w:r>
            <w:r w:rsidR="002C768F" w:rsidRPr="00384D48">
              <w:rPr>
                <w:rStyle w:val="a3"/>
                <w:noProof/>
              </w:rPr>
              <w:t>Эргономические требования</w:t>
            </w:r>
            <w:r w:rsidR="002C768F">
              <w:rPr>
                <w:noProof/>
                <w:webHidden/>
              </w:rPr>
              <w:tab/>
            </w:r>
            <w:r>
              <w:rPr>
                <w:noProof/>
                <w:webHidden/>
              </w:rPr>
              <w:fldChar w:fldCharType="begin"/>
            </w:r>
            <w:r w:rsidR="002C768F">
              <w:rPr>
                <w:noProof/>
                <w:webHidden/>
              </w:rPr>
              <w:instrText xml:space="preserve"> PAGEREF _Toc357681041 \h </w:instrText>
            </w:r>
            <w:r>
              <w:rPr>
                <w:noProof/>
                <w:webHidden/>
              </w:rPr>
            </w:r>
            <w:r>
              <w:rPr>
                <w:noProof/>
                <w:webHidden/>
              </w:rPr>
              <w:fldChar w:fldCharType="separate"/>
            </w:r>
            <w:r w:rsidR="00E42636">
              <w:rPr>
                <w:noProof/>
                <w:webHidden/>
              </w:rPr>
              <w:t>61</w:t>
            </w:r>
            <w:r>
              <w:rPr>
                <w:noProof/>
                <w:webHidden/>
              </w:rPr>
              <w:fldChar w:fldCharType="end"/>
            </w:r>
          </w:hyperlink>
        </w:p>
        <w:p w:rsidR="002C768F" w:rsidRDefault="00E54ED5">
          <w:pPr>
            <w:pStyle w:val="11"/>
            <w:tabs>
              <w:tab w:val="left" w:pos="1320"/>
              <w:tab w:val="right" w:leader="dot" w:pos="9345"/>
            </w:tabs>
            <w:rPr>
              <w:rFonts w:asciiTheme="minorHAnsi" w:eastAsiaTheme="minorEastAsia" w:hAnsiTheme="minorHAnsi" w:cstheme="minorBidi"/>
              <w:noProof/>
              <w:sz w:val="22"/>
              <w:lang w:eastAsia="ru-RU"/>
            </w:rPr>
          </w:pPr>
          <w:hyperlink w:anchor="_Toc357681042" w:history="1">
            <w:r w:rsidR="002C768F" w:rsidRPr="00384D48">
              <w:rPr>
                <w:rStyle w:val="a3"/>
                <w:noProof/>
              </w:rPr>
              <w:t>5.</w:t>
            </w:r>
            <w:r w:rsidR="002C768F">
              <w:rPr>
                <w:rFonts w:asciiTheme="minorHAnsi" w:eastAsiaTheme="minorEastAsia" w:hAnsiTheme="minorHAnsi" w:cstheme="minorBidi"/>
                <w:noProof/>
                <w:sz w:val="22"/>
                <w:lang w:eastAsia="ru-RU"/>
              </w:rPr>
              <w:tab/>
            </w:r>
            <w:r w:rsidR="002C768F" w:rsidRPr="00384D48">
              <w:rPr>
                <w:rStyle w:val="a3"/>
                <w:noProof/>
              </w:rPr>
              <w:t>Экологическая часть</w:t>
            </w:r>
            <w:r w:rsidR="002C768F">
              <w:rPr>
                <w:noProof/>
                <w:webHidden/>
              </w:rPr>
              <w:tab/>
            </w:r>
            <w:r>
              <w:rPr>
                <w:noProof/>
                <w:webHidden/>
              </w:rPr>
              <w:fldChar w:fldCharType="begin"/>
            </w:r>
            <w:r w:rsidR="002C768F">
              <w:rPr>
                <w:noProof/>
                <w:webHidden/>
              </w:rPr>
              <w:instrText xml:space="preserve"> PAGEREF _Toc357681042 \h </w:instrText>
            </w:r>
            <w:r>
              <w:rPr>
                <w:noProof/>
                <w:webHidden/>
              </w:rPr>
            </w:r>
            <w:r>
              <w:rPr>
                <w:noProof/>
                <w:webHidden/>
              </w:rPr>
              <w:fldChar w:fldCharType="separate"/>
            </w:r>
            <w:r w:rsidR="00E42636">
              <w:rPr>
                <w:noProof/>
                <w:webHidden/>
              </w:rPr>
              <w:t>62</w:t>
            </w:r>
            <w:r>
              <w:rPr>
                <w:noProof/>
                <w:webHidden/>
              </w:rPr>
              <w:fldChar w:fldCharType="end"/>
            </w:r>
          </w:hyperlink>
        </w:p>
        <w:p w:rsidR="002C768F" w:rsidRDefault="00E54ED5">
          <w:pPr>
            <w:pStyle w:val="21"/>
            <w:tabs>
              <w:tab w:val="left" w:pos="1760"/>
              <w:tab w:val="right" w:leader="dot" w:pos="9345"/>
            </w:tabs>
            <w:rPr>
              <w:rFonts w:asciiTheme="minorHAnsi" w:eastAsiaTheme="minorEastAsia" w:hAnsiTheme="minorHAnsi" w:cstheme="minorBidi"/>
              <w:noProof/>
              <w:sz w:val="22"/>
              <w:lang w:eastAsia="ru-RU"/>
            </w:rPr>
          </w:pPr>
          <w:hyperlink w:anchor="_Toc357681043" w:history="1">
            <w:r w:rsidR="002C768F" w:rsidRPr="00384D48">
              <w:rPr>
                <w:rStyle w:val="a3"/>
                <w:noProof/>
                <w:lang w:eastAsia="ru-RU"/>
              </w:rPr>
              <w:t>5.1.</w:t>
            </w:r>
            <w:r w:rsidR="002C768F">
              <w:rPr>
                <w:rFonts w:asciiTheme="minorHAnsi" w:eastAsiaTheme="minorEastAsia" w:hAnsiTheme="minorHAnsi" w:cstheme="minorBidi"/>
                <w:noProof/>
                <w:sz w:val="22"/>
                <w:lang w:eastAsia="ru-RU"/>
              </w:rPr>
              <w:tab/>
            </w:r>
            <w:r w:rsidR="002C768F" w:rsidRPr="00384D48">
              <w:rPr>
                <w:rStyle w:val="a3"/>
                <w:noProof/>
                <w:lang w:eastAsia="ru-RU"/>
              </w:rPr>
              <w:t>Утилизация компьютеров и оргтехники</w:t>
            </w:r>
            <w:r w:rsidR="002C768F">
              <w:rPr>
                <w:noProof/>
                <w:webHidden/>
              </w:rPr>
              <w:tab/>
            </w:r>
            <w:r>
              <w:rPr>
                <w:noProof/>
                <w:webHidden/>
              </w:rPr>
              <w:fldChar w:fldCharType="begin"/>
            </w:r>
            <w:r w:rsidR="002C768F">
              <w:rPr>
                <w:noProof/>
                <w:webHidden/>
              </w:rPr>
              <w:instrText xml:space="preserve"> PAGEREF _Toc357681043 \h </w:instrText>
            </w:r>
            <w:r>
              <w:rPr>
                <w:noProof/>
                <w:webHidden/>
              </w:rPr>
            </w:r>
            <w:r>
              <w:rPr>
                <w:noProof/>
                <w:webHidden/>
              </w:rPr>
              <w:fldChar w:fldCharType="separate"/>
            </w:r>
            <w:r w:rsidR="00E42636">
              <w:rPr>
                <w:noProof/>
                <w:webHidden/>
              </w:rPr>
              <w:t>62</w:t>
            </w:r>
            <w:r>
              <w:rPr>
                <w:noProof/>
                <w:webHidden/>
              </w:rPr>
              <w:fldChar w:fldCharType="end"/>
            </w:r>
          </w:hyperlink>
        </w:p>
        <w:p w:rsidR="002C768F" w:rsidRDefault="00E54ED5">
          <w:pPr>
            <w:pStyle w:val="21"/>
            <w:tabs>
              <w:tab w:val="left" w:pos="1760"/>
              <w:tab w:val="right" w:leader="dot" w:pos="9345"/>
            </w:tabs>
            <w:rPr>
              <w:rFonts w:asciiTheme="minorHAnsi" w:eastAsiaTheme="minorEastAsia" w:hAnsiTheme="minorHAnsi" w:cstheme="minorBidi"/>
              <w:noProof/>
              <w:sz w:val="22"/>
              <w:lang w:eastAsia="ru-RU"/>
            </w:rPr>
          </w:pPr>
          <w:hyperlink w:anchor="_Toc357681044" w:history="1">
            <w:r w:rsidR="002C768F" w:rsidRPr="00384D48">
              <w:rPr>
                <w:rStyle w:val="a3"/>
                <w:noProof/>
                <w:lang w:eastAsia="ru-RU"/>
              </w:rPr>
              <w:t>5.2.</w:t>
            </w:r>
            <w:r w:rsidR="002C768F">
              <w:rPr>
                <w:rFonts w:asciiTheme="minorHAnsi" w:eastAsiaTheme="minorEastAsia" w:hAnsiTheme="minorHAnsi" w:cstheme="minorBidi"/>
                <w:noProof/>
                <w:sz w:val="22"/>
                <w:lang w:eastAsia="ru-RU"/>
              </w:rPr>
              <w:tab/>
            </w:r>
            <w:r w:rsidR="002C768F" w:rsidRPr="00384D48">
              <w:rPr>
                <w:rStyle w:val="a3"/>
                <w:noProof/>
                <w:lang w:eastAsia="ru-RU"/>
              </w:rPr>
              <w:t>Процесс переработки</w:t>
            </w:r>
            <w:r w:rsidR="002C768F">
              <w:rPr>
                <w:noProof/>
                <w:webHidden/>
              </w:rPr>
              <w:tab/>
            </w:r>
            <w:r>
              <w:rPr>
                <w:noProof/>
                <w:webHidden/>
              </w:rPr>
              <w:fldChar w:fldCharType="begin"/>
            </w:r>
            <w:r w:rsidR="002C768F">
              <w:rPr>
                <w:noProof/>
                <w:webHidden/>
              </w:rPr>
              <w:instrText xml:space="preserve"> PAGEREF _Toc357681044 \h </w:instrText>
            </w:r>
            <w:r>
              <w:rPr>
                <w:noProof/>
                <w:webHidden/>
              </w:rPr>
            </w:r>
            <w:r>
              <w:rPr>
                <w:noProof/>
                <w:webHidden/>
              </w:rPr>
              <w:fldChar w:fldCharType="separate"/>
            </w:r>
            <w:r w:rsidR="00E42636">
              <w:rPr>
                <w:noProof/>
                <w:webHidden/>
              </w:rPr>
              <w:t>64</w:t>
            </w:r>
            <w:r>
              <w:rPr>
                <w:noProof/>
                <w:webHidden/>
              </w:rPr>
              <w:fldChar w:fldCharType="end"/>
            </w:r>
          </w:hyperlink>
        </w:p>
        <w:p w:rsidR="002C768F" w:rsidRDefault="00E54ED5">
          <w:pPr>
            <w:pStyle w:val="21"/>
            <w:tabs>
              <w:tab w:val="left" w:pos="1760"/>
              <w:tab w:val="right" w:leader="dot" w:pos="9345"/>
            </w:tabs>
            <w:rPr>
              <w:rFonts w:asciiTheme="minorHAnsi" w:eastAsiaTheme="minorEastAsia" w:hAnsiTheme="minorHAnsi" w:cstheme="minorBidi"/>
              <w:noProof/>
              <w:sz w:val="22"/>
              <w:lang w:eastAsia="ru-RU"/>
            </w:rPr>
          </w:pPr>
          <w:hyperlink w:anchor="_Toc357681045" w:history="1">
            <w:r w:rsidR="002C768F" w:rsidRPr="00384D48">
              <w:rPr>
                <w:rStyle w:val="a3"/>
                <w:noProof/>
                <w:lang w:eastAsia="ru-RU"/>
              </w:rPr>
              <w:t>5.3.</w:t>
            </w:r>
            <w:r w:rsidR="002C768F">
              <w:rPr>
                <w:rFonts w:asciiTheme="minorHAnsi" w:eastAsiaTheme="minorEastAsia" w:hAnsiTheme="minorHAnsi" w:cstheme="minorBidi"/>
                <w:noProof/>
                <w:sz w:val="22"/>
                <w:lang w:eastAsia="ru-RU"/>
              </w:rPr>
              <w:tab/>
            </w:r>
            <w:r w:rsidR="002C768F" w:rsidRPr="00384D48">
              <w:rPr>
                <w:rStyle w:val="a3"/>
                <w:noProof/>
                <w:lang w:eastAsia="ru-RU"/>
              </w:rPr>
              <w:t>Учет драгметаллов в изделиях</w:t>
            </w:r>
            <w:r w:rsidR="002C768F">
              <w:rPr>
                <w:noProof/>
                <w:webHidden/>
              </w:rPr>
              <w:tab/>
            </w:r>
            <w:r>
              <w:rPr>
                <w:noProof/>
                <w:webHidden/>
              </w:rPr>
              <w:fldChar w:fldCharType="begin"/>
            </w:r>
            <w:r w:rsidR="002C768F">
              <w:rPr>
                <w:noProof/>
                <w:webHidden/>
              </w:rPr>
              <w:instrText xml:space="preserve"> PAGEREF _Toc357681045 \h </w:instrText>
            </w:r>
            <w:r>
              <w:rPr>
                <w:noProof/>
                <w:webHidden/>
              </w:rPr>
            </w:r>
            <w:r>
              <w:rPr>
                <w:noProof/>
                <w:webHidden/>
              </w:rPr>
              <w:fldChar w:fldCharType="separate"/>
            </w:r>
            <w:r w:rsidR="00E42636">
              <w:rPr>
                <w:noProof/>
                <w:webHidden/>
              </w:rPr>
              <w:t>65</w:t>
            </w:r>
            <w:r>
              <w:rPr>
                <w:noProof/>
                <w:webHidden/>
              </w:rPr>
              <w:fldChar w:fldCharType="end"/>
            </w:r>
          </w:hyperlink>
        </w:p>
        <w:p w:rsidR="002C768F" w:rsidRDefault="00E54ED5">
          <w:pPr>
            <w:pStyle w:val="11"/>
            <w:tabs>
              <w:tab w:val="left" w:pos="1320"/>
              <w:tab w:val="right" w:leader="dot" w:pos="9345"/>
            </w:tabs>
            <w:rPr>
              <w:rFonts w:asciiTheme="minorHAnsi" w:eastAsiaTheme="minorEastAsia" w:hAnsiTheme="minorHAnsi" w:cstheme="minorBidi"/>
              <w:noProof/>
              <w:sz w:val="22"/>
              <w:lang w:eastAsia="ru-RU"/>
            </w:rPr>
          </w:pPr>
          <w:hyperlink w:anchor="_Toc357681046" w:history="1">
            <w:r w:rsidR="002C768F" w:rsidRPr="00384D48">
              <w:rPr>
                <w:rStyle w:val="a3"/>
                <w:noProof/>
              </w:rPr>
              <w:t>6.</w:t>
            </w:r>
            <w:r w:rsidR="002C768F">
              <w:rPr>
                <w:rFonts w:asciiTheme="minorHAnsi" w:eastAsiaTheme="minorEastAsia" w:hAnsiTheme="minorHAnsi" w:cstheme="minorBidi"/>
                <w:noProof/>
                <w:sz w:val="22"/>
                <w:lang w:eastAsia="ru-RU"/>
              </w:rPr>
              <w:tab/>
            </w:r>
            <w:r w:rsidR="002C768F" w:rsidRPr="00384D48">
              <w:rPr>
                <w:rStyle w:val="a3"/>
                <w:noProof/>
              </w:rPr>
              <w:t>Экономическая часть</w:t>
            </w:r>
            <w:r w:rsidR="002C768F">
              <w:rPr>
                <w:noProof/>
                <w:webHidden/>
              </w:rPr>
              <w:tab/>
            </w:r>
            <w:r>
              <w:rPr>
                <w:noProof/>
                <w:webHidden/>
              </w:rPr>
              <w:fldChar w:fldCharType="begin"/>
            </w:r>
            <w:r w:rsidR="002C768F">
              <w:rPr>
                <w:noProof/>
                <w:webHidden/>
              </w:rPr>
              <w:instrText xml:space="preserve"> PAGEREF _Toc357681046 \h </w:instrText>
            </w:r>
            <w:r>
              <w:rPr>
                <w:noProof/>
                <w:webHidden/>
              </w:rPr>
            </w:r>
            <w:r>
              <w:rPr>
                <w:noProof/>
                <w:webHidden/>
              </w:rPr>
              <w:fldChar w:fldCharType="separate"/>
            </w:r>
            <w:r w:rsidR="00E42636">
              <w:rPr>
                <w:noProof/>
                <w:webHidden/>
              </w:rPr>
              <w:t>68</w:t>
            </w:r>
            <w:r>
              <w:rPr>
                <w:noProof/>
                <w:webHidden/>
              </w:rPr>
              <w:fldChar w:fldCharType="end"/>
            </w:r>
          </w:hyperlink>
        </w:p>
        <w:p w:rsidR="002C768F" w:rsidRDefault="00E54ED5">
          <w:pPr>
            <w:pStyle w:val="21"/>
            <w:tabs>
              <w:tab w:val="left" w:pos="1760"/>
              <w:tab w:val="right" w:leader="dot" w:pos="9345"/>
            </w:tabs>
            <w:rPr>
              <w:rFonts w:asciiTheme="minorHAnsi" w:eastAsiaTheme="minorEastAsia" w:hAnsiTheme="minorHAnsi" w:cstheme="minorBidi"/>
              <w:noProof/>
              <w:sz w:val="22"/>
              <w:lang w:eastAsia="ru-RU"/>
            </w:rPr>
          </w:pPr>
          <w:hyperlink w:anchor="_Toc357681047" w:history="1">
            <w:r w:rsidR="002C768F" w:rsidRPr="00384D48">
              <w:rPr>
                <w:rStyle w:val="a3"/>
                <w:noProof/>
                <w:lang w:eastAsia="ru-RU"/>
              </w:rPr>
              <w:t>6.1.</w:t>
            </w:r>
            <w:r w:rsidR="002C768F">
              <w:rPr>
                <w:rFonts w:asciiTheme="minorHAnsi" w:eastAsiaTheme="minorEastAsia" w:hAnsiTheme="minorHAnsi" w:cstheme="minorBidi"/>
                <w:noProof/>
                <w:sz w:val="22"/>
                <w:lang w:eastAsia="ru-RU"/>
              </w:rPr>
              <w:tab/>
            </w:r>
            <w:r w:rsidR="002C768F" w:rsidRPr="00384D48">
              <w:rPr>
                <w:rStyle w:val="a3"/>
                <w:noProof/>
                <w:lang w:eastAsia="ru-RU"/>
              </w:rPr>
              <w:t>Расчет себестоимости продукции</w:t>
            </w:r>
            <w:r w:rsidR="002C768F">
              <w:rPr>
                <w:noProof/>
                <w:webHidden/>
              </w:rPr>
              <w:tab/>
            </w:r>
            <w:r>
              <w:rPr>
                <w:noProof/>
                <w:webHidden/>
              </w:rPr>
              <w:fldChar w:fldCharType="begin"/>
            </w:r>
            <w:r w:rsidR="002C768F">
              <w:rPr>
                <w:noProof/>
                <w:webHidden/>
              </w:rPr>
              <w:instrText xml:space="preserve"> PAGEREF _Toc357681047 \h </w:instrText>
            </w:r>
            <w:r>
              <w:rPr>
                <w:noProof/>
                <w:webHidden/>
              </w:rPr>
            </w:r>
            <w:r>
              <w:rPr>
                <w:noProof/>
                <w:webHidden/>
              </w:rPr>
              <w:fldChar w:fldCharType="separate"/>
            </w:r>
            <w:r w:rsidR="00E42636">
              <w:rPr>
                <w:noProof/>
                <w:webHidden/>
              </w:rPr>
              <w:t>68</w:t>
            </w:r>
            <w:r>
              <w:rPr>
                <w:noProof/>
                <w:webHidden/>
              </w:rPr>
              <w:fldChar w:fldCharType="end"/>
            </w:r>
          </w:hyperlink>
        </w:p>
        <w:p w:rsidR="002C768F" w:rsidRDefault="00E54ED5">
          <w:pPr>
            <w:pStyle w:val="21"/>
            <w:tabs>
              <w:tab w:val="left" w:pos="1760"/>
              <w:tab w:val="right" w:leader="dot" w:pos="9345"/>
            </w:tabs>
            <w:rPr>
              <w:rFonts w:asciiTheme="minorHAnsi" w:eastAsiaTheme="minorEastAsia" w:hAnsiTheme="minorHAnsi" w:cstheme="minorBidi"/>
              <w:noProof/>
              <w:sz w:val="22"/>
              <w:lang w:eastAsia="ru-RU"/>
            </w:rPr>
          </w:pPr>
          <w:hyperlink w:anchor="_Toc357681048" w:history="1">
            <w:r w:rsidR="002C768F" w:rsidRPr="00384D48">
              <w:rPr>
                <w:rStyle w:val="a3"/>
                <w:noProof/>
                <w:lang w:eastAsia="ru-RU"/>
              </w:rPr>
              <w:t>6.2.</w:t>
            </w:r>
            <w:r w:rsidR="002C768F">
              <w:rPr>
                <w:rFonts w:asciiTheme="minorHAnsi" w:eastAsiaTheme="minorEastAsia" w:hAnsiTheme="minorHAnsi" w:cstheme="minorBidi"/>
                <w:noProof/>
                <w:sz w:val="22"/>
                <w:lang w:eastAsia="ru-RU"/>
              </w:rPr>
              <w:tab/>
            </w:r>
            <w:r w:rsidR="002C768F" w:rsidRPr="00384D48">
              <w:rPr>
                <w:rStyle w:val="a3"/>
                <w:noProof/>
                <w:lang w:eastAsia="ru-RU"/>
              </w:rPr>
              <w:t>Обзор рынка аналогов</w:t>
            </w:r>
            <w:r w:rsidR="002C768F">
              <w:rPr>
                <w:noProof/>
                <w:webHidden/>
              </w:rPr>
              <w:tab/>
            </w:r>
            <w:r>
              <w:rPr>
                <w:noProof/>
                <w:webHidden/>
              </w:rPr>
              <w:fldChar w:fldCharType="begin"/>
            </w:r>
            <w:r w:rsidR="002C768F">
              <w:rPr>
                <w:noProof/>
                <w:webHidden/>
              </w:rPr>
              <w:instrText xml:space="preserve"> PAGEREF _Toc357681048 \h </w:instrText>
            </w:r>
            <w:r>
              <w:rPr>
                <w:noProof/>
                <w:webHidden/>
              </w:rPr>
            </w:r>
            <w:r>
              <w:rPr>
                <w:noProof/>
                <w:webHidden/>
              </w:rPr>
              <w:fldChar w:fldCharType="separate"/>
            </w:r>
            <w:r w:rsidR="00E42636">
              <w:rPr>
                <w:noProof/>
                <w:webHidden/>
              </w:rPr>
              <w:t>69</w:t>
            </w:r>
            <w:r>
              <w:rPr>
                <w:noProof/>
                <w:webHidden/>
              </w:rPr>
              <w:fldChar w:fldCharType="end"/>
            </w:r>
          </w:hyperlink>
        </w:p>
        <w:p w:rsidR="002C768F" w:rsidRDefault="00E54ED5">
          <w:pPr>
            <w:pStyle w:val="11"/>
            <w:tabs>
              <w:tab w:val="left" w:pos="1320"/>
              <w:tab w:val="right" w:leader="dot" w:pos="9345"/>
            </w:tabs>
            <w:rPr>
              <w:rFonts w:asciiTheme="minorHAnsi" w:eastAsiaTheme="minorEastAsia" w:hAnsiTheme="minorHAnsi" w:cstheme="minorBidi"/>
              <w:noProof/>
              <w:sz w:val="22"/>
              <w:lang w:eastAsia="ru-RU"/>
            </w:rPr>
          </w:pPr>
          <w:hyperlink w:anchor="_Toc357681049" w:history="1">
            <w:r w:rsidR="002C768F" w:rsidRPr="00384D48">
              <w:rPr>
                <w:rStyle w:val="a3"/>
                <w:noProof/>
              </w:rPr>
              <w:t>7.</w:t>
            </w:r>
            <w:r w:rsidR="002C768F">
              <w:rPr>
                <w:rFonts w:asciiTheme="minorHAnsi" w:eastAsiaTheme="minorEastAsia" w:hAnsiTheme="minorHAnsi" w:cstheme="minorBidi"/>
                <w:noProof/>
                <w:sz w:val="22"/>
                <w:lang w:eastAsia="ru-RU"/>
              </w:rPr>
              <w:tab/>
            </w:r>
            <w:r w:rsidR="002C768F" w:rsidRPr="00384D48">
              <w:rPr>
                <w:rStyle w:val="a3"/>
                <w:noProof/>
              </w:rPr>
              <w:t>Заключение</w:t>
            </w:r>
            <w:r w:rsidR="002C768F">
              <w:rPr>
                <w:noProof/>
                <w:webHidden/>
              </w:rPr>
              <w:tab/>
            </w:r>
            <w:r>
              <w:rPr>
                <w:noProof/>
                <w:webHidden/>
              </w:rPr>
              <w:fldChar w:fldCharType="begin"/>
            </w:r>
            <w:r w:rsidR="002C768F">
              <w:rPr>
                <w:noProof/>
                <w:webHidden/>
              </w:rPr>
              <w:instrText xml:space="preserve"> PAGEREF _Toc357681049 \h </w:instrText>
            </w:r>
            <w:r>
              <w:rPr>
                <w:noProof/>
                <w:webHidden/>
              </w:rPr>
            </w:r>
            <w:r>
              <w:rPr>
                <w:noProof/>
                <w:webHidden/>
              </w:rPr>
              <w:fldChar w:fldCharType="separate"/>
            </w:r>
            <w:r w:rsidR="00E42636">
              <w:rPr>
                <w:noProof/>
                <w:webHidden/>
              </w:rPr>
              <w:t>72</w:t>
            </w:r>
            <w:r>
              <w:rPr>
                <w:noProof/>
                <w:webHidden/>
              </w:rPr>
              <w:fldChar w:fldCharType="end"/>
            </w:r>
          </w:hyperlink>
        </w:p>
        <w:p w:rsidR="002C768F" w:rsidRDefault="00E54ED5">
          <w:pPr>
            <w:pStyle w:val="11"/>
            <w:tabs>
              <w:tab w:val="left" w:pos="1320"/>
              <w:tab w:val="right" w:leader="dot" w:pos="9345"/>
            </w:tabs>
            <w:rPr>
              <w:rFonts w:asciiTheme="minorHAnsi" w:eastAsiaTheme="minorEastAsia" w:hAnsiTheme="minorHAnsi" w:cstheme="minorBidi"/>
              <w:noProof/>
              <w:sz w:val="22"/>
              <w:lang w:eastAsia="ru-RU"/>
            </w:rPr>
          </w:pPr>
          <w:hyperlink w:anchor="_Toc357681050" w:history="1">
            <w:r w:rsidR="002C768F" w:rsidRPr="00384D48">
              <w:rPr>
                <w:rStyle w:val="a3"/>
                <w:noProof/>
              </w:rPr>
              <w:t>8.</w:t>
            </w:r>
            <w:r w:rsidR="002C768F">
              <w:rPr>
                <w:rFonts w:asciiTheme="minorHAnsi" w:eastAsiaTheme="minorEastAsia" w:hAnsiTheme="minorHAnsi" w:cstheme="minorBidi"/>
                <w:noProof/>
                <w:sz w:val="22"/>
                <w:lang w:eastAsia="ru-RU"/>
              </w:rPr>
              <w:tab/>
            </w:r>
            <w:r w:rsidR="002C768F" w:rsidRPr="00384D48">
              <w:rPr>
                <w:rStyle w:val="a3"/>
                <w:noProof/>
              </w:rPr>
              <w:t>Список литературы</w:t>
            </w:r>
            <w:r w:rsidR="002C768F">
              <w:rPr>
                <w:noProof/>
                <w:webHidden/>
              </w:rPr>
              <w:tab/>
            </w:r>
            <w:r>
              <w:rPr>
                <w:noProof/>
                <w:webHidden/>
              </w:rPr>
              <w:fldChar w:fldCharType="begin"/>
            </w:r>
            <w:r w:rsidR="002C768F">
              <w:rPr>
                <w:noProof/>
                <w:webHidden/>
              </w:rPr>
              <w:instrText xml:space="preserve"> PAGEREF _Toc357681050 \h </w:instrText>
            </w:r>
            <w:r>
              <w:rPr>
                <w:noProof/>
                <w:webHidden/>
              </w:rPr>
            </w:r>
            <w:r>
              <w:rPr>
                <w:noProof/>
                <w:webHidden/>
              </w:rPr>
              <w:fldChar w:fldCharType="separate"/>
            </w:r>
            <w:r w:rsidR="00E42636">
              <w:rPr>
                <w:noProof/>
                <w:webHidden/>
              </w:rPr>
              <w:t>73</w:t>
            </w:r>
            <w:r>
              <w:rPr>
                <w:noProof/>
                <w:webHidden/>
              </w:rPr>
              <w:fldChar w:fldCharType="end"/>
            </w:r>
          </w:hyperlink>
        </w:p>
        <w:p w:rsidR="000F011D" w:rsidRPr="00EA0142" w:rsidRDefault="00E54ED5" w:rsidP="004912D1">
          <w:pPr>
            <w:rPr>
              <w:szCs w:val="28"/>
            </w:rPr>
          </w:pPr>
          <w:r w:rsidRPr="00EA0142">
            <w:rPr>
              <w:szCs w:val="28"/>
            </w:rPr>
            <w:fldChar w:fldCharType="end"/>
          </w:r>
        </w:p>
        <w:p w:rsidR="00E65A49" w:rsidRPr="00EA0142" w:rsidRDefault="00E54ED5" w:rsidP="004912D1">
          <w:pPr>
            <w:rPr>
              <w:szCs w:val="28"/>
            </w:rPr>
          </w:pPr>
        </w:p>
      </w:sdtContent>
    </w:sdt>
    <w:p w:rsidR="000F011D" w:rsidRPr="00EA0142" w:rsidRDefault="000F011D" w:rsidP="005E1AC1">
      <w:pPr>
        <w:pStyle w:val="1"/>
        <w:numPr>
          <w:ilvl w:val="0"/>
          <w:numId w:val="0"/>
        </w:numPr>
        <w:ind w:left="720"/>
        <w:jc w:val="left"/>
        <w:rPr>
          <w:sz w:val="28"/>
          <w:szCs w:val="28"/>
        </w:rPr>
      </w:pPr>
      <w:bookmarkStart w:id="0" w:name="_Toc350535281"/>
    </w:p>
    <w:p w:rsidR="000F011D" w:rsidRPr="00EA0142" w:rsidRDefault="000F011D" w:rsidP="000F011D">
      <w:pPr>
        <w:rPr>
          <w:szCs w:val="28"/>
          <w:lang w:eastAsia="ru-RU"/>
        </w:rPr>
      </w:pPr>
    </w:p>
    <w:p w:rsidR="000F011D" w:rsidRPr="00EA0142" w:rsidRDefault="000F011D" w:rsidP="000F011D">
      <w:pPr>
        <w:rPr>
          <w:szCs w:val="28"/>
          <w:lang w:eastAsia="ru-RU"/>
        </w:rPr>
      </w:pPr>
    </w:p>
    <w:p w:rsidR="000F011D" w:rsidRPr="00EA0142" w:rsidRDefault="000F011D" w:rsidP="000F011D">
      <w:pPr>
        <w:rPr>
          <w:szCs w:val="28"/>
          <w:lang w:eastAsia="ru-RU"/>
        </w:rPr>
      </w:pPr>
    </w:p>
    <w:p w:rsidR="00386AB7" w:rsidRPr="00EA0142" w:rsidRDefault="00386AB7" w:rsidP="000F011D">
      <w:pPr>
        <w:rPr>
          <w:szCs w:val="28"/>
          <w:lang w:eastAsia="ru-RU"/>
        </w:rPr>
      </w:pPr>
    </w:p>
    <w:p w:rsidR="00386AB7" w:rsidRPr="00EA0142" w:rsidRDefault="00386AB7" w:rsidP="000F011D">
      <w:pPr>
        <w:rPr>
          <w:szCs w:val="28"/>
          <w:lang w:eastAsia="ru-RU"/>
        </w:rPr>
      </w:pPr>
    </w:p>
    <w:p w:rsidR="00386AB7" w:rsidRPr="00EA0142" w:rsidRDefault="00386AB7" w:rsidP="000F011D">
      <w:pPr>
        <w:rPr>
          <w:szCs w:val="28"/>
          <w:lang w:eastAsia="ru-RU"/>
        </w:rPr>
      </w:pPr>
    </w:p>
    <w:p w:rsidR="00386AB7" w:rsidRPr="00EA0142" w:rsidRDefault="00386AB7" w:rsidP="000F011D">
      <w:pPr>
        <w:rPr>
          <w:szCs w:val="28"/>
          <w:lang w:eastAsia="ru-RU"/>
        </w:rPr>
      </w:pPr>
    </w:p>
    <w:p w:rsidR="00386AB7" w:rsidRPr="00EA0142" w:rsidRDefault="00386AB7" w:rsidP="000F011D">
      <w:pPr>
        <w:rPr>
          <w:szCs w:val="28"/>
          <w:lang w:eastAsia="ru-RU"/>
        </w:rPr>
      </w:pPr>
    </w:p>
    <w:p w:rsidR="00386AB7" w:rsidRPr="00EA0142" w:rsidRDefault="00386AB7" w:rsidP="000F011D">
      <w:pPr>
        <w:rPr>
          <w:szCs w:val="28"/>
          <w:lang w:eastAsia="ru-RU"/>
        </w:rPr>
      </w:pPr>
    </w:p>
    <w:p w:rsidR="00386AB7" w:rsidRPr="00EA0142" w:rsidRDefault="00386AB7" w:rsidP="000F011D">
      <w:pPr>
        <w:rPr>
          <w:szCs w:val="28"/>
          <w:lang w:eastAsia="ru-RU"/>
        </w:rPr>
      </w:pPr>
    </w:p>
    <w:p w:rsidR="00386AB7" w:rsidRPr="00EA0142" w:rsidRDefault="00386AB7" w:rsidP="000F011D">
      <w:pPr>
        <w:rPr>
          <w:szCs w:val="28"/>
          <w:lang w:eastAsia="ru-RU"/>
        </w:rPr>
      </w:pPr>
    </w:p>
    <w:p w:rsidR="00386AB7" w:rsidRPr="00EA0142" w:rsidRDefault="00386AB7" w:rsidP="000F011D">
      <w:pPr>
        <w:rPr>
          <w:szCs w:val="28"/>
          <w:lang w:eastAsia="ru-RU"/>
        </w:rPr>
      </w:pPr>
    </w:p>
    <w:p w:rsidR="00386AB7" w:rsidRDefault="00386AB7" w:rsidP="000F011D">
      <w:pPr>
        <w:rPr>
          <w:szCs w:val="28"/>
          <w:lang w:eastAsia="ru-RU"/>
        </w:rPr>
      </w:pPr>
    </w:p>
    <w:p w:rsidR="002C768F" w:rsidRPr="00EA0142" w:rsidRDefault="002C768F" w:rsidP="000F011D">
      <w:pPr>
        <w:rPr>
          <w:szCs w:val="28"/>
          <w:lang w:eastAsia="ru-RU"/>
        </w:rPr>
      </w:pPr>
    </w:p>
    <w:p w:rsidR="00F44857" w:rsidRPr="00EA0142" w:rsidRDefault="00F44857" w:rsidP="001969D5">
      <w:pPr>
        <w:ind w:firstLine="0"/>
        <w:rPr>
          <w:szCs w:val="28"/>
          <w:lang w:eastAsia="ru-RU"/>
        </w:rPr>
      </w:pPr>
    </w:p>
    <w:p w:rsidR="00F44857" w:rsidRPr="00664F1D" w:rsidRDefault="00F44857" w:rsidP="00F44857">
      <w:pPr>
        <w:jc w:val="center"/>
        <w:rPr>
          <w:rFonts w:ascii="Arial" w:hAnsi="Arial" w:cs="Arial"/>
          <w:b/>
          <w:szCs w:val="28"/>
          <w:lang w:eastAsia="ru-RU"/>
        </w:rPr>
      </w:pPr>
      <w:r w:rsidRPr="00664F1D">
        <w:rPr>
          <w:rFonts w:ascii="Arial" w:hAnsi="Arial" w:cs="Arial"/>
          <w:b/>
          <w:szCs w:val="28"/>
          <w:lang w:eastAsia="ru-RU"/>
        </w:rPr>
        <w:lastRenderedPageBreak/>
        <w:t>Перечень сокращений</w:t>
      </w:r>
    </w:p>
    <w:p w:rsidR="00F44857" w:rsidRPr="00EA0142" w:rsidRDefault="00F44857" w:rsidP="00F44857">
      <w:pPr>
        <w:jc w:val="both"/>
        <w:rPr>
          <w:b/>
          <w:szCs w:val="28"/>
          <w:lang w:eastAsia="ru-RU"/>
        </w:rPr>
      </w:pPr>
    </w:p>
    <w:p w:rsidR="003323AE" w:rsidRPr="00EA0142" w:rsidRDefault="003323AE" w:rsidP="00F44857">
      <w:pPr>
        <w:jc w:val="both"/>
        <w:rPr>
          <w:color w:val="000000"/>
          <w:szCs w:val="28"/>
          <w:shd w:val="clear" w:color="auto" w:fill="FFFFFF"/>
        </w:rPr>
      </w:pPr>
      <w:r w:rsidRPr="00EA0142">
        <w:rPr>
          <w:szCs w:val="28"/>
          <w:lang w:val="en-US" w:eastAsia="ru-RU"/>
        </w:rPr>
        <w:t>ABS</w:t>
      </w:r>
      <w:r w:rsidRPr="00EA0142">
        <w:rPr>
          <w:szCs w:val="28"/>
          <w:lang w:eastAsia="ru-RU"/>
        </w:rPr>
        <w:t xml:space="preserve">-пластик – </w:t>
      </w:r>
      <w:proofErr w:type="spellStart"/>
      <w:r w:rsidRPr="00EA0142">
        <w:rPr>
          <w:szCs w:val="28"/>
          <w:lang w:val="en-US" w:eastAsia="ru-RU"/>
        </w:rPr>
        <w:t>Acrylonitrile</w:t>
      </w:r>
      <w:proofErr w:type="spellEnd"/>
      <w:r w:rsidRPr="00EA0142">
        <w:rPr>
          <w:szCs w:val="28"/>
          <w:lang w:eastAsia="ru-RU"/>
        </w:rPr>
        <w:t xml:space="preserve"> </w:t>
      </w:r>
      <w:r w:rsidRPr="00EA0142">
        <w:rPr>
          <w:szCs w:val="28"/>
          <w:lang w:val="en-US" w:eastAsia="ru-RU"/>
        </w:rPr>
        <w:t>Butadiene</w:t>
      </w:r>
      <w:r w:rsidRPr="00EA0142">
        <w:rPr>
          <w:szCs w:val="28"/>
          <w:lang w:eastAsia="ru-RU"/>
        </w:rPr>
        <w:t xml:space="preserve"> </w:t>
      </w:r>
      <w:r w:rsidRPr="00EA0142">
        <w:rPr>
          <w:szCs w:val="28"/>
          <w:lang w:val="en-US" w:eastAsia="ru-RU"/>
        </w:rPr>
        <w:t>Styrene</w:t>
      </w:r>
      <w:r w:rsidRPr="00EA0142">
        <w:rPr>
          <w:szCs w:val="28"/>
        </w:rPr>
        <w:t xml:space="preserve"> (</w:t>
      </w:r>
      <w:proofErr w:type="spellStart"/>
      <w:r w:rsidRPr="00EA0142">
        <w:rPr>
          <w:color w:val="000000"/>
          <w:szCs w:val="28"/>
          <w:shd w:val="clear" w:color="auto" w:fill="FFFFFF"/>
        </w:rPr>
        <w:t>акрилонитрилбутадиенстирол</w:t>
      </w:r>
      <w:proofErr w:type="spellEnd"/>
      <w:r w:rsidRPr="00EA0142">
        <w:rPr>
          <w:color w:val="000000"/>
          <w:szCs w:val="28"/>
          <w:shd w:val="clear" w:color="auto" w:fill="FFFFFF"/>
        </w:rPr>
        <w:t>);</w:t>
      </w:r>
    </w:p>
    <w:p w:rsidR="003323AE" w:rsidRPr="00EA0142" w:rsidRDefault="003323AE" w:rsidP="00F44857">
      <w:pPr>
        <w:jc w:val="both"/>
        <w:rPr>
          <w:color w:val="000000"/>
          <w:szCs w:val="28"/>
        </w:rPr>
      </w:pPr>
      <w:r w:rsidRPr="00EA0142">
        <w:rPr>
          <w:szCs w:val="28"/>
          <w:lang w:val="en-US" w:eastAsia="ru-RU"/>
        </w:rPr>
        <w:t>BIOS</w:t>
      </w:r>
      <w:r w:rsidRPr="00EA0142">
        <w:rPr>
          <w:szCs w:val="28"/>
          <w:lang w:eastAsia="ru-RU"/>
        </w:rPr>
        <w:t xml:space="preserve"> - </w:t>
      </w:r>
      <w:r w:rsidRPr="00EA0142">
        <w:rPr>
          <w:color w:val="000000"/>
          <w:szCs w:val="28"/>
          <w:lang w:val="en-US"/>
        </w:rPr>
        <w:t>Basic</w:t>
      </w:r>
      <w:r w:rsidRPr="00EA0142">
        <w:rPr>
          <w:color w:val="000000"/>
          <w:szCs w:val="28"/>
        </w:rPr>
        <w:t xml:space="preserve"> </w:t>
      </w:r>
      <w:r w:rsidRPr="00EA0142">
        <w:rPr>
          <w:color w:val="000000"/>
          <w:szCs w:val="28"/>
          <w:lang w:val="en-US"/>
        </w:rPr>
        <w:t>Input</w:t>
      </w:r>
      <w:r w:rsidRPr="00EA0142">
        <w:rPr>
          <w:color w:val="000000"/>
          <w:szCs w:val="28"/>
        </w:rPr>
        <w:t>/</w:t>
      </w:r>
      <w:r w:rsidRPr="00EA0142">
        <w:rPr>
          <w:color w:val="000000"/>
          <w:szCs w:val="28"/>
          <w:lang w:val="en-US"/>
        </w:rPr>
        <w:t>Output</w:t>
      </w:r>
      <w:r w:rsidRPr="00EA0142">
        <w:rPr>
          <w:color w:val="000000"/>
          <w:szCs w:val="28"/>
        </w:rPr>
        <w:t xml:space="preserve"> </w:t>
      </w:r>
      <w:r w:rsidRPr="00EA0142">
        <w:rPr>
          <w:color w:val="000000"/>
          <w:szCs w:val="28"/>
          <w:lang w:val="en-US"/>
        </w:rPr>
        <w:t>System</w:t>
      </w:r>
      <w:r w:rsidRPr="00EA0142">
        <w:rPr>
          <w:color w:val="000000"/>
          <w:szCs w:val="28"/>
        </w:rPr>
        <w:t xml:space="preserve"> (базовая система ввода-вывода);</w:t>
      </w:r>
    </w:p>
    <w:p w:rsidR="003323AE" w:rsidRPr="00EA0142" w:rsidRDefault="003323AE" w:rsidP="00F44857">
      <w:pPr>
        <w:jc w:val="both"/>
        <w:rPr>
          <w:rFonts w:eastAsia="Times New Roman"/>
          <w:color w:val="000000"/>
          <w:szCs w:val="28"/>
          <w:lang w:eastAsia="ru-RU"/>
        </w:rPr>
      </w:pPr>
      <w:r w:rsidRPr="00EA0142">
        <w:rPr>
          <w:rFonts w:eastAsia="Times New Roman"/>
          <w:color w:val="000000"/>
          <w:szCs w:val="28"/>
          <w:lang w:eastAsia="ru-RU"/>
        </w:rPr>
        <w:t>CMOS – КМОП (</w:t>
      </w:r>
      <w:proofErr w:type="spellStart"/>
      <w:r w:rsidRPr="00EA0142">
        <w:rPr>
          <w:rFonts w:eastAsia="Times New Roman"/>
          <w:color w:val="000000"/>
          <w:szCs w:val="28"/>
          <w:lang w:eastAsia="ru-RU"/>
        </w:rPr>
        <w:t>комплементарный</w:t>
      </w:r>
      <w:proofErr w:type="spellEnd"/>
      <w:r w:rsidRPr="00EA0142">
        <w:rPr>
          <w:rFonts w:eastAsia="Times New Roman"/>
          <w:color w:val="000000"/>
          <w:szCs w:val="28"/>
          <w:lang w:eastAsia="ru-RU"/>
        </w:rPr>
        <w:t xml:space="preserve"> </w:t>
      </w:r>
      <w:proofErr w:type="spellStart"/>
      <w:r w:rsidRPr="00EA0142">
        <w:rPr>
          <w:rFonts w:eastAsia="Times New Roman"/>
          <w:color w:val="000000"/>
          <w:szCs w:val="28"/>
          <w:lang w:eastAsia="ru-RU"/>
        </w:rPr>
        <w:t>металлооксидный</w:t>
      </w:r>
      <w:proofErr w:type="spellEnd"/>
      <w:r w:rsidRPr="00EA0142">
        <w:rPr>
          <w:rFonts w:eastAsia="Times New Roman"/>
          <w:color w:val="000000"/>
          <w:szCs w:val="28"/>
          <w:lang w:eastAsia="ru-RU"/>
        </w:rPr>
        <w:t xml:space="preserve"> полупроводник;</w:t>
      </w:r>
    </w:p>
    <w:p w:rsidR="003323AE" w:rsidRPr="00EA0142" w:rsidRDefault="003323AE" w:rsidP="00F44857">
      <w:pPr>
        <w:jc w:val="both"/>
        <w:rPr>
          <w:rFonts w:eastAsia="Times New Roman"/>
          <w:color w:val="000000"/>
          <w:szCs w:val="28"/>
          <w:lang w:eastAsia="ru-RU"/>
        </w:rPr>
      </w:pPr>
      <w:r w:rsidRPr="00EA0142">
        <w:rPr>
          <w:rFonts w:eastAsia="Times New Roman"/>
          <w:color w:val="000000"/>
          <w:szCs w:val="28"/>
          <w:lang w:val="en-US" w:eastAsia="ru-RU"/>
        </w:rPr>
        <w:t>COM</w:t>
      </w:r>
      <w:r w:rsidRPr="00EA0142">
        <w:rPr>
          <w:rFonts w:eastAsia="Times New Roman"/>
          <w:color w:val="000000"/>
          <w:szCs w:val="28"/>
          <w:lang w:eastAsia="ru-RU"/>
        </w:rPr>
        <w:t xml:space="preserve"> – </w:t>
      </w:r>
      <w:r w:rsidRPr="00EA0142">
        <w:rPr>
          <w:rFonts w:eastAsia="Times New Roman"/>
          <w:color w:val="000000"/>
          <w:szCs w:val="28"/>
          <w:lang w:val="en-US" w:eastAsia="ru-RU"/>
        </w:rPr>
        <w:t>Communications</w:t>
      </w:r>
      <w:r w:rsidRPr="00EA0142">
        <w:rPr>
          <w:rFonts w:eastAsia="Times New Roman"/>
          <w:color w:val="000000"/>
          <w:szCs w:val="28"/>
          <w:lang w:eastAsia="ru-RU"/>
        </w:rPr>
        <w:t xml:space="preserve"> </w:t>
      </w:r>
      <w:r w:rsidRPr="00EA0142">
        <w:rPr>
          <w:rFonts w:eastAsia="Times New Roman"/>
          <w:color w:val="000000"/>
          <w:szCs w:val="28"/>
          <w:lang w:val="en-US" w:eastAsia="ru-RU"/>
        </w:rPr>
        <w:t>port</w:t>
      </w:r>
      <w:r w:rsidRPr="00EA0142">
        <w:rPr>
          <w:rFonts w:eastAsia="Times New Roman"/>
          <w:color w:val="000000"/>
          <w:szCs w:val="28"/>
          <w:lang w:eastAsia="ru-RU"/>
        </w:rPr>
        <w:t xml:space="preserve"> (последовательный порт);</w:t>
      </w:r>
    </w:p>
    <w:p w:rsidR="003323AE" w:rsidRPr="00EA0142" w:rsidRDefault="003323AE" w:rsidP="00F44857">
      <w:pPr>
        <w:jc w:val="both"/>
        <w:rPr>
          <w:rFonts w:eastAsia="Times New Roman"/>
          <w:color w:val="000000"/>
          <w:szCs w:val="28"/>
          <w:lang w:eastAsia="ru-RU"/>
        </w:rPr>
      </w:pPr>
      <w:r w:rsidRPr="00EA0142">
        <w:rPr>
          <w:rFonts w:eastAsia="Times New Roman"/>
          <w:color w:val="000000"/>
          <w:szCs w:val="28"/>
          <w:lang w:val="en-US" w:eastAsia="ru-RU"/>
        </w:rPr>
        <w:t>CPU</w:t>
      </w:r>
      <w:r w:rsidRPr="00EA0142">
        <w:rPr>
          <w:rFonts w:eastAsia="Times New Roman"/>
          <w:color w:val="000000"/>
          <w:szCs w:val="28"/>
          <w:lang w:eastAsia="ru-RU"/>
        </w:rPr>
        <w:t xml:space="preserve"> – </w:t>
      </w:r>
      <w:r w:rsidRPr="00EA0142">
        <w:rPr>
          <w:rFonts w:eastAsia="Times New Roman"/>
          <w:color w:val="000000"/>
          <w:szCs w:val="28"/>
          <w:lang w:val="en-US" w:eastAsia="ru-RU"/>
        </w:rPr>
        <w:t>Central</w:t>
      </w:r>
      <w:r w:rsidRPr="00EA0142">
        <w:rPr>
          <w:rFonts w:eastAsia="Times New Roman"/>
          <w:color w:val="000000"/>
          <w:szCs w:val="28"/>
          <w:lang w:eastAsia="ru-RU"/>
        </w:rPr>
        <w:t xml:space="preserve"> </w:t>
      </w:r>
      <w:r w:rsidRPr="00EA0142">
        <w:rPr>
          <w:rFonts w:eastAsia="Times New Roman"/>
          <w:color w:val="000000"/>
          <w:szCs w:val="28"/>
          <w:lang w:val="en-US" w:eastAsia="ru-RU"/>
        </w:rPr>
        <w:t>processing</w:t>
      </w:r>
      <w:r w:rsidRPr="00EA0142">
        <w:rPr>
          <w:rFonts w:eastAsia="Times New Roman"/>
          <w:color w:val="000000"/>
          <w:szCs w:val="28"/>
          <w:lang w:eastAsia="ru-RU"/>
        </w:rPr>
        <w:t xml:space="preserve"> </w:t>
      </w:r>
      <w:r w:rsidRPr="00EA0142">
        <w:rPr>
          <w:rFonts w:eastAsia="Times New Roman"/>
          <w:color w:val="000000"/>
          <w:szCs w:val="28"/>
          <w:lang w:val="en-US" w:eastAsia="ru-RU"/>
        </w:rPr>
        <w:t>Unit</w:t>
      </w:r>
      <w:r w:rsidRPr="00EA0142">
        <w:rPr>
          <w:rFonts w:eastAsia="Times New Roman"/>
          <w:color w:val="000000"/>
          <w:szCs w:val="28"/>
          <w:lang w:eastAsia="ru-RU"/>
        </w:rPr>
        <w:t xml:space="preserve"> (центральное обрабатывающее устройство);</w:t>
      </w:r>
    </w:p>
    <w:p w:rsidR="003323AE" w:rsidRPr="00EA0142" w:rsidRDefault="003323AE" w:rsidP="00F44857">
      <w:pPr>
        <w:jc w:val="both"/>
        <w:rPr>
          <w:rFonts w:eastAsia="Times New Roman"/>
          <w:color w:val="000000"/>
          <w:szCs w:val="28"/>
          <w:lang w:val="en-US" w:eastAsia="ru-RU"/>
        </w:rPr>
      </w:pPr>
      <w:r w:rsidRPr="00EA0142">
        <w:rPr>
          <w:rFonts w:eastAsia="Times New Roman"/>
          <w:color w:val="000000"/>
          <w:szCs w:val="28"/>
          <w:lang w:val="en-US" w:eastAsia="ru-RU"/>
        </w:rPr>
        <w:t>LPT – Line Print Terminal (</w:t>
      </w:r>
      <w:r w:rsidRPr="00EA0142">
        <w:rPr>
          <w:rFonts w:eastAsia="Times New Roman"/>
          <w:color w:val="000000"/>
          <w:szCs w:val="28"/>
          <w:lang w:eastAsia="ru-RU"/>
        </w:rPr>
        <w:t>параллельный</w:t>
      </w:r>
      <w:r w:rsidRPr="00EA0142">
        <w:rPr>
          <w:rFonts w:eastAsia="Times New Roman"/>
          <w:color w:val="000000"/>
          <w:szCs w:val="28"/>
          <w:lang w:val="en-US" w:eastAsia="ru-RU"/>
        </w:rPr>
        <w:t xml:space="preserve"> </w:t>
      </w:r>
      <w:r w:rsidRPr="00EA0142">
        <w:rPr>
          <w:rFonts w:eastAsia="Times New Roman"/>
          <w:color w:val="000000"/>
          <w:szCs w:val="28"/>
          <w:lang w:eastAsia="ru-RU"/>
        </w:rPr>
        <w:t>порт</w:t>
      </w:r>
      <w:r w:rsidRPr="00EA0142">
        <w:rPr>
          <w:rFonts w:eastAsia="Times New Roman"/>
          <w:color w:val="000000"/>
          <w:szCs w:val="28"/>
          <w:lang w:val="en-US" w:eastAsia="ru-RU"/>
        </w:rPr>
        <w:t>);</w:t>
      </w:r>
    </w:p>
    <w:p w:rsidR="003323AE" w:rsidRPr="00EA0142" w:rsidRDefault="003323AE" w:rsidP="00F44857">
      <w:pPr>
        <w:jc w:val="both"/>
        <w:rPr>
          <w:szCs w:val="28"/>
          <w:lang w:val="en-US"/>
        </w:rPr>
      </w:pPr>
      <w:r w:rsidRPr="00EA0142">
        <w:rPr>
          <w:szCs w:val="28"/>
          <w:lang w:val="en-US"/>
        </w:rPr>
        <w:t xml:space="preserve">NAND gate – Not </w:t>
      </w:r>
      <w:proofErr w:type="gramStart"/>
      <w:r w:rsidRPr="00EA0142">
        <w:rPr>
          <w:szCs w:val="28"/>
          <w:lang w:val="en-US"/>
        </w:rPr>
        <w:t>And</w:t>
      </w:r>
      <w:proofErr w:type="gramEnd"/>
      <w:r w:rsidRPr="00EA0142">
        <w:rPr>
          <w:szCs w:val="28"/>
          <w:lang w:val="en-US"/>
        </w:rPr>
        <w:t xml:space="preserve"> gate (</w:t>
      </w:r>
      <w:r w:rsidRPr="00EA0142">
        <w:rPr>
          <w:szCs w:val="28"/>
        </w:rPr>
        <w:t>логический</w:t>
      </w:r>
      <w:r w:rsidRPr="00EA0142">
        <w:rPr>
          <w:szCs w:val="28"/>
          <w:lang w:val="en-US"/>
        </w:rPr>
        <w:t xml:space="preserve"> </w:t>
      </w:r>
      <w:r w:rsidRPr="00EA0142">
        <w:rPr>
          <w:szCs w:val="28"/>
        </w:rPr>
        <w:t>элемент</w:t>
      </w:r>
      <w:r w:rsidRPr="00EA0142">
        <w:rPr>
          <w:szCs w:val="28"/>
          <w:lang w:val="en-US"/>
        </w:rPr>
        <w:t xml:space="preserve"> </w:t>
      </w:r>
      <w:r w:rsidRPr="00EA0142">
        <w:rPr>
          <w:szCs w:val="28"/>
        </w:rPr>
        <w:t>И</w:t>
      </w:r>
      <w:r w:rsidRPr="00EA0142">
        <w:rPr>
          <w:szCs w:val="28"/>
          <w:lang w:val="en-US"/>
        </w:rPr>
        <w:t xml:space="preserve"> </w:t>
      </w:r>
      <w:r w:rsidRPr="00EA0142">
        <w:rPr>
          <w:szCs w:val="28"/>
        </w:rPr>
        <w:t>НЕ</w:t>
      </w:r>
      <w:r w:rsidRPr="00EA0142">
        <w:rPr>
          <w:szCs w:val="28"/>
          <w:lang w:val="en-US"/>
        </w:rPr>
        <w:t>);</w:t>
      </w:r>
    </w:p>
    <w:p w:rsidR="003323AE" w:rsidRPr="00EA0142" w:rsidRDefault="003323AE" w:rsidP="00F44857">
      <w:pPr>
        <w:jc w:val="both"/>
        <w:rPr>
          <w:szCs w:val="28"/>
          <w:lang w:val="en-US" w:eastAsia="ru-RU"/>
        </w:rPr>
      </w:pPr>
      <w:r w:rsidRPr="00EA0142">
        <w:rPr>
          <w:szCs w:val="28"/>
          <w:lang w:val="en-US" w:eastAsia="ru-RU"/>
        </w:rPr>
        <w:t xml:space="preserve">NOR gate – Not </w:t>
      </w:r>
      <w:proofErr w:type="gramStart"/>
      <w:r w:rsidRPr="00EA0142">
        <w:rPr>
          <w:szCs w:val="28"/>
          <w:lang w:val="en-US" w:eastAsia="ru-RU"/>
        </w:rPr>
        <w:t>Or</w:t>
      </w:r>
      <w:proofErr w:type="gramEnd"/>
      <w:r w:rsidRPr="00EA0142">
        <w:rPr>
          <w:szCs w:val="28"/>
          <w:lang w:val="en-US" w:eastAsia="ru-RU"/>
        </w:rPr>
        <w:t xml:space="preserve"> gate (</w:t>
      </w:r>
      <w:r w:rsidRPr="00EA0142">
        <w:rPr>
          <w:szCs w:val="28"/>
          <w:lang w:eastAsia="ru-RU"/>
        </w:rPr>
        <w:t>логический</w:t>
      </w:r>
      <w:r w:rsidRPr="00EA0142">
        <w:rPr>
          <w:szCs w:val="28"/>
          <w:lang w:val="en-US" w:eastAsia="ru-RU"/>
        </w:rPr>
        <w:t xml:space="preserve"> </w:t>
      </w:r>
      <w:r w:rsidRPr="00EA0142">
        <w:rPr>
          <w:szCs w:val="28"/>
          <w:lang w:eastAsia="ru-RU"/>
        </w:rPr>
        <w:t>элемент</w:t>
      </w:r>
      <w:r w:rsidRPr="00EA0142">
        <w:rPr>
          <w:szCs w:val="28"/>
          <w:lang w:val="en-US" w:eastAsia="ru-RU"/>
        </w:rPr>
        <w:t xml:space="preserve"> </w:t>
      </w:r>
      <w:r w:rsidRPr="00EA0142">
        <w:rPr>
          <w:szCs w:val="28"/>
          <w:lang w:eastAsia="ru-RU"/>
        </w:rPr>
        <w:t>ИЛИ</w:t>
      </w:r>
      <w:r w:rsidRPr="00EA0142">
        <w:rPr>
          <w:szCs w:val="28"/>
          <w:lang w:val="en-US" w:eastAsia="ru-RU"/>
        </w:rPr>
        <w:t xml:space="preserve"> </w:t>
      </w:r>
      <w:r w:rsidRPr="00EA0142">
        <w:rPr>
          <w:szCs w:val="28"/>
          <w:lang w:eastAsia="ru-RU"/>
        </w:rPr>
        <w:t>НЕ</w:t>
      </w:r>
      <w:r w:rsidRPr="00EA0142">
        <w:rPr>
          <w:szCs w:val="28"/>
          <w:lang w:val="en-US" w:eastAsia="ru-RU"/>
        </w:rPr>
        <w:t>);</w:t>
      </w:r>
    </w:p>
    <w:p w:rsidR="003323AE" w:rsidRPr="00EA0142" w:rsidRDefault="003323AE" w:rsidP="00F44857">
      <w:pPr>
        <w:jc w:val="both"/>
        <w:rPr>
          <w:iCs/>
          <w:color w:val="000000"/>
          <w:szCs w:val="28"/>
          <w:shd w:val="clear" w:color="auto" w:fill="FFFFFF"/>
          <w:lang w:val="en-US"/>
        </w:rPr>
      </w:pPr>
      <w:r w:rsidRPr="00EA0142">
        <w:rPr>
          <w:iCs/>
          <w:color w:val="000000"/>
          <w:szCs w:val="28"/>
          <w:shd w:val="clear" w:color="auto" w:fill="FFFFFF"/>
          <w:lang w:val="en-US"/>
        </w:rPr>
        <w:t>PCI - Peripheral component interconnect (</w:t>
      </w:r>
      <w:r w:rsidRPr="00EA0142">
        <w:rPr>
          <w:iCs/>
          <w:color w:val="000000"/>
          <w:szCs w:val="28"/>
          <w:shd w:val="clear" w:color="auto" w:fill="FFFFFF"/>
        </w:rPr>
        <w:t>взаимосвязь</w:t>
      </w:r>
      <w:r w:rsidRPr="00EA0142">
        <w:rPr>
          <w:iCs/>
          <w:color w:val="000000"/>
          <w:szCs w:val="28"/>
          <w:shd w:val="clear" w:color="auto" w:fill="FFFFFF"/>
          <w:lang w:val="en-US"/>
        </w:rPr>
        <w:t xml:space="preserve"> </w:t>
      </w:r>
      <w:r w:rsidRPr="00EA0142">
        <w:rPr>
          <w:iCs/>
          <w:color w:val="000000"/>
          <w:szCs w:val="28"/>
          <w:shd w:val="clear" w:color="auto" w:fill="FFFFFF"/>
        </w:rPr>
        <w:t>периферийных</w:t>
      </w:r>
      <w:r w:rsidRPr="00EA0142">
        <w:rPr>
          <w:iCs/>
          <w:color w:val="000000"/>
          <w:szCs w:val="28"/>
          <w:shd w:val="clear" w:color="auto" w:fill="FFFFFF"/>
          <w:lang w:val="en-US"/>
        </w:rPr>
        <w:t xml:space="preserve"> </w:t>
      </w:r>
      <w:r w:rsidRPr="00EA0142">
        <w:rPr>
          <w:iCs/>
          <w:color w:val="000000"/>
          <w:szCs w:val="28"/>
          <w:shd w:val="clear" w:color="auto" w:fill="FFFFFF"/>
        </w:rPr>
        <w:t>компонентов</w:t>
      </w:r>
      <w:r w:rsidRPr="00EA0142">
        <w:rPr>
          <w:iCs/>
          <w:color w:val="000000"/>
          <w:szCs w:val="28"/>
          <w:shd w:val="clear" w:color="auto" w:fill="FFFFFF"/>
          <w:lang w:val="en-US"/>
        </w:rPr>
        <w:t>);</w:t>
      </w:r>
    </w:p>
    <w:p w:rsidR="003323AE" w:rsidRPr="00EA0142" w:rsidRDefault="003323AE" w:rsidP="00F44857">
      <w:pPr>
        <w:jc w:val="both"/>
        <w:rPr>
          <w:iCs/>
          <w:color w:val="000000"/>
          <w:szCs w:val="28"/>
          <w:shd w:val="clear" w:color="auto" w:fill="FFFFFF"/>
        </w:rPr>
      </w:pPr>
      <w:r w:rsidRPr="00EA0142">
        <w:rPr>
          <w:iCs/>
          <w:color w:val="000000"/>
          <w:szCs w:val="28"/>
          <w:shd w:val="clear" w:color="auto" w:fill="FFFFFF"/>
          <w:lang w:val="en-US"/>
        </w:rPr>
        <w:t>POST</w:t>
      </w:r>
      <w:r w:rsidRPr="00EA0142">
        <w:rPr>
          <w:iCs/>
          <w:color w:val="000000"/>
          <w:szCs w:val="28"/>
          <w:shd w:val="clear" w:color="auto" w:fill="FFFFFF"/>
        </w:rPr>
        <w:t xml:space="preserve"> - </w:t>
      </w:r>
      <w:proofErr w:type="spellStart"/>
      <w:r w:rsidRPr="00EA0142">
        <w:rPr>
          <w:iCs/>
          <w:color w:val="000000"/>
          <w:szCs w:val="28"/>
          <w:shd w:val="clear" w:color="auto" w:fill="FFFFFF"/>
        </w:rPr>
        <w:t>Power-On</w:t>
      </w:r>
      <w:proofErr w:type="spellEnd"/>
      <w:r w:rsidRPr="00EA0142">
        <w:rPr>
          <w:iCs/>
          <w:color w:val="000000"/>
          <w:szCs w:val="28"/>
          <w:shd w:val="clear" w:color="auto" w:fill="FFFFFF"/>
        </w:rPr>
        <w:t xml:space="preserve"> </w:t>
      </w:r>
      <w:proofErr w:type="spellStart"/>
      <w:r w:rsidRPr="00EA0142">
        <w:rPr>
          <w:iCs/>
          <w:color w:val="000000"/>
          <w:szCs w:val="28"/>
          <w:shd w:val="clear" w:color="auto" w:fill="FFFFFF"/>
        </w:rPr>
        <w:t>Self-Test</w:t>
      </w:r>
      <w:proofErr w:type="spellEnd"/>
      <w:r w:rsidRPr="00EA0142">
        <w:rPr>
          <w:iCs/>
          <w:color w:val="000000"/>
          <w:szCs w:val="28"/>
          <w:shd w:val="clear" w:color="auto" w:fill="FFFFFF"/>
        </w:rPr>
        <w:t xml:space="preserve"> (самотестирование после включения);</w:t>
      </w:r>
    </w:p>
    <w:p w:rsidR="003323AE" w:rsidRPr="00EA0142" w:rsidRDefault="003323AE" w:rsidP="00F44857">
      <w:pPr>
        <w:jc w:val="both"/>
        <w:rPr>
          <w:iCs/>
          <w:color w:val="000000"/>
          <w:szCs w:val="28"/>
          <w:shd w:val="clear" w:color="auto" w:fill="FFFFFF"/>
        </w:rPr>
      </w:pPr>
      <w:r w:rsidRPr="00EA0142">
        <w:rPr>
          <w:color w:val="000000"/>
          <w:szCs w:val="28"/>
          <w:lang w:val="en-US"/>
        </w:rPr>
        <w:t>USB</w:t>
      </w:r>
      <w:r w:rsidRPr="00EA0142">
        <w:rPr>
          <w:color w:val="000000"/>
          <w:szCs w:val="28"/>
        </w:rPr>
        <w:t xml:space="preserve"> - </w:t>
      </w:r>
      <w:proofErr w:type="spellStart"/>
      <w:r w:rsidRPr="00EA0142">
        <w:rPr>
          <w:iCs/>
          <w:color w:val="000000"/>
          <w:szCs w:val="28"/>
          <w:shd w:val="clear" w:color="auto" w:fill="FFFFFF"/>
        </w:rPr>
        <w:t>Universal</w:t>
      </w:r>
      <w:proofErr w:type="spellEnd"/>
      <w:r w:rsidRPr="00EA0142">
        <w:rPr>
          <w:iCs/>
          <w:color w:val="000000"/>
          <w:szCs w:val="28"/>
          <w:shd w:val="clear" w:color="auto" w:fill="FFFFFF"/>
        </w:rPr>
        <w:t xml:space="preserve"> </w:t>
      </w:r>
      <w:proofErr w:type="spellStart"/>
      <w:r w:rsidRPr="00EA0142">
        <w:rPr>
          <w:iCs/>
          <w:color w:val="000000"/>
          <w:szCs w:val="28"/>
          <w:shd w:val="clear" w:color="auto" w:fill="FFFFFF"/>
        </w:rPr>
        <w:t>Serial</w:t>
      </w:r>
      <w:proofErr w:type="spellEnd"/>
      <w:r w:rsidRPr="00EA0142">
        <w:rPr>
          <w:iCs/>
          <w:color w:val="000000"/>
          <w:szCs w:val="28"/>
          <w:shd w:val="clear" w:color="auto" w:fill="FFFFFF"/>
        </w:rPr>
        <w:t xml:space="preserve"> </w:t>
      </w:r>
      <w:proofErr w:type="spellStart"/>
      <w:r w:rsidRPr="00EA0142">
        <w:rPr>
          <w:iCs/>
          <w:color w:val="000000"/>
          <w:szCs w:val="28"/>
          <w:shd w:val="clear" w:color="auto" w:fill="FFFFFF"/>
        </w:rPr>
        <w:t>Bus</w:t>
      </w:r>
      <w:proofErr w:type="spellEnd"/>
      <w:r w:rsidRPr="00EA0142">
        <w:rPr>
          <w:iCs/>
          <w:color w:val="000000"/>
          <w:szCs w:val="28"/>
          <w:shd w:val="clear" w:color="auto" w:fill="FFFFFF"/>
        </w:rPr>
        <w:t xml:space="preserve"> (универсальная последовательная шина);</w:t>
      </w:r>
    </w:p>
    <w:p w:rsidR="003323AE" w:rsidRPr="00EA0142" w:rsidRDefault="003323AE" w:rsidP="00F44857">
      <w:pPr>
        <w:jc w:val="both"/>
        <w:rPr>
          <w:szCs w:val="28"/>
        </w:rPr>
      </w:pPr>
      <w:r w:rsidRPr="00EA0142">
        <w:rPr>
          <w:szCs w:val="28"/>
        </w:rPr>
        <w:t>МТП – моделирование теплового процесса;</w:t>
      </w:r>
    </w:p>
    <w:p w:rsidR="003323AE" w:rsidRPr="00EA0142" w:rsidRDefault="003323AE" w:rsidP="00F44857">
      <w:pPr>
        <w:jc w:val="both"/>
        <w:rPr>
          <w:iCs/>
          <w:color w:val="000000"/>
          <w:szCs w:val="28"/>
          <w:shd w:val="clear" w:color="auto" w:fill="FFFFFF"/>
        </w:rPr>
      </w:pPr>
      <w:r w:rsidRPr="00EA0142">
        <w:rPr>
          <w:iCs/>
          <w:color w:val="000000"/>
          <w:szCs w:val="28"/>
          <w:shd w:val="clear" w:color="auto" w:fill="FFFFFF"/>
        </w:rPr>
        <w:t>ОЗУ – оперативное запоминающее устройство;</w:t>
      </w:r>
    </w:p>
    <w:p w:rsidR="003323AE" w:rsidRPr="00EA0142" w:rsidRDefault="003323AE" w:rsidP="00F44857">
      <w:pPr>
        <w:jc w:val="both"/>
        <w:rPr>
          <w:iCs/>
          <w:color w:val="000000"/>
          <w:szCs w:val="28"/>
          <w:shd w:val="clear" w:color="auto" w:fill="FFFFFF"/>
        </w:rPr>
      </w:pPr>
      <w:r w:rsidRPr="00EA0142">
        <w:rPr>
          <w:iCs/>
          <w:color w:val="000000"/>
          <w:szCs w:val="28"/>
          <w:shd w:val="clear" w:color="auto" w:fill="FFFFFF"/>
        </w:rPr>
        <w:t>ПЗУ – постоянное запоминающее устройство;</w:t>
      </w:r>
    </w:p>
    <w:p w:rsidR="003323AE" w:rsidRPr="00EA0142" w:rsidRDefault="003323AE" w:rsidP="00F44857">
      <w:pPr>
        <w:jc w:val="both"/>
        <w:rPr>
          <w:szCs w:val="28"/>
          <w:lang w:eastAsia="ru-RU"/>
        </w:rPr>
      </w:pPr>
      <w:r w:rsidRPr="00EA0142">
        <w:rPr>
          <w:szCs w:val="28"/>
          <w:lang w:eastAsia="ru-RU"/>
        </w:rPr>
        <w:t>ПК – персональный компьютер;</w:t>
      </w:r>
    </w:p>
    <w:p w:rsidR="003323AE" w:rsidRPr="00EA0142" w:rsidRDefault="003323AE" w:rsidP="00F44857">
      <w:pPr>
        <w:jc w:val="both"/>
        <w:rPr>
          <w:szCs w:val="28"/>
          <w:lang w:eastAsia="ru-RU"/>
        </w:rPr>
      </w:pPr>
      <w:r w:rsidRPr="00EA0142">
        <w:rPr>
          <w:szCs w:val="28"/>
          <w:lang w:eastAsia="ru-RU"/>
        </w:rPr>
        <w:t>ПЛИС – программируемая логическая интегральная схема;</w:t>
      </w:r>
    </w:p>
    <w:p w:rsidR="003323AE" w:rsidRPr="00EA0142" w:rsidRDefault="003323AE" w:rsidP="00F44857">
      <w:pPr>
        <w:jc w:val="both"/>
        <w:rPr>
          <w:szCs w:val="28"/>
          <w:lang w:eastAsia="ru-RU"/>
        </w:rPr>
      </w:pPr>
      <w:r w:rsidRPr="00EA0142">
        <w:rPr>
          <w:szCs w:val="28"/>
          <w:lang w:eastAsia="ru-RU"/>
        </w:rPr>
        <w:t>ПП – печатная плата;</w:t>
      </w:r>
    </w:p>
    <w:p w:rsidR="003323AE" w:rsidRPr="00EA0142" w:rsidRDefault="003323AE" w:rsidP="00F44857">
      <w:pPr>
        <w:jc w:val="both"/>
        <w:rPr>
          <w:szCs w:val="28"/>
          <w:lang w:eastAsia="ru-RU"/>
        </w:rPr>
      </w:pPr>
      <w:r w:rsidRPr="00EA0142">
        <w:rPr>
          <w:szCs w:val="28"/>
          <w:lang w:eastAsia="ru-RU"/>
        </w:rPr>
        <w:t>ПУ – печатный учел;</w:t>
      </w:r>
    </w:p>
    <w:p w:rsidR="003323AE" w:rsidRPr="00EA0142" w:rsidRDefault="003323AE" w:rsidP="00F44857">
      <w:pPr>
        <w:jc w:val="both"/>
        <w:rPr>
          <w:szCs w:val="28"/>
          <w:lang w:eastAsia="ru-RU"/>
        </w:rPr>
      </w:pPr>
      <w:r w:rsidRPr="00EA0142">
        <w:rPr>
          <w:szCs w:val="28"/>
          <w:lang w:eastAsia="ru-RU"/>
        </w:rPr>
        <w:t>РЭА – радиоэлектронная аппаратура;</w:t>
      </w:r>
    </w:p>
    <w:p w:rsidR="003323AE" w:rsidRPr="00EA0142" w:rsidRDefault="003323AE" w:rsidP="00F44857">
      <w:pPr>
        <w:jc w:val="both"/>
        <w:rPr>
          <w:szCs w:val="28"/>
          <w:lang w:eastAsia="ru-RU"/>
        </w:rPr>
      </w:pPr>
      <w:r w:rsidRPr="00EA0142">
        <w:rPr>
          <w:szCs w:val="28"/>
          <w:lang w:eastAsia="ru-RU"/>
        </w:rPr>
        <w:t>РЭС – радиоэлектронное средство;</w:t>
      </w:r>
    </w:p>
    <w:p w:rsidR="003323AE" w:rsidRPr="00EA0142" w:rsidRDefault="003323AE" w:rsidP="00F44857">
      <w:pPr>
        <w:jc w:val="both"/>
        <w:rPr>
          <w:szCs w:val="28"/>
          <w:lang w:eastAsia="ru-RU"/>
        </w:rPr>
      </w:pPr>
      <w:r w:rsidRPr="00EA0142">
        <w:rPr>
          <w:szCs w:val="28"/>
          <w:lang w:eastAsia="ru-RU"/>
        </w:rPr>
        <w:t>ТЗ – техническое задание;</w:t>
      </w:r>
    </w:p>
    <w:p w:rsidR="003323AE" w:rsidRPr="00EA0142" w:rsidRDefault="003323AE" w:rsidP="00F44857">
      <w:pPr>
        <w:jc w:val="both"/>
        <w:rPr>
          <w:szCs w:val="28"/>
        </w:rPr>
      </w:pPr>
      <w:r w:rsidRPr="00EA0142">
        <w:rPr>
          <w:szCs w:val="28"/>
        </w:rPr>
        <w:t>ТС – техническое средство;</w:t>
      </w:r>
    </w:p>
    <w:p w:rsidR="003323AE" w:rsidRPr="00EA0142" w:rsidRDefault="003323AE" w:rsidP="00F44857">
      <w:pPr>
        <w:jc w:val="both"/>
        <w:rPr>
          <w:szCs w:val="28"/>
        </w:rPr>
      </w:pPr>
      <w:r w:rsidRPr="00EA0142">
        <w:rPr>
          <w:szCs w:val="28"/>
        </w:rPr>
        <w:t>ТУ – технические условия;</w:t>
      </w:r>
    </w:p>
    <w:p w:rsidR="003323AE" w:rsidRPr="00EA0142" w:rsidRDefault="003323AE" w:rsidP="00F44857">
      <w:pPr>
        <w:jc w:val="both"/>
        <w:rPr>
          <w:szCs w:val="28"/>
        </w:rPr>
      </w:pPr>
      <w:r w:rsidRPr="00EA0142">
        <w:rPr>
          <w:szCs w:val="28"/>
        </w:rPr>
        <w:t xml:space="preserve">ЭЛТ – </w:t>
      </w:r>
      <w:proofErr w:type="spellStart"/>
      <w:r w:rsidRPr="00EA0142">
        <w:rPr>
          <w:szCs w:val="28"/>
        </w:rPr>
        <w:t>электролучевая</w:t>
      </w:r>
      <w:proofErr w:type="spellEnd"/>
      <w:r w:rsidRPr="00EA0142">
        <w:rPr>
          <w:szCs w:val="28"/>
        </w:rPr>
        <w:t xml:space="preserve"> трубка;</w:t>
      </w:r>
    </w:p>
    <w:p w:rsidR="000F011D" w:rsidRPr="00EA0142" w:rsidRDefault="003323AE" w:rsidP="00A63A34">
      <w:pPr>
        <w:jc w:val="both"/>
        <w:rPr>
          <w:szCs w:val="28"/>
          <w:lang w:eastAsia="ru-RU"/>
        </w:rPr>
      </w:pPr>
      <w:r w:rsidRPr="00EA0142">
        <w:rPr>
          <w:szCs w:val="28"/>
          <w:lang w:eastAsia="ru-RU"/>
        </w:rPr>
        <w:t xml:space="preserve">ЭРЭ – </w:t>
      </w:r>
      <w:proofErr w:type="spellStart"/>
      <w:r w:rsidRPr="00EA0142">
        <w:rPr>
          <w:szCs w:val="28"/>
          <w:lang w:eastAsia="ru-RU"/>
        </w:rPr>
        <w:t>электрорадиоэлемент</w:t>
      </w:r>
      <w:proofErr w:type="spellEnd"/>
      <w:r w:rsidRPr="00EA0142">
        <w:rPr>
          <w:szCs w:val="28"/>
          <w:lang w:eastAsia="ru-RU"/>
        </w:rPr>
        <w:t>.</w:t>
      </w:r>
    </w:p>
    <w:p w:rsidR="001821B6" w:rsidRPr="00EA0142" w:rsidRDefault="001821B6" w:rsidP="00D41757">
      <w:pPr>
        <w:pStyle w:val="1"/>
        <w:rPr>
          <w:sz w:val="28"/>
          <w:szCs w:val="28"/>
        </w:rPr>
      </w:pPr>
      <w:bookmarkStart w:id="1" w:name="_Toc357680996"/>
      <w:r w:rsidRPr="00EA0142">
        <w:rPr>
          <w:sz w:val="28"/>
          <w:szCs w:val="28"/>
        </w:rPr>
        <w:lastRenderedPageBreak/>
        <w:t>Введение</w:t>
      </w:r>
      <w:bookmarkEnd w:id="0"/>
      <w:bookmarkEnd w:id="1"/>
    </w:p>
    <w:p w:rsidR="001821B6" w:rsidRPr="00EA0142" w:rsidRDefault="001821B6" w:rsidP="00672DC3">
      <w:pPr>
        <w:pStyle w:val="a5"/>
        <w:shd w:val="clear" w:color="auto" w:fill="FFFFFF"/>
        <w:spacing w:before="96" w:beforeAutospacing="0" w:after="120" w:afterAutospacing="0" w:line="360" w:lineRule="auto"/>
        <w:ind w:firstLine="851"/>
        <w:jc w:val="both"/>
        <w:rPr>
          <w:color w:val="000000"/>
          <w:sz w:val="28"/>
          <w:szCs w:val="28"/>
        </w:rPr>
      </w:pPr>
      <w:r w:rsidRPr="00EA0142">
        <w:rPr>
          <w:color w:val="000000"/>
          <w:sz w:val="28"/>
          <w:szCs w:val="28"/>
        </w:rPr>
        <w:t>Большинство</w:t>
      </w:r>
      <w:r w:rsidRPr="00EA0142">
        <w:rPr>
          <w:rStyle w:val="apple-converted-space"/>
          <w:color w:val="000000"/>
          <w:sz w:val="28"/>
          <w:szCs w:val="28"/>
        </w:rPr>
        <w:t> </w:t>
      </w:r>
      <w:r w:rsidRPr="00EA0142">
        <w:rPr>
          <w:color w:val="000000"/>
          <w:sz w:val="28"/>
          <w:szCs w:val="28"/>
        </w:rPr>
        <w:t>компьютерных</w:t>
      </w:r>
      <w:r w:rsidRPr="00EA0142">
        <w:rPr>
          <w:rStyle w:val="apple-converted-space"/>
          <w:color w:val="000000"/>
          <w:sz w:val="28"/>
          <w:szCs w:val="28"/>
        </w:rPr>
        <w:t> </w:t>
      </w:r>
      <w:r w:rsidRPr="00EA0142">
        <w:rPr>
          <w:color w:val="000000"/>
          <w:sz w:val="28"/>
          <w:szCs w:val="28"/>
        </w:rPr>
        <w:t>систем могут исполнять только команды, находящиеся в</w:t>
      </w:r>
      <w:r w:rsidRPr="00EA0142">
        <w:rPr>
          <w:rStyle w:val="apple-converted-space"/>
          <w:color w:val="000000"/>
          <w:sz w:val="28"/>
          <w:szCs w:val="28"/>
        </w:rPr>
        <w:t> </w:t>
      </w:r>
      <w:r w:rsidRPr="00EA0142">
        <w:rPr>
          <w:color w:val="000000"/>
          <w:sz w:val="28"/>
          <w:szCs w:val="28"/>
        </w:rPr>
        <w:t>оперативной памяти компьютера, в то время как современные операционные системы в большинстве случаев хранятся на</w:t>
      </w:r>
      <w:r w:rsidRPr="00EA0142">
        <w:rPr>
          <w:rStyle w:val="apple-converted-space"/>
          <w:color w:val="000000"/>
          <w:sz w:val="28"/>
          <w:szCs w:val="28"/>
        </w:rPr>
        <w:t> </w:t>
      </w:r>
      <w:r w:rsidRPr="00EA0142">
        <w:rPr>
          <w:color w:val="000000"/>
          <w:sz w:val="28"/>
          <w:szCs w:val="28"/>
        </w:rPr>
        <w:t xml:space="preserve">жестких дисках, загрузчиках на </w:t>
      </w:r>
      <w:r w:rsidRPr="00EA0142">
        <w:rPr>
          <w:color w:val="000000"/>
          <w:sz w:val="28"/>
          <w:szCs w:val="28"/>
          <w:lang w:val="en-US"/>
        </w:rPr>
        <w:t>CD</w:t>
      </w:r>
      <w:r w:rsidR="009F1D70" w:rsidRPr="00EA0142">
        <w:rPr>
          <w:color w:val="000000"/>
          <w:sz w:val="28"/>
          <w:szCs w:val="28"/>
        </w:rPr>
        <w:t>\</w:t>
      </w:r>
      <w:r w:rsidRPr="00EA0142">
        <w:rPr>
          <w:color w:val="000000"/>
          <w:sz w:val="28"/>
          <w:szCs w:val="28"/>
          <w:lang w:val="en-US"/>
        </w:rPr>
        <w:t>DVD</w:t>
      </w:r>
      <w:r w:rsidRPr="00EA0142">
        <w:rPr>
          <w:color w:val="000000"/>
          <w:sz w:val="28"/>
          <w:szCs w:val="28"/>
        </w:rPr>
        <w:t>-</w:t>
      </w:r>
      <w:r w:rsidRPr="00EA0142">
        <w:rPr>
          <w:color w:val="000000"/>
          <w:sz w:val="28"/>
          <w:szCs w:val="28"/>
          <w:lang w:val="en-US"/>
        </w:rPr>
        <w:t>ROM</w:t>
      </w:r>
      <w:r w:rsidRPr="00EA0142">
        <w:rPr>
          <w:color w:val="000000"/>
          <w:sz w:val="28"/>
          <w:szCs w:val="28"/>
        </w:rPr>
        <w:t xml:space="preserve">, </w:t>
      </w:r>
      <w:r w:rsidRPr="00EA0142">
        <w:rPr>
          <w:color w:val="000000"/>
          <w:sz w:val="28"/>
          <w:szCs w:val="28"/>
          <w:lang w:val="en-US"/>
        </w:rPr>
        <w:t>USB</w:t>
      </w:r>
      <w:r w:rsidRPr="00EA0142">
        <w:rPr>
          <w:color w:val="000000"/>
          <w:sz w:val="28"/>
          <w:szCs w:val="28"/>
        </w:rPr>
        <w:t xml:space="preserve">-носителях, а так же в локальных сетях.  </w:t>
      </w:r>
    </w:p>
    <w:p w:rsidR="001821B6" w:rsidRPr="00EA0142" w:rsidRDefault="001821B6" w:rsidP="00672DC3">
      <w:pPr>
        <w:pStyle w:val="a5"/>
        <w:shd w:val="clear" w:color="auto" w:fill="FFFFFF"/>
        <w:spacing w:before="96" w:beforeAutospacing="0" w:after="120" w:afterAutospacing="0" w:line="360" w:lineRule="auto"/>
        <w:ind w:firstLine="851"/>
        <w:jc w:val="both"/>
        <w:rPr>
          <w:color w:val="000000"/>
          <w:sz w:val="28"/>
          <w:szCs w:val="28"/>
        </w:rPr>
      </w:pPr>
      <w:r w:rsidRPr="00EA0142">
        <w:rPr>
          <w:color w:val="000000"/>
          <w:sz w:val="28"/>
          <w:szCs w:val="28"/>
        </w:rPr>
        <w:t>После включения компьютера в его оперативной памяти нет операционной системы. Само по себе, без операционной системы,</w:t>
      </w:r>
      <w:r w:rsidRPr="00EA0142">
        <w:rPr>
          <w:rStyle w:val="apple-converted-space"/>
          <w:color w:val="000000"/>
          <w:sz w:val="28"/>
          <w:szCs w:val="28"/>
        </w:rPr>
        <w:t> </w:t>
      </w:r>
      <w:r w:rsidRPr="00EA0142">
        <w:rPr>
          <w:color w:val="000000"/>
          <w:sz w:val="28"/>
          <w:szCs w:val="28"/>
        </w:rPr>
        <w:t xml:space="preserve">аппаратное обеспечение компьютера не может выполнять сложные действия, такие как, например, загрузку программы в память. Таким </w:t>
      </w:r>
      <w:proofErr w:type="gramStart"/>
      <w:r w:rsidRPr="00EA0142">
        <w:rPr>
          <w:color w:val="000000"/>
          <w:sz w:val="28"/>
          <w:szCs w:val="28"/>
        </w:rPr>
        <w:t>образом</w:t>
      </w:r>
      <w:proofErr w:type="gramEnd"/>
      <w:r w:rsidRPr="00EA0142">
        <w:rPr>
          <w:color w:val="000000"/>
          <w:sz w:val="28"/>
          <w:szCs w:val="28"/>
        </w:rPr>
        <w:t xml:space="preserve"> мы сталкиваемся с парадоксом, который кажется неразрешимым: для того, чтобы загрузить операционную систему в память, мы уже должны иметь операционную систему в памяти.</w:t>
      </w:r>
    </w:p>
    <w:p w:rsidR="001821B6" w:rsidRPr="00EA0142" w:rsidRDefault="001821B6" w:rsidP="00672DC3">
      <w:pPr>
        <w:pStyle w:val="a5"/>
        <w:shd w:val="clear" w:color="auto" w:fill="FFFFFF"/>
        <w:spacing w:before="96" w:beforeAutospacing="0" w:after="120" w:afterAutospacing="0" w:line="360" w:lineRule="auto"/>
        <w:ind w:firstLine="851"/>
        <w:jc w:val="both"/>
        <w:rPr>
          <w:color w:val="000000"/>
          <w:sz w:val="28"/>
          <w:szCs w:val="28"/>
        </w:rPr>
      </w:pPr>
      <w:r w:rsidRPr="00EA0142">
        <w:rPr>
          <w:color w:val="000000"/>
          <w:sz w:val="28"/>
          <w:szCs w:val="28"/>
        </w:rPr>
        <w:t>Решением данного парадокса является использование специальной компьютерной программы, называемой</w:t>
      </w:r>
      <w:r w:rsidRPr="00EA0142">
        <w:rPr>
          <w:rStyle w:val="apple-converted-space"/>
          <w:color w:val="000000"/>
          <w:sz w:val="28"/>
          <w:szCs w:val="28"/>
        </w:rPr>
        <w:t> </w:t>
      </w:r>
      <w:r w:rsidRPr="00EA0142">
        <w:rPr>
          <w:iCs/>
          <w:color w:val="000000"/>
          <w:sz w:val="28"/>
          <w:szCs w:val="28"/>
        </w:rPr>
        <w:t>начальным загрузчиком</w:t>
      </w:r>
      <w:r w:rsidRPr="00EA0142">
        <w:rPr>
          <w:color w:val="000000"/>
          <w:sz w:val="28"/>
          <w:szCs w:val="28"/>
        </w:rPr>
        <w:t>, или</w:t>
      </w:r>
      <w:r w:rsidRPr="00EA0142">
        <w:rPr>
          <w:rStyle w:val="apple-converted-space"/>
          <w:color w:val="000000"/>
          <w:sz w:val="28"/>
          <w:szCs w:val="28"/>
        </w:rPr>
        <w:t> </w:t>
      </w:r>
      <w:r w:rsidRPr="00EA0142">
        <w:rPr>
          <w:color w:val="000000"/>
          <w:sz w:val="28"/>
          <w:szCs w:val="28"/>
          <w:lang w:val="en-US"/>
        </w:rPr>
        <w:t>BIOS</w:t>
      </w:r>
      <w:r w:rsidRPr="00EA0142">
        <w:rPr>
          <w:color w:val="000000"/>
          <w:sz w:val="28"/>
          <w:szCs w:val="28"/>
        </w:rPr>
        <w:t xml:space="preserve"> (</w:t>
      </w:r>
      <w:r w:rsidR="007C4BF6" w:rsidRPr="00EA0142">
        <w:rPr>
          <w:color w:val="000000"/>
          <w:sz w:val="28"/>
          <w:szCs w:val="28"/>
        </w:rPr>
        <w:t xml:space="preserve">от англ. </w:t>
      </w:r>
      <w:proofErr w:type="spellStart"/>
      <w:r w:rsidRPr="00EA0142">
        <w:rPr>
          <w:color w:val="000000"/>
          <w:sz w:val="28"/>
          <w:szCs w:val="28"/>
        </w:rPr>
        <w:t>Basic</w:t>
      </w:r>
      <w:proofErr w:type="spellEnd"/>
      <w:r w:rsidRPr="00EA0142">
        <w:rPr>
          <w:color w:val="000000"/>
          <w:sz w:val="28"/>
          <w:szCs w:val="28"/>
        </w:rPr>
        <w:t xml:space="preserve"> </w:t>
      </w:r>
      <w:proofErr w:type="spellStart"/>
      <w:r w:rsidRPr="00EA0142">
        <w:rPr>
          <w:color w:val="000000"/>
          <w:sz w:val="28"/>
          <w:szCs w:val="28"/>
        </w:rPr>
        <w:t>Input</w:t>
      </w:r>
      <w:proofErr w:type="spellEnd"/>
      <w:r w:rsidRPr="00EA0142">
        <w:rPr>
          <w:color w:val="000000"/>
          <w:sz w:val="28"/>
          <w:szCs w:val="28"/>
        </w:rPr>
        <w:t>/</w:t>
      </w:r>
      <w:proofErr w:type="spellStart"/>
      <w:r w:rsidRPr="00EA0142">
        <w:rPr>
          <w:color w:val="000000"/>
          <w:sz w:val="28"/>
          <w:szCs w:val="28"/>
        </w:rPr>
        <w:t>Output</w:t>
      </w:r>
      <w:proofErr w:type="spellEnd"/>
      <w:r w:rsidRPr="00EA0142">
        <w:rPr>
          <w:color w:val="000000"/>
          <w:sz w:val="28"/>
          <w:szCs w:val="28"/>
        </w:rPr>
        <w:t xml:space="preserve"> </w:t>
      </w:r>
      <w:proofErr w:type="spellStart"/>
      <w:r w:rsidRPr="00EA0142">
        <w:rPr>
          <w:color w:val="000000"/>
          <w:sz w:val="28"/>
          <w:szCs w:val="28"/>
        </w:rPr>
        <w:t>System</w:t>
      </w:r>
      <w:proofErr w:type="spellEnd"/>
      <w:r w:rsidRPr="00EA0142">
        <w:rPr>
          <w:color w:val="000000"/>
          <w:sz w:val="28"/>
          <w:szCs w:val="28"/>
        </w:rPr>
        <w:t>). Эта программа не обладает всей функциональностью операционной системы, но её достаточно для того, чтобы загрузить другую программу, которая будет загружать операционную систему. Часто используется многоуровневая загрузка, в которой несколько небольших программ вызывают друг друга до тех пор, пока одна из них не загрузит операционную систему.</w:t>
      </w:r>
    </w:p>
    <w:p w:rsidR="001821B6" w:rsidRPr="00EA0142" w:rsidRDefault="001821B6" w:rsidP="00672DC3">
      <w:pPr>
        <w:pStyle w:val="a5"/>
        <w:shd w:val="clear" w:color="auto" w:fill="FFFFFF"/>
        <w:spacing w:before="96" w:beforeAutospacing="0" w:after="120" w:afterAutospacing="0" w:line="360" w:lineRule="auto"/>
        <w:ind w:firstLine="851"/>
        <w:jc w:val="both"/>
        <w:rPr>
          <w:color w:val="000000"/>
          <w:sz w:val="28"/>
          <w:szCs w:val="28"/>
        </w:rPr>
      </w:pPr>
      <w:r w:rsidRPr="00EA0142">
        <w:rPr>
          <w:color w:val="000000"/>
          <w:sz w:val="28"/>
          <w:szCs w:val="28"/>
        </w:rPr>
        <w:t>В современных компьютерах</w:t>
      </w:r>
      <w:r w:rsidRPr="00EA0142">
        <w:rPr>
          <w:rStyle w:val="apple-converted-space"/>
          <w:color w:val="000000"/>
          <w:sz w:val="28"/>
          <w:szCs w:val="28"/>
        </w:rPr>
        <w:t> </w:t>
      </w:r>
      <w:r w:rsidRPr="00EA0142">
        <w:rPr>
          <w:bCs/>
          <w:color w:val="000000"/>
          <w:sz w:val="28"/>
          <w:szCs w:val="28"/>
        </w:rPr>
        <w:t>процесс начальной загрузки</w:t>
      </w:r>
      <w:r w:rsidRPr="00EA0142">
        <w:rPr>
          <w:rStyle w:val="apple-converted-space"/>
          <w:color w:val="000000"/>
          <w:sz w:val="28"/>
          <w:szCs w:val="28"/>
        </w:rPr>
        <w:t> </w:t>
      </w:r>
      <w:r w:rsidRPr="00EA0142">
        <w:rPr>
          <w:color w:val="000000"/>
          <w:sz w:val="28"/>
          <w:szCs w:val="28"/>
        </w:rPr>
        <w:t>начинается с выполнения</w:t>
      </w:r>
      <w:r w:rsidRPr="00EA0142">
        <w:rPr>
          <w:rStyle w:val="apple-converted-space"/>
          <w:color w:val="000000"/>
          <w:sz w:val="28"/>
          <w:szCs w:val="28"/>
        </w:rPr>
        <w:t> </w:t>
      </w:r>
      <w:r w:rsidR="00672DC3" w:rsidRPr="00EA0142">
        <w:rPr>
          <w:color w:val="000000"/>
          <w:sz w:val="28"/>
          <w:szCs w:val="28"/>
        </w:rPr>
        <w:t>центральным процессором</w:t>
      </w:r>
      <w:r w:rsidRPr="00EA0142">
        <w:rPr>
          <w:rStyle w:val="apple-converted-space"/>
          <w:color w:val="000000"/>
          <w:sz w:val="28"/>
          <w:szCs w:val="28"/>
        </w:rPr>
        <w:t> </w:t>
      </w:r>
      <w:r w:rsidRPr="00EA0142">
        <w:rPr>
          <w:color w:val="000000"/>
          <w:sz w:val="28"/>
          <w:szCs w:val="28"/>
        </w:rPr>
        <w:t>команд, расположенных в</w:t>
      </w:r>
      <w:r w:rsidRPr="00EA0142">
        <w:rPr>
          <w:rStyle w:val="apple-converted-space"/>
          <w:color w:val="000000"/>
          <w:sz w:val="28"/>
          <w:szCs w:val="28"/>
        </w:rPr>
        <w:t> </w:t>
      </w:r>
      <w:r w:rsidR="00672DC3" w:rsidRPr="00EA0142">
        <w:rPr>
          <w:color w:val="000000"/>
          <w:sz w:val="28"/>
          <w:szCs w:val="28"/>
        </w:rPr>
        <w:t>постоянной памяти</w:t>
      </w:r>
      <w:r w:rsidRPr="00EA0142">
        <w:rPr>
          <w:color w:val="000000"/>
          <w:sz w:val="28"/>
          <w:szCs w:val="28"/>
        </w:rPr>
        <w:t>, начиная с предопределённого адреса (процессор делает это после</w:t>
      </w:r>
      <w:r w:rsidRPr="00EA0142">
        <w:rPr>
          <w:rStyle w:val="apple-converted-space"/>
          <w:color w:val="000000"/>
          <w:sz w:val="28"/>
          <w:szCs w:val="28"/>
        </w:rPr>
        <w:t> </w:t>
      </w:r>
      <w:r w:rsidR="00672DC3" w:rsidRPr="00EA0142">
        <w:rPr>
          <w:color w:val="000000"/>
          <w:sz w:val="28"/>
          <w:szCs w:val="28"/>
        </w:rPr>
        <w:t>перезагрузки</w:t>
      </w:r>
      <w:r w:rsidR="002533A3" w:rsidRPr="00EA0142">
        <w:rPr>
          <w:color w:val="000000"/>
          <w:sz w:val="28"/>
          <w:szCs w:val="28"/>
        </w:rPr>
        <w:t>,</w:t>
      </w:r>
      <w:r w:rsidRPr="00EA0142">
        <w:rPr>
          <w:rStyle w:val="apple-converted-space"/>
          <w:color w:val="000000"/>
          <w:sz w:val="28"/>
          <w:szCs w:val="28"/>
        </w:rPr>
        <w:t> </w:t>
      </w:r>
      <w:r w:rsidRPr="00EA0142">
        <w:rPr>
          <w:color w:val="000000"/>
          <w:sz w:val="28"/>
          <w:szCs w:val="28"/>
        </w:rPr>
        <w:t xml:space="preserve">без какой бы то ни было помощи). Данное программное обеспечение может обнаруживать устройства, подходящие для загрузки, и загружать со специального раздела выбранного устройства (чаще </w:t>
      </w:r>
      <w:r w:rsidRPr="00EA0142">
        <w:rPr>
          <w:color w:val="000000"/>
          <w:sz w:val="28"/>
          <w:szCs w:val="28"/>
        </w:rPr>
        <w:lastRenderedPageBreak/>
        <w:t>всего</w:t>
      </w:r>
      <w:r w:rsidRPr="00EA0142">
        <w:rPr>
          <w:rStyle w:val="apple-converted-space"/>
          <w:color w:val="000000"/>
          <w:sz w:val="28"/>
          <w:szCs w:val="28"/>
        </w:rPr>
        <w:t> </w:t>
      </w:r>
      <w:r w:rsidR="00672DC3" w:rsidRPr="00EA0142">
        <w:rPr>
          <w:color w:val="000000"/>
          <w:sz w:val="28"/>
          <w:szCs w:val="28"/>
        </w:rPr>
        <w:t>загрузочного сектора</w:t>
      </w:r>
      <w:r w:rsidRPr="00EA0142">
        <w:rPr>
          <w:rStyle w:val="apple-converted-space"/>
          <w:color w:val="000000"/>
          <w:sz w:val="28"/>
          <w:szCs w:val="28"/>
        </w:rPr>
        <w:t> </w:t>
      </w:r>
      <w:r w:rsidRPr="00EA0142">
        <w:rPr>
          <w:color w:val="000000"/>
          <w:sz w:val="28"/>
          <w:szCs w:val="28"/>
        </w:rPr>
        <w:t>данного устройства)</w:t>
      </w:r>
      <w:r w:rsidRPr="00EA0142">
        <w:rPr>
          <w:rStyle w:val="apple-converted-space"/>
          <w:color w:val="000000"/>
          <w:sz w:val="28"/>
          <w:szCs w:val="28"/>
        </w:rPr>
        <w:t> </w:t>
      </w:r>
      <w:r w:rsidR="00672DC3" w:rsidRPr="00EA0142">
        <w:rPr>
          <w:color w:val="000000"/>
          <w:sz w:val="28"/>
          <w:szCs w:val="28"/>
        </w:rPr>
        <w:t>загрузчик операционной системы</w:t>
      </w:r>
      <w:r w:rsidRPr="00EA0142">
        <w:rPr>
          <w:color w:val="000000"/>
          <w:sz w:val="28"/>
          <w:szCs w:val="28"/>
        </w:rPr>
        <w:t>.</w:t>
      </w:r>
    </w:p>
    <w:p w:rsidR="00672DC3" w:rsidRPr="00EA0142" w:rsidRDefault="00672DC3" w:rsidP="00672DC3">
      <w:pPr>
        <w:pStyle w:val="a5"/>
        <w:shd w:val="clear" w:color="auto" w:fill="FFFFFF"/>
        <w:spacing w:before="96" w:beforeAutospacing="0" w:after="120" w:afterAutospacing="0" w:line="360" w:lineRule="auto"/>
        <w:ind w:firstLine="851"/>
        <w:jc w:val="both"/>
        <w:rPr>
          <w:color w:val="000000"/>
          <w:sz w:val="28"/>
          <w:szCs w:val="28"/>
        </w:rPr>
      </w:pPr>
      <w:r w:rsidRPr="00EA0142">
        <w:rPr>
          <w:color w:val="000000"/>
          <w:sz w:val="28"/>
          <w:szCs w:val="28"/>
        </w:rPr>
        <w:t>После включения</w:t>
      </w:r>
      <w:r w:rsidRPr="00EA0142">
        <w:rPr>
          <w:rStyle w:val="apple-converted-space"/>
          <w:color w:val="000000"/>
          <w:sz w:val="28"/>
          <w:szCs w:val="28"/>
        </w:rPr>
        <w:t> </w:t>
      </w:r>
      <w:r w:rsidRPr="00EA0142">
        <w:rPr>
          <w:color w:val="000000"/>
          <w:sz w:val="28"/>
          <w:szCs w:val="28"/>
        </w:rPr>
        <w:t>персонального компьютера</w:t>
      </w:r>
      <w:r w:rsidRPr="00EA0142">
        <w:rPr>
          <w:rStyle w:val="apple-converted-space"/>
          <w:color w:val="000000"/>
          <w:sz w:val="28"/>
          <w:szCs w:val="28"/>
        </w:rPr>
        <w:t> </w:t>
      </w:r>
      <w:r w:rsidRPr="00EA0142">
        <w:rPr>
          <w:color w:val="000000"/>
          <w:sz w:val="28"/>
          <w:szCs w:val="28"/>
        </w:rPr>
        <w:t>его</w:t>
      </w:r>
      <w:r w:rsidRPr="00EA0142">
        <w:rPr>
          <w:rStyle w:val="apple-converted-space"/>
          <w:color w:val="000000"/>
          <w:sz w:val="28"/>
          <w:szCs w:val="28"/>
        </w:rPr>
        <w:t> </w:t>
      </w:r>
      <w:r w:rsidRPr="00EA0142">
        <w:rPr>
          <w:color w:val="000000"/>
          <w:sz w:val="28"/>
          <w:szCs w:val="28"/>
        </w:rPr>
        <w:t xml:space="preserve">процессор начинает работу. Первая выполняемая команда расположена по адресу FFFF0h и принадлежит пространству адресов </w:t>
      </w:r>
      <w:r w:rsidRPr="00EA0142">
        <w:rPr>
          <w:color w:val="000000"/>
          <w:sz w:val="28"/>
          <w:szCs w:val="28"/>
          <w:lang w:val="en-US"/>
        </w:rPr>
        <w:t>BIOS</w:t>
      </w:r>
      <w:r w:rsidRPr="00EA0142">
        <w:rPr>
          <w:color w:val="000000"/>
          <w:sz w:val="28"/>
          <w:szCs w:val="28"/>
        </w:rPr>
        <w:t>. Как правило, данная команда просто передает управление программе инициализации</w:t>
      </w:r>
      <w:r w:rsidRPr="00EA0142">
        <w:rPr>
          <w:rStyle w:val="apple-converted-space"/>
          <w:color w:val="000000"/>
          <w:sz w:val="28"/>
          <w:szCs w:val="28"/>
        </w:rPr>
        <w:t> </w:t>
      </w:r>
      <w:r w:rsidRPr="00EA0142">
        <w:rPr>
          <w:color w:val="000000"/>
          <w:sz w:val="28"/>
          <w:szCs w:val="28"/>
          <w:lang w:val="en-US"/>
        </w:rPr>
        <w:t>BIOS</w:t>
      </w:r>
      <w:r w:rsidRPr="00EA0142">
        <w:rPr>
          <w:color w:val="000000"/>
          <w:sz w:val="28"/>
          <w:szCs w:val="28"/>
        </w:rPr>
        <w:t>.</w:t>
      </w:r>
    </w:p>
    <w:p w:rsidR="00591202" w:rsidRPr="00EA0142" w:rsidRDefault="00672DC3" w:rsidP="00001899">
      <w:pPr>
        <w:pStyle w:val="a5"/>
        <w:shd w:val="clear" w:color="auto" w:fill="FFFFFF"/>
        <w:spacing w:before="96" w:beforeAutospacing="0" w:after="120" w:afterAutospacing="0" w:line="360" w:lineRule="auto"/>
        <w:ind w:firstLine="851"/>
        <w:jc w:val="both"/>
        <w:rPr>
          <w:color w:val="000000"/>
          <w:sz w:val="28"/>
          <w:szCs w:val="28"/>
        </w:rPr>
      </w:pPr>
      <w:r w:rsidRPr="00EA0142">
        <w:rPr>
          <w:color w:val="000000"/>
          <w:sz w:val="28"/>
          <w:szCs w:val="28"/>
        </w:rPr>
        <w:t>Программа инициализации</w:t>
      </w:r>
      <w:r w:rsidRPr="00EA0142">
        <w:rPr>
          <w:rStyle w:val="apple-converted-space"/>
          <w:color w:val="000000"/>
          <w:sz w:val="28"/>
          <w:szCs w:val="28"/>
        </w:rPr>
        <w:t> </w:t>
      </w:r>
      <w:r w:rsidRPr="00EA0142">
        <w:rPr>
          <w:color w:val="000000"/>
          <w:sz w:val="28"/>
          <w:szCs w:val="28"/>
          <w:lang w:val="en-US"/>
        </w:rPr>
        <w:t>BIOS</w:t>
      </w:r>
      <w:r w:rsidRPr="00EA0142">
        <w:rPr>
          <w:rStyle w:val="apple-converted-space"/>
          <w:color w:val="000000"/>
          <w:sz w:val="28"/>
          <w:szCs w:val="28"/>
        </w:rPr>
        <w:t> </w:t>
      </w:r>
      <w:r w:rsidRPr="00EA0142">
        <w:rPr>
          <w:color w:val="000000"/>
          <w:sz w:val="28"/>
          <w:szCs w:val="28"/>
        </w:rPr>
        <w:t>с помощью программы</w:t>
      </w:r>
      <w:r w:rsidRPr="00EA0142">
        <w:rPr>
          <w:rStyle w:val="apple-converted-space"/>
          <w:color w:val="000000"/>
          <w:sz w:val="28"/>
          <w:szCs w:val="28"/>
        </w:rPr>
        <w:t> </w:t>
      </w:r>
      <w:r w:rsidRPr="00EA0142">
        <w:rPr>
          <w:color w:val="000000"/>
          <w:sz w:val="28"/>
          <w:szCs w:val="28"/>
          <w:lang w:val="en-US"/>
        </w:rPr>
        <w:t>POST</w:t>
      </w:r>
      <w:r w:rsidRPr="00EA0142">
        <w:rPr>
          <w:color w:val="000000"/>
          <w:sz w:val="28"/>
          <w:szCs w:val="28"/>
        </w:rPr>
        <w:t xml:space="preserve"> проверяет, что устройства компьютера работают корректно и инициализирует их.</w:t>
      </w:r>
    </w:p>
    <w:p w:rsidR="00C24475" w:rsidRPr="00EA0142" w:rsidRDefault="00C24475" w:rsidP="00001899">
      <w:pPr>
        <w:pStyle w:val="a5"/>
        <w:shd w:val="clear" w:color="auto" w:fill="FFFFFF"/>
        <w:spacing w:before="96" w:beforeAutospacing="0" w:after="120" w:afterAutospacing="0" w:line="360" w:lineRule="auto"/>
        <w:ind w:firstLine="851"/>
        <w:jc w:val="both"/>
        <w:rPr>
          <w:color w:val="000000"/>
          <w:sz w:val="28"/>
          <w:szCs w:val="28"/>
        </w:rPr>
      </w:pPr>
    </w:p>
    <w:p w:rsidR="00591202" w:rsidRPr="00EA0142" w:rsidRDefault="00591202" w:rsidP="004E61D4">
      <w:pPr>
        <w:pStyle w:val="2"/>
        <w:numPr>
          <w:ilvl w:val="1"/>
          <w:numId w:val="3"/>
        </w:numPr>
      </w:pPr>
      <w:bookmarkStart w:id="2" w:name="_Toc357680997"/>
      <w:r w:rsidRPr="00EA0142">
        <w:t>Цель работы</w:t>
      </w:r>
      <w:bookmarkEnd w:id="2"/>
    </w:p>
    <w:p w:rsidR="00591202" w:rsidRPr="00EA0142" w:rsidRDefault="00591202" w:rsidP="00591202">
      <w:pPr>
        <w:rPr>
          <w:szCs w:val="28"/>
        </w:rPr>
      </w:pPr>
    </w:p>
    <w:p w:rsidR="00591202" w:rsidRPr="00EA0142" w:rsidRDefault="00865B0E" w:rsidP="00000175">
      <w:pPr>
        <w:jc w:val="both"/>
        <w:rPr>
          <w:szCs w:val="28"/>
        </w:rPr>
      </w:pPr>
      <w:r w:rsidRPr="00EA0142">
        <w:rPr>
          <w:szCs w:val="28"/>
        </w:rPr>
        <w:t xml:space="preserve">Целью дипломного проекта является разработка </w:t>
      </w:r>
      <w:r w:rsidR="00000175" w:rsidRPr="00EA0142">
        <w:rPr>
          <w:szCs w:val="28"/>
        </w:rPr>
        <w:t xml:space="preserve">диагностической платы неисправностей персонального компьютера с интерфейсом </w:t>
      </w:r>
      <w:r w:rsidR="00000175" w:rsidRPr="00EA0142">
        <w:rPr>
          <w:szCs w:val="28"/>
          <w:lang w:val="en-US"/>
        </w:rPr>
        <w:t>PCI</w:t>
      </w:r>
      <w:r w:rsidR="00000175" w:rsidRPr="00EA0142">
        <w:rPr>
          <w:szCs w:val="28"/>
        </w:rPr>
        <w:t xml:space="preserve">. Диагностическая плата проверяет информацию о работоспособности комплектующих ПК и предоставляет ее пользователю в удобной и понятной ему форме в виде шестнадцатеричного кода на </w:t>
      </w:r>
      <w:proofErr w:type="spellStart"/>
      <w:r w:rsidR="00000175" w:rsidRPr="00EA0142">
        <w:rPr>
          <w:szCs w:val="28"/>
        </w:rPr>
        <w:t>семисегментном</w:t>
      </w:r>
      <w:proofErr w:type="spellEnd"/>
      <w:r w:rsidR="00000175" w:rsidRPr="00EA0142">
        <w:rPr>
          <w:szCs w:val="28"/>
        </w:rPr>
        <w:t xml:space="preserve"> индикаторе. В данном устройстве не применяются ПЛИС, а используются только логические микросхемы, что упрощает его разработку и проектирование. </w:t>
      </w:r>
      <w:r w:rsidR="00F246EA" w:rsidRPr="00EA0142">
        <w:rPr>
          <w:szCs w:val="28"/>
        </w:rPr>
        <w:t xml:space="preserve">Благодаря </w:t>
      </w:r>
      <w:r w:rsidR="00000175" w:rsidRPr="00EA0142">
        <w:rPr>
          <w:szCs w:val="28"/>
        </w:rPr>
        <w:t>этому устройство остается в более низкой ценовой категории, чем его аналоги, что делает его актуальным для пр</w:t>
      </w:r>
      <w:r w:rsidR="00F246EA" w:rsidRPr="00EA0142">
        <w:rPr>
          <w:szCs w:val="28"/>
        </w:rPr>
        <w:t>о</w:t>
      </w:r>
      <w:r w:rsidR="00000175" w:rsidRPr="00EA0142">
        <w:rPr>
          <w:szCs w:val="28"/>
        </w:rPr>
        <w:t>изводства.</w:t>
      </w:r>
    </w:p>
    <w:p w:rsidR="008D3CED" w:rsidRPr="00EA0142" w:rsidRDefault="008D3CED" w:rsidP="00672DC3">
      <w:pPr>
        <w:pStyle w:val="a5"/>
        <w:shd w:val="clear" w:color="auto" w:fill="FFFFFF"/>
        <w:spacing w:before="96" w:beforeAutospacing="0" w:after="120" w:afterAutospacing="0" w:line="360" w:lineRule="auto"/>
        <w:ind w:firstLine="851"/>
        <w:jc w:val="both"/>
        <w:rPr>
          <w:color w:val="000000"/>
          <w:sz w:val="28"/>
          <w:szCs w:val="28"/>
        </w:rPr>
      </w:pPr>
    </w:p>
    <w:p w:rsidR="008D3CED" w:rsidRPr="00EA0142" w:rsidRDefault="008D3CED" w:rsidP="004E61D4">
      <w:pPr>
        <w:pStyle w:val="2"/>
        <w:numPr>
          <w:ilvl w:val="1"/>
          <w:numId w:val="3"/>
        </w:numPr>
      </w:pPr>
      <w:bookmarkStart w:id="3" w:name="_Toc350535282"/>
      <w:bookmarkStart w:id="4" w:name="_Toc357680998"/>
      <w:r w:rsidRPr="00EA0142">
        <w:t>Тестирование аппаратного обеспечения персонального компьютера</w:t>
      </w:r>
      <w:bookmarkEnd w:id="3"/>
      <w:bookmarkEnd w:id="4"/>
    </w:p>
    <w:p w:rsidR="008D3CED" w:rsidRPr="00EA0142" w:rsidRDefault="008D3CED" w:rsidP="008D3CED">
      <w:pPr>
        <w:rPr>
          <w:szCs w:val="28"/>
        </w:rPr>
      </w:pPr>
    </w:p>
    <w:p w:rsidR="009D4AFB" w:rsidRPr="00EA0142" w:rsidRDefault="009D4AFB" w:rsidP="00672DC3">
      <w:pPr>
        <w:shd w:val="clear" w:color="auto" w:fill="FFFFFF"/>
        <w:spacing w:before="96" w:after="120"/>
        <w:ind w:firstLine="851"/>
        <w:jc w:val="both"/>
        <w:rPr>
          <w:rFonts w:eastAsia="Times New Roman"/>
          <w:color w:val="000000"/>
          <w:szCs w:val="28"/>
          <w:lang w:eastAsia="ru-RU"/>
        </w:rPr>
      </w:pPr>
      <w:r w:rsidRPr="00EA0142">
        <w:rPr>
          <w:rFonts w:eastAsia="Times New Roman"/>
          <w:bCs/>
          <w:color w:val="000000"/>
          <w:szCs w:val="28"/>
          <w:lang w:val="en-US" w:eastAsia="ru-RU"/>
        </w:rPr>
        <w:t>POST</w:t>
      </w:r>
      <w:r w:rsidRPr="00EA0142">
        <w:rPr>
          <w:rFonts w:eastAsia="Times New Roman"/>
          <w:color w:val="000000"/>
          <w:szCs w:val="28"/>
          <w:lang w:eastAsia="ru-RU"/>
        </w:rPr>
        <w:t> (от англ. </w:t>
      </w:r>
      <w:proofErr w:type="spellStart"/>
      <w:proofErr w:type="gramStart"/>
      <w:r w:rsidRPr="00EA0142">
        <w:rPr>
          <w:rFonts w:eastAsia="Times New Roman"/>
          <w:iCs/>
          <w:color w:val="000000"/>
          <w:szCs w:val="28"/>
          <w:lang w:eastAsia="ru-RU"/>
        </w:rPr>
        <w:t>Power-On</w:t>
      </w:r>
      <w:proofErr w:type="spellEnd"/>
      <w:r w:rsidRPr="00EA0142">
        <w:rPr>
          <w:rFonts w:eastAsia="Times New Roman"/>
          <w:iCs/>
          <w:color w:val="000000"/>
          <w:szCs w:val="28"/>
          <w:lang w:eastAsia="ru-RU"/>
        </w:rPr>
        <w:t xml:space="preserve"> </w:t>
      </w:r>
      <w:proofErr w:type="spellStart"/>
      <w:r w:rsidRPr="00EA0142">
        <w:rPr>
          <w:rFonts w:eastAsia="Times New Roman"/>
          <w:iCs/>
          <w:color w:val="000000"/>
          <w:szCs w:val="28"/>
          <w:lang w:eastAsia="ru-RU"/>
        </w:rPr>
        <w:t>Self-Test</w:t>
      </w:r>
      <w:proofErr w:type="spellEnd"/>
      <w:r w:rsidR="007C4BF6" w:rsidRPr="00EA0142">
        <w:rPr>
          <w:rFonts w:eastAsia="Times New Roman"/>
          <w:color w:val="000000"/>
          <w:szCs w:val="28"/>
          <w:lang w:eastAsia="ru-RU"/>
        </w:rPr>
        <w:t xml:space="preserve">) </w:t>
      </w:r>
      <w:r w:rsidRPr="00EA0142">
        <w:rPr>
          <w:rFonts w:eastAsia="Times New Roman"/>
          <w:color w:val="000000"/>
          <w:szCs w:val="28"/>
          <w:lang w:eastAsia="ru-RU"/>
        </w:rPr>
        <w:t>— самотестирование после включения.</w:t>
      </w:r>
      <w:proofErr w:type="gramEnd"/>
      <w:r w:rsidRPr="00EA0142">
        <w:rPr>
          <w:rFonts w:eastAsia="Times New Roman"/>
          <w:color w:val="000000"/>
          <w:szCs w:val="28"/>
          <w:lang w:eastAsia="ru-RU"/>
        </w:rPr>
        <w:t xml:space="preserve"> Проверка аппаратного обеспечения персонального компьютера, выполняемая при его включении. Выполняется программами, входящими в </w:t>
      </w:r>
      <w:r w:rsidRPr="00EA0142">
        <w:rPr>
          <w:rFonts w:eastAsia="Times New Roman"/>
          <w:color w:val="000000"/>
          <w:szCs w:val="28"/>
          <w:lang w:val="en-US" w:eastAsia="ru-RU"/>
        </w:rPr>
        <w:t>BIOS</w:t>
      </w:r>
      <w:r w:rsidRPr="00EA0142">
        <w:rPr>
          <w:rFonts w:eastAsia="Times New Roman"/>
          <w:color w:val="000000"/>
          <w:szCs w:val="28"/>
          <w:lang w:eastAsia="ru-RU"/>
        </w:rPr>
        <w:t xml:space="preserve"> материнской платы.</w:t>
      </w:r>
    </w:p>
    <w:p w:rsidR="009D4AFB" w:rsidRPr="00EA0142" w:rsidRDefault="009D4AFB" w:rsidP="00672DC3">
      <w:pPr>
        <w:shd w:val="clear" w:color="auto" w:fill="FFFFFF"/>
        <w:spacing w:before="96" w:after="120"/>
        <w:ind w:firstLine="851"/>
        <w:jc w:val="both"/>
        <w:rPr>
          <w:rFonts w:eastAsia="Times New Roman"/>
          <w:color w:val="000000"/>
          <w:szCs w:val="28"/>
          <w:lang w:eastAsia="ru-RU"/>
        </w:rPr>
      </w:pPr>
      <w:r w:rsidRPr="00EA0142">
        <w:rPr>
          <w:rFonts w:eastAsia="Times New Roman"/>
          <w:color w:val="000000"/>
          <w:szCs w:val="28"/>
          <w:lang w:eastAsia="ru-RU"/>
        </w:rPr>
        <w:lastRenderedPageBreak/>
        <w:t>Сокращённый те</w:t>
      </w:r>
      <w:proofErr w:type="gramStart"/>
      <w:r w:rsidRPr="00EA0142">
        <w:rPr>
          <w:rFonts w:eastAsia="Times New Roman"/>
          <w:color w:val="000000"/>
          <w:szCs w:val="28"/>
          <w:lang w:eastAsia="ru-RU"/>
        </w:rPr>
        <w:t>ст вкл</w:t>
      </w:r>
      <w:proofErr w:type="gramEnd"/>
      <w:r w:rsidRPr="00EA0142">
        <w:rPr>
          <w:rFonts w:eastAsia="Times New Roman"/>
          <w:color w:val="000000"/>
          <w:szCs w:val="28"/>
          <w:lang w:eastAsia="ru-RU"/>
        </w:rPr>
        <w:t>ючает:</w:t>
      </w:r>
    </w:p>
    <w:p w:rsidR="009D4AFB" w:rsidRPr="00EA0142" w:rsidRDefault="009D4AFB" w:rsidP="00672DC3">
      <w:pPr>
        <w:numPr>
          <w:ilvl w:val="0"/>
          <w:numId w:val="1"/>
        </w:numPr>
        <w:shd w:val="clear" w:color="auto" w:fill="FFFFFF"/>
        <w:spacing w:before="100" w:beforeAutospacing="1" w:after="24"/>
        <w:ind w:left="768" w:firstLine="851"/>
        <w:jc w:val="both"/>
        <w:rPr>
          <w:rFonts w:eastAsia="Times New Roman"/>
          <w:color w:val="000000"/>
          <w:szCs w:val="28"/>
          <w:lang w:eastAsia="ru-RU"/>
        </w:rPr>
      </w:pPr>
      <w:r w:rsidRPr="00EA0142">
        <w:rPr>
          <w:rFonts w:eastAsia="Times New Roman"/>
          <w:color w:val="000000"/>
          <w:szCs w:val="28"/>
          <w:lang w:eastAsia="ru-RU"/>
        </w:rPr>
        <w:t xml:space="preserve">Проверку целостности программ </w:t>
      </w:r>
      <w:r w:rsidRPr="00EA0142">
        <w:rPr>
          <w:rFonts w:eastAsia="Times New Roman"/>
          <w:color w:val="000000"/>
          <w:szCs w:val="28"/>
          <w:lang w:val="en-US" w:eastAsia="ru-RU"/>
        </w:rPr>
        <w:t>BIOS</w:t>
      </w:r>
      <w:r w:rsidRPr="00EA0142">
        <w:rPr>
          <w:rFonts w:eastAsia="Times New Roman"/>
          <w:color w:val="000000"/>
          <w:szCs w:val="28"/>
          <w:lang w:eastAsia="ru-RU"/>
        </w:rPr>
        <w:t xml:space="preserve"> в ПЗУ, используя контрольную сумму.</w:t>
      </w:r>
    </w:p>
    <w:p w:rsidR="009D4AFB" w:rsidRPr="00EA0142" w:rsidRDefault="009D4AFB" w:rsidP="00672DC3">
      <w:pPr>
        <w:numPr>
          <w:ilvl w:val="0"/>
          <w:numId w:val="1"/>
        </w:numPr>
        <w:shd w:val="clear" w:color="auto" w:fill="FFFFFF"/>
        <w:spacing w:before="100" w:beforeAutospacing="1" w:after="24"/>
        <w:ind w:left="768" w:firstLine="851"/>
        <w:jc w:val="both"/>
        <w:rPr>
          <w:rFonts w:eastAsia="Times New Roman"/>
          <w:color w:val="000000"/>
          <w:szCs w:val="28"/>
          <w:lang w:eastAsia="ru-RU"/>
        </w:rPr>
      </w:pPr>
      <w:r w:rsidRPr="00EA0142">
        <w:rPr>
          <w:rFonts w:eastAsia="Times New Roman"/>
          <w:color w:val="000000"/>
          <w:szCs w:val="28"/>
          <w:lang w:eastAsia="ru-RU"/>
        </w:rPr>
        <w:t>Обнаружение и инициализацию основных контроллеров, системных шин и подключенных устройств (графического адаптера, контроллеров дисководов и т. п.), а также выполнение программ, входящих в BIOS устройств и обеспечивающих их самоинициализацию.</w:t>
      </w:r>
    </w:p>
    <w:p w:rsidR="009D4AFB" w:rsidRPr="00EA0142" w:rsidRDefault="009D4AFB" w:rsidP="00672DC3">
      <w:pPr>
        <w:numPr>
          <w:ilvl w:val="0"/>
          <w:numId w:val="1"/>
        </w:numPr>
        <w:shd w:val="clear" w:color="auto" w:fill="FFFFFF"/>
        <w:spacing w:before="100" w:beforeAutospacing="1" w:after="24"/>
        <w:ind w:left="768" w:firstLine="851"/>
        <w:jc w:val="both"/>
        <w:rPr>
          <w:rFonts w:eastAsia="Times New Roman"/>
          <w:color w:val="000000"/>
          <w:szCs w:val="28"/>
          <w:lang w:eastAsia="ru-RU"/>
        </w:rPr>
      </w:pPr>
      <w:r w:rsidRPr="00EA0142">
        <w:rPr>
          <w:rFonts w:eastAsia="Times New Roman"/>
          <w:color w:val="000000"/>
          <w:szCs w:val="28"/>
          <w:lang w:eastAsia="ru-RU"/>
        </w:rPr>
        <w:t>Определение размера оперативной памяти (ОЗУ) и тестирования первого сегмента (64 килобайт).</w:t>
      </w:r>
    </w:p>
    <w:p w:rsidR="009D4AFB" w:rsidRPr="00EA0142" w:rsidRDefault="009D4AFB" w:rsidP="00672DC3">
      <w:pPr>
        <w:shd w:val="clear" w:color="auto" w:fill="FFFFFF"/>
        <w:spacing w:before="96" w:after="120"/>
        <w:ind w:firstLine="851"/>
        <w:jc w:val="both"/>
        <w:rPr>
          <w:rFonts w:eastAsia="Times New Roman"/>
          <w:color w:val="000000"/>
          <w:szCs w:val="28"/>
          <w:lang w:eastAsia="ru-RU"/>
        </w:rPr>
      </w:pPr>
      <w:r w:rsidRPr="00EA0142">
        <w:rPr>
          <w:rFonts w:eastAsia="Times New Roman"/>
          <w:color w:val="000000"/>
          <w:szCs w:val="28"/>
          <w:lang w:eastAsia="ru-RU"/>
        </w:rPr>
        <w:t>Полный регламент работы POST представляет собой:</w:t>
      </w:r>
    </w:p>
    <w:p w:rsidR="009D4AFB" w:rsidRPr="00EA0142" w:rsidRDefault="009D4AFB" w:rsidP="00672DC3">
      <w:pPr>
        <w:numPr>
          <w:ilvl w:val="0"/>
          <w:numId w:val="2"/>
        </w:numPr>
        <w:shd w:val="clear" w:color="auto" w:fill="FFFFFF"/>
        <w:spacing w:before="100" w:beforeAutospacing="1" w:after="24"/>
        <w:ind w:left="768" w:firstLine="851"/>
        <w:jc w:val="both"/>
        <w:rPr>
          <w:rFonts w:eastAsia="Times New Roman"/>
          <w:color w:val="000000"/>
          <w:szCs w:val="28"/>
          <w:lang w:eastAsia="ru-RU"/>
        </w:rPr>
      </w:pPr>
      <w:r w:rsidRPr="00EA0142">
        <w:rPr>
          <w:rFonts w:eastAsia="Times New Roman"/>
          <w:color w:val="000000"/>
          <w:szCs w:val="28"/>
          <w:lang w:eastAsia="ru-RU"/>
        </w:rPr>
        <w:t>Проверка регистров центрального процессора;</w:t>
      </w:r>
    </w:p>
    <w:p w:rsidR="009D4AFB" w:rsidRPr="00EA0142" w:rsidRDefault="009D4AFB" w:rsidP="00672DC3">
      <w:pPr>
        <w:numPr>
          <w:ilvl w:val="0"/>
          <w:numId w:val="2"/>
        </w:numPr>
        <w:shd w:val="clear" w:color="auto" w:fill="FFFFFF"/>
        <w:spacing w:before="100" w:beforeAutospacing="1" w:after="24"/>
        <w:ind w:left="768" w:firstLine="851"/>
        <w:jc w:val="both"/>
        <w:rPr>
          <w:rFonts w:eastAsia="Times New Roman"/>
          <w:color w:val="000000"/>
          <w:szCs w:val="28"/>
          <w:lang w:eastAsia="ru-RU"/>
        </w:rPr>
      </w:pPr>
      <w:r w:rsidRPr="00EA0142">
        <w:rPr>
          <w:rFonts w:eastAsia="Times New Roman"/>
          <w:color w:val="000000"/>
          <w:szCs w:val="28"/>
          <w:lang w:eastAsia="ru-RU"/>
        </w:rPr>
        <w:t>Проверка контрольной суммы ПЗУ;</w:t>
      </w:r>
    </w:p>
    <w:p w:rsidR="009D4AFB" w:rsidRPr="00EA0142" w:rsidRDefault="009D4AFB" w:rsidP="00672DC3">
      <w:pPr>
        <w:numPr>
          <w:ilvl w:val="0"/>
          <w:numId w:val="2"/>
        </w:numPr>
        <w:shd w:val="clear" w:color="auto" w:fill="FFFFFF"/>
        <w:spacing w:before="100" w:beforeAutospacing="1" w:after="24"/>
        <w:ind w:left="768" w:firstLine="851"/>
        <w:jc w:val="both"/>
        <w:rPr>
          <w:rFonts w:eastAsia="Times New Roman"/>
          <w:color w:val="000000"/>
          <w:szCs w:val="28"/>
          <w:lang w:eastAsia="ru-RU"/>
        </w:rPr>
      </w:pPr>
      <w:r w:rsidRPr="00EA0142">
        <w:rPr>
          <w:rFonts w:eastAsia="Times New Roman"/>
          <w:color w:val="000000"/>
          <w:szCs w:val="28"/>
          <w:lang w:eastAsia="ru-RU"/>
        </w:rPr>
        <w:t>Проверка системного таймера и порта звуковой сигнализации (для </w:t>
      </w:r>
      <w:r w:rsidRPr="00EA0142">
        <w:rPr>
          <w:rFonts w:eastAsia="Times New Roman"/>
          <w:color w:val="000000"/>
          <w:szCs w:val="28"/>
          <w:lang w:val="en-US" w:eastAsia="ru-RU"/>
        </w:rPr>
        <w:t>IBM</w:t>
      </w:r>
      <w:r w:rsidRPr="00EA0142">
        <w:rPr>
          <w:rFonts w:eastAsia="Times New Roman"/>
          <w:color w:val="000000"/>
          <w:szCs w:val="28"/>
          <w:lang w:eastAsia="ru-RU"/>
        </w:rPr>
        <w:t xml:space="preserve"> </w:t>
      </w:r>
      <w:r w:rsidRPr="00EA0142">
        <w:rPr>
          <w:rFonts w:eastAsia="Times New Roman"/>
          <w:color w:val="000000"/>
          <w:szCs w:val="28"/>
          <w:lang w:val="en-US" w:eastAsia="ru-RU"/>
        </w:rPr>
        <w:t>PC</w:t>
      </w:r>
      <w:r w:rsidRPr="00EA0142">
        <w:rPr>
          <w:rFonts w:eastAsia="Times New Roman"/>
          <w:color w:val="000000"/>
          <w:szCs w:val="28"/>
          <w:lang w:eastAsia="ru-RU"/>
        </w:rPr>
        <w:t xml:space="preserve"> - ИМС i8255 или аналог);</w:t>
      </w:r>
    </w:p>
    <w:p w:rsidR="009D4AFB" w:rsidRPr="00EA0142" w:rsidRDefault="009D4AFB" w:rsidP="00672DC3">
      <w:pPr>
        <w:numPr>
          <w:ilvl w:val="0"/>
          <w:numId w:val="2"/>
        </w:numPr>
        <w:shd w:val="clear" w:color="auto" w:fill="FFFFFF"/>
        <w:spacing w:before="100" w:beforeAutospacing="1" w:after="24"/>
        <w:ind w:left="768" w:firstLine="851"/>
        <w:jc w:val="both"/>
        <w:rPr>
          <w:rFonts w:eastAsia="Times New Roman"/>
          <w:color w:val="000000"/>
          <w:szCs w:val="28"/>
          <w:lang w:eastAsia="ru-RU"/>
        </w:rPr>
      </w:pPr>
      <w:r w:rsidRPr="00EA0142">
        <w:rPr>
          <w:rFonts w:eastAsia="Times New Roman"/>
          <w:color w:val="000000"/>
          <w:szCs w:val="28"/>
          <w:lang w:eastAsia="ru-RU"/>
        </w:rPr>
        <w:t>Тест контроллера прямого доступа к памяти;</w:t>
      </w:r>
    </w:p>
    <w:p w:rsidR="009D4AFB" w:rsidRPr="00EA0142" w:rsidRDefault="009D4AFB" w:rsidP="00672DC3">
      <w:pPr>
        <w:numPr>
          <w:ilvl w:val="0"/>
          <w:numId w:val="2"/>
        </w:numPr>
        <w:shd w:val="clear" w:color="auto" w:fill="FFFFFF"/>
        <w:spacing w:before="100" w:beforeAutospacing="1" w:after="24"/>
        <w:ind w:left="768" w:firstLine="851"/>
        <w:jc w:val="both"/>
        <w:rPr>
          <w:rFonts w:eastAsia="Times New Roman"/>
          <w:color w:val="000000"/>
          <w:szCs w:val="28"/>
          <w:lang w:eastAsia="ru-RU"/>
        </w:rPr>
      </w:pPr>
      <w:r w:rsidRPr="00EA0142">
        <w:rPr>
          <w:rFonts w:eastAsia="Times New Roman"/>
          <w:color w:val="000000"/>
          <w:szCs w:val="28"/>
          <w:lang w:eastAsia="ru-RU"/>
        </w:rPr>
        <w:t>Тест регенератора оперативной памяти;</w:t>
      </w:r>
    </w:p>
    <w:p w:rsidR="009D4AFB" w:rsidRPr="00EA0142" w:rsidRDefault="009D4AFB" w:rsidP="00672DC3">
      <w:pPr>
        <w:numPr>
          <w:ilvl w:val="0"/>
          <w:numId w:val="2"/>
        </w:numPr>
        <w:shd w:val="clear" w:color="auto" w:fill="FFFFFF"/>
        <w:spacing w:before="100" w:beforeAutospacing="1" w:after="24"/>
        <w:ind w:left="768" w:firstLine="851"/>
        <w:jc w:val="both"/>
        <w:rPr>
          <w:rFonts w:eastAsia="Times New Roman"/>
          <w:color w:val="000000"/>
          <w:szCs w:val="28"/>
          <w:lang w:eastAsia="ru-RU"/>
        </w:rPr>
      </w:pPr>
      <w:r w:rsidRPr="00EA0142">
        <w:rPr>
          <w:rFonts w:eastAsia="Times New Roman"/>
          <w:color w:val="000000"/>
          <w:szCs w:val="28"/>
          <w:lang w:eastAsia="ru-RU"/>
        </w:rPr>
        <w:t>Тест нижней области ОЗУ для проецирования резидентных программ в BIOS;</w:t>
      </w:r>
    </w:p>
    <w:p w:rsidR="009D4AFB" w:rsidRPr="00EA0142" w:rsidRDefault="009D4AFB" w:rsidP="00672DC3">
      <w:pPr>
        <w:numPr>
          <w:ilvl w:val="0"/>
          <w:numId w:val="2"/>
        </w:numPr>
        <w:shd w:val="clear" w:color="auto" w:fill="FFFFFF"/>
        <w:spacing w:before="100" w:beforeAutospacing="1" w:after="24"/>
        <w:ind w:left="768" w:firstLine="851"/>
        <w:jc w:val="both"/>
        <w:rPr>
          <w:rFonts w:eastAsia="Times New Roman"/>
          <w:color w:val="000000"/>
          <w:szCs w:val="28"/>
          <w:lang w:eastAsia="ru-RU"/>
        </w:rPr>
      </w:pPr>
      <w:r w:rsidRPr="00EA0142">
        <w:rPr>
          <w:rFonts w:eastAsia="Times New Roman"/>
          <w:color w:val="000000"/>
          <w:szCs w:val="28"/>
          <w:lang w:eastAsia="ru-RU"/>
        </w:rPr>
        <w:t>Загрузка резидентных программ;</w:t>
      </w:r>
    </w:p>
    <w:p w:rsidR="009D4AFB" w:rsidRPr="00EA0142" w:rsidRDefault="009D4AFB" w:rsidP="00672DC3">
      <w:pPr>
        <w:numPr>
          <w:ilvl w:val="0"/>
          <w:numId w:val="2"/>
        </w:numPr>
        <w:shd w:val="clear" w:color="auto" w:fill="FFFFFF"/>
        <w:spacing w:before="100" w:beforeAutospacing="1" w:after="24"/>
        <w:ind w:left="768" w:firstLine="851"/>
        <w:jc w:val="both"/>
        <w:rPr>
          <w:rFonts w:eastAsia="Times New Roman"/>
          <w:color w:val="000000"/>
          <w:szCs w:val="28"/>
          <w:lang w:eastAsia="ru-RU"/>
        </w:rPr>
      </w:pPr>
      <w:r w:rsidRPr="00EA0142">
        <w:rPr>
          <w:rFonts w:eastAsia="Times New Roman"/>
          <w:color w:val="000000"/>
          <w:szCs w:val="28"/>
          <w:lang w:eastAsia="ru-RU"/>
        </w:rPr>
        <w:t>Тест стандартного графического адаптера (VGA);</w:t>
      </w:r>
    </w:p>
    <w:p w:rsidR="009D4AFB" w:rsidRPr="00EA0142" w:rsidRDefault="009D4AFB" w:rsidP="00672DC3">
      <w:pPr>
        <w:numPr>
          <w:ilvl w:val="0"/>
          <w:numId w:val="2"/>
        </w:numPr>
        <w:shd w:val="clear" w:color="auto" w:fill="FFFFFF"/>
        <w:spacing w:before="100" w:beforeAutospacing="1" w:after="24"/>
        <w:ind w:left="768" w:firstLine="851"/>
        <w:jc w:val="both"/>
        <w:rPr>
          <w:rFonts w:eastAsia="Times New Roman"/>
          <w:color w:val="000000"/>
          <w:szCs w:val="28"/>
          <w:lang w:eastAsia="ru-RU"/>
        </w:rPr>
      </w:pPr>
      <w:r w:rsidRPr="00EA0142">
        <w:rPr>
          <w:rFonts w:eastAsia="Times New Roman"/>
          <w:color w:val="000000"/>
          <w:szCs w:val="28"/>
          <w:lang w:eastAsia="ru-RU"/>
        </w:rPr>
        <w:t>Тест оперативной памяти;</w:t>
      </w:r>
    </w:p>
    <w:p w:rsidR="009D4AFB" w:rsidRPr="00EA0142" w:rsidRDefault="009D4AFB" w:rsidP="00672DC3">
      <w:pPr>
        <w:numPr>
          <w:ilvl w:val="0"/>
          <w:numId w:val="2"/>
        </w:numPr>
        <w:shd w:val="clear" w:color="auto" w:fill="FFFFFF"/>
        <w:spacing w:before="100" w:beforeAutospacing="1" w:after="24"/>
        <w:ind w:left="768" w:firstLine="851"/>
        <w:jc w:val="both"/>
        <w:rPr>
          <w:rFonts w:eastAsia="Times New Roman"/>
          <w:color w:val="000000"/>
          <w:szCs w:val="28"/>
          <w:lang w:eastAsia="ru-RU"/>
        </w:rPr>
      </w:pPr>
      <w:r w:rsidRPr="00EA0142">
        <w:rPr>
          <w:rFonts w:eastAsia="Times New Roman"/>
          <w:color w:val="000000"/>
          <w:szCs w:val="28"/>
          <w:lang w:eastAsia="ru-RU"/>
        </w:rPr>
        <w:t>Тест основных устрой</w:t>
      </w:r>
      <w:proofErr w:type="gramStart"/>
      <w:r w:rsidRPr="00EA0142">
        <w:rPr>
          <w:rFonts w:eastAsia="Times New Roman"/>
          <w:color w:val="000000"/>
          <w:szCs w:val="28"/>
          <w:lang w:eastAsia="ru-RU"/>
        </w:rPr>
        <w:t>ств вв</w:t>
      </w:r>
      <w:proofErr w:type="gramEnd"/>
      <w:r w:rsidRPr="00EA0142">
        <w:rPr>
          <w:rFonts w:eastAsia="Times New Roman"/>
          <w:color w:val="000000"/>
          <w:szCs w:val="28"/>
          <w:lang w:eastAsia="ru-RU"/>
        </w:rPr>
        <w:t>ода;</w:t>
      </w:r>
    </w:p>
    <w:p w:rsidR="009D4AFB" w:rsidRPr="00EA0142" w:rsidRDefault="009D4AFB" w:rsidP="00672DC3">
      <w:pPr>
        <w:numPr>
          <w:ilvl w:val="0"/>
          <w:numId w:val="2"/>
        </w:numPr>
        <w:shd w:val="clear" w:color="auto" w:fill="FFFFFF"/>
        <w:spacing w:before="100" w:beforeAutospacing="1" w:after="24"/>
        <w:ind w:left="768" w:firstLine="851"/>
        <w:jc w:val="both"/>
        <w:rPr>
          <w:rFonts w:eastAsia="Times New Roman"/>
          <w:color w:val="000000"/>
          <w:szCs w:val="28"/>
          <w:lang w:eastAsia="ru-RU"/>
        </w:rPr>
      </w:pPr>
      <w:r w:rsidRPr="00EA0142">
        <w:rPr>
          <w:rFonts w:eastAsia="Times New Roman"/>
          <w:color w:val="000000"/>
          <w:szCs w:val="28"/>
          <w:lang w:eastAsia="ru-RU"/>
        </w:rPr>
        <w:t>Тест CMOS</w:t>
      </w:r>
    </w:p>
    <w:p w:rsidR="009D4AFB" w:rsidRPr="00EA0142" w:rsidRDefault="009D4AFB" w:rsidP="00672DC3">
      <w:pPr>
        <w:numPr>
          <w:ilvl w:val="0"/>
          <w:numId w:val="2"/>
        </w:numPr>
        <w:shd w:val="clear" w:color="auto" w:fill="FFFFFF"/>
        <w:spacing w:before="100" w:beforeAutospacing="1" w:after="24"/>
        <w:ind w:left="768" w:firstLine="851"/>
        <w:jc w:val="both"/>
        <w:rPr>
          <w:rFonts w:eastAsia="Times New Roman"/>
          <w:color w:val="000000"/>
          <w:szCs w:val="28"/>
          <w:lang w:eastAsia="ru-RU"/>
        </w:rPr>
      </w:pPr>
      <w:r w:rsidRPr="00EA0142">
        <w:rPr>
          <w:rFonts w:eastAsia="Times New Roman"/>
          <w:color w:val="000000"/>
          <w:szCs w:val="28"/>
          <w:lang w:eastAsia="ru-RU"/>
        </w:rPr>
        <w:t>Тест основных портов LPT/COM;</w:t>
      </w:r>
    </w:p>
    <w:p w:rsidR="009D4AFB" w:rsidRPr="00EA0142" w:rsidRDefault="009D4AFB" w:rsidP="00672DC3">
      <w:pPr>
        <w:numPr>
          <w:ilvl w:val="0"/>
          <w:numId w:val="2"/>
        </w:numPr>
        <w:shd w:val="clear" w:color="auto" w:fill="FFFFFF"/>
        <w:spacing w:before="100" w:beforeAutospacing="1" w:after="24"/>
        <w:ind w:left="768" w:firstLine="851"/>
        <w:jc w:val="both"/>
        <w:rPr>
          <w:rFonts w:eastAsia="Times New Roman"/>
          <w:color w:val="000000"/>
          <w:szCs w:val="28"/>
          <w:lang w:eastAsia="ru-RU"/>
        </w:rPr>
      </w:pPr>
      <w:r w:rsidRPr="00EA0142">
        <w:rPr>
          <w:rFonts w:eastAsia="Times New Roman"/>
          <w:color w:val="000000"/>
          <w:szCs w:val="28"/>
          <w:lang w:eastAsia="ru-RU"/>
        </w:rPr>
        <w:t>Тест накопителей на гибких магнитных дисках;</w:t>
      </w:r>
    </w:p>
    <w:p w:rsidR="009D4AFB" w:rsidRPr="00EA0142" w:rsidRDefault="009D4AFB" w:rsidP="00672DC3">
      <w:pPr>
        <w:numPr>
          <w:ilvl w:val="0"/>
          <w:numId w:val="2"/>
        </w:numPr>
        <w:shd w:val="clear" w:color="auto" w:fill="FFFFFF"/>
        <w:spacing w:before="100" w:beforeAutospacing="1" w:after="24"/>
        <w:ind w:left="768" w:firstLine="851"/>
        <w:jc w:val="both"/>
        <w:rPr>
          <w:rFonts w:eastAsia="Times New Roman"/>
          <w:color w:val="000000"/>
          <w:szCs w:val="28"/>
          <w:lang w:eastAsia="ru-RU"/>
        </w:rPr>
      </w:pPr>
      <w:r w:rsidRPr="00EA0142">
        <w:rPr>
          <w:rFonts w:eastAsia="Times New Roman"/>
          <w:color w:val="000000"/>
          <w:szCs w:val="28"/>
          <w:lang w:eastAsia="ru-RU"/>
        </w:rPr>
        <w:t>Тест накопителей на жёстких магнитных дисках;</w:t>
      </w:r>
    </w:p>
    <w:p w:rsidR="009D4AFB" w:rsidRPr="00EA0142" w:rsidRDefault="009D4AFB" w:rsidP="00672DC3">
      <w:pPr>
        <w:numPr>
          <w:ilvl w:val="0"/>
          <w:numId w:val="2"/>
        </w:numPr>
        <w:shd w:val="clear" w:color="auto" w:fill="FFFFFF"/>
        <w:spacing w:before="100" w:beforeAutospacing="1" w:after="24"/>
        <w:ind w:left="768" w:firstLine="851"/>
        <w:jc w:val="both"/>
        <w:rPr>
          <w:rFonts w:eastAsia="Times New Roman"/>
          <w:color w:val="000000"/>
          <w:szCs w:val="28"/>
          <w:lang w:eastAsia="ru-RU"/>
        </w:rPr>
      </w:pPr>
      <w:r w:rsidRPr="00EA0142">
        <w:rPr>
          <w:rFonts w:eastAsia="Times New Roman"/>
          <w:color w:val="000000"/>
          <w:szCs w:val="28"/>
          <w:lang w:eastAsia="ru-RU"/>
        </w:rPr>
        <w:lastRenderedPageBreak/>
        <w:t>Самодиагностика функциональных подсистем BIOS;</w:t>
      </w:r>
    </w:p>
    <w:p w:rsidR="009D4AFB" w:rsidRPr="00EA0142" w:rsidRDefault="009D4AFB" w:rsidP="00672DC3">
      <w:pPr>
        <w:numPr>
          <w:ilvl w:val="0"/>
          <w:numId w:val="2"/>
        </w:numPr>
        <w:shd w:val="clear" w:color="auto" w:fill="FFFFFF"/>
        <w:spacing w:before="100" w:beforeAutospacing="1" w:after="24"/>
        <w:ind w:left="768" w:firstLine="851"/>
        <w:jc w:val="both"/>
        <w:rPr>
          <w:rFonts w:eastAsia="Times New Roman"/>
          <w:color w:val="000000"/>
          <w:szCs w:val="28"/>
          <w:lang w:eastAsia="ru-RU"/>
        </w:rPr>
      </w:pPr>
      <w:r w:rsidRPr="00EA0142">
        <w:rPr>
          <w:rFonts w:eastAsia="Times New Roman"/>
          <w:color w:val="000000"/>
          <w:szCs w:val="28"/>
          <w:lang w:eastAsia="ru-RU"/>
        </w:rPr>
        <w:t>Передача управления загрузчику.</w:t>
      </w:r>
    </w:p>
    <w:p w:rsidR="009D4AFB" w:rsidRPr="00EA0142" w:rsidRDefault="009D4AFB" w:rsidP="00672DC3">
      <w:pPr>
        <w:shd w:val="clear" w:color="auto" w:fill="FFFFFF"/>
        <w:spacing w:before="96" w:after="120"/>
        <w:ind w:firstLine="851"/>
        <w:jc w:val="both"/>
        <w:rPr>
          <w:rFonts w:eastAsia="Times New Roman"/>
          <w:color w:val="000000"/>
          <w:szCs w:val="28"/>
          <w:lang w:eastAsia="ru-RU"/>
        </w:rPr>
      </w:pPr>
      <w:r w:rsidRPr="00EA0142">
        <w:rPr>
          <w:rFonts w:eastAsia="Times New Roman"/>
          <w:color w:val="000000"/>
          <w:szCs w:val="28"/>
          <w:lang w:eastAsia="ru-RU"/>
        </w:rPr>
        <w:t xml:space="preserve">Выбор между прохождением полного или сокращенного набора тестов при включении компьютера можно задать в программе настройки базовой системы ввода-вывода, </w:t>
      </w:r>
      <w:proofErr w:type="spellStart"/>
      <w:r w:rsidRPr="00EA0142">
        <w:rPr>
          <w:rFonts w:eastAsia="Times New Roman"/>
          <w:color w:val="000000"/>
          <w:szCs w:val="28"/>
          <w:lang w:eastAsia="ru-RU"/>
        </w:rPr>
        <w:t>Setup</w:t>
      </w:r>
      <w:proofErr w:type="spellEnd"/>
      <w:r w:rsidRPr="00EA0142">
        <w:rPr>
          <w:rFonts w:eastAsia="Times New Roman"/>
          <w:color w:val="000000"/>
          <w:szCs w:val="28"/>
          <w:lang w:eastAsia="ru-RU"/>
        </w:rPr>
        <w:t xml:space="preserve"> BIOS.</w:t>
      </w:r>
    </w:p>
    <w:p w:rsidR="00A23FDD" w:rsidRPr="00EA0142" w:rsidRDefault="009D4AFB" w:rsidP="00672DC3">
      <w:pPr>
        <w:shd w:val="clear" w:color="auto" w:fill="FFFFFF"/>
        <w:spacing w:before="96" w:after="120"/>
        <w:ind w:firstLine="851"/>
        <w:jc w:val="both"/>
        <w:rPr>
          <w:rFonts w:eastAsia="Times New Roman"/>
          <w:color w:val="000000"/>
          <w:szCs w:val="28"/>
          <w:lang w:eastAsia="ru-RU"/>
        </w:rPr>
      </w:pPr>
      <w:r w:rsidRPr="00EA0142">
        <w:rPr>
          <w:rFonts w:eastAsia="Times New Roman"/>
          <w:color w:val="000000"/>
          <w:szCs w:val="28"/>
          <w:lang w:eastAsia="ru-RU"/>
        </w:rPr>
        <w:t>В большинстве персональных компьютеров </w:t>
      </w:r>
      <w:r w:rsidR="0095384D" w:rsidRPr="00EA0142">
        <w:rPr>
          <w:rFonts w:eastAsia="Times New Roman"/>
          <w:color w:val="000000"/>
          <w:szCs w:val="28"/>
          <w:lang w:eastAsia="ru-RU"/>
        </w:rPr>
        <w:t xml:space="preserve"> в </w:t>
      </w:r>
      <w:r w:rsidRPr="00EA0142">
        <w:rPr>
          <w:rFonts w:eastAsia="Times New Roman"/>
          <w:color w:val="000000"/>
          <w:szCs w:val="28"/>
          <w:lang w:eastAsia="ru-RU"/>
        </w:rPr>
        <w:t>случае успешного прохождения POST системный динамик издаёт один короткий звуковой сигнал, в случае сбоя — различные последовательности звуковых сигналов. Кроме того, BIOS генерирует код текущего состояния загрузки (и, в случае сбоя, соответственно ошибки), который можно узнать при помощи комбинации светодиодов  или </w:t>
      </w:r>
      <w:proofErr w:type="spellStart"/>
      <w:r w:rsidRPr="00EA0142">
        <w:rPr>
          <w:rFonts w:eastAsia="Times New Roman"/>
          <w:color w:val="000000"/>
          <w:szCs w:val="28"/>
          <w:lang w:eastAsia="ru-RU"/>
        </w:rPr>
        <w:t>семисегментных</w:t>
      </w:r>
      <w:proofErr w:type="spellEnd"/>
      <w:r w:rsidRPr="00EA0142">
        <w:rPr>
          <w:rFonts w:eastAsia="Times New Roman"/>
          <w:color w:val="000000"/>
          <w:szCs w:val="28"/>
          <w:lang w:eastAsia="ru-RU"/>
        </w:rPr>
        <w:t xml:space="preserve"> индикаторов (на некоторых материнских платах), а также на </w:t>
      </w:r>
      <w:r w:rsidRPr="00EA0142">
        <w:rPr>
          <w:rFonts w:eastAsia="Times New Roman"/>
          <w:color w:val="000000"/>
          <w:szCs w:val="28"/>
          <w:lang w:val="en-US" w:eastAsia="ru-RU"/>
        </w:rPr>
        <w:t>POST</w:t>
      </w:r>
      <w:r w:rsidRPr="00EA0142">
        <w:rPr>
          <w:rFonts w:eastAsia="Times New Roman"/>
          <w:color w:val="000000"/>
          <w:szCs w:val="28"/>
          <w:lang w:eastAsia="ru-RU"/>
        </w:rPr>
        <w:t>-</w:t>
      </w:r>
      <w:r w:rsidRPr="00EA0142">
        <w:rPr>
          <w:rFonts w:eastAsia="Times New Roman"/>
          <w:color w:val="000000"/>
          <w:szCs w:val="28"/>
          <w:lang w:val="en-US" w:eastAsia="ru-RU"/>
        </w:rPr>
        <w:t>Card</w:t>
      </w:r>
      <w:r w:rsidRPr="00EA0142">
        <w:rPr>
          <w:rFonts w:eastAsia="Times New Roman"/>
          <w:color w:val="000000"/>
          <w:szCs w:val="28"/>
          <w:lang w:eastAsia="ru-RU"/>
        </w:rPr>
        <w:t> — плате, которая вставляется в слот расширения на материнской плате и отображает код ошибки на своем индикаторе.</w:t>
      </w:r>
    </w:p>
    <w:p w:rsidR="00785DF0" w:rsidRPr="00EA0142" w:rsidRDefault="009D4AFB" w:rsidP="002B5B3F">
      <w:pPr>
        <w:shd w:val="clear" w:color="auto" w:fill="FFFFFF"/>
        <w:spacing w:before="96" w:after="120"/>
        <w:ind w:firstLine="851"/>
        <w:jc w:val="both"/>
        <w:rPr>
          <w:rFonts w:eastAsia="Times New Roman"/>
          <w:color w:val="000000"/>
          <w:szCs w:val="28"/>
          <w:lang w:eastAsia="ru-RU"/>
        </w:rPr>
      </w:pPr>
      <w:r w:rsidRPr="00EA0142">
        <w:rPr>
          <w:rFonts w:eastAsia="Times New Roman"/>
          <w:color w:val="000000"/>
          <w:szCs w:val="28"/>
          <w:lang w:eastAsia="ru-RU"/>
        </w:rPr>
        <w:t>Сопоставить конкретный звуковой код</w:t>
      </w:r>
      <w:r w:rsidR="00A23FDD" w:rsidRPr="00EA0142">
        <w:rPr>
          <w:rFonts w:eastAsia="Times New Roman"/>
          <w:color w:val="000000"/>
          <w:szCs w:val="28"/>
          <w:lang w:eastAsia="ru-RU"/>
        </w:rPr>
        <w:t xml:space="preserve"> </w:t>
      </w:r>
      <w:r w:rsidRPr="00EA0142">
        <w:rPr>
          <w:rFonts w:eastAsia="Times New Roman"/>
          <w:color w:val="000000"/>
          <w:szCs w:val="28"/>
          <w:lang w:eastAsia="ru-RU"/>
        </w:rPr>
        <w:t> или код POST с причиной сбоя во время загрузки компьютера можно по документации производителя </w:t>
      </w:r>
      <w:r w:rsidR="00A23FDD" w:rsidRPr="00EA0142">
        <w:rPr>
          <w:rFonts w:eastAsia="Times New Roman"/>
          <w:color w:val="000000"/>
          <w:szCs w:val="28"/>
          <w:lang w:val="en-US" w:eastAsia="ru-RU"/>
        </w:rPr>
        <w:t>BIOS</w:t>
      </w:r>
      <w:r w:rsidRPr="00EA0142">
        <w:rPr>
          <w:rFonts w:eastAsia="Times New Roman"/>
          <w:color w:val="000000"/>
          <w:szCs w:val="28"/>
          <w:lang w:eastAsia="ru-RU"/>
        </w:rPr>
        <w:t xml:space="preserve"> материнской платы.</w:t>
      </w:r>
    </w:p>
    <w:p w:rsidR="00717DB6" w:rsidRPr="00EA0142" w:rsidRDefault="002533A3" w:rsidP="001969D5">
      <w:pPr>
        <w:shd w:val="clear" w:color="auto" w:fill="FFFFFF"/>
        <w:spacing w:before="96" w:after="120"/>
        <w:ind w:firstLine="851"/>
        <w:jc w:val="both"/>
        <w:rPr>
          <w:rFonts w:eastAsia="Times New Roman"/>
          <w:color w:val="000000"/>
          <w:szCs w:val="28"/>
          <w:lang w:eastAsia="ru-RU"/>
        </w:rPr>
      </w:pPr>
      <w:r w:rsidRPr="00EA0142">
        <w:rPr>
          <w:rFonts w:eastAsia="Times New Roman"/>
          <w:color w:val="000000"/>
          <w:szCs w:val="28"/>
          <w:lang w:eastAsia="ru-RU"/>
        </w:rPr>
        <w:t>Для каждого производителя существует своя таблица звуковых сигналов, соответствующих определенной ошибке:</w:t>
      </w:r>
    </w:p>
    <w:p w:rsidR="002533A3" w:rsidRPr="00EA0142" w:rsidRDefault="002533A3" w:rsidP="002B5B3F">
      <w:pPr>
        <w:shd w:val="clear" w:color="auto" w:fill="FFFFFF"/>
        <w:spacing w:before="96" w:after="120"/>
        <w:ind w:firstLine="851"/>
        <w:jc w:val="both"/>
        <w:rPr>
          <w:rFonts w:eastAsia="Times New Roman"/>
          <w:color w:val="000000"/>
          <w:szCs w:val="28"/>
          <w:lang w:eastAsia="ru-RU"/>
        </w:rPr>
      </w:pPr>
      <w:r w:rsidRPr="00EA0142">
        <w:rPr>
          <w:rFonts w:eastAsia="Times New Roman"/>
          <w:color w:val="000000"/>
          <w:szCs w:val="28"/>
          <w:lang w:val="en-US" w:eastAsia="ru-RU"/>
        </w:rPr>
        <w:t>IBM BIOS</w:t>
      </w:r>
    </w:p>
    <w:p w:rsidR="001378CB" w:rsidRPr="00EA0142" w:rsidRDefault="005A7A93" w:rsidP="001378CB">
      <w:pPr>
        <w:shd w:val="clear" w:color="auto" w:fill="FFFFFF"/>
        <w:spacing w:before="96" w:after="120"/>
        <w:ind w:firstLine="851"/>
        <w:jc w:val="right"/>
        <w:rPr>
          <w:rFonts w:eastAsia="Times New Roman"/>
          <w:i/>
          <w:color w:val="000000"/>
          <w:szCs w:val="28"/>
          <w:lang w:val="en-US" w:eastAsia="ru-RU"/>
        </w:rPr>
      </w:pPr>
      <w:r w:rsidRPr="00EA0142">
        <w:rPr>
          <w:rFonts w:eastAsia="Times New Roman"/>
          <w:i/>
          <w:color w:val="000000"/>
          <w:szCs w:val="28"/>
          <w:lang w:eastAsia="ru-RU"/>
        </w:rPr>
        <w:t>Таблица 1.</w:t>
      </w:r>
      <w:r w:rsidRPr="00EA0142">
        <w:rPr>
          <w:rFonts w:eastAsia="Times New Roman"/>
          <w:i/>
          <w:color w:val="000000"/>
          <w:szCs w:val="28"/>
          <w:lang w:val="en-US" w:eastAsia="ru-RU"/>
        </w:rPr>
        <w:t>1.</w:t>
      </w:r>
      <w:r w:rsidRPr="00EA0142">
        <w:rPr>
          <w:rFonts w:eastAsia="Times New Roman"/>
          <w:i/>
          <w:color w:val="000000"/>
          <w:szCs w:val="28"/>
          <w:lang w:eastAsia="ru-RU"/>
        </w:rPr>
        <w:t xml:space="preserve"> </w:t>
      </w:r>
      <w:r w:rsidRPr="00EA0142">
        <w:rPr>
          <w:rFonts w:eastAsia="Times New Roman"/>
          <w:i/>
          <w:color w:val="000000"/>
          <w:szCs w:val="28"/>
          <w:lang w:val="en-US" w:eastAsia="ru-RU"/>
        </w:rPr>
        <w:t>IBM BIOS</w:t>
      </w:r>
    </w:p>
    <w:tbl>
      <w:tblPr>
        <w:tblStyle w:val="ad"/>
        <w:tblW w:w="0" w:type="auto"/>
        <w:tblLook w:val="04A0"/>
      </w:tblPr>
      <w:tblGrid>
        <w:gridCol w:w="4785"/>
        <w:gridCol w:w="4786"/>
      </w:tblGrid>
      <w:tr w:rsidR="002533A3" w:rsidRPr="00EA0142" w:rsidTr="002533A3">
        <w:tc>
          <w:tcPr>
            <w:tcW w:w="4785" w:type="dxa"/>
            <w:vAlign w:val="center"/>
          </w:tcPr>
          <w:p w:rsidR="002533A3" w:rsidRPr="00EA0142" w:rsidRDefault="002533A3" w:rsidP="002533A3">
            <w:pPr>
              <w:spacing w:before="240" w:after="240" w:line="288" w:lineRule="atLeast"/>
              <w:jc w:val="center"/>
              <w:rPr>
                <w:rFonts w:eastAsia="Times New Roman"/>
                <w:color w:val="000000"/>
                <w:szCs w:val="28"/>
                <w:lang w:eastAsia="ru-RU"/>
              </w:rPr>
            </w:pPr>
            <w:r w:rsidRPr="00EA0142">
              <w:rPr>
                <w:rFonts w:eastAsia="Times New Roman"/>
                <w:color w:val="000000"/>
                <w:szCs w:val="28"/>
                <w:lang w:eastAsia="ru-RU"/>
              </w:rPr>
              <w:t>Последовательность звуковых сигналов</w:t>
            </w:r>
          </w:p>
        </w:tc>
        <w:tc>
          <w:tcPr>
            <w:tcW w:w="4786" w:type="dxa"/>
            <w:vAlign w:val="center"/>
          </w:tcPr>
          <w:p w:rsidR="002533A3" w:rsidRPr="00EA0142" w:rsidRDefault="002533A3" w:rsidP="002533A3">
            <w:pPr>
              <w:spacing w:before="96" w:after="120"/>
              <w:ind w:firstLine="0"/>
              <w:jc w:val="center"/>
              <w:rPr>
                <w:rFonts w:eastAsia="Times New Roman"/>
                <w:color w:val="000000"/>
                <w:szCs w:val="28"/>
                <w:lang w:eastAsia="ru-RU"/>
              </w:rPr>
            </w:pPr>
            <w:r w:rsidRPr="00EA0142">
              <w:rPr>
                <w:rFonts w:eastAsia="Times New Roman"/>
                <w:color w:val="000000"/>
                <w:szCs w:val="28"/>
                <w:lang w:eastAsia="ru-RU"/>
              </w:rPr>
              <w:t>Описание ошибки</w:t>
            </w:r>
          </w:p>
        </w:tc>
      </w:tr>
      <w:tr w:rsidR="002533A3" w:rsidRPr="00EA0142" w:rsidTr="002533A3">
        <w:tc>
          <w:tcPr>
            <w:tcW w:w="4785" w:type="dxa"/>
            <w:vAlign w:val="center"/>
          </w:tcPr>
          <w:p w:rsidR="002533A3" w:rsidRPr="00EA0142" w:rsidRDefault="002533A3" w:rsidP="002533A3">
            <w:pPr>
              <w:spacing w:before="96" w:after="120"/>
              <w:ind w:firstLine="0"/>
              <w:rPr>
                <w:rFonts w:eastAsia="Times New Roman"/>
                <w:color w:val="000000"/>
                <w:szCs w:val="28"/>
                <w:lang w:eastAsia="ru-RU"/>
              </w:rPr>
            </w:pPr>
            <w:r w:rsidRPr="00EA0142">
              <w:rPr>
                <w:rFonts w:eastAsia="Times New Roman"/>
                <w:color w:val="000000"/>
                <w:szCs w:val="28"/>
                <w:lang w:eastAsia="ru-RU"/>
              </w:rPr>
              <w:t>1 короткий</w:t>
            </w:r>
          </w:p>
        </w:tc>
        <w:tc>
          <w:tcPr>
            <w:tcW w:w="4786" w:type="dxa"/>
            <w:vAlign w:val="center"/>
          </w:tcPr>
          <w:p w:rsidR="002533A3" w:rsidRPr="00EA0142" w:rsidRDefault="002533A3" w:rsidP="002533A3">
            <w:pPr>
              <w:spacing w:before="96" w:after="120"/>
              <w:ind w:firstLine="0"/>
              <w:rPr>
                <w:rFonts w:eastAsia="Times New Roman"/>
                <w:color w:val="000000"/>
                <w:szCs w:val="28"/>
                <w:lang w:eastAsia="ru-RU"/>
              </w:rPr>
            </w:pPr>
            <w:r w:rsidRPr="00EA0142">
              <w:rPr>
                <w:rFonts w:eastAsia="Times New Roman"/>
                <w:color w:val="000000"/>
                <w:szCs w:val="28"/>
                <w:lang w:eastAsia="ru-RU"/>
              </w:rPr>
              <w:t xml:space="preserve">Успешный </w:t>
            </w:r>
            <w:r w:rsidRPr="00EA0142">
              <w:rPr>
                <w:rFonts w:eastAsia="Times New Roman"/>
                <w:color w:val="000000"/>
                <w:szCs w:val="28"/>
                <w:lang w:val="en-US" w:eastAsia="ru-RU"/>
              </w:rPr>
              <w:t>POST</w:t>
            </w:r>
          </w:p>
        </w:tc>
      </w:tr>
      <w:tr w:rsidR="002533A3" w:rsidRPr="00EA0142" w:rsidTr="002533A3">
        <w:tc>
          <w:tcPr>
            <w:tcW w:w="4785" w:type="dxa"/>
            <w:vAlign w:val="center"/>
          </w:tcPr>
          <w:p w:rsidR="002533A3" w:rsidRPr="00EA0142" w:rsidRDefault="002533A3" w:rsidP="002533A3">
            <w:pPr>
              <w:spacing w:before="96" w:after="120"/>
              <w:ind w:firstLine="0"/>
              <w:rPr>
                <w:rFonts w:eastAsia="Times New Roman"/>
                <w:color w:val="000000"/>
                <w:szCs w:val="28"/>
                <w:lang w:eastAsia="ru-RU"/>
              </w:rPr>
            </w:pPr>
            <w:r w:rsidRPr="00EA0142">
              <w:rPr>
                <w:rFonts w:eastAsia="Times New Roman"/>
                <w:color w:val="000000"/>
                <w:szCs w:val="28"/>
                <w:lang w:eastAsia="ru-RU"/>
              </w:rPr>
              <w:t>1 сигнал и пустой экран</w:t>
            </w:r>
          </w:p>
        </w:tc>
        <w:tc>
          <w:tcPr>
            <w:tcW w:w="4786" w:type="dxa"/>
            <w:vAlign w:val="center"/>
          </w:tcPr>
          <w:p w:rsidR="002533A3" w:rsidRPr="00EA0142" w:rsidRDefault="002533A3" w:rsidP="002533A3">
            <w:pPr>
              <w:spacing w:before="96" w:after="120"/>
              <w:ind w:firstLine="0"/>
              <w:rPr>
                <w:rFonts w:eastAsia="Times New Roman"/>
                <w:color w:val="000000"/>
                <w:szCs w:val="28"/>
                <w:lang w:eastAsia="ru-RU"/>
              </w:rPr>
            </w:pPr>
            <w:r w:rsidRPr="00EA0142">
              <w:rPr>
                <w:rFonts w:eastAsia="Times New Roman"/>
                <w:color w:val="000000"/>
                <w:szCs w:val="28"/>
                <w:lang w:eastAsia="ru-RU"/>
              </w:rPr>
              <w:t>Неисправна видеосистема</w:t>
            </w:r>
          </w:p>
        </w:tc>
      </w:tr>
      <w:tr w:rsidR="002533A3" w:rsidRPr="00EA0142" w:rsidTr="002533A3">
        <w:tc>
          <w:tcPr>
            <w:tcW w:w="4785" w:type="dxa"/>
            <w:vAlign w:val="center"/>
          </w:tcPr>
          <w:p w:rsidR="002533A3" w:rsidRPr="00EA0142" w:rsidRDefault="002533A3" w:rsidP="002533A3">
            <w:pPr>
              <w:spacing w:before="96" w:after="120"/>
              <w:ind w:firstLine="0"/>
              <w:rPr>
                <w:rFonts w:eastAsia="Times New Roman"/>
                <w:color w:val="000000"/>
                <w:szCs w:val="28"/>
                <w:lang w:eastAsia="ru-RU"/>
              </w:rPr>
            </w:pPr>
            <w:r w:rsidRPr="00EA0142">
              <w:rPr>
                <w:rFonts w:eastAsia="Times New Roman"/>
                <w:color w:val="000000"/>
                <w:szCs w:val="28"/>
                <w:lang w:eastAsia="ru-RU"/>
              </w:rPr>
              <w:t>2 коротких</w:t>
            </w:r>
          </w:p>
        </w:tc>
        <w:tc>
          <w:tcPr>
            <w:tcW w:w="4786" w:type="dxa"/>
            <w:vAlign w:val="center"/>
          </w:tcPr>
          <w:p w:rsidR="002533A3" w:rsidRPr="00EA0142" w:rsidRDefault="002533A3" w:rsidP="002533A3">
            <w:pPr>
              <w:spacing w:before="96" w:after="120"/>
              <w:ind w:firstLine="0"/>
              <w:rPr>
                <w:rFonts w:eastAsia="Times New Roman"/>
                <w:color w:val="000000"/>
                <w:szCs w:val="28"/>
                <w:lang w:eastAsia="ru-RU"/>
              </w:rPr>
            </w:pPr>
            <w:r w:rsidRPr="00EA0142">
              <w:rPr>
                <w:rFonts w:eastAsia="Times New Roman"/>
                <w:color w:val="000000"/>
                <w:szCs w:val="28"/>
                <w:lang w:eastAsia="ru-RU"/>
              </w:rPr>
              <w:t>Не подключен монитор</w:t>
            </w:r>
          </w:p>
        </w:tc>
      </w:tr>
      <w:tr w:rsidR="002533A3" w:rsidRPr="00EA0142" w:rsidTr="002533A3">
        <w:tc>
          <w:tcPr>
            <w:tcW w:w="4785" w:type="dxa"/>
            <w:vAlign w:val="center"/>
          </w:tcPr>
          <w:p w:rsidR="002533A3" w:rsidRPr="00EA0142" w:rsidRDefault="002533A3" w:rsidP="002533A3">
            <w:pPr>
              <w:spacing w:before="96" w:after="120"/>
              <w:ind w:firstLine="0"/>
              <w:rPr>
                <w:rFonts w:eastAsia="Times New Roman"/>
                <w:color w:val="000000"/>
                <w:szCs w:val="28"/>
                <w:lang w:eastAsia="ru-RU"/>
              </w:rPr>
            </w:pPr>
            <w:r w:rsidRPr="00EA0142">
              <w:rPr>
                <w:rFonts w:eastAsia="Times New Roman"/>
                <w:color w:val="000000"/>
                <w:szCs w:val="28"/>
                <w:lang w:eastAsia="ru-RU"/>
              </w:rPr>
              <w:lastRenderedPageBreak/>
              <w:t>3 длинных</w:t>
            </w:r>
          </w:p>
        </w:tc>
        <w:tc>
          <w:tcPr>
            <w:tcW w:w="4786" w:type="dxa"/>
            <w:vAlign w:val="center"/>
          </w:tcPr>
          <w:p w:rsidR="002533A3" w:rsidRPr="00EA0142" w:rsidRDefault="002533A3" w:rsidP="002533A3">
            <w:pPr>
              <w:spacing w:before="96" w:after="120"/>
              <w:ind w:firstLine="0"/>
              <w:rPr>
                <w:rFonts w:eastAsia="Times New Roman"/>
                <w:color w:val="000000"/>
                <w:szCs w:val="28"/>
                <w:lang w:eastAsia="ru-RU"/>
              </w:rPr>
            </w:pPr>
            <w:r w:rsidRPr="00EA0142">
              <w:rPr>
                <w:rFonts w:eastAsia="Times New Roman"/>
                <w:color w:val="000000"/>
                <w:szCs w:val="28"/>
                <w:lang w:eastAsia="ru-RU"/>
              </w:rPr>
              <w:t>Неисправна материнская плата (ошибка контроллера клавиатуры)</w:t>
            </w:r>
          </w:p>
        </w:tc>
      </w:tr>
      <w:tr w:rsidR="002533A3" w:rsidRPr="00EA0142" w:rsidTr="002533A3">
        <w:tc>
          <w:tcPr>
            <w:tcW w:w="4785" w:type="dxa"/>
            <w:vAlign w:val="center"/>
          </w:tcPr>
          <w:p w:rsidR="002533A3" w:rsidRPr="00EA0142" w:rsidRDefault="002533A3" w:rsidP="002533A3">
            <w:pPr>
              <w:spacing w:before="96" w:after="120"/>
              <w:ind w:firstLine="0"/>
              <w:rPr>
                <w:rFonts w:eastAsia="Times New Roman"/>
                <w:color w:val="000000"/>
                <w:szCs w:val="28"/>
                <w:lang w:eastAsia="ru-RU"/>
              </w:rPr>
            </w:pPr>
            <w:r w:rsidRPr="00EA0142">
              <w:rPr>
                <w:rFonts w:eastAsia="Times New Roman"/>
                <w:color w:val="000000"/>
                <w:szCs w:val="28"/>
                <w:lang w:eastAsia="ru-RU"/>
              </w:rPr>
              <w:t>1 длинный, 1 короткий</w:t>
            </w:r>
          </w:p>
        </w:tc>
        <w:tc>
          <w:tcPr>
            <w:tcW w:w="4786" w:type="dxa"/>
            <w:vAlign w:val="center"/>
          </w:tcPr>
          <w:p w:rsidR="002533A3" w:rsidRPr="00EA0142" w:rsidRDefault="002533A3" w:rsidP="002533A3">
            <w:pPr>
              <w:spacing w:before="96" w:after="120"/>
              <w:ind w:firstLine="0"/>
              <w:rPr>
                <w:rFonts w:eastAsia="Times New Roman"/>
                <w:color w:val="000000"/>
                <w:szCs w:val="28"/>
                <w:lang w:eastAsia="ru-RU"/>
              </w:rPr>
            </w:pPr>
            <w:r w:rsidRPr="00EA0142">
              <w:rPr>
                <w:rFonts w:eastAsia="Times New Roman"/>
                <w:color w:val="000000"/>
                <w:szCs w:val="28"/>
                <w:lang w:eastAsia="ru-RU"/>
              </w:rPr>
              <w:t>Неисправна материнская плата</w:t>
            </w:r>
          </w:p>
        </w:tc>
      </w:tr>
      <w:tr w:rsidR="002533A3" w:rsidRPr="00EA0142" w:rsidTr="002533A3">
        <w:tc>
          <w:tcPr>
            <w:tcW w:w="4785" w:type="dxa"/>
            <w:vAlign w:val="center"/>
          </w:tcPr>
          <w:p w:rsidR="002533A3" w:rsidRPr="00EA0142" w:rsidRDefault="002533A3" w:rsidP="002533A3">
            <w:pPr>
              <w:spacing w:before="96" w:after="120"/>
              <w:ind w:firstLine="0"/>
              <w:rPr>
                <w:rFonts w:eastAsia="Times New Roman"/>
                <w:color w:val="000000"/>
                <w:szCs w:val="28"/>
                <w:lang w:eastAsia="ru-RU"/>
              </w:rPr>
            </w:pPr>
            <w:r w:rsidRPr="00EA0142">
              <w:rPr>
                <w:rFonts w:eastAsia="Times New Roman"/>
                <w:color w:val="000000"/>
                <w:szCs w:val="28"/>
                <w:lang w:eastAsia="ru-RU"/>
              </w:rPr>
              <w:t>1 длинный, 2 коротких</w:t>
            </w:r>
          </w:p>
        </w:tc>
        <w:tc>
          <w:tcPr>
            <w:tcW w:w="4786" w:type="dxa"/>
            <w:vAlign w:val="center"/>
          </w:tcPr>
          <w:p w:rsidR="002533A3" w:rsidRPr="00EA0142" w:rsidRDefault="0045028D" w:rsidP="002533A3">
            <w:pPr>
              <w:spacing w:before="96" w:after="120"/>
              <w:ind w:firstLine="0"/>
              <w:rPr>
                <w:rFonts w:eastAsia="Times New Roman"/>
                <w:color w:val="000000"/>
                <w:szCs w:val="28"/>
                <w:lang w:eastAsia="ru-RU"/>
              </w:rPr>
            </w:pPr>
            <w:r w:rsidRPr="00EA0142">
              <w:rPr>
                <w:rFonts w:eastAsia="Times New Roman"/>
                <w:color w:val="000000"/>
                <w:szCs w:val="28"/>
                <w:lang w:eastAsia="ru-RU"/>
              </w:rPr>
              <w:t>Неисправна видеосистема (</w:t>
            </w:r>
            <w:r w:rsidRPr="00EA0142">
              <w:rPr>
                <w:rFonts w:eastAsia="Times New Roman"/>
                <w:color w:val="000000"/>
                <w:szCs w:val="28"/>
                <w:lang w:val="en-US" w:eastAsia="ru-RU"/>
              </w:rPr>
              <w:t>Mono/CGA</w:t>
            </w:r>
            <w:r w:rsidRPr="00EA0142">
              <w:rPr>
                <w:rFonts w:eastAsia="Times New Roman"/>
                <w:color w:val="000000"/>
                <w:szCs w:val="28"/>
                <w:lang w:eastAsia="ru-RU"/>
              </w:rPr>
              <w:t>)</w:t>
            </w:r>
          </w:p>
        </w:tc>
      </w:tr>
      <w:tr w:rsidR="002533A3" w:rsidRPr="00EA0142" w:rsidTr="002533A3">
        <w:tc>
          <w:tcPr>
            <w:tcW w:w="4785" w:type="dxa"/>
            <w:vAlign w:val="center"/>
          </w:tcPr>
          <w:p w:rsidR="002533A3" w:rsidRPr="00EA0142" w:rsidRDefault="002533A3" w:rsidP="002533A3">
            <w:pPr>
              <w:spacing w:before="96" w:after="120"/>
              <w:ind w:firstLine="0"/>
              <w:rPr>
                <w:rFonts w:eastAsia="Times New Roman"/>
                <w:color w:val="000000"/>
                <w:szCs w:val="28"/>
                <w:lang w:eastAsia="ru-RU"/>
              </w:rPr>
            </w:pPr>
            <w:r w:rsidRPr="00EA0142">
              <w:rPr>
                <w:rFonts w:eastAsia="Times New Roman"/>
                <w:color w:val="000000"/>
                <w:szCs w:val="28"/>
                <w:lang w:eastAsia="ru-RU"/>
              </w:rPr>
              <w:t>1 длинный, 3 коротких</w:t>
            </w:r>
          </w:p>
        </w:tc>
        <w:tc>
          <w:tcPr>
            <w:tcW w:w="4786" w:type="dxa"/>
            <w:vAlign w:val="center"/>
          </w:tcPr>
          <w:p w:rsidR="002533A3" w:rsidRPr="00EA0142" w:rsidRDefault="0045028D" w:rsidP="002533A3">
            <w:pPr>
              <w:spacing w:before="96" w:after="120"/>
              <w:ind w:firstLine="0"/>
              <w:rPr>
                <w:rFonts w:eastAsia="Times New Roman"/>
                <w:color w:val="000000"/>
                <w:szCs w:val="28"/>
                <w:lang w:eastAsia="ru-RU"/>
              </w:rPr>
            </w:pPr>
            <w:r w:rsidRPr="00EA0142">
              <w:rPr>
                <w:rFonts w:eastAsia="Times New Roman"/>
                <w:color w:val="000000"/>
                <w:szCs w:val="28"/>
                <w:lang w:eastAsia="ru-RU"/>
              </w:rPr>
              <w:t>Неисправна видеосистема (</w:t>
            </w:r>
            <w:r w:rsidRPr="00EA0142">
              <w:rPr>
                <w:rFonts w:eastAsia="Times New Roman"/>
                <w:color w:val="000000"/>
                <w:szCs w:val="28"/>
                <w:lang w:val="en-US" w:eastAsia="ru-RU"/>
              </w:rPr>
              <w:t>EGA/VGA</w:t>
            </w:r>
            <w:r w:rsidRPr="00EA0142">
              <w:rPr>
                <w:rFonts w:eastAsia="Times New Roman"/>
                <w:color w:val="000000"/>
                <w:szCs w:val="28"/>
                <w:lang w:eastAsia="ru-RU"/>
              </w:rPr>
              <w:t>)</w:t>
            </w:r>
          </w:p>
        </w:tc>
      </w:tr>
      <w:tr w:rsidR="002533A3" w:rsidRPr="00EA0142" w:rsidTr="002533A3">
        <w:tc>
          <w:tcPr>
            <w:tcW w:w="4785" w:type="dxa"/>
            <w:vAlign w:val="center"/>
          </w:tcPr>
          <w:p w:rsidR="002533A3" w:rsidRPr="00EA0142" w:rsidRDefault="002533A3" w:rsidP="002533A3">
            <w:pPr>
              <w:spacing w:before="96" w:after="120"/>
              <w:ind w:firstLine="0"/>
              <w:rPr>
                <w:rFonts w:eastAsia="Times New Roman"/>
                <w:color w:val="000000"/>
                <w:szCs w:val="28"/>
                <w:lang w:eastAsia="ru-RU"/>
              </w:rPr>
            </w:pPr>
            <w:r w:rsidRPr="00EA0142">
              <w:rPr>
                <w:rFonts w:eastAsia="Times New Roman"/>
                <w:color w:val="000000"/>
                <w:szCs w:val="28"/>
                <w:lang w:eastAsia="ru-RU"/>
              </w:rPr>
              <w:t>Повторяющийся короткий</w:t>
            </w:r>
          </w:p>
        </w:tc>
        <w:tc>
          <w:tcPr>
            <w:tcW w:w="4786" w:type="dxa"/>
            <w:vAlign w:val="center"/>
          </w:tcPr>
          <w:p w:rsidR="002533A3" w:rsidRPr="00EA0142" w:rsidRDefault="0045028D" w:rsidP="002533A3">
            <w:pPr>
              <w:spacing w:before="96" w:after="120"/>
              <w:ind w:firstLine="0"/>
              <w:rPr>
                <w:rFonts w:eastAsia="Times New Roman"/>
                <w:color w:val="000000"/>
                <w:szCs w:val="28"/>
                <w:lang w:eastAsia="ru-RU"/>
              </w:rPr>
            </w:pPr>
            <w:r w:rsidRPr="00EA0142">
              <w:rPr>
                <w:rFonts w:eastAsia="Times New Roman"/>
                <w:color w:val="000000"/>
                <w:szCs w:val="28"/>
                <w:lang w:eastAsia="ru-RU"/>
              </w:rPr>
              <w:t>Неисправности связаны с блоком питания или материнской платой</w:t>
            </w:r>
          </w:p>
        </w:tc>
      </w:tr>
      <w:tr w:rsidR="002533A3" w:rsidRPr="00EA0142" w:rsidTr="002533A3">
        <w:tc>
          <w:tcPr>
            <w:tcW w:w="4785" w:type="dxa"/>
            <w:vAlign w:val="center"/>
          </w:tcPr>
          <w:p w:rsidR="002533A3" w:rsidRPr="00EA0142" w:rsidRDefault="002533A3" w:rsidP="002533A3">
            <w:pPr>
              <w:spacing w:before="96" w:after="120"/>
              <w:ind w:firstLine="0"/>
              <w:rPr>
                <w:rFonts w:eastAsia="Times New Roman"/>
                <w:color w:val="000000"/>
                <w:szCs w:val="28"/>
                <w:lang w:eastAsia="ru-RU"/>
              </w:rPr>
            </w:pPr>
            <w:r w:rsidRPr="00EA0142">
              <w:rPr>
                <w:rFonts w:eastAsia="Times New Roman"/>
                <w:color w:val="000000"/>
                <w:szCs w:val="28"/>
                <w:lang w:eastAsia="ru-RU"/>
              </w:rPr>
              <w:t>Непрерывный</w:t>
            </w:r>
          </w:p>
        </w:tc>
        <w:tc>
          <w:tcPr>
            <w:tcW w:w="4786" w:type="dxa"/>
            <w:vAlign w:val="center"/>
          </w:tcPr>
          <w:p w:rsidR="002533A3" w:rsidRPr="00EA0142" w:rsidRDefault="0045028D" w:rsidP="002533A3">
            <w:pPr>
              <w:spacing w:before="96" w:after="120"/>
              <w:ind w:firstLine="0"/>
              <w:rPr>
                <w:rFonts w:eastAsia="Times New Roman"/>
                <w:color w:val="000000"/>
                <w:szCs w:val="28"/>
                <w:lang w:eastAsia="ru-RU"/>
              </w:rPr>
            </w:pPr>
            <w:r w:rsidRPr="00EA0142">
              <w:rPr>
                <w:rFonts w:eastAsia="Times New Roman"/>
                <w:color w:val="000000"/>
                <w:szCs w:val="28"/>
                <w:lang w:eastAsia="ru-RU"/>
              </w:rPr>
              <w:t>Проблемы с блоком питания или материнской платой</w:t>
            </w:r>
          </w:p>
        </w:tc>
      </w:tr>
      <w:tr w:rsidR="002533A3" w:rsidRPr="00EA0142" w:rsidTr="002533A3">
        <w:tc>
          <w:tcPr>
            <w:tcW w:w="4785" w:type="dxa"/>
            <w:vAlign w:val="center"/>
          </w:tcPr>
          <w:p w:rsidR="002533A3" w:rsidRPr="00EA0142" w:rsidRDefault="002533A3" w:rsidP="002533A3">
            <w:pPr>
              <w:spacing w:before="96" w:after="120"/>
              <w:ind w:firstLine="0"/>
              <w:rPr>
                <w:rFonts w:eastAsia="Times New Roman"/>
                <w:color w:val="000000"/>
                <w:szCs w:val="28"/>
                <w:lang w:eastAsia="ru-RU"/>
              </w:rPr>
            </w:pPr>
            <w:r w:rsidRPr="00EA0142">
              <w:rPr>
                <w:rFonts w:eastAsia="Times New Roman"/>
                <w:color w:val="000000"/>
                <w:szCs w:val="28"/>
                <w:lang w:eastAsia="ru-RU"/>
              </w:rPr>
              <w:t>Отсутствует</w:t>
            </w:r>
          </w:p>
        </w:tc>
        <w:tc>
          <w:tcPr>
            <w:tcW w:w="4786" w:type="dxa"/>
            <w:vAlign w:val="center"/>
          </w:tcPr>
          <w:p w:rsidR="002533A3" w:rsidRPr="00EA0142" w:rsidRDefault="0045028D" w:rsidP="002533A3">
            <w:pPr>
              <w:spacing w:before="96" w:after="120"/>
              <w:ind w:firstLine="0"/>
              <w:rPr>
                <w:rFonts w:eastAsia="Times New Roman"/>
                <w:color w:val="000000"/>
                <w:szCs w:val="28"/>
                <w:lang w:eastAsia="ru-RU"/>
              </w:rPr>
            </w:pPr>
            <w:r w:rsidRPr="00EA0142">
              <w:rPr>
                <w:rFonts w:eastAsia="Times New Roman"/>
                <w:color w:val="000000"/>
                <w:szCs w:val="28"/>
                <w:lang w:eastAsia="ru-RU"/>
              </w:rPr>
              <w:t>Неисправны блок питания, материнская плата или динамик</w:t>
            </w:r>
          </w:p>
        </w:tc>
      </w:tr>
    </w:tbl>
    <w:p w:rsidR="002533A3" w:rsidRPr="00EA0142" w:rsidRDefault="002533A3" w:rsidP="002B5B3F">
      <w:pPr>
        <w:shd w:val="clear" w:color="auto" w:fill="FFFFFF"/>
        <w:spacing w:before="96" w:after="120"/>
        <w:ind w:firstLine="851"/>
        <w:jc w:val="both"/>
        <w:rPr>
          <w:rFonts w:eastAsia="Times New Roman"/>
          <w:color w:val="000000"/>
          <w:szCs w:val="28"/>
          <w:lang w:eastAsia="ru-RU"/>
        </w:rPr>
      </w:pPr>
    </w:p>
    <w:p w:rsidR="004633C3" w:rsidRPr="00EA0142" w:rsidRDefault="004633C3" w:rsidP="002B5B3F">
      <w:pPr>
        <w:shd w:val="clear" w:color="auto" w:fill="FFFFFF"/>
        <w:spacing w:before="96" w:after="120"/>
        <w:ind w:firstLine="851"/>
        <w:jc w:val="both"/>
        <w:rPr>
          <w:rFonts w:eastAsia="Times New Roman"/>
          <w:color w:val="000000"/>
          <w:szCs w:val="28"/>
          <w:lang w:eastAsia="ru-RU"/>
        </w:rPr>
      </w:pPr>
      <w:r w:rsidRPr="00EA0142">
        <w:rPr>
          <w:rFonts w:eastAsia="Times New Roman"/>
          <w:color w:val="000000"/>
          <w:szCs w:val="28"/>
          <w:lang w:val="en-US" w:eastAsia="ru-RU"/>
        </w:rPr>
        <w:t>Award BIOS</w:t>
      </w:r>
    </w:p>
    <w:p w:rsidR="001378CB" w:rsidRPr="00EA0142" w:rsidRDefault="001378CB" w:rsidP="001378CB">
      <w:pPr>
        <w:shd w:val="clear" w:color="auto" w:fill="FFFFFF"/>
        <w:spacing w:before="96" w:after="120"/>
        <w:ind w:firstLine="851"/>
        <w:jc w:val="right"/>
        <w:rPr>
          <w:rFonts w:eastAsia="Times New Roman"/>
          <w:i/>
          <w:color w:val="000000"/>
          <w:szCs w:val="28"/>
          <w:lang w:val="en-US" w:eastAsia="ru-RU"/>
        </w:rPr>
      </w:pPr>
      <w:r w:rsidRPr="00EA0142">
        <w:rPr>
          <w:rFonts w:eastAsia="Times New Roman"/>
          <w:i/>
          <w:color w:val="000000"/>
          <w:szCs w:val="28"/>
          <w:lang w:eastAsia="ru-RU"/>
        </w:rPr>
        <w:t>Таблица 1.2</w:t>
      </w:r>
      <w:r w:rsidR="005A7A93" w:rsidRPr="00EA0142">
        <w:rPr>
          <w:rFonts w:eastAsia="Times New Roman"/>
          <w:i/>
          <w:color w:val="000000"/>
          <w:szCs w:val="28"/>
          <w:lang w:val="en-US" w:eastAsia="ru-RU"/>
        </w:rPr>
        <w:t>. Award BIOS</w:t>
      </w:r>
    </w:p>
    <w:tbl>
      <w:tblPr>
        <w:tblStyle w:val="ad"/>
        <w:tblW w:w="0" w:type="auto"/>
        <w:tblLook w:val="04A0"/>
      </w:tblPr>
      <w:tblGrid>
        <w:gridCol w:w="4785"/>
        <w:gridCol w:w="4786"/>
      </w:tblGrid>
      <w:tr w:rsidR="004633C3" w:rsidRPr="00EA0142" w:rsidTr="004E3E74">
        <w:tc>
          <w:tcPr>
            <w:tcW w:w="4785" w:type="dxa"/>
            <w:vAlign w:val="center"/>
          </w:tcPr>
          <w:p w:rsidR="004633C3" w:rsidRPr="00EA0142" w:rsidRDefault="004633C3" w:rsidP="004E3E74">
            <w:pPr>
              <w:spacing w:before="96" w:after="120"/>
              <w:ind w:firstLine="0"/>
              <w:jc w:val="center"/>
              <w:rPr>
                <w:rFonts w:eastAsia="Times New Roman"/>
                <w:color w:val="000000"/>
                <w:szCs w:val="28"/>
                <w:lang w:eastAsia="ru-RU"/>
              </w:rPr>
            </w:pPr>
            <w:r w:rsidRPr="00EA0142">
              <w:rPr>
                <w:rFonts w:eastAsia="Times New Roman"/>
                <w:color w:val="000000"/>
                <w:szCs w:val="28"/>
                <w:lang w:eastAsia="ru-RU"/>
              </w:rPr>
              <w:t>Последовательность звуковых сигналов</w:t>
            </w:r>
          </w:p>
        </w:tc>
        <w:tc>
          <w:tcPr>
            <w:tcW w:w="4786" w:type="dxa"/>
            <w:vAlign w:val="center"/>
          </w:tcPr>
          <w:p w:rsidR="004633C3" w:rsidRPr="00EA0142" w:rsidRDefault="004633C3" w:rsidP="004E3E74">
            <w:pPr>
              <w:spacing w:before="96" w:after="120"/>
              <w:ind w:firstLine="0"/>
              <w:jc w:val="center"/>
              <w:rPr>
                <w:rFonts w:eastAsia="Times New Roman"/>
                <w:color w:val="000000"/>
                <w:szCs w:val="28"/>
                <w:lang w:eastAsia="ru-RU"/>
              </w:rPr>
            </w:pPr>
            <w:r w:rsidRPr="00EA0142">
              <w:rPr>
                <w:rFonts w:eastAsia="Times New Roman"/>
                <w:color w:val="000000"/>
                <w:szCs w:val="28"/>
                <w:lang w:eastAsia="ru-RU"/>
              </w:rPr>
              <w:t>Описание ошибки</w:t>
            </w:r>
          </w:p>
        </w:tc>
      </w:tr>
      <w:tr w:rsidR="004633C3" w:rsidRPr="00EA0142" w:rsidTr="004633C3">
        <w:tc>
          <w:tcPr>
            <w:tcW w:w="4785" w:type="dxa"/>
          </w:tcPr>
          <w:p w:rsidR="004633C3" w:rsidRPr="00EA0142" w:rsidRDefault="004633C3" w:rsidP="002B5B3F">
            <w:pPr>
              <w:spacing w:before="96" w:after="120"/>
              <w:ind w:firstLine="0"/>
              <w:jc w:val="both"/>
              <w:rPr>
                <w:rFonts w:eastAsia="Times New Roman"/>
                <w:color w:val="000000"/>
                <w:szCs w:val="28"/>
                <w:lang w:val="en-US" w:eastAsia="ru-RU"/>
              </w:rPr>
            </w:pPr>
            <w:r w:rsidRPr="00EA0142">
              <w:rPr>
                <w:rFonts w:eastAsia="Times New Roman"/>
                <w:color w:val="000000"/>
                <w:szCs w:val="28"/>
                <w:lang w:val="en-US" w:eastAsia="ru-RU"/>
              </w:rPr>
              <w:t xml:space="preserve">1 </w:t>
            </w:r>
            <w:r w:rsidRPr="00EA0142">
              <w:rPr>
                <w:rFonts w:eastAsia="Times New Roman"/>
                <w:color w:val="000000"/>
                <w:szCs w:val="28"/>
                <w:lang w:eastAsia="ru-RU"/>
              </w:rPr>
              <w:t>короткий</w:t>
            </w:r>
          </w:p>
        </w:tc>
        <w:tc>
          <w:tcPr>
            <w:tcW w:w="4786" w:type="dxa"/>
          </w:tcPr>
          <w:p w:rsidR="004633C3" w:rsidRPr="00EA0142" w:rsidRDefault="004633C3" w:rsidP="002B5B3F">
            <w:pPr>
              <w:spacing w:before="96" w:after="120"/>
              <w:ind w:firstLine="0"/>
              <w:jc w:val="both"/>
              <w:rPr>
                <w:rFonts w:eastAsia="Times New Roman"/>
                <w:color w:val="000000"/>
                <w:szCs w:val="28"/>
                <w:lang w:eastAsia="ru-RU"/>
              </w:rPr>
            </w:pPr>
            <w:r w:rsidRPr="00EA0142">
              <w:rPr>
                <w:rFonts w:eastAsia="Times New Roman"/>
                <w:color w:val="000000"/>
                <w:szCs w:val="28"/>
                <w:lang w:eastAsia="ru-RU"/>
              </w:rPr>
              <w:t xml:space="preserve">Успешный </w:t>
            </w:r>
            <w:r w:rsidRPr="00EA0142">
              <w:rPr>
                <w:rFonts w:eastAsia="Times New Roman"/>
                <w:color w:val="000000"/>
                <w:szCs w:val="28"/>
                <w:lang w:val="en-US" w:eastAsia="ru-RU"/>
              </w:rPr>
              <w:t>POST</w:t>
            </w:r>
          </w:p>
        </w:tc>
      </w:tr>
      <w:tr w:rsidR="004633C3" w:rsidRPr="00EA0142" w:rsidTr="004633C3">
        <w:tc>
          <w:tcPr>
            <w:tcW w:w="4785" w:type="dxa"/>
          </w:tcPr>
          <w:p w:rsidR="004633C3" w:rsidRPr="00EA0142" w:rsidRDefault="004633C3" w:rsidP="002B5B3F">
            <w:pPr>
              <w:spacing w:before="96" w:after="120"/>
              <w:ind w:firstLine="0"/>
              <w:jc w:val="both"/>
              <w:rPr>
                <w:rFonts w:eastAsia="Times New Roman"/>
                <w:color w:val="000000"/>
                <w:szCs w:val="28"/>
                <w:lang w:val="en-US" w:eastAsia="ru-RU"/>
              </w:rPr>
            </w:pPr>
            <w:r w:rsidRPr="00EA0142">
              <w:rPr>
                <w:rFonts w:eastAsia="Times New Roman"/>
                <w:color w:val="000000"/>
                <w:szCs w:val="28"/>
                <w:lang w:eastAsia="ru-RU"/>
              </w:rPr>
              <w:t>2</w:t>
            </w:r>
            <w:r w:rsidRPr="00EA0142">
              <w:rPr>
                <w:rFonts w:eastAsia="Times New Roman"/>
                <w:color w:val="000000"/>
                <w:szCs w:val="28"/>
                <w:lang w:val="en-US" w:eastAsia="ru-RU"/>
              </w:rPr>
              <w:t xml:space="preserve"> </w:t>
            </w:r>
            <w:r w:rsidRPr="00EA0142">
              <w:rPr>
                <w:rFonts w:eastAsia="Times New Roman"/>
                <w:color w:val="000000"/>
                <w:szCs w:val="28"/>
                <w:lang w:eastAsia="ru-RU"/>
              </w:rPr>
              <w:t>коротких</w:t>
            </w:r>
          </w:p>
        </w:tc>
        <w:tc>
          <w:tcPr>
            <w:tcW w:w="4786" w:type="dxa"/>
          </w:tcPr>
          <w:p w:rsidR="004633C3" w:rsidRPr="00EA0142" w:rsidRDefault="004633C3" w:rsidP="002B5B3F">
            <w:pPr>
              <w:spacing w:before="96" w:after="120"/>
              <w:ind w:firstLine="0"/>
              <w:jc w:val="both"/>
              <w:rPr>
                <w:rFonts w:eastAsia="Times New Roman"/>
                <w:color w:val="000000"/>
                <w:szCs w:val="28"/>
                <w:lang w:eastAsia="ru-RU"/>
              </w:rPr>
            </w:pPr>
            <w:r w:rsidRPr="00EA0142">
              <w:rPr>
                <w:rFonts w:eastAsia="Times New Roman"/>
                <w:color w:val="000000"/>
                <w:szCs w:val="28"/>
                <w:lang w:eastAsia="ru-RU"/>
              </w:rPr>
              <w:t xml:space="preserve">Обнаружены незначительные ошибки. На экране монитора появляется </w:t>
            </w:r>
            <w:r w:rsidR="000C1ED6" w:rsidRPr="00EA0142">
              <w:rPr>
                <w:rFonts w:eastAsia="Times New Roman"/>
                <w:color w:val="000000"/>
                <w:szCs w:val="28"/>
                <w:lang w:eastAsia="ru-RU"/>
              </w:rPr>
              <w:t xml:space="preserve">предложение войти в программу </w:t>
            </w:r>
            <w:r w:rsidR="000C1ED6" w:rsidRPr="00EA0142">
              <w:rPr>
                <w:rFonts w:eastAsia="Times New Roman"/>
                <w:color w:val="000000"/>
                <w:szCs w:val="28"/>
                <w:lang w:val="en-US" w:eastAsia="ru-RU"/>
              </w:rPr>
              <w:t>CMOS</w:t>
            </w:r>
            <w:r w:rsidR="000C1ED6" w:rsidRPr="00EA0142">
              <w:rPr>
                <w:rFonts w:eastAsia="Times New Roman"/>
                <w:color w:val="000000"/>
                <w:szCs w:val="28"/>
                <w:lang w:eastAsia="ru-RU"/>
              </w:rPr>
              <w:t xml:space="preserve"> </w:t>
            </w:r>
            <w:r w:rsidR="000C1ED6" w:rsidRPr="00EA0142">
              <w:rPr>
                <w:rFonts w:eastAsia="Times New Roman"/>
                <w:color w:val="000000"/>
                <w:szCs w:val="28"/>
                <w:lang w:val="en-US" w:eastAsia="ru-RU"/>
              </w:rPr>
              <w:t>Setup</w:t>
            </w:r>
            <w:r w:rsidR="000C1ED6" w:rsidRPr="00EA0142">
              <w:rPr>
                <w:rFonts w:eastAsia="Times New Roman"/>
                <w:color w:val="000000"/>
                <w:szCs w:val="28"/>
                <w:lang w:eastAsia="ru-RU"/>
              </w:rPr>
              <w:t xml:space="preserve"> </w:t>
            </w:r>
            <w:r w:rsidR="000C1ED6" w:rsidRPr="00EA0142">
              <w:rPr>
                <w:rFonts w:eastAsia="Times New Roman"/>
                <w:color w:val="000000"/>
                <w:szCs w:val="28"/>
                <w:lang w:val="en-US" w:eastAsia="ru-RU"/>
              </w:rPr>
              <w:t>Utility</w:t>
            </w:r>
            <w:r w:rsidR="000C1ED6" w:rsidRPr="00EA0142">
              <w:rPr>
                <w:rFonts w:eastAsia="Times New Roman"/>
                <w:color w:val="000000"/>
                <w:szCs w:val="28"/>
                <w:lang w:eastAsia="ru-RU"/>
              </w:rPr>
              <w:t xml:space="preserve"> и исправить ситуацию. Проверьте </w:t>
            </w:r>
            <w:r w:rsidR="000C1ED6" w:rsidRPr="00EA0142">
              <w:rPr>
                <w:rFonts w:eastAsia="Times New Roman"/>
                <w:color w:val="000000"/>
                <w:szCs w:val="28"/>
                <w:lang w:eastAsia="ru-RU"/>
              </w:rPr>
              <w:lastRenderedPageBreak/>
              <w:t>надежность крепления шлейфов в разъемах жесткого диска и материнской платы.</w:t>
            </w:r>
          </w:p>
        </w:tc>
      </w:tr>
      <w:tr w:rsidR="004633C3" w:rsidRPr="00EA0142" w:rsidTr="004633C3">
        <w:tc>
          <w:tcPr>
            <w:tcW w:w="4785" w:type="dxa"/>
          </w:tcPr>
          <w:p w:rsidR="004633C3" w:rsidRPr="00EA0142" w:rsidRDefault="004633C3" w:rsidP="002B5B3F">
            <w:pPr>
              <w:spacing w:before="96" w:after="120"/>
              <w:ind w:firstLine="0"/>
              <w:jc w:val="both"/>
              <w:rPr>
                <w:rFonts w:eastAsia="Times New Roman"/>
                <w:color w:val="000000"/>
                <w:szCs w:val="28"/>
                <w:lang w:eastAsia="ru-RU"/>
              </w:rPr>
            </w:pPr>
            <w:r w:rsidRPr="00EA0142">
              <w:rPr>
                <w:rFonts w:eastAsia="Times New Roman"/>
                <w:color w:val="000000"/>
                <w:szCs w:val="28"/>
                <w:lang w:eastAsia="ru-RU"/>
              </w:rPr>
              <w:lastRenderedPageBreak/>
              <w:t>3 длинных</w:t>
            </w:r>
          </w:p>
        </w:tc>
        <w:tc>
          <w:tcPr>
            <w:tcW w:w="4786" w:type="dxa"/>
          </w:tcPr>
          <w:p w:rsidR="004633C3" w:rsidRPr="00EA0142" w:rsidRDefault="000C1ED6" w:rsidP="002B5B3F">
            <w:pPr>
              <w:spacing w:before="96" w:after="120"/>
              <w:ind w:firstLine="0"/>
              <w:jc w:val="both"/>
              <w:rPr>
                <w:rFonts w:eastAsia="Times New Roman"/>
                <w:color w:val="000000"/>
                <w:szCs w:val="28"/>
                <w:lang w:eastAsia="ru-RU"/>
              </w:rPr>
            </w:pPr>
            <w:r w:rsidRPr="00EA0142">
              <w:rPr>
                <w:rFonts w:eastAsia="Times New Roman"/>
                <w:color w:val="000000"/>
                <w:szCs w:val="28"/>
                <w:lang w:eastAsia="ru-RU"/>
              </w:rPr>
              <w:t>Ошибка контроллера клавиатуры</w:t>
            </w:r>
          </w:p>
        </w:tc>
      </w:tr>
      <w:tr w:rsidR="004633C3" w:rsidRPr="00EA0142" w:rsidTr="004633C3">
        <w:tc>
          <w:tcPr>
            <w:tcW w:w="4785" w:type="dxa"/>
          </w:tcPr>
          <w:p w:rsidR="004633C3" w:rsidRPr="00EA0142" w:rsidRDefault="004633C3" w:rsidP="002B5B3F">
            <w:pPr>
              <w:spacing w:before="96" w:after="120"/>
              <w:ind w:firstLine="0"/>
              <w:jc w:val="both"/>
              <w:rPr>
                <w:rFonts w:eastAsia="Times New Roman"/>
                <w:color w:val="000000"/>
                <w:szCs w:val="28"/>
                <w:lang w:val="en-US" w:eastAsia="ru-RU"/>
              </w:rPr>
            </w:pPr>
            <w:r w:rsidRPr="00EA0142">
              <w:rPr>
                <w:rFonts w:eastAsia="Times New Roman"/>
                <w:color w:val="000000"/>
                <w:szCs w:val="28"/>
                <w:lang w:val="en-US" w:eastAsia="ru-RU"/>
              </w:rPr>
              <w:t xml:space="preserve">1 </w:t>
            </w:r>
            <w:r w:rsidRPr="00EA0142">
              <w:rPr>
                <w:rFonts w:eastAsia="Times New Roman"/>
                <w:color w:val="000000"/>
                <w:szCs w:val="28"/>
                <w:lang w:eastAsia="ru-RU"/>
              </w:rPr>
              <w:t>короткий, 1 длинный</w:t>
            </w:r>
          </w:p>
        </w:tc>
        <w:tc>
          <w:tcPr>
            <w:tcW w:w="4786" w:type="dxa"/>
          </w:tcPr>
          <w:p w:rsidR="004633C3" w:rsidRPr="00EA0142" w:rsidRDefault="000C1ED6" w:rsidP="002B5B3F">
            <w:pPr>
              <w:spacing w:before="96" w:after="120"/>
              <w:ind w:firstLine="0"/>
              <w:jc w:val="both"/>
              <w:rPr>
                <w:rFonts w:eastAsia="Times New Roman"/>
                <w:color w:val="000000"/>
                <w:szCs w:val="28"/>
                <w:lang w:eastAsia="ru-RU"/>
              </w:rPr>
            </w:pPr>
            <w:r w:rsidRPr="00EA0142">
              <w:rPr>
                <w:rFonts w:eastAsia="Times New Roman"/>
                <w:color w:val="000000"/>
                <w:szCs w:val="28"/>
                <w:lang w:eastAsia="ru-RU"/>
              </w:rPr>
              <w:t xml:space="preserve">Ошибка оперативной памяти </w:t>
            </w:r>
            <w:r w:rsidRPr="00EA0142">
              <w:rPr>
                <w:rFonts w:eastAsia="Times New Roman"/>
                <w:color w:val="000000"/>
                <w:szCs w:val="28"/>
                <w:lang w:val="en-US" w:eastAsia="ru-RU"/>
              </w:rPr>
              <w:t>(RAM)</w:t>
            </w:r>
          </w:p>
        </w:tc>
      </w:tr>
      <w:tr w:rsidR="004633C3" w:rsidRPr="00EA0142" w:rsidTr="004633C3">
        <w:tc>
          <w:tcPr>
            <w:tcW w:w="4785" w:type="dxa"/>
          </w:tcPr>
          <w:p w:rsidR="004633C3" w:rsidRPr="00EA0142" w:rsidRDefault="004633C3" w:rsidP="002B5B3F">
            <w:pPr>
              <w:spacing w:before="96" w:after="120"/>
              <w:ind w:firstLine="0"/>
              <w:jc w:val="both"/>
              <w:rPr>
                <w:rFonts w:eastAsia="Times New Roman"/>
                <w:color w:val="000000"/>
                <w:szCs w:val="28"/>
                <w:lang w:eastAsia="ru-RU"/>
              </w:rPr>
            </w:pPr>
            <w:r w:rsidRPr="00EA0142">
              <w:rPr>
                <w:rFonts w:eastAsia="Times New Roman"/>
                <w:color w:val="000000"/>
                <w:szCs w:val="28"/>
                <w:lang w:eastAsia="ru-RU"/>
              </w:rPr>
              <w:t>1 длинный, 2 коротких</w:t>
            </w:r>
          </w:p>
        </w:tc>
        <w:tc>
          <w:tcPr>
            <w:tcW w:w="4786" w:type="dxa"/>
          </w:tcPr>
          <w:p w:rsidR="004633C3" w:rsidRPr="00EA0142" w:rsidRDefault="000C1ED6" w:rsidP="002B5B3F">
            <w:pPr>
              <w:spacing w:before="96" w:after="120"/>
              <w:ind w:firstLine="0"/>
              <w:jc w:val="both"/>
              <w:rPr>
                <w:rFonts w:eastAsia="Times New Roman"/>
                <w:color w:val="000000"/>
                <w:szCs w:val="28"/>
                <w:lang w:eastAsia="ru-RU"/>
              </w:rPr>
            </w:pPr>
            <w:r w:rsidRPr="00EA0142">
              <w:rPr>
                <w:rFonts w:eastAsia="Times New Roman"/>
                <w:color w:val="000000"/>
                <w:szCs w:val="28"/>
                <w:lang w:eastAsia="ru-RU"/>
              </w:rPr>
              <w:t>Ошибка видеокарты</w:t>
            </w:r>
          </w:p>
        </w:tc>
      </w:tr>
      <w:tr w:rsidR="004633C3" w:rsidRPr="00EA0142" w:rsidTr="004633C3">
        <w:tc>
          <w:tcPr>
            <w:tcW w:w="4785" w:type="dxa"/>
          </w:tcPr>
          <w:p w:rsidR="004633C3" w:rsidRPr="00EA0142" w:rsidRDefault="004633C3" w:rsidP="002B5B3F">
            <w:pPr>
              <w:spacing w:before="96" w:after="120"/>
              <w:ind w:firstLine="0"/>
              <w:jc w:val="both"/>
              <w:rPr>
                <w:rFonts w:eastAsia="Times New Roman"/>
                <w:color w:val="000000"/>
                <w:szCs w:val="28"/>
                <w:lang w:eastAsia="ru-RU"/>
              </w:rPr>
            </w:pPr>
            <w:r w:rsidRPr="00EA0142">
              <w:rPr>
                <w:rFonts w:eastAsia="Times New Roman"/>
                <w:color w:val="000000"/>
                <w:szCs w:val="28"/>
                <w:lang w:eastAsia="ru-RU"/>
              </w:rPr>
              <w:t>1 длинный, 3 коротких</w:t>
            </w:r>
          </w:p>
        </w:tc>
        <w:tc>
          <w:tcPr>
            <w:tcW w:w="4786" w:type="dxa"/>
          </w:tcPr>
          <w:p w:rsidR="004633C3" w:rsidRPr="00EA0142" w:rsidRDefault="000C1ED6" w:rsidP="002B5B3F">
            <w:pPr>
              <w:spacing w:before="96" w:after="120"/>
              <w:ind w:firstLine="0"/>
              <w:jc w:val="both"/>
              <w:rPr>
                <w:rFonts w:eastAsia="Times New Roman"/>
                <w:color w:val="000000"/>
                <w:szCs w:val="28"/>
                <w:lang w:eastAsia="ru-RU"/>
              </w:rPr>
            </w:pPr>
            <w:r w:rsidRPr="00EA0142">
              <w:rPr>
                <w:rFonts w:eastAsia="Times New Roman"/>
                <w:color w:val="000000"/>
                <w:szCs w:val="28"/>
                <w:lang w:eastAsia="ru-RU"/>
              </w:rPr>
              <w:t>Ошибка видеопамяти</w:t>
            </w:r>
          </w:p>
        </w:tc>
      </w:tr>
      <w:tr w:rsidR="004633C3" w:rsidRPr="00EA0142" w:rsidTr="004633C3">
        <w:tc>
          <w:tcPr>
            <w:tcW w:w="4785" w:type="dxa"/>
          </w:tcPr>
          <w:p w:rsidR="004633C3" w:rsidRPr="00EA0142" w:rsidRDefault="004633C3" w:rsidP="002B5B3F">
            <w:pPr>
              <w:spacing w:before="96" w:after="120"/>
              <w:ind w:firstLine="0"/>
              <w:jc w:val="both"/>
              <w:rPr>
                <w:rFonts w:eastAsia="Times New Roman"/>
                <w:color w:val="000000"/>
                <w:szCs w:val="28"/>
                <w:lang w:eastAsia="ru-RU"/>
              </w:rPr>
            </w:pPr>
            <w:r w:rsidRPr="00EA0142">
              <w:rPr>
                <w:rFonts w:eastAsia="Times New Roman"/>
                <w:color w:val="000000"/>
                <w:szCs w:val="28"/>
                <w:lang w:eastAsia="ru-RU"/>
              </w:rPr>
              <w:t>1 длинный, 9 коротких</w:t>
            </w:r>
          </w:p>
        </w:tc>
        <w:tc>
          <w:tcPr>
            <w:tcW w:w="4786" w:type="dxa"/>
          </w:tcPr>
          <w:p w:rsidR="004633C3" w:rsidRPr="00EA0142" w:rsidRDefault="000C1ED6" w:rsidP="002B5B3F">
            <w:pPr>
              <w:spacing w:before="96" w:after="120"/>
              <w:ind w:firstLine="0"/>
              <w:jc w:val="both"/>
              <w:rPr>
                <w:rFonts w:eastAsia="Times New Roman"/>
                <w:color w:val="000000"/>
                <w:szCs w:val="28"/>
                <w:lang w:eastAsia="ru-RU"/>
              </w:rPr>
            </w:pPr>
            <w:r w:rsidRPr="00EA0142">
              <w:rPr>
                <w:rFonts w:eastAsia="Times New Roman"/>
                <w:color w:val="000000"/>
                <w:szCs w:val="28"/>
                <w:lang w:eastAsia="ru-RU"/>
              </w:rPr>
              <w:t>Ошибка чтения или ПЗУ</w:t>
            </w:r>
          </w:p>
        </w:tc>
      </w:tr>
      <w:tr w:rsidR="004633C3" w:rsidRPr="00EA0142" w:rsidTr="004633C3">
        <w:tc>
          <w:tcPr>
            <w:tcW w:w="4785" w:type="dxa"/>
          </w:tcPr>
          <w:p w:rsidR="004633C3" w:rsidRPr="00EA0142" w:rsidRDefault="004633C3" w:rsidP="002B5B3F">
            <w:pPr>
              <w:spacing w:before="96" w:after="120"/>
              <w:ind w:firstLine="0"/>
              <w:jc w:val="both"/>
              <w:rPr>
                <w:rFonts w:eastAsia="Times New Roman"/>
                <w:color w:val="000000"/>
                <w:szCs w:val="28"/>
                <w:lang w:eastAsia="ru-RU"/>
              </w:rPr>
            </w:pPr>
            <w:r w:rsidRPr="00EA0142">
              <w:rPr>
                <w:rFonts w:eastAsia="Times New Roman"/>
                <w:color w:val="000000"/>
                <w:szCs w:val="28"/>
                <w:lang w:eastAsia="ru-RU"/>
              </w:rPr>
              <w:t>Повторяющийся короткий</w:t>
            </w:r>
          </w:p>
        </w:tc>
        <w:tc>
          <w:tcPr>
            <w:tcW w:w="4786" w:type="dxa"/>
          </w:tcPr>
          <w:p w:rsidR="004633C3" w:rsidRPr="00EA0142" w:rsidRDefault="000C1ED6" w:rsidP="002B5B3F">
            <w:pPr>
              <w:spacing w:before="96" w:after="120"/>
              <w:ind w:firstLine="0"/>
              <w:jc w:val="both"/>
              <w:rPr>
                <w:rFonts w:eastAsia="Times New Roman"/>
                <w:color w:val="000000"/>
                <w:szCs w:val="28"/>
                <w:lang w:eastAsia="ru-RU"/>
              </w:rPr>
            </w:pPr>
            <w:r w:rsidRPr="00EA0142">
              <w:rPr>
                <w:rFonts w:eastAsia="Times New Roman"/>
                <w:color w:val="000000"/>
                <w:szCs w:val="28"/>
                <w:lang w:eastAsia="ru-RU"/>
              </w:rPr>
              <w:t>Проблемы с блоком питания. Проблемы с ОЗУ.</w:t>
            </w:r>
          </w:p>
        </w:tc>
      </w:tr>
      <w:tr w:rsidR="004633C3" w:rsidRPr="00EA0142" w:rsidTr="004633C3">
        <w:tc>
          <w:tcPr>
            <w:tcW w:w="4785" w:type="dxa"/>
          </w:tcPr>
          <w:p w:rsidR="004633C3" w:rsidRPr="00EA0142" w:rsidRDefault="004633C3" w:rsidP="002B5B3F">
            <w:pPr>
              <w:spacing w:before="96" w:after="120"/>
              <w:ind w:firstLine="0"/>
              <w:jc w:val="both"/>
              <w:rPr>
                <w:rFonts w:eastAsia="Times New Roman"/>
                <w:color w:val="000000"/>
                <w:szCs w:val="28"/>
                <w:lang w:eastAsia="ru-RU"/>
              </w:rPr>
            </w:pPr>
            <w:r w:rsidRPr="00EA0142">
              <w:rPr>
                <w:rFonts w:eastAsia="Times New Roman"/>
                <w:color w:val="000000"/>
                <w:szCs w:val="28"/>
                <w:lang w:eastAsia="ru-RU"/>
              </w:rPr>
              <w:t>Повторяющийся длинный</w:t>
            </w:r>
          </w:p>
        </w:tc>
        <w:tc>
          <w:tcPr>
            <w:tcW w:w="4786" w:type="dxa"/>
          </w:tcPr>
          <w:p w:rsidR="004633C3" w:rsidRPr="00EA0142" w:rsidRDefault="000C1ED6" w:rsidP="002B5B3F">
            <w:pPr>
              <w:spacing w:before="96" w:after="120"/>
              <w:ind w:firstLine="0"/>
              <w:jc w:val="both"/>
              <w:rPr>
                <w:rFonts w:eastAsia="Times New Roman"/>
                <w:color w:val="000000"/>
                <w:szCs w:val="28"/>
                <w:lang w:eastAsia="ru-RU"/>
              </w:rPr>
            </w:pPr>
            <w:r w:rsidRPr="00EA0142">
              <w:rPr>
                <w:rFonts w:eastAsia="Times New Roman"/>
                <w:color w:val="000000"/>
                <w:szCs w:val="28"/>
                <w:lang w:eastAsia="ru-RU"/>
              </w:rPr>
              <w:t>Проблемы с ОЗУ</w:t>
            </w:r>
          </w:p>
        </w:tc>
      </w:tr>
      <w:tr w:rsidR="004633C3" w:rsidRPr="00EA0142" w:rsidTr="004633C3">
        <w:tc>
          <w:tcPr>
            <w:tcW w:w="4785" w:type="dxa"/>
          </w:tcPr>
          <w:p w:rsidR="004633C3" w:rsidRPr="00EA0142" w:rsidRDefault="004633C3" w:rsidP="002B5B3F">
            <w:pPr>
              <w:spacing w:before="96" w:after="120"/>
              <w:ind w:firstLine="0"/>
              <w:jc w:val="both"/>
              <w:rPr>
                <w:rFonts w:eastAsia="Times New Roman"/>
                <w:color w:val="000000"/>
                <w:szCs w:val="28"/>
                <w:lang w:eastAsia="ru-RU"/>
              </w:rPr>
            </w:pPr>
            <w:r w:rsidRPr="00EA0142">
              <w:rPr>
                <w:rFonts w:eastAsia="Times New Roman"/>
                <w:color w:val="000000"/>
                <w:szCs w:val="28"/>
                <w:lang w:eastAsia="ru-RU"/>
              </w:rPr>
              <w:t xml:space="preserve">Повторяющаяся </w:t>
            </w:r>
            <w:proofErr w:type="spellStart"/>
            <w:proofErr w:type="gramStart"/>
            <w:r w:rsidRPr="00EA0142">
              <w:rPr>
                <w:rFonts w:eastAsia="Times New Roman"/>
                <w:color w:val="000000"/>
                <w:szCs w:val="28"/>
                <w:lang w:eastAsia="ru-RU"/>
              </w:rPr>
              <w:t>высокая-низкая</w:t>
            </w:r>
            <w:proofErr w:type="spellEnd"/>
            <w:proofErr w:type="gramEnd"/>
            <w:r w:rsidRPr="00EA0142">
              <w:rPr>
                <w:rFonts w:eastAsia="Times New Roman"/>
                <w:color w:val="000000"/>
                <w:szCs w:val="28"/>
                <w:lang w:eastAsia="ru-RU"/>
              </w:rPr>
              <w:t xml:space="preserve"> частота</w:t>
            </w:r>
          </w:p>
        </w:tc>
        <w:tc>
          <w:tcPr>
            <w:tcW w:w="4786" w:type="dxa"/>
          </w:tcPr>
          <w:p w:rsidR="004633C3" w:rsidRPr="00EA0142" w:rsidRDefault="000C1ED6" w:rsidP="002B5B3F">
            <w:pPr>
              <w:spacing w:before="96" w:after="120"/>
              <w:ind w:firstLine="0"/>
              <w:jc w:val="both"/>
              <w:rPr>
                <w:rFonts w:eastAsia="Times New Roman"/>
                <w:color w:val="000000"/>
                <w:szCs w:val="28"/>
                <w:lang w:eastAsia="ru-RU"/>
              </w:rPr>
            </w:pPr>
            <w:r w:rsidRPr="00EA0142">
              <w:rPr>
                <w:rFonts w:eastAsia="Times New Roman"/>
                <w:color w:val="000000"/>
                <w:szCs w:val="28"/>
                <w:lang w:eastAsia="ru-RU"/>
              </w:rPr>
              <w:t xml:space="preserve">Проблемы в </w:t>
            </w:r>
            <w:r w:rsidRPr="00EA0142">
              <w:rPr>
                <w:rFonts w:eastAsia="Times New Roman"/>
                <w:color w:val="000000"/>
                <w:szCs w:val="28"/>
                <w:lang w:val="en-US" w:eastAsia="ru-RU"/>
              </w:rPr>
              <w:t>CPU</w:t>
            </w:r>
          </w:p>
        </w:tc>
      </w:tr>
      <w:tr w:rsidR="004633C3" w:rsidRPr="00EA0142" w:rsidTr="004633C3">
        <w:tc>
          <w:tcPr>
            <w:tcW w:w="4785" w:type="dxa"/>
          </w:tcPr>
          <w:p w:rsidR="004633C3" w:rsidRPr="00EA0142" w:rsidRDefault="004633C3" w:rsidP="002B5B3F">
            <w:pPr>
              <w:spacing w:before="96" w:after="120"/>
              <w:ind w:firstLine="0"/>
              <w:jc w:val="both"/>
              <w:rPr>
                <w:rFonts w:eastAsia="Times New Roman"/>
                <w:color w:val="000000"/>
                <w:szCs w:val="28"/>
                <w:lang w:eastAsia="ru-RU"/>
              </w:rPr>
            </w:pPr>
            <w:r w:rsidRPr="00EA0142">
              <w:rPr>
                <w:rFonts w:eastAsia="Times New Roman"/>
                <w:color w:val="000000"/>
                <w:szCs w:val="28"/>
                <w:lang w:eastAsia="ru-RU"/>
              </w:rPr>
              <w:t>Непрерывный</w:t>
            </w:r>
          </w:p>
        </w:tc>
        <w:tc>
          <w:tcPr>
            <w:tcW w:w="4786" w:type="dxa"/>
          </w:tcPr>
          <w:p w:rsidR="004633C3" w:rsidRPr="00EA0142" w:rsidRDefault="000C1ED6" w:rsidP="002B5B3F">
            <w:pPr>
              <w:spacing w:before="96" w:after="120"/>
              <w:ind w:firstLine="0"/>
              <w:jc w:val="both"/>
              <w:rPr>
                <w:rFonts w:eastAsia="Times New Roman"/>
                <w:color w:val="000000"/>
                <w:szCs w:val="28"/>
                <w:lang w:eastAsia="ru-RU"/>
              </w:rPr>
            </w:pPr>
            <w:r w:rsidRPr="00EA0142">
              <w:rPr>
                <w:rFonts w:eastAsia="Times New Roman"/>
                <w:color w:val="000000"/>
                <w:szCs w:val="28"/>
                <w:lang w:eastAsia="ru-RU"/>
              </w:rPr>
              <w:t>Проблемы с блоком питания</w:t>
            </w:r>
          </w:p>
        </w:tc>
      </w:tr>
    </w:tbl>
    <w:p w:rsidR="004633C3" w:rsidRPr="00EA0142" w:rsidRDefault="004633C3" w:rsidP="002B5B3F">
      <w:pPr>
        <w:shd w:val="clear" w:color="auto" w:fill="FFFFFF"/>
        <w:spacing w:before="96" w:after="120"/>
        <w:ind w:firstLine="851"/>
        <w:jc w:val="both"/>
        <w:rPr>
          <w:rFonts w:eastAsia="Times New Roman"/>
          <w:color w:val="000000"/>
          <w:szCs w:val="28"/>
          <w:lang w:eastAsia="ru-RU"/>
        </w:rPr>
      </w:pPr>
    </w:p>
    <w:p w:rsidR="004E3E74" w:rsidRPr="00EA0142" w:rsidRDefault="004E3E74" w:rsidP="002B5B3F">
      <w:pPr>
        <w:shd w:val="clear" w:color="auto" w:fill="FFFFFF"/>
        <w:spacing w:before="96" w:after="120"/>
        <w:ind w:firstLine="851"/>
        <w:jc w:val="both"/>
        <w:rPr>
          <w:rFonts w:eastAsia="Times New Roman"/>
          <w:color w:val="000000"/>
          <w:szCs w:val="28"/>
          <w:lang w:val="en-US" w:eastAsia="ru-RU"/>
        </w:rPr>
      </w:pPr>
      <w:r w:rsidRPr="00EA0142">
        <w:rPr>
          <w:rFonts w:eastAsia="Times New Roman"/>
          <w:color w:val="000000"/>
          <w:szCs w:val="28"/>
          <w:lang w:val="en-US" w:eastAsia="ru-RU"/>
        </w:rPr>
        <w:t>AMI BIOS</w:t>
      </w:r>
    </w:p>
    <w:p w:rsidR="004E3E74" w:rsidRPr="00EA0142" w:rsidRDefault="004E3E74" w:rsidP="004E3E74">
      <w:pPr>
        <w:shd w:val="clear" w:color="auto" w:fill="FFFFFF"/>
        <w:spacing w:before="96" w:after="120"/>
        <w:ind w:firstLine="851"/>
        <w:jc w:val="right"/>
        <w:rPr>
          <w:rFonts w:eastAsia="Times New Roman"/>
          <w:i/>
          <w:color w:val="000000"/>
          <w:szCs w:val="28"/>
          <w:lang w:val="en-US" w:eastAsia="ru-RU"/>
        </w:rPr>
      </w:pPr>
      <w:r w:rsidRPr="00EA0142">
        <w:rPr>
          <w:rFonts w:eastAsia="Times New Roman"/>
          <w:i/>
          <w:color w:val="000000"/>
          <w:szCs w:val="28"/>
          <w:lang w:eastAsia="ru-RU"/>
        </w:rPr>
        <w:t>Таблица 1.3</w:t>
      </w:r>
      <w:r w:rsidR="005A7A93" w:rsidRPr="00EA0142">
        <w:rPr>
          <w:rFonts w:eastAsia="Times New Roman"/>
          <w:i/>
          <w:color w:val="000000"/>
          <w:szCs w:val="28"/>
          <w:lang w:val="en-US" w:eastAsia="ru-RU"/>
        </w:rPr>
        <w:t>. AMI BIOS</w:t>
      </w:r>
    </w:p>
    <w:tbl>
      <w:tblPr>
        <w:tblStyle w:val="ad"/>
        <w:tblW w:w="0" w:type="auto"/>
        <w:tblLook w:val="04A0"/>
      </w:tblPr>
      <w:tblGrid>
        <w:gridCol w:w="4785"/>
        <w:gridCol w:w="4786"/>
      </w:tblGrid>
      <w:tr w:rsidR="004E3E74" w:rsidRPr="00EA0142" w:rsidTr="004E3E74">
        <w:tc>
          <w:tcPr>
            <w:tcW w:w="4785" w:type="dxa"/>
            <w:vAlign w:val="center"/>
          </w:tcPr>
          <w:p w:rsidR="004E3E74" w:rsidRPr="00EA0142" w:rsidRDefault="004E3E74" w:rsidP="004E3E74">
            <w:pPr>
              <w:spacing w:before="96" w:after="120"/>
              <w:ind w:firstLine="0"/>
              <w:jc w:val="center"/>
              <w:rPr>
                <w:rFonts w:eastAsia="Times New Roman"/>
                <w:color w:val="000000"/>
                <w:szCs w:val="28"/>
                <w:lang w:eastAsia="ru-RU"/>
              </w:rPr>
            </w:pPr>
            <w:r w:rsidRPr="00EA0142">
              <w:rPr>
                <w:rFonts w:eastAsia="Times New Roman"/>
                <w:color w:val="000000"/>
                <w:szCs w:val="28"/>
                <w:lang w:eastAsia="ru-RU"/>
              </w:rPr>
              <w:t>Последовательность звуковых сигналов</w:t>
            </w:r>
          </w:p>
        </w:tc>
        <w:tc>
          <w:tcPr>
            <w:tcW w:w="4786" w:type="dxa"/>
            <w:vAlign w:val="center"/>
          </w:tcPr>
          <w:p w:rsidR="004E3E74" w:rsidRPr="00EA0142" w:rsidRDefault="004E3E74" w:rsidP="004E3E74">
            <w:pPr>
              <w:spacing w:before="96" w:after="120"/>
              <w:ind w:firstLine="0"/>
              <w:jc w:val="center"/>
              <w:rPr>
                <w:rFonts w:eastAsia="Times New Roman"/>
                <w:color w:val="000000"/>
                <w:szCs w:val="28"/>
                <w:lang w:eastAsia="ru-RU"/>
              </w:rPr>
            </w:pPr>
            <w:r w:rsidRPr="00EA0142">
              <w:rPr>
                <w:rFonts w:eastAsia="Times New Roman"/>
                <w:color w:val="000000"/>
                <w:szCs w:val="28"/>
                <w:lang w:eastAsia="ru-RU"/>
              </w:rPr>
              <w:t>Описание ошибки</w:t>
            </w:r>
          </w:p>
        </w:tc>
      </w:tr>
      <w:tr w:rsidR="004E3E74" w:rsidRPr="00EA0142" w:rsidTr="004E3E74">
        <w:tc>
          <w:tcPr>
            <w:tcW w:w="4785" w:type="dxa"/>
          </w:tcPr>
          <w:p w:rsidR="004E3E74" w:rsidRPr="00EA0142" w:rsidRDefault="00616D4F"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1 короткий</w:t>
            </w:r>
          </w:p>
        </w:tc>
        <w:tc>
          <w:tcPr>
            <w:tcW w:w="4786" w:type="dxa"/>
          </w:tcPr>
          <w:p w:rsidR="004E3E74" w:rsidRPr="00EA0142" w:rsidRDefault="00E12C76"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Ошибок не обнаружено, ПК исправен</w:t>
            </w:r>
          </w:p>
        </w:tc>
      </w:tr>
      <w:tr w:rsidR="004E3E74" w:rsidRPr="00EA0142" w:rsidTr="004E3E74">
        <w:tc>
          <w:tcPr>
            <w:tcW w:w="4785" w:type="dxa"/>
          </w:tcPr>
          <w:p w:rsidR="004E3E74" w:rsidRPr="00EA0142" w:rsidRDefault="00616D4F"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2 коротких</w:t>
            </w:r>
          </w:p>
        </w:tc>
        <w:tc>
          <w:tcPr>
            <w:tcW w:w="4786" w:type="dxa"/>
          </w:tcPr>
          <w:p w:rsidR="004E3E74" w:rsidRPr="00EA0142" w:rsidRDefault="00E12C76"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 xml:space="preserve">Ошибка в четности </w:t>
            </w:r>
            <w:r w:rsidRPr="00EA0142">
              <w:rPr>
                <w:rFonts w:eastAsia="Times New Roman"/>
                <w:color w:val="000000"/>
                <w:szCs w:val="28"/>
                <w:lang w:val="en-US" w:eastAsia="ru-RU"/>
              </w:rPr>
              <w:t>RAM</w:t>
            </w:r>
            <w:r w:rsidRPr="00EA0142">
              <w:rPr>
                <w:rFonts w:eastAsia="Times New Roman"/>
                <w:color w:val="000000"/>
                <w:szCs w:val="28"/>
                <w:lang w:eastAsia="ru-RU"/>
              </w:rPr>
              <w:t xml:space="preserve"> или Вы забыли выключить сканер или </w:t>
            </w:r>
            <w:r w:rsidRPr="00EA0142">
              <w:rPr>
                <w:rFonts w:eastAsia="Times New Roman"/>
                <w:color w:val="000000"/>
                <w:szCs w:val="28"/>
                <w:lang w:eastAsia="ru-RU"/>
              </w:rPr>
              <w:lastRenderedPageBreak/>
              <w:t>принтер</w:t>
            </w:r>
          </w:p>
        </w:tc>
      </w:tr>
      <w:tr w:rsidR="004E3E74" w:rsidRPr="00EA0142" w:rsidTr="004E3E74">
        <w:tc>
          <w:tcPr>
            <w:tcW w:w="4785" w:type="dxa"/>
          </w:tcPr>
          <w:p w:rsidR="004E3E74" w:rsidRPr="00EA0142" w:rsidRDefault="00616D4F"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lastRenderedPageBreak/>
              <w:t>3 коротких</w:t>
            </w:r>
          </w:p>
        </w:tc>
        <w:tc>
          <w:tcPr>
            <w:tcW w:w="4786" w:type="dxa"/>
          </w:tcPr>
          <w:p w:rsidR="004E3E74" w:rsidRPr="00EA0142" w:rsidRDefault="00E12C76"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 xml:space="preserve">Ошибка в первых 64Кб </w:t>
            </w:r>
            <w:r w:rsidRPr="00EA0142">
              <w:rPr>
                <w:rFonts w:eastAsia="Times New Roman"/>
                <w:color w:val="000000"/>
                <w:szCs w:val="28"/>
                <w:lang w:val="en-US" w:eastAsia="ru-RU"/>
              </w:rPr>
              <w:t>RAM</w:t>
            </w:r>
          </w:p>
        </w:tc>
      </w:tr>
      <w:tr w:rsidR="004E3E74" w:rsidRPr="00EA0142" w:rsidTr="004E3E74">
        <w:tc>
          <w:tcPr>
            <w:tcW w:w="4785" w:type="dxa"/>
          </w:tcPr>
          <w:p w:rsidR="004E3E74" w:rsidRPr="00EA0142" w:rsidRDefault="00616D4F"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4 коротких</w:t>
            </w:r>
          </w:p>
        </w:tc>
        <w:tc>
          <w:tcPr>
            <w:tcW w:w="4786" w:type="dxa"/>
          </w:tcPr>
          <w:p w:rsidR="004E3E74" w:rsidRPr="00EA0142" w:rsidRDefault="00E12C76"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Неисправность системного таймера</w:t>
            </w:r>
          </w:p>
        </w:tc>
      </w:tr>
      <w:tr w:rsidR="004E3E74" w:rsidRPr="00EA0142" w:rsidTr="004E3E74">
        <w:tc>
          <w:tcPr>
            <w:tcW w:w="4785" w:type="dxa"/>
          </w:tcPr>
          <w:p w:rsidR="004E3E74" w:rsidRPr="00EA0142" w:rsidRDefault="00616D4F"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5 коротких</w:t>
            </w:r>
          </w:p>
        </w:tc>
        <w:tc>
          <w:tcPr>
            <w:tcW w:w="4786" w:type="dxa"/>
          </w:tcPr>
          <w:p w:rsidR="004E3E74" w:rsidRPr="00EA0142" w:rsidRDefault="00F11491"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Проблемы с процессором</w:t>
            </w:r>
          </w:p>
        </w:tc>
      </w:tr>
      <w:tr w:rsidR="004E3E74" w:rsidRPr="00EA0142" w:rsidTr="004E3E74">
        <w:tc>
          <w:tcPr>
            <w:tcW w:w="4785" w:type="dxa"/>
          </w:tcPr>
          <w:p w:rsidR="004E3E74" w:rsidRPr="00EA0142" w:rsidRDefault="00616D4F"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6 коротких</w:t>
            </w:r>
          </w:p>
        </w:tc>
        <w:tc>
          <w:tcPr>
            <w:tcW w:w="4786" w:type="dxa"/>
          </w:tcPr>
          <w:p w:rsidR="004E3E74" w:rsidRPr="00EA0142" w:rsidRDefault="00F11491"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Ошибка инициализации контроллера клавиатуры</w:t>
            </w:r>
          </w:p>
        </w:tc>
      </w:tr>
      <w:tr w:rsidR="004E3E74" w:rsidRPr="00EA0142" w:rsidTr="004E3E74">
        <w:tc>
          <w:tcPr>
            <w:tcW w:w="4785" w:type="dxa"/>
          </w:tcPr>
          <w:p w:rsidR="004E3E74" w:rsidRPr="00EA0142" w:rsidRDefault="00616D4F"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7 коротких</w:t>
            </w:r>
          </w:p>
        </w:tc>
        <w:tc>
          <w:tcPr>
            <w:tcW w:w="4786" w:type="dxa"/>
          </w:tcPr>
          <w:p w:rsidR="004E3E74" w:rsidRPr="00EA0142" w:rsidRDefault="00F11491"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Проблемы с материнской платой</w:t>
            </w:r>
          </w:p>
        </w:tc>
      </w:tr>
      <w:tr w:rsidR="004E3E74" w:rsidRPr="00EA0142" w:rsidTr="004E3E74">
        <w:tc>
          <w:tcPr>
            <w:tcW w:w="4785" w:type="dxa"/>
          </w:tcPr>
          <w:p w:rsidR="004E3E74" w:rsidRPr="00EA0142" w:rsidRDefault="00616D4F"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8 коротких</w:t>
            </w:r>
          </w:p>
        </w:tc>
        <w:tc>
          <w:tcPr>
            <w:tcW w:w="4786" w:type="dxa"/>
          </w:tcPr>
          <w:p w:rsidR="004E3E74" w:rsidRPr="00EA0142" w:rsidRDefault="00F11491"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Ошибка памяти видеокарты</w:t>
            </w:r>
          </w:p>
        </w:tc>
      </w:tr>
      <w:tr w:rsidR="004E3E74" w:rsidRPr="00EA0142" w:rsidTr="004E3E74">
        <w:tc>
          <w:tcPr>
            <w:tcW w:w="4785" w:type="dxa"/>
          </w:tcPr>
          <w:p w:rsidR="004E3E74" w:rsidRPr="00EA0142" w:rsidRDefault="00616D4F"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9 коротких</w:t>
            </w:r>
          </w:p>
        </w:tc>
        <w:tc>
          <w:tcPr>
            <w:tcW w:w="4786" w:type="dxa"/>
          </w:tcPr>
          <w:p w:rsidR="004E3E74" w:rsidRPr="00EA0142" w:rsidRDefault="00F11491"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 xml:space="preserve">Контрольная сумма </w:t>
            </w:r>
            <w:r w:rsidRPr="00EA0142">
              <w:rPr>
                <w:rFonts w:eastAsia="Times New Roman"/>
                <w:color w:val="000000"/>
                <w:szCs w:val="28"/>
                <w:lang w:val="en-US" w:eastAsia="ru-RU"/>
              </w:rPr>
              <w:t>BIOS</w:t>
            </w:r>
            <w:r w:rsidRPr="00EA0142">
              <w:rPr>
                <w:rFonts w:eastAsia="Times New Roman"/>
                <w:color w:val="000000"/>
                <w:szCs w:val="28"/>
                <w:lang w:eastAsia="ru-RU"/>
              </w:rPr>
              <w:t xml:space="preserve"> неверна</w:t>
            </w:r>
          </w:p>
        </w:tc>
      </w:tr>
      <w:tr w:rsidR="004E3E74" w:rsidRPr="00EA0142" w:rsidTr="004E3E74">
        <w:tc>
          <w:tcPr>
            <w:tcW w:w="4785" w:type="dxa"/>
          </w:tcPr>
          <w:p w:rsidR="004E3E74" w:rsidRPr="00EA0142" w:rsidRDefault="00616D4F"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10 коротких</w:t>
            </w:r>
          </w:p>
        </w:tc>
        <w:tc>
          <w:tcPr>
            <w:tcW w:w="4786" w:type="dxa"/>
          </w:tcPr>
          <w:p w:rsidR="004E3E74" w:rsidRPr="00EA0142" w:rsidRDefault="00F11491"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 xml:space="preserve">Ошибка записи в </w:t>
            </w:r>
            <w:r w:rsidRPr="00EA0142">
              <w:rPr>
                <w:rFonts w:eastAsia="Times New Roman"/>
                <w:color w:val="000000"/>
                <w:szCs w:val="28"/>
                <w:lang w:val="en-US" w:eastAsia="ru-RU"/>
              </w:rPr>
              <w:t>CMOS</w:t>
            </w:r>
          </w:p>
        </w:tc>
      </w:tr>
      <w:tr w:rsidR="004E3E74" w:rsidRPr="00EA0142" w:rsidTr="004E3E74">
        <w:tc>
          <w:tcPr>
            <w:tcW w:w="4785" w:type="dxa"/>
          </w:tcPr>
          <w:p w:rsidR="004E3E74" w:rsidRPr="00EA0142" w:rsidRDefault="00616D4F"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11 коротких</w:t>
            </w:r>
          </w:p>
        </w:tc>
        <w:tc>
          <w:tcPr>
            <w:tcW w:w="4786" w:type="dxa"/>
          </w:tcPr>
          <w:p w:rsidR="004E3E74" w:rsidRPr="00EA0142" w:rsidRDefault="00F11491" w:rsidP="00F11491">
            <w:pPr>
              <w:spacing w:before="96" w:after="120"/>
              <w:ind w:firstLine="0"/>
              <w:rPr>
                <w:rFonts w:eastAsia="Times New Roman"/>
                <w:color w:val="000000"/>
                <w:szCs w:val="28"/>
                <w:lang w:eastAsia="ru-RU"/>
              </w:rPr>
            </w:pPr>
            <w:r w:rsidRPr="00EA0142">
              <w:rPr>
                <w:rFonts w:eastAsia="Times New Roman"/>
                <w:color w:val="000000"/>
                <w:szCs w:val="28"/>
                <w:lang w:eastAsia="ru-RU"/>
              </w:rPr>
              <w:t xml:space="preserve">Ошибка </w:t>
            </w:r>
            <w:proofErr w:type="spellStart"/>
            <w:r w:rsidRPr="00EA0142">
              <w:rPr>
                <w:rFonts w:eastAsia="Times New Roman"/>
                <w:color w:val="000000"/>
                <w:szCs w:val="28"/>
                <w:lang w:eastAsia="ru-RU"/>
              </w:rPr>
              <w:t>КЭШа</w:t>
            </w:r>
            <w:proofErr w:type="spellEnd"/>
            <w:r w:rsidRPr="00EA0142">
              <w:rPr>
                <w:rFonts w:eastAsia="Times New Roman"/>
                <w:color w:val="000000"/>
                <w:szCs w:val="28"/>
                <w:lang w:eastAsia="ru-RU"/>
              </w:rPr>
              <w:t>, расположенного на системной плате</w:t>
            </w:r>
          </w:p>
        </w:tc>
      </w:tr>
      <w:tr w:rsidR="004E3E74" w:rsidRPr="00EA0142" w:rsidTr="004E3E74">
        <w:tc>
          <w:tcPr>
            <w:tcW w:w="4785" w:type="dxa"/>
          </w:tcPr>
          <w:p w:rsidR="004E3E74" w:rsidRPr="00EA0142" w:rsidRDefault="00616D4F"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1 длинный, 1 короткий</w:t>
            </w:r>
          </w:p>
        </w:tc>
        <w:tc>
          <w:tcPr>
            <w:tcW w:w="4786" w:type="dxa"/>
          </w:tcPr>
          <w:p w:rsidR="004E3E74" w:rsidRPr="00EA0142" w:rsidRDefault="00F11491"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Проблема с блоком питания</w:t>
            </w:r>
          </w:p>
        </w:tc>
      </w:tr>
      <w:tr w:rsidR="004E3E74" w:rsidRPr="00EA0142" w:rsidTr="004E3E74">
        <w:tc>
          <w:tcPr>
            <w:tcW w:w="4785" w:type="dxa"/>
          </w:tcPr>
          <w:p w:rsidR="004E3E74" w:rsidRPr="00EA0142" w:rsidRDefault="00616D4F"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1 длинный, 2 коротких</w:t>
            </w:r>
          </w:p>
        </w:tc>
        <w:tc>
          <w:tcPr>
            <w:tcW w:w="4786" w:type="dxa"/>
          </w:tcPr>
          <w:p w:rsidR="004E3E74" w:rsidRPr="00EA0142" w:rsidRDefault="00F11491" w:rsidP="004E3E74">
            <w:pPr>
              <w:spacing w:before="96" w:after="120"/>
              <w:ind w:firstLine="0"/>
              <w:rPr>
                <w:rFonts w:eastAsia="Times New Roman"/>
                <w:color w:val="000000"/>
                <w:szCs w:val="28"/>
                <w:lang w:val="en-US" w:eastAsia="ru-RU"/>
              </w:rPr>
            </w:pPr>
            <w:r w:rsidRPr="00EA0142">
              <w:rPr>
                <w:rFonts w:eastAsia="Times New Roman"/>
                <w:color w:val="000000"/>
                <w:szCs w:val="28"/>
                <w:lang w:eastAsia="ru-RU"/>
              </w:rPr>
              <w:t xml:space="preserve">Ошибка видеокарты </w:t>
            </w:r>
            <w:r w:rsidRPr="00EA0142">
              <w:rPr>
                <w:rFonts w:eastAsia="Times New Roman"/>
                <w:color w:val="000000"/>
                <w:szCs w:val="28"/>
                <w:lang w:val="en-US" w:eastAsia="ru-RU"/>
              </w:rPr>
              <w:t>(Mono-CGA)</w:t>
            </w:r>
          </w:p>
        </w:tc>
      </w:tr>
      <w:tr w:rsidR="004E3E74" w:rsidRPr="00EA0142" w:rsidTr="004E3E74">
        <w:tc>
          <w:tcPr>
            <w:tcW w:w="4785" w:type="dxa"/>
          </w:tcPr>
          <w:p w:rsidR="004E3E74" w:rsidRPr="00EA0142" w:rsidRDefault="00616D4F"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1 длинный, 3 коротких</w:t>
            </w:r>
          </w:p>
        </w:tc>
        <w:tc>
          <w:tcPr>
            <w:tcW w:w="4786" w:type="dxa"/>
          </w:tcPr>
          <w:p w:rsidR="004E3E74" w:rsidRPr="00EA0142" w:rsidRDefault="00F11491"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 xml:space="preserve">Ошибка видеокарты </w:t>
            </w:r>
            <w:r w:rsidRPr="00EA0142">
              <w:rPr>
                <w:rFonts w:eastAsia="Times New Roman"/>
                <w:color w:val="000000"/>
                <w:szCs w:val="28"/>
                <w:lang w:val="en-US" w:eastAsia="ru-RU"/>
              </w:rPr>
              <w:t>(EGA-VGA)</w:t>
            </w:r>
          </w:p>
        </w:tc>
      </w:tr>
      <w:tr w:rsidR="004E3E74" w:rsidRPr="00EA0142" w:rsidTr="004E3E74">
        <w:tc>
          <w:tcPr>
            <w:tcW w:w="4785" w:type="dxa"/>
          </w:tcPr>
          <w:p w:rsidR="004E3E74" w:rsidRPr="00EA0142" w:rsidRDefault="00616D4F"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1 длинный, 4 коротких</w:t>
            </w:r>
          </w:p>
        </w:tc>
        <w:tc>
          <w:tcPr>
            <w:tcW w:w="4786" w:type="dxa"/>
          </w:tcPr>
          <w:p w:rsidR="004E3E74" w:rsidRPr="00EA0142" w:rsidRDefault="00F11491"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Отсутствует видеокарта</w:t>
            </w:r>
          </w:p>
        </w:tc>
      </w:tr>
      <w:tr w:rsidR="004E3E74" w:rsidRPr="00EA0142" w:rsidTr="004E3E74">
        <w:tc>
          <w:tcPr>
            <w:tcW w:w="4785" w:type="dxa"/>
          </w:tcPr>
          <w:p w:rsidR="004E3E74" w:rsidRPr="00EA0142" w:rsidRDefault="00616D4F"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1 длинный, 8 коротких</w:t>
            </w:r>
          </w:p>
        </w:tc>
        <w:tc>
          <w:tcPr>
            <w:tcW w:w="4786" w:type="dxa"/>
          </w:tcPr>
          <w:p w:rsidR="004E3E74" w:rsidRPr="00EA0142" w:rsidRDefault="00F11491"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Проблемы с видеокартой или не подключен монитор</w:t>
            </w:r>
          </w:p>
        </w:tc>
      </w:tr>
      <w:tr w:rsidR="004E3E74" w:rsidRPr="00EA0142" w:rsidTr="004E3E74">
        <w:tc>
          <w:tcPr>
            <w:tcW w:w="4785" w:type="dxa"/>
          </w:tcPr>
          <w:p w:rsidR="004E3E74" w:rsidRPr="00EA0142" w:rsidRDefault="00616D4F"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3 длинных</w:t>
            </w:r>
          </w:p>
        </w:tc>
        <w:tc>
          <w:tcPr>
            <w:tcW w:w="4786" w:type="dxa"/>
          </w:tcPr>
          <w:p w:rsidR="004E3E74" w:rsidRPr="00EA0142" w:rsidRDefault="00F11491"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 xml:space="preserve">Оперативная память – тест чтения/записи завершен с ошибкой. Переустановите память </w:t>
            </w:r>
            <w:proofErr w:type="gramStart"/>
            <w:r w:rsidRPr="00EA0142">
              <w:rPr>
                <w:rFonts w:eastAsia="Times New Roman"/>
                <w:color w:val="000000"/>
                <w:szCs w:val="28"/>
                <w:lang w:eastAsia="ru-RU"/>
              </w:rPr>
              <w:t>иди</w:t>
            </w:r>
            <w:proofErr w:type="gramEnd"/>
            <w:r w:rsidRPr="00EA0142">
              <w:rPr>
                <w:rFonts w:eastAsia="Times New Roman"/>
                <w:color w:val="000000"/>
                <w:szCs w:val="28"/>
                <w:lang w:eastAsia="ru-RU"/>
              </w:rPr>
              <w:t xml:space="preserve"> замените исправным модулем.</w:t>
            </w:r>
          </w:p>
        </w:tc>
      </w:tr>
      <w:tr w:rsidR="004E3E74" w:rsidRPr="00EA0142" w:rsidTr="004E3E74">
        <w:tc>
          <w:tcPr>
            <w:tcW w:w="4785" w:type="dxa"/>
          </w:tcPr>
          <w:p w:rsidR="004E3E74" w:rsidRPr="00EA0142" w:rsidRDefault="00616D4F"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lastRenderedPageBreak/>
              <w:t>Отсутствует и пустой экран</w:t>
            </w:r>
          </w:p>
        </w:tc>
        <w:tc>
          <w:tcPr>
            <w:tcW w:w="4786" w:type="dxa"/>
          </w:tcPr>
          <w:p w:rsidR="004E3E74" w:rsidRPr="00EA0142" w:rsidRDefault="00F11491"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 xml:space="preserve">Неисправен процессор. </w:t>
            </w:r>
            <w:proofErr w:type="gramStart"/>
            <w:r w:rsidRPr="00EA0142">
              <w:rPr>
                <w:rFonts w:eastAsia="Times New Roman"/>
                <w:color w:val="000000"/>
                <w:szCs w:val="28"/>
                <w:lang w:eastAsia="ru-RU"/>
              </w:rPr>
              <w:t>Возможно</w:t>
            </w:r>
            <w:proofErr w:type="gramEnd"/>
            <w:r w:rsidRPr="00EA0142">
              <w:rPr>
                <w:rFonts w:eastAsia="Times New Roman"/>
                <w:color w:val="000000"/>
                <w:szCs w:val="28"/>
                <w:lang w:eastAsia="ru-RU"/>
              </w:rPr>
              <w:t xml:space="preserve"> изогнута (сломана) контактная ножка процессора. Проверьте процессор.</w:t>
            </w:r>
          </w:p>
        </w:tc>
      </w:tr>
      <w:tr w:rsidR="004E3E74" w:rsidRPr="00EA0142" w:rsidTr="004E3E74">
        <w:tc>
          <w:tcPr>
            <w:tcW w:w="4785" w:type="dxa"/>
          </w:tcPr>
          <w:p w:rsidR="004E3E74" w:rsidRPr="00EA0142" w:rsidRDefault="00616D4F"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Непрерывный звуковой сигнал</w:t>
            </w:r>
          </w:p>
        </w:tc>
        <w:tc>
          <w:tcPr>
            <w:tcW w:w="4786" w:type="dxa"/>
          </w:tcPr>
          <w:p w:rsidR="004E3E74" w:rsidRPr="00EA0142" w:rsidRDefault="00F11491" w:rsidP="004E3E74">
            <w:pPr>
              <w:spacing w:before="96" w:after="120"/>
              <w:ind w:firstLine="0"/>
              <w:rPr>
                <w:rFonts w:eastAsia="Times New Roman"/>
                <w:color w:val="000000"/>
                <w:szCs w:val="28"/>
                <w:lang w:eastAsia="ru-RU"/>
              </w:rPr>
            </w:pPr>
            <w:r w:rsidRPr="00EA0142">
              <w:rPr>
                <w:rFonts w:eastAsia="Times New Roman"/>
                <w:color w:val="000000"/>
                <w:szCs w:val="28"/>
                <w:lang w:eastAsia="ru-RU"/>
              </w:rPr>
              <w:t>Неисправность блока питания, либо перегрев компьютера.</w:t>
            </w:r>
          </w:p>
        </w:tc>
      </w:tr>
    </w:tbl>
    <w:p w:rsidR="00717DB6" w:rsidRPr="00EA0142" w:rsidRDefault="00717DB6" w:rsidP="00E8297E">
      <w:pPr>
        <w:shd w:val="clear" w:color="auto" w:fill="FFFFFF"/>
        <w:spacing w:before="96" w:after="120"/>
        <w:ind w:firstLine="0"/>
        <w:rPr>
          <w:rFonts w:eastAsia="Times New Roman"/>
          <w:i/>
          <w:color w:val="000000"/>
          <w:szCs w:val="28"/>
          <w:lang w:eastAsia="ru-RU"/>
        </w:rPr>
      </w:pPr>
    </w:p>
    <w:p w:rsidR="00EE2142" w:rsidRPr="00EA0142" w:rsidRDefault="00EE2142" w:rsidP="004E3E74">
      <w:pPr>
        <w:shd w:val="clear" w:color="auto" w:fill="FFFFFF"/>
        <w:spacing w:before="96" w:after="120"/>
        <w:ind w:firstLine="851"/>
        <w:rPr>
          <w:rFonts w:eastAsia="Times New Roman"/>
          <w:color w:val="000000"/>
          <w:szCs w:val="28"/>
          <w:lang w:val="en-US" w:eastAsia="ru-RU"/>
        </w:rPr>
      </w:pPr>
      <w:r w:rsidRPr="00EA0142">
        <w:rPr>
          <w:rFonts w:eastAsia="Times New Roman"/>
          <w:color w:val="000000"/>
          <w:szCs w:val="28"/>
          <w:lang w:val="en-US" w:eastAsia="ru-RU"/>
        </w:rPr>
        <w:t>DELL BIOS</w:t>
      </w:r>
    </w:p>
    <w:p w:rsidR="00EE2142" w:rsidRPr="00EA0142" w:rsidRDefault="00EE2142" w:rsidP="00EE2142">
      <w:pPr>
        <w:shd w:val="clear" w:color="auto" w:fill="FFFFFF"/>
        <w:spacing w:before="96" w:after="120"/>
        <w:ind w:firstLine="851"/>
        <w:jc w:val="right"/>
        <w:rPr>
          <w:rFonts w:eastAsia="Times New Roman"/>
          <w:i/>
          <w:color w:val="000000"/>
          <w:szCs w:val="28"/>
          <w:lang w:val="en-US" w:eastAsia="ru-RU"/>
        </w:rPr>
      </w:pPr>
      <w:r w:rsidRPr="00EA0142">
        <w:rPr>
          <w:rFonts w:eastAsia="Times New Roman"/>
          <w:i/>
          <w:color w:val="000000"/>
          <w:szCs w:val="28"/>
          <w:lang w:eastAsia="ru-RU"/>
        </w:rPr>
        <w:t>Таблица 1.4</w:t>
      </w:r>
      <w:r w:rsidR="005A7A93" w:rsidRPr="00EA0142">
        <w:rPr>
          <w:rFonts w:eastAsia="Times New Roman"/>
          <w:i/>
          <w:color w:val="000000"/>
          <w:szCs w:val="28"/>
          <w:lang w:val="en-US" w:eastAsia="ru-RU"/>
        </w:rPr>
        <w:t>. DELL BIOS</w:t>
      </w:r>
    </w:p>
    <w:tbl>
      <w:tblPr>
        <w:tblStyle w:val="ad"/>
        <w:tblW w:w="0" w:type="auto"/>
        <w:tblLook w:val="04A0"/>
      </w:tblPr>
      <w:tblGrid>
        <w:gridCol w:w="4785"/>
        <w:gridCol w:w="4786"/>
      </w:tblGrid>
      <w:tr w:rsidR="00EE2142" w:rsidRPr="00EA0142" w:rsidTr="00EE2142">
        <w:tc>
          <w:tcPr>
            <w:tcW w:w="4785" w:type="dxa"/>
            <w:vAlign w:val="center"/>
          </w:tcPr>
          <w:p w:rsidR="00EE2142" w:rsidRPr="00EA0142" w:rsidRDefault="00EE2142" w:rsidP="00EE2142">
            <w:pPr>
              <w:spacing w:before="96" w:after="120"/>
              <w:ind w:firstLine="0"/>
              <w:jc w:val="center"/>
              <w:rPr>
                <w:rFonts w:eastAsia="Times New Roman"/>
                <w:color w:val="000000"/>
                <w:szCs w:val="28"/>
                <w:lang w:eastAsia="ru-RU"/>
              </w:rPr>
            </w:pPr>
            <w:r w:rsidRPr="00EA0142">
              <w:rPr>
                <w:rFonts w:eastAsia="Times New Roman"/>
                <w:color w:val="000000"/>
                <w:szCs w:val="28"/>
                <w:lang w:eastAsia="ru-RU"/>
              </w:rPr>
              <w:t>Последовательность звуковых сигналов</w:t>
            </w:r>
          </w:p>
        </w:tc>
        <w:tc>
          <w:tcPr>
            <w:tcW w:w="4786" w:type="dxa"/>
            <w:vAlign w:val="center"/>
          </w:tcPr>
          <w:p w:rsidR="00EE2142" w:rsidRPr="00EA0142" w:rsidRDefault="00EE2142" w:rsidP="00EE2142">
            <w:pPr>
              <w:spacing w:before="96" w:after="120"/>
              <w:ind w:firstLine="0"/>
              <w:jc w:val="center"/>
              <w:rPr>
                <w:rFonts w:eastAsia="Times New Roman"/>
                <w:color w:val="000000"/>
                <w:szCs w:val="28"/>
                <w:lang w:eastAsia="ru-RU"/>
              </w:rPr>
            </w:pPr>
            <w:r w:rsidRPr="00EA0142">
              <w:rPr>
                <w:rFonts w:eastAsia="Times New Roman"/>
                <w:color w:val="000000"/>
                <w:szCs w:val="28"/>
                <w:lang w:eastAsia="ru-RU"/>
              </w:rPr>
              <w:t>Описание ошибки</w:t>
            </w:r>
          </w:p>
        </w:tc>
      </w:tr>
      <w:tr w:rsidR="00EE2142" w:rsidRPr="00EA0142" w:rsidTr="00EE2142">
        <w:tc>
          <w:tcPr>
            <w:tcW w:w="4785" w:type="dxa"/>
          </w:tcPr>
          <w:p w:rsidR="00EE2142" w:rsidRPr="00EA0142" w:rsidRDefault="00EE2142" w:rsidP="00EE2142">
            <w:pPr>
              <w:spacing w:before="96" w:after="120"/>
              <w:ind w:firstLine="0"/>
              <w:rPr>
                <w:rFonts w:eastAsia="Times New Roman"/>
                <w:color w:val="000000"/>
                <w:szCs w:val="28"/>
                <w:lang w:eastAsia="ru-RU"/>
              </w:rPr>
            </w:pPr>
            <w:r w:rsidRPr="00EA0142">
              <w:rPr>
                <w:rFonts w:eastAsia="Times New Roman"/>
                <w:color w:val="000000"/>
                <w:szCs w:val="28"/>
                <w:lang w:eastAsia="ru-RU"/>
              </w:rPr>
              <w:t>1-2</w:t>
            </w:r>
          </w:p>
        </w:tc>
        <w:tc>
          <w:tcPr>
            <w:tcW w:w="4786" w:type="dxa"/>
          </w:tcPr>
          <w:p w:rsidR="00EE2142" w:rsidRPr="00EA0142" w:rsidRDefault="00EE2142" w:rsidP="00EE2142">
            <w:pPr>
              <w:spacing w:before="96" w:after="120"/>
              <w:ind w:firstLine="0"/>
              <w:rPr>
                <w:rFonts w:eastAsia="Times New Roman"/>
                <w:color w:val="000000"/>
                <w:szCs w:val="28"/>
                <w:lang w:eastAsia="ru-RU"/>
              </w:rPr>
            </w:pPr>
            <w:r w:rsidRPr="00EA0142">
              <w:rPr>
                <w:rFonts w:eastAsia="Times New Roman"/>
                <w:color w:val="000000"/>
                <w:szCs w:val="28"/>
                <w:lang w:eastAsia="ru-RU"/>
              </w:rPr>
              <w:t>Не  подключена видеокарта</w:t>
            </w:r>
          </w:p>
        </w:tc>
      </w:tr>
      <w:tr w:rsidR="00EE2142" w:rsidRPr="00EA0142" w:rsidTr="00EE2142">
        <w:tc>
          <w:tcPr>
            <w:tcW w:w="4785" w:type="dxa"/>
          </w:tcPr>
          <w:p w:rsidR="00EE2142" w:rsidRPr="00EA0142" w:rsidRDefault="00EE2142" w:rsidP="00EE2142">
            <w:pPr>
              <w:spacing w:before="96" w:after="120"/>
              <w:ind w:firstLine="0"/>
              <w:rPr>
                <w:rFonts w:eastAsia="Times New Roman"/>
                <w:color w:val="000000"/>
                <w:szCs w:val="28"/>
                <w:lang w:eastAsia="ru-RU"/>
              </w:rPr>
            </w:pPr>
            <w:r w:rsidRPr="00EA0142">
              <w:rPr>
                <w:rFonts w:eastAsia="Times New Roman"/>
                <w:color w:val="000000"/>
                <w:szCs w:val="28"/>
                <w:lang w:eastAsia="ru-RU"/>
              </w:rPr>
              <w:t>1-2-2-3</w:t>
            </w:r>
          </w:p>
        </w:tc>
        <w:tc>
          <w:tcPr>
            <w:tcW w:w="4786" w:type="dxa"/>
          </w:tcPr>
          <w:p w:rsidR="00EE2142" w:rsidRPr="00EA0142" w:rsidRDefault="00EE2142" w:rsidP="00EE2142">
            <w:pPr>
              <w:spacing w:before="96" w:after="120"/>
              <w:ind w:firstLine="0"/>
              <w:rPr>
                <w:rFonts w:eastAsia="Times New Roman"/>
                <w:color w:val="000000"/>
                <w:szCs w:val="28"/>
                <w:lang w:eastAsia="ru-RU"/>
              </w:rPr>
            </w:pPr>
            <w:r w:rsidRPr="00EA0142">
              <w:rPr>
                <w:rFonts w:eastAsia="Times New Roman"/>
                <w:color w:val="000000"/>
                <w:szCs w:val="28"/>
                <w:lang w:eastAsia="ru-RU"/>
              </w:rPr>
              <w:t xml:space="preserve">Ошибка контрольной суммы ПЗУ </w:t>
            </w:r>
            <w:r w:rsidRPr="00EA0142">
              <w:rPr>
                <w:rFonts w:eastAsia="Times New Roman"/>
                <w:color w:val="000000"/>
                <w:szCs w:val="28"/>
                <w:lang w:val="en-US" w:eastAsia="ru-RU"/>
              </w:rPr>
              <w:t>BIOS</w:t>
            </w:r>
          </w:p>
        </w:tc>
      </w:tr>
      <w:tr w:rsidR="00EE2142" w:rsidRPr="00EA0142" w:rsidTr="00EE2142">
        <w:tc>
          <w:tcPr>
            <w:tcW w:w="4785" w:type="dxa"/>
          </w:tcPr>
          <w:p w:rsidR="00EE2142" w:rsidRPr="00EA0142" w:rsidRDefault="00EE2142" w:rsidP="00EE2142">
            <w:pPr>
              <w:spacing w:before="96" w:after="120"/>
              <w:ind w:firstLine="0"/>
              <w:rPr>
                <w:rFonts w:eastAsia="Times New Roman"/>
                <w:color w:val="000000"/>
                <w:szCs w:val="28"/>
                <w:lang w:eastAsia="ru-RU"/>
              </w:rPr>
            </w:pPr>
            <w:r w:rsidRPr="00EA0142">
              <w:rPr>
                <w:rFonts w:eastAsia="Times New Roman"/>
                <w:color w:val="000000"/>
                <w:szCs w:val="28"/>
                <w:lang w:eastAsia="ru-RU"/>
              </w:rPr>
              <w:t>1-3-1-1</w:t>
            </w:r>
          </w:p>
        </w:tc>
        <w:tc>
          <w:tcPr>
            <w:tcW w:w="4786" w:type="dxa"/>
          </w:tcPr>
          <w:p w:rsidR="00EE2142" w:rsidRPr="00EA0142" w:rsidRDefault="00EE2142" w:rsidP="00EE2142">
            <w:pPr>
              <w:spacing w:before="96" w:after="120"/>
              <w:ind w:firstLine="0"/>
              <w:rPr>
                <w:rFonts w:eastAsia="Times New Roman"/>
                <w:color w:val="000000"/>
                <w:szCs w:val="28"/>
                <w:lang w:eastAsia="ru-RU"/>
              </w:rPr>
            </w:pPr>
            <w:r w:rsidRPr="00EA0142">
              <w:rPr>
                <w:rFonts w:eastAsia="Times New Roman"/>
                <w:color w:val="000000"/>
                <w:szCs w:val="28"/>
                <w:lang w:eastAsia="ru-RU"/>
              </w:rPr>
              <w:t xml:space="preserve">Ошибка обновления </w:t>
            </w:r>
            <w:r w:rsidRPr="00EA0142">
              <w:rPr>
                <w:rFonts w:eastAsia="Times New Roman"/>
                <w:color w:val="000000"/>
                <w:szCs w:val="28"/>
                <w:lang w:val="en-US" w:eastAsia="ru-RU"/>
              </w:rPr>
              <w:t>DRAM</w:t>
            </w:r>
          </w:p>
        </w:tc>
      </w:tr>
      <w:tr w:rsidR="00EE2142" w:rsidRPr="00EA0142" w:rsidTr="00EE2142">
        <w:tc>
          <w:tcPr>
            <w:tcW w:w="4785" w:type="dxa"/>
          </w:tcPr>
          <w:p w:rsidR="00EE2142" w:rsidRPr="00EA0142" w:rsidRDefault="00EE2142" w:rsidP="00EE2142">
            <w:pPr>
              <w:spacing w:before="96" w:after="120"/>
              <w:ind w:firstLine="0"/>
              <w:rPr>
                <w:rFonts w:eastAsia="Times New Roman"/>
                <w:color w:val="000000"/>
                <w:szCs w:val="28"/>
                <w:lang w:eastAsia="ru-RU"/>
              </w:rPr>
            </w:pPr>
            <w:r w:rsidRPr="00EA0142">
              <w:rPr>
                <w:rFonts w:eastAsia="Times New Roman"/>
                <w:color w:val="000000"/>
                <w:szCs w:val="28"/>
                <w:lang w:eastAsia="ru-RU"/>
              </w:rPr>
              <w:t>1-3-1-3</w:t>
            </w:r>
          </w:p>
        </w:tc>
        <w:tc>
          <w:tcPr>
            <w:tcW w:w="4786" w:type="dxa"/>
          </w:tcPr>
          <w:p w:rsidR="00EE2142" w:rsidRPr="00EA0142" w:rsidRDefault="00EE2142" w:rsidP="00EE2142">
            <w:pPr>
              <w:spacing w:before="96" w:after="120"/>
              <w:ind w:firstLine="0"/>
              <w:rPr>
                <w:rFonts w:eastAsia="Times New Roman"/>
                <w:color w:val="000000"/>
                <w:szCs w:val="28"/>
                <w:lang w:eastAsia="ru-RU"/>
              </w:rPr>
            </w:pPr>
            <w:r w:rsidRPr="00EA0142">
              <w:rPr>
                <w:rFonts w:eastAsia="Times New Roman"/>
                <w:color w:val="000000"/>
                <w:szCs w:val="28"/>
                <w:lang w:eastAsia="ru-RU"/>
              </w:rPr>
              <w:t>Ошибка клавиатуры</w:t>
            </w:r>
          </w:p>
        </w:tc>
      </w:tr>
      <w:tr w:rsidR="00EE2142" w:rsidRPr="00EA0142" w:rsidTr="00EE2142">
        <w:tc>
          <w:tcPr>
            <w:tcW w:w="4785" w:type="dxa"/>
          </w:tcPr>
          <w:p w:rsidR="00EE2142" w:rsidRPr="00EA0142" w:rsidRDefault="00EE2142" w:rsidP="00EE2142">
            <w:pPr>
              <w:spacing w:before="96" w:after="120"/>
              <w:ind w:firstLine="0"/>
              <w:rPr>
                <w:rFonts w:eastAsia="Times New Roman"/>
                <w:color w:val="000000"/>
                <w:szCs w:val="28"/>
                <w:lang w:eastAsia="ru-RU"/>
              </w:rPr>
            </w:pPr>
            <w:r w:rsidRPr="00EA0142">
              <w:rPr>
                <w:rFonts w:eastAsia="Times New Roman"/>
                <w:color w:val="000000"/>
                <w:szCs w:val="28"/>
                <w:lang w:eastAsia="ru-RU"/>
              </w:rPr>
              <w:t>1-3-3-1</w:t>
            </w:r>
          </w:p>
        </w:tc>
        <w:tc>
          <w:tcPr>
            <w:tcW w:w="4786" w:type="dxa"/>
          </w:tcPr>
          <w:p w:rsidR="00EE2142" w:rsidRPr="00EA0142" w:rsidRDefault="00EE2142" w:rsidP="00EE2142">
            <w:pPr>
              <w:spacing w:before="96" w:after="120"/>
              <w:ind w:firstLine="0"/>
              <w:rPr>
                <w:rFonts w:eastAsia="Times New Roman"/>
                <w:color w:val="000000"/>
                <w:szCs w:val="28"/>
                <w:lang w:eastAsia="ru-RU"/>
              </w:rPr>
            </w:pPr>
            <w:r w:rsidRPr="00EA0142">
              <w:rPr>
                <w:rFonts w:eastAsia="Times New Roman"/>
                <w:color w:val="000000"/>
                <w:szCs w:val="28"/>
                <w:lang w:eastAsia="ru-RU"/>
              </w:rPr>
              <w:t>Неисправна память</w:t>
            </w:r>
          </w:p>
        </w:tc>
      </w:tr>
      <w:tr w:rsidR="00EE2142" w:rsidRPr="00EA0142" w:rsidTr="00EE2142">
        <w:tc>
          <w:tcPr>
            <w:tcW w:w="4785" w:type="dxa"/>
          </w:tcPr>
          <w:p w:rsidR="00EE2142" w:rsidRPr="00EA0142" w:rsidRDefault="00EE2142" w:rsidP="00EE2142">
            <w:pPr>
              <w:spacing w:before="96" w:after="120"/>
              <w:ind w:firstLine="0"/>
              <w:rPr>
                <w:rFonts w:eastAsia="Times New Roman"/>
                <w:color w:val="000000"/>
                <w:szCs w:val="28"/>
                <w:lang w:eastAsia="ru-RU"/>
              </w:rPr>
            </w:pPr>
            <w:r w:rsidRPr="00EA0142">
              <w:rPr>
                <w:rFonts w:eastAsia="Times New Roman"/>
                <w:color w:val="000000"/>
                <w:szCs w:val="28"/>
                <w:lang w:eastAsia="ru-RU"/>
              </w:rPr>
              <w:t>1-3-4-1</w:t>
            </w:r>
          </w:p>
        </w:tc>
        <w:tc>
          <w:tcPr>
            <w:tcW w:w="4786" w:type="dxa"/>
          </w:tcPr>
          <w:p w:rsidR="00EE2142" w:rsidRPr="00EA0142" w:rsidRDefault="00EE2142" w:rsidP="00EE2142">
            <w:pPr>
              <w:spacing w:before="96" w:after="120"/>
              <w:ind w:firstLine="0"/>
              <w:rPr>
                <w:rFonts w:eastAsia="Times New Roman"/>
                <w:color w:val="000000"/>
                <w:szCs w:val="28"/>
                <w:lang w:eastAsia="ru-RU"/>
              </w:rPr>
            </w:pPr>
            <w:r w:rsidRPr="00EA0142">
              <w:rPr>
                <w:rFonts w:eastAsia="Times New Roman"/>
                <w:color w:val="000000"/>
                <w:szCs w:val="28"/>
                <w:lang w:eastAsia="ru-RU"/>
              </w:rPr>
              <w:t xml:space="preserve">Ошибка ОЗУ на линии </w:t>
            </w:r>
            <w:proofErr w:type="spellStart"/>
            <w:r w:rsidRPr="00EA0142">
              <w:rPr>
                <w:rFonts w:eastAsia="Times New Roman"/>
                <w:color w:val="000000"/>
                <w:szCs w:val="28"/>
                <w:lang w:eastAsia="ru-RU"/>
              </w:rPr>
              <w:t>ххх</w:t>
            </w:r>
            <w:proofErr w:type="spellEnd"/>
          </w:p>
        </w:tc>
      </w:tr>
      <w:tr w:rsidR="00EE2142" w:rsidRPr="00EA0142" w:rsidTr="00EE2142">
        <w:tc>
          <w:tcPr>
            <w:tcW w:w="4785" w:type="dxa"/>
          </w:tcPr>
          <w:p w:rsidR="00EE2142" w:rsidRPr="00EA0142" w:rsidRDefault="00EE2142" w:rsidP="00EE2142">
            <w:pPr>
              <w:spacing w:before="96" w:after="120"/>
              <w:ind w:firstLine="0"/>
              <w:rPr>
                <w:rFonts w:eastAsia="Times New Roman"/>
                <w:color w:val="000000"/>
                <w:szCs w:val="28"/>
                <w:lang w:eastAsia="ru-RU"/>
              </w:rPr>
            </w:pPr>
            <w:r w:rsidRPr="00EA0142">
              <w:rPr>
                <w:rFonts w:eastAsia="Times New Roman"/>
                <w:color w:val="000000"/>
                <w:szCs w:val="28"/>
                <w:lang w:eastAsia="ru-RU"/>
              </w:rPr>
              <w:t>1-3-4-3</w:t>
            </w:r>
          </w:p>
        </w:tc>
        <w:tc>
          <w:tcPr>
            <w:tcW w:w="4786" w:type="dxa"/>
          </w:tcPr>
          <w:p w:rsidR="00EE2142" w:rsidRPr="00EA0142" w:rsidRDefault="00EE2142" w:rsidP="00EE2142">
            <w:pPr>
              <w:spacing w:before="96" w:after="120"/>
              <w:ind w:firstLine="0"/>
              <w:rPr>
                <w:rFonts w:eastAsia="Times New Roman"/>
                <w:color w:val="000000"/>
                <w:szCs w:val="28"/>
                <w:lang w:eastAsia="ru-RU"/>
              </w:rPr>
            </w:pPr>
            <w:r w:rsidRPr="00EA0142">
              <w:rPr>
                <w:rFonts w:eastAsia="Times New Roman"/>
                <w:color w:val="000000"/>
                <w:szCs w:val="28"/>
                <w:lang w:eastAsia="ru-RU"/>
              </w:rPr>
              <w:t xml:space="preserve">Ошибка ОЗУ на младшем бите </w:t>
            </w:r>
            <w:proofErr w:type="spellStart"/>
            <w:r w:rsidRPr="00EA0142">
              <w:rPr>
                <w:rFonts w:eastAsia="Times New Roman"/>
                <w:color w:val="000000"/>
                <w:szCs w:val="28"/>
                <w:lang w:eastAsia="ru-RU"/>
              </w:rPr>
              <w:t>ххх</w:t>
            </w:r>
            <w:proofErr w:type="spellEnd"/>
          </w:p>
        </w:tc>
      </w:tr>
      <w:tr w:rsidR="00EE2142" w:rsidRPr="00EA0142" w:rsidTr="00EE2142">
        <w:tc>
          <w:tcPr>
            <w:tcW w:w="4785" w:type="dxa"/>
          </w:tcPr>
          <w:p w:rsidR="00EE2142" w:rsidRPr="00EA0142" w:rsidRDefault="00EE2142" w:rsidP="00EE2142">
            <w:pPr>
              <w:spacing w:before="96" w:after="120"/>
              <w:ind w:firstLine="0"/>
              <w:rPr>
                <w:rFonts w:eastAsia="Times New Roman"/>
                <w:color w:val="000000"/>
                <w:szCs w:val="28"/>
                <w:lang w:eastAsia="ru-RU"/>
              </w:rPr>
            </w:pPr>
            <w:r w:rsidRPr="00EA0142">
              <w:rPr>
                <w:rFonts w:eastAsia="Times New Roman"/>
                <w:color w:val="000000"/>
                <w:szCs w:val="28"/>
                <w:lang w:eastAsia="ru-RU"/>
              </w:rPr>
              <w:t>1-4-1-1</w:t>
            </w:r>
          </w:p>
        </w:tc>
        <w:tc>
          <w:tcPr>
            <w:tcW w:w="4786" w:type="dxa"/>
          </w:tcPr>
          <w:p w:rsidR="00EE2142" w:rsidRPr="00EA0142" w:rsidRDefault="00EE2142" w:rsidP="00EE2142">
            <w:pPr>
              <w:spacing w:before="96" w:after="120"/>
              <w:ind w:firstLine="0"/>
              <w:rPr>
                <w:rFonts w:eastAsia="Times New Roman"/>
                <w:color w:val="000000"/>
                <w:szCs w:val="28"/>
                <w:lang w:eastAsia="ru-RU"/>
              </w:rPr>
            </w:pPr>
            <w:r w:rsidRPr="00EA0142">
              <w:rPr>
                <w:rFonts w:eastAsia="Times New Roman"/>
                <w:color w:val="000000"/>
                <w:szCs w:val="28"/>
                <w:lang w:eastAsia="ru-RU"/>
              </w:rPr>
              <w:t xml:space="preserve">Ошибка ОЗУ на старшем бите </w:t>
            </w:r>
            <w:proofErr w:type="spellStart"/>
            <w:r w:rsidRPr="00EA0142">
              <w:rPr>
                <w:rFonts w:eastAsia="Times New Roman"/>
                <w:color w:val="000000"/>
                <w:szCs w:val="28"/>
                <w:lang w:eastAsia="ru-RU"/>
              </w:rPr>
              <w:t>ххх</w:t>
            </w:r>
            <w:proofErr w:type="spellEnd"/>
          </w:p>
        </w:tc>
      </w:tr>
    </w:tbl>
    <w:p w:rsidR="00EE2142" w:rsidRPr="00EA0142" w:rsidRDefault="00EE2142" w:rsidP="00EE2142">
      <w:pPr>
        <w:shd w:val="clear" w:color="auto" w:fill="FFFFFF"/>
        <w:spacing w:before="96" w:after="120"/>
        <w:ind w:firstLine="851"/>
        <w:rPr>
          <w:rFonts w:eastAsia="Times New Roman"/>
          <w:color w:val="000000"/>
          <w:szCs w:val="28"/>
          <w:lang w:eastAsia="ru-RU"/>
        </w:rPr>
      </w:pPr>
    </w:p>
    <w:p w:rsidR="001821B6" w:rsidRPr="00EA0142" w:rsidRDefault="001821B6" w:rsidP="00672DC3">
      <w:pPr>
        <w:ind w:firstLine="851"/>
        <w:jc w:val="both"/>
        <w:rPr>
          <w:color w:val="000000"/>
          <w:szCs w:val="28"/>
          <w:shd w:val="clear" w:color="auto" w:fill="FFFFFF"/>
        </w:rPr>
      </w:pPr>
      <w:r w:rsidRPr="00EA0142">
        <w:rPr>
          <w:bCs/>
          <w:color w:val="000000"/>
          <w:szCs w:val="28"/>
          <w:shd w:val="clear" w:color="auto" w:fill="FFFFFF"/>
        </w:rPr>
        <w:t>Диагностическая плата неисправностей компонентов персонального компьютера</w:t>
      </w:r>
      <w:r w:rsidRPr="00EA0142">
        <w:rPr>
          <w:b/>
          <w:bCs/>
          <w:color w:val="000000"/>
          <w:szCs w:val="28"/>
          <w:shd w:val="clear" w:color="auto" w:fill="FFFFFF"/>
        </w:rPr>
        <w:t xml:space="preserve"> </w:t>
      </w:r>
      <w:r w:rsidRPr="00EA0142">
        <w:rPr>
          <w:rStyle w:val="apple-converted-space"/>
          <w:color w:val="000000"/>
          <w:szCs w:val="28"/>
          <w:shd w:val="clear" w:color="auto" w:fill="FFFFFF"/>
        </w:rPr>
        <w:t> </w:t>
      </w:r>
      <w:r w:rsidRPr="00EA0142">
        <w:rPr>
          <w:color w:val="000000"/>
          <w:szCs w:val="28"/>
          <w:shd w:val="clear" w:color="auto" w:fill="FFFFFF"/>
        </w:rPr>
        <w:t>(</w:t>
      </w:r>
      <w:r w:rsidRPr="00EA0142">
        <w:rPr>
          <w:bCs/>
          <w:color w:val="000000"/>
          <w:szCs w:val="28"/>
          <w:shd w:val="clear" w:color="auto" w:fill="FFFFFF"/>
        </w:rPr>
        <w:t>POST-</w:t>
      </w:r>
      <w:r w:rsidRPr="00EA0142">
        <w:rPr>
          <w:bCs/>
          <w:color w:val="000000"/>
          <w:szCs w:val="28"/>
          <w:shd w:val="clear" w:color="auto" w:fill="FFFFFF"/>
          <w:lang w:val="en-US"/>
        </w:rPr>
        <w:t>Card</w:t>
      </w:r>
      <w:r w:rsidRPr="00EA0142">
        <w:rPr>
          <w:rStyle w:val="apple-converted-space"/>
          <w:color w:val="000000"/>
          <w:szCs w:val="28"/>
          <w:shd w:val="clear" w:color="auto" w:fill="FFFFFF"/>
        </w:rPr>
        <w:t> </w:t>
      </w:r>
      <w:r w:rsidRPr="00EA0142">
        <w:rPr>
          <w:color w:val="000000"/>
          <w:szCs w:val="28"/>
          <w:shd w:val="clear" w:color="auto" w:fill="FFFFFF"/>
        </w:rPr>
        <w:t>или POST-плат</w:t>
      </w:r>
      <w:r w:rsidR="0095384D" w:rsidRPr="00EA0142">
        <w:rPr>
          <w:color w:val="000000"/>
          <w:szCs w:val="28"/>
          <w:shd w:val="clear" w:color="auto" w:fill="FFFFFF"/>
        </w:rPr>
        <w:t>а</w:t>
      </w:r>
      <w:r w:rsidRPr="00EA0142">
        <w:rPr>
          <w:color w:val="000000"/>
          <w:szCs w:val="28"/>
          <w:shd w:val="clear" w:color="auto" w:fill="FFFFFF"/>
        </w:rPr>
        <w:t xml:space="preserve">) — плата расширения, имеющая собственный цифровой индикатор и выводящая на него коды инициализации </w:t>
      </w:r>
      <w:r w:rsidRPr="00EA0142">
        <w:rPr>
          <w:color w:val="000000"/>
          <w:szCs w:val="28"/>
          <w:shd w:val="clear" w:color="auto" w:fill="FFFFFF"/>
        </w:rPr>
        <w:lastRenderedPageBreak/>
        <w:t>материнской платы. По последнему выведенному коду можно определить, в каком из компонентов имеется неисправность. Данные коды зависят от производителя</w:t>
      </w:r>
      <w:r w:rsidRPr="00EA0142">
        <w:rPr>
          <w:szCs w:val="28"/>
          <w:shd w:val="clear" w:color="auto" w:fill="FFFFFF"/>
        </w:rPr>
        <w:t xml:space="preserve"> </w:t>
      </w:r>
      <w:r w:rsidRPr="00EA0142">
        <w:rPr>
          <w:szCs w:val="28"/>
          <w:shd w:val="clear" w:color="auto" w:fill="FFFFFF"/>
          <w:lang w:val="en-US"/>
        </w:rPr>
        <w:t>BIOS</w:t>
      </w:r>
      <w:r w:rsidRPr="00EA0142">
        <w:rPr>
          <w:rStyle w:val="apple-converted-space"/>
          <w:color w:val="000000"/>
          <w:szCs w:val="28"/>
          <w:shd w:val="clear" w:color="auto" w:fill="FFFFFF"/>
        </w:rPr>
        <w:t> </w:t>
      </w:r>
      <w:r w:rsidRPr="00EA0142">
        <w:rPr>
          <w:color w:val="000000"/>
          <w:szCs w:val="28"/>
          <w:shd w:val="clear" w:color="auto" w:fill="FFFFFF"/>
        </w:rPr>
        <w:t>материнской платы. В случае отсутствия ошибок и нормального прохождения теста POST выдаёт на свой индикатор не меняющееся на протяжении работы компьютера значение, зависящее от версии BIOS, например, на большинстве плат по окончании инициализации выдаётся код FF.</w:t>
      </w:r>
    </w:p>
    <w:p w:rsidR="00FB233A" w:rsidRDefault="00F06B4E" w:rsidP="00672DC3">
      <w:pPr>
        <w:ind w:firstLine="851"/>
        <w:jc w:val="both"/>
        <w:rPr>
          <w:color w:val="000000"/>
          <w:szCs w:val="28"/>
          <w:shd w:val="clear" w:color="auto" w:fill="FFFFFF"/>
        </w:rPr>
      </w:pPr>
      <w:r w:rsidRPr="00EA0142">
        <w:rPr>
          <w:color w:val="000000"/>
          <w:szCs w:val="28"/>
          <w:shd w:val="clear" w:color="auto" w:fill="FFFFFF"/>
        </w:rPr>
        <w:t xml:space="preserve">Полноценные профессиональные диагностические платы для шины </w:t>
      </w:r>
      <w:r w:rsidRPr="00EA0142">
        <w:rPr>
          <w:color w:val="000000"/>
          <w:szCs w:val="28"/>
          <w:shd w:val="clear" w:color="auto" w:fill="FFFFFF"/>
          <w:lang w:val="en-US"/>
        </w:rPr>
        <w:t>PCI</w:t>
      </w:r>
      <w:r w:rsidRPr="00EA0142">
        <w:rPr>
          <w:color w:val="000000"/>
          <w:szCs w:val="28"/>
          <w:shd w:val="clear" w:color="auto" w:fill="FFFFFF"/>
        </w:rPr>
        <w:t xml:space="preserve"> относительно дороги, сложны, используют в качестве элементной базы ПЛИС</w:t>
      </w:r>
      <w:r w:rsidR="00C32BF9" w:rsidRPr="00EA0142">
        <w:rPr>
          <w:color w:val="000000"/>
          <w:szCs w:val="28"/>
          <w:shd w:val="clear" w:color="auto" w:fill="FFFFFF"/>
        </w:rPr>
        <w:t>. Однако</w:t>
      </w:r>
      <w:r w:rsidR="0053721B" w:rsidRPr="00EA0142">
        <w:rPr>
          <w:color w:val="000000"/>
          <w:szCs w:val="28"/>
          <w:shd w:val="clear" w:color="auto" w:fill="FFFFFF"/>
        </w:rPr>
        <w:t xml:space="preserve"> в большинстве случаев вполне достаточно только отображать на индикаторах </w:t>
      </w:r>
      <w:r w:rsidR="0053721B" w:rsidRPr="00EA0142">
        <w:rPr>
          <w:color w:val="000000"/>
          <w:szCs w:val="28"/>
          <w:shd w:val="clear" w:color="auto" w:fill="FFFFFF"/>
          <w:lang w:val="en-US"/>
        </w:rPr>
        <w:t>POST</w:t>
      </w:r>
      <w:r w:rsidR="00023AF1" w:rsidRPr="00EA0142">
        <w:rPr>
          <w:color w:val="000000"/>
          <w:szCs w:val="28"/>
          <w:shd w:val="clear" w:color="auto" w:fill="FFFFFF"/>
        </w:rPr>
        <w:t>-</w:t>
      </w:r>
      <w:r w:rsidR="0053721B" w:rsidRPr="00EA0142">
        <w:rPr>
          <w:color w:val="000000"/>
          <w:szCs w:val="28"/>
          <w:shd w:val="clear" w:color="auto" w:fill="FFFFFF"/>
        </w:rPr>
        <w:t xml:space="preserve">коды, а для этого нет никакой необходимости использовать все возможности шины </w:t>
      </w:r>
      <w:r w:rsidR="0053721B" w:rsidRPr="00EA0142">
        <w:rPr>
          <w:color w:val="000000"/>
          <w:szCs w:val="28"/>
          <w:shd w:val="clear" w:color="auto" w:fill="FFFFFF"/>
          <w:lang w:val="en-US"/>
        </w:rPr>
        <w:t>PCI</w:t>
      </w:r>
      <w:r w:rsidR="0053721B" w:rsidRPr="00EA0142">
        <w:rPr>
          <w:color w:val="000000"/>
          <w:szCs w:val="28"/>
          <w:shd w:val="clear" w:color="auto" w:fill="FFFFFF"/>
        </w:rPr>
        <w:t>.</w:t>
      </w:r>
    </w:p>
    <w:p w:rsidR="00A84666" w:rsidRPr="00EA0142" w:rsidRDefault="00A84666" w:rsidP="00672DC3">
      <w:pPr>
        <w:ind w:firstLine="851"/>
        <w:jc w:val="both"/>
        <w:rPr>
          <w:color w:val="000000"/>
          <w:szCs w:val="28"/>
          <w:shd w:val="clear" w:color="auto" w:fill="FFFFFF"/>
        </w:rPr>
      </w:pPr>
    </w:p>
    <w:p w:rsidR="0053721B" w:rsidRPr="00EA0142" w:rsidRDefault="0053721B" w:rsidP="0053721B">
      <w:pPr>
        <w:ind w:firstLine="851"/>
        <w:jc w:val="center"/>
        <w:rPr>
          <w:color w:val="000000"/>
          <w:szCs w:val="28"/>
          <w:shd w:val="clear" w:color="auto" w:fill="FFFFFF"/>
        </w:rPr>
      </w:pPr>
      <w:r w:rsidRPr="00EA0142">
        <w:rPr>
          <w:noProof/>
          <w:color w:val="000000"/>
          <w:szCs w:val="28"/>
          <w:shd w:val="clear" w:color="auto" w:fill="FFFFFF"/>
          <w:lang w:eastAsia="ru-RU"/>
        </w:rPr>
        <w:drawing>
          <wp:inline distT="0" distB="0" distL="0" distR="0">
            <wp:extent cx="2948437" cy="1969880"/>
            <wp:effectExtent l="19050" t="0" r="4313" b="0"/>
            <wp:docPr id="7" name="Рисунок 7" descr="C:\Users\Администратор\!ДИПЛОМ\плата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ДИПЛОМ\плата 26.jpg"/>
                    <pic:cNvPicPr>
                      <a:picLocks noChangeAspect="1" noChangeArrowheads="1"/>
                    </pic:cNvPicPr>
                  </pic:nvPicPr>
                  <pic:blipFill>
                    <a:blip r:embed="rId8" cstate="print"/>
                    <a:srcRect/>
                    <a:stretch>
                      <a:fillRect/>
                    </a:stretch>
                  </pic:blipFill>
                  <pic:spPr bwMode="auto">
                    <a:xfrm>
                      <a:off x="0" y="0"/>
                      <a:ext cx="2963402" cy="1979879"/>
                    </a:xfrm>
                    <a:prstGeom prst="rect">
                      <a:avLst/>
                    </a:prstGeom>
                    <a:noFill/>
                    <a:ln w="9525">
                      <a:noFill/>
                      <a:miter lim="800000"/>
                      <a:headEnd/>
                      <a:tailEnd/>
                    </a:ln>
                  </pic:spPr>
                </pic:pic>
              </a:graphicData>
            </a:graphic>
          </wp:inline>
        </w:drawing>
      </w:r>
    </w:p>
    <w:p w:rsidR="0053721B" w:rsidRDefault="0053721B" w:rsidP="0053721B">
      <w:pPr>
        <w:ind w:firstLine="851"/>
        <w:jc w:val="center"/>
        <w:rPr>
          <w:color w:val="000000"/>
          <w:szCs w:val="28"/>
          <w:shd w:val="clear" w:color="auto" w:fill="FFFFFF"/>
        </w:rPr>
      </w:pPr>
      <w:r w:rsidRPr="00EA0142">
        <w:rPr>
          <w:color w:val="000000"/>
          <w:szCs w:val="28"/>
          <w:shd w:val="clear" w:color="auto" w:fill="FFFFFF"/>
        </w:rPr>
        <w:t>Рис</w:t>
      </w:r>
      <w:r w:rsidR="005E1E7C" w:rsidRPr="00EA0142">
        <w:rPr>
          <w:color w:val="000000"/>
          <w:szCs w:val="28"/>
          <w:shd w:val="clear" w:color="auto" w:fill="FFFFFF"/>
        </w:rPr>
        <w:t xml:space="preserve">унок </w:t>
      </w:r>
      <w:r w:rsidRPr="00EA0142">
        <w:rPr>
          <w:color w:val="000000"/>
          <w:szCs w:val="28"/>
          <w:shd w:val="clear" w:color="auto" w:fill="FFFFFF"/>
        </w:rPr>
        <w:t>1</w:t>
      </w:r>
      <w:r w:rsidR="00F85637" w:rsidRPr="00EA0142">
        <w:rPr>
          <w:color w:val="000000"/>
          <w:szCs w:val="28"/>
          <w:shd w:val="clear" w:color="auto" w:fill="FFFFFF"/>
        </w:rPr>
        <w:t>.</w:t>
      </w:r>
      <w:r w:rsidRPr="00EA0142">
        <w:rPr>
          <w:color w:val="000000"/>
          <w:szCs w:val="28"/>
          <w:shd w:val="clear" w:color="auto" w:fill="FFFFFF"/>
        </w:rPr>
        <w:t xml:space="preserve"> Временные диаграммы</w:t>
      </w:r>
    </w:p>
    <w:p w:rsidR="00A84666" w:rsidRPr="00EA0142" w:rsidRDefault="00A84666" w:rsidP="0053721B">
      <w:pPr>
        <w:ind w:firstLine="851"/>
        <w:jc w:val="center"/>
        <w:rPr>
          <w:color w:val="000000"/>
          <w:szCs w:val="28"/>
          <w:shd w:val="clear" w:color="auto" w:fill="FFFFFF"/>
        </w:rPr>
      </w:pPr>
    </w:p>
    <w:p w:rsidR="004029D0" w:rsidRPr="00EA0142" w:rsidRDefault="004029D0" w:rsidP="004029D0">
      <w:pPr>
        <w:ind w:firstLine="851"/>
        <w:jc w:val="both"/>
        <w:rPr>
          <w:color w:val="000000"/>
          <w:szCs w:val="28"/>
          <w:shd w:val="clear" w:color="auto" w:fill="FFFFFF"/>
        </w:rPr>
      </w:pPr>
      <w:r w:rsidRPr="00EA0142">
        <w:rPr>
          <w:color w:val="000000"/>
          <w:szCs w:val="28"/>
          <w:shd w:val="clear" w:color="auto" w:fill="FFFFFF"/>
        </w:rPr>
        <w:t xml:space="preserve">На Рис.1 приведены временные диаграммы сигналов шины </w:t>
      </w:r>
      <w:r w:rsidRPr="00EA0142">
        <w:rPr>
          <w:color w:val="000000"/>
          <w:szCs w:val="28"/>
          <w:shd w:val="clear" w:color="auto" w:fill="FFFFFF"/>
          <w:lang w:val="en-US"/>
        </w:rPr>
        <w:t>PCI</w:t>
      </w:r>
      <w:r w:rsidRPr="00EA0142">
        <w:rPr>
          <w:color w:val="000000"/>
          <w:szCs w:val="28"/>
          <w:shd w:val="clear" w:color="auto" w:fill="FFFFFF"/>
        </w:rPr>
        <w:t xml:space="preserve"> при п</w:t>
      </w:r>
      <w:r w:rsidR="00590CC4" w:rsidRPr="00EA0142">
        <w:rPr>
          <w:color w:val="000000"/>
          <w:szCs w:val="28"/>
          <w:shd w:val="clear" w:color="auto" w:fill="FFFFFF"/>
        </w:rPr>
        <w:t xml:space="preserve">ростых операциях чтения-записи. Обычно значения адресов, команд и данных </w:t>
      </w:r>
      <w:r w:rsidR="00590CC4" w:rsidRPr="00EA0142">
        <w:rPr>
          <w:color w:val="000000"/>
          <w:szCs w:val="28"/>
          <w:shd w:val="clear" w:color="auto" w:fill="FFFFFF"/>
          <w:lang w:val="en-US"/>
        </w:rPr>
        <w:t>PCI</w:t>
      </w:r>
      <w:r w:rsidR="00590CC4" w:rsidRPr="00EA0142">
        <w:rPr>
          <w:color w:val="000000"/>
          <w:szCs w:val="28"/>
          <w:shd w:val="clear" w:color="auto" w:fill="FFFFFF"/>
        </w:rPr>
        <w:t xml:space="preserve">-устройство фиксирует по нарастающим перепадам сигнала </w:t>
      </w:r>
      <w:r w:rsidR="00590CC4" w:rsidRPr="00EA0142">
        <w:rPr>
          <w:color w:val="000000"/>
          <w:szCs w:val="28"/>
          <w:shd w:val="clear" w:color="auto" w:fill="FFFFFF"/>
          <w:lang w:val="en-US"/>
        </w:rPr>
        <w:t>CL</w:t>
      </w:r>
      <w:r w:rsidR="00DD2E35" w:rsidRPr="00EA0142">
        <w:rPr>
          <w:color w:val="000000"/>
          <w:szCs w:val="28"/>
          <w:shd w:val="clear" w:color="auto" w:fill="FFFFFF"/>
          <w:lang w:val="en-US"/>
        </w:rPr>
        <w:t>K</w:t>
      </w:r>
      <w:r w:rsidR="00DD2E35" w:rsidRPr="00EA0142">
        <w:rPr>
          <w:color w:val="000000"/>
          <w:szCs w:val="28"/>
          <w:shd w:val="clear" w:color="auto" w:fill="FFFFFF"/>
        </w:rPr>
        <w:t>.</w:t>
      </w:r>
      <w:r w:rsidR="003700CA" w:rsidRPr="00EA0142">
        <w:rPr>
          <w:color w:val="000000"/>
          <w:szCs w:val="28"/>
          <w:shd w:val="clear" w:color="auto" w:fill="FFFFFF"/>
        </w:rPr>
        <w:t xml:space="preserve"> Перепад сигнала </w:t>
      </w:r>
      <w:r w:rsidR="003700CA" w:rsidRPr="00EA0142">
        <w:rPr>
          <w:color w:val="000000"/>
          <w:szCs w:val="28"/>
          <w:shd w:val="clear" w:color="auto" w:fill="FFFFFF"/>
          <w:lang w:val="en-US"/>
        </w:rPr>
        <w:t>CLK</w:t>
      </w:r>
      <w:r w:rsidR="003700CA" w:rsidRPr="00EA0142">
        <w:rPr>
          <w:color w:val="000000"/>
          <w:szCs w:val="28"/>
          <w:shd w:val="clear" w:color="auto" w:fill="FFFFFF"/>
        </w:rPr>
        <w:t xml:space="preserve"> означает начало очередного такта шины.</w:t>
      </w:r>
      <w:r w:rsidR="00DD2E35" w:rsidRPr="00EA0142">
        <w:rPr>
          <w:color w:val="000000"/>
          <w:szCs w:val="28"/>
          <w:shd w:val="clear" w:color="auto" w:fill="FFFFFF"/>
        </w:rPr>
        <w:t xml:space="preserve"> Но если в устройстве, установленном в </w:t>
      </w:r>
      <w:r w:rsidR="00DD2E35" w:rsidRPr="00EA0142">
        <w:rPr>
          <w:color w:val="000000"/>
          <w:szCs w:val="28"/>
          <w:shd w:val="clear" w:color="auto" w:fill="FFFFFF"/>
          <w:lang w:val="en-US"/>
        </w:rPr>
        <w:t>PCI</w:t>
      </w:r>
      <w:r w:rsidR="00DD2E35" w:rsidRPr="00EA0142">
        <w:rPr>
          <w:color w:val="000000"/>
          <w:szCs w:val="28"/>
          <w:shd w:val="clear" w:color="auto" w:fill="FFFFFF"/>
        </w:rPr>
        <w:t xml:space="preserve">-слот, не предусмотрено средств выполнения процедуры автоконфигурирования, контроллер шины его «не видит» и отключает от этого слота многие синхронизирующие и управляющие сигналы, в том числе </w:t>
      </w:r>
      <w:r w:rsidR="00DD2E35" w:rsidRPr="00EA0142">
        <w:rPr>
          <w:color w:val="000000"/>
          <w:szCs w:val="28"/>
          <w:shd w:val="clear" w:color="auto" w:fill="FFFFFF"/>
          <w:lang w:val="en-US"/>
        </w:rPr>
        <w:t>CLK</w:t>
      </w:r>
      <w:r w:rsidR="00DD2E35" w:rsidRPr="00EA0142">
        <w:rPr>
          <w:color w:val="000000"/>
          <w:szCs w:val="28"/>
          <w:shd w:val="clear" w:color="auto" w:fill="FFFFFF"/>
        </w:rPr>
        <w:t>.</w:t>
      </w:r>
    </w:p>
    <w:p w:rsidR="00C13B71" w:rsidRPr="00EA0142" w:rsidRDefault="005F26C2" w:rsidP="00463903">
      <w:pPr>
        <w:ind w:firstLine="851"/>
        <w:jc w:val="both"/>
        <w:rPr>
          <w:color w:val="000000"/>
          <w:szCs w:val="28"/>
          <w:shd w:val="clear" w:color="auto" w:fill="FFFFFF"/>
        </w:rPr>
      </w:pPr>
      <w:r w:rsidRPr="00EA0142">
        <w:rPr>
          <w:color w:val="000000"/>
          <w:szCs w:val="28"/>
          <w:shd w:val="clear" w:color="auto" w:fill="FFFFFF"/>
        </w:rPr>
        <w:lastRenderedPageBreak/>
        <w:t xml:space="preserve">При этом </w:t>
      </w:r>
      <w:r w:rsidR="005D7534" w:rsidRPr="00EA0142">
        <w:rPr>
          <w:color w:val="000000"/>
          <w:szCs w:val="28"/>
          <w:shd w:val="clear" w:color="auto" w:fill="FFFFFF"/>
        </w:rPr>
        <w:t xml:space="preserve">сопровождающий информацию об адресах и данных сигнал </w:t>
      </w:r>
      <w:r w:rsidR="005D7534" w:rsidRPr="00EA0142">
        <w:rPr>
          <w:color w:val="000000"/>
          <w:szCs w:val="28"/>
          <w:shd w:val="clear" w:color="auto" w:fill="FFFFFF"/>
          <w:lang w:val="en-US"/>
        </w:rPr>
        <w:t>FRAME</w:t>
      </w:r>
      <w:r w:rsidR="005D7534" w:rsidRPr="00EA0142">
        <w:rPr>
          <w:color w:val="000000"/>
          <w:szCs w:val="28"/>
          <w:shd w:val="clear" w:color="auto" w:fill="FFFFFF"/>
        </w:rPr>
        <w:t># остается включенным. Именно на его использов</w:t>
      </w:r>
      <w:r w:rsidR="00451ADD" w:rsidRPr="00EA0142">
        <w:rPr>
          <w:color w:val="000000"/>
          <w:szCs w:val="28"/>
          <w:shd w:val="clear" w:color="auto" w:fill="FFFFFF"/>
        </w:rPr>
        <w:t>ании основана работа устройства, схема которого изображена на Рис.2.</w:t>
      </w:r>
    </w:p>
    <w:p w:rsidR="000F011D" w:rsidRPr="00EA0142" w:rsidRDefault="000F011D" w:rsidP="00836065">
      <w:pPr>
        <w:ind w:firstLine="0"/>
        <w:jc w:val="both"/>
        <w:rPr>
          <w:color w:val="000000"/>
          <w:szCs w:val="28"/>
          <w:shd w:val="clear" w:color="auto" w:fill="FFFFFF"/>
        </w:rPr>
      </w:pPr>
    </w:p>
    <w:p w:rsidR="00717DB6" w:rsidRPr="00EA0142" w:rsidRDefault="00717DB6" w:rsidP="00836065">
      <w:pPr>
        <w:ind w:firstLine="0"/>
        <w:jc w:val="both"/>
        <w:rPr>
          <w:color w:val="000000"/>
          <w:szCs w:val="28"/>
          <w:shd w:val="clear" w:color="auto" w:fill="FFFFFF"/>
        </w:rPr>
      </w:pPr>
    </w:p>
    <w:p w:rsidR="00717DB6" w:rsidRPr="00EA0142" w:rsidRDefault="00717DB6" w:rsidP="00836065">
      <w:pPr>
        <w:ind w:firstLine="0"/>
        <w:jc w:val="both"/>
        <w:rPr>
          <w:color w:val="000000"/>
          <w:szCs w:val="28"/>
          <w:shd w:val="clear" w:color="auto" w:fill="FFFFFF"/>
        </w:rPr>
      </w:pPr>
    </w:p>
    <w:p w:rsidR="00717DB6" w:rsidRPr="00EA0142" w:rsidRDefault="00717DB6" w:rsidP="00836065">
      <w:pPr>
        <w:ind w:firstLine="0"/>
        <w:jc w:val="both"/>
        <w:rPr>
          <w:color w:val="000000"/>
          <w:szCs w:val="28"/>
          <w:shd w:val="clear" w:color="auto" w:fill="FFFFFF"/>
        </w:rPr>
      </w:pPr>
    </w:p>
    <w:p w:rsidR="00717DB6" w:rsidRPr="00EA0142" w:rsidRDefault="00717DB6" w:rsidP="00836065">
      <w:pPr>
        <w:ind w:firstLine="0"/>
        <w:jc w:val="both"/>
        <w:rPr>
          <w:color w:val="000000"/>
          <w:szCs w:val="28"/>
          <w:shd w:val="clear" w:color="auto" w:fill="FFFFFF"/>
        </w:rPr>
      </w:pPr>
    </w:p>
    <w:p w:rsidR="00717DB6" w:rsidRPr="00EA0142" w:rsidRDefault="00717DB6" w:rsidP="00836065">
      <w:pPr>
        <w:ind w:firstLine="0"/>
        <w:jc w:val="both"/>
        <w:rPr>
          <w:color w:val="000000"/>
          <w:szCs w:val="28"/>
          <w:shd w:val="clear" w:color="auto" w:fill="FFFFFF"/>
        </w:rPr>
      </w:pPr>
    </w:p>
    <w:p w:rsidR="00717DB6" w:rsidRPr="00EA0142" w:rsidRDefault="00717DB6" w:rsidP="00836065">
      <w:pPr>
        <w:ind w:firstLine="0"/>
        <w:jc w:val="both"/>
        <w:rPr>
          <w:color w:val="000000"/>
          <w:szCs w:val="28"/>
          <w:shd w:val="clear" w:color="auto" w:fill="FFFFFF"/>
        </w:rPr>
      </w:pPr>
    </w:p>
    <w:p w:rsidR="00717DB6" w:rsidRPr="00EA0142" w:rsidRDefault="00717DB6" w:rsidP="00836065">
      <w:pPr>
        <w:ind w:firstLine="0"/>
        <w:jc w:val="both"/>
        <w:rPr>
          <w:color w:val="000000"/>
          <w:szCs w:val="28"/>
          <w:shd w:val="clear" w:color="auto" w:fill="FFFFFF"/>
        </w:rPr>
      </w:pPr>
    </w:p>
    <w:p w:rsidR="00717DB6" w:rsidRPr="00EA0142" w:rsidRDefault="00717DB6" w:rsidP="00836065">
      <w:pPr>
        <w:ind w:firstLine="0"/>
        <w:jc w:val="both"/>
        <w:rPr>
          <w:color w:val="000000"/>
          <w:szCs w:val="28"/>
          <w:shd w:val="clear" w:color="auto" w:fill="FFFFFF"/>
        </w:rPr>
      </w:pPr>
    </w:p>
    <w:p w:rsidR="00717DB6" w:rsidRPr="00EA0142" w:rsidRDefault="00717DB6" w:rsidP="00836065">
      <w:pPr>
        <w:ind w:firstLine="0"/>
        <w:jc w:val="both"/>
        <w:rPr>
          <w:color w:val="000000"/>
          <w:szCs w:val="28"/>
          <w:shd w:val="clear" w:color="auto" w:fill="FFFFFF"/>
        </w:rPr>
      </w:pPr>
    </w:p>
    <w:p w:rsidR="00717DB6" w:rsidRPr="00EA0142" w:rsidRDefault="00717DB6" w:rsidP="00836065">
      <w:pPr>
        <w:ind w:firstLine="0"/>
        <w:jc w:val="both"/>
        <w:rPr>
          <w:color w:val="000000"/>
          <w:szCs w:val="28"/>
          <w:shd w:val="clear" w:color="auto" w:fill="FFFFFF"/>
        </w:rPr>
      </w:pPr>
    </w:p>
    <w:p w:rsidR="00717DB6" w:rsidRDefault="00717DB6" w:rsidP="00836065">
      <w:pPr>
        <w:ind w:firstLine="0"/>
        <w:jc w:val="both"/>
        <w:rPr>
          <w:color w:val="000000"/>
          <w:szCs w:val="28"/>
          <w:shd w:val="clear" w:color="auto" w:fill="FFFFFF"/>
        </w:rPr>
      </w:pPr>
    </w:p>
    <w:p w:rsidR="001969D5" w:rsidRDefault="001969D5" w:rsidP="00836065">
      <w:pPr>
        <w:ind w:firstLine="0"/>
        <w:jc w:val="both"/>
        <w:rPr>
          <w:color w:val="000000"/>
          <w:szCs w:val="28"/>
          <w:shd w:val="clear" w:color="auto" w:fill="FFFFFF"/>
        </w:rPr>
      </w:pPr>
    </w:p>
    <w:p w:rsidR="001969D5" w:rsidRDefault="001969D5" w:rsidP="00836065">
      <w:pPr>
        <w:ind w:firstLine="0"/>
        <w:jc w:val="both"/>
        <w:rPr>
          <w:color w:val="000000"/>
          <w:szCs w:val="28"/>
          <w:shd w:val="clear" w:color="auto" w:fill="FFFFFF"/>
        </w:rPr>
      </w:pPr>
    </w:p>
    <w:p w:rsidR="001969D5" w:rsidRDefault="001969D5" w:rsidP="00836065">
      <w:pPr>
        <w:ind w:firstLine="0"/>
        <w:jc w:val="both"/>
        <w:rPr>
          <w:color w:val="000000"/>
          <w:szCs w:val="28"/>
          <w:shd w:val="clear" w:color="auto" w:fill="FFFFFF"/>
        </w:rPr>
      </w:pPr>
    </w:p>
    <w:p w:rsidR="001969D5" w:rsidRDefault="001969D5" w:rsidP="00836065">
      <w:pPr>
        <w:ind w:firstLine="0"/>
        <w:jc w:val="both"/>
        <w:rPr>
          <w:color w:val="000000"/>
          <w:szCs w:val="28"/>
          <w:shd w:val="clear" w:color="auto" w:fill="FFFFFF"/>
        </w:rPr>
      </w:pPr>
    </w:p>
    <w:p w:rsidR="001969D5" w:rsidRDefault="001969D5" w:rsidP="00836065">
      <w:pPr>
        <w:ind w:firstLine="0"/>
        <w:jc w:val="both"/>
        <w:rPr>
          <w:color w:val="000000"/>
          <w:szCs w:val="28"/>
          <w:shd w:val="clear" w:color="auto" w:fill="FFFFFF"/>
        </w:rPr>
      </w:pPr>
    </w:p>
    <w:p w:rsidR="001969D5" w:rsidRDefault="001969D5" w:rsidP="00836065">
      <w:pPr>
        <w:ind w:firstLine="0"/>
        <w:jc w:val="both"/>
        <w:rPr>
          <w:color w:val="000000"/>
          <w:szCs w:val="28"/>
          <w:shd w:val="clear" w:color="auto" w:fill="FFFFFF"/>
        </w:rPr>
      </w:pPr>
    </w:p>
    <w:p w:rsidR="001969D5" w:rsidRDefault="001969D5" w:rsidP="00836065">
      <w:pPr>
        <w:ind w:firstLine="0"/>
        <w:jc w:val="both"/>
        <w:rPr>
          <w:color w:val="000000"/>
          <w:szCs w:val="28"/>
          <w:shd w:val="clear" w:color="auto" w:fill="FFFFFF"/>
        </w:rPr>
      </w:pPr>
    </w:p>
    <w:p w:rsidR="001969D5" w:rsidRDefault="001969D5" w:rsidP="00836065">
      <w:pPr>
        <w:ind w:firstLine="0"/>
        <w:jc w:val="both"/>
        <w:rPr>
          <w:color w:val="000000"/>
          <w:szCs w:val="28"/>
          <w:shd w:val="clear" w:color="auto" w:fill="FFFFFF"/>
        </w:rPr>
      </w:pPr>
    </w:p>
    <w:p w:rsidR="001969D5" w:rsidRDefault="001969D5" w:rsidP="00836065">
      <w:pPr>
        <w:ind w:firstLine="0"/>
        <w:jc w:val="both"/>
        <w:rPr>
          <w:color w:val="000000"/>
          <w:szCs w:val="28"/>
          <w:shd w:val="clear" w:color="auto" w:fill="FFFFFF"/>
        </w:rPr>
      </w:pPr>
    </w:p>
    <w:p w:rsidR="001969D5" w:rsidRDefault="001969D5" w:rsidP="00836065">
      <w:pPr>
        <w:ind w:firstLine="0"/>
        <w:jc w:val="both"/>
        <w:rPr>
          <w:color w:val="000000"/>
          <w:szCs w:val="28"/>
          <w:shd w:val="clear" w:color="auto" w:fill="FFFFFF"/>
        </w:rPr>
      </w:pPr>
    </w:p>
    <w:p w:rsidR="001969D5" w:rsidRDefault="001969D5" w:rsidP="00836065">
      <w:pPr>
        <w:ind w:firstLine="0"/>
        <w:jc w:val="both"/>
        <w:rPr>
          <w:color w:val="000000"/>
          <w:szCs w:val="28"/>
          <w:shd w:val="clear" w:color="auto" w:fill="FFFFFF"/>
        </w:rPr>
      </w:pPr>
    </w:p>
    <w:p w:rsidR="001969D5" w:rsidRPr="00EA0142" w:rsidRDefault="001969D5" w:rsidP="00836065">
      <w:pPr>
        <w:ind w:firstLine="0"/>
        <w:jc w:val="both"/>
        <w:rPr>
          <w:color w:val="000000"/>
          <w:szCs w:val="28"/>
          <w:shd w:val="clear" w:color="auto" w:fill="FFFFFF"/>
        </w:rPr>
      </w:pPr>
    </w:p>
    <w:p w:rsidR="00717DB6" w:rsidRPr="00EA0142" w:rsidRDefault="00717DB6" w:rsidP="00836065">
      <w:pPr>
        <w:ind w:firstLine="0"/>
        <w:jc w:val="both"/>
        <w:rPr>
          <w:color w:val="000000"/>
          <w:szCs w:val="28"/>
          <w:shd w:val="clear" w:color="auto" w:fill="FFFFFF"/>
        </w:rPr>
      </w:pPr>
    </w:p>
    <w:p w:rsidR="00534DD2" w:rsidRPr="00EA0142" w:rsidRDefault="00C13B71" w:rsidP="00D41757">
      <w:pPr>
        <w:pStyle w:val="1"/>
        <w:rPr>
          <w:sz w:val="28"/>
          <w:szCs w:val="28"/>
        </w:rPr>
      </w:pPr>
      <w:bookmarkStart w:id="5" w:name="_Toc357680999"/>
      <w:r w:rsidRPr="00EA0142">
        <w:rPr>
          <w:sz w:val="28"/>
          <w:szCs w:val="28"/>
        </w:rPr>
        <w:lastRenderedPageBreak/>
        <w:t>Специальная часть</w:t>
      </w:r>
      <w:bookmarkEnd w:id="5"/>
    </w:p>
    <w:p w:rsidR="005D7534" w:rsidRPr="00EA0142" w:rsidRDefault="00826FEC" w:rsidP="004E61D4">
      <w:pPr>
        <w:pStyle w:val="2"/>
        <w:numPr>
          <w:ilvl w:val="1"/>
          <w:numId w:val="6"/>
        </w:numPr>
        <w:rPr>
          <w:shd w:val="clear" w:color="auto" w:fill="FFFFFF"/>
        </w:rPr>
      </w:pPr>
      <w:bookmarkStart w:id="6" w:name="_Toc350535283"/>
      <w:bookmarkStart w:id="7" w:name="_Toc357681000"/>
      <w:r w:rsidRPr="00EA0142">
        <w:rPr>
          <w:shd w:val="clear" w:color="auto" w:fill="FFFFFF"/>
        </w:rPr>
        <w:t>Анализ схемы электрической принципиальной</w:t>
      </w:r>
      <w:bookmarkEnd w:id="6"/>
      <w:bookmarkEnd w:id="7"/>
      <w:r w:rsidRPr="00EA0142">
        <w:rPr>
          <w:shd w:val="clear" w:color="auto" w:fill="FFFFFF"/>
        </w:rPr>
        <w:t xml:space="preserve"> </w:t>
      </w:r>
    </w:p>
    <w:p w:rsidR="00C07277" w:rsidRPr="00EA0142" w:rsidRDefault="00C07277" w:rsidP="00C07277">
      <w:pPr>
        <w:rPr>
          <w:szCs w:val="28"/>
        </w:rPr>
      </w:pPr>
    </w:p>
    <w:p w:rsidR="00C07277" w:rsidRPr="00EA0142" w:rsidRDefault="00C07277" w:rsidP="00C07277">
      <w:pPr>
        <w:shd w:val="clear" w:color="auto" w:fill="FFFFFF"/>
        <w:ind w:firstLine="0"/>
        <w:rPr>
          <w:rFonts w:eastAsia="Times New Roman"/>
          <w:szCs w:val="28"/>
          <w:lang w:eastAsia="ru-RU"/>
        </w:rPr>
      </w:pPr>
      <w:r w:rsidRPr="00EA0142">
        <w:rPr>
          <w:rFonts w:eastAsia="Times New Roman"/>
          <w:b/>
          <w:bCs/>
          <w:szCs w:val="28"/>
          <w:lang w:eastAsia="ru-RU"/>
        </w:rPr>
        <w:t>Технические характеристики:</w:t>
      </w:r>
    </w:p>
    <w:p w:rsidR="00C07277" w:rsidRPr="00EA0142" w:rsidRDefault="00E61399" w:rsidP="004E61D4">
      <w:pPr>
        <w:numPr>
          <w:ilvl w:val="0"/>
          <w:numId w:val="4"/>
        </w:numPr>
        <w:shd w:val="clear" w:color="auto" w:fill="FFFFFF"/>
        <w:ind w:left="408" w:right="408"/>
        <w:rPr>
          <w:rFonts w:eastAsia="Times New Roman"/>
          <w:szCs w:val="28"/>
          <w:lang w:eastAsia="ru-RU"/>
        </w:rPr>
      </w:pPr>
      <w:r w:rsidRPr="00EA0142">
        <w:rPr>
          <w:rFonts w:eastAsia="Times New Roman"/>
          <w:szCs w:val="28"/>
          <w:lang w:eastAsia="ru-RU"/>
        </w:rPr>
        <w:t>Напряжение питания</w:t>
      </w:r>
      <w:r w:rsidR="00F37DD8" w:rsidRPr="00EA0142">
        <w:rPr>
          <w:rFonts w:eastAsia="Times New Roman"/>
          <w:szCs w:val="28"/>
          <w:lang w:eastAsia="ru-RU"/>
        </w:rPr>
        <w:t xml:space="preserve"> </w:t>
      </w:r>
      <w:r w:rsidRPr="00EA0142">
        <w:rPr>
          <w:rFonts w:eastAsia="Times New Roman"/>
          <w:szCs w:val="28"/>
          <w:lang w:eastAsia="ru-RU"/>
        </w:rPr>
        <w:t xml:space="preserve"> +5</w:t>
      </w:r>
      <w:proofErr w:type="gramStart"/>
      <w:r w:rsidRPr="00EA0142">
        <w:rPr>
          <w:rFonts w:eastAsia="Times New Roman"/>
          <w:szCs w:val="28"/>
          <w:lang w:eastAsia="ru-RU"/>
        </w:rPr>
        <w:t xml:space="preserve"> В</w:t>
      </w:r>
      <w:proofErr w:type="gramEnd"/>
    </w:p>
    <w:p w:rsidR="00C07277" w:rsidRPr="00EA0142" w:rsidRDefault="00C07277" w:rsidP="004E61D4">
      <w:pPr>
        <w:numPr>
          <w:ilvl w:val="0"/>
          <w:numId w:val="4"/>
        </w:numPr>
        <w:shd w:val="clear" w:color="auto" w:fill="FFFFFF"/>
        <w:ind w:left="408" w:right="408"/>
        <w:rPr>
          <w:rFonts w:eastAsia="Times New Roman"/>
          <w:szCs w:val="28"/>
          <w:lang w:eastAsia="ru-RU"/>
        </w:rPr>
      </w:pPr>
      <w:r w:rsidRPr="00EA0142">
        <w:rPr>
          <w:rFonts w:eastAsia="Times New Roman"/>
          <w:szCs w:val="28"/>
          <w:lang w:eastAsia="ru-RU"/>
        </w:rPr>
        <w:t>То</w:t>
      </w:r>
      <w:r w:rsidR="00E61399" w:rsidRPr="00EA0142">
        <w:rPr>
          <w:rFonts w:eastAsia="Times New Roman"/>
          <w:szCs w:val="28"/>
          <w:lang w:eastAsia="ru-RU"/>
        </w:rPr>
        <w:t xml:space="preserve">к потребления, не более </w:t>
      </w:r>
      <w:r w:rsidR="00F37DD8" w:rsidRPr="00EA0142">
        <w:rPr>
          <w:rFonts w:eastAsia="Times New Roman"/>
          <w:szCs w:val="28"/>
          <w:lang w:eastAsia="ru-RU"/>
        </w:rPr>
        <w:t xml:space="preserve"> </w:t>
      </w:r>
      <w:r w:rsidR="00E61399" w:rsidRPr="00EA0142">
        <w:rPr>
          <w:rFonts w:eastAsia="Times New Roman"/>
          <w:szCs w:val="28"/>
          <w:lang w:eastAsia="ru-RU"/>
        </w:rPr>
        <w:t>100 мА</w:t>
      </w:r>
    </w:p>
    <w:p w:rsidR="00C07277" w:rsidRPr="00EA0142" w:rsidRDefault="00E61399" w:rsidP="004E61D4">
      <w:pPr>
        <w:numPr>
          <w:ilvl w:val="0"/>
          <w:numId w:val="4"/>
        </w:numPr>
        <w:shd w:val="clear" w:color="auto" w:fill="FFFFFF"/>
        <w:ind w:left="408" w:right="408"/>
        <w:rPr>
          <w:rFonts w:eastAsia="Times New Roman"/>
          <w:szCs w:val="28"/>
          <w:lang w:eastAsia="ru-RU"/>
        </w:rPr>
      </w:pPr>
      <w:r w:rsidRPr="00EA0142">
        <w:rPr>
          <w:rFonts w:eastAsia="Times New Roman"/>
          <w:szCs w:val="28"/>
          <w:lang w:eastAsia="ru-RU"/>
        </w:rPr>
        <w:t>Частота шины PCI</w:t>
      </w:r>
      <w:r w:rsidR="00F37DD8" w:rsidRPr="00EA0142">
        <w:rPr>
          <w:rFonts w:eastAsia="Times New Roman"/>
          <w:szCs w:val="28"/>
          <w:lang w:eastAsia="ru-RU"/>
        </w:rPr>
        <w:t xml:space="preserve"> </w:t>
      </w:r>
      <w:r w:rsidR="00F37DD8" w:rsidRPr="00EA0142">
        <w:rPr>
          <w:szCs w:val="28"/>
        </w:rPr>
        <w:t>–</w:t>
      </w:r>
      <w:r w:rsidRPr="00EA0142">
        <w:rPr>
          <w:rFonts w:eastAsia="Times New Roman"/>
          <w:szCs w:val="28"/>
          <w:lang w:eastAsia="ru-RU"/>
        </w:rPr>
        <w:t xml:space="preserve"> 33 МГц</w:t>
      </w:r>
    </w:p>
    <w:p w:rsidR="00C07277" w:rsidRPr="00EA0142" w:rsidRDefault="00C07277" w:rsidP="004E61D4">
      <w:pPr>
        <w:numPr>
          <w:ilvl w:val="0"/>
          <w:numId w:val="4"/>
        </w:numPr>
        <w:shd w:val="clear" w:color="auto" w:fill="FFFFFF"/>
        <w:ind w:left="408" w:right="408"/>
        <w:rPr>
          <w:rFonts w:eastAsia="Times New Roman"/>
          <w:szCs w:val="28"/>
          <w:lang w:eastAsia="ru-RU"/>
        </w:rPr>
      </w:pPr>
      <w:r w:rsidRPr="00EA0142">
        <w:rPr>
          <w:rFonts w:eastAsia="Times New Roman"/>
          <w:szCs w:val="28"/>
          <w:lang w:eastAsia="ru-RU"/>
        </w:rPr>
        <w:t>Адрес диагностического порта</w:t>
      </w:r>
      <w:r w:rsidR="00F37DD8" w:rsidRPr="00EA0142">
        <w:rPr>
          <w:rFonts w:eastAsia="Times New Roman"/>
          <w:szCs w:val="28"/>
          <w:lang w:eastAsia="ru-RU"/>
        </w:rPr>
        <w:t xml:space="preserve"> </w:t>
      </w:r>
      <w:r w:rsidR="00F37DD8" w:rsidRPr="00EA0142">
        <w:rPr>
          <w:szCs w:val="28"/>
        </w:rPr>
        <w:t>–</w:t>
      </w:r>
      <w:r w:rsidRPr="00EA0142">
        <w:rPr>
          <w:rFonts w:eastAsia="Times New Roman"/>
          <w:szCs w:val="28"/>
          <w:lang w:eastAsia="ru-RU"/>
        </w:rPr>
        <w:t xml:space="preserve"> 0080</w:t>
      </w:r>
      <w:r w:rsidR="00531802" w:rsidRPr="00EA0142">
        <w:rPr>
          <w:rFonts w:eastAsia="Times New Roman"/>
          <w:szCs w:val="28"/>
          <w:lang w:val="en-US" w:eastAsia="ru-RU"/>
        </w:rPr>
        <w:t>h</w:t>
      </w:r>
    </w:p>
    <w:p w:rsidR="00F2729B" w:rsidRPr="00EA0142" w:rsidRDefault="00F2729B" w:rsidP="004E61D4">
      <w:pPr>
        <w:numPr>
          <w:ilvl w:val="0"/>
          <w:numId w:val="4"/>
        </w:numPr>
        <w:shd w:val="clear" w:color="auto" w:fill="FFFFFF"/>
        <w:ind w:left="408" w:right="408"/>
        <w:rPr>
          <w:rFonts w:eastAsia="Times New Roman"/>
          <w:szCs w:val="28"/>
          <w:lang w:eastAsia="ru-RU"/>
        </w:rPr>
      </w:pPr>
      <w:r w:rsidRPr="00EA0142">
        <w:rPr>
          <w:rFonts w:eastAsia="Times New Roman"/>
          <w:szCs w:val="28"/>
          <w:lang w:eastAsia="ru-RU"/>
        </w:rPr>
        <w:t>Разм</w:t>
      </w:r>
      <w:r w:rsidR="00E61399" w:rsidRPr="00EA0142">
        <w:rPr>
          <w:rFonts w:eastAsia="Times New Roman"/>
          <w:szCs w:val="28"/>
          <w:lang w:eastAsia="ru-RU"/>
        </w:rPr>
        <w:t xml:space="preserve">ер печатной платы </w:t>
      </w:r>
      <w:r w:rsidR="00F37DD8" w:rsidRPr="00EA0142">
        <w:rPr>
          <w:szCs w:val="28"/>
        </w:rPr>
        <w:t>–</w:t>
      </w:r>
      <w:r w:rsidR="00E61399" w:rsidRPr="00EA0142">
        <w:rPr>
          <w:rFonts w:eastAsia="Times New Roman"/>
          <w:szCs w:val="28"/>
          <w:lang w:eastAsia="ru-RU"/>
        </w:rPr>
        <w:t>11</w:t>
      </w:r>
      <w:r w:rsidR="00514C75" w:rsidRPr="00EA0142">
        <w:rPr>
          <w:rFonts w:eastAsia="Times New Roman"/>
          <w:szCs w:val="28"/>
          <w:lang w:eastAsia="ru-RU"/>
        </w:rPr>
        <w:t>5</w:t>
      </w:r>
      <w:r w:rsidR="00E61399" w:rsidRPr="00EA0142">
        <w:rPr>
          <w:rFonts w:eastAsia="Times New Roman"/>
          <w:szCs w:val="28"/>
          <w:lang w:eastAsia="ru-RU"/>
        </w:rPr>
        <w:t xml:space="preserve"> </w:t>
      </w:r>
      <w:proofErr w:type="spellStart"/>
      <w:r w:rsidR="00E61399" w:rsidRPr="00EA0142">
        <w:rPr>
          <w:rFonts w:eastAsia="Times New Roman"/>
          <w:szCs w:val="28"/>
          <w:lang w:eastAsia="ru-RU"/>
        </w:rPr>
        <w:t>х</w:t>
      </w:r>
      <w:proofErr w:type="spellEnd"/>
      <w:r w:rsidR="00E61399" w:rsidRPr="00EA0142">
        <w:rPr>
          <w:rFonts w:eastAsia="Times New Roman"/>
          <w:szCs w:val="28"/>
          <w:lang w:eastAsia="ru-RU"/>
        </w:rPr>
        <w:t xml:space="preserve"> </w:t>
      </w:r>
      <w:r w:rsidR="00514C75" w:rsidRPr="00EA0142">
        <w:rPr>
          <w:rFonts w:eastAsia="Times New Roman"/>
          <w:szCs w:val="28"/>
          <w:lang w:eastAsia="ru-RU"/>
        </w:rPr>
        <w:t>77</w:t>
      </w:r>
      <w:r w:rsidR="006B5BC7" w:rsidRPr="00EA0142">
        <w:rPr>
          <w:rFonts w:eastAsia="Times New Roman"/>
          <w:szCs w:val="28"/>
          <w:lang w:eastAsia="ru-RU"/>
        </w:rPr>
        <w:t>.</w:t>
      </w:r>
      <w:r w:rsidR="00514C75" w:rsidRPr="00EA0142">
        <w:rPr>
          <w:rFonts w:eastAsia="Times New Roman"/>
          <w:szCs w:val="28"/>
          <w:lang w:eastAsia="ru-RU"/>
        </w:rPr>
        <w:t>62</w:t>
      </w:r>
      <w:r w:rsidR="00E61399" w:rsidRPr="00EA0142">
        <w:rPr>
          <w:rFonts w:eastAsia="Times New Roman"/>
          <w:szCs w:val="28"/>
          <w:lang w:eastAsia="ru-RU"/>
        </w:rPr>
        <w:t xml:space="preserve"> мм</w:t>
      </w:r>
    </w:p>
    <w:p w:rsidR="00534DD2" w:rsidRPr="00EA0142" w:rsidRDefault="00534DD2" w:rsidP="00C07277">
      <w:pPr>
        <w:ind w:firstLine="0"/>
        <w:rPr>
          <w:szCs w:val="28"/>
        </w:rPr>
      </w:pPr>
    </w:p>
    <w:p w:rsidR="0053721B" w:rsidRPr="00EA0142" w:rsidRDefault="005C00CB" w:rsidP="00451ADD">
      <w:pPr>
        <w:ind w:firstLine="851"/>
        <w:jc w:val="both"/>
        <w:rPr>
          <w:color w:val="000000"/>
          <w:szCs w:val="28"/>
          <w:shd w:val="clear" w:color="auto" w:fill="FFFFFF"/>
        </w:rPr>
      </w:pPr>
      <w:r w:rsidRPr="00EA0142">
        <w:rPr>
          <w:color w:val="000000"/>
          <w:szCs w:val="28"/>
          <w:shd w:val="clear" w:color="auto" w:fill="FFFFFF"/>
        </w:rPr>
        <w:t xml:space="preserve">Три соединенных последовательно элемента микросхемы </w:t>
      </w:r>
      <w:r w:rsidRPr="00EA0142">
        <w:rPr>
          <w:color w:val="000000"/>
          <w:szCs w:val="28"/>
          <w:shd w:val="clear" w:color="auto" w:fill="FFFFFF"/>
          <w:lang w:val="en-US"/>
        </w:rPr>
        <w:t>DD</w:t>
      </w:r>
      <w:r w:rsidRPr="00EA0142">
        <w:rPr>
          <w:color w:val="000000"/>
          <w:szCs w:val="28"/>
          <w:shd w:val="clear" w:color="auto" w:fill="FFFFFF"/>
        </w:rPr>
        <w:t xml:space="preserve">1 инвертируют сигнал </w:t>
      </w:r>
      <w:r w:rsidRPr="00EA0142">
        <w:rPr>
          <w:color w:val="000000"/>
          <w:szCs w:val="28"/>
          <w:shd w:val="clear" w:color="auto" w:fill="FFFFFF"/>
          <w:lang w:val="en-US"/>
        </w:rPr>
        <w:t>FRAME</w:t>
      </w:r>
      <w:r w:rsidRPr="00EA0142">
        <w:rPr>
          <w:color w:val="000000"/>
          <w:szCs w:val="28"/>
          <w:shd w:val="clear" w:color="auto" w:fill="FFFFFF"/>
        </w:rPr>
        <w:t xml:space="preserve"># и задерживают его на некоторое время. По нарастающему перепаду импульса на выходе элемента </w:t>
      </w:r>
      <w:r w:rsidRPr="00EA0142">
        <w:rPr>
          <w:color w:val="000000"/>
          <w:szCs w:val="28"/>
          <w:shd w:val="clear" w:color="auto" w:fill="FFFFFF"/>
          <w:lang w:val="en-US"/>
        </w:rPr>
        <w:t>DD</w:t>
      </w:r>
      <w:r w:rsidRPr="00EA0142">
        <w:rPr>
          <w:color w:val="000000"/>
          <w:szCs w:val="28"/>
          <w:shd w:val="clear" w:color="auto" w:fill="FFFFFF"/>
        </w:rPr>
        <w:t xml:space="preserve">1.3 происходит </w:t>
      </w:r>
      <w:r w:rsidR="00FD595D" w:rsidRPr="00EA0142">
        <w:rPr>
          <w:color w:val="000000"/>
          <w:szCs w:val="28"/>
          <w:shd w:val="clear" w:color="auto" w:fill="FFFFFF"/>
        </w:rPr>
        <w:t xml:space="preserve">фиксация адреса в регистрах </w:t>
      </w:r>
      <w:r w:rsidR="00FD595D" w:rsidRPr="00EA0142">
        <w:rPr>
          <w:color w:val="000000"/>
          <w:szCs w:val="28"/>
          <w:shd w:val="clear" w:color="auto" w:fill="FFFFFF"/>
          <w:lang w:val="en-US"/>
        </w:rPr>
        <w:t>DD</w:t>
      </w:r>
      <w:r w:rsidR="00FD595D" w:rsidRPr="00EA0142">
        <w:rPr>
          <w:color w:val="000000"/>
          <w:szCs w:val="28"/>
          <w:shd w:val="clear" w:color="auto" w:fill="FFFFFF"/>
        </w:rPr>
        <w:t xml:space="preserve">2 и </w:t>
      </w:r>
      <w:r w:rsidR="00FD595D" w:rsidRPr="00EA0142">
        <w:rPr>
          <w:color w:val="000000"/>
          <w:szCs w:val="28"/>
          <w:shd w:val="clear" w:color="auto" w:fill="FFFFFF"/>
          <w:lang w:val="en-US"/>
        </w:rPr>
        <w:t>DD</w:t>
      </w:r>
      <w:r w:rsidR="00FD595D" w:rsidRPr="00EA0142">
        <w:rPr>
          <w:color w:val="000000"/>
          <w:szCs w:val="28"/>
          <w:shd w:val="clear" w:color="auto" w:fill="FFFFFF"/>
        </w:rPr>
        <w:t xml:space="preserve">3 и кода команды в регистре </w:t>
      </w:r>
      <w:r w:rsidR="00FD595D" w:rsidRPr="00EA0142">
        <w:rPr>
          <w:color w:val="000000"/>
          <w:szCs w:val="28"/>
          <w:shd w:val="clear" w:color="auto" w:fill="FFFFFF"/>
          <w:lang w:val="en-US"/>
        </w:rPr>
        <w:t>DD</w:t>
      </w:r>
      <w:r w:rsidR="00FD595D" w:rsidRPr="00EA0142">
        <w:rPr>
          <w:color w:val="000000"/>
          <w:szCs w:val="28"/>
          <w:shd w:val="clear" w:color="auto" w:fill="FFFFFF"/>
        </w:rPr>
        <w:t xml:space="preserve">4. На микросхемах </w:t>
      </w:r>
      <w:r w:rsidR="00FD595D" w:rsidRPr="00EA0142">
        <w:rPr>
          <w:color w:val="000000"/>
          <w:szCs w:val="28"/>
          <w:shd w:val="clear" w:color="auto" w:fill="FFFFFF"/>
          <w:lang w:val="en-US"/>
        </w:rPr>
        <w:t>DD</w:t>
      </w:r>
      <w:r w:rsidR="00FD595D" w:rsidRPr="00EA0142">
        <w:rPr>
          <w:color w:val="000000"/>
          <w:szCs w:val="28"/>
          <w:shd w:val="clear" w:color="auto" w:fill="FFFFFF"/>
        </w:rPr>
        <w:t xml:space="preserve">5 – </w:t>
      </w:r>
      <w:r w:rsidR="00FD595D" w:rsidRPr="00EA0142">
        <w:rPr>
          <w:color w:val="000000"/>
          <w:szCs w:val="28"/>
          <w:shd w:val="clear" w:color="auto" w:fill="FFFFFF"/>
          <w:lang w:val="en-US"/>
        </w:rPr>
        <w:t>DD</w:t>
      </w:r>
      <w:r w:rsidR="00FD595D" w:rsidRPr="00EA0142">
        <w:rPr>
          <w:color w:val="000000"/>
          <w:szCs w:val="28"/>
          <w:shd w:val="clear" w:color="auto" w:fill="FFFFFF"/>
        </w:rPr>
        <w:t xml:space="preserve">7 собран дешифратор адреса. Высокий уровень на выходе элемента </w:t>
      </w:r>
      <w:r w:rsidR="00FD595D" w:rsidRPr="00EA0142">
        <w:rPr>
          <w:color w:val="000000"/>
          <w:szCs w:val="28"/>
          <w:shd w:val="clear" w:color="auto" w:fill="FFFFFF"/>
          <w:lang w:val="en-US"/>
        </w:rPr>
        <w:t>DD</w:t>
      </w:r>
      <w:r w:rsidR="00FD595D" w:rsidRPr="00EA0142">
        <w:rPr>
          <w:color w:val="000000"/>
          <w:szCs w:val="28"/>
          <w:shd w:val="clear" w:color="auto" w:fill="FFFFFF"/>
        </w:rPr>
        <w:t>6.4 будет установлен только в том случае, если происходит обращение по адресам 0080</w:t>
      </w:r>
      <w:r w:rsidR="00531802" w:rsidRPr="00EA0142">
        <w:rPr>
          <w:color w:val="000000"/>
          <w:szCs w:val="28"/>
          <w:shd w:val="clear" w:color="auto" w:fill="FFFFFF"/>
          <w:lang w:val="en-US"/>
        </w:rPr>
        <w:t>h</w:t>
      </w:r>
      <w:r w:rsidR="00FD595D" w:rsidRPr="00EA0142">
        <w:rPr>
          <w:color w:val="000000"/>
          <w:szCs w:val="28"/>
          <w:shd w:val="clear" w:color="auto" w:fill="FFFFFF"/>
        </w:rPr>
        <w:t xml:space="preserve"> и 0081</w:t>
      </w:r>
      <w:r w:rsidR="00531802" w:rsidRPr="00EA0142">
        <w:rPr>
          <w:color w:val="000000"/>
          <w:szCs w:val="28"/>
          <w:shd w:val="clear" w:color="auto" w:fill="FFFFFF"/>
          <w:lang w:val="en-US"/>
        </w:rPr>
        <w:t>h</w:t>
      </w:r>
      <w:r w:rsidR="00FD595D" w:rsidRPr="00EA0142">
        <w:rPr>
          <w:color w:val="000000"/>
          <w:szCs w:val="28"/>
          <w:shd w:val="clear" w:color="auto" w:fill="FFFFFF"/>
        </w:rPr>
        <w:t xml:space="preserve">, а в регистре </w:t>
      </w:r>
      <w:r w:rsidR="00FD595D" w:rsidRPr="00EA0142">
        <w:rPr>
          <w:color w:val="000000"/>
          <w:szCs w:val="28"/>
          <w:shd w:val="clear" w:color="auto" w:fill="FFFFFF"/>
          <w:lang w:val="en-US"/>
        </w:rPr>
        <w:t>DD</w:t>
      </w:r>
      <w:r w:rsidR="00FD595D" w:rsidRPr="00EA0142">
        <w:rPr>
          <w:color w:val="000000"/>
          <w:szCs w:val="28"/>
          <w:shd w:val="clear" w:color="auto" w:fill="FFFFFF"/>
        </w:rPr>
        <w:t>4 зафиксирован код операции 0011 («Запись в пространство ввода-вывода»).</w:t>
      </w:r>
    </w:p>
    <w:p w:rsidR="00FD595D" w:rsidRPr="00EA0142" w:rsidRDefault="00FD595D" w:rsidP="00451ADD">
      <w:pPr>
        <w:ind w:firstLine="851"/>
        <w:jc w:val="both"/>
        <w:rPr>
          <w:color w:val="000000"/>
          <w:szCs w:val="28"/>
          <w:shd w:val="clear" w:color="auto" w:fill="FFFFFF"/>
        </w:rPr>
      </w:pPr>
      <w:r w:rsidRPr="00EA0142">
        <w:rPr>
          <w:color w:val="000000"/>
          <w:szCs w:val="28"/>
          <w:shd w:val="clear" w:color="auto" w:fill="FFFFFF"/>
        </w:rPr>
        <w:t>Благодаря задержкам в дешифраторе</w:t>
      </w:r>
      <w:r w:rsidR="00023AF1" w:rsidRPr="00EA0142">
        <w:rPr>
          <w:color w:val="000000"/>
          <w:szCs w:val="28"/>
          <w:shd w:val="clear" w:color="auto" w:fill="FFFFFF"/>
        </w:rPr>
        <w:t xml:space="preserve"> адреса и в дешифраторе кода команды (</w:t>
      </w:r>
      <w:r w:rsidR="00023AF1" w:rsidRPr="00EA0142">
        <w:rPr>
          <w:color w:val="000000"/>
          <w:szCs w:val="28"/>
          <w:shd w:val="clear" w:color="auto" w:fill="FFFFFF"/>
          <w:lang w:val="en-US"/>
        </w:rPr>
        <w:t>DD</w:t>
      </w:r>
      <w:r w:rsidR="00023AF1" w:rsidRPr="00EA0142">
        <w:rPr>
          <w:color w:val="000000"/>
          <w:szCs w:val="28"/>
          <w:shd w:val="clear" w:color="auto" w:fill="FFFFFF"/>
        </w:rPr>
        <w:t xml:space="preserve">8) </w:t>
      </w:r>
      <w:r w:rsidR="0001217C" w:rsidRPr="00EA0142">
        <w:rPr>
          <w:color w:val="000000"/>
          <w:szCs w:val="28"/>
          <w:shd w:val="clear" w:color="auto" w:fill="FFFFFF"/>
        </w:rPr>
        <w:t>к</w:t>
      </w:r>
      <w:r w:rsidR="00023AF1" w:rsidRPr="00EA0142">
        <w:rPr>
          <w:color w:val="000000"/>
          <w:szCs w:val="28"/>
          <w:shd w:val="clear" w:color="auto" w:fill="FFFFFF"/>
        </w:rPr>
        <w:t xml:space="preserve"> этому моменту на шину адреса/данных </w:t>
      </w:r>
      <w:r w:rsidR="00023AF1" w:rsidRPr="00EA0142">
        <w:rPr>
          <w:color w:val="000000"/>
          <w:szCs w:val="28"/>
          <w:shd w:val="clear" w:color="auto" w:fill="FFFFFF"/>
          <w:lang w:val="en-US"/>
        </w:rPr>
        <w:t>PCI</w:t>
      </w:r>
      <w:r w:rsidR="00023AF1" w:rsidRPr="00EA0142">
        <w:rPr>
          <w:color w:val="000000"/>
          <w:szCs w:val="28"/>
          <w:shd w:val="clear" w:color="auto" w:fill="FFFFFF"/>
        </w:rPr>
        <w:t xml:space="preserve"> уже выведено значение </w:t>
      </w:r>
      <w:r w:rsidR="00023AF1" w:rsidRPr="00EA0142">
        <w:rPr>
          <w:color w:val="000000"/>
          <w:szCs w:val="28"/>
          <w:shd w:val="clear" w:color="auto" w:fill="FFFFFF"/>
          <w:lang w:val="en-US"/>
        </w:rPr>
        <w:t>POST</w:t>
      </w:r>
      <w:r w:rsidR="00023AF1" w:rsidRPr="00EA0142">
        <w:rPr>
          <w:color w:val="000000"/>
          <w:szCs w:val="28"/>
          <w:shd w:val="clear" w:color="auto" w:fill="FFFFFF"/>
        </w:rPr>
        <w:t xml:space="preserve">-кода, которое и будет зафиксировано в регистре </w:t>
      </w:r>
      <w:r w:rsidR="00023AF1" w:rsidRPr="00EA0142">
        <w:rPr>
          <w:color w:val="000000"/>
          <w:szCs w:val="28"/>
          <w:shd w:val="clear" w:color="auto" w:fill="FFFFFF"/>
          <w:lang w:val="en-US"/>
        </w:rPr>
        <w:t>DD</w:t>
      </w:r>
      <w:r w:rsidR="00023AF1" w:rsidRPr="00EA0142">
        <w:rPr>
          <w:color w:val="000000"/>
          <w:szCs w:val="28"/>
          <w:shd w:val="clear" w:color="auto" w:fill="FFFFFF"/>
        </w:rPr>
        <w:t>9.</w:t>
      </w:r>
    </w:p>
    <w:p w:rsidR="00023AF1" w:rsidRPr="00EA0142" w:rsidRDefault="00023AF1" w:rsidP="00451ADD">
      <w:pPr>
        <w:ind w:firstLine="851"/>
        <w:jc w:val="both"/>
        <w:rPr>
          <w:color w:val="000000"/>
          <w:szCs w:val="28"/>
          <w:shd w:val="clear" w:color="auto" w:fill="FFFFFF"/>
        </w:rPr>
      </w:pPr>
      <w:r w:rsidRPr="00EA0142">
        <w:rPr>
          <w:color w:val="000000"/>
          <w:szCs w:val="28"/>
          <w:shd w:val="clear" w:color="auto" w:fill="FFFFFF"/>
        </w:rPr>
        <w:t xml:space="preserve">С выходов регистра </w:t>
      </w:r>
      <w:r w:rsidRPr="00EA0142">
        <w:rPr>
          <w:color w:val="000000"/>
          <w:szCs w:val="28"/>
          <w:shd w:val="clear" w:color="auto" w:fill="FFFFFF"/>
          <w:lang w:val="en-US"/>
        </w:rPr>
        <w:t>DD</w:t>
      </w:r>
      <w:r w:rsidRPr="00EA0142">
        <w:rPr>
          <w:color w:val="000000"/>
          <w:szCs w:val="28"/>
          <w:shd w:val="clear" w:color="auto" w:fill="FFFFFF"/>
        </w:rPr>
        <w:t xml:space="preserve">9 принятый </w:t>
      </w:r>
      <w:r w:rsidRPr="00EA0142">
        <w:rPr>
          <w:color w:val="000000"/>
          <w:szCs w:val="28"/>
          <w:shd w:val="clear" w:color="auto" w:fill="FFFFFF"/>
          <w:lang w:val="en-US"/>
        </w:rPr>
        <w:t>POST</w:t>
      </w:r>
      <w:r w:rsidRPr="00EA0142">
        <w:rPr>
          <w:color w:val="000000"/>
          <w:szCs w:val="28"/>
          <w:shd w:val="clear" w:color="auto" w:fill="FFFFFF"/>
        </w:rPr>
        <w:t xml:space="preserve">-код поступает на дешифраторы-индикаторы </w:t>
      </w:r>
      <w:r w:rsidRPr="00EA0142">
        <w:rPr>
          <w:color w:val="000000"/>
          <w:szCs w:val="28"/>
          <w:shd w:val="clear" w:color="auto" w:fill="FFFFFF"/>
          <w:lang w:val="en-US"/>
        </w:rPr>
        <w:t>HG</w:t>
      </w:r>
      <w:r w:rsidRPr="00EA0142">
        <w:rPr>
          <w:color w:val="000000"/>
          <w:szCs w:val="28"/>
          <w:shd w:val="clear" w:color="auto" w:fill="FFFFFF"/>
        </w:rPr>
        <w:t xml:space="preserve">1 и </w:t>
      </w:r>
      <w:r w:rsidRPr="00EA0142">
        <w:rPr>
          <w:color w:val="000000"/>
          <w:szCs w:val="28"/>
          <w:shd w:val="clear" w:color="auto" w:fill="FFFFFF"/>
          <w:lang w:val="en-US"/>
        </w:rPr>
        <w:t>HG</w:t>
      </w:r>
      <w:r w:rsidRPr="00EA0142">
        <w:rPr>
          <w:color w:val="000000"/>
          <w:szCs w:val="28"/>
          <w:shd w:val="clear" w:color="auto" w:fill="FFFFFF"/>
        </w:rPr>
        <w:t>2, которые и отображают его двумя шестнадцатеричными цифрами.</w:t>
      </w:r>
    </w:p>
    <w:p w:rsidR="0059680E" w:rsidRPr="00EA0142" w:rsidRDefault="0059680E" w:rsidP="00451ADD">
      <w:pPr>
        <w:ind w:firstLine="851"/>
        <w:jc w:val="both"/>
        <w:rPr>
          <w:color w:val="000000"/>
          <w:szCs w:val="28"/>
          <w:shd w:val="clear" w:color="auto" w:fill="FFFFFF"/>
        </w:rPr>
      </w:pPr>
    </w:p>
    <w:p w:rsidR="001821B6" w:rsidRPr="00EA0142" w:rsidRDefault="00FB233A" w:rsidP="008F2513">
      <w:pPr>
        <w:shd w:val="clear" w:color="auto" w:fill="FFFFFF"/>
        <w:spacing w:before="96" w:after="120"/>
        <w:ind w:firstLine="0"/>
        <w:jc w:val="both"/>
        <w:rPr>
          <w:rFonts w:eastAsia="Times New Roman"/>
          <w:color w:val="000000"/>
          <w:szCs w:val="28"/>
          <w:lang w:eastAsia="ru-RU"/>
        </w:rPr>
      </w:pPr>
      <w:r w:rsidRPr="00EA0142">
        <w:rPr>
          <w:rFonts w:eastAsia="Times New Roman"/>
          <w:noProof/>
          <w:color w:val="000000"/>
          <w:szCs w:val="28"/>
          <w:lang w:eastAsia="ru-RU"/>
        </w:rPr>
        <w:lastRenderedPageBreak/>
        <w:drawing>
          <wp:inline distT="0" distB="0" distL="0" distR="0">
            <wp:extent cx="6269606" cy="4930776"/>
            <wp:effectExtent l="19050" t="0" r="0" b="0"/>
            <wp:docPr id="6" name="Рисунок 6" descr="C:\Users\Администратор\!ДИПЛОМ\Чертежи\плата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ДИПЛОМ\Чертежи\плата 26.jpg"/>
                    <pic:cNvPicPr>
                      <a:picLocks noChangeAspect="1" noChangeArrowheads="1"/>
                    </pic:cNvPicPr>
                  </pic:nvPicPr>
                  <pic:blipFill>
                    <a:blip r:embed="rId9" cstate="print"/>
                    <a:srcRect/>
                    <a:stretch>
                      <a:fillRect/>
                    </a:stretch>
                  </pic:blipFill>
                  <pic:spPr bwMode="auto">
                    <a:xfrm>
                      <a:off x="0" y="0"/>
                      <a:ext cx="6276847" cy="4936470"/>
                    </a:xfrm>
                    <a:prstGeom prst="rect">
                      <a:avLst/>
                    </a:prstGeom>
                    <a:noFill/>
                    <a:ln w="9525">
                      <a:noFill/>
                      <a:miter lim="800000"/>
                      <a:headEnd/>
                      <a:tailEnd/>
                    </a:ln>
                  </pic:spPr>
                </pic:pic>
              </a:graphicData>
            </a:graphic>
          </wp:inline>
        </w:drawing>
      </w:r>
    </w:p>
    <w:p w:rsidR="00717DB6" w:rsidRPr="00EA0142" w:rsidRDefault="008E702A" w:rsidP="00717DB6">
      <w:pPr>
        <w:shd w:val="clear" w:color="auto" w:fill="FFFFFF"/>
        <w:spacing w:before="96" w:after="120"/>
        <w:ind w:firstLine="851"/>
        <w:jc w:val="center"/>
        <w:rPr>
          <w:rFonts w:eastAsia="Times New Roman"/>
          <w:color w:val="000000"/>
          <w:szCs w:val="28"/>
          <w:lang w:eastAsia="ru-RU"/>
        </w:rPr>
      </w:pPr>
      <w:r w:rsidRPr="00EA0142">
        <w:rPr>
          <w:rFonts w:eastAsia="Times New Roman"/>
          <w:color w:val="000000"/>
          <w:szCs w:val="28"/>
          <w:lang w:eastAsia="ru-RU"/>
        </w:rPr>
        <w:t>Рис</w:t>
      </w:r>
      <w:r w:rsidR="005E1E7C" w:rsidRPr="00EA0142">
        <w:rPr>
          <w:rFonts w:eastAsia="Times New Roman"/>
          <w:color w:val="000000"/>
          <w:szCs w:val="28"/>
          <w:lang w:eastAsia="ru-RU"/>
        </w:rPr>
        <w:t xml:space="preserve">унок </w:t>
      </w:r>
      <w:r w:rsidRPr="00EA0142">
        <w:rPr>
          <w:rFonts w:eastAsia="Times New Roman"/>
          <w:color w:val="000000"/>
          <w:szCs w:val="28"/>
          <w:lang w:eastAsia="ru-RU"/>
        </w:rPr>
        <w:t>2</w:t>
      </w:r>
      <w:r w:rsidR="00F85637" w:rsidRPr="00EA0142">
        <w:rPr>
          <w:rFonts w:eastAsia="Times New Roman"/>
          <w:color w:val="000000"/>
          <w:szCs w:val="28"/>
          <w:lang w:eastAsia="ru-RU"/>
        </w:rPr>
        <w:t>.</w:t>
      </w:r>
      <w:r w:rsidRPr="00EA0142">
        <w:rPr>
          <w:rFonts w:eastAsia="Times New Roman"/>
          <w:color w:val="000000"/>
          <w:szCs w:val="28"/>
          <w:lang w:eastAsia="ru-RU"/>
        </w:rPr>
        <w:t xml:space="preserve"> Схема электрическая принципиальная</w:t>
      </w:r>
    </w:p>
    <w:p w:rsidR="00717DB6" w:rsidRPr="00EA0142" w:rsidRDefault="00717DB6" w:rsidP="008E702A">
      <w:pPr>
        <w:shd w:val="clear" w:color="auto" w:fill="FFFFFF"/>
        <w:spacing w:before="96" w:after="120"/>
        <w:ind w:firstLine="851"/>
        <w:jc w:val="center"/>
        <w:rPr>
          <w:rFonts w:eastAsia="Times New Roman"/>
          <w:color w:val="000000"/>
          <w:szCs w:val="28"/>
          <w:lang w:eastAsia="ru-RU"/>
        </w:rPr>
      </w:pPr>
    </w:p>
    <w:p w:rsidR="00177833" w:rsidRPr="00EA0142" w:rsidRDefault="000D40AF" w:rsidP="004E61D4">
      <w:pPr>
        <w:pStyle w:val="2"/>
        <w:numPr>
          <w:ilvl w:val="1"/>
          <w:numId w:val="6"/>
        </w:numPr>
        <w:rPr>
          <w:lang w:eastAsia="ru-RU"/>
        </w:rPr>
      </w:pPr>
      <w:bookmarkStart w:id="8" w:name="_Toc350535284"/>
      <w:bookmarkStart w:id="9" w:name="_Toc357681001"/>
      <w:r w:rsidRPr="00EA0142">
        <w:rPr>
          <w:lang w:eastAsia="ru-RU"/>
        </w:rPr>
        <w:t>Выбор элементной базы</w:t>
      </w:r>
      <w:bookmarkEnd w:id="8"/>
      <w:bookmarkEnd w:id="9"/>
    </w:p>
    <w:p w:rsidR="0059680E" w:rsidRPr="00EA0142" w:rsidRDefault="0059680E" w:rsidP="0059680E">
      <w:pPr>
        <w:rPr>
          <w:szCs w:val="28"/>
          <w:lang w:eastAsia="ru-RU"/>
        </w:rPr>
      </w:pPr>
    </w:p>
    <w:p w:rsidR="0059680E" w:rsidRPr="00EA0142" w:rsidRDefault="0059680E" w:rsidP="0059680E">
      <w:pPr>
        <w:rPr>
          <w:szCs w:val="28"/>
          <w:lang w:eastAsia="ru-RU"/>
        </w:rPr>
      </w:pPr>
      <w:r w:rsidRPr="00EA0142">
        <w:rPr>
          <w:szCs w:val="28"/>
          <w:lang w:eastAsia="ru-RU"/>
        </w:rPr>
        <w:t xml:space="preserve">В таблице </w:t>
      </w:r>
      <w:r w:rsidR="001378CB" w:rsidRPr="00EA0142">
        <w:rPr>
          <w:szCs w:val="28"/>
          <w:lang w:eastAsia="ru-RU"/>
        </w:rPr>
        <w:t>2</w:t>
      </w:r>
      <w:r w:rsidRPr="00EA0142">
        <w:rPr>
          <w:szCs w:val="28"/>
          <w:lang w:eastAsia="ru-RU"/>
        </w:rPr>
        <w:t>.1 приведен список всех компонентов системы.</w:t>
      </w:r>
    </w:p>
    <w:p w:rsidR="00E11B82" w:rsidRPr="00EA0142" w:rsidRDefault="00E11B82" w:rsidP="0059680E">
      <w:pPr>
        <w:rPr>
          <w:szCs w:val="28"/>
          <w:lang w:eastAsia="ru-RU"/>
        </w:rPr>
      </w:pPr>
    </w:p>
    <w:p w:rsidR="000D40AF" w:rsidRPr="00EA0142" w:rsidRDefault="00177833" w:rsidP="00177833">
      <w:pPr>
        <w:jc w:val="right"/>
        <w:rPr>
          <w:i/>
          <w:szCs w:val="28"/>
          <w:lang w:eastAsia="ru-RU"/>
        </w:rPr>
      </w:pPr>
      <w:r w:rsidRPr="00EA0142">
        <w:rPr>
          <w:i/>
          <w:szCs w:val="28"/>
          <w:lang w:eastAsia="ru-RU"/>
        </w:rPr>
        <w:t xml:space="preserve">Таблица </w:t>
      </w:r>
      <w:r w:rsidR="001378CB" w:rsidRPr="00EA0142">
        <w:rPr>
          <w:i/>
          <w:szCs w:val="28"/>
          <w:lang w:eastAsia="ru-RU"/>
        </w:rPr>
        <w:t>2</w:t>
      </w:r>
      <w:r w:rsidRPr="00EA0142">
        <w:rPr>
          <w:i/>
          <w:szCs w:val="28"/>
          <w:lang w:eastAsia="ru-RU"/>
        </w:rPr>
        <w:t>.1</w:t>
      </w:r>
      <w:r w:rsidR="000212B6" w:rsidRPr="00EA0142">
        <w:rPr>
          <w:i/>
          <w:szCs w:val="28"/>
          <w:lang w:val="en-US" w:eastAsia="ru-RU"/>
        </w:rPr>
        <w:t xml:space="preserve">. </w:t>
      </w:r>
      <w:r w:rsidR="00E11B82" w:rsidRPr="00EA0142">
        <w:rPr>
          <w:i/>
          <w:szCs w:val="28"/>
          <w:lang w:eastAsia="ru-RU"/>
        </w:rPr>
        <w:t>Компоненты системы</w:t>
      </w:r>
    </w:p>
    <w:tbl>
      <w:tblPr>
        <w:tblStyle w:val="ad"/>
        <w:tblW w:w="0" w:type="auto"/>
        <w:tblLook w:val="04A0"/>
      </w:tblPr>
      <w:tblGrid>
        <w:gridCol w:w="2392"/>
        <w:gridCol w:w="2393"/>
        <w:gridCol w:w="2393"/>
        <w:gridCol w:w="2393"/>
      </w:tblGrid>
      <w:tr w:rsidR="000D40AF" w:rsidRPr="00EA0142" w:rsidTr="000D40AF">
        <w:tc>
          <w:tcPr>
            <w:tcW w:w="2392" w:type="dxa"/>
          </w:tcPr>
          <w:p w:rsidR="000D40AF" w:rsidRPr="00EA0142" w:rsidRDefault="000D40AF" w:rsidP="000D40AF">
            <w:pPr>
              <w:ind w:firstLine="0"/>
              <w:rPr>
                <w:szCs w:val="28"/>
                <w:lang w:eastAsia="ru-RU"/>
              </w:rPr>
            </w:pPr>
            <w:r w:rsidRPr="00EA0142">
              <w:rPr>
                <w:szCs w:val="28"/>
                <w:lang w:eastAsia="ru-RU"/>
              </w:rPr>
              <w:t>Позиция</w:t>
            </w:r>
          </w:p>
        </w:tc>
        <w:tc>
          <w:tcPr>
            <w:tcW w:w="2393" w:type="dxa"/>
          </w:tcPr>
          <w:p w:rsidR="000D40AF" w:rsidRPr="00EA0142" w:rsidRDefault="0078382C" w:rsidP="000D40AF">
            <w:pPr>
              <w:ind w:firstLine="0"/>
              <w:rPr>
                <w:szCs w:val="28"/>
                <w:lang w:eastAsia="ru-RU"/>
              </w:rPr>
            </w:pPr>
            <w:r w:rsidRPr="00EA0142">
              <w:rPr>
                <w:szCs w:val="28"/>
                <w:lang w:eastAsia="ru-RU"/>
              </w:rPr>
              <w:t>Характеристика</w:t>
            </w:r>
          </w:p>
        </w:tc>
        <w:tc>
          <w:tcPr>
            <w:tcW w:w="2393" w:type="dxa"/>
          </w:tcPr>
          <w:p w:rsidR="000D40AF" w:rsidRPr="00EA0142" w:rsidRDefault="000D40AF" w:rsidP="000D40AF">
            <w:pPr>
              <w:ind w:firstLine="0"/>
              <w:rPr>
                <w:szCs w:val="28"/>
                <w:lang w:eastAsia="ru-RU"/>
              </w:rPr>
            </w:pPr>
            <w:r w:rsidRPr="00EA0142">
              <w:rPr>
                <w:szCs w:val="28"/>
                <w:lang w:eastAsia="ru-RU"/>
              </w:rPr>
              <w:t>Наименование</w:t>
            </w:r>
          </w:p>
        </w:tc>
        <w:tc>
          <w:tcPr>
            <w:tcW w:w="2393" w:type="dxa"/>
          </w:tcPr>
          <w:p w:rsidR="000D40AF" w:rsidRPr="00EA0142" w:rsidRDefault="000D40AF" w:rsidP="000D40AF">
            <w:pPr>
              <w:ind w:firstLine="0"/>
              <w:rPr>
                <w:szCs w:val="28"/>
                <w:lang w:eastAsia="ru-RU"/>
              </w:rPr>
            </w:pPr>
            <w:r w:rsidRPr="00EA0142">
              <w:rPr>
                <w:szCs w:val="28"/>
                <w:lang w:eastAsia="ru-RU"/>
              </w:rPr>
              <w:t>Количество</w:t>
            </w:r>
          </w:p>
        </w:tc>
      </w:tr>
      <w:tr w:rsidR="000D40AF" w:rsidRPr="00EA0142" w:rsidTr="000D40AF">
        <w:tc>
          <w:tcPr>
            <w:tcW w:w="2392" w:type="dxa"/>
          </w:tcPr>
          <w:p w:rsidR="000D40AF" w:rsidRPr="00EA0142" w:rsidRDefault="0078382C" w:rsidP="000D40AF">
            <w:pPr>
              <w:ind w:firstLine="0"/>
              <w:rPr>
                <w:szCs w:val="28"/>
                <w:lang w:val="en-US" w:eastAsia="ru-RU"/>
              </w:rPr>
            </w:pPr>
            <w:r w:rsidRPr="00EA0142">
              <w:rPr>
                <w:szCs w:val="28"/>
                <w:lang w:val="en-US" w:eastAsia="ru-RU"/>
              </w:rPr>
              <w:t>DD1.1-DD1.3</w:t>
            </w:r>
          </w:p>
        </w:tc>
        <w:tc>
          <w:tcPr>
            <w:tcW w:w="2393" w:type="dxa"/>
          </w:tcPr>
          <w:p w:rsidR="000D40AF" w:rsidRPr="00EA0142" w:rsidRDefault="0078382C" w:rsidP="0078382C">
            <w:pPr>
              <w:ind w:firstLine="0"/>
              <w:rPr>
                <w:szCs w:val="28"/>
                <w:lang w:val="en-US" w:eastAsia="ru-RU"/>
              </w:rPr>
            </w:pPr>
            <w:r w:rsidRPr="00EA0142">
              <w:rPr>
                <w:szCs w:val="28"/>
                <w:lang w:val="en-US"/>
              </w:rPr>
              <w:t>NAND gate</w:t>
            </w:r>
          </w:p>
        </w:tc>
        <w:tc>
          <w:tcPr>
            <w:tcW w:w="2393" w:type="dxa"/>
          </w:tcPr>
          <w:p w:rsidR="000D40AF" w:rsidRPr="00EA0142" w:rsidRDefault="0078382C" w:rsidP="000D40AF">
            <w:pPr>
              <w:ind w:firstLine="0"/>
              <w:rPr>
                <w:b/>
                <w:szCs w:val="28"/>
                <w:lang w:eastAsia="ru-RU"/>
              </w:rPr>
            </w:pPr>
            <w:r w:rsidRPr="00EA0142">
              <w:rPr>
                <w:rStyle w:val="ae"/>
                <w:b w:val="0"/>
                <w:color w:val="000000"/>
                <w:szCs w:val="28"/>
              </w:rPr>
              <w:t>74HC00D</w:t>
            </w:r>
          </w:p>
        </w:tc>
        <w:tc>
          <w:tcPr>
            <w:tcW w:w="2393" w:type="dxa"/>
          </w:tcPr>
          <w:p w:rsidR="000D40AF" w:rsidRPr="00EA0142" w:rsidRDefault="0078382C" w:rsidP="000D40AF">
            <w:pPr>
              <w:ind w:firstLine="0"/>
              <w:rPr>
                <w:szCs w:val="28"/>
                <w:lang w:val="en-US" w:eastAsia="ru-RU"/>
              </w:rPr>
            </w:pPr>
            <w:r w:rsidRPr="00EA0142">
              <w:rPr>
                <w:szCs w:val="28"/>
                <w:lang w:val="en-US" w:eastAsia="ru-RU"/>
              </w:rPr>
              <w:t>1</w:t>
            </w:r>
          </w:p>
        </w:tc>
      </w:tr>
      <w:tr w:rsidR="000D40AF" w:rsidRPr="00EA0142" w:rsidTr="000D40AF">
        <w:tc>
          <w:tcPr>
            <w:tcW w:w="2392" w:type="dxa"/>
          </w:tcPr>
          <w:p w:rsidR="000D40AF" w:rsidRPr="00EA0142" w:rsidRDefault="0078382C" w:rsidP="000D40AF">
            <w:pPr>
              <w:ind w:firstLine="0"/>
              <w:rPr>
                <w:szCs w:val="28"/>
                <w:lang w:val="en-US" w:eastAsia="ru-RU"/>
              </w:rPr>
            </w:pPr>
            <w:r w:rsidRPr="00EA0142">
              <w:rPr>
                <w:szCs w:val="28"/>
                <w:lang w:val="en-US" w:eastAsia="ru-RU"/>
              </w:rPr>
              <w:t>DD2, DD3, DD9</w:t>
            </w:r>
          </w:p>
        </w:tc>
        <w:tc>
          <w:tcPr>
            <w:tcW w:w="2393" w:type="dxa"/>
          </w:tcPr>
          <w:p w:rsidR="000D40AF" w:rsidRPr="00EA0142" w:rsidRDefault="000D40AF" w:rsidP="000D40AF">
            <w:pPr>
              <w:ind w:firstLine="0"/>
              <w:rPr>
                <w:szCs w:val="28"/>
                <w:lang w:eastAsia="ru-RU"/>
              </w:rPr>
            </w:pPr>
          </w:p>
        </w:tc>
        <w:tc>
          <w:tcPr>
            <w:tcW w:w="2393" w:type="dxa"/>
          </w:tcPr>
          <w:p w:rsidR="000D40AF" w:rsidRPr="00EA0142" w:rsidRDefault="0078382C" w:rsidP="0078382C">
            <w:pPr>
              <w:ind w:firstLine="0"/>
              <w:rPr>
                <w:szCs w:val="28"/>
                <w:lang w:val="en-US" w:eastAsia="ru-RU"/>
              </w:rPr>
            </w:pPr>
            <w:r w:rsidRPr="00EA0142">
              <w:rPr>
                <w:szCs w:val="28"/>
                <w:lang w:val="en-US" w:eastAsia="ru-RU"/>
              </w:rPr>
              <w:t>74HC574D</w:t>
            </w:r>
          </w:p>
        </w:tc>
        <w:tc>
          <w:tcPr>
            <w:tcW w:w="2393" w:type="dxa"/>
          </w:tcPr>
          <w:p w:rsidR="000D40AF" w:rsidRPr="00EA0142" w:rsidRDefault="0078382C" w:rsidP="000D40AF">
            <w:pPr>
              <w:ind w:firstLine="0"/>
              <w:rPr>
                <w:szCs w:val="28"/>
                <w:lang w:val="en-US" w:eastAsia="ru-RU"/>
              </w:rPr>
            </w:pPr>
            <w:r w:rsidRPr="00EA0142">
              <w:rPr>
                <w:szCs w:val="28"/>
                <w:lang w:val="en-US" w:eastAsia="ru-RU"/>
              </w:rPr>
              <w:t>3</w:t>
            </w:r>
          </w:p>
        </w:tc>
      </w:tr>
      <w:tr w:rsidR="000D40AF" w:rsidRPr="00EA0142" w:rsidTr="000D40AF">
        <w:tc>
          <w:tcPr>
            <w:tcW w:w="2392" w:type="dxa"/>
          </w:tcPr>
          <w:p w:rsidR="000D40AF" w:rsidRPr="00EA0142" w:rsidRDefault="0078382C" w:rsidP="000D40AF">
            <w:pPr>
              <w:ind w:firstLine="0"/>
              <w:rPr>
                <w:szCs w:val="28"/>
                <w:lang w:val="en-US" w:eastAsia="ru-RU"/>
              </w:rPr>
            </w:pPr>
            <w:r w:rsidRPr="00EA0142">
              <w:rPr>
                <w:szCs w:val="28"/>
                <w:lang w:val="en-US" w:eastAsia="ru-RU"/>
              </w:rPr>
              <w:t>DD4</w:t>
            </w:r>
          </w:p>
        </w:tc>
        <w:tc>
          <w:tcPr>
            <w:tcW w:w="2393" w:type="dxa"/>
          </w:tcPr>
          <w:p w:rsidR="000D40AF" w:rsidRPr="00EA0142" w:rsidRDefault="000D40AF" w:rsidP="000D40AF">
            <w:pPr>
              <w:ind w:firstLine="0"/>
              <w:rPr>
                <w:szCs w:val="28"/>
                <w:lang w:eastAsia="ru-RU"/>
              </w:rPr>
            </w:pPr>
          </w:p>
        </w:tc>
        <w:tc>
          <w:tcPr>
            <w:tcW w:w="2393" w:type="dxa"/>
          </w:tcPr>
          <w:p w:rsidR="000D40AF" w:rsidRPr="00EA0142" w:rsidRDefault="0078382C" w:rsidP="000D40AF">
            <w:pPr>
              <w:ind w:firstLine="0"/>
              <w:rPr>
                <w:szCs w:val="28"/>
                <w:lang w:val="en-US" w:eastAsia="ru-RU"/>
              </w:rPr>
            </w:pPr>
            <w:r w:rsidRPr="00EA0142">
              <w:rPr>
                <w:szCs w:val="28"/>
                <w:lang w:val="en-US" w:eastAsia="ru-RU"/>
              </w:rPr>
              <w:t>74HC374D</w:t>
            </w:r>
          </w:p>
        </w:tc>
        <w:tc>
          <w:tcPr>
            <w:tcW w:w="2393" w:type="dxa"/>
          </w:tcPr>
          <w:p w:rsidR="000D40AF" w:rsidRPr="00EA0142" w:rsidRDefault="0078382C" w:rsidP="000D40AF">
            <w:pPr>
              <w:ind w:firstLine="0"/>
              <w:rPr>
                <w:szCs w:val="28"/>
                <w:lang w:val="en-US" w:eastAsia="ru-RU"/>
              </w:rPr>
            </w:pPr>
            <w:r w:rsidRPr="00EA0142">
              <w:rPr>
                <w:szCs w:val="28"/>
                <w:lang w:val="en-US" w:eastAsia="ru-RU"/>
              </w:rPr>
              <w:t>1</w:t>
            </w:r>
          </w:p>
        </w:tc>
      </w:tr>
      <w:tr w:rsidR="000D40AF" w:rsidRPr="00EA0142" w:rsidTr="000D40AF">
        <w:tc>
          <w:tcPr>
            <w:tcW w:w="2392" w:type="dxa"/>
          </w:tcPr>
          <w:p w:rsidR="000D40AF" w:rsidRPr="00EA0142" w:rsidRDefault="0078382C" w:rsidP="000D40AF">
            <w:pPr>
              <w:ind w:firstLine="0"/>
              <w:rPr>
                <w:szCs w:val="28"/>
                <w:lang w:val="en-US" w:eastAsia="ru-RU"/>
              </w:rPr>
            </w:pPr>
            <w:r w:rsidRPr="00EA0142">
              <w:rPr>
                <w:szCs w:val="28"/>
                <w:lang w:val="en-US" w:eastAsia="ru-RU"/>
              </w:rPr>
              <w:t>DD5, DD6</w:t>
            </w:r>
          </w:p>
        </w:tc>
        <w:tc>
          <w:tcPr>
            <w:tcW w:w="2393" w:type="dxa"/>
          </w:tcPr>
          <w:p w:rsidR="000D40AF" w:rsidRPr="00EA0142" w:rsidRDefault="0078382C" w:rsidP="000D40AF">
            <w:pPr>
              <w:ind w:firstLine="0"/>
              <w:rPr>
                <w:szCs w:val="28"/>
                <w:lang w:val="en-US" w:eastAsia="ru-RU"/>
              </w:rPr>
            </w:pPr>
            <w:r w:rsidRPr="00EA0142">
              <w:rPr>
                <w:szCs w:val="28"/>
                <w:lang w:val="en-US" w:eastAsia="ru-RU"/>
              </w:rPr>
              <w:t>NOR gate</w:t>
            </w:r>
          </w:p>
        </w:tc>
        <w:tc>
          <w:tcPr>
            <w:tcW w:w="2393" w:type="dxa"/>
          </w:tcPr>
          <w:p w:rsidR="000D40AF" w:rsidRPr="00EA0142" w:rsidRDefault="0078382C" w:rsidP="000D40AF">
            <w:pPr>
              <w:ind w:firstLine="0"/>
              <w:rPr>
                <w:szCs w:val="28"/>
                <w:lang w:val="en-US" w:eastAsia="ru-RU"/>
              </w:rPr>
            </w:pPr>
            <w:r w:rsidRPr="00EA0142">
              <w:rPr>
                <w:szCs w:val="28"/>
                <w:lang w:val="en-US" w:eastAsia="ru-RU"/>
              </w:rPr>
              <w:t>74HC02D</w:t>
            </w:r>
          </w:p>
        </w:tc>
        <w:tc>
          <w:tcPr>
            <w:tcW w:w="2393" w:type="dxa"/>
          </w:tcPr>
          <w:p w:rsidR="000D40AF" w:rsidRPr="00EA0142" w:rsidRDefault="0078382C" w:rsidP="000D40AF">
            <w:pPr>
              <w:ind w:firstLine="0"/>
              <w:rPr>
                <w:szCs w:val="28"/>
                <w:lang w:val="en-US" w:eastAsia="ru-RU"/>
              </w:rPr>
            </w:pPr>
            <w:r w:rsidRPr="00EA0142">
              <w:rPr>
                <w:szCs w:val="28"/>
                <w:lang w:val="en-US" w:eastAsia="ru-RU"/>
              </w:rPr>
              <w:t>2</w:t>
            </w:r>
          </w:p>
        </w:tc>
      </w:tr>
      <w:tr w:rsidR="000D40AF" w:rsidRPr="00EA0142" w:rsidTr="000D40AF">
        <w:tc>
          <w:tcPr>
            <w:tcW w:w="2392" w:type="dxa"/>
          </w:tcPr>
          <w:p w:rsidR="000D40AF" w:rsidRPr="00EA0142" w:rsidRDefault="00A42BFD" w:rsidP="000D40AF">
            <w:pPr>
              <w:ind w:firstLine="0"/>
              <w:rPr>
                <w:szCs w:val="28"/>
                <w:lang w:val="en-US" w:eastAsia="ru-RU"/>
              </w:rPr>
            </w:pPr>
            <w:r w:rsidRPr="00EA0142">
              <w:rPr>
                <w:szCs w:val="28"/>
                <w:lang w:val="en-US" w:eastAsia="ru-RU"/>
              </w:rPr>
              <w:lastRenderedPageBreak/>
              <w:t>DD7</w:t>
            </w:r>
          </w:p>
        </w:tc>
        <w:tc>
          <w:tcPr>
            <w:tcW w:w="2393" w:type="dxa"/>
          </w:tcPr>
          <w:p w:rsidR="000D40AF" w:rsidRPr="00EA0142" w:rsidRDefault="00A42BFD" w:rsidP="000D40AF">
            <w:pPr>
              <w:ind w:firstLine="0"/>
              <w:rPr>
                <w:szCs w:val="28"/>
                <w:lang w:eastAsia="ru-RU"/>
              </w:rPr>
            </w:pPr>
            <w:r w:rsidRPr="00EA0142">
              <w:rPr>
                <w:szCs w:val="28"/>
                <w:lang w:eastAsia="ru-RU"/>
              </w:rPr>
              <w:t xml:space="preserve">Лог. </w:t>
            </w:r>
            <w:proofErr w:type="gramStart"/>
            <w:r w:rsidRPr="00EA0142">
              <w:rPr>
                <w:szCs w:val="28"/>
                <w:lang w:eastAsia="ru-RU"/>
              </w:rPr>
              <w:t>И-НЕ</w:t>
            </w:r>
            <w:proofErr w:type="gramEnd"/>
          </w:p>
        </w:tc>
        <w:tc>
          <w:tcPr>
            <w:tcW w:w="2393" w:type="dxa"/>
          </w:tcPr>
          <w:p w:rsidR="000D40AF" w:rsidRPr="00EA0142" w:rsidRDefault="00A42BFD" w:rsidP="000D40AF">
            <w:pPr>
              <w:ind w:firstLine="0"/>
              <w:rPr>
                <w:szCs w:val="28"/>
                <w:lang w:eastAsia="ru-RU"/>
              </w:rPr>
            </w:pPr>
            <w:r w:rsidRPr="00EA0142">
              <w:rPr>
                <w:szCs w:val="28"/>
                <w:lang w:eastAsia="ru-RU"/>
              </w:rPr>
              <w:t>К555ЛА2</w:t>
            </w:r>
          </w:p>
        </w:tc>
        <w:tc>
          <w:tcPr>
            <w:tcW w:w="2393" w:type="dxa"/>
          </w:tcPr>
          <w:p w:rsidR="000D40AF" w:rsidRPr="00EA0142" w:rsidRDefault="00A42BFD" w:rsidP="000D40AF">
            <w:pPr>
              <w:ind w:firstLine="0"/>
              <w:rPr>
                <w:szCs w:val="28"/>
                <w:lang w:eastAsia="ru-RU"/>
              </w:rPr>
            </w:pPr>
            <w:r w:rsidRPr="00EA0142">
              <w:rPr>
                <w:szCs w:val="28"/>
                <w:lang w:eastAsia="ru-RU"/>
              </w:rPr>
              <w:t>1</w:t>
            </w:r>
          </w:p>
        </w:tc>
      </w:tr>
      <w:tr w:rsidR="000D40AF" w:rsidRPr="00EA0142" w:rsidTr="000D40AF">
        <w:tc>
          <w:tcPr>
            <w:tcW w:w="2392" w:type="dxa"/>
          </w:tcPr>
          <w:p w:rsidR="000D40AF" w:rsidRPr="00EA0142" w:rsidRDefault="00A42BFD" w:rsidP="000D40AF">
            <w:pPr>
              <w:ind w:firstLine="0"/>
              <w:rPr>
                <w:szCs w:val="28"/>
                <w:lang w:val="en-US" w:eastAsia="ru-RU"/>
              </w:rPr>
            </w:pPr>
            <w:r w:rsidRPr="00EA0142">
              <w:rPr>
                <w:szCs w:val="28"/>
                <w:lang w:val="en-US" w:eastAsia="ru-RU"/>
              </w:rPr>
              <w:t>DD8</w:t>
            </w:r>
          </w:p>
        </w:tc>
        <w:tc>
          <w:tcPr>
            <w:tcW w:w="2393" w:type="dxa"/>
          </w:tcPr>
          <w:p w:rsidR="000D40AF" w:rsidRPr="00EA0142" w:rsidRDefault="007E083A" w:rsidP="000D40AF">
            <w:pPr>
              <w:ind w:firstLine="0"/>
              <w:rPr>
                <w:szCs w:val="28"/>
                <w:lang w:val="en-US" w:eastAsia="ru-RU"/>
              </w:rPr>
            </w:pPr>
            <w:r w:rsidRPr="00EA0142">
              <w:rPr>
                <w:szCs w:val="28"/>
                <w:lang w:val="en-US" w:eastAsia="ru-RU"/>
              </w:rPr>
              <w:t>Decoder</w:t>
            </w:r>
          </w:p>
        </w:tc>
        <w:tc>
          <w:tcPr>
            <w:tcW w:w="2393" w:type="dxa"/>
          </w:tcPr>
          <w:p w:rsidR="000D40AF" w:rsidRPr="00EA0142" w:rsidRDefault="00A42BFD" w:rsidP="000D40AF">
            <w:pPr>
              <w:ind w:firstLine="0"/>
              <w:rPr>
                <w:szCs w:val="28"/>
                <w:lang w:val="en-US" w:eastAsia="ru-RU"/>
              </w:rPr>
            </w:pPr>
            <w:r w:rsidRPr="00EA0142">
              <w:rPr>
                <w:szCs w:val="28"/>
                <w:lang w:val="en-US" w:eastAsia="ru-RU"/>
              </w:rPr>
              <w:t>74HC138D</w:t>
            </w:r>
          </w:p>
        </w:tc>
        <w:tc>
          <w:tcPr>
            <w:tcW w:w="2393" w:type="dxa"/>
          </w:tcPr>
          <w:p w:rsidR="000D40AF" w:rsidRPr="00EA0142" w:rsidRDefault="00A42BFD" w:rsidP="000D40AF">
            <w:pPr>
              <w:ind w:firstLine="0"/>
              <w:rPr>
                <w:szCs w:val="28"/>
                <w:lang w:val="en-US" w:eastAsia="ru-RU"/>
              </w:rPr>
            </w:pPr>
            <w:r w:rsidRPr="00EA0142">
              <w:rPr>
                <w:szCs w:val="28"/>
                <w:lang w:val="en-US" w:eastAsia="ru-RU"/>
              </w:rPr>
              <w:t>1</w:t>
            </w:r>
          </w:p>
        </w:tc>
      </w:tr>
      <w:tr w:rsidR="007E083A" w:rsidRPr="00EA0142" w:rsidTr="000D40AF">
        <w:tc>
          <w:tcPr>
            <w:tcW w:w="2392" w:type="dxa"/>
          </w:tcPr>
          <w:p w:rsidR="007E083A" w:rsidRPr="00EA0142" w:rsidRDefault="008B6A28" w:rsidP="000D40AF">
            <w:pPr>
              <w:ind w:firstLine="0"/>
              <w:rPr>
                <w:szCs w:val="28"/>
                <w:lang w:val="en-US" w:eastAsia="ru-RU"/>
              </w:rPr>
            </w:pPr>
            <w:r w:rsidRPr="00EA0142">
              <w:rPr>
                <w:szCs w:val="28"/>
                <w:lang w:val="en-US" w:eastAsia="ru-RU"/>
              </w:rPr>
              <w:t>HG1, HG2</w:t>
            </w:r>
          </w:p>
        </w:tc>
        <w:tc>
          <w:tcPr>
            <w:tcW w:w="2393" w:type="dxa"/>
          </w:tcPr>
          <w:p w:rsidR="007E083A" w:rsidRPr="00EA0142" w:rsidRDefault="007E083A" w:rsidP="000D40AF">
            <w:pPr>
              <w:ind w:firstLine="0"/>
              <w:rPr>
                <w:szCs w:val="28"/>
                <w:lang w:val="en-US" w:eastAsia="ru-RU"/>
              </w:rPr>
            </w:pPr>
          </w:p>
        </w:tc>
        <w:tc>
          <w:tcPr>
            <w:tcW w:w="2393" w:type="dxa"/>
          </w:tcPr>
          <w:p w:rsidR="007E083A" w:rsidRPr="00EA0142" w:rsidRDefault="008B6A28" w:rsidP="000D40AF">
            <w:pPr>
              <w:ind w:firstLine="0"/>
              <w:rPr>
                <w:szCs w:val="28"/>
                <w:lang w:val="en-US" w:eastAsia="ru-RU"/>
              </w:rPr>
            </w:pPr>
            <w:r w:rsidRPr="00EA0142">
              <w:rPr>
                <w:szCs w:val="28"/>
                <w:lang w:val="en-US" w:eastAsia="ru-RU"/>
              </w:rPr>
              <w:t>HDSP0762</w:t>
            </w:r>
          </w:p>
        </w:tc>
        <w:tc>
          <w:tcPr>
            <w:tcW w:w="2393" w:type="dxa"/>
          </w:tcPr>
          <w:p w:rsidR="007E083A" w:rsidRPr="00EA0142" w:rsidRDefault="008B6A28" w:rsidP="000D40AF">
            <w:pPr>
              <w:ind w:firstLine="0"/>
              <w:rPr>
                <w:szCs w:val="28"/>
                <w:lang w:val="en-US" w:eastAsia="ru-RU"/>
              </w:rPr>
            </w:pPr>
            <w:r w:rsidRPr="00EA0142">
              <w:rPr>
                <w:szCs w:val="28"/>
                <w:lang w:val="en-US" w:eastAsia="ru-RU"/>
              </w:rPr>
              <w:t>2</w:t>
            </w:r>
          </w:p>
        </w:tc>
      </w:tr>
      <w:tr w:rsidR="007E083A" w:rsidRPr="00EA0142" w:rsidTr="000D40AF">
        <w:tc>
          <w:tcPr>
            <w:tcW w:w="2392" w:type="dxa"/>
          </w:tcPr>
          <w:p w:rsidR="007E083A" w:rsidRPr="00EA0142" w:rsidRDefault="008B6A28" w:rsidP="000D40AF">
            <w:pPr>
              <w:ind w:firstLine="0"/>
              <w:rPr>
                <w:szCs w:val="28"/>
                <w:lang w:val="en-US" w:eastAsia="ru-RU"/>
              </w:rPr>
            </w:pPr>
            <w:r w:rsidRPr="00EA0142">
              <w:rPr>
                <w:szCs w:val="28"/>
                <w:lang w:val="en-US" w:eastAsia="ru-RU"/>
              </w:rPr>
              <w:t>C1, C3, C5</w:t>
            </w:r>
          </w:p>
        </w:tc>
        <w:tc>
          <w:tcPr>
            <w:tcW w:w="2393" w:type="dxa"/>
          </w:tcPr>
          <w:p w:rsidR="007E083A" w:rsidRPr="00EA0142" w:rsidRDefault="008B6A28" w:rsidP="000D40AF">
            <w:pPr>
              <w:ind w:firstLine="0"/>
              <w:rPr>
                <w:szCs w:val="28"/>
                <w:lang w:eastAsia="ru-RU"/>
              </w:rPr>
            </w:pPr>
            <w:r w:rsidRPr="00EA0142">
              <w:rPr>
                <w:szCs w:val="28"/>
                <w:lang w:val="en-US" w:eastAsia="ru-RU"/>
              </w:rPr>
              <w:t xml:space="preserve">0.1 </w:t>
            </w:r>
            <w:r w:rsidRPr="00EA0142">
              <w:rPr>
                <w:szCs w:val="28"/>
                <w:lang w:eastAsia="ru-RU"/>
              </w:rPr>
              <w:t>мкФ</w:t>
            </w:r>
          </w:p>
        </w:tc>
        <w:tc>
          <w:tcPr>
            <w:tcW w:w="2393" w:type="dxa"/>
          </w:tcPr>
          <w:p w:rsidR="007E083A" w:rsidRPr="00EA0142" w:rsidRDefault="0008255C" w:rsidP="000D40AF">
            <w:pPr>
              <w:ind w:firstLine="0"/>
              <w:rPr>
                <w:szCs w:val="28"/>
                <w:lang w:val="en-US" w:eastAsia="ru-RU"/>
              </w:rPr>
            </w:pPr>
            <w:r w:rsidRPr="00EA0142">
              <w:rPr>
                <w:szCs w:val="28"/>
                <w:lang w:eastAsia="ru-RU"/>
              </w:rPr>
              <w:t>К10-17А Н50</w:t>
            </w:r>
          </w:p>
        </w:tc>
        <w:tc>
          <w:tcPr>
            <w:tcW w:w="2393" w:type="dxa"/>
          </w:tcPr>
          <w:p w:rsidR="007E083A" w:rsidRPr="00EA0142" w:rsidRDefault="008B6A28" w:rsidP="000D40AF">
            <w:pPr>
              <w:ind w:firstLine="0"/>
              <w:rPr>
                <w:szCs w:val="28"/>
                <w:lang w:eastAsia="ru-RU"/>
              </w:rPr>
            </w:pPr>
            <w:r w:rsidRPr="00EA0142">
              <w:rPr>
                <w:szCs w:val="28"/>
                <w:lang w:eastAsia="ru-RU"/>
              </w:rPr>
              <w:t>3</w:t>
            </w:r>
          </w:p>
        </w:tc>
      </w:tr>
      <w:tr w:rsidR="008B6A28" w:rsidRPr="00EA0142" w:rsidTr="000D40AF">
        <w:tc>
          <w:tcPr>
            <w:tcW w:w="2392" w:type="dxa"/>
          </w:tcPr>
          <w:p w:rsidR="008B6A28" w:rsidRPr="00EA0142" w:rsidRDefault="008B6A28" w:rsidP="000D40AF">
            <w:pPr>
              <w:ind w:firstLine="0"/>
              <w:rPr>
                <w:szCs w:val="28"/>
                <w:lang w:eastAsia="ru-RU"/>
              </w:rPr>
            </w:pPr>
            <w:r w:rsidRPr="00EA0142">
              <w:rPr>
                <w:szCs w:val="28"/>
                <w:lang w:eastAsia="ru-RU"/>
              </w:rPr>
              <w:t>С</w:t>
            </w:r>
            <w:proofErr w:type="gramStart"/>
            <w:r w:rsidRPr="00EA0142">
              <w:rPr>
                <w:szCs w:val="28"/>
                <w:lang w:eastAsia="ru-RU"/>
              </w:rPr>
              <w:t>2</w:t>
            </w:r>
            <w:proofErr w:type="gramEnd"/>
            <w:r w:rsidRPr="00EA0142">
              <w:rPr>
                <w:szCs w:val="28"/>
                <w:lang w:eastAsia="ru-RU"/>
              </w:rPr>
              <w:t>, С4</w:t>
            </w:r>
          </w:p>
        </w:tc>
        <w:tc>
          <w:tcPr>
            <w:tcW w:w="2393" w:type="dxa"/>
          </w:tcPr>
          <w:p w:rsidR="008B6A28" w:rsidRPr="00EA0142" w:rsidRDefault="008B6A28" w:rsidP="000D40AF">
            <w:pPr>
              <w:ind w:firstLine="0"/>
              <w:rPr>
                <w:szCs w:val="28"/>
                <w:lang w:eastAsia="ru-RU"/>
              </w:rPr>
            </w:pPr>
            <w:r w:rsidRPr="00EA0142">
              <w:rPr>
                <w:szCs w:val="28"/>
                <w:lang w:eastAsia="ru-RU"/>
              </w:rPr>
              <w:t xml:space="preserve">22 </w:t>
            </w:r>
            <w:proofErr w:type="spellStart"/>
            <w:r w:rsidRPr="00EA0142">
              <w:rPr>
                <w:szCs w:val="28"/>
                <w:lang w:eastAsia="ru-RU"/>
              </w:rPr>
              <w:t>мкф</w:t>
            </w:r>
            <w:proofErr w:type="spellEnd"/>
            <w:r w:rsidRPr="00EA0142">
              <w:rPr>
                <w:szCs w:val="28"/>
                <w:lang w:eastAsia="ru-RU"/>
              </w:rPr>
              <w:t xml:space="preserve"> </w:t>
            </w:r>
            <w:proofErr w:type="spellStart"/>
            <w:r w:rsidRPr="00EA0142">
              <w:rPr>
                <w:szCs w:val="28"/>
                <w:lang w:eastAsia="ru-RU"/>
              </w:rPr>
              <w:t>х</w:t>
            </w:r>
            <w:proofErr w:type="spellEnd"/>
            <w:r w:rsidRPr="00EA0142">
              <w:rPr>
                <w:szCs w:val="28"/>
                <w:lang w:eastAsia="ru-RU"/>
              </w:rPr>
              <w:t xml:space="preserve"> 10</w:t>
            </w:r>
            <w:proofErr w:type="gramStart"/>
            <w:r w:rsidRPr="00EA0142">
              <w:rPr>
                <w:szCs w:val="28"/>
                <w:lang w:eastAsia="ru-RU"/>
              </w:rPr>
              <w:t xml:space="preserve"> В</w:t>
            </w:r>
            <w:proofErr w:type="gramEnd"/>
          </w:p>
        </w:tc>
        <w:tc>
          <w:tcPr>
            <w:tcW w:w="2393" w:type="dxa"/>
          </w:tcPr>
          <w:p w:rsidR="008B6A28" w:rsidRPr="00EA0142" w:rsidRDefault="0008255C" w:rsidP="000D40AF">
            <w:pPr>
              <w:ind w:firstLine="0"/>
              <w:rPr>
                <w:szCs w:val="28"/>
                <w:lang w:val="en-US" w:eastAsia="ru-RU"/>
              </w:rPr>
            </w:pPr>
            <w:r w:rsidRPr="00EA0142">
              <w:rPr>
                <w:szCs w:val="28"/>
                <w:lang w:val="en-US" w:eastAsia="ru-RU"/>
              </w:rPr>
              <w:t>ECAP SMD</w:t>
            </w:r>
          </w:p>
        </w:tc>
        <w:tc>
          <w:tcPr>
            <w:tcW w:w="2393" w:type="dxa"/>
          </w:tcPr>
          <w:p w:rsidR="008B6A28" w:rsidRPr="00EA0142" w:rsidRDefault="008B6A28" w:rsidP="000D40AF">
            <w:pPr>
              <w:ind w:firstLine="0"/>
              <w:rPr>
                <w:szCs w:val="28"/>
                <w:lang w:eastAsia="ru-RU"/>
              </w:rPr>
            </w:pPr>
            <w:r w:rsidRPr="00EA0142">
              <w:rPr>
                <w:szCs w:val="28"/>
                <w:lang w:eastAsia="ru-RU"/>
              </w:rPr>
              <w:t>2</w:t>
            </w:r>
          </w:p>
        </w:tc>
      </w:tr>
    </w:tbl>
    <w:p w:rsidR="000D40AF" w:rsidRPr="00EA0142" w:rsidRDefault="000D40AF" w:rsidP="000D40AF">
      <w:pPr>
        <w:rPr>
          <w:szCs w:val="28"/>
          <w:lang w:eastAsia="ru-RU"/>
        </w:rPr>
      </w:pPr>
    </w:p>
    <w:p w:rsidR="00F64D33" w:rsidRPr="00EA0142" w:rsidRDefault="00F64D33" w:rsidP="004E61D4">
      <w:pPr>
        <w:pStyle w:val="2"/>
        <w:numPr>
          <w:ilvl w:val="1"/>
          <w:numId w:val="6"/>
        </w:numPr>
      </w:pPr>
      <w:bookmarkStart w:id="10" w:name="_Toc350535285"/>
      <w:bookmarkStart w:id="11" w:name="_Toc357681002"/>
      <w:r w:rsidRPr="00EA0142">
        <w:t xml:space="preserve">Обоснование </w:t>
      </w:r>
      <w:r w:rsidR="007F43CC" w:rsidRPr="00EA0142">
        <w:t xml:space="preserve">выбора </w:t>
      </w:r>
      <w:r w:rsidRPr="00EA0142">
        <w:t>элементной базы</w:t>
      </w:r>
      <w:bookmarkEnd w:id="10"/>
      <w:bookmarkEnd w:id="11"/>
    </w:p>
    <w:p w:rsidR="00C35BE0" w:rsidRPr="00EA0142" w:rsidRDefault="00C35BE0" w:rsidP="00C35BE0">
      <w:pPr>
        <w:rPr>
          <w:szCs w:val="28"/>
        </w:rPr>
      </w:pPr>
    </w:p>
    <w:p w:rsidR="00D05F10" w:rsidRPr="00EA0142" w:rsidRDefault="00D05F10" w:rsidP="00952FCE">
      <w:pPr>
        <w:jc w:val="both"/>
        <w:rPr>
          <w:szCs w:val="28"/>
        </w:rPr>
      </w:pPr>
      <w:r w:rsidRPr="00EA0142">
        <w:rPr>
          <w:szCs w:val="28"/>
        </w:rPr>
        <w:t>Микросхема 74</w:t>
      </w:r>
      <w:r w:rsidRPr="00EA0142">
        <w:rPr>
          <w:szCs w:val="28"/>
          <w:lang w:val="en-US"/>
        </w:rPr>
        <w:t>HC</w:t>
      </w:r>
      <w:r w:rsidRPr="00EA0142">
        <w:rPr>
          <w:szCs w:val="28"/>
        </w:rPr>
        <w:t>00</w:t>
      </w:r>
      <w:r w:rsidRPr="00EA0142">
        <w:rPr>
          <w:szCs w:val="28"/>
          <w:lang w:val="en-US"/>
        </w:rPr>
        <w:t>D</w:t>
      </w:r>
      <w:r w:rsidRPr="00EA0142">
        <w:rPr>
          <w:szCs w:val="28"/>
        </w:rPr>
        <w:t xml:space="preserve"> представляет собой 4 </w:t>
      </w:r>
      <w:proofErr w:type="gramStart"/>
      <w:r w:rsidRPr="00EA0142">
        <w:rPr>
          <w:szCs w:val="28"/>
        </w:rPr>
        <w:t>логических</w:t>
      </w:r>
      <w:proofErr w:type="gramEnd"/>
      <w:r w:rsidRPr="00EA0142">
        <w:rPr>
          <w:szCs w:val="28"/>
        </w:rPr>
        <w:t xml:space="preserve"> элемента 2И-НЕ. Изделие выпускается в 14-выводном прямоугольном корпусе </w:t>
      </w:r>
      <w:r w:rsidRPr="00EA0142">
        <w:rPr>
          <w:szCs w:val="28"/>
          <w:lang w:val="en-US"/>
        </w:rPr>
        <w:t>SOIC</w:t>
      </w:r>
      <w:r w:rsidRPr="00EA0142">
        <w:rPr>
          <w:szCs w:val="28"/>
        </w:rPr>
        <w:t>-14. Электрические параметры логических элементов 2И-НЕ зависят от напряжения питания. Микросхема предназначена для работы при напряжении питания от 2В до 6В. Время задержки распространения сигнала составляет  90нс при 2В, 18нс при 4.5</w:t>
      </w:r>
      <w:proofErr w:type="gramStart"/>
      <w:r w:rsidRPr="00EA0142">
        <w:rPr>
          <w:szCs w:val="28"/>
        </w:rPr>
        <w:t>В</w:t>
      </w:r>
      <w:proofErr w:type="gramEnd"/>
      <w:r w:rsidRPr="00EA0142">
        <w:rPr>
          <w:szCs w:val="28"/>
        </w:rPr>
        <w:t>, 1</w:t>
      </w:r>
      <w:r w:rsidR="00C35BE0" w:rsidRPr="00EA0142">
        <w:rPr>
          <w:szCs w:val="28"/>
        </w:rPr>
        <w:t>5</w:t>
      </w:r>
      <w:r w:rsidRPr="00EA0142">
        <w:rPr>
          <w:szCs w:val="28"/>
        </w:rPr>
        <w:t xml:space="preserve">нс при  </w:t>
      </w:r>
      <w:r w:rsidR="00C35BE0" w:rsidRPr="00EA0142">
        <w:rPr>
          <w:szCs w:val="28"/>
        </w:rPr>
        <w:t>6В. Диапазон рабочих температур от -40</w:t>
      </w:r>
      <w:r w:rsidR="00C35BE0" w:rsidRPr="00EA0142">
        <w:rPr>
          <w:szCs w:val="28"/>
          <w:vertAlign w:val="superscript"/>
        </w:rPr>
        <w:t>О</w:t>
      </w:r>
      <w:r w:rsidR="00C35BE0" w:rsidRPr="00EA0142">
        <w:rPr>
          <w:szCs w:val="28"/>
        </w:rPr>
        <w:t>С до +85</w:t>
      </w:r>
      <w:r w:rsidR="00C35BE0" w:rsidRPr="00EA0142">
        <w:rPr>
          <w:szCs w:val="28"/>
          <w:vertAlign w:val="superscript"/>
        </w:rPr>
        <w:t>О</w:t>
      </w:r>
      <w:r w:rsidR="00C35BE0" w:rsidRPr="00EA0142">
        <w:rPr>
          <w:szCs w:val="28"/>
        </w:rPr>
        <w:t>С.</w:t>
      </w:r>
      <w:r w:rsidR="00952FCE" w:rsidRPr="00EA0142">
        <w:rPr>
          <w:szCs w:val="28"/>
        </w:rPr>
        <w:t xml:space="preserve"> У микросхемы низкое энергопотребление - 20мкА и низкий ток собственного потребления</w:t>
      </w:r>
      <w:r w:rsidR="000C15A2" w:rsidRPr="00EA0142">
        <w:rPr>
          <w:szCs w:val="28"/>
        </w:rPr>
        <w:t xml:space="preserve"> – 1мкА.</w:t>
      </w:r>
    </w:p>
    <w:p w:rsidR="00BE7D8F" w:rsidRPr="00EA0142" w:rsidRDefault="00AC572D" w:rsidP="00952FCE">
      <w:pPr>
        <w:jc w:val="both"/>
        <w:rPr>
          <w:szCs w:val="28"/>
        </w:rPr>
      </w:pPr>
      <w:r w:rsidRPr="00EA0142">
        <w:rPr>
          <w:szCs w:val="28"/>
        </w:rPr>
        <w:t>Микросхема 74</w:t>
      </w:r>
      <w:r w:rsidRPr="00EA0142">
        <w:rPr>
          <w:szCs w:val="28"/>
          <w:lang w:val="en-US"/>
        </w:rPr>
        <w:t>HC</w:t>
      </w:r>
      <w:r w:rsidRPr="00EA0142">
        <w:rPr>
          <w:szCs w:val="28"/>
        </w:rPr>
        <w:t>574</w:t>
      </w:r>
      <w:r w:rsidRPr="00EA0142">
        <w:rPr>
          <w:szCs w:val="28"/>
          <w:lang w:val="en-US"/>
        </w:rPr>
        <w:t>D</w:t>
      </w:r>
      <w:r w:rsidRPr="00EA0142">
        <w:rPr>
          <w:szCs w:val="28"/>
        </w:rPr>
        <w:t xml:space="preserve"> имеет напряжение питания от 2В до 6В при рабочих температурах от -40</w:t>
      </w:r>
      <w:r w:rsidRPr="00EA0142">
        <w:rPr>
          <w:szCs w:val="28"/>
          <w:vertAlign w:val="superscript"/>
        </w:rPr>
        <w:t>О</w:t>
      </w:r>
      <w:r w:rsidRPr="00EA0142">
        <w:rPr>
          <w:szCs w:val="28"/>
        </w:rPr>
        <w:t>С до +125</w:t>
      </w:r>
      <w:r w:rsidRPr="00EA0142">
        <w:rPr>
          <w:szCs w:val="28"/>
          <w:vertAlign w:val="superscript"/>
        </w:rPr>
        <w:t>О</w:t>
      </w:r>
      <w:r w:rsidRPr="00EA0142">
        <w:rPr>
          <w:szCs w:val="28"/>
        </w:rPr>
        <w:t xml:space="preserve">С. </w:t>
      </w:r>
      <w:r w:rsidR="00FA5CA4" w:rsidRPr="00EA0142">
        <w:rPr>
          <w:szCs w:val="28"/>
        </w:rPr>
        <w:t xml:space="preserve">Изделие выпускается в 20-выводном корпусе. </w:t>
      </w:r>
      <w:r w:rsidRPr="00EA0142">
        <w:rPr>
          <w:szCs w:val="28"/>
        </w:rPr>
        <w:t>Время задержки распространения сигнала составляет 14нс. Частота тактового генератора – 133МГц.</w:t>
      </w:r>
      <w:r w:rsidR="00B9292F" w:rsidRPr="00EA0142">
        <w:rPr>
          <w:szCs w:val="28"/>
        </w:rPr>
        <w:t xml:space="preserve"> Микросхема 74</w:t>
      </w:r>
      <w:r w:rsidR="00B9292F" w:rsidRPr="00EA0142">
        <w:rPr>
          <w:szCs w:val="28"/>
          <w:lang w:val="en-US"/>
        </w:rPr>
        <w:t>HC</w:t>
      </w:r>
      <w:r w:rsidR="00B9292F" w:rsidRPr="00EA0142">
        <w:rPr>
          <w:szCs w:val="28"/>
        </w:rPr>
        <w:t>374</w:t>
      </w:r>
      <w:r w:rsidR="00B9292F" w:rsidRPr="00EA0142">
        <w:rPr>
          <w:szCs w:val="28"/>
          <w:lang w:val="en-US"/>
        </w:rPr>
        <w:t>D</w:t>
      </w:r>
      <w:r w:rsidR="00B9292F" w:rsidRPr="00EA0142">
        <w:rPr>
          <w:szCs w:val="28"/>
        </w:rPr>
        <w:t xml:space="preserve"> имеет схожие характеристики, за исключение частоты тактового генератора – она составляет 83МГц.</w:t>
      </w:r>
    </w:p>
    <w:p w:rsidR="00FA5CA4" w:rsidRPr="00EA0142" w:rsidRDefault="00FA5CA4" w:rsidP="00952FCE">
      <w:pPr>
        <w:jc w:val="both"/>
        <w:rPr>
          <w:szCs w:val="28"/>
        </w:rPr>
      </w:pPr>
      <w:r w:rsidRPr="00EA0142">
        <w:rPr>
          <w:szCs w:val="28"/>
        </w:rPr>
        <w:t>Микросхема 74</w:t>
      </w:r>
      <w:r w:rsidRPr="00EA0142">
        <w:rPr>
          <w:szCs w:val="28"/>
          <w:lang w:val="en-US"/>
        </w:rPr>
        <w:t>HC</w:t>
      </w:r>
      <w:r w:rsidRPr="00EA0142">
        <w:rPr>
          <w:szCs w:val="28"/>
        </w:rPr>
        <w:t>02</w:t>
      </w:r>
      <w:r w:rsidRPr="00EA0142">
        <w:rPr>
          <w:szCs w:val="28"/>
          <w:lang w:val="en-US"/>
        </w:rPr>
        <w:t>D</w:t>
      </w:r>
      <w:r w:rsidRPr="00EA0142">
        <w:rPr>
          <w:szCs w:val="28"/>
        </w:rPr>
        <w:t xml:space="preserve"> представляет собой 4 </w:t>
      </w:r>
      <w:proofErr w:type="gramStart"/>
      <w:r w:rsidRPr="00EA0142">
        <w:rPr>
          <w:szCs w:val="28"/>
        </w:rPr>
        <w:t>логических</w:t>
      </w:r>
      <w:proofErr w:type="gramEnd"/>
      <w:r w:rsidRPr="00EA0142">
        <w:rPr>
          <w:szCs w:val="28"/>
        </w:rPr>
        <w:t xml:space="preserve"> элемента 2ИЛИ-НЕ. Выпускается в 14-выводном корпусе. </w:t>
      </w:r>
      <w:r w:rsidR="000C15A2" w:rsidRPr="00EA0142">
        <w:rPr>
          <w:szCs w:val="28"/>
        </w:rPr>
        <w:t xml:space="preserve">Напряжение питания от 2В до 6В. Ток собственного потребления – 1мкА. </w:t>
      </w:r>
    </w:p>
    <w:p w:rsidR="002F0370" w:rsidRPr="00EA0142" w:rsidRDefault="002F0370" w:rsidP="00952FCE">
      <w:pPr>
        <w:jc w:val="both"/>
        <w:rPr>
          <w:szCs w:val="28"/>
        </w:rPr>
      </w:pPr>
      <w:r w:rsidRPr="00EA0142">
        <w:rPr>
          <w:szCs w:val="28"/>
        </w:rPr>
        <w:t>Микросхема К555ЛА2 представляет собой логический элемент 8И-НЕ. Напряжение питания составляет от 4.75</w:t>
      </w:r>
      <w:proofErr w:type="gramStart"/>
      <w:r w:rsidRPr="00EA0142">
        <w:rPr>
          <w:szCs w:val="28"/>
        </w:rPr>
        <w:t>А</w:t>
      </w:r>
      <w:proofErr w:type="gramEnd"/>
      <w:r w:rsidRPr="00EA0142">
        <w:rPr>
          <w:szCs w:val="28"/>
        </w:rPr>
        <w:t xml:space="preserve"> до 5.25В. Рабочие температуры от 0</w:t>
      </w:r>
      <w:r w:rsidRPr="00EA0142">
        <w:rPr>
          <w:szCs w:val="28"/>
          <w:vertAlign w:val="superscript"/>
        </w:rPr>
        <w:t>О</w:t>
      </w:r>
      <w:r w:rsidRPr="00EA0142">
        <w:rPr>
          <w:szCs w:val="28"/>
        </w:rPr>
        <w:t>С до 70</w:t>
      </w:r>
      <w:r w:rsidRPr="00EA0142">
        <w:rPr>
          <w:szCs w:val="28"/>
          <w:vertAlign w:val="superscript"/>
        </w:rPr>
        <w:t>О</w:t>
      </w:r>
      <w:r w:rsidRPr="00EA0142">
        <w:rPr>
          <w:szCs w:val="28"/>
        </w:rPr>
        <w:t>С. Производится в корпусе 14-</w:t>
      </w:r>
      <w:r w:rsidRPr="00EA0142">
        <w:rPr>
          <w:szCs w:val="28"/>
          <w:lang w:val="en-US"/>
        </w:rPr>
        <w:t>DIP</w:t>
      </w:r>
      <w:r w:rsidRPr="00EA0142">
        <w:rPr>
          <w:szCs w:val="28"/>
        </w:rPr>
        <w:t>.</w:t>
      </w:r>
    </w:p>
    <w:p w:rsidR="00FF6BD0" w:rsidRPr="00EA0142" w:rsidRDefault="00FF6BD0" w:rsidP="00952FCE">
      <w:pPr>
        <w:jc w:val="both"/>
        <w:rPr>
          <w:szCs w:val="28"/>
          <w:lang w:eastAsia="ru-RU"/>
        </w:rPr>
      </w:pPr>
      <w:r w:rsidRPr="00EA0142">
        <w:rPr>
          <w:szCs w:val="28"/>
        </w:rPr>
        <w:lastRenderedPageBreak/>
        <w:t xml:space="preserve">Микросхема </w:t>
      </w:r>
      <w:r w:rsidRPr="00EA0142">
        <w:rPr>
          <w:szCs w:val="28"/>
          <w:lang w:eastAsia="ru-RU"/>
        </w:rPr>
        <w:t>74</w:t>
      </w:r>
      <w:r w:rsidRPr="00EA0142">
        <w:rPr>
          <w:szCs w:val="28"/>
          <w:lang w:val="en-US" w:eastAsia="ru-RU"/>
        </w:rPr>
        <w:t>HC</w:t>
      </w:r>
      <w:r w:rsidRPr="00EA0142">
        <w:rPr>
          <w:szCs w:val="28"/>
          <w:lang w:eastAsia="ru-RU"/>
        </w:rPr>
        <w:t>138</w:t>
      </w:r>
      <w:r w:rsidRPr="00EA0142">
        <w:rPr>
          <w:szCs w:val="28"/>
          <w:lang w:val="en-US" w:eastAsia="ru-RU"/>
        </w:rPr>
        <w:t>D</w:t>
      </w:r>
      <w:r w:rsidRPr="00EA0142">
        <w:rPr>
          <w:szCs w:val="28"/>
          <w:lang w:eastAsia="ru-RU"/>
        </w:rPr>
        <w:t xml:space="preserve"> является дешифраторо</w:t>
      </w:r>
      <w:r w:rsidR="00D53A10" w:rsidRPr="00EA0142">
        <w:rPr>
          <w:szCs w:val="28"/>
          <w:lang w:eastAsia="ru-RU"/>
        </w:rPr>
        <w:t>м</w:t>
      </w:r>
      <w:r w:rsidRPr="00EA0142">
        <w:rPr>
          <w:szCs w:val="28"/>
          <w:lang w:eastAsia="ru-RU"/>
        </w:rPr>
        <w:t>/</w:t>
      </w:r>
      <w:proofErr w:type="spellStart"/>
      <w:r w:rsidRPr="00EA0142">
        <w:rPr>
          <w:szCs w:val="28"/>
          <w:lang w:eastAsia="ru-RU"/>
        </w:rPr>
        <w:t>демультиплексором</w:t>
      </w:r>
      <w:proofErr w:type="spellEnd"/>
      <w:r w:rsidRPr="00EA0142">
        <w:rPr>
          <w:szCs w:val="28"/>
          <w:lang w:eastAsia="ru-RU"/>
        </w:rPr>
        <w:t xml:space="preserve">  с инверсией на выходе. Напряжение питания 2В – 6В. Рабочая температура </w:t>
      </w:r>
      <w:proofErr w:type="gramStart"/>
      <w:r w:rsidRPr="00EA0142">
        <w:rPr>
          <w:szCs w:val="28"/>
          <w:lang w:eastAsia="ru-RU"/>
        </w:rPr>
        <w:t>от</w:t>
      </w:r>
      <w:proofErr w:type="gramEnd"/>
      <w:r w:rsidRPr="00EA0142">
        <w:rPr>
          <w:szCs w:val="28"/>
          <w:lang w:eastAsia="ru-RU"/>
        </w:rPr>
        <w:t xml:space="preserve"> </w:t>
      </w:r>
    </w:p>
    <w:p w:rsidR="00FF6BD0" w:rsidRPr="00EA0142" w:rsidRDefault="00FF6BD0" w:rsidP="00FF6BD0">
      <w:pPr>
        <w:ind w:firstLine="0"/>
        <w:jc w:val="both"/>
        <w:rPr>
          <w:szCs w:val="28"/>
        </w:rPr>
      </w:pPr>
      <w:r w:rsidRPr="00EA0142">
        <w:rPr>
          <w:szCs w:val="28"/>
          <w:lang w:eastAsia="ru-RU"/>
        </w:rPr>
        <w:t>-40</w:t>
      </w:r>
      <w:r w:rsidRPr="00EA0142">
        <w:rPr>
          <w:szCs w:val="28"/>
          <w:vertAlign w:val="superscript"/>
          <w:lang w:eastAsia="ru-RU"/>
        </w:rPr>
        <w:t>О</w:t>
      </w:r>
      <w:r w:rsidRPr="00EA0142">
        <w:rPr>
          <w:szCs w:val="28"/>
          <w:lang w:eastAsia="ru-RU"/>
        </w:rPr>
        <w:t>С до +125</w:t>
      </w:r>
      <w:r w:rsidRPr="00EA0142">
        <w:rPr>
          <w:szCs w:val="28"/>
          <w:vertAlign w:val="superscript"/>
          <w:lang w:eastAsia="ru-RU"/>
        </w:rPr>
        <w:t>О</w:t>
      </w:r>
      <w:r w:rsidRPr="00EA0142">
        <w:rPr>
          <w:szCs w:val="28"/>
          <w:lang w:eastAsia="ru-RU"/>
        </w:rPr>
        <w:t>С.  Микросхема выпускается в корпусе 16-</w:t>
      </w:r>
      <w:r w:rsidRPr="00EA0142">
        <w:rPr>
          <w:szCs w:val="28"/>
          <w:lang w:val="en-US" w:eastAsia="ru-RU"/>
        </w:rPr>
        <w:t>SOIC</w:t>
      </w:r>
      <w:r w:rsidRPr="00EA0142">
        <w:rPr>
          <w:szCs w:val="28"/>
          <w:lang w:eastAsia="ru-RU"/>
        </w:rPr>
        <w:t>.</w:t>
      </w:r>
    </w:p>
    <w:p w:rsidR="00DB5F67" w:rsidRPr="00EA0142" w:rsidRDefault="00DB5F67" w:rsidP="00FF6BD0">
      <w:pPr>
        <w:jc w:val="both"/>
        <w:rPr>
          <w:color w:val="000000"/>
          <w:szCs w:val="28"/>
        </w:rPr>
      </w:pPr>
      <w:r w:rsidRPr="00EA0142">
        <w:rPr>
          <w:szCs w:val="28"/>
        </w:rPr>
        <w:t xml:space="preserve">Индикаторы </w:t>
      </w:r>
      <w:r w:rsidRPr="00EA0142">
        <w:rPr>
          <w:szCs w:val="28"/>
          <w:lang w:val="en-US"/>
        </w:rPr>
        <w:t>HDSP</w:t>
      </w:r>
      <w:r w:rsidRPr="00EA0142">
        <w:rPr>
          <w:szCs w:val="28"/>
        </w:rPr>
        <w:t xml:space="preserve">0762 являются </w:t>
      </w:r>
      <w:r w:rsidRPr="00EA0142">
        <w:rPr>
          <w:color w:val="000000"/>
          <w:szCs w:val="28"/>
        </w:rPr>
        <w:t>малопотребляющими символьными 4х7 точек интеллектуальными светодиодными индикаторами с HEX-декодером. Высота символа составляет 7.4 мм</w:t>
      </w:r>
      <w:r w:rsidR="004D483F" w:rsidRPr="00EA0142">
        <w:rPr>
          <w:color w:val="000000"/>
          <w:szCs w:val="28"/>
        </w:rPr>
        <w:t>. Рабочая температура составляет от -55</w:t>
      </w:r>
      <w:r w:rsidR="004D483F" w:rsidRPr="00EA0142">
        <w:rPr>
          <w:color w:val="000000"/>
          <w:szCs w:val="28"/>
          <w:vertAlign w:val="superscript"/>
        </w:rPr>
        <w:t>О</w:t>
      </w:r>
      <w:r w:rsidR="004D483F" w:rsidRPr="00EA0142">
        <w:rPr>
          <w:color w:val="000000"/>
          <w:szCs w:val="28"/>
        </w:rPr>
        <w:t>С до +85</w:t>
      </w:r>
      <w:r w:rsidR="004D483F" w:rsidRPr="00EA0142">
        <w:rPr>
          <w:color w:val="000000"/>
          <w:szCs w:val="28"/>
          <w:vertAlign w:val="superscript"/>
        </w:rPr>
        <w:t>О</w:t>
      </w:r>
      <w:r w:rsidR="004D483F" w:rsidRPr="00EA0142">
        <w:rPr>
          <w:color w:val="000000"/>
          <w:szCs w:val="28"/>
        </w:rPr>
        <w:t>С.</w:t>
      </w:r>
      <w:r w:rsidR="00B163B7" w:rsidRPr="00EA0142">
        <w:rPr>
          <w:color w:val="000000"/>
          <w:szCs w:val="28"/>
        </w:rPr>
        <w:t xml:space="preserve"> Рабочее напряжение от 4.5</w:t>
      </w:r>
      <w:proofErr w:type="gramStart"/>
      <w:r w:rsidR="00B163B7" w:rsidRPr="00EA0142">
        <w:rPr>
          <w:color w:val="000000"/>
          <w:szCs w:val="28"/>
        </w:rPr>
        <w:t>В</w:t>
      </w:r>
      <w:proofErr w:type="gramEnd"/>
      <w:r w:rsidR="00B163B7" w:rsidRPr="00EA0142">
        <w:rPr>
          <w:color w:val="000000"/>
          <w:szCs w:val="28"/>
        </w:rPr>
        <w:t xml:space="preserve"> до 5В.</w:t>
      </w:r>
    </w:p>
    <w:p w:rsidR="001A49A4" w:rsidRPr="00EA0142" w:rsidRDefault="001A49A4" w:rsidP="00FF6BD0">
      <w:pPr>
        <w:jc w:val="both"/>
        <w:rPr>
          <w:color w:val="000000"/>
          <w:szCs w:val="28"/>
          <w:shd w:val="clear" w:color="auto" w:fill="FFFFFF"/>
        </w:rPr>
      </w:pPr>
      <w:r w:rsidRPr="00EA0142">
        <w:rPr>
          <w:color w:val="000000"/>
          <w:szCs w:val="28"/>
          <w:shd w:val="clear" w:color="auto" w:fill="FFFFFF"/>
        </w:rPr>
        <w:t>Конденсаторы К10-17 предназначены для работы в цепях постоянного, переменного токов и в импульсных режимах.</w:t>
      </w:r>
      <w:r w:rsidRPr="00EA0142">
        <w:rPr>
          <w:rStyle w:val="apple-converted-space"/>
          <w:color w:val="000000"/>
          <w:szCs w:val="28"/>
          <w:shd w:val="clear" w:color="auto" w:fill="FFFFFF"/>
        </w:rPr>
        <w:t> </w:t>
      </w:r>
      <w:r w:rsidRPr="00EA0142">
        <w:rPr>
          <w:color w:val="000000"/>
          <w:szCs w:val="28"/>
          <w:shd w:val="clear" w:color="auto" w:fill="FFFFFF"/>
        </w:rPr>
        <w:t xml:space="preserve">К10-17А - изолированные керамические конденсаторы во </w:t>
      </w:r>
      <w:proofErr w:type="spellStart"/>
      <w:r w:rsidRPr="00EA0142">
        <w:rPr>
          <w:color w:val="000000"/>
          <w:szCs w:val="28"/>
          <w:shd w:val="clear" w:color="auto" w:fill="FFFFFF"/>
        </w:rPr>
        <w:t>всеклиматическом</w:t>
      </w:r>
      <w:proofErr w:type="spellEnd"/>
      <w:r w:rsidRPr="00EA0142">
        <w:rPr>
          <w:color w:val="000000"/>
          <w:szCs w:val="28"/>
          <w:shd w:val="clear" w:color="auto" w:fill="FFFFFF"/>
        </w:rPr>
        <w:t xml:space="preserve"> исполнении. Рабочее напряжение 50В. Рабочая температура от -60</w:t>
      </w:r>
      <w:r w:rsidRPr="00EA0142">
        <w:rPr>
          <w:color w:val="000000"/>
          <w:szCs w:val="28"/>
          <w:shd w:val="clear" w:color="auto" w:fill="FFFFFF"/>
          <w:vertAlign w:val="superscript"/>
        </w:rPr>
        <w:t>О</w:t>
      </w:r>
      <w:r w:rsidRPr="00EA0142">
        <w:rPr>
          <w:color w:val="000000"/>
          <w:szCs w:val="28"/>
          <w:shd w:val="clear" w:color="auto" w:fill="FFFFFF"/>
        </w:rPr>
        <w:t>С до +125</w:t>
      </w:r>
      <w:r w:rsidRPr="00EA0142">
        <w:rPr>
          <w:color w:val="000000"/>
          <w:szCs w:val="28"/>
          <w:shd w:val="clear" w:color="auto" w:fill="FFFFFF"/>
          <w:vertAlign w:val="superscript"/>
        </w:rPr>
        <w:t>О</w:t>
      </w:r>
      <w:r w:rsidRPr="00EA0142">
        <w:rPr>
          <w:color w:val="000000"/>
          <w:szCs w:val="28"/>
          <w:shd w:val="clear" w:color="auto" w:fill="FFFFFF"/>
        </w:rPr>
        <w:t>С.</w:t>
      </w:r>
      <w:r w:rsidR="00C1167B" w:rsidRPr="00EA0142">
        <w:rPr>
          <w:color w:val="000000"/>
          <w:szCs w:val="28"/>
          <w:shd w:val="clear" w:color="auto" w:fill="FFFFFF"/>
        </w:rPr>
        <w:t xml:space="preserve"> </w:t>
      </w:r>
    </w:p>
    <w:p w:rsidR="001A49A4" w:rsidRPr="00EA0142" w:rsidRDefault="001A49A4" w:rsidP="00C1167B">
      <w:pPr>
        <w:jc w:val="both"/>
        <w:rPr>
          <w:color w:val="000000"/>
          <w:szCs w:val="28"/>
          <w:shd w:val="clear" w:color="auto" w:fill="FFFFFF"/>
        </w:rPr>
      </w:pPr>
      <w:r w:rsidRPr="00EA0142">
        <w:rPr>
          <w:color w:val="000000"/>
          <w:szCs w:val="28"/>
          <w:shd w:val="clear" w:color="auto" w:fill="FFFFFF"/>
        </w:rPr>
        <w:t xml:space="preserve">Конденсаторы </w:t>
      </w:r>
      <w:r w:rsidRPr="00EA0142">
        <w:rPr>
          <w:color w:val="000000"/>
          <w:szCs w:val="28"/>
          <w:shd w:val="clear" w:color="auto" w:fill="FFFFFF"/>
          <w:lang w:val="en-US"/>
        </w:rPr>
        <w:t>ECAP</w:t>
      </w:r>
      <w:r w:rsidRPr="00EA0142">
        <w:rPr>
          <w:color w:val="000000"/>
          <w:szCs w:val="28"/>
          <w:shd w:val="clear" w:color="auto" w:fill="FFFFFF"/>
        </w:rPr>
        <w:t xml:space="preserve"> </w:t>
      </w:r>
      <w:r w:rsidRPr="00EA0142">
        <w:rPr>
          <w:color w:val="000000"/>
          <w:szCs w:val="28"/>
          <w:shd w:val="clear" w:color="auto" w:fill="FFFFFF"/>
          <w:lang w:val="en-US"/>
        </w:rPr>
        <w:t>SMD</w:t>
      </w:r>
      <w:r w:rsidRPr="00EA0142">
        <w:rPr>
          <w:color w:val="000000"/>
          <w:szCs w:val="28"/>
          <w:shd w:val="clear" w:color="auto" w:fill="FFFFFF"/>
        </w:rPr>
        <w:t xml:space="preserve"> – </w:t>
      </w:r>
      <w:proofErr w:type="spellStart"/>
      <w:r w:rsidRPr="00EA0142">
        <w:rPr>
          <w:color w:val="000000"/>
          <w:szCs w:val="28"/>
          <w:shd w:val="clear" w:color="auto" w:fill="FFFFFF"/>
        </w:rPr>
        <w:t>электоролитические</w:t>
      </w:r>
      <w:proofErr w:type="spellEnd"/>
      <w:r w:rsidRPr="00EA0142">
        <w:rPr>
          <w:color w:val="000000"/>
          <w:szCs w:val="28"/>
          <w:shd w:val="clear" w:color="auto" w:fill="FFFFFF"/>
        </w:rPr>
        <w:t xml:space="preserve"> чип конденсаторы.</w:t>
      </w:r>
      <w:r w:rsidRPr="00EA0142">
        <w:rPr>
          <w:color w:val="000000"/>
          <w:szCs w:val="28"/>
        </w:rPr>
        <w:br/>
      </w:r>
      <w:r w:rsidR="00C1167B" w:rsidRPr="00EA0142">
        <w:rPr>
          <w:color w:val="000000"/>
          <w:szCs w:val="28"/>
          <w:shd w:val="clear" w:color="auto" w:fill="FFFFFF"/>
        </w:rPr>
        <w:t>Рабочее напряжение 10В. Рабочая температура от -40</w:t>
      </w:r>
      <w:r w:rsidR="00C1167B" w:rsidRPr="00EA0142">
        <w:rPr>
          <w:color w:val="000000"/>
          <w:szCs w:val="28"/>
          <w:shd w:val="clear" w:color="auto" w:fill="FFFFFF"/>
          <w:vertAlign w:val="superscript"/>
        </w:rPr>
        <w:t>О</w:t>
      </w:r>
      <w:r w:rsidR="00C1167B" w:rsidRPr="00EA0142">
        <w:rPr>
          <w:color w:val="000000"/>
          <w:szCs w:val="28"/>
          <w:shd w:val="clear" w:color="auto" w:fill="FFFFFF"/>
        </w:rPr>
        <w:t>С до +85</w:t>
      </w:r>
      <w:r w:rsidR="00C1167B" w:rsidRPr="00EA0142">
        <w:rPr>
          <w:color w:val="000000"/>
          <w:szCs w:val="28"/>
          <w:shd w:val="clear" w:color="auto" w:fill="FFFFFF"/>
          <w:vertAlign w:val="superscript"/>
        </w:rPr>
        <w:t>О</w:t>
      </w:r>
      <w:r w:rsidR="00C1167B" w:rsidRPr="00EA0142">
        <w:rPr>
          <w:color w:val="000000"/>
          <w:szCs w:val="28"/>
          <w:shd w:val="clear" w:color="auto" w:fill="FFFFFF"/>
        </w:rPr>
        <w:t xml:space="preserve">С. Допуск номинальной емкости составляет 20%. Изготавливаются в корпусе </w:t>
      </w:r>
      <w:r w:rsidR="00C1167B" w:rsidRPr="00EA0142">
        <w:rPr>
          <w:color w:val="000000"/>
          <w:szCs w:val="28"/>
          <w:shd w:val="clear" w:color="auto" w:fill="FFFFFF"/>
          <w:lang w:val="en-US"/>
        </w:rPr>
        <w:t>SMD</w:t>
      </w:r>
      <w:r w:rsidR="00C1167B" w:rsidRPr="00EA0142">
        <w:rPr>
          <w:color w:val="000000"/>
          <w:szCs w:val="28"/>
          <w:shd w:val="clear" w:color="auto" w:fill="FFFFFF"/>
        </w:rPr>
        <w:t>.</w:t>
      </w:r>
    </w:p>
    <w:p w:rsidR="00C13B71" w:rsidRPr="00EA0142" w:rsidRDefault="00C13B71" w:rsidP="00C1167B">
      <w:pPr>
        <w:jc w:val="both"/>
        <w:rPr>
          <w:color w:val="000000"/>
          <w:szCs w:val="28"/>
          <w:shd w:val="clear" w:color="auto" w:fill="FFFFFF"/>
        </w:rPr>
      </w:pPr>
    </w:p>
    <w:p w:rsidR="00C13B71" w:rsidRPr="00EA0142" w:rsidRDefault="00C13B71" w:rsidP="004E61D4">
      <w:pPr>
        <w:pStyle w:val="2"/>
        <w:numPr>
          <w:ilvl w:val="1"/>
          <w:numId w:val="6"/>
        </w:numPr>
        <w:rPr>
          <w:shd w:val="clear" w:color="auto" w:fill="FFFFFF"/>
        </w:rPr>
      </w:pPr>
      <w:bookmarkStart w:id="12" w:name="_Toc357681003"/>
      <w:r w:rsidRPr="00EA0142">
        <w:rPr>
          <w:shd w:val="clear" w:color="auto" w:fill="FFFFFF"/>
        </w:rPr>
        <w:t>Характеристики элементной базы</w:t>
      </w:r>
      <w:bookmarkEnd w:id="12"/>
    </w:p>
    <w:p w:rsidR="00C13B71" w:rsidRPr="00EA0142" w:rsidRDefault="00C13B71" w:rsidP="00C13B71">
      <w:pPr>
        <w:rPr>
          <w:szCs w:val="28"/>
        </w:rPr>
      </w:pPr>
    </w:p>
    <w:p w:rsidR="00D01064" w:rsidRPr="00EA0142" w:rsidRDefault="00C13B71" w:rsidP="002C7908">
      <w:pPr>
        <w:jc w:val="both"/>
        <w:rPr>
          <w:szCs w:val="28"/>
        </w:rPr>
      </w:pPr>
      <w:r w:rsidRPr="00EA0142">
        <w:rPr>
          <w:szCs w:val="28"/>
        </w:rPr>
        <w:t xml:space="preserve">В таблице 2.2 приведены </w:t>
      </w:r>
      <w:r w:rsidR="00E4488F" w:rsidRPr="00EA0142">
        <w:rPr>
          <w:szCs w:val="28"/>
        </w:rPr>
        <w:t>типономиналы</w:t>
      </w:r>
      <w:r w:rsidRPr="00EA0142">
        <w:rPr>
          <w:szCs w:val="28"/>
        </w:rPr>
        <w:t xml:space="preserve"> с конструкционными параметрами, которые необходимо знать для выполнения трассировки печатного узла.</w:t>
      </w:r>
    </w:p>
    <w:p w:rsidR="00E11B82" w:rsidRPr="00EA0142" w:rsidRDefault="00E11B82" w:rsidP="00EE2142">
      <w:pPr>
        <w:rPr>
          <w:szCs w:val="28"/>
        </w:rPr>
      </w:pPr>
    </w:p>
    <w:p w:rsidR="00C13B71" w:rsidRPr="00EA0142" w:rsidRDefault="000E6170" w:rsidP="000E6170">
      <w:pPr>
        <w:jc w:val="right"/>
        <w:rPr>
          <w:i/>
          <w:szCs w:val="28"/>
        </w:rPr>
      </w:pPr>
      <w:r w:rsidRPr="00EA0142">
        <w:rPr>
          <w:i/>
          <w:szCs w:val="28"/>
        </w:rPr>
        <w:t>Таблица 2.2</w:t>
      </w:r>
      <w:r w:rsidR="00E11B82" w:rsidRPr="00EA0142">
        <w:rPr>
          <w:i/>
          <w:szCs w:val="28"/>
        </w:rPr>
        <w:t>. Конструкционные параметры</w:t>
      </w:r>
    </w:p>
    <w:tbl>
      <w:tblPr>
        <w:tblStyle w:val="ad"/>
        <w:tblW w:w="9572" w:type="dxa"/>
        <w:tblLook w:val="04A0"/>
      </w:tblPr>
      <w:tblGrid>
        <w:gridCol w:w="2393"/>
        <w:gridCol w:w="4786"/>
        <w:gridCol w:w="2393"/>
      </w:tblGrid>
      <w:tr w:rsidR="000E6170" w:rsidRPr="00EA0142" w:rsidTr="002533A3">
        <w:tc>
          <w:tcPr>
            <w:tcW w:w="2393" w:type="dxa"/>
          </w:tcPr>
          <w:p w:rsidR="000E6170" w:rsidRPr="00EA0142" w:rsidRDefault="000E6170" w:rsidP="002533A3">
            <w:pPr>
              <w:ind w:firstLine="0"/>
              <w:rPr>
                <w:szCs w:val="28"/>
                <w:lang w:eastAsia="ru-RU"/>
              </w:rPr>
            </w:pPr>
            <w:r w:rsidRPr="00EA0142">
              <w:rPr>
                <w:szCs w:val="28"/>
                <w:lang w:eastAsia="ru-RU"/>
              </w:rPr>
              <w:t>Наименование</w:t>
            </w:r>
          </w:p>
        </w:tc>
        <w:tc>
          <w:tcPr>
            <w:tcW w:w="4786" w:type="dxa"/>
          </w:tcPr>
          <w:p w:rsidR="000E6170" w:rsidRPr="00EA0142" w:rsidRDefault="000E6170" w:rsidP="002533A3">
            <w:pPr>
              <w:ind w:firstLine="0"/>
              <w:rPr>
                <w:szCs w:val="28"/>
                <w:lang w:eastAsia="ru-RU"/>
              </w:rPr>
            </w:pPr>
            <w:r w:rsidRPr="00EA0142">
              <w:rPr>
                <w:szCs w:val="28"/>
                <w:lang w:eastAsia="ru-RU"/>
              </w:rPr>
              <w:t>Конструкционные параметры</w:t>
            </w:r>
          </w:p>
        </w:tc>
        <w:tc>
          <w:tcPr>
            <w:tcW w:w="2393" w:type="dxa"/>
          </w:tcPr>
          <w:p w:rsidR="000E6170" w:rsidRPr="00EA0142" w:rsidRDefault="000E6170" w:rsidP="002533A3">
            <w:pPr>
              <w:ind w:firstLine="0"/>
              <w:rPr>
                <w:szCs w:val="28"/>
                <w:lang w:eastAsia="ru-RU"/>
              </w:rPr>
            </w:pPr>
            <w:r w:rsidRPr="00EA0142">
              <w:rPr>
                <w:szCs w:val="28"/>
                <w:lang w:eastAsia="ru-RU"/>
              </w:rPr>
              <w:t>Количество</w:t>
            </w:r>
          </w:p>
        </w:tc>
      </w:tr>
      <w:tr w:rsidR="000E6170" w:rsidRPr="00EA0142" w:rsidTr="002533A3">
        <w:tc>
          <w:tcPr>
            <w:tcW w:w="2393" w:type="dxa"/>
          </w:tcPr>
          <w:p w:rsidR="000E6170" w:rsidRPr="00EA0142" w:rsidRDefault="000E6170" w:rsidP="002533A3">
            <w:pPr>
              <w:ind w:firstLine="0"/>
              <w:rPr>
                <w:i/>
                <w:szCs w:val="28"/>
                <w:lang w:eastAsia="ru-RU"/>
              </w:rPr>
            </w:pPr>
            <w:r w:rsidRPr="00EA0142">
              <w:rPr>
                <w:i/>
                <w:szCs w:val="28"/>
                <w:lang w:eastAsia="ru-RU"/>
              </w:rPr>
              <w:t>Микросхемы</w:t>
            </w:r>
          </w:p>
        </w:tc>
        <w:tc>
          <w:tcPr>
            <w:tcW w:w="4786" w:type="dxa"/>
          </w:tcPr>
          <w:p w:rsidR="000E6170" w:rsidRPr="00EA0142" w:rsidRDefault="000E6170" w:rsidP="002533A3">
            <w:pPr>
              <w:ind w:firstLine="0"/>
              <w:rPr>
                <w:szCs w:val="28"/>
                <w:lang w:eastAsia="ru-RU"/>
              </w:rPr>
            </w:pPr>
          </w:p>
        </w:tc>
        <w:tc>
          <w:tcPr>
            <w:tcW w:w="2393" w:type="dxa"/>
          </w:tcPr>
          <w:p w:rsidR="000E6170" w:rsidRPr="00EA0142" w:rsidRDefault="000E6170" w:rsidP="002533A3">
            <w:pPr>
              <w:ind w:firstLine="0"/>
              <w:rPr>
                <w:szCs w:val="28"/>
                <w:lang w:eastAsia="ru-RU"/>
              </w:rPr>
            </w:pPr>
          </w:p>
        </w:tc>
      </w:tr>
      <w:tr w:rsidR="000E6170" w:rsidRPr="00EA0142" w:rsidTr="002533A3">
        <w:tc>
          <w:tcPr>
            <w:tcW w:w="2393" w:type="dxa"/>
          </w:tcPr>
          <w:p w:rsidR="000E6170" w:rsidRPr="00EA0142" w:rsidRDefault="000E6170" w:rsidP="002533A3">
            <w:pPr>
              <w:ind w:firstLine="0"/>
              <w:rPr>
                <w:b/>
                <w:szCs w:val="28"/>
                <w:lang w:eastAsia="ru-RU"/>
              </w:rPr>
            </w:pPr>
            <w:r w:rsidRPr="00EA0142">
              <w:rPr>
                <w:rStyle w:val="ae"/>
                <w:b w:val="0"/>
                <w:color w:val="000000"/>
                <w:szCs w:val="28"/>
              </w:rPr>
              <w:t>74HC00D</w:t>
            </w:r>
          </w:p>
        </w:tc>
        <w:tc>
          <w:tcPr>
            <w:tcW w:w="4786" w:type="dxa"/>
          </w:tcPr>
          <w:p w:rsidR="000E6170" w:rsidRPr="00EA0142" w:rsidRDefault="009041B2" w:rsidP="00E61193">
            <w:pPr>
              <w:ind w:firstLine="0"/>
              <w:rPr>
                <w:szCs w:val="28"/>
                <w:lang w:eastAsia="ru-RU"/>
              </w:rPr>
            </w:pPr>
            <w:proofErr w:type="spellStart"/>
            <w:r w:rsidRPr="00EA0142">
              <w:rPr>
                <w:i/>
                <w:szCs w:val="28"/>
                <w:lang w:val="en-US"/>
              </w:rPr>
              <w:t>LxWxHxd</w:t>
            </w:r>
            <w:proofErr w:type="spellEnd"/>
            <w:r w:rsidRPr="00EA0142">
              <w:rPr>
                <w:i/>
                <w:szCs w:val="28"/>
                <w:lang w:val="en-US"/>
              </w:rPr>
              <w:t>:</w:t>
            </w:r>
            <w:r w:rsidR="00BC7E71" w:rsidRPr="00EA0142">
              <w:rPr>
                <w:i/>
                <w:szCs w:val="28"/>
              </w:rPr>
              <w:t xml:space="preserve">  </w:t>
            </w:r>
            <w:r w:rsidR="00E61193" w:rsidRPr="00EA0142">
              <w:rPr>
                <w:i/>
                <w:szCs w:val="28"/>
              </w:rPr>
              <w:t>9.91</w:t>
            </w:r>
            <w:r w:rsidR="0088456A" w:rsidRPr="00EA0142">
              <w:rPr>
                <w:i/>
                <w:szCs w:val="28"/>
              </w:rPr>
              <w:t>х</w:t>
            </w:r>
            <w:r w:rsidR="00E61193" w:rsidRPr="00EA0142">
              <w:rPr>
                <w:i/>
                <w:szCs w:val="28"/>
              </w:rPr>
              <w:t>6</w:t>
            </w:r>
            <w:r w:rsidR="0088456A" w:rsidRPr="00EA0142">
              <w:rPr>
                <w:i/>
                <w:szCs w:val="28"/>
              </w:rPr>
              <w:t>.6х</w:t>
            </w:r>
            <w:r w:rsidR="00E61193" w:rsidRPr="00EA0142">
              <w:rPr>
                <w:i/>
                <w:szCs w:val="28"/>
              </w:rPr>
              <w:t>2</w:t>
            </w:r>
            <w:r w:rsidR="0088456A" w:rsidRPr="00EA0142">
              <w:rPr>
                <w:i/>
                <w:szCs w:val="28"/>
              </w:rPr>
              <w:t>х0.</w:t>
            </w:r>
            <w:r w:rsidR="00E61193" w:rsidRPr="00EA0142">
              <w:rPr>
                <w:i/>
                <w:szCs w:val="28"/>
              </w:rPr>
              <w:t>2</w:t>
            </w:r>
          </w:p>
        </w:tc>
        <w:tc>
          <w:tcPr>
            <w:tcW w:w="2393" w:type="dxa"/>
          </w:tcPr>
          <w:p w:rsidR="000E6170" w:rsidRPr="00EA0142" w:rsidRDefault="000E6170" w:rsidP="00870386">
            <w:pPr>
              <w:ind w:firstLine="0"/>
              <w:jc w:val="center"/>
              <w:rPr>
                <w:szCs w:val="28"/>
                <w:lang w:val="en-US" w:eastAsia="ru-RU"/>
              </w:rPr>
            </w:pPr>
            <w:r w:rsidRPr="00EA0142">
              <w:rPr>
                <w:szCs w:val="28"/>
                <w:lang w:val="en-US" w:eastAsia="ru-RU"/>
              </w:rPr>
              <w:t>1</w:t>
            </w:r>
          </w:p>
        </w:tc>
      </w:tr>
      <w:tr w:rsidR="000E6170" w:rsidRPr="00EA0142" w:rsidTr="002533A3">
        <w:tc>
          <w:tcPr>
            <w:tcW w:w="2393" w:type="dxa"/>
          </w:tcPr>
          <w:p w:rsidR="000E6170" w:rsidRPr="00EA0142" w:rsidRDefault="000E6170" w:rsidP="002533A3">
            <w:pPr>
              <w:ind w:firstLine="0"/>
              <w:rPr>
                <w:szCs w:val="28"/>
                <w:lang w:val="en-US" w:eastAsia="ru-RU"/>
              </w:rPr>
            </w:pPr>
            <w:r w:rsidRPr="00EA0142">
              <w:rPr>
                <w:szCs w:val="28"/>
                <w:lang w:val="en-US" w:eastAsia="ru-RU"/>
              </w:rPr>
              <w:t>74HC574D</w:t>
            </w:r>
          </w:p>
        </w:tc>
        <w:tc>
          <w:tcPr>
            <w:tcW w:w="4786" w:type="dxa"/>
          </w:tcPr>
          <w:p w:rsidR="000E6170" w:rsidRPr="00EA0142" w:rsidRDefault="009041B2" w:rsidP="002533A3">
            <w:pPr>
              <w:ind w:firstLine="0"/>
              <w:rPr>
                <w:szCs w:val="28"/>
                <w:lang w:eastAsia="ru-RU"/>
              </w:rPr>
            </w:pPr>
            <w:proofErr w:type="spellStart"/>
            <w:r w:rsidRPr="00EA0142">
              <w:rPr>
                <w:i/>
                <w:szCs w:val="28"/>
                <w:lang w:val="en-US"/>
              </w:rPr>
              <w:t>LxWxHxd</w:t>
            </w:r>
            <w:proofErr w:type="spellEnd"/>
            <w:r w:rsidRPr="00EA0142">
              <w:rPr>
                <w:i/>
                <w:szCs w:val="28"/>
                <w:lang w:val="en-US"/>
              </w:rPr>
              <w:t>:</w:t>
            </w:r>
            <w:r w:rsidR="00BC7E71" w:rsidRPr="00EA0142">
              <w:rPr>
                <w:i/>
                <w:szCs w:val="28"/>
              </w:rPr>
              <w:t xml:space="preserve">  13.7х7.6х2.5х0.2</w:t>
            </w:r>
          </w:p>
        </w:tc>
        <w:tc>
          <w:tcPr>
            <w:tcW w:w="2393" w:type="dxa"/>
          </w:tcPr>
          <w:p w:rsidR="000E6170" w:rsidRPr="00EA0142" w:rsidRDefault="000E6170" w:rsidP="00870386">
            <w:pPr>
              <w:ind w:firstLine="0"/>
              <w:jc w:val="center"/>
              <w:rPr>
                <w:szCs w:val="28"/>
                <w:lang w:val="en-US" w:eastAsia="ru-RU"/>
              </w:rPr>
            </w:pPr>
            <w:r w:rsidRPr="00EA0142">
              <w:rPr>
                <w:szCs w:val="28"/>
                <w:lang w:val="en-US" w:eastAsia="ru-RU"/>
              </w:rPr>
              <w:t>3</w:t>
            </w:r>
          </w:p>
        </w:tc>
      </w:tr>
      <w:tr w:rsidR="000E6170" w:rsidRPr="00EA0142" w:rsidTr="002533A3">
        <w:tc>
          <w:tcPr>
            <w:tcW w:w="2393" w:type="dxa"/>
          </w:tcPr>
          <w:p w:rsidR="000E6170" w:rsidRPr="00EA0142" w:rsidRDefault="000E6170" w:rsidP="002533A3">
            <w:pPr>
              <w:ind w:firstLine="0"/>
              <w:rPr>
                <w:szCs w:val="28"/>
                <w:lang w:val="en-US" w:eastAsia="ru-RU"/>
              </w:rPr>
            </w:pPr>
            <w:r w:rsidRPr="00EA0142">
              <w:rPr>
                <w:szCs w:val="28"/>
                <w:lang w:val="en-US" w:eastAsia="ru-RU"/>
              </w:rPr>
              <w:t>74HC374D</w:t>
            </w:r>
          </w:p>
        </w:tc>
        <w:tc>
          <w:tcPr>
            <w:tcW w:w="4786" w:type="dxa"/>
          </w:tcPr>
          <w:p w:rsidR="000E6170" w:rsidRPr="00EA0142" w:rsidRDefault="009041B2" w:rsidP="002533A3">
            <w:pPr>
              <w:ind w:firstLine="0"/>
              <w:rPr>
                <w:szCs w:val="28"/>
                <w:lang w:eastAsia="ru-RU"/>
              </w:rPr>
            </w:pPr>
            <w:proofErr w:type="spellStart"/>
            <w:r w:rsidRPr="00EA0142">
              <w:rPr>
                <w:i/>
                <w:szCs w:val="28"/>
                <w:lang w:val="en-US"/>
              </w:rPr>
              <w:t>LxWxHxd</w:t>
            </w:r>
            <w:proofErr w:type="spellEnd"/>
            <w:r w:rsidRPr="00EA0142">
              <w:rPr>
                <w:i/>
                <w:szCs w:val="28"/>
                <w:lang w:val="en-US"/>
              </w:rPr>
              <w:t>:</w:t>
            </w:r>
            <w:r w:rsidR="00BC7E71" w:rsidRPr="00EA0142">
              <w:rPr>
                <w:i/>
                <w:szCs w:val="28"/>
              </w:rPr>
              <w:t xml:space="preserve">  13.7х7.6х2.5х0.2</w:t>
            </w:r>
          </w:p>
        </w:tc>
        <w:tc>
          <w:tcPr>
            <w:tcW w:w="2393" w:type="dxa"/>
          </w:tcPr>
          <w:p w:rsidR="000E6170" w:rsidRPr="00EA0142" w:rsidRDefault="000E6170" w:rsidP="00870386">
            <w:pPr>
              <w:ind w:firstLine="0"/>
              <w:jc w:val="center"/>
              <w:rPr>
                <w:szCs w:val="28"/>
                <w:lang w:val="en-US" w:eastAsia="ru-RU"/>
              </w:rPr>
            </w:pPr>
            <w:r w:rsidRPr="00EA0142">
              <w:rPr>
                <w:szCs w:val="28"/>
                <w:lang w:val="en-US" w:eastAsia="ru-RU"/>
              </w:rPr>
              <w:t>1</w:t>
            </w:r>
          </w:p>
        </w:tc>
      </w:tr>
      <w:tr w:rsidR="000E6170" w:rsidRPr="00EA0142" w:rsidTr="002533A3">
        <w:tc>
          <w:tcPr>
            <w:tcW w:w="2393" w:type="dxa"/>
          </w:tcPr>
          <w:p w:rsidR="000E6170" w:rsidRPr="00EA0142" w:rsidRDefault="000E6170" w:rsidP="002533A3">
            <w:pPr>
              <w:ind w:firstLine="0"/>
              <w:rPr>
                <w:szCs w:val="28"/>
                <w:lang w:val="en-US" w:eastAsia="ru-RU"/>
              </w:rPr>
            </w:pPr>
            <w:r w:rsidRPr="00EA0142">
              <w:rPr>
                <w:szCs w:val="28"/>
                <w:lang w:val="en-US" w:eastAsia="ru-RU"/>
              </w:rPr>
              <w:t>74HC02D</w:t>
            </w:r>
          </w:p>
        </w:tc>
        <w:tc>
          <w:tcPr>
            <w:tcW w:w="4786" w:type="dxa"/>
          </w:tcPr>
          <w:p w:rsidR="000E6170" w:rsidRPr="00EA0142" w:rsidRDefault="009041B2" w:rsidP="002533A3">
            <w:pPr>
              <w:ind w:firstLine="0"/>
              <w:rPr>
                <w:szCs w:val="28"/>
                <w:lang w:val="en-US" w:eastAsia="ru-RU"/>
              </w:rPr>
            </w:pPr>
            <w:proofErr w:type="spellStart"/>
            <w:r w:rsidRPr="00EA0142">
              <w:rPr>
                <w:i/>
                <w:szCs w:val="28"/>
                <w:lang w:val="en-US"/>
              </w:rPr>
              <w:t>LxWxHxd</w:t>
            </w:r>
            <w:proofErr w:type="spellEnd"/>
            <w:r w:rsidRPr="00EA0142">
              <w:rPr>
                <w:i/>
                <w:szCs w:val="28"/>
                <w:lang w:val="en-US"/>
              </w:rPr>
              <w:t>:</w:t>
            </w:r>
            <w:r w:rsidR="00802B0C" w:rsidRPr="00EA0142">
              <w:rPr>
                <w:i/>
                <w:szCs w:val="28"/>
              </w:rPr>
              <w:t xml:space="preserve"> </w:t>
            </w:r>
            <w:r w:rsidR="00BC7E71" w:rsidRPr="00EA0142">
              <w:rPr>
                <w:i/>
                <w:szCs w:val="28"/>
              </w:rPr>
              <w:t xml:space="preserve">  </w:t>
            </w:r>
            <w:r w:rsidR="00175282" w:rsidRPr="00EA0142">
              <w:rPr>
                <w:i/>
                <w:szCs w:val="28"/>
              </w:rPr>
              <w:t>9.9х6.6х2х0.2</w:t>
            </w:r>
          </w:p>
        </w:tc>
        <w:tc>
          <w:tcPr>
            <w:tcW w:w="2393" w:type="dxa"/>
          </w:tcPr>
          <w:p w:rsidR="000E6170" w:rsidRPr="00EA0142" w:rsidRDefault="000E6170" w:rsidP="00870386">
            <w:pPr>
              <w:ind w:firstLine="0"/>
              <w:jc w:val="center"/>
              <w:rPr>
                <w:szCs w:val="28"/>
                <w:lang w:val="en-US" w:eastAsia="ru-RU"/>
              </w:rPr>
            </w:pPr>
            <w:r w:rsidRPr="00EA0142">
              <w:rPr>
                <w:szCs w:val="28"/>
                <w:lang w:val="en-US" w:eastAsia="ru-RU"/>
              </w:rPr>
              <w:t>2</w:t>
            </w:r>
          </w:p>
        </w:tc>
      </w:tr>
      <w:tr w:rsidR="000E6170" w:rsidRPr="00EA0142" w:rsidTr="002533A3">
        <w:tc>
          <w:tcPr>
            <w:tcW w:w="2393" w:type="dxa"/>
          </w:tcPr>
          <w:p w:rsidR="000E6170" w:rsidRPr="00EA0142" w:rsidRDefault="000E6170" w:rsidP="002533A3">
            <w:pPr>
              <w:ind w:firstLine="0"/>
              <w:rPr>
                <w:szCs w:val="28"/>
                <w:lang w:eastAsia="ru-RU"/>
              </w:rPr>
            </w:pPr>
            <w:r w:rsidRPr="00EA0142">
              <w:rPr>
                <w:szCs w:val="28"/>
                <w:lang w:eastAsia="ru-RU"/>
              </w:rPr>
              <w:t>К555ЛА2</w:t>
            </w:r>
          </w:p>
        </w:tc>
        <w:tc>
          <w:tcPr>
            <w:tcW w:w="4786" w:type="dxa"/>
          </w:tcPr>
          <w:p w:rsidR="000E6170" w:rsidRPr="00EA0142" w:rsidRDefault="009041B2" w:rsidP="002533A3">
            <w:pPr>
              <w:ind w:firstLine="0"/>
              <w:rPr>
                <w:szCs w:val="28"/>
                <w:lang w:eastAsia="ru-RU"/>
              </w:rPr>
            </w:pPr>
            <w:proofErr w:type="spellStart"/>
            <w:r w:rsidRPr="00EA0142">
              <w:rPr>
                <w:i/>
                <w:szCs w:val="28"/>
                <w:lang w:val="en-US"/>
              </w:rPr>
              <w:t>LxWxHxd</w:t>
            </w:r>
            <w:proofErr w:type="spellEnd"/>
            <w:r w:rsidRPr="00EA0142">
              <w:rPr>
                <w:i/>
                <w:szCs w:val="28"/>
                <w:lang w:val="en-US"/>
              </w:rPr>
              <w:t>:</w:t>
            </w:r>
            <w:r w:rsidR="00BC7E71" w:rsidRPr="00EA0142">
              <w:rPr>
                <w:i/>
                <w:szCs w:val="28"/>
              </w:rPr>
              <w:t xml:space="preserve">  </w:t>
            </w:r>
            <w:r w:rsidR="00E61193" w:rsidRPr="00EA0142">
              <w:rPr>
                <w:i/>
                <w:szCs w:val="28"/>
              </w:rPr>
              <w:t>19.9х7.6х5.1х0.36</w:t>
            </w:r>
          </w:p>
        </w:tc>
        <w:tc>
          <w:tcPr>
            <w:tcW w:w="2393" w:type="dxa"/>
          </w:tcPr>
          <w:p w:rsidR="000E6170" w:rsidRPr="00EA0142" w:rsidRDefault="000E6170" w:rsidP="00870386">
            <w:pPr>
              <w:ind w:firstLine="0"/>
              <w:jc w:val="center"/>
              <w:rPr>
                <w:szCs w:val="28"/>
                <w:lang w:eastAsia="ru-RU"/>
              </w:rPr>
            </w:pPr>
            <w:r w:rsidRPr="00EA0142">
              <w:rPr>
                <w:szCs w:val="28"/>
                <w:lang w:eastAsia="ru-RU"/>
              </w:rPr>
              <w:t>1</w:t>
            </w:r>
          </w:p>
        </w:tc>
      </w:tr>
      <w:tr w:rsidR="000E6170" w:rsidRPr="00EA0142" w:rsidTr="002533A3">
        <w:tc>
          <w:tcPr>
            <w:tcW w:w="2393" w:type="dxa"/>
          </w:tcPr>
          <w:p w:rsidR="000E6170" w:rsidRPr="00EA0142" w:rsidRDefault="000E6170" w:rsidP="002533A3">
            <w:pPr>
              <w:ind w:firstLine="0"/>
              <w:rPr>
                <w:szCs w:val="28"/>
                <w:lang w:val="en-US" w:eastAsia="ru-RU"/>
              </w:rPr>
            </w:pPr>
            <w:r w:rsidRPr="00EA0142">
              <w:rPr>
                <w:szCs w:val="28"/>
                <w:lang w:val="en-US" w:eastAsia="ru-RU"/>
              </w:rPr>
              <w:lastRenderedPageBreak/>
              <w:t>74HC138D</w:t>
            </w:r>
          </w:p>
        </w:tc>
        <w:tc>
          <w:tcPr>
            <w:tcW w:w="4786" w:type="dxa"/>
          </w:tcPr>
          <w:p w:rsidR="000E6170" w:rsidRPr="00EA0142" w:rsidRDefault="009041B2" w:rsidP="00175282">
            <w:pPr>
              <w:ind w:firstLine="0"/>
              <w:rPr>
                <w:szCs w:val="28"/>
                <w:lang w:val="en-US" w:eastAsia="ru-RU"/>
              </w:rPr>
            </w:pPr>
            <w:proofErr w:type="spellStart"/>
            <w:r w:rsidRPr="00EA0142">
              <w:rPr>
                <w:i/>
                <w:szCs w:val="28"/>
                <w:lang w:val="en-US"/>
              </w:rPr>
              <w:t>LxWxHxd</w:t>
            </w:r>
            <w:proofErr w:type="spellEnd"/>
            <w:r w:rsidRPr="00EA0142">
              <w:rPr>
                <w:i/>
                <w:szCs w:val="28"/>
                <w:lang w:val="en-US"/>
              </w:rPr>
              <w:t>:</w:t>
            </w:r>
            <w:r w:rsidR="00BC7E71" w:rsidRPr="00EA0142">
              <w:rPr>
                <w:i/>
                <w:szCs w:val="28"/>
              </w:rPr>
              <w:t xml:space="preserve">  </w:t>
            </w:r>
            <w:r w:rsidR="00175282" w:rsidRPr="00EA0142">
              <w:rPr>
                <w:i/>
                <w:szCs w:val="28"/>
              </w:rPr>
              <w:t>10.9х7.2х2х0.15</w:t>
            </w:r>
          </w:p>
        </w:tc>
        <w:tc>
          <w:tcPr>
            <w:tcW w:w="2393" w:type="dxa"/>
          </w:tcPr>
          <w:p w:rsidR="000E6170" w:rsidRPr="00EA0142" w:rsidRDefault="000E6170" w:rsidP="00870386">
            <w:pPr>
              <w:ind w:firstLine="0"/>
              <w:jc w:val="center"/>
              <w:rPr>
                <w:szCs w:val="28"/>
                <w:lang w:val="en-US" w:eastAsia="ru-RU"/>
              </w:rPr>
            </w:pPr>
            <w:r w:rsidRPr="00EA0142">
              <w:rPr>
                <w:szCs w:val="28"/>
                <w:lang w:val="en-US" w:eastAsia="ru-RU"/>
              </w:rPr>
              <w:t>1</w:t>
            </w:r>
          </w:p>
        </w:tc>
      </w:tr>
      <w:tr w:rsidR="00143D71" w:rsidRPr="00EA0142" w:rsidTr="002533A3">
        <w:tc>
          <w:tcPr>
            <w:tcW w:w="2393" w:type="dxa"/>
          </w:tcPr>
          <w:p w:rsidR="00143D71" w:rsidRPr="00EA0142" w:rsidRDefault="00143D71" w:rsidP="002533A3">
            <w:pPr>
              <w:ind w:firstLine="0"/>
              <w:rPr>
                <w:i/>
                <w:szCs w:val="28"/>
                <w:lang w:eastAsia="ru-RU"/>
              </w:rPr>
            </w:pPr>
            <w:r w:rsidRPr="00EA0142">
              <w:rPr>
                <w:i/>
                <w:szCs w:val="28"/>
                <w:lang w:eastAsia="ru-RU"/>
              </w:rPr>
              <w:t>Индикатор</w:t>
            </w:r>
            <w:r w:rsidR="00CB602E" w:rsidRPr="00EA0142">
              <w:rPr>
                <w:i/>
                <w:szCs w:val="28"/>
                <w:lang w:eastAsia="ru-RU"/>
              </w:rPr>
              <w:t>ы</w:t>
            </w:r>
          </w:p>
        </w:tc>
        <w:tc>
          <w:tcPr>
            <w:tcW w:w="4786" w:type="dxa"/>
          </w:tcPr>
          <w:p w:rsidR="00143D71" w:rsidRPr="00EA0142" w:rsidRDefault="00143D71" w:rsidP="002533A3">
            <w:pPr>
              <w:ind w:firstLine="0"/>
              <w:rPr>
                <w:i/>
                <w:szCs w:val="28"/>
                <w:lang w:val="en-US"/>
              </w:rPr>
            </w:pPr>
          </w:p>
        </w:tc>
        <w:tc>
          <w:tcPr>
            <w:tcW w:w="2393" w:type="dxa"/>
          </w:tcPr>
          <w:p w:rsidR="00143D71" w:rsidRPr="00EA0142" w:rsidRDefault="00143D71" w:rsidP="00870386">
            <w:pPr>
              <w:ind w:firstLine="0"/>
              <w:jc w:val="center"/>
              <w:rPr>
                <w:szCs w:val="28"/>
                <w:lang w:val="en-US" w:eastAsia="ru-RU"/>
              </w:rPr>
            </w:pPr>
          </w:p>
        </w:tc>
      </w:tr>
      <w:tr w:rsidR="000E6170" w:rsidRPr="00EA0142" w:rsidTr="002533A3">
        <w:tc>
          <w:tcPr>
            <w:tcW w:w="2393" w:type="dxa"/>
          </w:tcPr>
          <w:p w:rsidR="000E6170" w:rsidRPr="00EA0142" w:rsidRDefault="000E6170" w:rsidP="002533A3">
            <w:pPr>
              <w:ind w:firstLine="0"/>
              <w:rPr>
                <w:szCs w:val="28"/>
                <w:lang w:val="en-US" w:eastAsia="ru-RU"/>
              </w:rPr>
            </w:pPr>
            <w:r w:rsidRPr="00EA0142">
              <w:rPr>
                <w:szCs w:val="28"/>
                <w:lang w:val="en-US" w:eastAsia="ru-RU"/>
              </w:rPr>
              <w:t>HDSP0762</w:t>
            </w:r>
          </w:p>
        </w:tc>
        <w:tc>
          <w:tcPr>
            <w:tcW w:w="4786" w:type="dxa"/>
          </w:tcPr>
          <w:p w:rsidR="000E6170" w:rsidRPr="00EA0142" w:rsidRDefault="009041B2" w:rsidP="009F5736">
            <w:pPr>
              <w:ind w:firstLine="0"/>
              <w:rPr>
                <w:szCs w:val="28"/>
                <w:lang w:eastAsia="ru-RU"/>
              </w:rPr>
            </w:pPr>
            <w:proofErr w:type="spellStart"/>
            <w:r w:rsidRPr="00EA0142">
              <w:rPr>
                <w:i/>
                <w:szCs w:val="28"/>
                <w:lang w:val="en-US"/>
              </w:rPr>
              <w:t>LxWxHxd</w:t>
            </w:r>
            <w:proofErr w:type="spellEnd"/>
            <w:r w:rsidRPr="00EA0142">
              <w:rPr>
                <w:i/>
                <w:szCs w:val="28"/>
                <w:lang w:val="en-US"/>
              </w:rPr>
              <w:t>:</w:t>
            </w:r>
            <w:r w:rsidR="009F5736" w:rsidRPr="00EA0142">
              <w:rPr>
                <w:i/>
                <w:szCs w:val="28"/>
              </w:rPr>
              <w:t xml:space="preserve">  13.5х10.2х2.8х0.5</w:t>
            </w:r>
          </w:p>
        </w:tc>
        <w:tc>
          <w:tcPr>
            <w:tcW w:w="2393" w:type="dxa"/>
          </w:tcPr>
          <w:p w:rsidR="000E6170" w:rsidRPr="00EA0142" w:rsidRDefault="000E6170" w:rsidP="00870386">
            <w:pPr>
              <w:ind w:firstLine="0"/>
              <w:jc w:val="center"/>
              <w:rPr>
                <w:szCs w:val="28"/>
                <w:lang w:val="en-US" w:eastAsia="ru-RU"/>
              </w:rPr>
            </w:pPr>
            <w:r w:rsidRPr="00EA0142">
              <w:rPr>
                <w:szCs w:val="28"/>
                <w:lang w:val="en-US" w:eastAsia="ru-RU"/>
              </w:rPr>
              <w:t>2</w:t>
            </w:r>
          </w:p>
        </w:tc>
      </w:tr>
      <w:tr w:rsidR="00143D71" w:rsidRPr="00EA0142" w:rsidTr="002533A3">
        <w:tc>
          <w:tcPr>
            <w:tcW w:w="2393" w:type="dxa"/>
          </w:tcPr>
          <w:p w:rsidR="00143D71" w:rsidRPr="00EA0142" w:rsidRDefault="00143D71" w:rsidP="002533A3">
            <w:pPr>
              <w:ind w:firstLine="0"/>
              <w:rPr>
                <w:i/>
                <w:szCs w:val="28"/>
                <w:lang w:eastAsia="ru-RU"/>
              </w:rPr>
            </w:pPr>
            <w:r w:rsidRPr="00EA0142">
              <w:rPr>
                <w:i/>
                <w:szCs w:val="28"/>
                <w:lang w:eastAsia="ru-RU"/>
              </w:rPr>
              <w:t>Конденсаторы</w:t>
            </w:r>
          </w:p>
        </w:tc>
        <w:tc>
          <w:tcPr>
            <w:tcW w:w="4786" w:type="dxa"/>
          </w:tcPr>
          <w:p w:rsidR="00143D71" w:rsidRPr="00EA0142" w:rsidRDefault="00143D71" w:rsidP="002533A3">
            <w:pPr>
              <w:ind w:firstLine="0"/>
              <w:rPr>
                <w:i/>
                <w:szCs w:val="28"/>
                <w:lang w:val="en-US"/>
              </w:rPr>
            </w:pPr>
          </w:p>
        </w:tc>
        <w:tc>
          <w:tcPr>
            <w:tcW w:w="2393" w:type="dxa"/>
          </w:tcPr>
          <w:p w:rsidR="00143D71" w:rsidRPr="00EA0142" w:rsidRDefault="00143D71" w:rsidP="00870386">
            <w:pPr>
              <w:ind w:firstLine="0"/>
              <w:jc w:val="center"/>
              <w:rPr>
                <w:szCs w:val="28"/>
                <w:lang w:val="en-US" w:eastAsia="ru-RU"/>
              </w:rPr>
            </w:pPr>
          </w:p>
        </w:tc>
      </w:tr>
      <w:tr w:rsidR="000E6170" w:rsidRPr="00EA0142" w:rsidTr="002533A3">
        <w:tc>
          <w:tcPr>
            <w:tcW w:w="2393" w:type="dxa"/>
          </w:tcPr>
          <w:p w:rsidR="000E6170" w:rsidRPr="00EA0142" w:rsidRDefault="000E6170" w:rsidP="002533A3">
            <w:pPr>
              <w:ind w:firstLine="0"/>
              <w:rPr>
                <w:szCs w:val="28"/>
                <w:lang w:val="en-US" w:eastAsia="ru-RU"/>
              </w:rPr>
            </w:pPr>
            <w:r w:rsidRPr="00EA0142">
              <w:rPr>
                <w:szCs w:val="28"/>
                <w:lang w:eastAsia="ru-RU"/>
              </w:rPr>
              <w:t>К10-17А Н50</w:t>
            </w:r>
          </w:p>
        </w:tc>
        <w:tc>
          <w:tcPr>
            <w:tcW w:w="4786" w:type="dxa"/>
          </w:tcPr>
          <w:p w:rsidR="000E6170" w:rsidRPr="00EA0142" w:rsidRDefault="00143D71" w:rsidP="002533A3">
            <w:pPr>
              <w:ind w:firstLine="0"/>
              <w:rPr>
                <w:szCs w:val="28"/>
                <w:lang w:eastAsia="ru-RU"/>
              </w:rPr>
            </w:pPr>
            <w:proofErr w:type="spellStart"/>
            <w:r w:rsidRPr="00EA0142">
              <w:rPr>
                <w:i/>
                <w:szCs w:val="28"/>
              </w:rPr>
              <w:t>Dx</w:t>
            </w:r>
            <w:proofErr w:type="spellEnd"/>
            <w:r w:rsidRPr="00EA0142">
              <w:rPr>
                <w:i/>
                <w:szCs w:val="28"/>
                <w:lang w:val="en-US"/>
              </w:rPr>
              <w:t>H</w:t>
            </w:r>
            <w:proofErr w:type="spellStart"/>
            <w:r w:rsidRPr="00EA0142">
              <w:rPr>
                <w:i/>
                <w:szCs w:val="28"/>
              </w:rPr>
              <w:t>xd</w:t>
            </w:r>
            <w:proofErr w:type="spellEnd"/>
            <w:r w:rsidRPr="00EA0142">
              <w:rPr>
                <w:i/>
                <w:szCs w:val="28"/>
              </w:rPr>
              <w:t>:</w:t>
            </w:r>
            <w:r w:rsidR="00E4488F" w:rsidRPr="00EA0142">
              <w:rPr>
                <w:i/>
                <w:szCs w:val="28"/>
              </w:rPr>
              <w:t xml:space="preserve">  6.8х</w:t>
            </w:r>
            <w:proofErr w:type="gramStart"/>
            <w:r w:rsidR="00E4488F" w:rsidRPr="00EA0142">
              <w:rPr>
                <w:i/>
                <w:szCs w:val="28"/>
              </w:rPr>
              <w:t>4</w:t>
            </w:r>
            <w:proofErr w:type="gramEnd"/>
            <w:r w:rsidR="00E4488F" w:rsidRPr="00EA0142">
              <w:rPr>
                <w:i/>
                <w:szCs w:val="28"/>
              </w:rPr>
              <w:t>.6х0.6</w:t>
            </w:r>
          </w:p>
        </w:tc>
        <w:tc>
          <w:tcPr>
            <w:tcW w:w="2393" w:type="dxa"/>
          </w:tcPr>
          <w:p w:rsidR="000E6170" w:rsidRPr="00EA0142" w:rsidRDefault="000E6170" w:rsidP="00870386">
            <w:pPr>
              <w:ind w:firstLine="0"/>
              <w:jc w:val="center"/>
              <w:rPr>
                <w:szCs w:val="28"/>
                <w:lang w:eastAsia="ru-RU"/>
              </w:rPr>
            </w:pPr>
            <w:r w:rsidRPr="00EA0142">
              <w:rPr>
                <w:szCs w:val="28"/>
                <w:lang w:eastAsia="ru-RU"/>
              </w:rPr>
              <w:t>3</w:t>
            </w:r>
          </w:p>
        </w:tc>
      </w:tr>
      <w:tr w:rsidR="000E6170" w:rsidRPr="00EA0142" w:rsidTr="002533A3">
        <w:tc>
          <w:tcPr>
            <w:tcW w:w="2393" w:type="dxa"/>
          </w:tcPr>
          <w:p w:rsidR="000E6170" w:rsidRPr="00EA0142" w:rsidRDefault="000E6170" w:rsidP="002533A3">
            <w:pPr>
              <w:ind w:firstLine="0"/>
              <w:rPr>
                <w:szCs w:val="28"/>
                <w:lang w:val="en-US" w:eastAsia="ru-RU"/>
              </w:rPr>
            </w:pPr>
            <w:r w:rsidRPr="00EA0142">
              <w:rPr>
                <w:szCs w:val="28"/>
                <w:lang w:val="en-US" w:eastAsia="ru-RU"/>
              </w:rPr>
              <w:t>ECAP SMD</w:t>
            </w:r>
          </w:p>
        </w:tc>
        <w:tc>
          <w:tcPr>
            <w:tcW w:w="4786" w:type="dxa"/>
          </w:tcPr>
          <w:p w:rsidR="000E6170" w:rsidRPr="00EA0142" w:rsidRDefault="00143D71" w:rsidP="002533A3">
            <w:pPr>
              <w:ind w:firstLine="0"/>
              <w:rPr>
                <w:szCs w:val="28"/>
                <w:lang w:eastAsia="ru-RU"/>
              </w:rPr>
            </w:pPr>
            <w:proofErr w:type="spellStart"/>
            <w:r w:rsidRPr="00EA0142">
              <w:rPr>
                <w:i/>
                <w:szCs w:val="28"/>
              </w:rPr>
              <w:t>Dx</w:t>
            </w:r>
            <w:proofErr w:type="spellEnd"/>
            <w:r w:rsidRPr="00EA0142">
              <w:rPr>
                <w:i/>
                <w:szCs w:val="28"/>
                <w:lang w:val="en-US"/>
              </w:rPr>
              <w:t>H</w:t>
            </w:r>
            <w:proofErr w:type="spellStart"/>
            <w:r w:rsidRPr="00EA0142">
              <w:rPr>
                <w:i/>
                <w:szCs w:val="28"/>
              </w:rPr>
              <w:t>xd</w:t>
            </w:r>
            <w:proofErr w:type="spellEnd"/>
            <w:r w:rsidRPr="00EA0142">
              <w:rPr>
                <w:i/>
                <w:szCs w:val="28"/>
              </w:rPr>
              <w:t>:</w:t>
            </w:r>
            <w:r w:rsidR="00927A8F" w:rsidRPr="00EA0142">
              <w:rPr>
                <w:i/>
                <w:szCs w:val="28"/>
              </w:rPr>
              <w:t xml:space="preserve">  8х6.5х0.8</w:t>
            </w:r>
          </w:p>
        </w:tc>
        <w:tc>
          <w:tcPr>
            <w:tcW w:w="2393" w:type="dxa"/>
          </w:tcPr>
          <w:p w:rsidR="000E6170" w:rsidRPr="00EA0142" w:rsidRDefault="000E6170" w:rsidP="00870386">
            <w:pPr>
              <w:ind w:firstLine="0"/>
              <w:jc w:val="center"/>
              <w:rPr>
                <w:szCs w:val="28"/>
                <w:lang w:eastAsia="ru-RU"/>
              </w:rPr>
            </w:pPr>
            <w:r w:rsidRPr="00EA0142">
              <w:rPr>
                <w:szCs w:val="28"/>
                <w:lang w:eastAsia="ru-RU"/>
              </w:rPr>
              <w:t>2</w:t>
            </w:r>
          </w:p>
        </w:tc>
      </w:tr>
    </w:tbl>
    <w:p w:rsidR="000E6170" w:rsidRPr="00EA0142" w:rsidRDefault="000E6170" w:rsidP="000E6170">
      <w:pPr>
        <w:jc w:val="right"/>
        <w:rPr>
          <w:i/>
          <w:szCs w:val="28"/>
        </w:rPr>
      </w:pPr>
    </w:p>
    <w:p w:rsidR="001A49A4" w:rsidRPr="00EA0142" w:rsidRDefault="001A49A4" w:rsidP="00FF6BD0">
      <w:pPr>
        <w:jc w:val="both"/>
        <w:rPr>
          <w:szCs w:val="28"/>
        </w:rPr>
      </w:pPr>
    </w:p>
    <w:p w:rsidR="00717DB6" w:rsidRPr="00EA0142" w:rsidRDefault="00717DB6" w:rsidP="00FF6BD0">
      <w:pPr>
        <w:jc w:val="both"/>
        <w:rPr>
          <w:szCs w:val="28"/>
        </w:rPr>
      </w:pPr>
    </w:p>
    <w:p w:rsidR="00717DB6" w:rsidRPr="00EA0142" w:rsidRDefault="00717DB6" w:rsidP="00FF6BD0">
      <w:pPr>
        <w:jc w:val="both"/>
        <w:rPr>
          <w:szCs w:val="28"/>
        </w:rPr>
      </w:pPr>
    </w:p>
    <w:p w:rsidR="00717DB6" w:rsidRPr="00EA0142" w:rsidRDefault="00717DB6" w:rsidP="00FF6BD0">
      <w:pPr>
        <w:jc w:val="both"/>
        <w:rPr>
          <w:szCs w:val="28"/>
        </w:rPr>
      </w:pPr>
    </w:p>
    <w:p w:rsidR="00717DB6" w:rsidRPr="00EA0142" w:rsidRDefault="00717DB6" w:rsidP="00FF6BD0">
      <w:pPr>
        <w:jc w:val="both"/>
        <w:rPr>
          <w:szCs w:val="28"/>
        </w:rPr>
      </w:pPr>
    </w:p>
    <w:p w:rsidR="00717DB6" w:rsidRDefault="00717DB6" w:rsidP="00FF6BD0">
      <w:pPr>
        <w:jc w:val="both"/>
        <w:rPr>
          <w:szCs w:val="28"/>
        </w:rPr>
      </w:pPr>
    </w:p>
    <w:p w:rsidR="001969D5" w:rsidRDefault="001969D5" w:rsidP="00FF6BD0">
      <w:pPr>
        <w:jc w:val="both"/>
        <w:rPr>
          <w:szCs w:val="28"/>
        </w:rPr>
      </w:pPr>
    </w:p>
    <w:p w:rsidR="001969D5" w:rsidRDefault="001969D5" w:rsidP="00FF6BD0">
      <w:pPr>
        <w:jc w:val="both"/>
        <w:rPr>
          <w:szCs w:val="28"/>
        </w:rPr>
      </w:pPr>
    </w:p>
    <w:p w:rsidR="001969D5" w:rsidRDefault="001969D5" w:rsidP="00FF6BD0">
      <w:pPr>
        <w:jc w:val="both"/>
        <w:rPr>
          <w:szCs w:val="28"/>
        </w:rPr>
      </w:pPr>
    </w:p>
    <w:p w:rsidR="001969D5" w:rsidRDefault="001969D5" w:rsidP="00FF6BD0">
      <w:pPr>
        <w:jc w:val="both"/>
        <w:rPr>
          <w:szCs w:val="28"/>
        </w:rPr>
      </w:pPr>
    </w:p>
    <w:p w:rsidR="001969D5" w:rsidRDefault="001969D5" w:rsidP="00FF6BD0">
      <w:pPr>
        <w:jc w:val="both"/>
        <w:rPr>
          <w:szCs w:val="28"/>
        </w:rPr>
      </w:pPr>
    </w:p>
    <w:p w:rsidR="001969D5" w:rsidRDefault="001969D5" w:rsidP="00FF6BD0">
      <w:pPr>
        <w:jc w:val="both"/>
        <w:rPr>
          <w:szCs w:val="28"/>
        </w:rPr>
      </w:pPr>
    </w:p>
    <w:p w:rsidR="001969D5" w:rsidRDefault="001969D5" w:rsidP="00FF6BD0">
      <w:pPr>
        <w:jc w:val="both"/>
        <w:rPr>
          <w:szCs w:val="28"/>
        </w:rPr>
      </w:pPr>
    </w:p>
    <w:p w:rsidR="001969D5" w:rsidRDefault="001969D5" w:rsidP="00FF6BD0">
      <w:pPr>
        <w:jc w:val="both"/>
        <w:rPr>
          <w:szCs w:val="28"/>
        </w:rPr>
      </w:pPr>
    </w:p>
    <w:p w:rsidR="001969D5" w:rsidRDefault="001969D5" w:rsidP="00FF6BD0">
      <w:pPr>
        <w:jc w:val="both"/>
        <w:rPr>
          <w:szCs w:val="28"/>
        </w:rPr>
      </w:pPr>
    </w:p>
    <w:p w:rsidR="001969D5" w:rsidRDefault="001969D5" w:rsidP="00FF6BD0">
      <w:pPr>
        <w:jc w:val="both"/>
        <w:rPr>
          <w:szCs w:val="28"/>
        </w:rPr>
      </w:pPr>
    </w:p>
    <w:p w:rsidR="001969D5" w:rsidRDefault="001969D5" w:rsidP="00FF6BD0">
      <w:pPr>
        <w:jc w:val="both"/>
        <w:rPr>
          <w:szCs w:val="28"/>
        </w:rPr>
      </w:pPr>
    </w:p>
    <w:p w:rsidR="001969D5" w:rsidRDefault="001969D5" w:rsidP="00FF6BD0">
      <w:pPr>
        <w:jc w:val="both"/>
        <w:rPr>
          <w:szCs w:val="28"/>
        </w:rPr>
      </w:pPr>
    </w:p>
    <w:p w:rsidR="001969D5" w:rsidRPr="00EA0142" w:rsidRDefault="001969D5" w:rsidP="00FF6BD0">
      <w:pPr>
        <w:jc w:val="both"/>
        <w:rPr>
          <w:szCs w:val="28"/>
        </w:rPr>
      </w:pPr>
    </w:p>
    <w:p w:rsidR="00717DB6" w:rsidRPr="00EA0142" w:rsidRDefault="00717DB6" w:rsidP="00FF6BD0">
      <w:pPr>
        <w:jc w:val="both"/>
        <w:rPr>
          <w:szCs w:val="28"/>
        </w:rPr>
      </w:pPr>
    </w:p>
    <w:p w:rsidR="00717DB6" w:rsidRPr="00EA0142" w:rsidRDefault="00717DB6" w:rsidP="00FF6BD0">
      <w:pPr>
        <w:jc w:val="both"/>
        <w:rPr>
          <w:szCs w:val="28"/>
        </w:rPr>
      </w:pPr>
    </w:p>
    <w:p w:rsidR="002A4BEE" w:rsidRPr="00EA0142" w:rsidRDefault="00514C75" w:rsidP="00D41757">
      <w:pPr>
        <w:pStyle w:val="1"/>
        <w:rPr>
          <w:sz w:val="28"/>
          <w:szCs w:val="28"/>
        </w:rPr>
      </w:pPr>
      <w:bookmarkStart w:id="13" w:name="_Toc357681004"/>
      <w:r w:rsidRPr="00EA0142">
        <w:rPr>
          <w:sz w:val="28"/>
          <w:szCs w:val="28"/>
        </w:rPr>
        <w:lastRenderedPageBreak/>
        <w:t>Конструкторско-технологическая часть</w:t>
      </w:r>
      <w:bookmarkEnd w:id="13"/>
    </w:p>
    <w:p w:rsidR="00514C75" w:rsidRPr="00EA0142" w:rsidRDefault="00514C75" w:rsidP="004E61D4">
      <w:pPr>
        <w:pStyle w:val="2"/>
        <w:numPr>
          <w:ilvl w:val="1"/>
          <w:numId w:val="5"/>
        </w:numPr>
        <w:rPr>
          <w:lang w:eastAsia="ru-RU"/>
        </w:rPr>
      </w:pPr>
      <w:bookmarkStart w:id="14" w:name="_Toc357681005"/>
      <w:r w:rsidRPr="00EA0142">
        <w:rPr>
          <w:lang w:eastAsia="ru-RU"/>
        </w:rPr>
        <w:t>Конструкторско-технологические требования</w:t>
      </w:r>
      <w:bookmarkEnd w:id="14"/>
    </w:p>
    <w:p w:rsidR="00514C75" w:rsidRPr="00EA0142" w:rsidRDefault="00514C75" w:rsidP="00514C75">
      <w:pPr>
        <w:rPr>
          <w:szCs w:val="28"/>
          <w:lang w:eastAsia="ru-RU"/>
        </w:rPr>
      </w:pPr>
    </w:p>
    <w:p w:rsidR="00514C75" w:rsidRPr="00EA0142" w:rsidRDefault="00843344" w:rsidP="004E61D4">
      <w:pPr>
        <w:pStyle w:val="a8"/>
        <w:numPr>
          <w:ilvl w:val="0"/>
          <w:numId w:val="7"/>
        </w:numPr>
        <w:jc w:val="both"/>
        <w:rPr>
          <w:szCs w:val="28"/>
          <w:lang w:eastAsia="ru-RU"/>
        </w:rPr>
      </w:pPr>
      <w:r w:rsidRPr="00EA0142">
        <w:rPr>
          <w:szCs w:val="28"/>
          <w:lang w:eastAsia="ru-RU"/>
        </w:rPr>
        <w:t xml:space="preserve">Тип производства – </w:t>
      </w:r>
      <w:proofErr w:type="gramStart"/>
      <w:r w:rsidR="0087243F">
        <w:rPr>
          <w:szCs w:val="28"/>
          <w:lang w:eastAsia="ru-RU"/>
        </w:rPr>
        <w:t>мелко</w:t>
      </w:r>
      <w:r w:rsidR="00F024F6" w:rsidRPr="00EA0142">
        <w:rPr>
          <w:szCs w:val="28"/>
          <w:lang w:eastAsia="ru-RU"/>
        </w:rPr>
        <w:t>серийное</w:t>
      </w:r>
      <w:proofErr w:type="gramEnd"/>
      <w:r w:rsidRPr="00EA0142">
        <w:rPr>
          <w:szCs w:val="28"/>
          <w:lang w:eastAsia="ru-RU"/>
        </w:rPr>
        <w:t>.</w:t>
      </w:r>
    </w:p>
    <w:p w:rsidR="00843344" w:rsidRPr="00EA0142" w:rsidRDefault="00843344" w:rsidP="004E61D4">
      <w:pPr>
        <w:pStyle w:val="a8"/>
        <w:numPr>
          <w:ilvl w:val="0"/>
          <w:numId w:val="7"/>
        </w:numPr>
        <w:jc w:val="both"/>
        <w:rPr>
          <w:szCs w:val="28"/>
          <w:lang w:eastAsia="ru-RU"/>
        </w:rPr>
      </w:pPr>
      <w:proofErr w:type="gramStart"/>
      <w:r w:rsidRPr="00EA0142">
        <w:rPr>
          <w:szCs w:val="28"/>
          <w:lang w:eastAsia="ru-RU"/>
        </w:rPr>
        <w:t>Климатический</w:t>
      </w:r>
      <w:proofErr w:type="gramEnd"/>
      <w:r w:rsidRPr="00EA0142">
        <w:rPr>
          <w:szCs w:val="28"/>
          <w:lang w:eastAsia="ru-RU"/>
        </w:rPr>
        <w:t xml:space="preserve"> факторы внешней среды:</w:t>
      </w:r>
    </w:p>
    <w:p w:rsidR="00843344" w:rsidRPr="00EA0142" w:rsidRDefault="00843344" w:rsidP="00905E4D">
      <w:pPr>
        <w:jc w:val="both"/>
        <w:rPr>
          <w:szCs w:val="28"/>
          <w:lang w:eastAsia="ru-RU"/>
        </w:rPr>
      </w:pPr>
      <w:r w:rsidRPr="00EA0142">
        <w:rPr>
          <w:szCs w:val="28"/>
          <w:lang w:eastAsia="ru-RU"/>
        </w:rPr>
        <w:t>Диагностическая карта предназначена для работы при температурах от +5</w:t>
      </w:r>
      <w:r w:rsidRPr="00EA0142">
        <w:rPr>
          <w:szCs w:val="28"/>
          <w:vertAlign w:val="superscript"/>
          <w:lang w:eastAsia="ru-RU"/>
        </w:rPr>
        <w:t>О</w:t>
      </w:r>
      <w:r w:rsidRPr="00EA0142">
        <w:rPr>
          <w:szCs w:val="28"/>
          <w:lang w:eastAsia="ru-RU"/>
        </w:rPr>
        <w:t>С до +60</w:t>
      </w:r>
      <w:r w:rsidRPr="00EA0142">
        <w:rPr>
          <w:szCs w:val="28"/>
          <w:vertAlign w:val="superscript"/>
          <w:lang w:eastAsia="ru-RU"/>
        </w:rPr>
        <w:t>О</w:t>
      </w:r>
      <w:r w:rsidRPr="00EA0142">
        <w:rPr>
          <w:szCs w:val="28"/>
          <w:lang w:eastAsia="ru-RU"/>
        </w:rPr>
        <w:t>С. Относительная влажность до 80% при температуре +25</w:t>
      </w:r>
      <w:r w:rsidRPr="00EA0142">
        <w:rPr>
          <w:szCs w:val="28"/>
          <w:vertAlign w:val="superscript"/>
          <w:lang w:eastAsia="ru-RU"/>
        </w:rPr>
        <w:t>О</w:t>
      </w:r>
      <w:r w:rsidRPr="00EA0142">
        <w:rPr>
          <w:szCs w:val="28"/>
          <w:lang w:eastAsia="ru-RU"/>
        </w:rPr>
        <w:t>С. В режиме хранения при температуре от -5</w:t>
      </w:r>
      <w:r w:rsidRPr="00EA0142">
        <w:rPr>
          <w:szCs w:val="28"/>
          <w:vertAlign w:val="superscript"/>
          <w:lang w:eastAsia="ru-RU"/>
        </w:rPr>
        <w:t>О</w:t>
      </w:r>
      <w:r w:rsidRPr="00EA0142">
        <w:rPr>
          <w:szCs w:val="28"/>
          <w:lang w:eastAsia="ru-RU"/>
        </w:rPr>
        <w:t>С до +</w:t>
      </w:r>
      <w:r w:rsidR="00806E19" w:rsidRPr="00EA0142">
        <w:rPr>
          <w:szCs w:val="28"/>
          <w:lang w:eastAsia="ru-RU"/>
        </w:rPr>
        <w:t>35</w:t>
      </w:r>
      <w:r w:rsidRPr="00EA0142">
        <w:rPr>
          <w:szCs w:val="28"/>
          <w:vertAlign w:val="superscript"/>
          <w:lang w:eastAsia="ru-RU"/>
        </w:rPr>
        <w:t>О</w:t>
      </w:r>
      <w:r w:rsidRPr="00EA0142">
        <w:rPr>
          <w:szCs w:val="28"/>
          <w:lang w:eastAsia="ru-RU"/>
        </w:rPr>
        <w:t>С и влажности до 80%.</w:t>
      </w:r>
    </w:p>
    <w:p w:rsidR="00843344" w:rsidRPr="00EA0142" w:rsidRDefault="00843344" w:rsidP="004E61D4">
      <w:pPr>
        <w:pStyle w:val="a8"/>
        <w:numPr>
          <w:ilvl w:val="0"/>
          <w:numId w:val="8"/>
        </w:numPr>
        <w:jc w:val="both"/>
        <w:rPr>
          <w:szCs w:val="28"/>
          <w:lang w:eastAsia="ru-RU"/>
        </w:rPr>
      </w:pPr>
      <w:r w:rsidRPr="00EA0142">
        <w:rPr>
          <w:szCs w:val="28"/>
          <w:lang w:eastAsia="ru-RU"/>
        </w:rPr>
        <w:t>Для защиты от внешних воздействий диагностич</w:t>
      </w:r>
      <w:r w:rsidR="000F33D5" w:rsidRPr="00EA0142">
        <w:rPr>
          <w:szCs w:val="28"/>
          <w:lang w:eastAsia="ru-RU"/>
        </w:rPr>
        <w:t>еская плата находится в корпусе;</w:t>
      </w:r>
    </w:p>
    <w:p w:rsidR="00843344" w:rsidRPr="00EA0142" w:rsidRDefault="00843344" w:rsidP="004E61D4">
      <w:pPr>
        <w:pStyle w:val="a8"/>
        <w:numPr>
          <w:ilvl w:val="0"/>
          <w:numId w:val="8"/>
        </w:numPr>
        <w:jc w:val="both"/>
        <w:rPr>
          <w:szCs w:val="28"/>
          <w:lang w:eastAsia="ru-RU"/>
        </w:rPr>
      </w:pPr>
      <w:r w:rsidRPr="00EA0142">
        <w:rPr>
          <w:szCs w:val="28"/>
          <w:lang w:eastAsia="ru-RU"/>
        </w:rPr>
        <w:t>Номинальный р</w:t>
      </w:r>
      <w:r w:rsidR="000F33D5" w:rsidRPr="00EA0142">
        <w:rPr>
          <w:szCs w:val="28"/>
          <w:lang w:eastAsia="ru-RU"/>
        </w:rPr>
        <w:t>ежим работы – непродолжительный;</w:t>
      </w:r>
    </w:p>
    <w:p w:rsidR="00843344" w:rsidRPr="00EA0142" w:rsidRDefault="00843344" w:rsidP="004E61D4">
      <w:pPr>
        <w:pStyle w:val="a8"/>
        <w:numPr>
          <w:ilvl w:val="0"/>
          <w:numId w:val="8"/>
        </w:numPr>
        <w:jc w:val="both"/>
        <w:rPr>
          <w:szCs w:val="28"/>
          <w:lang w:eastAsia="ru-RU"/>
        </w:rPr>
      </w:pPr>
      <w:r w:rsidRPr="00EA0142">
        <w:rPr>
          <w:szCs w:val="28"/>
          <w:lang w:eastAsia="ru-RU"/>
        </w:rPr>
        <w:t>Диагностическая карта, для обеспечения</w:t>
      </w:r>
      <w:r w:rsidR="00F024F6" w:rsidRPr="00EA0142">
        <w:rPr>
          <w:szCs w:val="28"/>
          <w:lang w:eastAsia="ru-RU"/>
        </w:rPr>
        <w:t xml:space="preserve"> </w:t>
      </w:r>
      <w:r w:rsidR="0087243F">
        <w:rPr>
          <w:szCs w:val="28"/>
          <w:lang w:eastAsia="ru-RU"/>
        </w:rPr>
        <w:t>мелко</w:t>
      </w:r>
      <w:r w:rsidR="00F024F6" w:rsidRPr="00EA0142">
        <w:rPr>
          <w:szCs w:val="28"/>
          <w:lang w:eastAsia="ru-RU"/>
        </w:rPr>
        <w:t>серийного</w:t>
      </w:r>
      <w:r w:rsidRPr="00EA0142">
        <w:rPr>
          <w:szCs w:val="28"/>
          <w:lang w:eastAsia="ru-RU"/>
        </w:rPr>
        <w:t xml:space="preserve"> производства с наименьшими затратами, должна быть реализована на печатной плате. Печатная плата должна соответствовать:</w:t>
      </w:r>
    </w:p>
    <w:p w:rsidR="00843344" w:rsidRPr="00EA0142" w:rsidRDefault="00843344" w:rsidP="00905E4D">
      <w:pPr>
        <w:pStyle w:val="a8"/>
        <w:numPr>
          <w:ilvl w:val="1"/>
          <w:numId w:val="1"/>
        </w:numPr>
        <w:jc w:val="both"/>
        <w:rPr>
          <w:szCs w:val="28"/>
          <w:lang w:eastAsia="ru-RU"/>
        </w:rPr>
      </w:pPr>
      <w:r w:rsidRPr="00EA0142">
        <w:rPr>
          <w:szCs w:val="28"/>
          <w:lang w:eastAsia="ru-RU"/>
        </w:rPr>
        <w:t xml:space="preserve">ГОСТ </w:t>
      </w:r>
      <w:proofErr w:type="gramStart"/>
      <w:r w:rsidRPr="00EA0142">
        <w:rPr>
          <w:szCs w:val="28"/>
          <w:lang w:eastAsia="ru-RU"/>
        </w:rPr>
        <w:t>Р</w:t>
      </w:r>
      <w:proofErr w:type="gramEnd"/>
      <w:r w:rsidRPr="00EA0142">
        <w:rPr>
          <w:szCs w:val="28"/>
          <w:lang w:eastAsia="ru-RU"/>
        </w:rPr>
        <w:t xml:space="preserve"> 50621-93 (МЭК 326-4-80). Платы печатные одно- и двусторонние с </w:t>
      </w:r>
      <w:proofErr w:type="spellStart"/>
      <w:r w:rsidRPr="00EA0142">
        <w:rPr>
          <w:szCs w:val="28"/>
          <w:lang w:eastAsia="ru-RU"/>
        </w:rPr>
        <w:t>неметаллизированными</w:t>
      </w:r>
      <w:proofErr w:type="spellEnd"/>
      <w:r w:rsidRPr="00EA0142">
        <w:rPr>
          <w:szCs w:val="28"/>
          <w:lang w:eastAsia="ru-RU"/>
        </w:rPr>
        <w:t xml:space="preserve"> отверстиями. Общие технические требования.</w:t>
      </w:r>
    </w:p>
    <w:p w:rsidR="00843344" w:rsidRPr="00EA0142" w:rsidRDefault="00843344" w:rsidP="00905E4D">
      <w:pPr>
        <w:pStyle w:val="a8"/>
        <w:numPr>
          <w:ilvl w:val="1"/>
          <w:numId w:val="1"/>
        </w:numPr>
        <w:jc w:val="both"/>
        <w:rPr>
          <w:szCs w:val="28"/>
          <w:lang w:eastAsia="ru-RU"/>
        </w:rPr>
      </w:pPr>
      <w:r w:rsidRPr="00EA0142">
        <w:rPr>
          <w:szCs w:val="28"/>
          <w:lang w:eastAsia="ru-RU"/>
        </w:rPr>
        <w:t xml:space="preserve">ГОСТ </w:t>
      </w:r>
      <w:proofErr w:type="gramStart"/>
      <w:r w:rsidRPr="00EA0142">
        <w:rPr>
          <w:szCs w:val="28"/>
          <w:lang w:eastAsia="ru-RU"/>
        </w:rPr>
        <w:t>Р</w:t>
      </w:r>
      <w:proofErr w:type="gramEnd"/>
      <w:r w:rsidRPr="00EA0142">
        <w:rPr>
          <w:szCs w:val="28"/>
          <w:lang w:eastAsia="ru-RU"/>
        </w:rPr>
        <w:t xml:space="preserve"> 50622-93 (МЭК 326-5-80). Платы печатные двусторонние с металлизированными отверстиями. Общие технические требования.</w:t>
      </w:r>
    </w:p>
    <w:p w:rsidR="00843344" w:rsidRPr="00EA0142" w:rsidRDefault="00843344" w:rsidP="00905E4D">
      <w:pPr>
        <w:pStyle w:val="a8"/>
        <w:numPr>
          <w:ilvl w:val="1"/>
          <w:numId w:val="1"/>
        </w:numPr>
        <w:jc w:val="both"/>
        <w:rPr>
          <w:szCs w:val="28"/>
          <w:lang w:eastAsia="ru-RU"/>
        </w:rPr>
      </w:pPr>
      <w:r w:rsidRPr="00EA0142">
        <w:rPr>
          <w:szCs w:val="28"/>
          <w:lang w:eastAsia="ru-RU"/>
        </w:rPr>
        <w:t>ГОСТ 23751-86. Платы печатные. Параметры конструкции.</w:t>
      </w:r>
    </w:p>
    <w:p w:rsidR="00843344" w:rsidRPr="00EA0142" w:rsidRDefault="00843344" w:rsidP="00905E4D">
      <w:pPr>
        <w:pStyle w:val="a8"/>
        <w:numPr>
          <w:ilvl w:val="1"/>
          <w:numId w:val="1"/>
        </w:numPr>
        <w:jc w:val="both"/>
        <w:rPr>
          <w:szCs w:val="28"/>
          <w:lang w:eastAsia="ru-RU"/>
        </w:rPr>
      </w:pPr>
      <w:r w:rsidRPr="00EA0142">
        <w:rPr>
          <w:szCs w:val="28"/>
          <w:lang w:eastAsia="ru-RU"/>
        </w:rPr>
        <w:t>ГОСТ 10317-79. Платы печатные. Основные размеры.</w:t>
      </w:r>
    </w:p>
    <w:p w:rsidR="00F60240" w:rsidRPr="00EA0142" w:rsidRDefault="00F60240" w:rsidP="004E61D4">
      <w:pPr>
        <w:pStyle w:val="a8"/>
        <w:numPr>
          <w:ilvl w:val="0"/>
          <w:numId w:val="9"/>
        </w:numPr>
        <w:jc w:val="both"/>
        <w:rPr>
          <w:szCs w:val="28"/>
          <w:lang w:eastAsia="ru-RU"/>
        </w:rPr>
      </w:pPr>
      <w:r w:rsidRPr="00EA0142">
        <w:rPr>
          <w:szCs w:val="28"/>
          <w:lang w:eastAsia="ru-RU"/>
        </w:rPr>
        <w:t xml:space="preserve">Диагностическая карта является портативным устройством, работающим </w:t>
      </w:r>
      <w:r w:rsidR="000F33D5" w:rsidRPr="00EA0142">
        <w:rPr>
          <w:szCs w:val="28"/>
          <w:lang w:eastAsia="ru-RU"/>
        </w:rPr>
        <w:t>в режиме естественной конвекции;</w:t>
      </w:r>
    </w:p>
    <w:p w:rsidR="00F60240" w:rsidRPr="00EA0142" w:rsidRDefault="00F60240" w:rsidP="004E61D4">
      <w:pPr>
        <w:pStyle w:val="a8"/>
        <w:numPr>
          <w:ilvl w:val="0"/>
          <w:numId w:val="9"/>
        </w:numPr>
        <w:jc w:val="both"/>
        <w:rPr>
          <w:szCs w:val="28"/>
          <w:lang w:eastAsia="ru-RU"/>
        </w:rPr>
      </w:pPr>
      <w:r w:rsidRPr="00EA0142">
        <w:rPr>
          <w:szCs w:val="28"/>
          <w:lang w:eastAsia="ru-RU"/>
        </w:rPr>
        <w:t>Средний срок службы – 10</w:t>
      </w:r>
      <w:r w:rsidR="006B5BC7" w:rsidRPr="00EA0142">
        <w:rPr>
          <w:szCs w:val="28"/>
          <w:lang w:eastAsia="ru-RU"/>
        </w:rPr>
        <w:t xml:space="preserve"> </w:t>
      </w:r>
      <w:r w:rsidRPr="00EA0142">
        <w:rPr>
          <w:szCs w:val="28"/>
          <w:lang w:eastAsia="ru-RU"/>
        </w:rPr>
        <w:t>лет.</w:t>
      </w:r>
    </w:p>
    <w:p w:rsidR="00C44E7F" w:rsidRDefault="00C44E7F" w:rsidP="00905E4D">
      <w:pPr>
        <w:pStyle w:val="a8"/>
        <w:ind w:left="1429" w:firstLine="0"/>
        <w:jc w:val="both"/>
        <w:rPr>
          <w:szCs w:val="28"/>
          <w:lang w:eastAsia="ru-RU"/>
        </w:rPr>
      </w:pPr>
    </w:p>
    <w:p w:rsidR="001969D5" w:rsidRDefault="001969D5" w:rsidP="00905E4D">
      <w:pPr>
        <w:pStyle w:val="a8"/>
        <w:ind w:left="1429" w:firstLine="0"/>
        <w:jc w:val="both"/>
        <w:rPr>
          <w:szCs w:val="28"/>
          <w:lang w:eastAsia="ru-RU"/>
        </w:rPr>
      </w:pPr>
    </w:p>
    <w:p w:rsidR="001969D5" w:rsidRPr="00EA0142" w:rsidRDefault="001969D5" w:rsidP="00905E4D">
      <w:pPr>
        <w:pStyle w:val="a8"/>
        <w:ind w:left="1429" w:firstLine="0"/>
        <w:jc w:val="both"/>
        <w:rPr>
          <w:szCs w:val="28"/>
          <w:lang w:eastAsia="ru-RU"/>
        </w:rPr>
      </w:pPr>
    </w:p>
    <w:p w:rsidR="00843344" w:rsidRPr="00EA0142" w:rsidRDefault="00C44E7F" w:rsidP="001969D5">
      <w:pPr>
        <w:pStyle w:val="2"/>
        <w:numPr>
          <w:ilvl w:val="1"/>
          <w:numId w:val="5"/>
        </w:numPr>
        <w:rPr>
          <w:lang w:eastAsia="ru-RU"/>
        </w:rPr>
      </w:pPr>
      <w:bookmarkStart w:id="15" w:name="_Toc357681006"/>
      <w:r w:rsidRPr="00EA0142">
        <w:rPr>
          <w:lang w:eastAsia="ru-RU"/>
        </w:rPr>
        <w:lastRenderedPageBreak/>
        <w:t>Обоснование конструкции устройства</w:t>
      </w:r>
      <w:bookmarkEnd w:id="15"/>
    </w:p>
    <w:p w:rsidR="00467441" w:rsidRPr="00EA0142" w:rsidRDefault="00467441" w:rsidP="00905E4D">
      <w:pPr>
        <w:jc w:val="both"/>
        <w:rPr>
          <w:szCs w:val="28"/>
          <w:lang w:eastAsia="ru-RU"/>
        </w:rPr>
      </w:pPr>
    </w:p>
    <w:p w:rsidR="00C44E7F" w:rsidRPr="00EA0142" w:rsidRDefault="00467441" w:rsidP="00905E4D">
      <w:pPr>
        <w:jc w:val="both"/>
        <w:rPr>
          <w:szCs w:val="28"/>
          <w:lang w:eastAsia="ru-RU"/>
        </w:rPr>
      </w:pPr>
      <w:r w:rsidRPr="00EA0142">
        <w:rPr>
          <w:szCs w:val="28"/>
          <w:lang w:eastAsia="ru-RU"/>
        </w:rPr>
        <w:t>Разработка конструкции устройства, диагностической карты для ПК, происходит на основании анализа схемы электрической принципиальной, а так же на основании требований технического задания. Разработка конструкции устройства включает в себя следующие элементы:</w:t>
      </w:r>
    </w:p>
    <w:p w:rsidR="00467441" w:rsidRPr="00EA0142" w:rsidRDefault="00467441" w:rsidP="004E61D4">
      <w:pPr>
        <w:pStyle w:val="a8"/>
        <w:numPr>
          <w:ilvl w:val="0"/>
          <w:numId w:val="10"/>
        </w:numPr>
        <w:jc w:val="both"/>
        <w:rPr>
          <w:szCs w:val="28"/>
          <w:lang w:eastAsia="ru-RU"/>
        </w:rPr>
      </w:pPr>
      <w:r w:rsidRPr="00EA0142">
        <w:rPr>
          <w:szCs w:val="28"/>
          <w:lang w:eastAsia="ru-RU"/>
        </w:rPr>
        <w:t>Выбор и обоснование способов компоновки  ЭРЭ;</w:t>
      </w:r>
    </w:p>
    <w:p w:rsidR="00467441" w:rsidRPr="00EA0142" w:rsidRDefault="00467441" w:rsidP="004E61D4">
      <w:pPr>
        <w:pStyle w:val="a8"/>
        <w:numPr>
          <w:ilvl w:val="0"/>
          <w:numId w:val="10"/>
        </w:numPr>
        <w:jc w:val="both"/>
        <w:rPr>
          <w:szCs w:val="28"/>
          <w:lang w:eastAsia="ru-RU"/>
        </w:rPr>
      </w:pPr>
      <w:r w:rsidRPr="00EA0142">
        <w:rPr>
          <w:szCs w:val="28"/>
          <w:lang w:eastAsia="ru-RU"/>
        </w:rPr>
        <w:t>Способ монтажа;</w:t>
      </w:r>
    </w:p>
    <w:p w:rsidR="00467441" w:rsidRPr="00EA0142" w:rsidRDefault="00467441" w:rsidP="004E61D4">
      <w:pPr>
        <w:pStyle w:val="a8"/>
        <w:numPr>
          <w:ilvl w:val="0"/>
          <w:numId w:val="10"/>
        </w:numPr>
        <w:jc w:val="both"/>
        <w:rPr>
          <w:szCs w:val="28"/>
          <w:lang w:eastAsia="ru-RU"/>
        </w:rPr>
      </w:pPr>
      <w:r w:rsidRPr="00EA0142">
        <w:rPr>
          <w:szCs w:val="28"/>
          <w:lang w:eastAsia="ru-RU"/>
        </w:rPr>
        <w:t>Выбор и обоснование стандартизованных деталей, флюсов, припоев для монтажа;</w:t>
      </w:r>
    </w:p>
    <w:p w:rsidR="00467441" w:rsidRPr="00EA0142" w:rsidRDefault="00467441" w:rsidP="004E61D4">
      <w:pPr>
        <w:pStyle w:val="a8"/>
        <w:numPr>
          <w:ilvl w:val="0"/>
          <w:numId w:val="10"/>
        </w:numPr>
        <w:jc w:val="both"/>
        <w:rPr>
          <w:szCs w:val="28"/>
          <w:lang w:eastAsia="ru-RU"/>
        </w:rPr>
      </w:pPr>
      <w:r w:rsidRPr="00EA0142">
        <w:rPr>
          <w:szCs w:val="28"/>
          <w:lang w:eastAsia="ru-RU"/>
        </w:rPr>
        <w:t>Выбор способов защиты от статического электричества, а так же электромагнитная совместимость устройства.</w:t>
      </w:r>
    </w:p>
    <w:p w:rsidR="00467441" w:rsidRPr="00EA0142" w:rsidRDefault="005851C9" w:rsidP="00905E4D">
      <w:pPr>
        <w:jc w:val="both"/>
        <w:rPr>
          <w:szCs w:val="28"/>
          <w:lang w:eastAsia="ru-RU"/>
        </w:rPr>
      </w:pPr>
      <w:r w:rsidRPr="00EA0142">
        <w:rPr>
          <w:szCs w:val="28"/>
          <w:lang w:eastAsia="ru-RU"/>
        </w:rPr>
        <w:t xml:space="preserve">При выборе способа компоновки и монтажа ЭРЭ следует учитывать положение ТЗ о </w:t>
      </w:r>
      <w:r w:rsidR="0087243F">
        <w:rPr>
          <w:szCs w:val="28"/>
          <w:lang w:eastAsia="ru-RU"/>
        </w:rPr>
        <w:t>мелко</w:t>
      </w:r>
      <w:r w:rsidR="00F024F6" w:rsidRPr="00EA0142">
        <w:rPr>
          <w:szCs w:val="28"/>
          <w:lang w:eastAsia="ru-RU"/>
        </w:rPr>
        <w:t>серийном</w:t>
      </w:r>
      <w:r w:rsidRPr="00EA0142">
        <w:rPr>
          <w:szCs w:val="28"/>
          <w:lang w:eastAsia="ru-RU"/>
        </w:rPr>
        <w:t xml:space="preserve"> производстве устройства. Следовательно</w:t>
      </w:r>
      <w:r w:rsidR="00333491" w:rsidRPr="00EA0142">
        <w:rPr>
          <w:szCs w:val="28"/>
          <w:lang w:eastAsia="ru-RU"/>
        </w:rPr>
        <w:t>,</w:t>
      </w:r>
      <w:r w:rsidRPr="00EA0142">
        <w:rPr>
          <w:szCs w:val="28"/>
          <w:lang w:eastAsia="ru-RU"/>
        </w:rPr>
        <w:t xml:space="preserve"> при разработк</w:t>
      </w:r>
      <w:r w:rsidR="00333491" w:rsidRPr="00EA0142">
        <w:rPr>
          <w:szCs w:val="28"/>
          <w:lang w:eastAsia="ru-RU"/>
        </w:rPr>
        <w:t>е</w:t>
      </w:r>
      <w:r w:rsidRPr="00EA0142">
        <w:rPr>
          <w:szCs w:val="28"/>
          <w:lang w:eastAsia="ru-RU"/>
        </w:rPr>
        <w:t xml:space="preserve"> конструкции устройства необходимо учитывать, что оно будет производиться в большом количестве в условиях оснащенного современным оборудованием и технологиями производстве.</w:t>
      </w:r>
    </w:p>
    <w:p w:rsidR="005851C9" w:rsidRPr="00EA0142" w:rsidRDefault="005851C9" w:rsidP="00905E4D">
      <w:pPr>
        <w:jc w:val="both"/>
        <w:rPr>
          <w:szCs w:val="28"/>
          <w:lang w:eastAsia="ru-RU"/>
        </w:rPr>
      </w:pPr>
      <w:r w:rsidRPr="00EA0142">
        <w:rPr>
          <w:szCs w:val="28"/>
          <w:lang w:eastAsia="ru-RU"/>
        </w:rPr>
        <w:t>Современные предприятия по производству радиоэлектронной аппаратуры имеют технологически линии для осуществления каждой операции на стадии производства РЭА:</w:t>
      </w:r>
    </w:p>
    <w:p w:rsidR="005851C9" w:rsidRPr="00EA0142" w:rsidRDefault="005851C9" w:rsidP="004E61D4">
      <w:pPr>
        <w:pStyle w:val="a8"/>
        <w:numPr>
          <w:ilvl w:val="0"/>
          <w:numId w:val="11"/>
        </w:numPr>
        <w:jc w:val="both"/>
        <w:rPr>
          <w:szCs w:val="28"/>
          <w:lang w:eastAsia="ru-RU"/>
        </w:rPr>
      </w:pPr>
      <w:r w:rsidRPr="00EA0142">
        <w:rPr>
          <w:szCs w:val="28"/>
          <w:lang w:eastAsia="ru-RU"/>
        </w:rPr>
        <w:t>Линии для производства печатных узлов и деталей;</w:t>
      </w:r>
    </w:p>
    <w:p w:rsidR="005851C9" w:rsidRPr="00EA0142" w:rsidRDefault="005851C9" w:rsidP="004E61D4">
      <w:pPr>
        <w:pStyle w:val="a8"/>
        <w:numPr>
          <w:ilvl w:val="0"/>
          <w:numId w:val="11"/>
        </w:numPr>
        <w:jc w:val="both"/>
        <w:rPr>
          <w:szCs w:val="28"/>
          <w:lang w:eastAsia="ru-RU"/>
        </w:rPr>
      </w:pPr>
      <w:r w:rsidRPr="00EA0142">
        <w:rPr>
          <w:szCs w:val="28"/>
          <w:lang w:eastAsia="ru-RU"/>
        </w:rPr>
        <w:t>Линии для нанесения защитных покрытий;</w:t>
      </w:r>
    </w:p>
    <w:p w:rsidR="005851C9" w:rsidRPr="00EA0142" w:rsidRDefault="005851C9" w:rsidP="004E61D4">
      <w:pPr>
        <w:pStyle w:val="a8"/>
        <w:numPr>
          <w:ilvl w:val="0"/>
          <w:numId w:val="11"/>
        </w:numPr>
        <w:jc w:val="both"/>
        <w:rPr>
          <w:szCs w:val="28"/>
          <w:lang w:eastAsia="ru-RU"/>
        </w:rPr>
      </w:pPr>
      <w:r w:rsidRPr="00EA0142">
        <w:rPr>
          <w:szCs w:val="28"/>
          <w:lang w:eastAsia="ru-RU"/>
        </w:rPr>
        <w:t>Линии для изготовления корпусов изделий;</w:t>
      </w:r>
    </w:p>
    <w:p w:rsidR="005851C9" w:rsidRPr="00EA0142" w:rsidRDefault="005851C9" w:rsidP="004E61D4">
      <w:pPr>
        <w:pStyle w:val="a8"/>
        <w:numPr>
          <w:ilvl w:val="0"/>
          <w:numId w:val="11"/>
        </w:numPr>
        <w:jc w:val="both"/>
        <w:rPr>
          <w:szCs w:val="28"/>
          <w:lang w:eastAsia="ru-RU"/>
        </w:rPr>
      </w:pPr>
      <w:r w:rsidRPr="00EA0142">
        <w:rPr>
          <w:szCs w:val="28"/>
          <w:lang w:eastAsia="ru-RU"/>
        </w:rPr>
        <w:t>Сборочные линии;</w:t>
      </w:r>
    </w:p>
    <w:p w:rsidR="005851C9" w:rsidRPr="00EA0142" w:rsidRDefault="00962DF2" w:rsidP="004E61D4">
      <w:pPr>
        <w:pStyle w:val="a8"/>
        <w:numPr>
          <w:ilvl w:val="0"/>
          <w:numId w:val="11"/>
        </w:numPr>
        <w:jc w:val="both"/>
        <w:rPr>
          <w:szCs w:val="28"/>
          <w:lang w:eastAsia="ru-RU"/>
        </w:rPr>
      </w:pPr>
      <w:r w:rsidRPr="00EA0142">
        <w:rPr>
          <w:szCs w:val="28"/>
          <w:lang w:eastAsia="ru-RU"/>
        </w:rPr>
        <w:t>Линии контроля качества и испытания РЭА.</w:t>
      </w:r>
    </w:p>
    <w:p w:rsidR="00B145A7" w:rsidRDefault="00B145A7" w:rsidP="00B145A7">
      <w:pPr>
        <w:pStyle w:val="a8"/>
        <w:ind w:left="1429" w:firstLine="0"/>
        <w:rPr>
          <w:szCs w:val="28"/>
          <w:lang w:eastAsia="ru-RU"/>
        </w:rPr>
      </w:pPr>
    </w:p>
    <w:p w:rsidR="001969D5" w:rsidRDefault="001969D5" w:rsidP="00B145A7">
      <w:pPr>
        <w:pStyle w:val="a8"/>
        <w:ind w:left="1429" w:firstLine="0"/>
        <w:rPr>
          <w:szCs w:val="28"/>
          <w:lang w:eastAsia="ru-RU"/>
        </w:rPr>
      </w:pPr>
    </w:p>
    <w:p w:rsidR="001969D5" w:rsidRPr="00EA0142" w:rsidRDefault="001969D5" w:rsidP="00B145A7">
      <w:pPr>
        <w:pStyle w:val="a8"/>
        <w:ind w:left="1429" w:firstLine="0"/>
        <w:rPr>
          <w:szCs w:val="28"/>
          <w:lang w:eastAsia="ru-RU"/>
        </w:rPr>
      </w:pPr>
    </w:p>
    <w:p w:rsidR="00B145A7" w:rsidRPr="00EA0142" w:rsidRDefault="00B145A7" w:rsidP="004E61D4">
      <w:pPr>
        <w:pStyle w:val="3"/>
        <w:numPr>
          <w:ilvl w:val="2"/>
          <w:numId w:val="5"/>
        </w:numPr>
        <w:rPr>
          <w:szCs w:val="28"/>
          <w:lang w:eastAsia="ru-RU"/>
        </w:rPr>
      </w:pPr>
      <w:bookmarkStart w:id="16" w:name="_Toc357681007"/>
      <w:r w:rsidRPr="00EA0142">
        <w:rPr>
          <w:szCs w:val="28"/>
          <w:lang w:eastAsia="ru-RU"/>
        </w:rPr>
        <w:lastRenderedPageBreak/>
        <w:t>Обоснование исполнения печатного узла</w:t>
      </w:r>
      <w:bookmarkEnd w:id="16"/>
    </w:p>
    <w:p w:rsidR="00B145A7" w:rsidRPr="00EA0142" w:rsidRDefault="00B145A7" w:rsidP="00B145A7">
      <w:pPr>
        <w:rPr>
          <w:szCs w:val="28"/>
          <w:lang w:val="en-US" w:eastAsia="ru-RU"/>
        </w:rPr>
      </w:pPr>
    </w:p>
    <w:p w:rsidR="00134867" w:rsidRPr="00EA0142" w:rsidRDefault="00134867" w:rsidP="00905E4D">
      <w:pPr>
        <w:jc w:val="both"/>
        <w:rPr>
          <w:szCs w:val="28"/>
          <w:lang w:eastAsia="ru-RU"/>
        </w:rPr>
      </w:pPr>
      <w:r w:rsidRPr="00EA0142">
        <w:rPr>
          <w:szCs w:val="28"/>
          <w:lang w:eastAsia="ru-RU"/>
        </w:rPr>
        <w:t>Диагностическая карта ПК реализована на двусторонней печатной плате. Печатная плата представляет собой электроизоляционную плату с контактными площадками и отверстиями, для установки электрорадиоэлеменов</w:t>
      </w:r>
      <w:r w:rsidR="00905E4D" w:rsidRPr="00EA0142">
        <w:rPr>
          <w:szCs w:val="28"/>
          <w:lang w:eastAsia="ru-RU"/>
        </w:rPr>
        <w:t xml:space="preserve">, а так же соединяющих их, соответственно электрической принципиально схеме, системе проводников и металлизированных </w:t>
      </w:r>
      <w:r w:rsidR="0015746F" w:rsidRPr="00EA0142">
        <w:rPr>
          <w:szCs w:val="28"/>
          <w:lang w:eastAsia="ru-RU"/>
        </w:rPr>
        <w:t xml:space="preserve">отверстий, служащих </w:t>
      </w:r>
      <w:r w:rsidR="00905E4D" w:rsidRPr="00EA0142">
        <w:rPr>
          <w:szCs w:val="28"/>
          <w:lang w:eastAsia="ru-RU"/>
        </w:rPr>
        <w:t>межслойны</w:t>
      </w:r>
      <w:r w:rsidR="0015746F" w:rsidRPr="00EA0142">
        <w:rPr>
          <w:szCs w:val="28"/>
          <w:lang w:eastAsia="ru-RU"/>
        </w:rPr>
        <w:t>ми</w:t>
      </w:r>
      <w:r w:rsidR="00905E4D" w:rsidRPr="00EA0142">
        <w:rPr>
          <w:szCs w:val="28"/>
          <w:lang w:eastAsia="ru-RU"/>
        </w:rPr>
        <w:t xml:space="preserve"> соединени</w:t>
      </w:r>
      <w:r w:rsidR="0015746F" w:rsidRPr="00EA0142">
        <w:rPr>
          <w:szCs w:val="28"/>
          <w:lang w:eastAsia="ru-RU"/>
        </w:rPr>
        <w:t>ями</w:t>
      </w:r>
      <w:r w:rsidR="00905E4D" w:rsidRPr="00EA0142">
        <w:rPr>
          <w:szCs w:val="28"/>
          <w:lang w:eastAsia="ru-RU"/>
        </w:rPr>
        <w:t>.</w:t>
      </w:r>
      <w:r w:rsidR="00236510" w:rsidRPr="00EA0142">
        <w:rPr>
          <w:szCs w:val="28"/>
          <w:lang w:eastAsia="ru-RU"/>
        </w:rPr>
        <w:t xml:space="preserve"> </w:t>
      </w:r>
      <w:proofErr w:type="gramStart"/>
      <w:r w:rsidR="00236510" w:rsidRPr="00EA0142">
        <w:rPr>
          <w:szCs w:val="28"/>
          <w:lang w:eastAsia="ru-RU"/>
        </w:rPr>
        <w:t xml:space="preserve">ЭРЭ расположены с </w:t>
      </w:r>
      <w:r w:rsidR="00203F10" w:rsidRPr="00EA0142">
        <w:rPr>
          <w:szCs w:val="28"/>
          <w:lang w:eastAsia="ru-RU"/>
        </w:rPr>
        <w:t>двух</w:t>
      </w:r>
      <w:r w:rsidR="00236510" w:rsidRPr="00EA0142">
        <w:rPr>
          <w:szCs w:val="28"/>
          <w:lang w:eastAsia="ru-RU"/>
        </w:rPr>
        <w:t xml:space="preserve"> сторон печатной платы.</w:t>
      </w:r>
      <w:proofErr w:type="gramEnd"/>
    </w:p>
    <w:p w:rsidR="00D754B5" w:rsidRPr="00EA0142" w:rsidRDefault="00D754B5" w:rsidP="00905E4D">
      <w:pPr>
        <w:jc w:val="both"/>
        <w:rPr>
          <w:szCs w:val="28"/>
          <w:lang w:eastAsia="ru-RU"/>
        </w:rPr>
      </w:pPr>
    </w:p>
    <w:p w:rsidR="00843344" w:rsidRPr="00EA0142" w:rsidRDefault="00382B02" w:rsidP="004E61D4">
      <w:pPr>
        <w:pStyle w:val="3"/>
        <w:numPr>
          <w:ilvl w:val="2"/>
          <w:numId w:val="5"/>
        </w:numPr>
        <w:rPr>
          <w:szCs w:val="28"/>
          <w:lang w:eastAsia="ru-RU"/>
        </w:rPr>
      </w:pPr>
      <w:bookmarkStart w:id="17" w:name="_Toc357681008"/>
      <w:r w:rsidRPr="00EA0142">
        <w:rPr>
          <w:szCs w:val="28"/>
          <w:lang w:eastAsia="ru-RU"/>
        </w:rPr>
        <w:t>Конструкция</w:t>
      </w:r>
      <w:r w:rsidR="00B430D1" w:rsidRPr="00EA0142">
        <w:rPr>
          <w:szCs w:val="28"/>
          <w:lang w:eastAsia="ru-RU"/>
        </w:rPr>
        <w:t xml:space="preserve"> корпуса</w:t>
      </w:r>
      <w:bookmarkEnd w:id="17"/>
    </w:p>
    <w:p w:rsidR="00923DE5" w:rsidRPr="00EA0142" w:rsidRDefault="00923DE5" w:rsidP="00923DE5">
      <w:pPr>
        <w:rPr>
          <w:szCs w:val="28"/>
          <w:lang w:eastAsia="ru-RU"/>
        </w:rPr>
      </w:pPr>
    </w:p>
    <w:p w:rsidR="00923DE5" w:rsidRPr="00EA0142" w:rsidRDefault="00923DE5" w:rsidP="00923DE5">
      <w:pPr>
        <w:rPr>
          <w:szCs w:val="28"/>
          <w:lang w:eastAsia="ru-RU"/>
        </w:rPr>
      </w:pPr>
      <w:r w:rsidRPr="00EA0142">
        <w:rPr>
          <w:szCs w:val="28"/>
          <w:lang w:eastAsia="ru-RU"/>
        </w:rPr>
        <w:t xml:space="preserve">Печатный узел необходимо установить в корпус. </w:t>
      </w:r>
    </w:p>
    <w:p w:rsidR="00923DE5" w:rsidRPr="00EA0142" w:rsidRDefault="00923DE5" w:rsidP="00923DE5">
      <w:pPr>
        <w:jc w:val="both"/>
        <w:rPr>
          <w:szCs w:val="28"/>
          <w:lang w:eastAsia="ru-RU"/>
        </w:rPr>
      </w:pPr>
      <w:r w:rsidRPr="00EA0142">
        <w:rPr>
          <w:szCs w:val="28"/>
          <w:lang w:eastAsia="ru-RU"/>
        </w:rPr>
        <w:t>Корпус должен иметь прямоугольную форму размерами 118х73х18 мм. Корпус состоит из двух частей, соединяющихся между собой четырьмя винтами по углам печатного узла. В верхнем торце находится отверстие размером 75.6х</w:t>
      </w:r>
      <w:proofErr w:type="gramStart"/>
      <w:r w:rsidRPr="00EA0142">
        <w:rPr>
          <w:szCs w:val="28"/>
          <w:lang w:eastAsia="ru-RU"/>
        </w:rPr>
        <w:t>2</w:t>
      </w:r>
      <w:proofErr w:type="gramEnd"/>
      <w:r w:rsidRPr="00EA0142">
        <w:rPr>
          <w:szCs w:val="28"/>
          <w:lang w:eastAsia="ru-RU"/>
        </w:rPr>
        <w:t xml:space="preserve">.5 мм для вывода контактов ПУ для соединения с </w:t>
      </w:r>
      <w:r w:rsidRPr="00EA0142">
        <w:rPr>
          <w:szCs w:val="28"/>
          <w:lang w:val="en-US" w:eastAsia="ru-RU"/>
        </w:rPr>
        <w:t>PCI</w:t>
      </w:r>
      <w:r w:rsidRPr="00EA0142">
        <w:rPr>
          <w:szCs w:val="28"/>
          <w:lang w:eastAsia="ru-RU"/>
        </w:rPr>
        <w:t>-разъемом персонального компьютера. На передней стенки должны находит</w:t>
      </w:r>
      <w:r w:rsidR="00BA55F9" w:rsidRPr="00EA0142">
        <w:rPr>
          <w:szCs w:val="28"/>
          <w:lang w:eastAsia="ru-RU"/>
        </w:rPr>
        <w:t>ь</w:t>
      </w:r>
      <w:r w:rsidRPr="00EA0142">
        <w:rPr>
          <w:szCs w:val="28"/>
          <w:lang w:eastAsia="ru-RU"/>
        </w:rPr>
        <w:t xml:space="preserve">ся 2 прямоугольных отверстия размерами 10.2х13.5 мм под </w:t>
      </w:r>
      <w:r w:rsidRPr="00EA0142">
        <w:rPr>
          <w:szCs w:val="28"/>
          <w:lang w:val="en-US" w:eastAsia="ru-RU"/>
        </w:rPr>
        <w:t>LED</w:t>
      </w:r>
      <w:r w:rsidRPr="00EA0142">
        <w:rPr>
          <w:szCs w:val="28"/>
          <w:lang w:eastAsia="ru-RU"/>
        </w:rPr>
        <w:t>-индикаторы, расположенные на печатном узле.</w:t>
      </w:r>
    </w:p>
    <w:p w:rsidR="00923DE5" w:rsidRPr="00EA0142" w:rsidRDefault="00923DE5" w:rsidP="00923DE5">
      <w:pPr>
        <w:jc w:val="both"/>
        <w:rPr>
          <w:szCs w:val="28"/>
          <w:lang w:eastAsia="ru-RU"/>
        </w:rPr>
      </w:pPr>
      <w:r w:rsidRPr="00EA0142">
        <w:rPr>
          <w:szCs w:val="28"/>
          <w:lang w:eastAsia="ru-RU"/>
        </w:rPr>
        <w:t xml:space="preserve">Материалом корпуса служит </w:t>
      </w:r>
      <w:r w:rsidRPr="00EA0142">
        <w:rPr>
          <w:szCs w:val="28"/>
          <w:lang w:val="en-US" w:eastAsia="ru-RU"/>
        </w:rPr>
        <w:t>ABS</w:t>
      </w:r>
      <w:r w:rsidRPr="00EA0142">
        <w:rPr>
          <w:szCs w:val="28"/>
          <w:lang w:eastAsia="ru-RU"/>
        </w:rPr>
        <w:t xml:space="preserve">-пластик. Он представляет собой ударопрочную техническую термопластическую смолу на основе сополимера акрилонитрила с бутадиеном и стиролом. К плюсам данного материала можно отнести повышенную ударопрочность и эластичность, </w:t>
      </w:r>
      <w:proofErr w:type="spellStart"/>
      <w:r w:rsidRPr="00EA0142">
        <w:rPr>
          <w:szCs w:val="28"/>
          <w:lang w:eastAsia="ru-RU"/>
        </w:rPr>
        <w:t>нетоксичность</w:t>
      </w:r>
      <w:proofErr w:type="spellEnd"/>
      <w:r w:rsidRPr="00EA0142">
        <w:rPr>
          <w:szCs w:val="28"/>
          <w:lang w:eastAsia="ru-RU"/>
        </w:rPr>
        <w:t xml:space="preserve">, долговечность, широкий </w:t>
      </w:r>
      <w:r w:rsidR="00BA55F9" w:rsidRPr="00EA0142">
        <w:rPr>
          <w:szCs w:val="28"/>
          <w:lang w:eastAsia="ru-RU"/>
        </w:rPr>
        <w:t>диапазон</w:t>
      </w:r>
      <w:r w:rsidRPr="00EA0142">
        <w:rPr>
          <w:szCs w:val="28"/>
          <w:lang w:eastAsia="ru-RU"/>
        </w:rPr>
        <w:t xml:space="preserve"> эксплуатационный температур (от -40</w:t>
      </w:r>
      <w:r w:rsidRPr="00EA0142">
        <w:rPr>
          <w:szCs w:val="28"/>
          <w:vertAlign w:val="superscript"/>
          <w:lang w:eastAsia="ru-RU"/>
        </w:rPr>
        <w:t>О</w:t>
      </w:r>
      <w:r w:rsidRPr="00EA0142">
        <w:rPr>
          <w:szCs w:val="28"/>
          <w:lang w:eastAsia="ru-RU"/>
        </w:rPr>
        <w:t>С до +90</w:t>
      </w:r>
      <w:r w:rsidRPr="00EA0142">
        <w:rPr>
          <w:szCs w:val="28"/>
          <w:vertAlign w:val="superscript"/>
          <w:lang w:eastAsia="ru-RU"/>
        </w:rPr>
        <w:t>О</w:t>
      </w:r>
      <w:r w:rsidRPr="00EA0142">
        <w:rPr>
          <w:szCs w:val="28"/>
          <w:lang w:eastAsia="ru-RU"/>
        </w:rPr>
        <w:t xml:space="preserve">С). </w:t>
      </w:r>
      <w:r w:rsidR="00BA55F9" w:rsidRPr="00EA0142">
        <w:rPr>
          <w:szCs w:val="28"/>
          <w:lang w:eastAsia="ru-RU"/>
        </w:rPr>
        <w:t>Данный вид пластика широко применяется для изготовления корпусов радиоаппаратуры и другой бытовой техники.</w:t>
      </w:r>
    </w:p>
    <w:p w:rsidR="00FE0B48" w:rsidRPr="00EA0142" w:rsidRDefault="00FE0B48" w:rsidP="00FE0B48">
      <w:pPr>
        <w:rPr>
          <w:szCs w:val="28"/>
          <w:lang w:eastAsia="ru-RU"/>
        </w:rPr>
      </w:pPr>
    </w:p>
    <w:p w:rsidR="00F30974" w:rsidRPr="00EA0142" w:rsidRDefault="00F30974" w:rsidP="00FE0B48">
      <w:pPr>
        <w:rPr>
          <w:szCs w:val="28"/>
          <w:lang w:eastAsia="ru-RU"/>
        </w:rPr>
      </w:pPr>
    </w:p>
    <w:p w:rsidR="00514C75" w:rsidRPr="00EA0142" w:rsidRDefault="00FE0B48" w:rsidP="004E61D4">
      <w:pPr>
        <w:pStyle w:val="2"/>
        <w:numPr>
          <w:ilvl w:val="1"/>
          <w:numId w:val="5"/>
        </w:numPr>
        <w:rPr>
          <w:lang w:eastAsia="ru-RU"/>
        </w:rPr>
      </w:pPr>
      <w:bookmarkStart w:id="18" w:name="_Toc357681009"/>
      <w:r w:rsidRPr="00EA0142">
        <w:rPr>
          <w:lang w:eastAsia="ru-RU"/>
        </w:rPr>
        <w:lastRenderedPageBreak/>
        <w:t>Выбор материалов для изготовления печатного узла и способ изготовления платы</w:t>
      </w:r>
      <w:bookmarkEnd w:id="18"/>
    </w:p>
    <w:p w:rsidR="00FE0B48" w:rsidRPr="00EA0142" w:rsidRDefault="00FE0B48" w:rsidP="00FE0B48">
      <w:pPr>
        <w:rPr>
          <w:szCs w:val="28"/>
          <w:lang w:eastAsia="ru-RU"/>
        </w:rPr>
      </w:pPr>
    </w:p>
    <w:p w:rsidR="00FE0B48" w:rsidRPr="00EA0142" w:rsidRDefault="00FE0B48" w:rsidP="00426ACE">
      <w:pPr>
        <w:jc w:val="both"/>
        <w:rPr>
          <w:szCs w:val="28"/>
          <w:lang w:eastAsia="ru-RU"/>
        </w:rPr>
      </w:pPr>
      <w:r w:rsidRPr="00EA0142">
        <w:rPr>
          <w:szCs w:val="28"/>
          <w:lang w:eastAsia="ru-RU"/>
        </w:rPr>
        <w:t>Для изготовления Диагностической карты используется двусторонняя печатная плата (ДПП) с металлизированными отверстиями.</w:t>
      </w:r>
    </w:p>
    <w:p w:rsidR="00BB71CC" w:rsidRPr="00EA0142" w:rsidRDefault="008F6E1F" w:rsidP="00426ACE">
      <w:pPr>
        <w:jc w:val="both"/>
        <w:rPr>
          <w:szCs w:val="28"/>
          <w:lang w:eastAsia="ru-RU"/>
        </w:rPr>
      </w:pPr>
      <w:r w:rsidRPr="00EA0142">
        <w:rPr>
          <w:szCs w:val="28"/>
          <w:lang w:eastAsia="ru-RU"/>
        </w:rPr>
        <w:t xml:space="preserve">Форма платы – прямоугольная пластина габаритами 115х77.62 мм </w:t>
      </w:r>
      <w:r w:rsidR="00B9371A" w:rsidRPr="00EA0142">
        <w:rPr>
          <w:szCs w:val="28"/>
          <w:lang w:eastAsia="ru-RU"/>
        </w:rPr>
        <w:t xml:space="preserve">с вырезанными контактами под интерфейс </w:t>
      </w:r>
      <w:r w:rsidR="00B9371A" w:rsidRPr="00EA0142">
        <w:rPr>
          <w:szCs w:val="28"/>
          <w:lang w:val="en-US" w:eastAsia="ru-RU"/>
        </w:rPr>
        <w:t>PCI</w:t>
      </w:r>
      <w:r w:rsidR="00B9371A" w:rsidRPr="00EA0142">
        <w:rPr>
          <w:szCs w:val="28"/>
          <w:lang w:eastAsia="ru-RU"/>
        </w:rPr>
        <w:t xml:space="preserve"> с габаритами 7.62х12.7 мм и 7.62х60</w:t>
      </w:r>
      <w:r w:rsidR="004C6484" w:rsidRPr="00EA0142">
        <w:rPr>
          <w:szCs w:val="28"/>
          <w:lang w:eastAsia="ru-RU"/>
        </w:rPr>
        <w:t>.</w:t>
      </w:r>
      <w:r w:rsidR="00B9371A" w:rsidRPr="00EA0142">
        <w:rPr>
          <w:szCs w:val="28"/>
          <w:lang w:eastAsia="ru-RU"/>
        </w:rPr>
        <w:t>96 мм.</w:t>
      </w:r>
    </w:p>
    <w:p w:rsidR="00BB71CC" w:rsidRPr="00EA0142" w:rsidRDefault="00BB71CC" w:rsidP="00426ACE">
      <w:pPr>
        <w:jc w:val="both"/>
        <w:rPr>
          <w:szCs w:val="28"/>
          <w:lang w:eastAsia="ru-RU"/>
        </w:rPr>
      </w:pPr>
      <w:r w:rsidRPr="00EA0142">
        <w:rPr>
          <w:szCs w:val="28"/>
          <w:lang w:eastAsia="ru-RU"/>
        </w:rPr>
        <w:t xml:space="preserve">Исходя из требований ТЗ и в соответствии с </w:t>
      </w:r>
      <w:r w:rsidRPr="00EA0142">
        <w:rPr>
          <w:szCs w:val="28"/>
        </w:rPr>
        <w:t>ГОСТ Р50621-93, ГОСТ 23751-86 и ГОСТ 10317-79, ОСТ 4.010.022-85 принимаем следующие требования к плате:</w:t>
      </w:r>
    </w:p>
    <w:p w:rsidR="00BB71CC" w:rsidRPr="00EA0142" w:rsidRDefault="00BB71CC" w:rsidP="004E61D4">
      <w:pPr>
        <w:pStyle w:val="a8"/>
        <w:numPr>
          <w:ilvl w:val="0"/>
          <w:numId w:val="17"/>
        </w:numPr>
        <w:spacing w:before="100" w:beforeAutospacing="1" w:after="100" w:afterAutospacing="1"/>
        <w:jc w:val="both"/>
        <w:rPr>
          <w:szCs w:val="28"/>
        </w:rPr>
      </w:pPr>
      <w:r w:rsidRPr="00EA0142">
        <w:rPr>
          <w:szCs w:val="28"/>
        </w:rPr>
        <w:t xml:space="preserve">класс точности платы – </w:t>
      </w:r>
      <w:r w:rsidR="00F4215D" w:rsidRPr="00EA0142">
        <w:rPr>
          <w:szCs w:val="28"/>
        </w:rPr>
        <w:t>3</w:t>
      </w:r>
      <w:r w:rsidRPr="00EA0142">
        <w:rPr>
          <w:szCs w:val="28"/>
        </w:rPr>
        <w:t>;</w:t>
      </w:r>
    </w:p>
    <w:p w:rsidR="00BB71CC" w:rsidRPr="00EA0142" w:rsidRDefault="00BB71CC" w:rsidP="004E61D4">
      <w:pPr>
        <w:pStyle w:val="a8"/>
        <w:numPr>
          <w:ilvl w:val="0"/>
          <w:numId w:val="17"/>
        </w:numPr>
        <w:spacing w:before="100" w:beforeAutospacing="1" w:after="100" w:afterAutospacing="1"/>
        <w:jc w:val="both"/>
        <w:rPr>
          <w:szCs w:val="28"/>
        </w:rPr>
      </w:pPr>
      <w:r w:rsidRPr="00EA0142">
        <w:rPr>
          <w:szCs w:val="28"/>
        </w:rPr>
        <w:t>группа жесткости – 3;</w:t>
      </w:r>
    </w:p>
    <w:p w:rsidR="00BB71CC" w:rsidRPr="00EA0142" w:rsidRDefault="00BB71CC" w:rsidP="004E61D4">
      <w:pPr>
        <w:pStyle w:val="a8"/>
        <w:numPr>
          <w:ilvl w:val="0"/>
          <w:numId w:val="17"/>
        </w:numPr>
        <w:spacing w:before="100" w:beforeAutospacing="1" w:after="100" w:afterAutospacing="1"/>
        <w:jc w:val="both"/>
        <w:rPr>
          <w:szCs w:val="28"/>
        </w:rPr>
      </w:pPr>
      <w:r w:rsidRPr="00EA0142">
        <w:rPr>
          <w:szCs w:val="28"/>
        </w:rPr>
        <w:t>шаг координатной сетки – 1.25мм.</w:t>
      </w:r>
    </w:p>
    <w:p w:rsidR="008C1EF2" w:rsidRPr="00EA0142" w:rsidRDefault="008C1EF2" w:rsidP="00426ACE">
      <w:pPr>
        <w:pStyle w:val="a8"/>
        <w:spacing w:before="100" w:beforeAutospacing="1" w:after="100" w:afterAutospacing="1"/>
        <w:ind w:left="1429" w:firstLine="0"/>
        <w:jc w:val="both"/>
        <w:rPr>
          <w:szCs w:val="28"/>
        </w:rPr>
      </w:pPr>
    </w:p>
    <w:p w:rsidR="00BB71CC" w:rsidRPr="00EA0142" w:rsidRDefault="00426ACE" w:rsidP="004E61D4">
      <w:pPr>
        <w:pStyle w:val="3"/>
        <w:numPr>
          <w:ilvl w:val="2"/>
          <w:numId w:val="5"/>
        </w:numPr>
        <w:rPr>
          <w:szCs w:val="28"/>
          <w:lang w:eastAsia="ru-RU"/>
        </w:rPr>
      </w:pPr>
      <w:bookmarkStart w:id="19" w:name="_Toc357681010"/>
      <w:r w:rsidRPr="00EA0142">
        <w:rPr>
          <w:szCs w:val="28"/>
          <w:lang w:eastAsia="ru-RU"/>
        </w:rPr>
        <w:t>Выбор класса точности</w:t>
      </w:r>
      <w:bookmarkEnd w:id="19"/>
    </w:p>
    <w:p w:rsidR="00426ACE" w:rsidRPr="00EA0142" w:rsidRDefault="00426ACE" w:rsidP="00426ACE">
      <w:pPr>
        <w:jc w:val="both"/>
        <w:rPr>
          <w:szCs w:val="28"/>
          <w:lang w:eastAsia="ru-RU"/>
        </w:rPr>
      </w:pPr>
    </w:p>
    <w:p w:rsidR="00717DB6" w:rsidRPr="00EA0142" w:rsidRDefault="00426ACE" w:rsidP="00717DB6">
      <w:pPr>
        <w:jc w:val="both"/>
        <w:rPr>
          <w:szCs w:val="28"/>
          <w:lang w:eastAsia="ru-RU"/>
        </w:rPr>
      </w:pPr>
      <w:r w:rsidRPr="00EA0142">
        <w:rPr>
          <w:szCs w:val="28"/>
          <w:lang w:eastAsia="ru-RU"/>
        </w:rPr>
        <w:t>ГОСТ 2375</w:t>
      </w:r>
      <w:r w:rsidR="006A7F62" w:rsidRPr="00EA0142">
        <w:rPr>
          <w:szCs w:val="28"/>
          <w:lang w:eastAsia="ru-RU"/>
        </w:rPr>
        <w:t>1</w:t>
      </w:r>
      <w:r w:rsidRPr="00EA0142">
        <w:rPr>
          <w:szCs w:val="28"/>
          <w:lang w:eastAsia="ru-RU"/>
        </w:rPr>
        <w:t xml:space="preserve">-86  устанавливает пять классов точности печатных плат. Классы точности печатной платы определяется по минимальным предельным отклонениям на размеры и расположение печатных проводников и контактных площадок. В соответствии с предъявляемыми техническими требованиями </w:t>
      </w:r>
      <w:r w:rsidR="005A7211" w:rsidRPr="00EA0142">
        <w:rPr>
          <w:szCs w:val="28"/>
          <w:lang w:eastAsia="ru-RU"/>
        </w:rPr>
        <w:t>подходит</w:t>
      </w:r>
      <w:r w:rsidRPr="00EA0142">
        <w:rPr>
          <w:szCs w:val="28"/>
          <w:lang w:eastAsia="ru-RU"/>
        </w:rPr>
        <w:t xml:space="preserve"> класс точности </w:t>
      </w:r>
      <w:r w:rsidR="005A7211" w:rsidRPr="00EA0142">
        <w:rPr>
          <w:szCs w:val="28"/>
          <w:lang w:eastAsia="ru-RU"/>
        </w:rPr>
        <w:t>3</w:t>
      </w:r>
      <w:r w:rsidRPr="00EA0142">
        <w:rPr>
          <w:szCs w:val="28"/>
          <w:lang w:eastAsia="ru-RU"/>
        </w:rPr>
        <w:t>. В таблице 3.1 приведены параметры данного класса точности:</w:t>
      </w:r>
    </w:p>
    <w:p w:rsidR="00717DB6" w:rsidRPr="00EA0142" w:rsidRDefault="00717DB6" w:rsidP="00426ACE">
      <w:pPr>
        <w:jc w:val="both"/>
        <w:rPr>
          <w:szCs w:val="28"/>
          <w:lang w:eastAsia="ru-RU"/>
        </w:rPr>
      </w:pPr>
    </w:p>
    <w:p w:rsidR="00426ACE" w:rsidRPr="00EA0142" w:rsidRDefault="00426ACE" w:rsidP="00426ACE">
      <w:pPr>
        <w:jc w:val="right"/>
        <w:rPr>
          <w:i/>
          <w:szCs w:val="28"/>
          <w:lang w:eastAsia="ru-RU"/>
        </w:rPr>
      </w:pPr>
      <w:r w:rsidRPr="00EA0142">
        <w:rPr>
          <w:i/>
          <w:szCs w:val="28"/>
          <w:lang w:eastAsia="ru-RU"/>
        </w:rPr>
        <w:t>Таблица 3.1</w:t>
      </w:r>
      <w:r w:rsidR="00E11B82" w:rsidRPr="00EA0142">
        <w:rPr>
          <w:i/>
          <w:szCs w:val="28"/>
          <w:lang w:eastAsia="ru-RU"/>
        </w:rPr>
        <w:t>. Класс точности</w:t>
      </w:r>
    </w:p>
    <w:tbl>
      <w:tblPr>
        <w:tblStyle w:val="ad"/>
        <w:tblW w:w="0" w:type="auto"/>
        <w:tblLook w:val="04A0"/>
      </w:tblPr>
      <w:tblGrid>
        <w:gridCol w:w="5637"/>
        <w:gridCol w:w="3934"/>
      </w:tblGrid>
      <w:tr w:rsidR="00426ACE" w:rsidRPr="00EA0142" w:rsidTr="00426ACE">
        <w:tc>
          <w:tcPr>
            <w:tcW w:w="5637" w:type="dxa"/>
            <w:vAlign w:val="center"/>
          </w:tcPr>
          <w:p w:rsidR="00426ACE" w:rsidRPr="00EA0142" w:rsidRDefault="00426ACE" w:rsidP="00426ACE">
            <w:pPr>
              <w:ind w:firstLine="0"/>
              <w:jc w:val="center"/>
              <w:rPr>
                <w:szCs w:val="28"/>
                <w:lang w:eastAsia="ru-RU"/>
              </w:rPr>
            </w:pPr>
            <w:r w:rsidRPr="00EA0142">
              <w:rPr>
                <w:szCs w:val="28"/>
                <w:lang w:eastAsia="ru-RU"/>
              </w:rPr>
              <w:t>Условное обозначение элементов печатного монтажа</w:t>
            </w:r>
          </w:p>
        </w:tc>
        <w:tc>
          <w:tcPr>
            <w:tcW w:w="3934" w:type="dxa"/>
            <w:vAlign w:val="center"/>
          </w:tcPr>
          <w:p w:rsidR="00426ACE" w:rsidRPr="00EA0142" w:rsidRDefault="00426ACE" w:rsidP="00426ACE">
            <w:pPr>
              <w:ind w:firstLine="0"/>
              <w:jc w:val="center"/>
              <w:rPr>
                <w:szCs w:val="28"/>
                <w:lang w:eastAsia="ru-RU"/>
              </w:rPr>
            </w:pPr>
            <w:r w:rsidRPr="00EA0142">
              <w:rPr>
                <w:szCs w:val="28"/>
                <w:lang w:eastAsia="ru-RU"/>
              </w:rPr>
              <w:t>Значение, мин.</w:t>
            </w:r>
          </w:p>
        </w:tc>
      </w:tr>
      <w:tr w:rsidR="00426ACE" w:rsidRPr="00EA0142" w:rsidTr="000F7C97">
        <w:trPr>
          <w:trHeight w:val="773"/>
        </w:trPr>
        <w:tc>
          <w:tcPr>
            <w:tcW w:w="5637" w:type="dxa"/>
            <w:vAlign w:val="center"/>
          </w:tcPr>
          <w:p w:rsidR="00426ACE" w:rsidRPr="00EA0142" w:rsidRDefault="00426ACE" w:rsidP="00426ACE">
            <w:pPr>
              <w:ind w:firstLine="0"/>
              <w:rPr>
                <w:szCs w:val="28"/>
                <w:lang w:eastAsia="ru-RU"/>
              </w:rPr>
            </w:pPr>
            <w:r w:rsidRPr="00EA0142">
              <w:rPr>
                <w:szCs w:val="28"/>
                <w:lang w:eastAsia="ru-RU"/>
              </w:rPr>
              <w:t xml:space="preserve">Наименьшая ширина проводника </w:t>
            </w:r>
            <w:r w:rsidRPr="00EA0142">
              <w:rPr>
                <w:szCs w:val="28"/>
                <w:lang w:val="en-US" w:eastAsia="ru-RU"/>
              </w:rPr>
              <w:t>t</w:t>
            </w:r>
            <w:r w:rsidRPr="00EA0142">
              <w:rPr>
                <w:szCs w:val="28"/>
                <w:lang w:eastAsia="ru-RU"/>
              </w:rPr>
              <w:t>, мм</w:t>
            </w:r>
          </w:p>
        </w:tc>
        <w:tc>
          <w:tcPr>
            <w:tcW w:w="3934" w:type="dxa"/>
            <w:vAlign w:val="center"/>
          </w:tcPr>
          <w:p w:rsidR="00426ACE" w:rsidRPr="00EA0142" w:rsidRDefault="006B5BC7" w:rsidP="00426ACE">
            <w:pPr>
              <w:ind w:firstLine="0"/>
              <w:rPr>
                <w:szCs w:val="28"/>
                <w:lang w:eastAsia="ru-RU"/>
              </w:rPr>
            </w:pPr>
            <w:r w:rsidRPr="00EA0142">
              <w:rPr>
                <w:szCs w:val="28"/>
                <w:lang w:eastAsia="ru-RU"/>
              </w:rPr>
              <w:t>0.</w:t>
            </w:r>
            <w:r w:rsidR="00E012B9" w:rsidRPr="00EA0142">
              <w:rPr>
                <w:szCs w:val="28"/>
                <w:lang w:eastAsia="ru-RU"/>
              </w:rPr>
              <w:t>2</w:t>
            </w:r>
            <w:r w:rsidR="00426ACE" w:rsidRPr="00EA0142">
              <w:rPr>
                <w:szCs w:val="28"/>
                <w:lang w:eastAsia="ru-RU"/>
              </w:rPr>
              <w:t>5</w:t>
            </w:r>
          </w:p>
        </w:tc>
      </w:tr>
      <w:tr w:rsidR="00426ACE" w:rsidRPr="00EA0142" w:rsidTr="00426ACE">
        <w:tc>
          <w:tcPr>
            <w:tcW w:w="5637" w:type="dxa"/>
            <w:vAlign w:val="center"/>
          </w:tcPr>
          <w:p w:rsidR="00426ACE" w:rsidRPr="00EA0142" w:rsidRDefault="00426ACE" w:rsidP="00426ACE">
            <w:pPr>
              <w:ind w:firstLine="0"/>
              <w:rPr>
                <w:szCs w:val="28"/>
                <w:lang w:eastAsia="ru-RU"/>
              </w:rPr>
            </w:pPr>
            <w:r w:rsidRPr="00EA0142">
              <w:rPr>
                <w:szCs w:val="28"/>
                <w:lang w:eastAsia="ru-RU"/>
              </w:rPr>
              <w:lastRenderedPageBreak/>
              <w:t>Расстояние между проводниками, между проводниками и контактными площадками</w:t>
            </w:r>
            <w:r w:rsidR="00962832" w:rsidRPr="00EA0142">
              <w:rPr>
                <w:szCs w:val="28"/>
                <w:lang w:eastAsia="ru-RU"/>
              </w:rPr>
              <w:t xml:space="preserve"> </w:t>
            </w:r>
            <w:r w:rsidR="00962832" w:rsidRPr="00EA0142">
              <w:rPr>
                <w:szCs w:val="28"/>
                <w:lang w:val="en-US" w:eastAsia="ru-RU"/>
              </w:rPr>
              <w:t>S</w:t>
            </w:r>
            <w:r w:rsidR="00962832" w:rsidRPr="00EA0142">
              <w:rPr>
                <w:szCs w:val="28"/>
                <w:lang w:eastAsia="ru-RU"/>
              </w:rPr>
              <w:t>, мм</w:t>
            </w:r>
          </w:p>
        </w:tc>
        <w:tc>
          <w:tcPr>
            <w:tcW w:w="3934" w:type="dxa"/>
            <w:vAlign w:val="center"/>
          </w:tcPr>
          <w:p w:rsidR="00426ACE" w:rsidRPr="00EA0142" w:rsidRDefault="006B5BC7" w:rsidP="00426ACE">
            <w:pPr>
              <w:ind w:firstLine="0"/>
              <w:rPr>
                <w:szCs w:val="28"/>
                <w:lang w:eastAsia="ru-RU"/>
              </w:rPr>
            </w:pPr>
            <w:r w:rsidRPr="00EA0142">
              <w:rPr>
                <w:szCs w:val="28"/>
                <w:lang w:eastAsia="ru-RU"/>
              </w:rPr>
              <w:t>0.</w:t>
            </w:r>
            <w:r w:rsidR="00426ACE" w:rsidRPr="00EA0142">
              <w:rPr>
                <w:szCs w:val="28"/>
                <w:lang w:eastAsia="ru-RU"/>
              </w:rPr>
              <w:t>25</w:t>
            </w:r>
          </w:p>
        </w:tc>
      </w:tr>
      <w:tr w:rsidR="00426ACE" w:rsidRPr="00EA0142" w:rsidTr="003861FB">
        <w:trPr>
          <w:trHeight w:val="791"/>
        </w:trPr>
        <w:tc>
          <w:tcPr>
            <w:tcW w:w="5637" w:type="dxa"/>
            <w:vAlign w:val="center"/>
          </w:tcPr>
          <w:p w:rsidR="00426ACE" w:rsidRPr="00EA0142" w:rsidRDefault="00962832" w:rsidP="00426ACE">
            <w:pPr>
              <w:ind w:firstLine="0"/>
              <w:rPr>
                <w:szCs w:val="28"/>
                <w:lang w:eastAsia="ru-RU"/>
              </w:rPr>
            </w:pPr>
            <w:r w:rsidRPr="00EA0142">
              <w:rPr>
                <w:szCs w:val="28"/>
                <w:lang w:eastAsia="ru-RU"/>
              </w:rPr>
              <w:t>Предельное отклонение Δ</w:t>
            </w:r>
            <w:r w:rsidRPr="00EA0142">
              <w:rPr>
                <w:szCs w:val="28"/>
                <w:lang w:val="en-US" w:eastAsia="ru-RU"/>
              </w:rPr>
              <w:t xml:space="preserve">t, </w:t>
            </w:r>
            <w:r w:rsidRPr="00EA0142">
              <w:rPr>
                <w:szCs w:val="28"/>
                <w:lang w:eastAsia="ru-RU"/>
              </w:rPr>
              <w:t>мм</w:t>
            </w:r>
          </w:p>
        </w:tc>
        <w:tc>
          <w:tcPr>
            <w:tcW w:w="3934" w:type="dxa"/>
            <w:vAlign w:val="center"/>
          </w:tcPr>
          <w:p w:rsidR="00426ACE" w:rsidRPr="00EA0142" w:rsidRDefault="006B5BC7" w:rsidP="005A7211">
            <w:pPr>
              <w:ind w:firstLine="0"/>
              <w:rPr>
                <w:szCs w:val="28"/>
                <w:lang w:eastAsia="ru-RU"/>
              </w:rPr>
            </w:pPr>
            <w:r w:rsidRPr="00EA0142">
              <w:rPr>
                <w:szCs w:val="28"/>
                <w:lang w:eastAsia="ru-RU"/>
              </w:rPr>
              <w:t>±0.</w:t>
            </w:r>
            <w:r w:rsidR="005A7211" w:rsidRPr="00EA0142">
              <w:rPr>
                <w:szCs w:val="28"/>
                <w:lang w:eastAsia="ru-RU"/>
              </w:rPr>
              <w:t>10</w:t>
            </w:r>
          </w:p>
        </w:tc>
      </w:tr>
      <w:tr w:rsidR="00426ACE" w:rsidRPr="00EA0142" w:rsidTr="00426ACE">
        <w:tc>
          <w:tcPr>
            <w:tcW w:w="5637" w:type="dxa"/>
            <w:vAlign w:val="center"/>
          </w:tcPr>
          <w:p w:rsidR="00426ACE" w:rsidRPr="00EA0142" w:rsidRDefault="006C7C80" w:rsidP="00426ACE">
            <w:pPr>
              <w:ind w:firstLine="0"/>
              <w:rPr>
                <w:szCs w:val="28"/>
                <w:lang w:eastAsia="ru-RU"/>
              </w:rPr>
            </w:pPr>
            <w:r w:rsidRPr="00EA0142">
              <w:rPr>
                <w:szCs w:val="28"/>
                <w:lang w:eastAsia="ru-RU"/>
              </w:rPr>
              <w:t xml:space="preserve">Минимальное значение гарантийного пояска для класса точности </w:t>
            </w:r>
            <w:r w:rsidRPr="00EA0142">
              <w:rPr>
                <w:szCs w:val="28"/>
                <w:lang w:val="en-US" w:eastAsia="ru-RU"/>
              </w:rPr>
              <w:t>b</w:t>
            </w:r>
            <w:r w:rsidRPr="00EA0142">
              <w:rPr>
                <w:szCs w:val="28"/>
                <w:lang w:eastAsia="ru-RU"/>
              </w:rPr>
              <w:t>, мм</w:t>
            </w:r>
          </w:p>
        </w:tc>
        <w:tc>
          <w:tcPr>
            <w:tcW w:w="3934" w:type="dxa"/>
            <w:vAlign w:val="center"/>
          </w:tcPr>
          <w:p w:rsidR="00426ACE" w:rsidRPr="00EA0142" w:rsidRDefault="006B5BC7" w:rsidP="005A7211">
            <w:pPr>
              <w:ind w:firstLine="0"/>
              <w:rPr>
                <w:szCs w:val="28"/>
                <w:lang w:eastAsia="ru-RU"/>
              </w:rPr>
            </w:pPr>
            <w:r w:rsidRPr="00EA0142">
              <w:rPr>
                <w:szCs w:val="28"/>
                <w:lang w:eastAsia="ru-RU"/>
              </w:rPr>
              <w:t>0.</w:t>
            </w:r>
            <w:r w:rsidR="005A7211" w:rsidRPr="00EA0142">
              <w:rPr>
                <w:szCs w:val="28"/>
                <w:lang w:eastAsia="ru-RU"/>
              </w:rPr>
              <w:t>10</w:t>
            </w:r>
          </w:p>
        </w:tc>
      </w:tr>
      <w:tr w:rsidR="00962832" w:rsidRPr="00EA0142" w:rsidTr="00426ACE">
        <w:tc>
          <w:tcPr>
            <w:tcW w:w="5637" w:type="dxa"/>
            <w:vAlign w:val="center"/>
          </w:tcPr>
          <w:p w:rsidR="00962832" w:rsidRPr="00EA0142" w:rsidRDefault="00962832" w:rsidP="00426ACE">
            <w:pPr>
              <w:ind w:firstLine="0"/>
              <w:rPr>
                <w:szCs w:val="28"/>
                <w:lang w:eastAsia="ru-RU"/>
              </w:rPr>
            </w:pPr>
            <w:r w:rsidRPr="00EA0142">
              <w:rPr>
                <w:szCs w:val="28"/>
                <w:lang w:eastAsia="ru-RU"/>
              </w:rPr>
              <w:t xml:space="preserve">Позиционный допуск расположения проводника относительно соседнего </w:t>
            </w:r>
            <w:r w:rsidRPr="00EA0142">
              <w:rPr>
                <w:szCs w:val="28"/>
                <w:lang w:val="en-US" w:eastAsia="ru-RU"/>
              </w:rPr>
              <w:t>T</w:t>
            </w:r>
            <w:r w:rsidRPr="00EA0142">
              <w:rPr>
                <w:szCs w:val="28"/>
                <w:vertAlign w:val="subscript"/>
                <w:lang w:eastAsia="ru-RU"/>
              </w:rPr>
              <w:t>1</w:t>
            </w:r>
            <w:r w:rsidRPr="00EA0142">
              <w:rPr>
                <w:szCs w:val="28"/>
                <w:lang w:eastAsia="ru-RU"/>
              </w:rPr>
              <w:t>, мм</w:t>
            </w:r>
          </w:p>
        </w:tc>
        <w:tc>
          <w:tcPr>
            <w:tcW w:w="3934" w:type="dxa"/>
            <w:vAlign w:val="center"/>
          </w:tcPr>
          <w:p w:rsidR="00962832" w:rsidRPr="00EA0142" w:rsidRDefault="006B5BC7" w:rsidP="00426ACE">
            <w:pPr>
              <w:ind w:firstLine="0"/>
              <w:rPr>
                <w:szCs w:val="28"/>
                <w:lang w:eastAsia="ru-RU"/>
              </w:rPr>
            </w:pPr>
            <w:r w:rsidRPr="00EA0142">
              <w:rPr>
                <w:szCs w:val="28"/>
                <w:lang w:eastAsia="ru-RU"/>
              </w:rPr>
              <w:t>0.</w:t>
            </w:r>
            <w:r w:rsidR="005A7211" w:rsidRPr="00EA0142">
              <w:rPr>
                <w:szCs w:val="28"/>
                <w:lang w:eastAsia="ru-RU"/>
              </w:rPr>
              <w:t>05</w:t>
            </w:r>
          </w:p>
        </w:tc>
      </w:tr>
    </w:tbl>
    <w:p w:rsidR="00426ACE" w:rsidRPr="00EA0142" w:rsidRDefault="00426ACE" w:rsidP="00426ACE">
      <w:pPr>
        <w:jc w:val="right"/>
        <w:rPr>
          <w:i/>
          <w:szCs w:val="28"/>
          <w:lang w:eastAsia="ru-RU"/>
        </w:rPr>
      </w:pPr>
    </w:p>
    <w:p w:rsidR="00176AE9" w:rsidRPr="00EA0142" w:rsidRDefault="00176AE9" w:rsidP="004E61D4">
      <w:pPr>
        <w:pStyle w:val="3"/>
        <w:numPr>
          <w:ilvl w:val="2"/>
          <w:numId w:val="5"/>
        </w:numPr>
        <w:rPr>
          <w:szCs w:val="28"/>
          <w:lang w:eastAsia="ru-RU"/>
        </w:rPr>
      </w:pPr>
      <w:bookmarkStart w:id="20" w:name="_Toc357681011"/>
      <w:r w:rsidRPr="00EA0142">
        <w:rPr>
          <w:szCs w:val="28"/>
          <w:lang w:eastAsia="ru-RU"/>
        </w:rPr>
        <w:t>Выбор метода нанесения рисунка</w:t>
      </w:r>
      <w:bookmarkEnd w:id="20"/>
    </w:p>
    <w:p w:rsidR="00176AE9" w:rsidRPr="00EA0142" w:rsidRDefault="00176AE9" w:rsidP="00176AE9">
      <w:pPr>
        <w:rPr>
          <w:szCs w:val="28"/>
          <w:lang w:eastAsia="ru-RU"/>
        </w:rPr>
      </w:pPr>
    </w:p>
    <w:p w:rsidR="003A0851" w:rsidRPr="00EA0142" w:rsidRDefault="00176AE9" w:rsidP="00176AE9">
      <w:pPr>
        <w:jc w:val="both"/>
        <w:rPr>
          <w:szCs w:val="28"/>
          <w:lang w:eastAsia="ru-RU"/>
        </w:rPr>
      </w:pPr>
      <w:r w:rsidRPr="00EA0142">
        <w:rPr>
          <w:szCs w:val="28"/>
          <w:lang w:eastAsia="ru-RU"/>
        </w:rPr>
        <w:t xml:space="preserve">Существуют три метода нанесения рисунка на печатную плату: </w:t>
      </w:r>
      <w:proofErr w:type="spellStart"/>
      <w:r w:rsidRPr="00EA0142">
        <w:rPr>
          <w:szCs w:val="28"/>
          <w:lang w:eastAsia="ru-RU"/>
        </w:rPr>
        <w:t>сеткографический</w:t>
      </w:r>
      <w:proofErr w:type="spellEnd"/>
      <w:r w:rsidRPr="00EA0142">
        <w:rPr>
          <w:szCs w:val="28"/>
          <w:lang w:eastAsia="ru-RU"/>
        </w:rPr>
        <w:t xml:space="preserve"> метод, фотопечать и офсетная печать.</w:t>
      </w:r>
      <w:r w:rsidR="003A0851" w:rsidRPr="00EA0142">
        <w:rPr>
          <w:szCs w:val="28"/>
          <w:lang w:eastAsia="ru-RU"/>
        </w:rPr>
        <w:t xml:space="preserve"> </w:t>
      </w:r>
      <w:proofErr w:type="spellStart"/>
      <w:r w:rsidR="003A0851" w:rsidRPr="00EA0142">
        <w:rPr>
          <w:szCs w:val="28"/>
          <w:lang w:eastAsia="ru-RU"/>
        </w:rPr>
        <w:t>Сеткографический</w:t>
      </w:r>
      <w:proofErr w:type="spellEnd"/>
      <w:r w:rsidR="003A0851" w:rsidRPr="00EA0142">
        <w:rPr>
          <w:szCs w:val="28"/>
          <w:lang w:eastAsia="ru-RU"/>
        </w:rPr>
        <w:t xml:space="preserve"> метод </w:t>
      </w:r>
      <w:proofErr w:type="gramStart"/>
      <w:r w:rsidR="003A0851" w:rsidRPr="00EA0142">
        <w:rPr>
          <w:szCs w:val="28"/>
          <w:lang w:eastAsia="ru-RU"/>
        </w:rPr>
        <w:t>основании</w:t>
      </w:r>
      <w:proofErr w:type="gramEnd"/>
      <w:r w:rsidR="003A0851" w:rsidRPr="00EA0142">
        <w:rPr>
          <w:szCs w:val="28"/>
          <w:lang w:eastAsia="ru-RU"/>
        </w:rPr>
        <w:t xml:space="preserve"> на нанесении специальной краски путем продавливания ее через сетчатый трафарет ракелем. Метод офсетной печати состоит в изготовлении печатной формы, на поверхности которой формируется рисунок слоя, который в свою очередь переносится на поверхность основания печатной платы. Метод фотопечати состоит в контактном копировании рисунка печатного монтажа с фотошаблона на основание, покрытое </w:t>
      </w:r>
      <w:proofErr w:type="spellStart"/>
      <w:r w:rsidR="003A0851" w:rsidRPr="00EA0142">
        <w:rPr>
          <w:szCs w:val="28"/>
          <w:lang w:eastAsia="ru-RU"/>
        </w:rPr>
        <w:t>фоторезистом</w:t>
      </w:r>
      <w:proofErr w:type="spellEnd"/>
      <w:r w:rsidR="003A0851" w:rsidRPr="00EA0142">
        <w:rPr>
          <w:szCs w:val="28"/>
          <w:lang w:eastAsia="ru-RU"/>
        </w:rPr>
        <w:t>.</w:t>
      </w:r>
      <w:r w:rsidRPr="00EA0142">
        <w:rPr>
          <w:szCs w:val="28"/>
          <w:lang w:eastAsia="ru-RU"/>
        </w:rPr>
        <w:t xml:space="preserve"> </w:t>
      </w:r>
    </w:p>
    <w:p w:rsidR="00176AE9" w:rsidRPr="00EA0142" w:rsidRDefault="00176AE9" w:rsidP="00176AE9">
      <w:pPr>
        <w:jc w:val="both"/>
        <w:rPr>
          <w:szCs w:val="28"/>
          <w:lang w:eastAsia="ru-RU"/>
        </w:rPr>
      </w:pPr>
      <w:r w:rsidRPr="00EA0142">
        <w:rPr>
          <w:szCs w:val="28"/>
          <w:lang w:eastAsia="ru-RU"/>
        </w:rPr>
        <w:t xml:space="preserve">Для данного устройства используется </w:t>
      </w:r>
      <w:r w:rsidR="003A0851" w:rsidRPr="00EA0142">
        <w:rPr>
          <w:szCs w:val="28"/>
          <w:lang w:eastAsia="ru-RU"/>
        </w:rPr>
        <w:t>метод фотопечати, так как он соответствует 3 классу точности и имеем саму</w:t>
      </w:r>
      <w:r w:rsidR="006B5BC7" w:rsidRPr="00EA0142">
        <w:rPr>
          <w:szCs w:val="28"/>
          <w:lang w:eastAsia="ru-RU"/>
        </w:rPr>
        <w:t>ю высокую точность (± 0.</w:t>
      </w:r>
      <w:r w:rsidR="003A0851" w:rsidRPr="00EA0142">
        <w:rPr>
          <w:szCs w:val="28"/>
          <w:lang w:eastAsia="ru-RU"/>
        </w:rPr>
        <w:t>05 мм) и плотность монтажа.</w:t>
      </w:r>
    </w:p>
    <w:p w:rsidR="00176AE9" w:rsidRPr="00EA0142" w:rsidRDefault="00176AE9" w:rsidP="00176AE9">
      <w:pPr>
        <w:jc w:val="both"/>
        <w:rPr>
          <w:szCs w:val="28"/>
          <w:lang w:eastAsia="ru-RU"/>
        </w:rPr>
      </w:pPr>
    </w:p>
    <w:p w:rsidR="00176AE9" w:rsidRPr="00EA0142" w:rsidRDefault="00176AE9" w:rsidP="004E61D4">
      <w:pPr>
        <w:pStyle w:val="3"/>
        <w:numPr>
          <w:ilvl w:val="2"/>
          <w:numId w:val="5"/>
        </w:numPr>
        <w:rPr>
          <w:szCs w:val="28"/>
          <w:lang w:eastAsia="ru-RU"/>
        </w:rPr>
      </w:pPr>
      <w:bookmarkStart w:id="21" w:name="_Toc357681012"/>
      <w:r w:rsidRPr="00EA0142">
        <w:rPr>
          <w:szCs w:val="28"/>
          <w:lang w:eastAsia="ru-RU"/>
        </w:rPr>
        <w:t>Выбор метода изготовления</w:t>
      </w:r>
      <w:bookmarkEnd w:id="21"/>
    </w:p>
    <w:p w:rsidR="001343DA" w:rsidRPr="00EA0142" w:rsidRDefault="001343DA" w:rsidP="001343DA">
      <w:pPr>
        <w:rPr>
          <w:szCs w:val="28"/>
          <w:lang w:eastAsia="ru-RU"/>
        </w:rPr>
      </w:pPr>
    </w:p>
    <w:p w:rsidR="001343DA" w:rsidRPr="00EA0142" w:rsidRDefault="00B54060" w:rsidP="008B3C56">
      <w:pPr>
        <w:jc w:val="both"/>
        <w:rPr>
          <w:szCs w:val="28"/>
          <w:lang w:eastAsia="ru-RU"/>
        </w:rPr>
      </w:pPr>
      <w:r w:rsidRPr="00EA0142">
        <w:rPr>
          <w:szCs w:val="28"/>
          <w:lang w:eastAsia="ru-RU"/>
        </w:rPr>
        <w:t xml:space="preserve">Существует </w:t>
      </w:r>
      <w:r w:rsidR="008B3C56" w:rsidRPr="00EA0142">
        <w:rPr>
          <w:szCs w:val="28"/>
          <w:lang w:eastAsia="ru-RU"/>
        </w:rPr>
        <w:t>четыре</w:t>
      </w:r>
      <w:r w:rsidRPr="00EA0142">
        <w:rPr>
          <w:szCs w:val="28"/>
          <w:lang w:eastAsia="ru-RU"/>
        </w:rPr>
        <w:t xml:space="preserve"> метода изготовления печатных плат: субтрактивный, аддитивный, полуаддитивный и комбинированный.</w:t>
      </w:r>
      <w:r w:rsidR="006C4B0F" w:rsidRPr="00EA0142">
        <w:rPr>
          <w:szCs w:val="28"/>
          <w:lang w:eastAsia="ru-RU"/>
        </w:rPr>
        <w:t xml:space="preserve"> </w:t>
      </w:r>
      <w:r w:rsidR="006C4B0F" w:rsidRPr="00EA0142">
        <w:rPr>
          <w:szCs w:val="28"/>
          <w:lang w:eastAsia="ru-RU"/>
        </w:rPr>
        <w:lastRenderedPageBreak/>
        <w:t xml:space="preserve">Субтрактивный метод представляет собой перенос стойкой к травлению пленки с рисунком печатных проводников на фольгированную основу, а затем химическое травление незащищенных пленкой мест. Аддитивный метод </w:t>
      </w:r>
      <w:r w:rsidR="003C3970" w:rsidRPr="00EA0142">
        <w:rPr>
          <w:szCs w:val="28"/>
          <w:lang w:eastAsia="ru-RU"/>
        </w:rPr>
        <w:t>предполагает</w:t>
      </w:r>
      <w:r w:rsidR="006C4B0F" w:rsidRPr="00EA0142">
        <w:rPr>
          <w:szCs w:val="28"/>
          <w:lang w:eastAsia="ru-RU"/>
        </w:rPr>
        <w:t xml:space="preserve"> использования </w:t>
      </w:r>
      <w:proofErr w:type="spellStart"/>
      <w:r w:rsidR="006C4B0F" w:rsidRPr="00EA0142">
        <w:rPr>
          <w:szCs w:val="28"/>
          <w:lang w:eastAsia="ru-RU"/>
        </w:rPr>
        <w:t>нефольгиро</w:t>
      </w:r>
      <w:r w:rsidR="003C3970" w:rsidRPr="00EA0142">
        <w:rPr>
          <w:szCs w:val="28"/>
          <w:lang w:eastAsia="ru-RU"/>
        </w:rPr>
        <w:t>ванного</w:t>
      </w:r>
      <w:proofErr w:type="spellEnd"/>
      <w:r w:rsidR="003C3970" w:rsidRPr="00EA0142">
        <w:rPr>
          <w:szCs w:val="28"/>
          <w:lang w:eastAsia="ru-RU"/>
        </w:rPr>
        <w:t xml:space="preserve"> основания, на которое наносится токопроводящий рисунок. </w:t>
      </w:r>
      <w:proofErr w:type="spellStart"/>
      <w:r w:rsidR="003C3970" w:rsidRPr="00EA0142">
        <w:rPr>
          <w:szCs w:val="28"/>
          <w:lang w:eastAsia="ru-RU"/>
        </w:rPr>
        <w:t>Полуаддитивные</w:t>
      </w:r>
      <w:proofErr w:type="spellEnd"/>
      <w:r w:rsidR="003C3970" w:rsidRPr="00EA0142">
        <w:rPr>
          <w:szCs w:val="28"/>
          <w:lang w:eastAsia="ru-RU"/>
        </w:rPr>
        <w:t xml:space="preserve"> методы схожи с </w:t>
      </w:r>
      <w:proofErr w:type="gramStart"/>
      <w:r w:rsidR="003C3970" w:rsidRPr="00EA0142">
        <w:rPr>
          <w:szCs w:val="28"/>
          <w:lang w:eastAsia="ru-RU"/>
        </w:rPr>
        <w:t>аддитивными</w:t>
      </w:r>
      <w:proofErr w:type="gramEnd"/>
      <w:r w:rsidR="003C3970" w:rsidRPr="00EA0142">
        <w:rPr>
          <w:szCs w:val="28"/>
          <w:lang w:eastAsia="ru-RU"/>
        </w:rPr>
        <w:t>, за исключением использования электрохимических (гальванических) методов металлизации, вместо неустойчивых процессов толстослойной химической металлизации (ТХМ).</w:t>
      </w:r>
      <w:r w:rsidR="00703FA0" w:rsidRPr="00EA0142">
        <w:rPr>
          <w:szCs w:val="28"/>
          <w:lang w:eastAsia="ru-RU"/>
        </w:rPr>
        <w:t xml:space="preserve"> Комбинированные методы объединяют в себя все приемы изготовления печатных плат, необходимые для изготовления печатных проводников и металлизированных отверстий.</w:t>
      </w:r>
    </w:p>
    <w:p w:rsidR="001252C1" w:rsidRPr="00EA0142" w:rsidRDefault="002B526A" w:rsidP="008B3C56">
      <w:pPr>
        <w:jc w:val="both"/>
        <w:rPr>
          <w:szCs w:val="28"/>
          <w:lang w:eastAsia="ru-RU"/>
        </w:rPr>
      </w:pPr>
      <w:r w:rsidRPr="00EA0142">
        <w:rPr>
          <w:szCs w:val="28"/>
          <w:lang w:eastAsia="ru-RU"/>
        </w:rPr>
        <w:t xml:space="preserve">Для изготовления Диагностической карты наилучшим образом подходит </w:t>
      </w:r>
      <w:r w:rsidR="00572253" w:rsidRPr="00EA0142">
        <w:rPr>
          <w:szCs w:val="28"/>
          <w:lang w:eastAsia="ru-RU"/>
        </w:rPr>
        <w:t>комбинированный</w:t>
      </w:r>
      <w:r w:rsidRPr="00EA0142">
        <w:rPr>
          <w:szCs w:val="28"/>
          <w:lang w:eastAsia="ru-RU"/>
        </w:rPr>
        <w:t xml:space="preserve"> </w:t>
      </w:r>
      <w:r w:rsidR="001252C1" w:rsidRPr="00EA0142">
        <w:rPr>
          <w:szCs w:val="28"/>
          <w:lang w:eastAsia="ru-RU"/>
        </w:rPr>
        <w:t xml:space="preserve">позитивный </w:t>
      </w:r>
      <w:r w:rsidRPr="00EA0142">
        <w:rPr>
          <w:szCs w:val="28"/>
          <w:lang w:eastAsia="ru-RU"/>
        </w:rPr>
        <w:t>метод изготовления, так как он позволяет без труда изготовить двустороннюю печатную плату</w:t>
      </w:r>
      <w:r w:rsidR="001252C1" w:rsidRPr="00EA0142">
        <w:rPr>
          <w:szCs w:val="28"/>
          <w:lang w:eastAsia="ru-RU"/>
        </w:rPr>
        <w:t xml:space="preserve"> с металлизированными отверстиями.</w:t>
      </w:r>
    </w:p>
    <w:p w:rsidR="001252C1" w:rsidRPr="00EA0142" w:rsidRDefault="001252C1" w:rsidP="008B3C56">
      <w:pPr>
        <w:jc w:val="both"/>
        <w:rPr>
          <w:szCs w:val="28"/>
          <w:lang w:eastAsia="ru-RU"/>
        </w:rPr>
      </w:pPr>
      <w:r w:rsidRPr="00EA0142">
        <w:rPr>
          <w:szCs w:val="28"/>
          <w:lang w:eastAsia="ru-RU"/>
        </w:rPr>
        <w:t>Схема комбинированного позитивного метода изготовления двухсторонних печатных плат с металлизированными отверстиями:</w:t>
      </w:r>
    </w:p>
    <w:p w:rsidR="00201AA1" w:rsidRPr="00EA0142" w:rsidRDefault="001252C1" w:rsidP="004E61D4">
      <w:pPr>
        <w:pStyle w:val="a8"/>
        <w:numPr>
          <w:ilvl w:val="0"/>
          <w:numId w:val="12"/>
        </w:numPr>
        <w:ind w:left="709" w:firstLine="425"/>
        <w:jc w:val="both"/>
        <w:rPr>
          <w:szCs w:val="28"/>
          <w:lang w:eastAsia="ru-RU"/>
        </w:rPr>
      </w:pPr>
      <w:r w:rsidRPr="00EA0142">
        <w:rPr>
          <w:szCs w:val="28"/>
          <w:lang w:eastAsia="ru-RU"/>
        </w:rPr>
        <w:t>Нарезка технологических заготовок;</w:t>
      </w:r>
    </w:p>
    <w:p w:rsidR="001252C1" w:rsidRPr="00EA0142" w:rsidRDefault="001252C1" w:rsidP="004E61D4">
      <w:pPr>
        <w:pStyle w:val="a8"/>
        <w:numPr>
          <w:ilvl w:val="0"/>
          <w:numId w:val="12"/>
        </w:numPr>
        <w:ind w:left="709" w:firstLine="425"/>
        <w:jc w:val="both"/>
        <w:rPr>
          <w:szCs w:val="28"/>
          <w:lang w:eastAsia="ru-RU"/>
        </w:rPr>
      </w:pPr>
      <w:r w:rsidRPr="00EA0142">
        <w:rPr>
          <w:szCs w:val="28"/>
          <w:lang w:eastAsia="ru-RU"/>
        </w:rPr>
        <w:t>Очистка поверхности фольги;</w:t>
      </w:r>
    </w:p>
    <w:p w:rsidR="001252C1" w:rsidRPr="00EA0142" w:rsidRDefault="001252C1" w:rsidP="004E61D4">
      <w:pPr>
        <w:pStyle w:val="a8"/>
        <w:numPr>
          <w:ilvl w:val="0"/>
          <w:numId w:val="12"/>
        </w:numPr>
        <w:ind w:left="709" w:firstLine="425"/>
        <w:jc w:val="both"/>
        <w:rPr>
          <w:szCs w:val="28"/>
          <w:lang w:eastAsia="ru-RU"/>
        </w:rPr>
      </w:pPr>
      <w:r w:rsidRPr="00EA0142">
        <w:rPr>
          <w:szCs w:val="28"/>
          <w:lang w:eastAsia="ru-RU"/>
        </w:rPr>
        <w:t>Сверление отверстий, подлежащих металлизации, на станках с ЧПУ;</w:t>
      </w:r>
    </w:p>
    <w:p w:rsidR="001252C1" w:rsidRPr="00EA0142" w:rsidRDefault="001252C1" w:rsidP="004E61D4">
      <w:pPr>
        <w:pStyle w:val="a8"/>
        <w:numPr>
          <w:ilvl w:val="0"/>
          <w:numId w:val="12"/>
        </w:numPr>
        <w:ind w:left="709" w:firstLine="425"/>
        <w:jc w:val="both"/>
        <w:rPr>
          <w:szCs w:val="28"/>
          <w:lang w:eastAsia="ru-RU"/>
        </w:rPr>
      </w:pPr>
      <w:r w:rsidRPr="00EA0142">
        <w:rPr>
          <w:szCs w:val="28"/>
          <w:lang w:eastAsia="ru-RU"/>
        </w:rPr>
        <w:t>Активация поверхности под химическую металлизацию;</w:t>
      </w:r>
    </w:p>
    <w:p w:rsidR="001252C1" w:rsidRPr="00EA0142" w:rsidRDefault="001252C1" w:rsidP="004E61D4">
      <w:pPr>
        <w:pStyle w:val="a8"/>
        <w:numPr>
          <w:ilvl w:val="0"/>
          <w:numId w:val="12"/>
        </w:numPr>
        <w:ind w:left="709" w:firstLine="425"/>
        <w:jc w:val="both"/>
        <w:rPr>
          <w:szCs w:val="28"/>
          <w:lang w:eastAsia="ru-RU"/>
        </w:rPr>
      </w:pPr>
      <w:r w:rsidRPr="00EA0142">
        <w:rPr>
          <w:szCs w:val="28"/>
          <w:lang w:eastAsia="ru-RU"/>
        </w:rPr>
        <w:t>Тонкая химическая металлизация (до 1 мкм);</w:t>
      </w:r>
    </w:p>
    <w:p w:rsidR="001252C1" w:rsidRPr="00EA0142" w:rsidRDefault="001252C1" w:rsidP="004E61D4">
      <w:pPr>
        <w:pStyle w:val="a8"/>
        <w:numPr>
          <w:ilvl w:val="0"/>
          <w:numId w:val="12"/>
        </w:numPr>
        <w:ind w:left="709" w:firstLine="425"/>
        <w:jc w:val="both"/>
        <w:rPr>
          <w:szCs w:val="28"/>
          <w:lang w:eastAsia="ru-RU"/>
        </w:rPr>
      </w:pPr>
      <w:r w:rsidRPr="00EA0142">
        <w:rPr>
          <w:szCs w:val="28"/>
          <w:lang w:eastAsia="ru-RU"/>
        </w:rPr>
        <w:t>Предварительная тонкая гальваническая металлизация (до 6 мкм);</w:t>
      </w:r>
    </w:p>
    <w:p w:rsidR="001252C1" w:rsidRPr="00EA0142" w:rsidRDefault="001252C1" w:rsidP="004E61D4">
      <w:pPr>
        <w:pStyle w:val="a8"/>
        <w:numPr>
          <w:ilvl w:val="0"/>
          <w:numId w:val="12"/>
        </w:numPr>
        <w:ind w:left="709" w:firstLine="425"/>
        <w:jc w:val="both"/>
        <w:rPr>
          <w:szCs w:val="28"/>
          <w:lang w:eastAsia="ru-RU"/>
        </w:rPr>
      </w:pPr>
      <w:r w:rsidRPr="00EA0142">
        <w:rPr>
          <w:szCs w:val="28"/>
          <w:lang w:eastAsia="ru-RU"/>
        </w:rPr>
        <w:t xml:space="preserve">Нанесение и экспонирование </w:t>
      </w:r>
      <w:proofErr w:type="spellStart"/>
      <w:r w:rsidRPr="00EA0142">
        <w:rPr>
          <w:szCs w:val="28"/>
          <w:lang w:eastAsia="ru-RU"/>
        </w:rPr>
        <w:t>фоторезиста</w:t>
      </w:r>
      <w:proofErr w:type="spellEnd"/>
      <w:r w:rsidRPr="00EA0142">
        <w:rPr>
          <w:szCs w:val="28"/>
          <w:lang w:eastAsia="ru-RU"/>
        </w:rPr>
        <w:t xml:space="preserve"> через фотошаблон – позитив;</w:t>
      </w:r>
    </w:p>
    <w:p w:rsidR="001252C1" w:rsidRPr="00EA0142" w:rsidRDefault="001252C1" w:rsidP="004E61D4">
      <w:pPr>
        <w:pStyle w:val="a8"/>
        <w:numPr>
          <w:ilvl w:val="0"/>
          <w:numId w:val="12"/>
        </w:numPr>
        <w:ind w:left="709" w:firstLine="425"/>
        <w:jc w:val="both"/>
        <w:rPr>
          <w:szCs w:val="28"/>
          <w:lang w:eastAsia="ru-RU"/>
        </w:rPr>
      </w:pPr>
      <w:r w:rsidRPr="00EA0142">
        <w:rPr>
          <w:szCs w:val="28"/>
          <w:lang w:eastAsia="ru-RU"/>
        </w:rPr>
        <w:t>Основная гальваническая металлизация (до 25 мкм внутри отверстий);</w:t>
      </w:r>
    </w:p>
    <w:p w:rsidR="001252C1" w:rsidRPr="00EA0142" w:rsidRDefault="001252C1" w:rsidP="004E61D4">
      <w:pPr>
        <w:pStyle w:val="a8"/>
        <w:numPr>
          <w:ilvl w:val="0"/>
          <w:numId w:val="12"/>
        </w:numPr>
        <w:ind w:left="709" w:firstLine="425"/>
        <w:jc w:val="both"/>
        <w:rPr>
          <w:szCs w:val="28"/>
          <w:lang w:eastAsia="ru-RU"/>
        </w:rPr>
      </w:pPr>
      <w:r w:rsidRPr="00EA0142">
        <w:rPr>
          <w:szCs w:val="28"/>
          <w:lang w:eastAsia="ru-RU"/>
        </w:rPr>
        <w:t xml:space="preserve">Нанесение </w:t>
      </w:r>
      <w:proofErr w:type="spellStart"/>
      <w:r w:rsidRPr="00EA0142">
        <w:rPr>
          <w:szCs w:val="28"/>
          <w:lang w:eastAsia="ru-RU"/>
        </w:rPr>
        <w:t>металлорезиста</w:t>
      </w:r>
      <w:proofErr w:type="spellEnd"/>
      <w:r w:rsidRPr="00EA0142">
        <w:rPr>
          <w:szCs w:val="28"/>
          <w:lang w:eastAsia="ru-RU"/>
        </w:rPr>
        <w:t>;</w:t>
      </w:r>
    </w:p>
    <w:p w:rsidR="001252C1" w:rsidRPr="00EA0142" w:rsidRDefault="001252C1" w:rsidP="004E61D4">
      <w:pPr>
        <w:pStyle w:val="a8"/>
        <w:numPr>
          <w:ilvl w:val="0"/>
          <w:numId w:val="12"/>
        </w:numPr>
        <w:ind w:left="709" w:firstLine="425"/>
        <w:jc w:val="both"/>
        <w:rPr>
          <w:szCs w:val="28"/>
          <w:lang w:eastAsia="ru-RU"/>
        </w:rPr>
      </w:pPr>
      <w:r w:rsidRPr="00EA0142">
        <w:rPr>
          <w:szCs w:val="28"/>
          <w:lang w:eastAsia="ru-RU"/>
        </w:rPr>
        <w:t xml:space="preserve">Удаление </w:t>
      </w:r>
      <w:proofErr w:type="gramStart"/>
      <w:r w:rsidRPr="00EA0142">
        <w:rPr>
          <w:szCs w:val="28"/>
          <w:lang w:eastAsia="ru-RU"/>
        </w:rPr>
        <w:t>экспонированного</w:t>
      </w:r>
      <w:proofErr w:type="gramEnd"/>
      <w:r w:rsidRPr="00EA0142">
        <w:rPr>
          <w:szCs w:val="28"/>
          <w:lang w:eastAsia="ru-RU"/>
        </w:rPr>
        <w:t xml:space="preserve"> </w:t>
      </w:r>
      <w:proofErr w:type="spellStart"/>
      <w:r w:rsidRPr="00EA0142">
        <w:rPr>
          <w:szCs w:val="28"/>
          <w:lang w:eastAsia="ru-RU"/>
        </w:rPr>
        <w:t>фоторезиста</w:t>
      </w:r>
      <w:proofErr w:type="spellEnd"/>
      <w:r w:rsidRPr="00EA0142">
        <w:rPr>
          <w:szCs w:val="28"/>
          <w:lang w:eastAsia="ru-RU"/>
        </w:rPr>
        <w:t>;</w:t>
      </w:r>
    </w:p>
    <w:p w:rsidR="001252C1" w:rsidRPr="00EA0142" w:rsidRDefault="001252C1" w:rsidP="004E61D4">
      <w:pPr>
        <w:pStyle w:val="a8"/>
        <w:numPr>
          <w:ilvl w:val="0"/>
          <w:numId w:val="12"/>
        </w:numPr>
        <w:ind w:left="709" w:firstLine="425"/>
        <w:jc w:val="both"/>
        <w:rPr>
          <w:szCs w:val="28"/>
          <w:lang w:eastAsia="ru-RU"/>
        </w:rPr>
      </w:pPr>
      <w:r w:rsidRPr="00EA0142">
        <w:rPr>
          <w:szCs w:val="28"/>
          <w:lang w:eastAsia="ru-RU"/>
        </w:rPr>
        <w:lastRenderedPageBreak/>
        <w:t>Травление обнаженных участков фольги;</w:t>
      </w:r>
    </w:p>
    <w:p w:rsidR="001252C1" w:rsidRPr="00EA0142" w:rsidRDefault="001252C1" w:rsidP="004E61D4">
      <w:pPr>
        <w:pStyle w:val="a8"/>
        <w:numPr>
          <w:ilvl w:val="0"/>
          <w:numId w:val="12"/>
        </w:numPr>
        <w:ind w:left="709" w:firstLine="425"/>
        <w:jc w:val="both"/>
        <w:rPr>
          <w:szCs w:val="28"/>
          <w:lang w:eastAsia="ru-RU"/>
        </w:rPr>
      </w:pPr>
      <w:r w:rsidRPr="00EA0142">
        <w:rPr>
          <w:szCs w:val="28"/>
          <w:lang w:eastAsia="ru-RU"/>
        </w:rPr>
        <w:t xml:space="preserve">Удаление </w:t>
      </w:r>
      <w:proofErr w:type="spellStart"/>
      <w:r w:rsidRPr="00EA0142">
        <w:rPr>
          <w:szCs w:val="28"/>
          <w:lang w:eastAsia="ru-RU"/>
        </w:rPr>
        <w:t>металлорезиста</w:t>
      </w:r>
      <w:proofErr w:type="spellEnd"/>
      <w:r w:rsidRPr="00EA0142">
        <w:rPr>
          <w:szCs w:val="28"/>
          <w:lang w:eastAsia="ru-RU"/>
        </w:rPr>
        <w:t>;</w:t>
      </w:r>
    </w:p>
    <w:p w:rsidR="001252C1" w:rsidRPr="00EA0142" w:rsidRDefault="001252C1" w:rsidP="004E61D4">
      <w:pPr>
        <w:pStyle w:val="a8"/>
        <w:numPr>
          <w:ilvl w:val="0"/>
          <w:numId w:val="12"/>
        </w:numPr>
        <w:ind w:left="709" w:firstLine="425"/>
        <w:jc w:val="both"/>
        <w:rPr>
          <w:szCs w:val="28"/>
          <w:lang w:eastAsia="ru-RU"/>
        </w:rPr>
      </w:pPr>
      <w:r w:rsidRPr="00EA0142">
        <w:rPr>
          <w:szCs w:val="28"/>
          <w:lang w:eastAsia="ru-RU"/>
        </w:rPr>
        <w:t>Нанесение контактных покрытий на концевые печатные ламели;</w:t>
      </w:r>
    </w:p>
    <w:p w:rsidR="001252C1" w:rsidRPr="00EA0142" w:rsidRDefault="001252C1" w:rsidP="004E61D4">
      <w:pPr>
        <w:pStyle w:val="a8"/>
        <w:numPr>
          <w:ilvl w:val="0"/>
          <w:numId w:val="12"/>
        </w:numPr>
        <w:ind w:left="709" w:firstLine="425"/>
        <w:jc w:val="both"/>
        <w:rPr>
          <w:szCs w:val="28"/>
          <w:lang w:eastAsia="ru-RU"/>
        </w:rPr>
      </w:pPr>
      <w:r w:rsidRPr="00EA0142">
        <w:rPr>
          <w:szCs w:val="28"/>
          <w:lang w:eastAsia="ru-RU"/>
        </w:rPr>
        <w:t>Тщательная отмывка платы, сушка;</w:t>
      </w:r>
    </w:p>
    <w:p w:rsidR="001252C1" w:rsidRPr="00EA0142" w:rsidRDefault="001252C1" w:rsidP="004E61D4">
      <w:pPr>
        <w:pStyle w:val="a8"/>
        <w:numPr>
          <w:ilvl w:val="0"/>
          <w:numId w:val="12"/>
        </w:numPr>
        <w:ind w:left="709" w:firstLine="425"/>
        <w:jc w:val="both"/>
        <w:rPr>
          <w:szCs w:val="28"/>
          <w:lang w:eastAsia="ru-RU"/>
        </w:rPr>
      </w:pPr>
      <w:r w:rsidRPr="00EA0142">
        <w:rPr>
          <w:szCs w:val="28"/>
          <w:lang w:eastAsia="ru-RU"/>
        </w:rPr>
        <w:t>Нанесение паяльной маски;</w:t>
      </w:r>
    </w:p>
    <w:p w:rsidR="001252C1" w:rsidRPr="00EA0142" w:rsidRDefault="001252C1" w:rsidP="004E61D4">
      <w:pPr>
        <w:pStyle w:val="a8"/>
        <w:numPr>
          <w:ilvl w:val="0"/>
          <w:numId w:val="12"/>
        </w:numPr>
        <w:ind w:left="709" w:firstLine="425"/>
        <w:jc w:val="both"/>
        <w:rPr>
          <w:szCs w:val="28"/>
          <w:lang w:eastAsia="ru-RU"/>
        </w:rPr>
      </w:pPr>
      <w:r w:rsidRPr="00EA0142">
        <w:rPr>
          <w:szCs w:val="28"/>
          <w:lang w:eastAsia="ru-RU"/>
        </w:rPr>
        <w:t>Нанесение финишных покрытий под пайку;</w:t>
      </w:r>
    </w:p>
    <w:p w:rsidR="001252C1" w:rsidRPr="00EA0142" w:rsidRDefault="001252C1" w:rsidP="004E61D4">
      <w:pPr>
        <w:pStyle w:val="a8"/>
        <w:numPr>
          <w:ilvl w:val="0"/>
          <w:numId w:val="12"/>
        </w:numPr>
        <w:ind w:left="709" w:firstLine="425"/>
        <w:jc w:val="both"/>
        <w:rPr>
          <w:szCs w:val="28"/>
          <w:lang w:eastAsia="ru-RU"/>
        </w:rPr>
      </w:pPr>
      <w:r w:rsidRPr="00EA0142">
        <w:rPr>
          <w:szCs w:val="28"/>
          <w:lang w:eastAsia="ru-RU"/>
        </w:rPr>
        <w:t>Нанесение маркировочных знаков;</w:t>
      </w:r>
    </w:p>
    <w:p w:rsidR="001252C1" w:rsidRPr="00EA0142" w:rsidRDefault="001252C1" w:rsidP="004E61D4">
      <w:pPr>
        <w:pStyle w:val="a8"/>
        <w:numPr>
          <w:ilvl w:val="0"/>
          <w:numId w:val="12"/>
        </w:numPr>
        <w:ind w:left="709" w:firstLine="425"/>
        <w:jc w:val="both"/>
        <w:rPr>
          <w:szCs w:val="28"/>
          <w:lang w:eastAsia="ru-RU"/>
        </w:rPr>
      </w:pPr>
      <w:r w:rsidRPr="00EA0142">
        <w:rPr>
          <w:szCs w:val="28"/>
          <w:lang w:eastAsia="ru-RU"/>
        </w:rPr>
        <w:t>Обрезка платы по контуру;</w:t>
      </w:r>
    </w:p>
    <w:p w:rsidR="001252C1" w:rsidRPr="00EA0142" w:rsidRDefault="001252C1" w:rsidP="004E61D4">
      <w:pPr>
        <w:pStyle w:val="a8"/>
        <w:numPr>
          <w:ilvl w:val="0"/>
          <w:numId w:val="12"/>
        </w:numPr>
        <w:ind w:left="709" w:firstLine="425"/>
        <w:jc w:val="both"/>
        <w:rPr>
          <w:szCs w:val="28"/>
          <w:lang w:eastAsia="ru-RU"/>
        </w:rPr>
      </w:pPr>
      <w:r w:rsidRPr="00EA0142">
        <w:rPr>
          <w:szCs w:val="28"/>
          <w:lang w:eastAsia="ru-RU"/>
        </w:rPr>
        <w:t>Электрическое тестирование;</w:t>
      </w:r>
    </w:p>
    <w:p w:rsidR="001252C1" w:rsidRPr="00EA0142" w:rsidRDefault="001252C1" w:rsidP="004E61D4">
      <w:pPr>
        <w:pStyle w:val="a8"/>
        <w:numPr>
          <w:ilvl w:val="0"/>
          <w:numId w:val="12"/>
        </w:numPr>
        <w:ind w:left="709" w:firstLine="425"/>
        <w:jc w:val="both"/>
        <w:rPr>
          <w:szCs w:val="28"/>
          <w:lang w:eastAsia="ru-RU"/>
        </w:rPr>
      </w:pPr>
      <w:r w:rsidRPr="00EA0142">
        <w:rPr>
          <w:szCs w:val="28"/>
          <w:lang w:eastAsia="ru-RU"/>
        </w:rPr>
        <w:t>Приемка платы.</w:t>
      </w:r>
    </w:p>
    <w:p w:rsidR="001252C1" w:rsidRPr="00EA0142" w:rsidRDefault="001252C1" w:rsidP="001252C1">
      <w:pPr>
        <w:jc w:val="both"/>
        <w:rPr>
          <w:szCs w:val="28"/>
          <w:lang w:eastAsia="ru-RU"/>
        </w:rPr>
      </w:pPr>
      <w:r w:rsidRPr="00EA0142">
        <w:rPr>
          <w:szCs w:val="28"/>
          <w:lang w:eastAsia="ru-RU"/>
        </w:rPr>
        <w:t xml:space="preserve">Преимуществами данного метода являются </w:t>
      </w:r>
      <w:r w:rsidR="002775AC" w:rsidRPr="00EA0142">
        <w:rPr>
          <w:szCs w:val="28"/>
          <w:lang w:eastAsia="ru-RU"/>
        </w:rPr>
        <w:t>возможность воспроизведение с высокой степенью разрешения различных типов печатных элементов, хорошая надежность изоляции, а так же высокая прочность сцепления металлических элементов платы с диэлектрическим основанием.</w:t>
      </w:r>
    </w:p>
    <w:p w:rsidR="00806E19" w:rsidRPr="00EA0142" w:rsidRDefault="00806E19" w:rsidP="001252C1">
      <w:pPr>
        <w:jc w:val="both"/>
        <w:rPr>
          <w:szCs w:val="28"/>
          <w:lang w:eastAsia="ru-RU"/>
        </w:rPr>
      </w:pPr>
    </w:p>
    <w:p w:rsidR="00806E19" w:rsidRPr="00EA0142" w:rsidRDefault="00806E19" w:rsidP="004E61D4">
      <w:pPr>
        <w:pStyle w:val="3"/>
        <w:numPr>
          <w:ilvl w:val="2"/>
          <w:numId w:val="5"/>
        </w:numPr>
        <w:rPr>
          <w:szCs w:val="28"/>
          <w:lang w:eastAsia="ru-RU"/>
        </w:rPr>
      </w:pPr>
      <w:bookmarkStart w:id="22" w:name="_Toc357681013"/>
      <w:r w:rsidRPr="00EA0142">
        <w:rPr>
          <w:szCs w:val="28"/>
          <w:lang w:eastAsia="ru-RU"/>
        </w:rPr>
        <w:t>Выбор материала основания</w:t>
      </w:r>
      <w:bookmarkEnd w:id="22"/>
    </w:p>
    <w:p w:rsidR="0095220E" w:rsidRPr="00EA0142" w:rsidRDefault="0095220E" w:rsidP="0095220E">
      <w:pPr>
        <w:rPr>
          <w:szCs w:val="28"/>
          <w:lang w:eastAsia="ru-RU"/>
        </w:rPr>
      </w:pPr>
    </w:p>
    <w:p w:rsidR="002111B9" w:rsidRPr="00EA0142" w:rsidRDefault="00C62658" w:rsidP="001252C1">
      <w:pPr>
        <w:jc w:val="both"/>
        <w:rPr>
          <w:szCs w:val="28"/>
          <w:lang w:eastAsia="ru-RU"/>
        </w:rPr>
      </w:pPr>
      <w:r w:rsidRPr="00EA0142">
        <w:rPr>
          <w:szCs w:val="28"/>
          <w:lang w:eastAsia="ru-RU"/>
        </w:rPr>
        <w:t xml:space="preserve">Выбор материала основания для печатного узла зависит от многих критериев, таких как тип диэлектрического основания, толщине основания, толщине фольги, типу фольги, количеству металлизированных сторон и т.д. Диагностическая карта реализуется на двусторонней печатной плате. Устройство работает на малой частоте при невысоких токах. Для этих целей подходит двусторонний </w:t>
      </w:r>
      <w:proofErr w:type="spellStart"/>
      <w:r w:rsidRPr="00EA0142">
        <w:rPr>
          <w:szCs w:val="28"/>
          <w:lang w:eastAsia="ru-RU"/>
        </w:rPr>
        <w:t>фольгированный</w:t>
      </w:r>
      <w:proofErr w:type="spellEnd"/>
      <w:r w:rsidRPr="00EA0142">
        <w:rPr>
          <w:szCs w:val="28"/>
          <w:lang w:eastAsia="ru-RU"/>
        </w:rPr>
        <w:t xml:space="preserve"> стеклотекстолит СФ-2-35Г ГОСТ 10316-78. Данный тип стеклотекстолита имеет толщину 1.5 мм и толщину фольги 35 мкм. </w:t>
      </w:r>
    </w:p>
    <w:p w:rsidR="00F30974" w:rsidRDefault="00F30974" w:rsidP="001252C1">
      <w:pPr>
        <w:pStyle w:val="a8"/>
        <w:ind w:left="1134" w:firstLine="0"/>
        <w:jc w:val="both"/>
        <w:rPr>
          <w:szCs w:val="28"/>
          <w:lang w:eastAsia="ru-RU"/>
        </w:rPr>
      </w:pPr>
    </w:p>
    <w:p w:rsidR="001969D5" w:rsidRPr="00EA0142" w:rsidRDefault="001969D5" w:rsidP="001252C1">
      <w:pPr>
        <w:pStyle w:val="a8"/>
        <w:ind w:left="1134" w:firstLine="0"/>
        <w:jc w:val="both"/>
        <w:rPr>
          <w:szCs w:val="28"/>
          <w:lang w:eastAsia="ru-RU"/>
        </w:rPr>
      </w:pPr>
    </w:p>
    <w:p w:rsidR="005D73DB" w:rsidRPr="00EA0142" w:rsidRDefault="005D73DB" w:rsidP="004E61D4">
      <w:pPr>
        <w:pStyle w:val="3"/>
        <w:numPr>
          <w:ilvl w:val="2"/>
          <w:numId w:val="5"/>
        </w:numPr>
        <w:rPr>
          <w:szCs w:val="28"/>
          <w:lang w:eastAsia="ru-RU"/>
        </w:rPr>
      </w:pPr>
      <w:bookmarkStart w:id="23" w:name="_Toc357681014"/>
      <w:r w:rsidRPr="00EA0142">
        <w:rPr>
          <w:szCs w:val="28"/>
          <w:lang w:eastAsia="ru-RU"/>
        </w:rPr>
        <w:lastRenderedPageBreak/>
        <w:t>Подготовка поверхности печатной платы</w:t>
      </w:r>
      <w:bookmarkEnd w:id="23"/>
    </w:p>
    <w:p w:rsidR="005D73DB" w:rsidRPr="00EA0142" w:rsidRDefault="005D73DB" w:rsidP="005D73DB">
      <w:pPr>
        <w:rPr>
          <w:szCs w:val="28"/>
          <w:lang w:eastAsia="ru-RU"/>
        </w:rPr>
      </w:pPr>
    </w:p>
    <w:p w:rsidR="005D73DB" w:rsidRPr="00EA0142" w:rsidRDefault="005D73DB" w:rsidP="005D73DB">
      <w:pPr>
        <w:rPr>
          <w:szCs w:val="28"/>
          <w:lang w:eastAsia="ru-RU"/>
        </w:rPr>
      </w:pPr>
      <w:r w:rsidRPr="00EA0142">
        <w:rPr>
          <w:szCs w:val="28"/>
          <w:lang w:eastAsia="ru-RU"/>
        </w:rPr>
        <w:t>Подготовка поверхности и отверстий заготовок ПП осуществляется с целью:</w:t>
      </w:r>
    </w:p>
    <w:p w:rsidR="005D73DB" w:rsidRPr="00EA0142" w:rsidRDefault="005D73DB" w:rsidP="004E61D4">
      <w:pPr>
        <w:pStyle w:val="a8"/>
        <w:numPr>
          <w:ilvl w:val="0"/>
          <w:numId w:val="13"/>
        </w:numPr>
        <w:rPr>
          <w:szCs w:val="28"/>
          <w:lang w:eastAsia="ru-RU"/>
        </w:rPr>
      </w:pPr>
      <w:r w:rsidRPr="00EA0142">
        <w:rPr>
          <w:szCs w:val="28"/>
          <w:lang w:eastAsia="ru-RU"/>
        </w:rPr>
        <w:t>Удаления заусенцев, смолы  механических частиц из отверстий после сверления;</w:t>
      </w:r>
    </w:p>
    <w:p w:rsidR="005D73DB" w:rsidRPr="00EA0142" w:rsidRDefault="005D73DB" w:rsidP="004E61D4">
      <w:pPr>
        <w:pStyle w:val="a8"/>
        <w:numPr>
          <w:ilvl w:val="0"/>
          <w:numId w:val="13"/>
        </w:numPr>
        <w:rPr>
          <w:szCs w:val="28"/>
          <w:lang w:eastAsia="ru-RU"/>
        </w:rPr>
      </w:pPr>
      <w:r w:rsidRPr="00EA0142">
        <w:rPr>
          <w:szCs w:val="28"/>
          <w:lang w:eastAsia="ru-RU"/>
        </w:rPr>
        <w:t>Получения равномерной шероховатости поверхности;</w:t>
      </w:r>
    </w:p>
    <w:p w:rsidR="005D73DB" w:rsidRPr="00EA0142" w:rsidRDefault="005D73DB" w:rsidP="004E61D4">
      <w:pPr>
        <w:pStyle w:val="a8"/>
        <w:numPr>
          <w:ilvl w:val="0"/>
          <w:numId w:val="13"/>
        </w:numPr>
        <w:rPr>
          <w:szCs w:val="28"/>
          <w:lang w:eastAsia="ru-RU"/>
        </w:rPr>
      </w:pPr>
      <w:r w:rsidRPr="00EA0142">
        <w:rPr>
          <w:szCs w:val="28"/>
          <w:lang w:eastAsia="ru-RU"/>
        </w:rPr>
        <w:t xml:space="preserve">Активирования поверхности перед </w:t>
      </w:r>
      <w:proofErr w:type="gramStart"/>
      <w:r w:rsidRPr="00EA0142">
        <w:rPr>
          <w:szCs w:val="28"/>
          <w:lang w:eastAsia="ru-RU"/>
        </w:rPr>
        <w:t>химическим</w:t>
      </w:r>
      <w:proofErr w:type="gramEnd"/>
      <w:r w:rsidRPr="00EA0142">
        <w:rPr>
          <w:szCs w:val="28"/>
          <w:lang w:eastAsia="ru-RU"/>
        </w:rPr>
        <w:t xml:space="preserve"> </w:t>
      </w:r>
      <w:proofErr w:type="spellStart"/>
      <w:r w:rsidRPr="00EA0142">
        <w:rPr>
          <w:szCs w:val="28"/>
          <w:lang w:eastAsia="ru-RU"/>
        </w:rPr>
        <w:t>меднением</w:t>
      </w:r>
      <w:proofErr w:type="spellEnd"/>
      <w:r w:rsidRPr="00EA0142">
        <w:rPr>
          <w:szCs w:val="28"/>
          <w:lang w:eastAsia="ru-RU"/>
        </w:rPr>
        <w:t>;</w:t>
      </w:r>
    </w:p>
    <w:p w:rsidR="005D73DB" w:rsidRPr="00EA0142" w:rsidRDefault="005D73DB" w:rsidP="004E61D4">
      <w:pPr>
        <w:pStyle w:val="a8"/>
        <w:numPr>
          <w:ilvl w:val="0"/>
          <w:numId w:val="13"/>
        </w:numPr>
        <w:rPr>
          <w:szCs w:val="28"/>
          <w:lang w:eastAsia="ru-RU"/>
        </w:rPr>
      </w:pPr>
      <w:r w:rsidRPr="00EA0142">
        <w:rPr>
          <w:szCs w:val="28"/>
          <w:lang w:eastAsia="ru-RU"/>
        </w:rPr>
        <w:t>Удаление пыли, грязи, мелких царапин, оксидов, масляных пятен и пр.</w:t>
      </w:r>
    </w:p>
    <w:p w:rsidR="005D73DB" w:rsidRPr="00EA0142" w:rsidRDefault="005D73DB" w:rsidP="00755F74">
      <w:pPr>
        <w:jc w:val="both"/>
        <w:rPr>
          <w:szCs w:val="28"/>
          <w:lang w:eastAsia="ru-RU"/>
        </w:rPr>
      </w:pPr>
      <w:r w:rsidRPr="00EA0142">
        <w:rPr>
          <w:szCs w:val="28"/>
          <w:lang w:eastAsia="ru-RU"/>
        </w:rPr>
        <w:t xml:space="preserve">Существуют следующие способы подготовки поверхности и отверстий печатных плат: механический, химический, комбинированный, электрохимический, плазменное травление, ультразвуковой и др. </w:t>
      </w:r>
      <w:r w:rsidR="00755F74" w:rsidRPr="00EA0142">
        <w:rPr>
          <w:szCs w:val="28"/>
          <w:lang w:eastAsia="ru-RU"/>
        </w:rPr>
        <w:t xml:space="preserve">В </w:t>
      </w:r>
      <w:r w:rsidR="0087243F">
        <w:rPr>
          <w:szCs w:val="28"/>
          <w:lang w:eastAsia="ru-RU"/>
        </w:rPr>
        <w:t>мелко</w:t>
      </w:r>
      <w:r w:rsidR="00755F74" w:rsidRPr="00EA0142">
        <w:rPr>
          <w:szCs w:val="28"/>
          <w:lang w:eastAsia="ru-RU"/>
        </w:rPr>
        <w:t xml:space="preserve">серийном и </w:t>
      </w:r>
      <w:r w:rsidR="0087243F">
        <w:rPr>
          <w:szCs w:val="28"/>
          <w:lang w:eastAsia="ru-RU"/>
        </w:rPr>
        <w:t>серийном</w:t>
      </w:r>
      <w:r w:rsidR="00755F74" w:rsidRPr="00EA0142">
        <w:rPr>
          <w:szCs w:val="28"/>
          <w:lang w:eastAsia="ru-RU"/>
        </w:rPr>
        <w:t xml:space="preserve"> производстве используют механическую подготовку поверхности ПП. Она производится на линиях конвейерного типа с дисковыми щетками, на которые подается абразивная суспензия. В качестве абразива используется карбид кремния и оксид алюминия. </w:t>
      </w:r>
    </w:p>
    <w:p w:rsidR="00755F74" w:rsidRPr="00EA0142" w:rsidRDefault="00755F74" w:rsidP="00755F74">
      <w:pPr>
        <w:jc w:val="both"/>
        <w:rPr>
          <w:szCs w:val="28"/>
          <w:lang w:eastAsia="ru-RU"/>
        </w:rPr>
      </w:pPr>
      <w:r w:rsidRPr="00EA0142">
        <w:rPr>
          <w:szCs w:val="28"/>
          <w:lang w:eastAsia="ru-RU"/>
        </w:rPr>
        <w:t>Для промы</w:t>
      </w:r>
      <w:r w:rsidR="006B5BC7" w:rsidRPr="00EA0142">
        <w:rPr>
          <w:szCs w:val="28"/>
          <w:lang w:eastAsia="ru-RU"/>
        </w:rPr>
        <w:t>вки отверстий диаметром более 0.</w:t>
      </w:r>
      <w:r w:rsidRPr="00EA0142">
        <w:rPr>
          <w:szCs w:val="28"/>
          <w:lang w:eastAsia="ru-RU"/>
        </w:rPr>
        <w:t xml:space="preserve">5 мм применяется струйная промывка, а </w:t>
      </w:r>
      <w:r w:rsidR="006B5BC7" w:rsidRPr="00EA0142">
        <w:rPr>
          <w:szCs w:val="28"/>
          <w:lang w:eastAsia="ru-RU"/>
        </w:rPr>
        <w:t>для отверстий диаметром менее 0.</w:t>
      </w:r>
      <w:r w:rsidRPr="00EA0142">
        <w:rPr>
          <w:szCs w:val="28"/>
          <w:lang w:eastAsia="ru-RU"/>
        </w:rPr>
        <w:t>5 используется фонтанная.</w:t>
      </w:r>
    </w:p>
    <w:p w:rsidR="004912D1" w:rsidRPr="00EA0142" w:rsidRDefault="004912D1" w:rsidP="00755F74">
      <w:pPr>
        <w:jc w:val="both"/>
        <w:rPr>
          <w:szCs w:val="28"/>
          <w:lang w:eastAsia="ru-RU"/>
        </w:rPr>
      </w:pPr>
    </w:p>
    <w:p w:rsidR="00455B7D" w:rsidRPr="00EA0142" w:rsidRDefault="00455B7D" w:rsidP="004E61D4">
      <w:pPr>
        <w:pStyle w:val="3"/>
        <w:numPr>
          <w:ilvl w:val="2"/>
          <w:numId w:val="5"/>
        </w:numPr>
        <w:rPr>
          <w:szCs w:val="28"/>
          <w:lang w:eastAsia="ru-RU"/>
        </w:rPr>
      </w:pPr>
      <w:bookmarkStart w:id="24" w:name="_Toc357681015"/>
      <w:r w:rsidRPr="00EA0142">
        <w:rPr>
          <w:szCs w:val="28"/>
          <w:lang w:eastAsia="ru-RU"/>
        </w:rPr>
        <w:t>Получение монтажных и переходных отверстий</w:t>
      </w:r>
      <w:bookmarkEnd w:id="24"/>
    </w:p>
    <w:p w:rsidR="00455B7D" w:rsidRPr="00EA0142" w:rsidRDefault="00455B7D" w:rsidP="00455B7D">
      <w:pPr>
        <w:rPr>
          <w:szCs w:val="28"/>
          <w:lang w:eastAsia="ru-RU"/>
        </w:rPr>
      </w:pPr>
    </w:p>
    <w:p w:rsidR="00455B7D" w:rsidRPr="00EA0142" w:rsidRDefault="00455B7D" w:rsidP="00455B7D">
      <w:pPr>
        <w:jc w:val="both"/>
        <w:rPr>
          <w:szCs w:val="28"/>
          <w:lang w:eastAsia="ru-RU"/>
        </w:rPr>
      </w:pPr>
      <w:proofErr w:type="gramStart"/>
      <w:r w:rsidRPr="00EA0142">
        <w:rPr>
          <w:szCs w:val="28"/>
          <w:lang w:eastAsia="ru-RU"/>
        </w:rPr>
        <w:t>В производстве печатных плат применяются следующие способы получение монтажных и переходных отверстий: механический, пробивка, лазерное сверление, фотолитография, воздействия плазмы.</w:t>
      </w:r>
      <w:proofErr w:type="gramEnd"/>
    </w:p>
    <w:p w:rsidR="00717DB6" w:rsidRPr="00EA0142" w:rsidRDefault="00455B7D" w:rsidP="001969D5">
      <w:pPr>
        <w:jc w:val="both"/>
        <w:rPr>
          <w:szCs w:val="28"/>
          <w:lang w:eastAsia="ru-RU"/>
        </w:rPr>
      </w:pPr>
      <w:r w:rsidRPr="00EA0142">
        <w:rPr>
          <w:szCs w:val="28"/>
          <w:lang w:eastAsia="ru-RU"/>
        </w:rPr>
        <w:t xml:space="preserve">Диагностическая плата </w:t>
      </w:r>
      <w:proofErr w:type="gramStart"/>
      <w:r w:rsidRPr="00EA0142">
        <w:rPr>
          <w:szCs w:val="28"/>
          <w:lang w:eastAsia="ru-RU"/>
        </w:rPr>
        <w:t xml:space="preserve">находится в </w:t>
      </w:r>
      <w:r w:rsidR="0087243F">
        <w:rPr>
          <w:szCs w:val="28"/>
          <w:lang w:eastAsia="ru-RU"/>
        </w:rPr>
        <w:t>мелко</w:t>
      </w:r>
      <w:r w:rsidRPr="00EA0142">
        <w:rPr>
          <w:szCs w:val="28"/>
          <w:lang w:eastAsia="ru-RU"/>
        </w:rPr>
        <w:t>серийном производстве и на ней присутствую</w:t>
      </w:r>
      <w:proofErr w:type="gramEnd"/>
      <w:r w:rsidRPr="00EA0142">
        <w:rPr>
          <w:szCs w:val="28"/>
          <w:lang w:eastAsia="ru-RU"/>
        </w:rPr>
        <w:t xml:space="preserve"> монтажные и переходные отверстия с металлизацией, поэтому следует применить сверление.</w:t>
      </w:r>
    </w:p>
    <w:p w:rsidR="004912D1" w:rsidRPr="00EA0142" w:rsidRDefault="004912D1" w:rsidP="004E61D4">
      <w:pPr>
        <w:pStyle w:val="3"/>
        <w:numPr>
          <w:ilvl w:val="2"/>
          <w:numId w:val="5"/>
        </w:numPr>
        <w:rPr>
          <w:szCs w:val="28"/>
          <w:lang w:eastAsia="ru-RU"/>
        </w:rPr>
      </w:pPr>
      <w:bookmarkStart w:id="25" w:name="_Toc357681016"/>
      <w:r w:rsidRPr="00EA0142">
        <w:rPr>
          <w:szCs w:val="28"/>
          <w:lang w:eastAsia="ru-RU"/>
        </w:rPr>
        <w:lastRenderedPageBreak/>
        <w:t>Металлизация печатной платы</w:t>
      </w:r>
      <w:bookmarkEnd w:id="25"/>
    </w:p>
    <w:p w:rsidR="004912D1" w:rsidRPr="00EA0142" w:rsidRDefault="004912D1" w:rsidP="004912D1">
      <w:pPr>
        <w:rPr>
          <w:szCs w:val="28"/>
          <w:lang w:eastAsia="ru-RU"/>
        </w:rPr>
      </w:pPr>
    </w:p>
    <w:p w:rsidR="004912D1" w:rsidRPr="00EA0142" w:rsidRDefault="004912D1" w:rsidP="00052794">
      <w:pPr>
        <w:jc w:val="both"/>
        <w:rPr>
          <w:szCs w:val="28"/>
          <w:lang w:eastAsia="ru-RU"/>
        </w:rPr>
      </w:pPr>
      <w:r w:rsidRPr="00EA0142">
        <w:rPr>
          <w:szCs w:val="28"/>
          <w:lang w:eastAsia="ru-RU"/>
        </w:rPr>
        <w:t>Металлизация печатной платы осуществляется для получения токопроводящих участков ПП. Для получения металлических покрытий в производстве применяют: химическую металлизацию, гальваническую металлизацию, магнетронное, ионно-плазменное и другие способы напыления.</w:t>
      </w:r>
    </w:p>
    <w:p w:rsidR="004912D1" w:rsidRPr="00EA0142" w:rsidRDefault="004912D1" w:rsidP="00052794">
      <w:pPr>
        <w:jc w:val="both"/>
        <w:rPr>
          <w:szCs w:val="28"/>
          <w:lang w:eastAsia="ru-RU"/>
        </w:rPr>
      </w:pPr>
      <w:r w:rsidRPr="00EA0142">
        <w:rPr>
          <w:szCs w:val="28"/>
          <w:lang w:eastAsia="ru-RU"/>
        </w:rPr>
        <w:t>Для получения подслоя меди на стенках монтажных и переходных отверстий, чтобы сделать их диэлектрические поверхности токопроводящими</w:t>
      </w:r>
      <w:r w:rsidR="00676B15" w:rsidRPr="00EA0142">
        <w:rPr>
          <w:szCs w:val="28"/>
          <w:lang w:eastAsia="ru-RU"/>
        </w:rPr>
        <w:t>,</w:t>
      </w:r>
      <w:r w:rsidRPr="00EA0142">
        <w:rPr>
          <w:szCs w:val="28"/>
          <w:lang w:eastAsia="ru-RU"/>
        </w:rPr>
        <w:t xml:space="preserve"> применяется </w:t>
      </w:r>
      <w:proofErr w:type="gramStart"/>
      <w:r w:rsidRPr="00EA0142">
        <w:rPr>
          <w:szCs w:val="28"/>
          <w:lang w:eastAsia="ru-RU"/>
        </w:rPr>
        <w:t>химическое</w:t>
      </w:r>
      <w:proofErr w:type="gramEnd"/>
      <w:r w:rsidRPr="00EA0142">
        <w:rPr>
          <w:szCs w:val="28"/>
          <w:lang w:eastAsia="ru-RU"/>
        </w:rPr>
        <w:t xml:space="preserve"> </w:t>
      </w:r>
      <w:proofErr w:type="spellStart"/>
      <w:r w:rsidRPr="00EA0142">
        <w:rPr>
          <w:szCs w:val="28"/>
          <w:lang w:eastAsia="ru-RU"/>
        </w:rPr>
        <w:t>меднение</w:t>
      </w:r>
      <w:proofErr w:type="spellEnd"/>
      <w:r w:rsidRPr="00EA0142">
        <w:rPr>
          <w:szCs w:val="28"/>
          <w:lang w:eastAsia="ru-RU"/>
        </w:rPr>
        <w:t xml:space="preserve">. </w:t>
      </w:r>
    </w:p>
    <w:p w:rsidR="00E60FE5" w:rsidRPr="00EA0142" w:rsidRDefault="00E60FE5" w:rsidP="00755F74">
      <w:pPr>
        <w:jc w:val="both"/>
        <w:rPr>
          <w:szCs w:val="28"/>
          <w:lang w:eastAsia="ru-RU"/>
        </w:rPr>
      </w:pPr>
    </w:p>
    <w:p w:rsidR="006F237B" w:rsidRPr="00EA0142" w:rsidRDefault="006F237B" w:rsidP="004E61D4">
      <w:pPr>
        <w:pStyle w:val="2"/>
        <w:numPr>
          <w:ilvl w:val="1"/>
          <w:numId w:val="5"/>
        </w:numPr>
        <w:rPr>
          <w:lang w:eastAsia="ru-RU"/>
        </w:rPr>
      </w:pPr>
      <w:bookmarkStart w:id="26" w:name="_Toc357681017"/>
      <w:proofErr w:type="spellStart"/>
      <w:r w:rsidRPr="00EA0142">
        <w:rPr>
          <w:lang w:eastAsia="ru-RU"/>
        </w:rPr>
        <w:t>Межсоединения</w:t>
      </w:r>
      <w:bookmarkEnd w:id="26"/>
      <w:proofErr w:type="spellEnd"/>
    </w:p>
    <w:p w:rsidR="006F237B" w:rsidRPr="00EA0142" w:rsidRDefault="006F237B" w:rsidP="006F237B">
      <w:pPr>
        <w:rPr>
          <w:szCs w:val="28"/>
          <w:lang w:eastAsia="ru-RU"/>
        </w:rPr>
      </w:pPr>
    </w:p>
    <w:p w:rsidR="006F237B" w:rsidRPr="00EA0142" w:rsidRDefault="006F237B" w:rsidP="001A0EE1">
      <w:pPr>
        <w:jc w:val="both"/>
        <w:rPr>
          <w:szCs w:val="28"/>
          <w:lang w:eastAsia="ru-RU"/>
        </w:rPr>
      </w:pPr>
      <w:r w:rsidRPr="00EA0142">
        <w:rPr>
          <w:szCs w:val="28"/>
          <w:lang w:eastAsia="ru-RU"/>
        </w:rPr>
        <w:t xml:space="preserve">На печатной плате </w:t>
      </w:r>
      <w:proofErr w:type="spellStart"/>
      <w:r w:rsidRPr="00EA0142">
        <w:rPr>
          <w:szCs w:val="28"/>
          <w:lang w:eastAsia="ru-RU"/>
        </w:rPr>
        <w:t>межсоединения</w:t>
      </w:r>
      <w:proofErr w:type="spellEnd"/>
      <w:r w:rsidRPr="00EA0142">
        <w:rPr>
          <w:szCs w:val="28"/>
          <w:lang w:eastAsia="ru-RU"/>
        </w:rPr>
        <w:t xml:space="preserve"> осуществляются при помощи печатных проводников. Электрические соединения между печатными проводниками и радиоэлементами осуществляется при помощи пайки.</w:t>
      </w:r>
    </w:p>
    <w:p w:rsidR="006F237B" w:rsidRPr="00EA0142" w:rsidRDefault="006F237B" w:rsidP="004E61D4">
      <w:pPr>
        <w:pStyle w:val="3"/>
        <w:numPr>
          <w:ilvl w:val="2"/>
          <w:numId w:val="5"/>
        </w:numPr>
        <w:rPr>
          <w:szCs w:val="28"/>
          <w:lang w:eastAsia="ru-RU"/>
        </w:rPr>
      </w:pPr>
      <w:bookmarkStart w:id="27" w:name="_Toc357681018"/>
      <w:r w:rsidRPr="00EA0142">
        <w:rPr>
          <w:szCs w:val="28"/>
          <w:lang w:eastAsia="ru-RU"/>
        </w:rPr>
        <w:t>Технологический процесс пайки</w:t>
      </w:r>
      <w:bookmarkEnd w:id="27"/>
    </w:p>
    <w:p w:rsidR="00676B15" w:rsidRPr="00EA0142" w:rsidRDefault="00676B15" w:rsidP="00676B15">
      <w:pPr>
        <w:rPr>
          <w:szCs w:val="28"/>
          <w:lang w:eastAsia="ru-RU"/>
        </w:rPr>
      </w:pPr>
    </w:p>
    <w:p w:rsidR="0099150C" w:rsidRPr="00EA0142" w:rsidRDefault="00164147" w:rsidP="00164147">
      <w:pPr>
        <w:jc w:val="both"/>
        <w:rPr>
          <w:szCs w:val="28"/>
          <w:lang w:eastAsia="ru-RU"/>
        </w:rPr>
      </w:pPr>
      <w:r w:rsidRPr="00EA0142">
        <w:rPr>
          <w:szCs w:val="28"/>
          <w:lang w:eastAsia="ru-RU"/>
        </w:rPr>
        <w:t>Так как в устройстве используется как монтаж в отверстия, так и поверхностный монтаж элементов, то следует применять пайку волной.</w:t>
      </w:r>
    </w:p>
    <w:p w:rsidR="00164147" w:rsidRPr="00EA0142" w:rsidRDefault="00164147" w:rsidP="00164147">
      <w:pPr>
        <w:jc w:val="both"/>
        <w:rPr>
          <w:szCs w:val="28"/>
          <w:lang w:eastAsia="ru-RU"/>
        </w:rPr>
      </w:pPr>
      <w:r w:rsidRPr="00EA0142">
        <w:rPr>
          <w:szCs w:val="28"/>
          <w:lang w:eastAsia="ru-RU"/>
        </w:rPr>
        <w:t xml:space="preserve">В процессе пайки волной печатную плату устанавливают на конвейер и </w:t>
      </w:r>
      <w:proofErr w:type="gramStart"/>
      <w:r w:rsidRPr="00EA0142">
        <w:rPr>
          <w:szCs w:val="28"/>
          <w:lang w:eastAsia="ru-RU"/>
        </w:rPr>
        <w:t>последовательное</w:t>
      </w:r>
      <w:proofErr w:type="gramEnd"/>
      <w:r w:rsidRPr="00EA0142">
        <w:rPr>
          <w:szCs w:val="28"/>
          <w:lang w:eastAsia="ru-RU"/>
        </w:rPr>
        <w:t xml:space="preserve"> проходят через несколько рабочих зон паяльной установки: </w:t>
      </w:r>
      <w:r w:rsidR="00EB11C2" w:rsidRPr="00EA0142">
        <w:rPr>
          <w:szCs w:val="28"/>
          <w:lang w:eastAsia="ru-RU"/>
        </w:rPr>
        <w:t xml:space="preserve">зону </w:t>
      </w:r>
      <w:proofErr w:type="spellStart"/>
      <w:r w:rsidR="00EB11C2" w:rsidRPr="00EA0142">
        <w:rPr>
          <w:szCs w:val="28"/>
          <w:lang w:eastAsia="ru-RU"/>
        </w:rPr>
        <w:t>флюсования</w:t>
      </w:r>
      <w:proofErr w:type="spellEnd"/>
      <w:r w:rsidR="00EB11C2" w:rsidRPr="00EA0142">
        <w:rPr>
          <w:szCs w:val="28"/>
          <w:lang w:eastAsia="ru-RU"/>
        </w:rPr>
        <w:t>, предварительный нагрев, зона пайки.</w:t>
      </w:r>
      <w:r w:rsidR="00B83942" w:rsidRPr="00EA0142">
        <w:rPr>
          <w:szCs w:val="28"/>
          <w:lang w:eastAsia="ru-RU"/>
        </w:rPr>
        <w:t xml:space="preserve"> </w:t>
      </w:r>
    </w:p>
    <w:p w:rsidR="00682458" w:rsidRPr="00EA0142" w:rsidRDefault="00682458" w:rsidP="00164147">
      <w:pPr>
        <w:jc w:val="both"/>
        <w:rPr>
          <w:szCs w:val="28"/>
          <w:lang w:eastAsia="ru-RU"/>
        </w:rPr>
      </w:pPr>
      <w:r w:rsidRPr="00EA0142">
        <w:rPr>
          <w:szCs w:val="28"/>
          <w:lang w:eastAsia="ru-RU"/>
        </w:rPr>
        <w:t>Преимущество пайки волной:</w:t>
      </w:r>
    </w:p>
    <w:p w:rsidR="00682458" w:rsidRPr="00EA0142" w:rsidRDefault="00682458" w:rsidP="004E61D4">
      <w:pPr>
        <w:pStyle w:val="a8"/>
        <w:numPr>
          <w:ilvl w:val="0"/>
          <w:numId w:val="16"/>
        </w:numPr>
        <w:jc w:val="both"/>
        <w:rPr>
          <w:szCs w:val="28"/>
          <w:lang w:eastAsia="ru-RU"/>
        </w:rPr>
      </w:pPr>
      <w:r w:rsidRPr="00EA0142">
        <w:rPr>
          <w:szCs w:val="28"/>
          <w:lang w:eastAsia="ru-RU"/>
        </w:rPr>
        <w:t>Это непрерывный процесс, позволяющий достичь высокой производительности;</w:t>
      </w:r>
    </w:p>
    <w:p w:rsidR="00682458" w:rsidRPr="00EA0142" w:rsidRDefault="00682458" w:rsidP="004E61D4">
      <w:pPr>
        <w:pStyle w:val="a8"/>
        <w:numPr>
          <w:ilvl w:val="0"/>
          <w:numId w:val="16"/>
        </w:numPr>
        <w:jc w:val="both"/>
        <w:rPr>
          <w:szCs w:val="28"/>
          <w:lang w:eastAsia="ru-RU"/>
        </w:rPr>
      </w:pPr>
      <w:r w:rsidRPr="00EA0142">
        <w:rPr>
          <w:szCs w:val="28"/>
          <w:lang w:eastAsia="ru-RU"/>
        </w:rPr>
        <w:t>Быстрый перенос тепла делает данную технологию хорошо доходящей для пайки печатных плат с металлизированными отверстиями;</w:t>
      </w:r>
    </w:p>
    <w:p w:rsidR="00682458" w:rsidRPr="00EA0142" w:rsidRDefault="00682458" w:rsidP="004E61D4">
      <w:pPr>
        <w:pStyle w:val="a8"/>
        <w:numPr>
          <w:ilvl w:val="0"/>
          <w:numId w:val="16"/>
        </w:numPr>
        <w:jc w:val="both"/>
        <w:rPr>
          <w:szCs w:val="28"/>
          <w:lang w:eastAsia="ru-RU"/>
        </w:rPr>
      </w:pPr>
      <w:r w:rsidRPr="00EA0142">
        <w:rPr>
          <w:szCs w:val="28"/>
          <w:lang w:eastAsia="ru-RU"/>
        </w:rPr>
        <w:lastRenderedPageBreak/>
        <w:t>Позволяет паять печатные платы с достаточно высокой плотностью монтажа.</w:t>
      </w:r>
    </w:p>
    <w:p w:rsidR="00B83942" w:rsidRPr="00EA0142" w:rsidRDefault="00B83942" w:rsidP="00164147">
      <w:pPr>
        <w:jc w:val="both"/>
        <w:rPr>
          <w:szCs w:val="28"/>
          <w:lang w:eastAsia="ru-RU"/>
        </w:rPr>
      </w:pPr>
      <w:r w:rsidRPr="00EA0142">
        <w:rPr>
          <w:szCs w:val="28"/>
          <w:lang w:eastAsia="ru-RU"/>
        </w:rPr>
        <w:t xml:space="preserve">Флюс удаляет оксидные пленки с паяемой поверхности, улучшает смачивающую способность припоя и предотвращает окисление до начала пайки. Распыление флюса осуществляется при помощи вращающегося сетчатого барабана, в котором поток сжатого воздуха, пропущенный через сетку, создает </w:t>
      </w:r>
      <w:proofErr w:type="spellStart"/>
      <w:r w:rsidRPr="00EA0142">
        <w:rPr>
          <w:szCs w:val="28"/>
          <w:lang w:eastAsia="ru-RU"/>
        </w:rPr>
        <w:t>мелкодисперсионную</w:t>
      </w:r>
      <w:proofErr w:type="spellEnd"/>
      <w:r w:rsidRPr="00EA0142">
        <w:rPr>
          <w:szCs w:val="28"/>
          <w:lang w:eastAsia="ru-RU"/>
        </w:rPr>
        <w:t xml:space="preserve"> струю жидкого флюса. Слой наносимого флюса должен быть равномерным и иметь толщину 1-10 мкм в сухом состоянии. Зона </w:t>
      </w:r>
      <w:proofErr w:type="spellStart"/>
      <w:r w:rsidRPr="00EA0142">
        <w:rPr>
          <w:szCs w:val="28"/>
          <w:lang w:eastAsia="ru-RU"/>
        </w:rPr>
        <w:t>флюсования</w:t>
      </w:r>
      <w:proofErr w:type="spellEnd"/>
      <w:r w:rsidRPr="00EA0142">
        <w:rPr>
          <w:szCs w:val="28"/>
          <w:lang w:eastAsia="ru-RU"/>
        </w:rPr>
        <w:t xml:space="preserve"> оканчивается устройством «воздушного ножа», который служит для удаления избытка флюса с поверхности печатной платы.</w:t>
      </w:r>
    </w:p>
    <w:p w:rsidR="00B83942" w:rsidRPr="00EA0142" w:rsidRDefault="00B83942" w:rsidP="00164147">
      <w:pPr>
        <w:jc w:val="both"/>
        <w:rPr>
          <w:szCs w:val="28"/>
          <w:lang w:eastAsia="ru-RU"/>
        </w:rPr>
      </w:pPr>
      <w:r w:rsidRPr="00EA0142">
        <w:rPr>
          <w:szCs w:val="28"/>
          <w:lang w:eastAsia="ru-RU"/>
        </w:rPr>
        <w:t xml:space="preserve">Следующей технологической зоной является зона предварительного нагрева. Предварительный нагрев служит для предотвращения теплового удара печатной платы и </w:t>
      </w:r>
      <w:proofErr w:type="spellStart"/>
      <w:r w:rsidRPr="00EA0142">
        <w:rPr>
          <w:szCs w:val="28"/>
          <w:lang w:eastAsia="ru-RU"/>
        </w:rPr>
        <w:t>электрорадиоэлементов</w:t>
      </w:r>
      <w:proofErr w:type="spellEnd"/>
      <w:r w:rsidRPr="00EA0142">
        <w:rPr>
          <w:szCs w:val="28"/>
          <w:lang w:eastAsia="ru-RU"/>
        </w:rPr>
        <w:t xml:space="preserve"> в результате контакта с волной горячего припоя</w:t>
      </w:r>
      <w:r w:rsidR="006965F6" w:rsidRPr="00EA0142">
        <w:rPr>
          <w:szCs w:val="28"/>
          <w:lang w:eastAsia="ru-RU"/>
        </w:rPr>
        <w:t xml:space="preserve">, сушки и активации флюса. Нагрев </w:t>
      </w:r>
      <w:proofErr w:type="spellStart"/>
      <w:r w:rsidR="006965F6" w:rsidRPr="00EA0142">
        <w:rPr>
          <w:szCs w:val="28"/>
          <w:lang w:eastAsia="ru-RU"/>
        </w:rPr>
        <w:t>осуществоляется</w:t>
      </w:r>
      <w:proofErr w:type="spellEnd"/>
      <w:r w:rsidR="006965F6" w:rsidRPr="00EA0142">
        <w:rPr>
          <w:szCs w:val="28"/>
          <w:lang w:eastAsia="ru-RU"/>
        </w:rPr>
        <w:t xml:space="preserve"> инфракрасными модулями с различной длинной волны, кварцевыми нагревателями и конвекционными системами.</w:t>
      </w:r>
    </w:p>
    <w:p w:rsidR="006965F6" w:rsidRPr="00EA0142" w:rsidRDefault="006965F6" w:rsidP="00164147">
      <w:pPr>
        <w:jc w:val="both"/>
        <w:rPr>
          <w:szCs w:val="28"/>
          <w:lang w:eastAsia="ru-RU"/>
        </w:rPr>
      </w:pPr>
      <w:r w:rsidRPr="00EA0142">
        <w:rPr>
          <w:szCs w:val="28"/>
          <w:lang w:eastAsia="ru-RU"/>
        </w:rPr>
        <w:t xml:space="preserve">Далее конвейер с печатной платой проходит в зону пайки, где в ванне с помощью помпы формируется волна расплавленного припоя. ПП устанавливается либо на лепестки конвейера, либо крепится в паллетах. </w:t>
      </w:r>
      <w:r w:rsidR="00226FF0" w:rsidRPr="00EA0142">
        <w:rPr>
          <w:szCs w:val="28"/>
          <w:lang w:eastAsia="ru-RU"/>
        </w:rPr>
        <w:t>Конвейер обладает возможностью изменять скорость движения и угла наклона ПП по отношению к волне</w:t>
      </w:r>
      <w:r w:rsidR="007F4FE6" w:rsidRPr="00EA0142">
        <w:rPr>
          <w:szCs w:val="28"/>
          <w:lang w:eastAsia="ru-RU"/>
        </w:rPr>
        <w:t xml:space="preserve"> (5-9</w:t>
      </w:r>
      <w:r w:rsidR="007F4FE6" w:rsidRPr="00EA0142">
        <w:rPr>
          <w:szCs w:val="28"/>
          <w:vertAlign w:val="superscript"/>
          <w:lang w:eastAsia="ru-RU"/>
        </w:rPr>
        <w:t>о</w:t>
      </w:r>
      <w:r w:rsidR="007F4FE6" w:rsidRPr="00EA0142">
        <w:rPr>
          <w:szCs w:val="28"/>
          <w:lang w:eastAsia="ru-RU"/>
        </w:rPr>
        <w:t>). Изменение угла наклона печатной платы важно для обеспечения стекания остатков припоя.</w:t>
      </w:r>
    </w:p>
    <w:p w:rsidR="00F85637" w:rsidRPr="00EA0142" w:rsidRDefault="00F85637" w:rsidP="00F85637">
      <w:pPr>
        <w:jc w:val="center"/>
        <w:rPr>
          <w:szCs w:val="28"/>
          <w:lang w:eastAsia="ru-RU"/>
        </w:rPr>
      </w:pPr>
      <w:r w:rsidRPr="00EA0142">
        <w:rPr>
          <w:noProof/>
          <w:szCs w:val="28"/>
          <w:lang w:eastAsia="ru-RU"/>
        </w:rPr>
        <w:drawing>
          <wp:inline distT="0" distB="0" distL="0" distR="0">
            <wp:extent cx="3213248" cy="1678221"/>
            <wp:effectExtent l="19050" t="0" r="6202" b="0"/>
            <wp:docPr id="1" name="Рисунок 1" descr="C:\Users\Администратор\!ДИПЛОМ\Wav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ДИПЛОМ\Wave-7.jpg"/>
                    <pic:cNvPicPr>
                      <a:picLocks noChangeAspect="1" noChangeArrowheads="1"/>
                    </pic:cNvPicPr>
                  </pic:nvPicPr>
                  <pic:blipFill>
                    <a:blip r:embed="rId10" cstate="print"/>
                    <a:srcRect/>
                    <a:stretch>
                      <a:fillRect/>
                    </a:stretch>
                  </pic:blipFill>
                  <pic:spPr bwMode="auto">
                    <a:xfrm>
                      <a:off x="0" y="0"/>
                      <a:ext cx="3212989" cy="1678086"/>
                    </a:xfrm>
                    <a:prstGeom prst="rect">
                      <a:avLst/>
                    </a:prstGeom>
                    <a:noFill/>
                    <a:ln w="9525">
                      <a:noFill/>
                      <a:miter lim="800000"/>
                      <a:headEnd/>
                      <a:tailEnd/>
                    </a:ln>
                  </pic:spPr>
                </pic:pic>
              </a:graphicData>
            </a:graphic>
          </wp:inline>
        </w:drawing>
      </w:r>
    </w:p>
    <w:p w:rsidR="00F85637" w:rsidRPr="00EA0142" w:rsidRDefault="00F85637" w:rsidP="00F85637">
      <w:pPr>
        <w:jc w:val="center"/>
        <w:rPr>
          <w:szCs w:val="28"/>
          <w:lang w:eastAsia="ru-RU"/>
        </w:rPr>
      </w:pPr>
      <w:r w:rsidRPr="00EA0142">
        <w:rPr>
          <w:szCs w:val="28"/>
          <w:lang w:eastAsia="ru-RU"/>
        </w:rPr>
        <w:t>Рис</w:t>
      </w:r>
      <w:r w:rsidR="005E1E7C" w:rsidRPr="00EA0142">
        <w:rPr>
          <w:szCs w:val="28"/>
          <w:lang w:eastAsia="ru-RU"/>
        </w:rPr>
        <w:t xml:space="preserve">унок </w:t>
      </w:r>
      <w:r w:rsidRPr="00EA0142">
        <w:rPr>
          <w:szCs w:val="28"/>
          <w:lang w:eastAsia="ru-RU"/>
        </w:rPr>
        <w:t>3. Двойная волна припоя. Первая волна – турбулентная. Вторая волна – ламинарная.</w:t>
      </w:r>
    </w:p>
    <w:p w:rsidR="00F85637" w:rsidRPr="00EA0142" w:rsidRDefault="00F85637" w:rsidP="00F85637">
      <w:pPr>
        <w:jc w:val="center"/>
        <w:rPr>
          <w:szCs w:val="28"/>
          <w:lang w:eastAsia="ru-RU"/>
        </w:rPr>
      </w:pPr>
    </w:p>
    <w:p w:rsidR="00A37D89" w:rsidRPr="00EA0142" w:rsidRDefault="00A37D89" w:rsidP="00164147">
      <w:pPr>
        <w:jc w:val="both"/>
        <w:rPr>
          <w:szCs w:val="28"/>
          <w:lang w:eastAsia="ru-RU"/>
        </w:rPr>
      </w:pPr>
      <w:r w:rsidRPr="00EA0142">
        <w:rPr>
          <w:szCs w:val="28"/>
          <w:lang w:eastAsia="ru-RU"/>
        </w:rPr>
        <w:t>Так как в изделии используется смешанный монтаж, следует применять «двойную» волну припоя</w:t>
      </w:r>
      <w:r w:rsidR="007F407D" w:rsidRPr="00EA0142">
        <w:rPr>
          <w:szCs w:val="28"/>
          <w:lang w:eastAsia="ru-RU"/>
        </w:rPr>
        <w:t xml:space="preserve"> (Рис. 3)</w:t>
      </w:r>
      <w:r w:rsidRPr="00EA0142">
        <w:rPr>
          <w:szCs w:val="28"/>
          <w:lang w:eastAsia="ru-RU"/>
        </w:rPr>
        <w:t>. В этом способе первая волна является узкой</w:t>
      </w:r>
      <w:r w:rsidR="00F102D9" w:rsidRPr="00EA0142">
        <w:rPr>
          <w:szCs w:val="28"/>
          <w:lang w:eastAsia="ru-RU"/>
        </w:rPr>
        <w:t xml:space="preserve">, она подается из сопла под большим давлением и имеет турбулентный характер. Она обеспечивает смачивание выводов ЭРЭ и исключает формирование полостей с газообразными включениями, оставшимися от разложения флюса. Вторая волна – ламинарная. Они имеет более низкую скорость истечения. Эта волна разрушает перемычки, образованные первой волной, и завершает формирование паяных </w:t>
      </w:r>
      <w:r w:rsidR="007F407D" w:rsidRPr="00EA0142">
        <w:rPr>
          <w:szCs w:val="28"/>
          <w:lang w:eastAsia="ru-RU"/>
        </w:rPr>
        <w:t>соединений</w:t>
      </w:r>
      <w:r w:rsidR="00675425" w:rsidRPr="00EA0142">
        <w:rPr>
          <w:szCs w:val="28"/>
          <w:lang w:eastAsia="ru-RU"/>
        </w:rPr>
        <w:t>. Пример температурного профиля пайки двойной волной приведен на Рис. 4.</w:t>
      </w:r>
    </w:p>
    <w:p w:rsidR="00675425" w:rsidRPr="00EA0142" w:rsidRDefault="00675425" w:rsidP="00164147">
      <w:pPr>
        <w:jc w:val="both"/>
        <w:rPr>
          <w:szCs w:val="28"/>
          <w:lang w:eastAsia="ru-RU"/>
        </w:rPr>
      </w:pPr>
    </w:p>
    <w:p w:rsidR="00675425" w:rsidRPr="00EA0142" w:rsidRDefault="00C33888" w:rsidP="00675425">
      <w:pPr>
        <w:jc w:val="center"/>
        <w:rPr>
          <w:szCs w:val="28"/>
          <w:lang w:eastAsia="ru-RU"/>
        </w:rPr>
      </w:pPr>
      <w:r w:rsidRPr="00EA0142">
        <w:rPr>
          <w:noProof/>
          <w:szCs w:val="28"/>
          <w:lang w:eastAsia="ru-RU"/>
        </w:rPr>
        <w:drawing>
          <wp:inline distT="0" distB="0" distL="0" distR="0">
            <wp:extent cx="4095750" cy="2853190"/>
            <wp:effectExtent l="19050" t="0" r="0" b="0"/>
            <wp:docPr id="3" name="Рисунок 3" descr="C:\Users\Администратор\!ДИПЛОМ\Profile-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ДИПЛОМ\Profile-wb.jpg"/>
                    <pic:cNvPicPr>
                      <a:picLocks noChangeAspect="1" noChangeArrowheads="1"/>
                    </pic:cNvPicPr>
                  </pic:nvPicPr>
                  <pic:blipFill>
                    <a:blip r:embed="rId11" cstate="print"/>
                    <a:srcRect/>
                    <a:stretch>
                      <a:fillRect/>
                    </a:stretch>
                  </pic:blipFill>
                  <pic:spPr bwMode="auto">
                    <a:xfrm>
                      <a:off x="0" y="0"/>
                      <a:ext cx="4094511" cy="2852327"/>
                    </a:xfrm>
                    <a:prstGeom prst="rect">
                      <a:avLst/>
                    </a:prstGeom>
                    <a:noFill/>
                    <a:ln w="9525">
                      <a:noFill/>
                      <a:miter lim="800000"/>
                      <a:headEnd/>
                      <a:tailEnd/>
                    </a:ln>
                  </pic:spPr>
                </pic:pic>
              </a:graphicData>
            </a:graphic>
          </wp:inline>
        </w:drawing>
      </w:r>
    </w:p>
    <w:p w:rsidR="00164147" w:rsidRPr="00EA0142" w:rsidRDefault="00675425" w:rsidP="001E0FEA">
      <w:pPr>
        <w:jc w:val="center"/>
        <w:rPr>
          <w:szCs w:val="28"/>
          <w:lang w:eastAsia="ru-RU"/>
        </w:rPr>
      </w:pPr>
      <w:r w:rsidRPr="00EA0142">
        <w:rPr>
          <w:szCs w:val="28"/>
          <w:lang w:eastAsia="ru-RU"/>
        </w:rPr>
        <w:t>Рис</w:t>
      </w:r>
      <w:r w:rsidR="005E1E7C" w:rsidRPr="00EA0142">
        <w:rPr>
          <w:szCs w:val="28"/>
          <w:lang w:eastAsia="ru-RU"/>
        </w:rPr>
        <w:t xml:space="preserve">унок </w:t>
      </w:r>
      <w:r w:rsidRPr="00EA0142">
        <w:rPr>
          <w:szCs w:val="28"/>
          <w:lang w:eastAsia="ru-RU"/>
        </w:rPr>
        <w:t xml:space="preserve">4. Пример температурного профиля для </w:t>
      </w:r>
      <w:proofErr w:type="spellStart"/>
      <w:r w:rsidRPr="00EA0142">
        <w:rPr>
          <w:szCs w:val="28"/>
          <w:lang w:eastAsia="ru-RU"/>
        </w:rPr>
        <w:t>бессвинцовой</w:t>
      </w:r>
      <w:proofErr w:type="spellEnd"/>
      <w:r w:rsidRPr="00EA0142">
        <w:rPr>
          <w:szCs w:val="28"/>
          <w:lang w:eastAsia="ru-RU"/>
        </w:rPr>
        <w:t xml:space="preserve"> пайки двойной волной.</w:t>
      </w:r>
    </w:p>
    <w:p w:rsidR="00682458" w:rsidRPr="00EA0142" w:rsidRDefault="00682458" w:rsidP="001E0FEA">
      <w:pPr>
        <w:jc w:val="center"/>
        <w:rPr>
          <w:szCs w:val="28"/>
          <w:lang w:eastAsia="ru-RU"/>
        </w:rPr>
      </w:pPr>
    </w:p>
    <w:p w:rsidR="00A8680F" w:rsidRPr="00EA0142" w:rsidRDefault="00290B7E" w:rsidP="004E61D4">
      <w:pPr>
        <w:pStyle w:val="3"/>
        <w:numPr>
          <w:ilvl w:val="2"/>
          <w:numId w:val="5"/>
        </w:numPr>
        <w:rPr>
          <w:szCs w:val="28"/>
          <w:lang w:eastAsia="ru-RU"/>
        </w:rPr>
      </w:pPr>
      <w:bookmarkStart w:id="28" w:name="_Toc357681019"/>
      <w:r w:rsidRPr="00EA0142">
        <w:rPr>
          <w:szCs w:val="28"/>
          <w:lang w:eastAsia="ru-RU"/>
        </w:rPr>
        <w:t>Флюс</w:t>
      </w:r>
      <w:bookmarkEnd w:id="28"/>
    </w:p>
    <w:p w:rsidR="00682458" w:rsidRPr="00EA0142" w:rsidRDefault="00682458" w:rsidP="00682458">
      <w:pPr>
        <w:rPr>
          <w:szCs w:val="28"/>
          <w:lang w:eastAsia="ru-RU"/>
        </w:rPr>
      </w:pPr>
    </w:p>
    <w:p w:rsidR="00682458" w:rsidRPr="00EA0142" w:rsidRDefault="00290B7E" w:rsidP="009B6524">
      <w:pPr>
        <w:jc w:val="both"/>
        <w:rPr>
          <w:szCs w:val="28"/>
          <w:lang w:eastAsia="ru-RU"/>
        </w:rPr>
      </w:pPr>
      <w:r w:rsidRPr="00EA0142">
        <w:rPr>
          <w:szCs w:val="28"/>
          <w:lang w:eastAsia="ru-RU"/>
        </w:rPr>
        <w:t>Флюс используется для очистки окисленн</w:t>
      </w:r>
      <w:r w:rsidR="001C5E99" w:rsidRPr="00EA0142">
        <w:rPr>
          <w:szCs w:val="28"/>
          <w:lang w:eastAsia="ru-RU"/>
        </w:rPr>
        <w:t>ой</w:t>
      </w:r>
      <w:r w:rsidRPr="00EA0142">
        <w:rPr>
          <w:szCs w:val="28"/>
          <w:lang w:eastAsia="ru-RU"/>
        </w:rPr>
        <w:t xml:space="preserve"> </w:t>
      </w:r>
      <w:r w:rsidR="001C5E99" w:rsidRPr="00EA0142">
        <w:rPr>
          <w:szCs w:val="28"/>
          <w:lang w:eastAsia="ru-RU"/>
        </w:rPr>
        <w:t>поверхности, подлежащей пайке, улучшает растекание припоя по металлу.</w:t>
      </w:r>
      <w:r w:rsidR="00993540" w:rsidRPr="00EA0142">
        <w:rPr>
          <w:szCs w:val="28"/>
          <w:lang w:eastAsia="ru-RU"/>
        </w:rPr>
        <w:t xml:space="preserve"> Для данного изделия можно </w:t>
      </w:r>
      <w:r w:rsidR="00993540" w:rsidRPr="00EA0142">
        <w:rPr>
          <w:szCs w:val="28"/>
          <w:lang w:eastAsia="ru-RU"/>
        </w:rPr>
        <w:lastRenderedPageBreak/>
        <w:t>применить флюс ЛТИ-120. Это раствор канифоли в этиловом спирте с добавлением активаторов (</w:t>
      </w:r>
      <w:proofErr w:type="spellStart"/>
      <w:r w:rsidR="00993540" w:rsidRPr="00EA0142">
        <w:rPr>
          <w:szCs w:val="28"/>
          <w:lang w:eastAsia="ru-RU"/>
        </w:rPr>
        <w:t>диэтиламин</w:t>
      </w:r>
      <w:proofErr w:type="spellEnd"/>
      <w:r w:rsidR="00993540" w:rsidRPr="00EA0142">
        <w:rPr>
          <w:szCs w:val="28"/>
          <w:lang w:eastAsia="ru-RU"/>
        </w:rPr>
        <w:t xml:space="preserve"> </w:t>
      </w:r>
      <w:proofErr w:type="spellStart"/>
      <w:r w:rsidR="00993540" w:rsidRPr="00EA0142">
        <w:rPr>
          <w:szCs w:val="28"/>
          <w:lang w:eastAsia="ru-RU"/>
        </w:rPr>
        <w:t>солянокислотный</w:t>
      </w:r>
      <w:proofErr w:type="spellEnd"/>
      <w:r w:rsidR="00993540" w:rsidRPr="00EA0142">
        <w:rPr>
          <w:szCs w:val="28"/>
          <w:lang w:eastAsia="ru-RU"/>
        </w:rPr>
        <w:t xml:space="preserve">, </w:t>
      </w:r>
      <w:proofErr w:type="spellStart"/>
      <w:r w:rsidR="00993540" w:rsidRPr="00EA0142">
        <w:rPr>
          <w:szCs w:val="28"/>
          <w:lang w:eastAsia="ru-RU"/>
        </w:rPr>
        <w:t>триэтиломин</w:t>
      </w:r>
      <w:proofErr w:type="spellEnd"/>
      <w:r w:rsidR="00993540" w:rsidRPr="00EA0142">
        <w:rPr>
          <w:szCs w:val="28"/>
          <w:lang w:eastAsia="ru-RU"/>
        </w:rPr>
        <w:t>).</w:t>
      </w:r>
    </w:p>
    <w:p w:rsidR="00993540" w:rsidRPr="00EA0142" w:rsidRDefault="00993540" w:rsidP="00682458">
      <w:pPr>
        <w:rPr>
          <w:szCs w:val="28"/>
          <w:lang w:eastAsia="ru-RU"/>
        </w:rPr>
      </w:pPr>
    </w:p>
    <w:p w:rsidR="00993540" w:rsidRPr="00EA0142" w:rsidRDefault="00993540" w:rsidP="004E61D4">
      <w:pPr>
        <w:pStyle w:val="3"/>
        <w:numPr>
          <w:ilvl w:val="2"/>
          <w:numId w:val="5"/>
        </w:numPr>
        <w:rPr>
          <w:szCs w:val="28"/>
          <w:lang w:eastAsia="ru-RU"/>
        </w:rPr>
      </w:pPr>
      <w:bookmarkStart w:id="29" w:name="_Toc357681020"/>
      <w:r w:rsidRPr="00EA0142">
        <w:rPr>
          <w:szCs w:val="28"/>
          <w:lang w:eastAsia="ru-RU"/>
        </w:rPr>
        <w:t>Припой</w:t>
      </w:r>
      <w:bookmarkEnd w:id="29"/>
    </w:p>
    <w:p w:rsidR="006F64A8" w:rsidRPr="00EA0142" w:rsidRDefault="00E2405D" w:rsidP="00FF5D13">
      <w:pPr>
        <w:jc w:val="both"/>
        <w:rPr>
          <w:szCs w:val="28"/>
          <w:lang w:eastAsia="ru-RU"/>
        </w:rPr>
      </w:pPr>
      <w:r w:rsidRPr="00EA0142">
        <w:rPr>
          <w:szCs w:val="28"/>
          <w:lang w:eastAsia="ru-RU"/>
        </w:rPr>
        <w:t xml:space="preserve">Припой применяется для соединения деталей и узлов при пайке. </w:t>
      </w:r>
      <w:r w:rsidR="00D206C5" w:rsidRPr="00EA0142">
        <w:rPr>
          <w:szCs w:val="28"/>
          <w:lang w:eastAsia="ru-RU"/>
        </w:rPr>
        <w:t xml:space="preserve">Припой должен иметь более низкую температуру плавления, чем паяемые материалы. Одной из важнейших характеристик, от которой зависит прочность </w:t>
      </w:r>
      <w:proofErr w:type="gramStart"/>
      <w:r w:rsidR="00D206C5" w:rsidRPr="00EA0142">
        <w:rPr>
          <w:szCs w:val="28"/>
          <w:lang w:eastAsia="ru-RU"/>
        </w:rPr>
        <w:t>соединения</w:t>
      </w:r>
      <w:proofErr w:type="gramEnd"/>
      <w:r w:rsidR="00D206C5" w:rsidRPr="00EA0142">
        <w:rPr>
          <w:szCs w:val="28"/>
          <w:lang w:eastAsia="ru-RU"/>
        </w:rPr>
        <w:t xml:space="preserve"> и способ пайки является температура плавления припоя. Чем более тугоплавок припой, тем выше прочность паяного соединения. Припой должен хорошо смачивать соединяемые материалы, иметь хорошую текучесть и образовывать плотные коррозионно-стойкие соединения. </w:t>
      </w:r>
    </w:p>
    <w:p w:rsidR="006323EA" w:rsidRPr="00EA0142" w:rsidRDefault="001703C0" w:rsidP="00717DB6">
      <w:pPr>
        <w:jc w:val="both"/>
        <w:rPr>
          <w:szCs w:val="28"/>
          <w:lang w:eastAsia="ru-RU"/>
        </w:rPr>
      </w:pPr>
      <w:r w:rsidRPr="00EA0142">
        <w:rPr>
          <w:szCs w:val="28"/>
          <w:lang w:eastAsia="ru-RU"/>
        </w:rPr>
        <w:t xml:space="preserve">Для пайки устройства следует применить припой </w:t>
      </w:r>
      <w:r w:rsidR="00B6166B" w:rsidRPr="00EA0142">
        <w:rPr>
          <w:szCs w:val="28"/>
          <w:lang w:eastAsia="ru-RU"/>
        </w:rPr>
        <w:t xml:space="preserve"> </w:t>
      </w:r>
      <w:r w:rsidR="00B6166B" w:rsidRPr="00EA0142">
        <w:rPr>
          <w:color w:val="000000"/>
          <w:szCs w:val="28"/>
        </w:rPr>
        <w:t>Sn93.5/Ag3.5/Bi3</w:t>
      </w:r>
      <w:r w:rsidRPr="00EA0142">
        <w:rPr>
          <w:szCs w:val="28"/>
          <w:lang w:eastAsia="ru-RU"/>
        </w:rPr>
        <w:t>.</w:t>
      </w:r>
      <w:r w:rsidR="001C14DA" w:rsidRPr="00EA0142">
        <w:rPr>
          <w:szCs w:val="28"/>
          <w:lang w:eastAsia="ru-RU"/>
        </w:rPr>
        <w:t xml:space="preserve"> Такой припой подходит для пайки волной.</w:t>
      </w:r>
      <w:r w:rsidRPr="00EA0142">
        <w:rPr>
          <w:szCs w:val="28"/>
          <w:lang w:eastAsia="ru-RU"/>
        </w:rPr>
        <w:t xml:space="preserve"> </w:t>
      </w:r>
      <w:r w:rsidR="00B6166B" w:rsidRPr="00EA0142">
        <w:rPr>
          <w:szCs w:val="28"/>
          <w:lang w:eastAsia="ru-RU"/>
        </w:rPr>
        <w:t xml:space="preserve">Данный сплав обладает наилучшей </w:t>
      </w:r>
      <w:proofErr w:type="spellStart"/>
      <w:r w:rsidR="00B6166B" w:rsidRPr="00EA0142">
        <w:rPr>
          <w:szCs w:val="28"/>
          <w:lang w:eastAsia="ru-RU"/>
        </w:rPr>
        <w:t>спаиваемостью</w:t>
      </w:r>
      <w:proofErr w:type="spellEnd"/>
      <w:r w:rsidR="00B6166B" w:rsidRPr="00EA0142">
        <w:rPr>
          <w:szCs w:val="28"/>
          <w:lang w:eastAsia="ru-RU"/>
        </w:rPr>
        <w:t xml:space="preserve"> среди всех </w:t>
      </w:r>
      <w:proofErr w:type="spellStart"/>
      <w:r w:rsidR="00B6166B" w:rsidRPr="00EA0142">
        <w:rPr>
          <w:szCs w:val="28"/>
          <w:lang w:eastAsia="ru-RU"/>
        </w:rPr>
        <w:t>бессвинцовых</w:t>
      </w:r>
      <w:proofErr w:type="spellEnd"/>
      <w:r w:rsidR="00B6166B" w:rsidRPr="00EA0142">
        <w:rPr>
          <w:szCs w:val="28"/>
          <w:lang w:eastAsia="ru-RU"/>
        </w:rPr>
        <w:t xml:space="preserve"> припоев. Температура плавления составляет 200…210</w:t>
      </w:r>
      <w:r w:rsidR="00B6166B" w:rsidRPr="00EA0142">
        <w:rPr>
          <w:szCs w:val="28"/>
          <w:vertAlign w:val="superscript"/>
          <w:lang w:eastAsia="ru-RU"/>
        </w:rPr>
        <w:t>О</w:t>
      </w:r>
      <w:r w:rsidR="00B6166B" w:rsidRPr="00EA0142">
        <w:rPr>
          <w:szCs w:val="28"/>
          <w:lang w:eastAsia="ru-RU"/>
        </w:rPr>
        <w:t xml:space="preserve">С. При данной температуре не происходит перегрева элементов. </w:t>
      </w:r>
      <w:r w:rsidRPr="00EA0142">
        <w:rPr>
          <w:szCs w:val="28"/>
          <w:lang w:eastAsia="ru-RU"/>
        </w:rPr>
        <w:t>Данный припой применяется для пайки ЭРЭ, которые чувствительны к перегреву</w:t>
      </w:r>
      <w:r w:rsidR="00B6166B" w:rsidRPr="00EA0142">
        <w:rPr>
          <w:szCs w:val="28"/>
          <w:lang w:eastAsia="ru-RU"/>
        </w:rPr>
        <w:t xml:space="preserve">. </w:t>
      </w:r>
    </w:p>
    <w:p w:rsidR="00017E5F" w:rsidRPr="00EA0142" w:rsidRDefault="00017E5F" w:rsidP="004E61D4">
      <w:pPr>
        <w:pStyle w:val="3"/>
        <w:numPr>
          <w:ilvl w:val="2"/>
          <w:numId w:val="5"/>
        </w:numPr>
        <w:rPr>
          <w:szCs w:val="28"/>
          <w:lang w:eastAsia="ru-RU"/>
        </w:rPr>
      </w:pPr>
      <w:bookmarkStart w:id="30" w:name="_Toc357681021"/>
      <w:r w:rsidRPr="00EA0142">
        <w:rPr>
          <w:szCs w:val="28"/>
          <w:lang w:eastAsia="ru-RU"/>
        </w:rPr>
        <w:t>Защитное покрытие</w:t>
      </w:r>
      <w:bookmarkEnd w:id="30"/>
      <w:r w:rsidRPr="00EA0142">
        <w:rPr>
          <w:szCs w:val="28"/>
          <w:lang w:eastAsia="ru-RU"/>
        </w:rPr>
        <w:t xml:space="preserve"> </w:t>
      </w:r>
    </w:p>
    <w:p w:rsidR="00017E5F" w:rsidRPr="00EA0142" w:rsidRDefault="00017E5F" w:rsidP="00017E5F">
      <w:pPr>
        <w:rPr>
          <w:szCs w:val="28"/>
          <w:lang w:eastAsia="ru-RU"/>
        </w:rPr>
      </w:pPr>
    </w:p>
    <w:p w:rsidR="00017E5F" w:rsidRPr="00EA0142" w:rsidRDefault="00017E5F" w:rsidP="00E3104F">
      <w:pPr>
        <w:jc w:val="both"/>
        <w:rPr>
          <w:szCs w:val="28"/>
          <w:lang w:eastAsia="ru-RU"/>
        </w:rPr>
      </w:pPr>
      <w:r w:rsidRPr="00EA0142">
        <w:rPr>
          <w:szCs w:val="28"/>
          <w:lang w:eastAsia="ru-RU"/>
        </w:rPr>
        <w:t xml:space="preserve">После монтажа ЭРЭ печатную плату следует покрыть защитным </w:t>
      </w:r>
      <w:r w:rsidR="00E3104F" w:rsidRPr="00EA0142">
        <w:rPr>
          <w:szCs w:val="28"/>
          <w:lang w:eastAsia="ru-RU"/>
        </w:rPr>
        <w:t>покрытием от воздействия внешних воздействующих факторов и для создания электроизоляционного покрытия.</w:t>
      </w:r>
    </w:p>
    <w:p w:rsidR="00E3104F" w:rsidRPr="00EA0142" w:rsidRDefault="00E3104F" w:rsidP="00E3104F">
      <w:pPr>
        <w:jc w:val="both"/>
        <w:rPr>
          <w:szCs w:val="28"/>
          <w:lang w:eastAsia="ru-RU"/>
        </w:rPr>
      </w:pPr>
      <w:r w:rsidRPr="00EA0142">
        <w:rPr>
          <w:szCs w:val="28"/>
          <w:lang w:eastAsia="ru-RU"/>
        </w:rPr>
        <w:t xml:space="preserve">Для этой цели подходит лак УР-231ВТУ ГИПИ-4 №366-62. Этот лак предназначен для коррозионной защиты печатных узлов </w:t>
      </w:r>
      <w:proofErr w:type="spellStart"/>
      <w:r w:rsidRPr="00EA0142">
        <w:rPr>
          <w:szCs w:val="28"/>
          <w:lang w:eastAsia="ru-RU"/>
        </w:rPr>
        <w:t>всеклиматического</w:t>
      </w:r>
      <w:proofErr w:type="spellEnd"/>
      <w:r w:rsidRPr="00EA0142">
        <w:rPr>
          <w:szCs w:val="28"/>
          <w:lang w:eastAsia="ru-RU"/>
        </w:rPr>
        <w:t xml:space="preserve"> исполнения, эксплуатируемых при температурах от -60 до +120 </w:t>
      </w:r>
      <w:r w:rsidRPr="00EA0142">
        <w:rPr>
          <w:szCs w:val="28"/>
          <w:vertAlign w:val="superscript"/>
          <w:lang w:eastAsia="ru-RU"/>
        </w:rPr>
        <w:t>О</w:t>
      </w:r>
      <w:r w:rsidRPr="00EA0142">
        <w:rPr>
          <w:szCs w:val="28"/>
          <w:lang w:eastAsia="ru-RU"/>
        </w:rPr>
        <w:t>С, а так же для создания защитного электроизоляционного покрытия.</w:t>
      </w:r>
    </w:p>
    <w:p w:rsidR="00E3104F" w:rsidRPr="00EA0142" w:rsidRDefault="00E3104F" w:rsidP="00E3104F">
      <w:pPr>
        <w:jc w:val="both"/>
        <w:rPr>
          <w:szCs w:val="28"/>
          <w:lang w:eastAsia="ru-RU"/>
        </w:rPr>
      </w:pPr>
      <w:r w:rsidRPr="00EA0142">
        <w:rPr>
          <w:szCs w:val="28"/>
          <w:lang w:eastAsia="ru-RU"/>
        </w:rPr>
        <w:t>Покрытие платы лаком происходит в два этапа:</w:t>
      </w:r>
    </w:p>
    <w:p w:rsidR="00E3104F" w:rsidRPr="00EA0142" w:rsidRDefault="00E3104F" w:rsidP="004E61D4">
      <w:pPr>
        <w:pStyle w:val="a8"/>
        <w:numPr>
          <w:ilvl w:val="0"/>
          <w:numId w:val="15"/>
        </w:numPr>
        <w:jc w:val="both"/>
        <w:rPr>
          <w:szCs w:val="28"/>
          <w:lang w:eastAsia="ru-RU"/>
        </w:rPr>
      </w:pPr>
      <w:r w:rsidRPr="00EA0142">
        <w:rPr>
          <w:szCs w:val="28"/>
          <w:lang w:eastAsia="ru-RU"/>
        </w:rPr>
        <w:lastRenderedPageBreak/>
        <w:t>По завершению травления ПП. При этом этапе контактные площадки от покрытия лаком следует предохранить;</w:t>
      </w:r>
    </w:p>
    <w:p w:rsidR="00E3104F" w:rsidRPr="00EA0142" w:rsidRDefault="00E3104F" w:rsidP="004E61D4">
      <w:pPr>
        <w:pStyle w:val="a8"/>
        <w:numPr>
          <w:ilvl w:val="0"/>
          <w:numId w:val="15"/>
        </w:numPr>
        <w:jc w:val="both"/>
        <w:rPr>
          <w:szCs w:val="28"/>
          <w:lang w:eastAsia="ru-RU"/>
        </w:rPr>
      </w:pPr>
      <w:r w:rsidRPr="00EA0142">
        <w:rPr>
          <w:szCs w:val="28"/>
          <w:lang w:eastAsia="ru-RU"/>
        </w:rPr>
        <w:t>После сборки печатного узла.</w:t>
      </w:r>
    </w:p>
    <w:p w:rsidR="00E3104F" w:rsidRPr="00EA0142" w:rsidRDefault="00E3104F" w:rsidP="00E3104F">
      <w:pPr>
        <w:jc w:val="both"/>
        <w:rPr>
          <w:szCs w:val="28"/>
          <w:lang w:eastAsia="ru-RU"/>
        </w:rPr>
      </w:pPr>
      <w:r w:rsidRPr="00EA0142">
        <w:rPr>
          <w:szCs w:val="28"/>
          <w:lang w:eastAsia="ru-RU"/>
        </w:rPr>
        <w:t>Для маркировки следует применять эмали ЭП-72, ЭП-5155, либо АС-5307.</w:t>
      </w:r>
    </w:p>
    <w:p w:rsidR="00B3502B" w:rsidRPr="00EA0142" w:rsidRDefault="00B3502B" w:rsidP="00E3104F">
      <w:pPr>
        <w:jc w:val="both"/>
        <w:rPr>
          <w:szCs w:val="28"/>
          <w:lang w:eastAsia="ru-RU"/>
        </w:rPr>
      </w:pPr>
    </w:p>
    <w:p w:rsidR="00B3502B" w:rsidRPr="00EA0142" w:rsidRDefault="00B3502B" w:rsidP="004E61D4">
      <w:pPr>
        <w:pStyle w:val="2"/>
        <w:numPr>
          <w:ilvl w:val="1"/>
          <w:numId w:val="5"/>
        </w:numPr>
        <w:rPr>
          <w:lang w:eastAsia="ru-RU"/>
        </w:rPr>
      </w:pPr>
      <w:bookmarkStart w:id="31" w:name="_Toc357681022"/>
      <w:r w:rsidRPr="00EA0142">
        <w:rPr>
          <w:lang w:eastAsia="ru-RU"/>
        </w:rPr>
        <w:t>Установка элементов</w:t>
      </w:r>
      <w:bookmarkEnd w:id="31"/>
    </w:p>
    <w:p w:rsidR="00B3502B" w:rsidRPr="00EA0142" w:rsidRDefault="00B3502B" w:rsidP="00B3502B">
      <w:pPr>
        <w:rPr>
          <w:szCs w:val="28"/>
          <w:lang w:eastAsia="ru-RU"/>
        </w:rPr>
      </w:pPr>
    </w:p>
    <w:p w:rsidR="00B3502B" w:rsidRPr="00EA0142" w:rsidRDefault="00243FC8" w:rsidP="00243FC8">
      <w:pPr>
        <w:jc w:val="both"/>
        <w:rPr>
          <w:szCs w:val="28"/>
          <w:lang w:eastAsia="ru-RU"/>
        </w:rPr>
      </w:pPr>
      <w:r w:rsidRPr="00EA0142">
        <w:rPr>
          <w:szCs w:val="28"/>
          <w:lang w:eastAsia="ru-RU"/>
        </w:rPr>
        <w:t xml:space="preserve">Все радиоэлементы устанавливаются на печатную плату соответственно сборочному чертежу ПУ. </w:t>
      </w:r>
      <w:r w:rsidR="00D44079" w:rsidRPr="00EA0142">
        <w:rPr>
          <w:szCs w:val="28"/>
          <w:lang w:eastAsia="ru-RU"/>
        </w:rPr>
        <w:t>Перед установкой следует произвести формовку выводов элементов, соответствующую вариантам установки элементов по ОСТ 45.010.030-92.</w:t>
      </w:r>
    </w:p>
    <w:p w:rsidR="00F57F81" w:rsidRPr="00EA0142" w:rsidRDefault="00F57F81" w:rsidP="00243FC8">
      <w:pPr>
        <w:jc w:val="both"/>
        <w:rPr>
          <w:szCs w:val="28"/>
          <w:lang w:eastAsia="ru-RU"/>
        </w:rPr>
      </w:pPr>
    </w:p>
    <w:p w:rsidR="00F57F81" w:rsidRPr="00EA0142" w:rsidRDefault="00F57F81" w:rsidP="00243FC8">
      <w:pPr>
        <w:jc w:val="both"/>
        <w:rPr>
          <w:szCs w:val="28"/>
          <w:lang w:eastAsia="ru-RU"/>
        </w:rPr>
      </w:pPr>
      <w:r w:rsidRPr="00EA0142">
        <w:rPr>
          <w:szCs w:val="28"/>
          <w:lang w:eastAsia="ru-RU"/>
        </w:rPr>
        <w:t>Установка конденсаторов К10-17А Н50 производится в соответствии с ОСТ45.010.030-92. Вариант установки 180.0</w:t>
      </w:r>
      <w:r w:rsidR="00397273" w:rsidRPr="00EA0142">
        <w:rPr>
          <w:szCs w:val="28"/>
          <w:lang w:eastAsia="ru-RU"/>
        </w:rPr>
        <w:t>0</w:t>
      </w:r>
      <w:r w:rsidRPr="00EA0142">
        <w:rPr>
          <w:szCs w:val="28"/>
          <w:lang w:eastAsia="ru-RU"/>
        </w:rPr>
        <w:t>.0000.00.00.</w:t>
      </w:r>
    </w:p>
    <w:p w:rsidR="001B412D" w:rsidRPr="00EA0142" w:rsidRDefault="001B412D" w:rsidP="00243FC8">
      <w:pPr>
        <w:jc w:val="both"/>
        <w:rPr>
          <w:szCs w:val="28"/>
          <w:lang w:eastAsia="ru-RU"/>
        </w:rPr>
      </w:pPr>
      <w:r w:rsidRPr="00EA0142">
        <w:rPr>
          <w:szCs w:val="28"/>
          <w:lang w:eastAsia="ru-RU"/>
        </w:rPr>
        <w:t xml:space="preserve">Установка конденсаторов </w:t>
      </w:r>
      <w:r w:rsidRPr="00EA0142">
        <w:rPr>
          <w:szCs w:val="28"/>
          <w:lang w:val="en-US" w:eastAsia="ru-RU"/>
        </w:rPr>
        <w:t>ECAP</w:t>
      </w:r>
      <w:r w:rsidRPr="00EA0142">
        <w:rPr>
          <w:szCs w:val="28"/>
          <w:lang w:eastAsia="ru-RU"/>
        </w:rPr>
        <w:t xml:space="preserve"> </w:t>
      </w:r>
      <w:r w:rsidRPr="00EA0142">
        <w:rPr>
          <w:szCs w:val="28"/>
          <w:lang w:val="en-US" w:eastAsia="ru-RU"/>
        </w:rPr>
        <w:t>SMD</w:t>
      </w:r>
      <w:r w:rsidRPr="00EA0142">
        <w:rPr>
          <w:szCs w:val="28"/>
          <w:lang w:eastAsia="ru-RU"/>
        </w:rPr>
        <w:t xml:space="preserve"> показана на сборочном чертеже.</w:t>
      </w:r>
    </w:p>
    <w:p w:rsidR="001B412D" w:rsidRPr="00EA0142" w:rsidRDefault="001B412D" w:rsidP="00243FC8">
      <w:pPr>
        <w:jc w:val="both"/>
        <w:rPr>
          <w:szCs w:val="28"/>
          <w:lang w:eastAsia="ru-RU"/>
        </w:rPr>
      </w:pPr>
    </w:p>
    <w:p w:rsidR="001B412D" w:rsidRPr="00EA0142" w:rsidRDefault="006604BB" w:rsidP="00243FC8">
      <w:pPr>
        <w:jc w:val="both"/>
        <w:rPr>
          <w:szCs w:val="28"/>
          <w:lang w:eastAsia="ru-RU"/>
        </w:rPr>
      </w:pPr>
      <w:r w:rsidRPr="00EA0142">
        <w:rPr>
          <w:szCs w:val="28"/>
          <w:lang w:eastAsia="ru-RU"/>
        </w:rPr>
        <w:t>Установка микросхемы К555ЛА2 производится в соответствии с ОСТ45.010.030-92. Вариант установки 330.00.0000.00.00.</w:t>
      </w:r>
    </w:p>
    <w:p w:rsidR="006604BB" w:rsidRPr="00EA0142" w:rsidRDefault="00932D47" w:rsidP="00243FC8">
      <w:pPr>
        <w:jc w:val="both"/>
        <w:rPr>
          <w:szCs w:val="28"/>
          <w:lang w:eastAsia="ru-RU"/>
        </w:rPr>
      </w:pPr>
      <w:r w:rsidRPr="00EA0142">
        <w:rPr>
          <w:szCs w:val="28"/>
          <w:lang w:eastAsia="ru-RU"/>
        </w:rPr>
        <w:t>Установка микросхем 74</w:t>
      </w:r>
      <w:r w:rsidRPr="00EA0142">
        <w:rPr>
          <w:szCs w:val="28"/>
          <w:lang w:val="en-US" w:eastAsia="ru-RU"/>
        </w:rPr>
        <w:t>HC</w:t>
      </w:r>
      <w:r w:rsidRPr="00EA0142">
        <w:rPr>
          <w:szCs w:val="28"/>
          <w:lang w:eastAsia="ru-RU"/>
        </w:rPr>
        <w:t>00</w:t>
      </w:r>
      <w:r w:rsidRPr="00EA0142">
        <w:rPr>
          <w:szCs w:val="28"/>
          <w:lang w:val="en-US" w:eastAsia="ru-RU"/>
        </w:rPr>
        <w:t>D</w:t>
      </w:r>
      <w:r w:rsidRPr="00EA0142">
        <w:rPr>
          <w:szCs w:val="28"/>
          <w:lang w:eastAsia="ru-RU"/>
        </w:rPr>
        <w:t>, 74</w:t>
      </w:r>
      <w:r w:rsidRPr="00EA0142">
        <w:rPr>
          <w:szCs w:val="28"/>
          <w:lang w:val="en-US" w:eastAsia="ru-RU"/>
        </w:rPr>
        <w:t>HC</w:t>
      </w:r>
      <w:r w:rsidRPr="00EA0142">
        <w:rPr>
          <w:szCs w:val="28"/>
          <w:lang w:eastAsia="ru-RU"/>
        </w:rPr>
        <w:t>02</w:t>
      </w:r>
      <w:r w:rsidRPr="00EA0142">
        <w:rPr>
          <w:szCs w:val="28"/>
          <w:lang w:val="en-US" w:eastAsia="ru-RU"/>
        </w:rPr>
        <w:t>D</w:t>
      </w:r>
      <w:r w:rsidRPr="00EA0142">
        <w:rPr>
          <w:szCs w:val="28"/>
          <w:lang w:eastAsia="ru-RU"/>
        </w:rPr>
        <w:t>, 74</w:t>
      </w:r>
      <w:r w:rsidRPr="00EA0142">
        <w:rPr>
          <w:szCs w:val="28"/>
          <w:lang w:val="en-US" w:eastAsia="ru-RU"/>
        </w:rPr>
        <w:t>HC</w:t>
      </w:r>
      <w:r w:rsidRPr="00EA0142">
        <w:rPr>
          <w:szCs w:val="28"/>
          <w:lang w:eastAsia="ru-RU"/>
        </w:rPr>
        <w:t>138</w:t>
      </w:r>
      <w:r w:rsidRPr="00EA0142">
        <w:rPr>
          <w:szCs w:val="28"/>
          <w:lang w:val="en-US" w:eastAsia="ru-RU"/>
        </w:rPr>
        <w:t>D</w:t>
      </w:r>
      <w:r w:rsidRPr="00EA0142">
        <w:rPr>
          <w:szCs w:val="28"/>
          <w:lang w:eastAsia="ru-RU"/>
        </w:rPr>
        <w:t>, 74</w:t>
      </w:r>
      <w:r w:rsidRPr="00EA0142">
        <w:rPr>
          <w:szCs w:val="28"/>
          <w:lang w:val="en-US" w:eastAsia="ru-RU"/>
        </w:rPr>
        <w:t>HC</w:t>
      </w:r>
      <w:r w:rsidRPr="00EA0142">
        <w:rPr>
          <w:szCs w:val="28"/>
          <w:lang w:eastAsia="ru-RU"/>
        </w:rPr>
        <w:t>374</w:t>
      </w:r>
      <w:r w:rsidRPr="00EA0142">
        <w:rPr>
          <w:szCs w:val="28"/>
          <w:lang w:val="en-US" w:eastAsia="ru-RU"/>
        </w:rPr>
        <w:t>D</w:t>
      </w:r>
      <w:r w:rsidRPr="00EA0142">
        <w:rPr>
          <w:szCs w:val="28"/>
          <w:lang w:eastAsia="ru-RU"/>
        </w:rPr>
        <w:t>, 74</w:t>
      </w:r>
      <w:r w:rsidRPr="00EA0142">
        <w:rPr>
          <w:szCs w:val="28"/>
          <w:lang w:val="en-US" w:eastAsia="ru-RU"/>
        </w:rPr>
        <w:t>HC</w:t>
      </w:r>
      <w:r w:rsidRPr="00EA0142">
        <w:rPr>
          <w:szCs w:val="28"/>
          <w:lang w:eastAsia="ru-RU"/>
        </w:rPr>
        <w:t>574</w:t>
      </w:r>
      <w:r w:rsidRPr="00EA0142">
        <w:rPr>
          <w:szCs w:val="28"/>
          <w:lang w:val="en-US" w:eastAsia="ru-RU"/>
        </w:rPr>
        <w:t>D</w:t>
      </w:r>
      <w:r w:rsidRPr="00EA0142">
        <w:rPr>
          <w:szCs w:val="28"/>
          <w:lang w:eastAsia="ru-RU"/>
        </w:rPr>
        <w:t xml:space="preserve"> показана на сборочном чертеже.</w:t>
      </w:r>
    </w:p>
    <w:p w:rsidR="00932D47" w:rsidRPr="00EA0142" w:rsidRDefault="00932D47" w:rsidP="00243FC8">
      <w:pPr>
        <w:jc w:val="both"/>
        <w:rPr>
          <w:szCs w:val="28"/>
          <w:lang w:eastAsia="ru-RU"/>
        </w:rPr>
      </w:pPr>
    </w:p>
    <w:p w:rsidR="006F64A8" w:rsidRDefault="00932D47" w:rsidP="005E1E7C">
      <w:pPr>
        <w:jc w:val="both"/>
        <w:rPr>
          <w:szCs w:val="28"/>
          <w:lang w:eastAsia="ru-RU"/>
        </w:rPr>
      </w:pPr>
      <w:r w:rsidRPr="00EA0142">
        <w:rPr>
          <w:szCs w:val="28"/>
          <w:lang w:eastAsia="ru-RU"/>
        </w:rPr>
        <w:t xml:space="preserve">Установка </w:t>
      </w:r>
      <w:r w:rsidRPr="00EA0142">
        <w:rPr>
          <w:szCs w:val="28"/>
          <w:lang w:val="en-US" w:eastAsia="ru-RU"/>
        </w:rPr>
        <w:t>LED</w:t>
      </w:r>
      <w:r w:rsidRPr="00EA0142">
        <w:rPr>
          <w:szCs w:val="28"/>
          <w:lang w:eastAsia="ru-RU"/>
        </w:rPr>
        <w:t xml:space="preserve"> индикатор</w:t>
      </w:r>
      <w:r w:rsidR="001B652C" w:rsidRPr="00EA0142">
        <w:rPr>
          <w:szCs w:val="28"/>
          <w:lang w:eastAsia="ru-RU"/>
        </w:rPr>
        <w:t xml:space="preserve">ов </w:t>
      </w:r>
      <w:r w:rsidRPr="00EA0142">
        <w:rPr>
          <w:szCs w:val="28"/>
          <w:lang w:eastAsia="ru-RU"/>
        </w:rPr>
        <w:t xml:space="preserve"> </w:t>
      </w:r>
      <w:r w:rsidRPr="00EA0142">
        <w:rPr>
          <w:szCs w:val="28"/>
          <w:lang w:val="en-US" w:eastAsia="ru-RU"/>
        </w:rPr>
        <w:t>HDSP</w:t>
      </w:r>
      <w:r w:rsidRPr="00EA0142">
        <w:rPr>
          <w:szCs w:val="28"/>
          <w:lang w:eastAsia="ru-RU"/>
        </w:rPr>
        <w:t xml:space="preserve">0762 производится в соответствии с ОСТ45.010.030-92. Вариант установки 330.00.0000.00.00. </w:t>
      </w:r>
    </w:p>
    <w:p w:rsidR="001969D5" w:rsidRPr="00EA0142" w:rsidRDefault="001969D5" w:rsidP="005E1E7C">
      <w:pPr>
        <w:jc w:val="both"/>
        <w:rPr>
          <w:szCs w:val="28"/>
          <w:lang w:eastAsia="ru-RU"/>
        </w:rPr>
      </w:pPr>
    </w:p>
    <w:p w:rsidR="0099150C" w:rsidRPr="00EA0142" w:rsidRDefault="003C2E8C" w:rsidP="004E61D4">
      <w:pPr>
        <w:pStyle w:val="2"/>
        <w:numPr>
          <w:ilvl w:val="1"/>
          <w:numId w:val="5"/>
        </w:numPr>
        <w:rPr>
          <w:lang w:eastAsia="ru-RU"/>
        </w:rPr>
      </w:pPr>
      <w:bookmarkStart w:id="32" w:name="_Toc357681023"/>
      <w:r w:rsidRPr="00EA0142">
        <w:rPr>
          <w:lang w:eastAsia="ru-RU"/>
        </w:rPr>
        <w:t>Расчет параметров печатных проводников</w:t>
      </w:r>
      <w:bookmarkEnd w:id="32"/>
    </w:p>
    <w:p w:rsidR="003C2E8C" w:rsidRPr="00EA0142" w:rsidRDefault="003C2E8C" w:rsidP="003C2E8C">
      <w:pPr>
        <w:rPr>
          <w:szCs w:val="28"/>
          <w:lang w:eastAsia="ru-RU"/>
        </w:rPr>
      </w:pPr>
    </w:p>
    <w:p w:rsidR="003C2E8C" w:rsidRPr="00EA0142" w:rsidRDefault="003C2E8C" w:rsidP="003C2E8C">
      <w:pPr>
        <w:shd w:val="clear" w:color="auto" w:fill="FFFFFF"/>
        <w:ind w:firstLine="0"/>
        <w:rPr>
          <w:rFonts w:eastAsia="Times New Roman"/>
          <w:szCs w:val="28"/>
          <w:lang w:eastAsia="ru-RU"/>
        </w:rPr>
      </w:pPr>
      <w:r w:rsidRPr="00EA0142">
        <w:rPr>
          <w:rFonts w:eastAsia="Times New Roman"/>
          <w:b/>
          <w:bCs/>
          <w:szCs w:val="28"/>
          <w:lang w:eastAsia="ru-RU"/>
        </w:rPr>
        <w:t>Технические характеристики:</w:t>
      </w:r>
    </w:p>
    <w:p w:rsidR="003C2E8C" w:rsidRPr="00EA0142" w:rsidRDefault="003C2E8C" w:rsidP="004E61D4">
      <w:pPr>
        <w:numPr>
          <w:ilvl w:val="0"/>
          <w:numId w:val="14"/>
        </w:numPr>
        <w:shd w:val="clear" w:color="auto" w:fill="FFFFFF"/>
        <w:ind w:right="408"/>
        <w:rPr>
          <w:rFonts w:eastAsia="Times New Roman"/>
          <w:szCs w:val="28"/>
          <w:lang w:eastAsia="ru-RU"/>
        </w:rPr>
      </w:pPr>
      <w:r w:rsidRPr="00EA0142">
        <w:rPr>
          <w:rFonts w:eastAsia="Times New Roman"/>
          <w:szCs w:val="28"/>
          <w:lang w:eastAsia="ru-RU"/>
        </w:rPr>
        <w:t>Напряжение питания +5</w:t>
      </w:r>
      <w:proofErr w:type="gramStart"/>
      <w:r w:rsidRPr="00EA0142">
        <w:rPr>
          <w:rFonts w:eastAsia="Times New Roman"/>
          <w:szCs w:val="28"/>
          <w:lang w:eastAsia="ru-RU"/>
        </w:rPr>
        <w:t xml:space="preserve"> В</w:t>
      </w:r>
      <w:proofErr w:type="gramEnd"/>
      <w:r w:rsidRPr="00EA0142">
        <w:rPr>
          <w:rFonts w:eastAsia="Times New Roman"/>
          <w:szCs w:val="28"/>
          <w:lang w:eastAsia="ru-RU"/>
        </w:rPr>
        <w:t>;</w:t>
      </w:r>
    </w:p>
    <w:p w:rsidR="003C2E8C" w:rsidRPr="00EA0142" w:rsidRDefault="003C2E8C" w:rsidP="004E61D4">
      <w:pPr>
        <w:numPr>
          <w:ilvl w:val="0"/>
          <w:numId w:val="14"/>
        </w:numPr>
        <w:shd w:val="clear" w:color="auto" w:fill="FFFFFF"/>
        <w:ind w:right="408"/>
        <w:rPr>
          <w:rFonts w:eastAsia="Times New Roman"/>
          <w:szCs w:val="28"/>
          <w:lang w:eastAsia="ru-RU"/>
        </w:rPr>
      </w:pPr>
      <w:r w:rsidRPr="00EA0142">
        <w:rPr>
          <w:rFonts w:eastAsia="Times New Roman"/>
          <w:szCs w:val="28"/>
          <w:lang w:eastAsia="ru-RU"/>
        </w:rPr>
        <w:lastRenderedPageBreak/>
        <w:t>То</w:t>
      </w:r>
      <w:r w:rsidR="00F37DD8" w:rsidRPr="00EA0142">
        <w:rPr>
          <w:rFonts w:eastAsia="Times New Roman"/>
          <w:szCs w:val="28"/>
          <w:lang w:eastAsia="ru-RU"/>
        </w:rPr>
        <w:t>к потребления, не более</w:t>
      </w:r>
      <w:r w:rsidRPr="00EA0142">
        <w:rPr>
          <w:rFonts w:eastAsia="Times New Roman"/>
          <w:szCs w:val="28"/>
          <w:lang w:eastAsia="ru-RU"/>
        </w:rPr>
        <w:t xml:space="preserve"> 100 мА;</w:t>
      </w:r>
    </w:p>
    <w:p w:rsidR="003C2E8C" w:rsidRPr="00EA0142" w:rsidRDefault="003C2E8C" w:rsidP="004E61D4">
      <w:pPr>
        <w:numPr>
          <w:ilvl w:val="0"/>
          <w:numId w:val="14"/>
        </w:numPr>
        <w:shd w:val="clear" w:color="auto" w:fill="FFFFFF"/>
        <w:ind w:right="408"/>
        <w:rPr>
          <w:rFonts w:eastAsia="Times New Roman"/>
          <w:szCs w:val="28"/>
          <w:lang w:eastAsia="ru-RU"/>
        </w:rPr>
      </w:pPr>
      <w:r w:rsidRPr="00EA0142">
        <w:rPr>
          <w:rFonts w:eastAsia="Times New Roman"/>
          <w:szCs w:val="28"/>
          <w:lang w:eastAsia="ru-RU"/>
        </w:rPr>
        <w:t>Разм</w:t>
      </w:r>
      <w:r w:rsidR="006B5BC7" w:rsidRPr="00EA0142">
        <w:rPr>
          <w:rFonts w:eastAsia="Times New Roman"/>
          <w:szCs w:val="28"/>
          <w:lang w:eastAsia="ru-RU"/>
        </w:rPr>
        <w:t>ер печатной платы</w:t>
      </w:r>
      <w:r w:rsidR="00F37DD8" w:rsidRPr="00EA0142">
        <w:rPr>
          <w:rFonts w:eastAsia="Times New Roman"/>
          <w:szCs w:val="28"/>
          <w:lang w:eastAsia="ru-RU"/>
        </w:rPr>
        <w:t xml:space="preserve"> </w:t>
      </w:r>
      <w:r w:rsidR="00F37DD8" w:rsidRPr="00EA0142">
        <w:rPr>
          <w:szCs w:val="28"/>
        </w:rPr>
        <w:t>–</w:t>
      </w:r>
      <w:r w:rsidR="006B5BC7" w:rsidRPr="00EA0142">
        <w:rPr>
          <w:rFonts w:eastAsia="Times New Roman"/>
          <w:szCs w:val="28"/>
          <w:lang w:eastAsia="ru-RU"/>
        </w:rPr>
        <w:t xml:space="preserve"> 115 </w:t>
      </w:r>
      <w:proofErr w:type="spellStart"/>
      <w:r w:rsidR="006B5BC7" w:rsidRPr="00EA0142">
        <w:rPr>
          <w:rFonts w:eastAsia="Times New Roman"/>
          <w:szCs w:val="28"/>
          <w:lang w:eastAsia="ru-RU"/>
        </w:rPr>
        <w:t>х</w:t>
      </w:r>
      <w:proofErr w:type="spellEnd"/>
      <w:r w:rsidR="006B5BC7" w:rsidRPr="00EA0142">
        <w:rPr>
          <w:rFonts w:eastAsia="Times New Roman"/>
          <w:szCs w:val="28"/>
          <w:lang w:eastAsia="ru-RU"/>
        </w:rPr>
        <w:t xml:space="preserve"> 77.</w:t>
      </w:r>
      <w:r w:rsidRPr="00EA0142">
        <w:rPr>
          <w:rFonts w:eastAsia="Times New Roman"/>
          <w:szCs w:val="28"/>
          <w:lang w:eastAsia="ru-RU"/>
        </w:rPr>
        <w:t>62 мм;</w:t>
      </w:r>
    </w:p>
    <w:p w:rsidR="003C2E8C" w:rsidRPr="00EA0142" w:rsidRDefault="003C2E8C" w:rsidP="004E61D4">
      <w:pPr>
        <w:numPr>
          <w:ilvl w:val="0"/>
          <w:numId w:val="14"/>
        </w:numPr>
        <w:shd w:val="clear" w:color="auto" w:fill="FFFFFF"/>
        <w:ind w:right="408"/>
        <w:rPr>
          <w:rFonts w:eastAsia="Times New Roman"/>
          <w:szCs w:val="28"/>
          <w:lang w:eastAsia="ru-RU"/>
        </w:rPr>
      </w:pPr>
      <w:r w:rsidRPr="00EA0142">
        <w:rPr>
          <w:rFonts w:eastAsia="Times New Roman"/>
          <w:szCs w:val="28"/>
          <w:lang w:eastAsia="ru-RU"/>
        </w:rPr>
        <w:t>Класс точности: 3;</w:t>
      </w:r>
    </w:p>
    <w:p w:rsidR="003C2E8C" w:rsidRPr="00EA0142" w:rsidRDefault="003C2E8C" w:rsidP="004E61D4">
      <w:pPr>
        <w:numPr>
          <w:ilvl w:val="0"/>
          <w:numId w:val="14"/>
        </w:numPr>
        <w:shd w:val="clear" w:color="auto" w:fill="FFFFFF"/>
        <w:ind w:right="408"/>
        <w:rPr>
          <w:rFonts w:eastAsia="Times New Roman"/>
          <w:szCs w:val="28"/>
          <w:lang w:eastAsia="ru-RU"/>
        </w:rPr>
      </w:pPr>
      <w:r w:rsidRPr="00EA0142">
        <w:rPr>
          <w:rFonts w:eastAsia="Times New Roman"/>
          <w:szCs w:val="28"/>
          <w:lang w:eastAsia="ru-RU"/>
        </w:rPr>
        <w:t>Двусторонняя печатная плата;</w:t>
      </w:r>
    </w:p>
    <w:p w:rsidR="003C2E8C" w:rsidRPr="00EA0142" w:rsidRDefault="003C2E8C" w:rsidP="004E61D4">
      <w:pPr>
        <w:numPr>
          <w:ilvl w:val="0"/>
          <w:numId w:val="14"/>
        </w:numPr>
        <w:shd w:val="clear" w:color="auto" w:fill="FFFFFF"/>
        <w:ind w:right="408"/>
        <w:rPr>
          <w:rFonts w:eastAsia="Times New Roman"/>
          <w:szCs w:val="28"/>
          <w:lang w:eastAsia="ru-RU"/>
        </w:rPr>
      </w:pPr>
      <w:r w:rsidRPr="00EA0142">
        <w:rPr>
          <w:rFonts w:eastAsia="Times New Roman"/>
          <w:szCs w:val="28"/>
          <w:lang w:eastAsia="ru-RU"/>
        </w:rPr>
        <w:t>Метод изготовления</w:t>
      </w:r>
      <w:r w:rsidR="00F37DD8" w:rsidRPr="00EA0142">
        <w:rPr>
          <w:rFonts w:eastAsia="Times New Roman"/>
          <w:szCs w:val="28"/>
          <w:lang w:eastAsia="ru-RU"/>
        </w:rPr>
        <w:t xml:space="preserve"> </w:t>
      </w:r>
      <w:r w:rsidR="00F37DD8" w:rsidRPr="00EA0142">
        <w:rPr>
          <w:szCs w:val="28"/>
        </w:rPr>
        <w:t>–</w:t>
      </w:r>
      <w:r w:rsidRPr="00EA0142">
        <w:rPr>
          <w:rFonts w:eastAsia="Times New Roman"/>
          <w:szCs w:val="28"/>
          <w:lang w:eastAsia="ru-RU"/>
        </w:rPr>
        <w:t xml:space="preserve"> комбинированный позитивный метод;</w:t>
      </w:r>
    </w:p>
    <w:p w:rsidR="003C2E8C" w:rsidRPr="00EA0142" w:rsidRDefault="003C2E8C" w:rsidP="004E61D4">
      <w:pPr>
        <w:numPr>
          <w:ilvl w:val="0"/>
          <w:numId w:val="14"/>
        </w:numPr>
        <w:shd w:val="clear" w:color="auto" w:fill="FFFFFF"/>
        <w:ind w:right="408"/>
        <w:rPr>
          <w:rFonts w:eastAsia="Times New Roman"/>
          <w:szCs w:val="28"/>
          <w:lang w:eastAsia="ru-RU"/>
        </w:rPr>
      </w:pPr>
      <w:r w:rsidRPr="00EA0142">
        <w:rPr>
          <w:rFonts w:eastAsia="Times New Roman"/>
          <w:szCs w:val="28"/>
          <w:lang w:eastAsia="ru-RU"/>
        </w:rPr>
        <w:t>Метод нанесения рисунка</w:t>
      </w:r>
      <w:r w:rsidR="00F37DD8" w:rsidRPr="00EA0142">
        <w:rPr>
          <w:rFonts w:eastAsia="Times New Roman"/>
          <w:szCs w:val="28"/>
          <w:lang w:eastAsia="ru-RU"/>
        </w:rPr>
        <w:t xml:space="preserve"> </w:t>
      </w:r>
      <w:r w:rsidR="00F37DD8" w:rsidRPr="00EA0142">
        <w:rPr>
          <w:szCs w:val="28"/>
        </w:rPr>
        <w:t>–</w:t>
      </w:r>
      <w:r w:rsidRPr="00EA0142">
        <w:rPr>
          <w:rFonts w:eastAsia="Times New Roman"/>
          <w:szCs w:val="28"/>
          <w:lang w:eastAsia="ru-RU"/>
        </w:rPr>
        <w:t xml:space="preserve"> фотопечать.</w:t>
      </w:r>
    </w:p>
    <w:p w:rsidR="003C2E8C" w:rsidRPr="00EA0142" w:rsidRDefault="003C2E8C" w:rsidP="003C2E8C">
      <w:pPr>
        <w:shd w:val="clear" w:color="auto" w:fill="FFFFFF"/>
        <w:ind w:left="408" w:right="408" w:firstLine="0"/>
        <w:rPr>
          <w:rFonts w:eastAsia="Times New Roman"/>
          <w:szCs w:val="28"/>
          <w:lang w:eastAsia="ru-RU"/>
        </w:rPr>
      </w:pPr>
    </w:p>
    <w:p w:rsidR="003C2E8C" w:rsidRPr="00EA0142" w:rsidRDefault="003C2E8C" w:rsidP="004E61D4">
      <w:pPr>
        <w:pStyle w:val="3"/>
        <w:numPr>
          <w:ilvl w:val="2"/>
          <w:numId w:val="5"/>
        </w:numPr>
        <w:rPr>
          <w:rFonts w:eastAsia="Times New Roman"/>
          <w:szCs w:val="28"/>
          <w:lang w:eastAsia="ru-RU"/>
        </w:rPr>
      </w:pPr>
      <w:bookmarkStart w:id="33" w:name="_Toc357681024"/>
      <w:r w:rsidRPr="00EA0142">
        <w:rPr>
          <w:rFonts w:eastAsia="Times New Roman"/>
          <w:szCs w:val="28"/>
          <w:lang w:eastAsia="ru-RU"/>
        </w:rPr>
        <w:t>Расчет диаметра монтажных отверстий и контактных площадок</w:t>
      </w:r>
      <w:bookmarkEnd w:id="33"/>
    </w:p>
    <w:p w:rsidR="003C2E8C" w:rsidRPr="00EA0142" w:rsidRDefault="003C2E8C" w:rsidP="003C2E8C">
      <w:pPr>
        <w:jc w:val="both"/>
        <w:rPr>
          <w:szCs w:val="28"/>
          <w:lang w:eastAsia="ru-RU"/>
        </w:rPr>
      </w:pPr>
    </w:p>
    <w:p w:rsidR="003C2E8C" w:rsidRPr="00EA0142" w:rsidRDefault="003C2E8C" w:rsidP="003C2E8C">
      <w:pPr>
        <w:shd w:val="clear" w:color="auto" w:fill="FFFFFF"/>
        <w:ind w:left="408" w:right="408" w:firstLine="0"/>
        <w:rPr>
          <w:rFonts w:eastAsia="Times New Roman"/>
          <w:szCs w:val="28"/>
          <w:lang w:eastAsia="ru-RU"/>
        </w:rPr>
      </w:pPr>
      <w:r w:rsidRPr="00EA0142">
        <w:rPr>
          <w:rFonts w:eastAsia="Times New Roman"/>
          <w:szCs w:val="28"/>
          <w:lang w:eastAsia="ru-RU"/>
        </w:rPr>
        <w:t xml:space="preserve"> Номинальный диаметр отверстий рассчитывается по формуле:</w:t>
      </w:r>
    </w:p>
    <w:p w:rsidR="003C2E8C" w:rsidRPr="00107612" w:rsidRDefault="003C2E8C" w:rsidP="003C2E8C">
      <w:pPr>
        <w:spacing w:before="100" w:beforeAutospacing="1" w:after="100" w:afterAutospacing="1"/>
        <w:jc w:val="center"/>
        <w:rPr>
          <w:i/>
          <w:szCs w:val="28"/>
        </w:rPr>
      </w:pPr>
      <m:oMath>
        <m:r>
          <w:rPr>
            <w:rFonts w:ascii="Cambria Math" w:hAnsi="Cambria Math"/>
            <w:szCs w:val="28"/>
          </w:rPr>
          <m:t>d-</m:t>
        </m:r>
        <m:sSub>
          <m:sSubPr>
            <m:ctrlPr>
              <w:rPr>
                <w:rFonts w:ascii="Cambria Math" w:hAnsi="Cambria Math"/>
                <w:i/>
                <w:szCs w:val="28"/>
              </w:rPr>
            </m:ctrlPr>
          </m:sSubPr>
          <m:e>
            <m:d>
              <m:dPr>
                <m:ctrlPr>
                  <w:rPr>
                    <w:rFonts w:ascii="Cambria Math" w:hAnsi="Cambria Math"/>
                    <w:i/>
                    <w:szCs w:val="28"/>
                  </w:rPr>
                </m:ctrlPr>
              </m:dPr>
              <m:e>
                <m:d>
                  <m:dPr>
                    <m:begChr m:val="|"/>
                    <m:endChr m:val="|"/>
                    <m:ctrlPr>
                      <w:rPr>
                        <w:rFonts w:ascii="Cambria Math" w:hAnsi="Cambria Math"/>
                        <w:i/>
                        <w:szCs w:val="28"/>
                      </w:rPr>
                    </m:ctrlPr>
                  </m:dPr>
                  <m:e>
                    <m:r>
                      <w:rPr>
                        <w:rFonts w:ascii="Cambria Math" w:hAnsi="Cambria Math"/>
                        <w:szCs w:val="28"/>
                      </w:rPr>
                      <m:t>∆d</m:t>
                    </m:r>
                  </m:e>
                </m:d>
              </m:e>
            </m:d>
          </m:e>
          <m:sub>
            <m:r>
              <w:rPr>
                <w:rFonts w:ascii="Cambria Math" w:hAnsi="Cambria Math"/>
                <w:szCs w:val="28"/>
              </w:rPr>
              <m:t>н.о.</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d</m:t>
            </m:r>
          </m:e>
          <m:sub>
            <m:r>
              <w:rPr>
                <w:rFonts w:ascii="Cambria Math" w:hAnsi="Cambria Math"/>
                <w:szCs w:val="28"/>
              </w:rPr>
              <m:t>э</m:t>
            </m:r>
          </m:sub>
        </m:sSub>
        <m:r>
          <w:rPr>
            <w:rFonts w:ascii="Cambria Math" w:hAnsi="Cambria Math"/>
            <w:szCs w:val="28"/>
          </w:rPr>
          <m:t>+</m:t>
        </m:r>
        <m:r>
          <w:rPr>
            <w:rFonts w:ascii="Cambria Math" w:hAnsi="Cambria Math"/>
            <w:szCs w:val="28"/>
            <w:lang w:val="en-US"/>
          </w:rPr>
          <m:t>r</m:t>
        </m:r>
      </m:oMath>
      <w:r w:rsidR="00107612">
        <w:rPr>
          <w:i/>
          <w:szCs w:val="28"/>
        </w:rPr>
        <w:t xml:space="preserve">                                          (1)</w:t>
      </w:r>
    </w:p>
    <w:p w:rsidR="003C2E8C" w:rsidRPr="00EA0142" w:rsidRDefault="003C2E8C" w:rsidP="003C2E8C">
      <w:pPr>
        <w:shd w:val="clear" w:color="auto" w:fill="FFFFFF"/>
        <w:ind w:left="408" w:right="408" w:firstLine="0"/>
        <w:rPr>
          <w:rFonts w:eastAsia="Times New Roman"/>
          <w:szCs w:val="28"/>
          <w:lang w:eastAsia="ru-RU"/>
        </w:rPr>
      </w:pPr>
      <w:r w:rsidRPr="00EA0142">
        <w:rPr>
          <w:rFonts w:eastAsia="Times New Roman"/>
          <w:szCs w:val="28"/>
          <w:lang w:eastAsia="ru-RU"/>
        </w:rPr>
        <w:t>Где:</w:t>
      </w:r>
    </w:p>
    <w:p w:rsidR="003C2E8C" w:rsidRPr="00EA0142" w:rsidRDefault="00E54ED5" w:rsidP="004E61D4">
      <w:pPr>
        <w:pStyle w:val="a8"/>
        <w:numPr>
          <w:ilvl w:val="0"/>
          <w:numId w:val="18"/>
        </w:numPr>
        <w:spacing w:before="100" w:beforeAutospacing="1" w:after="100" w:afterAutospacing="1"/>
        <w:jc w:val="both"/>
        <w:rPr>
          <w:szCs w:val="28"/>
        </w:rPr>
      </w:pPr>
      <m:oMath>
        <m:sSub>
          <m:sSubPr>
            <m:ctrlPr>
              <w:rPr>
                <w:rFonts w:ascii="Cambria Math" w:hAnsi="Cambria Math"/>
                <w:i/>
                <w:szCs w:val="28"/>
              </w:rPr>
            </m:ctrlPr>
          </m:sSubPr>
          <m:e>
            <m:d>
              <m:dPr>
                <m:ctrlPr>
                  <w:rPr>
                    <w:rFonts w:ascii="Cambria Math" w:hAnsi="Cambria Math"/>
                    <w:i/>
                    <w:szCs w:val="28"/>
                  </w:rPr>
                </m:ctrlPr>
              </m:dPr>
              <m:e>
                <m:d>
                  <m:dPr>
                    <m:begChr m:val="|"/>
                    <m:endChr m:val="|"/>
                    <m:ctrlPr>
                      <w:rPr>
                        <w:rFonts w:ascii="Cambria Math" w:hAnsi="Cambria Math"/>
                        <w:i/>
                        <w:szCs w:val="28"/>
                      </w:rPr>
                    </m:ctrlPr>
                  </m:dPr>
                  <m:e>
                    <m:r>
                      <w:rPr>
                        <w:rFonts w:ascii="Cambria Math" w:hAnsi="Cambria Math"/>
                        <w:szCs w:val="28"/>
                      </w:rPr>
                      <m:t>∆d</m:t>
                    </m:r>
                  </m:e>
                </m:d>
              </m:e>
            </m:d>
          </m:e>
          <m:sub>
            <m:r>
              <w:rPr>
                <w:rFonts w:ascii="Cambria Math" w:hAnsi="Cambria Math"/>
                <w:szCs w:val="28"/>
              </w:rPr>
              <m:t>н.о.</m:t>
            </m:r>
          </m:sub>
        </m:sSub>
        <m:r>
          <w:rPr>
            <w:rFonts w:ascii="Cambria Math" w:hAnsi="Cambria Math"/>
            <w:szCs w:val="28"/>
          </w:rPr>
          <m:t xml:space="preserve"> </m:t>
        </m:r>
      </m:oMath>
      <w:r w:rsidR="003C2E8C" w:rsidRPr="00EA0142">
        <w:rPr>
          <w:szCs w:val="28"/>
        </w:rPr>
        <w:t xml:space="preserve">– нижнее отклонение. (Для 3-го класса точности </w:t>
      </w:r>
      <w:r w:rsidR="003D2A1A" w:rsidRPr="00EA0142">
        <w:rPr>
          <w:szCs w:val="28"/>
        </w:rPr>
        <w:t xml:space="preserve">с </w:t>
      </w:r>
      <w:r w:rsidR="008C2ADC" w:rsidRPr="00EA0142">
        <w:rPr>
          <w:szCs w:val="28"/>
        </w:rPr>
        <w:t>не</w:t>
      </w:r>
      <w:r w:rsidR="00DA4534" w:rsidRPr="00EA0142">
        <w:rPr>
          <w:szCs w:val="28"/>
        </w:rPr>
        <w:t xml:space="preserve"> </w:t>
      </w:r>
      <w:r w:rsidR="003D2A1A" w:rsidRPr="00EA0142">
        <w:rPr>
          <w:szCs w:val="28"/>
        </w:rPr>
        <w:t>металлизированными отверстиями составляет</w:t>
      </w:r>
      <w:r w:rsidR="003C2E8C" w:rsidRPr="00EA0142">
        <w:rPr>
          <w:szCs w:val="28"/>
        </w:rPr>
        <w:t xml:space="preserve"> </w:t>
      </w:r>
      <w:r w:rsidR="006B5BC7" w:rsidRPr="00EA0142">
        <w:rPr>
          <w:szCs w:val="28"/>
        </w:rPr>
        <w:t>0.</w:t>
      </w:r>
      <w:r w:rsidR="008C2ADC" w:rsidRPr="00EA0142">
        <w:rPr>
          <w:szCs w:val="28"/>
        </w:rPr>
        <w:t>05</w:t>
      </w:r>
      <w:r w:rsidR="003C2E8C" w:rsidRPr="00EA0142">
        <w:rPr>
          <w:szCs w:val="28"/>
        </w:rPr>
        <w:t>);</w:t>
      </w:r>
    </w:p>
    <w:p w:rsidR="003C2E8C" w:rsidRPr="00EA0142" w:rsidRDefault="003C2E8C" w:rsidP="004E61D4">
      <w:pPr>
        <w:pStyle w:val="a8"/>
        <w:numPr>
          <w:ilvl w:val="0"/>
          <w:numId w:val="18"/>
        </w:numPr>
        <w:spacing w:before="100" w:beforeAutospacing="1" w:after="100" w:afterAutospacing="1"/>
        <w:jc w:val="both"/>
        <w:rPr>
          <w:szCs w:val="28"/>
        </w:rPr>
      </w:pPr>
      <m:oMath>
        <m:r>
          <w:rPr>
            <w:rFonts w:ascii="Cambria Math" w:hAnsi="Cambria Math"/>
            <w:szCs w:val="28"/>
            <w:lang w:val="en-US"/>
          </w:rPr>
          <m:t>r</m:t>
        </m:r>
      </m:oMath>
      <w:r w:rsidRPr="00EA0142">
        <w:rPr>
          <w:szCs w:val="28"/>
        </w:rPr>
        <w:t xml:space="preserve"> – разн</w:t>
      </w:r>
      <w:r w:rsidR="003D2A1A" w:rsidRPr="00EA0142">
        <w:rPr>
          <w:szCs w:val="28"/>
        </w:rPr>
        <w:t>ица</w:t>
      </w:r>
      <w:r w:rsidRPr="00EA0142">
        <w:rPr>
          <w:szCs w:val="28"/>
        </w:rPr>
        <w:t xml:space="preserve"> между минимальным значением </w:t>
      </w:r>
      <w:r w:rsidR="003D2A1A" w:rsidRPr="00EA0142">
        <w:rPr>
          <w:szCs w:val="28"/>
        </w:rPr>
        <w:t>диаметра</w:t>
      </w:r>
      <w:r w:rsidRPr="00EA0142">
        <w:rPr>
          <w:szCs w:val="28"/>
        </w:rPr>
        <w:t xml:space="preserve"> отверстия и максимальным значением вывода (для ручной установки</w:t>
      </w:r>
      <w:r w:rsidR="003D2A1A" w:rsidRPr="00EA0142">
        <w:rPr>
          <w:szCs w:val="28"/>
        </w:rPr>
        <w:t xml:space="preserve"> ЭРИ</w:t>
      </w:r>
      <w:r w:rsidRPr="00EA0142">
        <w:rPr>
          <w:szCs w:val="28"/>
        </w:rPr>
        <w:t xml:space="preserve"> в пределах </w:t>
      </w:r>
      <w:r w:rsidR="006B5BC7" w:rsidRPr="00EA0142">
        <w:rPr>
          <w:szCs w:val="28"/>
        </w:rPr>
        <w:t>0.1..0.</w:t>
      </w:r>
      <w:r w:rsidR="003D2A1A" w:rsidRPr="00EA0142">
        <w:rPr>
          <w:szCs w:val="28"/>
        </w:rPr>
        <w:t>4 мм</w:t>
      </w:r>
      <w:r w:rsidRPr="00EA0142">
        <w:rPr>
          <w:szCs w:val="28"/>
        </w:rPr>
        <w:t>);</w:t>
      </w:r>
    </w:p>
    <w:p w:rsidR="0071715E" w:rsidRPr="00EA0142" w:rsidRDefault="00E54ED5" w:rsidP="004E61D4">
      <w:pPr>
        <w:pStyle w:val="a8"/>
        <w:numPr>
          <w:ilvl w:val="0"/>
          <w:numId w:val="18"/>
        </w:numPr>
        <w:spacing w:before="100" w:beforeAutospacing="1" w:after="100" w:afterAutospacing="1"/>
        <w:jc w:val="both"/>
        <w:rPr>
          <w:szCs w:val="28"/>
        </w:rPr>
      </w:pPr>
      <m:oMath>
        <m:sSub>
          <m:sSubPr>
            <m:ctrlPr>
              <w:rPr>
                <w:rFonts w:ascii="Cambria Math" w:hAnsi="Cambria Math"/>
                <w:i/>
                <w:szCs w:val="28"/>
              </w:rPr>
            </m:ctrlPr>
          </m:sSubPr>
          <m:e>
            <m:r>
              <w:rPr>
                <w:rFonts w:ascii="Cambria Math" w:hAnsi="Cambria Math"/>
                <w:szCs w:val="28"/>
              </w:rPr>
              <m:t>d</m:t>
            </m:r>
          </m:e>
          <m:sub>
            <m:r>
              <w:rPr>
                <w:rFonts w:ascii="Cambria Math" w:hAnsi="Cambria Math"/>
                <w:szCs w:val="28"/>
              </w:rPr>
              <m:t>э</m:t>
            </m:r>
          </m:sub>
        </m:sSub>
        <m:r>
          <m:rPr>
            <m:sty m:val="p"/>
          </m:rPr>
          <w:rPr>
            <w:rFonts w:ascii="Cambria Math" w:hAnsi="Cambria Math"/>
            <w:szCs w:val="28"/>
          </w:rPr>
          <m:t>-</m:t>
        </m:r>
      </m:oMath>
      <w:r w:rsidR="003C2E8C" w:rsidRPr="00EA0142">
        <w:rPr>
          <w:rFonts w:eastAsiaTheme="minorEastAsia"/>
          <w:szCs w:val="28"/>
        </w:rPr>
        <w:t xml:space="preserve"> </w:t>
      </w:r>
      <w:r w:rsidR="003C2E8C" w:rsidRPr="00EA0142">
        <w:rPr>
          <w:szCs w:val="28"/>
          <w:vertAlign w:val="subscript"/>
        </w:rPr>
        <w:t xml:space="preserve"> </w:t>
      </w:r>
      <w:r w:rsidR="003C2E8C" w:rsidRPr="00EA0142">
        <w:rPr>
          <w:szCs w:val="28"/>
        </w:rPr>
        <w:t xml:space="preserve"> </w:t>
      </w:r>
      <w:r w:rsidR="003D2A1A" w:rsidRPr="00EA0142">
        <w:rPr>
          <w:szCs w:val="28"/>
        </w:rPr>
        <w:t>максимальное значение диаметра вывода ЭРИ</w:t>
      </w:r>
      <w:r w:rsidR="003C2E8C" w:rsidRPr="00EA0142">
        <w:rPr>
          <w:szCs w:val="28"/>
        </w:rPr>
        <w:t>.</w:t>
      </w:r>
    </w:p>
    <w:p w:rsidR="0071715E" w:rsidRPr="00EA0142" w:rsidRDefault="0071715E" w:rsidP="0071715E">
      <w:pPr>
        <w:pStyle w:val="a8"/>
        <w:spacing w:before="100" w:beforeAutospacing="1" w:after="100" w:afterAutospacing="1"/>
        <w:ind w:left="1429" w:firstLine="0"/>
        <w:jc w:val="both"/>
        <w:rPr>
          <w:szCs w:val="28"/>
        </w:rPr>
      </w:pPr>
    </w:p>
    <w:p w:rsidR="00F45C37" w:rsidRPr="00EA0142" w:rsidRDefault="00FF67CB" w:rsidP="0071715E">
      <w:pPr>
        <w:pStyle w:val="a8"/>
        <w:spacing w:before="100" w:beforeAutospacing="1" w:after="100" w:afterAutospacing="1"/>
        <w:ind w:left="1429" w:firstLine="0"/>
        <w:jc w:val="both"/>
        <w:rPr>
          <w:szCs w:val="28"/>
        </w:rPr>
      </w:pPr>
      <w:r w:rsidRPr="00EA0142">
        <w:rPr>
          <w:szCs w:val="28"/>
        </w:rPr>
        <w:t xml:space="preserve">Отсюда: </w:t>
      </w:r>
      <w:r w:rsidRPr="00EA0142">
        <w:rPr>
          <w:i/>
          <w:szCs w:val="28"/>
          <w:lang w:val="en-US"/>
        </w:rPr>
        <w:t>d</w:t>
      </w:r>
      <w:r w:rsidRPr="00EA0142">
        <w:rPr>
          <w:i/>
          <w:szCs w:val="28"/>
        </w:rPr>
        <w:t xml:space="preserve"> = </w:t>
      </w:r>
      <w:proofErr w:type="gramStart"/>
      <w:r w:rsidRPr="00EA0142">
        <w:rPr>
          <w:i/>
          <w:szCs w:val="28"/>
          <w:lang w:val="en-US"/>
        </w:rPr>
        <w:t>d</w:t>
      </w:r>
      <w:proofErr w:type="gramEnd"/>
      <w:r w:rsidRPr="00EA0142">
        <w:rPr>
          <w:i/>
          <w:szCs w:val="28"/>
          <w:vertAlign w:val="subscript"/>
        </w:rPr>
        <w:t>Э</w:t>
      </w:r>
      <w:r w:rsidRPr="00EA0142">
        <w:rPr>
          <w:i/>
          <w:szCs w:val="28"/>
          <w:vertAlign w:val="subscript"/>
        </w:rPr>
        <w:softHyphen/>
      </w:r>
      <w:r w:rsidRPr="00EA0142">
        <w:rPr>
          <w:i/>
          <w:szCs w:val="28"/>
          <w:vertAlign w:val="subscript"/>
        </w:rPr>
        <w:softHyphen/>
      </w:r>
      <w:r w:rsidRPr="00EA0142">
        <w:rPr>
          <w:i/>
          <w:szCs w:val="28"/>
        </w:rPr>
        <w:t xml:space="preserve"> + </w:t>
      </w:r>
      <w:r w:rsidR="006B5BC7" w:rsidRPr="00EA0142">
        <w:rPr>
          <w:szCs w:val="28"/>
        </w:rPr>
        <w:t>0.</w:t>
      </w:r>
      <w:r w:rsidR="008C2ADC" w:rsidRPr="00EA0142">
        <w:rPr>
          <w:szCs w:val="28"/>
        </w:rPr>
        <w:t>15</w:t>
      </w:r>
    </w:p>
    <w:p w:rsidR="00F45C37" w:rsidRPr="00EA0142" w:rsidRDefault="00F45C37" w:rsidP="00F45C37">
      <w:pPr>
        <w:spacing w:before="100" w:beforeAutospacing="1" w:after="100" w:afterAutospacing="1"/>
        <w:jc w:val="both"/>
        <w:rPr>
          <w:szCs w:val="28"/>
        </w:rPr>
      </w:pPr>
      <w:r w:rsidRPr="00EA0142">
        <w:rPr>
          <w:szCs w:val="28"/>
        </w:rPr>
        <w:t>Диаметр контактной площадки рассчитывается в соответствии с классом точности печатной платы:</w:t>
      </w:r>
    </w:p>
    <w:p w:rsidR="00F45C37" w:rsidRPr="00EA0142" w:rsidRDefault="00F45C37" w:rsidP="00F45C37">
      <w:pPr>
        <w:spacing w:before="100" w:beforeAutospacing="1" w:after="100" w:afterAutospacing="1"/>
        <w:jc w:val="both"/>
        <w:rPr>
          <w:szCs w:val="28"/>
        </w:rPr>
      </w:pPr>
      <m:oMath>
        <m:r>
          <w:rPr>
            <w:rFonts w:ascii="Cambria Math" w:hAnsi="Cambria Math"/>
            <w:szCs w:val="28"/>
          </w:rPr>
          <m:t>D=d+</m:t>
        </m:r>
        <m:sSub>
          <m:sSubPr>
            <m:ctrlPr>
              <w:rPr>
                <w:rFonts w:ascii="Cambria Math" w:eastAsiaTheme="minorEastAsia" w:hAnsi="Cambria Math"/>
                <w:i/>
                <w:szCs w:val="28"/>
                <w:lang w:val="en-US"/>
              </w:rPr>
            </m:ctrlPr>
          </m:sSubPr>
          <m:e>
            <m:r>
              <w:rPr>
                <w:rFonts w:ascii="Cambria Math" w:eastAsiaTheme="minorEastAsia" w:hAnsi="Cambria Math"/>
                <w:szCs w:val="28"/>
                <w:lang w:val="en-US"/>
              </w:rPr>
              <m:t>Δd</m:t>
            </m:r>
          </m:e>
          <m:sub>
            <m:r>
              <w:rPr>
                <w:rFonts w:ascii="Cambria Math" w:eastAsiaTheme="minorEastAsia" w:hAnsi="Cambria Math"/>
                <w:szCs w:val="28"/>
                <w:vertAlign w:val="subscript"/>
              </w:rPr>
              <m:t>в.о.</m:t>
            </m:r>
          </m:sub>
        </m:sSub>
        <m:r>
          <w:rPr>
            <w:rFonts w:ascii="Cambria Math" w:hAnsi="Cambria Math"/>
            <w:szCs w:val="28"/>
          </w:rPr>
          <m:t>+2</m:t>
        </m:r>
        <m:r>
          <w:rPr>
            <w:rFonts w:ascii="Cambria Math" w:hAnsi="Cambria Math"/>
            <w:szCs w:val="28"/>
            <w:lang w:val="en-US"/>
          </w:rPr>
          <m:t>b</m:t>
        </m:r>
        <m:r>
          <w:rPr>
            <w:rFonts w:ascii="Cambria Math" w:hAnsi="Cambria Math"/>
            <w:szCs w:val="28"/>
          </w:rPr>
          <m:t>+</m:t>
        </m:r>
        <m:sSub>
          <m:sSubPr>
            <m:ctrlPr>
              <w:rPr>
                <w:rFonts w:ascii="Cambria Math" w:hAnsi="Cambria Math"/>
                <w:i/>
                <w:szCs w:val="28"/>
                <w:lang w:val="en-US"/>
              </w:rPr>
            </m:ctrlPr>
          </m:sSubPr>
          <m:e>
            <m:r>
              <w:rPr>
                <w:rFonts w:ascii="Cambria Math" w:hAnsi="Cambria Math"/>
                <w:szCs w:val="28"/>
                <w:lang w:val="en-US"/>
              </w:rPr>
              <m:t>Δt</m:t>
            </m:r>
          </m:e>
          <m:sub>
            <m:r>
              <w:rPr>
                <w:rFonts w:ascii="Cambria Math" w:hAnsi="Cambria Math"/>
                <w:szCs w:val="28"/>
                <w:vertAlign w:val="subscript"/>
              </w:rPr>
              <m:t>в.о.</m:t>
            </m:r>
          </m:sub>
        </m:sSub>
        <m:r>
          <w:rPr>
            <w:rFonts w:ascii="Cambria Math" w:hAnsi="Cambria Math"/>
            <w:szCs w:val="28"/>
          </w:rPr>
          <m:t>+2</m:t>
        </m:r>
        <m:sSub>
          <m:sSubPr>
            <m:ctrlPr>
              <w:rPr>
                <w:rFonts w:ascii="Cambria Math" w:hAnsi="Cambria Math"/>
                <w:i/>
                <w:szCs w:val="28"/>
                <w:lang w:val="en-US"/>
              </w:rPr>
            </m:ctrlPr>
          </m:sSubPr>
          <m:e>
            <m:r>
              <w:rPr>
                <w:rFonts w:ascii="Cambria Math" w:hAnsi="Cambria Math"/>
                <w:szCs w:val="28"/>
                <w:lang w:val="en-US"/>
              </w:rPr>
              <m:t>Δd</m:t>
            </m:r>
          </m:e>
          <m:sub>
            <m:r>
              <w:rPr>
                <w:rFonts w:ascii="Cambria Math" w:hAnsi="Cambria Math"/>
                <w:szCs w:val="28"/>
                <w:vertAlign w:val="subscript"/>
              </w:rPr>
              <m:t>т.р.</m:t>
            </m:r>
          </m:sub>
        </m:sSub>
        <m:r>
          <w:rPr>
            <w:rFonts w:ascii="Cambria Math" w:hAnsi="Cambria Math"/>
            <w:szCs w:val="28"/>
          </w:rPr>
          <m:t>+</m:t>
        </m:r>
        <m:sSup>
          <m:sSupPr>
            <m:ctrlPr>
              <w:rPr>
                <w:rFonts w:ascii="Cambria Math" w:hAnsi="Cambria Math"/>
                <w:i/>
                <w:szCs w:val="28"/>
              </w:rPr>
            </m:ctrlPr>
          </m:sSupPr>
          <m:e>
            <m:r>
              <w:rPr>
                <w:rFonts w:ascii="Cambria Math" w:hAnsi="Cambria Math"/>
                <w:szCs w:val="28"/>
              </w:rPr>
              <m:t>[</m:t>
            </m:r>
            <m:r>
              <w:rPr>
                <w:rFonts w:ascii="Cambria Math" w:hAnsi="Cambria Math"/>
                <w:szCs w:val="28"/>
                <w:lang w:val="en-US"/>
              </w:rPr>
              <m:t>T</m:t>
            </m:r>
            <m:sSup>
              <m:sSupPr>
                <m:ctrlPr>
                  <w:rPr>
                    <w:rFonts w:ascii="Cambria Math" w:hAnsi="Cambria Math"/>
                    <w:i/>
                    <w:szCs w:val="28"/>
                    <w:vertAlign w:val="subscript"/>
                    <w:lang w:val="en-US"/>
                  </w:rPr>
                </m:ctrlPr>
              </m:sSupPr>
              <m:e>
                <m:r>
                  <w:rPr>
                    <w:rFonts w:ascii="Cambria Math" w:hAnsi="Cambria Math"/>
                    <w:szCs w:val="28"/>
                    <w:vertAlign w:val="subscript"/>
                    <w:lang w:val="en-US"/>
                  </w:rPr>
                  <m:t>d</m:t>
                </m:r>
              </m:e>
              <m:sup>
                <m:r>
                  <w:rPr>
                    <w:rFonts w:ascii="Cambria Math" w:hAnsi="Cambria Math"/>
                    <w:szCs w:val="28"/>
                    <w:vertAlign w:val="subscript"/>
                  </w:rPr>
                  <m:t>2</m:t>
                </m:r>
              </m:sup>
            </m:sSup>
            <m:r>
              <w:rPr>
                <w:rFonts w:ascii="Cambria Math" w:hAnsi="Cambria Math"/>
                <w:szCs w:val="28"/>
              </w:rPr>
              <m:t>+</m:t>
            </m:r>
            <m:sSub>
              <m:sSubPr>
                <m:ctrlPr>
                  <w:rPr>
                    <w:rFonts w:ascii="Cambria Math" w:hAnsi="Cambria Math"/>
                    <w:i/>
                    <w:szCs w:val="28"/>
                    <w:lang w:val="en-US"/>
                  </w:rPr>
                </m:ctrlPr>
              </m:sSubPr>
              <m:e>
                <m:sSup>
                  <m:sSupPr>
                    <m:ctrlPr>
                      <w:rPr>
                        <w:rFonts w:ascii="Cambria Math" w:hAnsi="Cambria Math"/>
                        <w:i/>
                        <w:szCs w:val="28"/>
                        <w:lang w:val="en-US"/>
                      </w:rPr>
                    </m:ctrlPr>
                  </m:sSupPr>
                  <m:e>
                    <m:r>
                      <w:rPr>
                        <w:rFonts w:ascii="Cambria Math" w:hAnsi="Cambria Math"/>
                        <w:szCs w:val="28"/>
                        <w:lang w:val="en-US"/>
                      </w:rPr>
                      <m:t>T</m:t>
                    </m:r>
                  </m:e>
                  <m:sup>
                    <m:r>
                      <w:rPr>
                        <w:rFonts w:ascii="Cambria Math" w:hAnsi="Cambria Math"/>
                        <w:szCs w:val="28"/>
                      </w:rPr>
                      <m:t>2</m:t>
                    </m:r>
                  </m:sup>
                </m:sSup>
              </m:e>
              <m:sub>
                <m:r>
                  <w:rPr>
                    <w:rFonts w:ascii="Cambria Math" w:hAnsi="Cambria Math"/>
                    <w:szCs w:val="28"/>
                    <w:lang w:val="en-US"/>
                  </w:rPr>
                  <m:t>D</m:t>
                </m:r>
              </m:sub>
            </m:sSub>
            <m:r>
              <w:rPr>
                <w:rFonts w:ascii="Cambria Math" w:hAnsi="Cambria Math"/>
                <w:szCs w:val="28"/>
              </w:rPr>
              <m:t>+</m:t>
            </m:r>
            <m:r>
              <w:rPr>
                <w:rFonts w:ascii="Cambria Math" w:hAnsi="Cambria Math"/>
                <w:szCs w:val="28"/>
                <w:lang w:val="en-US"/>
              </w:rPr>
              <m:t>Δ</m:t>
            </m:r>
            <m:sSub>
              <m:sSubPr>
                <m:ctrlPr>
                  <w:rPr>
                    <w:rFonts w:ascii="Cambria Math" w:hAnsi="Cambria Math"/>
                    <w:i/>
                    <w:szCs w:val="28"/>
                    <w:lang w:val="en-US"/>
                  </w:rPr>
                </m:ctrlPr>
              </m:sSubPr>
              <m:e>
                <m:sSup>
                  <m:sSupPr>
                    <m:ctrlPr>
                      <w:rPr>
                        <w:rFonts w:ascii="Cambria Math" w:hAnsi="Cambria Math"/>
                        <w:i/>
                        <w:szCs w:val="28"/>
                        <w:lang w:val="en-US"/>
                      </w:rPr>
                    </m:ctrlPr>
                  </m:sSupPr>
                  <m:e>
                    <m:r>
                      <w:rPr>
                        <w:rFonts w:ascii="Cambria Math" w:hAnsi="Cambria Math"/>
                        <w:szCs w:val="28"/>
                        <w:lang w:val="en-US"/>
                      </w:rPr>
                      <m:t>t</m:t>
                    </m:r>
                  </m:e>
                  <m:sup>
                    <m:r>
                      <w:rPr>
                        <w:rFonts w:ascii="Cambria Math" w:hAnsi="Cambria Math"/>
                        <w:szCs w:val="28"/>
                      </w:rPr>
                      <m:t>2</m:t>
                    </m:r>
                  </m:sup>
                </m:sSup>
              </m:e>
              <m:sub>
                <m:r>
                  <w:rPr>
                    <w:rFonts w:ascii="Cambria Math" w:hAnsi="Cambria Math"/>
                    <w:szCs w:val="28"/>
                    <w:vertAlign w:val="subscript"/>
                  </w:rPr>
                  <m:t>н.о.</m:t>
                </m:r>
              </m:sub>
            </m:sSub>
            <m:r>
              <w:rPr>
                <w:rFonts w:ascii="Cambria Math" w:hAnsi="Cambria Math"/>
                <w:szCs w:val="28"/>
              </w:rPr>
              <m:t>]</m:t>
            </m:r>
          </m:e>
          <m:sup>
            <m:r>
              <w:rPr>
                <w:rFonts w:ascii="Cambria Math" w:hAnsi="Cambria Math"/>
                <w:szCs w:val="28"/>
              </w:rPr>
              <m:t>0.5</m:t>
            </m:r>
          </m:sup>
        </m:sSup>
      </m:oMath>
      <w:r w:rsidR="00107612">
        <w:rPr>
          <w:szCs w:val="28"/>
        </w:rPr>
        <w:t xml:space="preserve">    </w:t>
      </w:r>
      <w:r w:rsidR="00107612" w:rsidRPr="00107612">
        <w:rPr>
          <w:i/>
          <w:szCs w:val="28"/>
        </w:rPr>
        <w:t xml:space="preserve"> </w:t>
      </w:r>
      <w:r w:rsidR="00107612">
        <w:rPr>
          <w:i/>
          <w:szCs w:val="28"/>
        </w:rPr>
        <w:t xml:space="preserve">   (</w:t>
      </w:r>
      <w:r w:rsidR="00107612" w:rsidRPr="00107612">
        <w:rPr>
          <w:i/>
          <w:szCs w:val="28"/>
        </w:rPr>
        <w:t>2</w:t>
      </w:r>
      <w:r w:rsidR="00107612">
        <w:rPr>
          <w:i/>
          <w:szCs w:val="28"/>
        </w:rPr>
        <w:t>)</w:t>
      </w:r>
    </w:p>
    <w:p w:rsidR="00F45C37" w:rsidRPr="00EA0142" w:rsidRDefault="00F45C37" w:rsidP="00F45C37">
      <w:pPr>
        <w:spacing w:before="100" w:beforeAutospacing="1" w:after="100" w:afterAutospacing="1"/>
        <w:ind w:firstLine="0"/>
        <w:jc w:val="both"/>
        <w:rPr>
          <w:szCs w:val="28"/>
        </w:rPr>
      </w:pPr>
      <w:r w:rsidRPr="00EA0142">
        <w:rPr>
          <w:szCs w:val="28"/>
        </w:rPr>
        <w:t>Где:</w:t>
      </w:r>
    </w:p>
    <w:p w:rsidR="00F45C37" w:rsidRPr="00EA0142" w:rsidRDefault="00E54ED5" w:rsidP="004E61D4">
      <w:pPr>
        <w:pStyle w:val="a8"/>
        <w:numPr>
          <w:ilvl w:val="0"/>
          <w:numId w:val="19"/>
        </w:numPr>
        <w:spacing w:before="100" w:beforeAutospacing="1" w:after="100" w:afterAutospacing="1"/>
        <w:jc w:val="both"/>
        <w:rPr>
          <w:szCs w:val="28"/>
        </w:rPr>
      </w:pPr>
      <m:oMath>
        <m:sSub>
          <m:sSubPr>
            <m:ctrlPr>
              <w:rPr>
                <w:rFonts w:ascii="Cambria Math" w:eastAsiaTheme="minorEastAsia" w:hAnsi="Cambria Math"/>
                <w:i/>
                <w:szCs w:val="28"/>
              </w:rPr>
            </m:ctrlPr>
          </m:sSubPr>
          <m:e>
            <m:r>
              <w:rPr>
                <w:rFonts w:ascii="Cambria Math" w:eastAsiaTheme="minorEastAsia" w:hAnsi="Cambria Math"/>
                <w:szCs w:val="28"/>
              </w:rPr>
              <m:t>d</m:t>
            </m:r>
          </m:e>
          <m:sub>
            <m:r>
              <w:rPr>
                <w:rFonts w:ascii="Cambria Math" w:eastAsiaTheme="minorEastAsia" w:hAnsi="Cambria Math"/>
                <w:szCs w:val="28"/>
                <w:vertAlign w:val="subscript"/>
              </w:rPr>
              <m:t>в.о.</m:t>
            </m:r>
          </m:sub>
        </m:sSub>
        <m:r>
          <w:rPr>
            <w:rFonts w:ascii="Cambria Math" w:eastAsiaTheme="minorEastAsia" w:hAnsi="Cambria Math"/>
            <w:szCs w:val="28"/>
          </w:rPr>
          <m:t xml:space="preserve">- </m:t>
        </m:r>
      </m:oMath>
      <w:r w:rsidR="00F45C37" w:rsidRPr="00EA0142">
        <w:rPr>
          <w:szCs w:val="28"/>
          <w:vertAlign w:val="subscript"/>
        </w:rPr>
        <w:t xml:space="preserve"> </w:t>
      </w:r>
      <w:r w:rsidR="00F45C37" w:rsidRPr="00EA0142">
        <w:rPr>
          <w:szCs w:val="28"/>
        </w:rPr>
        <w:t>верхнее предельное отклонение диаметра отверстия (для 3-го класса точности 0</w:t>
      </w:r>
      <w:r w:rsidR="006B5BC7" w:rsidRPr="00EA0142">
        <w:rPr>
          <w:szCs w:val="28"/>
        </w:rPr>
        <w:t>.</w:t>
      </w:r>
      <w:r w:rsidR="00F45C37" w:rsidRPr="00EA0142">
        <w:rPr>
          <w:szCs w:val="28"/>
        </w:rPr>
        <w:t>05 и  отверстия &lt; 1мм);</w:t>
      </w:r>
    </w:p>
    <w:p w:rsidR="00F45C37" w:rsidRPr="00EA0142" w:rsidRDefault="00F45C37" w:rsidP="004E61D4">
      <w:pPr>
        <w:pStyle w:val="a8"/>
        <w:numPr>
          <w:ilvl w:val="0"/>
          <w:numId w:val="19"/>
        </w:numPr>
        <w:spacing w:before="100" w:beforeAutospacing="1" w:after="100" w:afterAutospacing="1"/>
        <w:jc w:val="both"/>
        <w:rPr>
          <w:szCs w:val="28"/>
        </w:rPr>
      </w:pPr>
      <m:oMath>
        <m:r>
          <w:rPr>
            <w:rFonts w:ascii="Cambria Math" w:hAnsi="Cambria Math"/>
            <w:szCs w:val="28"/>
          </w:rPr>
          <m:t xml:space="preserve">b- </m:t>
        </m:r>
      </m:oMath>
      <w:r w:rsidRPr="00EA0142">
        <w:rPr>
          <w:szCs w:val="28"/>
        </w:rPr>
        <w:t xml:space="preserve"> гарантийный поясок (для 3-го класса точности 0</w:t>
      </w:r>
      <w:r w:rsidR="006B5BC7" w:rsidRPr="00EA0142">
        <w:rPr>
          <w:szCs w:val="28"/>
        </w:rPr>
        <w:t>.</w:t>
      </w:r>
      <w:r w:rsidRPr="00EA0142">
        <w:rPr>
          <w:szCs w:val="28"/>
        </w:rPr>
        <w:t>1);</w:t>
      </w:r>
    </w:p>
    <w:p w:rsidR="00F45C37" w:rsidRPr="00EA0142" w:rsidRDefault="00E54ED5" w:rsidP="004E61D4">
      <w:pPr>
        <w:pStyle w:val="a8"/>
        <w:numPr>
          <w:ilvl w:val="0"/>
          <w:numId w:val="19"/>
        </w:numPr>
        <w:spacing w:before="100" w:beforeAutospacing="1" w:after="100" w:afterAutospacing="1"/>
        <w:jc w:val="both"/>
        <w:rPr>
          <w:szCs w:val="28"/>
        </w:rPr>
      </w:pPr>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Δd</m:t>
            </m:r>
          </m:e>
          <m:sub>
            <m:r>
              <w:rPr>
                <w:rFonts w:ascii="Cambria Math" w:eastAsiaTheme="minorEastAsia" w:hAnsi="Cambria Math"/>
                <w:szCs w:val="28"/>
                <w:vertAlign w:val="subscript"/>
              </w:rPr>
              <m:t>т.р.</m:t>
            </m:r>
          </m:sub>
        </m:sSub>
        <m:r>
          <w:rPr>
            <w:rFonts w:ascii="Cambria Math" w:eastAsiaTheme="minorEastAsia" w:hAnsi="Cambria Math"/>
            <w:szCs w:val="28"/>
          </w:rPr>
          <m:t xml:space="preserve">- </m:t>
        </m:r>
      </m:oMath>
      <w:r w:rsidR="00F45C37" w:rsidRPr="00EA0142">
        <w:rPr>
          <w:szCs w:val="28"/>
          <w:vertAlign w:val="subscript"/>
        </w:rPr>
        <w:t xml:space="preserve"> </w:t>
      </w:r>
      <w:r w:rsidR="00F45C37" w:rsidRPr="00EA0142">
        <w:rPr>
          <w:szCs w:val="28"/>
        </w:rPr>
        <w:t xml:space="preserve">величина </w:t>
      </w:r>
      <w:proofErr w:type="spellStart"/>
      <w:r w:rsidR="00F45C37" w:rsidRPr="00EA0142">
        <w:rPr>
          <w:szCs w:val="28"/>
        </w:rPr>
        <w:t>подтравливания</w:t>
      </w:r>
      <w:proofErr w:type="spellEnd"/>
      <w:r w:rsidR="00F45C37" w:rsidRPr="00EA0142">
        <w:rPr>
          <w:szCs w:val="28"/>
        </w:rPr>
        <w:t xml:space="preserve"> диэлектрика в отверстии (для двусторонней печатной платы = 0);</w:t>
      </w:r>
    </w:p>
    <w:p w:rsidR="00F45C37" w:rsidRPr="00EA0142" w:rsidRDefault="00E54ED5" w:rsidP="004E61D4">
      <w:pPr>
        <w:pStyle w:val="a8"/>
        <w:numPr>
          <w:ilvl w:val="0"/>
          <w:numId w:val="19"/>
        </w:numPr>
        <w:spacing w:before="100" w:beforeAutospacing="1" w:after="100" w:afterAutospacing="1"/>
        <w:jc w:val="both"/>
        <w:rPr>
          <w:szCs w:val="28"/>
        </w:rPr>
      </w:pPr>
      <m:oMath>
        <m:sSub>
          <m:sSubPr>
            <m:ctrlPr>
              <w:rPr>
                <w:rFonts w:ascii="Cambria Math" w:hAnsi="Cambria Math"/>
                <w:i/>
                <w:szCs w:val="28"/>
              </w:rPr>
            </m:ctrlPr>
          </m:sSubPr>
          <m:e>
            <m:r>
              <w:rPr>
                <w:rFonts w:ascii="Cambria Math" w:hAnsi="Cambria Math"/>
                <w:szCs w:val="28"/>
              </w:rPr>
              <m:t>t</m:t>
            </m:r>
          </m:e>
          <m:sub>
            <m:r>
              <w:rPr>
                <w:rFonts w:ascii="Cambria Math" w:hAnsi="Cambria Math"/>
                <w:szCs w:val="28"/>
                <w:vertAlign w:val="subscript"/>
              </w:rPr>
              <m:t>в.о.</m:t>
            </m:r>
          </m:sub>
        </m:sSub>
      </m:oMath>
      <w:r w:rsidR="00F45C37" w:rsidRPr="00EA0142">
        <w:rPr>
          <w:szCs w:val="28"/>
        </w:rPr>
        <w:t xml:space="preserve"> и </w:t>
      </w:r>
      <m:oMath>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vertAlign w:val="subscript"/>
              </w:rPr>
              <m:t>н.о.</m:t>
            </m:r>
          </m:sub>
        </m:sSub>
        <m:r>
          <w:rPr>
            <w:rFonts w:ascii="Cambria Math" w:hAnsi="Cambria Math"/>
            <w:szCs w:val="28"/>
          </w:rPr>
          <m:t xml:space="preserve">- </m:t>
        </m:r>
      </m:oMath>
      <w:r w:rsidR="00F45C37" w:rsidRPr="00EA0142">
        <w:rPr>
          <w:szCs w:val="28"/>
        </w:rPr>
        <w:t xml:space="preserve"> верхнее и нижнее предельное отклонения ширины прово</w:t>
      </w:r>
      <w:r w:rsidR="006B5BC7" w:rsidRPr="00EA0142">
        <w:rPr>
          <w:szCs w:val="28"/>
        </w:rPr>
        <w:t>дника (для 3 класса точности  0.</w:t>
      </w:r>
      <w:r w:rsidR="00F45C37" w:rsidRPr="00EA0142">
        <w:rPr>
          <w:szCs w:val="28"/>
        </w:rPr>
        <w:t>05);</w:t>
      </w:r>
    </w:p>
    <w:p w:rsidR="00F45C37" w:rsidRPr="00EA0142" w:rsidRDefault="00E54ED5" w:rsidP="004E61D4">
      <w:pPr>
        <w:pStyle w:val="a8"/>
        <w:numPr>
          <w:ilvl w:val="0"/>
          <w:numId w:val="19"/>
        </w:numPr>
        <w:spacing w:before="100" w:beforeAutospacing="1" w:after="100" w:afterAutospacing="1"/>
        <w:jc w:val="both"/>
        <w:rPr>
          <w:szCs w:val="28"/>
        </w:rPr>
      </w:pPr>
      <m:oMath>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vertAlign w:val="subscript"/>
                <w:lang w:val="en-US"/>
              </w:rPr>
              <m:t>d</m:t>
            </m:r>
          </m:sub>
        </m:sSub>
        <m:r>
          <w:rPr>
            <w:rFonts w:ascii="Cambria Math" w:hAnsi="Cambria Math"/>
            <w:szCs w:val="28"/>
          </w:rPr>
          <m:t xml:space="preserve">- </m:t>
        </m:r>
      </m:oMath>
      <w:r w:rsidR="00F45C37" w:rsidRPr="00EA0142">
        <w:rPr>
          <w:szCs w:val="28"/>
          <w:vertAlign w:val="subscript"/>
        </w:rPr>
        <w:t xml:space="preserve"> </w:t>
      </w:r>
      <w:r w:rsidR="00F45C37" w:rsidRPr="00EA0142">
        <w:rPr>
          <w:szCs w:val="28"/>
        </w:rPr>
        <w:t xml:space="preserve">позиционный допуск расположения осей монтажного отверстия (для 3 </w:t>
      </w:r>
      <w:r w:rsidR="006B5BC7" w:rsidRPr="00EA0142">
        <w:rPr>
          <w:szCs w:val="28"/>
        </w:rPr>
        <w:t>класса точности  0.</w:t>
      </w:r>
      <w:r w:rsidR="00F45C37" w:rsidRPr="00EA0142">
        <w:rPr>
          <w:szCs w:val="28"/>
        </w:rPr>
        <w:t>15);</w:t>
      </w:r>
    </w:p>
    <w:p w:rsidR="00F45C37" w:rsidRPr="00EA0142" w:rsidRDefault="00E54ED5" w:rsidP="004E61D4">
      <w:pPr>
        <w:pStyle w:val="a8"/>
        <w:numPr>
          <w:ilvl w:val="0"/>
          <w:numId w:val="19"/>
        </w:numPr>
        <w:spacing w:before="100" w:beforeAutospacing="1" w:after="100" w:afterAutospacing="1"/>
        <w:jc w:val="both"/>
        <w:rPr>
          <w:szCs w:val="28"/>
        </w:rPr>
      </w:pPr>
      <m:oMath>
        <m:sSub>
          <m:sSubPr>
            <m:ctrlPr>
              <w:rPr>
                <w:rFonts w:ascii="Cambria Math" w:hAnsi="Cambria Math"/>
                <w:i/>
                <w:szCs w:val="28"/>
              </w:rPr>
            </m:ctrlPr>
          </m:sSubPr>
          <m:e>
            <m:r>
              <w:rPr>
                <w:rFonts w:ascii="Cambria Math" w:hAnsi="Cambria Math"/>
                <w:szCs w:val="28"/>
              </w:rPr>
              <m:t>Т</m:t>
            </m:r>
          </m:e>
          <m:sub>
            <m:r>
              <w:rPr>
                <w:rFonts w:ascii="Cambria Math" w:hAnsi="Cambria Math"/>
                <w:szCs w:val="28"/>
                <w:vertAlign w:val="subscript"/>
                <w:lang w:val="en-US"/>
              </w:rPr>
              <m:t>D</m:t>
            </m:r>
          </m:sub>
        </m:sSub>
        <m:r>
          <w:rPr>
            <w:rFonts w:ascii="Cambria Math" w:hAnsi="Cambria Math"/>
            <w:szCs w:val="28"/>
          </w:rPr>
          <m:t xml:space="preserve">- </m:t>
        </m:r>
      </m:oMath>
      <w:r w:rsidR="00F45C37" w:rsidRPr="00EA0142">
        <w:rPr>
          <w:szCs w:val="28"/>
        </w:rPr>
        <w:t xml:space="preserve"> позиционный допуск расположения центра КП (для 3 класса точности 0</w:t>
      </w:r>
      <w:r w:rsidR="006B5BC7" w:rsidRPr="00EA0142">
        <w:rPr>
          <w:szCs w:val="28"/>
        </w:rPr>
        <w:t>.</w:t>
      </w:r>
      <w:r w:rsidR="00F45C37" w:rsidRPr="00EA0142">
        <w:rPr>
          <w:szCs w:val="28"/>
        </w:rPr>
        <w:t>25).</w:t>
      </w:r>
    </w:p>
    <w:p w:rsidR="0071715E" w:rsidRPr="00EA0142" w:rsidRDefault="0071715E" w:rsidP="0071715E">
      <w:pPr>
        <w:pStyle w:val="a8"/>
        <w:spacing w:before="100" w:beforeAutospacing="1" w:after="100" w:afterAutospacing="1"/>
        <w:ind w:left="1429" w:firstLine="0"/>
        <w:jc w:val="both"/>
        <w:rPr>
          <w:szCs w:val="28"/>
        </w:rPr>
      </w:pPr>
    </w:p>
    <w:p w:rsidR="0071715E" w:rsidRPr="00EA0142" w:rsidRDefault="0071715E" w:rsidP="0071715E">
      <w:pPr>
        <w:pStyle w:val="a8"/>
        <w:spacing w:before="100" w:beforeAutospacing="1" w:after="100" w:afterAutospacing="1"/>
        <w:ind w:left="1429" w:firstLine="0"/>
        <w:jc w:val="both"/>
        <w:rPr>
          <w:szCs w:val="28"/>
        </w:rPr>
      </w:pPr>
      <w:r w:rsidRPr="00EA0142">
        <w:rPr>
          <w:szCs w:val="28"/>
        </w:rPr>
        <w:t xml:space="preserve">Отсюда: </w:t>
      </w:r>
      <w:r w:rsidRPr="00EA0142">
        <w:rPr>
          <w:i/>
          <w:szCs w:val="28"/>
        </w:rPr>
        <w:t xml:space="preserve">D = </w:t>
      </w:r>
      <w:proofErr w:type="spellStart"/>
      <w:r w:rsidRPr="00EA0142">
        <w:rPr>
          <w:i/>
          <w:szCs w:val="28"/>
        </w:rPr>
        <w:t>d</w:t>
      </w:r>
      <w:proofErr w:type="spellEnd"/>
      <w:r w:rsidRPr="00EA0142">
        <w:rPr>
          <w:i/>
          <w:szCs w:val="28"/>
        </w:rPr>
        <w:t xml:space="preserve"> +</w:t>
      </w:r>
      <w:r w:rsidRPr="00EA0142">
        <w:rPr>
          <w:szCs w:val="28"/>
        </w:rPr>
        <w:t xml:space="preserve"> 0,6</w:t>
      </w:r>
    </w:p>
    <w:p w:rsidR="00F30974" w:rsidRPr="00EA0142" w:rsidRDefault="00F30974" w:rsidP="0071715E">
      <w:pPr>
        <w:pStyle w:val="a8"/>
        <w:spacing w:before="100" w:beforeAutospacing="1" w:after="100" w:afterAutospacing="1"/>
        <w:ind w:left="1429" w:firstLine="0"/>
        <w:jc w:val="both"/>
        <w:rPr>
          <w:szCs w:val="28"/>
        </w:rPr>
      </w:pPr>
    </w:p>
    <w:p w:rsidR="00F30974" w:rsidRPr="00EA0142" w:rsidRDefault="00F30974" w:rsidP="0071715E">
      <w:pPr>
        <w:pStyle w:val="a8"/>
        <w:spacing w:before="100" w:beforeAutospacing="1" w:after="100" w:afterAutospacing="1"/>
        <w:ind w:left="1429" w:firstLine="0"/>
        <w:jc w:val="both"/>
        <w:rPr>
          <w:szCs w:val="28"/>
        </w:rPr>
      </w:pPr>
    </w:p>
    <w:p w:rsidR="008F4758" w:rsidRPr="00EA0142" w:rsidRDefault="008F4758" w:rsidP="008F4758">
      <w:pPr>
        <w:pStyle w:val="a8"/>
        <w:spacing w:before="100" w:beforeAutospacing="1" w:after="100" w:afterAutospacing="1"/>
        <w:ind w:left="1429" w:firstLine="0"/>
        <w:jc w:val="right"/>
        <w:rPr>
          <w:i/>
          <w:szCs w:val="28"/>
        </w:rPr>
      </w:pPr>
      <w:r w:rsidRPr="00EA0142">
        <w:rPr>
          <w:i/>
          <w:szCs w:val="28"/>
        </w:rPr>
        <w:t>Таблица 3.2</w:t>
      </w:r>
      <w:r w:rsidR="00E11B82" w:rsidRPr="00EA0142">
        <w:rPr>
          <w:i/>
          <w:szCs w:val="28"/>
        </w:rPr>
        <w:t>. Диаметры отверстий</w:t>
      </w:r>
    </w:p>
    <w:tbl>
      <w:tblPr>
        <w:tblStyle w:val="ad"/>
        <w:tblW w:w="0" w:type="auto"/>
        <w:tblInd w:w="108" w:type="dxa"/>
        <w:tblLook w:val="04A0"/>
      </w:tblPr>
      <w:tblGrid>
        <w:gridCol w:w="2552"/>
        <w:gridCol w:w="2015"/>
        <w:gridCol w:w="1954"/>
        <w:gridCol w:w="1701"/>
        <w:gridCol w:w="1241"/>
      </w:tblGrid>
      <w:tr w:rsidR="00DC5AF8" w:rsidRPr="00EA0142" w:rsidTr="00DC5AF8">
        <w:tc>
          <w:tcPr>
            <w:tcW w:w="2552" w:type="dxa"/>
            <w:vAlign w:val="center"/>
          </w:tcPr>
          <w:p w:rsidR="00DC5AF8" w:rsidRPr="00EA0142" w:rsidRDefault="00DC5AF8" w:rsidP="00DC5AF8">
            <w:pPr>
              <w:pStyle w:val="a8"/>
              <w:spacing w:before="100" w:beforeAutospacing="1" w:after="100" w:afterAutospacing="1"/>
              <w:ind w:left="0" w:firstLine="0"/>
              <w:jc w:val="center"/>
              <w:rPr>
                <w:szCs w:val="28"/>
              </w:rPr>
            </w:pPr>
            <w:r w:rsidRPr="00EA0142">
              <w:rPr>
                <w:szCs w:val="28"/>
              </w:rPr>
              <w:t>Элемент</w:t>
            </w:r>
          </w:p>
        </w:tc>
        <w:tc>
          <w:tcPr>
            <w:tcW w:w="2015" w:type="dxa"/>
            <w:vAlign w:val="center"/>
          </w:tcPr>
          <w:p w:rsidR="00DC5AF8" w:rsidRPr="00EA0142" w:rsidRDefault="00DC5AF8" w:rsidP="00DC5AF8">
            <w:pPr>
              <w:pStyle w:val="a8"/>
              <w:spacing w:before="100" w:beforeAutospacing="1" w:after="100" w:afterAutospacing="1"/>
              <w:ind w:left="0" w:firstLine="0"/>
              <w:jc w:val="center"/>
              <w:rPr>
                <w:szCs w:val="28"/>
              </w:rPr>
            </w:pPr>
            <w:r w:rsidRPr="00EA0142">
              <w:rPr>
                <w:szCs w:val="28"/>
              </w:rPr>
              <w:t xml:space="preserve">Диаметр выводов, </w:t>
            </w:r>
            <w:proofErr w:type="gramStart"/>
            <w:r w:rsidRPr="00EA0142">
              <w:rPr>
                <w:szCs w:val="28"/>
              </w:rPr>
              <w:t>мм</w:t>
            </w:r>
            <w:proofErr w:type="gramEnd"/>
          </w:p>
        </w:tc>
        <w:tc>
          <w:tcPr>
            <w:tcW w:w="1954" w:type="dxa"/>
            <w:vAlign w:val="center"/>
          </w:tcPr>
          <w:p w:rsidR="00DC5AF8" w:rsidRPr="00EA0142" w:rsidRDefault="00DC5AF8" w:rsidP="00DC5AF8">
            <w:pPr>
              <w:pStyle w:val="a8"/>
              <w:spacing w:before="100" w:beforeAutospacing="1" w:after="100" w:afterAutospacing="1"/>
              <w:ind w:left="0" w:firstLine="0"/>
              <w:jc w:val="center"/>
              <w:rPr>
                <w:szCs w:val="28"/>
              </w:rPr>
            </w:pPr>
            <w:r w:rsidRPr="00EA0142">
              <w:rPr>
                <w:szCs w:val="28"/>
              </w:rPr>
              <w:t xml:space="preserve">Диаметр отверстий, </w:t>
            </w:r>
            <w:proofErr w:type="gramStart"/>
            <w:r w:rsidRPr="00EA0142">
              <w:rPr>
                <w:szCs w:val="28"/>
              </w:rPr>
              <w:t>мм</w:t>
            </w:r>
            <w:proofErr w:type="gramEnd"/>
          </w:p>
        </w:tc>
        <w:tc>
          <w:tcPr>
            <w:tcW w:w="1701" w:type="dxa"/>
            <w:vAlign w:val="center"/>
          </w:tcPr>
          <w:p w:rsidR="00DC5AF8" w:rsidRPr="00EA0142" w:rsidRDefault="00DC5AF8" w:rsidP="00DC5AF8">
            <w:pPr>
              <w:pStyle w:val="a8"/>
              <w:spacing w:before="100" w:beforeAutospacing="1" w:after="100" w:afterAutospacing="1"/>
              <w:ind w:left="0" w:firstLine="0"/>
              <w:jc w:val="center"/>
              <w:rPr>
                <w:szCs w:val="28"/>
              </w:rPr>
            </w:pPr>
            <w:r w:rsidRPr="00EA0142">
              <w:rPr>
                <w:szCs w:val="28"/>
              </w:rPr>
              <w:t xml:space="preserve">Диаметр контактной площадки, </w:t>
            </w:r>
            <w:proofErr w:type="gramStart"/>
            <w:r w:rsidRPr="00EA0142">
              <w:rPr>
                <w:szCs w:val="28"/>
              </w:rPr>
              <w:t>мм</w:t>
            </w:r>
            <w:proofErr w:type="gramEnd"/>
          </w:p>
        </w:tc>
        <w:tc>
          <w:tcPr>
            <w:tcW w:w="1241" w:type="dxa"/>
            <w:vAlign w:val="center"/>
          </w:tcPr>
          <w:p w:rsidR="00DC5AF8" w:rsidRPr="00EA0142" w:rsidRDefault="00DC5AF8" w:rsidP="00DC5AF8">
            <w:pPr>
              <w:pStyle w:val="a8"/>
              <w:spacing w:before="100" w:beforeAutospacing="1" w:after="100" w:afterAutospacing="1"/>
              <w:ind w:left="0" w:firstLine="0"/>
              <w:jc w:val="center"/>
              <w:rPr>
                <w:szCs w:val="28"/>
              </w:rPr>
            </w:pPr>
            <w:r w:rsidRPr="00EA0142">
              <w:rPr>
                <w:szCs w:val="28"/>
              </w:rPr>
              <w:t>Кол-во</w:t>
            </w:r>
          </w:p>
        </w:tc>
      </w:tr>
      <w:tr w:rsidR="00DC5AF8" w:rsidRPr="00EA0142" w:rsidTr="00894EFD">
        <w:tc>
          <w:tcPr>
            <w:tcW w:w="2552" w:type="dxa"/>
          </w:tcPr>
          <w:p w:rsidR="00DC5AF8" w:rsidRPr="00EA0142" w:rsidRDefault="00DC5AF8" w:rsidP="0071715E">
            <w:pPr>
              <w:pStyle w:val="a8"/>
              <w:spacing w:before="100" w:beforeAutospacing="1" w:after="100" w:afterAutospacing="1"/>
              <w:ind w:left="0" w:firstLine="0"/>
              <w:jc w:val="both"/>
              <w:rPr>
                <w:szCs w:val="28"/>
              </w:rPr>
            </w:pPr>
            <w:r w:rsidRPr="00EA0142">
              <w:rPr>
                <w:szCs w:val="28"/>
              </w:rPr>
              <w:t>К10-17А Н50</w:t>
            </w:r>
          </w:p>
        </w:tc>
        <w:tc>
          <w:tcPr>
            <w:tcW w:w="2015" w:type="dxa"/>
            <w:vAlign w:val="center"/>
          </w:tcPr>
          <w:p w:rsidR="00DC5AF8" w:rsidRPr="00EA0142" w:rsidRDefault="006B5BC7" w:rsidP="00894EFD">
            <w:pPr>
              <w:pStyle w:val="a8"/>
              <w:spacing w:before="100" w:beforeAutospacing="1" w:after="100" w:afterAutospacing="1"/>
              <w:ind w:left="0" w:firstLine="0"/>
              <w:jc w:val="center"/>
              <w:rPr>
                <w:szCs w:val="28"/>
              </w:rPr>
            </w:pPr>
            <w:r w:rsidRPr="00EA0142">
              <w:rPr>
                <w:szCs w:val="28"/>
              </w:rPr>
              <w:t>0.</w:t>
            </w:r>
            <w:r w:rsidR="00894EFD" w:rsidRPr="00EA0142">
              <w:rPr>
                <w:szCs w:val="28"/>
              </w:rPr>
              <w:t>6</w:t>
            </w:r>
          </w:p>
        </w:tc>
        <w:tc>
          <w:tcPr>
            <w:tcW w:w="1954" w:type="dxa"/>
            <w:vAlign w:val="center"/>
          </w:tcPr>
          <w:p w:rsidR="00DC5AF8" w:rsidRPr="00EA0142" w:rsidRDefault="006B5BC7" w:rsidP="00894EFD">
            <w:pPr>
              <w:pStyle w:val="a8"/>
              <w:spacing w:before="100" w:beforeAutospacing="1" w:after="100" w:afterAutospacing="1"/>
              <w:ind w:left="0" w:firstLine="0"/>
              <w:jc w:val="center"/>
              <w:rPr>
                <w:szCs w:val="28"/>
              </w:rPr>
            </w:pPr>
            <w:r w:rsidRPr="00EA0142">
              <w:rPr>
                <w:szCs w:val="28"/>
              </w:rPr>
              <w:t>0.</w:t>
            </w:r>
            <w:r w:rsidR="00894EFD" w:rsidRPr="00EA0142">
              <w:rPr>
                <w:szCs w:val="28"/>
              </w:rPr>
              <w:t>75</w:t>
            </w:r>
          </w:p>
        </w:tc>
        <w:tc>
          <w:tcPr>
            <w:tcW w:w="1701" w:type="dxa"/>
            <w:vAlign w:val="center"/>
          </w:tcPr>
          <w:p w:rsidR="00DC5AF8" w:rsidRPr="00EA0142" w:rsidRDefault="006B5BC7" w:rsidP="00894EFD">
            <w:pPr>
              <w:pStyle w:val="a8"/>
              <w:spacing w:before="100" w:beforeAutospacing="1" w:after="100" w:afterAutospacing="1"/>
              <w:ind w:left="0" w:firstLine="0"/>
              <w:jc w:val="center"/>
              <w:rPr>
                <w:szCs w:val="28"/>
              </w:rPr>
            </w:pPr>
            <w:r w:rsidRPr="00EA0142">
              <w:rPr>
                <w:szCs w:val="28"/>
              </w:rPr>
              <w:t>1.</w:t>
            </w:r>
            <w:r w:rsidR="00894EFD" w:rsidRPr="00EA0142">
              <w:rPr>
                <w:szCs w:val="28"/>
              </w:rPr>
              <w:t>35</w:t>
            </w:r>
          </w:p>
        </w:tc>
        <w:tc>
          <w:tcPr>
            <w:tcW w:w="1241" w:type="dxa"/>
            <w:vAlign w:val="center"/>
          </w:tcPr>
          <w:p w:rsidR="00DC5AF8" w:rsidRPr="00EA0142" w:rsidRDefault="00894EFD" w:rsidP="00894EFD">
            <w:pPr>
              <w:pStyle w:val="a8"/>
              <w:spacing w:before="100" w:beforeAutospacing="1" w:after="100" w:afterAutospacing="1"/>
              <w:ind w:left="0" w:firstLine="0"/>
              <w:jc w:val="center"/>
              <w:rPr>
                <w:szCs w:val="28"/>
              </w:rPr>
            </w:pPr>
            <w:r w:rsidRPr="00EA0142">
              <w:rPr>
                <w:szCs w:val="28"/>
              </w:rPr>
              <w:t>6</w:t>
            </w:r>
          </w:p>
        </w:tc>
      </w:tr>
      <w:tr w:rsidR="00DC5AF8" w:rsidRPr="00EA0142" w:rsidTr="00894EFD">
        <w:tc>
          <w:tcPr>
            <w:tcW w:w="2552" w:type="dxa"/>
          </w:tcPr>
          <w:p w:rsidR="00DC5AF8" w:rsidRPr="00EA0142" w:rsidRDefault="00DC5AF8" w:rsidP="0071715E">
            <w:pPr>
              <w:pStyle w:val="a8"/>
              <w:spacing w:before="100" w:beforeAutospacing="1" w:after="100" w:afterAutospacing="1"/>
              <w:ind w:left="0" w:firstLine="0"/>
              <w:jc w:val="both"/>
              <w:rPr>
                <w:szCs w:val="28"/>
              </w:rPr>
            </w:pPr>
            <w:r w:rsidRPr="00EA0142">
              <w:rPr>
                <w:szCs w:val="28"/>
              </w:rPr>
              <w:t>К555ЛА2</w:t>
            </w:r>
          </w:p>
        </w:tc>
        <w:tc>
          <w:tcPr>
            <w:tcW w:w="2015" w:type="dxa"/>
            <w:vAlign w:val="center"/>
          </w:tcPr>
          <w:p w:rsidR="00DC5AF8" w:rsidRPr="00EA0142" w:rsidRDefault="006B5BC7" w:rsidP="00894EFD">
            <w:pPr>
              <w:pStyle w:val="a8"/>
              <w:spacing w:before="100" w:beforeAutospacing="1" w:after="100" w:afterAutospacing="1"/>
              <w:ind w:left="0" w:firstLine="0"/>
              <w:jc w:val="center"/>
              <w:rPr>
                <w:szCs w:val="28"/>
              </w:rPr>
            </w:pPr>
            <w:r w:rsidRPr="00EA0142">
              <w:rPr>
                <w:szCs w:val="28"/>
              </w:rPr>
              <w:t>0.</w:t>
            </w:r>
            <w:r w:rsidR="0091617E" w:rsidRPr="00EA0142">
              <w:rPr>
                <w:szCs w:val="28"/>
              </w:rPr>
              <w:t>5</w:t>
            </w:r>
          </w:p>
        </w:tc>
        <w:tc>
          <w:tcPr>
            <w:tcW w:w="1954" w:type="dxa"/>
            <w:vAlign w:val="center"/>
          </w:tcPr>
          <w:p w:rsidR="00DC5AF8" w:rsidRPr="00EA0142" w:rsidRDefault="006B5BC7" w:rsidP="00894EFD">
            <w:pPr>
              <w:pStyle w:val="a8"/>
              <w:spacing w:before="100" w:beforeAutospacing="1" w:after="100" w:afterAutospacing="1"/>
              <w:ind w:left="0" w:firstLine="0"/>
              <w:jc w:val="center"/>
              <w:rPr>
                <w:szCs w:val="28"/>
              </w:rPr>
            </w:pPr>
            <w:r w:rsidRPr="00EA0142">
              <w:rPr>
                <w:szCs w:val="28"/>
              </w:rPr>
              <w:t>0.</w:t>
            </w:r>
            <w:r w:rsidR="0091617E" w:rsidRPr="00EA0142">
              <w:rPr>
                <w:szCs w:val="28"/>
              </w:rPr>
              <w:t>65</w:t>
            </w:r>
          </w:p>
        </w:tc>
        <w:tc>
          <w:tcPr>
            <w:tcW w:w="1701" w:type="dxa"/>
            <w:vAlign w:val="center"/>
          </w:tcPr>
          <w:p w:rsidR="00DC5AF8" w:rsidRPr="00EA0142" w:rsidRDefault="006B5BC7" w:rsidP="00894EFD">
            <w:pPr>
              <w:pStyle w:val="a8"/>
              <w:spacing w:before="100" w:beforeAutospacing="1" w:after="100" w:afterAutospacing="1"/>
              <w:ind w:left="0" w:firstLine="0"/>
              <w:jc w:val="center"/>
              <w:rPr>
                <w:szCs w:val="28"/>
              </w:rPr>
            </w:pPr>
            <w:r w:rsidRPr="00EA0142">
              <w:rPr>
                <w:szCs w:val="28"/>
              </w:rPr>
              <w:t>1.</w:t>
            </w:r>
            <w:r w:rsidR="0091617E" w:rsidRPr="00EA0142">
              <w:rPr>
                <w:szCs w:val="28"/>
              </w:rPr>
              <w:t>25</w:t>
            </w:r>
          </w:p>
        </w:tc>
        <w:tc>
          <w:tcPr>
            <w:tcW w:w="1241" w:type="dxa"/>
            <w:vAlign w:val="center"/>
          </w:tcPr>
          <w:p w:rsidR="00DC5AF8" w:rsidRPr="00EA0142" w:rsidRDefault="00894EFD" w:rsidP="00894EFD">
            <w:pPr>
              <w:pStyle w:val="a8"/>
              <w:spacing w:before="100" w:beforeAutospacing="1" w:after="100" w:afterAutospacing="1"/>
              <w:ind w:left="0" w:firstLine="0"/>
              <w:jc w:val="center"/>
              <w:rPr>
                <w:szCs w:val="28"/>
              </w:rPr>
            </w:pPr>
            <w:r w:rsidRPr="00EA0142">
              <w:rPr>
                <w:szCs w:val="28"/>
              </w:rPr>
              <w:t>14</w:t>
            </w:r>
          </w:p>
        </w:tc>
      </w:tr>
      <w:tr w:rsidR="00DC5AF8" w:rsidRPr="00EA0142" w:rsidTr="00894EFD">
        <w:tc>
          <w:tcPr>
            <w:tcW w:w="2552" w:type="dxa"/>
          </w:tcPr>
          <w:p w:rsidR="00DC5AF8" w:rsidRPr="00EA0142" w:rsidRDefault="00DC5AF8" w:rsidP="0071715E">
            <w:pPr>
              <w:pStyle w:val="a8"/>
              <w:spacing w:before="100" w:beforeAutospacing="1" w:after="100" w:afterAutospacing="1"/>
              <w:ind w:left="0" w:firstLine="0"/>
              <w:jc w:val="both"/>
              <w:rPr>
                <w:szCs w:val="28"/>
              </w:rPr>
            </w:pPr>
            <w:r w:rsidRPr="00EA0142">
              <w:rPr>
                <w:szCs w:val="28"/>
                <w:lang w:val="en-US"/>
              </w:rPr>
              <w:t>HDSP0762</w:t>
            </w:r>
          </w:p>
        </w:tc>
        <w:tc>
          <w:tcPr>
            <w:tcW w:w="2015" w:type="dxa"/>
            <w:vAlign w:val="center"/>
          </w:tcPr>
          <w:p w:rsidR="00DC5AF8" w:rsidRPr="00EA0142" w:rsidRDefault="006B5BC7" w:rsidP="00894EFD">
            <w:pPr>
              <w:pStyle w:val="a8"/>
              <w:spacing w:before="100" w:beforeAutospacing="1" w:after="100" w:afterAutospacing="1"/>
              <w:ind w:left="0" w:firstLine="0"/>
              <w:jc w:val="center"/>
              <w:rPr>
                <w:szCs w:val="28"/>
              </w:rPr>
            </w:pPr>
            <w:r w:rsidRPr="00EA0142">
              <w:rPr>
                <w:szCs w:val="28"/>
              </w:rPr>
              <w:t>0.</w:t>
            </w:r>
            <w:r w:rsidR="0091617E" w:rsidRPr="00EA0142">
              <w:rPr>
                <w:szCs w:val="28"/>
              </w:rPr>
              <w:t>5</w:t>
            </w:r>
          </w:p>
        </w:tc>
        <w:tc>
          <w:tcPr>
            <w:tcW w:w="1954" w:type="dxa"/>
            <w:vAlign w:val="center"/>
          </w:tcPr>
          <w:p w:rsidR="00DC5AF8" w:rsidRPr="00EA0142" w:rsidRDefault="006B5BC7" w:rsidP="00894EFD">
            <w:pPr>
              <w:pStyle w:val="a8"/>
              <w:spacing w:before="100" w:beforeAutospacing="1" w:after="100" w:afterAutospacing="1"/>
              <w:ind w:left="0" w:firstLine="0"/>
              <w:jc w:val="center"/>
              <w:rPr>
                <w:szCs w:val="28"/>
              </w:rPr>
            </w:pPr>
            <w:r w:rsidRPr="00EA0142">
              <w:rPr>
                <w:szCs w:val="28"/>
              </w:rPr>
              <w:t>0.</w:t>
            </w:r>
            <w:r w:rsidR="0091617E" w:rsidRPr="00EA0142">
              <w:rPr>
                <w:szCs w:val="28"/>
              </w:rPr>
              <w:t>65</w:t>
            </w:r>
          </w:p>
        </w:tc>
        <w:tc>
          <w:tcPr>
            <w:tcW w:w="1701" w:type="dxa"/>
            <w:vAlign w:val="center"/>
          </w:tcPr>
          <w:p w:rsidR="00DC5AF8" w:rsidRPr="00EA0142" w:rsidRDefault="006B5BC7" w:rsidP="00894EFD">
            <w:pPr>
              <w:pStyle w:val="a8"/>
              <w:spacing w:before="100" w:beforeAutospacing="1" w:after="100" w:afterAutospacing="1"/>
              <w:ind w:left="0" w:firstLine="0"/>
              <w:jc w:val="center"/>
              <w:rPr>
                <w:szCs w:val="28"/>
              </w:rPr>
            </w:pPr>
            <w:r w:rsidRPr="00EA0142">
              <w:rPr>
                <w:szCs w:val="28"/>
              </w:rPr>
              <w:t>1.</w:t>
            </w:r>
            <w:r w:rsidR="0091617E" w:rsidRPr="00EA0142">
              <w:rPr>
                <w:szCs w:val="28"/>
              </w:rPr>
              <w:t>25</w:t>
            </w:r>
          </w:p>
        </w:tc>
        <w:tc>
          <w:tcPr>
            <w:tcW w:w="1241" w:type="dxa"/>
            <w:vAlign w:val="center"/>
          </w:tcPr>
          <w:p w:rsidR="00DC5AF8" w:rsidRPr="00EA0142" w:rsidRDefault="0091617E" w:rsidP="00894EFD">
            <w:pPr>
              <w:pStyle w:val="a8"/>
              <w:spacing w:before="100" w:beforeAutospacing="1" w:after="100" w:afterAutospacing="1"/>
              <w:ind w:left="0" w:firstLine="0"/>
              <w:jc w:val="center"/>
              <w:rPr>
                <w:szCs w:val="28"/>
              </w:rPr>
            </w:pPr>
            <w:r w:rsidRPr="00EA0142">
              <w:rPr>
                <w:szCs w:val="28"/>
              </w:rPr>
              <w:t>16</w:t>
            </w:r>
          </w:p>
        </w:tc>
      </w:tr>
    </w:tbl>
    <w:p w:rsidR="00171DE5" w:rsidRDefault="00301B1B" w:rsidP="000F011D">
      <w:pPr>
        <w:spacing w:before="100" w:beforeAutospacing="1" w:after="100" w:afterAutospacing="1"/>
        <w:jc w:val="both"/>
        <w:rPr>
          <w:szCs w:val="28"/>
        </w:rPr>
      </w:pPr>
      <w:r w:rsidRPr="00EA0142">
        <w:rPr>
          <w:szCs w:val="28"/>
        </w:rPr>
        <w:t>По ГОСТ 10317-72 диа</w:t>
      </w:r>
      <w:r w:rsidR="006B5BC7" w:rsidRPr="00EA0142">
        <w:rPr>
          <w:szCs w:val="28"/>
        </w:rPr>
        <w:t>метры отверстий не могут быть 0.75мм, 0.</w:t>
      </w:r>
      <w:r w:rsidRPr="00EA0142">
        <w:rPr>
          <w:szCs w:val="28"/>
        </w:rPr>
        <w:t>65мм. На чертеже они будут округлены в большую сторону.</w:t>
      </w:r>
    </w:p>
    <w:p w:rsidR="001969D5" w:rsidRDefault="001969D5" w:rsidP="000F011D">
      <w:pPr>
        <w:spacing w:before="100" w:beforeAutospacing="1" w:after="100" w:afterAutospacing="1"/>
        <w:jc w:val="both"/>
        <w:rPr>
          <w:szCs w:val="28"/>
        </w:rPr>
      </w:pPr>
    </w:p>
    <w:p w:rsidR="001969D5" w:rsidRPr="00EA0142" w:rsidRDefault="001969D5" w:rsidP="000F011D">
      <w:pPr>
        <w:spacing w:before="100" w:beforeAutospacing="1" w:after="100" w:afterAutospacing="1"/>
        <w:jc w:val="both"/>
        <w:rPr>
          <w:szCs w:val="28"/>
        </w:rPr>
      </w:pPr>
    </w:p>
    <w:p w:rsidR="006F237B" w:rsidRPr="00EA0142" w:rsidRDefault="00171DE5" w:rsidP="004E61D4">
      <w:pPr>
        <w:pStyle w:val="3"/>
        <w:numPr>
          <w:ilvl w:val="2"/>
          <w:numId w:val="5"/>
        </w:numPr>
        <w:rPr>
          <w:szCs w:val="28"/>
          <w:lang w:eastAsia="ru-RU"/>
        </w:rPr>
      </w:pPr>
      <w:bookmarkStart w:id="34" w:name="_Toc357681025"/>
      <w:r w:rsidRPr="00EA0142">
        <w:rPr>
          <w:szCs w:val="28"/>
          <w:lang w:eastAsia="ru-RU"/>
        </w:rPr>
        <w:lastRenderedPageBreak/>
        <w:t>Расчет ширины проводников</w:t>
      </w:r>
      <w:bookmarkEnd w:id="34"/>
    </w:p>
    <w:p w:rsidR="00171DE5" w:rsidRPr="00EA0142" w:rsidRDefault="00171DE5" w:rsidP="00171DE5">
      <w:pPr>
        <w:rPr>
          <w:szCs w:val="28"/>
          <w:lang w:eastAsia="ru-RU"/>
        </w:rPr>
      </w:pPr>
    </w:p>
    <w:p w:rsidR="00171DE5" w:rsidRPr="00EA0142" w:rsidRDefault="007C19CA" w:rsidP="00837333">
      <w:pPr>
        <w:jc w:val="both"/>
        <w:rPr>
          <w:szCs w:val="28"/>
          <w:lang w:eastAsia="ru-RU"/>
        </w:rPr>
      </w:pPr>
      <w:r w:rsidRPr="00EA0142">
        <w:rPr>
          <w:szCs w:val="28"/>
          <w:lang w:eastAsia="ru-RU"/>
        </w:rPr>
        <w:t>Ширина проводника зависит от электрических, конструктивных и технологических требований.</w:t>
      </w:r>
    </w:p>
    <w:p w:rsidR="002C0458" w:rsidRPr="00EA0142" w:rsidRDefault="002C0458" w:rsidP="00837333">
      <w:pPr>
        <w:jc w:val="both"/>
        <w:rPr>
          <w:szCs w:val="28"/>
          <w:lang w:eastAsia="ru-RU"/>
        </w:rPr>
      </w:pPr>
      <w:r w:rsidRPr="00EA0142">
        <w:rPr>
          <w:szCs w:val="28"/>
          <w:lang w:eastAsia="ru-RU"/>
        </w:rPr>
        <w:t>Наименьшее номинальное значение ширины печатного проводника рассчитывается по формуле:</w:t>
      </w:r>
    </w:p>
    <w:p w:rsidR="002C0458" w:rsidRPr="00107612" w:rsidRDefault="002C0458" w:rsidP="00107612">
      <w:pPr>
        <w:jc w:val="center"/>
        <w:rPr>
          <w:i/>
          <w:szCs w:val="28"/>
          <w:lang w:eastAsia="ru-RU"/>
        </w:rPr>
      </w:pPr>
      <m:oMath>
        <m:r>
          <w:rPr>
            <w:rFonts w:ascii="Cambria Math" w:hAnsi="Cambria Math"/>
            <w:szCs w:val="28"/>
            <w:lang w:eastAsia="ru-RU"/>
          </w:rPr>
          <m:t xml:space="preserve">t= </m:t>
        </m:r>
        <m:sSub>
          <m:sSubPr>
            <m:ctrlPr>
              <w:rPr>
                <w:rFonts w:ascii="Cambria Math" w:hAnsi="Cambria Math"/>
                <w:i/>
                <w:szCs w:val="28"/>
                <w:lang w:eastAsia="ru-RU"/>
              </w:rPr>
            </m:ctrlPr>
          </m:sSubPr>
          <m:e>
            <m:r>
              <w:rPr>
                <w:rFonts w:ascii="Cambria Math" w:hAnsi="Cambria Math"/>
                <w:szCs w:val="28"/>
                <w:lang w:eastAsia="ru-RU"/>
              </w:rPr>
              <m:t>t</m:t>
            </m:r>
          </m:e>
          <m:sub>
            <m:func>
              <m:funcPr>
                <m:ctrlPr>
                  <w:rPr>
                    <w:rFonts w:ascii="Cambria Math" w:hAnsi="Cambria Math"/>
                    <w:i/>
                    <w:szCs w:val="28"/>
                    <w:lang w:eastAsia="ru-RU"/>
                  </w:rPr>
                </m:ctrlPr>
              </m:funcPr>
              <m:fName>
                <m:r>
                  <m:rPr>
                    <m:sty m:val="p"/>
                  </m:rPr>
                  <w:rPr>
                    <w:rFonts w:ascii="Cambria Math" w:hAnsi="Cambria Math"/>
                    <w:szCs w:val="28"/>
                    <w:lang w:eastAsia="ru-RU"/>
                  </w:rPr>
                  <m:t>min</m:t>
                </m:r>
              </m:fName>
              <m:e>
                <m:r>
                  <w:rPr>
                    <w:rFonts w:ascii="Cambria Math" w:hAnsi="Cambria Math"/>
                    <w:szCs w:val="28"/>
                    <w:lang w:eastAsia="ru-RU"/>
                  </w:rPr>
                  <m:t>D</m:t>
                </m:r>
              </m:e>
            </m:func>
          </m:sub>
        </m:sSub>
        <m:r>
          <w:rPr>
            <w:rFonts w:ascii="Cambria Math" w:hAnsi="Cambria Math"/>
            <w:szCs w:val="28"/>
            <w:lang w:eastAsia="ru-RU"/>
          </w:rPr>
          <m:t>+|∆</m:t>
        </m:r>
        <m:sSub>
          <m:sSubPr>
            <m:ctrlPr>
              <w:rPr>
                <w:rFonts w:ascii="Cambria Math" w:hAnsi="Cambria Math"/>
                <w:i/>
                <w:szCs w:val="28"/>
                <w:lang w:eastAsia="ru-RU"/>
              </w:rPr>
            </m:ctrlPr>
          </m:sSubPr>
          <m:e>
            <m:r>
              <w:rPr>
                <w:rFonts w:ascii="Cambria Math" w:hAnsi="Cambria Math"/>
                <w:szCs w:val="28"/>
                <w:lang w:eastAsia="ru-RU"/>
              </w:rPr>
              <m:t>t</m:t>
            </m:r>
          </m:e>
          <m:sub>
            <m:r>
              <w:rPr>
                <w:rFonts w:ascii="Cambria Math" w:hAnsi="Cambria Math"/>
                <w:szCs w:val="28"/>
                <w:lang w:eastAsia="ru-RU"/>
              </w:rPr>
              <m:t>н.о.</m:t>
            </m:r>
          </m:sub>
        </m:sSub>
        <m:r>
          <w:rPr>
            <w:rFonts w:ascii="Cambria Math" w:hAnsi="Cambria Math"/>
            <w:szCs w:val="28"/>
            <w:lang w:eastAsia="ru-RU"/>
          </w:rPr>
          <m:t>|</m:t>
        </m:r>
      </m:oMath>
      <w:r w:rsidR="00107612">
        <w:rPr>
          <w:i/>
          <w:szCs w:val="28"/>
          <w:lang w:eastAsia="ru-RU"/>
        </w:rPr>
        <w:t xml:space="preserve">                                                        (3)</w:t>
      </w:r>
    </w:p>
    <w:p w:rsidR="002C0458" w:rsidRPr="00EA0142" w:rsidRDefault="002C0458" w:rsidP="00837333">
      <w:pPr>
        <w:jc w:val="both"/>
        <w:rPr>
          <w:szCs w:val="28"/>
          <w:lang w:eastAsia="ru-RU"/>
        </w:rPr>
      </w:pPr>
      <w:r w:rsidRPr="00EA0142">
        <w:rPr>
          <w:szCs w:val="28"/>
          <w:lang w:eastAsia="ru-RU"/>
        </w:rPr>
        <w:t>Где:</w:t>
      </w:r>
    </w:p>
    <w:p w:rsidR="002C0458" w:rsidRPr="00EA0142" w:rsidRDefault="002C0458" w:rsidP="00837333">
      <w:pPr>
        <w:jc w:val="both"/>
        <w:rPr>
          <w:szCs w:val="28"/>
          <w:lang w:eastAsia="ru-RU"/>
        </w:rPr>
      </w:pPr>
      <w:r w:rsidRPr="00EA0142">
        <w:rPr>
          <w:szCs w:val="28"/>
          <w:lang w:eastAsia="ru-RU"/>
        </w:rPr>
        <w:tab/>
      </w:r>
      <m:oMath>
        <m:sSub>
          <m:sSubPr>
            <m:ctrlPr>
              <w:rPr>
                <w:rFonts w:ascii="Cambria Math" w:hAnsi="Cambria Math"/>
                <w:i/>
                <w:szCs w:val="28"/>
                <w:lang w:eastAsia="ru-RU"/>
              </w:rPr>
            </m:ctrlPr>
          </m:sSubPr>
          <m:e>
            <m:r>
              <w:rPr>
                <w:rFonts w:ascii="Cambria Math" w:hAnsi="Cambria Math"/>
                <w:szCs w:val="28"/>
                <w:lang w:eastAsia="ru-RU"/>
              </w:rPr>
              <m:t>t</m:t>
            </m:r>
          </m:e>
          <m:sub>
            <m:func>
              <m:funcPr>
                <m:ctrlPr>
                  <w:rPr>
                    <w:rFonts w:ascii="Cambria Math" w:hAnsi="Cambria Math"/>
                    <w:i/>
                    <w:szCs w:val="28"/>
                    <w:lang w:eastAsia="ru-RU"/>
                  </w:rPr>
                </m:ctrlPr>
              </m:funcPr>
              <m:fName>
                <m:r>
                  <m:rPr>
                    <m:sty m:val="p"/>
                  </m:rPr>
                  <w:rPr>
                    <w:rFonts w:ascii="Cambria Math" w:hAnsi="Cambria Math"/>
                    <w:szCs w:val="28"/>
                    <w:lang w:eastAsia="ru-RU"/>
                  </w:rPr>
                  <m:t>min</m:t>
                </m:r>
              </m:fName>
              <m:e>
                <m:r>
                  <w:rPr>
                    <w:rFonts w:ascii="Cambria Math" w:hAnsi="Cambria Math"/>
                    <w:szCs w:val="28"/>
                    <w:lang w:eastAsia="ru-RU"/>
                  </w:rPr>
                  <m:t>D</m:t>
                </m:r>
              </m:e>
            </m:func>
          </m:sub>
        </m:sSub>
      </m:oMath>
      <w:r w:rsidRPr="00EA0142">
        <w:rPr>
          <w:szCs w:val="28"/>
          <w:lang w:eastAsia="ru-RU"/>
        </w:rPr>
        <w:t xml:space="preserve"> </w:t>
      </w:r>
      <w:r w:rsidRPr="00EA0142">
        <w:rPr>
          <w:szCs w:val="28"/>
          <w:lang w:bidi="he-IL"/>
        </w:rPr>
        <w:t>–</w:t>
      </w:r>
      <w:r w:rsidRPr="00EA0142">
        <w:rPr>
          <w:szCs w:val="28"/>
          <w:lang w:eastAsia="ru-RU"/>
        </w:rPr>
        <w:t xml:space="preserve"> минимальная допустимая ширина проводника, рассчитываемая в зависимости от допустимой токовой нагрузки;</w:t>
      </w:r>
    </w:p>
    <w:p w:rsidR="002C0458" w:rsidRPr="00EA0142" w:rsidRDefault="002C0458" w:rsidP="00837333">
      <w:pPr>
        <w:jc w:val="both"/>
        <w:rPr>
          <w:szCs w:val="28"/>
          <w:lang w:eastAsia="ru-RU"/>
        </w:rPr>
      </w:pPr>
      <w:r w:rsidRPr="00EA0142">
        <w:rPr>
          <w:szCs w:val="28"/>
          <w:lang w:eastAsia="ru-RU"/>
        </w:rPr>
        <w:tab/>
      </w:r>
      <m:oMath>
        <m:r>
          <w:rPr>
            <w:rFonts w:ascii="Cambria Math" w:hAnsi="Cambria Math"/>
            <w:szCs w:val="28"/>
            <w:lang w:eastAsia="ru-RU"/>
          </w:rPr>
          <m:t>∆</m:t>
        </m:r>
        <m:sSub>
          <m:sSubPr>
            <m:ctrlPr>
              <w:rPr>
                <w:rFonts w:ascii="Cambria Math" w:hAnsi="Cambria Math"/>
                <w:i/>
                <w:szCs w:val="28"/>
                <w:lang w:eastAsia="ru-RU"/>
              </w:rPr>
            </m:ctrlPr>
          </m:sSubPr>
          <m:e>
            <m:r>
              <w:rPr>
                <w:rFonts w:ascii="Cambria Math" w:hAnsi="Cambria Math"/>
                <w:szCs w:val="28"/>
                <w:lang w:eastAsia="ru-RU"/>
              </w:rPr>
              <m:t>t</m:t>
            </m:r>
          </m:e>
          <m:sub>
            <m:r>
              <w:rPr>
                <w:rFonts w:ascii="Cambria Math" w:hAnsi="Cambria Math"/>
                <w:szCs w:val="28"/>
                <w:lang w:eastAsia="ru-RU"/>
              </w:rPr>
              <m:t>н.о.</m:t>
            </m:r>
          </m:sub>
        </m:sSub>
      </m:oMath>
      <w:r w:rsidRPr="00EA0142">
        <w:rPr>
          <w:szCs w:val="28"/>
          <w:lang w:eastAsia="ru-RU"/>
        </w:rPr>
        <w:t xml:space="preserve"> </w:t>
      </w:r>
      <w:r w:rsidRPr="00EA0142">
        <w:rPr>
          <w:szCs w:val="28"/>
          <w:lang w:bidi="he-IL"/>
        </w:rPr>
        <w:t>–</w:t>
      </w:r>
      <w:r w:rsidRPr="00EA0142">
        <w:rPr>
          <w:szCs w:val="28"/>
          <w:lang w:eastAsia="ru-RU"/>
        </w:rPr>
        <w:t xml:space="preserve">  нижнее предельное отклонение размеров ширины печатного проводника. Для 3 класса точности ПП составляет 0.05 мм.</w:t>
      </w:r>
    </w:p>
    <w:p w:rsidR="002C0458" w:rsidRPr="00EA0142" w:rsidRDefault="002C0458" w:rsidP="00837333">
      <w:pPr>
        <w:jc w:val="both"/>
        <w:rPr>
          <w:szCs w:val="28"/>
          <w:lang w:eastAsia="ru-RU"/>
        </w:rPr>
      </w:pPr>
    </w:p>
    <w:p w:rsidR="007C19CA" w:rsidRPr="00EA0142" w:rsidRDefault="007C19CA" w:rsidP="00837333">
      <w:pPr>
        <w:jc w:val="both"/>
        <w:rPr>
          <w:iCs/>
          <w:szCs w:val="28"/>
        </w:rPr>
      </w:pPr>
      <w:r w:rsidRPr="00EA0142">
        <w:rPr>
          <w:szCs w:val="28"/>
          <w:lang w:eastAsia="ru-RU"/>
        </w:rPr>
        <w:t xml:space="preserve">Минимальная </w:t>
      </w:r>
      <w:r w:rsidR="00874A2E" w:rsidRPr="00EA0142">
        <w:rPr>
          <w:szCs w:val="28"/>
          <w:lang w:eastAsia="ru-RU"/>
        </w:rPr>
        <w:t xml:space="preserve">допустимая </w:t>
      </w:r>
      <w:r w:rsidRPr="00EA0142">
        <w:rPr>
          <w:szCs w:val="28"/>
          <w:lang w:eastAsia="ru-RU"/>
        </w:rPr>
        <w:t xml:space="preserve">ширина проводника </w:t>
      </w:r>
      <w:r w:rsidR="00874A2E" w:rsidRPr="00EA0142">
        <w:rPr>
          <w:szCs w:val="28"/>
          <w:lang w:eastAsia="ru-RU"/>
        </w:rPr>
        <w:t xml:space="preserve">по постоянному току </w:t>
      </w:r>
      <w:r w:rsidRPr="00EA0142">
        <w:rPr>
          <w:szCs w:val="28"/>
          <w:lang w:eastAsia="ru-RU"/>
        </w:rPr>
        <w:t>определяется допустимой плотностью тока</w:t>
      </w:r>
      <w:r w:rsidR="00837333" w:rsidRPr="00EA0142">
        <w:rPr>
          <w:szCs w:val="28"/>
          <w:lang w:eastAsia="ru-RU"/>
        </w:rPr>
        <w:t xml:space="preserve"> </w:t>
      </w:r>
      <w:r w:rsidRPr="00EA0142">
        <w:rPr>
          <w:szCs w:val="28"/>
          <w:lang w:eastAsia="ru-RU"/>
        </w:rPr>
        <w:t xml:space="preserve"> </w:t>
      </w:r>
      <w:proofErr w:type="gramStart"/>
      <w:r w:rsidR="00837333" w:rsidRPr="00EA0142">
        <w:rPr>
          <w:i/>
          <w:iCs/>
          <w:szCs w:val="28"/>
          <w:lang w:val="en-US"/>
        </w:rPr>
        <w:t>j</w:t>
      </w:r>
      <w:proofErr w:type="spellStart"/>
      <w:proofErr w:type="gramEnd"/>
      <w:r w:rsidR="00837333" w:rsidRPr="00EA0142">
        <w:rPr>
          <w:iCs/>
          <w:szCs w:val="28"/>
          <w:vertAlign w:val="subscript"/>
        </w:rPr>
        <w:t>доп</w:t>
      </w:r>
      <w:proofErr w:type="spellEnd"/>
      <w:r w:rsidR="00837333" w:rsidRPr="00EA0142">
        <w:rPr>
          <w:iCs/>
          <w:szCs w:val="28"/>
        </w:rPr>
        <w:softHyphen/>
      </w:r>
      <w:r w:rsidR="00837333" w:rsidRPr="00EA0142">
        <w:rPr>
          <w:iCs/>
          <w:szCs w:val="28"/>
        </w:rPr>
        <w:softHyphen/>
      </w:r>
      <w:r w:rsidR="005F777C" w:rsidRPr="00EA0142">
        <w:rPr>
          <w:iCs/>
          <w:szCs w:val="28"/>
        </w:rPr>
        <w:t>:</w:t>
      </w:r>
    </w:p>
    <w:p w:rsidR="007C19CA" w:rsidRPr="00107612" w:rsidRDefault="00E54ED5" w:rsidP="007C19CA">
      <w:pPr>
        <w:pStyle w:val="ab"/>
        <w:tabs>
          <w:tab w:val="clear" w:pos="4677"/>
          <w:tab w:val="clear" w:pos="9355"/>
          <w:tab w:val="left" w:pos="1950"/>
        </w:tabs>
        <w:spacing w:line="360" w:lineRule="auto"/>
        <w:jc w:val="center"/>
        <w:rPr>
          <w:szCs w:val="28"/>
        </w:rPr>
      </w:pPr>
      <m:oMath>
        <m:sSub>
          <m:sSubPr>
            <m:ctrlPr>
              <w:rPr>
                <w:rFonts w:ascii="Cambria Math" w:hAnsi="Cambria Math"/>
                <w:i/>
                <w:szCs w:val="28"/>
              </w:rPr>
            </m:ctrlPr>
          </m:sSubPr>
          <m:e>
            <m:r>
              <w:rPr>
                <w:rFonts w:ascii="Cambria Math" w:hAnsi="Cambria Math"/>
                <w:szCs w:val="28"/>
              </w:rPr>
              <m:t>t</m:t>
            </m:r>
          </m:e>
          <m:sub>
            <m:func>
              <m:funcPr>
                <m:ctrlPr>
                  <w:rPr>
                    <w:rFonts w:ascii="Cambria Math" w:hAnsi="Cambria Math"/>
                    <w:i/>
                    <w:szCs w:val="28"/>
                  </w:rPr>
                </m:ctrlPr>
              </m:funcPr>
              <m:fName>
                <m:r>
                  <m:rPr>
                    <m:sty m:val="p"/>
                  </m:rPr>
                  <w:rPr>
                    <w:rFonts w:ascii="Cambria Math" w:hAnsi="Cambria Math"/>
                    <w:szCs w:val="28"/>
                  </w:rPr>
                  <m:t>min</m:t>
                </m:r>
              </m:fName>
              <m:e>
                <m:r>
                  <w:rPr>
                    <w:rFonts w:ascii="Cambria Math" w:hAnsi="Cambria Math"/>
                    <w:szCs w:val="28"/>
                  </w:rPr>
                  <m:t>D</m:t>
                </m:r>
              </m:e>
            </m:func>
          </m:sub>
        </m:sSub>
        <m:r>
          <m:rPr>
            <m:sty m:val="p"/>
          </m:rPr>
          <w:rPr>
            <w:rFonts w:ascii="Cambria Math" w:hAnsi="Cambria Math"/>
            <w:szCs w:val="28"/>
          </w:rPr>
          <w:softHyphen/>
        </m:r>
        <m:r>
          <m:rPr>
            <m:sty m:val="p"/>
          </m:rPr>
          <w:rPr>
            <w:rFonts w:ascii="Cambria Math" w:hAnsi="Cambria Math"/>
            <w:szCs w:val="28"/>
          </w:rPr>
          <w:softHyphen/>
        </m:r>
        <m:r>
          <w:rPr>
            <w:rFonts w:asci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I</m:t>
                </m:r>
              </m:e>
              <m:sub>
                <m:r>
                  <w:rPr>
                    <w:rFonts w:ascii="Cambria Math" w:hAnsi="Cambria Math"/>
                    <w:szCs w:val="28"/>
                  </w:rPr>
                  <m:t>max</m:t>
                </m:r>
              </m:sub>
            </m:sSub>
          </m:num>
          <m:den>
            <m:sSub>
              <m:sSubPr>
                <m:ctrlPr>
                  <w:rPr>
                    <w:rFonts w:ascii="Cambria Math" w:hAnsi="Cambria Math"/>
                    <w:i/>
                    <w:szCs w:val="28"/>
                  </w:rPr>
                </m:ctrlPr>
              </m:sSubPr>
              <m:e>
                <m:r>
                  <w:rPr>
                    <w:rFonts w:ascii="Cambria Math" w:hAnsi="Cambria Math"/>
                    <w:szCs w:val="28"/>
                  </w:rPr>
                  <m:t>j</m:t>
                </m:r>
              </m:e>
              <m:sub>
                <m:r>
                  <w:rPr>
                    <w:rFonts w:ascii="Cambria Math" w:hAnsi="Cambria Math"/>
                    <w:szCs w:val="28"/>
                  </w:rPr>
                  <m:t>доп</m:t>
                </m:r>
              </m:sub>
            </m:sSub>
            <m:r>
              <w:rPr>
                <w:szCs w:val="28"/>
              </w:rPr>
              <m:t>∙</m:t>
            </m:r>
            <m:r>
              <w:rPr>
                <w:rFonts w:ascii="Cambria Math" w:hAnsi="Cambria Math"/>
                <w:szCs w:val="28"/>
              </w:rPr>
              <m:t>h</m:t>
            </m:r>
          </m:den>
        </m:f>
      </m:oMath>
      <w:r w:rsidR="00107612">
        <w:rPr>
          <w:szCs w:val="28"/>
        </w:rPr>
        <w:t xml:space="preserve">                                                                  </w:t>
      </w:r>
      <w:r w:rsidR="00107612" w:rsidRPr="00107612">
        <w:rPr>
          <w:i/>
          <w:szCs w:val="28"/>
        </w:rPr>
        <w:t xml:space="preserve"> </w:t>
      </w:r>
      <w:r w:rsidR="00107612">
        <w:rPr>
          <w:i/>
          <w:szCs w:val="28"/>
        </w:rPr>
        <w:t>(</w:t>
      </w:r>
      <w:r w:rsidR="00107612" w:rsidRPr="00107612">
        <w:rPr>
          <w:i/>
          <w:szCs w:val="28"/>
        </w:rPr>
        <w:t>4</w:t>
      </w:r>
      <w:r w:rsidR="00107612">
        <w:rPr>
          <w:i/>
          <w:szCs w:val="28"/>
        </w:rPr>
        <w:t>)</w:t>
      </w:r>
    </w:p>
    <w:p w:rsidR="007C19CA" w:rsidRPr="00EA0142" w:rsidRDefault="006B5BC7" w:rsidP="00171DE5">
      <w:pPr>
        <w:rPr>
          <w:szCs w:val="28"/>
          <w:lang w:eastAsia="ru-RU"/>
        </w:rPr>
      </w:pPr>
      <w:r w:rsidRPr="00EA0142">
        <w:rPr>
          <w:szCs w:val="28"/>
          <w:lang w:eastAsia="ru-RU"/>
        </w:rPr>
        <w:t xml:space="preserve">Где: </w:t>
      </w:r>
    </w:p>
    <w:p w:rsidR="006B5BC7" w:rsidRPr="00EA0142" w:rsidRDefault="00E54ED5" w:rsidP="004E61D4">
      <w:pPr>
        <w:pStyle w:val="ab"/>
        <w:numPr>
          <w:ilvl w:val="0"/>
          <w:numId w:val="20"/>
        </w:numPr>
        <w:tabs>
          <w:tab w:val="clear" w:pos="4677"/>
          <w:tab w:val="clear" w:pos="9355"/>
          <w:tab w:val="left" w:pos="1950"/>
        </w:tabs>
        <w:spacing w:line="360" w:lineRule="auto"/>
        <w:jc w:val="both"/>
        <w:rPr>
          <w:szCs w:val="28"/>
        </w:rPr>
      </w:pPr>
      <m:oMath>
        <m:sSub>
          <m:sSubPr>
            <m:ctrlPr>
              <w:rPr>
                <w:rFonts w:ascii="Cambria Math" w:hAnsi="Cambria Math"/>
                <w:i/>
                <w:szCs w:val="28"/>
              </w:rPr>
            </m:ctrlPr>
          </m:sSubPr>
          <m:e>
            <m:r>
              <w:rPr>
                <w:rFonts w:ascii="Cambria Math" w:hAnsi="Cambria Math"/>
                <w:szCs w:val="28"/>
              </w:rPr>
              <m:t>t</m:t>
            </m:r>
          </m:e>
          <m:sub>
            <m:func>
              <m:funcPr>
                <m:ctrlPr>
                  <w:rPr>
                    <w:rFonts w:ascii="Cambria Math" w:hAnsi="Cambria Math"/>
                    <w:i/>
                    <w:szCs w:val="28"/>
                  </w:rPr>
                </m:ctrlPr>
              </m:funcPr>
              <m:fName>
                <m:r>
                  <m:rPr>
                    <m:sty m:val="p"/>
                  </m:rPr>
                  <w:rPr>
                    <w:rFonts w:ascii="Cambria Math" w:hAnsi="Cambria Math"/>
                    <w:szCs w:val="28"/>
                  </w:rPr>
                  <m:t>min</m:t>
                </m:r>
              </m:fName>
              <m:e>
                <m:r>
                  <w:rPr>
                    <w:rFonts w:ascii="Cambria Math" w:hAnsi="Cambria Math"/>
                    <w:szCs w:val="28"/>
                  </w:rPr>
                  <m:t>D</m:t>
                </m:r>
              </m:e>
            </m:func>
          </m:sub>
        </m:sSub>
      </m:oMath>
      <w:r w:rsidR="00C740CF" w:rsidRPr="00EA0142">
        <w:rPr>
          <w:szCs w:val="28"/>
        </w:rPr>
        <w:t xml:space="preserve"> </w:t>
      </w:r>
      <w:r w:rsidR="006B5BC7" w:rsidRPr="00EA0142">
        <w:rPr>
          <w:szCs w:val="28"/>
        </w:rPr>
        <w:t>– минимальная допустимая ширина проводника;</w:t>
      </w:r>
    </w:p>
    <w:p w:rsidR="006B5BC7" w:rsidRPr="00EA0142" w:rsidRDefault="00E54ED5" w:rsidP="004E61D4">
      <w:pPr>
        <w:pStyle w:val="ab"/>
        <w:numPr>
          <w:ilvl w:val="0"/>
          <w:numId w:val="20"/>
        </w:numPr>
        <w:tabs>
          <w:tab w:val="clear" w:pos="4677"/>
          <w:tab w:val="clear" w:pos="9355"/>
          <w:tab w:val="left" w:pos="1950"/>
        </w:tabs>
        <w:spacing w:line="360" w:lineRule="auto"/>
        <w:jc w:val="both"/>
        <w:rPr>
          <w:szCs w:val="28"/>
        </w:rPr>
      </w:pPr>
      <m:oMath>
        <m:sSub>
          <m:sSubPr>
            <m:ctrlPr>
              <w:rPr>
                <w:rFonts w:ascii="Cambria Math" w:hAnsi="Cambria Math"/>
                <w:i/>
                <w:szCs w:val="28"/>
              </w:rPr>
            </m:ctrlPr>
          </m:sSubPr>
          <m:e>
            <m:r>
              <w:rPr>
                <w:rFonts w:ascii="Cambria Math" w:hAnsi="Cambria Math"/>
                <w:szCs w:val="28"/>
                <w:lang w:val="en-US"/>
              </w:rPr>
              <m:t>j</m:t>
            </m:r>
          </m:e>
          <m:sub>
            <m:r>
              <w:rPr>
                <w:rFonts w:ascii="Cambria Math" w:hAnsi="Cambria Math"/>
                <w:szCs w:val="28"/>
              </w:rPr>
              <m:t>доп</m:t>
            </m:r>
          </m:sub>
        </m:sSub>
      </m:oMath>
      <w:r w:rsidR="006B5BC7" w:rsidRPr="00EA0142">
        <w:rPr>
          <w:szCs w:val="28"/>
        </w:rPr>
        <w:t>– максимальная плотност</w:t>
      </w:r>
      <w:r w:rsidR="00837333" w:rsidRPr="00EA0142">
        <w:rPr>
          <w:szCs w:val="28"/>
        </w:rPr>
        <w:t>ь</w:t>
      </w:r>
      <w:r w:rsidR="00C740CF" w:rsidRPr="00EA0142">
        <w:rPr>
          <w:szCs w:val="28"/>
        </w:rPr>
        <w:t xml:space="preserve"> тока для печатных проводников;</w:t>
      </w:r>
    </w:p>
    <w:p w:rsidR="00C740CF" w:rsidRPr="00EA0142" w:rsidRDefault="00C740CF" w:rsidP="004E61D4">
      <w:pPr>
        <w:pStyle w:val="ab"/>
        <w:numPr>
          <w:ilvl w:val="0"/>
          <w:numId w:val="20"/>
        </w:numPr>
        <w:tabs>
          <w:tab w:val="clear" w:pos="4677"/>
          <w:tab w:val="clear" w:pos="9355"/>
          <w:tab w:val="left" w:pos="1950"/>
        </w:tabs>
        <w:spacing w:line="360" w:lineRule="auto"/>
        <w:jc w:val="both"/>
        <w:rPr>
          <w:szCs w:val="28"/>
        </w:rPr>
      </w:pPr>
      <w:r w:rsidRPr="00EA0142">
        <w:rPr>
          <w:i/>
          <w:szCs w:val="28"/>
          <w:lang w:val="en-US"/>
        </w:rPr>
        <w:t>h</w:t>
      </w:r>
      <w:r w:rsidRPr="00EA0142">
        <w:rPr>
          <w:szCs w:val="28"/>
          <w:lang w:val="en-US"/>
        </w:rPr>
        <w:t xml:space="preserve"> </w:t>
      </w:r>
      <w:r w:rsidRPr="00EA0142">
        <w:rPr>
          <w:szCs w:val="28"/>
        </w:rPr>
        <w:t>–</w:t>
      </w:r>
      <w:r w:rsidRPr="00EA0142">
        <w:rPr>
          <w:szCs w:val="28"/>
          <w:lang w:val="en-US"/>
        </w:rPr>
        <w:t xml:space="preserve"> </w:t>
      </w:r>
      <w:proofErr w:type="gramStart"/>
      <w:r w:rsidR="00F33BE3" w:rsidRPr="00EA0142">
        <w:rPr>
          <w:szCs w:val="28"/>
        </w:rPr>
        <w:t>толщина</w:t>
      </w:r>
      <w:proofErr w:type="gramEnd"/>
      <w:r w:rsidRPr="00EA0142">
        <w:rPr>
          <w:szCs w:val="28"/>
        </w:rPr>
        <w:t xml:space="preserve"> печатного проводника.</w:t>
      </w:r>
    </w:p>
    <w:p w:rsidR="006B5BC7" w:rsidRPr="00EA0142" w:rsidRDefault="00C740CF" w:rsidP="00171DE5">
      <w:pPr>
        <w:rPr>
          <w:i/>
          <w:szCs w:val="28"/>
          <w:vertAlign w:val="superscript"/>
        </w:rPr>
      </w:pPr>
      <w:r w:rsidRPr="00EA0142">
        <w:rPr>
          <w:szCs w:val="28"/>
          <w:lang w:eastAsia="ru-RU"/>
        </w:rPr>
        <w:t xml:space="preserve">Для комбинированного позитивного метода изготовления принимаем  </w:t>
      </w:r>
      <w:r w:rsidR="006B5BC7" w:rsidRPr="00EA0142">
        <w:rPr>
          <w:szCs w:val="28"/>
          <w:lang w:eastAsia="ru-RU"/>
        </w:rPr>
        <w:t xml:space="preserve"> </w:t>
      </w:r>
      <m:oMath>
        <m:sSub>
          <m:sSubPr>
            <m:ctrlPr>
              <w:rPr>
                <w:rFonts w:ascii="Cambria Math" w:hAnsi="Cambria Math"/>
                <w:i/>
                <w:szCs w:val="28"/>
              </w:rPr>
            </m:ctrlPr>
          </m:sSubPr>
          <m:e>
            <m:r>
              <w:rPr>
                <w:rFonts w:ascii="Cambria Math" w:hAnsi="Cambria Math"/>
                <w:szCs w:val="28"/>
                <w:lang w:val="en-US"/>
              </w:rPr>
              <m:t>j</m:t>
            </m:r>
          </m:e>
          <m:sub>
            <m:r>
              <w:rPr>
                <w:rFonts w:ascii="Cambria Math" w:hAnsi="Cambria Math"/>
                <w:szCs w:val="28"/>
              </w:rPr>
              <m:t>доп</m:t>
            </m:r>
          </m:sub>
        </m:sSub>
      </m:oMath>
      <w:r w:rsidR="006B5BC7" w:rsidRPr="00EA0142">
        <w:rPr>
          <w:szCs w:val="28"/>
        </w:rPr>
        <w:t xml:space="preserve">= </w:t>
      </w:r>
      <w:r w:rsidR="00E70BA1" w:rsidRPr="00EA0142">
        <w:rPr>
          <w:szCs w:val="28"/>
        </w:rPr>
        <w:t>100</w:t>
      </w:r>
      <w:proofErr w:type="gramStart"/>
      <w:r w:rsidR="006B5BC7" w:rsidRPr="00EA0142">
        <w:rPr>
          <w:szCs w:val="28"/>
        </w:rPr>
        <w:t xml:space="preserve"> А</w:t>
      </w:r>
      <w:proofErr w:type="gramEnd"/>
      <w:r w:rsidR="006B5BC7" w:rsidRPr="00EA0142">
        <w:rPr>
          <w:szCs w:val="28"/>
        </w:rPr>
        <w:t>/м</w:t>
      </w:r>
      <w:r w:rsidRPr="00EA0142">
        <w:rPr>
          <w:szCs w:val="28"/>
        </w:rPr>
        <w:t>м</w:t>
      </w:r>
      <w:r w:rsidR="006B5BC7" w:rsidRPr="00EA0142">
        <w:rPr>
          <w:szCs w:val="28"/>
          <w:vertAlign w:val="superscript"/>
        </w:rPr>
        <w:t>2</w:t>
      </w:r>
      <w:r w:rsidR="006B5BC7" w:rsidRPr="00EA0142">
        <w:rPr>
          <w:i/>
          <w:szCs w:val="28"/>
          <w:vertAlign w:val="superscript"/>
        </w:rPr>
        <w:t>.</w:t>
      </w:r>
    </w:p>
    <w:p w:rsidR="006B5BC7" w:rsidRPr="00EA0142" w:rsidRDefault="00E54ED5" w:rsidP="006B5BC7">
      <w:pPr>
        <w:pStyle w:val="ab"/>
        <w:tabs>
          <w:tab w:val="clear" w:pos="4677"/>
          <w:tab w:val="clear" w:pos="9355"/>
          <w:tab w:val="left" w:pos="1950"/>
        </w:tabs>
        <w:spacing w:line="360" w:lineRule="auto"/>
        <w:jc w:val="both"/>
        <w:rPr>
          <w:szCs w:val="28"/>
          <w:lang w:bidi="he-IL"/>
        </w:rPr>
      </w:pPr>
      <m:oMath>
        <m:sSub>
          <m:sSubPr>
            <m:ctrlPr>
              <w:rPr>
                <w:rFonts w:ascii="Cambria Math" w:hAnsi="Cambria Math"/>
                <w:i/>
                <w:szCs w:val="28"/>
              </w:rPr>
            </m:ctrlPr>
          </m:sSubPr>
          <m:e>
            <m:r>
              <w:rPr>
                <w:rFonts w:ascii="Cambria Math" w:hAnsi="Cambria Math"/>
                <w:szCs w:val="28"/>
              </w:rPr>
              <m:t>I</m:t>
            </m:r>
          </m:e>
          <m:sub>
            <m:r>
              <w:rPr>
                <w:rFonts w:ascii="Cambria Math" w:hAnsi="Cambria Math"/>
                <w:szCs w:val="28"/>
              </w:rPr>
              <m:t>max</m:t>
            </m:r>
          </m:sub>
        </m:sSub>
      </m:oMath>
      <w:r w:rsidR="006B5BC7" w:rsidRPr="00EA0142">
        <w:rPr>
          <w:szCs w:val="28"/>
          <w:lang w:bidi="he-IL"/>
        </w:rPr>
        <w:t xml:space="preserve"> – 0.1</w:t>
      </w:r>
      <w:proofErr w:type="gramStart"/>
      <w:r w:rsidR="000D78FB" w:rsidRPr="00EA0142">
        <w:rPr>
          <w:szCs w:val="28"/>
          <w:lang w:bidi="he-IL"/>
        </w:rPr>
        <w:t xml:space="preserve"> </w:t>
      </w:r>
      <w:r w:rsidR="006B5BC7" w:rsidRPr="00EA0142">
        <w:rPr>
          <w:szCs w:val="28"/>
          <w:lang w:bidi="he-IL"/>
        </w:rPr>
        <w:t>А</w:t>
      </w:r>
      <w:proofErr w:type="gramEnd"/>
    </w:p>
    <w:p w:rsidR="00FD59BB" w:rsidRPr="00EA0142" w:rsidRDefault="00C740CF" w:rsidP="006B5BC7">
      <w:pPr>
        <w:pStyle w:val="ab"/>
        <w:tabs>
          <w:tab w:val="clear" w:pos="4677"/>
          <w:tab w:val="clear" w:pos="9355"/>
          <w:tab w:val="left" w:pos="1950"/>
        </w:tabs>
        <w:spacing w:line="360" w:lineRule="auto"/>
        <w:jc w:val="both"/>
        <w:rPr>
          <w:szCs w:val="28"/>
        </w:rPr>
      </w:pPr>
      <w:r w:rsidRPr="00EA0142">
        <w:rPr>
          <w:szCs w:val="28"/>
          <w:lang w:bidi="he-IL"/>
        </w:rPr>
        <w:t>Для м</w:t>
      </w:r>
      <w:r w:rsidR="00FD59BB" w:rsidRPr="00EA0142">
        <w:rPr>
          <w:szCs w:val="28"/>
          <w:lang w:bidi="he-IL"/>
        </w:rPr>
        <w:t>атериал</w:t>
      </w:r>
      <w:r w:rsidRPr="00EA0142">
        <w:rPr>
          <w:szCs w:val="28"/>
          <w:lang w:bidi="he-IL"/>
        </w:rPr>
        <w:t>а</w:t>
      </w:r>
      <w:r w:rsidR="00FD59BB" w:rsidRPr="00EA0142">
        <w:rPr>
          <w:szCs w:val="28"/>
          <w:lang w:bidi="he-IL"/>
        </w:rPr>
        <w:t xml:space="preserve"> платы СФ-2-35-1.50 </w:t>
      </w:r>
      <w:r w:rsidRPr="00EA0142">
        <w:rPr>
          <w:szCs w:val="28"/>
          <w:lang w:bidi="he-IL"/>
        </w:rPr>
        <w:t xml:space="preserve">толщина печатного проводника составляет  </w:t>
      </w:r>
      <w:r w:rsidRPr="00EA0142">
        <w:rPr>
          <w:i/>
          <w:szCs w:val="28"/>
          <w:lang w:val="en-US" w:bidi="he-IL"/>
        </w:rPr>
        <w:t>h</w:t>
      </w:r>
      <w:r w:rsidRPr="00EA0142">
        <w:rPr>
          <w:szCs w:val="28"/>
          <w:lang w:bidi="he-IL"/>
        </w:rPr>
        <w:t xml:space="preserve"> </w:t>
      </w:r>
      <w:r w:rsidR="00FD59BB" w:rsidRPr="00EA0142">
        <w:rPr>
          <w:szCs w:val="28"/>
        </w:rPr>
        <w:t xml:space="preserve"> = </w:t>
      </w:r>
      <w:r w:rsidR="000D78FB" w:rsidRPr="00EA0142">
        <w:rPr>
          <w:szCs w:val="28"/>
        </w:rPr>
        <w:t>0.0</w:t>
      </w:r>
      <w:r w:rsidRPr="00EA0142">
        <w:rPr>
          <w:szCs w:val="28"/>
        </w:rPr>
        <w:t>75</w:t>
      </w:r>
      <w:r w:rsidR="000D78FB" w:rsidRPr="00EA0142">
        <w:rPr>
          <w:szCs w:val="28"/>
        </w:rPr>
        <w:t xml:space="preserve"> мм.</w:t>
      </w:r>
    </w:p>
    <w:p w:rsidR="00475585" w:rsidRDefault="00475585" w:rsidP="006B5BC7">
      <w:pPr>
        <w:pStyle w:val="ab"/>
        <w:tabs>
          <w:tab w:val="clear" w:pos="4677"/>
          <w:tab w:val="clear" w:pos="9355"/>
          <w:tab w:val="left" w:pos="1950"/>
        </w:tabs>
        <w:spacing w:line="360" w:lineRule="auto"/>
        <w:jc w:val="both"/>
        <w:rPr>
          <w:szCs w:val="28"/>
        </w:rPr>
      </w:pPr>
    </w:p>
    <w:p w:rsidR="00E42636" w:rsidRDefault="00E42636" w:rsidP="006B5BC7">
      <w:pPr>
        <w:pStyle w:val="ab"/>
        <w:tabs>
          <w:tab w:val="clear" w:pos="4677"/>
          <w:tab w:val="clear" w:pos="9355"/>
          <w:tab w:val="left" w:pos="1950"/>
        </w:tabs>
        <w:spacing w:line="360" w:lineRule="auto"/>
        <w:jc w:val="both"/>
        <w:rPr>
          <w:szCs w:val="28"/>
        </w:rPr>
      </w:pPr>
    </w:p>
    <w:p w:rsidR="00E42636" w:rsidRPr="00EA0142" w:rsidRDefault="00E42636" w:rsidP="006B5BC7">
      <w:pPr>
        <w:pStyle w:val="ab"/>
        <w:tabs>
          <w:tab w:val="clear" w:pos="4677"/>
          <w:tab w:val="clear" w:pos="9355"/>
          <w:tab w:val="left" w:pos="1950"/>
        </w:tabs>
        <w:spacing w:line="360" w:lineRule="auto"/>
        <w:jc w:val="both"/>
        <w:rPr>
          <w:szCs w:val="28"/>
        </w:rPr>
      </w:pPr>
    </w:p>
    <w:p w:rsidR="000D78FB" w:rsidRPr="00EA0142" w:rsidRDefault="000D78FB" w:rsidP="006B5BC7">
      <w:pPr>
        <w:pStyle w:val="ab"/>
        <w:tabs>
          <w:tab w:val="clear" w:pos="4677"/>
          <w:tab w:val="clear" w:pos="9355"/>
          <w:tab w:val="left" w:pos="1950"/>
        </w:tabs>
        <w:spacing w:line="360" w:lineRule="auto"/>
        <w:jc w:val="both"/>
        <w:rPr>
          <w:szCs w:val="28"/>
        </w:rPr>
      </w:pPr>
      <w:r w:rsidRPr="00EA0142">
        <w:rPr>
          <w:szCs w:val="28"/>
        </w:rPr>
        <w:lastRenderedPageBreak/>
        <w:t>Отсюда:</w:t>
      </w:r>
    </w:p>
    <w:p w:rsidR="000D78FB" w:rsidRPr="00EA0142" w:rsidRDefault="00E54ED5" w:rsidP="000D78FB">
      <w:pPr>
        <w:pStyle w:val="ab"/>
        <w:tabs>
          <w:tab w:val="clear" w:pos="4677"/>
          <w:tab w:val="clear" w:pos="9355"/>
          <w:tab w:val="left" w:pos="1950"/>
        </w:tabs>
        <w:spacing w:line="360" w:lineRule="auto"/>
        <w:jc w:val="both"/>
        <w:rPr>
          <w:szCs w:val="28"/>
          <w:lang w:bidi="he-IL"/>
        </w:rPr>
      </w:pPr>
      <m:oMathPara>
        <m:oMath>
          <m:sSub>
            <m:sSubPr>
              <m:ctrlPr>
                <w:rPr>
                  <w:rFonts w:ascii="Cambria Math" w:hAnsi="Cambria Math"/>
                  <w:i/>
                  <w:szCs w:val="28"/>
                </w:rPr>
              </m:ctrlPr>
            </m:sSubPr>
            <m:e>
              <m:r>
                <w:rPr>
                  <w:rFonts w:ascii="Cambria Math" w:hAnsi="Cambria Math"/>
                  <w:szCs w:val="28"/>
                </w:rPr>
                <m:t>t</m:t>
              </m:r>
            </m:e>
            <m:sub>
              <m:func>
                <m:funcPr>
                  <m:ctrlPr>
                    <w:rPr>
                      <w:rFonts w:ascii="Cambria Math" w:hAnsi="Cambria Math"/>
                      <w:i/>
                      <w:szCs w:val="28"/>
                    </w:rPr>
                  </m:ctrlPr>
                </m:funcPr>
                <m:fName>
                  <m:r>
                    <m:rPr>
                      <m:sty m:val="p"/>
                    </m:rPr>
                    <w:rPr>
                      <w:rFonts w:ascii="Cambria Math" w:hAnsi="Cambria Math"/>
                      <w:szCs w:val="28"/>
                    </w:rPr>
                    <m:t>min</m:t>
                  </m:r>
                </m:fName>
                <m:e>
                  <m:r>
                    <w:rPr>
                      <w:rFonts w:ascii="Cambria Math" w:hAnsi="Cambria Math"/>
                      <w:szCs w:val="28"/>
                    </w:rPr>
                    <m:t>D</m:t>
                  </m:r>
                </m:e>
              </m:func>
            </m:sub>
          </m:sSub>
          <m:r>
            <w:rPr>
              <w:rFonts w:ascii="Cambria Math"/>
              <w:szCs w:val="28"/>
              <w:lang w:bidi="he-IL"/>
            </w:rPr>
            <m:t>=</m:t>
          </m:r>
          <m:f>
            <m:fPr>
              <m:ctrlPr>
                <w:rPr>
                  <w:rFonts w:ascii="Cambria Math" w:hAnsi="Cambria Math"/>
                  <w:i/>
                  <w:szCs w:val="28"/>
                  <w:lang w:bidi="he-IL"/>
                </w:rPr>
              </m:ctrlPr>
            </m:fPr>
            <m:num>
              <m:r>
                <w:rPr>
                  <w:rFonts w:ascii="Cambria Math"/>
                  <w:szCs w:val="28"/>
                  <w:lang w:bidi="he-IL"/>
                </w:rPr>
                <m:t>0.1</m:t>
              </m:r>
            </m:num>
            <m:den>
              <m:r>
                <w:rPr>
                  <w:rFonts w:ascii="Cambria Math"/>
                  <w:szCs w:val="28"/>
                  <w:lang w:bidi="he-IL"/>
                </w:rPr>
                <m:t>75</m:t>
              </m:r>
              <m:r>
                <w:rPr>
                  <w:rFonts w:ascii="Cambria Math"/>
                  <w:szCs w:val="28"/>
                  <w:lang w:bidi="he-IL"/>
                </w:rPr>
                <m:t>∙</m:t>
              </m:r>
              <m:sSup>
                <m:sSupPr>
                  <m:ctrlPr>
                    <w:rPr>
                      <w:rFonts w:ascii="Cambria Math" w:hAnsi="Cambria Math"/>
                      <w:i/>
                      <w:szCs w:val="28"/>
                      <w:lang w:bidi="he-IL"/>
                    </w:rPr>
                  </m:ctrlPr>
                </m:sSupPr>
                <m:e>
                  <m:r>
                    <w:rPr>
                      <w:rFonts w:ascii="Cambria Math"/>
                      <w:szCs w:val="28"/>
                      <w:lang w:bidi="he-IL"/>
                    </w:rPr>
                    <m:t>10</m:t>
                  </m:r>
                </m:e>
                <m:sup>
                  <m:r>
                    <w:rPr>
                      <w:rFonts w:ascii="Cambria Math"/>
                      <w:szCs w:val="28"/>
                      <w:lang w:bidi="he-IL"/>
                    </w:rPr>
                    <m:t>-</m:t>
                  </m:r>
                  <m:r>
                    <w:rPr>
                      <w:rFonts w:ascii="Cambria Math"/>
                      <w:szCs w:val="28"/>
                      <w:lang w:bidi="he-IL"/>
                    </w:rPr>
                    <m:t>3</m:t>
                  </m:r>
                </m:sup>
              </m:sSup>
              <m:r>
                <w:rPr>
                  <w:rFonts w:ascii="Cambria Math"/>
                  <w:szCs w:val="28"/>
                  <w:lang w:bidi="he-IL"/>
                </w:rPr>
                <m:t>∙</m:t>
              </m:r>
              <m:r>
                <w:rPr>
                  <w:rFonts w:ascii="Cambria Math"/>
                  <w:szCs w:val="28"/>
                  <w:lang w:bidi="he-IL"/>
                </w:rPr>
                <m:t>100</m:t>
              </m:r>
            </m:den>
          </m:f>
          <m:r>
            <w:rPr>
              <w:rFonts w:ascii="Cambria Math"/>
              <w:szCs w:val="28"/>
              <w:lang w:bidi="he-IL"/>
            </w:rPr>
            <m:t xml:space="preserve">= 0.01 </m:t>
          </m:r>
          <m:r>
            <m:rPr>
              <m:sty m:val="p"/>
            </m:rPr>
            <w:rPr>
              <w:rFonts w:ascii="Cambria Math"/>
              <w:szCs w:val="28"/>
              <w:lang w:bidi="he-IL"/>
            </w:rPr>
            <m:t>мм</m:t>
          </m:r>
        </m:oMath>
      </m:oMathPara>
    </w:p>
    <w:p w:rsidR="000D78FB" w:rsidRPr="00EA0142" w:rsidRDefault="000D78FB" w:rsidP="006B5BC7">
      <w:pPr>
        <w:pStyle w:val="ab"/>
        <w:tabs>
          <w:tab w:val="clear" w:pos="4677"/>
          <w:tab w:val="clear" w:pos="9355"/>
          <w:tab w:val="left" w:pos="1950"/>
        </w:tabs>
        <w:spacing w:line="360" w:lineRule="auto"/>
        <w:jc w:val="both"/>
        <w:rPr>
          <w:szCs w:val="28"/>
          <w:lang w:bidi="he-IL"/>
        </w:rPr>
      </w:pPr>
    </w:p>
    <w:p w:rsidR="00513184" w:rsidRPr="00EA0142" w:rsidRDefault="00513184" w:rsidP="004631DF">
      <w:pPr>
        <w:jc w:val="both"/>
        <w:rPr>
          <w:szCs w:val="28"/>
          <w:lang w:eastAsia="ru-RU"/>
        </w:rPr>
      </w:pPr>
      <w:r w:rsidRPr="00EA0142">
        <w:rPr>
          <w:szCs w:val="28"/>
          <w:lang w:eastAsia="ru-RU"/>
        </w:rPr>
        <w:t>Наименьшее номинальное значение ширины печатного проводника составляет:</w:t>
      </w:r>
    </w:p>
    <w:p w:rsidR="00513184" w:rsidRPr="00EA0142" w:rsidRDefault="00513184" w:rsidP="00513184">
      <w:pPr>
        <w:jc w:val="both"/>
        <w:rPr>
          <w:i/>
          <w:szCs w:val="28"/>
          <w:lang w:eastAsia="ru-RU"/>
        </w:rPr>
      </w:pPr>
      <m:oMathPara>
        <m:oMath>
          <m:r>
            <w:rPr>
              <w:rFonts w:ascii="Cambria Math" w:hAnsi="Cambria Math"/>
              <w:szCs w:val="28"/>
              <w:lang w:eastAsia="ru-RU"/>
            </w:rPr>
            <m:t>t= 0.01+0.05=0.06 мм</m:t>
          </m:r>
        </m:oMath>
      </m:oMathPara>
    </w:p>
    <w:p w:rsidR="00513184" w:rsidRPr="00EA0142" w:rsidRDefault="00513184" w:rsidP="004631DF">
      <w:pPr>
        <w:jc w:val="both"/>
        <w:rPr>
          <w:szCs w:val="28"/>
          <w:lang w:eastAsia="ru-RU"/>
        </w:rPr>
      </w:pPr>
    </w:p>
    <w:p w:rsidR="00717DB6" w:rsidRPr="00EA0142" w:rsidRDefault="00150544" w:rsidP="00717DB6">
      <w:pPr>
        <w:jc w:val="both"/>
        <w:rPr>
          <w:szCs w:val="28"/>
          <w:lang w:eastAsia="ru-RU"/>
        </w:rPr>
      </w:pPr>
      <w:r w:rsidRPr="00EA0142">
        <w:rPr>
          <w:szCs w:val="28"/>
          <w:lang w:eastAsia="ru-RU"/>
        </w:rPr>
        <w:t xml:space="preserve">По результатам расчета, </w:t>
      </w:r>
      <w:r w:rsidR="00513184" w:rsidRPr="00EA0142">
        <w:rPr>
          <w:szCs w:val="28"/>
          <w:lang w:eastAsia="ru-RU"/>
        </w:rPr>
        <w:t>наименьшее значение</w:t>
      </w:r>
      <w:r w:rsidRPr="00EA0142">
        <w:rPr>
          <w:szCs w:val="28"/>
          <w:lang w:eastAsia="ru-RU"/>
        </w:rPr>
        <w:t xml:space="preserve"> ширин</w:t>
      </w:r>
      <w:r w:rsidR="00513184" w:rsidRPr="00EA0142">
        <w:rPr>
          <w:szCs w:val="28"/>
          <w:lang w:eastAsia="ru-RU"/>
        </w:rPr>
        <w:t>ы</w:t>
      </w:r>
      <w:r w:rsidRPr="00EA0142">
        <w:rPr>
          <w:szCs w:val="28"/>
          <w:lang w:eastAsia="ru-RU"/>
        </w:rPr>
        <w:t xml:space="preserve"> проводника меньше допустимой по классу точности. По ГОСТ 23751-86 для 3 класса точности  примем толщину проводника 0.25 мм.</w:t>
      </w:r>
    </w:p>
    <w:p w:rsidR="00717DB6" w:rsidRPr="00EA0142" w:rsidRDefault="00717DB6" w:rsidP="004631DF">
      <w:pPr>
        <w:jc w:val="both"/>
        <w:rPr>
          <w:szCs w:val="28"/>
          <w:lang w:eastAsia="ru-RU"/>
        </w:rPr>
      </w:pPr>
    </w:p>
    <w:p w:rsidR="009A5999" w:rsidRPr="00EA0142" w:rsidRDefault="009A5999" w:rsidP="004E61D4">
      <w:pPr>
        <w:pStyle w:val="3"/>
        <w:numPr>
          <w:ilvl w:val="2"/>
          <w:numId w:val="5"/>
        </w:numPr>
        <w:rPr>
          <w:szCs w:val="28"/>
          <w:lang w:eastAsia="ru-RU"/>
        </w:rPr>
      </w:pPr>
      <w:bookmarkStart w:id="35" w:name="_Toc357681026"/>
      <w:r w:rsidRPr="00EA0142">
        <w:rPr>
          <w:szCs w:val="28"/>
          <w:lang w:eastAsia="ru-RU"/>
        </w:rPr>
        <w:t>Расчет расстояния между двумя проводниками</w:t>
      </w:r>
      <w:bookmarkEnd w:id="35"/>
    </w:p>
    <w:p w:rsidR="009A5999" w:rsidRPr="00EA0142" w:rsidRDefault="009A5999" w:rsidP="009A5999">
      <w:pPr>
        <w:rPr>
          <w:szCs w:val="28"/>
          <w:lang w:eastAsia="ru-RU"/>
        </w:rPr>
      </w:pPr>
    </w:p>
    <w:p w:rsidR="009A5999" w:rsidRPr="00EA0142" w:rsidRDefault="009A5999" w:rsidP="009A5999">
      <w:pPr>
        <w:rPr>
          <w:szCs w:val="28"/>
          <w:lang w:eastAsia="ru-RU"/>
        </w:rPr>
      </w:pPr>
      <w:r w:rsidRPr="00EA0142">
        <w:rPr>
          <w:szCs w:val="28"/>
          <w:lang w:eastAsia="ru-RU"/>
        </w:rPr>
        <w:t>Наименьшее номинальное расстояние между элементами проводящего рисунка  рассчитывается по формуле:</w:t>
      </w:r>
    </w:p>
    <w:p w:rsidR="009A5999" w:rsidRPr="00107612" w:rsidRDefault="009A5999" w:rsidP="00107612">
      <w:pPr>
        <w:jc w:val="center"/>
        <w:rPr>
          <w:i/>
          <w:szCs w:val="28"/>
          <w:lang w:eastAsia="ru-RU"/>
        </w:rPr>
      </w:pPr>
      <m:oMath>
        <m:r>
          <w:rPr>
            <w:rFonts w:ascii="Cambria Math" w:hAnsi="Cambria Math"/>
            <w:szCs w:val="28"/>
            <w:lang w:eastAsia="ru-RU"/>
          </w:rPr>
          <m:t>S=</m:t>
        </m:r>
        <m:sSub>
          <m:sSubPr>
            <m:ctrlPr>
              <w:rPr>
                <w:rFonts w:ascii="Cambria Math" w:hAnsi="Cambria Math"/>
                <w:i/>
                <w:szCs w:val="28"/>
                <w:lang w:eastAsia="ru-RU"/>
              </w:rPr>
            </m:ctrlPr>
          </m:sSubPr>
          <m:e>
            <m:r>
              <w:rPr>
                <w:rFonts w:ascii="Cambria Math" w:hAnsi="Cambria Math"/>
                <w:szCs w:val="28"/>
                <w:lang w:eastAsia="ru-RU"/>
              </w:rPr>
              <m:t>S</m:t>
            </m:r>
          </m:e>
          <m:sub>
            <m:func>
              <m:funcPr>
                <m:ctrlPr>
                  <w:rPr>
                    <w:rFonts w:ascii="Cambria Math" w:hAnsi="Cambria Math"/>
                    <w:i/>
                    <w:szCs w:val="28"/>
                    <w:lang w:eastAsia="ru-RU"/>
                  </w:rPr>
                </m:ctrlPr>
              </m:funcPr>
              <m:fName>
                <m:r>
                  <m:rPr>
                    <m:sty m:val="p"/>
                  </m:rPr>
                  <w:rPr>
                    <w:rFonts w:ascii="Cambria Math" w:hAnsi="Cambria Math"/>
                    <w:szCs w:val="28"/>
                    <w:lang w:eastAsia="ru-RU"/>
                  </w:rPr>
                  <m:t>min</m:t>
                </m:r>
              </m:fName>
              <m:e>
                <m:r>
                  <w:rPr>
                    <w:rFonts w:ascii="Cambria Math" w:hAnsi="Cambria Math"/>
                    <w:szCs w:val="28"/>
                    <w:lang w:eastAsia="ru-RU"/>
                  </w:rPr>
                  <m:t>D</m:t>
                </m:r>
              </m:e>
            </m:func>
          </m:sub>
        </m:sSub>
        <m:r>
          <w:rPr>
            <w:rFonts w:ascii="Cambria Math" w:hAnsi="Cambria Math"/>
            <w:szCs w:val="28"/>
            <w:lang w:eastAsia="ru-RU"/>
          </w:rPr>
          <m:t>+ ∆</m:t>
        </m:r>
        <m:sSub>
          <m:sSubPr>
            <m:ctrlPr>
              <w:rPr>
                <w:rFonts w:ascii="Cambria Math" w:hAnsi="Cambria Math"/>
                <w:i/>
                <w:szCs w:val="28"/>
                <w:lang w:eastAsia="ru-RU"/>
              </w:rPr>
            </m:ctrlPr>
          </m:sSubPr>
          <m:e>
            <m:r>
              <w:rPr>
                <w:rFonts w:ascii="Cambria Math" w:hAnsi="Cambria Math"/>
                <w:szCs w:val="28"/>
                <w:lang w:eastAsia="ru-RU"/>
              </w:rPr>
              <m:t>t</m:t>
            </m:r>
          </m:e>
          <m:sub>
            <m:r>
              <w:rPr>
                <w:rFonts w:ascii="Cambria Math" w:hAnsi="Cambria Math"/>
                <w:szCs w:val="28"/>
                <w:lang w:eastAsia="ru-RU"/>
              </w:rPr>
              <m:t>В.О.</m:t>
            </m:r>
          </m:sub>
        </m:sSub>
        <m:r>
          <w:rPr>
            <w:rFonts w:ascii="Cambria Math" w:hAnsi="Cambria Math"/>
            <w:szCs w:val="28"/>
            <w:lang w:eastAsia="ru-RU"/>
          </w:rPr>
          <m:t>+</m:t>
        </m:r>
        <m:f>
          <m:fPr>
            <m:ctrlPr>
              <w:rPr>
                <w:rFonts w:ascii="Cambria Math" w:hAnsi="Cambria Math"/>
                <w:i/>
                <w:szCs w:val="28"/>
                <w:lang w:eastAsia="ru-RU"/>
              </w:rPr>
            </m:ctrlPr>
          </m:fPr>
          <m:num>
            <m:sSub>
              <m:sSubPr>
                <m:ctrlPr>
                  <w:rPr>
                    <w:rFonts w:ascii="Cambria Math" w:hAnsi="Cambria Math"/>
                    <w:i/>
                    <w:szCs w:val="28"/>
                    <w:lang w:eastAsia="ru-RU"/>
                  </w:rPr>
                </m:ctrlPr>
              </m:sSubPr>
              <m:e>
                <m:r>
                  <w:rPr>
                    <w:rFonts w:ascii="Cambria Math" w:hAnsi="Cambria Math"/>
                    <w:szCs w:val="28"/>
                    <w:lang w:val="en-US" w:eastAsia="ru-RU"/>
                  </w:rPr>
                  <m:t>T</m:t>
                </m:r>
              </m:e>
              <m:sub>
                <m:r>
                  <w:rPr>
                    <w:rFonts w:ascii="Cambria Math" w:hAnsi="Cambria Math"/>
                    <w:szCs w:val="28"/>
                    <w:lang w:eastAsia="ru-RU"/>
                  </w:rPr>
                  <m:t>1</m:t>
                </m:r>
              </m:sub>
            </m:sSub>
          </m:num>
          <m:den>
            <m:r>
              <w:rPr>
                <w:rFonts w:ascii="Cambria Math" w:hAnsi="Cambria Math"/>
                <w:szCs w:val="28"/>
                <w:lang w:eastAsia="ru-RU"/>
              </w:rPr>
              <m:t>2</m:t>
            </m:r>
          </m:den>
        </m:f>
      </m:oMath>
      <w:r w:rsidR="00107612">
        <w:rPr>
          <w:i/>
          <w:szCs w:val="28"/>
          <w:lang w:eastAsia="ru-RU"/>
        </w:rPr>
        <w:t xml:space="preserve">                                                         (5)</w:t>
      </w:r>
    </w:p>
    <w:p w:rsidR="009A5999" w:rsidRPr="00EA0142" w:rsidRDefault="009A5999" w:rsidP="009A5999">
      <w:pPr>
        <w:rPr>
          <w:szCs w:val="28"/>
          <w:lang w:eastAsia="ru-RU"/>
        </w:rPr>
      </w:pPr>
      <w:r w:rsidRPr="00EA0142">
        <w:rPr>
          <w:szCs w:val="28"/>
          <w:lang w:eastAsia="ru-RU"/>
        </w:rPr>
        <w:t>Где:</w:t>
      </w:r>
    </w:p>
    <w:p w:rsidR="009A5999" w:rsidRPr="00EA0142" w:rsidRDefault="00E54ED5" w:rsidP="004E61D4">
      <w:pPr>
        <w:pStyle w:val="a8"/>
        <w:numPr>
          <w:ilvl w:val="0"/>
          <w:numId w:val="21"/>
        </w:numPr>
        <w:spacing w:after="200"/>
        <w:rPr>
          <w:szCs w:val="28"/>
        </w:rPr>
      </w:pPr>
      <m:oMath>
        <m:sSub>
          <m:sSubPr>
            <m:ctrlPr>
              <w:rPr>
                <w:rFonts w:ascii="Cambria Math" w:hAnsi="Cambria Math"/>
                <w:i/>
                <w:szCs w:val="28"/>
                <w:lang w:val="en-US"/>
              </w:rPr>
            </m:ctrlPr>
          </m:sSubPr>
          <m:e>
            <m:r>
              <w:rPr>
                <w:rFonts w:ascii="Cambria Math" w:hAnsi="Cambria Math"/>
                <w:szCs w:val="28"/>
                <w:lang w:val="en-US"/>
              </w:rPr>
              <m:t>S</m:t>
            </m:r>
          </m:e>
          <m:sub>
            <m:r>
              <m:rPr>
                <m:sty m:val="p"/>
              </m:rPr>
              <w:rPr>
                <w:rFonts w:ascii="Cambria Math" w:hAnsi="Cambria Math"/>
                <w:szCs w:val="28"/>
                <w:vertAlign w:val="subscript"/>
                <w:lang w:val="en-US"/>
              </w:rPr>
              <m:t>minD</m:t>
            </m:r>
          </m:sub>
        </m:sSub>
        <m:r>
          <w:rPr>
            <w:rFonts w:ascii="Cambria Math" w:hAnsi="Cambria Math"/>
            <w:szCs w:val="28"/>
          </w:rPr>
          <m:t xml:space="preserve">- </m:t>
        </m:r>
      </m:oMath>
      <w:r w:rsidR="009A5999" w:rsidRPr="00EA0142">
        <w:rPr>
          <w:szCs w:val="28"/>
        </w:rPr>
        <w:t xml:space="preserve"> минимально допустимое расстояние между элементами проводящего рисунка (при U ≤ 25</w:t>
      </w:r>
      <w:proofErr w:type="gramStart"/>
      <w:r w:rsidR="009A5999" w:rsidRPr="00EA0142">
        <w:rPr>
          <w:szCs w:val="28"/>
        </w:rPr>
        <w:t xml:space="preserve"> В</w:t>
      </w:r>
      <w:proofErr w:type="gramEnd"/>
      <w:r w:rsidR="009A5999" w:rsidRPr="00EA0142">
        <w:rPr>
          <w:szCs w:val="28"/>
        </w:rPr>
        <w:t xml:space="preserve"> </w:t>
      </w:r>
      <w:proofErr w:type="spellStart"/>
      <w:r w:rsidR="009A5999" w:rsidRPr="00EA0142">
        <w:rPr>
          <w:szCs w:val="28"/>
          <w:lang w:val="en-US"/>
        </w:rPr>
        <w:t>S</w:t>
      </w:r>
      <w:r w:rsidR="009A5999" w:rsidRPr="00EA0142">
        <w:rPr>
          <w:szCs w:val="28"/>
          <w:vertAlign w:val="subscript"/>
          <w:lang w:val="en-US"/>
        </w:rPr>
        <w:t>min</w:t>
      </w:r>
      <w:proofErr w:type="spellEnd"/>
      <w:r w:rsidR="009A5999" w:rsidRPr="00EA0142">
        <w:rPr>
          <w:szCs w:val="28"/>
          <w:vertAlign w:val="subscript"/>
        </w:rPr>
        <w:t xml:space="preserve"> </w:t>
      </w:r>
      <w:r w:rsidR="009A5999" w:rsidRPr="00EA0142">
        <w:rPr>
          <w:szCs w:val="28"/>
          <w:vertAlign w:val="subscript"/>
          <w:lang w:val="en-US"/>
        </w:rPr>
        <w:t>D</w:t>
      </w:r>
      <w:r w:rsidR="009A5999" w:rsidRPr="00EA0142">
        <w:rPr>
          <w:szCs w:val="28"/>
          <w:vertAlign w:val="subscript"/>
        </w:rPr>
        <w:t xml:space="preserve"> </w:t>
      </w:r>
      <w:r w:rsidR="009A5999" w:rsidRPr="00EA0142">
        <w:rPr>
          <w:szCs w:val="28"/>
        </w:rPr>
        <w:t>= 0.1 мм);</w:t>
      </w:r>
    </w:p>
    <w:p w:rsidR="009A5999" w:rsidRPr="00EA0142" w:rsidRDefault="00E54ED5" w:rsidP="004E61D4">
      <w:pPr>
        <w:pStyle w:val="a8"/>
        <w:numPr>
          <w:ilvl w:val="0"/>
          <w:numId w:val="21"/>
        </w:numPr>
        <w:spacing w:after="200"/>
        <w:rPr>
          <w:szCs w:val="28"/>
        </w:rPr>
      </w:pPr>
      <m:oMath>
        <m:sSub>
          <m:sSubPr>
            <m:ctrlPr>
              <w:rPr>
                <w:rFonts w:ascii="Cambria Math" w:hAnsi="Cambria Math"/>
                <w:i/>
                <w:szCs w:val="28"/>
              </w:rPr>
            </m:ctrlPr>
          </m:sSubPr>
          <m:e>
            <m:r>
              <w:rPr>
                <w:rFonts w:ascii="Cambria Math" w:hAnsi="Cambria Math"/>
                <w:szCs w:val="28"/>
              </w:rPr>
              <m:t>T</m:t>
            </m:r>
          </m:e>
          <m:sub>
            <m:r>
              <w:rPr>
                <w:rFonts w:ascii="Cambria Math" w:hAnsi="Cambria Math"/>
                <w:szCs w:val="28"/>
                <w:vertAlign w:val="subscript"/>
              </w:rPr>
              <m:t>l</m:t>
            </m:r>
          </m:sub>
        </m:sSub>
        <m:r>
          <w:rPr>
            <w:rFonts w:ascii="Cambria Math" w:hAnsi="Cambria Math"/>
            <w:szCs w:val="28"/>
          </w:rPr>
          <m:t xml:space="preserve">- </m:t>
        </m:r>
      </m:oMath>
      <w:r w:rsidR="009A5999" w:rsidRPr="00EA0142">
        <w:rPr>
          <w:szCs w:val="28"/>
        </w:rPr>
        <w:t xml:space="preserve"> позиционный допуск расположения печатных проводников</w:t>
      </w:r>
      <w:r w:rsidR="00AA62E5" w:rsidRPr="00EA0142">
        <w:rPr>
          <w:szCs w:val="28"/>
        </w:rPr>
        <w:t xml:space="preserve">. Для плат 3 класса точности составляет </w:t>
      </w:r>
      <w:r w:rsidR="009A5999" w:rsidRPr="00EA0142">
        <w:rPr>
          <w:szCs w:val="28"/>
        </w:rPr>
        <w:t>0.</w:t>
      </w:r>
      <w:r w:rsidR="00AA62E5" w:rsidRPr="00EA0142">
        <w:rPr>
          <w:szCs w:val="28"/>
        </w:rPr>
        <w:t>05 мм;</w:t>
      </w:r>
    </w:p>
    <w:p w:rsidR="00AA62E5" w:rsidRPr="00EA0142" w:rsidRDefault="00E54ED5" w:rsidP="004E61D4">
      <w:pPr>
        <w:pStyle w:val="a8"/>
        <w:numPr>
          <w:ilvl w:val="0"/>
          <w:numId w:val="21"/>
        </w:numPr>
        <w:spacing w:after="200"/>
        <w:rPr>
          <w:szCs w:val="28"/>
        </w:rPr>
      </w:pPr>
      <m:oMath>
        <m:sSub>
          <m:sSubPr>
            <m:ctrlPr>
              <w:rPr>
                <w:rFonts w:ascii="Cambria Math" w:hAnsi="Cambria Math"/>
                <w:i/>
                <w:szCs w:val="28"/>
                <w:lang w:eastAsia="ru-RU"/>
              </w:rPr>
            </m:ctrlPr>
          </m:sSubPr>
          <m:e>
            <m:r>
              <w:rPr>
                <w:rFonts w:ascii="Cambria Math" w:hAnsi="Cambria Math"/>
                <w:szCs w:val="28"/>
                <w:lang w:eastAsia="ru-RU"/>
              </w:rPr>
              <m:t>t</m:t>
            </m:r>
          </m:e>
          <m:sub>
            <m:r>
              <w:rPr>
                <w:rFonts w:ascii="Cambria Math" w:hAnsi="Cambria Math"/>
                <w:szCs w:val="28"/>
                <w:lang w:eastAsia="ru-RU"/>
              </w:rPr>
              <m:t>В.О.</m:t>
            </m:r>
          </m:sub>
        </m:sSub>
      </m:oMath>
      <w:r w:rsidR="00AA62E5" w:rsidRPr="00EA0142">
        <w:rPr>
          <w:szCs w:val="28"/>
          <w:lang w:eastAsia="ru-RU"/>
        </w:rPr>
        <w:t xml:space="preserve"> </w:t>
      </w:r>
      <m:oMath>
        <m:r>
          <w:rPr>
            <w:rFonts w:ascii="Cambria Math" w:hAnsi="Cambria Math"/>
            <w:szCs w:val="28"/>
          </w:rPr>
          <m:t xml:space="preserve">– </m:t>
        </m:r>
      </m:oMath>
      <w:r w:rsidR="00AA62E5" w:rsidRPr="00EA0142">
        <w:rPr>
          <w:szCs w:val="28"/>
        </w:rPr>
        <w:t>верхнее предельное отклонение ширины проводника. Для плат 3 класса точности составляет 0.05 мм.</w:t>
      </w:r>
    </w:p>
    <w:p w:rsidR="001C24EE" w:rsidRPr="00EA0142" w:rsidRDefault="001C24EE" w:rsidP="00C15138">
      <w:pPr>
        <w:spacing w:after="200"/>
        <w:ind w:left="360" w:firstLine="0"/>
        <w:rPr>
          <w:szCs w:val="28"/>
        </w:rPr>
      </w:pPr>
      <w:r w:rsidRPr="00EA0142">
        <w:rPr>
          <w:szCs w:val="28"/>
        </w:rPr>
        <w:t>Отсюда:</w:t>
      </w:r>
    </w:p>
    <w:p w:rsidR="00C15138" w:rsidRPr="00EA0142" w:rsidRDefault="001C24EE" w:rsidP="001C24EE">
      <w:pPr>
        <w:spacing w:after="200"/>
        <w:ind w:firstLine="0"/>
        <w:jc w:val="center"/>
        <w:rPr>
          <w:szCs w:val="28"/>
        </w:rPr>
      </w:pPr>
      <w:r w:rsidRPr="00EA0142">
        <w:rPr>
          <w:szCs w:val="28"/>
          <w:lang w:val="en-US"/>
        </w:rPr>
        <w:t>S</w:t>
      </w:r>
      <w:r w:rsidRPr="00EA0142">
        <w:rPr>
          <w:szCs w:val="28"/>
        </w:rPr>
        <w:t xml:space="preserve"> = 0.175 мм.</w:t>
      </w:r>
    </w:p>
    <w:p w:rsidR="00F30974" w:rsidRDefault="00F30974" w:rsidP="009A5999">
      <w:pPr>
        <w:rPr>
          <w:szCs w:val="28"/>
          <w:lang w:eastAsia="ru-RU"/>
        </w:rPr>
      </w:pPr>
    </w:p>
    <w:p w:rsidR="00107612" w:rsidRPr="00EA0142" w:rsidRDefault="00107612" w:rsidP="009A5999">
      <w:pPr>
        <w:rPr>
          <w:szCs w:val="28"/>
          <w:lang w:eastAsia="ru-RU"/>
        </w:rPr>
      </w:pPr>
    </w:p>
    <w:p w:rsidR="009A5999" w:rsidRPr="00EA0142" w:rsidRDefault="009369D4" w:rsidP="004E61D4">
      <w:pPr>
        <w:pStyle w:val="2"/>
        <w:numPr>
          <w:ilvl w:val="1"/>
          <w:numId w:val="5"/>
        </w:numPr>
        <w:rPr>
          <w:lang w:eastAsia="ru-RU"/>
        </w:rPr>
      </w:pPr>
      <w:bookmarkStart w:id="36" w:name="_Toc357681027"/>
      <w:r w:rsidRPr="00EA0142">
        <w:rPr>
          <w:lang w:eastAsia="ru-RU"/>
        </w:rPr>
        <w:lastRenderedPageBreak/>
        <w:t>Расчет электрических параметров</w:t>
      </w:r>
      <w:bookmarkEnd w:id="36"/>
    </w:p>
    <w:p w:rsidR="009369D4" w:rsidRPr="00EA0142" w:rsidRDefault="009369D4" w:rsidP="009369D4">
      <w:pPr>
        <w:rPr>
          <w:szCs w:val="28"/>
          <w:lang w:eastAsia="ru-RU"/>
        </w:rPr>
      </w:pPr>
    </w:p>
    <w:p w:rsidR="009369D4" w:rsidRPr="00EA0142" w:rsidRDefault="009369D4" w:rsidP="004E61D4">
      <w:pPr>
        <w:pStyle w:val="3"/>
        <w:numPr>
          <w:ilvl w:val="2"/>
          <w:numId w:val="5"/>
        </w:numPr>
        <w:rPr>
          <w:szCs w:val="28"/>
          <w:lang w:eastAsia="ru-RU"/>
        </w:rPr>
      </w:pPr>
      <w:bookmarkStart w:id="37" w:name="_Toc357681028"/>
      <w:r w:rsidRPr="00EA0142">
        <w:rPr>
          <w:szCs w:val="28"/>
          <w:lang w:eastAsia="ru-RU"/>
        </w:rPr>
        <w:t>Емкость в печатном монтаже</w:t>
      </w:r>
      <w:bookmarkEnd w:id="37"/>
    </w:p>
    <w:p w:rsidR="009369D4" w:rsidRPr="00EA0142" w:rsidRDefault="009369D4" w:rsidP="009369D4">
      <w:pPr>
        <w:rPr>
          <w:szCs w:val="28"/>
          <w:lang w:eastAsia="ru-RU"/>
        </w:rPr>
      </w:pPr>
    </w:p>
    <w:p w:rsidR="009369D4" w:rsidRPr="00EA0142" w:rsidRDefault="00282522" w:rsidP="009369D4">
      <w:pPr>
        <w:rPr>
          <w:szCs w:val="28"/>
          <w:lang w:eastAsia="ru-RU"/>
        </w:rPr>
      </w:pPr>
      <w:r w:rsidRPr="00EA0142">
        <w:rPr>
          <w:szCs w:val="28"/>
          <w:lang w:eastAsia="ru-RU"/>
        </w:rPr>
        <w:t>Емкость между двумя проводниками рассчитывается по формуле:</w:t>
      </w:r>
    </w:p>
    <w:p w:rsidR="00282522" w:rsidRPr="00EA0142" w:rsidRDefault="00282522" w:rsidP="009369D4">
      <w:pPr>
        <w:rPr>
          <w:szCs w:val="28"/>
          <w:lang w:eastAsia="ru-RU"/>
        </w:rPr>
      </w:pPr>
    </w:p>
    <w:p w:rsidR="00282522" w:rsidRPr="00107612" w:rsidRDefault="00282522" w:rsidP="00282522">
      <w:pPr>
        <w:pStyle w:val="af1"/>
        <w:ind w:left="566"/>
        <w:jc w:val="center"/>
        <w:rPr>
          <w:rFonts w:ascii="Times New Roman" w:hAnsi="Times New Roman"/>
          <w:i/>
          <w:noProof/>
          <w:sz w:val="28"/>
          <w:szCs w:val="28"/>
        </w:rPr>
      </w:pPr>
      <m:oMath>
        <m:r>
          <w:rPr>
            <w:rFonts w:ascii="Cambria Math" w:hAnsi="Cambria Math"/>
            <w:noProof/>
            <w:sz w:val="28"/>
            <w:szCs w:val="28"/>
          </w:rPr>
          <m:t>C</m:t>
        </m:r>
        <m:r>
          <w:rPr>
            <w:rFonts w:ascii="Cambria Math" w:hAnsi="Times New Roman"/>
            <w:noProof/>
            <w:sz w:val="28"/>
            <w:szCs w:val="28"/>
          </w:rPr>
          <m:t>=8.85</m:t>
        </m:r>
        <m:r>
          <w:rPr>
            <w:rFonts w:ascii="Cambria Math" w:hAnsi="Times New Roman"/>
            <w:noProof/>
            <w:sz w:val="28"/>
            <w:szCs w:val="28"/>
          </w:rPr>
          <m:t>∙</m:t>
        </m:r>
        <m:sSup>
          <m:sSupPr>
            <m:ctrlPr>
              <w:rPr>
                <w:rFonts w:ascii="Cambria Math" w:hAnsi="Times New Roman"/>
                <w:i/>
                <w:noProof/>
                <w:sz w:val="28"/>
                <w:szCs w:val="28"/>
              </w:rPr>
            </m:ctrlPr>
          </m:sSupPr>
          <m:e>
            <m:r>
              <w:rPr>
                <w:rFonts w:ascii="Cambria Math" w:hAnsi="Cambria Math"/>
                <w:noProof/>
                <w:sz w:val="28"/>
                <w:szCs w:val="28"/>
              </w:rPr>
              <m:t>ε</m:t>
            </m:r>
          </m:e>
          <m:sup>
            <m:r>
              <w:rPr>
                <w:rFonts w:ascii="Cambria Math" w:hAnsi="Times New Roman"/>
                <w:noProof/>
                <w:sz w:val="28"/>
                <w:szCs w:val="28"/>
              </w:rPr>
              <m:t>'</m:t>
            </m:r>
          </m:sup>
        </m:sSup>
        <m:r>
          <w:rPr>
            <w:rFonts w:ascii="Cambria Math" w:hAnsi="Times New Roman"/>
            <w:noProof/>
            <w:sz w:val="28"/>
            <w:szCs w:val="28"/>
          </w:rPr>
          <m:t>∙</m:t>
        </m:r>
        <m:sSub>
          <m:sSubPr>
            <m:ctrlPr>
              <w:rPr>
                <w:rFonts w:ascii="Cambria Math" w:hAnsi="Times New Roman"/>
                <w:i/>
                <w:noProof/>
                <w:sz w:val="28"/>
                <w:szCs w:val="28"/>
              </w:rPr>
            </m:ctrlPr>
          </m:sSubPr>
          <m:e>
            <m:r>
              <w:rPr>
                <w:rFonts w:ascii="Cambria Math" w:hAnsi="Cambria Math"/>
                <w:noProof/>
                <w:sz w:val="28"/>
                <w:szCs w:val="28"/>
              </w:rPr>
              <m:t>C</m:t>
            </m:r>
          </m:e>
          <m:sub>
            <m:r>
              <w:rPr>
                <w:rFonts w:ascii="Cambria Math" w:hAnsi="Times New Roman"/>
                <w:noProof/>
                <w:sz w:val="28"/>
                <w:szCs w:val="28"/>
              </w:rPr>
              <m:t>г</m:t>
            </m:r>
          </m:sub>
        </m:sSub>
        <m:r>
          <w:rPr>
            <w:rFonts w:ascii="Times New Roman" w:hAnsi="Times New Roman"/>
            <w:noProof/>
            <w:sz w:val="28"/>
            <w:szCs w:val="28"/>
          </w:rPr>
          <m:t>∙</m:t>
        </m:r>
        <m:r>
          <w:rPr>
            <w:rFonts w:ascii="Cambria Math" w:hAnsi="Cambria Math"/>
            <w:noProof/>
            <w:sz w:val="28"/>
            <w:szCs w:val="28"/>
            <w:lang w:val="en-US"/>
          </w:rPr>
          <m:t>l</m:t>
        </m:r>
        <m:r>
          <w:rPr>
            <w:rFonts w:ascii="Cambria Math" w:hAnsi="Times New Roman"/>
            <w:noProof/>
            <w:sz w:val="28"/>
            <w:szCs w:val="28"/>
          </w:rPr>
          <m:t xml:space="preserve"> [</m:t>
        </m:r>
        <m:r>
          <w:rPr>
            <w:rFonts w:ascii="Cambria Math" w:hAnsi="Times New Roman"/>
            <w:noProof/>
            <w:sz w:val="28"/>
            <w:szCs w:val="28"/>
          </w:rPr>
          <m:t>пФ</m:t>
        </m:r>
        <m:r>
          <w:rPr>
            <w:rFonts w:ascii="Cambria Math" w:hAnsi="Times New Roman"/>
            <w:noProof/>
            <w:sz w:val="28"/>
            <w:szCs w:val="28"/>
          </w:rPr>
          <m:t>]</m:t>
        </m:r>
      </m:oMath>
      <w:r w:rsidR="00107612">
        <w:rPr>
          <w:rFonts w:ascii="Times New Roman" w:hAnsi="Times New Roman"/>
          <w:i/>
          <w:noProof/>
          <w:sz w:val="28"/>
          <w:szCs w:val="28"/>
        </w:rPr>
        <w:t xml:space="preserve">                                                                  (6)</w:t>
      </w:r>
    </w:p>
    <w:p w:rsidR="00282522" w:rsidRPr="00EA0142" w:rsidRDefault="00282522" w:rsidP="00282522">
      <w:pPr>
        <w:pStyle w:val="af1"/>
        <w:ind w:left="566"/>
        <w:rPr>
          <w:rFonts w:ascii="Times New Roman" w:hAnsi="Times New Roman"/>
          <w:noProof/>
          <w:sz w:val="28"/>
          <w:szCs w:val="28"/>
        </w:rPr>
      </w:pPr>
    </w:p>
    <w:p w:rsidR="00282522" w:rsidRPr="00EA0142" w:rsidRDefault="00282522" w:rsidP="009369D4">
      <w:pPr>
        <w:rPr>
          <w:szCs w:val="28"/>
          <w:lang w:eastAsia="ru-RU"/>
        </w:rPr>
      </w:pPr>
      <w:r w:rsidRPr="00EA0142">
        <w:rPr>
          <w:szCs w:val="28"/>
          <w:lang w:eastAsia="ru-RU"/>
        </w:rPr>
        <w:t>Где:</w:t>
      </w:r>
    </w:p>
    <w:p w:rsidR="00282522" w:rsidRPr="00EA0142" w:rsidRDefault="00E54ED5" w:rsidP="004E61D4">
      <w:pPr>
        <w:pStyle w:val="af1"/>
        <w:numPr>
          <w:ilvl w:val="0"/>
          <w:numId w:val="22"/>
        </w:numPr>
        <w:spacing w:before="100" w:beforeAutospacing="1" w:after="100" w:afterAutospacing="1" w:line="360" w:lineRule="auto"/>
        <w:rPr>
          <w:rFonts w:ascii="Times New Roman" w:hAnsi="Times New Roman"/>
          <w:sz w:val="28"/>
          <w:szCs w:val="28"/>
        </w:rPr>
      </w:pPr>
      <m:oMath>
        <m:sSup>
          <m:sSupPr>
            <m:ctrlPr>
              <w:rPr>
                <w:rFonts w:ascii="Cambria Math" w:hAnsi="Cambria Math"/>
                <w:i/>
                <w:noProof/>
                <w:sz w:val="28"/>
                <w:szCs w:val="28"/>
              </w:rPr>
            </m:ctrlPr>
          </m:sSupPr>
          <m:e>
            <m:r>
              <w:rPr>
                <w:rFonts w:ascii="Cambria Math" w:hAnsi="Cambria Math"/>
                <w:noProof/>
                <w:sz w:val="28"/>
                <w:szCs w:val="28"/>
              </w:rPr>
              <m:t>ε</m:t>
            </m:r>
          </m:e>
          <m:sup>
            <m:r>
              <w:rPr>
                <w:rFonts w:ascii="Cambria Math" w:hAnsi="Cambria Math"/>
                <w:noProof/>
                <w:sz w:val="28"/>
                <w:szCs w:val="28"/>
              </w:rPr>
              <m:t>'</m:t>
            </m:r>
          </m:sup>
        </m:sSup>
      </m:oMath>
      <w:r w:rsidR="00282522" w:rsidRPr="00EA0142">
        <w:rPr>
          <w:rFonts w:ascii="Times New Roman" w:hAnsi="Times New Roman"/>
          <w:sz w:val="28"/>
          <w:szCs w:val="28"/>
        </w:rPr>
        <w:t xml:space="preserve"> - эффективная диэлектрическая проницаемость изоляционных материалов;</w:t>
      </w:r>
    </w:p>
    <w:p w:rsidR="00282522" w:rsidRPr="00EA0142" w:rsidRDefault="00E54ED5" w:rsidP="004E61D4">
      <w:pPr>
        <w:pStyle w:val="af1"/>
        <w:numPr>
          <w:ilvl w:val="0"/>
          <w:numId w:val="22"/>
        </w:numPr>
        <w:spacing w:before="100" w:beforeAutospacing="1" w:after="100" w:afterAutospacing="1" w:line="360" w:lineRule="auto"/>
        <w:rPr>
          <w:rFonts w:ascii="Times New Roman" w:hAnsi="Times New Roman"/>
          <w:sz w:val="28"/>
          <w:szCs w:val="28"/>
        </w:rPr>
      </w:pPr>
      <m:oMath>
        <m:sSub>
          <m:sSubPr>
            <m:ctrlPr>
              <w:rPr>
                <w:rFonts w:ascii="Cambria Math" w:hAnsi="Cambria Math"/>
                <w:i/>
                <w:noProof/>
                <w:sz w:val="28"/>
                <w:szCs w:val="28"/>
              </w:rPr>
            </m:ctrlPr>
          </m:sSubPr>
          <m:e>
            <m:r>
              <w:rPr>
                <w:rFonts w:ascii="Cambria Math" w:hAnsi="Cambria Math"/>
                <w:noProof/>
                <w:sz w:val="28"/>
                <w:szCs w:val="28"/>
              </w:rPr>
              <m:t>C</m:t>
            </m:r>
          </m:e>
          <m:sub>
            <m:r>
              <w:rPr>
                <w:rFonts w:ascii="Cambria Math" w:hAnsi="Cambria Math"/>
                <w:noProof/>
                <w:sz w:val="28"/>
                <w:szCs w:val="28"/>
              </w:rPr>
              <m:t>г</m:t>
            </m:r>
          </m:sub>
        </m:sSub>
      </m:oMath>
      <w:r w:rsidR="00282522" w:rsidRPr="00EA0142">
        <w:rPr>
          <w:rFonts w:ascii="Times New Roman" w:hAnsi="Times New Roman"/>
          <w:sz w:val="28"/>
          <w:szCs w:val="28"/>
          <w:vertAlign w:val="subscript"/>
        </w:rPr>
        <w:t xml:space="preserve">    </w:t>
      </w:r>
      <w:r w:rsidR="00282522" w:rsidRPr="00EA0142">
        <w:rPr>
          <w:rFonts w:ascii="Times New Roman" w:hAnsi="Times New Roman"/>
          <w:sz w:val="28"/>
          <w:szCs w:val="28"/>
        </w:rPr>
        <w:t xml:space="preserve">-  безразмерная величина, определяющая емкость на единицу длины рассчитываемой системы проводников; </w:t>
      </w:r>
    </w:p>
    <w:p w:rsidR="00282522" w:rsidRPr="00EA0142" w:rsidRDefault="00282522" w:rsidP="004E61D4">
      <w:pPr>
        <w:pStyle w:val="af1"/>
        <w:numPr>
          <w:ilvl w:val="0"/>
          <w:numId w:val="22"/>
        </w:numPr>
        <w:spacing w:before="100" w:beforeAutospacing="1" w:after="100" w:afterAutospacing="1" w:line="360" w:lineRule="auto"/>
        <w:jc w:val="both"/>
        <w:rPr>
          <w:rFonts w:ascii="Times New Roman" w:hAnsi="Times New Roman"/>
          <w:sz w:val="28"/>
          <w:szCs w:val="28"/>
        </w:rPr>
      </w:pPr>
      <m:oMath>
        <m:r>
          <w:rPr>
            <w:rFonts w:ascii="Cambria Math" w:hAnsi="Cambria Math"/>
            <w:noProof/>
            <w:sz w:val="28"/>
            <w:szCs w:val="28"/>
            <w:lang w:val="en-US"/>
          </w:rPr>
          <m:t>l</m:t>
        </m:r>
      </m:oMath>
      <w:r w:rsidRPr="00EA0142">
        <w:rPr>
          <w:rFonts w:ascii="Times New Roman" w:hAnsi="Times New Roman"/>
          <w:sz w:val="28"/>
          <w:szCs w:val="28"/>
        </w:rPr>
        <w:t xml:space="preserve"> – длина системы проводников, </w:t>
      </w:r>
      <w:proofErr w:type="gramStart"/>
      <w:r w:rsidRPr="00EA0142">
        <w:rPr>
          <w:rFonts w:ascii="Times New Roman" w:hAnsi="Times New Roman"/>
          <w:sz w:val="28"/>
          <w:szCs w:val="28"/>
        </w:rPr>
        <w:t>м</w:t>
      </w:r>
      <w:proofErr w:type="gramEnd"/>
      <w:r w:rsidRPr="00EA0142">
        <w:rPr>
          <w:rFonts w:ascii="Times New Roman" w:hAnsi="Times New Roman"/>
          <w:sz w:val="28"/>
          <w:szCs w:val="28"/>
        </w:rPr>
        <w:t xml:space="preserve">. </w:t>
      </w:r>
    </w:p>
    <w:p w:rsidR="00282522" w:rsidRPr="00EA0142" w:rsidRDefault="00282522" w:rsidP="00282522">
      <w:pPr>
        <w:pStyle w:val="af1"/>
        <w:spacing w:before="100" w:beforeAutospacing="1" w:after="100" w:afterAutospacing="1" w:line="360" w:lineRule="auto"/>
        <w:ind w:left="0" w:firstLine="709"/>
        <w:jc w:val="both"/>
        <w:rPr>
          <w:rFonts w:ascii="Times New Roman" w:hAnsi="Times New Roman"/>
          <w:iCs/>
          <w:sz w:val="28"/>
          <w:szCs w:val="28"/>
        </w:rPr>
      </w:pPr>
      <w:r w:rsidRPr="00EA0142">
        <w:rPr>
          <w:rFonts w:ascii="Times New Roman" w:hAnsi="Times New Roman"/>
          <w:sz w:val="28"/>
          <w:szCs w:val="28"/>
        </w:rPr>
        <w:t>Для одно- и двусторонних печатных плат при определении эффективной диэлектрической проницаемости необходимо учитывать диэлектрическую проницаемость для воздуха (</w:t>
      </w:r>
      <w:r w:rsidRPr="00EA0142">
        <w:rPr>
          <w:rFonts w:ascii="Times New Roman" w:hAnsi="Times New Roman"/>
          <w:iCs/>
          <w:sz w:val="28"/>
          <w:szCs w:val="28"/>
        </w:rPr>
        <w:sym w:font="Symbol" w:char="0065"/>
      </w:r>
      <w:r w:rsidRPr="00EA0142">
        <w:rPr>
          <w:rFonts w:ascii="Times New Roman" w:hAnsi="Times New Roman"/>
          <w:iCs/>
          <w:sz w:val="28"/>
          <w:szCs w:val="28"/>
          <w:vertAlign w:val="subscript"/>
        </w:rPr>
        <w:t>1</w:t>
      </w:r>
      <w:r w:rsidRPr="00EA0142">
        <w:rPr>
          <w:rFonts w:ascii="Times New Roman" w:hAnsi="Times New Roman"/>
          <w:sz w:val="28"/>
          <w:szCs w:val="28"/>
        </w:rPr>
        <w:t xml:space="preserve"> = </w:t>
      </w:r>
      <w:r w:rsidRPr="00EA0142">
        <w:rPr>
          <w:rFonts w:ascii="Times New Roman" w:hAnsi="Times New Roman"/>
          <w:iCs/>
          <w:sz w:val="28"/>
          <w:szCs w:val="28"/>
        </w:rPr>
        <w:t xml:space="preserve">1) и для основания платы </w:t>
      </w:r>
      <w:proofErr w:type="gramStart"/>
      <w:r w:rsidRPr="00EA0142">
        <w:rPr>
          <w:rFonts w:ascii="Times New Roman" w:hAnsi="Times New Roman"/>
          <w:iCs/>
          <w:sz w:val="28"/>
          <w:szCs w:val="28"/>
        </w:rPr>
        <w:t xml:space="preserve">( </w:t>
      </w:r>
      <w:proofErr w:type="gramEnd"/>
      <w:r w:rsidRPr="00EA0142">
        <w:rPr>
          <w:rFonts w:ascii="Times New Roman" w:hAnsi="Times New Roman"/>
          <w:iCs/>
          <w:sz w:val="28"/>
          <w:szCs w:val="28"/>
        </w:rPr>
        <w:t xml:space="preserve">для стеклотекстолита </w:t>
      </w:r>
      <w:r w:rsidRPr="00EA0142">
        <w:rPr>
          <w:rFonts w:ascii="Times New Roman" w:hAnsi="Times New Roman"/>
          <w:iCs/>
          <w:sz w:val="28"/>
          <w:szCs w:val="28"/>
        </w:rPr>
        <w:sym w:font="Symbol" w:char="F065"/>
      </w:r>
      <w:r w:rsidRPr="00EA0142">
        <w:rPr>
          <w:rFonts w:ascii="Times New Roman" w:hAnsi="Times New Roman"/>
          <w:iCs/>
          <w:sz w:val="28"/>
          <w:szCs w:val="28"/>
          <w:vertAlign w:val="subscript"/>
        </w:rPr>
        <w:t xml:space="preserve">2 </w:t>
      </w:r>
      <w:r w:rsidRPr="00EA0142">
        <w:rPr>
          <w:rFonts w:ascii="Times New Roman" w:hAnsi="Times New Roman"/>
          <w:iCs/>
          <w:sz w:val="28"/>
          <w:szCs w:val="28"/>
        </w:rPr>
        <w:t>= 5,6).</w:t>
      </w:r>
    </w:p>
    <w:p w:rsidR="00706E66" w:rsidRPr="00EA0142" w:rsidRDefault="00706E66" w:rsidP="00282522">
      <w:pPr>
        <w:pStyle w:val="af1"/>
        <w:spacing w:before="100" w:beforeAutospacing="1" w:after="100" w:afterAutospacing="1" w:line="360" w:lineRule="auto"/>
        <w:ind w:left="0" w:firstLine="709"/>
        <w:jc w:val="both"/>
        <w:rPr>
          <w:rFonts w:ascii="Times New Roman" w:hAnsi="Times New Roman"/>
          <w:iCs/>
          <w:sz w:val="28"/>
          <w:szCs w:val="28"/>
        </w:rPr>
      </w:pPr>
      <w:r w:rsidRPr="00EA0142">
        <w:rPr>
          <w:rFonts w:ascii="Times New Roman" w:hAnsi="Times New Roman"/>
          <w:iCs/>
          <w:sz w:val="28"/>
          <w:szCs w:val="28"/>
        </w:rPr>
        <w:t>В случае с данным устройством наибольшая емкость будет возникать между двумя проводниками</w:t>
      </w:r>
      <w:r w:rsidR="00725079" w:rsidRPr="00EA0142">
        <w:rPr>
          <w:rFonts w:ascii="Times New Roman" w:hAnsi="Times New Roman"/>
          <w:iCs/>
          <w:sz w:val="28"/>
          <w:szCs w:val="28"/>
        </w:rPr>
        <w:t xml:space="preserve"> на одной стороне печатной платы</w:t>
      </w:r>
      <w:r w:rsidR="0010129E" w:rsidRPr="00EA0142">
        <w:rPr>
          <w:rFonts w:ascii="Times New Roman" w:hAnsi="Times New Roman"/>
          <w:iCs/>
          <w:sz w:val="28"/>
          <w:szCs w:val="28"/>
        </w:rPr>
        <w:t xml:space="preserve"> и между проводником и землей</w:t>
      </w:r>
      <w:r w:rsidR="00725079" w:rsidRPr="00EA0142">
        <w:rPr>
          <w:rFonts w:ascii="Times New Roman" w:hAnsi="Times New Roman"/>
          <w:iCs/>
          <w:sz w:val="28"/>
          <w:szCs w:val="28"/>
        </w:rPr>
        <w:t>.</w:t>
      </w:r>
    </w:p>
    <w:p w:rsidR="0010129E" w:rsidRDefault="0010129E" w:rsidP="00282522">
      <w:pPr>
        <w:pStyle w:val="af1"/>
        <w:spacing w:before="100" w:beforeAutospacing="1" w:after="100" w:afterAutospacing="1" w:line="360" w:lineRule="auto"/>
        <w:ind w:left="0" w:firstLine="709"/>
        <w:jc w:val="both"/>
        <w:rPr>
          <w:rFonts w:ascii="Times New Roman" w:hAnsi="Times New Roman"/>
          <w:iCs/>
          <w:sz w:val="28"/>
          <w:szCs w:val="28"/>
        </w:rPr>
      </w:pPr>
      <w:r w:rsidRPr="00EA0142">
        <w:rPr>
          <w:rFonts w:ascii="Times New Roman" w:hAnsi="Times New Roman"/>
          <w:iCs/>
          <w:sz w:val="28"/>
          <w:szCs w:val="28"/>
        </w:rPr>
        <w:t>Расчет емкости между двумя проводниками:</w:t>
      </w:r>
    </w:p>
    <w:p w:rsidR="001969D5" w:rsidRPr="00EA0142" w:rsidRDefault="001969D5" w:rsidP="00282522">
      <w:pPr>
        <w:pStyle w:val="af1"/>
        <w:spacing w:before="100" w:beforeAutospacing="1" w:after="100" w:afterAutospacing="1" w:line="360" w:lineRule="auto"/>
        <w:ind w:left="0" w:firstLine="709"/>
        <w:jc w:val="both"/>
        <w:rPr>
          <w:rFonts w:ascii="Times New Roman" w:hAnsi="Times New Roman"/>
          <w:iCs/>
          <w:sz w:val="28"/>
          <w:szCs w:val="28"/>
        </w:rPr>
      </w:pPr>
    </w:p>
    <w:p w:rsidR="00725079" w:rsidRPr="00EA0142" w:rsidRDefault="00725079" w:rsidP="00725079">
      <w:pPr>
        <w:pStyle w:val="af1"/>
        <w:spacing w:before="100" w:beforeAutospacing="1" w:after="100" w:afterAutospacing="1" w:line="360" w:lineRule="auto"/>
        <w:ind w:left="0" w:firstLine="709"/>
        <w:jc w:val="center"/>
        <w:rPr>
          <w:rFonts w:ascii="Times New Roman" w:hAnsi="Times New Roman"/>
          <w:iCs/>
          <w:sz w:val="28"/>
          <w:szCs w:val="28"/>
        </w:rPr>
      </w:pPr>
      <w:r w:rsidRPr="00EA0142">
        <w:rPr>
          <w:rFonts w:ascii="Times New Roman" w:hAnsi="Times New Roman"/>
          <w:noProof/>
          <w:snapToGrid/>
          <w:sz w:val="28"/>
          <w:szCs w:val="28"/>
        </w:rPr>
        <w:lastRenderedPageBreak/>
        <w:drawing>
          <wp:inline distT="0" distB="0" distL="0" distR="0">
            <wp:extent cx="1615225" cy="948906"/>
            <wp:effectExtent l="19050" t="0" r="4025"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615815" cy="949253"/>
                    </a:xfrm>
                    <a:prstGeom prst="rect">
                      <a:avLst/>
                    </a:prstGeom>
                    <a:noFill/>
                    <a:ln w="9525">
                      <a:noFill/>
                      <a:miter lim="800000"/>
                      <a:headEnd/>
                      <a:tailEnd/>
                    </a:ln>
                  </pic:spPr>
                </pic:pic>
              </a:graphicData>
            </a:graphic>
          </wp:inline>
        </w:drawing>
      </w:r>
    </w:p>
    <w:p w:rsidR="00706E66" w:rsidRPr="00EA0142" w:rsidRDefault="00725079" w:rsidP="00725079">
      <w:pPr>
        <w:pStyle w:val="af1"/>
        <w:spacing w:before="100" w:beforeAutospacing="1" w:after="100" w:afterAutospacing="1" w:line="360" w:lineRule="auto"/>
        <w:ind w:left="0" w:firstLine="709"/>
        <w:jc w:val="center"/>
        <w:rPr>
          <w:rFonts w:ascii="Times New Roman" w:hAnsi="Times New Roman"/>
          <w:iCs/>
          <w:sz w:val="28"/>
          <w:szCs w:val="28"/>
        </w:rPr>
      </w:pPr>
      <w:r w:rsidRPr="00EA0142">
        <w:rPr>
          <w:rFonts w:ascii="Times New Roman" w:hAnsi="Times New Roman"/>
          <w:iCs/>
          <w:sz w:val="28"/>
          <w:szCs w:val="28"/>
        </w:rPr>
        <w:t>Рис</w:t>
      </w:r>
      <w:r w:rsidR="005E1E7C" w:rsidRPr="00EA0142">
        <w:rPr>
          <w:rFonts w:ascii="Times New Roman" w:hAnsi="Times New Roman"/>
          <w:iCs/>
          <w:sz w:val="28"/>
          <w:szCs w:val="28"/>
        </w:rPr>
        <w:t xml:space="preserve">унок </w:t>
      </w:r>
      <w:r w:rsidRPr="00EA0142">
        <w:rPr>
          <w:rFonts w:ascii="Times New Roman" w:hAnsi="Times New Roman"/>
          <w:iCs/>
          <w:sz w:val="28"/>
          <w:szCs w:val="28"/>
        </w:rPr>
        <w:t>5. Емкость между двумя проводниками</w:t>
      </w:r>
    </w:p>
    <w:p w:rsidR="00725079" w:rsidRPr="00EA0142" w:rsidRDefault="00E54ED5" w:rsidP="00725079">
      <w:pPr>
        <w:pStyle w:val="af1"/>
        <w:spacing w:before="100" w:beforeAutospacing="1" w:after="100" w:afterAutospacing="1" w:line="360" w:lineRule="auto"/>
        <w:ind w:left="0" w:firstLine="0"/>
        <w:jc w:val="center"/>
        <w:rPr>
          <w:rFonts w:ascii="Times New Roman" w:hAnsi="Times New Roman"/>
          <w:iCs/>
          <w:sz w:val="28"/>
          <w:szCs w:val="28"/>
        </w:rPr>
      </w:pPr>
      <m:oMath>
        <m:sSub>
          <m:sSubPr>
            <m:ctrlPr>
              <w:rPr>
                <w:rFonts w:ascii="Cambria Math" w:hAnsi="Cambria Math"/>
                <w:i/>
                <w:iCs/>
                <w:sz w:val="28"/>
                <w:szCs w:val="28"/>
              </w:rPr>
            </m:ctrlPr>
          </m:sSubPr>
          <m:e>
            <m:r>
              <w:rPr>
                <w:rFonts w:ascii="Cambria Math" w:hAnsi="Cambria Math"/>
                <w:sz w:val="28"/>
                <w:szCs w:val="28"/>
              </w:rPr>
              <m:t>С</m:t>
            </m:r>
          </m:e>
          <m:sub>
            <m:r>
              <w:rPr>
                <w:rFonts w:ascii="Cambria Math" w:hAnsi="Cambria Math"/>
                <w:sz w:val="28"/>
                <w:szCs w:val="28"/>
              </w:rPr>
              <m:t>г</m:t>
            </m:r>
          </m:sub>
        </m:sSub>
        <m:r>
          <w:rPr>
            <w:rFonts w:ascii="Cambria Math" w:hAnsi="Cambria Math"/>
            <w:sz w:val="28"/>
            <w:szCs w:val="28"/>
          </w:rPr>
          <m:t>=</m:t>
        </m:r>
        <m:f>
          <m:fPr>
            <m:type m:val="skw"/>
            <m:ctrlPr>
              <w:rPr>
                <w:rFonts w:ascii="Cambria Math" w:hAnsi="Cambria Math"/>
                <w:i/>
                <w:iCs/>
                <w:sz w:val="28"/>
                <w:szCs w:val="28"/>
              </w:rPr>
            </m:ctrlPr>
          </m:fPr>
          <m:num>
            <m:sSup>
              <m:sSupPr>
                <m:ctrlPr>
                  <w:rPr>
                    <w:rFonts w:ascii="Cambria Math" w:hAnsi="Cambria Math"/>
                    <w:i/>
                    <w:iCs/>
                    <w:sz w:val="28"/>
                    <w:szCs w:val="28"/>
                  </w:rPr>
                </m:ctrlPr>
              </m:sSupPr>
              <m:e>
                <m:r>
                  <w:rPr>
                    <w:rFonts w:ascii="Cambria Math" w:hAnsi="Cambria Math"/>
                    <w:sz w:val="28"/>
                    <w:szCs w:val="28"/>
                  </w:rPr>
                  <m:t>К</m:t>
                </m:r>
              </m:e>
              <m:sup>
                <m:r>
                  <w:rPr>
                    <w:rFonts w:ascii="Cambria Math" w:hAnsi="Cambria Math"/>
                    <w:sz w:val="28"/>
                    <w:szCs w:val="28"/>
                  </w:rPr>
                  <m:t>'</m:t>
                </m:r>
              </m:sup>
            </m:sSup>
          </m:num>
          <m:den>
            <m:r>
              <w:rPr>
                <w:rFonts w:ascii="Cambria Math" w:hAnsi="Cambria Math"/>
                <w:sz w:val="28"/>
                <w:szCs w:val="28"/>
              </w:rPr>
              <m:t>К</m:t>
            </m:r>
          </m:den>
        </m:f>
      </m:oMath>
      <w:r w:rsidR="00725079" w:rsidRPr="00EA0142">
        <w:rPr>
          <w:rFonts w:ascii="Times New Roman" w:hAnsi="Times New Roman"/>
          <w:iCs/>
          <w:sz w:val="28"/>
          <w:szCs w:val="28"/>
        </w:rPr>
        <w:t xml:space="preserve"> </w:t>
      </w:r>
      <w:r w:rsidR="00107612">
        <w:rPr>
          <w:rFonts w:ascii="Times New Roman" w:hAnsi="Times New Roman"/>
          <w:iCs/>
          <w:sz w:val="28"/>
          <w:szCs w:val="28"/>
        </w:rPr>
        <w:t xml:space="preserve">                                                                                </w:t>
      </w:r>
      <w:r w:rsidR="00107612" w:rsidRPr="00107612">
        <w:rPr>
          <w:rFonts w:ascii="Times New Roman" w:hAnsi="Times New Roman"/>
          <w:i/>
          <w:iCs/>
          <w:sz w:val="28"/>
          <w:szCs w:val="28"/>
        </w:rPr>
        <w:t>(7)</w:t>
      </w:r>
    </w:p>
    <w:p w:rsidR="00725079" w:rsidRPr="00EA0142" w:rsidRDefault="00E54ED5" w:rsidP="00107612">
      <w:pPr>
        <w:pStyle w:val="af1"/>
        <w:spacing w:before="100" w:beforeAutospacing="1" w:after="100" w:afterAutospacing="1" w:line="360" w:lineRule="auto"/>
        <w:ind w:left="0" w:firstLine="0"/>
        <w:jc w:val="center"/>
        <w:rPr>
          <w:rFonts w:ascii="Times New Roman" w:hAnsi="Times New Roman"/>
          <w:iCs/>
          <w:sz w:val="28"/>
          <w:szCs w:val="28"/>
        </w:rPr>
      </w:pPr>
      <m:oMath>
        <m:sSup>
          <m:sSupPr>
            <m:ctrlPr>
              <w:rPr>
                <w:rFonts w:ascii="Cambria Math" w:hAnsi="Cambria Math"/>
                <w:i/>
                <w:noProof/>
                <w:sz w:val="28"/>
                <w:szCs w:val="28"/>
              </w:rPr>
            </m:ctrlPr>
          </m:sSupPr>
          <m:e>
            <m:r>
              <w:rPr>
                <w:rFonts w:ascii="Cambria Math" w:hAnsi="Cambria Math"/>
                <w:noProof/>
                <w:sz w:val="28"/>
                <w:szCs w:val="28"/>
              </w:rPr>
              <m:t>ε</m:t>
            </m:r>
          </m:e>
          <m:sup>
            <m:r>
              <w:rPr>
                <w:rFonts w:ascii="Cambria Math" w:hAnsi="Cambria Math"/>
                <w:noProof/>
                <w:sz w:val="28"/>
                <w:szCs w:val="28"/>
              </w:rPr>
              <m:t>'</m:t>
            </m:r>
          </m:sup>
        </m:sSup>
        <m:r>
          <m:rPr>
            <m:sty m:val="p"/>
          </m:rPr>
          <w:rPr>
            <w:rFonts w:ascii="Cambria Math" w:hAnsi="Times New Roman"/>
            <w:sz w:val="28"/>
            <w:szCs w:val="28"/>
          </w:rPr>
          <m:t>=</m:t>
        </m:r>
        <m:f>
          <m:fPr>
            <m:ctrlPr>
              <w:rPr>
                <w:rFonts w:ascii="Cambria Math" w:hAnsi="Cambria Math"/>
                <w:i/>
                <w:iCs/>
                <w:sz w:val="28"/>
                <w:szCs w:val="28"/>
              </w:rPr>
            </m:ctrlPr>
          </m:fPr>
          <m:num>
            <m:sSub>
              <m:sSubPr>
                <m:ctrlPr>
                  <w:rPr>
                    <w:rFonts w:ascii="Cambria Math" w:hAnsi="Cambria Math"/>
                    <w:i/>
                    <w:iCs/>
                    <w:sz w:val="28"/>
                    <w:szCs w:val="28"/>
                  </w:rPr>
                </m:ctrlPr>
              </m:sSubPr>
              <m:e>
                <m:r>
                  <w:rPr>
                    <w:rFonts w:ascii="Cambria Math" w:hAnsi="Cambria Math"/>
                    <w:sz w:val="28"/>
                    <w:szCs w:val="28"/>
                  </w:rPr>
                  <m:t>ε</m:t>
                </m:r>
              </m:e>
              <m:sub>
                <m:r>
                  <w:rPr>
                    <w:rFonts w:ascii="Cambria Math" w:hAnsi="Cambria Math"/>
                    <w:sz w:val="28"/>
                    <w:szCs w:val="28"/>
                  </w:rPr>
                  <m:t>1</m:t>
                </m:r>
              </m:sub>
            </m:sSub>
            <m:sSub>
              <m:sSubPr>
                <m:ctrlPr>
                  <w:rPr>
                    <w:rFonts w:ascii="Cambria Math" w:hAnsi="Cambria Math"/>
                    <w:i/>
                    <w:iCs/>
                    <w:sz w:val="28"/>
                    <w:szCs w:val="28"/>
                  </w:rPr>
                </m:ctrlPr>
              </m:sSubPr>
              <m:e>
                <m:r>
                  <w:rPr>
                    <w:rFonts w:ascii="Cambria Math" w:hAnsi="Cambria Math"/>
                    <w:sz w:val="28"/>
                    <w:szCs w:val="28"/>
                  </w:rPr>
                  <m:t>+ε</m:t>
                </m:r>
              </m:e>
              <m:sub>
                <m:r>
                  <w:rPr>
                    <w:rFonts w:ascii="Cambria Math" w:hAnsi="Cambria Math"/>
                    <w:sz w:val="28"/>
                    <w:szCs w:val="28"/>
                  </w:rPr>
                  <m:t>2</m:t>
                </m:r>
              </m:sub>
            </m:sSub>
          </m:num>
          <m:den>
            <m:r>
              <w:rPr>
                <w:rFonts w:ascii="Cambria Math" w:hAnsi="Cambria Math"/>
                <w:sz w:val="28"/>
                <w:szCs w:val="28"/>
              </w:rPr>
              <m:t>2</m:t>
            </m:r>
          </m:den>
        </m:f>
        <m:r>
          <w:rPr>
            <w:rFonts w:ascii="Cambria Math" w:hAnsi="Cambria Math"/>
            <w:sz w:val="28"/>
            <w:szCs w:val="28"/>
          </w:rPr>
          <m:t>=3.3</m:t>
        </m:r>
      </m:oMath>
      <w:r w:rsidR="00107612">
        <w:rPr>
          <w:rFonts w:ascii="Times New Roman" w:hAnsi="Times New Roman"/>
          <w:sz w:val="28"/>
          <w:szCs w:val="28"/>
        </w:rPr>
        <w:t xml:space="preserve">                                                                      </w:t>
      </w:r>
      <w:r w:rsidR="00107612" w:rsidRPr="00107612">
        <w:rPr>
          <w:rFonts w:ascii="Times New Roman" w:hAnsi="Times New Roman"/>
          <w:i/>
          <w:sz w:val="28"/>
          <w:szCs w:val="28"/>
        </w:rPr>
        <w:t>(8)</w:t>
      </w:r>
    </w:p>
    <w:p w:rsidR="00725079" w:rsidRPr="00EA0142" w:rsidRDefault="00725079" w:rsidP="00725079">
      <w:pPr>
        <w:pStyle w:val="af1"/>
        <w:spacing w:before="100" w:beforeAutospacing="1" w:after="100" w:afterAutospacing="1" w:line="360" w:lineRule="auto"/>
        <w:ind w:left="0" w:firstLine="709"/>
        <w:jc w:val="both"/>
        <w:rPr>
          <w:rFonts w:ascii="Times New Roman" w:hAnsi="Times New Roman"/>
          <w:sz w:val="28"/>
          <w:szCs w:val="28"/>
        </w:rPr>
      </w:pPr>
      <m:oMath>
        <m:r>
          <w:rPr>
            <w:rFonts w:ascii="Cambria Math" w:hAnsi="Cambria Math"/>
            <w:sz w:val="28"/>
            <w:szCs w:val="28"/>
          </w:rPr>
          <m:t>К=</m:t>
        </m:r>
        <m:r>
          <w:rPr>
            <w:rFonts w:ascii="Cambria Math" w:hAnsi="Cambria Math"/>
            <w:sz w:val="28"/>
            <w:szCs w:val="28"/>
            <w:lang w:val="en-US"/>
          </w:rPr>
          <m:t>f</m:t>
        </m:r>
        <m:r>
          <w:rPr>
            <w:rFonts w:ascii="Cambria Math" w:hAnsi="Cambria Math"/>
            <w:sz w:val="28"/>
            <w:szCs w:val="28"/>
          </w:rPr>
          <m:t>(</m:t>
        </m:r>
        <m:r>
          <w:rPr>
            <w:rFonts w:ascii="Cambria Math" w:hAnsi="Cambria Math"/>
            <w:i/>
            <w:sz w:val="28"/>
            <w:szCs w:val="28"/>
          </w:rPr>
          <w:sym w:font="Symbol" w:char="F061"/>
        </m:r>
        <m:r>
          <w:rPr>
            <w:rFonts w:ascii="Cambria Math" w:hAnsi="Cambria Math"/>
            <w:sz w:val="28"/>
            <w:szCs w:val="28"/>
          </w:rPr>
          <m:t>)</m:t>
        </m:r>
      </m:oMath>
      <w:r w:rsidRPr="00EA0142">
        <w:rPr>
          <w:rFonts w:ascii="Times New Roman" w:hAnsi="Times New Roman"/>
          <w:sz w:val="28"/>
          <w:szCs w:val="28"/>
        </w:rPr>
        <w:t xml:space="preserve"> и </w:t>
      </w:r>
      <m:oMath>
        <m:r>
          <w:rPr>
            <w:rFonts w:ascii="Cambria Math" w:hAnsi="Cambria Math"/>
            <w:sz w:val="28"/>
            <w:szCs w:val="28"/>
          </w:rPr>
          <m:t>К</m:t>
        </m:r>
        <w:proofErr w:type="gramStart"/>
        <m:r>
          <w:rPr>
            <w:rFonts w:ascii="Cambria Math" w:hAnsi="Cambria Math"/>
            <w:sz w:val="28"/>
            <w:szCs w:val="28"/>
          </w:rPr>
          <m:t xml:space="preserve">’= </m:t>
        </m:r>
        <m:r>
          <w:rPr>
            <w:rFonts w:ascii="Cambria Math" w:hAnsi="Cambria Math"/>
            <w:sz w:val="28"/>
            <w:szCs w:val="28"/>
            <w:lang w:val="en-US"/>
          </w:rPr>
          <m:t>f</m:t>
        </m:r>
        <m:r>
          <w:rPr>
            <w:rFonts w:ascii="Cambria Math" w:hAnsi="Cambria Math"/>
            <w:sz w:val="28"/>
            <w:szCs w:val="28"/>
          </w:rPr>
          <m:t>(</m:t>
        </m:r>
        <m:r>
          <w:rPr>
            <w:rFonts w:ascii="Cambria Math" w:hAnsi="Cambria Math"/>
            <w:i/>
            <w:sz w:val="28"/>
            <w:szCs w:val="28"/>
          </w:rPr>
          <w:sym w:font="Symbol" w:char="F061"/>
        </m:r>
        <m:r>
          <w:rPr>
            <w:rFonts w:ascii="Cambria Math" w:hAnsi="Cambria Math"/>
            <w:sz w:val="28"/>
            <w:szCs w:val="28"/>
          </w:rPr>
          <m:t>’)</m:t>
        </m:r>
      </m:oMath>
      <w:r w:rsidRPr="00EA0142">
        <w:rPr>
          <w:rFonts w:ascii="Times New Roman" w:hAnsi="Times New Roman"/>
          <w:sz w:val="28"/>
          <w:szCs w:val="28"/>
        </w:rPr>
        <w:t xml:space="preserve">, </w:t>
      </w:r>
      <w:proofErr w:type="gramEnd"/>
      <w:r w:rsidRPr="00EA0142">
        <w:rPr>
          <w:rFonts w:ascii="Times New Roman" w:hAnsi="Times New Roman"/>
          <w:sz w:val="28"/>
          <w:szCs w:val="28"/>
        </w:rPr>
        <w:t xml:space="preserve">где </w:t>
      </w:r>
      <m:oMath>
        <m:r>
          <w:rPr>
            <w:rFonts w:ascii="Cambria Math" w:hAnsi="Cambria Math"/>
            <w:i/>
            <w:sz w:val="28"/>
            <w:szCs w:val="28"/>
          </w:rPr>
          <w:sym w:font="Symbol" w:char="F061"/>
        </m:r>
        <m:r>
          <w:rPr>
            <w:rFonts w:ascii="Cambria Math" w:hAnsi="Cambria Math"/>
            <w:sz w:val="28"/>
            <w:szCs w:val="28"/>
          </w:rPr>
          <m:t>=</m:t>
        </m:r>
        <m:r>
          <w:rPr>
            <w:rFonts w:ascii="Cambria Math" w:hAnsi="Cambria Math"/>
            <w:sz w:val="28"/>
            <w:szCs w:val="28"/>
            <w:lang w:val="en-US"/>
          </w:rPr>
          <m:t>arcsin</m:t>
        </m:r>
        <m:r>
          <w:rPr>
            <w:rFonts w:ascii="Cambria Math" w:hAnsi="Cambria Math"/>
            <w:sz w:val="28"/>
            <w:szCs w:val="28"/>
          </w:rPr>
          <m:t xml:space="preserve"> </m:t>
        </m:r>
        <m:r>
          <w:rPr>
            <w:rFonts w:ascii="Cambria Math" w:hAnsi="Cambria Math"/>
            <w:sz w:val="28"/>
            <w:szCs w:val="28"/>
            <w:lang w:val="en-US"/>
          </w:rPr>
          <m:t>k</m:t>
        </m:r>
      </m:oMath>
      <w:r w:rsidRPr="00EA0142">
        <w:rPr>
          <w:rFonts w:ascii="Times New Roman" w:hAnsi="Times New Roman"/>
          <w:sz w:val="28"/>
          <w:szCs w:val="28"/>
        </w:rPr>
        <w:t xml:space="preserve"> и </w:t>
      </w:r>
      <m:oMath>
        <m:r>
          <w:rPr>
            <w:rFonts w:ascii="Cambria Math" w:hAnsi="Cambria Math"/>
            <w:i/>
            <w:sz w:val="28"/>
            <w:szCs w:val="28"/>
          </w:rPr>
          <w:sym w:font="Symbol" w:char="F061"/>
        </m:r>
        <m:r>
          <w:rPr>
            <w:rFonts w:ascii="Cambria Math" w:hAnsi="Cambria Math"/>
            <w:sz w:val="28"/>
            <w:szCs w:val="28"/>
          </w:rPr>
          <m:t>’=</m:t>
        </m:r>
        <m:r>
          <w:rPr>
            <w:rFonts w:ascii="Cambria Math" w:hAnsi="Cambria Math"/>
            <w:sz w:val="28"/>
            <w:szCs w:val="28"/>
            <w:lang w:val="en-US"/>
          </w:rPr>
          <m:t>arcsin</m:t>
        </m:r>
        <m:r>
          <w:rPr>
            <w:rFonts w:ascii="Cambria Math" w:hAnsi="Cambria Math"/>
            <w:sz w:val="28"/>
            <w:szCs w:val="28"/>
          </w:rPr>
          <m:t xml:space="preserve"> </m:t>
        </m:r>
        <m:r>
          <w:rPr>
            <w:rFonts w:ascii="Cambria Math" w:hAnsi="Cambria Math"/>
            <w:sz w:val="28"/>
            <w:szCs w:val="28"/>
            <w:lang w:val="en-US"/>
          </w:rPr>
          <m:t>k</m:t>
        </m:r>
        <m:r>
          <w:rPr>
            <w:rFonts w:ascii="Cambria Math" w:hAnsi="Cambria Math"/>
            <w:sz w:val="28"/>
            <w:szCs w:val="28"/>
          </w:rPr>
          <m:t>’</m:t>
        </m:r>
      </m:oMath>
      <w:r w:rsidRPr="00EA0142">
        <w:rPr>
          <w:rFonts w:ascii="Times New Roman" w:hAnsi="Times New Roman"/>
          <w:sz w:val="28"/>
          <w:szCs w:val="28"/>
        </w:rPr>
        <w:t>.</w:t>
      </w:r>
    </w:p>
    <w:p w:rsidR="00E51859" w:rsidRPr="00EA0142" w:rsidRDefault="00E51859" w:rsidP="00E51859">
      <w:pPr>
        <w:pStyle w:val="af1"/>
        <w:spacing w:before="100" w:beforeAutospacing="1" w:after="100" w:afterAutospacing="1" w:line="360" w:lineRule="auto"/>
        <w:ind w:left="0" w:firstLine="709"/>
        <w:jc w:val="both"/>
        <w:rPr>
          <w:rFonts w:ascii="Times New Roman" w:hAnsi="Times New Roman"/>
          <w:noProof/>
          <w:sz w:val="28"/>
          <w:szCs w:val="28"/>
        </w:rPr>
      </w:pPr>
      <w:r w:rsidRPr="00EA0142">
        <w:rPr>
          <w:rFonts w:ascii="Times New Roman" w:hAnsi="Times New Roman"/>
          <w:sz w:val="28"/>
          <w:szCs w:val="28"/>
        </w:rPr>
        <w:t>К и</w:t>
      </w:r>
      <w:proofErr w:type="gramStart"/>
      <w:r w:rsidRPr="00EA0142">
        <w:rPr>
          <w:rFonts w:ascii="Times New Roman" w:hAnsi="Times New Roman"/>
          <w:sz w:val="28"/>
          <w:szCs w:val="28"/>
        </w:rPr>
        <w:t xml:space="preserve"> К</w:t>
      </w:r>
      <w:proofErr w:type="gramEnd"/>
      <w:r w:rsidRPr="00EA0142">
        <w:rPr>
          <w:rFonts w:ascii="Times New Roman" w:hAnsi="Times New Roman"/>
          <w:sz w:val="28"/>
          <w:szCs w:val="28"/>
        </w:rPr>
        <w:t>’ – это полные эллиптические интегралы, определяемые по справочным таблицам (Бронштейн И.Н., Семендяев К.А. Справочник по математике, М., "Наука", 1974, стр.80.)</w:t>
      </w:r>
      <w:r w:rsidRPr="00EA0142">
        <w:rPr>
          <w:rFonts w:ascii="Times New Roman" w:hAnsi="Times New Roman"/>
          <w:noProof/>
          <w:sz w:val="28"/>
          <w:szCs w:val="28"/>
        </w:rPr>
        <w:t>.</w:t>
      </w:r>
    </w:p>
    <w:p w:rsidR="00725079" w:rsidRPr="00EA0142" w:rsidRDefault="00725079" w:rsidP="00E51859">
      <w:pPr>
        <w:pStyle w:val="af1"/>
        <w:spacing w:before="100" w:beforeAutospacing="1" w:after="100" w:afterAutospacing="1" w:line="360" w:lineRule="auto"/>
        <w:ind w:left="0" w:firstLine="709"/>
        <w:jc w:val="both"/>
        <w:rPr>
          <w:rFonts w:ascii="Times New Roman" w:hAnsi="Times New Roman"/>
          <w:noProof/>
          <w:sz w:val="28"/>
          <w:szCs w:val="28"/>
        </w:rPr>
      </w:pPr>
      <w:r w:rsidRPr="00EA0142">
        <w:rPr>
          <w:rFonts w:ascii="Times New Roman" w:hAnsi="Times New Roman"/>
          <w:sz w:val="28"/>
          <w:szCs w:val="28"/>
        </w:rPr>
        <w:t xml:space="preserve">Модуль эллиптического интеграла 1 рода </w:t>
      </w:r>
      <m:oMath>
        <m:r>
          <w:rPr>
            <w:rFonts w:ascii="Cambria Math" w:hAnsi="Cambria Math"/>
            <w:sz w:val="28"/>
            <w:szCs w:val="28"/>
            <w:lang w:val="en-US"/>
          </w:rPr>
          <m:t>k</m:t>
        </m:r>
        <m:r>
          <w:rPr>
            <w:rFonts w:ascii="Cambria Math" w:hAnsi="Cambria Math"/>
            <w:sz w:val="28"/>
            <w:szCs w:val="28"/>
          </w:rPr>
          <m:t xml:space="preserve"> =</m:t>
        </m:r>
        <m:f>
          <m:fPr>
            <m:ctrlPr>
              <w:rPr>
                <w:rFonts w:ascii="Cambria Math" w:hAnsi="Cambria Math"/>
                <w:i/>
                <w:sz w:val="28"/>
                <w:szCs w:val="28"/>
              </w:rPr>
            </m:ctrlPr>
          </m:fPr>
          <m:num>
            <m:f>
              <m:fPr>
                <m:type m:val="skw"/>
                <m:ctrlPr>
                  <w:rPr>
                    <w:rFonts w:ascii="Cambria Math" w:hAnsi="Cambria Math"/>
                    <w:i/>
                    <w:sz w:val="28"/>
                    <w:szCs w:val="28"/>
                  </w:rPr>
                </m:ctrlPr>
              </m:fPr>
              <m:num>
                <m:r>
                  <w:rPr>
                    <w:rFonts w:ascii="Cambria Math" w:hAnsi="Cambria Math"/>
                    <w:sz w:val="28"/>
                    <w:szCs w:val="28"/>
                    <w:lang w:val="en-US"/>
                  </w:rPr>
                  <m:t>S</m:t>
                </m:r>
              </m:num>
              <m:den>
                <m:r>
                  <w:rPr>
                    <w:rFonts w:ascii="Cambria Math" w:hAnsi="Cambria Math"/>
                    <w:sz w:val="28"/>
                    <w:szCs w:val="28"/>
                  </w:rPr>
                  <m:t>2</m:t>
                </m:r>
              </m:den>
            </m:f>
          </m:num>
          <m:den>
            <m:f>
              <m:fPr>
                <m:type m:val="skw"/>
                <m:ctrlPr>
                  <w:rPr>
                    <w:rFonts w:ascii="Cambria Math" w:hAnsi="Cambria Math"/>
                    <w:i/>
                    <w:sz w:val="28"/>
                    <w:szCs w:val="28"/>
                  </w:rPr>
                </m:ctrlPr>
              </m:fPr>
              <m:num>
                <m:r>
                  <w:rPr>
                    <w:rFonts w:ascii="Cambria Math" w:hAnsi="Cambria Math"/>
                    <w:sz w:val="28"/>
                    <w:szCs w:val="28"/>
                  </w:rPr>
                  <m:t>S</m:t>
                </m:r>
              </m:num>
              <m:den>
                <m:r>
                  <w:rPr>
                    <w:rFonts w:ascii="Cambria Math" w:hAnsi="Cambria Math"/>
                    <w:sz w:val="28"/>
                    <w:szCs w:val="28"/>
                  </w:rPr>
                  <m:t>2</m:t>
                </m:r>
              </m:den>
            </m:f>
            <m:r>
              <w:rPr>
                <w:rFonts w:ascii="Cambria Math" w:hAnsi="Cambria Math"/>
                <w:sz w:val="28"/>
                <w:szCs w:val="28"/>
              </w:rPr>
              <m:t>+t</m:t>
            </m:r>
          </m:den>
        </m:f>
      </m:oMath>
      <w:r w:rsidRPr="00EA0142">
        <w:rPr>
          <w:rFonts w:ascii="Times New Roman" w:hAnsi="Times New Roman"/>
          <w:noProof/>
          <w:sz w:val="28"/>
          <w:szCs w:val="28"/>
        </w:rPr>
        <w:t xml:space="preserve">, </w:t>
      </w:r>
      <w:r w:rsidR="004B03A9" w:rsidRPr="00EA0142">
        <w:rPr>
          <w:rFonts w:ascii="Times New Roman" w:hAnsi="Times New Roman"/>
          <w:noProof/>
          <w:sz w:val="28"/>
          <w:szCs w:val="28"/>
        </w:rPr>
        <w:t xml:space="preserve"> </w:t>
      </w:r>
      <w:r w:rsidRPr="00EA0142">
        <w:rPr>
          <w:rFonts w:ascii="Times New Roman" w:hAnsi="Times New Roman"/>
          <w:noProof/>
          <w:sz w:val="28"/>
          <w:szCs w:val="28"/>
          <w:lang w:val="en-US"/>
        </w:rPr>
        <w:t>t</w:t>
      </w:r>
      <w:r w:rsidRPr="00EA0142">
        <w:rPr>
          <w:rFonts w:ascii="Times New Roman" w:hAnsi="Times New Roman"/>
          <w:noProof/>
          <w:sz w:val="28"/>
          <w:szCs w:val="28"/>
        </w:rPr>
        <w:t xml:space="preserve"> = 0.25мм</w:t>
      </w:r>
    </w:p>
    <w:p w:rsidR="00725079" w:rsidRPr="00EA0142" w:rsidRDefault="00725079" w:rsidP="00725079">
      <w:pPr>
        <w:pStyle w:val="af1"/>
        <w:spacing w:before="100" w:beforeAutospacing="1" w:after="100" w:afterAutospacing="1" w:line="360" w:lineRule="auto"/>
        <w:ind w:left="0" w:firstLine="0"/>
        <w:jc w:val="both"/>
        <w:rPr>
          <w:rFonts w:ascii="Times New Roman" w:hAnsi="Times New Roman"/>
          <w:noProof/>
          <w:sz w:val="28"/>
          <w:szCs w:val="28"/>
          <w:lang w:val="en-US"/>
        </w:rPr>
      </w:pPr>
      <m:oMathPara>
        <m:oMathParaPr>
          <m:jc m:val="center"/>
        </m:oMathParaPr>
        <m:oMath>
          <m:r>
            <w:rPr>
              <w:rFonts w:ascii="Cambria Math" w:hAnsi="Cambria Math"/>
              <w:sz w:val="28"/>
              <w:szCs w:val="28"/>
              <w:lang w:val="en-US"/>
            </w:rPr>
            <m:t>k</m:t>
          </m:r>
          <m:r>
            <w:rPr>
              <w:rFonts w:ascii="Cambria Math" w:hAnsi="Cambria Math"/>
              <w:sz w:val="28"/>
              <w:szCs w:val="28"/>
            </w:rPr>
            <m:t xml:space="preserve"> =</m:t>
          </m:r>
          <m:f>
            <m:fPr>
              <m:ctrlPr>
                <w:rPr>
                  <w:rFonts w:ascii="Cambria Math" w:hAnsi="Cambria Math"/>
                  <w:i/>
                  <w:sz w:val="28"/>
                  <w:szCs w:val="28"/>
                </w:rPr>
              </m:ctrlPr>
            </m:fPr>
            <m:num>
              <m:f>
                <m:fPr>
                  <m:type m:val="skw"/>
                  <m:ctrlPr>
                    <w:rPr>
                      <w:rFonts w:ascii="Cambria Math" w:hAnsi="Cambria Math"/>
                      <w:i/>
                      <w:sz w:val="28"/>
                      <w:szCs w:val="28"/>
                    </w:rPr>
                  </m:ctrlPr>
                </m:fPr>
                <m:num>
                  <m:r>
                    <w:rPr>
                      <w:rFonts w:ascii="Cambria Math" w:hAnsi="Cambria Math"/>
                      <w:sz w:val="28"/>
                      <w:szCs w:val="28"/>
                      <w:lang w:val="en-US"/>
                    </w:rPr>
                    <m:t>S</m:t>
                  </m:r>
                </m:num>
                <m:den>
                  <m:r>
                    <w:rPr>
                      <w:rFonts w:ascii="Cambria Math" w:hAnsi="Cambria Math"/>
                      <w:sz w:val="28"/>
                      <w:szCs w:val="28"/>
                    </w:rPr>
                    <m:t>2</m:t>
                  </m:r>
                </m:den>
              </m:f>
            </m:num>
            <m:den>
              <m:f>
                <m:fPr>
                  <m:type m:val="skw"/>
                  <m:ctrlPr>
                    <w:rPr>
                      <w:rFonts w:ascii="Cambria Math" w:hAnsi="Cambria Math"/>
                      <w:i/>
                      <w:sz w:val="28"/>
                      <w:szCs w:val="28"/>
                    </w:rPr>
                  </m:ctrlPr>
                </m:fPr>
                <m:num>
                  <m:r>
                    <w:rPr>
                      <w:rFonts w:ascii="Cambria Math" w:hAnsi="Cambria Math"/>
                      <w:sz w:val="28"/>
                      <w:szCs w:val="28"/>
                    </w:rPr>
                    <m:t>S</m:t>
                  </m:r>
                </m:num>
                <m:den>
                  <m:r>
                    <w:rPr>
                      <w:rFonts w:ascii="Cambria Math" w:hAnsi="Cambria Math"/>
                      <w:sz w:val="28"/>
                      <w:szCs w:val="28"/>
                    </w:rPr>
                    <m:t>2</m:t>
                  </m:r>
                </m:den>
              </m:f>
              <m:r>
                <w:rPr>
                  <w:rFonts w:ascii="Cambria Math" w:hAnsi="Cambria Math"/>
                  <w:sz w:val="28"/>
                  <w:szCs w:val="28"/>
                </w:rPr>
                <m:t>+t</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0.125</m:t>
              </m:r>
            </m:num>
            <m:den>
              <m:r>
                <w:rPr>
                  <w:rFonts w:ascii="Cambria Math" w:hAnsi="Cambria Math"/>
                  <w:sz w:val="28"/>
                  <w:szCs w:val="28"/>
                </w:rPr>
                <m:t>0.125+0.25</m:t>
              </m:r>
            </m:den>
          </m:f>
          <m:r>
            <w:rPr>
              <w:rFonts w:ascii="Cambria Math" w:hAnsi="Cambria Math"/>
              <w:sz w:val="28"/>
              <w:szCs w:val="28"/>
            </w:rPr>
            <m:t>=0.33</m:t>
          </m:r>
        </m:oMath>
      </m:oMathPara>
    </w:p>
    <w:p w:rsidR="00725079" w:rsidRPr="00EA0142" w:rsidRDefault="00E54ED5" w:rsidP="00725079">
      <w:pPr>
        <w:pStyle w:val="af1"/>
        <w:spacing w:before="100" w:beforeAutospacing="1" w:after="100" w:afterAutospacing="1" w:line="360" w:lineRule="auto"/>
        <w:ind w:left="0" w:firstLine="0"/>
        <w:jc w:val="both"/>
        <w:rPr>
          <w:rFonts w:ascii="Times New Roman" w:hAnsi="Times New Roman"/>
          <w:iCs/>
          <w:sz w:val="28"/>
          <w:szCs w:val="28"/>
          <w:lang w:val="en-US"/>
        </w:rPr>
      </w:pPr>
      <m:oMathPara>
        <m:oMathParaPr>
          <m:jc m:val="center"/>
        </m:oMathParaPr>
        <m:oMath>
          <m:sSup>
            <m:sSupPr>
              <m:ctrlPr>
                <w:rPr>
                  <w:rFonts w:ascii="Cambria Math" w:hAnsi="Cambria Math"/>
                  <w:i/>
                  <w:iCs/>
                  <w:sz w:val="28"/>
                  <w:szCs w:val="28"/>
                </w:rPr>
              </m:ctrlPr>
            </m:sSupPr>
            <m:e>
              <m:r>
                <w:rPr>
                  <w:rFonts w:ascii="Cambria Math" w:hAnsi="Cambria Math"/>
                  <w:sz w:val="28"/>
                  <w:szCs w:val="28"/>
                </w:rPr>
                <m:t>k</m:t>
              </m:r>
            </m:e>
            <m:sup>
              <m:r>
                <w:rPr>
                  <w:rFonts w:ascii="Cambria Math" w:hAnsi="Cambria Math"/>
                  <w:sz w:val="28"/>
                  <w:szCs w:val="28"/>
                </w:rPr>
                <m:t>'</m:t>
              </m:r>
            </m:sup>
          </m:sSup>
          <m:r>
            <w:rPr>
              <w:rFonts w:ascii="Cambria Math" w:hAnsi="Cambria Math"/>
              <w:sz w:val="28"/>
              <w:szCs w:val="28"/>
            </w:rPr>
            <m:t>=</m:t>
          </m:r>
          <m:rad>
            <m:radPr>
              <m:degHide m:val="on"/>
              <m:ctrlPr>
                <w:rPr>
                  <w:rFonts w:ascii="Cambria Math" w:hAnsi="Cambria Math"/>
                  <w:i/>
                  <w:iCs/>
                  <w:sz w:val="28"/>
                  <w:szCs w:val="28"/>
                </w:rPr>
              </m:ctrlPr>
            </m:radPr>
            <m:deg/>
            <m:e>
              <m:r>
                <w:rPr>
                  <w:rFonts w:ascii="Cambria Math" w:hAnsi="Cambria Math"/>
                  <w:sz w:val="28"/>
                  <w:szCs w:val="28"/>
                </w:rPr>
                <m:t>1-</m:t>
              </m:r>
              <m:sSup>
                <m:sSupPr>
                  <m:ctrlPr>
                    <w:rPr>
                      <w:rFonts w:ascii="Cambria Math" w:hAnsi="Cambria Math"/>
                      <w:i/>
                      <w:iCs/>
                      <w:sz w:val="28"/>
                      <w:szCs w:val="28"/>
                    </w:rPr>
                  </m:ctrlPr>
                </m:sSupPr>
                <m:e>
                  <m:r>
                    <w:rPr>
                      <w:rFonts w:ascii="Cambria Math" w:hAnsi="Cambria Math"/>
                      <w:sz w:val="28"/>
                      <w:szCs w:val="28"/>
                    </w:rPr>
                    <m:t>k</m:t>
                  </m:r>
                </m:e>
                <m:sup>
                  <m:r>
                    <w:rPr>
                      <w:rFonts w:ascii="Cambria Math" w:hAnsi="Cambria Math"/>
                      <w:sz w:val="28"/>
                      <w:szCs w:val="28"/>
                    </w:rPr>
                    <m:t>2</m:t>
                  </m:r>
                </m:sup>
              </m:sSup>
            </m:e>
          </m:rad>
          <m:r>
            <w:rPr>
              <w:rFonts w:ascii="Cambria Math" w:hAnsi="Cambria Math"/>
              <w:sz w:val="28"/>
              <w:szCs w:val="28"/>
            </w:rPr>
            <m:t>=0.94</m:t>
          </m:r>
        </m:oMath>
      </m:oMathPara>
    </w:p>
    <w:p w:rsidR="00725079" w:rsidRPr="00EA0142" w:rsidRDefault="00725079" w:rsidP="00725079">
      <w:pPr>
        <w:pStyle w:val="af1"/>
        <w:spacing w:before="100" w:beforeAutospacing="1" w:after="100" w:afterAutospacing="1" w:line="360" w:lineRule="auto"/>
        <w:ind w:left="0" w:firstLine="0"/>
        <w:jc w:val="both"/>
        <w:rPr>
          <w:rFonts w:ascii="Times New Roman" w:hAnsi="Times New Roman"/>
          <w:iCs/>
          <w:sz w:val="28"/>
          <w:szCs w:val="28"/>
          <w:lang w:val="en-US"/>
        </w:rPr>
      </w:pPr>
      <m:oMathPara>
        <m:oMathParaPr>
          <m:jc m:val="center"/>
        </m:oMathParaPr>
        <m:oMath>
          <m:r>
            <w:rPr>
              <w:rFonts w:ascii="Cambria Math" w:hAnsi="Cambria Math"/>
              <w:sz w:val="28"/>
              <w:szCs w:val="28"/>
              <w:lang w:val="en-US"/>
            </w:rPr>
            <m:t>α=19°</m:t>
          </m:r>
        </m:oMath>
      </m:oMathPara>
    </w:p>
    <w:p w:rsidR="00725079" w:rsidRPr="00EA0142" w:rsidRDefault="00725079" w:rsidP="00725079">
      <w:pPr>
        <w:pStyle w:val="af1"/>
        <w:spacing w:before="100" w:beforeAutospacing="1" w:after="100" w:afterAutospacing="1" w:line="360" w:lineRule="auto"/>
        <w:ind w:left="0" w:firstLine="0"/>
        <w:jc w:val="both"/>
        <w:rPr>
          <w:rFonts w:ascii="Times New Roman" w:hAnsi="Times New Roman"/>
          <w:iCs/>
          <w:sz w:val="28"/>
          <w:szCs w:val="28"/>
          <w:lang w:val="en-US"/>
        </w:rPr>
      </w:pPr>
      <m:oMathPara>
        <m:oMathParaPr>
          <m:jc m:val="center"/>
        </m:oMathParaPr>
        <m:oMath>
          <m:r>
            <w:rPr>
              <w:rFonts w:ascii="Cambria Math" w:hAnsi="Cambria Math"/>
              <w:i/>
              <w:sz w:val="28"/>
              <w:szCs w:val="28"/>
            </w:rPr>
            <w:sym w:font="Symbol" w:char="F061"/>
          </m:r>
          <m:r>
            <w:rPr>
              <w:rFonts w:ascii="Cambria Math" w:hAnsi="Cambria Math"/>
              <w:sz w:val="28"/>
              <w:szCs w:val="28"/>
            </w:rPr>
            <m:t>’=70°</m:t>
          </m:r>
        </m:oMath>
      </m:oMathPara>
    </w:p>
    <w:p w:rsidR="00725079" w:rsidRPr="00EA0142" w:rsidRDefault="00E54ED5" w:rsidP="00725079">
      <w:pPr>
        <w:pStyle w:val="af1"/>
        <w:spacing w:before="100" w:beforeAutospacing="1" w:after="100" w:afterAutospacing="1" w:line="360" w:lineRule="auto"/>
        <w:ind w:left="0" w:firstLine="0"/>
        <w:jc w:val="both"/>
        <w:rPr>
          <w:rFonts w:ascii="Times New Roman" w:hAnsi="Times New Roman"/>
          <w:iCs/>
          <w:sz w:val="28"/>
          <w:szCs w:val="28"/>
          <w:lang w:val="en-US"/>
        </w:rPr>
      </w:pPr>
      <m:oMathPara>
        <m:oMathParaPr>
          <m:jc m:val="center"/>
        </m:oMathParaPr>
        <m:oMath>
          <m:sSub>
            <m:sSubPr>
              <m:ctrlPr>
                <w:rPr>
                  <w:rFonts w:ascii="Cambria Math" w:hAnsi="Cambria Math"/>
                  <w:i/>
                  <w:iCs/>
                  <w:sz w:val="28"/>
                  <w:szCs w:val="28"/>
                </w:rPr>
              </m:ctrlPr>
            </m:sSubPr>
            <m:e>
              <m:r>
                <w:rPr>
                  <w:rFonts w:ascii="Cambria Math" w:hAnsi="Cambria Math"/>
                  <w:sz w:val="28"/>
                  <w:szCs w:val="28"/>
                </w:rPr>
                <m:t>С</m:t>
              </m:r>
            </m:e>
            <m:sub>
              <m:r>
                <w:rPr>
                  <w:rFonts w:ascii="Cambria Math" w:hAnsi="Cambria Math"/>
                  <w:sz w:val="28"/>
                  <w:szCs w:val="28"/>
                </w:rPr>
                <m:t>г</m:t>
              </m:r>
            </m:sub>
          </m:sSub>
          <m:r>
            <w:rPr>
              <w:rFonts w:ascii="Cambria Math" w:hAnsi="Cambria Math"/>
              <w:sz w:val="28"/>
              <w:szCs w:val="28"/>
            </w:rPr>
            <m:t>=</m:t>
          </m:r>
          <m:f>
            <m:fPr>
              <m:type m:val="skw"/>
              <m:ctrlPr>
                <w:rPr>
                  <w:rFonts w:ascii="Cambria Math" w:hAnsi="Cambria Math"/>
                  <w:i/>
                  <w:iCs/>
                  <w:sz w:val="28"/>
                  <w:szCs w:val="28"/>
                </w:rPr>
              </m:ctrlPr>
            </m:fPr>
            <m:num>
              <m:sSup>
                <m:sSupPr>
                  <m:ctrlPr>
                    <w:rPr>
                      <w:rFonts w:ascii="Cambria Math" w:hAnsi="Cambria Math"/>
                      <w:i/>
                      <w:iCs/>
                      <w:sz w:val="28"/>
                      <w:szCs w:val="28"/>
                    </w:rPr>
                  </m:ctrlPr>
                </m:sSupPr>
                <m:e>
                  <m:r>
                    <w:rPr>
                      <w:rFonts w:ascii="Cambria Math" w:hAnsi="Cambria Math"/>
                      <w:sz w:val="28"/>
                      <w:szCs w:val="28"/>
                    </w:rPr>
                    <m:t>К</m:t>
                  </m:r>
                </m:e>
                <m:sup>
                  <m:r>
                    <w:rPr>
                      <w:rFonts w:ascii="Cambria Math" w:hAnsi="Cambria Math"/>
                      <w:sz w:val="28"/>
                      <w:szCs w:val="28"/>
                      <w:lang w:val="en-US"/>
                    </w:rPr>
                    <m:t>'</m:t>
                  </m:r>
                </m:sup>
              </m:sSup>
            </m:num>
            <m:den>
              <m:r>
                <w:rPr>
                  <w:rFonts w:ascii="Cambria Math" w:hAnsi="Cambria Math"/>
                  <w:sz w:val="28"/>
                  <w:szCs w:val="28"/>
                </w:rPr>
                <m:t>К</m:t>
              </m:r>
            </m:den>
          </m:f>
          <m:r>
            <w:rPr>
              <w:rFonts w:ascii="Cambria Math" w:hAnsi="Cambria Math"/>
              <w:sz w:val="28"/>
              <w:szCs w:val="28"/>
            </w:rPr>
            <m:t>=3.6</m:t>
          </m:r>
        </m:oMath>
      </m:oMathPara>
    </w:p>
    <w:p w:rsidR="00725079" w:rsidRPr="00EA0142" w:rsidRDefault="00725079" w:rsidP="00725079">
      <w:pPr>
        <w:pStyle w:val="af1"/>
        <w:spacing w:before="100" w:beforeAutospacing="1" w:after="100" w:afterAutospacing="1" w:line="360" w:lineRule="auto"/>
        <w:ind w:left="0" w:firstLine="0"/>
        <w:jc w:val="both"/>
        <w:rPr>
          <w:rFonts w:ascii="Times New Roman" w:hAnsi="Times New Roman"/>
          <w:i/>
          <w:sz w:val="28"/>
          <w:szCs w:val="28"/>
        </w:rPr>
      </w:pPr>
      <m:oMathPara>
        <m:oMathParaPr>
          <m:jc m:val="center"/>
        </m:oMathParaPr>
        <m:oMath>
          <m:r>
            <w:rPr>
              <w:rFonts w:ascii="Cambria Math" w:hAnsi="Cambria Math"/>
              <w:sz w:val="28"/>
              <w:szCs w:val="28"/>
              <w:lang w:val="en-US"/>
            </w:rPr>
            <m:t xml:space="preserve">C=8.85∙3.3∙3.6∙0.033=3.47 </m:t>
          </m:r>
          <m:r>
            <w:rPr>
              <w:rFonts w:ascii="Cambria Math" w:hAnsi="Cambria Math"/>
              <w:sz w:val="28"/>
              <w:szCs w:val="28"/>
            </w:rPr>
            <m:t>пФ</m:t>
          </m:r>
        </m:oMath>
      </m:oMathPara>
    </w:p>
    <w:p w:rsidR="0010129E" w:rsidRPr="00EA0142" w:rsidRDefault="0010129E" w:rsidP="00725079">
      <w:pPr>
        <w:pStyle w:val="af1"/>
        <w:spacing w:before="100" w:beforeAutospacing="1" w:after="100" w:afterAutospacing="1" w:line="360" w:lineRule="auto"/>
        <w:ind w:left="0" w:firstLine="0"/>
        <w:jc w:val="both"/>
        <w:rPr>
          <w:rFonts w:ascii="Times New Roman" w:hAnsi="Times New Roman"/>
          <w:sz w:val="28"/>
          <w:szCs w:val="28"/>
        </w:rPr>
      </w:pPr>
      <w:r w:rsidRPr="00EA0142">
        <w:rPr>
          <w:rFonts w:ascii="Times New Roman" w:hAnsi="Times New Roman"/>
          <w:sz w:val="28"/>
          <w:szCs w:val="28"/>
        </w:rPr>
        <w:lastRenderedPageBreak/>
        <w:t>Расчет емкости между проводником и землей:</w:t>
      </w:r>
    </w:p>
    <w:p w:rsidR="0010129E" w:rsidRPr="00EA0142" w:rsidRDefault="00E72FD6" w:rsidP="0010129E">
      <w:pPr>
        <w:pStyle w:val="af1"/>
        <w:spacing w:before="100" w:beforeAutospacing="1" w:after="100" w:afterAutospacing="1" w:line="360" w:lineRule="auto"/>
        <w:ind w:left="0" w:firstLine="0"/>
        <w:jc w:val="center"/>
        <w:rPr>
          <w:rFonts w:ascii="Times New Roman" w:hAnsi="Times New Roman"/>
          <w:sz w:val="28"/>
          <w:szCs w:val="28"/>
        </w:rPr>
      </w:pPr>
      <w:r w:rsidRPr="00EA0142">
        <w:rPr>
          <w:rFonts w:ascii="Times New Roman" w:hAnsi="Times New Roman"/>
          <w:noProof/>
          <w:snapToGrid/>
          <w:sz w:val="28"/>
          <w:szCs w:val="28"/>
        </w:rPr>
        <w:drawing>
          <wp:inline distT="0" distB="0" distL="0" distR="0">
            <wp:extent cx="1883252" cy="1207698"/>
            <wp:effectExtent l="19050" t="0" r="2698"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1887285" cy="1210284"/>
                    </a:xfrm>
                    <a:prstGeom prst="rect">
                      <a:avLst/>
                    </a:prstGeom>
                    <a:noFill/>
                    <a:ln w="9525">
                      <a:noFill/>
                      <a:miter lim="800000"/>
                      <a:headEnd/>
                      <a:tailEnd/>
                    </a:ln>
                  </pic:spPr>
                </pic:pic>
              </a:graphicData>
            </a:graphic>
          </wp:inline>
        </w:drawing>
      </w:r>
    </w:p>
    <w:p w:rsidR="00E72FD6" w:rsidRPr="00EA0142" w:rsidRDefault="00E72FD6" w:rsidP="0010129E">
      <w:pPr>
        <w:pStyle w:val="af1"/>
        <w:spacing w:before="100" w:beforeAutospacing="1" w:after="100" w:afterAutospacing="1" w:line="360" w:lineRule="auto"/>
        <w:ind w:left="0" w:firstLine="0"/>
        <w:jc w:val="center"/>
        <w:rPr>
          <w:rFonts w:ascii="Times New Roman" w:hAnsi="Times New Roman"/>
          <w:sz w:val="28"/>
          <w:szCs w:val="28"/>
        </w:rPr>
      </w:pPr>
      <w:r w:rsidRPr="00EA0142">
        <w:rPr>
          <w:rFonts w:ascii="Times New Roman" w:hAnsi="Times New Roman"/>
          <w:sz w:val="28"/>
          <w:szCs w:val="28"/>
        </w:rPr>
        <w:t>Рис</w:t>
      </w:r>
      <w:r w:rsidR="005E1E7C" w:rsidRPr="00EA0142">
        <w:rPr>
          <w:rFonts w:ascii="Times New Roman" w:hAnsi="Times New Roman"/>
          <w:sz w:val="28"/>
          <w:szCs w:val="28"/>
        </w:rPr>
        <w:t xml:space="preserve">унок </w:t>
      </w:r>
      <w:r w:rsidRPr="00EA0142">
        <w:rPr>
          <w:rFonts w:ascii="Times New Roman" w:hAnsi="Times New Roman"/>
          <w:sz w:val="28"/>
          <w:szCs w:val="28"/>
        </w:rPr>
        <w:t>6. Емкость между проводником и землей</w:t>
      </w:r>
    </w:p>
    <w:p w:rsidR="0010129E" w:rsidRPr="00EA0142" w:rsidRDefault="00E54ED5" w:rsidP="00107612">
      <w:pPr>
        <w:pStyle w:val="af1"/>
        <w:spacing w:before="100" w:beforeAutospacing="1" w:after="100" w:afterAutospacing="1" w:line="360" w:lineRule="auto"/>
        <w:ind w:left="0" w:firstLine="0"/>
        <w:jc w:val="center"/>
        <w:rPr>
          <w:rFonts w:ascii="Times New Roman" w:hAnsi="Times New Roman"/>
          <w:iCs/>
          <w:sz w:val="28"/>
          <w:szCs w:val="28"/>
        </w:rPr>
      </w:pPr>
      <m:oMath>
        <m:sSub>
          <m:sSubPr>
            <m:ctrlPr>
              <w:rPr>
                <w:rFonts w:ascii="Cambria Math" w:hAnsi="Cambria Math"/>
                <w:i/>
                <w:iCs/>
                <w:sz w:val="28"/>
                <w:szCs w:val="28"/>
              </w:rPr>
            </m:ctrlPr>
          </m:sSubPr>
          <m:e>
            <m:r>
              <w:rPr>
                <w:rFonts w:ascii="Cambria Math" w:hAnsi="Cambria Math"/>
                <w:sz w:val="28"/>
                <w:szCs w:val="28"/>
              </w:rPr>
              <m:t>С</m:t>
            </m:r>
          </m:e>
          <m:sub>
            <m:r>
              <w:rPr>
                <w:rFonts w:ascii="Cambria Math" w:hAnsi="Cambria Math"/>
                <w:sz w:val="28"/>
                <w:szCs w:val="28"/>
              </w:rPr>
              <m:t>г</m:t>
            </m:r>
          </m:sub>
        </m:sSub>
        <m:r>
          <w:rPr>
            <w:rFonts w:ascii="Cambria Math" w:hAnsi="Cambria Math"/>
            <w:sz w:val="28"/>
            <w:szCs w:val="28"/>
          </w:rPr>
          <m:t>=1.4∙</m:t>
        </m:r>
        <m:f>
          <m:fPr>
            <m:type m:val="skw"/>
            <m:ctrlPr>
              <w:rPr>
                <w:rFonts w:ascii="Cambria Math" w:hAnsi="Cambria Math"/>
                <w:i/>
                <w:iCs/>
                <w:sz w:val="28"/>
                <w:szCs w:val="28"/>
              </w:rPr>
            </m:ctrlPr>
          </m:fPr>
          <m:num>
            <m:sSup>
              <m:sSupPr>
                <m:ctrlPr>
                  <w:rPr>
                    <w:rFonts w:ascii="Cambria Math" w:hAnsi="Cambria Math"/>
                    <w:i/>
                    <w:iCs/>
                    <w:sz w:val="28"/>
                    <w:szCs w:val="28"/>
                  </w:rPr>
                </m:ctrlPr>
              </m:sSupPr>
              <m:e>
                <m:r>
                  <w:rPr>
                    <w:rFonts w:ascii="Cambria Math" w:hAnsi="Cambria Math"/>
                    <w:sz w:val="28"/>
                    <w:szCs w:val="28"/>
                  </w:rPr>
                  <m:t>К</m:t>
                </m:r>
              </m:e>
              <m:sup>
                <m:r>
                  <w:rPr>
                    <w:rFonts w:ascii="Cambria Math" w:hAnsi="Cambria Math"/>
                    <w:sz w:val="28"/>
                    <w:szCs w:val="28"/>
                  </w:rPr>
                  <m:t>'</m:t>
                </m:r>
              </m:sup>
            </m:sSup>
          </m:num>
          <m:den>
            <m:r>
              <w:rPr>
                <w:rFonts w:ascii="Cambria Math" w:hAnsi="Cambria Math"/>
                <w:sz w:val="28"/>
                <w:szCs w:val="28"/>
              </w:rPr>
              <m:t>К</m:t>
            </m:r>
          </m:den>
        </m:f>
      </m:oMath>
      <w:r w:rsidR="00107612">
        <w:rPr>
          <w:rFonts w:ascii="Times New Roman" w:hAnsi="Times New Roman"/>
          <w:iCs/>
          <w:sz w:val="28"/>
          <w:szCs w:val="28"/>
        </w:rPr>
        <w:t xml:space="preserve">                                                             </w:t>
      </w:r>
      <w:r w:rsidR="00107612" w:rsidRPr="00107612">
        <w:rPr>
          <w:rFonts w:ascii="Times New Roman" w:hAnsi="Times New Roman"/>
          <w:i/>
          <w:iCs/>
          <w:sz w:val="28"/>
          <w:szCs w:val="28"/>
        </w:rPr>
        <w:t>(9)</w:t>
      </w:r>
    </w:p>
    <w:p w:rsidR="00E72FD6" w:rsidRPr="00EA0142" w:rsidRDefault="00E54ED5" w:rsidP="00107612">
      <w:pPr>
        <w:pStyle w:val="af1"/>
        <w:spacing w:before="100" w:beforeAutospacing="1" w:after="100" w:afterAutospacing="1" w:line="360" w:lineRule="auto"/>
        <w:ind w:left="0" w:firstLine="0"/>
        <w:jc w:val="center"/>
        <w:rPr>
          <w:rFonts w:ascii="Times New Roman" w:hAnsi="Times New Roman"/>
          <w:iCs/>
          <w:sz w:val="28"/>
          <w:szCs w:val="28"/>
        </w:rPr>
      </w:pPr>
      <m:oMath>
        <m:sSup>
          <m:sSupPr>
            <m:ctrlPr>
              <w:rPr>
                <w:rFonts w:ascii="Cambria Math" w:hAnsi="Cambria Math"/>
                <w:i/>
                <w:noProof/>
                <w:sz w:val="28"/>
                <w:szCs w:val="28"/>
              </w:rPr>
            </m:ctrlPr>
          </m:sSupPr>
          <m:e>
            <m:r>
              <w:rPr>
                <w:rFonts w:ascii="Cambria Math" w:hAnsi="Cambria Math"/>
                <w:noProof/>
                <w:sz w:val="28"/>
                <w:szCs w:val="28"/>
              </w:rPr>
              <m:t>ε</m:t>
            </m:r>
          </m:e>
          <m:sup>
            <m:r>
              <w:rPr>
                <w:rFonts w:ascii="Cambria Math" w:hAnsi="Cambria Math"/>
                <w:noProof/>
                <w:sz w:val="28"/>
                <w:szCs w:val="28"/>
              </w:rPr>
              <m:t>'</m:t>
            </m:r>
          </m:sup>
        </m:sSup>
        <m:r>
          <m:rPr>
            <m:sty m:val="p"/>
          </m:rPr>
          <w:rPr>
            <w:rFonts w:ascii="Cambria Math" w:hAnsi="Times New Roman"/>
            <w:sz w:val="28"/>
            <w:szCs w:val="28"/>
          </w:rPr>
          <m:t>=</m:t>
        </m:r>
        <m:f>
          <m:fPr>
            <m:ctrlPr>
              <w:rPr>
                <w:rFonts w:ascii="Cambria Math" w:hAnsi="Cambria Math"/>
                <w:i/>
                <w:iCs/>
                <w:sz w:val="28"/>
                <w:szCs w:val="28"/>
              </w:rPr>
            </m:ctrlPr>
          </m:fPr>
          <m:num>
            <m:sSub>
              <m:sSubPr>
                <m:ctrlPr>
                  <w:rPr>
                    <w:rFonts w:ascii="Cambria Math" w:hAnsi="Cambria Math"/>
                    <w:i/>
                    <w:iCs/>
                    <w:sz w:val="28"/>
                    <w:szCs w:val="28"/>
                  </w:rPr>
                </m:ctrlPr>
              </m:sSubPr>
              <m:e>
                <m:r>
                  <w:rPr>
                    <w:rFonts w:ascii="Cambria Math" w:hAnsi="Cambria Math"/>
                    <w:sz w:val="28"/>
                    <w:szCs w:val="28"/>
                  </w:rPr>
                  <m:t>ε</m:t>
                </m:r>
              </m:e>
              <m:sub>
                <m:r>
                  <w:rPr>
                    <w:rFonts w:ascii="Cambria Math" w:hAnsi="Cambria Math"/>
                    <w:sz w:val="28"/>
                    <w:szCs w:val="28"/>
                  </w:rPr>
                  <m:t>1</m:t>
                </m:r>
              </m:sub>
            </m:sSub>
            <m:sSub>
              <m:sSubPr>
                <m:ctrlPr>
                  <w:rPr>
                    <w:rFonts w:ascii="Cambria Math" w:hAnsi="Cambria Math"/>
                    <w:i/>
                    <w:iCs/>
                    <w:sz w:val="28"/>
                    <w:szCs w:val="28"/>
                  </w:rPr>
                </m:ctrlPr>
              </m:sSubPr>
              <m:e>
                <m:r>
                  <w:rPr>
                    <w:rFonts w:ascii="Cambria Math" w:hAnsi="Cambria Math"/>
                    <w:sz w:val="28"/>
                    <w:szCs w:val="28"/>
                  </w:rPr>
                  <m:t>+ε</m:t>
                </m:r>
              </m:e>
              <m:sub>
                <m:r>
                  <w:rPr>
                    <w:rFonts w:ascii="Cambria Math" w:hAnsi="Cambria Math"/>
                    <w:sz w:val="28"/>
                    <w:szCs w:val="28"/>
                  </w:rPr>
                  <m:t>2</m:t>
                </m:r>
              </m:sub>
            </m:sSub>
          </m:num>
          <m:den>
            <m:r>
              <w:rPr>
                <w:rFonts w:ascii="Cambria Math" w:hAnsi="Cambria Math"/>
                <w:sz w:val="28"/>
                <w:szCs w:val="28"/>
              </w:rPr>
              <m:t>2</m:t>
            </m:r>
          </m:den>
        </m:f>
        <m:r>
          <w:rPr>
            <w:rFonts w:ascii="Cambria Math" w:hAnsi="Cambria Math"/>
            <w:sz w:val="28"/>
            <w:szCs w:val="28"/>
          </w:rPr>
          <m:t>=3.3</m:t>
        </m:r>
      </m:oMath>
      <w:r w:rsidR="00107612">
        <w:rPr>
          <w:rFonts w:ascii="Times New Roman" w:hAnsi="Times New Roman"/>
          <w:sz w:val="28"/>
          <w:szCs w:val="28"/>
        </w:rPr>
        <w:t xml:space="preserve">                                                          </w:t>
      </w:r>
      <w:r w:rsidR="00107612" w:rsidRPr="00107612">
        <w:rPr>
          <w:rFonts w:ascii="Times New Roman" w:hAnsi="Times New Roman"/>
          <w:i/>
          <w:sz w:val="28"/>
          <w:szCs w:val="28"/>
        </w:rPr>
        <w:t>(10)</w:t>
      </w:r>
    </w:p>
    <w:p w:rsidR="0010129E" w:rsidRPr="00EA0142" w:rsidRDefault="0010129E" w:rsidP="0010129E">
      <w:pPr>
        <w:pStyle w:val="af1"/>
        <w:spacing w:before="100" w:beforeAutospacing="1" w:after="100" w:afterAutospacing="1" w:line="360" w:lineRule="auto"/>
        <w:ind w:left="0" w:firstLine="708"/>
        <w:jc w:val="both"/>
        <w:rPr>
          <w:rFonts w:ascii="Times New Roman" w:hAnsi="Times New Roman"/>
          <w:noProof/>
          <w:sz w:val="28"/>
          <w:szCs w:val="28"/>
        </w:rPr>
      </w:pPr>
      <w:r w:rsidRPr="00EA0142">
        <w:rPr>
          <w:rFonts w:ascii="Times New Roman" w:hAnsi="Times New Roman"/>
          <w:sz w:val="28"/>
          <w:szCs w:val="28"/>
        </w:rPr>
        <w:t xml:space="preserve">Модуль эллиптического интеграла 1 рода </w:t>
      </w:r>
      <m:oMath>
        <m:r>
          <w:rPr>
            <w:rFonts w:ascii="Cambria Math" w:hAnsi="Cambria Math"/>
            <w:sz w:val="28"/>
            <w:szCs w:val="28"/>
            <w:lang w:val="en-US"/>
          </w:rPr>
          <m:t>k</m:t>
        </m:r>
        <m:r>
          <w:rPr>
            <w:rFonts w:ascii="Cambria Math" w:hAnsi="Cambria Math"/>
            <w:sz w:val="28"/>
            <w:szCs w:val="28"/>
          </w:rPr>
          <m:t>=th</m:t>
        </m:r>
        <m:f>
          <m:fPr>
            <m:ctrlPr>
              <w:rPr>
                <w:rFonts w:ascii="Cambria Math" w:hAnsi="Cambria Math"/>
                <w:i/>
                <w:sz w:val="28"/>
                <w:szCs w:val="28"/>
              </w:rPr>
            </m:ctrlPr>
          </m:fPr>
          <m:num>
            <m:r>
              <w:rPr>
                <w:rFonts w:ascii="Cambria Math" w:hAnsi="Cambria Math"/>
                <w:sz w:val="28"/>
                <w:szCs w:val="28"/>
              </w:rPr>
              <m:t>πt</m:t>
            </m:r>
          </m:num>
          <m:den>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из</m:t>
                </m:r>
              </m:sub>
            </m:sSub>
          </m:den>
        </m:f>
      </m:oMath>
      <w:r w:rsidRPr="00EA0142">
        <w:rPr>
          <w:rFonts w:ascii="Times New Roman" w:hAnsi="Times New Roman"/>
          <w:noProof/>
          <w:sz w:val="28"/>
          <w:szCs w:val="28"/>
        </w:rPr>
        <w:t xml:space="preserve"> ,   </w:t>
      </w:r>
      <w:r w:rsidR="00E72FD6" w:rsidRPr="00EA0142">
        <w:rPr>
          <w:rFonts w:ascii="Times New Roman" w:hAnsi="Times New Roman"/>
          <w:i/>
          <w:noProof/>
          <w:sz w:val="28"/>
          <w:szCs w:val="28"/>
          <w:lang w:val="en-US"/>
        </w:rPr>
        <w:t>t</w:t>
      </w:r>
      <w:r w:rsidRPr="00EA0142">
        <w:rPr>
          <w:rFonts w:ascii="Times New Roman" w:hAnsi="Times New Roman"/>
          <w:noProof/>
          <w:sz w:val="28"/>
          <w:szCs w:val="28"/>
        </w:rPr>
        <w:t xml:space="preserve"> = 0.25мм</w:t>
      </w:r>
    </w:p>
    <w:p w:rsidR="002C67AF" w:rsidRPr="00EA0142" w:rsidRDefault="002C67AF" w:rsidP="0010129E">
      <w:pPr>
        <w:pStyle w:val="af1"/>
        <w:spacing w:before="100" w:beforeAutospacing="1" w:after="100" w:afterAutospacing="1" w:line="360" w:lineRule="auto"/>
        <w:ind w:left="0" w:firstLine="708"/>
        <w:jc w:val="both"/>
        <w:rPr>
          <w:rFonts w:ascii="Times New Roman" w:hAnsi="Times New Roman"/>
          <w:i/>
          <w:noProof/>
          <w:sz w:val="28"/>
          <w:szCs w:val="28"/>
          <w:lang w:val="en-US"/>
        </w:rPr>
      </w:pPr>
      <m:oMathPara>
        <m:oMath>
          <m:r>
            <w:rPr>
              <w:rFonts w:ascii="Cambria Math" w:hAnsi="Cambria Math"/>
              <w:sz w:val="28"/>
              <w:szCs w:val="28"/>
              <w:lang w:val="en-US"/>
            </w:rPr>
            <m:t>k</m:t>
          </m:r>
          <m:r>
            <w:rPr>
              <w:rFonts w:ascii="Cambria Math" w:hAnsi="Cambria Math"/>
              <w:sz w:val="28"/>
              <w:szCs w:val="28"/>
            </w:rPr>
            <m:t>=th</m:t>
          </m:r>
          <m:f>
            <m:fPr>
              <m:ctrlPr>
                <w:rPr>
                  <w:rFonts w:ascii="Cambria Math" w:hAnsi="Cambria Math"/>
                  <w:i/>
                  <w:sz w:val="28"/>
                  <w:szCs w:val="28"/>
                </w:rPr>
              </m:ctrlPr>
            </m:fPr>
            <m:num>
              <m:r>
                <w:rPr>
                  <w:rFonts w:ascii="Cambria Math" w:hAnsi="Cambria Math"/>
                  <w:sz w:val="28"/>
                  <w:szCs w:val="28"/>
                </w:rPr>
                <m:t>π</m:t>
              </m:r>
              <m:r>
                <w:rPr>
                  <w:rFonts w:ascii="Cambria Math" w:hAnsi="Cambria Math"/>
                  <w:sz w:val="28"/>
                  <w:szCs w:val="28"/>
                  <w:lang w:val="en-US"/>
                </w:rPr>
                <m:t>∙0.25∙</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-3</m:t>
                  </m:r>
                </m:sup>
              </m:sSup>
            </m:num>
            <m:den>
              <m:r>
                <w:rPr>
                  <w:rFonts w:ascii="Cambria Math" w:hAnsi="Cambria Math"/>
                  <w:sz w:val="28"/>
                  <w:szCs w:val="28"/>
                </w:rPr>
                <m:t>2</m:t>
              </m:r>
              <m:r>
                <w:rPr>
                  <w:rFonts w:ascii="Cambria Math" w:hAnsi="Cambria Math"/>
                  <w:sz w:val="28"/>
                  <w:szCs w:val="28"/>
                  <w:lang w:val="en-US"/>
                </w:rPr>
                <m:t>∙1.5∙</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-3</m:t>
                  </m:r>
                </m:sup>
              </m:sSup>
            </m:den>
          </m:f>
          <m:r>
            <w:rPr>
              <w:rFonts w:ascii="Cambria Math" w:hAnsi="Cambria Math"/>
              <w:noProof/>
              <w:sz w:val="28"/>
              <w:szCs w:val="28"/>
            </w:rPr>
            <m:t>=0.25</m:t>
          </m:r>
        </m:oMath>
      </m:oMathPara>
    </w:p>
    <w:p w:rsidR="00046C4A" w:rsidRPr="00EA0142" w:rsidRDefault="00E54ED5" w:rsidP="00046C4A">
      <w:pPr>
        <w:pStyle w:val="af1"/>
        <w:spacing w:before="100" w:beforeAutospacing="1" w:after="100" w:afterAutospacing="1" w:line="360" w:lineRule="auto"/>
        <w:ind w:left="0" w:firstLine="0"/>
        <w:jc w:val="both"/>
        <w:rPr>
          <w:rFonts w:ascii="Times New Roman" w:hAnsi="Times New Roman"/>
          <w:iCs/>
          <w:sz w:val="28"/>
          <w:szCs w:val="28"/>
          <w:lang w:val="en-US"/>
        </w:rPr>
      </w:pPr>
      <m:oMathPara>
        <m:oMathParaPr>
          <m:jc m:val="center"/>
        </m:oMathParaPr>
        <m:oMath>
          <m:sSup>
            <m:sSupPr>
              <m:ctrlPr>
                <w:rPr>
                  <w:rFonts w:ascii="Cambria Math" w:hAnsi="Cambria Math"/>
                  <w:i/>
                  <w:iCs/>
                  <w:sz w:val="28"/>
                  <w:szCs w:val="28"/>
                </w:rPr>
              </m:ctrlPr>
            </m:sSupPr>
            <m:e>
              <m:r>
                <w:rPr>
                  <w:rFonts w:ascii="Cambria Math" w:hAnsi="Cambria Math"/>
                  <w:sz w:val="28"/>
                  <w:szCs w:val="28"/>
                </w:rPr>
                <m:t>k</m:t>
              </m:r>
            </m:e>
            <m:sup>
              <m:r>
                <w:rPr>
                  <w:rFonts w:ascii="Cambria Math" w:hAnsi="Cambria Math"/>
                  <w:sz w:val="28"/>
                  <w:szCs w:val="28"/>
                </w:rPr>
                <m:t>'</m:t>
              </m:r>
            </m:sup>
          </m:sSup>
          <m:r>
            <w:rPr>
              <w:rFonts w:ascii="Cambria Math" w:hAnsi="Cambria Math"/>
              <w:sz w:val="28"/>
              <w:szCs w:val="28"/>
            </w:rPr>
            <m:t>=</m:t>
          </m:r>
          <m:rad>
            <m:radPr>
              <m:degHide m:val="on"/>
              <m:ctrlPr>
                <w:rPr>
                  <w:rFonts w:ascii="Cambria Math" w:hAnsi="Cambria Math"/>
                  <w:i/>
                  <w:iCs/>
                  <w:sz w:val="28"/>
                  <w:szCs w:val="28"/>
                </w:rPr>
              </m:ctrlPr>
            </m:radPr>
            <m:deg/>
            <m:e>
              <m:r>
                <w:rPr>
                  <w:rFonts w:ascii="Cambria Math" w:hAnsi="Cambria Math"/>
                  <w:sz w:val="28"/>
                  <w:szCs w:val="28"/>
                </w:rPr>
                <m:t>1-</m:t>
              </m:r>
              <m:sSup>
                <m:sSupPr>
                  <m:ctrlPr>
                    <w:rPr>
                      <w:rFonts w:ascii="Cambria Math" w:hAnsi="Cambria Math"/>
                      <w:i/>
                      <w:iCs/>
                      <w:sz w:val="28"/>
                      <w:szCs w:val="28"/>
                    </w:rPr>
                  </m:ctrlPr>
                </m:sSupPr>
                <m:e>
                  <m:r>
                    <w:rPr>
                      <w:rFonts w:ascii="Cambria Math" w:hAnsi="Cambria Math"/>
                      <w:sz w:val="28"/>
                      <w:szCs w:val="28"/>
                    </w:rPr>
                    <m:t>k</m:t>
                  </m:r>
                </m:e>
                <m:sup>
                  <m:r>
                    <w:rPr>
                      <w:rFonts w:ascii="Cambria Math" w:hAnsi="Cambria Math"/>
                      <w:sz w:val="28"/>
                      <w:szCs w:val="28"/>
                    </w:rPr>
                    <m:t>2</m:t>
                  </m:r>
                </m:sup>
              </m:sSup>
            </m:e>
          </m:rad>
          <m:r>
            <w:rPr>
              <w:rFonts w:ascii="Cambria Math" w:hAnsi="Cambria Math"/>
              <w:sz w:val="28"/>
              <w:szCs w:val="28"/>
            </w:rPr>
            <m:t>=0.96</m:t>
          </m:r>
        </m:oMath>
      </m:oMathPara>
    </w:p>
    <w:p w:rsidR="00046C4A" w:rsidRPr="00EA0142" w:rsidRDefault="00046C4A" w:rsidP="00046C4A">
      <w:pPr>
        <w:pStyle w:val="af1"/>
        <w:spacing w:before="100" w:beforeAutospacing="1" w:after="100" w:afterAutospacing="1" w:line="360" w:lineRule="auto"/>
        <w:ind w:left="0" w:firstLine="0"/>
        <w:jc w:val="both"/>
        <w:rPr>
          <w:rFonts w:ascii="Times New Roman" w:hAnsi="Times New Roman"/>
          <w:iCs/>
          <w:sz w:val="28"/>
          <w:szCs w:val="28"/>
          <w:lang w:val="en-US"/>
        </w:rPr>
      </w:pPr>
      <m:oMathPara>
        <m:oMathParaPr>
          <m:jc m:val="center"/>
        </m:oMathParaPr>
        <m:oMath>
          <m:r>
            <w:rPr>
              <w:rFonts w:ascii="Cambria Math" w:hAnsi="Cambria Math"/>
              <w:sz w:val="28"/>
              <w:szCs w:val="28"/>
              <w:lang w:val="en-US"/>
            </w:rPr>
            <m:t>α=14°</m:t>
          </m:r>
        </m:oMath>
      </m:oMathPara>
    </w:p>
    <w:p w:rsidR="00046C4A" w:rsidRPr="00EA0142" w:rsidRDefault="00046C4A" w:rsidP="00046C4A">
      <w:pPr>
        <w:pStyle w:val="af1"/>
        <w:spacing w:before="100" w:beforeAutospacing="1" w:after="100" w:afterAutospacing="1" w:line="360" w:lineRule="auto"/>
        <w:ind w:left="0" w:firstLine="0"/>
        <w:jc w:val="both"/>
        <w:rPr>
          <w:rFonts w:ascii="Times New Roman" w:hAnsi="Times New Roman"/>
          <w:iCs/>
          <w:sz w:val="28"/>
          <w:szCs w:val="28"/>
          <w:lang w:val="en-US"/>
        </w:rPr>
      </w:pPr>
      <m:oMathPara>
        <m:oMathParaPr>
          <m:jc m:val="center"/>
        </m:oMathParaPr>
        <m:oMath>
          <m:r>
            <w:rPr>
              <w:rFonts w:ascii="Cambria Math" w:hAnsi="Cambria Math"/>
              <w:i/>
              <w:sz w:val="28"/>
              <w:szCs w:val="28"/>
            </w:rPr>
            <w:sym w:font="Symbol" w:char="F061"/>
          </m:r>
          <m:r>
            <w:rPr>
              <w:rFonts w:ascii="Cambria Math" w:hAnsi="Cambria Math"/>
              <w:sz w:val="28"/>
              <w:szCs w:val="28"/>
            </w:rPr>
            <m:t>’=73°</m:t>
          </m:r>
        </m:oMath>
      </m:oMathPara>
    </w:p>
    <w:p w:rsidR="00046C4A" w:rsidRPr="00EA0142" w:rsidRDefault="00E54ED5" w:rsidP="00046C4A">
      <w:pPr>
        <w:pStyle w:val="af1"/>
        <w:spacing w:before="100" w:beforeAutospacing="1" w:after="100" w:afterAutospacing="1" w:line="360" w:lineRule="auto"/>
        <w:ind w:left="0" w:firstLine="0"/>
        <w:jc w:val="both"/>
        <w:rPr>
          <w:rFonts w:ascii="Times New Roman" w:hAnsi="Times New Roman"/>
          <w:i/>
          <w:iCs/>
          <w:sz w:val="28"/>
          <w:szCs w:val="28"/>
          <w:lang w:val="en-US"/>
        </w:rPr>
      </w:pPr>
      <m:oMathPara>
        <m:oMathParaPr>
          <m:jc m:val="center"/>
        </m:oMathParaPr>
        <m:oMath>
          <m:sSub>
            <m:sSubPr>
              <m:ctrlPr>
                <w:rPr>
                  <w:rFonts w:ascii="Cambria Math" w:hAnsi="Cambria Math"/>
                  <w:i/>
                  <w:iCs/>
                  <w:sz w:val="28"/>
                  <w:szCs w:val="28"/>
                </w:rPr>
              </m:ctrlPr>
            </m:sSubPr>
            <m:e>
              <m:r>
                <w:rPr>
                  <w:rFonts w:ascii="Cambria Math" w:hAnsi="Cambria Math"/>
                  <w:sz w:val="28"/>
                  <w:szCs w:val="28"/>
                </w:rPr>
                <m:t>С</m:t>
              </m:r>
            </m:e>
            <m:sub>
              <m:r>
                <w:rPr>
                  <w:rFonts w:ascii="Cambria Math" w:hAnsi="Cambria Math"/>
                  <w:sz w:val="28"/>
                  <w:szCs w:val="28"/>
                </w:rPr>
                <m:t>г</m:t>
              </m:r>
            </m:sub>
          </m:sSub>
          <m:r>
            <w:rPr>
              <w:rFonts w:ascii="Cambria Math" w:hAnsi="Cambria Math"/>
              <w:sz w:val="28"/>
              <w:szCs w:val="28"/>
            </w:rPr>
            <m:t>=1.4</m:t>
          </m:r>
          <m:r>
            <w:rPr>
              <w:rFonts w:ascii="Cambria Math" w:hAnsi="Cambria Math"/>
              <w:sz w:val="28"/>
              <w:szCs w:val="28"/>
              <w:lang w:val="en-US"/>
            </w:rPr>
            <m:t>∙</m:t>
          </m:r>
          <m:f>
            <m:fPr>
              <m:type m:val="skw"/>
              <m:ctrlPr>
                <w:rPr>
                  <w:rFonts w:ascii="Cambria Math" w:hAnsi="Cambria Math"/>
                  <w:i/>
                  <w:iCs/>
                  <w:sz w:val="28"/>
                  <w:szCs w:val="28"/>
                </w:rPr>
              </m:ctrlPr>
            </m:fPr>
            <m:num>
              <m:sSup>
                <m:sSupPr>
                  <m:ctrlPr>
                    <w:rPr>
                      <w:rFonts w:ascii="Cambria Math" w:hAnsi="Cambria Math"/>
                      <w:i/>
                      <w:iCs/>
                      <w:sz w:val="28"/>
                      <w:szCs w:val="28"/>
                    </w:rPr>
                  </m:ctrlPr>
                </m:sSupPr>
                <m:e>
                  <m:r>
                    <w:rPr>
                      <w:rFonts w:ascii="Cambria Math" w:hAnsi="Cambria Math"/>
                      <w:sz w:val="28"/>
                      <w:szCs w:val="28"/>
                    </w:rPr>
                    <m:t>К</m:t>
                  </m:r>
                </m:e>
                <m:sup>
                  <m:r>
                    <w:rPr>
                      <w:rFonts w:ascii="Cambria Math" w:hAnsi="Cambria Math"/>
                      <w:sz w:val="28"/>
                      <w:szCs w:val="28"/>
                      <w:lang w:val="en-US"/>
                    </w:rPr>
                    <m:t>'</m:t>
                  </m:r>
                </m:sup>
              </m:sSup>
            </m:num>
            <m:den>
              <m:r>
                <w:rPr>
                  <w:rFonts w:ascii="Cambria Math" w:hAnsi="Cambria Math"/>
                  <w:sz w:val="28"/>
                  <w:szCs w:val="28"/>
                </w:rPr>
                <m:t>К</m:t>
              </m:r>
            </m:den>
          </m:f>
          <m:r>
            <w:rPr>
              <w:rFonts w:ascii="Cambria Math" w:hAnsi="Cambria Math"/>
              <w:sz w:val="28"/>
              <w:szCs w:val="28"/>
            </w:rPr>
            <m:t>=7.3</m:t>
          </m:r>
        </m:oMath>
      </m:oMathPara>
    </w:p>
    <w:p w:rsidR="0010129E" w:rsidRPr="00EA0142" w:rsidRDefault="00046C4A" w:rsidP="00725079">
      <w:pPr>
        <w:pStyle w:val="af1"/>
        <w:spacing w:before="100" w:beforeAutospacing="1" w:after="100" w:afterAutospacing="1" w:line="360" w:lineRule="auto"/>
        <w:ind w:left="0" w:firstLine="0"/>
        <w:jc w:val="both"/>
        <w:rPr>
          <w:rFonts w:ascii="Times New Roman" w:hAnsi="Times New Roman"/>
          <w:i/>
          <w:sz w:val="28"/>
          <w:szCs w:val="28"/>
          <w:lang w:val="en-US"/>
        </w:rPr>
      </w:pPr>
      <m:oMathPara>
        <m:oMath>
          <m:r>
            <w:rPr>
              <w:rFonts w:ascii="Cambria Math" w:hAnsi="Cambria Math"/>
              <w:sz w:val="28"/>
              <w:szCs w:val="28"/>
              <w:lang w:val="en-US"/>
            </w:rPr>
            <m:t xml:space="preserve">C=8.85∙3.3∙7.3∙0.033=7 </m:t>
          </m:r>
          <m:r>
            <w:rPr>
              <w:rFonts w:ascii="Cambria Math" w:hAnsi="Cambria Math"/>
              <w:sz w:val="28"/>
              <w:szCs w:val="28"/>
            </w:rPr>
            <m:t>пФ</m:t>
          </m:r>
        </m:oMath>
      </m:oMathPara>
    </w:p>
    <w:p w:rsidR="00717DB6" w:rsidRPr="00EA0142" w:rsidRDefault="00E51859" w:rsidP="001969D5">
      <w:pPr>
        <w:pStyle w:val="af1"/>
        <w:spacing w:before="100" w:beforeAutospacing="1" w:after="100" w:afterAutospacing="1" w:line="360" w:lineRule="auto"/>
        <w:ind w:left="0" w:firstLine="709"/>
        <w:jc w:val="both"/>
        <w:rPr>
          <w:rFonts w:ascii="Times New Roman" w:hAnsi="Times New Roman"/>
          <w:noProof/>
          <w:sz w:val="28"/>
          <w:szCs w:val="28"/>
        </w:rPr>
      </w:pPr>
      <w:r w:rsidRPr="00EA0142">
        <w:rPr>
          <w:rFonts w:ascii="Times New Roman" w:hAnsi="Times New Roman"/>
          <w:noProof/>
          <w:sz w:val="28"/>
          <w:szCs w:val="28"/>
        </w:rPr>
        <w:t>Из полуленн</w:t>
      </w:r>
      <w:r w:rsidR="00046C4A" w:rsidRPr="00EA0142">
        <w:rPr>
          <w:rFonts w:ascii="Times New Roman" w:hAnsi="Times New Roman"/>
          <w:noProof/>
          <w:sz w:val="28"/>
          <w:szCs w:val="28"/>
        </w:rPr>
        <w:t>ых</w:t>
      </w:r>
      <w:r w:rsidRPr="00EA0142">
        <w:rPr>
          <w:rFonts w:ascii="Times New Roman" w:hAnsi="Times New Roman"/>
          <w:noProof/>
          <w:sz w:val="28"/>
          <w:szCs w:val="28"/>
        </w:rPr>
        <w:t xml:space="preserve"> емкост</w:t>
      </w:r>
      <w:r w:rsidR="00046C4A" w:rsidRPr="00EA0142">
        <w:rPr>
          <w:rFonts w:ascii="Times New Roman" w:hAnsi="Times New Roman"/>
          <w:noProof/>
          <w:sz w:val="28"/>
          <w:szCs w:val="28"/>
        </w:rPr>
        <w:t>ей</w:t>
      </w:r>
      <w:r w:rsidRPr="00EA0142">
        <w:rPr>
          <w:rFonts w:ascii="Times New Roman" w:hAnsi="Times New Roman"/>
          <w:noProof/>
          <w:sz w:val="28"/>
          <w:szCs w:val="28"/>
        </w:rPr>
        <w:t xml:space="preserve"> можно сделать вывод, что межпроводниковая емкость настолько мала, что она не будет оказывать большого влияния на функционирование устройства, поэтому ею можно принебречь.</w:t>
      </w:r>
    </w:p>
    <w:p w:rsidR="00E730E1" w:rsidRPr="00EA0142" w:rsidRDefault="00E730E1" w:rsidP="004E61D4">
      <w:pPr>
        <w:pStyle w:val="3"/>
        <w:numPr>
          <w:ilvl w:val="2"/>
          <w:numId w:val="5"/>
        </w:numPr>
        <w:rPr>
          <w:szCs w:val="28"/>
        </w:rPr>
      </w:pPr>
      <w:bookmarkStart w:id="38" w:name="_Toc357681029"/>
      <w:r w:rsidRPr="00EA0142">
        <w:rPr>
          <w:szCs w:val="28"/>
        </w:rPr>
        <w:lastRenderedPageBreak/>
        <w:t>Расчет индуктивности печатных проводников</w:t>
      </w:r>
      <w:bookmarkEnd w:id="38"/>
    </w:p>
    <w:p w:rsidR="00E730E1" w:rsidRPr="00EA0142" w:rsidRDefault="00E730E1" w:rsidP="00E730E1">
      <w:pPr>
        <w:rPr>
          <w:szCs w:val="28"/>
        </w:rPr>
      </w:pPr>
    </w:p>
    <w:p w:rsidR="00E730E1" w:rsidRPr="00EA0142" w:rsidRDefault="00E730E1" w:rsidP="00E730E1">
      <w:pPr>
        <w:rPr>
          <w:szCs w:val="28"/>
        </w:rPr>
      </w:pPr>
      <w:r w:rsidRPr="00EA0142">
        <w:rPr>
          <w:szCs w:val="28"/>
        </w:rPr>
        <w:t>Расчет индуктивности для прямолинейного уединенного проводника:</w:t>
      </w:r>
    </w:p>
    <w:p w:rsidR="00E730E1" w:rsidRPr="00EA0142" w:rsidRDefault="00E730E1" w:rsidP="00E730E1">
      <w:pPr>
        <w:jc w:val="center"/>
        <w:rPr>
          <w:szCs w:val="28"/>
        </w:rPr>
      </w:pPr>
      <w:r w:rsidRPr="00EA0142">
        <w:rPr>
          <w:noProof/>
          <w:szCs w:val="28"/>
          <w:lang w:eastAsia="ru-RU"/>
        </w:rPr>
        <w:drawing>
          <wp:inline distT="0" distB="0" distL="0" distR="0">
            <wp:extent cx="1795196" cy="119044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803634" cy="1196040"/>
                    </a:xfrm>
                    <a:prstGeom prst="rect">
                      <a:avLst/>
                    </a:prstGeom>
                    <a:noFill/>
                    <a:ln w="9525">
                      <a:noFill/>
                      <a:miter lim="800000"/>
                      <a:headEnd/>
                      <a:tailEnd/>
                    </a:ln>
                  </pic:spPr>
                </pic:pic>
              </a:graphicData>
            </a:graphic>
          </wp:inline>
        </w:drawing>
      </w:r>
    </w:p>
    <w:p w:rsidR="00706E66" w:rsidRPr="00EA0142" w:rsidRDefault="00E730E1" w:rsidP="00E730E1">
      <w:pPr>
        <w:pStyle w:val="af1"/>
        <w:spacing w:before="100" w:beforeAutospacing="1" w:after="100" w:afterAutospacing="1" w:line="360" w:lineRule="auto"/>
        <w:ind w:left="0" w:firstLine="709"/>
        <w:jc w:val="center"/>
        <w:rPr>
          <w:rFonts w:ascii="Times New Roman" w:hAnsi="Times New Roman"/>
          <w:sz w:val="28"/>
          <w:szCs w:val="28"/>
        </w:rPr>
      </w:pPr>
      <w:r w:rsidRPr="00EA0142">
        <w:rPr>
          <w:rFonts w:ascii="Times New Roman" w:hAnsi="Times New Roman"/>
          <w:sz w:val="28"/>
          <w:szCs w:val="28"/>
        </w:rPr>
        <w:t>Рис</w:t>
      </w:r>
      <w:r w:rsidR="005E1E7C" w:rsidRPr="00EA0142">
        <w:rPr>
          <w:rFonts w:ascii="Times New Roman" w:hAnsi="Times New Roman"/>
          <w:sz w:val="28"/>
          <w:szCs w:val="28"/>
        </w:rPr>
        <w:t>унок</w:t>
      </w:r>
      <w:r w:rsidR="00663926" w:rsidRPr="00EA0142">
        <w:rPr>
          <w:rFonts w:ascii="Times New Roman" w:hAnsi="Times New Roman"/>
          <w:sz w:val="28"/>
          <w:szCs w:val="28"/>
        </w:rPr>
        <w:t xml:space="preserve"> </w:t>
      </w:r>
      <w:r w:rsidR="0010129E" w:rsidRPr="00EA0142">
        <w:rPr>
          <w:rFonts w:ascii="Times New Roman" w:hAnsi="Times New Roman"/>
          <w:sz w:val="28"/>
          <w:szCs w:val="28"/>
        </w:rPr>
        <w:t>7</w:t>
      </w:r>
      <w:r w:rsidRPr="00EA0142">
        <w:rPr>
          <w:rFonts w:ascii="Times New Roman" w:hAnsi="Times New Roman"/>
          <w:sz w:val="28"/>
          <w:szCs w:val="28"/>
        </w:rPr>
        <w:t>. Прямолинейный уединенный проводник</w:t>
      </w:r>
    </w:p>
    <w:p w:rsidR="00E730E1" w:rsidRPr="00EA0142" w:rsidRDefault="00E730E1" w:rsidP="00E730E1">
      <w:pPr>
        <w:pStyle w:val="af1"/>
        <w:spacing w:before="100" w:beforeAutospacing="1" w:after="100" w:afterAutospacing="1" w:line="360" w:lineRule="auto"/>
        <w:ind w:left="0" w:firstLine="709"/>
        <w:rPr>
          <w:rFonts w:ascii="Times New Roman" w:hAnsi="Times New Roman"/>
          <w:sz w:val="28"/>
          <w:szCs w:val="28"/>
        </w:rPr>
      </w:pPr>
      <w:r w:rsidRPr="00EA0142">
        <w:rPr>
          <w:rFonts w:ascii="Times New Roman" w:hAnsi="Times New Roman"/>
          <w:sz w:val="28"/>
          <w:szCs w:val="28"/>
        </w:rPr>
        <w:t>Индуктивность рассчитывается по формуле:</w:t>
      </w:r>
    </w:p>
    <w:p w:rsidR="00E730E1" w:rsidRPr="00EA0142" w:rsidRDefault="00E730E1" w:rsidP="00E730E1">
      <w:pPr>
        <w:pStyle w:val="af1"/>
        <w:spacing w:before="100" w:beforeAutospacing="1" w:after="100" w:afterAutospacing="1" w:line="360" w:lineRule="auto"/>
        <w:ind w:left="0" w:firstLine="709"/>
        <w:jc w:val="center"/>
        <w:rPr>
          <w:rFonts w:ascii="Times New Roman" w:hAnsi="Times New Roman"/>
          <w:i/>
          <w:noProof/>
          <w:sz w:val="28"/>
          <w:szCs w:val="28"/>
        </w:rPr>
      </w:pPr>
      <m:oMath>
        <m:r>
          <w:rPr>
            <w:rFonts w:ascii="Cambria Math" w:hAnsi="Cambria Math"/>
            <w:noProof/>
            <w:sz w:val="28"/>
            <w:szCs w:val="28"/>
          </w:rPr>
          <m:t>L=0.2l∙(ln</m:t>
        </m:r>
        <m:f>
          <m:fPr>
            <m:ctrlPr>
              <w:rPr>
                <w:rFonts w:ascii="Cambria Math" w:hAnsi="Cambria Math"/>
                <w:i/>
                <w:noProof/>
                <w:sz w:val="28"/>
                <w:szCs w:val="28"/>
              </w:rPr>
            </m:ctrlPr>
          </m:fPr>
          <m:num>
            <m:r>
              <w:rPr>
                <w:rFonts w:ascii="Cambria Math" w:hAnsi="Cambria Math"/>
                <w:noProof/>
                <w:sz w:val="28"/>
                <w:szCs w:val="28"/>
              </w:rPr>
              <m:t>2l</m:t>
            </m:r>
          </m:num>
          <m:den>
            <m:r>
              <w:rPr>
                <w:rFonts w:ascii="Cambria Math" w:hAnsi="Cambria Math"/>
                <w:noProof/>
                <w:sz w:val="28"/>
                <w:szCs w:val="28"/>
              </w:rPr>
              <m:t>0.224</m:t>
            </m:r>
            <m:d>
              <m:dPr>
                <m:ctrlPr>
                  <w:rPr>
                    <w:rFonts w:ascii="Cambria Math" w:hAnsi="Cambria Math"/>
                    <w:i/>
                    <w:noProof/>
                    <w:sz w:val="28"/>
                    <w:szCs w:val="28"/>
                  </w:rPr>
                </m:ctrlPr>
              </m:dPr>
              <m:e>
                <m:r>
                  <w:rPr>
                    <w:rFonts w:ascii="Cambria Math" w:hAnsi="Cambria Math"/>
                    <w:noProof/>
                    <w:sz w:val="28"/>
                    <w:szCs w:val="28"/>
                  </w:rPr>
                  <m:t>t+</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rPr>
                      <m:t>ср</m:t>
                    </m:r>
                  </m:sub>
                </m:sSub>
              </m:e>
            </m:d>
          </m:den>
        </m:f>
        <m:r>
          <w:rPr>
            <w:rFonts w:ascii="Cambria Math" w:hAnsi="Cambria Math"/>
            <w:noProof/>
            <w:sz w:val="28"/>
            <w:szCs w:val="28"/>
          </w:rPr>
          <m:t>-1)</m:t>
        </m:r>
      </m:oMath>
      <w:r w:rsidR="00107612">
        <w:rPr>
          <w:rFonts w:ascii="Times New Roman" w:hAnsi="Times New Roman"/>
          <w:i/>
          <w:noProof/>
          <w:sz w:val="28"/>
          <w:szCs w:val="28"/>
        </w:rPr>
        <w:t xml:space="preserve">                                              (11)</w:t>
      </w:r>
    </w:p>
    <w:p w:rsidR="00E730E1" w:rsidRPr="00EA0142" w:rsidRDefault="00E730E1" w:rsidP="00E730E1">
      <w:pPr>
        <w:pStyle w:val="af1"/>
        <w:spacing w:before="100" w:beforeAutospacing="1" w:after="100" w:afterAutospacing="1" w:line="360" w:lineRule="auto"/>
        <w:ind w:left="0" w:firstLine="709"/>
        <w:jc w:val="both"/>
        <w:rPr>
          <w:rFonts w:ascii="Times New Roman" w:hAnsi="Times New Roman"/>
          <w:noProof/>
          <w:sz w:val="28"/>
          <w:szCs w:val="28"/>
        </w:rPr>
      </w:pPr>
      <w:r w:rsidRPr="00EA0142">
        <w:rPr>
          <w:rFonts w:ascii="Times New Roman" w:hAnsi="Times New Roman"/>
          <w:noProof/>
          <w:sz w:val="28"/>
          <w:szCs w:val="28"/>
        </w:rPr>
        <w:t xml:space="preserve">Где </w:t>
      </w:r>
      <w:r w:rsidRPr="00EA0142">
        <w:rPr>
          <w:rFonts w:ascii="Times New Roman" w:hAnsi="Times New Roman"/>
          <w:i/>
          <w:noProof/>
          <w:sz w:val="28"/>
          <w:szCs w:val="28"/>
          <w:lang w:val="en-US"/>
        </w:rPr>
        <w:t>l</w:t>
      </w:r>
      <w:r w:rsidRPr="00107612">
        <w:rPr>
          <w:rFonts w:ascii="Times New Roman" w:hAnsi="Times New Roman"/>
          <w:noProof/>
          <w:sz w:val="28"/>
          <w:szCs w:val="28"/>
        </w:rPr>
        <w:t xml:space="preserve"> – </w:t>
      </w:r>
      <w:r w:rsidRPr="00EA0142">
        <w:rPr>
          <w:rFonts w:ascii="Times New Roman" w:hAnsi="Times New Roman"/>
          <w:noProof/>
          <w:sz w:val="28"/>
          <w:szCs w:val="28"/>
        </w:rPr>
        <w:t>длина проводника.</w:t>
      </w:r>
    </w:p>
    <w:p w:rsidR="00E730E1" w:rsidRPr="00EA0142" w:rsidRDefault="00E730E1" w:rsidP="00E730E1">
      <w:pPr>
        <w:pStyle w:val="af1"/>
        <w:spacing w:before="100" w:beforeAutospacing="1" w:after="100" w:afterAutospacing="1" w:line="360" w:lineRule="auto"/>
        <w:ind w:left="0" w:firstLine="709"/>
        <w:jc w:val="center"/>
        <w:rPr>
          <w:oMath/>
          <w:rFonts w:ascii="Cambria Math" w:hAnsi="Cambria Math"/>
          <w:noProof/>
          <w:sz w:val="28"/>
          <w:szCs w:val="28"/>
        </w:rPr>
      </w:pPr>
      <m:oMathPara>
        <m:oMath>
          <m:r>
            <w:rPr>
              <w:rFonts w:ascii="Cambria Math" w:hAnsi="Cambria Math"/>
              <w:noProof/>
              <w:sz w:val="28"/>
              <w:szCs w:val="28"/>
            </w:rPr>
            <m:t>L=0.2∙0.033∙</m:t>
          </m:r>
          <m:d>
            <m:dPr>
              <m:ctrlPr>
                <w:rPr>
                  <w:rFonts w:ascii="Cambria Math" w:hAnsi="Cambria Math"/>
                  <w:i/>
                  <w:noProof/>
                  <w:sz w:val="28"/>
                  <w:szCs w:val="28"/>
                </w:rPr>
              </m:ctrlPr>
            </m:dPr>
            <m:e>
              <m:r>
                <w:rPr>
                  <w:rFonts w:ascii="Cambria Math" w:hAnsi="Cambria Math"/>
                  <w:noProof/>
                  <w:sz w:val="28"/>
                  <w:szCs w:val="28"/>
                </w:rPr>
                <m:t>ln</m:t>
              </m:r>
              <m:f>
                <m:fPr>
                  <m:ctrlPr>
                    <w:rPr>
                      <w:rFonts w:ascii="Cambria Math" w:hAnsi="Cambria Math"/>
                      <w:i/>
                      <w:noProof/>
                      <w:sz w:val="28"/>
                      <w:szCs w:val="28"/>
                    </w:rPr>
                  </m:ctrlPr>
                </m:fPr>
                <m:num>
                  <m:r>
                    <w:rPr>
                      <w:rFonts w:ascii="Cambria Math" w:hAnsi="Cambria Math"/>
                      <w:noProof/>
                      <w:sz w:val="28"/>
                      <w:szCs w:val="28"/>
                    </w:rPr>
                    <m:t>2∙0.033</m:t>
                  </m:r>
                </m:num>
                <m:den>
                  <m:r>
                    <w:rPr>
                      <w:rFonts w:ascii="Cambria Math" w:hAnsi="Cambria Math"/>
                      <w:noProof/>
                      <w:sz w:val="28"/>
                      <w:szCs w:val="28"/>
                    </w:rPr>
                    <m:t>0.224∙</m:t>
                  </m:r>
                  <m:d>
                    <m:dPr>
                      <m:ctrlPr>
                        <w:rPr>
                          <w:rFonts w:ascii="Cambria Math" w:hAnsi="Cambria Math"/>
                          <w:i/>
                          <w:noProof/>
                          <w:sz w:val="28"/>
                          <w:szCs w:val="28"/>
                        </w:rPr>
                      </m:ctrlPr>
                    </m:dPr>
                    <m:e>
                      <m:r>
                        <w:rPr>
                          <w:rFonts w:ascii="Cambria Math" w:hAnsi="Cambria Math"/>
                          <w:noProof/>
                          <w:sz w:val="28"/>
                          <w:szCs w:val="28"/>
                        </w:rPr>
                        <m:t>0.25∙</m:t>
                      </m:r>
                      <m:sSup>
                        <m:sSupPr>
                          <m:ctrlPr>
                            <w:rPr>
                              <w:rFonts w:ascii="Cambria Math" w:hAnsi="Cambria Math"/>
                              <w:i/>
                              <w:noProof/>
                              <w:sz w:val="28"/>
                              <w:szCs w:val="28"/>
                            </w:rPr>
                          </m:ctrlPr>
                        </m:sSupPr>
                        <m:e>
                          <m:r>
                            <w:rPr>
                              <w:rFonts w:ascii="Cambria Math" w:hAnsi="Cambria Math"/>
                              <w:noProof/>
                              <w:sz w:val="28"/>
                              <w:szCs w:val="28"/>
                            </w:rPr>
                            <m:t>10</m:t>
                          </m:r>
                        </m:e>
                        <m:sup>
                          <m:r>
                            <w:rPr>
                              <w:rFonts w:ascii="Cambria Math" w:hAnsi="Cambria Math"/>
                              <w:noProof/>
                              <w:sz w:val="28"/>
                              <w:szCs w:val="28"/>
                            </w:rPr>
                            <m:t>-3</m:t>
                          </m:r>
                        </m:sup>
                      </m:sSup>
                    </m:e>
                  </m:d>
                </m:den>
              </m:f>
              <m:r>
                <w:rPr>
                  <w:rFonts w:ascii="Cambria Math" w:hAnsi="Cambria Math"/>
                  <w:noProof/>
                  <w:sz w:val="28"/>
                  <w:szCs w:val="28"/>
                </w:rPr>
                <m:t>-1</m:t>
              </m:r>
            </m:e>
          </m:d>
          <m:r>
            <w:rPr>
              <w:rFonts w:ascii="Cambria Math" w:hAnsi="Cambria Math"/>
              <w:noProof/>
              <w:sz w:val="28"/>
              <w:szCs w:val="28"/>
            </w:rPr>
            <m:t>=0.4 мкГн</m:t>
          </m:r>
        </m:oMath>
      </m:oMathPara>
    </w:p>
    <w:p w:rsidR="00E730E1" w:rsidRPr="00EA0142" w:rsidRDefault="00E730E1" w:rsidP="00E730E1">
      <w:pPr>
        <w:pStyle w:val="af1"/>
        <w:spacing w:before="100" w:beforeAutospacing="1" w:after="100" w:afterAutospacing="1" w:line="360" w:lineRule="auto"/>
        <w:ind w:left="0" w:firstLine="709"/>
        <w:rPr>
          <w:rFonts w:ascii="Times New Roman" w:hAnsi="Times New Roman"/>
          <w:sz w:val="28"/>
          <w:szCs w:val="28"/>
        </w:rPr>
      </w:pPr>
    </w:p>
    <w:p w:rsidR="00282522" w:rsidRPr="00EA0142" w:rsidRDefault="004F62AB" w:rsidP="009369D4">
      <w:pPr>
        <w:rPr>
          <w:szCs w:val="28"/>
          <w:lang w:eastAsia="ru-RU"/>
        </w:rPr>
      </w:pPr>
      <w:r w:rsidRPr="00EA0142">
        <w:rPr>
          <w:szCs w:val="28"/>
          <w:lang w:eastAsia="ru-RU"/>
        </w:rPr>
        <w:t>Расчет индуктивности для двухпроводной печатной линии:</w:t>
      </w:r>
    </w:p>
    <w:p w:rsidR="004F62AB" w:rsidRPr="00EA0142" w:rsidRDefault="004F62AB" w:rsidP="004F62AB">
      <w:pPr>
        <w:jc w:val="center"/>
        <w:rPr>
          <w:szCs w:val="28"/>
          <w:lang w:eastAsia="ru-RU"/>
        </w:rPr>
      </w:pPr>
      <w:r w:rsidRPr="00EA0142">
        <w:rPr>
          <w:noProof/>
          <w:szCs w:val="28"/>
          <w:lang w:eastAsia="ru-RU"/>
        </w:rPr>
        <w:drawing>
          <wp:inline distT="0" distB="0" distL="0" distR="0">
            <wp:extent cx="1602717" cy="1260294"/>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 cstate="print"/>
                    <a:srcRect/>
                    <a:stretch>
                      <a:fillRect/>
                    </a:stretch>
                  </pic:blipFill>
                  <pic:spPr bwMode="auto">
                    <a:xfrm>
                      <a:off x="0" y="0"/>
                      <a:ext cx="1608933" cy="1265182"/>
                    </a:xfrm>
                    <a:prstGeom prst="rect">
                      <a:avLst/>
                    </a:prstGeom>
                    <a:noFill/>
                    <a:ln w="9525">
                      <a:noFill/>
                      <a:miter lim="800000"/>
                      <a:headEnd/>
                      <a:tailEnd/>
                    </a:ln>
                  </pic:spPr>
                </pic:pic>
              </a:graphicData>
            </a:graphic>
          </wp:inline>
        </w:drawing>
      </w:r>
    </w:p>
    <w:p w:rsidR="004F62AB" w:rsidRPr="00EA0142" w:rsidRDefault="004F62AB" w:rsidP="004F62AB">
      <w:pPr>
        <w:jc w:val="center"/>
        <w:rPr>
          <w:szCs w:val="28"/>
          <w:lang w:eastAsia="ru-RU"/>
        </w:rPr>
      </w:pPr>
      <w:r w:rsidRPr="00EA0142">
        <w:rPr>
          <w:szCs w:val="28"/>
          <w:lang w:eastAsia="ru-RU"/>
        </w:rPr>
        <w:t>Рис</w:t>
      </w:r>
      <w:r w:rsidR="005E1E7C" w:rsidRPr="00EA0142">
        <w:rPr>
          <w:szCs w:val="28"/>
        </w:rPr>
        <w:t xml:space="preserve">унок </w:t>
      </w:r>
      <w:r w:rsidR="0010129E" w:rsidRPr="00EA0142">
        <w:rPr>
          <w:szCs w:val="28"/>
          <w:lang w:eastAsia="ru-RU"/>
        </w:rPr>
        <w:t>8</w:t>
      </w:r>
      <w:r w:rsidRPr="00EA0142">
        <w:rPr>
          <w:szCs w:val="28"/>
          <w:lang w:eastAsia="ru-RU"/>
        </w:rPr>
        <w:t>. Двухпроводная печатная линия</w:t>
      </w:r>
    </w:p>
    <w:p w:rsidR="004F62AB" w:rsidRPr="00EA0142" w:rsidRDefault="004F62AB" w:rsidP="004F62AB">
      <w:pPr>
        <w:pStyle w:val="af1"/>
        <w:spacing w:before="100" w:beforeAutospacing="1" w:after="100" w:afterAutospacing="1" w:line="360" w:lineRule="auto"/>
        <w:ind w:left="0" w:firstLine="709"/>
        <w:jc w:val="center"/>
        <w:rPr>
          <w:rFonts w:ascii="Times New Roman" w:hAnsi="Times New Roman"/>
          <w:sz w:val="28"/>
          <w:szCs w:val="28"/>
        </w:rPr>
      </w:pPr>
      <m:oMath>
        <m:r>
          <w:rPr>
            <w:rFonts w:ascii="Cambria Math" w:hAnsi="Cambria Math"/>
            <w:sz w:val="28"/>
            <w:szCs w:val="28"/>
          </w:rPr>
          <m:t>L=0.4(ln</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S</m:t>
                </m:r>
              </m:e>
              <m:sup>
                <m:r>
                  <w:rPr>
                    <w:rFonts w:ascii="Cambria Math" w:hAnsi="Cambria Math"/>
                    <w:sz w:val="28"/>
                    <w:szCs w:val="28"/>
                  </w:rPr>
                  <m:t>'</m:t>
                </m:r>
              </m:sup>
            </m:sSup>
          </m:num>
          <m:den>
            <m:r>
              <w:rPr>
                <w:rFonts w:ascii="Cambria Math" w:hAnsi="Cambria Math"/>
                <w:sz w:val="28"/>
                <w:szCs w:val="28"/>
              </w:rPr>
              <m:t>t+</m:t>
            </m:r>
            <m:sSub>
              <m:sSubPr>
                <m:ctrlPr>
                  <w:rPr>
                    <w:rFonts w:ascii="Cambria Math" w:hAnsi="Cambria Math"/>
                    <w:i/>
                    <w:noProof/>
                    <w:sz w:val="28"/>
                    <w:szCs w:val="28"/>
                  </w:rPr>
                </m:ctrlPr>
              </m:sSubPr>
              <m:e>
                <m:r>
                  <w:rPr>
                    <w:rFonts w:ascii="Cambria Math" w:hAnsi="Cambria Math"/>
                    <w:noProof/>
                    <w:sz w:val="28"/>
                    <w:szCs w:val="28"/>
                  </w:rPr>
                  <m:t>h</m:t>
                </m:r>
              </m:e>
              <m:sub>
                <m:r>
                  <w:rPr>
                    <w:rFonts w:ascii="Cambria Math" w:hAnsi="Cambria Math"/>
                    <w:noProof/>
                    <w:sz w:val="28"/>
                    <w:szCs w:val="28"/>
                  </w:rPr>
                  <m:t>ф</m:t>
                </m:r>
              </m:sub>
            </m:sSub>
          </m:den>
        </m:f>
        <m:r>
          <w:rPr>
            <w:rFonts w:ascii="Cambria Math" w:hAnsi="Cambria Math"/>
            <w:sz w:val="28"/>
            <w:szCs w:val="28"/>
          </w:rPr>
          <m:t>+1.5)</m:t>
        </m:r>
      </m:oMath>
      <w:r w:rsidR="00107612">
        <w:rPr>
          <w:rFonts w:ascii="Times New Roman" w:hAnsi="Times New Roman"/>
          <w:sz w:val="28"/>
          <w:szCs w:val="28"/>
        </w:rPr>
        <w:t xml:space="preserve">                                                           </w:t>
      </w:r>
      <w:r w:rsidR="00107612" w:rsidRPr="00107612">
        <w:rPr>
          <w:rFonts w:ascii="Times New Roman" w:hAnsi="Times New Roman"/>
          <w:i/>
          <w:sz w:val="28"/>
          <w:szCs w:val="28"/>
        </w:rPr>
        <w:t>(12)</w:t>
      </w:r>
    </w:p>
    <w:p w:rsidR="004F62AB" w:rsidRPr="00EA0142" w:rsidRDefault="004F62AB" w:rsidP="004F62AB">
      <w:pPr>
        <w:pStyle w:val="af1"/>
        <w:spacing w:before="100" w:beforeAutospacing="1" w:after="100" w:afterAutospacing="1" w:line="360" w:lineRule="auto"/>
        <w:ind w:left="0" w:firstLine="709"/>
        <w:jc w:val="both"/>
        <w:rPr>
          <w:rFonts w:ascii="Times New Roman" w:hAnsi="Times New Roman"/>
          <w:noProof/>
          <w:sz w:val="28"/>
          <w:szCs w:val="28"/>
        </w:rPr>
      </w:pPr>
      <m:oMathPara>
        <m:oMath>
          <m:r>
            <w:rPr>
              <w:rFonts w:ascii="Cambria Math" w:hAnsi="Cambria Math"/>
              <w:sz w:val="28"/>
              <w:szCs w:val="28"/>
            </w:rPr>
            <m:t>L=0.4</m:t>
          </m:r>
          <m:d>
            <m:dPr>
              <m:ctrlPr>
                <w:rPr>
                  <w:rFonts w:ascii="Cambria Math" w:hAnsi="Cambria Math"/>
                  <w:i/>
                  <w:sz w:val="28"/>
                  <w:szCs w:val="28"/>
                </w:rPr>
              </m:ctrlPr>
            </m:dPr>
            <m:e>
              <m:r>
                <w:rPr>
                  <w:rFonts w:ascii="Cambria Math" w:hAnsi="Cambria Math"/>
                  <w:sz w:val="28"/>
                  <w:szCs w:val="28"/>
                </w:rPr>
                <m:t>ln</m:t>
              </m:r>
              <m:f>
                <m:fPr>
                  <m:ctrlPr>
                    <w:rPr>
                      <w:rFonts w:ascii="Cambria Math" w:hAnsi="Cambria Math"/>
                      <w:i/>
                      <w:sz w:val="28"/>
                      <w:szCs w:val="28"/>
                    </w:rPr>
                  </m:ctrlPr>
                </m:fPr>
                <m:num>
                  <m:r>
                    <w:rPr>
                      <w:rFonts w:ascii="Cambria Math" w:hAnsi="Cambria Math"/>
                      <w:sz w:val="28"/>
                      <w:szCs w:val="28"/>
                    </w:rPr>
                    <m:t>0.5∙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num>
                <m:den>
                  <m:d>
                    <m:dPr>
                      <m:ctrlPr>
                        <w:rPr>
                          <w:rFonts w:ascii="Cambria Math" w:hAnsi="Cambria Math"/>
                          <w:i/>
                          <w:noProof/>
                          <w:sz w:val="28"/>
                          <w:szCs w:val="28"/>
                        </w:rPr>
                      </m:ctrlPr>
                    </m:dPr>
                    <m:e>
                      <m:r>
                        <w:rPr>
                          <w:rFonts w:ascii="Cambria Math" w:hAnsi="Cambria Math"/>
                          <w:noProof/>
                          <w:sz w:val="28"/>
                          <w:szCs w:val="28"/>
                        </w:rPr>
                        <m:t>0.25∙</m:t>
                      </m:r>
                      <m:sSup>
                        <m:sSupPr>
                          <m:ctrlPr>
                            <w:rPr>
                              <w:rFonts w:ascii="Cambria Math" w:hAnsi="Cambria Math"/>
                              <w:i/>
                              <w:noProof/>
                              <w:sz w:val="28"/>
                              <w:szCs w:val="28"/>
                            </w:rPr>
                          </m:ctrlPr>
                        </m:sSupPr>
                        <m:e>
                          <m:r>
                            <w:rPr>
                              <w:rFonts w:ascii="Cambria Math" w:hAnsi="Cambria Math"/>
                              <w:noProof/>
                              <w:sz w:val="28"/>
                              <w:szCs w:val="28"/>
                            </w:rPr>
                            <m:t>10</m:t>
                          </m:r>
                        </m:e>
                        <m:sup>
                          <m:r>
                            <w:rPr>
                              <w:rFonts w:ascii="Cambria Math" w:hAnsi="Cambria Math"/>
                              <w:noProof/>
                              <w:sz w:val="28"/>
                              <w:szCs w:val="28"/>
                            </w:rPr>
                            <m:t>-3</m:t>
                          </m:r>
                        </m:sup>
                      </m:sSup>
                    </m:e>
                  </m:d>
                  <m:r>
                    <w:rPr>
                      <w:rFonts w:ascii="Cambria Math" w:hAnsi="Cambria Math"/>
                      <w:noProof/>
                      <w:sz w:val="28"/>
                      <w:szCs w:val="28"/>
                    </w:rPr>
                    <m:t>+75∙</m:t>
                  </m:r>
                  <m:sSup>
                    <m:sSupPr>
                      <m:ctrlPr>
                        <w:rPr>
                          <w:rFonts w:ascii="Cambria Math" w:hAnsi="Cambria Math"/>
                          <w:i/>
                          <w:noProof/>
                          <w:sz w:val="28"/>
                          <w:szCs w:val="28"/>
                        </w:rPr>
                      </m:ctrlPr>
                    </m:sSupPr>
                    <m:e>
                      <m:r>
                        <w:rPr>
                          <w:rFonts w:ascii="Cambria Math" w:hAnsi="Cambria Math"/>
                          <w:noProof/>
                          <w:sz w:val="28"/>
                          <w:szCs w:val="28"/>
                        </w:rPr>
                        <m:t>10</m:t>
                      </m:r>
                    </m:e>
                    <m:sup>
                      <m:r>
                        <w:rPr>
                          <w:rFonts w:ascii="Cambria Math" w:hAnsi="Cambria Math"/>
                          <w:noProof/>
                          <w:sz w:val="28"/>
                          <w:szCs w:val="28"/>
                        </w:rPr>
                        <m:t>-6</m:t>
                      </m:r>
                    </m:sup>
                  </m:sSup>
                </m:den>
              </m:f>
              <m:r>
                <w:rPr>
                  <w:rFonts w:ascii="Cambria Math" w:hAnsi="Cambria Math"/>
                  <w:sz w:val="28"/>
                  <w:szCs w:val="28"/>
                </w:rPr>
                <m:t>+1.5</m:t>
              </m:r>
            </m:e>
          </m:d>
          <m:r>
            <w:rPr>
              <w:rFonts w:ascii="Cambria Math" w:hAnsi="Cambria Math"/>
              <w:sz w:val="28"/>
              <w:szCs w:val="28"/>
            </w:rPr>
            <m:t>=0.44 мкГн</m:t>
          </m:r>
        </m:oMath>
      </m:oMathPara>
    </w:p>
    <w:p w:rsidR="004F62AB" w:rsidRPr="00EA0142" w:rsidRDefault="0042497D" w:rsidP="004F62AB">
      <w:pPr>
        <w:jc w:val="both"/>
        <w:rPr>
          <w:szCs w:val="28"/>
          <w:lang w:eastAsia="ru-RU"/>
        </w:rPr>
      </w:pPr>
      <w:r w:rsidRPr="00EA0142">
        <w:rPr>
          <w:szCs w:val="28"/>
          <w:lang w:eastAsia="ru-RU"/>
        </w:rPr>
        <w:lastRenderedPageBreak/>
        <w:t>Расчет индуктивности для печатного проводника вблизи земляной поверхности:</w:t>
      </w:r>
    </w:p>
    <w:p w:rsidR="0042497D" w:rsidRPr="00EA0142" w:rsidRDefault="0042497D" w:rsidP="0042497D">
      <w:pPr>
        <w:jc w:val="center"/>
        <w:rPr>
          <w:szCs w:val="28"/>
          <w:lang w:eastAsia="ru-RU"/>
        </w:rPr>
      </w:pPr>
      <w:r w:rsidRPr="00EA0142">
        <w:rPr>
          <w:noProof/>
          <w:szCs w:val="28"/>
          <w:lang w:eastAsia="ru-RU"/>
        </w:rPr>
        <w:drawing>
          <wp:inline distT="0" distB="0" distL="0" distR="0">
            <wp:extent cx="1628595" cy="1225443"/>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631833" cy="1227880"/>
                    </a:xfrm>
                    <a:prstGeom prst="rect">
                      <a:avLst/>
                    </a:prstGeom>
                    <a:noFill/>
                    <a:ln w="9525">
                      <a:noFill/>
                      <a:miter lim="800000"/>
                      <a:headEnd/>
                      <a:tailEnd/>
                    </a:ln>
                  </pic:spPr>
                </pic:pic>
              </a:graphicData>
            </a:graphic>
          </wp:inline>
        </w:drawing>
      </w:r>
    </w:p>
    <w:p w:rsidR="0042497D" w:rsidRPr="00EA0142" w:rsidRDefault="0042497D" w:rsidP="0042497D">
      <w:pPr>
        <w:jc w:val="center"/>
        <w:rPr>
          <w:szCs w:val="28"/>
          <w:lang w:eastAsia="ru-RU"/>
        </w:rPr>
      </w:pPr>
      <w:r w:rsidRPr="00EA0142">
        <w:rPr>
          <w:szCs w:val="28"/>
          <w:lang w:eastAsia="ru-RU"/>
        </w:rPr>
        <w:t>Рис</w:t>
      </w:r>
      <w:r w:rsidR="005E1E7C" w:rsidRPr="00EA0142">
        <w:rPr>
          <w:szCs w:val="28"/>
        </w:rPr>
        <w:t>унок 9</w:t>
      </w:r>
      <w:r w:rsidRPr="00EA0142">
        <w:rPr>
          <w:szCs w:val="28"/>
          <w:lang w:eastAsia="ru-RU"/>
        </w:rPr>
        <w:t>. Печатный проводник вблизи земляной поверхности</w:t>
      </w:r>
    </w:p>
    <w:p w:rsidR="0042497D" w:rsidRPr="00EA0142" w:rsidRDefault="0042497D" w:rsidP="0042497D">
      <w:pPr>
        <w:pStyle w:val="af1"/>
        <w:spacing w:before="100" w:beforeAutospacing="1" w:after="100" w:afterAutospacing="1" w:line="360" w:lineRule="auto"/>
        <w:ind w:left="0" w:firstLine="709"/>
        <w:jc w:val="center"/>
        <w:rPr>
          <w:rFonts w:ascii="Times New Roman" w:hAnsi="Times New Roman"/>
          <w:sz w:val="28"/>
          <w:szCs w:val="28"/>
        </w:rPr>
      </w:pPr>
      <m:oMath>
        <m:r>
          <w:rPr>
            <w:rFonts w:ascii="Cambria Math" w:hAnsi="Cambria Math"/>
            <w:sz w:val="28"/>
            <w:szCs w:val="28"/>
          </w:rPr>
          <m:t>L=0.2(ln</m:t>
        </m:r>
        <m:f>
          <m:fPr>
            <m:ctrlPr>
              <w:rPr>
                <w:rFonts w:ascii="Cambria Math" w:hAnsi="Cambria Math"/>
                <w:i/>
                <w:sz w:val="28"/>
                <w:szCs w:val="28"/>
              </w:rPr>
            </m:ctrlPr>
          </m:fPr>
          <m:num>
            <m:r>
              <w:rPr>
                <w:rFonts w:ascii="Cambria Math" w:hAnsi="Cambria Math"/>
                <w:sz w:val="28"/>
                <w:szCs w:val="28"/>
              </w:rPr>
              <m:t>4</m:t>
            </m:r>
            <m:sSub>
              <m:sSubPr>
                <m:ctrlPr>
                  <w:rPr>
                    <w:rFonts w:ascii="Cambria Math" w:hAnsi="Cambria Math"/>
                    <w:sz w:val="28"/>
                    <w:szCs w:val="28"/>
                  </w:rPr>
                </m:ctrlPr>
              </m:sSubPr>
              <m:e>
                <m:r>
                  <m:rPr>
                    <m:sty m:val="p"/>
                  </m:rPr>
                  <w:rPr>
                    <w:rFonts w:ascii="Cambria Math" w:hAnsi="Cambria Math"/>
                    <w:sz w:val="28"/>
                    <w:szCs w:val="28"/>
                  </w:rPr>
                  <m:t>h</m:t>
                </m:r>
              </m:e>
              <m:sub>
                <m:r>
                  <w:rPr>
                    <w:rFonts w:ascii="Cambria Math" w:hAnsi="Cambria Math"/>
                    <w:sz w:val="28"/>
                    <w:szCs w:val="28"/>
                  </w:rPr>
                  <m:t>из</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ф</m:t>
                </m:r>
              </m:sub>
            </m:sSub>
          </m:num>
          <m:den>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экв</m:t>
                </m:r>
              </m:sub>
            </m:sSub>
          </m:den>
        </m:f>
        <m:r>
          <w:rPr>
            <w:rFonts w:ascii="Cambria Math" w:hAnsi="Cambria Math"/>
            <w:sz w:val="28"/>
            <w:szCs w:val="28"/>
          </w:rPr>
          <m:t>+0.25)</m:t>
        </m:r>
      </m:oMath>
      <w:r w:rsidR="00107612">
        <w:rPr>
          <w:rFonts w:ascii="Times New Roman" w:hAnsi="Times New Roman"/>
          <w:sz w:val="28"/>
          <w:szCs w:val="28"/>
        </w:rPr>
        <w:t xml:space="preserve">                                               </w:t>
      </w:r>
      <w:r w:rsidR="00107612" w:rsidRPr="00107612">
        <w:rPr>
          <w:rFonts w:ascii="Times New Roman" w:hAnsi="Times New Roman"/>
          <w:i/>
          <w:sz w:val="28"/>
          <w:szCs w:val="28"/>
        </w:rPr>
        <w:t>(1</w:t>
      </w:r>
      <w:r w:rsidR="00107612">
        <w:rPr>
          <w:rFonts w:ascii="Times New Roman" w:hAnsi="Times New Roman"/>
          <w:i/>
          <w:sz w:val="28"/>
          <w:szCs w:val="28"/>
        </w:rPr>
        <w:t>3</w:t>
      </w:r>
      <w:r w:rsidR="00107612" w:rsidRPr="00107612">
        <w:rPr>
          <w:rFonts w:ascii="Times New Roman" w:hAnsi="Times New Roman"/>
          <w:i/>
          <w:sz w:val="28"/>
          <w:szCs w:val="28"/>
        </w:rPr>
        <w:t>)</w:t>
      </w:r>
    </w:p>
    <w:p w:rsidR="00CF0EC3" w:rsidRPr="00EA0142" w:rsidRDefault="00E54ED5" w:rsidP="0042497D">
      <w:pPr>
        <w:pStyle w:val="af1"/>
        <w:spacing w:before="100" w:beforeAutospacing="1" w:after="100" w:afterAutospacing="1" w:line="360" w:lineRule="auto"/>
        <w:ind w:left="0" w:firstLine="709"/>
        <w:jc w:val="center"/>
        <w:rPr>
          <w:rFonts w:ascii="Times New Roman" w:hAnsi="Times New Roman"/>
          <w:i/>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экв</m:t>
            </m:r>
          </m:sub>
        </m:sSub>
        <m:r>
          <w:rPr>
            <w:rFonts w:ascii="Cambria Math" w:hAnsi="Cambria Math"/>
            <w:sz w:val="28"/>
            <w:szCs w:val="28"/>
            <w:lang w:val="en-US"/>
          </w:rPr>
          <m:t>=0.567</m:t>
        </m:r>
        <m:r>
          <w:rPr>
            <w:rFonts w:ascii="Cambria Math" w:hAnsi="Cambria Math"/>
            <w:sz w:val="28"/>
            <w:szCs w:val="28"/>
          </w:rPr>
          <m:t>∙</m:t>
        </m:r>
        <m:r>
          <w:rPr>
            <w:rFonts w:ascii="Cambria Math" w:hAnsi="Cambria Math"/>
            <w:sz w:val="28"/>
            <w:szCs w:val="28"/>
            <w:lang w:val="en-US"/>
          </w:rPr>
          <m:t>t+0.67</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ф</m:t>
            </m:r>
          </m:sub>
        </m:sSub>
      </m:oMath>
      <w:r w:rsidR="00107612">
        <w:rPr>
          <w:rFonts w:ascii="Times New Roman" w:hAnsi="Times New Roman"/>
          <w:i/>
          <w:sz w:val="28"/>
          <w:szCs w:val="28"/>
        </w:rPr>
        <w:t xml:space="preserve">                                               (14)</w:t>
      </w:r>
    </w:p>
    <w:p w:rsidR="003F14E1" w:rsidRPr="00EA0142" w:rsidRDefault="003F14E1" w:rsidP="003F14E1">
      <w:pPr>
        <w:pStyle w:val="af1"/>
        <w:spacing w:before="100" w:beforeAutospacing="1" w:after="100" w:afterAutospacing="1" w:line="360" w:lineRule="auto"/>
        <w:ind w:left="0" w:firstLine="709"/>
        <w:jc w:val="center"/>
        <w:rPr>
          <w:rFonts w:ascii="Times New Roman" w:hAnsi="Times New Roman"/>
          <w:sz w:val="28"/>
          <w:szCs w:val="28"/>
        </w:rPr>
      </w:pPr>
      <m:oMathPara>
        <m:oMathParaPr>
          <m:jc m:val="center"/>
        </m:oMathParaPr>
        <m:oMath>
          <m:r>
            <w:rPr>
              <w:rFonts w:ascii="Cambria Math" w:hAnsi="Cambria Math"/>
              <w:sz w:val="28"/>
              <w:szCs w:val="28"/>
            </w:rPr>
            <m:t>L=0.2</m:t>
          </m:r>
          <m:d>
            <m:dPr>
              <m:ctrlPr>
                <w:rPr>
                  <w:rFonts w:ascii="Cambria Math" w:hAnsi="Cambria Math"/>
                  <w:i/>
                  <w:sz w:val="28"/>
                  <w:szCs w:val="28"/>
                </w:rPr>
              </m:ctrlPr>
            </m:dPr>
            <m:e>
              <m:r>
                <w:rPr>
                  <w:rFonts w:ascii="Cambria Math" w:hAnsi="Cambria Math"/>
                  <w:sz w:val="28"/>
                  <w:szCs w:val="28"/>
                </w:rPr>
                <m:t>ln</m:t>
              </m:r>
              <m:f>
                <m:fPr>
                  <m:ctrlPr>
                    <w:rPr>
                      <w:rFonts w:ascii="Cambria Math" w:hAnsi="Cambria Math"/>
                      <w:i/>
                      <w:sz w:val="28"/>
                      <w:szCs w:val="28"/>
                    </w:rPr>
                  </m:ctrlPr>
                </m:fPr>
                <m:num>
                  <m:r>
                    <w:rPr>
                      <w:rFonts w:ascii="Cambria Math" w:hAnsi="Cambria Math"/>
                      <w:sz w:val="28"/>
                      <w:szCs w:val="28"/>
                    </w:rPr>
                    <m:t>4∙1.5∙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lang w:val="en-US"/>
                    </w:rPr>
                    <m:t>+2</m:t>
                  </m:r>
                  <m:r>
                    <w:rPr>
                      <w:rFonts w:ascii="Cambria Math" w:hAnsi="Cambria Math"/>
                      <w:sz w:val="28"/>
                      <w:szCs w:val="28"/>
                    </w:rPr>
                    <m:t>∙75∙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num>
                <m:den>
                  <m:r>
                    <w:rPr>
                      <w:rFonts w:ascii="Cambria Math" w:hAnsi="Cambria Math"/>
                      <w:sz w:val="28"/>
                      <w:szCs w:val="28"/>
                      <w:lang w:val="en-US"/>
                    </w:rPr>
                    <m:t>0.567</m:t>
                  </m:r>
                  <m:r>
                    <w:rPr>
                      <w:rFonts w:ascii="Cambria Math" w:hAnsi="Cambria Math"/>
                      <w:sz w:val="28"/>
                      <w:szCs w:val="28"/>
                    </w:rPr>
                    <m:t>∙0.25∙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+0.67</m:t>
                  </m:r>
                  <m:sSup>
                    <m:sSupPr>
                      <m:ctrlPr>
                        <w:rPr>
                          <w:rFonts w:ascii="Cambria Math" w:hAnsi="Cambria Math"/>
                          <w:i/>
                          <w:sz w:val="28"/>
                          <w:szCs w:val="28"/>
                        </w:rPr>
                      </m:ctrlPr>
                    </m:sSupPr>
                    <m:e>
                      <m:r>
                        <w:rPr>
                          <w:rFonts w:ascii="Cambria Math" w:hAnsi="Cambria Math"/>
                          <w:sz w:val="28"/>
                          <w:szCs w:val="28"/>
                        </w:rPr>
                        <m:t>∙75∙10</m:t>
                      </m:r>
                    </m:e>
                    <m:sup>
                      <m:r>
                        <w:rPr>
                          <w:rFonts w:ascii="Cambria Math" w:hAnsi="Cambria Math"/>
                          <w:sz w:val="28"/>
                          <w:szCs w:val="28"/>
                        </w:rPr>
                        <m:t>-6</m:t>
                      </m:r>
                    </m:sup>
                  </m:sSup>
                </m:den>
              </m:f>
              <m:r>
                <w:rPr>
                  <w:rFonts w:ascii="Cambria Math" w:hAnsi="Cambria Math"/>
                  <w:sz w:val="28"/>
                  <w:szCs w:val="28"/>
                </w:rPr>
                <m:t>+0.25</m:t>
              </m:r>
            </m:e>
          </m:d>
          <m:r>
            <w:rPr>
              <w:rFonts w:ascii="Cambria Math" w:hAnsi="Cambria Math"/>
              <w:sz w:val="28"/>
              <w:szCs w:val="28"/>
            </w:rPr>
            <m:t>=0.75 мкГн</m:t>
          </m:r>
        </m:oMath>
      </m:oMathPara>
    </w:p>
    <w:p w:rsidR="006564D7" w:rsidRPr="00EA0142" w:rsidRDefault="006564D7" w:rsidP="000F5580">
      <w:pPr>
        <w:pStyle w:val="af1"/>
        <w:spacing w:before="100" w:beforeAutospacing="1" w:after="100" w:afterAutospacing="1" w:line="360" w:lineRule="auto"/>
        <w:ind w:left="0" w:firstLine="0"/>
        <w:rPr>
          <w:rFonts w:ascii="Times New Roman" w:hAnsi="Times New Roman"/>
          <w:sz w:val="28"/>
          <w:szCs w:val="28"/>
        </w:rPr>
      </w:pPr>
    </w:p>
    <w:p w:rsidR="006564D7" w:rsidRPr="00EA0142" w:rsidRDefault="006564D7" w:rsidP="004E61D4">
      <w:pPr>
        <w:pStyle w:val="3"/>
        <w:numPr>
          <w:ilvl w:val="2"/>
          <w:numId w:val="5"/>
        </w:numPr>
        <w:rPr>
          <w:szCs w:val="28"/>
          <w:lang w:eastAsia="ru-RU"/>
        </w:rPr>
      </w:pPr>
      <w:bookmarkStart w:id="39" w:name="_Toc357681030"/>
      <w:r w:rsidRPr="00EA0142">
        <w:rPr>
          <w:szCs w:val="28"/>
          <w:lang w:eastAsia="ru-RU"/>
        </w:rPr>
        <w:t>Взаимная индуктивность печатных проводников</w:t>
      </w:r>
      <w:bookmarkEnd w:id="39"/>
    </w:p>
    <w:p w:rsidR="006564D7" w:rsidRPr="00EA0142" w:rsidRDefault="006564D7" w:rsidP="006564D7">
      <w:pPr>
        <w:rPr>
          <w:szCs w:val="28"/>
          <w:lang w:eastAsia="ru-RU"/>
        </w:rPr>
      </w:pPr>
    </w:p>
    <w:p w:rsidR="006323EA" w:rsidRPr="00EA0142" w:rsidRDefault="006323EA" w:rsidP="006323EA">
      <w:pPr>
        <w:jc w:val="both"/>
        <w:rPr>
          <w:szCs w:val="28"/>
          <w:lang w:eastAsia="ru-RU"/>
        </w:rPr>
      </w:pPr>
      <w:r w:rsidRPr="00EA0142">
        <w:rPr>
          <w:szCs w:val="28"/>
          <w:lang w:eastAsia="ru-RU"/>
        </w:rPr>
        <w:t>Расчет взаимной индуктивности для</w:t>
      </w:r>
      <w:r w:rsidR="00B371BA" w:rsidRPr="00EA0142">
        <w:rPr>
          <w:szCs w:val="28"/>
          <w:lang w:eastAsia="ru-RU"/>
        </w:rPr>
        <w:t xml:space="preserve"> печатных</w:t>
      </w:r>
      <w:r w:rsidRPr="00EA0142">
        <w:rPr>
          <w:szCs w:val="28"/>
          <w:lang w:eastAsia="ru-RU"/>
        </w:rPr>
        <w:t xml:space="preserve"> проводников</w:t>
      </w:r>
      <w:r w:rsidR="00B371BA" w:rsidRPr="00EA0142">
        <w:rPr>
          <w:szCs w:val="28"/>
          <w:lang w:eastAsia="ru-RU"/>
        </w:rPr>
        <w:t>:</w:t>
      </w:r>
    </w:p>
    <w:p w:rsidR="006323EA" w:rsidRPr="00EA0142" w:rsidRDefault="00B371BA" w:rsidP="00B371BA">
      <w:pPr>
        <w:jc w:val="center"/>
        <w:rPr>
          <w:szCs w:val="28"/>
          <w:lang w:eastAsia="ru-RU"/>
        </w:rPr>
      </w:pPr>
      <w:r w:rsidRPr="00EA0142">
        <w:rPr>
          <w:noProof/>
          <w:szCs w:val="28"/>
          <w:lang w:eastAsia="ru-RU"/>
        </w:rPr>
        <w:drawing>
          <wp:inline distT="0" distB="0" distL="0" distR="0">
            <wp:extent cx="1671727" cy="1324140"/>
            <wp:effectExtent l="19050" t="0" r="4673" b="0"/>
            <wp:docPr id="5" name="Рисунок 6"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1 copy"/>
                    <pic:cNvPicPr>
                      <a:picLocks noChangeAspect="1" noChangeArrowheads="1"/>
                    </pic:cNvPicPr>
                  </pic:nvPicPr>
                  <pic:blipFill>
                    <a:blip r:embed="rId17" cstate="print"/>
                    <a:srcRect/>
                    <a:stretch>
                      <a:fillRect/>
                    </a:stretch>
                  </pic:blipFill>
                  <pic:spPr bwMode="auto">
                    <a:xfrm>
                      <a:off x="0" y="0"/>
                      <a:ext cx="1678060" cy="1329157"/>
                    </a:xfrm>
                    <a:prstGeom prst="rect">
                      <a:avLst/>
                    </a:prstGeom>
                    <a:noFill/>
                    <a:ln w="9525">
                      <a:noFill/>
                      <a:miter lim="800000"/>
                      <a:headEnd/>
                      <a:tailEnd/>
                    </a:ln>
                  </pic:spPr>
                </pic:pic>
              </a:graphicData>
            </a:graphic>
          </wp:inline>
        </w:drawing>
      </w:r>
    </w:p>
    <w:p w:rsidR="00B371BA" w:rsidRPr="00EA0142" w:rsidRDefault="00B371BA" w:rsidP="00B371BA">
      <w:pPr>
        <w:jc w:val="center"/>
        <w:rPr>
          <w:szCs w:val="28"/>
          <w:lang w:eastAsia="ru-RU"/>
        </w:rPr>
      </w:pPr>
      <w:r w:rsidRPr="00EA0142">
        <w:rPr>
          <w:szCs w:val="28"/>
          <w:lang w:eastAsia="ru-RU"/>
        </w:rPr>
        <w:t>Рис</w:t>
      </w:r>
      <w:r w:rsidR="005E1E7C" w:rsidRPr="00EA0142">
        <w:rPr>
          <w:szCs w:val="28"/>
        </w:rPr>
        <w:t>унок 10</w:t>
      </w:r>
      <w:r w:rsidRPr="00EA0142">
        <w:rPr>
          <w:szCs w:val="28"/>
          <w:lang w:eastAsia="ru-RU"/>
        </w:rPr>
        <w:t>. Проводники без экранизирующей плоскости</w:t>
      </w:r>
    </w:p>
    <w:p w:rsidR="00B371BA" w:rsidRPr="00EA0142" w:rsidRDefault="00B371BA" w:rsidP="00B371BA">
      <w:pPr>
        <w:jc w:val="center"/>
        <w:rPr>
          <w:szCs w:val="28"/>
          <w:lang w:eastAsia="ru-RU"/>
        </w:rPr>
      </w:pPr>
    </w:p>
    <w:p w:rsidR="00B371BA" w:rsidRPr="00EA0142" w:rsidRDefault="00B371BA" w:rsidP="00B371BA">
      <w:pPr>
        <w:jc w:val="center"/>
        <w:rPr>
          <w:szCs w:val="28"/>
          <w:lang w:eastAsia="ru-RU"/>
        </w:rPr>
      </w:pPr>
    </w:p>
    <w:p w:rsidR="00B371BA" w:rsidRPr="00EA0142" w:rsidRDefault="00B371BA" w:rsidP="00B371BA">
      <w:pPr>
        <w:jc w:val="both"/>
        <w:rPr>
          <w:szCs w:val="28"/>
          <w:lang w:eastAsia="ru-RU"/>
        </w:rPr>
      </w:pPr>
      <w:r w:rsidRPr="00EA0142">
        <w:rPr>
          <w:szCs w:val="28"/>
          <w:lang w:eastAsia="ru-RU"/>
        </w:rPr>
        <w:t>Взаимная индуктивность рассчитывается по формуле:</w:t>
      </w:r>
    </w:p>
    <w:p w:rsidR="00B371BA" w:rsidRPr="00EA0142" w:rsidRDefault="00B371BA" w:rsidP="00B371BA">
      <w:pPr>
        <w:pStyle w:val="af1"/>
        <w:spacing w:before="100" w:beforeAutospacing="1" w:after="100" w:afterAutospacing="1" w:line="360" w:lineRule="auto"/>
        <w:ind w:left="0" w:firstLine="709"/>
        <w:jc w:val="center"/>
        <w:rPr>
          <w:rFonts w:ascii="Times New Roman" w:hAnsi="Times New Roman"/>
          <w:i/>
          <w:noProof/>
          <w:sz w:val="28"/>
          <w:szCs w:val="28"/>
        </w:rPr>
      </w:pPr>
      <m:oMath>
        <m:r>
          <w:rPr>
            <w:rFonts w:ascii="Cambria Math" w:hAnsi="Cambria Math"/>
            <w:noProof/>
            <w:sz w:val="28"/>
            <w:szCs w:val="28"/>
            <w:lang w:val="en-US"/>
          </w:rPr>
          <m:t>M</m:t>
        </m:r>
        <m:r>
          <w:rPr>
            <w:rFonts w:ascii="Cambria Math" w:hAnsi="Cambria Math"/>
            <w:noProof/>
            <w:sz w:val="28"/>
            <w:szCs w:val="28"/>
          </w:rPr>
          <m:t>= 0.2l(ln</m:t>
        </m:r>
        <m:f>
          <m:fPr>
            <m:ctrlPr>
              <w:rPr>
                <w:rFonts w:ascii="Cambria Math" w:hAnsi="Cambria Math"/>
                <w:i/>
                <w:noProof/>
                <w:sz w:val="28"/>
                <w:szCs w:val="28"/>
              </w:rPr>
            </m:ctrlPr>
          </m:fPr>
          <m:num>
            <m:r>
              <w:rPr>
                <w:rFonts w:ascii="Cambria Math" w:hAnsi="Cambria Math"/>
                <w:noProof/>
                <w:sz w:val="28"/>
                <w:szCs w:val="28"/>
              </w:rPr>
              <m:t>2l</m:t>
            </m:r>
          </m:num>
          <m:den>
            <m:sSup>
              <m:sSupPr>
                <m:ctrlPr>
                  <w:rPr>
                    <w:rFonts w:ascii="Cambria Math" w:hAnsi="Cambria Math"/>
                    <w:i/>
                    <w:noProof/>
                    <w:sz w:val="28"/>
                    <w:szCs w:val="28"/>
                  </w:rPr>
                </m:ctrlPr>
              </m:sSupPr>
              <m:e>
                <m:r>
                  <w:rPr>
                    <w:rFonts w:ascii="Cambria Math" w:hAnsi="Cambria Math"/>
                    <w:noProof/>
                    <w:sz w:val="28"/>
                    <w:szCs w:val="28"/>
                  </w:rPr>
                  <m:t>S</m:t>
                </m:r>
              </m:e>
              <m:sup>
                <m:r>
                  <w:rPr>
                    <w:rFonts w:ascii="Cambria Math" w:hAnsi="Cambria Math"/>
                    <w:noProof/>
                    <w:sz w:val="28"/>
                    <w:szCs w:val="28"/>
                  </w:rPr>
                  <m:t>'</m:t>
                </m:r>
              </m:sup>
            </m:sSup>
          </m:den>
        </m:f>
        <m:r>
          <w:rPr>
            <w:rFonts w:ascii="Cambria Math" w:hAnsi="Cambria Math"/>
            <w:noProof/>
            <w:sz w:val="28"/>
            <w:szCs w:val="28"/>
          </w:rPr>
          <m:t>-1)</m:t>
        </m:r>
      </m:oMath>
      <w:r w:rsidR="00107612">
        <w:rPr>
          <w:rFonts w:ascii="Times New Roman" w:hAnsi="Times New Roman"/>
          <w:i/>
          <w:noProof/>
          <w:sz w:val="28"/>
          <w:szCs w:val="28"/>
        </w:rPr>
        <w:t xml:space="preserve">                                                             (15)</w:t>
      </w:r>
    </w:p>
    <w:p w:rsidR="00B371BA" w:rsidRPr="00EA0142" w:rsidRDefault="00B371BA" w:rsidP="00B371BA">
      <w:pPr>
        <w:pStyle w:val="af1"/>
        <w:spacing w:before="100" w:beforeAutospacing="1" w:after="100" w:afterAutospacing="1" w:line="360" w:lineRule="auto"/>
        <w:ind w:left="0" w:firstLine="709"/>
        <w:jc w:val="center"/>
        <w:rPr>
          <w:rFonts w:ascii="Times New Roman" w:hAnsi="Times New Roman"/>
          <w:i/>
          <w:noProof/>
          <w:sz w:val="28"/>
          <w:szCs w:val="28"/>
        </w:rPr>
      </w:pPr>
      <m:oMathPara>
        <m:oMath>
          <m:r>
            <w:rPr>
              <w:rFonts w:ascii="Cambria Math" w:hAnsi="Cambria Math"/>
              <w:noProof/>
              <w:sz w:val="28"/>
              <w:szCs w:val="28"/>
              <w:lang w:val="en-US"/>
            </w:rPr>
            <w:lastRenderedPageBreak/>
            <m:t>M</m:t>
          </m:r>
          <m:r>
            <w:rPr>
              <w:rFonts w:ascii="Cambria Math" w:hAnsi="Cambria Math"/>
              <w:noProof/>
              <w:sz w:val="28"/>
              <w:szCs w:val="28"/>
            </w:rPr>
            <m:t>= 0.2∙</m:t>
          </m:r>
          <m:r>
            <w:rPr>
              <w:rFonts w:ascii="Cambria Math" w:hAnsi="Cambria Math"/>
              <w:sz w:val="28"/>
              <w:szCs w:val="28"/>
              <w:lang w:val="en-US"/>
            </w:rPr>
            <m:t>0.033</m:t>
          </m:r>
          <m:d>
            <m:dPr>
              <m:ctrlPr>
                <w:rPr>
                  <w:rFonts w:ascii="Cambria Math" w:hAnsi="Cambria Math"/>
                  <w:i/>
                  <w:sz w:val="28"/>
                  <w:szCs w:val="28"/>
                  <w:lang w:val="en-US"/>
                </w:rPr>
              </m:ctrlPr>
            </m:dPr>
            <m:e>
              <m:r>
                <w:rPr>
                  <w:rFonts w:ascii="Cambria Math" w:hAnsi="Cambria Math"/>
                  <w:sz w:val="28"/>
                  <w:szCs w:val="28"/>
                  <w:lang w:val="en-US"/>
                </w:rPr>
                <m:t>ln</m:t>
              </m:r>
              <m:f>
                <m:fPr>
                  <m:ctrlPr>
                    <w:rPr>
                      <w:rFonts w:ascii="Cambria Math" w:hAnsi="Cambria Math"/>
                      <w:i/>
                      <w:sz w:val="28"/>
                      <w:szCs w:val="28"/>
                      <w:lang w:val="en-US"/>
                    </w:rPr>
                  </m:ctrlPr>
                </m:fPr>
                <m:num>
                  <m:r>
                    <w:rPr>
                      <w:rFonts w:ascii="Cambria Math" w:hAnsi="Cambria Math"/>
                      <w:sz w:val="28"/>
                      <w:szCs w:val="28"/>
                      <w:lang w:val="en-US"/>
                    </w:rPr>
                    <m:t>2∙0.033</m:t>
                  </m:r>
                </m:num>
                <m:den>
                  <m:r>
                    <w:rPr>
                      <w:rFonts w:ascii="Cambria Math" w:hAnsi="Cambria Math"/>
                      <w:sz w:val="28"/>
                      <w:szCs w:val="28"/>
                    </w:rPr>
                    <m:t>0.5∙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den>
              </m:f>
              <m:r>
                <w:rPr>
                  <w:rFonts w:ascii="Cambria Math" w:hAnsi="Cambria Math"/>
                  <w:sz w:val="28"/>
                  <w:szCs w:val="28"/>
                  <w:lang w:val="en-US"/>
                </w:rPr>
                <m:t>-1</m:t>
              </m:r>
            </m:e>
          </m:d>
          <m:r>
            <w:rPr>
              <w:rFonts w:ascii="Cambria Math" w:hAnsi="Cambria Math"/>
              <w:sz w:val="28"/>
              <w:szCs w:val="28"/>
              <w:lang w:val="en-US"/>
            </w:rPr>
            <m:t xml:space="preserve">=0.03 </m:t>
          </m:r>
          <m:r>
            <w:rPr>
              <w:rFonts w:ascii="Cambria Math" w:hAnsi="Cambria Math"/>
              <w:sz w:val="28"/>
              <w:szCs w:val="28"/>
            </w:rPr>
            <m:t>мкГн</m:t>
          </m:r>
        </m:oMath>
      </m:oMathPara>
    </w:p>
    <w:p w:rsidR="006323EA" w:rsidRPr="00EA0142" w:rsidRDefault="006323EA" w:rsidP="006564D7">
      <w:pPr>
        <w:rPr>
          <w:szCs w:val="28"/>
          <w:lang w:eastAsia="ru-RU"/>
        </w:rPr>
      </w:pPr>
    </w:p>
    <w:p w:rsidR="0042497D" w:rsidRPr="00EA0142" w:rsidRDefault="0071330A" w:rsidP="0042497D">
      <w:pPr>
        <w:jc w:val="both"/>
        <w:rPr>
          <w:szCs w:val="28"/>
          <w:lang w:eastAsia="ru-RU"/>
        </w:rPr>
      </w:pPr>
      <w:r w:rsidRPr="00EA0142">
        <w:rPr>
          <w:szCs w:val="28"/>
          <w:lang w:eastAsia="ru-RU"/>
        </w:rPr>
        <w:t>Из полученных результатов</w:t>
      </w:r>
      <w:r w:rsidR="00681E3A" w:rsidRPr="00EA0142">
        <w:rPr>
          <w:szCs w:val="28"/>
          <w:lang w:eastAsia="ru-RU"/>
        </w:rPr>
        <w:t xml:space="preserve"> видно, что </w:t>
      </w:r>
      <w:r w:rsidR="00B371BA" w:rsidRPr="00EA0142">
        <w:rPr>
          <w:szCs w:val="28"/>
          <w:lang w:eastAsia="ru-RU"/>
        </w:rPr>
        <w:t xml:space="preserve">максимальные значения паразитных индуктивностей печатных проводников и взаимных индуктивностей проводников достаточно малы, </w:t>
      </w:r>
      <w:proofErr w:type="gramStart"/>
      <w:r w:rsidR="00B371BA" w:rsidRPr="00EA0142">
        <w:rPr>
          <w:szCs w:val="28"/>
          <w:lang w:eastAsia="ru-RU"/>
        </w:rPr>
        <w:t>следовательно</w:t>
      </w:r>
      <w:proofErr w:type="gramEnd"/>
      <w:r w:rsidR="00B371BA" w:rsidRPr="00EA0142">
        <w:rPr>
          <w:szCs w:val="28"/>
          <w:lang w:eastAsia="ru-RU"/>
        </w:rPr>
        <w:t xml:space="preserve"> они не окажут влияния на выходные параметры платы и  ими можно пренебречь.</w:t>
      </w:r>
    </w:p>
    <w:p w:rsidR="00713830" w:rsidRPr="00EA0142" w:rsidRDefault="00713830" w:rsidP="0042497D">
      <w:pPr>
        <w:jc w:val="both"/>
        <w:rPr>
          <w:szCs w:val="28"/>
          <w:lang w:eastAsia="ru-RU"/>
        </w:rPr>
      </w:pPr>
    </w:p>
    <w:p w:rsidR="00713830" w:rsidRPr="00EA0142" w:rsidRDefault="00713830" w:rsidP="004E61D4">
      <w:pPr>
        <w:pStyle w:val="2"/>
        <w:numPr>
          <w:ilvl w:val="1"/>
          <w:numId w:val="5"/>
        </w:numPr>
        <w:rPr>
          <w:lang w:eastAsia="ru-RU"/>
        </w:rPr>
      </w:pPr>
      <w:bookmarkStart w:id="40" w:name="_Toc357681031"/>
      <w:r w:rsidRPr="00EA0142">
        <w:rPr>
          <w:lang w:eastAsia="ru-RU"/>
        </w:rPr>
        <w:t>Тепловое моделирование блока устройства</w:t>
      </w:r>
      <w:bookmarkEnd w:id="40"/>
    </w:p>
    <w:p w:rsidR="00713830" w:rsidRPr="00EA0142" w:rsidRDefault="00713830" w:rsidP="00713830">
      <w:pPr>
        <w:rPr>
          <w:szCs w:val="28"/>
          <w:lang w:eastAsia="ru-RU"/>
        </w:rPr>
      </w:pPr>
    </w:p>
    <w:p w:rsidR="00713830" w:rsidRPr="00EA0142" w:rsidRDefault="00713830" w:rsidP="00713830">
      <w:pPr>
        <w:jc w:val="both"/>
        <w:rPr>
          <w:szCs w:val="28"/>
          <w:lang w:eastAsia="ru-RU"/>
        </w:rPr>
      </w:pPr>
      <w:r w:rsidRPr="00EA0142">
        <w:rPr>
          <w:szCs w:val="28"/>
          <w:lang w:eastAsia="ru-RU"/>
        </w:rPr>
        <w:t>Целью теплового моделирование является определение средних температур стенок корпуса, температуру воздуха внутри корпуса, а так же средней температуры печатного узла. По результатам моделирования можно будет вынести решение о внесение в конструкцию устройства изменений для достижения требуемых тепловых режимов работы.</w:t>
      </w:r>
    </w:p>
    <w:p w:rsidR="00713830" w:rsidRPr="00EA0142" w:rsidRDefault="00713830" w:rsidP="00713830">
      <w:pPr>
        <w:jc w:val="both"/>
        <w:rPr>
          <w:szCs w:val="28"/>
          <w:lang w:eastAsia="ru-RU"/>
        </w:rPr>
      </w:pPr>
    </w:p>
    <w:p w:rsidR="00713830" w:rsidRPr="00EA0142" w:rsidRDefault="00713830" w:rsidP="00713830">
      <w:pPr>
        <w:jc w:val="both"/>
        <w:rPr>
          <w:szCs w:val="28"/>
          <w:lang w:eastAsia="ru-RU"/>
        </w:rPr>
      </w:pPr>
      <w:r w:rsidRPr="00EA0142">
        <w:rPr>
          <w:szCs w:val="28"/>
          <w:lang w:eastAsia="ru-RU"/>
        </w:rPr>
        <w:t>Исходные данные моделирования:</w:t>
      </w:r>
    </w:p>
    <w:p w:rsidR="00713830" w:rsidRPr="00EA0142" w:rsidRDefault="00713830" w:rsidP="00713830">
      <w:pPr>
        <w:jc w:val="both"/>
        <w:rPr>
          <w:szCs w:val="28"/>
          <w:lang w:eastAsia="ru-RU"/>
        </w:rPr>
      </w:pPr>
    </w:p>
    <w:p w:rsidR="00713830" w:rsidRPr="00EA0142" w:rsidRDefault="00F37DD8" w:rsidP="004E61D4">
      <w:pPr>
        <w:pStyle w:val="a8"/>
        <w:numPr>
          <w:ilvl w:val="0"/>
          <w:numId w:val="23"/>
        </w:numPr>
        <w:jc w:val="both"/>
        <w:rPr>
          <w:szCs w:val="28"/>
          <w:lang w:eastAsia="ru-RU"/>
        </w:rPr>
      </w:pPr>
      <w:r w:rsidRPr="00EA0142">
        <w:rPr>
          <w:szCs w:val="28"/>
          <w:lang w:eastAsia="ru-RU"/>
        </w:rPr>
        <w:t xml:space="preserve">Размеры корпуса </w:t>
      </w:r>
      <w:r w:rsidRPr="00EA0142">
        <w:rPr>
          <w:szCs w:val="28"/>
        </w:rPr>
        <w:t>–</w:t>
      </w:r>
      <w:r w:rsidR="00713830" w:rsidRPr="00EA0142">
        <w:rPr>
          <w:szCs w:val="28"/>
          <w:lang w:eastAsia="ru-RU"/>
        </w:rPr>
        <w:t xml:space="preserve"> 118х18х73 мм;</w:t>
      </w:r>
    </w:p>
    <w:p w:rsidR="00713830" w:rsidRPr="00EA0142" w:rsidRDefault="00713830" w:rsidP="004E61D4">
      <w:pPr>
        <w:pStyle w:val="a8"/>
        <w:numPr>
          <w:ilvl w:val="0"/>
          <w:numId w:val="23"/>
        </w:numPr>
        <w:jc w:val="both"/>
        <w:rPr>
          <w:szCs w:val="28"/>
          <w:lang w:eastAsia="ru-RU"/>
        </w:rPr>
      </w:pPr>
      <w:r w:rsidRPr="00EA0142">
        <w:rPr>
          <w:szCs w:val="28"/>
          <w:lang w:eastAsia="ru-RU"/>
        </w:rPr>
        <w:t>Толщина стенок корпуса</w:t>
      </w:r>
      <w:r w:rsidR="00F37DD8" w:rsidRPr="00EA0142">
        <w:rPr>
          <w:szCs w:val="28"/>
          <w:lang w:eastAsia="ru-RU"/>
        </w:rPr>
        <w:t xml:space="preserve"> </w:t>
      </w:r>
      <w:r w:rsidR="00F37DD8" w:rsidRPr="00EA0142">
        <w:rPr>
          <w:szCs w:val="28"/>
        </w:rPr>
        <w:t>–</w:t>
      </w:r>
      <w:r w:rsidRPr="00EA0142">
        <w:rPr>
          <w:szCs w:val="28"/>
          <w:lang w:eastAsia="ru-RU"/>
        </w:rPr>
        <w:t xml:space="preserve"> 1.5 мм;</w:t>
      </w:r>
    </w:p>
    <w:p w:rsidR="00713830" w:rsidRPr="00EA0142" w:rsidRDefault="00713830" w:rsidP="004E61D4">
      <w:pPr>
        <w:pStyle w:val="a8"/>
        <w:numPr>
          <w:ilvl w:val="0"/>
          <w:numId w:val="23"/>
        </w:numPr>
        <w:jc w:val="both"/>
        <w:rPr>
          <w:szCs w:val="28"/>
          <w:lang w:eastAsia="ru-RU"/>
        </w:rPr>
      </w:pPr>
      <w:r w:rsidRPr="00EA0142">
        <w:rPr>
          <w:szCs w:val="28"/>
          <w:lang w:eastAsia="ru-RU"/>
        </w:rPr>
        <w:t>Материал корпуса</w:t>
      </w:r>
      <w:r w:rsidR="00F37DD8" w:rsidRPr="00EA0142">
        <w:rPr>
          <w:szCs w:val="28"/>
          <w:lang w:eastAsia="ru-RU"/>
        </w:rPr>
        <w:t xml:space="preserve"> </w:t>
      </w:r>
      <w:r w:rsidR="00F37DD8" w:rsidRPr="00EA0142">
        <w:rPr>
          <w:szCs w:val="28"/>
        </w:rPr>
        <w:t>–</w:t>
      </w:r>
      <w:r w:rsidRPr="00EA0142">
        <w:rPr>
          <w:szCs w:val="28"/>
          <w:lang w:eastAsia="ru-RU"/>
        </w:rPr>
        <w:t xml:space="preserve"> </w:t>
      </w:r>
      <w:r w:rsidRPr="00EA0142">
        <w:rPr>
          <w:szCs w:val="28"/>
          <w:lang w:val="en-US" w:eastAsia="ru-RU"/>
        </w:rPr>
        <w:t>ABS</w:t>
      </w:r>
      <w:r w:rsidRPr="00EA0142">
        <w:rPr>
          <w:szCs w:val="28"/>
          <w:lang w:eastAsia="ru-RU"/>
        </w:rPr>
        <w:t>-пластик;</w:t>
      </w:r>
    </w:p>
    <w:p w:rsidR="00713830" w:rsidRPr="00EA0142" w:rsidRDefault="00713830" w:rsidP="004E61D4">
      <w:pPr>
        <w:pStyle w:val="a8"/>
        <w:numPr>
          <w:ilvl w:val="0"/>
          <w:numId w:val="23"/>
        </w:numPr>
        <w:jc w:val="both"/>
        <w:rPr>
          <w:szCs w:val="28"/>
          <w:lang w:eastAsia="ru-RU"/>
        </w:rPr>
      </w:pPr>
      <w:r w:rsidRPr="00EA0142">
        <w:rPr>
          <w:szCs w:val="28"/>
          <w:lang w:eastAsia="ru-RU"/>
        </w:rPr>
        <w:t>Мощность тепловыделений ПУ</w:t>
      </w:r>
      <w:r w:rsidR="00F37DD8" w:rsidRPr="00EA0142">
        <w:rPr>
          <w:szCs w:val="28"/>
          <w:lang w:eastAsia="ru-RU"/>
        </w:rPr>
        <w:t xml:space="preserve"> </w:t>
      </w:r>
      <w:r w:rsidR="00F37DD8" w:rsidRPr="00EA0142">
        <w:rPr>
          <w:szCs w:val="28"/>
        </w:rPr>
        <w:t>–</w:t>
      </w:r>
      <w:r w:rsidRPr="00EA0142">
        <w:rPr>
          <w:szCs w:val="28"/>
          <w:lang w:eastAsia="ru-RU"/>
        </w:rPr>
        <w:t xml:space="preserve"> 0.5 Вт;</w:t>
      </w:r>
    </w:p>
    <w:p w:rsidR="00713830" w:rsidRPr="00EA0142" w:rsidRDefault="00F37DD8" w:rsidP="004E61D4">
      <w:pPr>
        <w:pStyle w:val="a8"/>
        <w:numPr>
          <w:ilvl w:val="0"/>
          <w:numId w:val="23"/>
        </w:numPr>
        <w:jc w:val="both"/>
        <w:rPr>
          <w:szCs w:val="28"/>
          <w:lang w:eastAsia="ru-RU"/>
        </w:rPr>
      </w:pPr>
      <w:r w:rsidRPr="00EA0142">
        <w:rPr>
          <w:szCs w:val="28"/>
          <w:lang w:eastAsia="ru-RU"/>
        </w:rPr>
        <w:t xml:space="preserve">Температура окружающей среды </w:t>
      </w:r>
      <w:r w:rsidRPr="00EA0142">
        <w:rPr>
          <w:szCs w:val="28"/>
        </w:rPr>
        <w:t>– 40</w:t>
      </w:r>
      <w:r w:rsidRPr="00EA0142">
        <w:rPr>
          <w:szCs w:val="28"/>
          <w:vertAlign w:val="superscript"/>
        </w:rPr>
        <w:t>О</w:t>
      </w:r>
      <w:r w:rsidRPr="00EA0142">
        <w:rPr>
          <w:szCs w:val="28"/>
        </w:rPr>
        <w:t>С (в качестве температуры окружающей среды следует принимать среднюю температуру внутри системного блока персонального компьютера).</w:t>
      </w:r>
    </w:p>
    <w:p w:rsidR="00F37DD8" w:rsidRPr="00EA0142" w:rsidRDefault="00F37DD8" w:rsidP="00A02795">
      <w:pPr>
        <w:pStyle w:val="a8"/>
        <w:ind w:left="1429" w:firstLine="0"/>
        <w:jc w:val="center"/>
        <w:rPr>
          <w:szCs w:val="28"/>
          <w:lang w:eastAsia="ru-RU"/>
        </w:rPr>
      </w:pPr>
      <w:r w:rsidRPr="00EA0142">
        <w:rPr>
          <w:noProof/>
          <w:szCs w:val="28"/>
          <w:lang w:eastAsia="ru-RU"/>
        </w:rPr>
        <w:lastRenderedPageBreak/>
        <w:drawing>
          <wp:inline distT="0" distB="0" distL="0" distR="0">
            <wp:extent cx="3676933" cy="4382219"/>
            <wp:effectExtent l="19050" t="0" r="0" b="0"/>
            <wp:docPr id="9" name="Рисунок 1" descr="C:\Users\Администратор\!ДИПЛОМ\Асоника\кор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ДИПЛОМ\Асоника\корп1.jpg"/>
                    <pic:cNvPicPr>
                      <a:picLocks noChangeAspect="1" noChangeArrowheads="1"/>
                    </pic:cNvPicPr>
                  </pic:nvPicPr>
                  <pic:blipFill>
                    <a:blip r:embed="rId18" cstate="print"/>
                    <a:srcRect/>
                    <a:stretch>
                      <a:fillRect/>
                    </a:stretch>
                  </pic:blipFill>
                  <pic:spPr bwMode="auto">
                    <a:xfrm>
                      <a:off x="0" y="0"/>
                      <a:ext cx="3678353" cy="4383911"/>
                    </a:xfrm>
                    <a:prstGeom prst="rect">
                      <a:avLst/>
                    </a:prstGeom>
                    <a:noFill/>
                    <a:ln w="9525">
                      <a:noFill/>
                      <a:miter lim="800000"/>
                      <a:headEnd/>
                      <a:tailEnd/>
                    </a:ln>
                  </pic:spPr>
                </pic:pic>
              </a:graphicData>
            </a:graphic>
          </wp:inline>
        </w:drawing>
      </w:r>
    </w:p>
    <w:p w:rsidR="00713830" w:rsidRPr="00EA0142" w:rsidRDefault="00F37DD8" w:rsidP="00F37DD8">
      <w:pPr>
        <w:jc w:val="center"/>
        <w:rPr>
          <w:szCs w:val="28"/>
          <w:lang w:eastAsia="ru-RU"/>
        </w:rPr>
      </w:pPr>
      <w:r w:rsidRPr="00EA0142">
        <w:rPr>
          <w:szCs w:val="28"/>
          <w:lang w:eastAsia="ru-RU"/>
        </w:rPr>
        <w:t>Рис</w:t>
      </w:r>
      <w:r w:rsidR="005E1E7C" w:rsidRPr="00EA0142">
        <w:rPr>
          <w:szCs w:val="28"/>
        </w:rPr>
        <w:t xml:space="preserve">унок </w:t>
      </w:r>
      <w:r w:rsidR="005E1E7C" w:rsidRPr="00EA0142">
        <w:rPr>
          <w:szCs w:val="28"/>
          <w:lang w:eastAsia="ru-RU"/>
        </w:rPr>
        <w:t>11</w:t>
      </w:r>
      <w:r w:rsidRPr="00EA0142">
        <w:rPr>
          <w:szCs w:val="28"/>
          <w:lang w:eastAsia="ru-RU"/>
        </w:rPr>
        <w:t>. Параметры корпуса устройства</w:t>
      </w:r>
    </w:p>
    <w:p w:rsidR="00D451E1" w:rsidRPr="00EA0142" w:rsidRDefault="00D451E1" w:rsidP="00F37DD8">
      <w:pPr>
        <w:jc w:val="center"/>
        <w:rPr>
          <w:szCs w:val="28"/>
          <w:lang w:eastAsia="ru-RU"/>
        </w:rPr>
      </w:pPr>
    </w:p>
    <w:p w:rsidR="00F05E7C" w:rsidRPr="00EA0142" w:rsidRDefault="00F05E7C" w:rsidP="00F37DD8">
      <w:pPr>
        <w:jc w:val="center"/>
        <w:rPr>
          <w:szCs w:val="28"/>
          <w:lang w:eastAsia="ru-RU"/>
        </w:rPr>
      </w:pPr>
    </w:p>
    <w:p w:rsidR="00D451E1" w:rsidRPr="00EA0142" w:rsidRDefault="00D451E1" w:rsidP="00D451E1">
      <w:pPr>
        <w:jc w:val="both"/>
        <w:rPr>
          <w:szCs w:val="28"/>
        </w:rPr>
      </w:pPr>
      <w:r w:rsidRPr="00EA0142">
        <w:rPr>
          <w:szCs w:val="28"/>
          <w:lang w:eastAsia="ru-RU"/>
        </w:rPr>
        <w:t xml:space="preserve">Печатная плата закреплена в герметичном корпусе из </w:t>
      </w:r>
      <w:r w:rsidRPr="00EA0142">
        <w:rPr>
          <w:szCs w:val="28"/>
          <w:lang w:val="en-US"/>
        </w:rPr>
        <w:t>ABS</w:t>
      </w:r>
      <w:r w:rsidRPr="00EA0142">
        <w:rPr>
          <w:szCs w:val="28"/>
        </w:rPr>
        <w:t>-пластика. Печатный узел находится на одинаковом  расстоянии, как от верхней, так и от нижней грани корпуса.</w:t>
      </w:r>
      <w:r w:rsidR="000978C2" w:rsidRPr="00EA0142">
        <w:rPr>
          <w:szCs w:val="28"/>
        </w:rPr>
        <w:t xml:space="preserve"> Толщина печатной платы 1.5 мм.</w:t>
      </w:r>
      <w:r w:rsidRPr="00EA0142">
        <w:rPr>
          <w:szCs w:val="28"/>
        </w:rPr>
        <w:t xml:space="preserve"> Рассеиваемая тепловая мощность радиоэлементами составляет 0.5 Вт. </w:t>
      </w:r>
      <w:r w:rsidR="000978C2" w:rsidRPr="00EA0142">
        <w:rPr>
          <w:szCs w:val="28"/>
        </w:rPr>
        <w:t>Устройство находится внутри системного блока персонального компьютера, средняя температура которого составляет 40</w:t>
      </w:r>
      <w:r w:rsidR="000978C2" w:rsidRPr="00EA0142">
        <w:rPr>
          <w:szCs w:val="28"/>
          <w:vertAlign w:val="superscript"/>
        </w:rPr>
        <w:t>О</w:t>
      </w:r>
      <w:r w:rsidR="000978C2" w:rsidRPr="00EA0142">
        <w:rPr>
          <w:szCs w:val="28"/>
        </w:rPr>
        <w:t>С.</w:t>
      </w:r>
      <w:r w:rsidR="000649AB" w:rsidRPr="00EA0142">
        <w:rPr>
          <w:szCs w:val="28"/>
        </w:rPr>
        <w:t xml:space="preserve"> Эскиз блока РЭС изображен на Рис. 1</w:t>
      </w:r>
      <w:r w:rsidR="005E1E7C" w:rsidRPr="00EA0142">
        <w:rPr>
          <w:szCs w:val="28"/>
        </w:rPr>
        <w:t>2</w:t>
      </w:r>
      <w:r w:rsidR="000649AB" w:rsidRPr="00EA0142">
        <w:rPr>
          <w:szCs w:val="28"/>
        </w:rPr>
        <w:t>.</w:t>
      </w:r>
    </w:p>
    <w:p w:rsidR="000649AB" w:rsidRPr="00EA0142" w:rsidRDefault="000649AB" w:rsidP="00D451E1">
      <w:pPr>
        <w:jc w:val="both"/>
        <w:rPr>
          <w:szCs w:val="28"/>
        </w:rPr>
      </w:pPr>
    </w:p>
    <w:p w:rsidR="000649AB" w:rsidRPr="00EA0142" w:rsidRDefault="000649AB" w:rsidP="00D451E1">
      <w:pPr>
        <w:jc w:val="both"/>
        <w:rPr>
          <w:szCs w:val="28"/>
          <w:lang w:eastAsia="ru-RU"/>
        </w:rPr>
      </w:pPr>
    </w:p>
    <w:p w:rsidR="00F3573C" w:rsidRPr="00EA0142" w:rsidRDefault="00F3573C" w:rsidP="00F37DD8">
      <w:pPr>
        <w:jc w:val="center"/>
        <w:rPr>
          <w:szCs w:val="28"/>
          <w:lang w:eastAsia="ru-RU"/>
        </w:rPr>
      </w:pPr>
    </w:p>
    <w:p w:rsidR="00713830" w:rsidRPr="00EA0142" w:rsidRDefault="001F7B68" w:rsidP="00F3573C">
      <w:pPr>
        <w:jc w:val="center"/>
        <w:rPr>
          <w:szCs w:val="28"/>
          <w:lang w:eastAsia="ru-RU"/>
        </w:rPr>
      </w:pPr>
      <w:r w:rsidRPr="00EA0142">
        <w:rPr>
          <w:noProof/>
          <w:szCs w:val="28"/>
          <w:lang w:eastAsia="ru-RU"/>
        </w:rPr>
        <w:lastRenderedPageBreak/>
        <w:drawing>
          <wp:inline distT="0" distB="0" distL="0" distR="0">
            <wp:extent cx="4596083" cy="1202378"/>
            <wp:effectExtent l="19050" t="0" r="0" b="0"/>
            <wp:docPr id="10" name="Рисунок 2" descr="C:\Users\Администратор\!ДИПЛОМ\Асоника\Фрагмен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ДИПЛОМ\Асоника\Фрагмент.bmp"/>
                    <pic:cNvPicPr>
                      <a:picLocks noChangeAspect="1" noChangeArrowheads="1"/>
                    </pic:cNvPicPr>
                  </pic:nvPicPr>
                  <pic:blipFill>
                    <a:blip r:embed="rId19" cstate="print"/>
                    <a:srcRect/>
                    <a:stretch>
                      <a:fillRect/>
                    </a:stretch>
                  </pic:blipFill>
                  <pic:spPr bwMode="auto">
                    <a:xfrm>
                      <a:off x="0" y="0"/>
                      <a:ext cx="4597475" cy="1202742"/>
                    </a:xfrm>
                    <a:prstGeom prst="rect">
                      <a:avLst/>
                    </a:prstGeom>
                    <a:noFill/>
                    <a:ln w="9525">
                      <a:noFill/>
                      <a:miter lim="800000"/>
                      <a:headEnd/>
                      <a:tailEnd/>
                    </a:ln>
                  </pic:spPr>
                </pic:pic>
              </a:graphicData>
            </a:graphic>
          </wp:inline>
        </w:drawing>
      </w:r>
    </w:p>
    <w:p w:rsidR="00F37DD8" w:rsidRPr="00EA0142" w:rsidRDefault="000978C2" w:rsidP="000978C2">
      <w:pPr>
        <w:jc w:val="center"/>
        <w:rPr>
          <w:szCs w:val="28"/>
          <w:lang w:eastAsia="ru-RU"/>
        </w:rPr>
      </w:pPr>
      <w:r w:rsidRPr="00EA0142">
        <w:rPr>
          <w:szCs w:val="28"/>
          <w:lang w:eastAsia="ru-RU"/>
        </w:rPr>
        <w:t>Рис</w:t>
      </w:r>
      <w:r w:rsidR="005E1E7C" w:rsidRPr="00EA0142">
        <w:rPr>
          <w:szCs w:val="28"/>
        </w:rPr>
        <w:t>унок</w:t>
      </w:r>
      <w:r w:rsidRPr="00EA0142">
        <w:rPr>
          <w:szCs w:val="28"/>
          <w:lang w:eastAsia="ru-RU"/>
        </w:rPr>
        <w:t xml:space="preserve"> 1</w:t>
      </w:r>
      <w:r w:rsidR="005E1E7C" w:rsidRPr="00EA0142">
        <w:rPr>
          <w:szCs w:val="28"/>
          <w:lang w:eastAsia="ru-RU"/>
        </w:rPr>
        <w:t>2</w:t>
      </w:r>
      <w:r w:rsidRPr="00EA0142">
        <w:rPr>
          <w:szCs w:val="28"/>
          <w:lang w:eastAsia="ru-RU"/>
        </w:rPr>
        <w:t>. Эскиз блока РЭС</w:t>
      </w:r>
    </w:p>
    <w:p w:rsidR="000649AB" w:rsidRPr="00EA0142" w:rsidRDefault="000649AB" w:rsidP="000649AB">
      <w:pPr>
        <w:jc w:val="both"/>
        <w:rPr>
          <w:szCs w:val="28"/>
          <w:lang w:eastAsia="ru-RU"/>
        </w:rPr>
      </w:pPr>
    </w:p>
    <w:p w:rsidR="00F05E7C" w:rsidRPr="00EA0142" w:rsidRDefault="00F05E7C" w:rsidP="00F05E7C">
      <w:pPr>
        <w:ind w:firstLine="720"/>
        <w:rPr>
          <w:szCs w:val="28"/>
        </w:rPr>
      </w:pPr>
      <w:r w:rsidRPr="00EA0142">
        <w:rPr>
          <w:szCs w:val="28"/>
        </w:rPr>
        <w:t>Идеализируем процессы теплопередачи в блоке:</w:t>
      </w:r>
    </w:p>
    <w:p w:rsidR="00F05E7C" w:rsidRPr="00EA0142" w:rsidRDefault="00F05E7C" w:rsidP="004E61D4">
      <w:pPr>
        <w:pStyle w:val="a8"/>
        <w:numPr>
          <w:ilvl w:val="0"/>
          <w:numId w:val="24"/>
        </w:numPr>
        <w:jc w:val="both"/>
        <w:rPr>
          <w:szCs w:val="28"/>
        </w:rPr>
      </w:pPr>
      <w:r w:rsidRPr="00EA0142">
        <w:rPr>
          <w:szCs w:val="28"/>
        </w:rPr>
        <w:t xml:space="preserve">примем </w:t>
      </w:r>
      <w:proofErr w:type="spellStart"/>
      <w:r w:rsidRPr="00EA0142">
        <w:rPr>
          <w:szCs w:val="28"/>
        </w:rPr>
        <w:t>изотермичными</w:t>
      </w:r>
      <w:proofErr w:type="spellEnd"/>
      <w:r w:rsidRPr="00EA0142">
        <w:rPr>
          <w:szCs w:val="28"/>
        </w:rPr>
        <w:t xml:space="preserve"> каждую грань корпуса; </w:t>
      </w:r>
    </w:p>
    <w:p w:rsidR="00F05E7C" w:rsidRPr="00EA0142" w:rsidRDefault="00F05E7C" w:rsidP="004E61D4">
      <w:pPr>
        <w:pStyle w:val="a8"/>
        <w:numPr>
          <w:ilvl w:val="0"/>
          <w:numId w:val="24"/>
        </w:numPr>
        <w:jc w:val="both"/>
        <w:rPr>
          <w:szCs w:val="28"/>
        </w:rPr>
      </w:pPr>
      <w:r w:rsidRPr="00EA0142">
        <w:rPr>
          <w:szCs w:val="28"/>
        </w:rPr>
        <w:t xml:space="preserve">примем </w:t>
      </w:r>
      <w:proofErr w:type="spellStart"/>
      <w:r w:rsidRPr="00EA0142">
        <w:rPr>
          <w:szCs w:val="28"/>
        </w:rPr>
        <w:t>изотермичным</w:t>
      </w:r>
      <w:proofErr w:type="spellEnd"/>
      <w:r w:rsidRPr="00EA0142">
        <w:rPr>
          <w:szCs w:val="28"/>
        </w:rPr>
        <w:t xml:space="preserve"> объем воздуха внутри корпуса;</w:t>
      </w:r>
    </w:p>
    <w:p w:rsidR="00F05E7C" w:rsidRPr="00EA0142" w:rsidRDefault="00F05E7C" w:rsidP="004E61D4">
      <w:pPr>
        <w:pStyle w:val="a8"/>
        <w:numPr>
          <w:ilvl w:val="0"/>
          <w:numId w:val="24"/>
        </w:numPr>
        <w:jc w:val="both"/>
        <w:rPr>
          <w:szCs w:val="28"/>
        </w:rPr>
      </w:pPr>
      <w:r w:rsidRPr="00EA0142">
        <w:rPr>
          <w:szCs w:val="28"/>
        </w:rPr>
        <w:t xml:space="preserve">так как печатный узел имеет равномерное по площади рассеяние тепловой энергии и для него не требуется определять подробное температурное поле, то для упрощения построения МТП представим печатный узел в виде нагретой зоны; </w:t>
      </w:r>
    </w:p>
    <w:p w:rsidR="00F05E7C" w:rsidRPr="00EA0142" w:rsidRDefault="00F05E7C" w:rsidP="004E61D4">
      <w:pPr>
        <w:pStyle w:val="a8"/>
        <w:numPr>
          <w:ilvl w:val="0"/>
          <w:numId w:val="24"/>
        </w:numPr>
        <w:jc w:val="both"/>
        <w:rPr>
          <w:szCs w:val="28"/>
        </w:rPr>
      </w:pPr>
      <w:r w:rsidRPr="00EA0142">
        <w:rPr>
          <w:szCs w:val="28"/>
        </w:rPr>
        <w:t xml:space="preserve">не учитываем теплопередачу от печатного узла к корпусу блока через элементы крепления печатного узла. </w:t>
      </w:r>
    </w:p>
    <w:p w:rsidR="00713830" w:rsidRPr="00EA0142" w:rsidRDefault="00713830" w:rsidP="00713830">
      <w:pPr>
        <w:pStyle w:val="a8"/>
        <w:ind w:left="1429" w:firstLine="0"/>
        <w:jc w:val="both"/>
        <w:rPr>
          <w:szCs w:val="28"/>
          <w:lang w:eastAsia="ru-RU"/>
        </w:rPr>
      </w:pPr>
    </w:p>
    <w:p w:rsidR="00F05E7C" w:rsidRPr="00884218" w:rsidRDefault="00F05E7C" w:rsidP="00F05E7C">
      <w:pPr>
        <w:pStyle w:val="a8"/>
        <w:ind w:left="1429" w:firstLine="0"/>
        <w:jc w:val="center"/>
        <w:rPr>
          <w:rFonts w:ascii="Arial" w:hAnsi="Arial" w:cs="Arial"/>
          <w:b/>
          <w:szCs w:val="28"/>
          <w:lang w:eastAsia="ru-RU"/>
        </w:rPr>
      </w:pPr>
      <w:r w:rsidRPr="00884218">
        <w:rPr>
          <w:rFonts w:ascii="Arial" w:hAnsi="Arial" w:cs="Arial"/>
          <w:b/>
          <w:szCs w:val="28"/>
          <w:lang w:eastAsia="ru-RU"/>
        </w:rPr>
        <w:t>Моделирование теплового процесса в подсистеме  АСОНИКА-Т</w:t>
      </w:r>
    </w:p>
    <w:p w:rsidR="00F05E7C" w:rsidRPr="00EA0142" w:rsidRDefault="00F05E7C" w:rsidP="00F05E7C">
      <w:pPr>
        <w:pStyle w:val="a8"/>
        <w:ind w:left="1429" w:firstLine="0"/>
        <w:jc w:val="both"/>
        <w:rPr>
          <w:b/>
          <w:szCs w:val="28"/>
          <w:lang w:eastAsia="ru-RU"/>
        </w:rPr>
      </w:pPr>
    </w:p>
    <w:p w:rsidR="00F05E7C" w:rsidRPr="00EA0142" w:rsidRDefault="00F05E7C" w:rsidP="00F05E7C">
      <w:pPr>
        <w:tabs>
          <w:tab w:val="left" w:pos="912"/>
        </w:tabs>
        <w:jc w:val="both"/>
        <w:rPr>
          <w:szCs w:val="28"/>
        </w:rPr>
      </w:pPr>
      <w:r w:rsidRPr="00EA0142">
        <w:rPr>
          <w:szCs w:val="28"/>
        </w:rPr>
        <w:t xml:space="preserve">В подсистеме АСОНИКА-Т существует 4 варианта типовых конструкций РЭС: пластина, корпус, модульная конструкция, кассетная конструкция. Использование этих конструкций существенно упрощает процесс моделирования и расчета, т.к. для данных конструкций уже заданы все процессы теплопередачи между узлами исследуемого объекта. В моделировании следует использовать </w:t>
      </w:r>
      <w:r w:rsidR="00DD1194" w:rsidRPr="00EA0142">
        <w:rPr>
          <w:szCs w:val="28"/>
        </w:rPr>
        <w:t xml:space="preserve">типовую конструкцию </w:t>
      </w:r>
      <w:r w:rsidR="008D3636" w:rsidRPr="00EA0142">
        <w:rPr>
          <w:i/>
          <w:szCs w:val="28"/>
        </w:rPr>
        <w:t>К</w:t>
      </w:r>
      <w:r w:rsidR="00DD1194" w:rsidRPr="00EA0142">
        <w:rPr>
          <w:i/>
          <w:szCs w:val="28"/>
        </w:rPr>
        <w:t xml:space="preserve">орпус, </w:t>
      </w:r>
      <w:r w:rsidR="00DD1194" w:rsidRPr="00EA0142">
        <w:rPr>
          <w:szCs w:val="28"/>
        </w:rPr>
        <w:t xml:space="preserve">т.к. она соответствует </w:t>
      </w:r>
      <w:proofErr w:type="gramStart"/>
      <w:r w:rsidR="00DD1194" w:rsidRPr="00EA0142">
        <w:rPr>
          <w:szCs w:val="28"/>
        </w:rPr>
        <w:t>построенной</w:t>
      </w:r>
      <w:proofErr w:type="gramEnd"/>
      <w:r w:rsidR="00DD1194" w:rsidRPr="00EA0142">
        <w:rPr>
          <w:szCs w:val="28"/>
        </w:rPr>
        <w:t xml:space="preserve"> МТП.</w:t>
      </w:r>
      <w:r w:rsidR="008D3636" w:rsidRPr="00EA0142">
        <w:rPr>
          <w:szCs w:val="28"/>
        </w:rPr>
        <w:t xml:space="preserve"> Для ввода типовой конструкции </w:t>
      </w:r>
      <w:r w:rsidR="008D3636" w:rsidRPr="00EA0142">
        <w:rPr>
          <w:i/>
          <w:szCs w:val="28"/>
        </w:rPr>
        <w:t xml:space="preserve">Корпус </w:t>
      </w:r>
      <w:r w:rsidR="008D3636" w:rsidRPr="00EA0142">
        <w:rPr>
          <w:szCs w:val="28"/>
        </w:rPr>
        <w:t xml:space="preserve">необходимо нажать на кнопку </w:t>
      </w:r>
      <w:r w:rsidR="008D3636" w:rsidRPr="00EA0142">
        <w:rPr>
          <w:szCs w:val="28"/>
        </w:rPr>
        <w:object w:dxaOrig="31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19.65pt" o:ole="">
            <v:imagedata r:id="rId20" o:title=""/>
          </v:shape>
          <o:OLEObject Type="Embed" ProgID="PBrush" ShapeID="_x0000_i1025" DrawAspect="Content" ObjectID="_1432030323" r:id="rId21"/>
        </w:object>
      </w:r>
      <w:r w:rsidR="008D3636" w:rsidRPr="00EA0142">
        <w:rPr>
          <w:szCs w:val="28"/>
        </w:rPr>
        <w:t xml:space="preserve"> на панели инструментов.</w:t>
      </w:r>
    </w:p>
    <w:p w:rsidR="008D3636" w:rsidRPr="00EA0142" w:rsidRDefault="008D3636" w:rsidP="00F05E7C">
      <w:pPr>
        <w:tabs>
          <w:tab w:val="left" w:pos="912"/>
        </w:tabs>
        <w:jc w:val="both"/>
        <w:rPr>
          <w:szCs w:val="28"/>
        </w:rPr>
      </w:pPr>
      <w:r w:rsidRPr="00EA0142">
        <w:rPr>
          <w:szCs w:val="28"/>
        </w:rPr>
        <w:lastRenderedPageBreak/>
        <w:t>После ввода соответствующих параметров в рабочем окне подсистемы АСОНИКА-Т появится изображение физической модели корпуса (Рис.1</w:t>
      </w:r>
      <w:r w:rsidR="005E1E7C" w:rsidRPr="00EA0142">
        <w:rPr>
          <w:szCs w:val="28"/>
        </w:rPr>
        <w:t>3</w:t>
      </w:r>
      <w:r w:rsidRPr="00EA0142">
        <w:rPr>
          <w:szCs w:val="28"/>
        </w:rPr>
        <w:t>) и топологической модели (Рис.1</w:t>
      </w:r>
      <w:r w:rsidR="005E1E7C" w:rsidRPr="00EA0142">
        <w:rPr>
          <w:szCs w:val="28"/>
        </w:rPr>
        <w:t>4</w:t>
      </w:r>
      <w:r w:rsidRPr="00EA0142">
        <w:rPr>
          <w:szCs w:val="28"/>
        </w:rPr>
        <w:t>):</w:t>
      </w:r>
    </w:p>
    <w:p w:rsidR="008D3636" w:rsidRPr="00EA0142" w:rsidRDefault="008D3636" w:rsidP="00F05E7C">
      <w:pPr>
        <w:tabs>
          <w:tab w:val="left" w:pos="912"/>
        </w:tabs>
        <w:jc w:val="both"/>
        <w:rPr>
          <w:szCs w:val="28"/>
        </w:rPr>
      </w:pPr>
    </w:p>
    <w:p w:rsidR="008D3636" w:rsidRPr="00EA0142" w:rsidRDefault="008D3636" w:rsidP="008D3636">
      <w:pPr>
        <w:tabs>
          <w:tab w:val="left" w:pos="912"/>
        </w:tabs>
        <w:jc w:val="center"/>
        <w:rPr>
          <w:szCs w:val="28"/>
        </w:rPr>
      </w:pPr>
      <w:r w:rsidRPr="00EA0142">
        <w:rPr>
          <w:noProof/>
          <w:szCs w:val="28"/>
          <w:lang w:eastAsia="ru-RU"/>
        </w:rPr>
        <w:drawing>
          <wp:inline distT="0" distB="0" distL="0" distR="0">
            <wp:extent cx="3403637" cy="2173856"/>
            <wp:effectExtent l="19050" t="0" r="6313" b="0"/>
            <wp:docPr id="40"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2" cstate="print"/>
                    <a:srcRect/>
                    <a:stretch>
                      <a:fillRect/>
                    </a:stretch>
                  </pic:blipFill>
                  <pic:spPr bwMode="auto">
                    <a:xfrm>
                      <a:off x="0" y="0"/>
                      <a:ext cx="3410483" cy="2178229"/>
                    </a:xfrm>
                    <a:prstGeom prst="rect">
                      <a:avLst/>
                    </a:prstGeom>
                    <a:noFill/>
                    <a:ln w="9525">
                      <a:noFill/>
                      <a:miter lim="800000"/>
                      <a:headEnd/>
                      <a:tailEnd/>
                    </a:ln>
                  </pic:spPr>
                </pic:pic>
              </a:graphicData>
            </a:graphic>
          </wp:inline>
        </w:drawing>
      </w:r>
    </w:p>
    <w:p w:rsidR="00F05E7C" w:rsidRPr="00EA0142" w:rsidRDefault="008D3636" w:rsidP="008D3636">
      <w:pPr>
        <w:pStyle w:val="a8"/>
        <w:ind w:left="1429" w:firstLine="0"/>
        <w:jc w:val="center"/>
        <w:rPr>
          <w:szCs w:val="28"/>
          <w:lang w:eastAsia="ru-RU"/>
        </w:rPr>
      </w:pPr>
      <w:r w:rsidRPr="00EA0142">
        <w:rPr>
          <w:szCs w:val="28"/>
          <w:lang w:eastAsia="ru-RU"/>
        </w:rPr>
        <w:t>Рис</w:t>
      </w:r>
      <w:r w:rsidR="005E1E7C" w:rsidRPr="00EA0142">
        <w:rPr>
          <w:szCs w:val="28"/>
        </w:rPr>
        <w:t>унок</w:t>
      </w:r>
      <w:r w:rsidRPr="00EA0142">
        <w:rPr>
          <w:szCs w:val="28"/>
          <w:lang w:eastAsia="ru-RU"/>
        </w:rPr>
        <w:t xml:space="preserve"> 1</w:t>
      </w:r>
      <w:r w:rsidR="005E1E7C" w:rsidRPr="00EA0142">
        <w:rPr>
          <w:szCs w:val="28"/>
          <w:lang w:eastAsia="ru-RU"/>
        </w:rPr>
        <w:t>3</w:t>
      </w:r>
      <w:r w:rsidRPr="00EA0142">
        <w:rPr>
          <w:szCs w:val="28"/>
          <w:lang w:eastAsia="ru-RU"/>
        </w:rPr>
        <w:t>. Изображение модели корпуса</w:t>
      </w:r>
    </w:p>
    <w:p w:rsidR="0035590E" w:rsidRPr="00EA0142" w:rsidRDefault="0035590E" w:rsidP="008D3636">
      <w:pPr>
        <w:pStyle w:val="a8"/>
        <w:ind w:left="1429" w:firstLine="0"/>
        <w:jc w:val="center"/>
        <w:rPr>
          <w:szCs w:val="28"/>
          <w:lang w:eastAsia="ru-RU"/>
        </w:rPr>
      </w:pPr>
    </w:p>
    <w:p w:rsidR="008D3636" w:rsidRPr="00EA0142" w:rsidRDefault="0035590E" w:rsidP="008D3636">
      <w:pPr>
        <w:pStyle w:val="a8"/>
        <w:ind w:left="1429" w:firstLine="0"/>
        <w:jc w:val="center"/>
        <w:rPr>
          <w:szCs w:val="28"/>
          <w:lang w:eastAsia="ru-RU"/>
        </w:rPr>
      </w:pPr>
      <w:r w:rsidRPr="00EA0142">
        <w:rPr>
          <w:noProof/>
          <w:szCs w:val="28"/>
          <w:lang w:eastAsia="ru-RU"/>
        </w:rPr>
        <w:drawing>
          <wp:inline distT="0" distB="0" distL="0" distR="0">
            <wp:extent cx="4204034" cy="2679429"/>
            <wp:effectExtent l="19050" t="0" r="6016" b="0"/>
            <wp:docPr id="26" name="Рисунок 2" descr="G:\!ДИПЛОМ\топол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ИПЛОМ\тополог.jpg"/>
                    <pic:cNvPicPr>
                      <a:picLocks noChangeAspect="1" noChangeArrowheads="1"/>
                    </pic:cNvPicPr>
                  </pic:nvPicPr>
                  <pic:blipFill>
                    <a:blip r:embed="rId23" cstate="print"/>
                    <a:srcRect/>
                    <a:stretch>
                      <a:fillRect/>
                    </a:stretch>
                  </pic:blipFill>
                  <pic:spPr bwMode="auto">
                    <a:xfrm>
                      <a:off x="0" y="0"/>
                      <a:ext cx="4208327" cy="2682165"/>
                    </a:xfrm>
                    <a:prstGeom prst="rect">
                      <a:avLst/>
                    </a:prstGeom>
                    <a:noFill/>
                    <a:ln w="9525">
                      <a:noFill/>
                      <a:miter lim="800000"/>
                      <a:headEnd/>
                      <a:tailEnd/>
                    </a:ln>
                  </pic:spPr>
                </pic:pic>
              </a:graphicData>
            </a:graphic>
          </wp:inline>
        </w:drawing>
      </w:r>
    </w:p>
    <w:p w:rsidR="008D3636" w:rsidRPr="00EA0142" w:rsidRDefault="008D3636" w:rsidP="008D3636">
      <w:pPr>
        <w:pStyle w:val="a8"/>
        <w:ind w:left="1429" w:firstLine="0"/>
        <w:jc w:val="center"/>
        <w:rPr>
          <w:szCs w:val="28"/>
          <w:lang w:eastAsia="ru-RU"/>
        </w:rPr>
      </w:pPr>
      <w:r w:rsidRPr="00EA0142">
        <w:rPr>
          <w:szCs w:val="28"/>
          <w:lang w:eastAsia="ru-RU"/>
        </w:rPr>
        <w:t>Рис</w:t>
      </w:r>
      <w:r w:rsidR="005E1E7C" w:rsidRPr="00EA0142">
        <w:rPr>
          <w:szCs w:val="28"/>
        </w:rPr>
        <w:t>унок</w:t>
      </w:r>
      <w:r w:rsidRPr="00EA0142">
        <w:rPr>
          <w:szCs w:val="28"/>
          <w:lang w:eastAsia="ru-RU"/>
        </w:rPr>
        <w:t xml:space="preserve"> 1</w:t>
      </w:r>
      <w:r w:rsidR="005E1E7C" w:rsidRPr="00EA0142">
        <w:rPr>
          <w:szCs w:val="28"/>
          <w:lang w:eastAsia="ru-RU"/>
        </w:rPr>
        <w:t>4</w:t>
      </w:r>
      <w:r w:rsidRPr="00EA0142">
        <w:rPr>
          <w:szCs w:val="28"/>
          <w:lang w:eastAsia="ru-RU"/>
        </w:rPr>
        <w:t>. Топологическое отображение модели корпуса с подписанными узлами</w:t>
      </w:r>
    </w:p>
    <w:p w:rsidR="008D3636" w:rsidRPr="00EA0142" w:rsidRDefault="008D3636" w:rsidP="008D3636">
      <w:pPr>
        <w:pStyle w:val="a8"/>
        <w:ind w:left="1429" w:firstLine="0"/>
        <w:jc w:val="center"/>
        <w:rPr>
          <w:szCs w:val="28"/>
          <w:lang w:eastAsia="ru-RU"/>
        </w:rPr>
      </w:pPr>
    </w:p>
    <w:p w:rsidR="00C46D52" w:rsidRPr="00EA0142" w:rsidRDefault="00C46D52" w:rsidP="00C46D52">
      <w:pPr>
        <w:ind w:firstLine="708"/>
        <w:jc w:val="both"/>
        <w:rPr>
          <w:szCs w:val="28"/>
        </w:rPr>
      </w:pPr>
      <w:r w:rsidRPr="00EA0142">
        <w:rPr>
          <w:szCs w:val="28"/>
        </w:rPr>
        <w:t xml:space="preserve">После задания типовой конструкции необходимо ввести параметры окружающей среды, а также параметры мощность тепловыделения.  Для этого следует создать начальные узлы (пронумерованы 0). </w:t>
      </w:r>
      <w:proofErr w:type="gramStart"/>
      <w:r w:rsidRPr="00EA0142">
        <w:rPr>
          <w:szCs w:val="28"/>
        </w:rPr>
        <w:t xml:space="preserve">Один узел 0 нужно соединить с узлом 7 (окружающая среда) и задать тип воздействия - </w:t>
      </w:r>
      <w:r w:rsidRPr="00EA0142">
        <w:rPr>
          <w:szCs w:val="28"/>
        </w:rPr>
        <w:lastRenderedPageBreak/>
        <w:t>постоянная температура 40</w:t>
      </w:r>
      <w:r w:rsidRPr="00EA0142">
        <w:rPr>
          <w:rStyle w:val="apple-style-span"/>
          <w:color w:val="000000"/>
          <w:szCs w:val="28"/>
        </w:rPr>
        <w:t>°С. Второй узел 0 нужно соединить с</w:t>
      </w:r>
      <w:r w:rsidRPr="00EA0142">
        <w:rPr>
          <w:szCs w:val="28"/>
        </w:rPr>
        <w:t xml:space="preserve"> узлом 4 (нижняя стенка), т.к. печатная плата прикреплена к нижней стенке корпуса и задать тип воздействия - постоянная мощность 0.5 Вт. В результате получается  следующая  модель, изображенная на Рис. 1</w:t>
      </w:r>
      <w:r w:rsidR="005E1E7C" w:rsidRPr="00EA0142">
        <w:rPr>
          <w:szCs w:val="28"/>
        </w:rPr>
        <w:t>5</w:t>
      </w:r>
      <w:r w:rsidRPr="00EA0142">
        <w:rPr>
          <w:szCs w:val="28"/>
        </w:rPr>
        <w:t>.</w:t>
      </w:r>
      <w:proofErr w:type="gramEnd"/>
      <w:r w:rsidRPr="00EA0142">
        <w:rPr>
          <w:szCs w:val="28"/>
        </w:rPr>
        <w:t xml:space="preserve"> </w:t>
      </w:r>
      <w:r w:rsidR="00925551" w:rsidRPr="00EA0142">
        <w:rPr>
          <w:szCs w:val="28"/>
        </w:rPr>
        <w:t>Можно выполнять расчет.</w:t>
      </w:r>
    </w:p>
    <w:p w:rsidR="00C46D52" w:rsidRPr="00EA0142" w:rsidRDefault="00C46D52" w:rsidP="00C46D52">
      <w:pPr>
        <w:ind w:firstLine="708"/>
        <w:jc w:val="center"/>
        <w:rPr>
          <w:szCs w:val="28"/>
        </w:rPr>
      </w:pPr>
      <w:r w:rsidRPr="00EA0142">
        <w:rPr>
          <w:noProof/>
          <w:szCs w:val="28"/>
          <w:lang w:eastAsia="ru-RU"/>
        </w:rPr>
        <w:drawing>
          <wp:inline distT="0" distB="0" distL="0" distR="0">
            <wp:extent cx="4038600" cy="3434063"/>
            <wp:effectExtent l="19050" t="0" r="0" b="0"/>
            <wp:docPr id="11" name="Рисунок 5" descr="C:\Users\Администратор\!ДИПЛОМ\Асоника\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ДИПЛОМ\Асоника\рис2.jpg"/>
                    <pic:cNvPicPr>
                      <a:picLocks noChangeAspect="1" noChangeArrowheads="1"/>
                    </pic:cNvPicPr>
                  </pic:nvPicPr>
                  <pic:blipFill>
                    <a:blip r:embed="rId24" cstate="print"/>
                    <a:srcRect/>
                    <a:stretch>
                      <a:fillRect/>
                    </a:stretch>
                  </pic:blipFill>
                  <pic:spPr bwMode="auto">
                    <a:xfrm>
                      <a:off x="0" y="0"/>
                      <a:ext cx="4039823" cy="3435103"/>
                    </a:xfrm>
                    <a:prstGeom prst="rect">
                      <a:avLst/>
                    </a:prstGeom>
                    <a:noFill/>
                    <a:ln w="9525">
                      <a:noFill/>
                      <a:miter lim="800000"/>
                      <a:headEnd/>
                      <a:tailEnd/>
                    </a:ln>
                  </pic:spPr>
                </pic:pic>
              </a:graphicData>
            </a:graphic>
          </wp:inline>
        </w:drawing>
      </w:r>
    </w:p>
    <w:p w:rsidR="00C46D52" w:rsidRPr="00EA0142" w:rsidRDefault="00C46D52" w:rsidP="00C46D52">
      <w:pPr>
        <w:pStyle w:val="a8"/>
        <w:ind w:left="1429" w:firstLine="0"/>
        <w:jc w:val="center"/>
        <w:rPr>
          <w:szCs w:val="28"/>
          <w:lang w:eastAsia="ru-RU"/>
        </w:rPr>
      </w:pPr>
      <w:r w:rsidRPr="00EA0142">
        <w:rPr>
          <w:szCs w:val="28"/>
          <w:lang w:eastAsia="ru-RU"/>
        </w:rPr>
        <w:t>Рис</w:t>
      </w:r>
      <w:r w:rsidR="005E1E7C" w:rsidRPr="00EA0142">
        <w:rPr>
          <w:szCs w:val="28"/>
        </w:rPr>
        <w:t>унок</w:t>
      </w:r>
      <w:r w:rsidRPr="00EA0142">
        <w:rPr>
          <w:szCs w:val="28"/>
          <w:lang w:eastAsia="ru-RU"/>
        </w:rPr>
        <w:t xml:space="preserve"> 1</w:t>
      </w:r>
      <w:r w:rsidR="005E1E7C" w:rsidRPr="00EA0142">
        <w:rPr>
          <w:szCs w:val="28"/>
          <w:lang w:eastAsia="ru-RU"/>
        </w:rPr>
        <w:t>5</w:t>
      </w:r>
      <w:r w:rsidRPr="00EA0142">
        <w:rPr>
          <w:szCs w:val="28"/>
          <w:lang w:eastAsia="ru-RU"/>
        </w:rPr>
        <w:t>. Готовая к расчету модель</w:t>
      </w:r>
    </w:p>
    <w:p w:rsidR="00B569BB" w:rsidRPr="00EA0142" w:rsidRDefault="00B569BB" w:rsidP="00B569BB">
      <w:pPr>
        <w:pStyle w:val="a8"/>
        <w:ind w:left="1429" w:firstLine="0"/>
        <w:jc w:val="both"/>
        <w:rPr>
          <w:szCs w:val="28"/>
          <w:lang w:eastAsia="ru-RU"/>
        </w:rPr>
      </w:pPr>
    </w:p>
    <w:p w:rsidR="00B569BB" w:rsidRPr="00EA0142" w:rsidRDefault="00B569BB" w:rsidP="00B569BB">
      <w:pPr>
        <w:jc w:val="both"/>
        <w:rPr>
          <w:szCs w:val="28"/>
          <w:lang w:eastAsia="ru-RU"/>
        </w:rPr>
      </w:pPr>
      <w:r w:rsidRPr="00EA0142">
        <w:rPr>
          <w:szCs w:val="28"/>
          <w:lang w:eastAsia="ru-RU"/>
        </w:rPr>
        <w:t>В результате моделирования получаются температуры в узлах тепловой модели, которые соответствуют температурам стенок моделируемого корпуса, а также воздуха внутри корпуса (Рис.1</w:t>
      </w:r>
      <w:r w:rsidR="005E1E7C" w:rsidRPr="00EA0142">
        <w:rPr>
          <w:szCs w:val="28"/>
          <w:lang w:eastAsia="ru-RU"/>
        </w:rPr>
        <w:t>6</w:t>
      </w:r>
      <w:r w:rsidRPr="00EA0142">
        <w:rPr>
          <w:szCs w:val="28"/>
          <w:lang w:eastAsia="ru-RU"/>
        </w:rPr>
        <w:t>).</w:t>
      </w:r>
    </w:p>
    <w:p w:rsidR="00E11B82" w:rsidRPr="00EA0142" w:rsidRDefault="00E11B82" w:rsidP="00B569BB">
      <w:pPr>
        <w:jc w:val="both"/>
        <w:rPr>
          <w:szCs w:val="28"/>
          <w:lang w:eastAsia="ru-RU"/>
        </w:rPr>
      </w:pPr>
    </w:p>
    <w:p w:rsidR="00B569BB" w:rsidRPr="00EA0142" w:rsidRDefault="00B569BB" w:rsidP="00B569BB">
      <w:pPr>
        <w:jc w:val="center"/>
        <w:rPr>
          <w:szCs w:val="28"/>
          <w:lang w:eastAsia="ru-RU"/>
        </w:rPr>
      </w:pPr>
      <w:r w:rsidRPr="00EA0142">
        <w:rPr>
          <w:noProof/>
          <w:szCs w:val="28"/>
          <w:lang w:eastAsia="ru-RU"/>
        </w:rPr>
        <w:lastRenderedPageBreak/>
        <w:drawing>
          <wp:inline distT="0" distB="0" distL="0" distR="0">
            <wp:extent cx="4666615" cy="3260725"/>
            <wp:effectExtent l="19050" t="0" r="635" b="0"/>
            <wp:docPr id="13" name="Рисунок 7" descr="C:\Users\Администратор\!ДИПЛОМ\Асоника\тем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ДИПЛОМ\Асоника\темп2.jpg"/>
                    <pic:cNvPicPr>
                      <a:picLocks noChangeAspect="1" noChangeArrowheads="1"/>
                    </pic:cNvPicPr>
                  </pic:nvPicPr>
                  <pic:blipFill>
                    <a:blip r:embed="rId25" cstate="print"/>
                    <a:srcRect/>
                    <a:stretch>
                      <a:fillRect/>
                    </a:stretch>
                  </pic:blipFill>
                  <pic:spPr bwMode="auto">
                    <a:xfrm>
                      <a:off x="0" y="0"/>
                      <a:ext cx="4666615" cy="3260725"/>
                    </a:xfrm>
                    <a:prstGeom prst="rect">
                      <a:avLst/>
                    </a:prstGeom>
                    <a:noFill/>
                    <a:ln w="9525">
                      <a:noFill/>
                      <a:miter lim="800000"/>
                      <a:headEnd/>
                      <a:tailEnd/>
                    </a:ln>
                  </pic:spPr>
                </pic:pic>
              </a:graphicData>
            </a:graphic>
          </wp:inline>
        </w:drawing>
      </w:r>
    </w:p>
    <w:p w:rsidR="00B569BB" w:rsidRPr="00EA0142" w:rsidRDefault="00B569BB" w:rsidP="00B569BB">
      <w:pPr>
        <w:jc w:val="center"/>
        <w:rPr>
          <w:szCs w:val="28"/>
          <w:lang w:eastAsia="ru-RU"/>
        </w:rPr>
      </w:pPr>
      <w:r w:rsidRPr="00EA0142">
        <w:rPr>
          <w:szCs w:val="28"/>
          <w:lang w:eastAsia="ru-RU"/>
        </w:rPr>
        <w:t>Рис</w:t>
      </w:r>
      <w:r w:rsidR="005E1E7C" w:rsidRPr="00EA0142">
        <w:rPr>
          <w:szCs w:val="28"/>
        </w:rPr>
        <w:t>унок</w:t>
      </w:r>
      <w:r w:rsidRPr="00EA0142">
        <w:rPr>
          <w:szCs w:val="28"/>
          <w:lang w:eastAsia="ru-RU"/>
        </w:rPr>
        <w:t xml:space="preserve"> 1</w:t>
      </w:r>
      <w:r w:rsidR="005E1E7C" w:rsidRPr="00EA0142">
        <w:rPr>
          <w:szCs w:val="28"/>
          <w:lang w:eastAsia="ru-RU"/>
        </w:rPr>
        <w:t>6</w:t>
      </w:r>
      <w:r w:rsidRPr="00EA0142">
        <w:rPr>
          <w:szCs w:val="28"/>
          <w:lang w:eastAsia="ru-RU"/>
        </w:rPr>
        <w:t>. Температуры тепловой модели</w:t>
      </w:r>
    </w:p>
    <w:p w:rsidR="00E11B82" w:rsidRPr="00EA0142" w:rsidRDefault="00E11B82" w:rsidP="00B569BB">
      <w:pPr>
        <w:jc w:val="center"/>
        <w:rPr>
          <w:szCs w:val="28"/>
          <w:lang w:eastAsia="ru-RU"/>
        </w:rPr>
      </w:pPr>
    </w:p>
    <w:p w:rsidR="008C1CBA" w:rsidRPr="00EA0142" w:rsidRDefault="00276B6C" w:rsidP="008C1CBA">
      <w:pPr>
        <w:jc w:val="both"/>
        <w:rPr>
          <w:szCs w:val="28"/>
          <w:lang w:eastAsia="ru-RU"/>
        </w:rPr>
      </w:pPr>
      <w:r w:rsidRPr="00EA0142">
        <w:rPr>
          <w:szCs w:val="28"/>
          <w:lang w:eastAsia="ru-RU"/>
        </w:rPr>
        <w:t>Согласно полученным результатам моделирования, температура печатного узла является допустимой по ТУ</w:t>
      </w:r>
      <w:r w:rsidR="008C1CBA" w:rsidRPr="00EA0142">
        <w:rPr>
          <w:szCs w:val="28"/>
          <w:lang w:eastAsia="ru-RU"/>
        </w:rPr>
        <w:t>.</w:t>
      </w:r>
      <w:r w:rsidRPr="00EA0142">
        <w:rPr>
          <w:szCs w:val="28"/>
          <w:lang w:eastAsia="ru-RU"/>
        </w:rPr>
        <w:t xml:space="preserve"> </w:t>
      </w:r>
      <w:r w:rsidR="008C1CBA" w:rsidRPr="00EA0142">
        <w:rPr>
          <w:szCs w:val="28"/>
          <w:lang w:eastAsia="ru-RU"/>
        </w:rPr>
        <w:t>Внесения в конструкцию устройства изменений для достижения требуемых тепловых режимов работы не требуется.</w:t>
      </w:r>
    </w:p>
    <w:p w:rsidR="00717DB6" w:rsidRDefault="00717DB6" w:rsidP="004D5F14">
      <w:pPr>
        <w:ind w:firstLine="0"/>
        <w:rPr>
          <w:szCs w:val="28"/>
          <w:lang w:eastAsia="ru-RU"/>
        </w:rPr>
      </w:pPr>
    </w:p>
    <w:p w:rsidR="001969D5" w:rsidRDefault="001969D5" w:rsidP="004D5F14">
      <w:pPr>
        <w:ind w:firstLine="0"/>
        <w:rPr>
          <w:szCs w:val="28"/>
          <w:lang w:eastAsia="ru-RU"/>
        </w:rPr>
      </w:pPr>
    </w:p>
    <w:p w:rsidR="001969D5" w:rsidRDefault="001969D5" w:rsidP="004D5F14">
      <w:pPr>
        <w:ind w:firstLine="0"/>
        <w:rPr>
          <w:szCs w:val="28"/>
          <w:lang w:eastAsia="ru-RU"/>
        </w:rPr>
      </w:pPr>
    </w:p>
    <w:p w:rsidR="001969D5" w:rsidRDefault="001969D5" w:rsidP="004D5F14">
      <w:pPr>
        <w:ind w:firstLine="0"/>
        <w:rPr>
          <w:szCs w:val="28"/>
          <w:lang w:eastAsia="ru-RU"/>
        </w:rPr>
      </w:pPr>
    </w:p>
    <w:p w:rsidR="001969D5" w:rsidRDefault="001969D5" w:rsidP="004D5F14">
      <w:pPr>
        <w:ind w:firstLine="0"/>
        <w:rPr>
          <w:szCs w:val="28"/>
          <w:lang w:eastAsia="ru-RU"/>
        </w:rPr>
      </w:pPr>
    </w:p>
    <w:p w:rsidR="001969D5" w:rsidRDefault="001969D5" w:rsidP="004D5F14">
      <w:pPr>
        <w:ind w:firstLine="0"/>
        <w:rPr>
          <w:szCs w:val="28"/>
          <w:lang w:eastAsia="ru-RU"/>
        </w:rPr>
      </w:pPr>
    </w:p>
    <w:p w:rsidR="001969D5" w:rsidRDefault="001969D5" w:rsidP="004D5F14">
      <w:pPr>
        <w:ind w:firstLine="0"/>
        <w:rPr>
          <w:szCs w:val="28"/>
          <w:lang w:eastAsia="ru-RU"/>
        </w:rPr>
      </w:pPr>
    </w:p>
    <w:p w:rsidR="001969D5" w:rsidRDefault="001969D5" w:rsidP="004D5F14">
      <w:pPr>
        <w:ind w:firstLine="0"/>
        <w:rPr>
          <w:szCs w:val="28"/>
          <w:lang w:eastAsia="ru-RU"/>
        </w:rPr>
      </w:pPr>
    </w:p>
    <w:p w:rsidR="001969D5" w:rsidRDefault="001969D5" w:rsidP="004D5F14">
      <w:pPr>
        <w:ind w:firstLine="0"/>
        <w:rPr>
          <w:szCs w:val="28"/>
          <w:lang w:eastAsia="ru-RU"/>
        </w:rPr>
      </w:pPr>
    </w:p>
    <w:p w:rsidR="001969D5" w:rsidRPr="00EA0142" w:rsidRDefault="001969D5" w:rsidP="004D5F14">
      <w:pPr>
        <w:ind w:firstLine="0"/>
        <w:rPr>
          <w:szCs w:val="28"/>
          <w:lang w:eastAsia="ru-RU"/>
        </w:rPr>
      </w:pPr>
    </w:p>
    <w:p w:rsidR="00D34CB5" w:rsidRPr="00EA0142" w:rsidRDefault="00541DCB" w:rsidP="00D41757">
      <w:pPr>
        <w:pStyle w:val="1"/>
        <w:rPr>
          <w:sz w:val="28"/>
          <w:szCs w:val="28"/>
        </w:rPr>
      </w:pPr>
      <w:bookmarkStart w:id="41" w:name="_Toc357681032"/>
      <w:r w:rsidRPr="00EA0142">
        <w:rPr>
          <w:sz w:val="28"/>
          <w:szCs w:val="28"/>
        </w:rPr>
        <w:lastRenderedPageBreak/>
        <w:t>Охрана труда</w:t>
      </w:r>
      <w:bookmarkEnd w:id="41"/>
    </w:p>
    <w:p w:rsidR="00541DCB" w:rsidRPr="00EA0142" w:rsidRDefault="00541DCB" w:rsidP="00F30974">
      <w:pPr>
        <w:pStyle w:val="2"/>
        <w:numPr>
          <w:ilvl w:val="1"/>
          <w:numId w:val="5"/>
        </w:numPr>
        <w:rPr>
          <w:lang w:eastAsia="ru-RU"/>
        </w:rPr>
      </w:pPr>
      <w:bookmarkStart w:id="42" w:name="_Toc357681033"/>
      <w:r w:rsidRPr="00EA0142">
        <w:rPr>
          <w:lang w:eastAsia="ru-RU"/>
        </w:rPr>
        <w:t>Эргономика работы за персональным компьютером</w:t>
      </w:r>
      <w:bookmarkEnd w:id="42"/>
    </w:p>
    <w:p w:rsidR="00541DCB" w:rsidRPr="00EA0142" w:rsidRDefault="00541DCB" w:rsidP="00F30974">
      <w:pPr>
        <w:jc w:val="center"/>
        <w:rPr>
          <w:szCs w:val="28"/>
          <w:lang w:eastAsia="ru-RU"/>
        </w:rPr>
      </w:pPr>
    </w:p>
    <w:p w:rsidR="00AA4941" w:rsidRPr="00EA0142" w:rsidRDefault="00AA4941" w:rsidP="00F30974">
      <w:pPr>
        <w:pStyle w:val="3"/>
        <w:numPr>
          <w:ilvl w:val="2"/>
          <w:numId w:val="5"/>
        </w:numPr>
        <w:rPr>
          <w:szCs w:val="28"/>
        </w:rPr>
      </w:pPr>
      <w:bookmarkStart w:id="43" w:name="_Toc357681034"/>
      <w:r w:rsidRPr="00EA0142">
        <w:rPr>
          <w:szCs w:val="28"/>
        </w:rPr>
        <w:t>Общие положения</w:t>
      </w:r>
      <w:bookmarkEnd w:id="43"/>
    </w:p>
    <w:p w:rsidR="000E0A8F" w:rsidRPr="00EA0142" w:rsidRDefault="000E0A8F" w:rsidP="00AA4941">
      <w:pPr>
        <w:jc w:val="both"/>
        <w:rPr>
          <w:szCs w:val="28"/>
        </w:rPr>
      </w:pPr>
    </w:p>
    <w:p w:rsidR="00AA4941" w:rsidRPr="00EA0142" w:rsidRDefault="00AA4941" w:rsidP="00AA4941">
      <w:pPr>
        <w:jc w:val="both"/>
        <w:rPr>
          <w:szCs w:val="28"/>
        </w:rPr>
      </w:pPr>
      <w:r w:rsidRPr="00EA0142">
        <w:rPr>
          <w:szCs w:val="28"/>
        </w:rPr>
        <w:t>Основными повреждающими здоровье при работе за компьютером, как и при любой сидячей работе, являются следующие неспецифичные (т.е. не связанные именно с работой за компьютером) факторы:</w:t>
      </w:r>
    </w:p>
    <w:p w:rsidR="00AA4941" w:rsidRPr="00EA0142" w:rsidRDefault="00AA4941" w:rsidP="00AA4941">
      <w:pPr>
        <w:pStyle w:val="a8"/>
        <w:numPr>
          <w:ilvl w:val="0"/>
          <w:numId w:val="37"/>
        </w:numPr>
        <w:jc w:val="both"/>
        <w:rPr>
          <w:szCs w:val="28"/>
        </w:rPr>
      </w:pPr>
      <w:r w:rsidRPr="00EA0142">
        <w:rPr>
          <w:szCs w:val="28"/>
        </w:rPr>
        <w:t>Длительная гиподинамия. Любая поза при длительной фиксации вредна для опорно-двигательного аппарата, кроме того, ведет к застою крови во внутренних органах и капиллярах;</w:t>
      </w:r>
    </w:p>
    <w:p w:rsidR="00AA4941" w:rsidRPr="00EA0142" w:rsidRDefault="00AA4941" w:rsidP="00AA4941">
      <w:pPr>
        <w:pStyle w:val="a8"/>
        <w:numPr>
          <w:ilvl w:val="0"/>
          <w:numId w:val="37"/>
        </w:numPr>
        <w:jc w:val="both"/>
        <w:rPr>
          <w:szCs w:val="28"/>
        </w:rPr>
      </w:pPr>
      <w:r w:rsidRPr="00EA0142">
        <w:rPr>
          <w:szCs w:val="28"/>
        </w:rPr>
        <w:t>Нефизиологическое положение различных частей тела;</w:t>
      </w:r>
    </w:p>
    <w:p w:rsidR="00AA4941" w:rsidRPr="00EA0142" w:rsidRDefault="00AA4941" w:rsidP="00AA4941">
      <w:pPr>
        <w:jc w:val="both"/>
        <w:rPr>
          <w:szCs w:val="28"/>
        </w:rPr>
      </w:pPr>
      <w:r w:rsidRPr="00EA0142">
        <w:rPr>
          <w:szCs w:val="28"/>
        </w:rPr>
        <w:t xml:space="preserve">Физиологическим для человека является так называемое эмбриональное положение, его легко испытать на себе, если полностью расслабиться в соленой воде. Когда мышцы расслаблены и воздействует на них лишь естественный тонус покоя, тело приходит в определенное положение. Для спины и шеи в вертикальном положении физиологично </w:t>
      </w:r>
      <w:proofErr w:type="gramStart"/>
      <w:r w:rsidRPr="00EA0142">
        <w:rPr>
          <w:szCs w:val="28"/>
        </w:rPr>
        <w:t>другое</w:t>
      </w:r>
      <w:proofErr w:type="gramEnd"/>
      <w:r w:rsidRPr="00EA0142">
        <w:rPr>
          <w:szCs w:val="28"/>
        </w:rPr>
        <w:t xml:space="preserve">  — когда явно выражены поясничный и шейный изгибы позвоночника, при прямой вертикальной линии, проходящей через затылок, лопатки и копчик. Правильную осанку необходимо выучить "телом" путем его контроля какое-то время, и потом она будет поддерживаться автоматически. Проще всего встать к ровной стене и прижать к ней плотно пятки, икры, ягодицы, лопатки, локти и затылок. Достигнуть идеала непросто, в процессе работы особенно, но к этому надо стремиться — хотя бы для отдельных частей тела.</w:t>
      </w:r>
    </w:p>
    <w:p w:rsidR="00AA4941" w:rsidRPr="00EA0142" w:rsidRDefault="00AA4941" w:rsidP="00AA4941">
      <w:pPr>
        <w:pStyle w:val="a8"/>
        <w:numPr>
          <w:ilvl w:val="0"/>
          <w:numId w:val="37"/>
        </w:numPr>
        <w:jc w:val="both"/>
        <w:rPr>
          <w:szCs w:val="28"/>
        </w:rPr>
      </w:pPr>
      <w:r w:rsidRPr="00EA0142">
        <w:rPr>
          <w:szCs w:val="28"/>
        </w:rPr>
        <w:t xml:space="preserve">Длительно повторяющиеся однообразные движения. Здесь вредна не только усталость тех групп мышц, которые эти движения выполняют, но и психологическая фиксация на них (образование устойчивых очагов возбуждения ЦНС с компенсаторным торможением других ее </w:t>
      </w:r>
      <w:r w:rsidRPr="00EA0142">
        <w:rPr>
          <w:szCs w:val="28"/>
        </w:rPr>
        <w:lastRenderedPageBreak/>
        <w:t>участков). Хотя наиболее вредны именно повторяющиеся однообразные нагрузки. Через усталость они могут вести к физическому повреждению суставов и сухожилий. Наиболее известен в среде пользователей РС тендовагинит запястных сухожилий, связанный с вводом информации посредством мыши и клавиатуры;</w:t>
      </w:r>
    </w:p>
    <w:p w:rsidR="00AA4941" w:rsidRPr="00EA0142" w:rsidRDefault="00AA4941" w:rsidP="00AA4941">
      <w:pPr>
        <w:pStyle w:val="a8"/>
        <w:numPr>
          <w:ilvl w:val="0"/>
          <w:numId w:val="37"/>
        </w:numPr>
        <w:jc w:val="both"/>
        <w:rPr>
          <w:szCs w:val="28"/>
        </w:rPr>
      </w:pPr>
      <w:r w:rsidRPr="00EA0142">
        <w:rPr>
          <w:szCs w:val="28"/>
        </w:rPr>
        <w:t>Долгое пребывание в замкнутом, а еще хуже — душном и прокуренном помещении;</w:t>
      </w:r>
    </w:p>
    <w:p w:rsidR="00AA4941" w:rsidRPr="00EA0142" w:rsidRDefault="00AA4941" w:rsidP="00AA4941">
      <w:pPr>
        <w:pStyle w:val="a8"/>
        <w:numPr>
          <w:ilvl w:val="0"/>
          <w:numId w:val="37"/>
        </w:numPr>
        <w:jc w:val="both"/>
        <w:rPr>
          <w:szCs w:val="28"/>
        </w:rPr>
      </w:pPr>
      <w:r w:rsidRPr="00EA0142">
        <w:rPr>
          <w:szCs w:val="28"/>
        </w:rPr>
        <w:t>Световое, электромагнитное и прочее излучение в основном монитора — а вот это специфический повреждающий фактор при работе с компьютером.</w:t>
      </w:r>
    </w:p>
    <w:p w:rsidR="00AA4941" w:rsidRPr="00EA0142" w:rsidRDefault="00AA4941" w:rsidP="00AA4941">
      <w:pPr>
        <w:jc w:val="both"/>
        <w:rPr>
          <w:szCs w:val="28"/>
        </w:rPr>
      </w:pPr>
      <w:r w:rsidRPr="00EA0142">
        <w:rPr>
          <w:szCs w:val="28"/>
        </w:rPr>
        <w:t>Для борьбы с 1,</w:t>
      </w:r>
      <w:r w:rsidR="000D4EC4" w:rsidRPr="00EA0142">
        <w:rPr>
          <w:szCs w:val="28"/>
        </w:rPr>
        <w:t xml:space="preserve"> </w:t>
      </w:r>
      <w:r w:rsidRPr="00EA0142">
        <w:rPr>
          <w:szCs w:val="28"/>
        </w:rPr>
        <w:t>3 и 4 повреж</w:t>
      </w:r>
      <w:r w:rsidR="00024329" w:rsidRPr="00EA0142">
        <w:rPr>
          <w:szCs w:val="28"/>
        </w:rPr>
        <w:t xml:space="preserve">дающими факторами рекомендации </w:t>
      </w:r>
      <w:r w:rsidRPr="00EA0142">
        <w:rPr>
          <w:szCs w:val="28"/>
        </w:rPr>
        <w:t xml:space="preserve"> — н</w:t>
      </w:r>
      <w:r w:rsidR="00024329" w:rsidRPr="00EA0142">
        <w:rPr>
          <w:szCs w:val="28"/>
        </w:rPr>
        <w:t>ужн</w:t>
      </w:r>
      <w:r w:rsidRPr="00EA0142">
        <w:rPr>
          <w:szCs w:val="28"/>
        </w:rPr>
        <w:t xml:space="preserve">о раз в час устраивать перерывы, походить, размяться. Еще лучше выполнять пару физических упражнений. </w:t>
      </w:r>
      <w:proofErr w:type="gramStart"/>
      <w:r w:rsidRPr="00EA0142">
        <w:rPr>
          <w:szCs w:val="28"/>
        </w:rPr>
        <w:t>Совсем хорошо</w:t>
      </w:r>
      <w:proofErr w:type="gramEnd"/>
      <w:r w:rsidRPr="00EA0142">
        <w:rPr>
          <w:szCs w:val="28"/>
        </w:rPr>
        <w:t xml:space="preserve"> составить для себя комплекс упражнений для самостоятельной разблокировки позвоночника. </w:t>
      </w:r>
    </w:p>
    <w:p w:rsidR="00AA4941" w:rsidRPr="00EA0142" w:rsidRDefault="00AA4941" w:rsidP="00AA4941">
      <w:pPr>
        <w:jc w:val="both"/>
        <w:rPr>
          <w:szCs w:val="28"/>
        </w:rPr>
      </w:pPr>
      <w:r w:rsidRPr="00EA0142">
        <w:rPr>
          <w:szCs w:val="28"/>
        </w:rPr>
        <w:t>Если из-за напряжения внимания морга</w:t>
      </w:r>
      <w:r w:rsidR="00024329" w:rsidRPr="00EA0142">
        <w:rPr>
          <w:szCs w:val="28"/>
        </w:rPr>
        <w:t>ние</w:t>
      </w:r>
      <w:r w:rsidRPr="00EA0142">
        <w:rPr>
          <w:szCs w:val="28"/>
        </w:rPr>
        <w:t xml:space="preserve"> </w:t>
      </w:r>
      <w:r w:rsidR="00024329" w:rsidRPr="00EA0142">
        <w:rPr>
          <w:szCs w:val="28"/>
        </w:rPr>
        <w:t>п</w:t>
      </w:r>
      <w:r w:rsidR="00EA29BB" w:rsidRPr="00EA0142">
        <w:rPr>
          <w:szCs w:val="28"/>
        </w:rPr>
        <w:t>ро</w:t>
      </w:r>
      <w:r w:rsidR="00024329" w:rsidRPr="00EA0142">
        <w:rPr>
          <w:szCs w:val="28"/>
        </w:rPr>
        <w:t xml:space="preserve">исходит редко, следует моргать </w:t>
      </w:r>
      <w:r w:rsidRPr="00EA0142">
        <w:rPr>
          <w:szCs w:val="28"/>
        </w:rPr>
        <w:t xml:space="preserve">осознанно, каждые 5 секунд, или активно </w:t>
      </w:r>
      <w:r w:rsidR="00024329" w:rsidRPr="00EA0142">
        <w:rPr>
          <w:szCs w:val="28"/>
        </w:rPr>
        <w:t>«</w:t>
      </w:r>
      <w:r w:rsidRPr="00EA0142">
        <w:rPr>
          <w:szCs w:val="28"/>
        </w:rPr>
        <w:t>промаргива</w:t>
      </w:r>
      <w:r w:rsidR="00024329" w:rsidRPr="00EA0142">
        <w:rPr>
          <w:szCs w:val="28"/>
        </w:rPr>
        <w:t>ться».</w:t>
      </w:r>
      <w:r w:rsidRPr="00EA0142">
        <w:rPr>
          <w:szCs w:val="28"/>
        </w:rPr>
        <w:t xml:space="preserve"> Это не только способствует увлажнению роговицы и удалению отмерших ее клеток, но и массирует глазные яблоки, что также полезно.</w:t>
      </w:r>
    </w:p>
    <w:p w:rsidR="00AA4941" w:rsidRPr="00EA0142" w:rsidRDefault="00AA4941" w:rsidP="00AA4941">
      <w:pPr>
        <w:jc w:val="both"/>
        <w:rPr>
          <w:szCs w:val="28"/>
        </w:rPr>
      </w:pPr>
      <w:r w:rsidRPr="00EA0142">
        <w:rPr>
          <w:szCs w:val="28"/>
        </w:rPr>
        <w:t xml:space="preserve">Дополнительно можно помассировать глазные яблоки пальцами, от внешнего угла к </w:t>
      </w:r>
      <w:proofErr w:type="gramStart"/>
      <w:r w:rsidRPr="00EA0142">
        <w:rPr>
          <w:szCs w:val="28"/>
        </w:rPr>
        <w:t>внутреннему</w:t>
      </w:r>
      <w:proofErr w:type="gramEnd"/>
      <w:r w:rsidRPr="00EA0142">
        <w:rPr>
          <w:szCs w:val="28"/>
        </w:rPr>
        <w:t xml:space="preserve">, затем круговыми движениями </w:t>
      </w:r>
      <w:proofErr w:type="spellStart"/>
      <w:r w:rsidRPr="00EA0142">
        <w:rPr>
          <w:szCs w:val="28"/>
        </w:rPr>
        <w:t>внутрь-наружу</w:t>
      </w:r>
      <w:proofErr w:type="spellEnd"/>
      <w:r w:rsidRPr="00EA0142">
        <w:rPr>
          <w:szCs w:val="28"/>
        </w:rPr>
        <w:t>. Веки при этом должны быть закрыты. Также полезно вращать глазами при закрытых веках.</w:t>
      </w:r>
    </w:p>
    <w:p w:rsidR="00AA4941" w:rsidRPr="00EA0142" w:rsidRDefault="00AA4941" w:rsidP="00AA4941">
      <w:pPr>
        <w:jc w:val="both"/>
        <w:rPr>
          <w:szCs w:val="28"/>
        </w:rPr>
      </w:pPr>
      <w:r w:rsidRPr="00EA0142">
        <w:rPr>
          <w:szCs w:val="28"/>
        </w:rPr>
        <w:t>Разминка для мышц аккомодации (наведения на резкость хрусталика) следующая: встать перед окном, из которого видна даль, и поочередно фокусировать взгляд то на раме, то на горизонте.</w:t>
      </w:r>
    </w:p>
    <w:p w:rsidR="00024329" w:rsidRDefault="00024329" w:rsidP="00AA4941">
      <w:pPr>
        <w:jc w:val="both"/>
        <w:rPr>
          <w:szCs w:val="28"/>
        </w:rPr>
      </w:pPr>
    </w:p>
    <w:p w:rsidR="001969D5" w:rsidRDefault="001969D5" w:rsidP="00AA4941">
      <w:pPr>
        <w:jc w:val="both"/>
        <w:rPr>
          <w:szCs w:val="28"/>
        </w:rPr>
      </w:pPr>
    </w:p>
    <w:p w:rsidR="001969D5" w:rsidRPr="00EA0142" w:rsidRDefault="001969D5" w:rsidP="00AA4941">
      <w:pPr>
        <w:jc w:val="both"/>
        <w:rPr>
          <w:szCs w:val="28"/>
        </w:rPr>
      </w:pPr>
    </w:p>
    <w:p w:rsidR="00AA4941" w:rsidRPr="00EA0142" w:rsidRDefault="00AA4941" w:rsidP="000E0A8F">
      <w:pPr>
        <w:pStyle w:val="3"/>
        <w:numPr>
          <w:ilvl w:val="2"/>
          <w:numId w:val="5"/>
        </w:numPr>
        <w:rPr>
          <w:szCs w:val="28"/>
        </w:rPr>
      </w:pPr>
      <w:bookmarkStart w:id="44" w:name="2"/>
      <w:bookmarkStart w:id="45" w:name="_Toc357681035"/>
      <w:bookmarkEnd w:id="44"/>
      <w:r w:rsidRPr="00EA0142">
        <w:rPr>
          <w:szCs w:val="28"/>
        </w:rPr>
        <w:lastRenderedPageBreak/>
        <w:t>Выбор помещения</w:t>
      </w:r>
      <w:bookmarkEnd w:id="45"/>
    </w:p>
    <w:p w:rsidR="000E0A8F" w:rsidRPr="00EA0142" w:rsidRDefault="000E0A8F" w:rsidP="00AA4941">
      <w:pPr>
        <w:jc w:val="both"/>
        <w:rPr>
          <w:szCs w:val="28"/>
        </w:rPr>
      </w:pPr>
    </w:p>
    <w:p w:rsidR="00AA4941" w:rsidRPr="00EA0142" w:rsidRDefault="00AA4941" w:rsidP="00AA4941">
      <w:pPr>
        <w:jc w:val="both"/>
        <w:rPr>
          <w:szCs w:val="28"/>
        </w:rPr>
      </w:pPr>
      <w:r w:rsidRPr="00EA0142">
        <w:rPr>
          <w:szCs w:val="28"/>
        </w:rPr>
        <w:t>Помещение должно быть просторным, хорошо проветриваемым и в меру светлым.</w:t>
      </w:r>
    </w:p>
    <w:p w:rsidR="00AA4941" w:rsidRPr="00EA0142" w:rsidRDefault="00AA4941" w:rsidP="00AA4941">
      <w:pPr>
        <w:jc w:val="both"/>
        <w:rPr>
          <w:szCs w:val="28"/>
        </w:rPr>
      </w:pPr>
      <w:r w:rsidRPr="00EA0142">
        <w:rPr>
          <w:szCs w:val="28"/>
        </w:rPr>
        <w:t xml:space="preserve">Яркий солнечный свет порождает блики на мониторе, поэтому лучше предусмотреть жалюзи. </w:t>
      </w:r>
      <w:r w:rsidR="00024329" w:rsidRPr="00EA0142">
        <w:rPr>
          <w:szCs w:val="28"/>
        </w:rPr>
        <w:t>По</w:t>
      </w:r>
      <w:r w:rsidRPr="00EA0142">
        <w:rPr>
          <w:szCs w:val="28"/>
        </w:rPr>
        <w:t xml:space="preserve"> гигиеническим нормам помещение в целом и рабочее место должны быть освещены достаточно и равномерно. Недопустимо в темной комнате освещать только рабочее пространство, однако если для какой-либо работы необходим очень яркий свет, то лучше дополнительно осветить рабочее место при достаточном, но не излишнем фоновом освещении.</w:t>
      </w:r>
    </w:p>
    <w:p w:rsidR="00AA4941" w:rsidRPr="00EA0142" w:rsidRDefault="00AA4941" w:rsidP="00AA4941">
      <w:pPr>
        <w:jc w:val="both"/>
        <w:rPr>
          <w:szCs w:val="28"/>
        </w:rPr>
      </w:pPr>
      <w:r w:rsidRPr="00EA0142">
        <w:rPr>
          <w:szCs w:val="28"/>
        </w:rPr>
        <w:t>Пыль и жара — враг не только здоровья, но и техники, поэтому лучше установить кондиционер.</w:t>
      </w:r>
    </w:p>
    <w:p w:rsidR="000E0A8F" w:rsidRPr="00EA0142" w:rsidRDefault="00AA4941" w:rsidP="00AA4941">
      <w:pPr>
        <w:jc w:val="both"/>
        <w:rPr>
          <w:szCs w:val="28"/>
        </w:rPr>
      </w:pPr>
      <w:r w:rsidRPr="00EA0142">
        <w:rPr>
          <w:szCs w:val="28"/>
        </w:rPr>
        <w:t xml:space="preserve">Синтетические ткани при соприкосновении с </w:t>
      </w:r>
      <w:proofErr w:type="gramStart"/>
      <w:r w:rsidRPr="00EA0142">
        <w:rPr>
          <w:szCs w:val="28"/>
        </w:rPr>
        <w:t>натуральными</w:t>
      </w:r>
      <w:proofErr w:type="gramEnd"/>
      <w:r w:rsidRPr="00EA0142">
        <w:rPr>
          <w:szCs w:val="28"/>
        </w:rPr>
        <w:t xml:space="preserve"> и с телом накапливают статическое электричество, которое вредно для техники и вызывает неприятные ощущения при прикосновении к заземленным деталям — поэтому </w:t>
      </w:r>
      <w:r w:rsidR="000E0A8F" w:rsidRPr="00EA0142">
        <w:rPr>
          <w:szCs w:val="28"/>
        </w:rPr>
        <w:t>рекомендуется постелить</w:t>
      </w:r>
      <w:r w:rsidRPr="00EA0142">
        <w:rPr>
          <w:szCs w:val="28"/>
        </w:rPr>
        <w:t xml:space="preserve"> палас из натуральной шерсти и </w:t>
      </w:r>
      <w:r w:rsidR="000E0A8F" w:rsidRPr="00EA0142">
        <w:rPr>
          <w:szCs w:val="28"/>
        </w:rPr>
        <w:t>носить одежду</w:t>
      </w:r>
      <w:r w:rsidRPr="00EA0142">
        <w:rPr>
          <w:szCs w:val="28"/>
        </w:rPr>
        <w:t xml:space="preserve"> из натуральных волокон. </w:t>
      </w:r>
    </w:p>
    <w:p w:rsidR="000E0A8F" w:rsidRPr="00EA0142" w:rsidRDefault="000E0A8F" w:rsidP="00AA4941">
      <w:pPr>
        <w:jc w:val="both"/>
        <w:rPr>
          <w:szCs w:val="28"/>
        </w:rPr>
      </w:pPr>
      <w:bookmarkStart w:id="46" w:name="3"/>
      <w:bookmarkEnd w:id="46"/>
    </w:p>
    <w:p w:rsidR="00AA4941" w:rsidRPr="00EA0142" w:rsidRDefault="00AA4941" w:rsidP="000E0A8F">
      <w:pPr>
        <w:pStyle w:val="3"/>
        <w:numPr>
          <w:ilvl w:val="2"/>
          <w:numId w:val="5"/>
        </w:numPr>
        <w:rPr>
          <w:szCs w:val="28"/>
        </w:rPr>
      </w:pPr>
      <w:bookmarkStart w:id="47" w:name="_Toc357681036"/>
      <w:r w:rsidRPr="00EA0142">
        <w:rPr>
          <w:szCs w:val="28"/>
        </w:rPr>
        <w:t>Выбор и установка стола</w:t>
      </w:r>
      <w:bookmarkEnd w:id="47"/>
    </w:p>
    <w:p w:rsidR="000E0A8F" w:rsidRPr="00EA0142" w:rsidRDefault="000E0A8F" w:rsidP="00AA4941">
      <w:pPr>
        <w:jc w:val="both"/>
        <w:rPr>
          <w:szCs w:val="28"/>
        </w:rPr>
      </w:pPr>
    </w:p>
    <w:p w:rsidR="000E0A8F" w:rsidRPr="00EA0142" w:rsidRDefault="00AA4941" w:rsidP="00AA4941">
      <w:pPr>
        <w:jc w:val="both"/>
        <w:rPr>
          <w:szCs w:val="28"/>
        </w:rPr>
      </w:pPr>
      <w:r w:rsidRPr="00EA0142">
        <w:rPr>
          <w:szCs w:val="28"/>
        </w:rPr>
        <w:t xml:space="preserve">Стол должен быть по возможности большим. Это главное условие, т.к. когда места еле хватает для размещения всей периферии, то про эргономику можно просто забыть. Высота его должна быть на уровне середины живота при прямой посадке, когда пятка и носок стоят на полу, а бедро параллельно полу и спина прямая. </w:t>
      </w:r>
    </w:p>
    <w:p w:rsidR="00AA4941" w:rsidRPr="00EA0142" w:rsidRDefault="00AA4941" w:rsidP="00AA4941">
      <w:pPr>
        <w:jc w:val="both"/>
        <w:rPr>
          <w:szCs w:val="28"/>
        </w:rPr>
      </w:pPr>
      <w:r w:rsidRPr="00EA0142">
        <w:rPr>
          <w:szCs w:val="28"/>
        </w:rPr>
        <w:t>Глубина — так чтобы расстояние до эк</w:t>
      </w:r>
      <w:r w:rsidR="000E0A8F" w:rsidRPr="00EA0142">
        <w:rPr>
          <w:szCs w:val="28"/>
        </w:rPr>
        <w:t xml:space="preserve">рана монитора было достаточным, </w:t>
      </w:r>
      <w:r w:rsidRPr="00EA0142">
        <w:rPr>
          <w:szCs w:val="28"/>
        </w:rPr>
        <w:t xml:space="preserve">но не менее 50 см. Ширина зависит от количества периферийных устройств и прочего, что должно на нем находиться. Ну и, </w:t>
      </w:r>
      <w:r w:rsidRPr="00EA0142">
        <w:rPr>
          <w:szCs w:val="28"/>
        </w:rPr>
        <w:lastRenderedPageBreak/>
        <w:t>конечно же, чем массивнее — тем лучше, устойчивость враг вибрации, а вибрация — враг техники.</w:t>
      </w:r>
    </w:p>
    <w:p w:rsidR="00AA4941" w:rsidRPr="00EA0142" w:rsidRDefault="00AA4941" w:rsidP="00AA4941">
      <w:pPr>
        <w:jc w:val="both"/>
        <w:rPr>
          <w:szCs w:val="28"/>
        </w:rPr>
      </w:pPr>
      <w:proofErr w:type="gramStart"/>
      <w:r w:rsidRPr="00EA0142">
        <w:rPr>
          <w:szCs w:val="28"/>
        </w:rPr>
        <w:t>Очень неплохо поставить 2 стола под прямым углом друг к другу, второй справа, чтобы рабочая рука с мышкой спокойно лежала на нем. Здесь есть 2 подхода: поставить 2-й стол под правую руку или сесть лицом к вершине угла, ими образованного, особенно второй подход актуален, когда мало места и столы узкие, или при работе в основном с клавиатурой.</w:t>
      </w:r>
      <w:proofErr w:type="gramEnd"/>
    </w:p>
    <w:p w:rsidR="00AA4941" w:rsidRPr="00EA0142" w:rsidRDefault="00AA4941" w:rsidP="00AA4941">
      <w:pPr>
        <w:jc w:val="both"/>
        <w:rPr>
          <w:szCs w:val="28"/>
        </w:rPr>
      </w:pPr>
      <w:r w:rsidRPr="00EA0142">
        <w:rPr>
          <w:szCs w:val="28"/>
        </w:rPr>
        <w:t>Между столом и стеной за ним должно быть свободное пространство. Во-первых, даже полутораметровой глубины стол предполагает, что задняя часть монитора с ЭЛТ будет свешиваться за него, а во-вторых будет обеспечен свободный подход к задней стенке системного блока, от которой отходят все кабели.</w:t>
      </w:r>
    </w:p>
    <w:p w:rsidR="000E0A8F" w:rsidRDefault="00AA4941" w:rsidP="001969D5">
      <w:pPr>
        <w:jc w:val="both"/>
        <w:rPr>
          <w:szCs w:val="28"/>
        </w:rPr>
      </w:pPr>
      <w:r w:rsidRPr="00EA0142">
        <w:rPr>
          <w:szCs w:val="28"/>
        </w:rPr>
        <w:t>Оптимально сидеть лицом к дверям (в офисе), чтобы за спиной было закрытое жалюзи окно. Второй вариант — окно слева, системный блок прикрывает монитор от бликов.</w:t>
      </w:r>
    </w:p>
    <w:p w:rsidR="001969D5" w:rsidRPr="00EA0142" w:rsidRDefault="001969D5" w:rsidP="001969D5">
      <w:pPr>
        <w:jc w:val="both"/>
        <w:rPr>
          <w:szCs w:val="28"/>
        </w:rPr>
      </w:pPr>
    </w:p>
    <w:p w:rsidR="00AA4941" w:rsidRPr="00EA0142" w:rsidRDefault="00AA4941" w:rsidP="000E0A8F">
      <w:pPr>
        <w:pStyle w:val="3"/>
        <w:numPr>
          <w:ilvl w:val="2"/>
          <w:numId w:val="5"/>
        </w:numPr>
        <w:rPr>
          <w:szCs w:val="28"/>
        </w:rPr>
      </w:pPr>
      <w:bookmarkStart w:id="48" w:name="4"/>
      <w:bookmarkStart w:id="49" w:name="_Toc357681037"/>
      <w:bookmarkEnd w:id="48"/>
      <w:r w:rsidRPr="00EA0142">
        <w:rPr>
          <w:szCs w:val="28"/>
        </w:rPr>
        <w:t>Выбор и установка кресла (стула)</w:t>
      </w:r>
      <w:bookmarkEnd w:id="49"/>
    </w:p>
    <w:p w:rsidR="000E0A8F" w:rsidRPr="00EA0142" w:rsidRDefault="000E0A8F" w:rsidP="00AA4941">
      <w:pPr>
        <w:jc w:val="both"/>
        <w:rPr>
          <w:szCs w:val="28"/>
        </w:rPr>
      </w:pPr>
    </w:p>
    <w:p w:rsidR="00AA4941" w:rsidRPr="00EA0142" w:rsidRDefault="00AA4941" w:rsidP="00AA4941">
      <w:pPr>
        <w:jc w:val="both"/>
        <w:rPr>
          <w:szCs w:val="28"/>
        </w:rPr>
      </w:pPr>
      <w:r w:rsidRPr="00EA0142">
        <w:rPr>
          <w:szCs w:val="28"/>
        </w:rPr>
        <w:t xml:space="preserve">Если от стола зависит удобство расположения компонентов и своих рук, то от того, на чем и как мы сидим, зависит положение и удобство ног, а, главное, позвоночника. Пренебрегать позвоночником нельзя — он очень быстро и заметно на это реагирует. </w:t>
      </w:r>
      <w:proofErr w:type="gramStart"/>
      <w:r w:rsidRPr="00EA0142">
        <w:rPr>
          <w:szCs w:val="28"/>
        </w:rPr>
        <w:t>Не даром</w:t>
      </w:r>
      <w:proofErr w:type="gramEnd"/>
      <w:r w:rsidRPr="00EA0142">
        <w:rPr>
          <w:szCs w:val="28"/>
        </w:rPr>
        <w:t xml:space="preserve"> производится огромное количество офисных стульев и кресел, чья цена вполне может быть в районе $1000 только за счет удобства, а не эксклюзивных материалов. Впрочем, вполне можно выбрать подходящее кресло в районе $200. Тогда все достаточно просто: эти изделия уже оснащены колесиками, физиологической спинкой и устройством для настройки их высоты.</w:t>
      </w:r>
    </w:p>
    <w:p w:rsidR="00AA4941" w:rsidRPr="00EA0142" w:rsidRDefault="00AA4941" w:rsidP="000E0A8F">
      <w:pPr>
        <w:jc w:val="both"/>
        <w:rPr>
          <w:szCs w:val="28"/>
        </w:rPr>
      </w:pPr>
      <w:r w:rsidRPr="00EA0142">
        <w:rPr>
          <w:szCs w:val="28"/>
        </w:rPr>
        <w:t xml:space="preserve">Единственная рекомендация в таком случае — чаще менять положение. То есть посидев какое-то </w:t>
      </w:r>
      <w:proofErr w:type="gramStart"/>
      <w:r w:rsidRPr="00EA0142">
        <w:rPr>
          <w:szCs w:val="28"/>
        </w:rPr>
        <w:t>время</w:t>
      </w:r>
      <w:proofErr w:type="gramEnd"/>
      <w:r w:rsidRPr="00EA0142">
        <w:rPr>
          <w:szCs w:val="28"/>
        </w:rPr>
        <w:t xml:space="preserve"> наклонившись к клавиатуре, надо откинуться </w:t>
      </w:r>
      <w:r w:rsidRPr="00EA0142">
        <w:rPr>
          <w:szCs w:val="28"/>
        </w:rPr>
        <w:lastRenderedPageBreak/>
        <w:t>на спинку и т.д.</w:t>
      </w:r>
      <w:r w:rsidR="000E0A8F" w:rsidRPr="00EA0142">
        <w:rPr>
          <w:color w:val="FF0000"/>
          <w:szCs w:val="28"/>
        </w:rPr>
        <w:t xml:space="preserve"> </w:t>
      </w:r>
      <w:r w:rsidR="000E0A8F" w:rsidRPr="00EA0142">
        <w:rPr>
          <w:szCs w:val="28"/>
        </w:rPr>
        <w:t xml:space="preserve">Долго сидеть в одном положении вредно. </w:t>
      </w:r>
      <w:r w:rsidRPr="00EA0142">
        <w:rPr>
          <w:szCs w:val="28"/>
        </w:rPr>
        <w:t>Это вызывает застой крови не только в конечностях, но и во внутренних органах</w:t>
      </w:r>
      <w:r w:rsidR="000E0A8F" w:rsidRPr="00EA0142">
        <w:rPr>
          <w:szCs w:val="28"/>
        </w:rPr>
        <w:t xml:space="preserve">.  </w:t>
      </w:r>
      <w:r w:rsidRPr="00EA0142">
        <w:rPr>
          <w:szCs w:val="28"/>
        </w:rPr>
        <w:t xml:space="preserve">Если стул (кресло) совсем неудобное, лучше </w:t>
      </w:r>
      <w:r w:rsidR="000E0A8F" w:rsidRPr="00EA0142">
        <w:rPr>
          <w:szCs w:val="28"/>
        </w:rPr>
        <w:t>от него сразу отказаться</w:t>
      </w:r>
      <w:r w:rsidRPr="00EA0142">
        <w:rPr>
          <w:szCs w:val="28"/>
        </w:rPr>
        <w:t>.</w:t>
      </w:r>
    </w:p>
    <w:p w:rsidR="00AA4941" w:rsidRPr="00EA0142" w:rsidRDefault="00AA4941" w:rsidP="00AA4941">
      <w:pPr>
        <w:jc w:val="both"/>
        <w:rPr>
          <w:szCs w:val="28"/>
        </w:rPr>
      </w:pPr>
      <w:r w:rsidRPr="00EA0142">
        <w:rPr>
          <w:szCs w:val="28"/>
        </w:rPr>
        <w:t>Нога должна стоять б</w:t>
      </w:r>
      <w:r w:rsidR="000E0A8F" w:rsidRPr="00EA0142">
        <w:rPr>
          <w:rStyle w:val="ae"/>
          <w:b w:val="0"/>
          <w:color w:val="000000"/>
          <w:szCs w:val="28"/>
        </w:rPr>
        <w:t>о</w:t>
      </w:r>
      <w:r w:rsidRPr="00EA0142">
        <w:rPr>
          <w:szCs w:val="28"/>
        </w:rPr>
        <w:t>льшую часть времени на полу полной ступней. Для нее это наиболее здоровое положение. Рука</w:t>
      </w:r>
      <w:r w:rsidRPr="00EA0142">
        <w:rPr>
          <w:rStyle w:val="apple-converted-space"/>
          <w:color w:val="000000"/>
          <w:szCs w:val="28"/>
        </w:rPr>
        <w:t> </w:t>
      </w:r>
      <w:r w:rsidRPr="00EA0142">
        <w:rPr>
          <w:szCs w:val="28"/>
        </w:rPr>
        <w:t>должна и локтем, и запястьем лежать на чем-нибудь. В том случае, если Вы сидите за двумя столами, составленными углом, положение рук при печати на клавиатуре наиболее хорошее. Когда работаете мышью, рука всегда должна касаться стола и локтем, и запястьем, и предплечьем. Это положение, когда мышцы плечевого пояса наименее нагружены, это профилактика шейного остеохондроза, т.к. напряженные мышцы плеч все время немного перекашивают шейный отдел позвоночника, что очень быстро дает о себе знать.</w:t>
      </w:r>
    </w:p>
    <w:p w:rsidR="00AA4941" w:rsidRPr="00EA0142" w:rsidRDefault="00AA4941" w:rsidP="00836130">
      <w:pPr>
        <w:jc w:val="both"/>
        <w:rPr>
          <w:szCs w:val="28"/>
        </w:rPr>
      </w:pPr>
      <w:r w:rsidRPr="00EA0142">
        <w:rPr>
          <w:szCs w:val="28"/>
        </w:rPr>
        <w:t xml:space="preserve">Если кресло не анатомическое, то очень желательно подкладывать под поясницу подушечку — это профилактика остеохондроза поясничного. Хорошо, если есть подголовник — это снимает напряжение с мышц шеи. </w:t>
      </w:r>
    </w:p>
    <w:p w:rsidR="00836130" w:rsidRPr="00EA0142" w:rsidRDefault="00836130" w:rsidP="00AA4941">
      <w:pPr>
        <w:jc w:val="both"/>
        <w:rPr>
          <w:szCs w:val="28"/>
        </w:rPr>
      </w:pPr>
    </w:p>
    <w:p w:rsidR="00AA4941" w:rsidRPr="00EA0142" w:rsidRDefault="00AA4941" w:rsidP="00836130">
      <w:pPr>
        <w:pStyle w:val="3"/>
        <w:numPr>
          <w:ilvl w:val="2"/>
          <w:numId w:val="5"/>
        </w:numPr>
        <w:rPr>
          <w:szCs w:val="28"/>
        </w:rPr>
      </w:pPr>
      <w:bookmarkStart w:id="50" w:name="5"/>
      <w:bookmarkStart w:id="51" w:name="_Toc357681038"/>
      <w:bookmarkEnd w:id="50"/>
      <w:r w:rsidRPr="00EA0142">
        <w:rPr>
          <w:szCs w:val="28"/>
        </w:rPr>
        <w:t>Выбор и установка монитора и правила работы с ним</w:t>
      </w:r>
      <w:bookmarkEnd w:id="51"/>
    </w:p>
    <w:p w:rsidR="00836130" w:rsidRPr="00EA0142" w:rsidRDefault="00836130" w:rsidP="00AA4941">
      <w:pPr>
        <w:jc w:val="both"/>
        <w:rPr>
          <w:szCs w:val="28"/>
        </w:rPr>
      </w:pPr>
    </w:p>
    <w:p w:rsidR="00AA4941" w:rsidRPr="00EA0142" w:rsidRDefault="00AA4941" w:rsidP="00AA4941">
      <w:pPr>
        <w:jc w:val="both"/>
        <w:rPr>
          <w:szCs w:val="28"/>
        </w:rPr>
      </w:pPr>
      <w:r w:rsidRPr="00EA0142">
        <w:rPr>
          <w:szCs w:val="28"/>
        </w:rPr>
        <w:t>Хотя в деле сохранения здоровья мелочей не бывает, монитор, пожалуй, более всего воздействует на него. Экономия на мониторе недопустима. Зрение испортить легко, но крайне сложно восстановить.</w:t>
      </w:r>
    </w:p>
    <w:p w:rsidR="00AA4941" w:rsidRPr="00EA0142" w:rsidRDefault="00AA4941" w:rsidP="00AA4941">
      <w:pPr>
        <w:jc w:val="both"/>
        <w:rPr>
          <w:szCs w:val="28"/>
        </w:rPr>
      </w:pPr>
      <w:r w:rsidRPr="00EA0142">
        <w:rPr>
          <w:szCs w:val="28"/>
        </w:rPr>
        <w:t>С выбором сейчас стало гораздо легче, чем пару-тройку лет назад. Большая часть мониторов плоские и поддерживают высокие частоты регенерации. Кроме того, мониторы, соответствующие ТСО99, имеют электропроводящее покрытие на экране и металлический кожух с дырочками под декоративным пластмассовым корпусом, что</w:t>
      </w:r>
      <w:r w:rsidRPr="00EA0142">
        <w:rPr>
          <w:rStyle w:val="apple-converted-space"/>
          <w:color w:val="000000"/>
          <w:szCs w:val="28"/>
        </w:rPr>
        <w:t> </w:t>
      </w:r>
      <w:r w:rsidRPr="00EA0142">
        <w:rPr>
          <w:rStyle w:val="af3"/>
          <w:i w:val="0"/>
          <w:color w:val="000000"/>
          <w:szCs w:val="28"/>
        </w:rPr>
        <w:t>при правильном заземлении</w:t>
      </w:r>
      <w:r w:rsidRPr="00EA0142">
        <w:rPr>
          <w:rStyle w:val="apple-converted-space"/>
          <w:color w:val="000000"/>
          <w:szCs w:val="28"/>
        </w:rPr>
        <w:t> </w:t>
      </w:r>
      <w:r w:rsidRPr="00EA0142">
        <w:rPr>
          <w:szCs w:val="28"/>
        </w:rPr>
        <w:t xml:space="preserve">устраняет статику и сильно снижает паразитные излучения, а </w:t>
      </w:r>
      <w:r w:rsidRPr="00EA0142">
        <w:rPr>
          <w:szCs w:val="28"/>
        </w:rPr>
        <w:lastRenderedPageBreak/>
        <w:t>также препятствует налипанию пыли. При отсутствии такого кожуха излучение от тыльной стороны монитора превышает излучение от экрана, т.е. на мониторы соседей по помещению тоже надо обратить внимание.</w:t>
      </w:r>
    </w:p>
    <w:p w:rsidR="00AA4941" w:rsidRPr="00EA0142" w:rsidRDefault="00836130" w:rsidP="00AA4941">
      <w:pPr>
        <w:jc w:val="both"/>
        <w:rPr>
          <w:szCs w:val="28"/>
        </w:rPr>
      </w:pPr>
      <w:r w:rsidRPr="00EA0142">
        <w:rPr>
          <w:szCs w:val="28"/>
        </w:rPr>
        <w:t>С</w:t>
      </w:r>
      <w:r w:rsidR="00AA4941" w:rsidRPr="00EA0142">
        <w:rPr>
          <w:szCs w:val="28"/>
        </w:rPr>
        <w:t>оответствие монитора последним стандартам безопасности вовсе не значит, что он полностью безвреден. Доказательством тому служит тот простой факт, что стандарты постоянно пересматриваются в сторону ужесточения требований к оборудованию.</w:t>
      </w:r>
    </w:p>
    <w:p w:rsidR="00AA4941" w:rsidRPr="00EA0142" w:rsidRDefault="00AA4941" w:rsidP="00AA4941">
      <w:pPr>
        <w:jc w:val="both"/>
        <w:rPr>
          <w:szCs w:val="28"/>
        </w:rPr>
      </w:pPr>
      <w:r w:rsidRPr="00EA0142">
        <w:rPr>
          <w:szCs w:val="28"/>
        </w:rPr>
        <w:t>Плоский монитор вовсе не роскошь и нужен не только дизайнерам для максимальной реалистичности картинки. Для глаза очень вредно все время выполнять настройку на резкость в пределах небольшого диапазона. Поэтому, например, также вредно читать в транспорте, удерживая в фокусе постоянно вибрирующую книжку. При выпуклом мониторе при перемещении глаза от центра экрана к периферии мышцы хрусталика выполняют примерно такую же работу. Их усталость приводит в итоге к спазму, и можно потерять до 3х единиц зрения только за счет этого спазма аккомодации, без каких-либо органических изменений. К счастью, такая потеря зрения может компенсироваться вышеприведенной гимнастикой для глаз, иногда помогает ношение очков +1…2. В запущенных случаях лучше обратиться к специалисту-офтальмологу</w:t>
      </w:r>
      <w:r w:rsidR="00540E16" w:rsidRPr="00EA0142">
        <w:rPr>
          <w:szCs w:val="28"/>
        </w:rPr>
        <w:t>.</w:t>
      </w:r>
    </w:p>
    <w:p w:rsidR="00540E16" w:rsidRPr="00EA0142" w:rsidRDefault="00AA4941" w:rsidP="00AA4941">
      <w:pPr>
        <w:jc w:val="both"/>
        <w:rPr>
          <w:szCs w:val="28"/>
        </w:rPr>
      </w:pPr>
      <w:r w:rsidRPr="00EA0142">
        <w:rPr>
          <w:szCs w:val="28"/>
        </w:rPr>
        <w:t xml:space="preserve">Мышцы зрачка настраиваются на изменение яркости освещения, и если оно ощутимо меняется 60 раз в секунду, то нетрудно представить себе, какую работу им приходится проделывать для подстройки. Эта работа обычно не воспринимается сознанием, но это не значит, что ее нет. Проверить, воспринимаете ли именно Вы мерцание экрана именно на этой частоте можно так: посмотреть в сторону от экрана, так чтобы увидеть его под углом около 45 градусов. Боковое зрение больше чувствительно к мерцанию. 72 герца воспринимают все, 85 — большая часть, 100 — достаточный минимум, когда мерцание для большей части людей неразличимо. </w:t>
      </w:r>
    </w:p>
    <w:p w:rsidR="00AA4941" w:rsidRPr="00EA0142" w:rsidRDefault="00540E16" w:rsidP="00AA4941">
      <w:pPr>
        <w:jc w:val="both"/>
        <w:rPr>
          <w:szCs w:val="28"/>
        </w:rPr>
      </w:pPr>
      <w:r w:rsidRPr="00EA0142">
        <w:rPr>
          <w:szCs w:val="28"/>
        </w:rPr>
        <w:t>Так же следует отметить</w:t>
      </w:r>
      <w:r w:rsidR="00AA4941" w:rsidRPr="00EA0142">
        <w:rPr>
          <w:szCs w:val="28"/>
        </w:rPr>
        <w:t xml:space="preserve"> о таком часто забываемом параметре монитора, как время послесвечения люминофора. На мониторе обычно стоит </w:t>
      </w:r>
      <w:r w:rsidR="00AA4941" w:rsidRPr="00EA0142">
        <w:rPr>
          <w:szCs w:val="28"/>
        </w:rPr>
        <w:lastRenderedPageBreak/>
        <w:t xml:space="preserve">наиболее предпочтительный режим, например </w:t>
      </w:r>
      <w:r w:rsidR="00AE5BBD" w:rsidRPr="00EA0142">
        <w:rPr>
          <w:szCs w:val="28"/>
        </w:rPr>
        <w:t>1280х1024</w:t>
      </w:r>
      <w:r w:rsidR="00AA4941" w:rsidRPr="00EA0142">
        <w:rPr>
          <w:szCs w:val="28"/>
        </w:rPr>
        <w:t>@75. Обычно это означает, что люминофор подобран именно для этой частоты, и при развертке в 85 герц все будет, скорее всего, нормально, а вот при 60 мерцание будет гораздо более заметно, чем у старого монитора, в основном на такую частоту и рассчитанного.</w:t>
      </w:r>
    </w:p>
    <w:p w:rsidR="004A2502" w:rsidRPr="00EA0142" w:rsidRDefault="00AA4941" w:rsidP="00AA4941">
      <w:pPr>
        <w:jc w:val="both"/>
        <w:rPr>
          <w:szCs w:val="28"/>
        </w:rPr>
      </w:pPr>
      <w:r w:rsidRPr="00EA0142">
        <w:rPr>
          <w:szCs w:val="28"/>
        </w:rPr>
        <w:t xml:space="preserve">Время послесвечения более длительно у аналоговых и старых LCD мониторов. У современных LCD мониторов несколько другой принцип передачи картинки, там это не актуально, инертность изображения делает практически неощутимым мерцание его уже при 60 Гц развертки. Небольшая инертность совсем не вредна, просто несколько неудобна. </w:t>
      </w:r>
    </w:p>
    <w:p w:rsidR="00AA4941" w:rsidRPr="00EA0142" w:rsidRDefault="004A2502" w:rsidP="00AA4941">
      <w:pPr>
        <w:jc w:val="both"/>
        <w:rPr>
          <w:szCs w:val="28"/>
        </w:rPr>
      </w:pPr>
      <w:r w:rsidRPr="00EA0142">
        <w:rPr>
          <w:szCs w:val="28"/>
        </w:rPr>
        <w:t>К</w:t>
      </w:r>
      <w:r w:rsidR="00AA4941" w:rsidRPr="00EA0142">
        <w:rPr>
          <w:szCs w:val="28"/>
        </w:rPr>
        <w:t>огда стол на уровне середины живота, т</w:t>
      </w:r>
      <w:r w:rsidRPr="00EA0142">
        <w:rPr>
          <w:szCs w:val="28"/>
        </w:rPr>
        <w:t>о и монитор встанет правильно</w:t>
      </w:r>
      <w:r w:rsidR="00AA4941" w:rsidRPr="00EA0142">
        <w:rPr>
          <w:szCs w:val="28"/>
        </w:rPr>
        <w:t xml:space="preserve">. А именно: на 15-20 сантиметров верхний край активной области ниже уровня глаз. </w:t>
      </w:r>
      <w:r w:rsidRPr="00EA0142">
        <w:rPr>
          <w:szCs w:val="28"/>
        </w:rPr>
        <w:t>Нужно</w:t>
      </w:r>
      <w:r w:rsidR="00AA4941" w:rsidRPr="00EA0142">
        <w:rPr>
          <w:szCs w:val="28"/>
        </w:rPr>
        <w:t xml:space="preserve"> повернуть его в вертикальной плоскости так, чтобы от верхнего и нижнего края до глаз было примерно одинаковое расстояние. Когда за спиной окно — источник бликов — иногда монитор опускают </w:t>
      </w:r>
      <w:r w:rsidRPr="00EA0142">
        <w:rPr>
          <w:szCs w:val="28"/>
        </w:rPr>
        <w:t>«</w:t>
      </w:r>
      <w:r w:rsidR="00AA4941" w:rsidRPr="00EA0142">
        <w:rPr>
          <w:szCs w:val="28"/>
        </w:rPr>
        <w:t>лицом вниз</w:t>
      </w:r>
      <w:r w:rsidRPr="00EA0142">
        <w:rPr>
          <w:szCs w:val="28"/>
        </w:rPr>
        <w:t>»</w:t>
      </w:r>
      <w:r w:rsidR="00AA4941" w:rsidRPr="00EA0142">
        <w:rPr>
          <w:szCs w:val="28"/>
        </w:rPr>
        <w:t>, чтобы от них избавиться. Это вредно: глазам постоянно приходится наводить резкость и они быстрее устают.</w:t>
      </w:r>
    </w:p>
    <w:p w:rsidR="00AA4941" w:rsidRPr="00EA0142" w:rsidRDefault="00AA4941" w:rsidP="00AA4941">
      <w:pPr>
        <w:jc w:val="both"/>
        <w:rPr>
          <w:szCs w:val="28"/>
        </w:rPr>
      </w:pPr>
      <w:r w:rsidRPr="00EA0142">
        <w:rPr>
          <w:szCs w:val="28"/>
        </w:rPr>
        <w:t xml:space="preserve">Данное утверждение оказалось достаточно спорно, т.к. кто-то привык к тому, что верхний край монитора на уровне глаз, или даже выше. Здесь могу сказать, что единого подхода нет, и если сложились определенные привычки, то лучше им и следовать. Одно точно — от глаз до любой точки монитора должно быть примерно равное расстояние. </w:t>
      </w:r>
      <w:r w:rsidR="004A2502" w:rsidRPr="00EA0142">
        <w:rPr>
          <w:szCs w:val="28"/>
        </w:rPr>
        <w:t xml:space="preserve">Однако </w:t>
      </w:r>
      <w:r w:rsidRPr="00EA0142">
        <w:rPr>
          <w:szCs w:val="28"/>
        </w:rPr>
        <w:t>для шеи наиболее естествен легкий наклон вперед.</w:t>
      </w:r>
    </w:p>
    <w:p w:rsidR="00AA4941" w:rsidRPr="00EA0142" w:rsidRDefault="00AA4941" w:rsidP="00AA4941">
      <w:pPr>
        <w:jc w:val="both"/>
        <w:rPr>
          <w:szCs w:val="28"/>
        </w:rPr>
      </w:pPr>
      <w:r w:rsidRPr="00EA0142">
        <w:rPr>
          <w:szCs w:val="28"/>
        </w:rPr>
        <w:t xml:space="preserve">Расстояние до монитора должно быть достаточно большим. Если это 14-15", то от 50 см до метра, если 17" — от 80 см до полутора метров, и так далее. Использовать высокие разрешения </w:t>
      </w:r>
      <w:r w:rsidR="0057578C" w:rsidRPr="00EA0142">
        <w:rPr>
          <w:szCs w:val="28"/>
        </w:rPr>
        <w:t>при близкой посадке к монитору</w:t>
      </w:r>
      <w:r w:rsidRPr="00EA0142">
        <w:rPr>
          <w:szCs w:val="28"/>
        </w:rPr>
        <w:t xml:space="preserve"> вредно, и вот почему: при этом постоянно двигается шея, </w:t>
      </w:r>
      <w:r w:rsidR="0057578C" w:rsidRPr="00EA0142">
        <w:rPr>
          <w:szCs w:val="28"/>
        </w:rPr>
        <w:t>одинакового расстояния от глаз до монитора нет</w:t>
      </w:r>
      <w:r w:rsidRPr="00EA0142">
        <w:rPr>
          <w:szCs w:val="28"/>
        </w:rPr>
        <w:t>, и, кроме того, чем ближе к монитору, тем более мощный поток электромагнитного излучения воздействует на глаза и вообще голову.</w:t>
      </w:r>
    </w:p>
    <w:p w:rsidR="00AA4941" w:rsidRPr="00EA0142" w:rsidRDefault="00AA4941" w:rsidP="00AA4941">
      <w:pPr>
        <w:jc w:val="both"/>
        <w:rPr>
          <w:szCs w:val="28"/>
        </w:rPr>
      </w:pPr>
      <w:r w:rsidRPr="00EA0142">
        <w:rPr>
          <w:szCs w:val="28"/>
        </w:rPr>
        <w:lastRenderedPageBreak/>
        <w:t xml:space="preserve">Достаточно большое значение имеет цветовая гамма. С точки зрения </w:t>
      </w:r>
      <w:proofErr w:type="spellStart"/>
      <w:r w:rsidRPr="00EA0142">
        <w:rPr>
          <w:szCs w:val="28"/>
        </w:rPr>
        <w:t>минимализации</w:t>
      </w:r>
      <w:proofErr w:type="spellEnd"/>
      <w:r w:rsidRPr="00EA0142">
        <w:rPr>
          <w:szCs w:val="28"/>
        </w:rPr>
        <w:t xml:space="preserve"> излучения оптимален интерфейс командной строки — контрастные белые буквы на черном фоне, ведь черные точки на мониторе почти ничего не излучают. Однако многих такой расклад давит психологически. </w:t>
      </w:r>
      <w:r w:rsidR="00AE5BBD" w:rsidRPr="00EA0142">
        <w:rPr>
          <w:szCs w:val="28"/>
        </w:rPr>
        <w:t>Тут следует отметить</w:t>
      </w:r>
      <w:r w:rsidRPr="00EA0142">
        <w:rPr>
          <w:szCs w:val="28"/>
        </w:rPr>
        <w:t>, что с психологической точки зрения цветовые предпочтения различаются весьма сильно не только у разных людей, но и у одного и того же человека в зависимости от настроения, текущей жизненной позиции и прочего. Настолько, что даже есть специальный психологический тест, по этим предпочтениям определяющий достаточно много параметров. Общие же рекомендации простые: фоновые цвета должны быть неяркими и в приятной для Вас цветовой гамме, шрифты контрастными и достаточного размера. Стоит потратить немного времени и настроить интерфейс под себя, это ведет к повышению комфортности работы.</w:t>
      </w:r>
    </w:p>
    <w:p w:rsidR="00AA4941" w:rsidRPr="00EA0142" w:rsidRDefault="00AA4941" w:rsidP="00AA4941">
      <w:pPr>
        <w:jc w:val="both"/>
        <w:rPr>
          <w:szCs w:val="28"/>
        </w:rPr>
      </w:pPr>
      <w:r w:rsidRPr="00EA0142">
        <w:rPr>
          <w:szCs w:val="28"/>
        </w:rPr>
        <w:t xml:space="preserve">Яркость же и контрастность монитора </w:t>
      </w:r>
      <w:r w:rsidR="00AE5BBD" w:rsidRPr="00EA0142">
        <w:rPr>
          <w:szCs w:val="28"/>
        </w:rPr>
        <w:t xml:space="preserve">настраивается тоже индивидуально. </w:t>
      </w:r>
      <w:r w:rsidRPr="00EA0142">
        <w:rPr>
          <w:szCs w:val="28"/>
        </w:rPr>
        <w:t>Высокая контрастность, чтобы не напрягать глаза, а низкая яркость для уменьшения излучения.</w:t>
      </w:r>
    </w:p>
    <w:p w:rsidR="00AE5BBD" w:rsidRPr="00EA0142" w:rsidRDefault="00AA4941" w:rsidP="00D41757">
      <w:pPr>
        <w:jc w:val="both"/>
        <w:rPr>
          <w:szCs w:val="28"/>
        </w:rPr>
      </w:pPr>
      <w:r w:rsidRPr="00EA0142">
        <w:rPr>
          <w:szCs w:val="28"/>
        </w:rPr>
        <w:t>Не рекоменду</w:t>
      </w:r>
      <w:r w:rsidR="00AE5BBD" w:rsidRPr="00EA0142">
        <w:rPr>
          <w:szCs w:val="28"/>
        </w:rPr>
        <w:t>ется</w:t>
      </w:r>
      <w:r w:rsidRPr="00EA0142">
        <w:rPr>
          <w:szCs w:val="28"/>
        </w:rPr>
        <w:t xml:space="preserve"> устанавливать вплотную к монитору аудиоколонки и источники бесперебойного питания, т.к. эти устройства являются источником наводок и портят качество изображения. В запущенных случаях это проявляется заметным на глаз дрожанием картинки. Даже если оно не различимо в случае экранирования монитора и источников наводок, не исключено, что на подсознательном уровне дрожание всё же воспринимается. Поэтому лучше всё же разнести указанную периферию с монитором где-то на полметра. Особенно актуален этот совет в свете применения современной 5.1 акустики с колонкой центрального канала, которую многие ставят на монитор. Ранее самыми провокационными были в этом плане источники бесперебойного питания, выполненные в виде подставки под монитор.</w:t>
      </w:r>
      <w:bookmarkStart w:id="52" w:name="6"/>
      <w:bookmarkEnd w:id="52"/>
    </w:p>
    <w:p w:rsidR="00AA4941" w:rsidRPr="00EA0142" w:rsidRDefault="00AA4941" w:rsidP="00AE5BBD">
      <w:pPr>
        <w:pStyle w:val="3"/>
        <w:numPr>
          <w:ilvl w:val="2"/>
          <w:numId w:val="5"/>
        </w:numPr>
        <w:rPr>
          <w:szCs w:val="28"/>
        </w:rPr>
      </w:pPr>
      <w:bookmarkStart w:id="53" w:name="_Toc357681039"/>
      <w:r w:rsidRPr="00EA0142">
        <w:rPr>
          <w:szCs w:val="28"/>
        </w:rPr>
        <w:lastRenderedPageBreak/>
        <w:t>Выбор мыши</w:t>
      </w:r>
      <w:bookmarkEnd w:id="53"/>
    </w:p>
    <w:p w:rsidR="00B20686" w:rsidRPr="00EA0142" w:rsidRDefault="00B20686" w:rsidP="00B20686">
      <w:pPr>
        <w:rPr>
          <w:szCs w:val="28"/>
        </w:rPr>
      </w:pPr>
    </w:p>
    <w:p w:rsidR="00AA4941" w:rsidRPr="00EA0142" w:rsidRDefault="00AA4941" w:rsidP="007A31D3">
      <w:pPr>
        <w:jc w:val="both"/>
        <w:rPr>
          <w:szCs w:val="28"/>
        </w:rPr>
      </w:pPr>
      <w:r w:rsidRPr="00EA0142">
        <w:rPr>
          <w:szCs w:val="28"/>
        </w:rPr>
        <w:t xml:space="preserve">Мышь должна соответствовать размеру руки. </w:t>
      </w:r>
      <w:r w:rsidR="007A31D3" w:rsidRPr="00EA0142">
        <w:rPr>
          <w:szCs w:val="28"/>
        </w:rPr>
        <w:t>Современные</w:t>
      </w:r>
      <w:r w:rsidRPr="00EA0142">
        <w:rPr>
          <w:szCs w:val="28"/>
        </w:rPr>
        <w:t xml:space="preserve"> мыши оснащен</w:t>
      </w:r>
      <w:r w:rsidR="007A31D3" w:rsidRPr="00EA0142">
        <w:rPr>
          <w:szCs w:val="28"/>
        </w:rPr>
        <w:t>ы колесиком</w:t>
      </w:r>
      <w:r w:rsidRPr="00EA0142">
        <w:rPr>
          <w:szCs w:val="28"/>
        </w:rPr>
        <w:t xml:space="preserve">. Держать такую мышь стоит за края большим пальцем и мизинцем, чтобы указательный лежал на левой кнопке, средний на колесике, а безымянный на правой кнопке. При этом запястье должно лежать на столе постоянно, а катать мышь по столу </w:t>
      </w:r>
      <w:r w:rsidR="007A31D3" w:rsidRPr="00EA0142">
        <w:rPr>
          <w:szCs w:val="28"/>
        </w:rPr>
        <w:t xml:space="preserve">надо только движениями пальцев. Использовать все предплечье при передвижении мыши не правильно. </w:t>
      </w:r>
      <w:r w:rsidRPr="00EA0142">
        <w:rPr>
          <w:szCs w:val="28"/>
        </w:rPr>
        <w:t>Когда предплечье спокойно лежит на столе, рука устает значительно меньше, и меньше вероятность развития тоннельного синдрома. Когда мышь держишь большим пальцем и мизинцем, то амплитуда движения ее больше, и при современной чувствительности мышей этого вполне хватает. При этом пропадает необходимость в валике под запястье. Распространенны</w:t>
      </w:r>
      <w:r w:rsidR="00B20686" w:rsidRPr="00EA0142">
        <w:rPr>
          <w:szCs w:val="28"/>
        </w:rPr>
        <w:t>е коврики и подставки с валиком.</w:t>
      </w:r>
      <w:r w:rsidRPr="00EA0142">
        <w:rPr>
          <w:szCs w:val="28"/>
        </w:rPr>
        <w:t xml:space="preserve"> Смысл есть их использовать только тогда, когда под правой рукой стоит стол несколько (на высоту валика) выше рабочего, а коврик лежит на рабочем столе и </w:t>
      </w:r>
      <w:proofErr w:type="gramStart"/>
      <w:r w:rsidRPr="00EA0142">
        <w:rPr>
          <w:szCs w:val="28"/>
        </w:rPr>
        <w:t>представляет из себя</w:t>
      </w:r>
      <w:proofErr w:type="gramEnd"/>
      <w:r w:rsidRPr="00EA0142">
        <w:rPr>
          <w:szCs w:val="28"/>
        </w:rPr>
        <w:t xml:space="preserve"> продолжение приставного. В противном случае предплечье зависает в воздухе, двигается, устает и т.д. К тому же </w:t>
      </w:r>
      <w:r w:rsidR="00E11B82" w:rsidRPr="00EA0142">
        <w:rPr>
          <w:szCs w:val="28"/>
        </w:rPr>
        <w:t>больше нагрузка на локоть</w:t>
      </w:r>
      <w:r w:rsidRPr="00EA0142">
        <w:rPr>
          <w:szCs w:val="28"/>
        </w:rPr>
        <w:t>.</w:t>
      </w:r>
    </w:p>
    <w:p w:rsidR="00B20686" w:rsidRPr="00EA0142" w:rsidRDefault="00B20686" w:rsidP="00AA4941">
      <w:pPr>
        <w:jc w:val="both"/>
        <w:rPr>
          <w:szCs w:val="28"/>
        </w:rPr>
      </w:pPr>
      <w:bookmarkStart w:id="54" w:name="7"/>
      <w:bookmarkEnd w:id="54"/>
    </w:p>
    <w:p w:rsidR="00AA4941" w:rsidRPr="00EA0142" w:rsidRDefault="00AA4941" w:rsidP="00B20686">
      <w:pPr>
        <w:pStyle w:val="3"/>
        <w:numPr>
          <w:ilvl w:val="2"/>
          <w:numId w:val="5"/>
        </w:numPr>
        <w:rPr>
          <w:szCs w:val="28"/>
        </w:rPr>
      </w:pPr>
      <w:bookmarkStart w:id="55" w:name="_Toc357681040"/>
      <w:r w:rsidRPr="00EA0142">
        <w:rPr>
          <w:szCs w:val="28"/>
        </w:rPr>
        <w:t>Выбор клавиатуры</w:t>
      </w:r>
      <w:bookmarkEnd w:id="55"/>
    </w:p>
    <w:p w:rsidR="00B20686" w:rsidRPr="00EA0142" w:rsidRDefault="00B20686" w:rsidP="00B20686">
      <w:pPr>
        <w:rPr>
          <w:szCs w:val="28"/>
        </w:rPr>
      </w:pPr>
    </w:p>
    <w:p w:rsidR="00B20686" w:rsidRPr="00EA0142" w:rsidRDefault="00AA4941" w:rsidP="00AA4941">
      <w:pPr>
        <w:jc w:val="both"/>
        <w:rPr>
          <w:szCs w:val="28"/>
        </w:rPr>
      </w:pPr>
      <w:r w:rsidRPr="00EA0142">
        <w:rPr>
          <w:szCs w:val="28"/>
        </w:rPr>
        <w:t xml:space="preserve">Клавиатуру </w:t>
      </w:r>
      <w:r w:rsidR="00B20686" w:rsidRPr="00EA0142">
        <w:rPr>
          <w:szCs w:val="28"/>
        </w:rPr>
        <w:t>следует</w:t>
      </w:r>
      <w:r w:rsidRPr="00EA0142">
        <w:rPr>
          <w:szCs w:val="28"/>
        </w:rPr>
        <w:t xml:space="preserve"> выбирать полностью эргономичную. </w:t>
      </w:r>
      <w:r w:rsidR="00B20686" w:rsidRPr="00EA0142">
        <w:rPr>
          <w:szCs w:val="28"/>
        </w:rPr>
        <w:t xml:space="preserve">У таких клавиатур клавиши условно поделены пополам и расположены под небольшим углом друг к другу. </w:t>
      </w:r>
    </w:p>
    <w:p w:rsidR="00AA4941" w:rsidRPr="000D4915" w:rsidRDefault="00B20686" w:rsidP="00AA4941">
      <w:pPr>
        <w:jc w:val="both"/>
        <w:rPr>
          <w:szCs w:val="28"/>
          <w:lang w:val="en-US"/>
        </w:rPr>
      </w:pPr>
      <w:r w:rsidRPr="00EA0142">
        <w:rPr>
          <w:szCs w:val="28"/>
        </w:rPr>
        <w:t>При постоянной работе на клавиатуре</w:t>
      </w:r>
      <w:r w:rsidR="00AA4941" w:rsidRPr="00EA0142">
        <w:rPr>
          <w:szCs w:val="28"/>
        </w:rPr>
        <w:t xml:space="preserve"> то </w:t>
      </w:r>
      <w:r w:rsidRPr="00EA0142">
        <w:rPr>
          <w:szCs w:val="28"/>
        </w:rPr>
        <w:t>следует</w:t>
      </w:r>
      <w:r w:rsidR="00AA4941" w:rsidRPr="00EA0142">
        <w:rPr>
          <w:szCs w:val="28"/>
        </w:rPr>
        <w:t xml:space="preserve"> поставить 2 стола под прямым углом и сесть лицом к образованному ими углу. Когда локти стоят на столе, руки устают значительно меньше. А хроническая усталость потом проявляется в болезнях суставов и сухожилий. Когда же сидишь за столом </w:t>
      </w:r>
      <w:r w:rsidR="00AA4941" w:rsidRPr="00EA0142">
        <w:rPr>
          <w:szCs w:val="28"/>
        </w:rPr>
        <w:lastRenderedPageBreak/>
        <w:t>прямо, то положить на стол получается только предплечья. Лучше класть тем местом, где их объем больше всего.</w:t>
      </w:r>
      <w:r w:rsidR="000D4915">
        <w:rPr>
          <w:szCs w:val="28"/>
          <w:lang w:val="en-US"/>
        </w:rPr>
        <w:t xml:space="preserve"> [10]</w:t>
      </w:r>
    </w:p>
    <w:p w:rsidR="00D4432C" w:rsidRPr="00EA0142" w:rsidRDefault="00D4432C" w:rsidP="00AA4941">
      <w:pPr>
        <w:jc w:val="both"/>
        <w:rPr>
          <w:szCs w:val="28"/>
        </w:rPr>
      </w:pPr>
    </w:p>
    <w:p w:rsidR="00D4432C" w:rsidRPr="00EA0142" w:rsidRDefault="00D4432C" w:rsidP="00D4432C">
      <w:pPr>
        <w:pStyle w:val="2"/>
        <w:numPr>
          <w:ilvl w:val="1"/>
          <w:numId w:val="5"/>
        </w:numPr>
        <w:rPr>
          <w:rStyle w:val="ae"/>
          <w:rFonts w:cs="Times New Roman"/>
          <w:b/>
        </w:rPr>
      </w:pPr>
      <w:bookmarkStart w:id="56" w:name="_Toc357681041"/>
      <w:r w:rsidRPr="00EA0142">
        <w:rPr>
          <w:rStyle w:val="ae"/>
          <w:rFonts w:cs="Times New Roman"/>
          <w:b/>
        </w:rPr>
        <w:t>Эргономические требования</w:t>
      </w:r>
      <w:bookmarkEnd w:id="56"/>
    </w:p>
    <w:p w:rsidR="00D4432C" w:rsidRPr="00EA0142" w:rsidRDefault="00D4432C" w:rsidP="00D4432C">
      <w:pPr>
        <w:rPr>
          <w:szCs w:val="28"/>
        </w:rPr>
      </w:pPr>
    </w:p>
    <w:p w:rsidR="00D4432C" w:rsidRPr="00EA0142" w:rsidRDefault="00D4432C" w:rsidP="00D4432C">
      <w:pPr>
        <w:jc w:val="both"/>
        <w:rPr>
          <w:iCs/>
          <w:szCs w:val="28"/>
        </w:rPr>
      </w:pPr>
      <w:r w:rsidRPr="00EA0142">
        <w:rPr>
          <w:rStyle w:val="af3"/>
          <w:i w:val="0"/>
          <w:szCs w:val="28"/>
        </w:rPr>
        <w:t xml:space="preserve">При конструировании оборудования и организации рабочего места пользователя ПК следует обеспечить соответствие конструкции всех элементов рабочего места и их взаимного расположения эргономическим требованиям с учетом характера выполняемой пользователем деятельности, комплексности технических средств, форм организации труда и основного рабочего положения пользователя.  П.8.1.8. </w:t>
      </w:r>
      <w:proofErr w:type="spellStart"/>
      <w:r w:rsidRPr="00EA0142">
        <w:rPr>
          <w:rStyle w:val="af3"/>
          <w:i w:val="0"/>
          <w:szCs w:val="28"/>
        </w:rPr>
        <w:t>СанПиН</w:t>
      </w:r>
      <w:proofErr w:type="spellEnd"/>
      <w:r w:rsidRPr="00EA0142">
        <w:rPr>
          <w:rStyle w:val="af3"/>
          <w:i w:val="0"/>
          <w:szCs w:val="28"/>
        </w:rPr>
        <w:t xml:space="preserve"> 2.2.2.542-96</w:t>
      </w:r>
    </w:p>
    <w:p w:rsidR="00D4432C" w:rsidRPr="00EA0142" w:rsidRDefault="00D4432C" w:rsidP="00D4432C">
      <w:pPr>
        <w:jc w:val="both"/>
        <w:rPr>
          <w:i/>
          <w:szCs w:val="28"/>
        </w:rPr>
      </w:pPr>
      <w:r w:rsidRPr="00EA0142">
        <w:rPr>
          <w:rStyle w:val="af3"/>
          <w:i w:val="0"/>
          <w:szCs w:val="28"/>
        </w:rPr>
        <w:t>Экран видеомонитора должен находиться от глаз пользователя на оптимальном расстоянии 600-700 мм, но не ближе 500 мм с учетом размеров алфавитно-цифровых знаков и символов</w:t>
      </w:r>
      <w:r w:rsidRPr="00EA0142">
        <w:rPr>
          <w:i/>
          <w:szCs w:val="28"/>
        </w:rPr>
        <w:t xml:space="preserve">. </w:t>
      </w:r>
      <w:r w:rsidRPr="00EA0142">
        <w:rPr>
          <w:rStyle w:val="af3"/>
          <w:i w:val="0"/>
          <w:szCs w:val="28"/>
        </w:rPr>
        <w:t xml:space="preserve">П.8.1.13 </w:t>
      </w:r>
      <w:proofErr w:type="spellStart"/>
      <w:r w:rsidRPr="00EA0142">
        <w:rPr>
          <w:rStyle w:val="af3"/>
          <w:i w:val="0"/>
          <w:szCs w:val="28"/>
        </w:rPr>
        <w:t>СанПиН</w:t>
      </w:r>
      <w:proofErr w:type="spellEnd"/>
      <w:r w:rsidRPr="00EA0142">
        <w:rPr>
          <w:rStyle w:val="af3"/>
          <w:i w:val="0"/>
          <w:szCs w:val="28"/>
        </w:rPr>
        <w:t xml:space="preserve"> 2.2.2.542-96</w:t>
      </w:r>
    </w:p>
    <w:p w:rsidR="00D4432C" w:rsidRPr="00EA0142" w:rsidRDefault="00D4432C" w:rsidP="00D4432C">
      <w:pPr>
        <w:jc w:val="both"/>
        <w:rPr>
          <w:iCs/>
          <w:szCs w:val="28"/>
        </w:rPr>
      </w:pPr>
      <w:r w:rsidRPr="00EA0142">
        <w:rPr>
          <w:rStyle w:val="af3"/>
          <w:i w:val="0"/>
          <w:szCs w:val="28"/>
        </w:rPr>
        <w:t xml:space="preserve">Уровень глаз при вертикально расположенном экране должен приходиться на центр или 2/3 высоты экрана. Линия взора должна быть перпендикулярна центру экрана и оптимальное её отклонение от перпендикуляра, проходящего через центр экрана в вертикальной плоскости, не должно превышать +/- 5 градусов, допустимое +/- 10 градусов.  П.8.3.7 </w:t>
      </w:r>
      <w:proofErr w:type="spellStart"/>
      <w:r w:rsidRPr="00EA0142">
        <w:rPr>
          <w:rStyle w:val="af3"/>
          <w:i w:val="0"/>
          <w:szCs w:val="28"/>
        </w:rPr>
        <w:t>СанПиН</w:t>
      </w:r>
      <w:proofErr w:type="spellEnd"/>
      <w:r w:rsidRPr="00EA0142">
        <w:rPr>
          <w:rStyle w:val="af3"/>
          <w:i w:val="0"/>
          <w:szCs w:val="28"/>
        </w:rPr>
        <w:t xml:space="preserve"> 2.2.2.542-96</w:t>
      </w:r>
    </w:p>
    <w:p w:rsidR="00D4432C" w:rsidRPr="00EA0142" w:rsidRDefault="00D4432C" w:rsidP="00D4432C">
      <w:pPr>
        <w:jc w:val="both"/>
        <w:rPr>
          <w:iCs/>
          <w:szCs w:val="28"/>
        </w:rPr>
      </w:pPr>
      <w:r w:rsidRPr="00EA0142">
        <w:rPr>
          <w:rStyle w:val="af3"/>
          <w:i w:val="0"/>
          <w:szCs w:val="28"/>
        </w:rPr>
        <w:t xml:space="preserve">Рабочее место должно быть оборудовано подставкой для ног, имеющей ширину не менее 300 мм, глубину не менее 400 мм, регулировку по высоте в пределах до 150 мм и по углу наклона опорной поверхности подставки до 20 градусов. Поверхность подставки должна быть рифленой. П.8.2.5 </w:t>
      </w:r>
      <w:proofErr w:type="spellStart"/>
      <w:r w:rsidRPr="00EA0142">
        <w:rPr>
          <w:rStyle w:val="af3"/>
          <w:i w:val="0"/>
          <w:szCs w:val="28"/>
        </w:rPr>
        <w:t>СанПиН</w:t>
      </w:r>
      <w:proofErr w:type="spellEnd"/>
      <w:r w:rsidRPr="00EA0142">
        <w:rPr>
          <w:rStyle w:val="af3"/>
          <w:i w:val="0"/>
          <w:szCs w:val="28"/>
        </w:rPr>
        <w:t xml:space="preserve"> 2.2.2.542-96</w:t>
      </w:r>
    </w:p>
    <w:p w:rsidR="00D4432C" w:rsidRPr="000D4915" w:rsidRDefault="00D4432C" w:rsidP="00D4432C">
      <w:pPr>
        <w:jc w:val="both"/>
        <w:rPr>
          <w:iCs/>
          <w:szCs w:val="28"/>
          <w:lang w:val="en-US"/>
        </w:rPr>
      </w:pPr>
      <w:r w:rsidRPr="00EA0142">
        <w:rPr>
          <w:rStyle w:val="af3"/>
          <w:i w:val="0"/>
          <w:szCs w:val="28"/>
        </w:rPr>
        <w:t xml:space="preserve">Поверхность сиденья, спинки и других элементов стула (кресла) должна быть полумягкой, с нескользящим, </w:t>
      </w:r>
      <w:proofErr w:type="spellStart"/>
      <w:r w:rsidRPr="00EA0142">
        <w:rPr>
          <w:rStyle w:val="af3"/>
          <w:i w:val="0"/>
          <w:szCs w:val="28"/>
        </w:rPr>
        <w:t>неэлектризующимся</w:t>
      </w:r>
      <w:proofErr w:type="spellEnd"/>
      <w:r w:rsidRPr="00EA0142">
        <w:rPr>
          <w:rStyle w:val="af3"/>
          <w:i w:val="0"/>
          <w:szCs w:val="28"/>
        </w:rPr>
        <w:t xml:space="preserve"> и воздухопроницаемым покрытием, обеспечивающим легкую очистку от загрязнений.  П.8.1.12 </w:t>
      </w:r>
      <w:proofErr w:type="spellStart"/>
      <w:r w:rsidRPr="00EA0142">
        <w:rPr>
          <w:rStyle w:val="af3"/>
          <w:i w:val="0"/>
          <w:szCs w:val="28"/>
        </w:rPr>
        <w:t>СанПиН</w:t>
      </w:r>
      <w:proofErr w:type="spellEnd"/>
      <w:r w:rsidRPr="00EA0142">
        <w:rPr>
          <w:rStyle w:val="af3"/>
          <w:i w:val="0"/>
          <w:szCs w:val="28"/>
        </w:rPr>
        <w:t xml:space="preserve"> 2.2.2.542-96 </w:t>
      </w:r>
      <w:r w:rsidR="000D4915">
        <w:rPr>
          <w:rStyle w:val="af3"/>
          <w:i w:val="0"/>
          <w:szCs w:val="28"/>
          <w:lang w:val="en-US"/>
        </w:rPr>
        <w:t>[1</w:t>
      </w:r>
      <w:r w:rsidR="000D4915">
        <w:rPr>
          <w:rStyle w:val="af3"/>
          <w:i w:val="0"/>
          <w:szCs w:val="28"/>
        </w:rPr>
        <w:t>1</w:t>
      </w:r>
      <w:r w:rsidR="000D4915">
        <w:rPr>
          <w:rStyle w:val="af3"/>
          <w:i w:val="0"/>
          <w:szCs w:val="28"/>
          <w:lang w:val="en-US"/>
        </w:rPr>
        <w:t>]</w:t>
      </w:r>
    </w:p>
    <w:p w:rsidR="00D41757" w:rsidRPr="00EA0142" w:rsidRDefault="00D41757" w:rsidP="001969D5">
      <w:pPr>
        <w:ind w:firstLine="0"/>
        <w:rPr>
          <w:szCs w:val="28"/>
          <w:lang w:eastAsia="ru-RU"/>
        </w:rPr>
      </w:pPr>
    </w:p>
    <w:p w:rsidR="00C22390" w:rsidRPr="00EA0142" w:rsidRDefault="00C22390" w:rsidP="00D41757">
      <w:pPr>
        <w:pStyle w:val="1"/>
        <w:rPr>
          <w:sz w:val="28"/>
          <w:szCs w:val="28"/>
        </w:rPr>
      </w:pPr>
      <w:bookmarkStart w:id="57" w:name="_Toc357681042"/>
      <w:r w:rsidRPr="00EA0142">
        <w:rPr>
          <w:sz w:val="28"/>
          <w:szCs w:val="28"/>
        </w:rPr>
        <w:lastRenderedPageBreak/>
        <w:t>Экологическая часть</w:t>
      </w:r>
      <w:bookmarkEnd w:id="57"/>
    </w:p>
    <w:p w:rsidR="00C22390" w:rsidRPr="00EA0142" w:rsidRDefault="00C22390" w:rsidP="00C22390">
      <w:pPr>
        <w:pStyle w:val="2"/>
        <w:numPr>
          <w:ilvl w:val="1"/>
          <w:numId w:val="5"/>
        </w:numPr>
        <w:rPr>
          <w:lang w:eastAsia="ru-RU"/>
        </w:rPr>
      </w:pPr>
      <w:bookmarkStart w:id="58" w:name="_Toc357681043"/>
      <w:r w:rsidRPr="00EA0142">
        <w:rPr>
          <w:lang w:eastAsia="ru-RU"/>
        </w:rPr>
        <w:t xml:space="preserve">Утилизация </w:t>
      </w:r>
      <w:r w:rsidR="00001899" w:rsidRPr="00EA0142">
        <w:rPr>
          <w:lang w:eastAsia="ru-RU"/>
        </w:rPr>
        <w:t>компьютеров и оргтехники</w:t>
      </w:r>
      <w:bookmarkEnd w:id="58"/>
    </w:p>
    <w:p w:rsidR="00C22390" w:rsidRPr="00EA0142" w:rsidRDefault="00C22390" w:rsidP="00C22390">
      <w:pPr>
        <w:rPr>
          <w:szCs w:val="28"/>
          <w:lang w:eastAsia="ru-RU"/>
        </w:rPr>
      </w:pPr>
    </w:p>
    <w:p w:rsidR="00C22390" w:rsidRPr="00EA0142" w:rsidRDefault="00C22390" w:rsidP="00590B58">
      <w:pPr>
        <w:jc w:val="both"/>
        <w:rPr>
          <w:szCs w:val="28"/>
          <w:lang w:eastAsia="ru-RU"/>
        </w:rPr>
      </w:pPr>
      <w:r w:rsidRPr="00EA0142">
        <w:rPr>
          <w:szCs w:val="28"/>
          <w:lang w:eastAsia="ru-RU"/>
        </w:rPr>
        <w:t>В современном обществе особую роль в жизни человека составляет электронная техника, будь-то персональный компьютер или мобильный телефон. Но любая техника устаревает</w:t>
      </w:r>
      <w:r w:rsidR="00590B58" w:rsidRPr="00EA0142">
        <w:rPr>
          <w:szCs w:val="28"/>
          <w:lang w:eastAsia="ru-RU"/>
        </w:rPr>
        <w:t>,  на ее смену приходят более современные, мощные устройства.  В связи  с этим возникает необходимость избавления от старой техники.</w:t>
      </w:r>
    </w:p>
    <w:p w:rsidR="00590B58" w:rsidRPr="00EA0142" w:rsidRDefault="00590B58" w:rsidP="00590B58">
      <w:pPr>
        <w:jc w:val="both"/>
        <w:rPr>
          <w:szCs w:val="28"/>
          <w:lang w:eastAsia="ru-RU"/>
        </w:rPr>
      </w:pPr>
      <w:r w:rsidRPr="00EA0142">
        <w:rPr>
          <w:szCs w:val="28"/>
          <w:lang w:eastAsia="ru-RU"/>
        </w:rPr>
        <w:t xml:space="preserve">За период с 1991 года в Россию завезено около 10 млн. единиц персональной и оргтехники, около 40 млн. штук мобильных телефонов. Жесткие экологические законы по защите окружающей среды обязывают крупных производителей  электронной техники обеспечивать свою вышедшую из обращения продукцию заводами по  утилизации. Размеры сетей утилизации электронной техники напрямую зависят от региона и законодательства. </w:t>
      </w:r>
      <w:r w:rsidR="00957B56">
        <w:rPr>
          <w:color w:val="000000" w:themeColor="text1"/>
          <w:szCs w:val="28"/>
        </w:rPr>
        <w:t>Н</w:t>
      </w:r>
      <w:r w:rsidRPr="00EA0142">
        <w:rPr>
          <w:color w:val="000000" w:themeColor="text1"/>
          <w:szCs w:val="28"/>
        </w:rPr>
        <w:t xml:space="preserve">апример, в Западной Европе, где экологические законы весьма строги, компания </w:t>
      </w:r>
      <w:proofErr w:type="spellStart"/>
      <w:r w:rsidRPr="00EA0142">
        <w:rPr>
          <w:color w:val="000000" w:themeColor="text1"/>
          <w:szCs w:val="28"/>
        </w:rPr>
        <w:t>Hewlett-Packard</w:t>
      </w:r>
      <w:proofErr w:type="spellEnd"/>
      <w:r w:rsidRPr="00EA0142">
        <w:rPr>
          <w:color w:val="000000" w:themeColor="text1"/>
          <w:szCs w:val="28"/>
        </w:rPr>
        <w:t xml:space="preserve"> создала весьма внушительную инфраструктуру по сбору и переработке устаревших компьютеров и оргтехники. Всего в Европе продукцию НР перерабатывают 30 заводов, один из которых находится в России.</w:t>
      </w:r>
      <w:r w:rsidRPr="00EA0142">
        <w:rPr>
          <w:szCs w:val="28"/>
          <w:lang w:eastAsia="ru-RU"/>
        </w:rPr>
        <w:t xml:space="preserve"> </w:t>
      </w:r>
    </w:p>
    <w:p w:rsidR="00590B58" w:rsidRPr="00EA0142" w:rsidRDefault="009D64FB" w:rsidP="00590B58">
      <w:pPr>
        <w:jc w:val="both"/>
        <w:rPr>
          <w:szCs w:val="28"/>
          <w:lang w:eastAsia="ru-RU"/>
        </w:rPr>
      </w:pPr>
      <w:r w:rsidRPr="00EA0142">
        <w:rPr>
          <w:szCs w:val="28"/>
          <w:lang w:eastAsia="ru-RU"/>
        </w:rPr>
        <w:t>Сейчас, в</w:t>
      </w:r>
      <w:r w:rsidR="00590B58" w:rsidRPr="00EA0142">
        <w:rPr>
          <w:szCs w:val="28"/>
          <w:lang w:eastAsia="ru-RU"/>
        </w:rPr>
        <w:t xml:space="preserve"> конструкции </w:t>
      </w:r>
      <w:r w:rsidRPr="00EA0142">
        <w:rPr>
          <w:szCs w:val="28"/>
          <w:lang w:eastAsia="ru-RU"/>
        </w:rPr>
        <w:t xml:space="preserve">своей продукции производители стараются максимально использоваться материалы, пригодные для переработки. Вся техника включает в </w:t>
      </w:r>
      <w:proofErr w:type="gramStart"/>
      <w:r w:rsidRPr="00EA0142">
        <w:rPr>
          <w:szCs w:val="28"/>
          <w:lang w:eastAsia="ru-RU"/>
        </w:rPr>
        <w:t>состав</w:t>
      </w:r>
      <w:proofErr w:type="gramEnd"/>
      <w:r w:rsidRPr="00EA0142">
        <w:rPr>
          <w:szCs w:val="28"/>
          <w:lang w:eastAsia="ru-RU"/>
        </w:rPr>
        <w:t xml:space="preserve"> как металлы, т</w:t>
      </w:r>
      <w:r w:rsidR="00957B56">
        <w:rPr>
          <w:szCs w:val="28"/>
          <w:lang w:eastAsia="ru-RU"/>
        </w:rPr>
        <w:t xml:space="preserve">ак и органические составляющие. </w:t>
      </w:r>
      <w:r w:rsidRPr="00EA0142">
        <w:rPr>
          <w:szCs w:val="28"/>
          <w:lang w:eastAsia="ru-RU"/>
        </w:rPr>
        <w:t>В таблице 5.1 указаны основные материалы изготовления ПК (системный блок, монитор, мышь, клавиатура):</w:t>
      </w:r>
    </w:p>
    <w:p w:rsidR="001969D5" w:rsidRDefault="001969D5" w:rsidP="009D64FB">
      <w:pPr>
        <w:ind w:firstLine="0"/>
        <w:jc w:val="both"/>
        <w:rPr>
          <w:szCs w:val="28"/>
          <w:lang w:eastAsia="ru-RU"/>
        </w:rPr>
      </w:pPr>
    </w:p>
    <w:p w:rsidR="001969D5" w:rsidRDefault="001969D5" w:rsidP="009D64FB">
      <w:pPr>
        <w:ind w:firstLine="0"/>
        <w:jc w:val="both"/>
        <w:rPr>
          <w:szCs w:val="28"/>
          <w:lang w:eastAsia="ru-RU"/>
        </w:rPr>
      </w:pPr>
    </w:p>
    <w:p w:rsidR="001969D5" w:rsidRDefault="001969D5" w:rsidP="009D64FB">
      <w:pPr>
        <w:ind w:firstLine="0"/>
        <w:jc w:val="both"/>
        <w:rPr>
          <w:szCs w:val="28"/>
          <w:lang w:eastAsia="ru-RU"/>
        </w:rPr>
      </w:pPr>
    </w:p>
    <w:p w:rsidR="00957B56" w:rsidRDefault="00957B56" w:rsidP="009D64FB">
      <w:pPr>
        <w:ind w:firstLine="0"/>
        <w:jc w:val="both"/>
        <w:rPr>
          <w:szCs w:val="28"/>
          <w:lang w:eastAsia="ru-RU"/>
        </w:rPr>
      </w:pPr>
    </w:p>
    <w:p w:rsidR="001969D5" w:rsidRPr="00EA0142" w:rsidRDefault="001969D5" w:rsidP="009D64FB">
      <w:pPr>
        <w:ind w:firstLine="0"/>
        <w:jc w:val="both"/>
        <w:rPr>
          <w:szCs w:val="28"/>
          <w:lang w:eastAsia="ru-RU"/>
        </w:rPr>
      </w:pPr>
    </w:p>
    <w:p w:rsidR="009D64FB" w:rsidRPr="00E444D9" w:rsidRDefault="009D64FB" w:rsidP="00E444D9">
      <w:pPr>
        <w:ind w:firstLine="0"/>
        <w:jc w:val="right"/>
        <w:rPr>
          <w:i/>
          <w:szCs w:val="28"/>
          <w:lang w:eastAsia="ru-RU"/>
        </w:rPr>
      </w:pPr>
      <w:r w:rsidRPr="00EA0142">
        <w:rPr>
          <w:i/>
          <w:szCs w:val="28"/>
          <w:lang w:eastAsia="ru-RU"/>
        </w:rPr>
        <w:lastRenderedPageBreak/>
        <w:t>Талица 5.1.</w:t>
      </w:r>
      <w:r w:rsidR="00E11B82" w:rsidRPr="00EA0142">
        <w:rPr>
          <w:i/>
          <w:szCs w:val="28"/>
          <w:lang w:eastAsia="ru-RU"/>
        </w:rPr>
        <w:t xml:space="preserve"> Материалы изготовления ПК</w:t>
      </w:r>
    </w:p>
    <w:tbl>
      <w:tblPr>
        <w:tblStyle w:val="ad"/>
        <w:tblW w:w="0" w:type="auto"/>
        <w:tblInd w:w="1242" w:type="dxa"/>
        <w:tblLook w:val="04A0"/>
      </w:tblPr>
      <w:tblGrid>
        <w:gridCol w:w="3543"/>
        <w:gridCol w:w="3545"/>
      </w:tblGrid>
      <w:tr w:rsidR="00E444D9" w:rsidTr="00E444D9">
        <w:tc>
          <w:tcPr>
            <w:tcW w:w="3543" w:type="dxa"/>
          </w:tcPr>
          <w:p w:rsidR="00E444D9" w:rsidRPr="00E444D9" w:rsidRDefault="00E444D9" w:rsidP="00590B58">
            <w:pPr>
              <w:ind w:firstLine="0"/>
              <w:jc w:val="both"/>
              <w:rPr>
                <w:szCs w:val="28"/>
                <w:lang w:eastAsia="ru-RU"/>
              </w:rPr>
            </w:pPr>
            <w:r>
              <w:rPr>
                <w:szCs w:val="28"/>
                <w:lang w:val="en-US" w:eastAsia="ru-RU"/>
              </w:rPr>
              <w:t xml:space="preserve">Ag, </w:t>
            </w:r>
            <w:r>
              <w:rPr>
                <w:szCs w:val="28"/>
                <w:lang w:eastAsia="ru-RU"/>
              </w:rPr>
              <w:t>г</w:t>
            </w:r>
          </w:p>
        </w:tc>
        <w:tc>
          <w:tcPr>
            <w:tcW w:w="3545" w:type="dxa"/>
          </w:tcPr>
          <w:p w:rsidR="00E444D9" w:rsidRDefault="00E444D9" w:rsidP="00590B58">
            <w:pPr>
              <w:ind w:firstLine="0"/>
              <w:jc w:val="both"/>
              <w:rPr>
                <w:szCs w:val="28"/>
                <w:lang w:eastAsia="ru-RU"/>
              </w:rPr>
            </w:pPr>
            <w:r>
              <w:rPr>
                <w:szCs w:val="28"/>
                <w:lang w:eastAsia="ru-RU"/>
              </w:rPr>
              <w:t>0.8-0.11</w:t>
            </w:r>
          </w:p>
        </w:tc>
      </w:tr>
      <w:tr w:rsidR="00E444D9" w:rsidTr="00E444D9">
        <w:tc>
          <w:tcPr>
            <w:tcW w:w="3543" w:type="dxa"/>
          </w:tcPr>
          <w:p w:rsidR="00E444D9" w:rsidRPr="00E444D9" w:rsidRDefault="00E444D9" w:rsidP="00590B58">
            <w:pPr>
              <w:ind w:firstLine="0"/>
              <w:jc w:val="both"/>
              <w:rPr>
                <w:szCs w:val="28"/>
                <w:lang w:eastAsia="ru-RU"/>
              </w:rPr>
            </w:pPr>
            <w:r>
              <w:rPr>
                <w:szCs w:val="28"/>
                <w:lang w:val="en-US" w:eastAsia="ru-RU"/>
              </w:rPr>
              <w:t xml:space="preserve">Al, </w:t>
            </w:r>
            <w:r>
              <w:rPr>
                <w:szCs w:val="28"/>
                <w:lang w:eastAsia="ru-RU"/>
              </w:rPr>
              <w:t>кг</w:t>
            </w:r>
          </w:p>
        </w:tc>
        <w:tc>
          <w:tcPr>
            <w:tcW w:w="3545" w:type="dxa"/>
          </w:tcPr>
          <w:p w:rsidR="00E444D9" w:rsidRDefault="00E444D9" w:rsidP="00590B58">
            <w:pPr>
              <w:ind w:firstLine="0"/>
              <w:jc w:val="both"/>
              <w:rPr>
                <w:szCs w:val="28"/>
                <w:lang w:eastAsia="ru-RU"/>
              </w:rPr>
            </w:pPr>
            <w:r>
              <w:rPr>
                <w:szCs w:val="28"/>
                <w:lang w:eastAsia="ru-RU"/>
              </w:rPr>
              <w:t>0.1-0.4</w:t>
            </w:r>
          </w:p>
        </w:tc>
      </w:tr>
      <w:tr w:rsidR="00E444D9" w:rsidTr="00E444D9">
        <w:tc>
          <w:tcPr>
            <w:tcW w:w="3543" w:type="dxa"/>
          </w:tcPr>
          <w:p w:rsidR="00E444D9" w:rsidRPr="00E444D9" w:rsidRDefault="00E444D9" w:rsidP="00590B58">
            <w:pPr>
              <w:ind w:firstLine="0"/>
              <w:jc w:val="both"/>
              <w:rPr>
                <w:szCs w:val="28"/>
                <w:lang w:eastAsia="ru-RU"/>
              </w:rPr>
            </w:pPr>
            <w:r>
              <w:rPr>
                <w:szCs w:val="28"/>
                <w:lang w:val="en-US" w:eastAsia="ru-RU"/>
              </w:rPr>
              <w:t>Au</w:t>
            </w:r>
            <w:r>
              <w:rPr>
                <w:szCs w:val="28"/>
                <w:lang w:eastAsia="ru-RU"/>
              </w:rPr>
              <w:t>, г</w:t>
            </w:r>
          </w:p>
        </w:tc>
        <w:tc>
          <w:tcPr>
            <w:tcW w:w="3545" w:type="dxa"/>
          </w:tcPr>
          <w:p w:rsidR="00E444D9" w:rsidRDefault="00E444D9" w:rsidP="00590B58">
            <w:pPr>
              <w:ind w:firstLine="0"/>
              <w:jc w:val="both"/>
              <w:rPr>
                <w:szCs w:val="28"/>
                <w:lang w:eastAsia="ru-RU"/>
              </w:rPr>
            </w:pPr>
            <w:r>
              <w:rPr>
                <w:szCs w:val="28"/>
                <w:lang w:eastAsia="ru-RU"/>
              </w:rPr>
              <w:t>0.05-0.09</w:t>
            </w:r>
          </w:p>
        </w:tc>
      </w:tr>
      <w:tr w:rsidR="00E444D9" w:rsidTr="00E444D9">
        <w:tc>
          <w:tcPr>
            <w:tcW w:w="3543" w:type="dxa"/>
          </w:tcPr>
          <w:p w:rsidR="00E444D9" w:rsidRPr="00E444D9" w:rsidRDefault="00E444D9" w:rsidP="00590B58">
            <w:pPr>
              <w:ind w:firstLine="0"/>
              <w:jc w:val="both"/>
              <w:rPr>
                <w:szCs w:val="28"/>
                <w:lang w:eastAsia="ru-RU"/>
              </w:rPr>
            </w:pPr>
            <w:r>
              <w:rPr>
                <w:szCs w:val="28"/>
                <w:lang w:val="en-US" w:eastAsia="ru-RU"/>
              </w:rPr>
              <w:t>Cu</w:t>
            </w:r>
            <w:r>
              <w:rPr>
                <w:szCs w:val="28"/>
                <w:lang w:eastAsia="ru-RU"/>
              </w:rPr>
              <w:t>, кг</w:t>
            </w:r>
          </w:p>
        </w:tc>
        <w:tc>
          <w:tcPr>
            <w:tcW w:w="3545" w:type="dxa"/>
          </w:tcPr>
          <w:p w:rsidR="00E444D9" w:rsidRDefault="00E444D9" w:rsidP="00590B58">
            <w:pPr>
              <w:ind w:firstLine="0"/>
              <w:jc w:val="both"/>
              <w:rPr>
                <w:szCs w:val="28"/>
                <w:lang w:eastAsia="ru-RU"/>
              </w:rPr>
            </w:pPr>
            <w:r>
              <w:rPr>
                <w:szCs w:val="28"/>
                <w:lang w:eastAsia="ru-RU"/>
              </w:rPr>
              <w:t>0.1-0.2</w:t>
            </w:r>
          </w:p>
        </w:tc>
      </w:tr>
      <w:tr w:rsidR="00E444D9" w:rsidTr="00E444D9">
        <w:tc>
          <w:tcPr>
            <w:tcW w:w="3543" w:type="dxa"/>
          </w:tcPr>
          <w:p w:rsidR="00E444D9" w:rsidRPr="00E444D9" w:rsidRDefault="00E444D9" w:rsidP="00590B58">
            <w:pPr>
              <w:ind w:firstLine="0"/>
              <w:jc w:val="both"/>
              <w:rPr>
                <w:szCs w:val="28"/>
                <w:lang w:eastAsia="ru-RU"/>
              </w:rPr>
            </w:pPr>
            <w:r>
              <w:rPr>
                <w:szCs w:val="28"/>
                <w:lang w:val="en-US" w:eastAsia="ru-RU"/>
              </w:rPr>
              <w:t>Fe</w:t>
            </w:r>
            <w:r>
              <w:rPr>
                <w:szCs w:val="28"/>
                <w:lang w:eastAsia="ru-RU"/>
              </w:rPr>
              <w:t>, кг</w:t>
            </w:r>
          </w:p>
        </w:tc>
        <w:tc>
          <w:tcPr>
            <w:tcW w:w="3545" w:type="dxa"/>
          </w:tcPr>
          <w:p w:rsidR="00E444D9" w:rsidRDefault="00E444D9" w:rsidP="00590B58">
            <w:pPr>
              <w:ind w:firstLine="0"/>
              <w:jc w:val="both"/>
              <w:rPr>
                <w:szCs w:val="28"/>
                <w:lang w:eastAsia="ru-RU"/>
              </w:rPr>
            </w:pPr>
            <w:r>
              <w:rPr>
                <w:szCs w:val="28"/>
                <w:lang w:eastAsia="ru-RU"/>
              </w:rPr>
              <w:t>3-4</w:t>
            </w:r>
          </w:p>
        </w:tc>
      </w:tr>
      <w:tr w:rsidR="00E444D9" w:rsidTr="00E444D9">
        <w:tc>
          <w:tcPr>
            <w:tcW w:w="3543" w:type="dxa"/>
          </w:tcPr>
          <w:p w:rsidR="00E444D9" w:rsidRPr="00E444D9" w:rsidRDefault="00E444D9" w:rsidP="00590B58">
            <w:pPr>
              <w:ind w:firstLine="0"/>
              <w:jc w:val="both"/>
              <w:rPr>
                <w:szCs w:val="28"/>
                <w:lang w:eastAsia="ru-RU"/>
              </w:rPr>
            </w:pPr>
            <w:r>
              <w:rPr>
                <w:szCs w:val="28"/>
                <w:lang w:val="en-US" w:eastAsia="ru-RU"/>
              </w:rPr>
              <w:t>ABS-</w:t>
            </w:r>
            <w:r>
              <w:rPr>
                <w:szCs w:val="28"/>
                <w:lang w:eastAsia="ru-RU"/>
              </w:rPr>
              <w:t>пластик, кг</w:t>
            </w:r>
          </w:p>
        </w:tc>
        <w:tc>
          <w:tcPr>
            <w:tcW w:w="3545" w:type="dxa"/>
          </w:tcPr>
          <w:p w:rsidR="00E444D9" w:rsidRDefault="00E444D9" w:rsidP="00590B58">
            <w:pPr>
              <w:ind w:firstLine="0"/>
              <w:jc w:val="both"/>
              <w:rPr>
                <w:szCs w:val="28"/>
                <w:lang w:eastAsia="ru-RU"/>
              </w:rPr>
            </w:pPr>
            <w:r>
              <w:rPr>
                <w:szCs w:val="28"/>
                <w:lang w:eastAsia="ru-RU"/>
              </w:rPr>
              <w:t>3-3.5</w:t>
            </w:r>
          </w:p>
        </w:tc>
      </w:tr>
      <w:tr w:rsidR="00E444D9" w:rsidTr="00E444D9">
        <w:tc>
          <w:tcPr>
            <w:tcW w:w="3543" w:type="dxa"/>
          </w:tcPr>
          <w:p w:rsidR="00E444D9" w:rsidRDefault="00E444D9" w:rsidP="00590B58">
            <w:pPr>
              <w:ind w:firstLine="0"/>
              <w:jc w:val="both"/>
              <w:rPr>
                <w:szCs w:val="28"/>
                <w:lang w:eastAsia="ru-RU"/>
              </w:rPr>
            </w:pPr>
            <w:r>
              <w:rPr>
                <w:szCs w:val="28"/>
                <w:lang w:eastAsia="ru-RU"/>
              </w:rPr>
              <w:t xml:space="preserve">Стекло, </w:t>
            </w:r>
            <w:proofErr w:type="gramStart"/>
            <w:r>
              <w:rPr>
                <w:szCs w:val="28"/>
                <w:lang w:eastAsia="ru-RU"/>
              </w:rPr>
              <w:t>кг</w:t>
            </w:r>
            <w:proofErr w:type="gramEnd"/>
          </w:p>
        </w:tc>
        <w:tc>
          <w:tcPr>
            <w:tcW w:w="3545" w:type="dxa"/>
          </w:tcPr>
          <w:p w:rsidR="00E444D9" w:rsidRDefault="00E444D9" w:rsidP="00590B58">
            <w:pPr>
              <w:ind w:firstLine="0"/>
              <w:jc w:val="both"/>
              <w:rPr>
                <w:szCs w:val="28"/>
                <w:lang w:eastAsia="ru-RU"/>
              </w:rPr>
            </w:pPr>
            <w:r>
              <w:rPr>
                <w:szCs w:val="28"/>
                <w:lang w:eastAsia="ru-RU"/>
              </w:rPr>
              <w:t>10-20</w:t>
            </w:r>
          </w:p>
        </w:tc>
      </w:tr>
    </w:tbl>
    <w:p w:rsidR="00E444D9" w:rsidRPr="00EA0142" w:rsidRDefault="00E444D9" w:rsidP="00590B58">
      <w:pPr>
        <w:jc w:val="both"/>
        <w:rPr>
          <w:szCs w:val="28"/>
          <w:lang w:eastAsia="ru-RU"/>
        </w:rPr>
      </w:pPr>
    </w:p>
    <w:p w:rsidR="00576D33" w:rsidRPr="00EA0142" w:rsidRDefault="00576D33" w:rsidP="00590B58">
      <w:pPr>
        <w:jc w:val="both"/>
        <w:rPr>
          <w:szCs w:val="28"/>
          <w:lang w:eastAsia="ru-RU"/>
        </w:rPr>
      </w:pPr>
      <w:r w:rsidRPr="00EA0142">
        <w:rPr>
          <w:szCs w:val="28"/>
          <w:lang w:eastAsia="ru-RU"/>
        </w:rPr>
        <w:t xml:space="preserve">Эти материалы не являются опасными в процессе </w:t>
      </w:r>
      <w:r w:rsidR="006A70BA" w:rsidRPr="00EA0142">
        <w:rPr>
          <w:szCs w:val="28"/>
          <w:lang w:eastAsia="ru-RU"/>
        </w:rPr>
        <w:t xml:space="preserve">производства и </w:t>
      </w:r>
      <w:r w:rsidRPr="00EA0142">
        <w:rPr>
          <w:szCs w:val="28"/>
          <w:lang w:eastAsia="ru-RU"/>
        </w:rPr>
        <w:t>эксплуатации</w:t>
      </w:r>
      <w:r w:rsidR="006A70BA" w:rsidRPr="00EA0142">
        <w:rPr>
          <w:szCs w:val="28"/>
          <w:lang w:eastAsia="ru-RU"/>
        </w:rPr>
        <w:t xml:space="preserve"> изделия. Однако при неправильно утилизации они могут стать очень опасными для человека и окружающей среды. Такие металлы, как кадмий, свинец, сурьма, ртуть, мышьяк, входящие в состав электронных компонентов, под воздействием внешних условий являются сильными ядами. Пластики, содержащие ароматические углеводороды, так же представляют большую опасность для экологии при неправильной утилизации.</w:t>
      </w:r>
      <w:r w:rsidR="006A0E95" w:rsidRPr="00EA0142">
        <w:rPr>
          <w:szCs w:val="28"/>
          <w:lang w:eastAsia="ru-RU"/>
        </w:rPr>
        <w:t xml:space="preserve"> </w:t>
      </w:r>
    </w:p>
    <w:p w:rsidR="006A0E95" w:rsidRPr="00EA0142" w:rsidRDefault="006A0E95" w:rsidP="00590B58">
      <w:pPr>
        <w:jc w:val="both"/>
        <w:rPr>
          <w:szCs w:val="28"/>
          <w:lang w:eastAsia="ru-RU"/>
        </w:rPr>
      </w:pPr>
      <w:proofErr w:type="gramStart"/>
      <w:r w:rsidRPr="00EA0142">
        <w:rPr>
          <w:szCs w:val="28"/>
          <w:lang w:eastAsia="ru-RU"/>
        </w:rPr>
        <w:t xml:space="preserve">Поэтому вся оргтехника должна утилизироваться согласно методике, утвержденной Государственным комитетом РФ по телекоммуникациям от 19 октября 1999 г. Благодаря комплексной системе утилизации оргтехники сводятся к минимуму </w:t>
      </w:r>
      <w:proofErr w:type="spellStart"/>
      <w:r w:rsidRPr="00EA0142">
        <w:rPr>
          <w:szCs w:val="28"/>
          <w:lang w:eastAsia="ru-RU"/>
        </w:rPr>
        <w:t>неперерабатываемые</w:t>
      </w:r>
      <w:proofErr w:type="spellEnd"/>
      <w:r w:rsidRPr="00EA0142">
        <w:rPr>
          <w:szCs w:val="28"/>
          <w:lang w:eastAsia="ru-RU"/>
        </w:rPr>
        <w:t xml:space="preserve"> отходы, а основные металлы (пластмассы, цветные и черные металлы) и ценные материалы (редкие</w:t>
      </w:r>
      <w:proofErr w:type="gramEnd"/>
      <w:r w:rsidRPr="00EA0142">
        <w:rPr>
          <w:szCs w:val="28"/>
          <w:lang w:eastAsia="ru-RU"/>
        </w:rPr>
        <w:t xml:space="preserve"> металлы,  ферриты, люминофор и др.) отправляются на переработку и последующие возвращение на производство. </w:t>
      </w:r>
      <w:r w:rsidR="009F03FE" w:rsidRPr="00EA0142">
        <w:rPr>
          <w:szCs w:val="28"/>
          <w:lang w:eastAsia="ru-RU"/>
        </w:rPr>
        <w:t xml:space="preserve">Драгоценные металлы, которые содержатся в электронных компонентах, концентрируются и после переработки на аффинажном заводе сдаются в </w:t>
      </w:r>
      <w:proofErr w:type="spellStart"/>
      <w:r w:rsidR="009F03FE" w:rsidRPr="00EA0142">
        <w:rPr>
          <w:szCs w:val="28"/>
          <w:lang w:eastAsia="ru-RU"/>
        </w:rPr>
        <w:t>Госфонд</w:t>
      </w:r>
      <w:proofErr w:type="spellEnd"/>
      <w:r w:rsidR="009F03FE" w:rsidRPr="00EA0142">
        <w:rPr>
          <w:szCs w:val="28"/>
          <w:lang w:eastAsia="ru-RU"/>
        </w:rPr>
        <w:t>.</w:t>
      </w:r>
    </w:p>
    <w:p w:rsidR="00D41757" w:rsidRDefault="00D41757" w:rsidP="00590B58">
      <w:pPr>
        <w:jc w:val="both"/>
        <w:rPr>
          <w:szCs w:val="28"/>
          <w:lang w:eastAsia="ru-RU"/>
        </w:rPr>
      </w:pPr>
    </w:p>
    <w:p w:rsidR="00E444D9" w:rsidRDefault="00E444D9" w:rsidP="00590B58">
      <w:pPr>
        <w:jc w:val="both"/>
        <w:rPr>
          <w:szCs w:val="28"/>
          <w:lang w:eastAsia="ru-RU"/>
        </w:rPr>
      </w:pPr>
    </w:p>
    <w:p w:rsidR="00E444D9" w:rsidRPr="00EA0142" w:rsidRDefault="00E444D9" w:rsidP="00590B58">
      <w:pPr>
        <w:jc w:val="both"/>
        <w:rPr>
          <w:szCs w:val="28"/>
          <w:lang w:eastAsia="ru-RU"/>
        </w:rPr>
      </w:pPr>
    </w:p>
    <w:p w:rsidR="00D41757" w:rsidRPr="00EA0142" w:rsidRDefault="0050148C" w:rsidP="00D41757">
      <w:pPr>
        <w:pStyle w:val="2"/>
        <w:numPr>
          <w:ilvl w:val="1"/>
          <w:numId w:val="5"/>
        </w:numPr>
        <w:rPr>
          <w:lang w:eastAsia="ru-RU"/>
        </w:rPr>
      </w:pPr>
      <w:bookmarkStart w:id="59" w:name="_Toc357681044"/>
      <w:r w:rsidRPr="00EA0142">
        <w:rPr>
          <w:lang w:eastAsia="ru-RU"/>
        </w:rPr>
        <w:lastRenderedPageBreak/>
        <w:t>Процесс переработки</w:t>
      </w:r>
      <w:bookmarkEnd w:id="59"/>
    </w:p>
    <w:p w:rsidR="0050148C" w:rsidRPr="00EA0142" w:rsidRDefault="0050148C" w:rsidP="0050148C">
      <w:pPr>
        <w:rPr>
          <w:szCs w:val="28"/>
          <w:lang w:eastAsia="ru-RU"/>
        </w:rPr>
      </w:pPr>
    </w:p>
    <w:p w:rsidR="0050148C" w:rsidRPr="00EA0142" w:rsidRDefault="0050148C" w:rsidP="00245AB2">
      <w:pPr>
        <w:jc w:val="both"/>
        <w:rPr>
          <w:szCs w:val="28"/>
          <w:lang w:eastAsia="ru-RU"/>
        </w:rPr>
      </w:pPr>
      <w:r w:rsidRPr="00EA0142">
        <w:rPr>
          <w:szCs w:val="28"/>
          <w:lang w:eastAsia="ru-RU"/>
        </w:rPr>
        <w:t>Любой изделие электронной техники</w:t>
      </w:r>
      <w:r w:rsidR="00245AB2" w:rsidRPr="00EA0142">
        <w:rPr>
          <w:szCs w:val="28"/>
          <w:lang w:eastAsia="ru-RU"/>
        </w:rPr>
        <w:t xml:space="preserve"> можно переработать и в дальнейшем пустить во вторичное производство. При правильной утилизации до  95% материалов отправляются на переработку и вторичное производство, остальные 5% отправляются на заводы по переработке твердых бытовых отходов или на свалки.</w:t>
      </w:r>
    </w:p>
    <w:p w:rsidR="00245AB2" w:rsidRPr="00EA0142" w:rsidRDefault="00245AB2" w:rsidP="00245AB2">
      <w:pPr>
        <w:jc w:val="both"/>
        <w:rPr>
          <w:szCs w:val="28"/>
          <w:lang w:eastAsia="ru-RU"/>
        </w:rPr>
      </w:pPr>
      <w:r w:rsidRPr="00EA0142">
        <w:rPr>
          <w:szCs w:val="28"/>
          <w:lang w:eastAsia="ru-RU"/>
        </w:rPr>
        <w:t>На заводах по переработке используется как ручной, так и машинный труд. Использование того или иного типа труда зависит от типа перерабатываемых отходов. Например, соотношение ручного и автоматического труда на переработке мониторов составляет примерно 50 на 50, в то время как для переработки системных блоков и оргтехники используется в основном машинный труд.</w:t>
      </w:r>
    </w:p>
    <w:p w:rsidR="00D60216" w:rsidRPr="00EA0142" w:rsidRDefault="00D60216" w:rsidP="00245AB2">
      <w:pPr>
        <w:jc w:val="both"/>
        <w:rPr>
          <w:color w:val="000000" w:themeColor="text1"/>
          <w:szCs w:val="28"/>
        </w:rPr>
      </w:pPr>
      <w:r w:rsidRPr="00EA0142">
        <w:rPr>
          <w:color w:val="000000" w:themeColor="text1"/>
          <w:szCs w:val="28"/>
        </w:rPr>
        <w:t>НР впервые предложила переработку отслужившей свой срок продукции еще в 1981 году. Сегодня НР обладает инфраструктурой по сбору и переработке использованных ПК и оргтехники в 50 странах мира. В год утилизации подвергается около 2,5 млн. единиц продукции.</w:t>
      </w:r>
    </w:p>
    <w:p w:rsidR="00A62821" w:rsidRPr="00EA0142" w:rsidRDefault="00D60216" w:rsidP="00A62821">
      <w:pPr>
        <w:jc w:val="both"/>
        <w:rPr>
          <w:szCs w:val="28"/>
          <w:lang w:eastAsia="ru-RU"/>
        </w:rPr>
      </w:pPr>
      <w:r w:rsidRPr="00EA0142">
        <w:rPr>
          <w:szCs w:val="28"/>
          <w:lang w:eastAsia="ru-RU"/>
        </w:rPr>
        <w:t xml:space="preserve">Первым этапом </w:t>
      </w:r>
      <w:r w:rsidR="00A62821" w:rsidRPr="00EA0142">
        <w:rPr>
          <w:szCs w:val="28"/>
          <w:lang w:eastAsia="ru-RU"/>
        </w:rPr>
        <w:t>утилизации</w:t>
      </w:r>
      <w:r w:rsidRPr="00EA0142">
        <w:rPr>
          <w:szCs w:val="28"/>
          <w:lang w:eastAsia="ru-RU"/>
        </w:rPr>
        <w:t xml:space="preserve"> является удаление опасных компонентов. Этот процесс всегда производится вручную. В современных персональных компьютерах и компьютерной периферии таких компонентов практически нет. Одними из опасных  элементов является соединения свинца, которых много содержится в кинескопных мониторах, выпущенных в конце 90-х – начале 2000-х годов. Ноутбуки – вторая категория продукции, в которых содержатся опасные материалы.  В устаревших моделях содержится определенное количество ртути в мониторах и аккумуляторах,  которая очень опасна для организма и окружающей среды. В современных моделях ноутбуков производители избавились от этих вредных компонентов.</w:t>
      </w:r>
    </w:p>
    <w:p w:rsidR="00A62821" w:rsidRPr="00EA0142" w:rsidRDefault="00A62821" w:rsidP="00A62821">
      <w:pPr>
        <w:jc w:val="both"/>
        <w:rPr>
          <w:szCs w:val="28"/>
          <w:lang w:eastAsia="ru-RU"/>
        </w:rPr>
      </w:pPr>
      <w:r w:rsidRPr="00EA0142">
        <w:rPr>
          <w:szCs w:val="28"/>
          <w:lang w:eastAsia="ru-RU"/>
        </w:rPr>
        <w:t xml:space="preserve">Вторым этапом утилизации является удаление крупных пластиковых частей. Эта операция так же в основном производится вручную. Весь пластик сортируется в отдельные группы в зависимости от типа, затем измельчается, </w:t>
      </w:r>
      <w:r w:rsidRPr="00EA0142">
        <w:rPr>
          <w:szCs w:val="28"/>
          <w:lang w:eastAsia="ru-RU"/>
        </w:rPr>
        <w:lastRenderedPageBreak/>
        <w:t xml:space="preserve">чтобы </w:t>
      </w:r>
      <w:r w:rsidR="00783D2D" w:rsidRPr="00EA0142">
        <w:rPr>
          <w:szCs w:val="28"/>
          <w:lang w:eastAsia="ru-RU"/>
        </w:rPr>
        <w:t>в дальнейшем его можно было переработать и использовать в повторном производстве.</w:t>
      </w:r>
    </w:p>
    <w:p w:rsidR="00783D2D" w:rsidRPr="00EA0142" w:rsidRDefault="00783D2D" w:rsidP="00A62821">
      <w:pPr>
        <w:jc w:val="both"/>
        <w:rPr>
          <w:szCs w:val="28"/>
          <w:lang w:eastAsia="ru-RU"/>
        </w:rPr>
      </w:pPr>
      <w:r w:rsidRPr="00EA0142">
        <w:rPr>
          <w:szCs w:val="28"/>
          <w:lang w:eastAsia="ru-RU"/>
        </w:rPr>
        <w:t xml:space="preserve">Оставшиеся части </w:t>
      </w:r>
      <w:r w:rsidR="00C47E23" w:rsidRPr="00EA0142">
        <w:rPr>
          <w:szCs w:val="28"/>
          <w:lang w:eastAsia="ru-RU"/>
        </w:rPr>
        <w:t>персонального компьютера</w:t>
      </w:r>
      <w:r w:rsidRPr="00EA0142">
        <w:rPr>
          <w:szCs w:val="28"/>
          <w:lang w:eastAsia="ru-RU"/>
        </w:rPr>
        <w:t xml:space="preserve">, после удаления опасных компонентов и пластиковых частей отправляются в </w:t>
      </w:r>
      <w:proofErr w:type="spellStart"/>
      <w:r w:rsidRPr="00EA0142">
        <w:rPr>
          <w:szCs w:val="28"/>
          <w:lang w:eastAsia="ru-RU"/>
        </w:rPr>
        <w:t>измельчитель</w:t>
      </w:r>
      <w:proofErr w:type="spellEnd"/>
      <w:r w:rsidRPr="00EA0142">
        <w:rPr>
          <w:szCs w:val="28"/>
          <w:lang w:eastAsia="ru-RU"/>
        </w:rPr>
        <w:t>, и дальнейшие операции уже автоматизированы.</w:t>
      </w:r>
    </w:p>
    <w:p w:rsidR="00A62821" w:rsidRPr="00EA0142" w:rsidRDefault="00C47E23" w:rsidP="00245AB2">
      <w:pPr>
        <w:jc w:val="both"/>
        <w:rPr>
          <w:szCs w:val="28"/>
          <w:lang w:eastAsia="ru-RU"/>
        </w:rPr>
      </w:pPr>
      <w:r w:rsidRPr="00EA0142">
        <w:rPr>
          <w:szCs w:val="28"/>
          <w:lang w:eastAsia="ru-RU"/>
        </w:rPr>
        <w:t>Измельченные в гранулы остатки подвергаются сортировке. Сначала извлекаются все железные части. Для этого используются магниты. Следующим происходит выделение цветных металлов, которых в компьютере довольно большое количество. Алюминий добывают посредством электролиза. После этого в сухом остатке остается смесь пластика и меди. Медь выделяется с помощью метода флотации – смесь помещают в специальную жидкость, где пластик всплывает, а медь оседает на дне</w:t>
      </w:r>
      <w:r w:rsidR="005F57A2" w:rsidRPr="00EA0142">
        <w:rPr>
          <w:szCs w:val="28"/>
          <w:lang w:eastAsia="ru-RU"/>
        </w:rPr>
        <w:t xml:space="preserve">. </w:t>
      </w:r>
    </w:p>
    <w:p w:rsidR="00221AE3" w:rsidRPr="00EA0142" w:rsidRDefault="005F57A2" w:rsidP="00245AB2">
      <w:pPr>
        <w:jc w:val="both"/>
        <w:rPr>
          <w:szCs w:val="28"/>
          <w:lang w:eastAsia="ru-RU"/>
        </w:rPr>
      </w:pPr>
      <w:r w:rsidRPr="00EA0142">
        <w:rPr>
          <w:szCs w:val="28"/>
          <w:lang w:eastAsia="ru-RU"/>
        </w:rPr>
        <w:t>В результате утилизации рассортированные материалы отправляются на заводы на вторичную переработку и производство. А те материалы, которые не пригодны для этого – на свалку.</w:t>
      </w:r>
    </w:p>
    <w:p w:rsidR="00D300CA" w:rsidRPr="00EA0142" w:rsidRDefault="00D300CA" w:rsidP="00245AB2">
      <w:pPr>
        <w:jc w:val="both"/>
        <w:rPr>
          <w:szCs w:val="28"/>
          <w:lang w:eastAsia="ru-RU"/>
        </w:rPr>
      </w:pPr>
    </w:p>
    <w:p w:rsidR="00D300CA" w:rsidRPr="00EA0142" w:rsidRDefault="00D300CA" w:rsidP="00D300CA">
      <w:pPr>
        <w:pStyle w:val="2"/>
        <w:numPr>
          <w:ilvl w:val="1"/>
          <w:numId w:val="5"/>
        </w:numPr>
        <w:rPr>
          <w:lang w:eastAsia="ru-RU"/>
        </w:rPr>
      </w:pPr>
      <w:bookmarkStart w:id="60" w:name="_Toc357681045"/>
      <w:r w:rsidRPr="00EA0142">
        <w:rPr>
          <w:lang w:eastAsia="ru-RU"/>
        </w:rPr>
        <w:t>Учет драгметаллов в изделиях</w:t>
      </w:r>
      <w:bookmarkEnd w:id="60"/>
    </w:p>
    <w:p w:rsidR="00D300CA" w:rsidRPr="00EA0142" w:rsidRDefault="00D300CA" w:rsidP="00D300CA">
      <w:pPr>
        <w:rPr>
          <w:szCs w:val="28"/>
          <w:lang w:eastAsia="ru-RU"/>
        </w:rPr>
      </w:pPr>
    </w:p>
    <w:p w:rsidR="00D300CA" w:rsidRPr="00EA0142" w:rsidRDefault="00D300CA" w:rsidP="00137F16">
      <w:pPr>
        <w:jc w:val="both"/>
        <w:rPr>
          <w:szCs w:val="28"/>
          <w:lang w:eastAsia="ru-RU"/>
        </w:rPr>
      </w:pPr>
      <w:r w:rsidRPr="00EA0142">
        <w:rPr>
          <w:szCs w:val="28"/>
          <w:lang w:eastAsia="ru-RU"/>
        </w:rPr>
        <w:t xml:space="preserve">Почти во всех изделиях электронной техники есть некоторое количество золота, серебра и других драгоценных металлов. </w:t>
      </w:r>
      <w:r w:rsidR="00137F16" w:rsidRPr="00EA0142">
        <w:rPr>
          <w:szCs w:val="28"/>
          <w:lang w:eastAsia="ru-RU"/>
        </w:rPr>
        <w:t>Все фирмы обязаны вести их учет. Любая организация должна документально оформлять поступление, движение, инвентаризацию и выбытие драгметаллов, содержащихся в составных частях оргтехники. Об этом говорится в двух документах:</w:t>
      </w:r>
    </w:p>
    <w:p w:rsidR="00137F16" w:rsidRPr="00EA0142" w:rsidRDefault="00137F16" w:rsidP="00137F16">
      <w:pPr>
        <w:pStyle w:val="a8"/>
        <w:numPr>
          <w:ilvl w:val="0"/>
          <w:numId w:val="38"/>
        </w:numPr>
        <w:jc w:val="both"/>
        <w:rPr>
          <w:szCs w:val="28"/>
          <w:lang w:eastAsia="ru-RU"/>
        </w:rPr>
      </w:pPr>
      <w:r w:rsidRPr="00EA0142">
        <w:rPr>
          <w:szCs w:val="28"/>
          <w:lang w:eastAsia="ru-RU"/>
        </w:rPr>
        <w:t>Федеральный закон от 26.03.98  №41 ФЗ «о драгоценных металлах и драгоценных камнях» (п.2 ст.20);</w:t>
      </w:r>
    </w:p>
    <w:p w:rsidR="00137F16" w:rsidRPr="00EA0142" w:rsidRDefault="00137F16" w:rsidP="00137F16">
      <w:pPr>
        <w:pStyle w:val="a8"/>
        <w:numPr>
          <w:ilvl w:val="0"/>
          <w:numId w:val="38"/>
        </w:numPr>
        <w:jc w:val="both"/>
        <w:rPr>
          <w:szCs w:val="28"/>
          <w:lang w:eastAsia="ru-RU"/>
        </w:rPr>
      </w:pPr>
      <w:r w:rsidRPr="00EA0142">
        <w:rPr>
          <w:szCs w:val="28"/>
          <w:lang w:eastAsia="ru-RU"/>
        </w:rPr>
        <w:t>Инструкция по учету драгметаллов, разработанная в Минфине.</w:t>
      </w:r>
    </w:p>
    <w:p w:rsidR="00137F16" w:rsidRPr="00EA0142" w:rsidRDefault="00137F16" w:rsidP="00137F16">
      <w:pPr>
        <w:shd w:val="clear" w:color="000000" w:fill="auto"/>
        <w:suppressAutoHyphens/>
        <w:jc w:val="both"/>
        <w:rPr>
          <w:color w:val="000000" w:themeColor="text1"/>
          <w:szCs w:val="28"/>
        </w:rPr>
      </w:pPr>
      <w:proofErr w:type="gramStart"/>
      <w:r w:rsidRPr="00EA0142">
        <w:rPr>
          <w:color w:val="000000" w:themeColor="text1"/>
          <w:szCs w:val="28"/>
        </w:rPr>
        <w:t xml:space="preserve">«…Организации обязаны вести учет драгоценных металлов и драгоценных камней во всех видах и состояниях, включая драгоценные </w:t>
      </w:r>
      <w:r w:rsidRPr="00EA0142">
        <w:rPr>
          <w:color w:val="000000" w:themeColor="text1"/>
          <w:szCs w:val="28"/>
        </w:rPr>
        <w:lastRenderedPageBreak/>
        <w:t>металлы и драгоценные камни, входящие в состав основных и оборотных средств, покупных комплектующих деталей…» (Пункт 6.3 Инструкции о порядке учета и хранения драгоценных металлов и драгоценных камней, продукции из них и ведения отчетности при их производстве использовании и обращении, утвержденной приказом Минфина России от</w:t>
      </w:r>
      <w:proofErr w:type="gramEnd"/>
      <w:r w:rsidRPr="00EA0142">
        <w:rPr>
          <w:color w:val="000000" w:themeColor="text1"/>
          <w:szCs w:val="28"/>
        </w:rPr>
        <w:t xml:space="preserve"> </w:t>
      </w:r>
      <w:proofErr w:type="gramStart"/>
      <w:r w:rsidRPr="00EA0142">
        <w:rPr>
          <w:color w:val="000000" w:themeColor="text1"/>
          <w:szCs w:val="28"/>
        </w:rPr>
        <w:t>29.08.01. № 68н.).</w:t>
      </w:r>
      <w:proofErr w:type="gramEnd"/>
    </w:p>
    <w:p w:rsidR="0057447B" w:rsidRPr="00EA0142" w:rsidRDefault="0057447B" w:rsidP="00137F16">
      <w:pPr>
        <w:shd w:val="clear" w:color="000000" w:fill="auto"/>
        <w:suppressAutoHyphens/>
        <w:jc w:val="both"/>
        <w:rPr>
          <w:color w:val="000000" w:themeColor="text1"/>
          <w:szCs w:val="28"/>
        </w:rPr>
      </w:pPr>
      <w:r w:rsidRPr="00EA0142">
        <w:rPr>
          <w:color w:val="000000" w:themeColor="text1"/>
          <w:szCs w:val="28"/>
        </w:rPr>
        <w:t xml:space="preserve">Если же фирмы не будут вести учет драгоценных металлов, то это грозит им штрафом. «Вести учет драгметаллов, в том числе содержащихся в компьютерной технике, обязаны все фирмы,  </w:t>
      </w:r>
      <w:r w:rsidR="009D7557">
        <w:rPr>
          <w:color w:val="000000" w:themeColor="text1"/>
          <w:szCs w:val="28"/>
        </w:rPr>
        <w:t>н</w:t>
      </w:r>
      <w:r w:rsidRPr="00EA0142">
        <w:rPr>
          <w:color w:val="000000" w:themeColor="text1"/>
          <w:szCs w:val="28"/>
        </w:rPr>
        <w:t xml:space="preserve">арушителям грозит штраф по статье 19.14. </w:t>
      </w:r>
      <w:proofErr w:type="spellStart"/>
      <w:r w:rsidRPr="00EA0142">
        <w:rPr>
          <w:color w:val="000000" w:themeColor="text1"/>
          <w:szCs w:val="28"/>
        </w:rPr>
        <w:t>КоАП</w:t>
      </w:r>
      <w:proofErr w:type="spellEnd"/>
      <w:r w:rsidRPr="00EA0142">
        <w:rPr>
          <w:color w:val="000000" w:themeColor="text1"/>
          <w:szCs w:val="28"/>
        </w:rPr>
        <w:t xml:space="preserve"> РФ. Для организации он составляет от 20 до 30 тыс. рублей, а для ее руководителя – от 2 до 3 тыс. рублей».</w:t>
      </w:r>
    </w:p>
    <w:p w:rsidR="00B35A14" w:rsidRPr="00EA0142" w:rsidRDefault="00CF1AEA" w:rsidP="00717DB6">
      <w:pPr>
        <w:shd w:val="clear" w:color="000000" w:fill="auto"/>
        <w:suppressAutoHyphens/>
        <w:jc w:val="both"/>
        <w:rPr>
          <w:color w:val="000000" w:themeColor="text1"/>
          <w:szCs w:val="28"/>
        </w:rPr>
      </w:pPr>
      <w:r w:rsidRPr="00EA0142">
        <w:rPr>
          <w:color w:val="000000" w:themeColor="text1"/>
          <w:szCs w:val="28"/>
        </w:rPr>
        <w:t xml:space="preserve">Все физические и юридические лица владеют компьютерами и оргтехникой, однако многие пренебрегают утилизацией устаревшей техники. Утилизация </w:t>
      </w:r>
      <w:r w:rsidR="00B411C9" w:rsidRPr="00EA0142">
        <w:rPr>
          <w:color w:val="000000" w:themeColor="text1"/>
          <w:szCs w:val="28"/>
        </w:rPr>
        <w:t>физическими</w:t>
      </w:r>
      <w:r w:rsidRPr="00EA0142">
        <w:rPr>
          <w:color w:val="000000" w:themeColor="text1"/>
          <w:szCs w:val="28"/>
        </w:rPr>
        <w:t xml:space="preserve"> лицами часто происходит в виде </w:t>
      </w:r>
      <w:r w:rsidR="00B411C9" w:rsidRPr="00EA0142">
        <w:rPr>
          <w:color w:val="000000" w:themeColor="text1"/>
          <w:szCs w:val="28"/>
        </w:rPr>
        <w:t xml:space="preserve">выбрасывания технического средства на свалку. В дальнейшем утилизацией занимаются искатели черных и цветных металлов. </w:t>
      </w:r>
      <w:r w:rsidR="00B810F2" w:rsidRPr="00EA0142">
        <w:rPr>
          <w:color w:val="000000" w:themeColor="text1"/>
          <w:szCs w:val="28"/>
        </w:rPr>
        <w:t xml:space="preserve">Для юридических лиц согласно законодательству, персональные компьютера относятся к основным средствам и подлежат обязательному бухгалтерскому учету на предприятии с указанием количества драгоценных металлов, которые в них содержатся. К тому же на эту технику распространяется правило об амортизации в течение 10 лет. Т.е. списывать и утилизировать техническое средство можно только через 10 лет. </w:t>
      </w:r>
      <w:r w:rsidR="00AD3D46" w:rsidRPr="00EA0142">
        <w:rPr>
          <w:color w:val="000000" w:themeColor="text1"/>
          <w:szCs w:val="28"/>
        </w:rPr>
        <w:t>Однако</w:t>
      </w:r>
      <w:proofErr w:type="gramStart"/>
      <w:r w:rsidR="00AD3D46" w:rsidRPr="00EA0142">
        <w:rPr>
          <w:color w:val="000000" w:themeColor="text1"/>
          <w:szCs w:val="28"/>
        </w:rPr>
        <w:t>,</w:t>
      </w:r>
      <w:proofErr w:type="gramEnd"/>
      <w:r w:rsidR="00AD3D46" w:rsidRPr="00EA0142">
        <w:rPr>
          <w:color w:val="000000" w:themeColor="text1"/>
          <w:szCs w:val="28"/>
        </w:rPr>
        <w:t xml:space="preserve"> в связи со стремительным развитием электроники и программного обеспечения персональная техника устаревает значительно раньше. В этом случае юридическое лицо должно обратиться к специализированным предприятиям, которые занимаются ремонтом и обслуживанием персональной техники для проведения технической экспертизы оборудования  с получением заключения о том, что персональная техника морально устарела, снята с производства, ремонтная база отсутствует, подлежит списанию и утилизации в установленном порядке. После этого необходимо заключить договор с предприятием, которое занимается работой с отходами.</w:t>
      </w:r>
    </w:p>
    <w:p w:rsidR="001969D5" w:rsidRPr="000D4915" w:rsidRDefault="00680968" w:rsidP="001969D5">
      <w:pPr>
        <w:jc w:val="both"/>
        <w:rPr>
          <w:szCs w:val="28"/>
          <w:lang w:eastAsia="ru-RU"/>
        </w:rPr>
      </w:pPr>
      <w:r w:rsidRPr="00EA0142">
        <w:rPr>
          <w:szCs w:val="28"/>
          <w:lang w:eastAsia="ru-RU"/>
        </w:rPr>
        <w:lastRenderedPageBreak/>
        <w:t>Если оборудование содержит драгоценные металлы, то оно сдается на предприятие, которое имеет лицензию на работу с драгоценными металлами</w:t>
      </w:r>
      <w:r w:rsidR="00531E8C" w:rsidRPr="00EA0142">
        <w:rPr>
          <w:szCs w:val="28"/>
          <w:lang w:eastAsia="ru-RU"/>
        </w:rPr>
        <w:t xml:space="preserve">. Это предприятие, в свою  очередь, заключает договора с другими предприятиями, имеющими другие лицензии. Таким </w:t>
      </w:r>
      <w:proofErr w:type="gramStart"/>
      <w:r w:rsidR="00531E8C" w:rsidRPr="00EA0142">
        <w:rPr>
          <w:szCs w:val="28"/>
          <w:lang w:eastAsia="ru-RU"/>
        </w:rPr>
        <w:t>образом</w:t>
      </w:r>
      <w:proofErr w:type="gramEnd"/>
      <w:r w:rsidR="00531E8C" w:rsidRPr="00EA0142">
        <w:rPr>
          <w:szCs w:val="28"/>
          <w:lang w:eastAsia="ru-RU"/>
        </w:rPr>
        <w:t xml:space="preserve"> персональная техника утилизируется согласно законодательству.</w:t>
      </w:r>
      <w:r w:rsidR="000D4915">
        <w:rPr>
          <w:szCs w:val="28"/>
          <w:lang w:eastAsia="ru-RU"/>
        </w:rPr>
        <w:t xml:space="preserve"> </w:t>
      </w:r>
      <w:r w:rsidR="000D4915">
        <w:rPr>
          <w:szCs w:val="28"/>
          <w:lang w:val="en-US" w:eastAsia="ru-RU"/>
        </w:rPr>
        <w:t>[12]</w:t>
      </w:r>
    </w:p>
    <w:p w:rsidR="001969D5" w:rsidRDefault="001969D5" w:rsidP="001969D5">
      <w:pPr>
        <w:jc w:val="both"/>
        <w:rPr>
          <w:szCs w:val="28"/>
          <w:lang w:eastAsia="ru-RU"/>
        </w:rPr>
      </w:pPr>
    </w:p>
    <w:p w:rsidR="001969D5" w:rsidRDefault="001969D5" w:rsidP="001969D5">
      <w:pPr>
        <w:jc w:val="both"/>
        <w:rPr>
          <w:szCs w:val="28"/>
          <w:lang w:eastAsia="ru-RU"/>
        </w:rPr>
      </w:pPr>
    </w:p>
    <w:p w:rsidR="001969D5" w:rsidRDefault="001969D5" w:rsidP="001969D5">
      <w:pPr>
        <w:jc w:val="both"/>
        <w:rPr>
          <w:szCs w:val="28"/>
          <w:lang w:eastAsia="ru-RU"/>
        </w:rPr>
      </w:pPr>
    </w:p>
    <w:p w:rsidR="001969D5" w:rsidRDefault="001969D5" w:rsidP="001969D5">
      <w:pPr>
        <w:jc w:val="both"/>
        <w:rPr>
          <w:szCs w:val="28"/>
          <w:lang w:eastAsia="ru-RU"/>
        </w:rPr>
      </w:pPr>
    </w:p>
    <w:p w:rsidR="001969D5" w:rsidRDefault="001969D5" w:rsidP="001969D5">
      <w:pPr>
        <w:jc w:val="both"/>
        <w:rPr>
          <w:szCs w:val="28"/>
          <w:lang w:eastAsia="ru-RU"/>
        </w:rPr>
      </w:pPr>
    </w:p>
    <w:p w:rsidR="001969D5" w:rsidRDefault="001969D5" w:rsidP="001969D5">
      <w:pPr>
        <w:jc w:val="both"/>
        <w:rPr>
          <w:szCs w:val="28"/>
          <w:lang w:eastAsia="ru-RU"/>
        </w:rPr>
      </w:pPr>
    </w:p>
    <w:p w:rsidR="001969D5" w:rsidRDefault="001969D5" w:rsidP="001969D5">
      <w:pPr>
        <w:jc w:val="both"/>
        <w:rPr>
          <w:szCs w:val="28"/>
          <w:lang w:eastAsia="ru-RU"/>
        </w:rPr>
      </w:pPr>
    </w:p>
    <w:p w:rsidR="001969D5" w:rsidRDefault="001969D5" w:rsidP="001969D5">
      <w:pPr>
        <w:jc w:val="both"/>
        <w:rPr>
          <w:szCs w:val="28"/>
          <w:lang w:eastAsia="ru-RU"/>
        </w:rPr>
      </w:pPr>
    </w:p>
    <w:p w:rsidR="001969D5" w:rsidRDefault="001969D5" w:rsidP="001969D5">
      <w:pPr>
        <w:jc w:val="both"/>
        <w:rPr>
          <w:szCs w:val="28"/>
          <w:lang w:eastAsia="ru-RU"/>
        </w:rPr>
      </w:pPr>
    </w:p>
    <w:p w:rsidR="001969D5" w:rsidRDefault="001969D5" w:rsidP="001969D5">
      <w:pPr>
        <w:jc w:val="both"/>
        <w:rPr>
          <w:szCs w:val="28"/>
          <w:lang w:eastAsia="ru-RU"/>
        </w:rPr>
      </w:pPr>
    </w:p>
    <w:p w:rsidR="001969D5" w:rsidRDefault="001969D5" w:rsidP="001969D5">
      <w:pPr>
        <w:jc w:val="both"/>
        <w:rPr>
          <w:szCs w:val="28"/>
          <w:lang w:eastAsia="ru-RU"/>
        </w:rPr>
      </w:pPr>
    </w:p>
    <w:p w:rsidR="001969D5" w:rsidRDefault="001969D5" w:rsidP="001969D5">
      <w:pPr>
        <w:jc w:val="both"/>
        <w:rPr>
          <w:szCs w:val="28"/>
          <w:lang w:eastAsia="ru-RU"/>
        </w:rPr>
      </w:pPr>
    </w:p>
    <w:p w:rsidR="001969D5" w:rsidRDefault="001969D5" w:rsidP="001969D5">
      <w:pPr>
        <w:jc w:val="both"/>
        <w:rPr>
          <w:szCs w:val="28"/>
          <w:lang w:eastAsia="ru-RU"/>
        </w:rPr>
      </w:pPr>
    </w:p>
    <w:p w:rsidR="001969D5" w:rsidRDefault="001969D5" w:rsidP="001969D5">
      <w:pPr>
        <w:jc w:val="both"/>
        <w:rPr>
          <w:szCs w:val="28"/>
          <w:lang w:eastAsia="ru-RU"/>
        </w:rPr>
      </w:pPr>
    </w:p>
    <w:p w:rsidR="001969D5" w:rsidRDefault="001969D5" w:rsidP="001969D5">
      <w:pPr>
        <w:jc w:val="both"/>
        <w:rPr>
          <w:szCs w:val="28"/>
          <w:lang w:eastAsia="ru-RU"/>
        </w:rPr>
      </w:pPr>
    </w:p>
    <w:p w:rsidR="001969D5" w:rsidRDefault="001969D5" w:rsidP="001969D5">
      <w:pPr>
        <w:jc w:val="both"/>
        <w:rPr>
          <w:szCs w:val="28"/>
          <w:lang w:eastAsia="ru-RU"/>
        </w:rPr>
      </w:pPr>
    </w:p>
    <w:p w:rsidR="001969D5" w:rsidRDefault="001969D5" w:rsidP="001969D5">
      <w:pPr>
        <w:jc w:val="both"/>
        <w:rPr>
          <w:szCs w:val="28"/>
          <w:lang w:eastAsia="ru-RU"/>
        </w:rPr>
      </w:pPr>
    </w:p>
    <w:p w:rsidR="001969D5" w:rsidRDefault="001969D5" w:rsidP="001969D5">
      <w:pPr>
        <w:jc w:val="both"/>
        <w:rPr>
          <w:szCs w:val="28"/>
          <w:lang w:eastAsia="ru-RU"/>
        </w:rPr>
      </w:pPr>
    </w:p>
    <w:p w:rsidR="001969D5" w:rsidRDefault="001969D5" w:rsidP="001969D5">
      <w:pPr>
        <w:jc w:val="both"/>
        <w:rPr>
          <w:szCs w:val="28"/>
          <w:lang w:eastAsia="ru-RU"/>
        </w:rPr>
      </w:pPr>
    </w:p>
    <w:p w:rsidR="001969D5" w:rsidRDefault="001969D5" w:rsidP="001969D5">
      <w:pPr>
        <w:jc w:val="both"/>
        <w:rPr>
          <w:szCs w:val="28"/>
          <w:lang w:eastAsia="ru-RU"/>
        </w:rPr>
      </w:pPr>
    </w:p>
    <w:p w:rsidR="001969D5" w:rsidRDefault="001969D5" w:rsidP="001969D5">
      <w:pPr>
        <w:jc w:val="both"/>
        <w:rPr>
          <w:szCs w:val="28"/>
          <w:lang w:eastAsia="ru-RU"/>
        </w:rPr>
      </w:pPr>
    </w:p>
    <w:p w:rsidR="001969D5" w:rsidRDefault="001969D5" w:rsidP="001969D5">
      <w:pPr>
        <w:jc w:val="both"/>
        <w:rPr>
          <w:szCs w:val="28"/>
          <w:lang w:eastAsia="ru-RU"/>
        </w:rPr>
      </w:pPr>
    </w:p>
    <w:p w:rsidR="001969D5" w:rsidRPr="00EA0142" w:rsidRDefault="001969D5" w:rsidP="00884218">
      <w:pPr>
        <w:pStyle w:val="6"/>
      </w:pPr>
    </w:p>
    <w:p w:rsidR="0058411F" w:rsidRPr="00EA0142" w:rsidRDefault="0058411F" w:rsidP="00D41757">
      <w:pPr>
        <w:pStyle w:val="1"/>
        <w:rPr>
          <w:sz w:val="28"/>
          <w:szCs w:val="28"/>
        </w:rPr>
      </w:pPr>
      <w:bookmarkStart w:id="61" w:name="_Toc357681046"/>
      <w:r w:rsidRPr="00EA0142">
        <w:rPr>
          <w:sz w:val="28"/>
          <w:szCs w:val="28"/>
        </w:rPr>
        <w:lastRenderedPageBreak/>
        <w:t>Экономическая часть</w:t>
      </w:r>
      <w:bookmarkEnd w:id="61"/>
    </w:p>
    <w:p w:rsidR="0058411F" w:rsidRPr="00EA0142" w:rsidRDefault="00717DB6" w:rsidP="00717DB6">
      <w:pPr>
        <w:jc w:val="both"/>
        <w:rPr>
          <w:szCs w:val="28"/>
          <w:lang w:eastAsia="ru-RU"/>
        </w:rPr>
      </w:pPr>
      <w:r w:rsidRPr="00EA0142">
        <w:rPr>
          <w:szCs w:val="28"/>
          <w:lang w:eastAsia="ru-RU"/>
        </w:rPr>
        <w:t xml:space="preserve">При проектировании данной диагностической платы, кроме конструкторских требований к устройству были так же предъявлены экономические требования. </w:t>
      </w:r>
      <w:r w:rsidR="00D41757" w:rsidRPr="00EA0142">
        <w:rPr>
          <w:szCs w:val="28"/>
          <w:lang w:eastAsia="ru-RU"/>
        </w:rPr>
        <w:t>Так как  на сегодняшней день на рынке существуют аналоги, различающиеся по цене, качеству, стране изготовления, необходимо спроектировать устройство, которые смогло бы конкурировать с ними.</w:t>
      </w:r>
    </w:p>
    <w:p w:rsidR="005D6FA2" w:rsidRPr="00EA0142" w:rsidRDefault="005D6FA2" w:rsidP="00717DB6">
      <w:pPr>
        <w:jc w:val="both"/>
        <w:rPr>
          <w:szCs w:val="28"/>
          <w:lang w:eastAsia="ru-RU"/>
        </w:rPr>
      </w:pPr>
    </w:p>
    <w:p w:rsidR="005D6FA2" w:rsidRPr="00EA0142" w:rsidRDefault="005D6FA2" w:rsidP="005D6FA2">
      <w:pPr>
        <w:pStyle w:val="2"/>
        <w:numPr>
          <w:ilvl w:val="1"/>
          <w:numId w:val="5"/>
        </w:numPr>
        <w:rPr>
          <w:lang w:eastAsia="ru-RU"/>
        </w:rPr>
      </w:pPr>
      <w:bookmarkStart w:id="62" w:name="_Toc357681047"/>
      <w:r w:rsidRPr="00EA0142">
        <w:rPr>
          <w:lang w:eastAsia="ru-RU"/>
        </w:rPr>
        <w:t>Расчет себестоимости продукции</w:t>
      </w:r>
      <w:bookmarkEnd w:id="62"/>
    </w:p>
    <w:p w:rsidR="00D41757" w:rsidRPr="00EA0142" w:rsidRDefault="00D41757" w:rsidP="00717DB6">
      <w:pPr>
        <w:jc w:val="both"/>
        <w:rPr>
          <w:szCs w:val="28"/>
          <w:lang w:eastAsia="ru-RU"/>
        </w:rPr>
      </w:pPr>
    </w:p>
    <w:p w:rsidR="005D6FA2" w:rsidRPr="00EA0142" w:rsidRDefault="005D6FA2" w:rsidP="00717DB6">
      <w:pPr>
        <w:jc w:val="both"/>
        <w:rPr>
          <w:szCs w:val="28"/>
          <w:lang w:eastAsia="ru-RU"/>
        </w:rPr>
      </w:pPr>
      <w:r w:rsidRPr="00EA0142">
        <w:rPr>
          <w:szCs w:val="28"/>
          <w:lang w:eastAsia="ru-RU"/>
        </w:rPr>
        <w:t>В таблице 7.1 приведен расчет себестоимости компонентов устройства:</w:t>
      </w:r>
    </w:p>
    <w:p w:rsidR="00E11B82" w:rsidRPr="00EA0142" w:rsidRDefault="00E11B82" w:rsidP="00717DB6">
      <w:pPr>
        <w:jc w:val="both"/>
        <w:rPr>
          <w:szCs w:val="28"/>
          <w:lang w:eastAsia="ru-RU"/>
        </w:rPr>
      </w:pPr>
    </w:p>
    <w:p w:rsidR="003F6FFE" w:rsidRPr="00EA0142" w:rsidRDefault="003F6FFE" w:rsidP="003F6FFE">
      <w:pPr>
        <w:jc w:val="right"/>
        <w:rPr>
          <w:i/>
          <w:szCs w:val="28"/>
          <w:lang w:eastAsia="ru-RU"/>
        </w:rPr>
      </w:pPr>
      <w:r w:rsidRPr="00EA0142">
        <w:rPr>
          <w:i/>
          <w:szCs w:val="28"/>
          <w:lang w:eastAsia="ru-RU"/>
        </w:rPr>
        <w:t>Таблица 7.1</w:t>
      </w:r>
      <w:r w:rsidR="00E11B82" w:rsidRPr="00EA0142">
        <w:rPr>
          <w:i/>
          <w:szCs w:val="28"/>
          <w:lang w:eastAsia="ru-RU"/>
        </w:rPr>
        <w:t>. Расчет себестоимости у</w:t>
      </w:r>
      <w:r w:rsidR="001D52B0" w:rsidRPr="00EA0142">
        <w:rPr>
          <w:i/>
          <w:szCs w:val="28"/>
          <w:lang w:eastAsia="ru-RU"/>
        </w:rPr>
        <w:t>с</w:t>
      </w:r>
      <w:r w:rsidR="00E11B82" w:rsidRPr="00EA0142">
        <w:rPr>
          <w:i/>
          <w:szCs w:val="28"/>
          <w:lang w:eastAsia="ru-RU"/>
        </w:rPr>
        <w:t>тройства</w:t>
      </w:r>
    </w:p>
    <w:tbl>
      <w:tblPr>
        <w:tblStyle w:val="ad"/>
        <w:tblW w:w="9571" w:type="dxa"/>
        <w:tblLook w:val="04A0"/>
      </w:tblPr>
      <w:tblGrid>
        <w:gridCol w:w="2392"/>
        <w:gridCol w:w="2393"/>
        <w:gridCol w:w="2393"/>
        <w:gridCol w:w="2393"/>
      </w:tblGrid>
      <w:tr w:rsidR="005D6FA2" w:rsidRPr="00EA0142" w:rsidTr="005D6FA2">
        <w:tc>
          <w:tcPr>
            <w:tcW w:w="2392" w:type="dxa"/>
          </w:tcPr>
          <w:p w:rsidR="005D6FA2" w:rsidRPr="00EA0142" w:rsidRDefault="005D6FA2" w:rsidP="00001899">
            <w:pPr>
              <w:ind w:firstLine="0"/>
              <w:rPr>
                <w:szCs w:val="28"/>
                <w:lang w:eastAsia="ru-RU"/>
              </w:rPr>
            </w:pPr>
            <w:r w:rsidRPr="00EA0142">
              <w:rPr>
                <w:szCs w:val="28"/>
                <w:lang w:eastAsia="ru-RU"/>
              </w:rPr>
              <w:t>Наименование</w:t>
            </w:r>
          </w:p>
        </w:tc>
        <w:tc>
          <w:tcPr>
            <w:tcW w:w="2393" w:type="dxa"/>
          </w:tcPr>
          <w:p w:rsidR="005D6FA2" w:rsidRPr="00EA0142" w:rsidRDefault="005D6FA2" w:rsidP="00001899">
            <w:pPr>
              <w:ind w:firstLine="0"/>
              <w:rPr>
                <w:szCs w:val="28"/>
                <w:lang w:eastAsia="ru-RU"/>
              </w:rPr>
            </w:pPr>
            <w:r w:rsidRPr="00EA0142">
              <w:rPr>
                <w:szCs w:val="28"/>
                <w:lang w:eastAsia="ru-RU"/>
              </w:rPr>
              <w:t xml:space="preserve">Цена, </w:t>
            </w:r>
            <w:proofErr w:type="spellStart"/>
            <w:r w:rsidRPr="00EA0142">
              <w:rPr>
                <w:szCs w:val="28"/>
                <w:lang w:eastAsia="ru-RU"/>
              </w:rPr>
              <w:t>руб</w:t>
            </w:r>
            <w:proofErr w:type="spellEnd"/>
          </w:p>
        </w:tc>
        <w:tc>
          <w:tcPr>
            <w:tcW w:w="2393" w:type="dxa"/>
          </w:tcPr>
          <w:p w:rsidR="005D6FA2" w:rsidRPr="00EA0142" w:rsidRDefault="005D6FA2" w:rsidP="00001899">
            <w:pPr>
              <w:ind w:firstLine="0"/>
              <w:rPr>
                <w:szCs w:val="28"/>
                <w:lang w:eastAsia="ru-RU"/>
              </w:rPr>
            </w:pPr>
            <w:r w:rsidRPr="00EA0142">
              <w:rPr>
                <w:szCs w:val="28"/>
                <w:lang w:eastAsia="ru-RU"/>
              </w:rPr>
              <w:t>Количество</w:t>
            </w:r>
          </w:p>
        </w:tc>
        <w:tc>
          <w:tcPr>
            <w:tcW w:w="2393" w:type="dxa"/>
          </w:tcPr>
          <w:p w:rsidR="005D6FA2" w:rsidRPr="00EA0142" w:rsidRDefault="005D6FA2" w:rsidP="00001899">
            <w:pPr>
              <w:ind w:firstLine="0"/>
              <w:rPr>
                <w:szCs w:val="28"/>
                <w:lang w:eastAsia="ru-RU"/>
              </w:rPr>
            </w:pPr>
            <w:r w:rsidRPr="00EA0142">
              <w:rPr>
                <w:szCs w:val="28"/>
                <w:lang w:eastAsia="ru-RU"/>
              </w:rPr>
              <w:t xml:space="preserve">Сумма, </w:t>
            </w:r>
            <w:proofErr w:type="spellStart"/>
            <w:r w:rsidRPr="00EA0142">
              <w:rPr>
                <w:szCs w:val="28"/>
                <w:lang w:eastAsia="ru-RU"/>
              </w:rPr>
              <w:t>руб</w:t>
            </w:r>
            <w:proofErr w:type="spellEnd"/>
          </w:p>
        </w:tc>
      </w:tr>
      <w:tr w:rsidR="005D6FA2" w:rsidRPr="00EA0142" w:rsidTr="005D6FA2">
        <w:tc>
          <w:tcPr>
            <w:tcW w:w="2392" w:type="dxa"/>
          </w:tcPr>
          <w:p w:rsidR="005D6FA2" w:rsidRPr="00EA0142" w:rsidRDefault="005D6FA2" w:rsidP="00001899">
            <w:pPr>
              <w:ind w:firstLine="0"/>
              <w:rPr>
                <w:i/>
                <w:szCs w:val="28"/>
                <w:lang w:eastAsia="ru-RU"/>
              </w:rPr>
            </w:pPr>
            <w:r w:rsidRPr="00EA0142">
              <w:rPr>
                <w:i/>
                <w:szCs w:val="28"/>
                <w:lang w:eastAsia="ru-RU"/>
              </w:rPr>
              <w:t>Микросхемы</w:t>
            </w:r>
          </w:p>
        </w:tc>
        <w:tc>
          <w:tcPr>
            <w:tcW w:w="2393" w:type="dxa"/>
            <w:vAlign w:val="center"/>
          </w:tcPr>
          <w:p w:rsidR="005D6FA2" w:rsidRPr="00EA0142" w:rsidRDefault="005D6FA2" w:rsidP="005D6FA2">
            <w:pPr>
              <w:ind w:firstLine="0"/>
              <w:jc w:val="center"/>
              <w:rPr>
                <w:szCs w:val="28"/>
                <w:lang w:eastAsia="ru-RU"/>
              </w:rPr>
            </w:pPr>
          </w:p>
        </w:tc>
        <w:tc>
          <w:tcPr>
            <w:tcW w:w="2393" w:type="dxa"/>
            <w:vAlign w:val="center"/>
          </w:tcPr>
          <w:p w:rsidR="005D6FA2" w:rsidRPr="00EA0142" w:rsidRDefault="005D6FA2" w:rsidP="005D6FA2">
            <w:pPr>
              <w:ind w:firstLine="0"/>
              <w:jc w:val="center"/>
              <w:rPr>
                <w:szCs w:val="28"/>
                <w:lang w:eastAsia="ru-RU"/>
              </w:rPr>
            </w:pPr>
          </w:p>
        </w:tc>
        <w:tc>
          <w:tcPr>
            <w:tcW w:w="2393" w:type="dxa"/>
            <w:vAlign w:val="center"/>
          </w:tcPr>
          <w:p w:rsidR="005D6FA2" w:rsidRPr="00EA0142" w:rsidRDefault="005D6FA2" w:rsidP="005D6FA2">
            <w:pPr>
              <w:ind w:firstLine="0"/>
              <w:jc w:val="center"/>
              <w:rPr>
                <w:szCs w:val="28"/>
                <w:lang w:eastAsia="ru-RU"/>
              </w:rPr>
            </w:pPr>
          </w:p>
        </w:tc>
      </w:tr>
      <w:tr w:rsidR="005D6FA2" w:rsidRPr="00EA0142" w:rsidTr="005D6FA2">
        <w:tc>
          <w:tcPr>
            <w:tcW w:w="2392" w:type="dxa"/>
          </w:tcPr>
          <w:p w:rsidR="005D6FA2" w:rsidRPr="00EA0142" w:rsidRDefault="005D6FA2" w:rsidP="00001899">
            <w:pPr>
              <w:ind w:firstLine="0"/>
              <w:rPr>
                <w:b/>
                <w:szCs w:val="28"/>
                <w:lang w:eastAsia="ru-RU"/>
              </w:rPr>
            </w:pPr>
            <w:r w:rsidRPr="00EA0142">
              <w:rPr>
                <w:rStyle w:val="ae"/>
                <w:b w:val="0"/>
                <w:color w:val="000000"/>
                <w:szCs w:val="28"/>
              </w:rPr>
              <w:t>74HC00D</w:t>
            </w:r>
          </w:p>
        </w:tc>
        <w:tc>
          <w:tcPr>
            <w:tcW w:w="2393" w:type="dxa"/>
            <w:vAlign w:val="center"/>
          </w:tcPr>
          <w:p w:rsidR="005D6FA2" w:rsidRPr="00EA0142" w:rsidRDefault="000D4EC4" w:rsidP="005D6FA2">
            <w:pPr>
              <w:ind w:firstLine="0"/>
              <w:jc w:val="center"/>
              <w:rPr>
                <w:szCs w:val="28"/>
                <w:lang w:eastAsia="ru-RU"/>
              </w:rPr>
            </w:pPr>
            <w:r w:rsidRPr="00EA0142">
              <w:rPr>
                <w:szCs w:val="28"/>
                <w:lang w:eastAsia="ru-RU"/>
              </w:rPr>
              <w:t>3.</w:t>
            </w:r>
            <w:r w:rsidR="005D6FA2" w:rsidRPr="00EA0142">
              <w:rPr>
                <w:szCs w:val="28"/>
                <w:lang w:eastAsia="ru-RU"/>
              </w:rPr>
              <w:t>20</w:t>
            </w:r>
          </w:p>
        </w:tc>
        <w:tc>
          <w:tcPr>
            <w:tcW w:w="2393" w:type="dxa"/>
            <w:vAlign w:val="center"/>
          </w:tcPr>
          <w:p w:rsidR="005D6FA2" w:rsidRPr="00EA0142" w:rsidRDefault="005D6FA2" w:rsidP="005D6FA2">
            <w:pPr>
              <w:ind w:firstLine="0"/>
              <w:jc w:val="center"/>
              <w:rPr>
                <w:szCs w:val="28"/>
                <w:lang w:val="en-US" w:eastAsia="ru-RU"/>
              </w:rPr>
            </w:pPr>
            <w:r w:rsidRPr="00EA0142">
              <w:rPr>
                <w:szCs w:val="28"/>
                <w:lang w:val="en-US" w:eastAsia="ru-RU"/>
              </w:rPr>
              <w:t>1</w:t>
            </w:r>
          </w:p>
        </w:tc>
        <w:tc>
          <w:tcPr>
            <w:tcW w:w="2393" w:type="dxa"/>
            <w:vAlign w:val="center"/>
          </w:tcPr>
          <w:p w:rsidR="005D6FA2" w:rsidRPr="00EA0142" w:rsidRDefault="005D6FA2" w:rsidP="000D4EC4">
            <w:pPr>
              <w:ind w:firstLine="0"/>
              <w:jc w:val="center"/>
              <w:rPr>
                <w:szCs w:val="28"/>
                <w:lang w:eastAsia="ru-RU"/>
              </w:rPr>
            </w:pPr>
            <w:r w:rsidRPr="00EA0142">
              <w:rPr>
                <w:szCs w:val="28"/>
                <w:lang w:eastAsia="ru-RU"/>
              </w:rPr>
              <w:t>3</w:t>
            </w:r>
            <w:r w:rsidR="000D4EC4" w:rsidRPr="00EA0142">
              <w:rPr>
                <w:szCs w:val="28"/>
                <w:lang w:eastAsia="ru-RU"/>
              </w:rPr>
              <w:t>.</w:t>
            </w:r>
            <w:r w:rsidRPr="00EA0142">
              <w:rPr>
                <w:szCs w:val="28"/>
                <w:lang w:eastAsia="ru-RU"/>
              </w:rPr>
              <w:t>20</w:t>
            </w:r>
          </w:p>
        </w:tc>
      </w:tr>
      <w:tr w:rsidR="005D6FA2" w:rsidRPr="00EA0142" w:rsidTr="005D6FA2">
        <w:tc>
          <w:tcPr>
            <w:tcW w:w="2392" w:type="dxa"/>
          </w:tcPr>
          <w:p w:rsidR="005D6FA2" w:rsidRPr="00EA0142" w:rsidRDefault="005D6FA2" w:rsidP="00001899">
            <w:pPr>
              <w:ind w:firstLine="0"/>
              <w:rPr>
                <w:szCs w:val="28"/>
                <w:lang w:val="en-US" w:eastAsia="ru-RU"/>
              </w:rPr>
            </w:pPr>
            <w:r w:rsidRPr="00EA0142">
              <w:rPr>
                <w:szCs w:val="28"/>
                <w:lang w:val="en-US" w:eastAsia="ru-RU"/>
              </w:rPr>
              <w:t>74HC574D</w:t>
            </w:r>
          </w:p>
        </w:tc>
        <w:tc>
          <w:tcPr>
            <w:tcW w:w="2393" w:type="dxa"/>
            <w:vAlign w:val="center"/>
          </w:tcPr>
          <w:p w:rsidR="005D6FA2" w:rsidRPr="00EA0142" w:rsidRDefault="005D6FA2" w:rsidP="005D6FA2">
            <w:pPr>
              <w:ind w:firstLine="0"/>
              <w:jc w:val="center"/>
              <w:rPr>
                <w:szCs w:val="28"/>
                <w:lang w:eastAsia="ru-RU"/>
              </w:rPr>
            </w:pPr>
            <w:r w:rsidRPr="00EA0142">
              <w:rPr>
                <w:szCs w:val="28"/>
                <w:lang w:eastAsia="ru-RU"/>
              </w:rPr>
              <w:t>7</w:t>
            </w:r>
          </w:p>
        </w:tc>
        <w:tc>
          <w:tcPr>
            <w:tcW w:w="2393" w:type="dxa"/>
            <w:vAlign w:val="center"/>
          </w:tcPr>
          <w:p w:rsidR="005D6FA2" w:rsidRPr="00EA0142" w:rsidRDefault="005D6FA2" w:rsidP="005D6FA2">
            <w:pPr>
              <w:ind w:firstLine="0"/>
              <w:jc w:val="center"/>
              <w:rPr>
                <w:szCs w:val="28"/>
                <w:lang w:val="en-US" w:eastAsia="ru-RU"/>
              </w:rPr>
            </w:pPr>
            <w:r w:rsidRPr="00EA0142">
              <w:rPr>
                <w:szCs w:val="28"/>
                <w:lang w:val="en-US" w:eastAsia="ru-RU"/>
              </w:rPr>
              <w:t>3</w:t>
            </w:r>
          </w:p>
        </w:tc>
        <w:tc>
          <w:tcPr>
            <w:tcW w:w="2393" w:type="dxa"/>
            <w:vAlign w:val="center"/>
          </w:tcPr>
          <w:p w:rsidR="005D6FA2" w:rsidRPr="00EA0142" w:rsidRDefault="005D6FA2" w:rsidP="005D6FA2">
            <w:pPr>
              <w:ind w:firstLine="0"/>
              <w:jc w:val="center"/>
              <w:rPr>
                <w:szCs w:val="28"/>
                <w:lang w:eastAsia="ru-RU"/>
              </w:rPr>
            </w:pPr>
            <w:r w:rsidRPr="00EA0142">
              <w:rPr>
                <w:szCs w:val="28"/>
                <w:lang w:eastAsia="ru-RU"/>
              </w:rPr>
              <w:t>21</w:t>
            </w:r>
          </w:p>
        </w:tc>
      </w:tr>
      <w:tr w:rsidR="005D6FA2" w:rsidRPr="00EA0142" w:rsidTr="005D6FA2">
        <w:tc>
          <w:tcPr>
            <w:tcW w:w="2392" w:type="dxa"/>
          </w:tcPr>
          <w:p w:rsidR="005D6FA2" w:rsidRPr="00EA0142" w:rsidRDefault="005D6FA2" w:rsidP="00001899">
            <w:pPr>
              <w:ind w:firstLine="0"/>
              <w:rPr>
                <w:szCs w:val="28"/>
                <w:lang w:val="en-US" w:eastAsia="ru-RU"/>
              </w:rPr>
            </w:pPr>
            <w:r w:rsidRPr="00EA0142">
              <w:rPr>
                <w:szCs w:val="28"/>
                <w:lang w:val="en-US" w:eastAsia="ru-RU"/>
              </w:rPr>
              <w:t>74HC374D</w:t>
            </w:r>
          </w:p>
        </w:tc>
        <w:tc>
          <w:tcPr>
            <w:tcW w:w="2393" w:type="dxa"/>
            <w:vAlign w:val="center"/>
          </w:tcPr>
          <w:p w:rsidR="005D6FA2" w:rsidRPr="00EA0142" w:rsidRDefault="005D6FA2" w:rsidP="005D6FA2">
            <w:pPr>
              <w:ind w:firstLine="0"/>
              <w:jc w:val="center"/>
              <w:rPr>
                <w:szCs w:val="28"/>
                <w:lang w:eastAsia="ru-RU"/>
              </w:rPr>
            </w:pPr>
            <w:r w:rsidRPr="00EA0142">
              <w:rPr>
                <w:szCs w:val="28"/>
                <w:lang w:eastAsia="ru-RU"/>
              </w:rPr>
              <w:t>8</w:t>
            </w:r>
          </w:p>
        </w:tc>
        <w:tc>
          <w:tcPr>
            <w:tcW w:w="2393" w:type="dxa"/>
            <w:vAlign w:val="center"/>
          </w:tcPr>
          <w:p w:rsidR="005D6FA2" w:rsidRPr="00EA0142" w:rsidRDefault="005D6FA2" w:rsidP="005D6FA2">
            <w:pPr>
              <w:ind w:firstLine="0"/>
              <w:jc w:val="center"/>
              <w:rPr>
                <w:szCs w:val="28"/>
                <w:lang w:val="en-US" w:eastAsia="ru-RU"/>
              </w:rPr>
            </w:pPr>
            <w:r w:rsidRPr="00EA0142">
              <w:rPr>
                <w:szCs w:val="28"/>
                <w:lang w:val="en-US" w:eastAsia="ru-RU"/>
              </w:rPr>
              <w:t>1</w:t>
            </w:r>
          </w:p>
        </w:tc>
        <w:tc>
          <w:tcPr>
            <w:tcW w:w="2393" w:type="dxa"/>
            <w:vAlign w:val="center"/>
          </w:tcPr>
          <w:p w:rsidR="005D6FA2" w:rsidRPr="00EA0142" w:rsidRDefault="005D6FA2" w:rsidP="005D6FA2">
            <w:pPr>
              <w:ind w:firstLine="0"/>
              <w:jc w:val="center"/>
              <w:rPr>
                <w:szCs w:val="28"/>
                <w:lang w:eastAsia="ru-RU"/>
              </w:rPr>
            </w:pPr>
            <w:r w:rsidRPr="00EA0142">
              <w:rPr>
                <w:szCs w:val="28"/>
                <w:lang w:eastAsia="ru-RU"/>
              </w:rPr>
              <w:t>8</w:t>
            </w:r>
          </w:p>
        </w:tc>
      </w:tr>
      <w:tr w:rsidR="005D6FA2" w:rsidRPr="00EA0142" w:rsidTr="005D6FA2">
        <w:tc>
          <w:tcPr>
            <w:tcW w:w="2392" w:type="dxa"/>
          </w:tcPr>
          <w:p w:rsidR="005D6FA2" w:rsidRPr="00EA0142" w:rsidRDefault="005D6FA2" w:rsidP="00001899">
            <w:pPr>
              <w:ind w:firstLine="0"/>
              <w:rPr>
                <w:szCs w:val="28"/>
                <w:lang w:val="en-US" w:eastAsia="ru-RU"/>
              </w:rPr>
            </w:pPr>
            <w:r w:rsidRPr="00EA0142">
              <w:rPr>
                <w:szCs w:val="28"/>
                <w:lang w:val="en-US" w:eastAsia="ru-RU"/>
              </w:rPr>
              <w:t>74HC02D</w:t>
            </w:r>
          </w:p>
        </w:tc>
        <w:tc>
          <w:tcPr>
            <w:tcW w:w="2393" w:type="dxa"/>
            <w:vAlign w:val="center"/>
          </w:tcPr>
          <w:p w:rsidR="005D6FA2" w:rsidRPr="00EA0142" w:rsidRDefault="005D6FA2" w:rsidP="000D4EC4">
            <w:pPr>
              <w:ind w:firstLine="0"/>
              <w:jc w:val="center"/>
              <w:rPr>
                <w:szCs w:val="28"/>
                <w:lang w:eastAsia="ru-RU"/>
              </w:rPr>
            </w:pPr>
            <w:r w:rsidRPr="00EA0142">
              <w:rPr>
                <w:szCs w:val="28"/>
                <w:lang w:eastAsia="ru-RU"/>
              </w:rPr>
              <w:t>3</w:t>
            </w:r>
            <w:r w:rsidR="000D4EC4" w:rsidRPr="00EA0142">
              <w:rPr>
                <w:szCs w:val="28"/>
                <w:lang w:eastAsia="ru-RU"/>
              </w:rPr>
              <w:t>.</w:t>
            </w:r>
            <w:r w:rsidRPr="00EA0142">
              <w:rPr>
                <w:szCs w:val="28"/>
                <w:lang w:eastAsia="ru-RU"/>
              </w:rPr>
              <w:t>63</w:t>
            </w:r>
          </w:p>
        </w:tc>
        <w:tc>
          <w:tcPr>
            <w:tcW w:w="2393" w:type="dxa"/>
            <w:vAlign w:val="center"/>
          </w:tcPr>
          <w:p w:rsidR="005D6FA2" w:rsidRPr="00EA0142" w:rsidRDefault="005D6FA2" w:rsidP="005D6FA2">
            <w:pPr>
              <w:ind w:firstLine="0"/>
              <w:jc w:val="center"/>
              <w:rPr>
                <w:szCs w:val="28"/>
                <w:lang w:val="en-US" w:eastAsia="ru-RU"/>
              </w:rPr>
            </w:pPr>
            <w:r w:rsidRPr="00EA0142">
              <w:rPr>
                <w:szCs w:val="28"/>
                <w:lang w:val="en-US" w:eastAsia="ru-RU"/>
              </w:rPr>
              <w:t>2</w:t>
            </w:r>
          </w:p>
        </w:tc>
        <w:tc>
          <w:tcPr>
            <w:tcW w:w="2393" w:type="dxa"/>
            <w:vAlign w:val="center"/>
          </w:tcPr>
          <w:p w:rsidR="005D6FA2" w:rsidRPr="00EA0142" w:rsidRDefault="005D6FA2" w:rsidP="000D4EC4">
            <w:pPr>
              <w:ind w:firstLine="0"/>
              <w:jc w:val="center"/>
              <w:rPr>
                <w:szCs w:val="28"/>
                <w:lang w:eastAsia="ru-RU"/>
              </w:rPr>
            </w:pPr>
            <w:r w:rsidRPr="00EA0142">
              <w:rPr>
                <w:szCs w:val="28"/>
                <w:lang w:eastAsia="ru-RU"/>
              </w:rPr>
              <w:t>7</w:t>
            </w:r>
            <w:r w:rsidR="000D4EC4" w:rsidRPr="00EA0142">
              <w:rPr>
                <w:szCs w:val="28"/>
                <w:lang w:eastAsia="ru-RU"/>
              </w:rPr>
              <w:t>.</w:t>
            </w:r>
            <w:r w:rsidRPr="00EA0142">
              <w:rPr>
                <w:szCs w:val="28"/>
                <w:lang w:eastAsia="ru-RU"/>
              </w:rPr>
              <w:t>26</w:t>
            </w:r>
          </w:p>
        </w:tc>
      </w:tr>
      <w:tr w:rsidR="005D6FA2" w:rsidRPr="00EA0142" w:rsidTr="005D6FA2">
        <w:tc>
          <w:tcPr>
            <w:tcW w:w="2392" w:type="dxa"/>
          </w:tcPr>
          <w:p w:rsidR="005D6FA2" w:rsidRPr="00EA0142" w:rsidRDefault="005D6FA2" w:rsidP="00001899">
            <w:pPr>
              <w:ind w:firstLine="0"/>
              <w:rPr>
                <w:szCs w:val="28"/>
                <w:lang w:eastAsia="ru-RU"/>
              </w:rPr>
            </w:pPr>
            <w:r w:rsidRPr="00EA0142">
              <w:rPr>
                <w:szCs w:val="28"/>
                <w:lang w:eastAsia="ru-RU"/>
              </w:rPr>
              <w:t>К555ЛА2</w:t>
            </w:r>
          </w:p>
        </w:tc>
        <w:tc>
          <w:tcPr>
            <w:tcW w:w="2393" w:type="dxa"/>
            <w:vAlign w:val="center"/>
          </w:tcPr>
          <w:p w:rsidR="005D6FA2" w:rsidRPr="00EA0142" w:rsidRDefault="005D6FA2" w:rsidP="005D6FA2">
            <w:pPr>
              <w:ind w:firstLine="0"/>
              <w:jc w:val="center"/>
              <w:rPr>
                <w:szCs w:val="28"/>
                <w:lang w:eastAsia="ru-RU"/>
              </w:rPr>
            </w:pPr>
            <w:r w:rsidRPr="00EA0142">
              <w:rPr>
                <w:szCs w:val="28"/>
                <w:lang w:eastAsia="ru-RU"/>
              </w:rPr>
              <w:t>8</w:t>
            </w:r>
          </w:p>
        </w:tc>
        <w:tc>
          <w:tcPr>
            <w:tcW w:w="2393" w:type="dxa"/>
            <w:vAlign w:val="center"/>
          </w:tcPr>
          <w:p w:rsidR="005D6FA2" w:rsidRPr="00EA0142" w:rsidRDefault="005D6FA2" w:rsidP="005D6FA2">
            <w:pPr>
              <w:ind w:firstLine="0"/>
              <w:jc w:val="center"/>
              <w:rPr>
                <w:szCs w:val="28"/>
                <w:lang w:eastAsia="ru-RU"/>
              </w:rPr>
            </w:pPr>
            <w:r w:rsidRPr="00EA0142">
              <w:rPr>
                <w:szCs w:val="28"/>
                <w:lang w:eastAsia="ru-RU"/>
              </w:rPr>
              <w:t>1</w:t>
            </w:r>
          </w:p>
        </w:tc>
        <w:tc>
          <w:tcPr>
            <w:tcW w:w="2393" w:type="dxa"/>
            <w:vAlign w:val="center"/>
          </w:tcPr>
          <w:p w:rsidR="005D6FA2" w:rsidRPr="00EA0142" w:rsidRDefault="005D6FA2" w:rsidP="005D6FA2">
            <w:pPr>
              <w:ind w:firstLine="0"/>
              <w:jc w:val="center"/>
              <w:rPr>
                <w:szCs w:val="28"/>
                <w:lang w:eastAsia="ru-RU"/>
              </w:rPr>
            </w:pPr>
            <w:r w:rsidRPr="00EA0142">
              <w:rPr>
                <w:szCs w:val="28"/>
                <w:lang w:eastAsia="ru-RU"/>
              </w:rPr>
              <w:t>8</w:t>
            </w:r>
          </w:p>
        </w:tc>
      </w:tr>
      <w:tr w:rsidR="005D6FA2" w:rsidRPr="00EA0142" w:rsidTr="005D6FA2">
        <w:tc>
          <w:tcPr>
            <w:tcW w:w="2392" w:type="dxa"/>
          </w:tcPr>
          <w:p w:rsidR="005D6FA2" w:rsidRPr="00EA0142" w:rsidRDefault="005D6FA2" w:rsidP="00001899">
            <w:pPr>
              <w:ind w:firstLine="0"/>
              <w:rPr>
                <w:szCs w:val="28"/>
                <w:lang w:val="en-US" w:eastAsia="ru-RU"/>
              </w:rPr>
            </w:pPr>
            <w:r w:rsidRPr="00EA0142">
              <w:rPr>
                <w:szCs w:val="28"/>
                <w:lang w:val="en-US" w:eastAsia="ru-RU"/>
              </w:rPr>
              <w:t>74HC138D</w:t>
            </w:r>
          </w:p>
        </w:tc>
        <w:tc>
          <w:tcPr>
            <w:tcW w:w="2393" w:type="dxa"/>
            <w:vAlign w:val="center"/>
          </w:tcPr>
          <w:p w:rsidR="005D6FA2" w:rsidRPr="00EA0142" w:rsidRDefault="005D6FA2" w:rsidP="005D6FA2">
            <w:pPr>
              <w:ind w:firstLine="0"/>
              <w:jc w:val="center"/>
              <w:rPr>
                <w:szCs w:val="28"/>
                <w:lang w:eastAsia="ru-RU"/>
              </w:rPr>
            </w:pPr>
            <w:r w:rsidRPr="00EA0142">
              <w:rPr>
                <w:szCs w:val="28"/>
                <w:lang w:eastAsia="ru-RU"/>
              </w:rPr>
              <w:t>6</w:t>
            </w:r>
          </w:p>
        </w:tc>
        <w:tc>
          <w:tcPr>
            <w:tcW w:w="2393" w:type="dxa"/>
            <w:vAlign w:val="center"/>
          </w:tcPr>
          <w:p w:rsidR="005D6FA2" w:rsidRPr="00EA0142" w:rsidRDefault="005D6FA2" w:rsidP="005D6FA2">
            <w:pPr>
              <w:ind w:firstLine="0"/>
              <w:jc w:val="center"/>
              <w:rPr>
                <w:szCs w:val="28"/>
                <w:lang w:val="en-US" w:eastAsia="ru-RU"/>
              </w:rPr>
            </w:pPr>
            <w:r w:rsidRPr="00EA0142">
              <w:rPr>
                <w:szCs w:val="28"/>
                <w:lang w:val="en-US" w:eastAsia="ru-RU"/>
              </w:rPr>
              <w:t>1</w:t>
            </w:r>
          </w:p>
        </w:tc>
        <w:tc>
          <w:tcPr>
            <w:tcW w:w="2393" w:type="dxa"/>
            <w:vAlign w:val="center"/>
          </w:tcPr>
          <w:p w:rsidR="005D6FA2" w:rsidRPr="00EA0142" w:rsidRDefault="005D6FA2" w:rsidP="005D6FA2">
            <w:pPr>
              <w:ind w:firstLine="0"/>
              <w:jc w:val="center"/>
              <w:rPr>
                <w:szCs w:val="28"/>
                <w:lang w:eastAsia="ru-RU"/>
              </w:rPr>
            </w:pPr>
            <w:r w:rsidRPr="00EA0142">
              <w:rPr>
                <w:szCs w:val="28"/>
                <w:lang w:eastAsia="ru-RU"/>
              </w:rPr>
              <w:t>6</w:t>
            </w:r>
          </w:p>
        </w:tc>
      </w:tr>
      <w:tr w:rsidR="005D6FA2" w:rsidRPr="00EA0142" w:rsidTr="005D6FA2">
        <w:tc>
          <w:tcPr>
            <w:tcW w:w="2392" w:type="dxa"/>
          </w:tcPr>
          <w:p w:rsidR="005D6FA2" w:rsidRPr="00EA0142" w:rsidRDefault="005D6FA2" w:rsidP="00001899">
            <w:pPr>
              <w:ind w:firstLine="0"/>
              <w:rPr>
                <w:i/>
                <w:szCs w:val="28"/>
                <w:lang w:eastAsia="ru-RU"/>
              </w:rPr>
            </w:pPr>
            <w:r w:rsidRPr="00EA0142">
              <w:rPr>
                <w:i/>
                <w:szCs w:val="28"/>
                <w:lang w:eastAsia="ru-RU"/>
              </w:rPr>
              <w:t>Индикаторы</w:t>
            </w:r>
          </w:p>
        </w:tc>
        <w:tc>
          <w:tcPr>
            <w:tcW w:w="2393" w:type="dxa"/>
            <w:vAlign w:val="center"/>
          </w:tcPr>
          <w:p w:rsidR="005D6FA2" w:rsidRPr="00EA0142" w:rsidRDefault="005D6FA2" w:rsidP="005D6FA2">
            <w:pPr>
              <w:ind w:firstLine="0"/>
              <w:jc w:val="center"/>
              <w:rPr>
                <w:szCs w:val="28"/>
                <w:lang w:val="en-US" w:eastAsia="ru-RU"/>
              </w:rPr>
            </w:pPr>
          </w:p>
        </w:tc>
        <w:tc>
          <w:tcPr>
            <w:tcW w:w="2393" w:type="dxa"/>
            <w:vAlign w:val="center"/>
          </w:tcPr>
          <w:p w:rsidR="005D6FA2" w:rsidRPr="00EA0142" w:rsidRDefault="005D6FA2" w:rsidP="005D6FA2">
            <w:pPr>
              <w:ind w:firstLine="0"/>
              <w:jc w:val="center"/>
              <w:rPr>
                <w:szCs w:val="28"/>
                <w:lang w:val="en-US" w:eastAsia="ru-RU"/>
              </w:rPr>
            </w:pPr>
          </w:p>
        </w:tc>
        <w:tc>
          <w:tcPr>
            <w:tcW w:w="2393" w:type="dxa"/>
            <w:vAlign w:val="center"/>
          </w:tcPr>
          <w:p w:rsidR="005D6FA2" w:rsidRPr="00EA0142" w:rsidRDefault="005D6FA2" w:rsidP="005D6FA2">
            <w:pPr>
              <w:ind w:firstLine="0"/>
              <w:jc w:val="center"/>
              <w:rPr>
                <w:szCs w:val="28"/>
                <w:lang w:val="en-US" w:eastAsia="ru-RU"/>
              </w:rPr>
            </w:pPr>
          </w:p>
        </w:tc>
      </w:tr>
      <w:tr w:rsidR="005D6FA2" w:rsidRPr="00EA0142" w:rsidTr="005D6FA2">
        <w:tc>
          <w:tcPr>
            <w:tcW w:w="2392" w:type="dxa"/>
          </w:tcPr>
          <w:p w:rsidR="005D6FA2" w:rsidRPr="00EA0142" w:rsidRDefault="005D6FA2" w:rsidP="00001899">
            <w:pPr>
              <w:ind w:firstLine="0"/>
              <w:rPr>
                <w:szCs w:val="28"/>
                <w:lang w:val="en-US" w:eastAsia="ru-RU"/>
              </w:rPr>
            </w:pPr>
            <w:r w:rsidRPr="00EA0142">
              <w:rPr>
                <w:szCs w:val="28"/>
                <w:lang w:val="en-US" w:eastAsia="ru-RU"/>
              </w:rPr>
              <w:t>HDSP0762</w:t>
            </w:r>
          </w:p>
        </w:tc>
        <w:tc>
          <w:tcPr>
            <w:tcW w:w="2393" w:type="dxa"/>
            <w:vAlign w:val="center"/>
          </w:tcPr>
          <w:p w:rsidR="005D6FA2" w:rsidRPr="00EA0142" w:rsidRDefault="005D6FA2" w:rsidP="005D6FA2">
            <w:pPr>
              <w:ind w:firstLine="0"/>
              <w:jc w:val="center"/>
              <w:rPr>
                <w:szCs w:val="28"/>
                <w:lang w:eastAsia="ru-RU"/>
              </w:rPr>
            </w:pPr>
            <w:r w:rsidRPr="00EA0142">
              <w:rPr>
                <w:szCs w:val="28"/>
                <w:lang w:eastAsia="ru-RU"/>
              </w:rPr>
              <w:t>122</w:t>
            </w:r>
          </w:p>
        </w:tc>
        <w:tc>
          <w:tcPr>
            <w:tcW w:w="2393" w:type="dxa"/>
            <w:vAlign w:val="center"/>
          </w:tcPr>
          <w:p w:rsidR="005D6FA2" w:rsidRPr="00EA0142" w:rsidRDefault="005D6FA2" w:rsidP="005D6FA2">
            <w:pPr>
              <w:ind w:firstLine="0"/>
              <w:jc w:val="center"/>
              <w:rPr>
                <w:szCs w:val="28"/>
                <w:lang w:val="en-US" w:eastAsia="ru-RU"/>
              </w:rPr>
            </w:pPr>
            <w:r w:rsidRPr="00EA0142">
              <w:rPr>
                <w:szCs w:val="28"/>
                <w:lang w:val="en-US" w:eastAsia="ru-RU"/>
              </w:rPr>
              <w:t>2</w:t>
            </w:r>
          </w:p>
        </w:tc>
        <w:tc>
          <w:tcPr>
            <w:tcW w:w="2393" w:type="dxa"/>
            <w:vAlign w:val="center"/>
          </w:tcPr>
          <w:p w:rsidR="005D6FA2" w:rsidRPr="00EA0142" w:rsidRDefault="005D6FA2" w:rsidP="005D6FA2">
            <w:pPr>
              <w:ind w:firstLine="0"/>
              <w:jc w:val="center"/>
              <w:rPr>
                <w:szCs w:val="28"/>
                <w:lang w:eastAsia="ru-RU"/>
              </w:rPr>
            </w:pPr>
            <w:r w:rsidRPr="00EA0142">
              <w:rPr>
                <w:szCs w:val="28"/>
                <w:lang w:eastAsia="ru-RU"/>
              </w:rPr>
              <w:t>244</w:t>
            </w:r>
          </w:p>
        </w:tc>
      </w:tr>
      <w:tr w:rsidR="005D6FA2" w:rsidRPr="00EA0142" w:rsidTr="005D6FA2">
        <w:tc>
          <w:tcPr>
            <w:tcW w:w="2392" w:type="dxa"/>
          </w:tcPr>
          <w:p w:rsidR="005D6FA2" w:rsidRPr="00EA0142" w:rsidRDefault="005D6FA2" w:rsidP="00001899">
            <w:pPr>
              <w:ind w:firstLine="0"/>
              <w:rPr>
                <w:i/>
                <w:szCs w:val="28"/>
                <w:lang w:eastAsia="ru-RU"/>
              </w:rPr>
            </w:pPr>
            <w:r w:rsidRPr="00EA0142">
              <w:rPr>
                <w:i/>
                <w:szCs w:val="28"/>
                <w:lang w:eastAsia="ru-RU"/>
              </w:rPr>
              <w:t>Конденсаторы</w:t>
            </w:r>
          </w:p>
        </w:tc>
        <w:tc>
          <w:tcPr>
            <w:tcW w:w="2393" w:type="dxa"/>
            <w:vAlign w:val="center"/>
          </w:tcPr>
          <w:p w:rsidR="005D6FA2" w:rsidRPr="00EA0142" w:rsidRDefault="005D6FA2" w:rsidP="005D6FA2">
            <w:pPr>
              <w:ind w:firstLine="0"/>
              <w:jc w:val="center"/>
              <w:rPr>
                <w:szCs w:val="28"/>
                <w:lang w:val="en-US" w:eastAsia="ru-RU"/>
              </w:rPr>
            </w:pPr>
          </w:p>
        </w:tc>
        <w:tc>
          <w:tcPr>
            <w:tcW w:w="2393" w:type="dxa"/>
            <w:vAlign w:val="center"/>
          </w:tcPr>
          <w:p w:rsidR="005D6FA2" w:rsidRPr="00EA0142" w:rsidRDefault="005D6FA2" w:rsidP="005D6FA2">
            <w:pPr>
              <w:ind w:firstLine="0"/>
              <w:jc w:val="center"/>
              <w:rPr>
                <w:szCs w:val="28"/>
                <w:lang w:val="en-US" w:eastAsia="ru-RU"/>
              </w:rPr>
            </w:pPr>
          </w:p>
        </w:tc>
        <w:tc>
          <w:tcPr>
            <w:tcW w:w="2393" w:type="dxa"/>
            <w:vAlign w:val="center"/>
          </w:tcPr>
          <w:p w:rsidR="005D6FA2" w:rsidRPr="00EA0142" w:rsidRDefault="005D6FA2" w:rsidP="005D6FA2">
            <w:pPr>
              <w:ind w:firstLine="0"/>
              <w:jc w:val="center"/>
              <w:rPr>
                <w:szCs w:val="28"/>
                <w:lang w:val="en-US" w:eastAsia="ru-RU"/>
              </w:rPr>
            </w:pPr>
          </w:p>
        </w:tc>
      </w:tr>
      <w:tr w:rsidR="005D6FA2" w:rsidRPr="00EA0142" w:rsidTr="005D6FA2">
        <w:tc>
          <w:tcPr>
            <w:tcW w:w="2392" w:type="dxa"/>
          </w:tcPr>
          <w:p w:rsidR="005D6FA2" w:rsidRPr="00EA0142" w:rsidRDefault="005D6FA2" w:rsidP="00001899">
            <w:pPr>
              <w:ind w:firstLine="0"/>
              <w:rPr>
                <w:szCs w:val="28"/>
                <w:lang w:val="en-US" w:eastAsia="ru-RU"/>
              </w:rPr>
            </w:pPr>
            <w:r w:rsidRPr="00EA0142">
              <w:rPr>
                <w:szCs w:val="28"/>
                <w:lang w:eastAsia="ru-RU"/>
              </w:rPr>
              <w:t>К10-17А Н50</w:t>
            </w:r>
          </w:p>
        </w:tc>
        <w:tc>
          <w:tcPr>
            <w:tcW w:w="2393" w:type="dxa"/>
            <w:vAlign w:val="center"/>
          </w:tcPr>
          <w:p w:rsidR="005D6FA2" w:rsidRPr="00EA0142" w:rsidRDefault="00266598" w:rsidP="000D4EC4">
            <w:pPr>
              <w:ind w:firstLine="0"/>
              <w:jc w:val="center"/>
              <w:rPr>
                <w:szCs w:val="28"/>
                <w:lang w:eastAsia="ru-RU"/>
              </w:rPr>
            </w:pPr>
            <w:r w:rsidRPr="00EA0142">
              <w:rPr>
                <w:szCs w:val="28"/>
                <w:lang w:eastAsia="ru-RU"/>
              </w:rPr>
              <w:t>11</w:t>
            </w:r>
            <w:r w:rsidR="000D4EC4" w:rsidRPr="00EA0142">
              <w:rPr>
                <w:szCs w:val="28"/>
                <w:lang w:eastAsia="ru-RU"/>
              </w:rPr>
              <w:t>.</w:t>
            </w:r>
            <w:r w:rsidRPr="00EA0142">
              <w:rPr>
                <w:szCs w:val="28"/>
                <w:lang w:eastAsia="ru-RU"/>
              </w:rPr>
              <w:t>90</w:t>
            </w:r>
          </w:p>
        </w:tc>
        <w:tc>
          <w:tcPr>
            <w:tcW w:w="2393" w:type="dxa"/>
            <w:vAlign w:val="center"/>
          </w:tcPr>
          <w:p w:rsidR="005D6FA2" w:rsidRPr="00EA0142" w:rsidRDefault="005D6FA2" w:rsidP="005D6FA2">
            <w:pPr>
              <w:ind w:firstLine="0"/>
              <w:jc w:val="center"/>
              <w:rPr>
                <w:szCs w:val="28"/>
                <w:lang w:eastAsia="ru-RU"/>
              </w:rPr>
            </w:pPr>
            <w:r w:rsidRPr="00EA0142">
              <w:rPr>
                <w:szCs w:val="28"/>
                <w:lang w:eastAsia="ru-RU"/>
              </w:rPr>
              <w:t>3</w:t>
            </w:r>
          </w:p>
        </w:tc>
        <w:tc>
          <w:tcPr>
            <w:tcW w:w="2393" w:type="dxa"/>
            <w:vAlign w:val="center"/>
          </w:tcPr>
          <w:p w:rsidR="005D6FA2" w:rsidRPr="00EA0142" w:rsidRDefault="00266598" w:rsidP="000D4EC4">
            <w:pPr>
              <w:ind w:firstLine="0"/>
              <w:jc w:val="center"/>
              <w:rPr>
                <w:szCs w:val="28"/>
                <w:lang w:eastAsia="ru-RU"/>
              </w:rPr>
            </w:pPr>
            <w:r w:rsidRPr="00EA0142">
              <w:rPr>
                <w:szCs w:val="28"/>
                <w:lang w:eastAsia="ru-RU"/>
              </w:rPr>
              <w:t>35</w:t>
            </w:r>
            <w:r w:rsidR="000D4EC4" w:rsidRPr="00EA0142">
              <w:rPr>
                <w:szCs w:val="28"/>
                <w:lang w:eastAsia="ru-RU"/>
              </w:rPr>
              <w:t>.</w:t>
            </w:r>
            <w:r w:rsidRPr="00EA0142">
              <w:rPr>
                <w:szCs w:val="28"/>
                <w:lang w:eastAsia="ru-RU"/>
              </w:rPr>
              <w:t>7</w:t>
            </w:r>
          </w:p>
        </w:tc>
      </w:tr>
      <w:tr w:rsidR="005D6FA2" w:rsidRPr="00EA0142" w:rsidTr="005D6FA2">
        <w:tc>
          <w:tcPr>
            <w:tcW w:w="2392" w:type="dxa"/>
          </w:tcPr>
          <w:p w:rsidR="005D6FA2" w:rsidRPr="00EA0142" w:rsidRDefault="005D6FA2" w:rsidP="00001899">
            <w:pPr>
              <w:ind w:firstLine="0"/>
              <w:rPr>
                <w:szCs w:val="28"/>
                <w:lang w:val="en-US" w:eastAsia="ru-RU"/>
              </w:rPr>
            </w:pPr>
            <w:r w:rsidRPr="00EA0142">
              <w:rPr>
                <w:szCs w:val="28"/>
                <w:lang w:val="en-US" w:eastAsia="ru-RU"/>
              </w:rPr>
              <w:t>ECAP SMD</w:t>
            </w:r>
          </w:p>
        </w:tc>
        <w:tc>
          <w:tcPr>
            <w:tcW w:w="2393" w:type="dxa"/>
            <w:vAlign w:val="center"/>
          </w:tcPr>
          <w:p w:rsidR="005D6FA2" w:rsidRPr="00EA0142" w:rsidRDefault="00266598" w:rsidP="000D4EC4">
            <w:pPr>
              <w:ind w:firstLine="0"/>
              <w:jc w:val="center"/>
              <w:rPr>
                <w:szCs w:val="28"/>
                <w:lang w:eastAsia="ru-RU"/>
              </w:rPr>
            </w:pPr>
            <w:r w:rsidRPr="00EA0142">
              <w:rPr>
                <w:szCs w:val="28"/>
                <w:lang w:eastAsia="ru-RU"/>
              </w:rPr>
              <w:t>6</w:t>
            </w:r>
            <w:r w:rsidR="000D4EC4" w:rsidRPr="00EA0142">
              <w:rPr>
                <w:szCs w:val="28"/>
                <w:lang w:eastAsia="ru-RU"/>
              </w:rPr>
              <w:t>.</w:t>
            </w:r>
            <w:r w:rsidRPr="00EA0142">
              <w:rPr>
                <w:szCs w:val="28"/>
                <w:lang w:eastAsia="ru-RU"/>
              </w:rPr>
              <w:t>20</w:t>
            </w:r>
          </w:p>
        </w:tc>
        <w:tc>
          <w:tcPr>
            <w:tcW w:w="2393" w:type="dxa"/>
            <w:vAlign w:val="center"/>
          </w:tcPr>
          <w:p w:rsidR="005D6FA2" w:rsidRPr="00EA0142" w:rsidRDefault="005D6FA2" w:rsidP="005D6FA2">
            <w:pPr>
              <w:ind w:firstLine="0"/>
              <w:jc w:val="center"/>
              <w:rPr>
                <w:szCs w:val="28"/>
                <w:lang w:eastAsia="ru-RU"/>
              </w:rPr>
            </w:pPr>
            <w:r w:rsidRPr="00EA0142">
              <w:rPr>
                <w:szCs w:val="28"/>
                <w:lang w:eastAsia="ru-RU"/>
              </w:rPr>
              <w:t>2</w:t>
            </w:r>
          </w:p>
        </w:tc>
        <w:tc>
          <w:tcPr>
            <w:tcW w:w="2393" w:type="dxa"/>
            <w:vAlign w:val="center"/>
          </w:tcPr>
          <w:p w:rsidR="005D6FA2" w:rsidRPr="00EA0142" w:rsidRDefault="00266598" w:rsidP="000D4EC4">
            <w:pPr>
              <w:ind w:firstLine="0"/>
              <w:jc w:val="center"/>
              <w:rPr>
                <w:szCs w:val="28"/>
                <w:lang w:eastAsia="ru-RU"/>
              </w:rPr>
            </w:pPr>
            <w:r w:rsidRPr="00EA0142">
              <w:rPr>
                <w:szCs w:val="28"/>
                <w:lang w:eastAsia="ru-RU"/>
              </w:rPr>
              <w:t>12</w:t>
            </w:r>
            <w:r w:rsidR="000D4EC4" w:rsidRPr="00EA0142">
              <w:rPr>
                <w:szCs w:val="28"/>
                <w:lang w:eastAsia="ru-RU"/>
              </w:rPr>
              <w:t>.</w:t>
            </w:r>
            <w:r w:rsidRPr="00EA0142">
              <w:rPr>
                <w:szCs w:val="28"/>
                <w:lang w:eastAsia="ru-RU"/>
              </w:rPr>
              <w:t>40</w:t>
            </w:r>
          </w:p>
        </w:tc>
      </w:tr>
      <w:tr w:rsidR="005D6FA2" w:rsidRPr="00EA0142" w:rsidTr="005D6FA2">
        <w:tc>
          <w:tcPr>
            <w:tcW w:w="2392" w:type="dxa"/>
          </w:tcPr>
          <w:p w:rsidR="005D6FA2" w:rsidRPr="00EA0142" w:rsidRDefault="005D6FA2" w:rsidP="00001899">
            <w:pPr>
              <w:ind w:firstLine="0"/>
              <w:rPr>
                <w:i/>
                <w:szCs w:val="28"/>
                <w:lang w:eastAsia="ru-RU"/>
              </w:rPr>
            </w:pPr>
            <w:r w:rsidRPr="00EA0142">
              <w:rPr>
                <w:i/>
                <w:szCs w:val="28"/>
                <w:lang w:eastAsia="ru-RU"/>
              </w:rPr>
              <w:t>Плата</w:t>
            </w:r>
          </w:p>
        </w:tc>
        <w:tc>
          <w:tcPr>
            <w:tcW w:w="2393" w:type="dxa"/>
            <w:vAlign w:val="center"/>
          </w:tcPr>
          <w:p w:rsidR="005D6FA2" w:rsidRPr="00EA0142" w:rsidRDefault="005D6FA2" w:rsidP="005D6FA2">
            <w:pPr>
              <w:ind w:firstLine="0"/>
              <w:jc w:val="center"/>
              <w:rPr>
                <w:szCs w:val="28"/>
                <w:lang w:eastAsia="ru-RU"/>
              </w:rPr>
            </w:pPr>
          </w:p>
        </w:tc>
        <w:tc>
          <w:tcPr>
            <w:tcW w:w="2393" w:type="dxa"/>
            <w:vAlign w:val="center"/>
          </w:tcPr>
          <w:p w:rsidR="005D6FA2" w:rsidRPr="00EA0142" w:rsidRDefault="005D6FA2" w:rsidP="005D6FA2">
            <w:pPr>
              <w:ind w:firstLine="0"/>
              <w:jc w:val="center"/>
              <w:rPr>
                <w:szCs w:val="28"/>
                <w:lang w:eastAsia="ru-RU"/>
              </w:rPr>
            </w:pPr>
          </w:p>
        </w:tc>
        <w:tc>
          <w:tcPr>
            <w:tcW w:w="2393" w:type="dxa"/>
            <w:vAlign w:val="center"/>
          </w:tcPr>
          <w:p w:rsidR="005D6FA2" w:rsidRPr="00EA0142" w:rsidRDefault="005D6FA2" w:rsidP="005D6FA2">
            <w:pPr>
              <w:ind w:firstLine="0"/>
              <w:jc w:val="center"/>
              <w:rPr>
                <w:szCs w:val="28"/>
                <w:lang w:eastAsia="ru-RU"/>
              </w:rPr>
            </w:pPr>
          </w:p>
        </w:tc>
      </w:tr>
      <w:tr w:rsidR="005D6FA2" w:rsidRPr="00EA0142" w:rsidTr="005D6FA2">
        <w:tc>
          <w:tcPr>
            <w:tcW w:w="2392" w:type="dxa"/>
          </w:tcPr>
          <w:p w:rsidR="005D6FA2" w:rsidRPr="00EA0142" w:rsidRDefault="005D6FA2" w:rsidP="00001899">
            <w:pPr>
              <w:ind w:firstLine="0"/>
              <w:rPr>
                <w:szCs w:val="28"/>
                <w:lang w:eastAsia="ru-RU"/>
              </w:rPr>
            </w:pPr>
            <w:r w:rsidRPr="00EA0142">
              <w:rPr>
                <w:szCs w:val="28"/>
                <w:lang w:eastAsia="ru-RU"/>
              </w:rPr>
              <w:t>СФ-2-35Г 1,5 мм</w:t>
            </w:r>
          </w:p>
        </w:tc>
        <w:tc>
          <w:tcPr>
            <w:tcW w:w="2393" w:type="dxa"/>
            <w:vAlign w:val="center"/>
          </w:tcPr>
          <w:p w:rsidR="005D6FA2" w:rsidRPr="00EA0142" w:rsidRDefault="005D6FA2" w:rsidP="005D6FA2">
            <w:pPr>
              <w:ind w:firstLine="0"/>
              <w:jc w:val="center"/>
              <w:rPr>
                <w:szCs w:val="28"/>
                <w:lang w:eastAsia="ru-RU"/>
              </w:rPr>
            </w:pPr>
            <w:r w:rsidRPr="00EA0142">
              <w:rPr>
                <w:szCs w:val="28"/>
                <w:lang w:eastAsia="ru-RU"/>
              </w:rPr>
              <w:t>15</w:t>
            </w:r>
          </w:p>
        </w:tc>
        <w:tc>
          <w:tcPr>
            <w:tcW w:w="2393" w:type="dxa"/>
            <w:vAlign w:val="center"/>
          </w:tcPr>
          <w:p w:rsidR="005D6FA2" w:rsidRPr="00EA0142" w:rsidRDefault="005D6FA2" w:rsidP="005D6FA2">
            <w:pPr>
              <w:ind w:firstLine="0"/>
              <w:jc w:val="center"/>
              <w:rPr>
                <w:szCs w:val="28"/>
                <w:lang w:eastAsia="ru-RU"/>
              </w:rPr>
            </w:pPr>
            <w:r w:rsidRPr="00EA0142">
              <w:rPr>
                <w:szCs w:val="28"/>
                <w:lang w:eastAsia="ru-RU"/>
              </w:rPr>
              <w:t>1</w:t>
            </w:r>
          </w:p>
        </w:tc>
        <w:tc>
          <w:tcPr>
            <w:tcW w:w="2393" w:type="dxa"/>
            <w:vAlign w:val="center"/>
          </w:tcPr>
          <w:p w:rsidR="005D6FA2" w:rsidRPr="00EA0142" w:rsidRDefault="005D6FA2" w:rsidP="005D6FA2">
            <w:pPr>
              <w:ind w:firstLine="0"/>
              <w:jc w:val="center"/>
              <w:rPr>
                <w:szCs w:val="28"/>
                <w:lang w:eastAsia="ru-RU"/>
              </w:rPr>
            </w:pPr>
            <w:r w:rsidRPr="00EA0142">
              <w:rPr>
                <w:szCs w:val="28"/>
                <w:lang w:eastAsia="ru-RU"/>
              </w:rPr>
              <w:t>15</w:t>
            </w:r>
          </w:p>
        </w:tc>
      </w:tr>
      <w:tr w:rsidR="00266598" w:rsidRPr="00EA0142" w:rsidTr="005D6FA2">
        <w:tc>
          <w:tcPr>
            <w:tcW w:w="2392" w:type="dxa"/>
          </w:tcPr>
          <w:p w:rsidR="00266598" w:rsidRPr="00882D12" w:rsidRDefault="00882D12" w:rsidP="00001899">
            <w:pPr>
              <w:ind w:firstLine="0"/>
              <w:rPr>
                <w:i/>
                <w:szCs w:val="28"/>
                <w:lang w:eastAsia="ru-RU"/>
              </w:rPr>
            </w:pPr>
            <w:r w:rsidRPr="00882D12">
              <w:rPr>
                <w:i/>
                <w:szCs w:val="28"/>
                <w:lang w:eastAsia="ru-RU"/>
              </w:rPr>
              <w:lastRenderedPageBreak/>
              <w:t>Корпус</w:t>
            </w:r>
          </w:p>
        </w:tc>
        <w:tc>
          <w:tcPr>
            <w:tcW w:w="2393" w:type="dxa"/>
            <w:vAlign w:val="center"/>
          </w:tcPr>
          <w:p w:rsidR="00266598" w:rsidRPr="00EA0142" w:rsidRDefault="00882D12" w:rsidP="005D6FA2">
            <w:pPr>
              <w:ind w:firstLine="0"/>
              <w:jc w:val="center"/>
              <w:rPr>
                <w:szCs w:val="28"/>
                <w:lang w:eastAsia="ru-RU"/>
              </w:rPr>
            </w:pPr>
            <w:r>
              <w:rPr>
                <w:szCs w:val="28"/>
                <w:lang w:eastAsia="ru-RU"/>
              </w:rPr>
              <w:t>70</w:t>
            </w:r>
          </w:p>
        </w:tc>
        <w:tc>
          <w:tcPr>
            <w:tcW w:w="2393" w:type="dxa"/>
            <w:vAlign w:val="center"/>
          </w:tcPr>
          <w:p w:rsidR="00266598" w:rsidRPr="00EA0142" w:rsidRDefault="00882D12" w:rsidP="005D6FA2">
            <w:pPr>
              <w:ind w:firstLine="0"/>
              <w:jc w:val="center"/>
              <w:rPr>
                <w:szCs w:val="28"/>
                <w:lang w:eastAsia="ru-RU"/>
              </w:rPr>
            </w:pPr>
            <w:r>
              <w:rPr>
                <w:szCs w:val="28"/>
                <w:lang w:eastAsia="ru-RU"/>
              </w:rPr>
              <w:t>1</w:t>
            </w:r>
          </w:p>
        </w:tc>
        <w:tc>
          <w:tcPr>
            <w:tcW w:w="2393" w:type="dxa"/>
            <w:vAlign w:val="center"/>
          </w:tcPr>
          <w:p w:rsidR="00266598" w:rsidRPr="00EA0142" w:rsidRDefault="00882D12" w:rsidP="005D6FA2">
            <w:pPr>
              <w:ind w:firstLine="0"/>
              <w:jc w:val="center"/>
              <w:rPr>
                <w:szCs w:val="28"/>
                <w:lang w:eastAsia="ru-RU"/>
              </w:rPr>
            </w:pPr>
            <w:r>
              <w:rPr>
                <w:szCs w:val="28"/>
                <w:lang w:eastAsia="ru-RU"/>
              </w:rPr>
              <w:t>70</w:t>
            </w:r>
          </w:p>
        </w:tc>
      </w:tr>
      <w:tr w:rsidR="00882D12" w:rsidRPr="00EA0142" w:rsidTr="005D6FA2">
        <w:tc>
          <w:tcPr>
            <w:tcW w:w="2392" w:type="dxa"/>
          </w:tcPr>
          <w:p w:rsidR="00882D12" w:rsidRDefault="00882D12" w:rsidP="00001899">
            <w:pPr>
              <w:ind w:firstLine="0"/>
              <w:rPr>
                <w:szCs w:val="28"/>
                <w:lang w:eastAsia="ru-RU"/>
              </w:rPr>
            </w:pPr>
          </w:p>
        </w:tc>
        <w:tc>
          <w:tcPr>
            <w:tcW w:w="2393" w:type="dxa"/>
            <w:vAlign w:val="center"/>
          </w:tcPr>
          <w:p w:rsidR="00882D12" w:rsidRPr="00EA0142" w:rsidRDefault="00882D12" w:rsidP="005D6FA2">
            <w:pPr>
              <w:ind w:firstLine="0"/>
              <w:jc w:val="center"/>
              <w:rPr>
                <w:szCs w:val="28"/>
                <w:lang w:eastAsia="ru-RU"/>
              </w:rPr>
            </w:pPr>
          </w:p>
        </w:tc>
        <w:tc>
          <w:tcPr>
            <w:tcW w:w="2393" w:type="dxa"/>
            <w:vAlign w:val="center"/>
          </w:tcPr>
          <w:p w:rsidR="00882D12" w:rsidRPr="00EA0142" w:rsidRDefault="00882D12" w:rsidP="005D6FA2">
            <w:pPr>
              <w:ind w:firstLine="0"/>
              <w:jc w:val="center"/>
              <w:rPr>
                <w:szCs w:val="28"/>
                <w:lang w:eastAsia="ru-RU"/>
              </w:rPr>
            </w:pPr>
          </w:p>
        </w:tc>
        <w:tc>
          <w:tcPr>
            <w:tcW w:w="2393" w:type="dxa"/>
            <w:vAlign w:val="center"/>
          </w:tcPr>
          <w:p w:rsidR="00882D12" w:rsidRPr="00EA0142" w:rsidRDefault="00882D12" w:rsidP="005D6FA2">
            <w:pPr>
              <w:ind w:firstLine="0"/>
              <w:jc w:val="center"/>
              <w:rPr>
                <w:szCs w:val="28"/>
                <w:lang w:eastAsia="ru-RU"/>
              </w:rPr>
            </w:pPr>
          </w:p>
        </w:tc>
      </w:tr>
      <w:tr w:rsidR="00266598" w:rsidRPr="00EA0142" w:rsidTr="005D6FA2">
        <w:tc>
          <w:tcPr>
            <w:tcW w:w="2392" w:type="dxa"/>
          </w:tcPr>
          <w:p w:rsidR="00266598" w:rsidRPr="00EA0142" w:rsidRDefault="00266598" w:rsidP="00001899">
            <w:pPr>
              <w:ind w:firstLine="0"/>
              <w:rPr>
                <w:szCs w:val="28"/>
                <w:lang w:eastAsia="ru-RU"/>
              </w:rPr>
            </w:pPr>
            <w:r w:rsidRPr="00EA0142">
              <w:rPr>
                <w:szCs w:val="28"/>
                <w:lang w:eastAsia="ru-RU"/>
              </w:rPr>
              <w:t>Итого:</w:t>
            </w:r>
          </w:p>
        </w:tc>
        <w:tc>
          <w:tcPr>
            <w:tcW w:w="2393" w:type="dxa"/>
            <w:vAlign w:val="center"/>
          </w:tcPr>
          <w:p w:rsidR="00266598" w:rsidRPr="00EA0142" w:rsidRDefault="00266598" w:rsidP="005D6FA2">
            <w:pPr>
              <w:ind w:firstLine="0"/>
              <w:jc w:val="center"/>
              <w:rPr>
                <w:szCs w:val="28"/>
                <w:lang w:eastAsia="ru-RU"/>
              </w:rPr>
            </w:pPr>
          </w:p>
        </w:tc>
        <w:tc>
          <w:tcPr>
            <w:tcW w:w="2393" w:type="dxa"/>
            <w:vAlign w:val="center"/>
          </w:tcPr>
          <w:p w:rsidR="00266598" w:rsidRPr="00EA0142" w:rsidRDefault="00266598" w:rsidP="005D6FA2">
            <w:pPr>
              <w:ind w:firstLine="0"/>
              <w:jc w:val="center"/>
              <w:rPr>
                <w:szCs w:val="28"/>
                <w:lang w:eastAsia="ru-RU"/>
              </w:rPr>
            </w:pPr>
          </w:p>
        </w:tc>
        <w:tc>
          <w:tcPr>
            <w:tcW w:w="2393" w:type="dxa"/>
            <w:vAlign w:val="center"/>
          </w:tcPr>
          <w:p w:rsidR="00266598" w:rsidRPr="00EA0142" w:rsidRDefault="00882D12" w:rsidP="005D6FA2">
            <w:pPr>
              <w:ind w:firstLine="0"/>
              <w:jc w:val="center"/>
              <w:rPr>
                <w:szCs w:val="28"/>
                <w:lang w:eastAsia="ru-RU"/>
              </w:rPr>
            </w:pPr>
            <w:r>
              <w:rPr>
                <w:szCs w:val="28"/>
                <w:lang w:eastAsia="ru-RU"/>
              </w:rPr>
              <w:t>430</w:t>
            </w:r>
            <w:r w:rsidR="00266598" w:rsidRPr="00EA0142">
              <w:rPr>
                <w:szCs w:val="28"/>
                <w:lang w:eastAsia="ru-RU"/>
              </w:rPr>
              <w:t>,56</w:t>
            </w:r>
          </w:p>
        </w:tc>
      </w:tr>
    </w:tbl>
    <w:p w:rsidR="005D6FA2" w:rsidRPr="00EA0142" w:rsidRDefault="005D6FA2" w:rsidP="00717DB6">
      <w:pPr>
        <w:jc w:val="both"/>
        <w:rPr>
          <w:szCs w:val="28"/>
          <w:lang w:eastAsia="ru-RU"/>
        </w:rPr>
      </w:pPr>
    </w:p>
    <w:p w:rsidR="00B9774D" w:rsidRPr="00EA0142" w:rsidRDefault="00B9774D" w:rsidP="00717DB6">
      <w:pPr>
        <w:jc w:val="both"/>
        <w:rPr>
          <w:szCs w:val="28"/>
          <w:lang w:eastAsia="ru-RU"/>
        </w:rPr>
      </w:pPr>
      <w:r w:rsidRPr="00EA0142">
        <w:rPr>
          <w:szCs w:val="28"/>
          <w:lang w:eastAsia="ru-RU"/>
        </w:rPr>
        <w:t>Себестоимость продукта составляет 360 рублей 56 копеек. Устройство остается в низком ценовом диапазоне, что позволяет ему быть конкурентоспособным.</w:t>
      </w:r>
    </w:p>
    <w:p w:rsidR="00021225" w:rsidRPr="00EA0142" w:rsidRDefault="00021225" w:rsidP="00717DB6">
      <w:pPr>
        <w:jc w:val="both"/>
        <w:rPr>
          <w:szCs w:val="28"/>
          <w:lang w:eastAsia="ru-RU"/>
        </w:rPr>
      </w:pPr>
    </w:p>
    <w:p w:rsidR="00021225" w:rsidRPr="00EA0142" w:rsidRDefault="00021225" w:rsidP="00021225">
      <w:pPr>
        <w:pStyle w:val="2"/>
        <w:numPr>
          <w:ilvl w:val="1"/>
          <w:numId w:val="5"/>
        </w:numPr>
        <w:rPr>
          <w:lang w:eastAsia="ru-RU"/>
        </w:rPr>
      </w:pPr>
      <w:bookmarkStart w:id="63" w:name="_Toc357681048"/>
      <w:r w:rsidRPr="00EA0142">
        <w:rPr>
          <w:lang w:eastAsia="ru-RU"/>
        </w:rPr>
        <w:t>Обзор рынка аналогов</w:t>
      </w:r>
      <w:bookmarkEnd w:id="63"/>
    </w:p>
    <w:p w:rsidR="00021225" w:rsidRPr="00EA0142" w:rsidRDefault="00021225" w:rsidP="00021225">
      <w:pPr>
        <w:rPr>
          <w:szCs w:val="28"/>
          <w:lang w:eastAsia="ru-RU"/>
        </w:rPr>
      </w:pPr>
    </w:p>
    <w:p w:rsidR="00021225" w:rsidRPr="00EA0142" w:rsidRDefault="003F6FFE" w:rsidP="003F6FFE">
      <w:pPr>
        <w:jc w:val="center"/>
        <w:rPr>
          <w:szCs w:val="28"/>
          <w:lang w:eastAsia="ru-RU"/>
        </w:rPr>
      </w:pPr>
      <w:r w:rsidRPr="00EA0142">
        <w:rPr>
          <w:noProof/>
          <w:szCs w:val="28"/>
          <w:lang w:eastAsia="ru-RU"/>
        </w:rPr>
        <w:drawing>
          <wp:inline distT="0" distB="0" distL="0" distR="0">
            <wp:extent cx="2678906" cy="3571875"/>
            <wp:effectExtent l="19050" t="0" r="7144" b="0"/>
            <wp:docPr id="27" name="Рисунок 11" descr="C:\Users\Администратор\!ДИПЛОМ\картинк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ДИПЛОМ\картинки\5.jpg"/>
                    <pic:cNvPicPr>
                      <a:picLocks noChangeAspect="1" noChangeArrowheads="1"/>
                    </pic:cNvPicPr>
                  </pic:nvPicPr>
                  <pic:blipFill>
                    <a:blip r:embed="rId26" cstate="print"/>
                    <a:srcRect/>
                    <a:stretch>
                      <a:fillRect/>
                    </a:stretch>
                  </pic:blipFill>
                  <pic:spPr bwMode="auto">
                    <a:xfrm>
                      <a:off x="0" y="0"/>
                      <a:ext cx="2680747" cy="3574330"/>
                    </a:xfrm>
                    <a:prstGeom prst="rect">
                      <a:avLst/>
                    </a:prstGeom>
                    <a:noFill/>
                    <a:ln w="9525">
                      <a:noFill/>
                      <a:miter lim="800000"/>
                      <a:headEnd/>
                      <a:tailEnd/>
                    </a:ln>
                  </pic:spPr>
                </pic:pic>
              </a:graphicData>
            </a:graphic>
          </wp:inline>
        </w:drawing>
      </w:r>
    </w:p>
    <w:p w:rsidR="003F6FFE" w:rsidRPr="00EA0142" w:rsidRDefault="003F6FFE" w:rsidP="003F6FFE">
      <w:pPr>
        <w:jc w:val="center"/>
        <w:rPr>
          <w:bCs/>
          <w:color w:val="000000"/>
          <w:szCs w:val="28"/>
          <w:shd w:val="clear" w:color="auto" w:fill="FFFFFF"/>
          <w:lang w:val="en-US"/>
        </w:rPr>
      </w:pPr>
      <w:r w:rsidRPr="00EA0142">
        <w:rPr>
          <w:szCs w:val="28"/>
          <w:lang w:eastAsia="ru-RU"/>
        </w:rPr>
        <w:t>Рис</w:t>
      </w:r>
      <w:r w:rsidR="005E1E7C" w:rsidRPr="00EA0142">
        <w:rPr>
          <w:szCs w:val="28"/>
        </w:rPr>
        <w:t>унок</w:t>
      </w:r>
      <w:r w:rsidRPr="00EA0142">
        <w:rPr>
          <w:szCs w:val="28"/>
          <w:lang w:val="en-US" w:eastAsia="ru-RU"/>
        </w:rPr>
        <w:t xml:space="preserve"> 2</w:t>
      </w:r>
      <w:r w:rsidR="005E1E7C" w:rsidRPr="00EA0142">
        <w:rPr>
          <w:szCs w:val="28"/>
          <w:lang w:val="en-US" w:eastAsia="ru-RU"/>
        </w:rPr>
        <w:t>2</w:t>
      </w:r>
      <w:r w:rsidRPr="00EA0142">
        <w:rPr>
          <w:szCs w:val="28"/>
          <w:lang w:val="en-US" w:eastAsia="ru-RU"/>
        </w:rPr>
        <w:t xml:space="preserve">. </w:t>
      </w:r>
      <w:r w:rsidRPr="00EA0142">
        <w:rPr>
          <w:bCs/>
          <w:color w:val="000000"/>
          <w:szCs w:val="28"/>
          <w:shd w:val="clear" w:color="auto" w:fill="FFFFFF"/>
          <w:lang w:val="en-US"/>
        </w:rPr>
        <w:t>POST - card (PC-Analyzer) PT092A</w:t>
      </w:r>
    </w:p>
    <w:p w:rsidR="00CC3E87" w:rsidRPr="00EA0142" w:rsidRDefault="00CC3E87" w:rsidP="003F6FFE">
      <w:pPr>
        <w:jc w:val="center"/>
        <w:rPr>
          <w:bCs/>
          <w:color w:val="000000"/>
          <w:szCs w:val="28"/>
          <w:shd w:val="clear" w:color="auto" w:fill="FFFFFF"/>
          <w:lang w:val="en-US"/>
        </w:rPr>
      </w:pPr>
    </w:p>
    <w:p w:rsidR="003F6FFE" w:rsidRPr="00EA0142" w:rsidRDefault="001D6D92" w:rsidP="00CC3E87">
      <w:pPr>
        <w:jc w:val="both"/>
        <w:rPr>
          <w:bCs/>
          <w:color w:val="000000"/>
          <w:szCs w:val="28"/>
          <w:shd w:val="clear" w:color="auto" w:fill="FFFFFF"/>
        </w:rPr>
      </w:pPr>
      <w:r w:rsidRPr="00EA0142">
        <w:rPr>
          <w:color w:val="000000"/>
          <w:szCs w:val="28"/>
          <w:shd w:val="clear" w:color="auto" w:fill="FFFFFF"/>
        </w:rPr>
        <w:t xml:space="preserve">POST </w:t>
      </w:r>
      <w:proofErr w:type="spellStart"/>
      <w:r w:rsidRPr="00EA0142">
        <w:rPr>
          <w:color w:val="000000"/>
          <w:szCs w:val="28"/>
          <w:shd w:val="clear" w:color="auto" w:fill="FFFFFF"/>
        </w:rPr>
        <w:t>Card</w:t>
      </w:r>
      <w:proofErr w:type="spellEnd"/>
      <w:r w:rsidR="003F6FFE" w:rsidRPr="00EA0142">
        <w:rPr>
          <w:bCs/>
          <w:color w:val="000000"/>
          <w:szCs w:val="28"/>
          <w:shd w:val="clear" w:color="auto" w:fill="FFFFFF"/>
        </w:rPr>
        <w:t xml:space="preserve"> </w:t>
      </w:r>
      <w:r w:rsidRPr="00EA0142">
        <w:rPr>
          <w:bCs/>
          <w:color w:val="000000"/>
          <w:szCs w:val="28"/>
          <w:shd w:val="clear" w:color="auto" w:fill="FFFFFF"/>
          <w:lang w:val="en-US"/>
        </w:rPr>
        <w:t>PT</w:t>
      </w:r>
      <w:r w:rsidRPr="00EA0142">
        <w:rPr>
          <w:bCs/>
          <w:color w:val="000000"/>
          <w:szCs w:val="28"/>
          <w:shd w:val="clear" w:color="auto" w:fill="FFFFFF"/>
        </w:rPr>
        <w:t>092</w:t>
      </w:r>
      <w:r w:rsidRPr="00EA0142">
        <w:rPr>
          <w:bCs/>
          <w:color w:val="000000"/>
          <w:szCs w:val="28"/>
          <w:shd w:val="clear" w:color="auto" w:fill="FFFFFF"/>
          <w:lang w:val="en-US"/>
        </w:rPr>
        <w:t>A</w:t>
      </w:r>
      <w:r w:rsidRPr="00EA0142">
        <w:rPr>
          <w:bCs/>
          <w:color w:val="000000"/>
          <w:szCs w:val="28"/>
          <w:shd w:val="clear" w:color="auto" w:fill="FFFFFF"/>
        </w:rPr>
        <w:t xml:space="preserve"> </w:t>
      </w:r>
      <w:r w:rsidR="003F6FFE" w:rsidRPr="00EA0142">
        <w:rPr>
          <w:bCs/>
          <w:color w:val="000000"/>
          <w:szCs w:val="28"/>
          <w:shd w:val="clear" w:color="auto" w:fill="FFFFFF"/>
        </w:rPr>
        <w:t xml:space="preserve">в PCI разъем для диагностики материнских плат. Выводит пост коды на цифровой индикатор.  Плата удобна для диагностики компьютера в сборе, благодаря  расположению цифрового индикатора с обеих сторон платы. </w:t>
      </w:r>
      <w:proofErr w:type="spellStart"/>
      <w:r w:rsidR="003F6FFE" w:rsidRPr="00EA0142">
        <w:rPr>
          <w:bCs/>
          <w:color w:val="000000"/>
          <w:szCs w:val="28"/>
          <w:shd w:val="clear" w:color="auto" w:fill="FFFFFF"/>
        </w:rPr>
        <w:t>Одночиповая</w:t>
      </w:r>
      <w:proofErr w:type="spellEnd"/>
      <w:r w:rsidR="003F6FFE" w:rsidRPr="00EA0142">
        <w:rPr>
          <w:bCs/>
          <w:color w:val="000000"/>
          <w:szCs w:val="28"/>
          <w:shd w:val="clear" w:color="auto" w:fill="FFFFFF"/>
        </w:rPr>
        <w:t>. Разъем: PCI. Комплектность: карточка.</w:t>
      </w:r>
      <w:r w:rsidR="003F6FFE" w:rsidRPr="00EA0142">
        <w:rPr>
          <w:rStyle w:val="apple-converted-space"/>
          <w:bCs/>
          <w:color w:val="000000"/>
          <w:szCs w:val="28"/>
          <w:shd w:val="clear" w:color="auto" w:fill="FFFFFF"/>
        </w:rPr>
        <w:t> </w:t>
      </w:r>
    </w:p>
    <w:p w:rsidR="003F6FFE" w:rsidRPr="00EA0142" w:rsidRDefault="003F6FFE" w:rsidP="00CC3E87">
      <w:pPr>
        <w:jc w:val="both"/>
        <w:rPr>
          <w:rStyle w:val="apple-converted-space"/>
          <w:bCs/>
          <w:szCs w:val="28"/>
          <w:shd w:val="clear" w:color="auto" w:fill="FFFFFF"/>
        </w:rPr>
      </w:pPr>
      <w:r w:rsidRPr="00EA0142">
        <w:rPr>
          <w:bCs/>
          <w:szCs w:val="28"/>
          <w:shd w:val="clear" w:color="auto" w:fill="FFFFFF"/>
        </w:rPr>
        <w:t>Цена: 600 рублей.</w:t>
      </w:r>
      <w:r w:rsidRPr="00EA0142">
        <w:rPr>
          <w:rStyle w:val="apple-converted-space"/>
          <w:bCs/>
          <w:szCs w:val="28"/>
          <w:shd w:val="clear" w:color="auto" w:fill="FFFFFF"/>
        </w:rPr>
        <w:t> </w:t>
      </w:r>
    </w:p>
    <w:p w:rsidR="00247ED7" w:rsidRPr="00EA0142" w:rsidRDefault="00247ED7" w:rsidP="00CC3E87">
      <w:pPr>
        <w:ind w:firstLine="0"/>
        <w:jc w:val="both"/>
        <w:rPr>
          <w:rStyle w:val="apple-converted-space"/>
          <w:bCs/>
          <w:szCs w:val="28"/>
          <w:shd w:val="clear" w:color="auto" w:fill="FFFFFF"/>
        </w:rPr>
      </w:pPr>
    </w:p>
    <w:p w:rsidR="00247ED7" w:rsidRPr="00EA0142" w:rsidRDefault="00247ED7" w:rsidP="00CC3E87">
      <w:pPr>
        <w:jc w:val="center"/>
        <w:rPr>
          <w:szCs w:val="28"/>
          <w:lang w:eastAsia="ru-RU"/>
        </w:rPr>
      </w:pPr>
      <w:r w:rsidRPr="00EA0142">
        <w:rPr>
          <w:bCs/>
          <w:noProof/>
          <w:szCs w:val="28"/>
          <w:shd w:val="clear" w:color="auto" w:fill="FFFFFF"/>
          <w:lang w:eastAsia="ru-RU"/>
        </w:rPr>
        <w:drawing>
          <wp:inline distT="0" distB="0" distL="0" distR="0">
            <wp:extent cx="3171825" cy="2382687"/>
            <wp:effectExtent l="19050" t="0" r="9525" b="0"/>
            <wp:docPr id="29" name="Рисунок 13" descr="C:\Users\Администратор\!ДИПЛОМ\картин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ДИПЛОМ\картинки\9.jpg"/>
                    <pic:cNvPicPr>
                      <a:picLocks noChangeAspect="1" noChangeArrowheads="1"/>
                    </pic:cNvPicPr>
                  </pic:nvPicPr>
                  <pic:blipFill>
                    <a:blip r:embed="rId27" cstate="print"/>
                    <a:srcRect/>
                    <a:stretch>
                      <a:fillRect/>
                    </a:stretch>
                  </pic:blipFill>
                  <pic:spPr bwMode="auto">
                    <a:xfrm>
                      <a:off x="0" y="0"/>
                      <a:ext cx="3172448" cy="2383155"/>
                    </a:xfrm>
                    <a:prstGeom prst="rect">
                      <a:avLst/>
                    </a:prstGeom>
                    <a:noFill/>
                    <a:ln w="9525">
                      <a:noFill/>
                      <a:miter lim="800000"/>
                      <a:headEnd/>
                      <a:tailEnd/>
                    </a:ln>
                  </pic:spPr>
                </pic:pic>
              </a:graphicData>
            </a:graphic>
          </wp:inline>
        </w:drawing>
      </w:r>
    </w:p>
    <w:p w:rsidR="00247ED7" w:rsidRPr="00EA0142" w:rsidRDefault="00247ED7" w:rsidP="00CC3E87">
      <w:pPr>
        <w:jc w:val="center"/>
        <w:rPr>
          <w:bCs/>
          <w:color w:val="000000"/>
          <w:szCs w:val="28"/>
          <w:shd w:val="clear" w:color="auto" w:fill="FFFFFF"/>
          <w:lang w:val="en-US"/>
        </w:rPr>
      </w:pPr>
      <w:r w:rsidRPr="00EA0142">
        <w:rPr>
          <w:szCs w:val="28"/>
          <w:lang w:eastAsia="ru-RU"/>
        </w:rPr>
        <w:t>Рис</w:t>
      </w:r>
      <w:r w:rsidR="005E1E7C" w:rsidRPr="00EA0142">
        <w:rPr>
          <w:szCs w:val="28"/>
        </w:rPr>
        <w:t>унок</w:t>
      </w:r>
      <w:r w:rsidR="005E1E7C" w:rsidRPr="00EA0142">
        <w:rPr>
          <w:szCs w:val="28"/>
          <w:lang w:val="en-US"/>
        </w:rPr>
        <w:t xml:space="preserve"> </w:t>
      </w:r>
      <w:r w:rsidRPr="00EA0142">
        <w:rPr>
          <w:szCs w:val="28"/>
          <w:lang w:val="en-US" w:eastAsia="ru-RU"/>
        </w:rPr>
        <w:t>2</w:t>
      </w:r>
      <w:r w:rsidR="005E1E7C" w:rsidRPr="00EA0142">
        <w:rPr>
          <w:szCs w:val="28"/>
          <w:lang w:val="en-US" w:eastAsia="ru-RU"/>
        </w:rPr>
        <w:t>3</w:t>
      </w:r>
      <w:r w:rsidRPr="00EA0142">
        <w:rPr>
          <w:szCs w:val="28"/>
          <w:lang w:val="en-US" w:eastAsia="ru-RU"/>
        </w:rPr>
        <w:t xml:space="preserve">. </w:t>
      </w:r>
      <w:r w:rsidRPr="00EA0142">
        <w:rPr>
          <w:bCs/>
          <w:color w:val="000000"/>
          <w:szCs w:val="28"/>
          <w:shd w:val="clear" w:color="auto" w:fill="FFFFFF"/>
          <w:lang w:val="en-US"/>
        </w:rPr>
        <w:t>POST - card (PC-Analyzer) PT093</w:t>
      </w:r>
    </w:p>
    <w:p w:rsidR="00247ED7" w:rsidRPr="00EA0142" w:rsidRDefault="001D6D92" w:rsidP="00CC3E87">
      <w:pPr>
        <w:jc w:val="both"/>
        <w:rPr>
          <w:rStyle w:val="apple-converted-space"/>
          <w:bCs/>
          <w:color w:val="000000"/>
          <w:szCs w:val="28"/>
          <w:shd w:val="clear" w:color="auto" w:fill="FFFFFF"/>
        </w:rPr>
      </w:pPr>
      <w:r w:rsidRPr="00EA0142">
        <w:rPr>
          <w:szCs w:val="28"/>
          <w:shd w:val="clear" w:color="auto" w:fill="FFFFFF"/>
        </w:rPr>
        <w:t xml:space="preserve">POST </w:t>
      </w:r>
      <w:proofErr w:type="spellStart"/>
      <w:r w:rsidRPr="00EA0142">
        <w:rPr>
          <w:szCs w:val="28"/>
          <w:shd w:val="clear" w:color="auto" w:fill="FFFFFF"/>
        </w:rPr>
        <w:t>Card</w:t>
      </w:r>
      <w:proofErr w:type="spellEnd"/>
      <w:r w:rsidR="00247ED7" w:rsidRPr="00EA0142">
        <w:rPr>
          <w:szCs w:val="28"/>
          <w:shd w:val="clear" w:color="auto" w:fill="FFFFFF"/>
        </w:rPr>
        <w:t xml:space="preserve"> </w:t>
      </w:r>
      <w:r w:rsidRPr="00EA0142">
        <w:rPr>
          <w:szCs w:val="28"/>
          <w:shd w:val="clear" w:color="auto" w:fill="FFFFFF"/>
          <w:lang w:val="en-US"/>
        </w:rPr>
        <w:t>PT</w:t>
      </w:r>
      <w:r w:rsidRPr="00EA0142">
        <w:rPr>
          <w:szCs w:val="28"/>
          <w:shd w:val="clear" w:color="auto" w:fill="FFFFFF"/>
        </w:rPr>
        <w:t xml:space="preserve">093 </w:t>
      </w:r>
      <w:r w:rsidR="00247ED7" w:rsidRPr="00EA0142">
        <w:rPr>
          <w:szCs w:val="28"/>
          <w:shd w:val="clear" w:color="auto" w:fill="FFFFFF"/>
        </w:rPr>
        <w:t xml:space="preserve">в PCI разъем для диагностики материнских плат.  Имеет два цифровых индикатора, показывает загруженный код и предыдущий. На плате имеется 5 световых индикаторов: -12, +12, +3.3, , IRDY, RESET. Это устройство идеально подойдет, для более точного определения неисправности материнской платы. По функциональности </w:t>
      </w:r>
      <w:proofErr w:type="gramStart"/>
      <w:r w:rsidR="00247ED7" w:rsidRPr="00EA0142">
        <w:rPr>
          <w:szCs w:val="28"/>
          <w:shd w:val="clear" w:color="auto" w:fill="FFFFFF"/>
        </w:rPr>
        <w:t>схожа</w:t>
      </w:r>
      <w:proofErr w:type="gramEnd"/>
      <w:r w:rsidR="00247ED7" w:rsidRPr="00EA0142">
        <w:rPr>
          <w:szCs w:val="28"/>
          <w:shd w:val="clear" w:color="auto" w:fill="FFFFFF"/>
        </w:rPr>
        <w:t xml:space="preserve"> с моделью PI50. </w:t>
      </w:r>
      <w:proofErr w:type="gramStart"/>
      <w:r w:rsidR="00247ED7" w:rsidRPr="00EA0142">
        <w:rPr>
          <w:szCs w:val="28"/>
          <w:shd w:val="clear" w:color="auto" w:fill="FFFFFF"/>
        </w:rPr>
        <w:t>Сделана</w:t>
      </w:r>
      <w:proofErr w:type="gramEnd"/>
      <w:r w:rsidR="00247ED7" w:rsidRPr="00EA0142">
        <w:rPr>
          <w:szCs w:val="28"/>
          <w:shd w:val="clear" w:color="auto" w:fill="FFFFFF"/>
        </w:rPr>
        <w:t xml:space="preserve"> на чипе XILINK. Работает на высоких чипах.</w:t>
      </w:r>
      <w:r w:rsidR="001068B0" w:rsidRPr="00EA0142">
        <w:rPr>
          <w:szCs w:val="28"/>
          <w:shd w:val="clear" w:color="auto" w:fill="FFFFFF"/>
        </w:rPr>
        <w:t xml:space="preserve"> </w:t>
      </w:r>
      <w:r w:rsidR="00247ED7" w:rsidRPr="00EA0142">
        <w:rPr>
          <w:szCs w:val="28"/>
          <w:shd w:val="clear" w:color="auto" w:fill="FFFFFF"/>
        </w:rPr>
        <w:t>Разъем: PCI. Комплектность: карточка.   </w:t>
      </w:r>
      <w:r w:rsidR="00247ED7" w:rsidRPr="00EA0142">
        <w:rPr>
          <w:rStyle w:val="apple-converted-space"/>
          <w:bCs/>
          <w:color w:val="000000"/>
          <w:szCs w:val="28"/>
          <w:shd w:val="clear" w:color="auto" w:fill="FFFFFF"/>
        </w:rPr>
        <w:t> </w:t>
      </w:r>
    </w:p>
    <w:p w:rsidR="00247ED7" w:rsidRPr="00EA0142" w:rsidRDefault="00247ED7" w:rsidP="00CC3E87">
      <w:pPr>
        <w:jc w:val="both"/>
        <w:rPr>
          <w:rStyle w:val="apple-converted-space"/>
          <w:bCs/>
          <w:szCs w:val="28"/>
          <w:shd w:val="clear" w:color="auto" w:fill="FFFFFF"/>
        </w:rPr>
      </w:pPr>
      <w:r w:rsidRPr="00EA0142">
        <w:rPr>
          <w:szCs w:val="28"/>
          <w:shd w:val="clear" w:color="auto" w:fill="FFFFFF"/>
        </w:rPr>
        <w:t>Цена: 900 рублей.</w:t>
      </w:r>
      <w:r w:rsidRPr="00EA0142">
        <w:rPr>
          <w:rStyle w:val="apple-converted-space"/>
          <w:bCs/>
          <w:szCs w:val="28"/>
          <w:shd w:val="clear" w:color="auto" w:fill="FFFFFF"/>
        </w:rPr>
        <w:t> </w:t>
      </w:r>
    </w:p>
    <w:p w:rsidR="00AB385F" w:rsidRPr="00EA0142" w:rsidRDefault="00AB385F" w:rsidP="00CC3E87">
      <w:pPr>
        <w:jc w:val="both"/>
        <w:rPr>
          <w:rStyle w:val="apple-converted-space"/>
          <w:bCs/>
          <w:szCs w:val="28"/>
          <w:shd w:val="clear" w:color="auto" w:fill="FFFFFF"/>
        </w:rPr>
      </w:pPr>
    </w:p>
    <w:p w:rsidR="001D6D92" w:rsidRPr="00EA0142" w:rsidRDefault="001D6D92" w:rsidP="00CC3E87">
      <w:pPr>
        <w:jc w:val="both"/>
        <w:rPr>
          <w:rStyle w:val="apple-converted-space"/>
          <w:bCs/>
          <w:szCs w:val="28"/>
          <w:shd w:val="clear" w:color="auto" w:fill="FFFFFF"/>
        </w:rPr>
      </w:pPr>
    </w:p>
    <w:p w:rsidR="00AB385F" w:rsidRPr="00EA0142" w:rsidRDefault="00AB385F" w:rsidP="00CC3E87">
      <w:pPr>
        <w:jc w:val="center"/>
        <w:rPr>
          <w:rStyle w:val="apple-converted-space"/>
          <w:bCs/>
          <w:szCs w:val="28"/>
          <w:shd w:val="clear" w:color="auto" w:fill="FFFFFF"/>
        </w:rPr>
      </w:pPr>
      <w:r w:rsidRPr="00EA0142">
        <w:rPr>
          <w:bCs/>
          <w:noProof/>
          <w:szCs w:val="28"/>
          <w:shd w:val="clear" w:color="auto" w:fill="FFFFFF"/>
          <w:lang w:eastAsia="ru-RU"/>
        </w:rPr>
        <w:drawing>
          <wp:inline distT="0" distB="0" distL="0" distR="0">
            <wp:extent cx="2857500" cy="2085975"/>
            <wp:effectExtent l="19050" t="0" r="0" b="0"/>
            <wp:docPr id="30" name="Рисунок 14" descr="C:\Users\Администратор\!ДИПЛОМ\картинки\bm9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ДИПЛОМ\картинки\bm92223.jpg"/>
                    <pic:cNvPicPr>
                      <a:picLocks noChangeAspect="1" noChangeArrowheads="1"/>
                    </pic:cNvPicPr>
                  </pic:nvPicPr>
                  <pic:blipFill>
                    <a:blip r:embed="rId28" cstate="print"/>
                    <a:srcRect/>
                    <a:stretch>
                      <a:fillRect/>
                    </a:stretch>
                  </pic:blipFill>
                  <pic:spPr bwMode="auto">
                    <a:xfrm>
                      <a:off x="0" y="0"/>
                      <a:ext cx="2857500" cy="2085975"/>
                    </a:xfrm>
                    <a:prstGeom prst="rect">
                      <a:avLst/>
                    </a:prstGeom>
                    <a:noFill/>
                    <a:ln w="9525">
                      <a:noFill/>
                      <a:miter lim="800000"/>
                      <a:headEnd/>
                      <a:tailEnd/>
                    </a:ln>
                  </pic:spPr>
                </pic:pic>
              </a:graphicData>
            </a:graphic>
          </wp:inline>
        </w:drawing>
      </w:r>
    </w:p>
    <w:p w:rsidR="00AB385F" w:rsidRPr="00EA0142" w:rsidRDefault="00AB385F" w:rsidP="00CC3E87">
      <w:pPr>
        <w:jc w:val="center"/>
        <w:rPr>
          <w:rStyle w:val="apple-converted-space"/>
          <w:bCs/>
          <w:szCs w:val="28"/>
          <w:shd w:val="clear" w:color="auto" w:fill="FFFFFF"/>
        </w:rPr>
      </w:pPr>
      <w:r w:rsidRPr="00EA0142">
        <w:rPr>
          <w:rStyle w:val="apple-converted-space"/>
          <w:bCs/>
          <w:szCs w:val="28"/>
          <w:shd w:val="clear" w:color="auto" w:fill="FFFFFF"/>
        </w:rPr>
        <w:t>Рис</w:t>
      </w:r>
      <w:r w:rsidR="005E1E7C" w:rsidRPr="00EA0142">
        <w:rPr>
          <w:szCs w:val="28"/>
        </w:rPr>
        <w:t xml:space="preserve">унок </w:t>
      </w:r>
      <w:r w:rsidRPr="00EA0142">
        <w:rPr>
          <w:rStyle w:val="apple-converted-space"/>
          <w:bCs/>
          <w:szCs w:val="28"/>
          <w:shd w:val="clear" w:color="auto" w:fill="FFFFFF"/>
        </w:rPr>
        <w:t>2</w:t>
      </w:r>
      <w:r w:rsidR="005E1E7C" w:rsidRPr="00EA0142">
        <w:rPr>
          <w:rStyle w:val="apple-converted-space"/>
          <w:bCs/>
          <w:szCs w:val="28"/>
          <w:shd w:val="clear" w:color="auto" w:fill="FFFFFF"/>
        </w:rPr>
        <w:t>4</w:t>
      </w:r>
      <w:r w:rsidRPr="00EA0142">
        <w:rPr>
          <w:rStyle w:val="apple-converted-space"/>
          <w:bCs/>
          <w:szCs w:val="28"/>
          <w:shd w:val="clear" w:color="auto" w:fill="FFFFFF"/>
        </w:rPr>
        <w:t xml:space="preserve">. </w:t>
      </w:r>
      <w:r w:rsidR="001D6D92" w:rsidRPr="00EA0142">
        <w:rPr>
          <w:rStyle w:val="apple-converted-space"/>
          <w:bCs/>
          <w:szCs w:val="28"/>
          <w:shd w:val="clear" w:color="auto" w:fill="FFFFFF"/>
        </w:rPr>
        <w:t>ВМ9222</w:t>
      </w:r>
    </w:p>
    <w:p w:rsidR="001D6D92" w:rsidRPr="00EA0142" w:rsidRDefault="001D6D92" w:rsidP="00CC3E87">
      <w:pPr>
        <w:jc w:val="both"/>
        <w:rPr>
          <w:rStyle w:val="apple-converted-space"/>
          <w:bCs/>
          <w:szCs w:val="28"/>
          <w:shd w:val="clear" w:color="auto" w:fill="FFFFFF"/>
        </w:rPr>
      </w:pPr>
    </w:p>
    <w:p w:rsidR="001D6D92" w:rsidRPr="00EA0142" w:rsidRDefault="001D6D92" w:rsidP="00CC3E87">
      <w:pPr>
        <w:jc w:val="both"/>
        <w:rPr>
          <w:szCs w:val="28"/>
        </w:rPr>
      </w:pPr>
      <w:r w:rsidRPr="00EA0142">
        <w:rPr>
          <w:szCs w:val="28"/>
          <w:shd w:val="clear" w:color="auto" w:fill="FFFFFF"/>
        </w:rPr>
        <w:lastRenderedPageBreak/>
        <w:t xml:space="preserve">POST </w:t>
      </w:r>
      <w:proofErr w:type="spellStart"/>
      <w:r w:rsidRPr="00EA0142">
        <w:rPr>
          <w:szCs w:val="28"/>
          <w:shd w:val="clear" w:color="auto" w:fill="FFFFFF"/>
        </w:rPr>
        <w:t>Card</w:t>
      </w:r>
      <w:proofErr w:type="spellEnd"/>
      <w:r w:rsidRPr="00EA0142">
        <w:rPr>
          <w:szCs w:val="28"/>
          <w:shd w:val="clear" w:color="auto" w:fill="FFFFFF"/>
        </w:rPr>
        <w:t xml:space="preserve"> PCI ВМ9222 для диагностики материнских плат. </w:t>
      </w:r>
      <w:r w:rsidRPr="00EA0142">
        <w:rPr>
          <w:szCs w:val="28"/>
        </w:rPr>
        <w:t xml:space="preserve">Индикация POST кодов: на ЖК-дисплее в две строки по 16 символов (первая строка – POST-код в шестнадцатеричном виде и через тире - тип </w:t>
      </w:r>
      <w:proofErr w:type="spellStart"/>
      <w:r w:rsidRPr="00EA0142">
        <w:rPr>
          <w:szCs w:val="28"/>
        </w:rPr>
        <w:t>БИОСа</w:t>
      </w:r>
      <w:proofErr w:type="spellEnd"/>
      <w:r w:rsidRPr="00EA0142">
        <w:rPr>
          <w:szCs w:val="28"/>
        </w:rPr>
        <w:t>, вторая строка – описание ошибки в виде бегущей строки). Индикация сигналов PCI шины: светодиоды на лицевой стороне платы - RST (сигнал сброса PCI) и CLK (тактовый сигнал PCI). Индикаторы наличия напряжений питания PCI шины: +5</w:t>
      </w:r>
      <w:proofErr w:type="gramStart"/>
      <w:r w:rsidRPr="00EA0142">
        <w:rPr>
          <w:szCs w:val="28"/>
        </w:rPr>
        <w:t xml:space="preserve"> В</w:t>
      </w:r>
      <w:proofErr w:type="gramEnd"/>
      <w:r w:rsidRPr="00EA0142">
        <w:rPr>
          <w:szCs w:val="28"/>
        </w:rPr>
        <w:t>, +12 В, -12 В, +3,3 В.</w:t>
      </w:r>
    </w:p>
    <w:p w:rsidR="001D6D92" w:rsidRPr="00EA0142" w:rsidRDefault="001D6D92" w:rsidP="00CC3E87">
      <w:pPr>
        <w:jc w:val="both"/>
        <w:rPr>
          <w:szCs w:val="28"/>
        </w:rPr>
      </w:pPr>
      <w:r w:rsidRPr="00EA0142">
        <w:rPr>
          <w:szCs w:val="28"/>
        </w:rPr>
        <w:t>Цена: 3310 рублей.</w:t>
      </w:r>
    </w:p>
    <w:p w:rsidR="00247ED7" w:rsidRPr="00EA0142" w:rsidRDefault="00247ED7" w:rsidP="001D6D92">
      <w:pPr>
        <w:jc w:val="both"/>
        <w:rPr>
          <w:szCs w:val="28"/>
          <w:lang w:eastAsia="ru-RU"/>
        </w:rPr>
      </w:pPr>
    </w:p>
    <w:p w:rsidR="00ED71F9" w:rsidRPr="00EA0142" w:rsidRDefault="00ED71F9" w:rsidP="001D6D92">
      <w:pPr>
        <w:jc w:val="both"/>
        <w:rPr>
          <w:szCs w:val="28"/>
          <w:lang w:eastAsia="ru-RU"/>
        </w:rPr>
      </w:pPr>
    </w:p>
    <w:p w:rsidR="00ED71F9" w:rsidRPr="00EA0142" w:rsidRDefault="00ED71F9" w:rsidP="001D6D92">
      <w:pPr>
        <w:jc w:val="both"/>
        <w:rPr>
          <w:szCs w:val="28"/>
          <w:lang w:eastAsia="ru-RU"/>
        </w:rPr>
      </w:pPr>
    </w:p>
    <w:p w:rsidR="00ED71F9" w:rsidRPr="00EA0142" w:rsidRDefault="00ED71F9" w:rsidP="001D6D92">
      <w:pPr>
        <w:jc w:val="both"/>
        <w:rPr>
          <w:szCs w:val="28"/>
          <w:lang w:eastAsia="ru-RU"/>
        </w:rPr>
      </w:pPr>
    </w:p>
    <w:p w:rsidR="00ED71F9" w:rsidRPr="00EA0142" w:rsidRDefault="00ED71F9" w:rsidP="001D6D92">
      <w:pPr>
        <w:jc w:val="both"/>
        <w:rPr>
          <w:szCs w:val="28"/>
          <w:lang w:eastAsia="ru-RU"/>
        </w:rPr>
      </w:pPr>
    </w:p>
    <w:p w:rsidR="00ED71F9" w:rsidRPr="00EA0142" w:rsidRDefault="00ED71F9" w:rsidP="001D6D92">
      <w:pPr>
        <w:jc w:val="both"/>
        <w:rPr>
          <w:szCs w:val="28"/>
          <w:lang w:eastAsia="ru-RU"/>
        </w:rPr>
      </w:pPr>
    </w:p>
    <w:p w:rsidR="00ED71F9" w:rsidRDefault="00ED71F9" w:rsidP="001D6D92">
      <w:pPr>
        <w:jc w:val="both"/>
        <w:rPr>
          <w:szCs w:val="28"/>
          <w:lang w:eastAsia="ru-RU"/>
        </w:rPr>
      </w:pPr>
    </w:p>
    <w:p w:rsidR="001969D5" w:rsidRDefault="001969D5" w:rsidP="001D6D92">
      <w:pPr>
        <w:jc w:val="both"/>
        <w:rPr>
          <w:szCs w:val="28"/>
          <w:lang w:eastAsia="ru-RU"/>
        </w:rPr>
      </w:pPr>
    </w:p>
    <w:p w:rsidR="001969D5" w:rsidRDefault="001969D5" w:rsidP="001D6D92">
      <w:pPr>
        <w:jc w:val="both"/>
        <w:rPr>
          <w:szCs w:val="28"/>
          <w:lang w:eastAsia="ru-RU"/>
        </w:rPr>
      </w:pPr>
    </w:p>
    <w:p w:rsidR="001969D5" w:rsidRDefault="001969D5" w:rsidP="001D6D92">
      <w:pPr>
        <w:jc w:val="both"/>
        <w:rPr>
          <w:szCs w:val="28"/>
          <w:lang w:eastAsia="ru-RU"/>
        </w:rPr>
      </w:pPr>
    </w:p>
    <w:p w:rsidR="001969D5" w:rsidRDefault="001969D5" w:rsidP="001D6D92">
      <w:pPr>
        <w:jc w:val="both"/>
        <w:rPr>
          <w:szCs w:val="28"/>
          <w:lang w:eastAsia="ru-RU"/>
        </w:rPr>
      </w:pPr>
    </w:p>
    <w:p w:rsidR="001969D5" w:rsidRDefault="001969D5" w:rsidP="001D6D92">
      <w:pPr>
        <w:jc w:val="both"/>
        <w:rPr>
          <w:szCs w:val="28"/>
          <w:lang w:eastAsia="ru-RU"/>
        </w:rPr>
      </w:pPr>
    </w:p>
    <w:p w:rsidR="001969D5" w:rsidRDefault="001969D5" w:rsidP="001D6D92">
      <w:pPr>
        <w:jc w:val="both"/>
        <w:rPr>
          <w:szCs w:val="28"/>
          <w:lang w:eastAsia="ru-RU"/>
        </w:rPr>
      </w:pPr>
    </w:p>
    <w:p w:rsidR="001969D5" w:rsidRDefault="001969D5" w:rsidP="001D6D92">
      <w:pPr>
        <w:jc w:val="both"/>
        <w:rPr>
          <w:szCs w:val="28"/>
          <w:lang w:eastAsia="ru-RU"/>
        </w:rPr>
      </w:pPr>
    </w:p>
    <w:p w:rsidR="001969D5" w:rsidRDefault="001969D5" w:rsidP="001D6D92">
      <w:pPr>
        <w:jc w:val="both"/>
        <w:rPr>
          <w:szCs w:val="28"/>
          <w:lang w:eastAsia="ru-RU"/>
        </w:rPr>
      </w:pPr>
    </w:p>
    <w:p w:rsidR="001969D5" w:rsidRPr="00EA0142" w:rsidRDefault="001969D5" w:rsidP="001D6D92">
      <w:pPr>
        <w:jc w:val="both"/>
        <w:rPr>
          <w:szCs w:val="28"/>
          <w:lang w:eastAsia="ru-RU"/>
        </w:rPr>
      </w:pPr>
    </w:p>
    <w:p w:rsidR="00ED71F9" w:rsidRDefault="00ED71F9" w:rsidP="001D6D92">
      <w:pPr>
        <w:jc w:val="both"/>
        <w:rPr>
          <w:szCs w:val="28"/>
          <w:lang w:eastAsia="ru-RU"/>
        </w:rPr>
      </w:pPr>
    </w:p>
    <w:p w:rsidR="001969D5" w:rsidRDefault="001969D5" w:rsidP="001D6D92">
      <w:pPr>
        <w:jc w:val="both"/>
        <w:rPr>
          <w:szCs w:val="28"/>
          <w:lang w:eastAsia="ru-RU"/>
        </w:rPr>
      </w:pPr>
    </w:p>
    <w:p w:rsidR="001969D5" w:rsidRPr="00EA0142" w:rsidRDefault="001969D5" w:rsidP="001D6D92">
      <w:pPr>
        <w:jc w:val="both"/>
        <w:rPr>
          <w:szCs w:val="28"/>
          <w:lang w:eastAsia="ru-RU"/>
        </w:rPr>
      </w:pPr>
    </w:p>
    <w:p w:rsidR="00ED71F9" w:rsidRPr="00EA0142" w:rsidRDefault="00ED71F9" w:rsidP="00ED71F9">
      <w:pPr>
        <w:pStyle w:val="1"/>
        <w:rPr>
          <w:sz w:val="28"/>
          <w:szCs w:val="28"/>
        </w:rPr>
      </w:pPr>
      <w:bookmarkStart w:id="64" w:name="_Toc357681049"/>
      <w:r w:rsidRPr="00EA0142">
        <w:rPr>
          <w:sz w:val="28"/>
          <w:szCs w:val="28"/>
        </w:rPr>
        <w:lastRenderedPageBreak/>
        <w:t>Заключение</w:t>
      </w:r>
      <w:bookmarkEnd w:id="64"/>
    </w:p>
    <w:p w:rsidR="00ED71F9" w:rsidRPr="00EA0142" w:rsidRDefault="00ED71F9" w:rsidP="00CC3E87">
      <w:pPr>
        <w:jc w:val="both"/>
        <w:rPr>
          <w:szCs w:val="28"/>
          <w:lang w:eastAsia="ru-RU"/>
        </w:rPr>
      </w:pPr>
      <w:r w:rsidRPr="00EA0142">
        <w:rPr>
          <w:szCs w:val="28"/>
          <w:lang w:eastAsia="ru-RU"/>
        </w:rPr>
        <w:t xml:space="preserve">В результате проделанной работы было спроектирована диагностическая плата неисправностей персонального компьютера с интерфейсом </w:t>
      </w:r>
      <w:r w:rsidRPr="00EA0142">
        <w:rPr>
          <w:szCs w:val="28"/>
          <w:lang w:val="en-US" w:eastAsia="ru-RU"/>
        </w:rPr>
        <w:t>PCI</w:t>
      </w:r>
      <w:r w:rsidRPr="00EA0142">
        <w:rPr>
          <w:szCs w:val="28"/>
          <w:lang w:eastAsia="ru-RU"/>
        </w:rPr>
        <w:t xml:space="preserve">. После анализа электрической принципиальной схемы был проведен выбор и обоснование конструкции устройства. Были проведены расчеты конструкционных параметров печатного узла для его изготовления. Было проведено моделирование блока устройства. Так же были выполнены необходимые чертежи печатной платы, печатного узла, корпуса устройства и др. </w:t>
      </w:r>
      <w:r w:rsidR="00144F7D" w:rsidRPr="00EA0142">
        <w:rPr>
          <w:szCs w:val="28"/>
          <w:lang w:eastAsia="ru-RU"/>
        </w:rPr>
        <w:t>В экономической части была рассчитана себестоимость устройства для обоснования рентабельности его производства.</w:t>
      </w:r>
    </w:p>
    <w:p w:rsidR="005E1AC1" w:rsidRPr="00EA0142" w:rsidRDefault="005E1AC1" w:rsidP="00CC3E87">
      <w:pPr>
        <w:jc w:val="both"/>
        <w:rPr>
          <w:szCs w:val="28"/>
          <w:lang w:eastAsia="ru-RU"/>
        </w:rPr>
      </w:pPr>
    </w:p>
    <w:p w:rsidR="005E1AC1" w:rsidRPr="00EA0142" w:rsidRDefault="005E1AC1" w:rsidP="00CC3E87">
      <w:pPr>
        <w:jc w:val="both"/>
        <w:rPr>
          <w:szCs w:val="28"/>
          <w:lang w:eastAsia="ru-RU"/>
        </w:rPr>
      </w:pPr>
    </w:p>
    <w:p w:rsidR="005E1AC1" w:rsidRPr="00EA0142" w:rsidRDefault="005E1AC1" w:rsidP="00CC3E87">
      <w:pPr>
        <w:jc w:val="both"/>
        <w:rPr>
          <w:szCs w:val="28"/>
          <w:lang w:eastAsia="ru-RU"/>
        </w:rPr>
      </w:pPr>
    </w:p>
    <w:p w:rsidR="005E1AC1" w:rsidRPr="00EA0142" w:rsidRDefault="005E1AC1" w:rsidP="00CC3E87">
      <w:pPr>
        <w:jc w:val="both"/>
        <w:rPr>
          <w:szCs w:val="28"/>
          <w:lang w:eastAsia="ru-RU"/>
        </w:rPr>
      </w:pPr>
    </w:p>
    <w:p w:rsidR="005E1AC1" w:rsidRPr="00EA0142" w:rsidRDefault="005E1AC1" w:rsidP="00CC3E87">
      <w:pPr>
        <w:jc w:val="both"/>
        <w:rPr>
          <w:szCs w:val="28"/>
          <w:lang w:eastAsia="ru-RU"/>
        </w:rPr>
      </w:pPr>
    </w:p>
    <w:p w:rsidR="005E1AC1" w:rsidRPr="00EA0142" w:rsidRDefault="005E1AC1" w:rsidP="00CC3E87">
      <w:pPr>
        <w:jc w:val="both"/>
        <w:rPr>
          <w:szCs w:val="28"/>
          <w:lang w:eastAsia="ru-RU"/>
        </w:rPr>
      </w:pPr>
    </w:p>
    <w:p w:rsidR="005E1AC1" w:rsidRPr="00EA0142" w:rsidRDefault="005E1AC1" w:rsidP="00CC3E87">
      <w:pPr>
        <w:jc w:val="both"/>
        <w:rPr>
          <w:szCs w:val="28"/>
          <w:lang w:eastAsia="ru-RU"/>
        </w:rPr>
      </w:pPr>
    </w:p>
    <w:p w:rsidR="005E1AC1" w:rsidRPr="00EA0142" w:rsidRDefault="005E1AC1" w:rsidP="00CC3E87">
      <w:pPr>
        <w:jc w:val="both"/>
        <w:rPr>
          <w:szCs w:val="28"/>
          <w:lang w:eastAsia="ru-RU"/>
        </w:rPr>
      </w:pPr>
    </w:p>
    <w:p w:rsidR="005E1AC1" w:rsidRPr="00EA0142" w:rsidRDefault="005E1AC1" w:rsidP="00CC3E87">
      <w:pPr>
        <w:jc w:val="both"/>
        <w:rPr>
          <w:szCs w:val="28"/>
          <w:lang w:eastAsia="ru-RU"/>
        </w:rPr>
      </w:pPr>
    </w:p>
    <w:p w:rsidR="005E1AC1" w:rsidRPr="00EA0142" w:rsidRDefault="005E1AC1" w:rsidP="00CC3E87">
      <w:pPr>
        <w:jc w:val="both"/>
        <w:rPr>
          <w:szCs w:val="28"/>
          <w:lang w:eastAsia="ru-RU"/>
        </w:rPr>
      </w:pPr>
    </w:p>
    <w:p w:rsidR="005E1AC1" w:rsidRPr="00EA0142" w:rsidRDefault="005E1AC1" w:rsidP="00CC3E87">
      <w:pPr>
        <w:jc w:val="both"/>
        <w:rPr>
          <w:szCs w:val="28"/>
          <w:lang w:eastAsia="ru-RU"/>
        </w:rPr>
      </w:pPr>
    </w:p>
    <w:p w:rsidR="005E1AC1" w:rsidRPr="00EA0142" w:rsidRDefault="005E1AC1" w:rsidP="00CC3E87">
      <w:pPr>
        <w:jc w:val="both"/>
        <w:rPr>
          <w:szCs w:val="28"/>
          <w:lang w:eastAsia="ru-RU"/>
        </w:rPr>
      </w:pPr>
    </w:p>
    <w:p w:rsidR="005E1AC1" w:rsidRPr="00EA0142" w:rsidRDefault="005E1AC1" w:rsidP="00CC3E87">
      <w:pPr>
        <w:jc w:val="both"/>
        <w:rPr>
          <w:szCs w:val="28"/>
          <w:lang w:eastAsia="ru-RU"/>
        </w:rPr>
      </w:pPr>
    </w:p>
    <w:p w:rsidR="005E1AC1" w:rsidRPr="00EA0142" w:rsidRDefault="005E1AC1" w:rsidP="00CC3E87">
      <w:pPr>
        <w:jc w:val="both"/>
        <w:rPr>
          <w:szCs w:val="28"/>
          <w:lang w:eastAsia="ru-RU"/>
        </w:rPr>
      </w:pPr>
    </w:p>
    <w:p w:rsidR="005E1AC1" w:rsidRPr="00EA0142" w:rsidRDefault="005E1AC1" w:rsidP="00CC3E87">
      <w:pPr>
        <w:jc w:val="both"/>
        <w:rPr>
          <w:szCs w:val="28"/>
          <w:lang w:eastAsia="ru-RU"/>
        </w:rPr>
      </w:pPr>
    </w:p>
    <w:p w:rsidR="005E1AC1" w:rsidRPr="00EA0142" w:rsidRDefault="005E1AC1" w:rsidP="00CC3E87">
      <w:pPr>
        <w:jc w:val="both"/>
        <w:rPr>
          <w:szCs w:val="28"/>
          <w:lang w:eastAsia="ru-RU"/>
        </w:rPr>
      </w:pPr>
    </w:p>
    <w:p w:rsidR="005E1AC1" w:rsidRPr="00EA0142" w:rsidRDefault="005E1AC1" w:rsidP="00CC3E87">
      <w:pPr>
        <w:jc w:val="both"/>
        <w:rPr>
          <w:szCs w:val="28"/>
          <w:lang w:eastAsia="ru-RU"/>
        </w:rPr>
      </w:pPr>
    </w:p>
    <w:p w:rsidR="005E1AC1" w:rsidRPr="00EA0142" w:rsidRDefault="005E1AC1" w:rsidP="00CC3E87">
      <w:pPr>
        <w:jc w:val="both"/>
        <w:rPr>
          <w:szCs w:val="28"/>
          <w:lang w:eastAsia="ru-RU"/>
        </w:rPr>
      </w:pPr>
    </w:p>
    <w:p w:rsidR="005E1AC1" w:rsidRPr="00EA0142" w:rsidRDefault="005E1AC1" w:rsidP="001969D5">
      <w:pPr>
        <w:ind w:firstLine="0"/>
        <w:jc w:val="both"/>
        <w:rPr>
          <w:szCs w:val="28"/>
          <w:lang w:eastAsia="ru-RU"/>
        </w:rPr>
      </w:pPr>
    </w:p>
    <w:p w:rsidR="005E1AC1" w:rsidRPr="00EA0142" w:rsidRDefault="005E1AC1" w:rsidP="005E1AC1">
      <w:pPr>
        <w:pStyle w:val="1"/>
        <w:rPr>
          <w:sz w:val="28"/>
          <w:szCs w:val="28"/>
        </w:rPr>
      </w:pPr>
      <w:bookmarkStart w:id="65" w:name="_Toc357681050"/>
      <w:r w:rsidRPr="00EA0142">
        <w:rPr>
          <w:sz w:val="28"/>
          <w:szCs w:val="28"/>
        </w:rPr>
        <w:lastRenderedPageBreak/>
        <w:t>Список литературы</w:t>
      </w:r>
      <w:bookmarkEnd w:id="65"/>
    </w:p>
    <w:p w:rsidR="007D07FB" w:rsidRPr="00EA0142" w:rsidRDefault="007D07FB" w:rsidP="007D07FB">
      <w:pPr>
        <w:pStyle w:val="a8"/>
        <w:numPr>
          <w:ilvl w:val="0"/>
          <w:numId w:val="39"/>
        </w:numPr>
        <w:rPr>
          <w:szCs w:val="28"/>
          <w:lang w:eastAsia="ru-RU"/>
        </w:rPr>
      </w:pPr>
      <w:r w:rsidRPr="00EA0142">
        <w:rPr>
          <w:szCs w:val="28"/>
          <w:lang w:eastAsia="ru-RU"/>
        </w:rPr>
        <w:t>Е.В.Пирогова. Проектирование и технология печатных плат</w:t>
      </w:r>
      <w:r w:rsidR="00B31A8D" w:rsidRPr="00EA0142">
        <w:rPr>
          <w:szCs w:val="28"/>
          <w:lang w:eastAsia="ru-RU"/>
        </w:rPr>
        <w:t xml:space="preserve">. – Форум – </w:t>
      </w:r>
      <w:proofErr w:type="spellStart"/>
      <w:r w:rsidR="00B31A8D" w:rsidRPr="00EA0142">
        <w:rPr>
          <w:szCs w:val="28"/>
          <w:lang w:eastAsia="ru-RU"/>
        </w:rPr>
        <w:t>Инфра-М</w:t>
      </w:r>
      <w:proofErr w:type="spellEnd"/>
      <w:r w:rsidR="00B31A8D" w:rsidRPr="00EA0142">
        <w:rPr>
          <w:szCs w:val="28"/>
          <w:lang w:eastAsia="ru-RU"/>
        </w:rPr>
        <w:t>,  М, 2005;</w:t>
      </w:r>
    </w:p>
    <w:p w:rsidR="00B31A8D" w:rsidRPr="00EA0142" w:rsidRDefault="00B31A8D" w:rsidP="007D07FB">
      <w:pPr>
        <w:pStyle w:val="a8"/>
        <w:numPr>
          <w:ilvl w:val="0"/>
          <w:numId w:val="39"/>
        </w:numPr>
        <w:rPr>
          <w:szCs w:val="28"/>
          <w:lang w:eastAsia="ru-RU"/>
        </w:rPr>
      </w:pPr>
      <w:r w:rsidRPr="00EA0142">
        <w:rPr>
          <w:szCs w:val="28"/>
          <w:lang w:eastAsia="ru-RU"/>
        </w:rPr>
        <w:t xml:space="preserve">Медведев А.М.  Мир электроники: Печатные платы. Конструкции и материалы. – </w:t>
      </w:r>
      <w:proofErr w:type="spellStart"/>
      <w:r w:rsidRPr="00EA0142">
        <w:rPr>
          <w:szCs w:val="28"/>
          <w:lang w:eastAsia="ru-RU"/>
        </w:rPr>
        <w:t>Техносфера</w:t>
      </w:r>
      <w:proofErr w:type="spellEnd"/>
      <w:r w:rsidRPr="00EA0142">
        <w:rPr>
          <w:szCs w:val="28"/>
          <w:lang w:eastAsia="ru-RU"/>
        </w:rPr>
        <w:t>, М, 2005;</w:t>
      </w:r>
    </w:p>
    <w:p w:rsidR="00B31A8D" w:rsidRPr="00EA0142" w:rsidRDefault="00B31A8D" w:rsidP="007D07FB">
      <w:pPr>
        <w:pStyle w:val="a8"/>
        <w:numPr>
          <w:ilvl w:val="0"/>
          <w:numId w:val="39"/>
        </w:numPr>
        <w:rPr>
          <w:szCs w:val="28"/>
          <w:lang w:eastAsia="ru-RU"/>
        </w:rPr>
      </w:pPr>
      <w:r w:rsidRPr="00EA0142">
        <w:rPr>
          <w:szCs w:val="28"/>
          <w:lang w:eastAsia="ru-RU"/>
        </w:rPr>
        <w:t>Петрунин И.Е. Физико-химические процессы при пайке. – Высшая школа, М, 1972;</w:t>
      </w:r>
    </w:p>
    <w:p w:rsidR="00B31A8D" w:rsidRPr="00EA0142" w:rsidRDefault="00B31A8D" w:rsidP="007D07FB">
      <w:pPr>
        <w:pStyle w:val="a8"/>
        <w:numPr>
          <w:ilvl w:val="0"/>
          <w:numId w:val="39"/>
        </w:numPr>
        <w:rPr>
          <w:szCs w:val="28"/>
          <w:lang w:eastAsia="ru-RU"/>
        </w:rPr>
      </w:pPr>
      <w:proofErr w:type="spellStart"/>
      <w:r w:rsidRPr="00EA0142">
        <w:rPr>
          <w:szCs w:val="28"/>
          <w:lang w:eastAsia="ru-RU"/>
        </w:rPr>
        <w:t>Максимихин</w:t>
      </w:r>
      <w:proofErr w:type="spellEnd"/>
      <w:r w:rsidRPr="00EA0142">
        <w:rPr>
          <w:szCs w:val="28"/>
          <w:lang w:eastAsia="ru-RU"/>
        </w:rPr>
        <w:t xml:space="preserve"> М.А. Пайка металлов в приборостроении. Под редакцией П.И. Петрова. – Центральное бюро </w:t>
      </w:r>
      <w:proofErr w:type="spellStart"/>
      <w:r w:rsidRPr="00EA0142">
        <w:rPr>
          <w:szCs w:val="28"/>
          <w:lang w:eastAsia="ru-RU"/>
        </w:rPr>
        <w:t>техноческой</w:t>
      </w:r>
      <w:proofErr w:type="spellEnd"/>
      <w:r w:rsidRPr="00EA0142">
        <w:rPr>
          <w:szCs w:val="28"/>
          <w:lang w:eastAsia="ru-RU"/>
        </w:rPr>
        <w:t xml:space="preserve"> информации, Ленинград, 1959;</w:t>
      </w:r>
    </w:p>
    <w:p w:rsidR="00D047F2" w:rsidRPr="00EA0142" w:rsidRDefault="00D047F2" w:rsidP="007D07FB">
      <w:pPr>
        <w:pStyle w:val="a8"/>
        <w:numPr>
          <w:ilvl w:val="0"/>
          <w:numId w:val="39"/>
        </w:numPr>
        <w:rPr>
          <w:szCs w:val="28"/>
          <w:lang w:eastAsia="ru-RU"/>
        </w:rPr>
      </w:pPr>
      <w:proofErr w:type="spellStart"/>
      <w:r w:rsidRPr="00EA0142">
        <w:rPr>
          <w:szCs w:val="28"/>
          <w:shd w:val="clear" w:color="auto" w:fill="FFFFFF"/>
        </w:rPr>
        <w:t>Кечиев</w:t>
      </w:r>
      <w:proofErr w:type="spellEnd"/>
      <w:r w:rsidRPr="00EA0142">
        <w:rPr>
          <w:szCs w:val="28"/>
          <w:shd w:val="clear" w:color="auto" w:fill="FFFFFF"/>
        </w:rPr>
        <w:t xml:space="preserve"> Л.Н. Проектирование печатных плат для цифровой быстродействующей аппаратуры, ИДТ, М, 2007;</w:t>
      </w:r>
    </w:p>
    <w:p w:rsidR="00D047F2" w:rsidRPr="00EA0142" w:rsidRDefault="00D047F2" w:rsidP="007D07FB">
      <w:pPr>
        <w:pStyle w:val="a8"/>
        <w:numPr>
          <w:ilvl w:val="0"/>
          <w:numId w:val="39"/>
        </w:numPr>
        <w:rPr>
          <w:szCs w:val="28"/>
          <w:lang w:eastAsia="ru-RU"/>
        </w:rPr>
      </w:pPr>
      <w:r w:rsidRPr="00EA0142">
        <w:rPr>
          <w:szCs w:val="28"/>
          <w:shd w:val="clear" w:color="auto" w:fill="FFFFFF"/>
        </w:rPr>
        <w:t xml:space="preserve">Парфенов Е.М., </w:t>
      </w:r>
      <w:proofErr w:type="spellStart"/>
      <w:r w:rsidRPr="00EA0142">
        <w:rPr>
          <w:szCs w:val="28"/>
          <w:shd w:val="clear" w:color="auto" w:fill="FFFFFF"/>
        </w:rPr>
        <w:t>Камышная</w:t>
      </w:r>
      <w:proofErr w:type="spellEnd"/>
      <w:r w:rsidRPr="00EA0142">
        <w:rPr>
          <w:szCs w:val="28"/>
          <w:shd w:val="clear" w:color="auto" w:fill="FFFFFF"/>
        </w:rPr>
        <w:t xml:space="preserve"> Э.Н., Усачев В.П. Проектирование конструкций РЭА, Радио и связь, М, 1990;</w:t>
      </w:r>
    </w:p>
    <w:p w:rsidR="00EE4EE6" w:rsidRPr="00EA0142" w:rsidRDefault="00EE4EE6" w:rsidP="00DC123B">
      <w:pPr>
        <w:pStyle w:val="a8"/>
        <w:numPr>
          <w:ilvl w:val="0"/>
          <w:numId w:val="39"/>
        </w:numPr>
        <w:rPr>
          <w:szCs w:val="28"/>
          <w:lang w:eastAsia="ru-RU"/>
        </w:rPr>
      </w:pPr>
      <w:r w:rsidRPr="00EA0142">
        <w:rPr>
          <w:szCs w:val="28"/>
          <w:lang w:eastAsia="ru-RU"/>
        </w:rPr>
        <w:t>Руководство пользователя и</w:t>
      </w:r>
      <w:r w:rsidR="007948B1" w:rsidRPr="00EA0142">
        <w:rPr>
          <w:szCs w:val="28"/>
          <w:lang w:eastAsia="ru-RU"/>
        </w:rPr>
        <w:t xml:space="preserve"> описание подсистемы АСОНИКА-Т;</w:t>
      </w:r>
    </w:p>
    <w:p w:rsidR="00EA2AF5" w:rsidRPr="00EA0142" w:rsidRDefault="00E54ED5" w:rsidP="00DC123B">
      <w:pPr>
        <w:pStyle w:val="a8"/>
        <w:numPr>
          <w:ilvl w:val="0"/>
          <w:numId w:val="39"/>
        </w:numPr>
        <w:rPr>
          <w:szCs w:val="28"/>
          <w:lang w:eastAsia="ru-RU"/>
        </w:rPr>
      </w:pPr>
      <w:hyperlink r:id="rId29" w:history="1">
        <w:r w:rsidR="00EA2AF5" w:rsidRPr="00EA0142">
          <w:rPr>
            <w:rStyle w:val="a3"/>
            <w:szCs w:val="28"/>
          </w:rPr>
          <w:t>http://www.intel.com/support/ru/motherboards/desktop/sb/CS-025434.htm</w:t>
        </w:r>
      </w:hyperlink>
      <w:r w:rsidR="00EA2AF5" w:rsidRPr="00EA0142">
        <w:rPr>
          <w:szCs w:val="28"/>
        </w:rPr>
        <w:t>, Системные платы для настольных ПК;</w:t>
      </w:r>
    </w:p>
    <w:p w:rsidR="00EA2AF5" w:rsidRPr="00EA0142" w:rsidRDefault="00E54ED5" w:rsidP="00DC123B">
      <w:pPr>
        <w:pStyle w:val="a8"/>
        <w:numPr>
          <w:ilvl w:val="0"/>
          <w:numId w:val="39"/>
        </w:numPr>
        <w:rPr>
          <w:szCs w:val="28"/>
          <w:lang w:eastAsia="ru-RU"/>
        </w:rPr>
      </w:pPr>
      <w:hyperlink r:id="rId30" w:history="1">
        <w:r w:rsidR="00EA2AF5" w:rsidRPr="00EA0142">
          <w:rPr>
            <w:rStyle w:val="a3"/>
            <w:szCs w:val="28"/>
          </w:rPr>
          <w:t>http://bios-master.ru/ustrojstvo_i_rabota_bios</w:t>
        </w:r>
      </w:hyperlink>
      <w:r w:rsidR="00EA2AF5" w:rsidRPr="00EA0142">
        <w:rPr>
          <w:szCs w:val="28"/>
        </w:rPr>
        <w:t xml:space="preserve">, Устройство и работа </w:t>
      </w:r>
      <w:r w:rsidR="00EA2AF5" w:rsidRPr="00EA0142">
        <w:rPr>
          <w:szCs w:val="28"/>
          <w:lang w:val="en-US"/>
        </w:rPr>
        <w:t>BIOS</w:t>
      </w:r>
      <w:r w:rsidR="00EA2AF5" w:rsidRPr="00EA0142">
        <w:rPr>
          <w:szCs w:val="28"/>
        </w:rPr>
        <w:t>;</w:t>
      </w:r>
    </w:p>
    <w:p w:rsidR="00754DC9" w:rsidRPr="000D4915" w:rsidRDefault="00E54ED5" w:rsidP="00DC123B">
      <w:pPr>
        <w:pStyle w:val="a8"/>
        <w:numPr>
          <w:ilvl w:val="0"/>
          <w:numId w:val="39"/>
        </w:numPr>
        <w:rPr>
          <w:szCs w:val="28"/>
          <w:lang w:eastAsia="ru-RU"/>
        </w:rPr>
      </w:pPr>
      <w:hyperlink r:id="rId31" w:history="1">
        <w:r w:rsidR="00754DC9" w:rsidRPr="00EA0142">
          <w:rPr>
            <w:rStyle w:val="a3"/>
            <w:szCs w:val="28"/>
          </w:rPr>
          <w:t>http://www.ixbt.com/peripheral/ergonomic.html</w:t>
        </w:r>
      </w:hyperlink>
      <w:r w:rsidR="00754DC9" w:rsidRPr="00EA0142">
        <w:rPr>
          <w:szCs w:val="28"/>
        </w:rPr>
        <w:t>, Эргономика работы за компьютером, субъективные заметки;</w:t>
      </w:r>
    </w:p>
    <w:p w:rsidR="000D4915" w:rsidRPr="00EA0142" w:rsidRDefault="00E54ED5" w:rsidP="00DC123B">
      <w:pPr>
        <w:pStyle w:val="a8"/>
        <w:numPr>
          <w:ilvl w:val="0"/>
          <w:numId w:val="39"/>
        </w:numPr>
        <w:rPr>
          <w:szCs w:val="28"/>
          <w:lang w:eastAsia="ru-RU"/>
        </w:rPr>
      </w:pPr>
      <w:hyperlink r:id="rId32" w:history="1">
        <w:r w:rsidR="000D4915">
          <w:rPr>
            <w:rStyle w:val="a3"/>
          </w:rPr>
          <w:t>http://s.compcentr.ru/04/ottor/ot-032.html</w:t>
        </w:r>
      </w:hyperlink>
      <w:r w:rsidR="000D4915">
        <w:t>, Безопасность труда и производства, охрана труда;</w:t>
      </w:r>
    </w:p>
    <w:p w:rsidR="00754DC9" w:rsidRPr="00EA0142" w:rsidRDefault="00E54ED5" w:rsidP="00DC123B">
      <w:pPr>
        <w:pStyle w:val="a8"/>
        <w:numPr>
          <w:ilvl w:val="0"/>
          <w:numId w:val="39"/>
        </w:numPr>
        <w:rPr>
          <w:szCs w:val="28"/>
          <w:lang w:eastAsia="ru-RU"/>
        </w:rPr>
      </w:pPr>
      <w:hyperlink r:id="rId33" w:history="1">
        <w:r w:rsidR="00754DC9" w:rsidRPr="00EA0142">
          <w:rPr>
            <w:rStyle w:val="a3"/>
            <w:szCs w:val="28"/>
          </w:rPr>
          <w:t>http://www.pererabotka.org/util_org.htm</w:t>
        </w:r>
      </w:hyperlink>
      <w:r w:rsidR="00754DC9" w:rsidRPr="00EA0142">
        <w:rPr>
          <w:szCs w:val="28"/>
        </w:rPr>
        <w:t>, Утилизация оргтехники;</w:t>
      </w:r>
    </w:p>
    <w:p w:rsidR="00D047F2" w:rsidRPr="00EA0142" w:rsidRDefault="00D047F2" w:rsidP="007D07FB">
      <w:pPr>
        <w:pStyle w:val="a8"/>
        <w:numPr>
          <w:ilvl w:val="0"/>
          <w:numId w:val="39"/>
        </w:numPr>
        <w:rPr>
          <w:szCs w:val="28"/>
          <w:lang w:eastAsia="ru-RU"/>
        </w:rPr>
      </w:pPr>
      <w:r w:rsidRPr="00EA0142">
        <w:rPr>
          <w:szCs w:val="28"/>
          <w:lang w:eastAsia="ru-RU"/>
        </w:rPr>
        <w:t xml:space="preserve">ГОСТ </w:t>
      </w:r>
      <w:proofErr w:type="gramStart"/>
      <w:r w:rsidRPr="00EA0142">
        <w:rPr>
          <w:szCs w:val="28"/>
          <w:lang w:eastAsia="ru-RU"/>
        </w:rPr>
        <w:t>Р</w:t>
      </w:r>
      <w:proofErr w:type="gramEnd"/>
      <w:r w:rsidRPr="00EA0142">
        <w:rPr>
          <w:szCs w:val="28"/>
          <w:lang w:eastAsia="ru-RU"/>
        </w:rPr>
        <w:t xml:space="preserve"> 50622-93;</w:t>
      </w:r>
    </w:p>
    <w:p w:rsidR="00DC123B" w:rsidRPr="00EA0142" w:rsidRDefault="00DC123B" w:rsidP="007D07FB">
      <w:pPr>
        <w:pStyle w:val="a8"/>
        <w:numPr>
          <w:ilvl w:val="0"/>
          <w:numId w:val="39"/>
        </w:numPr>
        <w:rPr>
          <w:szCs w:val="28"/>
          <w:lang w:eastAsia="ru-RU"/>
        </w:rPr>
      </w:pPr>
      <w:r w:rsidRPr="00EA0142">
        <w:rPr>
          <w:szCs w:val="28"/>
          <w:lang w:eastAsia="ru-RU"/>
        </w:rPr>
        <w:t>ГОСТ  23751-86;</w:t>
      </w:r>
    </w:p>
    <w:p w:rsidR="00DC123B" w:rsidRPr="00EA0142" w:rsidRDefault="00DC123B" w:rsidP="007D07FB">
      <w:pPr>
        <w:pStyle w:val="a8"/>
        <w:numPr>
          <w:ilvl w:val="0"/>
          <w:numId w:val="39"/>
        </w:numPr>
        <w:rPr>
          <w:szCs w:val="28"/>
          <w:lang w:eastAsia="ru-RU"/>
        </w:rPr>
      </w:pPr>
      <w:r w:rsidRPr="00EA0142">
        <w:rPr>
          <w:szCs w:val="28"/>
          <w:lang w:eastAsia="ru-RU"/>
        </w:rPr>
        <w:t>ГОСТ 10316-78;</w:t>
      </w:r>
    </w:p>
    <w:p w:rsidR="00DC123B" w:rsidRPr="00EA0142" w:rsidRDefault="00DC123B" w:rsidP="00DC123B">
      <w:pPr>
        <w:pStyle w:val="a8"/>
        <w:numPr>
          <w:ilvl w:val="0"/>
          <w:numId w:val="39"/>
        </w:numPr>
        <w:rPr>
          <w:szCs w:val="28"/>
          <w:lang w:eastAsia="ru-RU"/>
        </w:rPr>
      </w:pPr>
      <w:r w:rsidRPr="00EA0142">
        <w:rPr>
          <w:szCs w:val="28"/>
          <w:lang w:eastAsia="ru-RU"/>
        </w:rPr>
        <w:t>ГОСТ 2.201-80;</w:t>
      </w:r>
    </w:p>
    <w:p w:rsidR="00DC123B" w:rsidRPr="00EA0142" w:rsidRDefault="00DC123B" w:rsidP="00DC123B">
      <w:pPr>
        <w:pStyle w:val="a8"/>
        <w:numPr>
          <w:ilvl w:val="0"/>
          <w:numId w:val="39"/>
        </w:numPr>
        <w:rPr>
          <w:szCs w:val="28"/>
          <w:lang w:eastAsia="ru-RU"/>
        </w:rPr>
      </w:pPr>
      <w:r w:rsidRPr="00EA0142">
        <w:rPr>
          <w:szCs w:val="28"/>
          <w:lang w:eastAsia="ru-RU"/>
        </w:rPr>
        <w:t xml:space="preserve">ГОСТ </w:t>
      </w:r>
      <w:proofErr w:type="gramStart"/>
      <w:r w:rsidRPr="00EA0142">
        <w:rPr>
          <w:szCs w:val="28"/>
          <w:lang w:eastAsia="ru-RU"/>
        </w:rPr>
        <w:t>Р</w:t>
      </w:r>
      <w:proofErr w:type="gramEnd"/>
      <w:r w:rsidRPr="00EA0142">
        <w:rPr>
          <w:szCs w:val="28"/>
          <w:lang w:eastAsia="ru-RU"/>
        </w:rPr>
        <w:t xml:space="preserve"> 50922-96;</w:t>
      </w:r>
    </w:p>
    <w:p w:rsidR="00DC123B" w:rsidRPr="00EA0142" w:rsidRDefault="00DC123B" w:rsidP="00DC123B">
      <w:pPr>
        <w:pStyle w:val="a8"/>
        <w:numPr>
          <w:ilvl w:val="0"/>
          <w:numId w:val="39"/>
        </w:numPr>
        <w:rPr>
          <w:szCs w:val="28"/>
          <w:lang w:eastAsia="ru-RU"/>
        </w:rPr>
      </w:pPr>
      <w:r w:rsidRPr="00EA0142">
        <w:rPr>
          <w:szCs w:val="28"/>
          <w:lang w:eastAsia="ru-RU"/>
        </w:rPr>
        <w:lastRenderedPageBreak/>
        <w:t xml:space="preserve">ГОСТ </w:t>
      </w:r>
      <w:proofErr w:type="gramStart"/>
      <w:r w:rsidRPr="00EA0142">
        <w:rPr>
          <w:szCs w:val="28"/>
          <w:lang w:eastAsia="ru-RU"/>
        </w:rPr>
        <w:t>Р</w:t>
      </w:r>
      <w:proofErr w:type="gramEnd"/>
      <w:r w:rsidRPr="00EA0142">
        <w:rPr>
          <w:szCs w:val="28"/>
          <w:lang w:eastAsia="ru-RU"/>
        </w:rPr>
        <w:t xml:space="preserve"> 50397-92;</w:t>
      </w:r>
    </w:p>
    <w:p w:rsidR="00DC123B" w:rsidRPr="00EA0142" w:rsidRDefault="00DC123B" w:rsidP="00DC123B">
      <w:pPr>
        <w:pStyle w:val="a8"/>
        <w:numPr>
          <w:ilvl w:val="0"/>
          <w:numId w:val="39"/>
        </w:numPr>
        <w:rPr>
          <w:szCs w:val="28"/>
          <w:lang w:eastAsia="ru-RU"/>
        </w:rPr>
      </w:pPr>
      <w:r w:rsidRPr="00EA0142">
        <w:rPr>
          <w:szCs w:val="28"/>
          <w:lang w:eastAsia="ru-RU"/>
        </w:rPr>
        <w:t>ГОСТ 10317-72;</w:t>
      </w:r>
    </w:p>
    <w:p w:rsidR="00DC123B" w:rsidRPr="00EA0142" w:rsidRDefault="00DC123B" w:rsidP="00DC123B">
      <w:pPr>
        <w:pStyle w:val="a8"/>
        <w:numPr>
          <w:ilvl w:val="0"/>
          <w:numId w:val="39"/>
        </w:numPr>
        <w:rPr>
          <w:szCs w:val="28"/>
          <w:lang w:eastAsia="ru-RU"/>
        </w:rPr>
      </w:pPr>
      <w:r w:rsidRPr="00EA0142">
        <w:rPr>
          <w:szCs w:val="28"/>
          <w:lang w:eastAsia="ru-RU"/>
        </w:rPr>
        <w:t>ОСТ 45.010.030-92;</w:t>
      </w:r>
    </w:p>
    <w:p w:rsidR="00DC123B" w:rsidRPr="00EA0142" w:rsidRDefault="00DC123B" w:rsidP="00DC123B">
      <w:pPr>
        <w:pStyle w:val="a8"/>
        <w:numPr>
          <w:ilvl w:val="0"/>
          <w:numId w:val="39"/>
        </w:numPr>
        <w:rPr>
          <w:szCs w:val="28"/>
          <w:lang w:eastAsia="ru-RU"/>
        </w:rPr>
      </w:pPr>
      <w:r w:rsidRPr="00EA0142">
        <w:rPr>
          <w:szCs w:val="28"/>
          <w:lang w:eastAsia="ru-RU"/>
        </w:rPr>
        <w:t>ОСТ 4.010.022-85.</w:t>
      </w:r>
    </w:p>
    <w:sectPr w:rsidR="00DC123B" w:rsidRPr="00EA0142" w:rsidSect="0047132D">
      <w:footerReference w:type="default" r:id="rId34"/>
      <w:pgSz w:w="11906" w:h="16838"/>
      <w:pgMar w:top="113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6FA7" w:rsidRDefault="00816FA7" w:rsidP="00BA2DD2">
      <w:pPr>
        <w:spacing w:line="240" w:lineRule="auto"/>
      </w:pPr>
      <w:r>
        <w:separator/>
      </w:r>
    </w:p>
  </w:endnote>
  <w:endnote w:type="continuationSeparator" w:id="0">
    <w:p w:rsidR="00816FA7" w:rsidRDefault="00816FA7" w:rsidP="00BA2DD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45422"/>
      <w:docPartObj>
        <w:docPartGallery w:val="Page Numbers (Bottom of Page)"/>
        <w:docPartUnique/>
      </w:docPartObj>
    </w:sdtPr>
    <w:sdtContent>
      <w:p w:rsidR="001969D5" w:rsidRDefault="00E54ED5">
        <w:pPr>
          <w:pStyle w:val="ab"/>
          <w:jc w:val="right"/>
        </w:pPr>
        <w:fldSimple w:instr=" PAGE   \* MERGEFORMAT ">
          <w:r w:rsidR="00E42636">
            <w:rPr>
              <w:noProof/>
            </w:rPr>
            <w:t>5</w:t>
          </w:r>
        </w:fldSimple>
      </w:p>
    </w:sdtContent>
  </w:sdt>
  <w:p w:rsidR="001969D5" w:rsidRDefault="001969D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6FA7" w:rsidRDefault="00816FA7" w:rsidP="00BA2DD2">
      <w:pPr>
        <w:spacing w:line="240" w:lineRule="auto"/>
      </w:pPr>
      <w:r>
        <w:separator/>
      </w:r>
    </w:p>
  </w:footnote>
  <w:footnote w:type="continuationSeparator" w:id="0">
    <w:p w:rsidR="00816FA7" w:rsidRDefault="00816FA7" w:rsidP="00BA2DD2">
      <w:pPr>
        <w:spacing w:line="240" w:lineRule="auto"/>
      </w:pPr>
      <w:r>
        <w:continuationSeparator/>
      </w:r>
    </w:p>
  </w:footnote>
  <w:footnote w:id="1">
    <w:p w:rsidR="001969D5" w:rsidRPr="00FE2CA7" w:rsidRDefault="001969D5" w:rsidP="00A90261">
      <w:pPr>
        <w:pStyle w:val="af4"/>
        <w:rPr>
          <w:lang w:val="en-GB"/>
        </w:rPr>
      </w:pPr>
      <w:r>
        <w:rPr>
          <w:rStyle w:val="af6"/>
        </w:rPr>
        <w:t>**</w:t>
      </w:r>
      <w:r>
        <w:t xml:space="preserve"> указывается в случае назначения консультанта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C6832"/>
    <w:multiLevelType w:val="multilevel"/>
    <w:tmpl w:val="16CA9A6C"/>
    <w:lvl w:ilvl="0">
      <w:start w:val="2"/>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
    <w:nsid w:val="04CC4603"/>
    <w:multiLevelType w:val="multilevel"/>
    <w:tmpl w:val="3356E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8D61F9"/>
    <w:multiLevelType w:val="hybridMultilevel"/>
    <w:tmpl w:val="8CB468DC"/>
    <w:lvl w:ilvl="0" w:tplc="A03C988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7DE0ADC"/>
    <w:multiLevelType w:val="hybridMultilevel"/>
    <w:tmpl w:val="BA1665D6"/>
    <w:lvl w:ilvl="0" w:tplc="0419000F">
      <w:start w:val="1"/>
      <w:numFmt w:val="decimal"/>
      <w:lvlText w:val="%1."/>
      <w:lvlJc w:val="left"/>
      <w:pPr>
        <w:ind w:left="2498" w:hanging="360"/>
      </w:pPr>
    </w:lvl>
    <w:lvl w:ilvl="1" w:tplc="04190019" w:tentative="1">
      <w:start w:val="1"/>
      <w:numFmt w:val="lowerLetter"/>
      <w:lvlText w:val="%2."/>
      <w:lvlJc w:val="left"/>
      <w:pPr>
        <w:ind w:left="3218" w:hanging="360"/>
      </w:pPr>
    </w:lvl>
    <w:lvl w:ilvl="2" w:tplc="0419001B" w:tentative="1">
      <w:start w:val="1"/>
      <w:numFmt w:val="lowerRoman"/>
      <w:lvlText w:val="%3."/>
      <w:lvlJc w:val="right"/>
      <w:pPr>
        <w:ind w:left="3938" w:hanging="180"/>
      </w:pPr>
    </w:lvl>
    <w:lvl w:ilvl="3" w:tplc="0419000F" w:tentative="1">
      <w:start w:val="1"/>
      <w:numFmt w:val="decimal"/>
      <w:lvlText w:val="%4."/>
      <w:lvlJc w:val="left"/>
      <w:pPr>
        <w:ind w:left="4658" w:hanging="360"/>
      </w:pPr>
    </w:lvl>
    <w:lvl w:ilvl="4" w:tplc="04190019" w:tentative="1">
      <w:start w:val="1"/>
      <w:numFmt w:val="lowerLetter"/>
      <w:lvlText w:val="%5."/>
      <w:lvlJc w:val="left"/>
      <w:pPr>
        <w:ind w:left="5378" w:hanging="360"/>
      </w:pPr>
    </w:lvl>
    <w:lvl w:ilvl="5" w:tplc="0419001B" w:tentative="1">
      <w:start w:val="1"/>
      <w:numFmt w:val="lowerRoman"/>
      <w:lvlText w:val="%6."/>
      <w:lvlJc w:val="right"/>
      <w:pPr>
        <w:ind w:left="6098" w:hanging="180"/>
      </w:pPr>
    </w:lvl>
    <w:lvl w:ilvl="6" w:tplc="0419000F" w:tentative="1">
      <w:start w:val="1"/>
      <w:numFmt w:val="decimal"/>
      <w:lvlText w:val="%7."/>
      <w:lvlJc w:val="left"/>
      <w:pPr>
        <w:ind w:left="6818" w:hanging="360"/>
      </w:pPr>
    </w:lvl>
    <w:lvl w:ilvl="7" w:tplc="04190019" w:tentative="1">
      <w:start w:val="1"/>
      <w:numFmt w:val="lowerLetter"/>
      <w:lvlText w:val="%8."/>
      <w:lvlJc w:val="left"/>
      <w:pPr>
        <w:ind w:left="7538" w:hanging="360"/>
      </w:pPr>
    </w:lvl>
    <w:lvl w:ilvl="8" w:tplc="0419001B" w:tentative="1">
      <w:start w:val="1"/>
      <w:numFmt w:val="lowerRoman"/>
      <w:lvlText w:val="%9."/>
      <w:lvlJc w:val="right"/>
      <w:pPr>
        <w:ind w:left="8258" w:hanging="180"/>
      </w:pPr>
    </w:lvl>
  </w:abstractNum>
  <w:abstractNum w:abstractNumId="4">
    <w:nsid w:val="087F1A73"/>
    <w:multiLevelType w:val="hybridMultilevel"/>
    <w:tmpl w:val="A25C1E72"/>
    <w:lvl w:ilvl="0" w:tplc="A03C988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E4F1DB0"/>
    <w:multiLevelType w:val="hybridMultilevel"/>
    <w:tmpl w:val="CA9C623A"/>
    <w:lvl w:ilvl="0" w:tplc="29505F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3E61614"/>
    <w:multiLevelType w:val="hybridMultilevel"/>
    <w:tmpl w:val="482E6D40"/>
    <w:lvl w:ilvl="0" w:tplc="A03C988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9120C7E"/>
    <w:multiLevelType w:val="hybridMultilevel"/>
    <w:tmpl w:val="DE0E40EA"/>
    <w:lvl w:ilvl="0" w:tplc="A03C988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B1D5229"/>
    <w:multiLevelType w:val="hybridMultilevel"/>
    <w:tmpl w:val="689801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631DAA"/>
    <w:multiLevelType w:val="hybridMultilevel"/>
    <w:tmpl w:val="561019F2"/>
    <w:lvl w:ilvl="0" w:tplc="A03C988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F0658B9"/>
    <w:multiLevelType w:val="hybridMultilevel"/>
    <w:tmpl w:val="DAEAEFD6"/>
    <w:lvl w:ilvl="0" w:tplc="A03C9886">
      <w:start w:val="2"/>
      <w:numFmt w:val="bullet"/>
      <w:lvlText w:val="–"/>
      <w:lvlJc w:val="left"/>
      <w:pPr>
        <w:ind w:left="1789" w:hanging="360"/>
      </w:pPr>
      <w:rPr>
        <w:rFonts w:ascii="Times New Roman" w:eastAsia="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nsid w:val="225E215F"/>
    <w:multiLevelType w:val="hybridMultilevel"/>
    <w:tmpl w:val="CC6CC9C8"/>
    <w:lvl w:ilvl="0" w:tplc="A03C988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4AE62AD"/>
    <w:multiLevelType w:val="multilevel"/>
    <w:tmpl w:val="A4E45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4E472E5"/>
    <w:multiLevelType w:val="hybridMultilevel"/>
    <w:tmpl w:val="276E25CC"/>
    <w:lvl w:ilvl="0" w:tplc="A03C988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7383B25"/>
    <w:multiLevelType w:val="hybridMultilevel"/>
    <w:tmpl w:val="7D8A81FE"/>
    <w:lvl w:ilvl="0" w:tplc="A03C988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9AD1410"/>
    <w:multiLevelType w:val="multilevel"/>
    <w:tmpl w:val="B0C2AE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E356111"/>
    <w:multiLevelType w:val="hybridMultilevel"/>
    <w:tmpl w:val="389E7E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09F79F9"/>
    <w:multiLevelType w:val="hybridMultilevel"/>
    <w:tmpl w:val="1930A57E"/>
    <w:lvl w:ilvl="0" w:tplc="A03C988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60641FC"/>
    <w:multiLevelType w:val="hybridMultilevel"/>
    <w:tmpl w:val="42B231D8"/>
    <w:lvl w:ilvl="0" w:tplc="A03C9886">
      <w:start w:val="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42EC091A"/>
    <w:multiLevelType w:val="hybridMultilevel"/>
    <w:tmpl w:val="948C4E12"/>
    <w:lvl w:ilvl="0" w:tplc="A03C9886">
      <w:start w:val="2"/>
      <w:numFmt w:val="bullet"/>
      <w:lvlText w:val="–"/>
      <w:lvlJc w:val="left"/>
      <w:pPr>
        <w:ind w:left="1789" w:hanging="360"/>
      </w:pPr>
      <w:rPr>
        <w:rFonts w:ascii="Times New Roman" w:eastAsia="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0">
    <w:nsid w:val="43357C88"/>
    <w:multiLevelType w:val="hybridMultilevel"/>
    <w:tmpl w:val="A2A40BC6"/>
    <w:lvl w:ilvl="0" w:tplc="A03C988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4DC65A3"/>
    <w:multiLevelType w:val="hybridMultilevel"/>
    <w:tmpl w:val="DEF0620C"/>
    <w:lvl w:ilvl="0" w:tplc="A03C988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B3503F7"/>
    <w:multiLevelType w:val="hybridMultilevel"/>
    <w:tmpl w:val="746AA44C"/>
    <w:lvl w:ilvl="0" w:tplc="A03C9886">
      <w:start w:val="2"/>
      <w:numFmt w:val="bullet"/>
      <w:lvlText w:val="–"/>
      <w:lvlJc w:val="left"/>
      <w:pPr>
        <w:ind w:left="1789" w:hanging="360"/>
      </w:pPr>
      <w:rPr>
        <w:rFonts w:ascii="Times New Roman" w:eastAsia="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3">
    <w:nsid w:val="650D0087"/>
    <w:multiLevelType w:val="hybridMultilevel"/>
    <w:tmpl w:val="CBBA58F0"/>
    <w:lvl w:ilvl="0" w:tplc="A03C9886">
      <w:start w:val="2"/>
      <w:numFmt w:val="bullet"/>
      <w:lvlText w:val="–"/>
      <w:lvlJc w:val="left"/>
      <w:pPr>
        <w:ind w:left="1789" w:hanging="360"/>
      </w:pPr>
      <w:rPr>
        <w:rFonts w:ascii="Times New Roman" w:eastAsia="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4">
    <w:nsid w:val="67935227"/>
    <w:multiLevelType w:val="hybridMultilevel"/>
    <w:tmpl w:val="D152F6C8"/>
    <w:lvl w:ilvl="0" w:tplc="A03C9886">
      <w:start w:val="2"/>
      <w:numFmt w:val="bullet"/>
      <w:lvlText w:val="–"/>
      <w:lvlJc w:val="left"/>
      <w:pPr>
        <w:ind w:left="1485" w:hanging="360"/>
      </w:pPr>
      <w:rPr>
        <w:rFonts w:ascii="Times New Roman" w:eastAsia="Times New Roman" w:hAnsi="Times New Roman" w:cs="Times New Roman"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5">
    <w:nsid w:val="68072FAC"/>
    <w:multiLevelType w:val="hybridMultilevel"/>
    <w:tmpl w:val="330EE72A"/>
    <w:lvl w:ilvl="0" w:tplc="A03C988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85420EC"/>
    <w:multiLevelType w:val="multilevel"/>
    <w:tmpl w:val="8CB8F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A53929"/>
    <w:multiLevelType w:val="hybridMultilevel"/>
    <w:tmpl w:val="3376C33C"/>
    <w:lvl w:ilvl="0" w:tplc="A03C988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08F7A22"/>
    <w:multiLevelType w:val="hybridMultilevel"/>
    <w:tmpl w:val="7E8E6B12"/>
    <w:lvl w:ilvl="0" w:tplc="A03C9886">
      <w:start w:val="2"/>
      <w:numFmt w:val="bullet"/>
      <w:lvlText w:val="–"/>
      <w:lvlJc w:val="left"/>
      <w:pPr>
        <w:ind w:left="1789" w:hanging="360"/>
      </w:pPr>
      <w:rPr>
        <w:rFonts w:ascii="Times New Roman" w:eastAsia="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9">
    <w:nsid w:val="70DA2F52"/>
    <w:multiLevelType w:val="hybridMultilevel"/>
    <w:tmpl w:val="2ABCE8DA"/>
    <w:lvl w:ilvl="0" w:tplc="A03C988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56733F2"/>
    <w:multiLevelType w:val="hybridMultilevel"/>
    <w:tmpl w:val="EC0E5808"/>
    <w:lvl w:ilvl="0" w:tplc="A03C9886">
      <w:start w:val="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762B16AD"/>
    <w:multiLevelType w:val="multilevel"/>
    <w:tmpl w:val="4854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7C49D1"/>
    <w:multiLevelType w:val="hybridMultilevel"/>
    <w:tmpl w:val="4C12BE86"/>
    <w:lvl w:ilvl="0" w:tplc="A03C988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67F3E46"/>
    <w:multiLevelType w:val="multilevel"/>
    <w:tmpl w:val="2228A930"/>
    <w:lvl w:ilvl="0">
      <w:start w:val="1"/>
      <w:numFmt w:val="decimal"/>
      <w:pStyle w:val="1"/>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4">
    <w:nsid w:val="77427DCD"/>
    <w:multiLevelType w:val="multilevel"/>
    <w:tmpl w:val="251ACF5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ACF1D2E"/>
    <w:multiLevelType w:val="hybridMultilevel"/>
    <w:tmpl w:val="6A3E36B4"/>
    <w:lvl w:ilvl="0" w:tplc="A03C988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DE9219F"/>
    <w:multiLevelType w:val="hybridMultilevel"/>
    <w:tmpl w:val="1360C0A0"/>
    <w:lvl w:ilvl="0" w:tplc="A03C988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EFD71AA"/>
    <w:multiLevelType w:val="multilevel"/>
    <w:tmpl w:val="CAD4B49E"/>
    <w:lvl w:ilvl="0">
      <w:start w:val="1"/>
      <w:numFmt w:val="decimal"/>
      <w:lvlText w:val="%1."/>
      <w:lvlJc w:val="left"/>
      <w:pPr>
        <w:ind w:left="927"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499" w:hanging="1080"/>
      </w:pPr>
      <w:rPr>
        <w:rFonts w:hint="default"/>
      </w:rPr>
    </w:lvl>
    <w:lvl w:ilvl="4">
      <w:start w:val="1"/>
      <w:numFmt w:val="decimal"/>
      <w:isLgl/>
      <w:lvlText w:val="%1.%2.%3.%4.%5."/>
      <w:lvlJc w:val="left"/>
      <w:pPr>
        <w:ind w:left="2783" w:hanging="1080"/>
      </w:pPr>
      <w:rPr>
        <w:rFonts w:hint="default"/>
      </w:rPr>
    </w:lvl>
    <w:lvl w:ilvl="5">
      <w:start w:val="1"/>
      <w:numFmt w:val="decimal"/>
      <w:isLgl/>
      <w:lvlText w:val="%1.%2.%3.%4.%5.%6."/>
      <w:lvlJc w:val="left"/>
      <w:pPr>
        <w:ind w:left="3427" w:hanging="1440"/>
      </w:pPr>
      <w:rPr>
        <w:rFonts w:hint="default"/>
      </w:rPr>
    </w:lvl>
    <w:lvl w:ilvl="6">
      <w:start w:val="1"/>
      <w:numFmt w:val="decimal"/>
      <w:isLgl/>
      <w:lvlText w:val="%1.%2.%3.%4.%5.%6.%7."/>
      <w:lvlJc w:val="left"/>
      <w:pPr>
        <w:ind w:left="4071" w:hanging="1800"/>
      </w:pPr>
      <w:rPr>
        <w:rFonts w:hint="default"/>
      </w:rPr>
    </w:lvl>
    <w:lvl w:ilvl="7">
      <w:start w:val="1"/>
      <w:numFmt w:val="decimal"/>
      <w:isLgl/>
      <w:lvlText w:val="%1.%2.%3.%4.%5.%6.%7.%8."/>
      <w:lvlJc w:val="left"/>
      <w:pPr>
        <w:ind w:left="4355" w:hanging="1800"/>
      </w:pPr>
      <w:rPr>
        <w:rFonts w:hint="default"/>
      </w:rPr>
    </w:lvl>
    <w:lvl w:ilvl="8">
      <w:start w:val="1"/>
      <w:numFmt w:val="decimal"/>
      <w:isLgl/>
      <w:lvlText w:val="%1.%2.%3.%4.%5.%6.%7.%8.%9."/>
      <w:lvlJc w:val="left"/>
      <w:pPr>
        <w:ind w:left="4999" w:hanging="2160"/>
      </w:pPr>
      <w:rPr>
        <w:rFonts w:hint="default"/>
      </w:rPr>
    </w:lvl>
  </w:abstractNum>
  <w:abstractNum w:abstractNumId="38">
    <w:nsid w:val="7F106CB0"/>
    <w:multiLevelType w:val="hybridMultilevel"/>
    <w:tmpl w:val="ECF2AB18"/>
    <w:lvl w:ilvl="0" w:tplc="A03C988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4"/>
  </w:num>
  <w:num w:numId="2">
    <w:abstractNumId w:val="1"/>
  </w:num>
  <w:num w:numId="3">
    <w:abstractNumId w:val="37"/>
  </w:num>
  <w:num w:numId="4">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33"/>
  </w:num>
  <w:num w:numId="6">
    <w:abstractNumId w:val="0"/>
  </w:num>
  <w:num w:numId="7">
    <w:abstractNumId w:val="24"/>
  </w:num>
  <w:num w:numId="8">
    <w:abstractNumId w:val="25"/>
  </w:num>
  <w:num w:numId="9">
    <w:abstractNumId w:val="21"/>
  </w:num>
  <w:num w:numId="10">
    <w:abstractNumId w:val="35"/>
  </w:num>
  <w:num w:numId="11">
    <w:abstractNumId w:val="11"/>
  </w:num>
  <w:num w:numId="12">
    <w:abstractNumId w:val="3"/>
  </w:num>
  <w:num w:numId="13">
    <w:abstractNumId w:val="5"/>
  </w:num>
  <w:num w:numId="14">
    <w:abstractNumId w:val="26"/>
  </w:num>
  <w:num w:numId="15">
    <w:abstractNumId w:val="14"/>
  </w:num>
  <w:num w:numId="16">
    <w:abstractNumId w:val="17"/>
  </w:num>
  <w:num w:numId="17">
    <w:abstractNumId w:val="23"/>
  </w:num>
  <w:num w:numId="18">
    <w:abstractNumId w:val="10"/>
  </w:num>
  <w:num w:numId="19">
    <w:abstractNumId w:val="22"/>
  </w:num>
  <w:num w:numId="20">
    <w:abstractNumId w:val="28"/>
  </w:num>
  <w:num w:numId="21">
    <w:abstractNumId w:val="30"/>
  </w:num>
  <w:num w:numId="22">
    <w:abstractNumId w:val="19"/>
  </w:num>
  <w:num w:numId="23">
    <w:abstractNumId w:val="6"/>
  </w:num>
  <w:num w:numId="24">
    <w:abstractNumId w:val="36"/>
  </w:num>
  <w:num w:numId="25">
    <w:abstractNumId w:val="20"/>
  </w:num>
  <w:num w:numId="26">
    <w:abstractNumId w:val="7"/>
  </w:num>
  <w:num w:numId="27">
    <w:abstractNumId w:val="29"/>
  </w:num>
  <w:num w:numId="28">
    <w:abstractNumId w:val="13"/>
  </w:num>
  <w:num w:numId="29">
    <w:abstractNumId w:val="18"/>
  </w:num>
  <w:num w:numId="30">
    <w:abstractNumId w:val="9"/>
  </w:num>
  <w:num w:numId="31">
    <w:abstractNumId w:val="32"/>
  </w:num>
  <w:num w:numId="32">
    <w:abstractNumId w:val="2"/>
  </w:num>
  <w:num w:numId="33">
    <w:abstractNumId w:val="4"/>
  </w:num>
  <w:num w:numId="34">
    <w:abstractNumId w:val="12"/>
  </w:num>
  <w:num w:numId="35">
    <w:abstractNumId w:val="15"/>
  </w:num>
  <w:num w:numId="36">
    <w:abstractNumId w:val="38"/>
  </w:num>
  <w:num w:numId="37">
    <w:abstractNumId w:val="8"/>
  </w:num>
  <w:num w:numId="38">
    <w:abstractNumId w:val="27"/>
  </w:num>
  <w:num w:numId="39">
    <w:abstractNumId w:val="16"/>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3E1612"/>
    <w:rsid w:val="00000175"/>
    <w:rsid w:val="00001899"/>
    <w:rsid w:val="0001217C"/>
    <w:rsid w:val="00017E5F"/>
    <w:rsid w:val="0002047F"/>
    <w:rsid w:val="00021225"/>
    <w:rsid w:val="000212B6"/>
    <w:rsid w:val="00023567"/>
    <w:rsid w:val="00023AF1"/>
    <w:rsid w:val="00024329"/>
    <w:rsid w:val="000456F3"/>
    <w:rsid w:val="00046C4A"/>
    <w:rsid w:val="000479A5"/>
    <w:rsid w:val="00052794"/>
    <w:rsid w:val="000577A9"/>
    <w:rsid w:val="000649AB"/>
    <w:rsid w:val="00064AD6"/>
    <w:rsid w:val="0007487F"/>
    <w:rsid w:val="0008255C"/>
    <w:rsid w:val="00096DD8"/>
    <w:rsid w:val="000978C2"/>
    <w:rsid w:val="000B69DD"/>
    <w:rsid w:val="000C15A2"/>
    <w:rsid w:val="000C1ED6"/>
    <w:rsid w:val="000D1C38"/>
    <w:rsid w:val="000D3888"/>
    <w:rsid w:val="000D40AF"/>
    <w:rsid w:val="000D4915"/>
    <w:rsid w:val="000D4EC4"/>
    <w:rsid w:val="000D78FB"/>
    <w:rsid w:val="000E0A8F"/>
    <w:rsid w:val="000E26CB"/>
    <w:rsid w:val="000E6170"/>
    <w:rsid w:val="000F011D"/>
    <w:rsid w:val="000F33D5"/>
    <w:rsid w:val="000F5580"/>
    <w:rsid w:val="000F70DD"/>
    <w:rsid w:val="000F7C97"/>
    <w:rsid w:val="0010129E"/>
    <w:rsid w:val="001068B0"/>
    <w:rsid w:val="00107612"/>
    <w:rsid w:val="001252C1"/>
    <w:rsid w:val="00132BCE"/>
    <w:rsid w:val="001343DA"/>
    <w:rsid w:val="00134867"/>
    <w:rsid w:val="001378CB"/>
    <w:rsid w:val="00137F16"/>
    <w:rsid w:val="00143D71"/>
    <w:rsid w:val="00144F7D"/>
    <w:rsid w:val="00150544"/>
    <w:rsid w:val="00150A6C"/>
    <w:rsid w:val="0015746F"/>
    <w:rsid w:val="00164147"/>
    <w:rsid w:val="00166341"/>
    <w:rsid w:val="001703C0"/>
    <w:rsid w:val="00171DE5"/>
    <w:rsid w:val="00175282"/>
    <w:rsid w:val="00176AE9"/>
    <w:rsid w:val="00177833"/>
    <w:rsid w:val="00181D76"/>
    <w:rsid w:val="001821B6"/>
    <w:rsid w:val="0018224B"/>
    <w:rsid w:val="00184876"/>
    <w:rsid w:val="00185CEA"/>
    <w:rsid w:val="001969D5"/>
    <w:rsid w:val="001A0D4F"/>
    <w:rsid w:val="001A0EE1"/>
    <w:rsid w:val="001A4353"/>
    <w:rsid w:val="001A49A4"/>
    <w:rsid w:val="001B09DA"/>
    <w:rsid w:val="001B1555"/>
    <w:rsid w:val="001B412D"/>
    <w:rsid w:val="001B652C"/>
    <w:rsid w:val="001C14DA"/>
    <w:rsid w:val="001C24EE"/>
    <w:rsid w:val="001C5E99"/>
    <w:rsid w:val="001C6324"/>
    <w:rsid w:val="001D52B0"/>
    <w:rsid w:val="001D6D92"/>
    <w:rsid w:val="001E0FEA"/>
    <w:rsid w:val="001E3365"/>
    <w:rsid w:val="001E6CCD"/>
    <w:rsid w:val="001F7B68"/>
    <w:rsid w:val="00201AA1"/>
    <w:rsid w:val="00201F19"/>
    <w:rsid w:val="00203F10"/>
    <w:rsid w:val="002111B9"/>
    <w:rsid w:val="00221AE3"/>
    <w:rsid w:val="002251EA"/>
    <w:rsid w:val="00226FF0"/>
    <w:rsid w:val="0023384C"/>
    <w:rsid w:val="00236510"/>
    <w:rsid w:val="00237D37"/>
    <w:rsid w:val="00243FC8"/>
    <w:rsid w:val="00245AB2"/>
    <w:rsid w:val="00247ED7"/>
    <w:rsid w:val="002533A3"/>
    <w:rsid w:val="00266598"/>
    <w:rsid w:val="002745ED"/>
    <w:rsid w:val="00276B6C"/>
    <w:rsid w:val="00276D99"/>
    <w:rsid w:val="00277104"/>
    <w:rsid w:val="002775AC"/>
    <w:rsid w:val="00282522"/>
    <w:rsid w:val="00290B7E"/>
    <w:rsid w:val="00296845"/>
    <w:rsid w:val="002A4BEE"/>
    <w:rsid w:val="002B526A"/>
    <w:rsid w:val="002B5B3F"/>
    <w:rsid w:val="002C0458"/>
    <w:rsid w:val="002C4FBA"/>
    <w:rsid w:val="002C67AF"/>
    <w:rsid w:val="002C768F"/>
    <w:rsid w:val="002C7908"/>
    <w:rsid w:val="002D590F"/>
    <w:rsid w:val="002E308F"/>
    <w:rsid w:val="002F0166"/>
    <w:rsid w:val="002F0370"/>
    <w:rsid w:val="002F2079"/>
    <w:rsid w:val="002F21D6"/>
    <w:rsid w:val="00301B1B"/>
    <w:rsid w:val="0031153A"/>
    <w:rsid w:val="003157E1"/>
    <w:rsid w:val="00322B5C"/>
    <w:rsid w:val="00323739"/>
    <w:rsid w:val="00323A68"/>
    <w:rsid w:val="003323AE"/>
    <w:rsid w:val="00333491"/>
    <w:rsid w:val="00335CBB"/>
    <w:rsid w:val="003458BF"/>
    <w:rsid w:val="0035590E"/>
    <w:rsid w:val="00362A44"/>
    <w:rsid w:val="003652D0"/>
    <w:rsid w:val="003700CA"/>
    <w:rsid w:val="00374DD6"/>
    <w:rsid w:val="00382B02"/>
    <w:rsid w:val="00383CE6"/>
    <w:rsid w:val="003861FB"/>
    <w:rsid w:val="00386AB7"/>
    <w:rsid w:val="00397273"/>
    <w:rsid w:val="003A0851"/>
    <w:rsid w:val="003A0D87"/>
    <w:rsid w:val="003A5CB2"/>
    <w:rsid w:val="003B5ECE"/>
    <w:rsid w:val="003B7168"/>
    <w:rsid w:val="003C2E8C"/>
    <w:rsid w:val="003C3970"/>
    <w:rsid w:val="003C57DE"/>
    <w:rsid w:val="003D1FD9"/>
    <w:rsid w:val="003D2073"/>
    <w:rsid w:val="003D2A1A"/>
    <w:rsid w:val="003D3D9A"/>
    <w:rsid w:val="003E0BAC"/>
    <w:rsid w:val="003E1612"/>
    <w:rsid w:val="003E3CFB"/>
    <w:rsid w:val="003E46BE"/>
    <w:rsid w:val="003F14E1"/>
    <w:rsid w:val="003F6FFE"/>
    <w:rsid w:val="004029D0"/>
    <w:rsid w:val="00416463"/>
    <w:rsid w:val="004206A6"/>
    <w:rsid w:val="0042497D"/>
    <w:rsid w:val="00425581"/>
    <w:rsid w:val="00426ACE"/>
    <w:rsid w:val="0043025E"/>
    <w:rsid w:val="004309CB"/>
    <w:rsid w:val="0045028D"/>
    <w:rsid w:val="00451ADD"/>
    <w:rsid w:val="00455B7D"/>
    <w:rsid w:val="00457223"/>
    <w:rsid w:val="004631DF"/>
    <w:rsid w:val="004633C3"/>
    <w:rsid w:val="00463903"/>
    <w:rsid w:val="00467441"/>
    <w:rsid w:val="0047132D"/>
    <w:rsid w:val="00472B68"/>
    <w:rsid w:val="00475585"/>
    <w:rsid w:val="004912D1"/>
    <w:rsid w:val="0049362B"/>
    <w:rsid w:val="004A12E3"/>
    <w:rsid w:val="004A2502"/>
    <w:rsid w:val="004B03A9"/>
    <w:rsid w:val="004B431C"/>
    <w:rsid w:val="004B5487"/>
    <w:rsid w:val="004C462D"/>
    <w:rsid w:val="004C6484"/>
    <w:rsid w:val="004D2268"/>
    <w:rsid w:val="004D286E"/>
    <w:rsid w:val="004D483F"/>
    <w:rsid w:val="004D5F14"/>
    <w:rsid w:val="004E3E74"/>
    <w:rsid w:val="004E5B97"/>
    <w:rsid w:val="004E61D4"/>
    <w:rsid w:val="004E70B1"/>
    <w:rsid w:val="004F3F07"/>
    <w:rsid w:val="004F62AB"/>
    <w:rsid w:val="0050148C"/>
    <w:rsid w:val="00506524"/>
    <w:rsid w:val="00511CE9"/>
    <w:rsid w:val="00513184"/>
    <w:rsid w:val="00514C75"/>
    <w:rsid w:val="00520448"/>
    <w:rsid w:val="005205E1"/>
    <w:rsid w:val="00522D8A"/>
    <w:rsid w:val="005259EC"/>
    <w:rsid w:val="005307C6"/>
    <w:rsid w:val="00531802"/>
    <w:rsid w:val="00531E8C"/>
    <w:rsid w:val="00534DD2"/>
    <w:rsid w:val="005356D0"/>
    <w:rsid w:val="0053697A"/>
    <w:rsid w:val="0053721B"/>
    <w:rsid w:val="00540E16"/>
    <w:rsid w:val="00541DCB"/>
    <w:rsid w:val="00542039"/>
    <w:rsid w:val="00546F0D"/>
    <w:rsid w:val="005559F2"/>
    <w:rsid w:val="0055793B"/>
    <w:rsid w:val="00560189"/>
    <w:rsid w:val="00566C54"/>
    <w:rsid w:val="00567FB3"/>
    <w:rsid w:val="00572253"/>
    <w:rsid w:val="0057447B"/>
    <w:rsid w:val="0057578C"/>
    <w:rsid w:val="005760C6"/>
    <w:rsid w:val="00576D33"/>
    <w:rsid w:val="0058411F"/>
    <w:rsid w:val="005851C9"/>
    <w:rsid w:val="00590B58"/>
    <w:rsid w:val="00590CC4"/>
    <w:rsid w:val="00591202"/>
    <w:rsid w:val="00595205"/>
    <w:rsid w:val="0059680E"/>
    <w:rsid w:val="005A4567"/>
    <w:rsid w:val="005A7211"/>
    <w:rsid w:val="005A7A93"/>
    <w:rsid w:val="005B3D8B"/>
    <w:rsid w:val="005B65FF"/>
    <w:rsid w:val="005C00CB"/>
    <w:rsid w:val="005D6C91"/>
    <w:rsid w:val="005D6FA2"/>
    <w:rsid w:val="005D73DB"/>
    <w:rsid w:val="005D7534"/>
    <w:rsid w:val="005E13F0"/>
    <w:rsid w:val="005E1AC1"/>
    <w:rsid w:val="005E1E7C"/>
    <w:rsid w:val="005F26C2"/>
    <w:rsid w:val="005F57A2"/>
    <w:rsid w:val="005F777C"/>
    <w:rsid w:val="00614D37"/>
    <w:rsid w:val="00616D4F"/>
    <w:rsid w:val="006323EA"/>
    <w:rsid w:val="006345B4"/>
    <w:rsid w:val="00655271"/>
    <w:rsid w:val="006564D7"/>
    <w:rsid w:val="006604BB"/>
    <w:rsid w:val="00663926"/>
    <w:rsid w:val="00664F1D"/>
    <w:rsid w:val="0067176F"/>
    <w:rsid w:val="00672DC3"/>
    <w:rsid w:val="00675425"/>
    <w:rsid w:val="00676B15"/>
    <w:rsid w:val="00676EBB"/>
    <w:rsid w:val="00680968"/>
    <w:rsid w:val="00681E3A"/>
    <w:rsid w:val="00682458"/>
    <w:rsid w:val="006965F6"/>
    <w:rsid w:val="006A0E95"/>
    <w:rsid w:val="006A6B65"/>
    <w:rsid w:val="006A70BA"/>
    <w:rsid w:val="006A7F62"/>
    <w:rsid w:val="006B2905"/>
    <w:rsid w:val="006B5BC7"/>
    <w:rsid w:val="006C4B0F"/>
    <w:rsid w:val="006C7C80"/>
    <w:rsid w:val="006D6BCE"/>
    <w:rsid w:val="006E0C3F"/>
    <w:rsid w:val="006E7B00"/>
    <w:rsid w:val="006F237B"/>
    <w:rsid w:val="006F2E4F"/>
    <w:rsid w:val="006F64A8"/>
    <w:rsid w:val="006F704E"/>
    <w:rsid w:val="00703FA0"/>
    <w:rsid w:val="00706E66"/>
    <w:rsid w:val="00707C33"/>
    <w:rsid w:val="00712303"/>
    <w:rsid w:val="0071330A"/>
    <w:rsid w:val="00713830"/>
    <w:rsid w:val="00713A83"/>
    <w:rsid w:val="00713CBF"/>
    <w:rsid w:val="0071715E"/>
    <w:rsid w:val="00717DB6"/>
    <w:rsid w:val="00721188"/>
    <w:rsid w:val="0072433F"/>
    <w:rsid w:val="00725079"/>
    <w:rsid w:val="00743285"/>
    <w:rsid w:val="00745895"/>
    <w:rsid w:val="00754DC9"/>
    <w:rsid w:val="00755F74"/>
    <w:rsid w:val="007560B1"/>
    <w:rsid w:val="00763FFC"/>
    <w:rsid w:val="0077749B"/>
    <w:rsid w:val="0078382C"/>
    <w:rsid w:val="00783D2D"/>
    <w:rsid w:val="00785DF0"/>
    <w:rsid w:val="00786E74"/>
    <w:rsid w:val="007948B1"/>
    <w:rsid w:val="007A0025"/>
    <w:rsid w:val="007A31D3"/>
    <w:rsid w:val="007B4526"/>
    <w:rsid w:val="007C19CA"/>
    <w:rsid w:val="007C4BF6"/>
    <w:rsid w:val="007D07FB"/>
    <w:rsid w:val="007D1EAC"/>
    <w:rsid w:val="007E083A"/>
    <w:rsid w:val="007E3BA1"/>
    <w:rsid w:val="007E42E3"/>
    <w:rsid w:val="007F407D"/>
    <w:rsid w:val="007F43CC"/>
    <w:rsid w:val="007F4FE6"/>
    <w:rsid w:val="00802B0C"/>
    <w:rsid w:val="00806E19"/>
    <w:rsid w:val="00816AC6"/>
    <w:rsid w:val="00816CE0"/>
    <w:rsid w:val="00816FA7"/>
    <w:rsid w:val="00826FEC"/>
    <w:rsid w:val="00836065"/>
    <w:rsid w:val="00836130"/>
    <w:rsid w:val="00837333"/>
    <w:rsid w:val="00843344"/>
    <w:rsid w:val="008465ED"/>
    <w:rsid w:val="0085029F"/>
    <w:rsid w:val="008510E1"/>
    <w:rsid w:val="00865B0E"/>
    <w:rsid w:val="0086652B"/>
    <w:rsid w:val="00870386"/>
    <w:rsid w:val="0087243F"/>
    <w:rsid w:val="00874A2E"/>
    <w:rsid w:val="00882D12"/>
    <w:rsid w:val="00884218"/>
    <w:rsid w:val="0088456A"/>
    <w:rsid w:val="008857C9"/>
    <w:rsid w:val="00894EFD"/>
    <w:rsid w:val="00895D4A"/>
    <w:rsid w:val="008A2F05"/>
    <w:rsid w:val="008A34B7"/>
    <w:rsid w:val="008A4F02"/>
    <w:rsid w:val="008B31CB"/>
    <w:rsid w:val="008B3C56"/>
    <w:rsid w:val="008B6A28"/>
    <w:rsid w:val="008C1CBA"/>
    <w:rsid w:val="008C1EF2"/>
    <w:rsid w:val="008C2ADC"/>
    <w:rsid w:val="008C6655"/>
    <w:rsid w:val="008C7EBA"/>
    <w:rsid w:val="008C7F4E"/>
    <w:rsid w:val="008D3636"/>
    <w:rsid w:val="008D3CED"/>
    <w:rsid w:val="008E2EF3"/>
    <w:rsid w:val="008E702A"/>
    <w:rsid w:val="008F2513"/>
    <w:rsid w:val="008F4758"/>
    <w:rsid w:val="008F6E1F"/>
    <w:rsid w:val="00902EC1"/>
    <w:rsid w:val="009041B2"/>
    <w:rsid w:val="00905E4D"/>
    <w:rsid w:val="0091617E"/>
    <w:rsid w:val="00920697"/>
    <w:rsid w:val="00923DE5"/>
    <w:rsid w:val="0092515C"/>
    <w:rsid w:val="00925551"/>
    <w:rsid w:val="00927A8F"/>
    <w:rsid w:val="00930276"/>
    <w:rsid w:val="00932D47"/>
    <w:rsid w:val="00934316"/>
    <w:rsid w:val="009369D4"/>
    <w:rsid w:val="00942435"/>
    <w:rsid w:val="00943118"/>
    <w:rsid w:val="0095220E"/>
    <w:rsid w:val="00952FCE"/>
    <w:rsid w:val="0095384D"/>
    <w:rsid w:val="00957B56"/>
    <w:rsid w:val="00962832"/>
    <w:rsid w:val="00962DF2"/>
    <w:rsid w:val="00982D33"/>
    <w:rsid w:val="0099150C"/>
    <w:rsid w:val="00993540"/>
    <w:rsid w:val="00995C10"/>
    <w:rsid w:val="009A5999"/>
    <w:rsid w:val="009B09ED"/>
    <w:rsid w:val="009B6524"/>
    <w:rsid w:val="009C53A7"/>
    <w:rsid w:val="009D3D3F"/>
    <w:rsid w:val="009D4AFB"/>
    <w:rsid w:val="009D64FB"/>
    <w:rsid w:val="009D7557"/>
    <w:rsid w:val="009E0B59"/>
    <w:rsid w:val="009E2D16"/>
    <w:rsid w:val="009E7DF0"/>
    <w:rsid w:val="009F03FE"/>
    <w:rsid w:val="009F1D70"/>
    <w:rsid w:val="009F2AF9"/>
    <w:rsid w:val="009F5736"/>
    <w:rsid w:val="00A02795"/>
    <w:rsid w:val="00A02C1D"/>
    <w:rsid w:val="00A23FDD"/>
    <w:rsid w:val="00A25DEE"/>
    <w:rsid w:val="00A37383"/>
    <w:rsid w:val="00A37D89"/>
    <w:rsid w:val="00A42BFD"/>
    <w:rsid w:val="00A430C0"/>
    <w:rsid w:val="00A438F0"/>
    <w:rsid w:val="00A43A92"/>
    <w:rsid w:val="00A452DC"/>
    <w:rsid w:val="00A513CB"/>
    <w:rsid w:val="00A62821"/>
    <w:rsid w:val="00A63A34"/>
    <w:rsid w:val="00A70CC5"/>
    <w:rsid w:val="00A80FBF"/>
    <w:rsid w:val="00A81017"/>
    <w:rsid w:val="00A84666"/>
    <w:rsid w:val="00A85ED6"/>
    <w:rsid w:val="00A8670C"/>
    <w:rsid w:val="00A8680F"/>
    <w:rsid w:val="00A90261"/>
    <w:rsid w:val="00A9087F"/>
    <w:rsid w:val="00A94A69"/>
    <w:rsid w:val="00AA2CC2"/>
    <w:rsid w:val="00AA4941"/>
    <w:rsid w:val="00AA62E5"/>
    <w:rsid w:val="00AB385F"/>
    <w:rsid w:val="00AC2738"/>
    <w:rsid w:val="00AC572D"/>
    <w:rsid w:val="00AD3BD0"/>
    <w:rsid w:val="00AD3D46"/>
    <w:rsid w:val="00AD59B9"/>
    <w:rsid w:val="00AE5BBD"/>
    <w:rsid w:val="00B03335"/>
    <w:rsid w:val="00B145A7"/>
    <w:rsid w:val="00B163B7"/>
    <w:rsid w:val="00B17843"/>
    <w:rsid w:val="00B20686"/>
    <w:rsid w:val="00B220E7"/>
    <w:rsid w:val="00B27013"/>
    <w:rsid w:val="00B31A8D"/>
    <w:rsid w:val="00B3502B"/>
    <w:rsid w:val="00B35A14"/>
    <w:rsid w:val="00B371BA"/>
    <w:rsid w:val="00B411C9"/>
    <w:rsid w:val="00B416F6"/>
    <w:rsid w:val="00B430D1"/>
    <w:rsid w:val="00B54060"/>
    <w:rsid w:val="00B55890"/>
    <w:rsid w:val="00B569BB"/>
    <w:rsid w:val="00B6166B"/>
    <w:rsid w:val="00B673B2"/>
    <w:rsid w:val="00B74270"/>
    <w:rsid w:val="00B810F2"/>
    <w:rsid w:val="00B83942"/>
    <w:rsid w:val="00B8536D"/>
    <w:rsid w:val="00B9292F"/>
    <w:rsid w:val="00B9371A"/>
    <w:rsid w:val="00B9774D"/>
    <w:rsid w:val="00BA2DD2"/>
    <w:rsid w:val="00BA55F9"/>
    <w:rsid w:val="00BB71CC"/>
    <w:rsid w:val="00BB7C8A"/>
    <w:rsid w:val="00BC7E71"/>
    <w:rsid w:val="00BE7D8F"/>
    <w:rsid w:val="00BF00C4"/>
    <w:rsid w:val="00BF223A"/>
    <w:rsid w:val="00BF300F"/>
    <w:rsid w:val="00C02D99"/>
    <w:rsid w:val="00C07277"/>
    <w:rsid w:val="00C1167B"/>
    <w:rsid w:val="00C120E4"/>
    <w:rsid w:val="00C12AA3"/>
    <w:rsid w:val="00C13B71"/>
    <w:rsid w:val="00C15138"/>
    <w:rsid w:val="00C1795D"/>
    <w:rsid w:val="00C213DF"/>
    <w:rsid w:val="00C22390"/>
    <w:rsid w:val="00C24475"/>
    <w:rsid w:val="00C2576E"/>
    <w:rsid w:val="00C32BF9"/>
    <w:rsid w:val="00C33888"/>
    <w:rsid w:val="00C35BE0"/>
    <w:rsid w:val="00C43F3D"/>
    <w:rsid w:val="00C44E7F"/>
    <w:rsid w:val="00C455C0"/>
    <w:rsid w:val="00C46D52"/>
    <w:rsid w:val="00C46E66"/>
    <w:rsid w:val="00C47E23"/>
    <w:rsid w:val="00C55BEA"/>
    <w:rsid w:val="00C60A4F"/>
    <w:rsid w:val="00C62658"/>
    <w:rsid w:val="00C62B65"/>
    <w:rsid w:val="00C62C43"/>
    <w:rsid w:val="00C63C4D"/>
    <w:rsid w:val="00C7395D"/>
    <w:rsid w:val="00C73D2C"/>
    <w:rsid w:val="00C740CF"/>
    <w:rsid w:val="00C9078A"/>
    <w:rsid w:val="00CB602E"/>
    <w:rsid w:val="00CC1CAE"/>
    <w:rsid w:val="00CC3E87"/>
    <w:rsid w:val="00CC44D9"/>
    <w:rsid w:val="00CE46B3"/>
    <w:rsid w:val="00CE7C60"/>
    <w:rsid w:val="00CF0EC3"/>
    <w:rsid w:val="00CF1AEA"/>
    <w:rsid w:val="00D01064"/>
    <w:rsid w:val="00D047F2"/>
    <w:rsid w:val="00D05F10"/>
    <w:rsid w:val="00D06F79"/>
    <w:rsid w:val="00D12D6A"/>
    <w:rsid w:val="00D206C5"/>
    <w:rsid w:val="00D300CA"/>
    <w:rsid w:val="00D34CB5"/>
    <w:rsid w:val="00D41503"/>
    <w:rsid w:val="00D41757"/>
    <w:rsid w:val="00D44079"/>
    <w:rsid w:val="00D4432C"/>
    <w:rsid w:val="00D451E1"/>
    <w:rsid w:val="00D532A5"/>
    <w:rsid w:val="00D537EE"/>
    <w:rsid w:val="00D53A10"/>
    <w:rsid w:val="00D570B8"/>
    <w:rsid w:val="00D60216"/>
    <w:rsid w:val="00D63C9E"/>
    <w:rsid w:val="00D70973"/>
    <w:rsid w:val="00D754B5"/>
    <w:rsid w:val="00D779D5"/>
    <w:rsid w:val="00D8677D"/>
    <w:rsid w:val="00D979C7"/>
    <w:rsid w:val="00DA4534"/>
    <w:rsid w:val="00DA7A23"/>
    <w:rsid w:val="00DB5F67"/>
    <w:rsid w:val="00DB7E97"/>
    <w:rsid w:val="00DC123B"/>
    <w:rsid w:val="00DC5AF8"/>
    <w:rsid w:val="00DD1194"/>
    <w:rsid w:val="00DD2E35"/>
    <w:rsid w:val="00DD30FB"/>
    <w:rsid w:val="00DF266A"/>
    <w:rsid w:val="00E00B0B"/>
    <w:rsid w:val="00E012B9"/>
    <w:rsid w:val="00E0158A"/>
    <w:rsid w:val="00E11B82"/>
    <w:rsid w:val="00E122A0"/>
    <w:rsid w:val="00E12C76"/>
    <w:rsid w:val="00E1311B"/>
    <w:rsid w:val="00E2405D"/>
    <w:rsid w:val="00E3104F"/>
    <w:rsid w:val="00E37D72"/>
    <w:rsid w:val="00E42636"/>
    <w:rsid w:val="00E44251"/>
    <w:rsid w:val="00E444D9"/>
    <w:rsid w:val="00E4488F"/>
    <w:rsid w:val="00E51859"/>
    <w:rsid w:val="00E53E31"/>
    <w:rsid w:val="00E54ED5"/>
    <w:rsid w:val="00E60FE5"/>
    <w:rsid w:val="00E61193"/>
    <w:rsid w:val="00E61399"/>
    <w:rsid w:val="00E637B1"/>
    <w:rsid w:val="00E6577B"/>
    <w:rsid w:val="00E65A49"/>
    <w:rsid w:val="00E65D44"/>
    <w:rsid w:val="00E70BA1"/>
    <w:rsid w:val="00E72FD6"/>
    <w:rsid w:val="00E730E1"/>
    <w:rsid w:val="00E75640"/>
    <w:rsid w:val="00E8297E"/>
    <w:rsid w:val="00E839BC"/>
    <w:rsid w:val="00E86FFB"/>
    <w:rsid w:val="00E92D56"/>
    <w:rsid w:val="00E97E2C"/>
    <w:rsid w:val="00EA0142"/>
    <w:rsid w:val="00EA1709"/>
    <w:rsid w:val="00EA29BB"/>
    <w:rsid w:val="00EA2AF5"/>
    <w:rsid w:val="00EB11C2"/>
    <w:rsid w:val="00EB604F"/>
    <w:rsid w:val="00EB75FC"/>
    <w:rsid w:val="00EC364C"/>
    <w:rsid w:val="00ED21EF"/>
    <w:rsid w:val="00ED71F9"/>
    <w:rsid w:val="00EE2142"/>
    <w:rsid w:val="00EE4EE6"/>
    <w:rsid w:val="00EE6C8D"/>
    <w:rsid w:val="00EF10F4"/>
    <w:rsid w:val="00F024F6"/>
    <w:rsid w:val="00F05E7C"/>
    <w:rsid w:val="00F06B4E"/>
    <w:rsid w:val="00F102D9"/>
    <w:rsid w:val="00F11491"/>
    <w:rsid w:val="00F246EA"/>
    <w:rsid w:val="00F25874"/>
    <w:rsid w:val="00F2729B"/>
    <w:rsid w:val="00F30974"/>
    <w:rsid w:val="00F337F1"/>
    <w:rsid w:val="00F33BE3"/>
    <w:rsid w:val="00F3573C"/>
    <w:rsid w:val="00F37580"/>
    <w:rsid w:val="00F37DD8"/>
    <w:rsid w:val="00F4147D"/>
    <w:rsid w:val="00F4215D"/>
    <w:rsid w:val="00F44857"/>
    <w:rsid w:val="00F45A8F"/>
    <w:rsid w:val="00F45C37"/>
    <w:rsid w:val="00F5114E"/>
    <w:rsid w:val="00F57F81"/>
    <w:rsid w:val="00F60240"/>
    <w:rsid w:val="00F64D33"/>
    <w:rsid w:val="00F718BA"/>
    <w:rsid w:val="00F75607"/>
    <w:rsid w:val="00F76A69"/>
    <w:rsid w:val="00F85637"/>
    <w:rsid w:val="00F90B93"/>
    <w:rsid w:val="00FA5CA4"/>
    <w:rsid w:val="00FA5FE2"/>
    <w:rsid w:val="00FA6DA5"/>
    <w:rsid w:val="00FB1794"/>
    <w:rsid w:val="00FB233A"/>
    <w:rsid w:val="00FB4239"/>
    <w:rsid w:val="00FD595D"/>
    <w:rsid w:val="00FD59BB"/>
    <w:rsid w:val="00FE0B48"/>
    <w:rsid w:val="00FE4486"/>
    <w:rsid w:val="00FF453C"/>
    <w:rsid w:val="00FF5D13"/>
    <w:rsid w:val="00FF67CB"/>
    <w:rsid w:val="00FF6B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3DF"/>
    <w:pPr>
      <w:spacing w:after="0" w:line="360" w:lineRule="auto"/>
      <w:ind w:firstLine="709"/>
    </w:pPr>
    <w:rPr>
      <w:rFonts w:ascii="Times New Roman" w:hAnsi="Times New Roman" w:cs="Times New Roman"/>
      <w:sz w:val="28"/>
    </w:rPr>
  </w:style>
  <w:style w:type="paragraph" w:styleId="1">
    <w:name w:val="heading 1"/>
    <w:basedOn w:val="a"/>
    <w:next w:val="a"/>
    <w:link w:val="10"/>
    <w:autoRedefine/>
    <w:uiPriority w:val="9"/>
    <w:qFormat/>
    <w:rsid w:val="00884218"/>
    <w:pPr>
      <w:keepNext/>
      <w:numPr>
        <w:numId w:val="5"/>
      </w:numPr>
      <w:spacing w:before="210" w:after="180"/>
      <w:ind w:right="284"/>
      <w:jc w:val="center"/>
      <w:outlineLvl w:val="0"/>
    </w:pPr>
    <w:rPr>
      <w:rFonts w:ascii="Arial" w:eastAsia="Times New Roman" w:hAnsi="Arial"/>
      <w:b/>
      <w:bCs/>
      <w:iCs/>
      <w:kern w:val="32"/>
      <w:sz w:val="24"/>
      <w:szCs w:val="24"/>
      <w:shd w:val="clear" w:color="auto" w:fill="FFFFFF"/>
      <w:lang w:eastAsia="ru-RU"/>
    </w:rPr>
  </w:style>
  <w:style w:type="paragraph" w:styleId="2">
    <w:name w:val="heading 2"/>
    <w:basedOn w:val="a"/>
    <w:next w:val="a"/>
    <w:link w:val="20"/>
    <w:uiPriority w:val="9"/>
    <w:qFormat/>
    <w:rsid w:val="00884218"/>
    <w:pPr>
      <w:keepNext/>
      <w:spacing w:before="120" w:after="60" w:line="240" w:lineRule="auto"/>
      <w:ind w:left="708"/>
      <w:jc w:val="center"/>
      <w:outlineLvl w:val="1"/>
    </w:pPr>
    <w:rPr>
      <w:rFonts w:ascii="Arial" w:eastAsia="Times New Roman" w:hAnsi="Arial" w:cstheme="minorBidi"/>
      <w:b/>
      <w:bCs/>
      <w:iCs/>
      <w:szCs w:val="28"/>
    </w:rPr>
  </w:style>
  <w:style w:type="paragraph" w:styleId="3">
    <w:name w:val="heading 3"/>
    <w:basedOn w:val="a"/>
    <w:next w:val="a"/>
    <w:link w:val="30"/>
    <w:uiPriority w:val="9"/>
    <w:unhideWhenUsed/>
    <w:qFormat/>
    <w:rsid w:val="00884218"/>
    <w:pPr>
      <w:keepNext/>
      <w:keepLines/>
      <w:spacing w:before="200"/>
      <w:jc w:val="center"/>
      <w:outlineLvl w:val="2"/>
    </w:pPr>
    <w:rPr>
      <w:rFonts w:ascii="Arial" w:eastAsiaTheme="majorEastAsia" w:hAnsi="Arial" w:cstheme="majorBidi"/>
      <w:b/>
      <w:bCs/>
    </w:rPr>
  </w:style>
  <w:style w:type="paragraph" w:styleId="4">
    <w:name w:val="heading 4"/>
    <w:basedOn w:val="a"/>
    <w:next w:val="a"/>
    <w:link w:val="40"/>
    <w:uiPriority w:val="9"/>
    <w:semiHidden/>
    <w:unhideWhenUsed/>
    <w:qFormat/>
    <w:rsid w:val="00AA4941"/>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qFormat/>
    <w:rsid w:val="00884218"/>
    <w:pPr>
      <w:spacing w:before="240" w:after="60" w:line="240" w:lineRule="auto"/>
      <w:ind w:firstLine="0"/>
      <w:outlineLvl w:val="5"/>
    </w:pPr>
    <w:rPr>
      <w:rFonts w:ascii="Arial" w:eastAsia="Times New Roman" w:hAnsi="Arial"/>
      <w:b/>
      <w:bCs/>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84218"/>
    <w:rPr>
      <w:rFonts w:ascii="Arial" w:eastAsia="Times New Roman" w:hAnsi="Arial"/>
      <w:b/>
      <w:bCs/>
      <w:iCs/>
      <w:sz w:val="28"/>
      <w:szCs w:val="28"/>
    </w:rPr>
  </w:style>
  <w:style w:type="character" w:customStyle="1" w:styleId="10">
    <w:name w:val="Заголовок 1 Знак"/>
    <w:basedOn w:val="a0"/>
    <w:link w:val="1"/>
    <w:uiPriority w:val="9"/>
    <w:rsid w:val="00884218"/>
    <w:rPr>
      <w:rFonts w:ascii="Arial" w:eastAsia="Times New Roman" w:hAnsi="Arial" w:cs="Times New Roman"/>
      <w:b/>
      <w:bCs/>
      <w:iCs/>
      <w:kern w:val="32"/>
      <w:sz w:val="24"/>
      <w:szCs w:val="24"/>
      <w:lang w:eastAsia="ru-RU"/>
    </w:rPr>
  </w:style>
  <w:style w:type="character" w:customStyle="1" w:styleId="apple-converted-space">
    <w:name w:val="apple-converted-space"/>
    <w:basedOn w:val="a0"/>
    <w:rsid w:val="003E1612"/>
  </w:style>
  <w:style w:type="character" w:styleId="a3">
    <w:name w:val="Hyperlink"/>
    <w:basedOn w:val="a0"/>
    <w:uiPriority w:val="99"/>
    <w:unhideWhenUsed/>
    <w:rsid w:val="003E1612"/>
    <w:rPr>
      <w:color w:val="0000FF"/>
      <w:u w:val="single"/>
    </w:rPr>
  </w:style>
  <w:style w:type="character" w:styleId="a4">
    <w:name w:val="FollowedHyperlink"/>
    <w:basedOn w:val="a0"/>
    <w:uiPriority w:val="99"/>
    <w:semiHidden/>
    <w:unhideWhenUsed/>
    <w:rsid w:val="009D4AFB"/>
    <w:rPr>
      <w:color w:val="800080" w:themeColor="followedHyperlink"/>
      <w:u w:val="single"/>
    </w:rPr>
  </w:style>
  <w:style w:type="paragraph" w:styleId="a5">
    <w:name w:val="Normal (Web)"/>
    <w:basedOn w:val="a"/>
    <w:uiPriority w:val="99"/>
    <w:unhideWhenUsed/>
    <w:rsid w:val="009D4AFB"/>
    <w:pPr>
      <w:spacing w:before="100" w:beforeAutospacing="1" w:after="100" w:afterAutospacing="1" w:line="240" w:lineRule="auto"/>
      <w:ind w:firstLine="0"/>
    </w:pPr>
    <w:rPr>
      <w:rFonts w:eastAsia="Times New Roman"/>
      <w:sz w:val="24"/>
      <w:szCs w:val="24"/>
      <w:lang w:eastAsia="ru-RU"/>
    </w:rPr>
  </w:style>
  <w:style w:type="paragraph" w:styleId="a6">
    <w:name w:val="Balloon Text"/>
    <w:basedOn w:val="a"/>
    <w:link w:val="a7"/>
    <w:uiPriority w:val="99"/>
    <w:semiHidden/>
    <w:unhideWhenUsed/>
    <w:rsid w:val="009D4AFB"/>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9D4AFB"/>
    <w:rPr>
      <w:rFonts w:ascii="Tahoma" w:hAnsi="Tahoma" w:cs="Tahoma"/>
      <w:sz w:val="16"/>
      <w:szCs w:val="16"/>
    </w:rPr>
  </w:style>
  <w:style w:type="paragraph" w:styleId="a8">
    <w:name w:val="List Paragraph"/>
    <w:basedOn w:val="a"/>
    <w:uiPriority w:val="34"/>
    <w:qFormat/>
    <w:rsid w:val="001821B6"/>
    <w:pPr>
      <w:ind w:left="720"/>
      <w:contextualSpacing/>
    </w:pPr>
  </w:style>
  <w:style w:type="paragraph" w:styleId="a9">
    <w:name w:val="header"/>
    <w:basedOn w:val="a"/>
    <w:link w:val="aa"/>
    <w:uiPriority w:val="99"/>
    <w:semiHidden/>
    <w:unhideWhenUsed/>
    <w:rsid w:val="00BA2DD2"/>
    <w:pPr>
      <w:tabs>
        <w:tab w:val="center" w:pos="4677"/>
        <w:tab w:val="right" w:pos="9355"/>
      </w:tabs>
      <w:spacing w:line="240" w:lineRule="auto"/>
    </w:pPr>
  </w:style>
  <w:style w:type="character" w:customStyle="1" w:styleId="aa">
    <w:name w:val="Верхний колонтитул Знак"/>
    <w:basedOn w:val="a0"/>
    <w:link w:val="a9"/>
    <w:uiPriority w:val="99"/>
    <w:semiHidden/>
    <w:rsid w:val="00BA2DD2"/>
    <w:rPr>
      <w:rFonts w:ascii="Times New Roman" w:hAnsi="Times New Roman" w:cs="Times New Roman"/>
      <w:sz w:val="28"/>
    </w:rPr>
  </w:style>
  <w:style w:type="paragraph" w:styleId="ab">
    <w:name w:val="footer"/>
    <w:basedOn w:val="a"/>
    <w:link w:val="ac"/>
    <w:uiPriority w:val="99"/>
    <w:unhideWhenUsed/>
    <w:rsid w:val="00BA2DD2"/>
    <w:pPr>
      <w:tabs>
        <w:tab w:val="center" w:pos="4677"/>
        <w:tab w:val="right" w:pos="9355"/>
      </w:tabs>
      <w:spacing w:line="240" w:lineRule="auto"/>
    </w:pPr>
  </w:style>
  <w:style w:type="character" w:customStyle="1" w:styleId="ac">
    <w:name w:val="Нижний колонтитул Знак"/>
    <w:basedOn w:val="a0"/>
    <w:link w:val="ab"/>
    <w:uiPriority w:val="99"/>
    <w:rsid w:val="00BA2DD2"/>
    <w:rPr>
      <w:rFonts w:ascii="Times New Roman" w:hAnsi="Times New Roman" w:cs="Times New Roman"/>
      <w:sz w:val="28"/>
    </w:rPr>
  </w:style>
  <w:style w:type="table" w:styleId="ad">
    <w:name w:val="Table Grid"/>
    <w:basedOn w:val="a1"/>
    <w:uiPriority w:val="59"/>
    <w:rsid w:val="000D4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78382C"/>
    <w:rPr>
      <w:b/>
      <w:bCs/>
    </w:rPr>
  </w:style>
  <w:style w:type="paragraph" w:styleId="af">
    <w:name w:val="TOC Heading"/>
    <w:basedOn w:val="1"/>
    <w:next w:val="a"/>
    <w:uiPriority w:val="39"/>
    <w:unhideWhenUsed/>
    <w:qFormat/>
    <w:rsid w:val="00E65A49"/>
    <w:pPr>
      <w:keepLines/>
      <w:numPr>
        <w:numId w:val="0"/>
      </w:numPr>
      <w:spacing w:before="480" w:after="0" w:line="276" w:lineRule="auto"/>
      <w:ind w:right="0"/>
      <w:jc w:val="left"/>
      <w:outlineLvl w:val="9"/>
    </w:pPr>
    <w:rPr>
      <w:rFonts w:asciiTheme="majorHAnsi" w:eastAsiaTheme="majorEastAsia" w:hAnsiTheme="majorHAnsi" w:cstheme="majorBidi"/>
      <w:iCs w:val="0"/>
      <w:color w:val="365F91" w:themeColor="accent1" w:themeShade="BF"/>
      <w:kern w:val="0"/>
      <w:szCs w:val="28"/>
      <w:lang w:eastAsia="en-US"/>
    </w:rPr>
  </w:style>
  <w:style w:type="paragraph" w:styleId="11">
    <w:name w:val="toc 1"/>
    <w:basedOn w:val="a"/>
    <w:next w:val="a"/>
    <w:autoRedefine/>
    <w:uiPriority w:val="39"/>
    <w:unhideWhenUsed/>
    <w:rsid w:val="00E65A49"/>
    <w:pPr>
      <w:spacing w:after="100"/>
    </w:pPr>
  </w:style>
  <w:style w:type="paragraph" w:styleId="21">
    <w:name w:val="toc 2"/>
    <w:basedOn w:val="a"/>
    <w:next w:val="a"/>
    <w:autoRedefine/>
    <w:uiPriority w:val="39"/>
    <w:unhideWhenUsed/>
    <w:rsid w:val="00E65A49"/>
    <w:pPr>
      <w:spacing w:after="100"/>
      <w:ind w:left="280"/>
    </w:pPr>
  </w:style>
  <w:style w:type="character" w:customStyle="1" w:styleId="30">
    <w:name w:val="Заголовок 3 Знак"/>
    <w:basedOn w:val="a0"/>
    <w:link w:val="3"/>
    <w:uiPriority w:val="9"/>
    <w:rsid w:val="00884218"/>
    <w:rPr>
      <w:rFonts w:ascii="Arial" w:eastAsiaTheme="majorEastAsia" w:hAnsi="Arial" w:cstheme="majorBidi"/>
      <w:b/>
      <w:bCs/>
      <w:sz w:val="28"/>
    </w:rPr>
  </w:style>
  <w:style w:type="paragraph" w:styleId="31">
    <w:name w:val="toc 3"/>
    <w:basedOn w:val="a"/>
    <w:next w:val="a"/>
    <w:autoRedefine/>
    <w:uiPriority w:val="39"/>
    <w:unhideWhenUsed/>
    <w:rsid w:val="00E00B0B"/>
    <w:pPr>
      <w:spacing w:after="100"/>
      <w:ind w:left="560"/>
    </w:pPr>
  </w:style>
  <w:style w:type="character" w:styleId="af0">
    <w:name w:val="Placeholder Text"/>
    <w:basedOn w:val="a0"/>
    <w:uiPriority w:val="99"/>
    <w:semiHidden/>
    <w:rsid w:val="00FF67CB"/>
    <w:rPr>
      <w:color w:val="808080"/>
    </w:rPr>
  </w:style>
  <w:style w:type="paragraph" w:styleId="af1">
    <w:name w:val="Body Text Indent"/>
    <w:aliases w:val=" Знак"/>
    <w:basedOn w:val="a"/>
    <w:link w:val="af2"/>
    <w:rsid w:val="00282522"/>
    <w:pPr>
      <w:spacing w:before="20" w:line="480" w:lineRule="auto"/>
      <w:ind w:left="880" w:hanging="880"/>
    </w:pPr>
    <w:rPr>
      <w:rFonts w:ascii="Courier New" w:eastAsia="Times New Roman" w:hAnsi="Courier New"/>
      <w:snapToGrid w:val="0"/>
      <w:sz w:val="16"/>
      <w:szCs w:val="20"/>
      <w:lang w:eastAsia="ru-RU"/>
    </w:rPr>
  </w:style>
  <w:style w:type="character" w:customStyle="1" w:styleId="af2">
    <w:name w:val="Основной текст с отступом Знак"/>
    <w:aliases w:val=" Знак Знак"/>
    <w:basedOn w:val="a0"/>
    <w:link w:val="af1"/>
    <w:rsid w:val="00282522"/>
    <w:rPr>
      <w:rFonts w:ascii="Courier New" w:eastAsia="Times New Roman" w:hAnsi="Courier New" w:cs="Times New Roman"/>
      <w:snapToGrid w:val="0"/>
      <w:sz w:val="16"/>
      <w:szCs w:val="20"/>
      <w:lang w:eastAsia="ru-RU"/>
    </w:rPr>
  </w:style>
  <w:style w:type="character" w:customStyle="1" w:styleId="apple-style-span">
    <w:name w:val="apple-style-span"/>
    <w:basedOn w:val="a0"/>
    <w:rsid w:val="00C46D52"/>
  </w:style>
  <w:style w:type="character" w:styleId="af3">
    <w:name w:val="Emphasis"/>
    <w:basedOn w:val="a0"/>
    <w:uiPriority w:val="20"/>
    <w:qFormat/>
    <w:rsid w:val="00D34CB5"/>
    <w:rPr>
      <w:i/>
      <w:iCs/>
    </w:rPr>
  </w:style>
  <w:style w:type="character" w:customStyle="1" w:styleId="40">
    <w:name w:val="Заголовок 4 Знак"/>
    <w:basedOn w:val="a0"/>
    <w:link w:val="4"/>
    <w:uiPriority w:val="9"/>
    <w:semiHidden/>
    <w:rsid w:val="00AA4941"/>
    <w:rPr>
      <w:rFonts w:asciiTheme="majorHAnsi" w:eastAsiaTheme="majorEastAsia" w:hAnsiTheme="majorHAnsi" w:cstheme="majorBidi"/>
      <w:b/>
      <w:bCs/>
      <w:i/>
      <w:iCs/>
      <w:color w:val="4F81BD" w:themeColor="accent1"/>
      <w:sz w:val="28"/>
    </w:rPr>
  </w:style>
  <w:style w:type="paragraph" w:customStyle="1" w:styleId="parstyle05">
    <w:name w:val="parstyle05"/>
    <w:basedOn w:val="a"/>
    <w:rsid w:val="001D6D92"/>
    <w:pPr>
      <w:spacing w:before="100" w:beforeAutospacing="1" w:after="100" w:afterAutospacing="1" w:line="240" w:lineRule="auto"/>
      <w:ind w:firstLine="0"/>
    </w:pPr>
    <w:rPr>
      <w:rFonts w:eastAsia="Times New Roman"/>
      <w:sz w:val="24"/>
      <w:szCs w:val="24"/>
      <w:lang w:eastAsia="ru-RU"/>
    </w:rPr>
  </w:style>
  <w:style w:type="character" w:customStyle="1" w:styleId="60">
    <w:name w:val="Заголовок 6 Знак"/>
    <w:basedOn w:val="a0"/>
    <w:link w:val="6"/>
    <w:rsid w:val="00884218"/>
    <w:rPr>
      <w:rFonts w:ascii="Arial" w:eastAsia="Times New Roman" w:hAnsi="Arial" w:cs="Times New Roman"/>
      <w:b/>
      <w:bCs/>
      <w:lang w:eastAsia="ru-RU"/>
    </w:rPr>
  </w:style>
  <w:style w:type="paragraph" w:customStyle="1" w:styleId="FR1">
    <w:name w:val="FR1"/>
    <w:rsid w:val="0047132D"/>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 w:type="paragraph" w:styleId="22">
    <w:name w:val="Body Text 2"/>
    <w:basedOn w:val="a"/>
    <w:link w:val="23"/>
    <w:uiPriority w:val="99"/>
    <w:semiHidden/>
    <w:unhideWhenUsed/>
    <w:rsid w:val="00A90261"/>
    <w:pPr>
      <w:spacing w:after="120" w:line="480" w:lineRule="auto"/>
    </w:pPr>
  </w:style>
  <w:style w:type="character" w:customStyle="1" w:styleId="23">
    <w:name w:val="Основной текст 2 Знак"/>
    <w:basedOn w:val="a0"/>
    <w:link w:val="22"/>
    <w:uiPriority w:val="99"/>
    <w:semiHidden/>
    <w:rsid w:val="00A90261"/>
    <w:rPr>
      <w:rFonts w:ascii="Times New Roman" w:hAnsi="Times New Roman" w:cs="Times New Roman"/>
      <w:sz w:val="28"/>
    </w:rPr>
  </w:style>
  <w:style w:type="paragraph" w:styleId="af4">
    <w:name w:val="footnote text"/>
    <w:basedOn w:val="a"/>
    <w:link w:val="af5"/>
    <w:semiHidden/>
    <w:rsid w:val="00A90261"/>
    <w:pPr>
      <w:spacing w:line="240" w:lineRule="auto"/>
      <w:ind w:firstLine="0"/>
    </w:pPr>
    <w:rPr>
      <w:rFonts w:eastAsia="Times New Roman"/>
      <w:sz w:val="20"/>
      <w:szCs w:val="20"/>
      <w:lang w:eastAsia="ru-RU"/>
    </w:rPr>
  </w:style>
  <w:style w:type="character" w:customStyle="1" w:styleId="af5">
    <w:name w:val="Текст сноски Знак"/>
    <w:basedOn w:val="a0"/>
    <w:link w:val="af4"/>
    <w:semiHidden/>
    <w:rsid w:val="00A90261"/>
    <w:rPr>
      <w:rFonts w:ascii="Times New Roman" w:eastAsia="Times New Roman" w:hAnsi="Times New Roman" w:cs="Times New Roman"/>
      <w:sz w:val="20"/>
      <w:szCs w:val="20"/>
      <w:lang w:eastAsia="ru-RU"/>
    </w:rPr>
  </w:style>
  <w:style w:type="character" w:styleId="af6">
    <w:name w:val="footnote reference"/>
    <w:basedOn w:val="a0"/>
    <w:semiHidden/>
    <w:rsid w:val="00A90261"/>
    <w:rPr>
      <w:vertAlign w:val="superscript"/>
    </w:rPr>
  </w:style>
  <w:style w:type="paragraph" w:styleId="af7">
    <w:name w:val="No Spacing"/>
    <w:uiPriority w:val="1"/>
    <w:qFormat/>
    <w:rsid w:val="00A90261"/>
    <w:pPr>
      <w:spacing w:after="0" w:line="240" w:lineRule="auto"/>
      <w:ind w:firstLine="709"/>
    </w:pPr>
    <w:rPr>
      <w:rFonts w:ascii="Times New Roman" w:hAnsi="Times New Roman" w:cs="Times New Roman"/>
      <w:sz w:val="28"/>
    </w:rPr>
  </w:style>
</w:styles>
</file>

<file path=word/webSettings.xml><?xml version="1.0" encoding="utf-8"?>
<w:webSettings xmlns:r="http://schemas.openxmlformats.org/officeDocument/2006/relationships" xmlns:w="http://schemas.openxmlformats.org/wordprocessingml/2006/main">
  <w:divs>
    <w:div w:id="125438440">
      <w:bodyDiv w:val="1"/>
      <w:marLeft w:val="0"/>
      <w:marRight w:val="0"/>
      <w:marTop w:val="0"/>
      <w:marBottom w:val="0"/>
      <w:divBdr>
        <w:top w:val="none" w:sz="0" w:space="0" w:color="auto"/>
        <w:left w:val="none" w:sz="0" w:space="0" w:color="auto"/>
        <w:bottom w:val="none" w:sz="0" w:space="0" w:color="auto"/>
        <w:right w:val="none" w:sz="0" w:space="0" w:color="auto"/>
      </w:divBdr>
    </w:div>
    <w:div w:id="232742431">
      <w:bodyDiv w:val="1"/>
      <w:marLeft w:val="0"/>
      <w:marRight w:val="0"/>
      <w:marTop w:val="0"/>
      <w:marBottom w:val="0"/>
      <w:divBdr>
        <w:top w:val="none" w:sz="0" w:space="0" w:color="auto"/>
        <w:left w:val="none" w:sz="0" w:space="0" w:color="auto"/>
        <w:bottom w:val="none" w:sz="0" w:space="0" w:color="auto"/>
        <w:right w:val="none" w:sz="0" w:space="0" w:color="auto"/>
      </w:divBdr>
    </w:div>
    <w:div w:id="372653395">
      <w:bodyDiv w:val="1"/>
      <w:marLeft w:val="0"/>
      <w:marRight w:val="0"/>
      <w:marTop w:val="0"/>
      <w:marBottom w:val="0"/>
      <w:divBdr>
        <w:top w:val="none" w:sz="0" w:space="0" w:color="auto"/>
        <w:left w:val="none" w:sz="0" w:space="0" w:color="auto"/>
        <w:bottom w:val="none" w:sz="0" w:space="0" w:color="auto"/>
        <w:right w:val="none" w:sz="0" w:space="0" w:color="auto"/>
      </w:divBdr>
    </w:div>
    <w:div w:id="453060212">
      <w:bodyDiv w:val="1"/>
      <w:marLeft w:val="0"/>
      <w:marRight w:val="0"/>
      <w:marTop w:val="0"/>
      <w:marBottom w:val="0"/>
      <w:divBdr>
        <w:top w:val="none" w:sz="0" w:space="0" w:color="auto"/>
        <w:left w:val="none" w:sz="0" w:space="0" w:color="auto"/>
        <w:bottom w:val="none" w:sz="0" w:space="0" w:color="auto"/>
        <w:right w:val="none" w:sz="0" w:space="0" w:color="auto"/>
      </w:divBdr>
    </w:div>
    <w:div w:id="622997548">
      <w:bodyDiv w:val="1"/>
      <w:marLeft w:val="0"/>
      <w:marRight w:val="0"/>
      <w:marTop w:val="0"/>
      <w:marBottom w:val="0"/>
      <w:divBdr>
        <w:top w:val="none" w:sz="0" w:space="0" w:color="auto"/>
        <w:left w:val="none" w:sz="0" w:space="0" w:color="auto"/>
        <w:bottom w:val="none" w:sz="0" w:space="0" w:color="auto"/>
        <w:right w:val="none" w:sz="0" w:space="0" w:color="auto"/>
      </w:divBdr>
    </w:div>
    <w:div w:id="687752911">
      <w:bodyDiv w:val="1"/>
      <w:marLeft w:val="0"/>
      <w:marRight w:val="0"/>
      <w:marTop w:val="0"/>
      <w:marBottom w:val="0"/>
      <w:divBdr>
        <w:top w:val="none" w:sz="0" w:space="0" w:color="auto"/>
        <w:left w:val="none" w:sz="0" w:space="0" w:color="auto"/>
        <w:bottom w:val="none" w:sz="0" w:space="0" w:color="auto"/>
        <w:right w:val="none" w:sz="0" w:space="0" w:color="auto"/>
      </w:divBdr>
      <w:divsChild>
        <w:div w:id="278724670">
          <w:blockQuote w:val="1"/>
          <w:marLeft w:val="720"/>
          <w:marRight w:val="720"/>
          <w:marTop w:val="100"/>
          <w:marBottom w:val="100"/>
          <w:divBdr>
            <w:top w:val="none" w:sz="0" w:space="0" w:color="auto"/>
            <w:left w:val="none" w:sz="0" w:space="0" w:color="auto"/>
            <w:bottom w:val="none" w:sz="0" w:space="0" w:color="auto"/>
            <w:right w:val="none" w:sz="0" w:space="0" w:color="auto"/>
          </w:divBdr>
        </w:div>
        <w:div w:id="968776310">
          <w:blockQuote w:val="1"/>
          <w:marLeft w:val="720"/>
          <w:marRight w:val="720"/>
          <w:marTop w:val="100"/>
          <w:marBottom w:val="100"/>
          <w:divBdr>
            <w:top w:val="none" w:sz="0" w:space="0" w:color="auto"/>
            <w:left w:val="none" w:sz="0" w:space="0" w:color="auto"/>
            <w:bottom w:val="none" w:sz="0" w:space="0" w:color="auto"/>
            <w:right w:val="none" w:sz="0" w:space="0" w:color="auto"/>
          </w:divBdr>
        </w:div>
        <w:div w:id="2110419488">
          <w:blockQuote w:val="1"/>
          <w:marLeft w:val="720"/>
          <w:marRight w:val="720"/>
          <w:marTop w:val="100"/>
          <w:marBottom w:val="100"/>
          <w:divBdr>
            <w:top w:val="none" w:sz="0" w:space="0" w:color="auto"/>
            <w:left w:val="none" w:sz="0" w:space="0" w:color="auto"/>
            <w:bottom w:val="none" w:sz="0" w:space="0" w:color="auto"/>
            <w:right w:val="none" w:sz="0" w:space="0" w:color="auto"/>
          </w:divBdr>
        </w:div>
        <w:div w:id="2104689907">
          <w:blockQuote w:val="1"/>
          <w:marLeft w:val="720"/>
          <w:marRight w:val="720"/>
          <w:marTop w:val="100"/>
          <w:marBottom w:val="100"/>
          <w:divBdr>
            <w:top w:val="none" w:sz="0" w:space="0" w:color="auto"/>
            <w:left w:val="none" w:sz="0" w:space="0" w:color="auto"/>
            <w:bottom w:val="none" w:sz="0" w:space="0" w:color="auto"/>
            <w:right w:val="none" w:sz="0" w:space="0" w:color="auto"/>
          </w:divBdr>
        </w:div>
        <w:div w:id="192761357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07187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6609894">
      <w:bodyDiv w:val="1"/>
      <w:marLeft w:val="0"/>
      <w:marRight w:val="0"/>
      <w:marTop w:val="0"/>
      <w:marBottom w:val="0"/>
      <w:divBdr>
        <w:top w:val="none" w:sz="0" w:space="0" w:color="auto"/>
        <w:left w:val="none" w:sz="0" w:space="0" w:color="auto"/>
        <w:bottom w:val="none" w:sz="0" w:space="0" w:color="auto"/>
        <w:right w:val="none" w:sz="0" w:space="0" w:color="auto"/>
      </w:divBdr>
    </w:div>
    <w:div w:id="923487876">
      <w:bodyDiv w:val="1"/>
      <w:marLeft w:val="0"/>
      <w:marRight w:val="0"/>
      <w:marTop w:val="0"/>
      <w:marBottom w:val="0"/>
      <w:divBdr>
        <w:top w:val="none" w:sz="0" w:space="0" w:color="auto"/>
        <w:left w:val="none" w:sz="0" w:space="0" w:color="auto"/>
        <w:bottom w:val="none" w:sz="0" w:space="0" w:color="auto"/>
        <w:right w:val="none" w:sz="0" w:space="0" w:color="auto"/>
      </w:divBdr>
    </w:div>
    <w:div w:id="970282443">
      <w:bodyDiv w:val="1"/>
      <w:marLeft w:val="0"/>
      <w:marRight w:val="0"/>
      <w:marTop w:val="0"/>
      <w:marBottom w:val="0"/>
      <w:divBdr>
        <w:top w:val="none" w:sz="0" w:space="0" w:color="auto"/>
        <w:left w:val="none" w:sz="0" w:space="0" w:color="auto"/>
        <w:bottom w:val="none" w:sz="0" w:space="0" w:color="auto"/>
        <w:right w:val="none" w:sz="0" w:space="0" w:color="auto"/>
      </w:divBdr>
    </w:div>
    <w:div w:id="1216118702">
      <w:bodyDiv w:val="1"/>
      <w:marLeft w:val="0"/>
      <w:marRight w:val="0"/>
      <w:marTop w:val="0"/>
      <w:marBottom w:val="0"/>
      <w:divBdr>
        <w:top w:val="none" w:sz="0" w:space="0" w:color="auto"/>
        <w:left w:val="none" w:sz="0" w:space="0" w:color="auto"/>
        <w:bottom w:val="none" w:sz="0" w:space="0" w:color="auto"/>
        <w:right w:val="none" w:sz="0" w:space="0" w:color="auto"/>
      </w:divBdr>
    </w:div>
    <w:div w:id="1243178778">
      <w:bodyDiv w:val="1"/>
      <w:marLeft w:val="0"/>
      <w:marRight w:val="0"/>
      <w:marTop w:val="0"/>
      <w:marBottom w:val="0"/>
      <w:divBdr>
        <w:top w:val="none" w:sz="0" w:space="0" w:color="auto"/>
        <w:left w:val="none" w:sz="0" w:space="0" w:color="auto"/>
        <w:bottom w:val="none" w:sz="0" w:space="0" w:color="auto"/>
        <w:right w:val="none" w:sz="0" w:space="0" w:color="auto"/>
      </w:divBdr>
      <w:divsChild>
        <w:div w:id="843324657">
          <w:marLeft w:val="336"/>
          <w:marRight w:val="0"/>
          <w:marTop w:val="120"/>
          <w:marBottom w:val="192"/>
          <w:divBdr>
            <w:top w:val="none" w:sz="0" w:space="0" w:color="auto"/>
            <w:left w:val="none" w:sz="0" w:space="0" w:color="auto"/>
            <w:bottom w:val="none" w:sz="0" w:space="0" w:color="auto"/>
            <w:right w:val="none" w:sz="0" w:space="0" w:color="auto"/>
          </w:divBdr>
          <w:divsChild>
            <w:div w:id="399249340">
              <w:marLeft w:val="0"/>
              <w:marRight w:val="0"/>
              <w:marTop w:val="0"/>
              <w:marBottom w:val="0"/>
              <w:divBdr>
                <w:top w:val="single" w:sz="6" w:space="0" w:color="CCCCCC"/>
                <w:left w:val="single" w:sz="6" w:space="0" w:color="CCCCCC"/>
                <w:bottom w:val="single" w:sz="6" w:space="0" w:color="CCCCCC"/>
                <w:right w:val="single" w:sz="6" w:space="0" w:color="CCCCCC"/>
              </w:divBdr>
              <w:divsChild>
                <w:div w:id="170336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816456">
      <w:bodyDiv w:val="1"/>
      <w:marLeft w:val="0"/>
      <w:marRight w:val="0"/>
      <w:marTop w:val="0"/>
      <w:marBottom w:val="0"/>
      <w:divBdr>
        <w:top w:val="none" w:sz="0" w:space="0" w:color="auto"/>
        <w:left w:val="none" w:sz="0" w:space="0" w:color="auto"/>
        <w:bottom w:val="none" w:sz="0" w:space="0" w:color="auto"/>
        <w:right w:val="none" w:sz="0" w:space="0" w:color="auto"/>
      </w:divBdr>
    </w:div>
    <w:div w:id="1885868551">
      <w:bodyDiv w:val="1"/>
      <w:marLeft w:val="0"/>
      <w:marRight w:val="0"/>
      <w:marTop w:val="0"/>
      <w:marBottom w:val="0"/>
      <w:divBdr>
        <w:top w:val="none" w:sz="0" w:space="0" w:color="auto"/>
        <w:left w:val="none" w:sz="0" w:space="0" w:color="auto"/>
        <w:bottom w:val="none" w:sz="0" w:space="0" w:color="auto"/>
        <w:right w:val="none" w:sz="0" w:space="0" w:color="auto"/>
      </w:divBdr>
    </w:div>
    <w:div w:id="1899246306">
      <w:bodyDiv w:val="1"/>
      <w:marLeft w:val="0"/>
      <w:marRight w:val="0"/>
      <w:marTop w:val="0"/>
      <w:marBottom w:val="0"/>
      <w:divBdr>
        <w:top w:val="none" w:sz="0" w:space="0" w:color="auto"/>
        <w:left w:val="none" w:sz="0" w:space="0" w:color="auto"/>
        <w:bottom w:val="none" w:sz="0" w:space="0" w:color="auto"/>
        <w:right w:val="none" w:sz="0" w:space="0" w:color="auto"/>
      </w:divBdr>
      <w:divsChild>
        <w:div w:id="19678110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4459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hyperlink" Target="http://www.pererabotka.org/util_org.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intel.com/support/ru/motherboards/desktop/sb/CS-025434.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compcentr.ru/04/ottor/ot-032.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www.ixbt.com/peripheral/ergonomic.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http://bios-master.ru/ustrojstvo_i_rabota_bios"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978C4-01F8-4FD5-8598-17EB90B8A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74</Pages>
  <Words>11812</Words>
  <Characters>67335</Characters>
  <Application>Microsoft Office Word</Application>
  <DocSecurity>0</DocSecurity>
  <Lines>561</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78990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DNA7 X86</cp:lastModifiedBy>
  <cp:revision>25</cp:revision>
  <dcterms:created xsi:type="dcterms:W3CDTF">2013-05-28T05:32:00Z</dcterms:created>
  <dcterms:modified xsi:type="dcterms:W3CDTF">2013-06-06T09:25:00Z</dcterms:modified>
</cp:coreProperties>
</file>