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B2" w:rsidRPr="006346FF" w:rsidRDefault="0097082B" w:rsidP="00E51F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 7</w:t>
      </w:r>
      <w:r w:rsidR="00CB1B92" w:rsidRPr="006346FF">
        <w:rPr>
          <w:rFonts w:ascii="Times New Roman" w:hAnsi="Times New Roman" w:cs="Times New Roman"/>
          <w:b/>
          <w:sz w:val="32"/>
          <w:szCs w:val="32"/>
        </w:rPr>
        <w:t>5</w:t>
      </w:r>
    </w:p>
    <w:p w:rsidR="00E51FB2" w:rsidRPr="004467E8" w:rsidRDefault="00E51FB2" w:rsidP="00E51F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7E8">
        <w:rPr>
          <w:rFonts w:ascii="Times New Roman" w:hAnsi="Times New Roman" w:cs="Times New Roman"/>
          <w:b/>
          <w:sz w:val="32"/>
          <w:szCs w:val="32"/>
        </w:rPr>
        <w:t>заседания Учёного совета</w:t>
      </w:r>
    </w:p>
    <w:p w:rsidR="00E51FB2" w:rsidRDefault="007F548F" w:rsidP="00E51F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факультета права НИУ ВШЭ</w:t>
      </w:r>
    </w:p>
    <w:p w:rsidR="0097082B" w:rsidRPr="0097082B" w:rsidRDefault="0097082B" w:rsidP="009708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082B">
        <w:rPr>
          <w:rFonts w:ascii="Times New Roman" w:hAnsi="Times New Roman" w:cs="Times New Roman"/>
          <w:b/>
          <w:sz w:val="32"/>
          <w:szCs w:val="32"/>
        </w:rPr>
        <w:t xml:space="preserve">от  </w:t>
      </w:r>
      <w:r w:rsidR="00CB1B92" w:rsidRPr="006346FF">
        <w:rPr>
          <w:rFonts w:ascii="Times New Roman" w:hAnsi="Times New Roman" w:cs="Times New Roman"/>
          <w:b/>
          <w:sz w:val="32"/>
          <w:szCs w:val="32"/>
        </w:rPr>
        <w:t>1</w:t>
      </w:r>
      <w:r w:rsidR="00AC0751">
        <w:rPr>
          <w:rFonts w:ascii="Times New Roman" w:hAnsi="Times New Roman" w:cs="Times New Roman"/>
          <w:b/>
          <w:sz w:val="32"/>
          <w:szCs w:val="32"/>
        </w:rPr>
        <w:t>8</w:t>
      </w:r>
      <w:r w:rsidRPr="0097082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1B92">
        <w:rPr>
          <w:rFonts w:ascii="Times New Roman" w:hAnsi="Times New Roman" w:cs="Times New Roman"/>
          <w:b/>
          <w:sz w:val="32"/>
          <w:szCs w:val="32"/>
        </w:rPr>
        <w:t>июня</w:t>
      </w:r>
      <w:r w:rsidRPr="0097082B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253FE1">
        <w:rPr>
          <w:rFonts w:ascii="Times New Roman" w:hAnsi="Times New Roman" w:cs="Times New Roman"/>
          <w:b/>
          <w:sz w:val="32"/>
          <w:szCs w:val="32"/>
        </w:rPr>
        <w:t>3</w:t>
      </w:r>
      <w:r w:rsidRPr="0097082B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E51FB2" w:rsidRDefault="00E51FB2" w:rsidP="00E51F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1FB2" w:rsidRPr="00AF12A7" w:rsidRDefault="00E51FB2" w:rsidP="00E51FB2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E6BAA" w:rsidRPr="009E6BAA" w:rsidRDefault="009E6BAA" w:rsidP="00DA3359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1B92" w:rsidRPr="00CB1B92" w:rsidRDefault="00CB1B92" w:rsidP="00CB1B92">
      <w:pPr>
        <w:pStyle w:val="a3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CB1B92">
        <w:rPr>
          <w:rFonts w:ascii="Times New Roman" w:hAnsi="Times New Roman"/>
          <w:b/>
          <w:sz w:val="28"/>
          <w:szCs w:val="28"/>
        </w:rPr>
        <w:t xml:space="preserve">О конкурсе ППС </w:t>
      </w:r>
      <w:r w:rsidRPr="00CB1B92">
        <w:rPr>
          <w:rFonts w:ascii="Times New Roman" w:hAnsi="Times New Roman"/>
          <w:i/>
          <w:sz w:val="28"/>
          <w:szCs w:val="28"/>
        </w:rPr>
        <w:t>(заведующие кафедрами, Салыгин Е.Н.)</w:t>
      </w:r>
    </w:p>
    <w:p w:rsidR="00AC0751" w:rsidRDefault="00AC0751" w:rsidP="00CB1B92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AC0751">
        <w:rPr>
          <w:rFonts w:ascii="Times New Roman" w:hAnsi="Times New Roman"/>
          <w:b/>
          <w:sz w:val="28"/>
          <w:szCs w:val="28"/>
        </w:rPr>
        <w:t xml:space="preserve">Об утверждении тем диссертационных исследований </w:t>
      </w:r>
      <w:r w:rsidRPr="00AC0751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декан Е.Н. Салыгин,</w:t>
      </w:r>
      <w:r>
        <w:rPr>
          <w:rFonts w:ascii="Times New Roman" w:hAnsi="Times New Roman"/>
          <w:bCs/>
          <w:noProof/>
          <w:sz w:val="28"/>
          <w:szCs w:val="28"/>
        </w:rPr>
        <w:t xml:space="preserve"> з</w:t>
      </w:r>
      <w:r>
        <w:rPr>
          <w:rFonts w:ascii="Times New Roman" w:hAnsi="Times New Roman"/>
          <w:bCs/>
          <w:i/>
          <w:noProof/>
          <w:sz w:val="28"/>
          <w:szCs w:val="28"/>
        </w:rPr>
        <w:t>аведующие кафедрами, научные руководители</w:t>
      </w:r>
      <w:proofErr w:type="gramStart"/>
      <w:r w:rsidRPr="00AC07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AC0751" w:rsidRDefault="00AC0751" w:rsidP="00AC0751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i/>
          <w:sz w:val="28"/>
          <w:szCs w:val="28"/>
        </w:rPr>
      </w:pPr>
      <w:r w:rsidRPr="00AC0751">
        <w:rPr>
          <w:rFonts w:ascii="Times New Roman" w:hAnsi="Times New Roman"/>
          <w:b/>
          <w:sz w:val="28"/>
          <w:szCs w:val="28"/>
        </w:rPr>
        <w:t>Разное (</w:t>
      </w:r>
      <w:r w:rsidRPr="00AC0751">
        <w:rPr>
          <w:rFonts w:ascii="Times New Roman" w:hAnsi="Times New Roman"/>
          <w:i/>
          <w:sz w:val="28"/>
          <w:szCs w:val="28"/>
        </w:rPr>
        <w:t>Маркунцов С.А.)</w:t>
      </w:r>
    </w:p>
    <w:p w:rsidR="00AC0751" w:rsidRPr="00AC0751" w:rsidRDefault="00AC0751" w:rsidP="00AC0751">
      <w:pPr>
        <w:pStyle w:val="a3"/>
        <w:spacing w:line="360" w:lineRule="auto"/>
        <w:ind w:left="714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9858" w:type="dxa"/>
        <w:tblInd w:w="-252" w:type="dxa"/>
        <w:tblLook w:val="01E0" w:firstRow="1" w:lastRow="1" w:firstColumn="1" w:lastColumn="1" w:noHBand="0" w:noVBand="0"/>
      </w:tblPr>
      <w:tblGrid>
        <w:gridCol w:w="3337"/>
        <w:gridCol w:w="6521"/>
      </w:tblGrid>
      <w:tr w:rsidR="00B51CC3" w:rsidTr="00F6054E">
        <w:tc>
          <w:tcPr>
            <w:tcW w:w="3337" w:type="dxa"/>
            <w:hideMark/>
          </w:tcPr>
          <w:p w:rsidR="00B51CC3" w:rsidRDefault="00B51CC3" w:rsidP="00B51CC3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СЛУШАЛИ:   </w:t>
            </w:r>
          </w:p>
        </w:tc>
        <w:tc>
          <w:tcPr>
            <w:tcW w:w="6521" w:type="dxa"/>
            <w:hideMark/>
          </w:tcPr>
          <w:p w:rsidR="0064316E" w:rsidRPr="00FA4E51" w:rsidRDefault="0064316E" w:rsidP="0064316E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E51">
              <w:rPr>
                <w:rFonts w:ascii="Times New Roman" w:hAnsi="Times New Roman" w:cs="Times New Roman"/>
                <w:sz w:val="28"/>
                <w:szCs w:val="28"/>
              </w:rPr>
              <w:t xml:space="preserve">Декана факультета права Е.Н. </w:t>
            </w:r>
            <w:proofErr w:type="spellStart"/>
            <w:r w:rsidRPr="00FA4E51">
              <w:rPr>
                <w:rFonts w:ascii="Times New Roman" w:hAnsi="Times New Roman" w:cs="Times New Roman"/>
                <w:sz w:val="28"/>
                <w:szCs w:val="28"/>
              </w:rPr>
              <w:t>Салыгина</w:t>
            </w:r>
            <w:proofErr w:type="spellEnd"/>
            <w:r w:rsidRPr="00FA4E51">
              <w:rPr>
                <w:rFonts w:ascii="Times New Roman" w:hAnsi="Times New Roman" w:cs="Times New Roman"/>
                <w:sz w:val="28"/>
                <w:szCs w:val="28"/>
              </w:rPr>
              <w:t xml:space="preserve">; секретаря Ученого совета факультета права С.А. </w:t>
            </w:r>
            <w:proofErr w:type="spellStart"/>
            <w:r w:rsidRPr="00FA4E51">
              <w:rPr>
                <w:rFonts w:ascii="Times New Roman" w:hAnsi="Times New Roman" w:cs="Times New Roman"/>
                <w:sz w:val="28"/>
                <w:szCs w:val="28"/>
              </w:rPr>
              <w:t>Маркунцова</w:t>
            </w:r>
            <w:proofErr w:type="spellEnd"/>
            <w:r w:rsidRPr="00FA4E51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о конкурсе ППС</w:t>
            </w:r>
            <w:r w:rsidRPr="00FA4E51">
              <w:rPr>
                <w:sz w:val="28"/>
                <w:szCs w:val="28"/>
              </w:rPr>
              <w:t>.</w:t>
            </w:r>
          </w:p>
          <w:p w:rsidR="0098776A" w:rsidRPr="005274A4" w:rsidRDefault="0098776A" w:rsidP="006A730C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8C4" w:rsidTr="00F6054E">
        <w:tc>
          <w:tcPr>
            <w:tcW w:w="3337" w:type="dxa"/>
            <w:hideMark/>
          </w:tcPr>
          <w:p w:rsidR="00AD58C4" w:rsidRPr="001A0187" w:rsidRDefault="00AD58C4" w:rsidP="001A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ПОСТАНОВИЛИ:   </w:t>
            </w:r>
          </w:p>
        </w:tc>
        <w:tc>
          <w:tcPr>
            <w:tcW w:w="6521" w:type="dxa"/>
            <w:hideMark/>
          </w:tcPr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старшего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преподавателя базовой кафедры "УАЙТ ЭНД КЕЙС" Остапца Игоря Витальевича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профессора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базовой кафедры Федеральной антимонопольной службы Артемьева Игоря Юрьевича</w:t>
            </w:r>
            <w:proofErr w:type="gramEnd"/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 xml:space="preserve">Рекомендовать Ученому совету НИУ ВШЭ </w:t>
            </w:r>
            <w:r w:rsidRPr="00CA5886">
              <w:rPr>
                <w:rFonts w:ascii="Times New Roman" w:hAnsi="Times New Roman"/>
                <w:sz w:val="28"/>
                <w:szCs w:val="28"/>
              </w:rPr>
              <w:lastRenderedPageBreak/>
              <w:t>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доцента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базовой кафедры Федеральной антимонопольной службы Бондареву Юлию Эдуардовну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доцента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базовой кафедры Федеральной антимонопольной службы </w:t>
            </w:r>
            <w:proofErr w:type="spellStart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>Кинёва</w:t>
            </w:r>
            <w:proofErr w:type="spellEnd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Александра Юрьевича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старшего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преподавателя базовой кафедры Федеральной антимонопольной службы </w:t>
            </w:r>
            <w:proofErr w:type="spellStart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>Овчинникова</w:t>
            </w:r>
            <w:proofErr w:type="spellEnd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Максима Александровича 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профессора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базовой кафедры Федеральной антимонопольной службы </w:t>
            </w:r>
            <w:proofErr w:type="spellStart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>Сушкевича</w:t>
            </w:r>
            <w:proofErr w:type="spellEnd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Алексея Геннадьевича 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профессора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административного права  Боголюбова Сергея Александровича 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преподавателя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административного права  Евсикова Алексея Михайловича 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преподавателя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административного права  </w:t>
            </w:r>
            <w:proofErr w:type="spellStart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>Кузянова</w:t>
            </w:r>
            <w:proofErr w:type="spellEnd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Александра Вячеславовича 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доцента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административного права  Марьяна Гайка Всеволодовича 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профессора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административного права  Прудникова Михаила Николаевича 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доцента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административного права  </w:t>
            </w:r>
            <w:proofErr w:type="spellStart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>Цинделиани</w:t>
            </w:r>
            <w:proofErr w:type="spellEnd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>Имеда</w:t>
            </w:r>
            <w:proofErr w:type="spellEnd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Анатольевича 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преподавателя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административного права  Шевчук Полину Павловну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старшего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преподавателя кафедры английского языка при факультете права </w:t>
            </w:r>
            <w:proofErr w:type="spellStart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>Голигузову</w:t>
            </w:r>
            <w:proofErr w:type="spellEnd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Ольгу Альбертовну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доцента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английского языка при факультете права </w:t>
            </w:r>
            <w:proofErr w:type="spellStart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>Грибач</w:t>
            </w:r>
            <w:proofErr w:type="spellEnd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Светлану Владимировну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 xml:space="preserve">Рекомендовать Ученому совету НИУ ВШЭ </w:t>
            </w:r>
            <w:r w:rsidRPr="00CA5886">
              <w:rPr>
                <w:rFonts w:ascii="Times New Roman" w:hAnsi="Times New Roman"/>
                <w:sz w:val="28"/>
                <w:szCs w:val="28"/>
              </w:rPr>
              <w:lastRenderedPageBreak/>
              <w:t>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старшего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преподавателя кафедры английского языка при факультете права Ермоленко Ирину Валентиновну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старшего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преподавателя кафедры английского языка при факультете права Иванченко Марию Николаевну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доцента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английского языка при факультете права Машкову Ларису Александровну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доцента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английского языка при факультете права Никитину Екатерину Викторовну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старшего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преподавателя кафедры английского языка при факультете права Никитину Елену Борисовну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старшего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преподавателя кафедры английского языка при факультете права Орлову Марину Александровну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lastRenderedPageBreak/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старшего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преподавателя кафедры английского языка при факультете права Парамонову Елену Владимировну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старшего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преподавателя кафедры английского языка при факультете права Парамонову Юлию Вячеславовну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старшего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преподавателя кафедры английского языка при факультете права Пелевину Ирину Анатольевну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старшего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преподавателя кафедры английского языка при факультете права Романова Дениса Вячеславовича 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старшего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преподавателя кафедры английского языка при факультете права Семенову Екатерину Владимировну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старшего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преподавателя кафедры английского языка при факультете права </w:t>
            </w:r>
            <w:proofErr w:type="spellStart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Славутинскую</w:t>
            </w:r>
            <w:proofErr w:type="spellEnd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Елену Николаевну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старшего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преподавателя кафедры английского языка при факультете права Смирнову Марию Александровну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доцента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английского языка при факультете права Соловьеву Инну Владимировну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доцента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английского языка при факультете права </w:t>
            </w:r>
            <w:proofErr w:type="spellStart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>Углову</w:t>
            </w:r>
            <w:proofErr w:type="spellEnd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Наталью Геннадьевну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доцента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английского языка при факультете права </w:t>
            </w:r>
            <w:proofErr w:type="spellStart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>Умерову</w:t>
            </w:r>
            <w:proofErr w:type="spellEnd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Марию Викторовну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доцента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английского языка при факультете права Хитрову Ирину Викторовну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доцента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английского языка при факультете права Яблокова Татьяна 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Николаевну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доцента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гражданского права  Аверченко Николая Николаевича 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старшего</w:t>
            </w:r>
            <w:proofErr w:type="gramEnd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преподавателя кафедры гражданского права  Баратову Марину </w:t>
            </w:r>
            <w:proofErr w:type="spellStart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>Аскатовну</w:t>
            </w:r>
            <w:proofErr w:type="spellEnd"/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доцента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гражданского права  Бевзенко Романа Сергеевича 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профессора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гражданского права  Гаврилова Эдуарда Петровича 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доцента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гражданского права  Дроздова Игоря Александровича 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старшего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преподавателя кафедры гражданского права  Любимова Юрия Сергеевича 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старшего</w:t>
            </w:r>
            <w:proofErr w:type="gramEnd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преподавателя кафедры гражданского права  Матвееву Марию Витальевну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профессора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гражданского права  Михееву Лидию Юрьевну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преподавателя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гражданского права  Осипова Дмитрия Евгеньевича 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доцента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гражданского права  Ульянову Ирину Леонидовну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доцента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конституционного и муниципального права </w:t>
            </w:r>
            <w:proofErr w:type="spellStart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>Будаева</w:t>
            </w:r>
            <w:proofErr w:type="spellEnd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Андрея Михайловича 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доцента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конституционного и муниципального права Васильеву Светлану Викторовну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старшего</w:t>
            </w:r>
            <w:proofErr w:type="gramEnd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преподавателя кафедры международного права  Постникову Елену 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Владимировну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доцента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международного частного права  </w:t>
            </w:r>
            <w:proofErr w:type="spellStart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>Ахрименко</w:t>
            </w:r>
            <w:proofErr w:type="spellEnd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Марину Александровну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доцента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международного частного права  Леонтьеву Елену Александровну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старшего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преподавателя кафедры международного частного права  Максимова Дмитрия Михайловича 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доцента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предпринимательского права  </w:t>
            </w:r>
            <w:proofErr w:type="spellStart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>Белицкую</w:t>
            </w:r>
            <w:proofErr w:type="spellEnd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Анну Викторовну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профессора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предпринимательского права  Вишневского Александра Александровича 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старшего</w:t>
            </w:r>
            <w:proofErr w:type="gramEnd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преподавателя кафедры предпринимательского права  Калмыкову Анастасию Валентиновну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 xml:space="preserve">Рекомендовать Ученому совету НИУ ВШЭ </w:t>
            </w:r>
            <w:r w:rsidRPr="00CA5886">
              <w:rPr>
                <w:rFonts w:ascii="Times New Roman" w:hAnsi="Times New Roman"/>
                <w:sz w:val="28"/>
                <w:szCs w:val="28"/>
              </w:rPr>
              <w:lastRenderedPageBreak/>
              <w:t>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доцента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предпринимательского права  </w:t>
            </w:r>
            <w:proofErr w:type="spellStart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>Кокину</w:t>
            </w:r>
            <w:proofErr w:type="spellEnd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Светлану Борисовну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старшего</w:t>
            </w:r>
            <w:proofErr w:type="gramEnd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преподавателя кафедры предпринимательского права  </w:t>
            </w:r>
            <w:proofErr w:type="spellStart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>Подмаркову</w:t>
            </w:r>
            <w:proofErr w:type="spellEnd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Анну Сергеевну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старшего</w:t>
            </w:r>
            <w:proofErr w:type="gramEnd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преподавателя кафедры предпринимательского права  </w:t>
            </w:r>
            <w:proofErr w:type="spellStart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>Селивановскую</w:t>
            </w:r>
            <w:proofErr w:type="spellEnd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Марию Ефимовну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доцента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предпринимательского права  </w:t>
            </w:r>
            <w:proofErr w:type="spellStart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>Фатхутдинова</w:t>
            </w:r>
            <w:proofErr w:type="spellEnd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Расула </w:t>
            </w:r>
            <w:proofErr w:type="spellStart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>Сайдашевича</w:t>
            </w:r>
            <w:proofErr w:type="spellEnd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доцента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судебной власти и организации правосудия  Артамонову Екатерину Михайловну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доцента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судебной власти и организации правосудия  </w:t>
            </w:r>
            <w:proofErr w:type="spellStart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>Бекяшеву</w:t>
            </w:r>
            <w:proofErr w:type="spellEnd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Динару </w:t>
            </w:r>
            <w:proofErr w:type="spellStart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>Ильдаровну</w:t>
            </w:r>
            <w:proofErr w:type="spellEnd"/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доцента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судебной власти и организации правосудия  Буланову Наталью Викторовну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доцента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судебной власти и организации правосудия  Гальперина Михаила Львовича 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профессора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судебной власти и организации правосудия  </w:t>
            </w:r>
            <w:proofErr w:type="spellStart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>Колоколова</w:t>
            </w:r>
            <w:proofErr w:type="spellEnd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Никиту Александровича 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профессора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судебной власти и организации правосудия  Кудрявцеву Елену Васильевну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преподавателя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судебной власти и организации правосудия  </w:t>
            </w:r>
            <w:proofErr w:type="spellStart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>Латыпову</w:t>
            </w:r>
            <w:proofErr w:type="spellEnd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>Илюзу</w:t>
            </w:r>
            <w:proofErr w:type="spellEnd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>Роландовну</w:t>
            </w:r>
            <w:proofErr w:type="spellEnd"/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профессора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судебной власти и организации правосудия  Пашина Сергея Анатольевича 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 xml:space="preserve">Рекомендовать Ученому совету НИУ ВШЭ </w:t>
            </w:r>
            <w:r w:rsidRPr="00CA5886">
              <w:rPr>
                <w:rFonts w:ascii="Times New Roman" w:hAnsi="Times New Roman"/>
                <w:sz w:val="28"/>
                <w:szCs w:val="28"/>
              </w:rPr>
              <w:lastRenderedPageBreak/>
              <w:t>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доцента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судебной власти и организации правосудия  Сучкову Надежду Васильевну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старшего</w:t>
            </w:r>
            <w:proofErr w:type="gramStart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CA588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A5886">
              <w:rPr>
                <w:rFonts w:ascii="Times New Roman" w:hAnsi="Times New Roman"/>
                <w:sz w:val="28"/>
                <w:szCs w:val="28"/>
              </w:rPr>
              <w:t>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преподавателя кафедры судебной власти и организации правосудия  Терехова Константина Ильича 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преподавателя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теории права и сравнительного правоведения  </w:t>
            </w:r>
            <w:proofErr w:type="spellStart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>Андрощука</w:t>
            </w:r>
            <w:proofErr w:type="spellEnd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Виктора Владимировича 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профессора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теории права и сравнительного правоведения  </w:t>
            </w:r>
            <w:proofErr w:type="spellStart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>Арзамасова</w:t>
            </w:r>
            <w:proofErr w:type="spellEnd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Юрия Геннадьевича 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доцента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теории права и сравнительного правоведения  </w:t>
            </w:r>
            <w:proofErr w:type="spellStart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>Волчинскую</w:t>
            </w:r>
            <w:proofErr w:type="spellEnd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Елену Константиновну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доцента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теории права и 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сравнительного правоведения  </w:t>
            </w:r>
            <w:proofErr w:type="spellStart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>Геренрота</w:t>
            </w:r>
            <w:proofErr w:type="spellEnd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Бориса Александровича 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доцента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теории права и сравнительного правоведения  Давыденко Дмитрия Леонидовича 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доцента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теории права и сравнительного правоведения  Демьянца Михаила Владимировича 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профессора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теории права и сравнительного правоведения  </w:t>
            </w:r>
            <w:proofErr w:type="spellStart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>Конявского</w:t>
            </w:r>
            <w:proofErr w:type="spellEnd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Валерия Аркадьевича 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доцента кафедры теории права и сравнительного правоведения  Мазаева Дмитрия Владимировича 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доцента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теории права и сравнительного правоведения  </w:t>
            </w:r>
            <w:proofErr w:type="spellStart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>Назмутдинова</w:t>
            </w:r>
            <w:proofErr w:type="spellEnd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Булата </w:t>
            </w:r>
            <w:proofErr w:type="spellStart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>Венеровича</w:t>
            </w:r>
            <w:proofErr w:type="spellEnd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доцента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теории права и сравнительного правоведения  Позднякову Елену Александровну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доцента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теории права и сравнительного правоведения  Соболеву Аниту Карловну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профессора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теории права и сравнительного правоведения  Терещенко Людмилу Константиновну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доцента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теории права и сравнительного правоведения  Ширяеву Ирину Валентиновну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старшего</w:t>
            </w:r>
            <w:proofErr w:type="gramEnd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преподавателя кафедры трудового права  </w:t>
            </w:r>
            <w:proofErr w:type="spellStart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>Батусову</w:t>
            </w:r>
            <w:proofErr w:type="spellEnd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Екатерину Сергеевну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старшего</w:t>
            </w:r>
            <w:proofErr w:type="gramEnd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преподавателя кафедры трудового права  </w:t>
            </w:r>
            <w:proofErr w:type="spellStart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>Белицкую</w:t>
            </w:r>
            <w:proofErr w:type="spellEnd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Ирину Яковлевну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профессора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трудового права  </w:t>
            </w:r>
            <w:proofErr w:type="spellStart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Буянову</w:t>
            </w:r>
            <w:proofErr w:type="spellEnd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Марину Олеговну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доцента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трудового права  Карпенко Ольгу Ивановну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профессора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трудового права  </w:t>
            </w:r>
            <w:proofErr w:type="spellStart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>Чиканову</w:t>
            </w:r>
            <w:proofErr w:type="spellEnd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Людмилу Алексеевну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профессора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уголовного права </w:t>
            </w:r>
            <w:proofErr w:type="spellStart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>Цепелева</w:t>
            </w:r>
            <w:proofErr w:type="spellEnd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Валерия Филипповича 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профессора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финансового права  </w:t>
            </w:r>
            <w:proofErr w:type="spellStart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>Артюхина</w:t>
            </w:r>
            <w:proofErr w:type="spellEnd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Романа Евгеньевича 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старшего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преподавателя кафедры финансового права  Гинзбурга Юрия Владимировича 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профессора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финансового права  </w:t>
            </w:r>
            <w:proofErr w:type="spellStart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>Козырина</w:t>
            </w:r>
            <w:proofErr w:type="spellEnd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Александра Николаевича 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старшего</w:t>
            </w:r>
            <w:proofErr w:type="gramEnd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преподавателя кафедры 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финансового права  </w:t>
            </w:r>
            <w:proofErr w:type="spellStart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>Хрешкову</w:t>
            </w:r>
            <w:proofErr w:type="spellEnd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Викторию Валентиновну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профессора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теории права и сравнительного правоведения  Соловьева Кирилла Андреевича 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старшего</w:t>
            </w:r>
            <w:proofErr w:type="gramEnd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преподавателя кафедры трудового права  Павловскую Ольгу Юрьевну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преподавателя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 международного частного права  </w:t>
            </w:r>
            <w:proofErr w:type="spellStart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>Липовцева</w:t>
            </w:r>
            <w:proofErr w:type="spellEnd"/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Вадима Николаевича </w:t>
            </w:r>
          </w:p>
          <w:p w:rsidR="0064316E" w:rsidRPr="00CA5886" w:rsidRDefault="0064316E" w:rsidP="001E2C6C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86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избрать по конкурсу ППС на должность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5886">
              <w:rPr>
                <w:rFonts w:ascii="Times New Roman" w:hAnsi="Times New Roman"/>
                <w:color w:val="000000"/>
                <w:sz w:val="28"/>
                <w:szCs w:val="28"/>
              </w:rPr>
              <w:t>старшего</w:t>
            </w:r>
            <w:r w:rsidRPr="00CA58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преподавателя кафедры финансового права  Пащенко Андрея Владимировича </w:t>
            </w:r>
          </w:p>
          <w:p w:rsidR="00F6054E" w:rsidRDefault="00F6054E" w:rsidP="005E0887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3485" w:rsidRPr="005274A4" w:rsidRDefault="00C73BF9" w:rsidP="005E0887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468">
              <w:rPr>
                <w:rFonts w:ascii="Times New Roman" w:eastAsia="Calibri" w:hAnsi="Times New Roman" w:cs="Times New Roman"/>
                <w:sz w:val="28"/>
                <w:szCs w:val="28"/>
              </w:rPr>
              <w:t>Принято единогласно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7015D4" w:rsidTr="00F6054E">
        <w:tc>
          <w:tcPr>
            <w:tcW w:w="3337" w:type="dxa"/>
            <w:hideMark/>
          </w:tcPr>
          <w:p w:rsidR="007015D4" w:rsidRPr="00733FBB" w:rsidRDefault="007015D4" w:rsidP="00733FBB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  СЛУШАЛИ: </w:t>
            </w:r>
          </w:p>
        </w:tc>
        <w:tc>
          <w:tcPr>
            <w:tcW w:w="6521" w:type="dxa"/>
            <w:hideMark/>
          </w:tcPr>
          <w:p w:rsidR="007015D4" w:rsidRPr="00F94F2B" w:rsidRDefault="007015D4" w:rsidP="00204A63">
            <w:p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3956">
              <w:rPr>
                <w:rFonts w:ascii="Times New Roman" w:hAnsi="Times New Roman"/>
                <w:sz w:val="28"/>
                <w:szCs w:val="28"/>
              </w:rPr>
              <w:t xml:space="preserve">Декана факультета права Е.Н. </w:t>
            </w:r>
            <w:proofErr w:type="spellStart"/>
            <w:r w:rsidRPr="00593956">
              <w:rPr>
                <w:rFonts w:ascii="Times New Roman" w:hAnsi="Times New Roman"/>
                <w:sz w:val="28"/>
                <w:szCs w:val="28"/>
              </w:rPr>
              <w:t>Салыгина</w:t>
            </w:r>
            <w:proofErr w:type="spellEnd"/>
            <w:r w:rsidRPr="00593956">
              <w:rPr>
                <w:rFonts w:ascii="Times New Roman" w:hAnsi="Times New Roman"/>
                <w:sz w:val="28"/>
                <w:szCs w:val="28"/>
              </w:rPr>
              <w:t>, заведующих кафедрами; научных руководителей по вопросу об утверждении тем диссертационного исследования.</w:t>
            </w:r>
          </w:p>
        </w:tc>
      </w:tr>
      <w:tr w:rsidR="007015D4" w:rsidTr="00CA5886">
        <w:trPr>
          <w:trHeight w:val="525"/>
        </w:trPr>
        <w:tc>
          <w:tcPr>
            <w:tcW w:w="3337" w:type="dxa"/>
            <w:hideMark/>
          </w:tcPr>
          <w:p w:rsidR="007015D4" w:rsidRDefault="007015D4" w:rsidP="00ED2001">
            <w:pPr>
              <w:tabs>
                <w:tab w:val="left" w:pos="2520"/>
              </w:tabs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</w:tcPr>
          <w:p w:rsidR="007015D4" w:rsidRPr="007047F5" w:rsidRDefault="007015D4" w:rsidP="00204A63">
            <w:p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7F5">
              <w:rPr>
                <w:rFonts w:ascii="Times New Roman" w:hAnsi="Times New Roman"/>
                <w:sz w:val="28"/>
                <w:szCs w:val="28"/>
              </w:rPr>
              <w:t>Утвердить тему диссертационной работы аспирант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04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47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кафедры </w:t>
            </w:r>
            <w:r>
              <w:rPr>
                <w:rFonts w:ascii="Times New Roman" w:hAnsi="Times New Roman"/>
                <w:sz w:val="28"/>
                <w:szCs w:val="28"/>
              </w:rPr>
              <w:t>международного</w:t>
            </w:r>
            <w:r w:rsidRPr="007047F5">
              <w:rPr>
                <w:rFonts w:ascii="Times New Roman" w:hAnsi="Times New Roman"/>
                <w:sz w:val="28"/>
                <w:szCs w:val="28"/>
              </w:rPr>
              <w:t xml:space="preserve"> права </w:t>
            </w:r>
            <w:proofErr w:type="spellStart"/>
            <w:r w:rsidRPr="00EA5C8C">
              <w:rPr>
                <w:rFonts w:ascii="Times New Roman" w:hAnsi="Times New Roman"/>
                <w:sz w:val="28"/>
                <w:szCs w:val="28"/>
              </w:rPr>
              <w:t>Алексанян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EA5C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C8C">
              <w:rPr>
                <w:rFonts w:ascii="Times New Roman" w:hAnsi="Times New Roman"/>
                <w:sz w:val="28"/>
                <w:szCs w:val="28"/>
              </w:rPr>
              <w:t>Аршак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EA5C8C">
              <w:rPr>
                <w:rFonts w:ascii="Times New Roman" w:hAnsi="Times New Roman"/>
                <w:sz w:val="28"/>
                <w:szCs w:val="28"/>
              </w:rPr>
              <w:t xml:space="preserve"> Артурович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047F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Международно-правовые аспекты регулирования Нагорно-Карабахского конфликта</w:t>
            </w:r>
            <w:r w:rsidRPr="007047F5">
              <w:rPr>
                <w:rFonts w:ascii="Times New Roman" w:hAnsi="Times New Roman"/>
                <w:sz w:val="28"/>
                <w:szCs w:val="28"/>
              </w:rPr>
              <w:t xml:space="preserve">», научный руководитель </w:t>
            </w:r>
            <w:proofErr w:type="spellStart"/>
            <w:r w:rsidRPr="00EA5C8C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EA5C8C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EA5C8C">
              <w:rPr>
                <w:rFonts w:ascii="Times New Roman" w:hAnsi="Times New Roman"/>
                <w:sz w:val="28"/>
                <w:szCs w:val="28"/>
              </w:rPr>
              <w:t>рид.н</w:t>
            </w:r>
            <w:proofErr w:type="spellEnd"/>
            <w:r w:rsidRPr="00EA5C8C">
              <w:rPr>
                <w:rFonts w:ascii="Times New Roman" w:hAnsi="Times New Roman"/>
                <w:sz w:val="28"/>
                <w:szCs w:val="28"/>
              </w:rPr>
              <w:t>., профессор Ю.М.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5C8C">
              <w:rPr>
                <w:rFonts w:ascii="Times New Roman" w:hAnsi="Times New Roman"/>
                <w:sz w:val="28"/>
                <w:szCs w:val="28"/>
              </w:rPr>
              <w:t xml:space="preserve">Юмашев </w:t>
            </w:r>
          </w:p>
          <w:p w:rsidR="007015D4" w:rsidRDefault="007015D4" w:rsidP="00204A63">
            <w:p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единогласно</w:t>
            </w:r>
          </w:p>
          <w:p w:rsidR="007015D4" w:rsidRPr="00F94F2B" w:rsidRDefault="007015D4" w:rsidP="00204A63">
            <w:p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4BA" w:rsidTr="00CA5886">
        <w:tc>
          <w:tcPr>
            <w:tcW w:w="3337" w:type="dxa"/>
            <w:hideMark/>
          </w:tcPr>
          <w:p w:rsidR="007644BA" w:rsidRDefault="007644BA" w:rsidP="00ED2001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СЛУШАЛИ: </w:t>
            </w:r>
          </w:p>
          <w:p w:rsidR="007644BA" w:rsidRDefault="007644BA" w:rsidP="00ED2001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7644BA" w:rsidRPr="00F94F2B" w:rsidRDefault="007644BA" w:rsidP="00204A63">
            <w:p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3956">
              <w:rPr>
                <w:rFonts w:ascii="Times New Roman" w:hAnsi="Times New Roman"/>
                <w:sz w:val="28"/>
                <w:szCs w:val="28"/>
              </w:rPr>
              <w:t xml:space="preserve">Декана факультета права Е.Н. </w:t>
            </w:r>
            <w:proofErr w:type="spellStart"/>
            <w:r w:rsidRPr="00593956">
              <w:rPr>
                <w:rFonts w:ascii="Times New Roman" w:hAnsi="Times New Roman"/>
                <w:sz w:val="28"/>
                <w:szCs w:val="28"/>
              </w:rPr>
              <w:t>Салыгина</w:t>
            </w:r>
            <w:proofErr w:type="spellEnd"/>
            <w:r w:rsidRPr="00593956">
              <w:rPr>
                <w:rFonts w:ascii="Times New Roman" w:hAnsi="Times New Roman"/>
                <w:sz w:val="28"/>
                <w:szCs w:val="28"/>
              </w:rPr>
              <w:t xml:space="preserve">, заведующих кафедрами; научных руководителей по вопросу о </w:t>
            </w:r>
            <w:r>
              <w:rPr>
                <w:rFonts w:ascii="Times New Roman" w:hAnsi="Times New Roman"/>
                <w:sz w:val="28"/>
                <w:szCs w:val="28"/>
              </w:rPr>
              <w:t>рекомендации кандидатуры в качестве претендента на получение стипендии Президента Республики Башкортостан</w:t>
            </w:r>
            <w:r w:rsidRPr="005939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644BA" w:rsidTr="00F6054E">
        <w:trPr>
          <w:trHeight w:val="525"/>
        </w:trPr>
        <w:tc>
          <w:tcPr>
            <w:tcW w:w="3337" w:type="dxa"/>
            <w:hideMark/>
          </w:tcPr>
          <w:p w:rsidR="007644BA" w:rsidRDefault="007644BA" w:rsidP="00ED2001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</w:tcPr>
          <w:p w:rsidR="007644BA" w:rsidRPr="007047F5" w:rsidRDefault="007644BA" w:rsidP="00204A63">
            <w:p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Рекомендовать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Аминову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Гульшат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Галимьяновну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аспирантку 2 года обучения  в качестве претендента на получение стипендии Президента Республики Башкортостан</w:t>
            </w:r>
            <w:r w:rsidRPr="0059395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44BA" w:rsidRDefault="007644BA" w:rsidP="00204A63">
            <w:p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единогласно</w:t>
            </w:r>
          </w:p>
          <w:p w:rsidR="007644BA" w:rsidRPr="00F94F2B" w:rsidRDefault="007644BA" w:rsidP="00204A63">
            <w:p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548F" w:rsidRDefault="00E51FB2" w:rsidP="007F548F">
      <w:pPr>
        <w:spacing w:line="240" w:lineRule="auto"/>
        <w:ind w:left="-284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З</w:t>
      </w:r>
      <w:r w:rsidR="007F548F">
        <w:rPr>
          <w:rFonts w:ascii="Times New Roman" w:hAnsi="Times New Roman"/>
          <w:b/>
          <w:bCs/>
          <w:sz w:val="32"/>
          <w:szCs w:val="32"/>
        </w:rPr>
        <w:t>ам. председателя  Ученого совета</w:t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  <w:t xml:space="preserve">                   Е.Н. Салыгин</w:t>
      </w:r>
    </w:p>
    <w:p w:rsidR="00E51FB2" w:rsidRDefault="007F548F" w:rsidP="007F548F">
      <w:pPr>
        <w:spacing w:line="240" w:lineRule="auto"/>
        <w:ind w:left="-284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факультета права</w:t>
      </w:r>
      <w:r w:rsidR="00E51FB2">
        <w:rPr>
          <w:rFonts w:ascii="Times New Roman" w:hAnsi="Times New Roman"/>
          <w:b/>
          <w:bCs/>
          <w:sz w:val="32"/>
          <w:szCs w:val="32"/>
        </w:rPr>
        <w:t xml:space="preserve">   </w:t>
      </w:r>
    </w:p>
    <w:p w:rsidR="00A929C9" w:rsidRPr="003441DB" w:rsidRDefault="00A929C9"/>
    <w:sectPr w:rsidR="00A929C9" w:rsidRPr="003441DB" w:rsidSect="00BC0207">
      <w:headerReference w:type="default" r:id="rId8"/>
      <w:pgSz w:w="11906" w:h="16838"/>
      <w:pgMar w:top="142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365" w:rsidRDefault="00AB2365" w:rsidP="00E60703">
      <w:pPr>
        <w:spacing w:after="0" w:line="240" w:lineRule="auto"/>
      </w:pPr>
      <w:r>
        <w:separator/>
      </w:r>
    </w:p>
  </w:endnote>
  <w:endnote w:type="continuationSeparator" w:id="0">
    <w:p w:rsidR="00AB2365" w:rsidRDefault="00AB2365" w:rsidP="00E6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365" w:rsidRDefault="00AB2365" w:rsidP="00E60703">
      <w:pPr>
        <w:spacing w:after="0" w:line="240" w:lineRule="auto"/>
      </w:pPr>
      <w:r>
        <w:separator/>
      </w:r>
    </w:p>
  </w:footnote>
  <w:footnote w:type="continuationSeparator" w:id="0">
    <w:p w:rsidR="00AB2365" w:rsidRDefault="00AB2365" w:rsidP="00E60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54E" w:rsidRDefault="00F6054E">
    <w:pPr>
      <w:pStyle w:val="a4"/>
    </w:pPr>
  </w:p>
  <w:p w:rsidR="00F6054E" w:rsidRDefault="00F605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822"/>
    <w:multiLevelType w:val="hybridMultilevel"/>
    <w:tmpl w:val="B8229F56"/>
    <w:lvl w:ilvl="0" w:tplc="4ADC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B694C"/>
    <w:multiLevelType w:val="hybridMultilevel"/>
    <w:tmpl w:val="A28C8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B2"/>
    <w:rsid w:val="000018A6"/>
    <w:rsid w:val="0000687F"/>
    <w:rsid w:val="00007A50"/>
    <w:rsid w:val="000120B1"/>
    <w:rsid w:val="00016817"/>
    <w:rsid w:val="00021862"/>
    <w:rsid w:val="00031BD2"/>
    <w:rsid w:val="00041063"/>
    <w:rsid w:val="0004570F"/>
    <w:rsid w:val="00046BF3"/>
    <w:rsid w:val="00047971"/>
    <w:rsid w:val="00047ECC"/>
    <w:rsid w:val="000521EB"/>
    <w:rsid w:val="00063A42"/>
    <w:rsid w:val="00063F7E"/>
    <w:rsid w:val="00073A0F"/>
    <w:rsid w:val="00077777"/>
    <w:rsid w:val="00080C67"/>
    <w:rsid w:val="000828B1"/>
    <w:rsid w:val="000B4585"/>
    <w:rsid w:val="000C1FEF"/>
    <w:rsid w:val="000C58F6"/>
    <w:rsid w:val="000E62CE"/>
    <w:rsid w:val="001406FC"/>
    <w:rsid w:val="0014223B"/>
    <w:rsid w:val="0014480F"/>
    <w:rsid w:val="00172F5A"/>
    <w:rsid w:val="00173B9B"/>
    <w:rsid w:val="00180936"/>
    <w:rsid w:val="0018501E"/>
    <w:rsid w:val="00185122"/>
    <w:rsid w:val="00194F2C"/>
    <w:rsid w:val="001A0187"/>
    <w:rsid w:val="001A621B"/>
    <w:rsid w:val="001C0B1E"/>
    <w:rsid w:val="001D5C6E"/>
    <w:rsid w:val="001E2C6C"/>
    <w:rsid w:val="001E403D"/>
    <w:rsid w:val="001E6FB7"/>
    <w:rsid w:val="001F0AB6"/>
    <w:rsid w:val="001F3109"/>
    <w:rsid w:val="002033CF"/>
    <w:rsid w:val="00221880"/>
    <w:rsid w:val="0024291C"/>
    <w:rsid w:val="00253FE1"/>
    <w:rsid w:val="00254A36"/>
    <w:rsid w:val="0026075A"/>
    <w:rsid w:val="002635B8"/>
    <w:rsid w:val="00271632"/>
    <w:rsid w:val="002764AD"/>
    <w:rsid w:val="00283A9F"/>
    <w:rsid w:val="00287684"/>
    <w:rsid w:val="002911EA"/>
    <w:rsid w:val="002A1383"/>
    <w:rsid w:val="002B13AF"/>
    <w:rsid w:val="002C314E"/>
    <w:rsid w:val="002D5E79"/>
    <w:rsid w:val="002D74D6"/>
    <w:rsid w:val="002F28D7"/>
    <w:rsid w:val="002F34C3"/>
    <w:rsid w:val="00325928"/>
    <w:rsid w:val="003419A7"/>
    <w:rsid w:val="003441DB"/>
    <w:rsid w:val="003464B2"/>
    <w:rsid w:val="00350740"/>
    <w:rsid w:val="00352C27"/>
    <w:rsid w:val="0035373D"/>
    <w:rsid w:val="00355175"/>
    <w:rsid w:val="00357909"/>
    <w:rsid w:val="00360650"/>
    <w:rsid w:val="0036765F"/>
    <w:rsid w:val="0037153D"/>
    <w:rsid w:val="00392D48"/>
    <w:rsid w:val="0039583B"/>
    <w:rsid w:val="003B1A13"/>
    <w:rsid w:val="003C299A"/>
    <w:rsid w:val="003E5806"/>
    <w:rsid w:val="00401331"/>
    <w:rsid w:val="00401566"/>
    <w:rsid w:val="00407A35"/>
    <w:rsid w:val="00410BE5"/>
    <w:rsid w:val="004129C2"/>
    <w:rsid w:val="00416120"/>
    <w:rsid w:val="004177CE"/>
    <w:rsid w:val="00440DA0"/>
    <w:rsid w:val="00446761"/>
    <w:rsid w:val="004467E8"/>
    <w:rsid w:val="00451E0F"/>
    <w:rsid w:val="00454598"/>
    <w:rsid w:val="00456AFD"/>
    <w:rsid w:val="00457158"/>
    <w:rsid w:val="0046320D"/>
    <w:rsid w:val="00463D23"/>
    <w:rsid w:val="00465BE1"/>
    <w:rsid w:val="0048322E"/>
    <w:rsid w:val="004863E3"/>
    <w:rsid w:val="004870EC"/>
    <w:rsid w:val="004902BE"/>
    <w:rsid w:val="004A404C"/>
    <w:rsid w:val="004A7744"/>
    <w:rsid w:val="004B07A0"/>
    <w:rsid w:val="004B1BA9"/>
    <w:rsid w:val="004D0E18"/>
    <w:rsid w:val="004E1941"/>
    <w:rsid w:val="004E2BDF"/>
    <w:rsid w:val="004E597C"/>
    <w:rsid w:val="004E68CA"/>
    <w:rsid w:val="005405C6"/>
    <w:rsid w:val="00541CDA"/>
    <w:rsid w:val="0055308B"/>
    <w:rsid w:val="005556F5"/>
    <w:rsid w:val="0056276C"/>
    <w:rsid w:val="0058370D"/>
    <w:rsid w:val="005848DD"/>
    <w:rsid w:val="00585FEB"/>
    <w:rsid w:val="00593956"/>
    <w:rsid w:val="005A1560"/>
    <w:rsid w:val="005B42AB"/>
    <w:rsid w:val="005D1BC3"/>
    <w:rsid w:val="005D458C"/>
    <w:rsid w:val="005D507D"/>
    <w:rsid w:val="005D5FF1"/>
    <w:rsid w:val="005E0887"/>
    <w:rsid w:val="005E09A2"/>
    <w:rsid w:val="005F32DC"/>
    <w:rsid w:val="005F501E"/>
    <w:rsid w:val="0060779A"/>
    <w:rsid w:val="0061748B"/>
    <w:rsid w:val="006346FF"/>
    <w:rsid w:val="00637F3D"/>
    <w:rsid w:val="0064316E"/>
    <w:rsid w:val="00647F92"/>
    <w:rsid w:val="00653485"/>
    <w:rsid w:val="006545B5"/>
    <w:rsid w:val="00672312"/>
    <w:rsid w:val="006734E7"/>
    <w:rsid w:val="00673617"/>
    <w:rsid w:val="0068274C"/>
    <w:rsid w:val="006843F3"/>
    <w:rsid w:val="006A730C"/>
    <w:rsid w:val="006B34B0"/>
    <w:rsid w:val="006C62A1"/>
    <w:rsid w:val="006C69E7"/>
    <w:rsid w:val="007015D4"/>
    <w:rsid w:val="00707C7D"/>
    <w:rsid w:val="007128FC"/>
    <w:rsid w:val="0071681F"/>
    <w:rsid w:val="00721A8C"/>
    <w:rsid w:val="00726A87"/>
    <w:rsid w:val="00733FBB"/>
    <w:rsid w:val="00743FAB"/>
    <w:rsid w:val="00744F70"/>
    <w:rsid w:val="00750FAF"/>
    <w:rsid w:val="0075581E"/>
    <w:rsid w:val="007644BA"/>
    <w:rsid w:val="007658EE"/>
    <w:rsid w:val="00781CC6"/>
    <w:rsid w:val="00784F03"/>
    <w:rsid w:val="00785E64"/>
    <w:rsid w:val="00786141"/>
    <w:rsid w:val="007938EA"/>
    <w:rsid w:val="00796C35"/>
    <w:rsid w:val="007A1254"/>
    <w:rsid w:val="007B0D52"/>
    <w:rsid w:val="007B79C4"/>
    <w:rsid w:val="007C0121"/>
    <w:rsid w:val="007C6F87"/>
    <w:rsid w:val="007E759D"/>
    <w:rsid w:val="007F1112"/>
    <w:rsid w:val="007F548F"/>
    <w:rsid w:val="00802FB8"/>
    <w:rsid w:val="00812280"/>
    <w:rsid w:val="00825865"/>
    <w:rsid w:val="00877543"/>
    <w:rsid w:val="00880DAA"/>
    <w:rsid w:val="008B2073"/>
    <w:rsid w:val="008C0235"/>
    <w:rsid w:val="008C0A77"/>
    <w:rsid w:val="008D22D5"/>
    <w:rsid w:val="008D40E4"/>
    <w:rsid w:val="008E0EB5"/>
    <w:rsid w:val="008E3441"/>
    <w:rsid w:val="008F77CB"/>
    <w:rsid w:val="0091288E"/>
    <w:rsid w:val="00916FFB"/>
    <w:rsid w:val="009243DF"/>
    <w:rsid w:val="00934B92"/>
    <w:rsid w:val="00936410"/>
    <w:rsid w:val="00937668"/>
    <w:rsid w:val="009542DE"/>
    <w:rsid w:val="00964F91"/>
    <w:rsid w:val="0097082B"/>
    <w:rsid w:val="00985B33"/>
    <w:rsid w:val="009876C0"/>
    <w:rsid w:val="0098776A"/>
    <w:rsid w:val="009966DA"/>
    <w:rsid w:val="009A72A8"/>
    <w:rsid w:val="009B2793"/>
    <w:rsid w:val="009B4359"/>
    <w:rsid w:val="009E559E"/>
    <w:rsid w:val="009E6BAA"/>
    <w:rsid w:val="009F0ABE"/>
    <w:rsid w:val="009F7F85"/>
    <w:rsid w:val="00A076BB"/>
    <w:rsid w:val="00A150F8"/>
    <w:rsid w:val="00A21D68"/>
    <w:rsid w:val="00A25A0B"/>
    <w:rsid w:val="00A35284"/>
    <w:rsid w:val="00A547B7"/>
    <w:rsid w:val="00A929C9"/>
    <w:rsid w:val="00A93507"/>
    <w:rsid w:val="00A94C61"/>
    <w:rsid w:val="00AA4653"/>
    <w:rsid w:val="00AA6B34"/>
    <w:rsid w:val="00AB2339"/>
    <w:rsid w:val="00AB2365"/>
    <w:rsid w:val="00AB4549"/>
    <w:rsid w:val="00AC0751"/>
    <w:rsid w:val="00AC785C"/>
    <w:rsid w:val="00AD05DC"/>
    <w:rsid w:val="00AD58C4"/>
    <w:rsid w:val="00AD6712"/>
    <w:rsid w:val="00AE35A9"/>
    <w:rsid w:val="00AE3792"/>
    <w:rsid w:val="00AF2036"/>
    <w:rsid w:val="00AF3491"/>
    <w:rsid w:val="00AF761E"/>
    <w:rsid w:val="00B07C45"/>
    <w:rsid w:val="00B111FB"/>
    <w:rsid w:val="00B12A08"/>
    <w:rsid w:val="00B31468"/>
    <w:rsid w:val="00B33ED8"/>
    <w:rsid w:val="00B35F6D"/>
    <w:rsid w:val="00B407FF"/>
    <w:rsid w:val="00B429AD"/>
    <w:rsid w:val="00B44121"/>
    <w:rsid w:val="00B51CC3"/>
    <w:rsid w:val="00B571EB"/>
    <w:rsid w:val="00B61E18"/>
    <w:rsid w:val="00B66044"/>
    <w:rsid w:val="00B808AC"/>
    <w:rsid w:val="00BB1ECE"/>
    <w:rsid w:val="00BB6BCB"/>
    <w:rsid w:val="00BC0207"/>
    <w:rsid w:val="00BC0EAD"/>
    <w:rsid w:val="00BF380D"/>
    <w:rsid w:val="00C1147A"/>
    <w:rsid w:val="00C14B89"/>
    <w:rsid w:val="00C328BB"/>
    <w:rsid w:val="00C40FA2"/>
    <w:rsid w:val="00C45352"/>
    <w:rsid w:val="00C51397"/>
    <w:rsid w:val="00C5408D"/>
    <w:rsid w:val="00C72CBE"/>
    <w:rsid w:val="00C73BF9"/>
    <w:rsid w:val="00CA2A22"/>
    <w:rsid w:val="00CA305A"/>
    <w:rsid w:val="00CA5886"/>
    <w:rsid w:val="00CB1B92"/>
    <w:rsid w:val="00CD2219"/>
    <w:rsid w:val="00CE05D8"/>
    <w:rsid w:val="00CE2CAC"/>
    <w:rsid w:val="00CF2FC2"/>
    <w:rsid w:val="00CF3A68"/>
    <w:rsid w:val="00D01E9D"/>
    <w:rsid w:val="00D22FA2"/>
    <w:rsid w:val="00D31439"/>
    <w:rsid w:val="00D47DB9"/>
    <w:rsid w:val="00D61AC5"/>
    <w:rsid w:val="00D61C8C"/>
    <w:rsid w:val="00D641D3"/>
    <w:rsid w:val="00D87EB3"/>
    <w:rsid w:val="00DA035E"/>
    <w:rsid w:val="00DA07C1"/>
    <w:rsid w:val="00DA1D9D"/>
    <w:rsid w:val="00DA2BE5"/>
    <w:rsid w:val="00DA3359"/>
    <w:rsid w:val="00DA65CC"/>
    <w:rsid w:val="00DB1A38"/>
    <w:rsid w:val="00DB4B11"/>
    <w:rsid w:val="00DB536B"/>
    <w:rsid w:val="00DB5571"/>
    <w:rsid w:val="00DD161F"/>
    <w:rsid w:val="00DF42CD"/>
    <w:rsid w:val="00DF5AFD"/>
    <w:rsid w:val="00DF7963"/>
    <w:rsid w:val="00E00C98"/>
    <w:rsid w:val="00E06171"/>
    <w:rsid w:val="00E301DA"/>
    <w:rsid w:val="00E3344F"/>
    <w:rsid w:val="00E34F0D"/>
    <w:rsid w:val="00E3719F"/>
    <w:rsid w:val="00E51FB2"/>
    <w:rsid w:val="00E60703"/>
    <w:rsid w:val="00E65D7C"/>
    <w:rsid w:val="00E7126E"/>
    <w:rsid w:val="00E7337F"/>
    <w:rsid w:val="00E75A68"/>
    <w:rsid w:val="00EA3714"/>
    <w:rsid w:val="00EA7D67"/>
    <w:rsid w:val="00EB0D2C"/>
    <w:rsid w:val="00EC52EB"/>
    <w:rsid w:val="00ED2001"/>
    <w:rsid w:val="00ED471C"/>
    <w:rsid w:val="00EE6B9D"/>
    <w:rsid w:val="00EE7340"/>
    <w:rsid w:val="00F033CE"/>
    <w:rsid w:val="00F04D95"/>
    <w:rsid w:val="00F10EEF"/>
    <w:rsid w:val="00F20F22"/>
    <w:rsid w:val="00F2667A"/>
    <w:rsid w:val="00F314F8"/>
    <w:rsid w:val="00F379E1"/>
    <w:rsid w:val="00F6054E"/>
    <w:rsid w:val="00F63BFC"/>
    <w:rsid w:val="00F647BA"/>
    <w:rsid w:val="00F72CDF"/>
    <w:rsid w:val="00F734C0"/>
    <w:rsid w:val="00F80B1C"/>
    <w:rsid w:val="00F80CD0"/>
    <w:rsid w:val="00F87EA1"/>
    <w:rsid w:val="00F94F2B"/>
    <w:rsid w:val="00FA0E0B"/>
    <w:rsid w:val="00FA4E51"/>
    <w:rsid w:val="00FA4E64"/>
    <w:rsid w:val="00FA6ABD"/>
    <w:rsid w:val="00FA7568"/>
    <w:rsid w:val="00FB5E0C"/>
    <w:rsid w:val="00FB5F2C"/>
    <w:rsid w:val="00FC2093"/>
    <w:rsid w:val="00FE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2001"/>
    <w:pPr>
      <w:keepNext/>
      <w:spacing w:before="240" w:after="60" w:line="240" w:lineRule="auto"/>
      <w:jc w:val="both"/>
      <w:outlineLvl w:val="0"/>
    </w:pPr>
    <w:rPr>
      <w:rFonts w:ascii="Arial" w:eastAsia="Batang" w:hAnsi="Arial" w:cs="Arial"/>
      <w:b/>
      <w:kern w:val="1"/>
      <w:sz w:val="32"/>
      <w:szCs w:val="20"/>
      <w:lang w:val="en-US" w:bidi="en-US"/>
    </w:rPr>
  </w:style>
  <w:style w:type="paragraph" w:styleId="2">
    <w:name w:val="heading 2"/>
    <w:basedOn w:val="a"/>
    <w:next w:val="a"/>
    <w:link w:val="20"/>
    <w:qFormat/>
    <w:rsid w:val="00ED2001"/>
    <w:pPr>
      <w:keepNext/>
      <w:spacing w:before="240" w:after="60" w:line="240" w:lineRule="auto"/>
      <w:jc w:val="both"/>
      <w:outlineLvl w:val="1"/>
    </w:pPr>
    <w:rPr>
      <w:rFonts w:ascii="Arial" w:eastAsiaTheme="majorEastAsia" w:hAnsi="Arial" w:cs="Arial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qFormat/>
    <w:rsid w:val="00ED2001"/>
    <w:pPr>
      <w:keepNext/>
      <w:widowControl w:val="0"/>
      <w:autoSpaceDE w:val="0"/>
      <w:spacing w:before="240" w:after="60" w:line="240" w:lineRule="auto"/>
      <w:jc w:val="both"/>
      <w:outlineLvl w:val="2"/>
    </w:pPr>
    <w:rPr>
      <w:rFonts w:ascii="Arial" w:eastAsiaTheme="majorEastAsia" w:hAnsi="Arial" w:cs="Arial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qFormat/>
    <w:rsid w:val="00ED2001"/>
    <w:pPr>
      <w:keepNext/>
      <w:spacing w:line="240" w:lineRule="auto"/>
      <w:jc w:val="center"/>
      <w:outlineLvl w:val="3"/>
    </w:pPr>
    <w:rPr>
      <w:rFonts w:ascii="Times New Roman" w:eastAsiaTheme="majorEastAsia" w:hAnsi="Times New Roman" w:cstheme="majorBidi"/>
      <w:sz w:val="28"/>
      <w:szCs w:val="20"/>
      <w:lang w:val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ED2001"/>
    <w:pPr>
      <w:spacing w:before="240" w:after="60" w:line="240" w:lineRule="auto"/>
      <w:jc w:val="both"/>
      <w:outlineLvl w:val="4"/>
    </w:pPr>
    <w:rPr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semiHidden/>
    <w:unhideWhenUsed/>
    <w:qFormat/>
    <w:rsid w:val="00ED2001"/>
    <w:pPr>
      <w:spacing w:before="240" w:after="60" w:line="240" w:lineRule="auto"/>
      <w:jc w:val="both"/>
      <w:outlineLvl w:val="5"/>
    </w:pPr>
    <w:rPr>
      <w:b/>
      <w:bCs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nhideWhenUsed/>
    <w:rsid w:val="00E51F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51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51FB2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7861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86141"/>
  </w:style>
  <w:style w:type="paragraph" w:styleId="a4">
    <w:name w:val="header"/>
    <w:basedOn w:val="a"/>
    <w:link w:val="a5"/>
    <w:uiPriority w:val="99"/>
    <w:unhideWhenUsed/>
    <w:rsid w:val="00E6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0703"/>
  </w:style>
  <w:style w:type="paragraph" w:styleId="a6">
    <w:name w:val="footer"/>
    <w:basedOn w:val="a"/>
    <w:link w:val="a7"/>
    <w:uiPriority w:val="99"/>
    <w:semiHidden/>
    <w:unhideWhenUsed/>
    <w:rsid w:val="00E6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0703"/>
  </w:style>
  <w:style w:type="paragraph" w:styleId="a8">
    <w:name w:val="Balloon Text"/>
    <w:basedOn w:val="a"/>
    <w:link w:val="a9"/>
    <w:uiPriority w:val="99"/>
    <w:semiHidden/>
    <w:unhideWhenUsed/>
    <w:rsid w:val="00E6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70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50FAF"/>
    <w:rPr>
      <w:rFonts w:ascii="inherit" w:hAnsi="inherit" w:hint="default"/>
      <w:b/>
      <w:bCs/>
      <w:sz w:val="24"/>
      <w:szCs w:val="24"/>
      <w:bdr w:val="none" w:sz="0" w:space="0" w:color="auto" w:frame="1"/>
      <w:shd w:val="clear" w:color="auto" w:fill="auto"/>
      <w:vertAlign w:val="baseline"/>
    </w:rPr>
  </w:style>
  <w:style w:type="character" w:customStyle="1" w:styleId="10">
    <w:name w:val="Заголовок 1 Знак"/>
    <w:basedOn w:val="a0"/>
    <w:link w:val="1"/>
    <w:rsid w:val="00ED2001"/>
    <w:rPr>
      <w:rFonts w:ascii="Arial" w:eastAsia="Batang" w:hAnsi="Arial" w:cs="Arial"/>
      <w:b/>
      <w:kern w:val="1"/>
      <w:sz w:val="32"/>
      <w:szCs w:val="20"/>
      <w:lang w:val="en-US" w:bidi="en-US"/>
    </w:rPr>
  </w:style>
  <w:style w:type="character" w:customStyle="1" w:styleId="20">
    <w:name w:val="Заголовок 2 Знак"/>
    <w:basedOn w:val="a0"/>
    <w:link w:val="2"/>
    <w:rsid w:val="00ED2001"/>
    <w:rPr>
      <w:rFonts w:ascii="Arial" w:eastAsiaTheme="majorEastAsia" w:hAnsi="Arial" w:cs="Arial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ED2001"/>
    <w:rPr>
      <w:rFonts w:ascii="Arial" w:eastAsiaTheme="majorEastAsia" w:hAnsi="Arial" w:cs="Arial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rsid w:val="00ED2001"/>
    <w:rPr>
      <w:rFonts w:ascii="Times New Roman" w:eastAsiaTheme="majorEastAsia" w:hAnsi="Times New Roman" w:cstheme="majorBidi"/>
      <w:sz w:val="28"/>
      <w:szCs w:val="20"/>
      <w:lang w:val="en-US" w:bidi="en-US"/>
    </w:rPr>
  </w:style>
  <w:style w:type="character" w:customStyle="1" w:styleId="50">
    <w:name w:val="Заголовок 5 Знак"/>
    <w:basedOn w:val="a0"/>
    <w:link w:val="5"/>
    <w:semiHidden/>
    <w:rsid w:val="00ED2001"/>
    <w:rPr>
      <w:rFonts w:eastAsiaTheme="minorEastAsia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semiHidden/>
    <w:rsid w:val="00ED2001"/>
    <w:rPr>
      <w:rFonts w:eastAsiaTheme="minorEastAsia"/>
      <w:b/>
      <w:bCs/>
      <w:lang w:val="en-US" w:bidi="en-US"/>
    </w:rPr>
  </w:style>
  <w:style w:type="paragraph" w:styleId="ab">
    <w:name w:val="Title"/>
    <w:basedOn w:val="a"/>
    <w:link w:val="ac"/>
    <w:qFormat/>
    <w:rsid w:val="00ED200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c">
    <w:name w:val="Название Знак"/>
    <w:basedOn w:val="a0"/>
    <w:link w:val="ab"/>
    <w:rsid w:val="00ED2001"/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paragraph" w:styleId="ad">
    <w:name w:val="Subtitle"/>
    <w:basedOn w:val="a"/>
    <w:link w:val="ae"/>
    <w:qFormat/>
    <w:rsid w:val="00ED2001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8"/>
      <w:lang w:val="en-US" w:bidi="en-US"/>
    </w:rPr>
  </w:style>
  <w:style w:type="character" w:customStyle="1" w:styleId="ae">
    <w:name w:val="Подзаголовок Знак"/>
    <w:basedOn w:val="a0"/>
    <w:link w:val="ad"/>
    <w:rsid w:val="00ED2001"/>
    <w:rPr>
      <w:rFonts w:asciiTheme="majorHAnsi" w:eastAsiaTheme="majorEastAsia" w:hAnsiTheme="majorHAnsi" w:cstheme="majorBidi"/>
      <w:sz w:val="28"/>
      <w:lang w:val="en-US" w:bidi="en-US"/>
    </w:rPr>
  </w:style>
  <w:style w:type="character" w:styleId="af">
    <w:name w:val="Emphasis"/>
    <w:basedOn w:val="a0"/>
    <w:qFormat/>
    <w:rsid w:val="00ED20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2001"/>
    <w:pPr>
      <w:keepNext/>
      <w:spacing w:before="240" w:after="60" w:line="240" w:lineRule="auto"/>
      <w:jc w:val="both"/>
      <w:outlineLvl w:val="0"/>
    </w:pPr>
    <w:rPr>
      <w:rFonts w:ascii="Arial" w:eastAsia="Batang" w:hAnsi="Arial" w:cs="Arial"/>
      <w:b/>
      <w:kern w:val="1"/>
      <w:sz w:val="32"/>
      <w:szCs w:val="20"/>
      <w:lang w:val="en-US" w:bidi="en-US"/>
    </w:rPr>
  </w:style>
  <w:style w:type="paragraph" w:styleId="2">
    <w:name w:val="heading 2"/>
    <w:basedOn w:val="a"/>
    <w:next w:val="a"/>
    <w:link w:val="20"/>
    <w:qFormat/>
    <w:rsid w:val="00ED2001"/>
    <w:pPr>
      <w:keepNext/>
      <w:spacing w:before="240" w:after="60" w:line="240" w:lineRule="auto"/>
      <w:jc w:val="both"/>
      <w:outlineLvl w:val="1"/>
    </w:pPr>
    <w:rPr>
      <w:rFonts w:ascii="Arial" w:eastAsiaTheme="majorEastAsia" w:hAnsi="Arial" w:cs="Arial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qFormat/>
    <w:rsid w:val="00ED2001"/>
    <w:pPr>
      <w:keepNext/>
      <w:widowControl w:val="0"/>
      <w:autoSpaceDE w:val="0"/>
      <w:spacing w:before="240" w:after="60" w:line="240" w:lineRule="auto"/>
      <w:jc w:val="both"/>
      <w:outlineLvl w:val="2"/>
    </w:pPr>
    <w:rPr>
      <w:rFonts w:ascii="Arial" w:eastAsiaTheme="majorEastAsia" w:hAnsi="Arial" w:cs="Arial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qFormat/>
    <w:rsid w:val="00ED2001"/>
    <w:pPr>
      <w:keepNext/>
      <w:spacing w:line="240" w:lineRule="auto"/>
      <w:jc w:val="center"/>
      <w:outlineLvl w:val="3"/>
    </w:pPr>
    <w:rPr>
      <w:rFonts w:ascii="Times New Roman" w:eastAsiaTheme="majorEastAsia" w:hAnsi="Times New Roman" w:cstheme="majorBidi"/>
      <w:sz w:val="28"/>
      <w:szCs w:val="20"/>
      <w:lang w:val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ED2001"/>
    <w:pPr>
      <w:spacing w:before="240" w:after="60" w:line="240" w:lineRule="auto"/>
      <w:jc w:val="both"/>
      <w:outlineLvl w:val="4"/>
    </w:pPr>
    <w:rPr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semiHidden/>
    <w:unhideWhenUsed/>
    <w:qFormat/>
    <w:rsid w:val="00ED2001"/>
    <w:pPr>
      <w:spacing w:before="240" w:after="60" w:line="240" w:lineRule="auto"/>
      <w:jc w:val="both"/>
      <w:outlineLvl w:val="5"/>
    </w:pPr>
    <w:rPr>
      <w:b/>
      <w:bCs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nhideWhenUsed/>
    <w:rsid w:val="00E51F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51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51FB2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7861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86141"/>
  </w:style>
  <w:style w:type="paragraph" w:styleId="a4">
    <w:name w:val="header"/>
    <w:basedOn w:val="a"/>
    <w:link w:val="a5"/>
    <w:uiPriority w:val="99"/>
    <w:unhideWhenUsed/>
    <w:rsid w:val="00E6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0703"/>
  </w:style>
  <w:style w:type="paragraph" w:styleId="a6">
    <w:name w:val="footer"/>
    <w:basedOn w:val="a"/>
    <w:link w:val="a7"/>
    <w:uiPriority w:val="99"/>
    <w:semiHidden/>
    <w:unhideWhenUsed/>
    <w:rsid w:val="00E6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0703"/>
  </w:style>
  <w:style w:type="paragraph" w:styleId="a8">
    <w:name w:val="Balloon Text"/>
    <w:basedOn w:val="a"/>
    <w:link w:val="a9"/>
    <w:uiPriority w:val="99"/>
    <w:semiHidden/>
    <w:unhideWhenUsed/>
    <w:rsid w:val="00E6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70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50FAF"/>
    <w:rPr>
      <w:rFonts w:ascii="inherit" w:hAnsi="inherit" w:hint="default"/>
      <w:b/>
      <w:bCs/>
      <w:sz w:val="24"/>
      <w:szCs w:val="24"/>
      <w:bdr w:val="none" w:sz="0" w:space="0" w:color="auto" w:frame="1"/>
      <w:shd w:val="clear" w:color="auto" w:fill="auto"/>
      <w:vertAlign w:val="baseline"/>
    </w:rPr>
  </w:style>
  <w:style w:type="character" w:customStyle="1" w:styleId="10">
    <w:name w:val="Заголовок 1 Знак"/>
    <w:basedOn w:val="a0"/>
    <w:link w:val="1"/>
    <w:rsid w:val="00ED2001"/>
    <w:rPr>
      <w:rFonts w:ascii="Arial" w:eastAsia="Batang" w:hAnsi="Arial" w:cs="Arial"/>
      <w:b/>
      <w:kern w:val="1"/>
      <w:sz w:val="32"/>
      <w:szCs w:val="20"/>
      <w:lang w:val="en-US" w:bidi="en-US"/>
    </w:rPr>
  </w:style>
  <w:style w:type="character" w:customStyle="1" w:styleId="20">
    <w:name w:val="Заголовок 2 Знак"/>
    <w:basedOn w:val="a0"/>
    <w:link w:val="2"/>
    <w:rsid w:val="00ED2001"/>
    <w:rPr>
      <w:rFonts w:ascii="Arial" w:eastAsiaTheme="majorEastAsia" w:hAnsi="Arial" w:cs="Arial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ED2001"/>
    <w:rPr>
      <w:rFonts w:ascii="Arial" w:eastAsiaTheme="majorEastAsia" w:hAnsi="Arial" w:cs="Arial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rsid w:val="00ED2001"/>
    <w:rPr>
      <w:rFonts w:ascii="Times New Roman" w:eastAsiaTheme="majorEastAsia" w:hAnsi="Times New Roman" w:cstheme="majorBidi"/>
      <w:sz w:val="28"/>
      <w:szCs w:val="20"/>
      <w:lang w:val="en-US" w:bidi="en-US"/>
    </w:rPr>
  </w:style>
  <w:style w:type="character" w:customStyle="1" w:styleId="50">
    <w:name w:val="Заголовок 5 Знак"/>
    <w:basedOn w:val="a0"/>
    <w:link w:val="5"/>
    <w:semiHidden/>
    <w:rsid w:val="00ED2001"/>
    <w:rPr>
      <w:rFonts w:eastAsiaTheme="minorEastAsia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semiHidden/>
    <w:rsid w:val="00ED2001"/>
    <w:rPr>
      <w:rFonts w:eastAsiaTheme="minorEastAsia"/>
      <w:b/>
      <w:bCs/>
      <w:lang w:val="en-US" w:bidi="en-US"/>
    </w:rPr>
  </w:style>
  <w:style w:type="paragraph" w:styleId="ab">
    <w:name w:val="Title"/>
    <w:basedOn w:val="a"/>
    <w:link w:val="ac"/>
    <w:qFormat/>
    <w:rsid w:val="00ED200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c">
    <w:name w:val="Название Знак"/>
    <w:basedOn w:val="a0"/>
    <w:link w:val="ab"/>
    <w:rsid w:val="00ED2001"/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paragraph" w:styleId="ad">
    <w:name w:val="Subtitle"/>
    <w:basedOn w:val="a"/>
    <w:link w:val="ae"/>
    <w:qFormat/>
    <w:rsid w:val="00ED2001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8"/>
      <w:lang w:val="en-US" w:bidi="en-US"/>
    </w:rPr>
  </w:style>
  <w:style w:type="character" w:customStyle="1" w:styleId="ae">
    <w:name w:val="Подзаголовок Знак"/>
    <w:basedOn w:val="a0"/>
    <w:link w:val="ad"/>
    <w:rsid w:val="00ED2001"/>
    <w:rPr>
      <w:rFonts w:asciiTheme="majorHAnsi" w:eastAsiaTheme="majorEastAsia" w:hAnsiTheme="majorHAnsi" w:cstheme="majorBidi"/>
      <w:sz w:val="28"/>
      <w:lang w:val="en-US" w:bidi="en-US"/>
    </w:rPr>
  </w:style>
  <w:style w:type="character" w:styleId="af">
    <w:name w:val="Emphasis"/>
    <w:basedOn w:val="a0"/>
    <w:qFormat/>
    <w:rsid w:val="00ED20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Centre</dc:creator>
  <cp:keywords/>
  <dc:description/>
  <cp:lastModifiedBy>user</cp:lastModifiedBy>
  <cp:revision>6</cp:revision>
  <cp:lastPrinted>2013-06-21T13:40:00Z</cp:lastPrinted>
  <dcterms:created xsi:type="dcterms:W3CDTF">2013-06-21T09:53:00Z</dcterms:created>
  <dcterms:modified xsi:type="dcterms:W3CDTF">2013-07-03T09:57:00Z</dcterms:modified>
</cp:coreProperties>
</file>