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0B" w:rsidRDefault="00EE14AB" w:rsidP="0002550B">
      <w:r w:rsidRPr="00C8196D">
        <w:fldChar w:fldCharType="begin"/>
      </w:r>
      <w:r w:rsidR="007B3E47" w:rsidRPr="00C8196D">
        <w:instrText xml:space="preserve"> FILLIN   \* MERGEFORMAT </w:instrText>
      </w:r>
      <w:r w:rsidRPr="00C8196D">
        <w:fldChar w:fldCharType="separate"/>
      </w:r>
      <w:r w:rsidR="007B3E47">
        <w:t>[</w:t>
      </w:r>
      <w:r w:rsidR="007B3E47" w:rsidRPr="007B3E47">
        <w:t xml:space="preserve">Оставьте этот титульный лист для </w:t>
      </w:r>
      <w:r w:rsidR="007B3E47">
        <w:t>дисциплины, закрепленной за одной кафедрой</w:t>
      </w:r>
      <w:r w:rsidR="007B3E47" w:rsidRPr="00E756B4">
        <w:t>]</w:t>
      </w:r>
      <w:r w:rsidRPr="00C8196D">
        <w:fldChar w:fldCharType="end"/>
      </w:r>
    </w:p>
    <w:p w:rsidR="0002550B" w:rsidRDefault="0002550B" w:rsidP="0002550B"/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2550B" w:rsidRPr="00C8196D" w:rsidRDefault="0002550B" w:rsidP="0002550B">
      <w:pPr>
        <w:jc w:val="center"/>
        <w:rPr>
          <w:b/>
          <w:sz w:val="28"/>
        </w:rPr>
      </w:pPr>
    </w:p>
    <w:p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02550B">
      <w:pPr>
        <w:jc w:val="center"/>
      </w:pPr>
    </w:p>
    <w:p w:rsidR="0002550B" w:rsidRPr="00374FD4" w:rsidRDefault="0002550B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374FD4">
        <w:rPr>
          <w:sz w:val="28"/>
        </w:rPr>
        <w:t>филологии</w:t>
      </w:r>
    </w:p>
    <w:p w:rsidR="0002550B" w:rsidRPr="00297587" w:rsidRDefault="0002550B" w:rsidP="0002550B">
      <w:pPr>
        <w:jc w:val="center"/>
        <w:rPr>
          <w:sz w:val="28"/>
        </w:rPr>
      </w:pPr>
    </w:p>
    <w:p w:rsidR="00BD36CB" w:rsidRPr="00297587" w:rsidRDefault="00BD36CB" w:rsidP="0002550B">
      <w:pPr>
        <w:jc w:val="center"/>
        <w:rPr>
          <w:sz w:val="28"/>
        </w:rPr>
      </w:pPr>
    </w:p>
    <w:p w:rsidR="006B1B81" w:rsidRDefault="0002550B" w:rsidP="0002550B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</w:p>
    <w:p w:rsidR="0002550B" w:rsidRPr="00FB2E2E" w:rsidRDefault="00FB2E2E" w:rsidP="0002550B">
      <w:pPr>
        <w:jc w:val="center"/>
        <w:rPr>
          <w:sz w:val="28"/>
        </w:rPr>
      </w:pPr>
      <w:r>
        <w:rPr>
          <w:sz w:val="28"/>
        </w:rPr>
        <w:t xml:space="preserve">Экспериментальные методы </w:t>
      </w:r>
      <w:r w:rsidR="006B1B81">
        <w:rPr>
          <w:sz w:val="28"/>
        </w:rPr>
        <w:t xml:space="preserve">в </w:t>
      </w:r>
      <w:proofErr w:type="spellStart"/>
      <w:r w:rsidR="006B1B81">
        <w:rPr>
          <w:sz w:val="28"/>
        </w:rPr>
        <w:t>психо</w:t>
      </w:r>
      <w:proofErr w:type="spellEnd"/>
      <w:r w:rsidR="006B1B81">
        <w:rPr>
          <w:sz w:val="28"/>
        </w:rPr>
        <w:t>- и нейро</w:t>
      </w:r>
      <w:r>
        <w:rPr>
          <w:sz w:val="28"/>
        </w:rPr>
        <w:t>лингвистике</w:t>
      </w:r>
    </w:p>
    <w:p w:rsidR="00BD36CB" w:rsidRDefault="00BD36CB" w:rsidP="0002550B">
      <w:pPr>
        <w:ind w:firstLine="0"/>
      </w:pPr>
    </w:p>
    <w:p w:rsidR="0002550B" w:rsidRDefault="00F03099" w:rsidP="0002550B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886FA2" w:rsidRDefault="00F03099" w:rsidP="00886FA2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886FA2" w:rsidRDefault="00886FA2" w:rsidP="00886FA2">
      <w:pPr>
        <w:jc w:val="center"/>
      </w:pPr>
      <w:r>
        <w:t xml:space="preserve">для направления </w:t>
      </w:r>
      <w:r w:rsidRPr="000B6722">
        <w:t>035800.6</w:t>
      </w:r>
      <w:r>
        <w:t>8</w:t>
      </w:r>
      <w:r w:rsidRPr="000B6722">
        <w:t xml:space="preserve"> «Фундаментальная и прикладная лингвистика»</w:t>
      </w:r>
      <w:r>
        <w:t xml:space="preserve"> подготовки магистра</w:t>
      </w:r>
    </w:p>
    <w:p w:rsidR="00543518" w:rsidRDefault="00543518" w:rsidP="0002550B">
      <w:pPr>
        <w:jc w:val="center"/>
      </w:pPr>
    </w:p>
    <w:p w:rsidR="00886FA2" w:rsidRDefault="00886FA2" w:rsidP="0002550B">
      <w:pPr>
        <w:jc w:val="center"/>
      </w:pPr>
    </w:p>
    <w:p w:rsidR="00417EC9" w:rsidRPr="00027B18" w:rsidRDefault="0002550B" w:rsidP="00297587">
      <w:pPr>
        <w:ind w:firstLine="0"/>
      </w:pPr>
      <w:r>
        <w:t>Автор</w:t>
      </w:r>
      <w:r w:rsidR="00B4644A" w:rsidRPr="00B4644A">
        <w:t xml:space="preserve"> программы</w:t>
      </w:r>
      <w:r w:rsidR="007B3E47">
        <w:t>:</w:t>
      </w:r>
      <w:r w:rsidR="00245FCA">
        <w:t xml:space="preserve"> </w:t>
      </w:r>
      <w:r w:rsidR="00FB2E2E">
        <w:t>Драгой О.В.</w:t>
      </w:r>
      <w:r w:rsidR="00257D54">
        <w:t xml:space="preserve">, кандидат филологических наук, </w:t>
      </w:r>
      <w:r w:rsidR="00FB2E2E">
        <w:t>заведующая</w:t>
      </w:r>
      <w:r w:rsidR="00027B18" w:rsidRPr="00027B18">
        <w:t xml:space="preserve"> </w:t>
      </w:r>
      <w:r w:rsidR="00027B18">
        <w:t>научно-учебной</w:t>
      </w:r>
      <w:r w:rsidR="00FB2E2E">
        <w:t xml:space="preserve"> лабораторией </w:t>
      </w:r>
      <w:r w:rsidR="00027B18">
        <w:t>н</w:t>
      </w:r>
      <w:r w:rsidR="00FB2E2E">
        <w:t>ейролингвистики</w:t>
      </w:r>
      <w:r w:rsidR="00257D54">
        <w:t>,</w:t>
      </w:r>
      <w:r w:rsidR="00027B18" w:rsidRPr="00027B18">
        <w:rPr>
          <w:rStyle w:val="ad"/>
        </w:rPr>
        <w:t>olgadragoy@gmail.com</w:t>
      </w:r>
    </w:p>
    <w:p w:rsidR="00D85F78" w:rsidRPr="00D85F78" w:rsidRDefault="00D85F78" w:rsidP="00297587">
      <w:pPr>
        <w:ind w:firstLine="0"/>
      </w:pPr>
      <w:r>
        <w:t xml:space="preserve">Иванова М.В., кандидат психологических наук, старший научный сотрудник </w:t>
      </w:r>
      <w:r w:rsidR="00027B18">
        <w:t>научно-учебной лаборатории</w:t>
      </w:r>
      <w:r>
        <w:t xml:space="preserve"> </w:t>
      </w:r>
      <w:r w:rsidR="00027B18">
        <w:t>н</w:t>
      </w:r>
      <w:r>
        <w:t xml:space="preserve">ейролингвистики, </w:t>
      </w:r>
      <w:hyperlink r:id="rId8" w:history="1">
        <w:r w:rsidRPr="00EE7223">
          <w:rPr>
            <w:rStyle w:val="ad"/>
            <w:lang w:val="en-US"/>
          </w:rPr>
          <w:t>mvimaria</w:t>
        </w:r>
        <w:r w:rsidRPr="00EE7223">
          <w:rPr>
            <w:rStyle w:val="ad"/>
          </w:rPr>
          <w:t>@</w:t>
        </w:r>
        <w:r w:rsidRPr="00EE7223">
          <w:rPr>
            <w:rStyle w:val="ad"/>
            <w:lang w:val="en-US"/>
          </w:rPr>
          <w:t>gmail</w:t>
        </w:r>
        <w:r w:rsidRPr="00EE7223">
          <w:rPr>
            <w:rStyle w:val="ad"/>
          </w:rPr>
          <w:t>.</w:t>
        </w:r>
        <w:r w:rsidRPr="00EE7223">
          <w:rPr>
            <w:rStyle w:val="ad"/>
            <w:lang w:val="en-US"/>
          </w:rPr>
          <w:t>com</w:t>
        </w:r>
      </w:hyperlink>
    </w:p>
    <w:p w:rsidR="00417EC9" w:rsidRDefault="00417EC9" w:rsidP="0002550B"/>
    <w:p w:rsidR="005C6CFC" w:rsidRDefault="005C6CFC" w:rsidP="0002550B"/>
    <w:p w:rsidR="007B3E47" w:rsidRDefault="007B3E47" w:rsidP="007B3E47">
      <w:pPr>
        <w:ind w:firstLine="0"/>
      </w:pPr>
      <w:proofErr w:type="gramStart"/>
      <w:r>
        <w:t>Одобрена</w:t>
      </w:r>
      <w:proofErr w:type="gramEnd"/>
      <w:r>
        <w:t xml:space="preserve"> на заседании кафедры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 xml:space="preserve">едите название </w:t>
        </w:r>
        <w:r>
          <w:t>кафедры</w:t>
        </w:r>
        <w:r w:rsidRPr="00E756B4">
          <w:t>]</w:t>
        </w:r>
      </w:fldSimple>
      <w:r>
        <w:t xml:space="preserve"> «___»____________ 20   г</w:t>
      </w:r>
    </w:p>
    <w:p w:rsidR="007B3E47" w:rsidRDefault="007B3E47" w:rsidP="007B3E47">
      <w:pPr>
        <w:ind w:firstLine="0"/>
      </w:pPr>
      <w:r>
        <w:t xml:space="preserve">Зав. кафедрой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 xml:space="preserve">едите </w:t>
        </w:r>
        <w:r>
          <w:t>И.О. Фамилия</w:t>
        </w:r>
        <w:r w:rsidRPr="00E756B4">
          <w:t>]</w:t>
        </w:r>
      </w:fldSimple>
    </w:p>
    <w:p w:rsidR="0002550B" w:rsidRDefault="0002550B" w:rsidP="0002550B"/>
    <w:p w:rsidR="00910B45" w:rsidRDefault="0002550B" w:rsidP="00910B45">
      <w:pPr>
        <w:ind w:firstLine="0"/>
      </w:pPr>
      <w:proofErr w:type="gramStart"/>
      <w:r>
        <w:t>Рекомендована</w:t>
      </w:r>
      <w:proofErr w:type="gramEnd"/>
      <w:r>
        <w:t xml:space="preserve"> секцией УМС </w:t>
      </w:r>
      <w:fldSimple w:instr=" FILLIN   \* MERGEFORMAT ">
        <w:r w:rsidR="00CF3C81">
          <w:t>[</w:t>
        </w:r>
        <w:r w:rsidR="00CF3C81" w:rsidRPr="003C328C">
          <w:t>В</w:t>
        </w:r>
        <w:r w:rsidR="00CF3C81">
          <w:t>в</w:t>
        </w:r>
        <w:r w:rsidR="00CF3C81" w:rsidRPr="00C8196D">
          <w:t xml:space="preserve">едите название </w:t>
        </w:r>
        <w:r w:rsidR="00CF3C81">
          <w:t>секции УМС</w:t>
        </w:r>
        <w:r w:rsidR="00CF3C81" w:rsidRPr="00E756B4">
          <w:t>]</w:t>
        </w:r>
      </w:fldSimple>
      <w:r w:rsidR="00CF3C81">
        <w:t xml:space="preserve"> </w:t>
      </w:r>
      <w:r w:rsidR="00910B45">
        <w:t>«___»____________ 20   г</w:t>
      </w:r>
    </w:p>
    <w:p w:rsidR="0002550B" w:rsidRDefault="0002550B" w:rsidP="00740D59">
      <w:pPr>
        <w:ind w:firstLine="0"/>
      </w:pPr>
      <w:r>
        <w:t xml:space="preserve">Председатель </w:t>
      </w:r>
      <w:fldSimple w:instr=" FILLIN   \* MERGEFORMAT ">
        <w:r w:rsidR="00740D59">
          <w:t>[</w:t>
        </w:r>
        <w:r w:rsidR="00740D59" w:rsidRPr="003C328C">
          <w:t>В</w:t>
        </w:r>
        <w:r w:rsidR="00740D59">
          <w:t>в</w:t>
        </w:r>
        <w:r w:rsidR="00740D59" w:rsidRPr="00C8196D">
          <w:t xml:space="preserve">едите </w:t>
        </w:r>
        <w:r w:rsidR="00740D59">
          <w:t>И.О. Фамилия</w:t>
        </w:r>
        <w:r w:rsidR="00740D59" w:rsidRPr="00E756B4">
          <w:t>]</w:t>
        </w:r>
      </w:fldSimple>
    </w:p>
    <w:p w:rsidR="002A739A" w:rsidRDefault="002A739A" w:rsidP="0002550B"/>
    <w:p w:rsidR="00910B45" w:rsidRDefault="0002550B" w:rsidP="00910B45">
      <w:pPr>
        <w:ind w:firstLine="0"/>
      </w:pPr>
      <w:proofErr w:type="gramStart"/>
      <w:r>
        <w:t>Утверждена</w:t>
      </w:r>
      <w:proofErr w:type="gramEnd"/>
      <w:r>
        <w:t xml:space="preserve"> УС факультета</w:t>
      </w:r>
      <w:r w:rsidR="00910B45">
        <w:t xml:space="preserve"> </w:t>
      </w:r>
      <w:fldSimple w:instr=" FILLIN   \* MERGEFORMAT ">
        <w:r w:rsidR="00CF3C81">
          <w:t>[</w:t>
        </w:r>
        <w:r w:rsidR="00CF3C81" w:rsidRPr="003C328C">
          <w:t>В</w:t>
        </w:r>
        <w:r w:rsidR="00CF3C81">
          <w:t>в</w:t>
        </w:r>
        <w:r w:rsidR="00CF3C81" w:rsidRPr="00C8196D">
          <w:t>едите название факультет</w:t>
        </w:r>
        <w:r w:rsidR="00CF3C81">
          <w:t>а</w:t>
        </w:r>
        <w:r w:rsidR="00CF3C81" w:rsidRPr="00E756B4">
          <w:t>]</w:t>
        </w:r>
      </w:fldSimple>
      <w:r w:rsidR="00CF3C81">
        <w:t xml:space="preserve"> </w:t>
      </w:r>
      <w:r w:rsidR="00910B45">
        <w:t>«___»_____________20   г.</w:t>
      </w:r>
    </w:p>
    <w:p w:rsidR="0002550B" w:rsidRDefault="0002550B" w:rsidP="00543518">
      <w:pPr>
        <w:ind w:firstLine="0"/>
      </w:pPr>
      <w:r>
        <w:t>Ученый секретарь</w:t>
      </w:r>
      <w:r w:rsidR="00740D59">
        <w:t xml:space="preserve"> </w:t>
      </w:r>
      <w:fldSimple w:instr=" FILLIN   \* MERGEFORMAT ">
        <w:r w:rsidR="00740D59">
          <w:t>[</w:t>
        </w:r>
        <w:r w:rsidR="00740D59" w:rsidRPr="003C328C">
          <w:t>В</w:t>
        </w:r>
        <w:r w:rsidR="00740D59">
          <w:t>в</w:t>
        </w:r>
        <w:r w:rsidR="00740D59" w:rsidRPr="00C8196D">
          <w:t xml:space="preserve">едите </w:t>
        </w:r>
        <w:r w:rsidR="00740D59">
          <w:t>И.О. Фамилия</w:t>
        </w:r>
        <w:r w:rsidR="00740D59" w:rsidRPr="00E756B4">
          <w:t>]</w:t>
        </w:r>
      </w:fldSimple>
      <w:r w:rsidR="00910B45">
        <w:t xml:space="preserve"> </w:t>
      </w:r>
      <w:r>
        <w:t>_</w:t>
      </w:r>
      <w:r w:rsidR="00910B45">
        <w:t xml:space="preserve">_______________________ </w:t>
      </w:r>
      <w:fldSimple w:instr=" FILLIN   \* MERGEFORMAT ">
        <w:r w:rsidR="00910B45">
          <w:t>[подпись</w:t>
        </w:r>
        <w:r w:rsidR="00910B45" w:rsidRPr="00E756B4">
          <w:t>]</w:t>
        </w:r>
      </w:fldSimple>
    </w:p>
    <w:p w:rsidR="00B4644A" w:rsidRDefault="00B4644A" w:rsidP="0002550B"/>
    <w:p w:rsidR="00B4644A" w:rsidRDefault="00B4644A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B4644A" w:rsidRDefault="00B4644A" w:rsidP="0002550B"/>
    <w:p w:rsidR="00CA71C9" w:rsidRDefault="00CA71C9" w:rsidP="0002550B"/>
    <w:p w:rsidR="005C6CFC" w:rsidRPr="00B4644A" w:rsidRDefault="005C6CFC" w:rsidP="0002550B"/>
    <w:p w:rsidR="0002550B" w:rsidRPr="006B1B81" w:rsidRDefault="0002550B" w:rsidP="00B4644A">
      <w:pPr>
        <w:jc w:val="center"/>
      </w:pPr>
      <w:r>
        <w:t>Москва</w:t>
      </w:r>
      <w:r w:rsidR="00B50233">
        <w:t>, 201</w:t>
      </w:r>
      <w:r w:rsidR="009003B3" w:rsidRPr="006B1B81">
        <w:t>3</w:t>
      </w:r>
    </w:p>
    <w:p w:rsidR="0002550B" w:rsidRPr="00B4644A" w:rsidRDefault="0002550B" w:rsidP="0002550B">
      <w:r>
        <w:t xml:space="preserve"> </w:t>
      </w:r>
    </w:p>
    <w:p w:rsidR="00B4644A" w:rsidRPr="00B4644A" w:rsidRDefault="00B4644A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:rsidR="008F201C" w:rsidRDefault="007B3E47" w:rsidP="009009E6">
      <w:pPr>
        <w:pStyle w:val="1"/>
      </w:pPr>
      <w:r>
        <w:br w:type="page"/>
      </w:r>
      <w:r w:rsidR="008F201C">
        <w:lastRenderedPageBreak/>
        <w:t>Область применения и нормативные ссылки</w:t>
      </w:r>
    </w:p>
    <w:p w:rsidR="008F201C" w:rsidRDefault="008F201C" w:rsidP="00297F09">
      <w:pPr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8F201C" w:rsidRPr="00027B18" w:rsidRDefault="008F201C" w:rsidP="00886FA2">
      <w:pPr>
        <w:jc w:val="both"/>
        <w:rPr>
          <w:szCs w:val="24"/>
        </w:rPr>
      </w:pPr>
      <w:proofErr w:type="gramStart"/>
      <w:r>
        <w:t>Программа предназначена для преподавателей, ведущих данную дисциплину</w:t>
      </w:r>
      <w:r w:rsidR="00B50233">
        <w:t>,</w:t>
      </w:r>
      <w:r w:rsidR="009F2863">
        <w:t xml:space="preserve"> учебных</w:t>
      </w:r>
      <w:r w:rsidR="00B50233">
        <w:t xml:space="preserve"> ассистентов</w:t>
      </w:r>
      <w:r>
        <w:t xml:space="preserve"> и </w:t>
      </w:r>
      <w:r w:rsidR="00886FA2">
        <w:t xml:space="preserve">магистров программы «Компьютерная лингвистика» направления подготовки </w:t>
      </w:r>
      <w:r w:rsidR="00886FA2" w:rsidRPr="000B6722">
        <w:t>035800.6</w:t>
      </w:r>
      <w:r w:rsidR="00886FA2">
        <w:t>8</w:t>
      </w:r>
      <w:r w:rsidR="00886FA2" w:rsidRPr="000B6722">
        <w:t xml:space="preserve"> «Фундаментальная и прикладная лингвистика» </w:t>
      </w:r>
      <w:r w:rsidR="00886FA2">
        <w:t>факультета филологии,</w:t>
      </w:r>
      <w:r w:rsidR="00740D59">
        <w:t xml:space="preserve"> </w:t>
      </w:r>
      <w:r>
        <w:t>изучающих дисциплину</w:t>
      </w:r>
      <w:r w:rsidR="00245FCA">
        <w:t xml:space="preserve"> </w:t>
      </w:r>
      <w:r w:rsidR="00245FCA" w:rsidRPr="00027B18">
        <w:rPr>
          <w:szCs w:val="24"/>
        </w:rPr>
        <w:t>«</w:t>
      </w:r>
      <w:r w:rsidR="009003B3" w:rsidRPr="00027B18">
        <w:rPr>
          <w:szCs w:val="24"/>
        </w:rPr>
        <w:t xml:space="preserve">Экспериментальные методы </w:t>
      </w:r>
      <w:r w:rsidR="00886FA2">
        <w:rPr>
          <w:szCs w:val="24"/>
        </w:rPr>
        <w:t xml:space="preserve">в </w:t>
      </w:r>
      <w:proofErr w:type="spellStart"/>
      <w:r w:rsidR="00886FA2">
        <w:rPr>
          <w:szCs w:val="24"/>
        </w:rPr>
        <w:t>психо</w:t>
      </w:r>
      <w:proofErr w:type="spellEnd"/>
      <w:r w:rsidR="00886FA2">
        <w:rPr>
          <w:szCs w:val="24"/>
        </w:rPr>
        <w:t>- и нейролингвистике</w:t>
      </w:r>
      <w:r w:rsidR="00245FCA" w:rsidRPr="00027B18">
        <w:rPr>
          <w:szCs w:val="24"/>
        </w:rPr>
        <w:t>».</w:t>
      </w:r>
      <w:proofErr w:type="gramEnd"/>
    </w:p>
    <w:p w:rsidR="00D5784E" w:rsidRDefault="00924E53" w:rsidP="00297F09">
      <w:pPr>
        <w:jc w:val="both"/>
      </w:pPr>
      <w:r w:rsidRPr="00CF695E">
        <w:t xml:space="preserve">Программа разработана </w:t>
      </w:r>
      <w:r w:rsidR="00D5784E" w:rsidRPr="00CF695E">
        <w:t xml:space="preserve">в соответствии </w:t>
      </w:r>
      <w:proofErr w:type="gramStart"/>
      <w:r w:rsidR="00D5784E" w:rsidRPr="00CF695E">
        <w:t>с</w:t>
      </w:r>
      <w:proofErr w:type="gramEnd"/>
      <w:r w:rsidR="00D5784E" w:rsidRPr="00CF695E">
        <w:t>:</w:t>
      </w:r>
    </w:p>
    <w:p w:rsidR="00245FCA" w:rsidRDefault="00245FCA" w:rsidP="00245FCA">
      <w:pPr>
        <w:widowControl w:val="0"/>
        <w:numPr>
          <w:ilvl w:val="1"/>
          <w:numId w:val="1"/>
        </w:numPr>
        <w:autoSpaceDE w:val="0"/>
        <w:spacing w:line="200" w:lineRule="atLeast"/>
        <w:ind w:right="80"/>
        <w:rPr>
          <w:color w:val="000000"/>
          <w:szCs w:val="24"/>
        </w:rPr>
      </w:pPr>
      <w:r>
        <w:rPr>
          <w:color w:val="000000"/>
          <w:szCs w:val="24"/>
        </w:rP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>ым</w:t>
      </w:r>
      <w:r>
        <w:rPr>
          <w:color w:val="000000"/>
          <w:spacing w:val="6"/>
          <w:szCs w:val="24"/>
        </w:rPr>
        <w:t xml:space="preserve"> 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>д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р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ом</w:t>
      </w:r>
      <w:r>
        <w:rPr>
          <w:color w:val="000000"/>
          <w:spacing w:val="8"/>
          <w:szCs w:val="24"/>
        </w:rPr>
        <w:t xml:space="preserve"> </w:t>
      </w:r>
      <w:r>
        <w:rPr>
          <w:color w:val="000000"/>
          <w:szCs w:val="24"/>
        </w:rPr>
        <w:t>го</w:t>
      </w:r>
      <w:r>
        <w:rPr>
          <w:color w:val="000000"/>
          <w:spacing w:val="4"/>
          <w:szCs w:val="24"/>
        </w:rPr>
        <w:t>с</w:t>
      </w:r>
      <w:r>
        <w:rPr>
          <w:color w:val="000000"/>
          <w:spacing w:val="-5"/>
          <w:szCs w:val="24"/>
        </w:rPr>
        <w:t>у</w:t>
      </w:r>
      <w:r>
        <w:rPr>
          <w:color w:val="000000"/>
          <w:szCs w:val="24"/>
        </w:rPr>
        <w:t>д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2"/>
          <w:szCs w:val="24"/>
        </w:rPr>
        <w:t>в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нн</w:t>
      </w:r>
      <w:r>
        <w:rPr>
          <w:color w:val="000000"/>
          <w:szCs w:val="24"/>
        </w:rPr>
        <w:t>ого</w:t>
      </w:r>
      <w:r>
        <w:rPr>
          <w:color w:val="000000"/>
          <w:spacing w:val="6"/>
          <w:szCs w:val="24"/>
        </w:rPr>
        <w:t xml:space="preserve"> </w:t>
      </w:r>
      <w:r>
        <w:rPr>
          <w:color w:val="000000"/>
          <w:szCs w:val="24"/>
        </w:rP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>ого</w:t>
      </w:r>
      <w:r>
        <w:rPr>
          <w:color w:val="000000"/>
          <w:spacing w:val="7"/>
          <w:szCs w:val="24"/>
        </w:rPr>
        <w:t xml:space="preserve"> </w:t>
      </w:r>
      <w:r>
        <w:rPr>
          <w:color w:val="000000"/>
          <w:spacing w:val="-2"/>
          <w:szCs w:val="24"/>
        </w:rPr>
        <w:t>б</w:t>
      </w:r>
      <w:r>
        <w:rPr>
          <w:color w:val="000000"/>
          <w:spacing w:val="1"/>
          <w:szCs w:val="24"/>
        </w:rPr>
        <w:t>ю</w:t>
      </w:r>
      <w:r>
        <w:rPr>
          <w:color w:val="000000"/>
          <w:szCs w:val="24"/>
        </w:rPr>
        <w:t>д</w:t>
      </w:r>
      <w:r>
        <w:rPr>
          <w:color w:val="000000"/>
          <w:szCs w:val="24"/>
        </w:rPr>
        <w:t>ж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тн</w:t>
      </w:r>
      <w:r>
        <w:rPr>
          <w:color w:val="000000"/>
          <w:szCs w:val="24"/>
        </w:rPr>
        <w:t>ого</w:t>
      </w:r>
      <w:r>
        <w:rPr>
          <w:color w:val="000000"/>
          <w:spacing w:val="12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-1"/>
          <w:szCs w:val="24"/>
        </w:rPr>
        <w:t>ч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жд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>я вы</w:t>
      </w:r>
      <w:r>
        <w:rPr>
          <w:color w:val="000000"/>
          <w:spacing w:val="-1"/>
          <w:szCs w:val="24"/>
        </w:rPr>
        <w:t>с</w:t>
      </w:r>
      <w:r>
        <w:rPr>
          <w:color w:val="000000"/>
          <w:szCs w:val="24"/>
        </w:rPr>
        <w:t>ш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 xml:space="preserve">го  </w:t>
      </w:r>
      <w:r>
        <w:rPr>
          <w:color w:val="000000"/>
          <w:spacing w:val="7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ро</w:t>
      </w:r>
      <w:r>
        <w:rPr>
          <w:color w:val="000000"/>
          <w:spacing w:val="1"/>
          <w:szCs w:val="24"/>
        </w:rPr>
        <w:t>ф</w:t>
      </w:r>
      <w:r>
        <w:rPr>
          <w:color w:val="000000"/>
          <w:spacing w:val="2"/>
          <w:szCs w:val="24"/>
        </w:rPr>
        <w:t>е</w:t>
      </w:r>
      <w:r>
        <w:rPr>
          <w:color w:val="000000"/>
          <w:spacing w:val="-1"/>
          <w:szCs w:val="24"/>
        </w:rPr>
        <w:t>сс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 xml:space="preserve">ого  </w:t>
      </w:r>
      <w:r>
        <w:rPr>
          <w:color w:val="000000"/>
          <w:spacing w:val="4"/>
          <w:szCs w:val="24"/>
        </w:rPr>
        <w:t xml:space="preserve"> </w:t>
      </w:r>
      <w:r>
        <w:rPr>
          <w:color w:val="000000"/>
          <w:szCs w:val="24"/>
        </w:rP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 xml:space="preserve">я  </w:t>
      </w:r>
      <w:r>
        <w:rPr>
          <w:color w:val="000000"/>
          <w:spacing w:val="1"/>
          <w:szCs w:val="24"/>
        </w:rPr>
        <w:t xml:space="preserve"> 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>ы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2"/>
          <w:szCs w:val="24"/>
        </w:rPr>
        <w:t>ш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 xml:space="preserve">й  </w:t>
      </w:r>
      <w:r>
        <w:rPr>
          <w:color w:val="000000"/>
          <w:spacing w:val="5"/>
          <w:szCs w:val="24"/>
        </w:rPr>
        <w:t xml:space="preserve"> </w:t>
      </w:r>
      <w:r>
        <w:rPr>
          <w:color w:val="000000"/>
          <w:szCs w:val="24"/>
        </w:rPr>
        <w:t>ш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 xml:space="preserve">олы  </w:t>
      </w:r>
      <w:r>
        <w:rPr>
          <w:color w:val="000000"/>
          <w:spacing w:val="3"/>
          <w:szCs w:val="24"/>
        </w:rPr>
        <w:t xml:space="preserve"> </w:t>
      </w:r>
      <w:r>
        <w:rPr>
          <w:color w:val="000000"/>
          <w:szCs w:val="24"/>
        </w:rPr>
        <w:t>э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о</w:t>
      </w:r>
      <w:r>
        <w:rPr>
          <w:color w:val="000000"/>
          <w:spacing w:val="-1"/>
          <w:szCs w:val="24"/>
        </w:rPr>
        <w:t>н</w:t>
      </w:r>
      <w:r>
        <w:rPr>
          <w:color w:val="000000"/>
          <w:szCs w:val="24"/>
        </w:rPr>
        <w:t>о</w:t>
      </w:r>
      <w:r>
        <w:rPr>
          <w:color w:val="000000"/>
          <w:spacing w:val="-1"/>
          <w:szCs w:val="24"/>
        </w:rPr>
        <w:t>м</w:t>
      </w:r>
      <w:r>
        <w:rPr>
          <w:color w:val="000000"/>
          <w:spacing w:val="1"/>
          <w:szCs w:val="24"/>
        </w:rPr>
        <w:t>ики</w:t>
      </w:r>
      <w:r>
        <w:rPr>
          <w:color w:val="000000"/>
          <w:szCs w:val="24"/>
        </w:rPr>
        <w:t xml:space="preserve">,  </w:t>
      </w:r>
      <w:r>
        <w:rPr>
          <w:color w:val="000000"/>
          <w:spacing w:val="3"/>
          <w:szCs w:val="24"/>
        </w:rPr>
        <w:t xml:space="preserve"> </w:t>
      </w:r>
      <w:r>
        <w:rPr>
          <w:color w:val="000000"/>
          <w:szCs w:val="24"/>
        </w:rPr>
        <w:t xml:space="preserve">в  </w:t>
      </w:r>
      <w:r>
        <w:rPr>
          <w:color w:val="000000"/>
          <w:spacing w:val="6"/>
          <w:szCs w:val="24"/>
        </w:rPr>
        <w:t xml:space="preserve"> 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тн</w:t>
      </w:r>
      <w:r>
        <w:rPr>
          <w:color w:val="000000"/>
          <w:szCs w:val="24"/>
        </w:rPr>
        <w:t>ош</w:t>
      </w:r>
      <w:r>
        <w:rPr>
          <w:color w:val="000000"/>
          <w:spacing w:val="-1"/>
          <w:szCs w:val="24"/>
        </w:rPr>
        <w:t>ен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 xml:space="preserve">и 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орого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pacing w:val="-7"/>
          <w:szCs w:val="24"/>
        </w:rPr>
        <w:t>у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>овл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 xml:space="preserve">а </w:t>
      </w:r>
      <w:r>
        <w:rPr>
          <w:color w:val="000000"/>
          <w:spacing w:val="-10"/>
          <w:szCs w:val="24"/>
        </w:rPr>
        <w:t xml:space="preserve"> </w:t>
      </w:r>
      <w:r>
        <w:rPr>
          <w:color w:val="000000"/>
          <w:spacing w:val="1"/>
          <w:szCs w:val="24"/>
        </w:rPr>
        <w:t>к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г</w:t>
      </w:r>
      <w:r>
        <w:rPr>
          <w:color w:val="000000"/>
          <w:szCs w:val="24"/>
        </w:rPr>
        <w:t>о</w:t>
      </w:r>
      <w:r>
        <w:rPr>
          <w:color w:val="000000"/>
          <w:szCs w:val="24"/>
        </w:rPr>
        <w:t>р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>я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pacing w:val="-7"/>
          <w:szCs w:val="24"/>
        </w:rPr>
        <w:t>«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ци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</w:t>
      </w:r>
      <w:r>
        <w:rPr>
          <w:color w:val="000000"/>
          <w:spacing w:val="-1"/>
          <w:szCs w:val="24"/>
        </w:rPr>
        <w:t>н</w:t>
      </w:r>
      <w:r>
        <w:rPr>
          <w:color w:val="000000"/>
          <w:szCs w:val="24"/>
        </w:rPr>
        <w:t>ый</w:t>
      </w:r>
      <w:r>
        <w:rPr>
          <w:color w:val="000000"/>
          <w:spacing w:val="35"/>
          <w:szCs w:val="24"/>
        </w:rPr>
        <w:t xml:space="preserve"> </w:t>
      </w:r>
      <w:r>
        <w:rPr>
          <w:color w:val="000000"/>
          <w:spacing w:val="1"/>
          <w:szCs w:val="24"/>
        </w:rPr>
        <w:t>и</w:t>
      </w:r>
      <w:r>
        <w:rPr>
          <w:color w:val="000000"/>
          <w:spacing w:val="-1"/>
          <w:szCs w:val="24"/>
        </w:rPr>
        <w:t>сс</w:t>
      </w:r>
      <w:r>
        <w:rPr>
          <w:color w:val="000000"/>
          <w:szCs w:val="24"/>
        </w:rPr>
        <w:t>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дов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ки</w:t>
      </w:r>
      <w:r>
        <w:rPr>
          <w:color w:val="000000"/>
          <w:szCs w:val="24"/>
        </w:rPr>
        <w:t>й</w:t>
      </w:r>
      <w:r>
        <w:rPr>
          <w:color w:val="000000"/>
          <w:spacing w:val="27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pacing w:val="2"/>
          <w:szCs w:val="24"/>
        </w:rPr>
        <w:t>в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ит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6"/>
          <w:szCs w:val="24"/>
        </w:rPr>
        <w:t>т</w:t>
      </w:r>
      <w:r>
        <w:rPr>
          <w:color w:val="000000"/>
          <w:szCs w:val="24"/>
        </w:rPr>
        <w:t>»</w:t>
      </w:r>
      <w:r>
        <w:rPr>
          <w:color w:val="000000"/>
          <w:spacing w:val="27"/>
          <w:szCs w:val="24"/>
        </w:rPr>
        <w:t xml:space="preserve"> </w:t>
      </w:r>
      <w:r>
        <w:rPr>
          <w:color w:val="000000"/>
          <w:spacing w:val="-1"/>
          <w:szCs w:val="24"/>
        </w:rPr>
        <w:t>(</w:t>
      </w:r>
      <w:r>
        <w:rPr>
          <w:color w:val="000000"/>
          <w:spacing w:val="1"/>
          <w:szCs w:val="24"/>
        </w:rPr>
        <w:t>Г</w:t>
      </w:r>
      <w:r>
        <w:rPr>
          <w:color w:val="000000"/>
          <w:spacing w:val="2"/>
          <w:szCs w:val="24"/>
        </w:rPr>
        <w:t>О</w:t>
      </w:r>
      <w:r>
        <w:rPr>
          <w:color w:val="000000"/>
          <w:spacing w:val="-1"/>
          <w:szCs w:val="24"/>
        </w:rPr>
        <w:t>Б</w:t>
      </w:r>
      <w:r>
        <w:rPr>
          <w:color w:val="000000"/>
          <w:szCs w:val="24"/>
        </w:rPr>
        <w:t>У</w:t>
      </w:r>
      <w:r>
        <w:rPr>
          <w:color w:val="000000"/>
          <w:spacing w:val="-1"/>
          <w:szCs w:val="24"/>
        </w:rPr>
        <w:t xml:space="preserve"> 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>ПО</w:t>
      </w:r>
      <w:r>
        <w:rPr>
          <w:color w:val="000000"/>
          <w:spacing w:val="1"/>
          <w:szCs w:val="24"/>
        </w:rPr>
        <w:t xml:space="preserve"> НИУ</w:t>
      </w:r>
      <w:r>
        <w:rPr>
          <w:color w:val="000000"/>
          <w:spacing w:val="2"/>
          <w:szCs w:val="24"/>
        </w:rPr>
        <w:t>-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>ШЭ)</w:t>
      </w:r>
      <w:r>
        <w:rPr>
          <w:color w:val="000000"/>
          <w:spacing w:val="-3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ол</w:t>
      </w:r>
      <w:r>
        <w:rPr>
          <w:color w:val="000000"/>
          <w:spacing w:val="-3"/>
          <w:szCs w:val="24"/>
        </w:rPr>
        <w:t xml:space="preserve"> </w:t>
      </w:r>
      <w:r>
        <w:rPr>
          <w:color w:val="000000"/>
          <w:szCs w:val="24"/>
        </w:rPr>
        <w:t>от</w:t>
      </w:r>
      <w:r>
        <w:rPr>
          <w:color w:val="000000"/>
          <w:spacing w:val="-1"/>
          <w:szCs w:val="24"/>
        </w:rPr>
        <w:t xml:space="preserve"> </w:t>
      </w:r>
      <w:r>
        <w:rPr>
          <w:color w:val="000000"/>
          <w:szCs w:val="24"/>
        </w:rPr>
        <w:t>02.07.2010</w:t>
      </w:r>
    </w:p>
    <w:p w:rsidR="00245FCA" w:rsidRDefault="00245FCA" w:rsidP="00245FCA">
      <w:pPr>
        <w:widowControl w:val="0"/>
        <w:numPr>
          <w:ilvl w:val="1"/>
          <w:numId w:val="1"/>
        </w:numPr>
        <w:autoSpaceDE w:val="0"/>
        <w:spacing w:line="200" w:lineRule="atLeast"/>
        <w:ind w:right="82"/>
        <w:rPr>
          <w:color w:val="000000"/>
          <w:szCs w:val="24"/>
        </w:rPr>
      </w:pPr>
      <w: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>ой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ро</w:t>
      </w:r>
      <w:r>
        <w:rPr>
          <w:color w:val="000000"/>
          <w:spacing w:val="-3"/>
          <w:szCs w:val="24"/>
        </w:rPr>
        <w:t>г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амм</w:t>
      </w:r>
      <w:r>
        <w:rPr>
          <w:color w:val="000000"/>
          <w:szCs w:val="24"/>
        </w:rPr>
        <w:t>ой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вл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>я</w:t>
      </w:r>
      <w:r>
        <w:rPr>
          <w:color w:val="000000"/>
          <w:spacing w:val="36"/>
          <w:szCs w:val="24"/>
        </w:rPr>
        <w:t xml:space="preserve"> </w:t>
      </w:r>
      <w:r>
        <w:rPr>
          <w:color w:val="000000"/>
          <w:spacing w:val="2"/>
          <w:szCs w:val="24"/>
        </w:rPr>
        <w:t>«Фундаментальная и пр</w:t>
      </w:r>
      <w:r>
        <w:rPr>
          <w:color w:val="000000"/>
          <w:spacing w:val="2"/>
          <w:szCs w:val="24"/>
        </w:rPr>
        <w:t>и</w:t>
      </w:r>
      <w:r>
        <w:rPr>
          <w:color w:val="000000"/>
          <w:spacing w:val="2"/>
          <w:szCs w:val="24"/>
        </w:rPr>
        <w:t>кладная лингвистика</w:t>
      </w:r>
      <w:r>
        <w:rPr>
          <w:color w:val="000000"/>
          <w:spacing w:val="36"/>
          <w:szCs w:val="24"/>
        </w:rPr>
        <w:t>»</w:t>
      </w:r>
      <w:r>
        <w:rPr>
          <w:color w:val="000000"/>
          <w:spacing w:val="28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одго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ов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и</w:t>
      </w:r>
      <w:r>
        <w:rPr>
          <w:color w:val="000000"/>
          <w:spacing w:val="-4"/>
          <w:szCs w:val="24"/>
        </w:rPr>
        <w:t xml:space="preserve"> </w:t>
      </w:r>
      <w:r w:rsidR="000969E9">
        <w:rPr>
          <w:color w:val="000000"/>
          <w:szCs w:val="24"/>
        </w:rPr>
        <w:t>магистра</w:t>
      </w:r>
      <w:r>
        <w:rPr>
          <w:color w:val="000000"/>
          <w:szCs w:val="24"/>
        </w:rPr>
        <w:t>;</w:t>
      </w:r>
    </w:p>
    <w:p w:rsidR="00245FCA" w:rsidRDefault="00245FCA" w:rsidP="00245FCA">
      <w:pPr>
        <w:widowControl w:val="0"/>
        <w:numPr>
          <w:ilvl w:val="1"/>
          <w:numId w:val="1"/>
        </w:numPr>
        <w:autoSpaceDE w:val="0"/>
        <w:spacing w:line="200" w:lineRule="atLeast"/>
        <w:ind w:right="74"/>
        <w:rPr>
          <w:color w:val="000000"/>
          <w:spacing w:val="-7"/>
          <w:szCs w:val="24"/>
        </w:rPr>
      </w:pPr>
      <w:r>
        <w:rPr>
          <w:color w:val="000000"/>
          <w:spacing w:val="1"/>
          <w:szCs w:val="24"/>
        </w:rPr>
        <w:t>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бо</w:t>
      </w:r>
      <w:r>
        <w:rPr>
          <w:color w:val="000000"/>
          <w:spacing w:val="-1"/>
          <w:szCs w:val="24"/>
        </w:rPr>
        <w:t>ч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 xml:space="preserve">м </w:t>
      </w:r>
      <w:r>
        <w:rPr>
          <w:color w:val="000000"/>
          <w:spacing w:val="44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2"/>
          <w:szCs w:val="24"/>
        </w:rPr>
        <w:t>ч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б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 xml:space="preserve">ым </w:t>
      </w:r>
      <w:r>
        <w:rPr>
          <w:color w:val="000000"/>
          <w:spacing w:val="43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л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 xml:space="preserve">ом </w:t>
      </w:r>
      <w:r>
        <w:rPr>
          <w:color w:val="000000"/>
          <w:spacing w:val="43"/>
          <w:szCs w:val="24"/>
        </w:rPr>
        <w:t xml:space="preserve"> </w:t>
      </w:r>
      <w:r>
        <w:rPr>
          <w:color w:val="000000"/>
          <w:szCs w:val="24"/>
        </w:rPr>
        <w:t xml:space="preserve">НФ </w:t>
      </w:r>
      <w:r>
        <w:rPr>
          <w:color w:val="000000"/>
          <w:spacing w:val="42"/>
          <w:szCs w:val="24"/>
        </w:rPr>
        <w:t xml:space="preserve"> </w:t>
      </w:r>
      <w:r>
        <w:rPr>
          <w:color w:val="000000"/>
          <w:spacing w:val="1"/>
          <w:szCs w:val="24"/>
        </w:rPr>
        <w:t>НИУ</w:t>
      </w:r>
      <w:r>
        <w:rPr>
          <w:color w:val="000000"/>
          <w:spacing w:val="-1"/>
          <w:szCs w:val="24"/>
        </w:rPr>
        <w:t>-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 xml:space="preserve">ШЭ </w:t>
      </w:r>
      <w:r>
        <w:rPr>
          <w:color w:val="000000"/>
          <w:spacing w:val="46"/>
          <w:szCs w:val="24"/>
        </w:rPr>
        <w:t xml:space="preserve"> 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 xml:space="preserve">а </w:t>
      </w:r>
      <w:r>
        <w:rPr>
          <w:color w:val="000000"/>
          <w:spacing w:val="43"/>
          <w:szCs w:val="24"/>
        </w:rPr>
        <w:t xml:space="preserve"> </w:t>
      </w:r>
      <w:r>
        <w:rPr>
          <w:color w:val="000000"/>
          <w:szCs w:val="24"/>
        </w:rPr>
        <w:t>201</w:t>
      </w:r>
      <w:r w:rsidR="00100DC2">
        <w:rPr>
          <w:color w:val="000000"/>
          <w:szCs w:val="24"/>
        </w:rPr>
        <w:t>2</w:t>
      </w:r>
      <w:r>
        <w:rPr>
          <w:color w:val="000000"/>
          <w:spacing w:val="1"/>
          <w:szCs w:val="24"/>
        </w:rPr>
        <w:t>/</w:t>
      </w:r>
      <w:r>
        <w:rPr>
          <w:color w:val="000000"/>
          <w:szCs w:val="24"/>
        </w:rPr>
        <w:t>201</w:t>
      </w:r>
      <w:r w:rsidR="00100DC2"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 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 xml:space="preserve">о </w:t>
      </w:r>
      <w:r>
        <w:rPr>
          <w:color w:val="000000"/>
          <w:spacing w:val="44"/>
          <w:szCs w:val="24"/>
        </w:rPr>
        <w:t xml:space="preserve"> 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ап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вл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 xml:space="preserve">ю </w:t>
      </w:r>
      <w:r>
        <w:rPr>
          <w:color w:val="000000"/>
          <w:spacing w:val="41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одго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к</w:t>
      </w:r>
      <w:r>
        <w:rPr>
          <w:color w:val="000000"/>
          <w:szCs w:val="24"/>
        </w:rPr>
        <w:t xml:space="preserve">и </w:t>
      </w:r>
      <w:r>
        <w:rPr>
          <w:color w:val="000000"/>
          <w:spacing w:val="2"/>
          <w:szCs w:val="24"/>
        </w:rPr>
        <w:t>«</w:t>
      </w:r>
      <w:r w:rsidR="00100DC2">
        <w:rPr>
          <w:color w:val="000000"/>
          <w:spacing w:val="2"/>
          <w:szCs w:val="24"/>
        </w:rPr>
        <w:t>Фундаментальная и прикладная лингвист</w:t>
      </w:r>
      <w:r w:rsidR="00100DC2">
        <w:rPr>
          <w:color w:val="000000"/>
          <w:spacing w:val="2"/>
          <w:szCs w:val="24"/>
        </w:rPr>
        <w:t>и</w:t>
      </w:r>
      <w:r w:rsidR="00100DC2">
        <w:rPr>
          <w:color w:val="000000"/>
          <w:spacing w:val="2"/>
          <w:szCs w:val="24"/>
        </w:rPr>
        <w:t>ка</w:t>
      </w:r>
      <w:r>
        <w:rPr>
          <w:color w:val="000000"/>
          <w:spacing w:val="4"/>
          <w:szCs w:val="24"/>
        </w:rPr>
        <w:t>»</w:t>
      </w:r>
      <w:r>
        <w:rPr>
          <w:color w:val="000000"/>
          <w:spacing w:val="-7"/>
          <w:szCs w:val="24"/>
        </w:rPr>
        <w:t>, утвержденным в 201</w:t>
      </w:r>
      <w:r w:rsidR="00100DC2">
        <w:rPr>
          <w:color w:val="000000"/>
          <w:spacing w:val="-7"/>
          <w:szCs w:val="24"/>
        </w:rPr>
        <w:t>2</w:t>
      </w:r>
      <w:r>
        <w:rPr>
          <w:color w:val="000000"/>
          <w:spacing w:val="-7"/>
          <w:szCs w:val="24"/>
        </w:rPr>
        <w:t xml:space="preserve"> году. </w:t>
      </w:r>
    </w:p>
    <w:p w:rsidR="0064623C" w:rsidRDefault="0064623C" w:rsidP="0064623C">
      <w:pPr>
        <w:widowControl w:val="0"/>
        <w:autoSpaceDE w:val="0"/>
        <w:spacing w:line="200" w:lineRule="atLeast"/>
        <w:ind w:left="2149" w:right="74" w:firstLine="0"/>
        <w:rPr>
          <w:color w:val="000000"/>
          <w:spacing w:val="-7"/>
          <w:szCs w:val="24"/>
        </w:rPr>
      </w:pPr>
    </w:p>
    <w:p w:rsidR="00D243CE" w:rsidRDefault="00D243CE" w:rsidP="009009E6">
      <w:pPr>
        <w:pStyle w:val="1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257D54" w:rsidRDefault="00257D54" w:rsidP="00297F09">
      <w:pPr>
        <w:jc w:val="both"/>
      </w:pPr>
      <w:r>
        <w:t>Целями</w:t>
      </w:r>
      <w:r w:rsidR="00245FCA">
        <w:t xml:space="preserve"> освоения дисциплины явля</w:t>
      </w:r>
      <w:r>
        <w:t>ются:</w:t>
      </w:r>
    </w:p>
    <w:p w:rsidR="00D243CE" w:rsidRDefault="00100DC2" w:rsidP="00257D54">
      <w:pPr>
        <w:numPr>
          <w:ilvl w:val="0"/>
          <w:numId w:val="20"/>
        </w:numPr>
        <w:jc w:val="both"/>
      </w:pPr>
      <w:r>
        <w:t xml:space="preserve">формирование у студентов-лингвистов теоретических </w:t>
      </w:r>
      <w:r w:rsidR="00027B18">
        <w:t xml:space="preserve">и методологических </w:t>
      </w:r>
      <w:r>
        <w:t xml:space="preserve">знаний в области </w:t>
      </w:r>
      <w:r w:rsidR="00027B18">
        <w:t>эксперименталь</w:t>
      </w:r>
      <w:r w:rsidR="00CF695E">
        <w:t>ных лингвистических исследований</w:t>
      </w:r>
      <w:r w:rsidRPr="00100DC2">
        <w:t>;</w:t>
      </w:r>
    </w:p>
    <w:p w:rsidR="00027B18" w:rsidRDefault="00CF695E" w:rsidP="00027B18">
      <w:pPr>
        <w:numPr>
          <w:ilvl w:val="0"/>
          <w:numId w:val="20"/>
        </w:numPr>
        <w:jc w:val="both"/>
      </w:pPr>
      <w:r>
        <w:t>освоение студентами</w:t>
      </w:r>
      <w:r w:rsidR="00027B18">
        <w:t xml:space="preserve"> навыков самостоятельного дизайна экспериментальных парадигм</w:t>
      </w:r>
      <w:r>
        <w:t xml:space="preserve"> для изучения лингвистических феноменов у разных категорий исп</w:t>
      </w:r>
      <w:r>
        <w:t>ы</w:t>
      </w:r>
      <w:r>
        <w:t>туемых</w:t>
      </w:r>
      <w:r w:rsidR="00027B18">
        <w:t>;</w:t>
      </w:r>
    </w:p>
    <w:p w:rsidR="00027B18" w:rsidRDefault="00646977" w:rsidP="00257D54">
      <w:pPr>
        <w:numPr>
          <w:ilvl w:val="0"/>
          <w:numId w:val="20"/>
        </w:numPr>
        <w:jc w:val="both"/>
      </w:pPr>
      <w:r>
        <w:t>изучение студентами основных</w:t>
      </w:r>
      <w:r w:rsidR="00027B18">
        <w:t xml:space="preserve"> современны</w:t>
      </w:r>
      <w:r>
        <w:t xml:space="preserve">х </w:t>
      </w:r>
      <w:r w:rsidR="00027B18">
        <w:t>инструментальны</w:t>
      </w:r>
      <w:r>
        <w:t>х</w:t>
      </w:r>
      <w:r w:rsidR="00027B18">
        <w:t xml:space="preserve"> метод</w:t>
      </w:r>
      <w:r>
        <w:t>ов</w:t>
      </w:r>
      <w:r w:rsidR="00027B18">
        <w:t xml:space="preserve"> и</w:t>
      </w:r>
      <w:r w:rsidR="00027B18">
        <w:t>с</w:t>
      </w:r>
      <w:r w:rsidR="00027B18">
        <w:t>следования</w:t>
      </w:r>
      <w:r w:rsidR="00886FA2">
        <w:t xml:space="preserve"> в </w:t>
      </w:r>
      <w:proofErr w:type="spellStart"/>
      <w:r w:rsidR="00886FA2">
        <w:t>психо</w:t>
      </w:r>
      <w:proofErr w:type="spellEnd"/>
      <w:r w:rsidR="00886FA2">
        <w:t>- и нейролингвистике</w:t>
      </w:r>
      <w:r w:rsidR="00027B18">
        <w:t xml:space="preserve">; </w:t>
      </w:r>
    </w:p>
    <w:p w:rsidR="00027B18" w:rsidRDefault="00CF695E" w:rsidP="00257D54">
      <w:pPr>
        <w:numPr>
          <w:ilvl w:val="0"/>
          <w:numId w:val="20"/>
        </w:numPr>
        <w:jc w:val="both"/>
      </w:pPr>
      <w:r>
        <w:t xml:space="preserve">формирование навыков критического анализа современных </w:t>
      </w:r>
      <w:proofErr w:type="spellStart"/>
      <w:r>
        <w:t>психо</w:t>
      </w:r>
      <w:proofErr w:type="spellEnd"/>
      <w:r>
        <w:t xml:space="preserve">- и </w:t>
      </w:r>
      <w:proofErr w:type="gramStart"/>
      <w:r>
        <w:t>нейр</w:t>
      </w:r>
      <w:r>
        <w:t>о</w:t>
      </w:r>
      <w:r>
        <w:t>лингвистические</w:t>
      </w:r>
      <w:proofErr w:type="gramEnd"/>
      <w:r>
        <w:t xml:space="preserve"> исследований.</w:t>
      </w:r>
    </w:p>
    <w:p w:rsidR="0064623C" w:rsidRDefault="0064623C" w:rsidP="00692261">
      <w:pPr>
        <w:ind w:left="1744" w:firstLine="0"/>
        <w:jc w:val="both"/>
      </w:pPr>
    </w:p>
    <w:p w:rsidR="00543518" w:rsidRDefault="006D4465" w:rsidP="009009E6">
      <w:pPr>
        <w:pStyle w:val="1"/>
      </w:pPr>
      <w:proofErr w:type="gramStart"/>
      <w:r>
        <w:t>Компетенции обучающегося, формируемые в результате освоения дисц</w:t>
      </w:r>
      <w:r>
        <w:t>и</w:t>
      </w:r>
      <w:r>
        <w:t>плины</w:t>
      </w:r>
      <w:proofErr w:type="gramEnd"/>
    </w:p>
    <w:p w:rsidR="00256971" w:rsidRDefault="00256971" w:rsidP="00256971"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:rsidR="00C83F8A" w:rsidRDefault="00C83F8A" w:rsidP="00256971">
      <w:pPr>
        <w:pStyle w:val="a1"/>
      </w:pPr>
      <w:r>
        <w:t>Знать теоретические основы построения лингвистического эксперимента;</w:t>
      </w:r>
    </w:p>
    <w:p w:rsidR="00C83F8A" w:rsidRDefault="00C83F8A" w:rsidP="00256971">
      <w:pPr>
        <w:pStyle w:val="a1"/>
      </w:pPr>
      <w:r>
        <w:t>Знать базовые методологические принципы построения языкового эксперимента;</w:t>
      </w:r>
    </w:p>
    <w:p w:rsidR="00CE7089" w:rsidRDefault="00CE7089" w:rsidP="00CE7089">
      <w:pPr>
        <w:pStyle w:val="a1"/>
      </w:pPr>
      <w:r>
        <w:t xml:space="preserve">Знать основные инструментальные методы исследования в современной </w:t>
      </w:r>
      <w:proofErr w:type="spellStart"/>
      <w:r w:rsidR="0064623C">
        <w:t>психо</w:t>
      </w:r>
      <w:proofErr w:type="spellEnd"/>
      <w:r w:rsidR="0064623C">
        <w:t>- и нейро</w:t>
      </w:r>
      <w:r>
        <w:t>лингвистике и особенности их применения;</w:t>
      </w:r>
    </w:p>
    <w:p w:rsidR="00CE7089" w:rsidRDefault="00CE7089" w:rsidP="00CE7089">
      <w:pPr>
        <w:pStyle w:val="a1"/>
      </w:pPr>
      <w:proofErr w:type="gramStart"/>
      <w:r>
        <w:t xml:space="preserve">Знать основную литературу по современным эмпирическим исследования в области </w:t>
      </w:r>
      <w:proofErr w:type="spellStart"/>
      <w:r>
        <w:t>психо</w:t>
      </w:r>
      <w:proofErr w:type="spellEnd"/>
      <w:r w:rsidR="004A079B">
        <w:t>-</w:t>
      </w:r>
      <w:r>
        <w:t xml:space="preserve"> и нейролингвистики;</w:t>
      </w:r>
      <w:proofErr w:type="gramEnd"/>
    </w:p>
    <w:p w:rsidR="00C83F8A" w:rsidRDefault="00C83F8A" w:rsidP="00256971">
      <w:pPr>
        <w:pStyle w:val="a1"/>
      </w:pPr>
      <w:r>
        <w:t>Уметь самостоятельно разработать эффективный экспериментальный дизайн и пр</w:t>
      </w:r>
      <w:r>
        <w:t>о</w:t>
      </w:r>
      <w:r>
        <w:t>вести экспериментальное исследование;</w:t>
      </w:r>
    </w:p>
    <w:p w:rsidR="00C83F8A" w:rsidRDefault="00CE7089" w:rsidP="00256971">
      <w:pPr>
        <w:pStyle w:val="a1"/>
      </w:pPr>
      <w:r>
        <w:t>Владеть навыками</w:t>
      </w:r>
      <w:r w:rsidR="00C83F8A">
        <w:t xml:space="preserve"> </w:t>
      </w:r>
      <w:r>
        <w:t>критического анализа различных</w:t>
      </w:r>
      <w:r w:rsidR="00C83F8A">
        <w:t xml:space="preserve"> экспериментальны</w:t>
      </w:r>
      <w:r>
        <w:t>х</w:t>
      </w:r>
      <w:r w:rsidR="00C83F8A">
        <w:t xml:space="preserve"> лингвист</w:t>
      </w:r>
      <w:r w:rsidR="00C83F8A">
        <w:t>и</w:t>
      </w:r>
      <w:r w:rsidR="00C83F8A">
        <w:t>чески</w:t>
      </w:r>
      <w:r>
        <w:t>х</w:t>
      </w:r>
      <w:r w:rsidR="00C83F8A">
        <w:t xml:space="preserve"> исследова</w:t>
      </w:r>
      <w:r>
        <w:t>ний</w:t>
      </w:r>
      <w:r w:rsidR="00C83F8A">
        <w:t>.</w:t>
      </w:r>
    </w:p>
    <w:p w:rsidR="00245FCA" w:rsidRDefault="00245FCA" w:rsidP="00CE7089">
      <w:pPr>
        <w:pStyle w:val="a1"/>
        <w:numPr>
          <w:ilvl w:val="0"/>
          <w:numId w:val="0"/>
        </w:numPr>
        <w:ind w:left="1066"/>
      </w:pPr>
    </w:p>
    <w:p w:rsidR="0064623C" w:rsidRDefault="0064623C" w:rsidP="00F16287"/>
    <w:p w:rsidR="0064623C" w:rsidRDefault="0064623C" w:rsidP="00F16287"/>
    <w:p w:rsidR="00EB1A4B" w:rsidRDefault="00256971" w:rsidP="00F16287">
      <w:r>
        <w:lastRenderedPageBreak/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2409"/>
        <w:gridCol w:w="2693"/>
      </w:tblGrid>
      <w:tr w:rsidR="00AE3B9A" w:rsidRPr="00E728DE" w:rsidTr="00A24A1F">
        <w:trPr>
          <w:cantSplit/>
          <w:tblHeader/>
        </w:trPr>
        <w:tc>
          <w:tcPr>
            <w:tcW w:w="4077" w:type="dxa"/>
            <w:vAlign w:val="center"/>
          </w:tcPr>
          <w:p w:rsidR="00AE3B9A" w:rsidRPr="00E728DE" w:rsidRDefault="00AE3B9A" w:rsidP="0008429C">
            <w:pPr>
              <w:ind w:firstLine="0"/>
              <w:rPr>
                <w:szCs w:val="24"/>
                <w:lang w:eastAsia="ru-RU"/>
              </w:rPr>
            </w:pPr>
            <w:r w:rsidRPr="00E728DE">
              <w:rPr>
                <w:szCs w:val="24"/>
                <w:lang w:eastAsia="ru-RU"/>
              </w:rPr>
              <w:t>Компетенция</w:t>
            </w:r>
          </w:p>
        </w:tc>
        <w:tc>
          <w:tcPr>
            <w:tcW w:w="993" w:type="dxa"/>
            <w:vAlign w:val="center"/>
          </w:tcPr>
          <w:p w:rsidR="00AE3B9A" w:rsidRPr="00E728DE" w:rsidRDefault="00AE3B9A" w:rsidP="0008429C">
            <w:pPr>
              <w:ind w:left="-108" w:right="-108" w:firstLine="0"/>
              <w:rPr>
                <w:szCs w:val="24"/>
                <w:lang w:eastAsia="ru-RU"/>
              </w:rPr>
            </w:pPr>
            <w:r w:rsidRPr="00E728DE">
              <w:rPr>
                <w:szCs w:val="24"/>
                <w:lang w:eastAsia="ru-RU"/>
              </w:rPr>
              <w:t>Код по ФГОС/ НИУ</w:t>
            </w:r>
          </w:p>
        </w:tc>
        <w:tc>
          <w:tcPr>
            <w:tcW w:w="2409" w:type="dxa"/>
            <w:vAlign w:val="center"/>
          </w:tcPr>
          <w:p w:rsidR="00AE3B9A" w:rsidRPr="00E728DE" w:rsidRDefault="00AE3B9A" w:rsidP="0008429C">
            <w:pPr>
              <w:ind w:firstLine="0"/>
              <w:rPr>
                <w:szCs w:val="24"/>
                <w:lang w:eastAsia="ru-RU"/>
              </w:rPr>
            </w:pPr>
            <w:r w:rsidRPr="00E728DE">
              <w:rPr>
                <w:szCs w:val="24"/>
                <w:lang w:eastAsia="ru-RU"/>
              </w:rPr>
              <w:t>Дескрипторы – о</w:t>
            </w:r>
            <w:r w:rsidRPr="00E728DE">
              <w:rPr>
                <w:szCs w:val="24"/>
                <w:lang w:eastAsia="ru-RU"/>
              </w:rPr>
              <w:t>с</w:t>
            </w:r>
            <w:r w:rsidRPr="00E728DE">
              <w:rPr>
                <w:szCs w:val="24"/>
                <w:lang w:eastAsia="ru-RU"/>
              </w:rPr>
              <w:t>новные признаки освоения (показат</w:t>
            </w:r>
            <w:r w:rsidRPr="00E728DE">
              <w:rPr>
                <w:szCs w:val="24"/>
                <w:lang w:eastAsia="ru-RU"/>
              </w:rPr>
              <w:t>е</w:t>
            </w:r>
            <w:r w:rsidRPr="00E728DE">
              <w:rPr>
                <w:szCs w:val="24"/>
                <w:lang w:eastAsia="ru-RU"/>
              </w:rPr>
              <w:t>ли достижения р</w:t>
            </w:r>
            <w:r w:rsidRPr="00E728DE">
              <w:rPr>
                <w:szCs w:val="24"/>
                <w:lang w:eastAsia="ru-RU"/>
              </w:rPr>
              <w:t>е</w:t>
            </w:r>
            <w:r w:rsidRPr="00E728DE">
              <w:rPr>
                <w:szCs w:val="24"/>
                <w:lang w:eastAsia="ru-RU"/>
              </w:rPr>
              <w:t>зультата)</w:t>
            </w:r>
          </w:p>
        </w:tc>
        <w:tc>
          <w:tcPr>
            <w:tcW w:w="2693" w:type="dxa"/>
            <w:vAlign w:val="center"/>
          </w:tcPr>
          <w:p w:rsidR="00AE3B9A" w:rsidRPr="00E728DE" w:rsidRDefault="00AE3B9A" w:rsidP="0008429C">
            <w:pPr>
              <w:ind w:firstLine="0"/>
              <w:rPr>
                <w:szCs w:val="24"/>
                <w:lang w:eastAsia="ru-RU"/>
              </w:rPr>
            </w:pPr>
            <w:r w:rsidRPr="00E728DE">
              <w:rPr>
                <w:szCs w:val="24"/>
                <w:lang w:eastAsia="ru-RU"/>
              </w:rPr>
              <w:t>Формы и методы об</w:t>
            </w:r>
            <w:r w:rsidRPr="00E728DE">
              <w:rPr>
                <w:szCs w:val="24"/>
                <w:lang w:eastAsia="ru-RU"/>
              </w:rPr>
              <w:t>у</w:t>
            </w:r>
            <w:r w:rsidRPr="00E728DE">
              <w:rPr>
                <w:szCs w:val="24"/>
                <w:lang w:eastAsia="ru-RU"/>
              </w:rPr>
              <w:t>чения, способствующие формированию и ра</w:t>
            </w:r>
            <w:r w:rsidRPr="00E728DE">
              <w:rPr>
                <w:szCs w:val="24"/>
                <w:lang w:eastAsia="ru-RU"/>
              </w:rPr>
              <w:t>з</w:t>
            </w:r>
            <w:r w:rsidRPr="00E728DE">
              <w:rPr>
                <w:szCs w:val="24"/>
                <w:lang w:eastAsia="ru-RU"/>
              </w:rPr>
              <w:t>витию компетенции</w:t>
            </w:r>
          </w:p>
        </w:tc>
      </w:tr>
      <w:tr w:rsidR="00AE3B9A" w:rsidRPr="00E728DE" w:rsidTr="00A24A1F">
        <w:tc>
          <w:tcPr>
            <w:tcW w:w="4077" w:type="dxa"/>
          </w:tcPr>
          <w:p w:rsidR="00AE3B9A" w:rsidRPr="00E728DE" w:rsidRDefault="00AE3B9A" w:rsidP="0008429C">
            <w:pPr>
              <w:ind w:firstLine="0"/>
              <w:rPr>
                <w:b/>
                <w:szCs w:val="24"/>
                <w:lang w:eastAsia="ru-RU"/>
              </w:rPr>
            </w:pPr>
            <w:r w:rsidRPr="00E728DE">
              <w:rPr>
                <w:b/>
                <w:szCs w:val="24"/>
                <w:lang w:eastAsia="ru-RU"/>
              </w:rPr>
              <w:t>Системные компетенции:</w:t>
            </w:r>
          </w:p>
          <w:p w:rsidR="00AE3B9A" w:rsidRPr="00E728DE" w:rsidRDefault="00AE3B9A" w:rsidP="0008429C">
            <w:pPr>
              <w:ind w:firstLine="0"/>
              <w:rPr>
                <w:szCs w:val="24"/>
                <w:lang w:eastAsia="ru-RU"/>
              </w:rPr>
            </w:pPr>
            <w:r w:rsidRPr="00E728DE">
              <w:rPr>
                <w:szCs w:val="24"/>
                <w:lang w:eastAsia="ru-RU"/>
              </w:rPr>
              <w:t>-</w:t>
            </w:r>
            <w:proofErr w:type="gramStart"/>
            <w:r w:rsidRPr="00E728DE">
              <w:rPr>
                <w:szCs w:val="24"/>
                <w:lang w:eastAsia="ru-RU"/>
              </w:rPr>
              <w:t>способен</w:t>
            </w:r>
            <w:proofErr w:type="gramEnd"/>
            <w:r w:rsidRPr="00E728DE">
              <w:rPr>
                <w:szCs w:val="24"/>
                <w:lang w:eastAsia="ru-RU"/>
              </w:rPr>
              <w:t xml:space="preserve"> рефлексировать (оцен</w:t>
            </w:r>
            <w:r w:rsidRPr="00E728DE">
              <w:rPr>
                <w:szCs w:val="24"/>
                <w:lang w:eastAsia="ru-RU"/>
              </w:rPr>
              <w:t>и</w:t>
            </w:r>
            <w:r w:rsidRPr="00E728DE">
              <w:rPr>
                <w:szCs w:val="24"/>
                <w:lang w:eastAsia="ru-RU"/>
              </w:rPr>
              <w:t>вать и перерабатывать) освоенные научные методы и способы дея</w:t>
            </w:r>
            <w:r>
              <w:rPr>
                <w:szCs w:val="24"/>
                <w:lang w:eastAsia="ru-RU"/>
              </w:rPr>
              <w:t>тел</w:t>
            </w:r>
            <w:r>
              <w:rPr>
                <w:szCs w:val="24"/>
                <w:lang w:eastAsia="ru-RU"/>
              </w:rPr>
              <w:t>ь</w:t>
            </w:r>
            <w:r>
              <w:rPr>
                <w:szCs w:val="24"/>
                <w:lang w:eastAsia="ru-RU"/>
              </w:rPr>
              <w:t>ности;</w:t>
            </w:r>
          </w:p>
          <w:p w:rsidR="00AE3B9A" w:rsidRPr="00E728DE" w:rsidRDefault="00AE3B9A" w:rsidP="0008429C">
            <w:pPr>
              <w:ind w:firstLine="0"/>
              <w:rPr>
                <w:szCs w:val="24"/>
                <w:lang w:eastAsia="ru-RU"/>
              </w:rPr>
            </w:pPr>
            <w:r w:rsidRPr="00E728DE">
              <w:rPr>
                <w:szCs w:val="24"/>
                <w:lang w:eastAsia="ru-RU"/>
              </w:rPr>
              <w:t xml:space="preserve">- </w:t>
            </w:r>
            <w:proofErr w:type="gramStart"/>
            <w:r w:rsidRPr="00E728DE">
              <w:rPr>
                <w:szCs w:val="24"/>
                <w:lang w:eastAsia="ru-RU"/>
              </w:rPr>
              <w:t>способен</w:t>
            </w:r>
            <w:proofErr w:type="gramEnd"/>
            <w:r w:rsidRPr="00E728DE">
              <w:rPr>
                <w:szCs w:val="24"/>
                <w:lang w:eastAsia="ru-RU"/>
              </w:rPr>
              <w:t xml:space="preserve"> к самостоятельному осв</w:t>
            </w:r>
            <w:r w:rsidRPr="00E728DE">
              <w:rPr>
                <w:szCs w:val="24"/>
                <w:lang w:eastAsia="ru-RU"/>
              </w:rPr>
              <w:t>о</w:t>
            </w:r>
            <w:r w:rsidRPr="00E728DE">
              <w:rPr>
                <w:szCs w:val="24"/>
                <w:lang w:eastAsia="ru-RU"/>
              </w:rPr>
              <w:t>ению новых методов исследования;</w:t>
            </w:r>
          </w:p>
          <w:p w:rsidR="00922DEA" w:rsidRPr="00E728DE" w:rsidRDefault="00AE3B9A" w:rsidP="00922DEA">
            <w:pPr>
              <w:ind w:firstLine="0"/>
              <w:rPr>
                <w:szCs w:val="24"/>
                <w:lang w:eastAsia="ru-RU"/>
              </w:rPr>
            </w:pPr>
            <w:proofErr w:type="gramStart"/>
            <w:r w:rsidRPr="00E728DE">
              <w:rPr>
                <w:szCs w:val="24"/>
                <w:lang w:eastAsia="ru-RU"/>
              </w:rPr>
              <w:t xml:space="preserve">- способен </w:t>
            </w:r>
            <w:r w:rsidR="004A079B">
              <w:rPr>
                <w:szCs w:val="24"/>
                <w:lang w:eastAsia="ru-RU"/>
              </w:rPr>
              <w:t>вести профессиональную, в том числе научно-исследовательскую деятельность в международной среде</w:t>
            </w:r>
            <w:r w:rsidR="00A24A1F">
              <w:rPr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3" w:type="dxa"/>
          </w:tcPr>
          <w:p w:rsidR="00AE3B9A" w:rsidRPr="00E728DE" w:rsidRDefault="00AE3B9A" w:rsidP="0008429C">
            <w:pPr>
              <w:ind w:left="-108" w:right="-108" w:firstLine="0"/>
              <w:rPr>
                <w:szCs w:val="24"/>
                <w:lang w:eastAsia="ru-RU"/>
              </w:rPr>
            </w:pPr>
          </w:p>
          <w:p w:rsidR="00AE3B9A" w:rsidRPr="00E728DE" w:rsidRDefault="00AE3B9A" w:rsidP="0008429C">
            <w:pPr>
              <w:ind w:left="-108" w:right="-108" w:firstLine="0"/>
              <w:rPr>
                <w:szCs w:val="24"/>
                <w:lang w:eastAsia="ru-RU"/>
              </w:rPr>
            </w:pPr>
          </w:p>
          <w:p w:rsidR="00AE3B9A" w:rsidRPr="00E728DE" w:rsidRDefault="004A079B" w:rsidP="0008429C">
            <w:pPr>
              <w:ind w:left="-108" w:right="-108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  <w:r w:rsidR="00AE3B9A" w:rsidRPr="00E728DE">
              <w:rPr>
                <w:szCs w:val="24"/>
                <w:lang w:eastAsia="ru-RU"/>
              </w:rPr>
              <w:t>СК-М1</w:t>
            </w:r>
          </w:p>
          <w:p w:rsidR="00AE3B9A" w:rsidRPr="00E728DE" w:rsidRDefault="00AE3B9A" w:rsidP="0008429C">
            <w:pPr>
              <w:ind w:left="-108" w:right="-108" w:firstLine="0"/>
              <w:rPr>
                <w:szCs w:val="24"/>
                <w:lang w:eastAsia="ru-RU"/>
              </w:rPr>
            </w:pPr>
          </w:p>
          <w:p w:rsidR="00AE3B9A" w:rsidRDefault="00AE3B9A" w:rsidP="0008429C">
            <w:pPr>
              <w:ind w:right="-108" w:firstLine="0"/>
              <w:rPr>
                <w:szCs w:val="24"/>
                <w:lang w:eastAsia="ru-RU"/>
              </w:rPr>
            </w:pPr>
          </w:p>
          <w:p w:rsidR="004A079B" w:rsidRDefault="004A079B" w:rsidP="0008429C">
            <w:pPr>
              <w:ind w:right="-108" w:firstLine="0"/>
              <w:rPr>
                <w:szCs w:val="24"/>
                <w:lang w:eastAsia="ru-RU"/>
              </w:rPr>
            </w:pPr>
          </w:p>
          <w:p w:rsidR="00AE3B9A" w:rsidRPr="00E728DE" w:rsidRDefault="00AE3B9A" w:rsidP="0008429C">
            <w:pPr>
              <w:ind w:right="-108" w:firstLine="0"/>
              <w:rPr>
                <w:szCs w:val="24"/>
                <w:lang w:eastAsia="ru-RU"/>
              </w:rPr>
            </w:pPr>
            <w:r w:rsidRPr="00E728DE">
              <w:rPr>
                <w:szCs w:val="24"/>
                <w:lang w:eastAsia="ru-RU"/>
              </w:rPr>
              <w:t>СК-М3</w:t>
            </w:r>
          </w:p>
          <w:p w:rsidR="00AE3B9A" w:rsidRPr="00E728DE" w:rsidRDefault="00AE3B9A" w:rsidP="0008429C">
            <w:pPr>
              <w:ind w:right="-108" w:firstLine="0"/>
              <w:rPr>
                <w:szCs w:val="24"/>
                <w:lang w:eastAsia="ru-RU"/>
              </w:rPr>
            </w:pPr>
          </w:p>
          <w:p w:rsidR="00AE3B9A" w:rsidRPr="00E728DE" w:rsidRDefault="00AE3B9A" w:rsidP="0008429C">
            <w:pPr>
              <w:ind w:right="-108" w:firstLine="0"/>
              <w:rPr>
                <w:szCs w:val="24"/>
                <w:lang w:eastAsia="ru-RU"/>
              </w:rPr>
            </w:pPr>
          </w:p>
          <w:p w:rsidR="00AE3B9A" w:rsidRPr="00E728DE" w:rsidRDefault="00AE3B9A" w:rsidP="0008429C">
            <w:pPr>
              <w:ind w:right="-108" w:firstLine="0"/>
              <w:rPr>
                <w:szCs w:val="24"/>
                <w:lang w:eastAsia="ru-RU"/>
              </w:rPr>
            </w:pPr>
          </w:p>
          <w:p w:rsidR="00AE3B9A" w:rsidRPr="00E728DE" w:rsidRDefault="00AE3B9A" w:rsidP="004A079B">
            <w:pPr>
              <w:ind w:right="-108" w:firstLine="0"/>
              <w:rPr>
                <w:szCs w:val="24"/>
                <w:lang w:eastAsia="ru-RU"/>
              </w:rPr>
            </w:pPr>
            <w:r w:rsidRPr="00E728DE">
              <w:rPr>
                <w:szCs w:val="24"/>
                <w:lang w:eastAsia="ru-RU"/>
              </w:rPr>
              <w:t>СК-М</w:t>
            </w:r>
            <w:r w:rsidR="004A079B">
              <w:rPr>
                <w:szCs w:val="24"/>
                <w:lang w:eastAsia="ru-RU"/>
              </w:rPr>
              <w:t>8</w:t>
            </w:r>
          </w:p>
        </w:tc>
        <w:tc>
          <w:tcPr>
            <w:tcW w:w="2409" w:type="dxa"/>
          </w:tcPr>
          <w:p w:rsidR="00AE3B9A" w:rsidRPr="00E728DE" w:rsidRDefault="00AE3B9A" w:rsidP="0008429C">
            <w:pPr>
              <w:ind w:firstLine="0"/>
              <w:rPr>
                <w:szCs w:val="24"/>
              </w:rPr>
            </w:pPr>
            <w:proofErr w:type="gramStart"/>
            <w:r w:rsidRPr="00E728DE">
              <w:rPr>
                <w:szCs w:val="24"/>
              </w:rPr>
              <w:t>Способен</w:t>
            </w:r>
            <w:proofErr w:type="gramEnd"/>
            <w:r w:rsidRPr="00E728DE">
              <w:rPr>
                <w:szCs w:val="24"/>
              </w:rPr>
              <w:t xml:space="preserve"> к </w:t>
            </w:r>
            <w:r w:rsidR="004A079B" w:rsidRPr="00E728DE">
              <w:rPr>
                <w:szCs w:val="24"/>
              </w:rPr>
              <w:t>воспри</w:t>
            </w:r>
            <w:r w:rsidR="004A079B" w:rsidRPr="00E728DE">
              <w:rPr>
                <w:szCs w:val="24"/>
              </w:rPr>
              <w:t>я</w:t>
            </w:r>
            <w:r w:rsidR="004A079B" w:rsidRPr="00E728DE">
              <w:rPr>
                <w:szCs w:val="24"/>
              </w:rPr>
              <w:t>тию</w:t>
            </w:r>
            <w:r w:rsidR="004A079B">
              <w:rPr>
                <w:szCs w:val="24"/>
              </w:rPr>
              <w:t>,</w:t>
            </w:r>
            <w:r w:rsidR="004A079B" w:rsidRPr="00E728DE">
              <w:rPr>
                <w:szCs w:val="24"/>
              </w:rPr>
              <w:t xml:space="preserve"> </w:t>
            </w:r>
            <w:r w:rsidRPr="00E728DE">
              <w:rPr>
                <w:szCs w:val="24"/>
              </w:rPr>
              <w:t>обобщению, анали</w:t>
            </w:r>
            <w:r w:rsidR="00FA7DC6">
              <w:rPr>
                <w:szCs w:val="24"/>
              </w:rPr>
              <w:t xml:space="preserve">зу </w:t>
            </w:r>
            <w:r w:rsidRPr="00E728DE">
              <w:rPr>
                <w:szCs w:val="24"/>
              </w:rPr>
              <w:t>информ</w:t>
            </w:r>
            <w:r w:rsidRPr="00E728DE">
              <w:rPr>
                <w:szCs w:val="24"/>
              </w:rPr>
              <w:t>а</w:t>
            </w:r>
            <w:r w:rsidRPr="00E728DE">
              <w:rPr>
                <w:szCs w:val="24"/>
              </w:rPr>
              <w:t>ции</w:t>
            </w:r>
            <w:r w:rsidR="00922DEA">
              <w:rPr>
                <w:szCs w:val="24"/>
              </w:rPr>
              <w:t>.</w:t>
            </w:r>
          </w:p>
          <w:p w:rsidR="00AE3B9A" w:rsidRPr="00E728DE" w:rsidRDefault="00AE3B9A" w:rsidP="0008429C">
            <w:pPr>
              <w:ind w:firstLine="0"/>
              <w:rPr>
                <w:szCs w:val="24"/>
              </w:rPr>
            </w:pPr>
          </w:p>
          <w:p w:rsidR="00AE3B9A" w:rsidRPr="00E728DE" w:rsidRDefault="00AE3B9A" w:rsidP="0008429C">
            <w:pPr>
              <w:ind w:firstLine="0"/>
              <w:rPr>
                <w:szCs w:val="24"/>
              </w:rPr>
            </w:pPr>
          </w:p>
          <w:p w:rsidR="00AE3B9A" w:rsidRPr="00E728DE" w:rsidRDefault="00AE3B9A" w:rsidP="0008429C">
            <w:pPr>
              <w:ind w:firstLine="0"/>
              <w:rPr>
                <w:szCs w:val="24"/>
              </w:rPr>
            </w:pPr>
          </w:p>
          <w:p w:rsidR="00AE3B9A" w:rsidRPr="00E728DE" w:rsidRDefault="00AE3B9A" w:rsidP="0008429C">
            <w:pPr>
              <w:ind w:firstLine="0"/>
              <w:rPr>
                <w:szCs w:val="24"/>
              </w:rPr>
            </w:pPr>
          </w:p>
          <w:p w:rsidR="00AE3B9A" w:rsidRPr="00E728DE" w:rsidRDefault="00AE3B9A" w:rsidP="0008429C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E3B9A" w:rsidRPr="00E728DE" w:rsidRDefault="00AE3B9A" w:rsidP="0008429C">
            <w:pPr>
              <w:ind w:firstLine="0"/>
              <w:rPr>
                <w:szCs w:val="24"/>
                <w:lang w:eastAsia="ru-RU"/>
              </w:rPr>
            </w:pPr>
            <w:r w:rsidRPr="00E728DE">
              <w:rPr>
                <w:szCs w:val="24"/>
                <w:lang w:eastAsia="ru-RU"/>
              </w:rPr>
              <w:t>Формы обучения:</w:t>
            </w:r>
          </w:p>
          <w:p w:rsidR="00AE3B9A" w:rsidRPr="00E728DE" w:rsidRDefault="00AE3B9A" w:rsidP="0008429C">
            <w:pPr>
              <w:ind w:firstLine="0"/>
              <w:rPr>
                <w:szCs w:val="24"/>
                <w:lang w:eastAsia="ru-RU"/>
              </w:rPr>
            </w:pPr>
            <w:r w:rsidRPr="00E728DE">
              <w:rPr>
                <w:szCs w:val="24"/>
                <w:lang w:eastAsia="ru-RU"/>
              </w:rPr>
              <w:t>-лекции,</w:t>
            </w:r>
          </w:p>
          <w:p w:rsidR="00AE3B9A" w:rsidRPr="00E728DE" w:rsidRDefault="00AE3B9A" w:rsidP="0008429C">
            <w:pPr>
              <w:ind w:firstLine="0"/>
              <w:rPr>
                <w:szCs w:val="24"/>
                <w:lang w:eastAsia="ru-RU"/>
              </w:rPr>
            </w:pPr>
            <w:r w:rsidRPr="00E728DE">
              <w:rPr>
                <w:szCs w:val="24"/>
                <w:lang w:eastAsia="ru-RU"/>
              </w:rPr>
              <w:t>-семинарские занятия,</w:t>
            </w:r>
          </w:p>
          <w:p w:rsidR="00AE3B9A" w:rsidRPr="00E728DE" w:rsidRDefault="00AE3B9A" w:rsidP="0008429C">
            <w:pPr>
              <w:ind w:firstLine="0"/>
              <w:rPr>
                <w:szCs w:val="24"/>
                <w:lang w:eastAsia="ru-RU"/>
              </w:rPr>
            </w:pPr>
            <w:r w:rsidRPr="00E728DE">
              <w:rPr>
                <w:szCs w:val="24"/>
                <w:lang w:eastAsia="ru-RU"/>
              </w:rPr>
              <w:t>-реферирование нау</w:t>
            </w:r>
            <w:r w:rsidRPr="00E728DE">
              <w:rPr>
                <w:szCs w:val="24"/>
                <w:lang w:eastAsia="ru-RU"/>
              </w:rPr>
              <w:t>ч</w:t>
            </w:r>
            <w:r w:rsidRPr="00E728DE">
              <w:rPr>
                <w:szCs w:val="24"/>
                <w:lang w:eastAsia="ru-RU"/>
              </w:rPr>
              <w:t>ной литературы.</w:t>
            </w:r>
          </w:p>
        </w:tc>
      </w:tr>
      <w:tr w:rsidR="00AE3B9A" w:rsidRPr="00E728DE" w:rsidTr="00A24A1F">
        <w:tc>
          <w:tcPr>
            <w:tcW w:w="4077" w:type="dxa"/>
          </w:tcPr>
          <w:p w:rsidR="00AE3B9A" w:rsidRDefault="00AE3B9A" w:rsidP="0008429C">
            <w:pPr>
              <w:spacing w:before="29" w:after="29" w:line="240" w:lineRule="atLeast"/>
              <w:ind w:firstLine="0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E728DE">
              <w:rPr>
                <w:rFonts w:eastAsia="Times New Roman"/>
                <w:b/>
                <w:color w:val="000000"/>
                <w:szCs w:val="24"/>
                <w:lang w:eastAsia="ru-RU"/>
              </w:rPr>
              <w:t>Социально-личностные и общ</w:t>
            </w:r>
            <w:r w:rsidRPr="00E728DE">
              <w:rPr>
                <w:rFonts w:eastAsia="Times New Roman"/>
                <w:b/>
                <w:color w:val="000000"/>
                <w:szCs w:val="24"/>
                <w:lang w:eastAsia="ru-RU"/>
              </w:rPr>
              <w:t>е</w:t>
            </w:r>
            <w:r w:rsidRPr="00E728DE">
              <w:rPr>
                <w:rFonts w:eastAsia="Times New Roman"/>
                <w:b/>
                <w:color w:val="000000"/>
                <w:szCs w:val="24"/>
                <w:lang w:eastAsia="ru-RU"/>
              </w:rPr>
              <w:t>культурные:</w:t>
            </w:r>
          </w:p>
          <w:p w:rsidR="00AE3B9A" w:rsidRPr="00F47F67" w:rsidRDefault="00AE3B9A" w:rsidP="0008429C">
            <w:pPr>
              <w:spacing w:before="29" w:after="29" w:line="240" w:lineRule="atLeast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r w:rsidRPr="00F47F67">
              <w:rPr>
                <w:rFonts w:eastAsia="Times New Roman"/>
                <w:color w:val="000000"/>
                <w:szCs w:val="24"/>
                <w:lang w:eastAsia="ru-RU"/>
              </w:rPr>
              <w:t>пособен</w:t>
            </w:r>
            <w:proofErr w:type="gramEnd"/>
            <w:r w:rsidRPr="00F47F67">
              <w:rPr>
                <w:rFonts w:eastAsia="Times New Roman"/>
                <w:color w:val="000000"/>
                <w:szCs w:val="24"/>
                <w:lang w:eastAsia="ru-RU"/>
              </w:rPr>
              <w:t xml:space="preserve"> определять, транслир</w:t>
            </w:r>
            <w:r w:rsidRPr="00F47F67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F47F67">
              <w:rPr>
                <w:rFonts w:eastAsia="Times New Roman"/>
                <w:color w:val="000000"/>
                <w:szCs w:val="24"/>
                <w:lang w:eastAsia="ru-RU"/>
              </w:rPr>
              <w:t>вать общие цели в профессионал</w:t>
            </w:r>
            <w:r w:rsidRPr="00F47F67">
              <w:rPr>
                <w:rFonts w:eastAsia="Times New Roman"/>
                <w:color w:val="000000"/>
                <w:szCs w:val="24"/>
                <w:lang w:eastAsia="ru-RU"/>
              </w:rPr>
              <w:t>ь</w:t>
            </w:r>
            <w:r w:rsidRPr="00F47F67">
              <w:rPr>
                <w:rFonts w:eastAsia="Times New Roman"/>
                <w:color w:val="000000"/>
                <w:szCs w:val="24"/>
                <w:lang w:eastAsia="ru-RU"/>
              </w:rPr>
              <w:t>ной и социальной деятельности</w:t>
            </w:r>
            <w:r w:rsidR="00A24A1F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A24A1F" w:rsidRPr="00F47F67" w:rsidRDefault="00AE3B9A" w:rsidP="00FA7DC6">
            <w:pPr>
              <w:spacing w:before="29" w:after="29" w:line="240" w:lineRule="atLeast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728DE">
              <w:rPr>
                <w:rFonts w:eastAsia="Times New Roman"/>
                <w:color w:val="000000"/>
                <w:szCs w:val="24"/>
                <w:lang w:eastAsia="ru-RU"/>
              </w:rPr>
              <w:t xml:space="preserve">-  </w:t>
            </w:r>
            <w:proofErr w:type="gramStart"/>
            <w:r w:rsidRPr="00E728DE">
              <w:rPr>
                <w:rFonts w:eastAsia="Times New Roman"/>
                <w:color w:val="000000"/>
                <w:szCs w:val="24"/>
                <w:lang w:eastAsia="ru-RU"/>
              </w:rPr>
              <w:t>способен</w:t>
            </w:r>
            <w:proofErr w:type="gramEnd"/>
            <w:r w:rsidRPr="00E728D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FA7DC6">
              <w:rPr>
                <w:rFonts w:eastAsia="Times New Roman"/>
                <w:color w:val="000000"/>
                <w:szCs w:val="24"/>
                <w:lang w:eastAsia="ru-RU"/>
              </w:rPr>
              <w:t>порождать принципиал</w:t>
            </w:r>
            <w:r w:rsidR="00FA7DC6">
              <w:rPr>
                <w:rFonts w:eastAsia="Times New Roman"/>
                <w:color w:val="000000"/>
                <w:szCs w:val="24"/>
                <w:lang w:eastAsia="ru-RU"/>
              </w:rPr>
              <w:t>ь</w:t>
            </w:r>
            <w:r w:rsidR="00FA7DC6">
              <w:rPr>
                <w:rFonts w:eastAsia="Times New Roman"/>
                <w:color w:val="000000"/>
                <w:szCs w:val="24"/>
                <w:lang w:eastAsia="ru-RU"/>
              </w:rPr>
              <w:t>но новые идеи и продукты, обладает креативностью, инициативностью.</w:t>
            </w:r>
          </w:p>
        </w:tc>
        <w:tc>
          <w:tcPr>
            <w:tcW w:w="993" w:type="dxa"/>
          </w:tcPr>
          <w:p w:rsidR="00AE3B9A" w:rsidRPr="00E728DE" w:rsidRDefault="00AE3B9A" w:rsidP="0008429C">
            <w:pPr>
              <w:ind w:left="-108" w:right="-108" w:firstLine="0"/>
              <w:rPr>
                <w:szCs w:val="24"/>
                <w:lang w:eastAsia="ru-RU"/>
              </w:rPr>
            </w:pPr>
          </w:p>
          <w:p w:rsidR="00AE3B9A" w:rsidRPr="00E728DE" w:rsidRDefault="00AE3B9A" w:rsidP="0008429C">
            <w:pPr>
              <w:ind w:left="-108" w:right="-108" w:firstLine="0"/>
              <w:rPr>
                <w:szCs w:val="24"/>
                <w:lang w:eastAsia="ru-RU"/>
              </w:rPr>
            </w:pPr>
          </w:p>
          <w:p w:rsidR="00AE3B9A" w:rsidRDefault="00AE3B9A" w:rsidP="0008429C">
            <w:pPr>
              <w:ind w:left="-108" w:right="-108"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7F67">
              <w:rPr>
                <w:rFonts w:eastAsia="Times New Roman"/>
                <w:color w:val="000000"/>
                <w:szCs w:val="24"/>
                <w:lang w:eastAsia="ru-RU"/>
              </w:rPr>
              <w:t xml:space="preserve">СЛК </w:t>
            </w:r>
            <w:proofErr w:type="gramStart"/>
            <w:r w:rsidRPr="00F47F67">
              <w:rPr>
                <w:rFonts w:eastAsia="Times New Roman"/>
                <w:color w:val="000000"/>
                <w:szCs w:val="24"/>
                <w:lang w:eastAsia="ru-RU"/>
              </w:rPr>
              <w:t>–М</w:t>
            </w:r>
            <w:proofErr w:type="gramEnd"/>
            <w:r w:rsidRPr="00F47F67">
              <w:rPr>
                <w:rFonts w:eastAsia="Times New Roman"/>
                <w:color w:val="000000"/>
                <w:szCs w:val="24"/>
                <w:lang w:eastAsia="ru-RU"/>
              </w:rPr>
              <w:t xml:space="preserve">3 </w:t>
            </w:r>
          </w:p>
          <w:p w:rsidR="00AE3B9A" w:rsidRDefault="00AE3B9A" w:rsidP="0008429C">
            <w:pPr>
              <w:ind w:left="-108" w:right="-108"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A24A1F" w:rsidRDefault="00A24A1F" w:rsidP="0008429C">
            <w:pPr>
              <w:ind w:left="-108" w:right="-108"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AE3B9A" w:rsidRPr="00E728DE" w:rsidRDefault="00AE3B9A" w:rsidP="0008429C">
            <w:pPr>
              <w:ind w:left="-108" w:right="-108" w:firstLine="0"/>
              <w:rPr>
                <w:szCs w:val="24"/>
                <w:lang w:eastAsia="ru-RU"/>
              </w:rPr>
            </w:pPr>
            <w:r w:rsidRPr="00E728DE">
              <w:rPr>
                <w:szCs w:val="24"/>
                <w:lang w:eastAsia="ru-RU"/>
              </w:rPr>
              <w:t>СЛК-М</w:t>
            </w:r>
            <w:r w:rsidR="00FA7DC6">
              <w:rPr>
                <w:szCs w:val="24"/>
                <w:lang w:eastAsia="ru-RU"/>
              </w:rPr>
              <w:t>8</w:t>
            </w:r>
          </w:p>
          <w:p w:rsidR="00AE3B9A" w:rsidRPr="00E728DE" w:rsidRDefault="00AE3B9A" w:rsidP="0008429C">
            <w:pPr>
              <w:ind w:left="-108" w:right="-108" w:firstLine="0"/>
              <w:rPr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E3B9A" w:rsidRPr="00E728DE" w:rsidRDefault="00AE3B9A" w:rsidP="0008429C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A7DC6" w:rsidRPr="00E728DE" w:rsidRDefault="00AE3B9A" w:rsidP="00FA7DC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Формы обучения: </w:t>
            </w:r>
            <w:proofErr w:type="gramStart"/>
            <w:r>
              <w:rPr>
                <w:szCs w:val="24"/>
                <w:lang w:eastAsia="ru-RU"/>
              </w:rPr>
              <w:br/>
            </w:r>
            <w:r w:rsidR="00FA7DC6" w:rsidRPr="00E728DE">
              <w:rPr>
                <w:szCs w:val="24"/>
                <w:lang w:eastAsia="ru-RU"/>
              </w:rPr>
              <w:t>-</w:t>
            </w:r>
            <w:proofErr w:type="gramEnd"/>
            <w:r w:rsidR="00FA7DC6" w:rsidRPr="00E728DE">
              <w:rPr>
                <w:szCs w:val="24"/>
                <w:lang w:eastAsia="ru-RU"/>
              </w:rPr>
              <w:t>семинарские занятия</w:t>
            </w:r>
            <w:r w:rsidR="00A24A1F">
              <w:rPr>
                <w:szCs w:val="24"/>
                <w:lang w:eastAsia="ru-RU"/>
              </w:rPr>
              <w:t>.</w:t>
            </w:r>
          </w:p>
          <w:p w:rsidR="00AE3B9A" w:rsidRPr="00E728DE" w:rsidRDefault="00AE3B9A" w:rsidP="0008429C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AE3B9A" w:rsidRPr="00E728DE" w:rsidTr="00A24A1F">
        <w:tc>
          <w:tcPr>
            <w:tcW w:w="4077" w:type="dxa"/>
          </w:tcPr>
          <w:p w:rsidR="00AE3B9A" w:rsidRPr="00E728DE" w:rsidRDefault="00AE3B9A" w:rsidP="0008429C">
            <w:pPr>
              <w:spacing w:before="29" w:after="29" w:line="240" w:lineRule="atLeast"/>
              <w:ind w:firstLine="0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E728DE">
              <w:rPr>
                <w:rFonts w:eastAsia="Times New Roman"/>
                <w:b/>
                <w:color w:val="000000"/>
                <w:szCs w:val="24"/>
                <w:lang w:eastAsia="ru-RU"/>
              </w:rPr>
              <w:t>Инструментальные компетенции:</w:t>
            </w:r>
          </w:p>
          <w:p w:rsidR="004F7695" w:rsidRPr="00A24A1F" w:rsidRDefault="00AE3B9A" w:rsidP="00A24A1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24A1F">
              <w:rPr>
                <w:rFonts w:eastAsia="Times New Roman"/>
                <w:color w:val="000000"/>
                <w:szCs w:val="24"/>
                <w:lang w:eastAsia="ru-RU"/>
              </w:rPr>
              <w:t xml:space="preserve">- </w:t>
            </w:r>
            <w:proofErr w:type="gramStart"/>
            <w:r w:rsidR="00922DEA" w:rsidRPr="00A24A1F">
              <w:rPr>
                <w:rFonts w:eastAsia="Times New Roman"/>
                <w:szCs w:val="24"/>
                <w:lang w:eastAsia="ru-RU"/>
              </w:rPr>
              <w:t>способен</w:t>
            </w:r>
            <w:proofErr w:type="gramEnd"/>
            <w:r w:rsidR="00922DEA" w:rsidRPr="00A24A1F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4F7695" w:rsidRPr="004F7695">
              <w:rPr>
                <w:rFonts w:eastAsia="Times New Roman"/>
                <w:szCs w:val="24"/>
                <w:lang w:eastAsia="ru-RU"/>
              </w:rPr>
              <w:t>планировать научно-исследовательскую деятельность,</w:t>
            </w:r>
            <w:r w:rsidR="00922DEA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4F7695" w:rsidRPr="004F7695">
              <w:rPr>
                <w:rFonts w:eastAsia="Times New Roman"/>
                <w:szCs w:val="24"/>
                <w:lang w:eastAsia="ru-RU"/>
              </w:rPr>
              <w:t>проводить самостоятельные иссл</w:t>
            </w:r>
            <w:r w:rsidR="004F7695" w:rsidRPr="004F7695">
              <w:rPr>
                <w:rFonts w:eastAsia="Times New Roman"/>
                <w:szCs w:val="24"/>
                <w:lang w:eastAsia="ru-RU"/>
              </w:rPr>
              <w:t>е</w:t>
            </w:r>
            <w:r w:rsidR="004F7695" w:rsidRPr="004F7695">
              <w:rPr>
                <w:rFonts w:eastAsia="Times New Roman"/>
                <w:szCs w:val="24"/>
                <w:lang w:eastAsia="ru-RU"/>
              </w:rPr>
              <w:t>дования и получать новые научные результаты в области професси</w:t>
            </w:r>
            <w:r w:rsidR="004F7695" w:rsidRPr="004F7695">
              <w:rPr>
                <w:rFonts w:eastAsia="Times New Roman"/>
                <w:szCs w:val="24"/>
                <w:lang w:eastAsia="ru-RU"/>
              </w:rPr>
              <w:t>о</w:t>
            </w:r>
            <w:r w:rsidR="004F7695" w:rsidRPr="004F7695">
              <w:rPr>
                <w:rFonts w:eastAsia="Times New Roman"/>
                <w:szCs w:val="24"/>
                <w:lang w:eastAsia="ru-RU"/>
              </w:rPr>
              <w:t>нальной деятельности</w:t>
            </w:r>
            <w:r w:rsidR="00922DEA">
              <w:rPr>
                <w:rFonts w:eastAsia="Times New Roman"/>
                <w:szCs w:val="24"/>
                <w:lang w:eastAsia="ru-RU"/>
              </w:rPr>
              <w:t>;</w:t>
            </w:r>
          </w:p>
          <w:p w:rsidR="004F7695" w:rsidRPr="00A24A1F" w:rsidRDefault="004F7695" w:rsidP="00922DE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24A1F">
              <w:rPr>
                <w:rFonts w:eastAsia="Times New Roman"/>
                <w:color w:val="000000"/>
                <w:szCs w:val="24"/>
                <w:lang w:eastAsia="ru-RU"/>
              </w:rPr>
              <w:t xml:space="preserve">- </w:t>
            </w:r>
            <w:proofErr w:type="gramStart"/>
            <w:r w:rsidR="00922DEA" w:rsidRPr="00A24A1F">
              <w:rPr>
                <w:rFonts w:eastAsia="Times New Roman"/>
                <w:szCs w:val="24"/>
                <w:lang w:eastAsia="ru-RU"/>
              </w:rPr>
              <w:t>способен</w:t>
            </w:r>
            <w:proofErr w:type="gramEnd"/>
            <w:r w:rsidR="00922DEA" w:rsidRPr="00A24A1F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A24A1F">
              <w:rPr>
                <w:rFonts w:eastAsia="Times New Roman"/>
                <w:szCs w:val="24"/>
                <w:lang w:eastAsia="ru-RU"/>
              </w:rPr>
              <w:t xml:space="preserve">выбирать оптимальные теоретические </w:t>
            </w:r>
            <w:r w:rsidRPr="004F7695">
              <w:rPr>
                <w:rFonts w:eastAsia="Times New Roman"/>
                <w:szCs w:val="24"/>
                <w:lang w:eastAsia="ru-RU"/>
              </w:rPr>
              <w:t>подходы и методы решения конкретных задач в области лингвистики и</w:t>
            </w:r>
            <w:r w:rsidR="00A24A1F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4F7695">
              <w:rPr>
                <w:rFonts w:eastAsia="Times New Roman"/>
                <w:szCs w:val="24"/>
                <w:lang w:eastAsia="ru-RU"/>
              </w:rPr>
              <w:t>междисциплинарных исследований</w:t>
            </w:r>
            <w:r w:rsidR="00922DE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4F7695">
              <w:rPr>
                <w:rFonts w:eastAsia="Times New Roman"/>
                <w:szCs w:val="24"/>
                <w:lang w:eastAsia="ru-RU"/>
              </w:rPr>
              <w:t>на стыке различных областей научного знания</w:t>
            </w:r>
            <w:r w:rsidR="00922DEA">
              <w:rPr>
                <w:rFonts w:eastAsia="Times New Roman"/>
                <w:szCs w:val="24"/>
                <w:lang w:eastAsia="ru-RU"/>
              </w:rPr>
              <w:t>;</w:t>
            </w:r>
          </w:p>
          <w:p w:rsidR="004F7695" w:rsidRPr="00A24A1F" w:rsidRDefault="004F7695" w:rsidP="00922DE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24A1F">
              <w:rPr>
                <w:rFonts w:eastAsia="Times New Roman"/>
                <w:color w:val="000000"/>
                <w:szCs w:val="24"/>
                <w:lang w:eastAsia="ru-RU"/>
              </w:rPr>
              <w:t xml:space="preserve">- </w:t>
            </w:r>
            <w:r w:rsidR="00922DEA" w:rsidRPr="00A24A1F">
              <w:rPr>
                <w:rFonts w:eastAsia="Times New Roman"/>
                <w:szCs w:val="24"/>
                <w:lang w:eastAsia="ru-RU"/>
              </w:rPr>
              <w:t xml:space="preserve">способен </w:t>
            </w:r>
            <w:r w:rsidRPr="00A24A1F">
              <w:rPr>
                <w:rFonts w:eastAsia="Times New Roman"/>
                <w:szCs w:val="24"/>
                <w:lang w:eastAsia="ru-RU"/>
              </w:rPr>
              <w:t>произвести углубл</w:t>
            </w:r>
            <w:r w:rsidRPr="004F7695">
              <w:rPr>
                <w:rFonts w:eastAsia="Times New Roman"/>
                <w:szCs w:val="24"/>
                <w:lang w:eastAsia="ru-RU"/>
              </w:rPr>
              <w:t>енный анализ проблем, постановку</w:t>
            </w:r>
            <w:r w:rsidR="00A24A1F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4F7695">
              <w:rPr>
                <w:rFonts w:eastAsia="Times New Roman"/>
                <w:szCs w:val="24"/>
                <w:lang w:eastAsia="ru-RU"/>
              </w:rPr>
              <w:t>и обо</w:t>
            </w:r>
            <w:r w:rsidRPr="004F7695">
              <w:rPr>
                <w:rFonts w:eastAsia="Times New Roman"/>
                <w:szCs w:val="24"/>
                <w:lang w:eastAsia="ru-RU"/>
              </w:rPr>
              <w:t>с</w:t>
            </w:r>
            <w:r w:rsidRPr="004F7695">
              <w:rPr>
                <w:rFonts w:eastAsia="Times New Roman"/>
                <w:szCs w:val="24"/>
                <w:lang w:eastAsia="ru-RU"/>
              </w:rPr>
              <w:t>нование</w:t>
            </w:r>
            <w:r w:rsidR="00A24A1F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4F7695">
              <w:rPr>
                <w:rFonts w:eastAsia="Times New Roman"/>
                <w:szCs w:val="24"/>
                <w:lang w:eastAsia="ru-RU"/>
              </w:rPr>
              <w:t xml:space="preserve">проектных задач, связанных с лингвистической </w:t>
            </w:r>
            <w:r w:rsidR="00A24A1F">
              <w:rPr>
                <w:rFonts w:eastAsia="Times New Roman"/>
                <w:szCs w:val="24"/>
                <w:lang w:eastAsia="ru-RU"/>
              </w:rPr>
              <w:t>п</w:t>
            </w:r>
            <w:r w:rsidRPr="004F7695">
              <w:rPr>
                <w:rFonts w:eastAsia="Times New Roman"/>
                <w:szCs w:val="24"/>
                <w:lang w:eastAsia="ru-RU"/>
              </w:rPr>
              <w:t>роблематикой, моделированием</w:t>
            </w:r>
            <w:r w:rsidR="00A24A1F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4F7695">
              <w:rPr>
                <w:rFonts w:eastAsia="Times New Roman"/>
                <w:szCs w:val="24"/>
                <w:lang w:eastAsia="ru-RU"/>
              </w:rPr>
              <w:t>и разработкой</w:t>
            </w:r>
            <w:r w:rsidR="00A24A1F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4F7695">
              <w:rPr>
                <w:rFonts w:eastAsia="Times New Roman"/>
                <w:szCs w:val="24"/>
                <w:lang w:eastAsia="ru-RU"/>
              </w:rPr>
              <w:t>лингвистических компонент в ме</w:t>
            </w:r>
            <w:r w:rsidRPr="004F7695">
              <w:rPr>
                <w:rFonts w:eastAsia="Times New Roman"/>
                <w:szCs w:val="24"/>
                <w:lang w:eastAsia="ru-RU"/>
              </w:rPr>
              <w:t>ж</w:t>
            </w:r>
            <w:r w:rsidRPr="004F7695">
              <w:rPr>
                <w:rFonts w:eastAsia="Times New Roman"/>
                <w:szCs w:val="24"/>
                <w:lang w:eastAsia="ru-RU"/>
              </w:rPr>
              <w:t>дисциплинарных проектах</w:t>
            </w:r>
            <w:r w:rsidR="00922DEA">
              <w:rPr>
                <w:rFonts w:eastAsia="Times New Roman"/>
                <w:szCs w:val="24"/>
                <w:lang w:eastAsia="ru-RU"/>
              </w:rPr>
              <w:t>;</w:t>
            </w:r>
          </w:p>
          <w:p w:rsidR="00AE3B9A" w:rsidRPr="00F47F67" w:rsidRDefault="00A24A1F" w:rsidP="00922DE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proofErr w:type="gramStart"/>
            <w:r w:rsidR="00922DEA" w:rsidRPr="004F7695">
              <w:rPr>
                <w:rFonts w:eastAsia="Times New Roman"/>
                <w:szCs w:val="24"/>
                <w:lang w:eastAsia="ru-RU"/>
              </w:rPr>
              <w:t>способен</w:t>
            </w:r>
            <w:proofErr w:type="gramEnd"/>
            <w:r w:rsidR="00922DEA" w:rsidRPr="004F7695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4F7695" w:rsidRPr="004F7695">
              <w:rPr>
                <w:rFonts w:eastAsia="Times New Roman"/>
                <w:szCs w:val="24"/>
                <w:lang w:eastAsia="ru-RU"/>
              </w:rPr>
              <w:t>анализировать языковые данные с применением качественных и количественных методов, разли</w:t>
            </w:r>
            <w:r w:rsidR="004F7695" w:rsidRPr="004F7695">
              <w:rPr>
                <w:rFonts w:eastAsia="Times New Roman"/>
                <w:szCs w:val="24"/>
                <w:lang w:eastAsia="ru-RU"/>
              </w:rPr>
              <w:t>ч</w:t>
            </w:r>
            <w:r w:rsidR="004F7695" w:rsidRPr="004F7695">
              <w:rPr>
                <w:rFonts w:eastAsia="Times New Roman"/>
                <w:szCs w:val="24"/>
                <w:lang w:eastAsia="ru-RU"/>
              </w:rPr>
              <w:t>ных инструментальных средств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AE3B9A" w:rsidRPr="00E728DE" w:rsidRDefault="00AE3B9A" w:rsidP="0008429C">
            <w:pPr>
              <w:ind w:left="-108" w:right="-108" w:firstLine="0"/>
              <w:rPr>
                <w:szCs w:val="24"/>
                <w:lang w:eastAsia="ru-RU"/>
              </w:rPr>
            </w:pPr>
          </w:p>
          <w:p w:rsidR="00AE3B9A" w:rsidRPr="00E728DE" w:rsidRDefault="00AE3B9A" w:rsidP="0008429C">
            <w:pPr>
              <w:ind w:right="-108" w:firstLine="0"/>
              <w:rPr>
                <w:szCs w:val="24"/>
                <w:lang w:eastAsia="ru-RU"/>
              </w:rPr>
            </w:pPr>
          </w:p>
          <w:p w:rsidR="004F7695" w:rsidRPr="004F7695" w:rsidRDefault="004F7695" w:rsidP="00A24A1F">
            <w:pPr>
              <w:ind w:left="-108" w:firstLine="0"/>
              <w:rPr>
                <w:rFonts w:eastAsia="Times New Roman"/>
                <w:szCs w:val="24"/>
                <w:lang w:eastAsia="ru-RU"/>
              </w:rPr>
            </w:pPr>
            <w:r w:rsidRPr="004F7695">
              <w:rPr>
                <w:rFonts w:eastAsia="Times New Roman"/>
                <w:szCs w:val="24"/>
                <w:lang w:eastAsia="ru-RU"/>
              </w:rPr>
              <w:t>ИК-М1.2н_1.2и_1.2</w:t>
            </w:r>
            <w:proofErr w:type="gramStart"/>
            <w:r w:rsidRPr="004F7695">
              <w:rPr>
                <w:rFonts w:eastAsia="Times New Roman"/>
                <w:szCs w:val="24"/>
                <w:lang w:eastAsia="ru-RU"/>
              </w:rPr>
              <w:t>п</w:t>
            </w:r>
            <w:proofErr w:type="gramEnd"/>
            <w:r w:rsidRPr="004F7695">
              <w:rPr>
                <w:rFonts w:eastAsia="Times New Roman"/>
                <w:szCs w:val="24"/>
                <w:lang w:eastAsia="ru-RU"/>
              </w:rPr>
              <w:t>_1.2пр</w:t>
            </w:r>
          </w:p>
          <w:p w:rsidR="00AE3B9A" w:rsidRPr="00A24A1F" w:rsidRDefault="00AE3B9A" w:rsidP="0008429C">
            <w:pPr>
              <w:ind w:left="-108" w:right="-108" w:firstLine="0"/>
              <w:rPr>
                <w:szCs w:val="24"/>
                <w:lang w:eastAsia="ru-RU"/>
              </w:rPr>
            </w:pPr>
          </w:p>
          <w:p w:rsidR="00A24A1F" w:rsidRPr="00A24A1F" w:rsidRDefault="00A24A1F" w:rsidP="0008429C">
            <w:pPr>
              <w:ind w:left="-108" w:right="-108" w:firstLine="0"/>
              <w:rPr>
                <w:szCs w:val="24"/>
                <w:lang w:eastAsia="ru-RU"/>
              </w:rPr>
            </w:pPr>
          </w:p>
          <w:p w:rsidR="004F7695" w:rsidRPr="004F7695" w:rsidRDefault="004F7695" w:rsidP="00A24A1F">
            <w:pPr>
              <w:ind w:left="-108" w:firstLine="0"/>
              <w:rPr>
                <w:rFonts w:eastAsia="Times New Roman"/>
                <w:szCs w:val="24"/>
                <w:lang w:eastAsia="ru-RU"/>
              </w:rPr>
            </w:pPr>
            <w:r w:rsidRPr="004F7695">
              <w:rPr>
                <w:rFonts w:eastAsia="Times New Roman"/>
                <w:szCs w:val="24"/>
                <w:lang w:eastAsia="ru-RU"/>
              </w:rPr>
              <w:t>ИК-М1.2н_1.2и_1.2</w:t>
            </w:r>
            <w:proofErr w:type="gramStart"/>
            <w:r w:rsidRPr="004F7695">
              <w:rPr>
                <w:rFonts w:eastAsia="Times New Roman"/>
                <w:szCs w:val="24"/>
                <w:lang w:eastAsia="ru-RU"/>
              </w:rPr>
              <w:t>п</w:t>
            </w:r>
            <w:proofErr w:type="gramEnd"/>
            <w:r w:rsidRPr="004F7695">
              <w:rPr>
                <w:rFonts w:eastAsia="Times New Roman"/>
                <w:szCs w:val="24"/>
                <w:lang w:eastAsia="ru-RU"/>
              </w:rPr>
              <w:t>_1.2пр</w:t>
            </w:r>
          </w:p>
          <w:p w:rsidR="00AE3B9A" w:rsidRPr="00A24A1F" w:rsidRDefault="00AE3B9A" w:rsidP="0008429C">
            <w:pPr>
              <w:ind w:left="-108" w:right="-108" w:firstLine="0"/>
              <w:rPr>
                <w:szCs w:val="24"/>
                <w:lang w:eastAsia="ru-RU"/>
              </w:rPr>
            </w:pPr>
          </w:p>
          <w:p w:rsidR="00AE3B9A" w:rsidRPr="00A24A1F" w:rsidRDefault="00AE3B9A" w:rsidP="0008429C">
            <w:pPr>
              <w:ind w:left="-108" w:right="-108" w:firstLine="0"/>
              <w:rPr>
                <w:szCs w:val="24"/>
                <w:lang w:eastAsia="ru-RU"/>
              </w:rPr>
            </w:pPr>
          </w:p>
          <w:p w:rsidR="00AE3B9A" w:rsidRPr="00A24A1F" w:rsidRDefault="004F7695" w:rsidP="00A24A1F">
            <w:pPr>
              <w:ind w:left="-108" w:firstLine="0"/>
              <w:rPr>
                <w:szCs w:val="24"/>
                <w:lang w:eastAsia="ru-RU"/>
              </w:rPr>
            </w:pPr>
            <w:r w:rsidRPr="004F7695">
              <w:rPr>
                <w:rFonts w:eastAsia="Times New Roman"/>
                <w:szCs w:val="24"/>
                <w:lang w:eastAsia="ru-RU"/>
              </w:rPr>
              <w:t>ИК–М.1.1-2_М5.1-6</w:t>
            </w:r>
          </w:p>
          <w:p w:rsidR="00AE3B9A" w:rsidRPr="00A24A1F" w:rsidRDefault="00AE3B9A" w:rsidP="0008429C">
            <w:pPr>
              <w:ind w:left="-108" w:right="-108" w:firstLine="0"/>
              <w:rPr>
                <w:szCs w:val="24"/>
                <w:lang w:eastAsia="ru-RU"/>
              </w:rPr>
            </w:pPr>
          </w:p>
          <w:p w:rsidR="00AE3B9A" w:rsidRPr="00A24A1F" w:rsidRDefault="00AE3B9A" w:rsidP="0008429C">
            <w:pPr>
              <w:ind w:left="-108" w:right="-108" w:firstLine="0"/>
              <w:rPr>
                <w:szCs w:val="24"/>
                <w:lang w:eastAsia="ru-RU"/>
              </w:rPr>
            </w:pPr>
          </w:p>
          <w:p w:rsidR="00AE3B9A" w:rsidRPr="00E728DE" w:rsidRDefault="004F7695" w:rsidP="00922DEA">
            <w:pPr>
              <w:ind w:left="-108" w:firstLine="0"/>
              <w:rPr>
                <w:szCs w:val="24"/>
                <w:lang w:eastAsia="ru-RU"/>
              </w:rPr>
            </w:pPr>
            <w:r w:rsidRPr="004F7695">
              <w:rPr>
                <w:rFonts w:eastAsia="Times New Roman"/>
                <w:szCs w:val="24"/>
                <w:lang w:eastAsia="ru-RU"/>
              </w:rPr>
              <w:t>ИК–М1.2АД/М</w:t>
            </w:r>
            <w:proofErr w:type="gramStart"/>
            <w:r w:rsidRPr="004F7695">
              <w:rPr>
                <w:rFonts w:eastAsia="Times New Roman"/>
                <w:szCs w:val="24"/>
                <w:lang w:eastAsia="ru-RU"/>
              </w:rPr>
              <w:t>7</w:t>
            </w:r>
            <w:proofErr w:type="gramEnd"/>
            <w:r w:rsidRPr="004F7695">
              <w:rPr>
                <w:rFonts w:eastAsia="Times New Roman"/>
                <w:szCs w:val="24"/>
                <w:lang w:eastAsia="ru-RU"/>
              </w:rPr>
              <w:t>.5ФЛ</w:t>
            </w:r>
          </w:p>
        </w:tc>
        <w:tc>
          <w:tcPr>
            <w:tcW w:w="2409" w:type="dxa"/>
          </w:tcPr>
          <w:p w:rsidR="00A24A1F" w:rsidRDefault="00AE3B9A" w:rsidP="0008429C">
            <w:pPr>
              <w:ind w:firstLine="0"/>
              <w:rPr>
                <w:szCs w:val="24"/>
                <w:lang w:eastAsia="ru-RU"/>
              </w:rPr>
            </w:pPr>
            <w:r w:rsidRPr="00E728DE">
              <w:rPr>
                <w:szCs w:val="24"/>
                <w:lang w:eastAsia="ru-RU"/>
              </w:rPr>
              <w:t xml:space="preserve">Знает </w:t>
            </w:r>
            <w:proofErr w:type="gramStart"/>
            <w:r w:rsidR="00A24A1F">
              <w:rPr>
                <w:szCs w:val="24"/>
                <w:lang w:eastAsia="ru-RU"/>
              </w:rPr>
              <w:t>теоретические</w:t>
            </w:r>
            <w:proofErr w:type="gramEnd"/>
            <w:r w:rsidR="00A24A1F">
              <w:rPr>
                <w:szCs w:val="24"/>
                <w:lang w:eastAsia="ru-RU"/>
              </w:rPr>
              <w:t xml:space="preserve"> и методологические </w:t>
            </w:r>
          </w:p>
          <w:p w:rsidR="00A24A1F" w:rsidRDefault="00A24A1F" w:rsidP="0008429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основы построения лингвистического эксперимента.</w:t>
            </w:r>
          </w:p>
          <w:p w:rsidR="00A24A1F" w:rsidRPr="00A24A1F" w:rsidRDefault="00A24A1F" w:rsidP="00A24A1F">
            <w:pPr>
              <w:pStyle w:val="a1"/>
              <w:numPr>
                <w:ilvl w:val="0"/>
                <w:numId w:val="0"/>
              </w:num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Знает</w:t>
            </w:r>
            <w:r w:rsidRPr="00A24A1F">
              <w:rPr>
                <w:szCs w:val="24"/>
                <w:lang w:eastAsia="ru-RU"/>
              </w:rPr>
              <w:t xml:space="preserve"> основные и</w:t>
            </w:r>
            <w:r w:rsidRPr="00A24A1F">
              <w:rPr>
                <w:szCs w:val="24"/>
                <w:lang w:eastAsia="ru-RU"/>
              </w:rPr>
              <w:t>н</w:t>
            </w:r>
            <w:r w:rsidRPr="00A24A1F">
              <w:rPr>
                <w:szCs w:val="24"/>
                <w:lang w:eastAsia="ru-RU"/>
              </w:rPr>
              <w:t>струментальные м</w:t>
            </w:r>
            <w:r w:rsidRPr="00A24A1F">
              <w:rPr>
                <w:szCs w:val="24"/>
                <w:lang w:eastAsia="ru-RU"/>
              </w:rPr>
              <w:t>е</w:t>
            </w:r>
            <w:r w:rsidRPr="00A24A1F">
              <w:rPr>
                <w:szCs w:val="24"/>
                <w:lang w:eastAsia="ru-RU"/>
              </w:rPr>
              <w:t xml:space="preserve">тоды исследования в современной </w:t>
            </w:r>
            <w:proofErr w:type="spellStart"/>
            <w:r w:rsidRPr="00A24A1F">
              <w:rPr>
                <w:szCs w:val="24"/>
                <w:lang w:eastAsia="ru-RU"/>
              </w:rPr>
              <w:t>психо</w:t>
            </w:r>
            <w:proofErr w:type="spellEnd"/>
            <w:r w:rsidRPr="00A24A1F">
              <w:rPr>
                <w:szCs w:val="24"/>
                <w:lang w:eastAsia="ru-RU"/>
              </w:rPr>
              <w:t>- и нейролингвистике и особенности их применения</w:t>
            </w:r>
            <w:r>
              <w:rPr>
                <w:szCs w:val="24"/>
                <w:lang w:eastAsia="ru-RU"/>
              </w:rPr>
              <w:t>.</w:t>
            </w:r>
          </w:p>
          <w:p w:rsidR="00A24A1F" w:rsidRDefault="00A24A1F" w:rsidP="0008429C">
            <w:pPr>
              <w:ind w:firstLine="0"/>
              <w:rPr>
                <w:szCs w:val="24"/>
                <w:lang w:eastAsia="ru-RU"/>
              </w:rPr>
            </w:pPr>
            <w:r>
              <w:t>Умеет самосто</w:t>
            </w:r>
            <w:r>
              <w:t>я</w:t>
            </w:r>
            <w:r>
              <w:t>тельно разработать эффективный эксп</w:t>
            </w:r>
            <w:r>
              <w:t>е</w:t>
            </w:r>
            <w:r>
              <w:t>риментальный д</w:t>
            </w:r>
            <w:r>
              <w:t>и</w:t>
            </w:r>
            <w:r>
              <w:t>зайн.</w:t>
            </w:r>
          </w:p>
          <w:p w:rsidR="00AE3B9A" w:rsidRPr="00E728DE" w:rsidRDefault="00AE3B9A" w:rsidP="0008429C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F7695" w:rsidRPr="00E728DE" w:rsidRDefault="004F7695" w:rsidP="004F7695">
            <w:pPr>
              <w:ind w:firstLine="0"/>
              <w:rPr>
                <w:szCs w:val="24"/>
                <w:lang w:eastAsia="ru-RU"/>
              </w:rPr>
            </w:pPr>
            <w:r w:rsidRPr="00E728DE">
              <w:rPr>
                <w:szCs w:val="24"/>
                <w:lang w:eastAsia="ru-RU"/>
              </w:rPr>
              <w:t>Формы обучения:</w:t>
            </w:r>
          </w:p>
          <w:p w:rsidR="004F7695" w:rsidRPr="00E728DE" w:rsidRDefault="004F7695" w:rsidP="004F7695">
            <w:pPr>
              <w:ind w:firstLine="0"/>
              <w:rPr>
                <w:szCs w:val="24"/>
                <w:lang w:eastAsia="ru-RU"/>
              </w:rPr>
            </w:pPr>
            <w:r w:rsidRPr="00E728DE">
              <w:rPr>
                <w:szCs w:val="24"/>
                <w:lang w:eastAsia="ru-RU"/>
              </w:rPr>
              <w:t>-лекции,</w:t>
            </w:r>
          </w:p>
          <w:p w:rsidR="004F7695" w:rsidRPr="00E728DE" w:rsidRDefault="004F7695" w:rsidP="004F7695">
            <w:pPr>
              <w:ind w:firstLine="0"/>
              <w:rPr>
                <w:szCs w:val="24"/>
                <w:lang w:eastAsia="ru-RU"/>
              </w:rPr>
            </w:pPr>
            <w:r w:rsidRPr="00E728DE">
              <w:rPr>
                <w:szCs w:val="24"/>
                <w:lang w:eastAsia="ru-RU"/>
              </w:rPr>
              <w:t>-семинарские занятия,</w:t>
            </w:r>
          </w:p>
          <w:p w:rsidR="00AE3B9A" w:rsidRPr="00E728DE" w:rsidRDefault="004F7695" w:rsidP="004F7695">
            <w:pPr>
              <w:ind w:firstLine="0"/>
              <w:rPr>
                <w:szCs w:val="24"/>
                <w:lang w:eastAsia="ru-RU"/>
              </w:rPr>
            </w:pPr>
            <w:r w:rsidRPr="00E728DE">
              <w:rPr>
                <w:szCs w:val="24"/>
                <w:lang w:eastAsia="ru-RU"/>
              </w:rPr>
              <w:t>-реферирование нау</w:t>
            </w:r>
            <w:r w:rsidRPr="00E728DE">
              <w:rPr>
                <w:szCs w:val="24"/>
                <w:lang w:eastAsia="ru-RU"/>
              </w:rPr>
              <w:t>ч</w:t>
            </w:r>
            <w:r w:rsidRPr="00E728DE">
              <w:rPr>
                <w:szCs w:val="24"/>
                <w:lang w:eastAsia="ru-RU"/>
              </w:rPr>
              <w:t>ной литературы.</w:t>
            </w:r>
          </w:p>
        </w:tc>
      </w:tr>
    </w:tbl>
    <w:p w:rsidR="00100DC2" w:rsidRDefault="00100DC2" w:rsidP="00F16287"/>
    <w:p w:rsidR="0002550B" w:rsidRDefault="00D243CE" w:rsidP="009009E6">
      <w:pPr>
        <w:pStyle w:val="1"/>
      </w:pPr>
      <w:r>
        <w:lastRenderedPageBreak/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EA63CF" w:rsidRDefault="00EE14AB" w:rsidP="00297F09">
      <w:pPr>
        <w:jc w:val="both"/>
      </w:pPr>
      <w:r>
        <w:fldChar w:fldCharType="begin"/>
      </w:r>
      <w:r w:rsidR="00B4151E">
        <w:instrText xml:space="preserve"> FILLIN   \* MERGEFORMAT </w:instrText>
      </w:r>
      <w:r>
        <w:fldChar w:fldCharType="separate"/>
      </w:r>
      <w:r w:rsidR="00EA63CF">
        <w:t>[Для ГОС</w:t>
      </w:r>
      <w:proofErr w:type="gramStart"/>
      <w:r w:rsidR="00EA63CF">
        <w:t>:</w:t>
      </w:r>
      <w:r w:rsidR="00EA63CF" w:rsidRPr="00E756B4">
        <w:t>]</w:t>
      </w:r>
      <w:r>
        <w:fldChar w:fldCharType="end"/>
      </w:r>
      <w:proofErr w:type="gramEnd"/>
    </w:p>
    <w:p w:rsidR="00FC6211" w:rsidRPr="0088494A" w:rsidRDefault="00FC6211" w:rsidP="00FC6211">
      <w:pPr>
        <w:jc w:val="both"/>
      </w:pPr>
      <w:r w:rsidRPr="0088494A">
        <w:t>Настоящая дисциплина относится к</w:t>
      </w:r>
      <w:r>
        <w:t xml:space="preserve"> </w:t>
      </w:r>
      <w:r w:rsidR="00AE3B9A">
        <w:t>дисциплинам по выбору</w:t>
      </w:r>
      <w:r>
        <w:t xml:space="preserve"> профессионального цикла программы обучения студентов-магистров </w:t>
      </w:r>
      <w:r w:rsidR="00AE3B9A">
        <w:t>(1</w:t>
      </w:r>
      <w:r>
        <w:t xml:space="preserve"> курс)</w:t>
      </w:r>
      <w:r w:rsidRPr="0088494A">
        <w:t>.</w:t>
      </w:r>
    </w:p>
    <w:p w:rsidR="00FC6211" w:rsidRDefault="00FC6211" w:rsidP="00FC6211">
      <w:pPr>
        <w:jc w:val="both"/>
      </w:pPr>
      <w:r>
        <w:t>Изучение данной дисциплины базируется на следующих дисциплинах:</w:t>
      </w:r>
    </w:p>
    <w:p w:rsidR="00FC6211" w:rsidRDefault="00FC6211" w:rsidP="00FC6211">
      <w:pPr>
        <w:pStyle w:val="a1"/>
        <w:jc w:val="both"/>
      </w:pPr>
      <w:r>
        <w:t>«Теория языка» и другие дисциплины теоретического блока программы подготовки бакалавра «Фундаментальная и прикладная лингвистика» или</w:t>
      </w:r>
    </w:p>
    <w:p w:rsidR="00FC6211" w:rsidRDefault="00FC6211" w:rsidP="00FC6211">
      <w:pPr>
        <w:pStyle w:val="a1"/>
        <w:jc w:val="both"/>
      </w:pPr>
      <w:r>
        <w:t>«Введение в лингвистику» адаптационного курса дисциплин программы подготовки магистра «Компьютерная лингвистика»</w:t>
      </w:r>
      <w:r w:rsidR="00692261">
        <w:t>;</w:t>
      </w:r>
    </w:p>
    <w:p w:rsidR="00692261" w:rsidRDefault="00692261" w:rsidP="00FC6211">
      <w:pPr>
        <w:pStyle w:val="a1"/>
        <w:jc w:val="both"/>
      </w:pPr>
      <w:r>
        <w:t>«Функциональная и когнитивная лингвистика» и другие дисциплины теоретического блока программы подготовки магистра «Фундаментальная и прикладная лингвист</w:t>
      </w:r>
      <w:r>
        <w:t>и</w:t>
      </w:r>
      <w:r>
        <w:t>ка»;</w:t>
      </w:r>
    </w:p>
    <w:p w:rsidR="00FC6211" w:rsidRDefault="00FC6211" w:rsidP="00FC6211">
      <w:pPr>
        <w:pStyle w:val="a1"/>
        <w:jc w:val="both"/>
      </w:pPr>
      <w:r>
        <w:t>Основные положения дисциплины должны быть использованы в дальнейшем при изучении дисциплин «Формальные модели в лингвистике», «Компьютерная лингв</w:t>
      </w:r>
      <w:r>
        <w:t>и</w:t>
      </w:r>
      <w:r>
        <w:t>стика»; при участии в работе научно исследовательского семинара (НИС); при нап</w:t>
      </w:r>
      <w:r>
        <w:t>и</w:t>
      </w:r>
      <w:r>
        <w:t>сании курсовой и квалификационной магистерской работы; практика.</w:t>
      </w:r>
    </w:p>
    <w:p w:rsidR="00536CD1" w:rsidRDefault="00536CD1" w:rsidP="00297F09">
      <w:pPr>
        <w:jc w:val="both"/>
      </w:pPr>
      <w:r>
        <w:t>Для освоения учебной дисциплины студенты должны владеть следующими знаниями и компетенциями:</w:t>
      </w:r>
    </w:p>
    <w:p w:rsidR="00536CD1" w:rsidRDefault="00746172" w:rsidP="00746172">
      <w:pPr>
        <w:autoSpaceDE w:val="0"/>
        <w:autoSpaceDN w:val="0"/>
        <w:adjustRightInd w:val="0"/>
        <w:ind w:firstLine="708"/>
        <w:rPr>
          <w:lang w:eastAsia="ru-RU"/>
        </w:rPr>
      </w:pPr>
      <w:r>
        <w:rPr>
          <w:lang w:eastAsia="ru-RU"/>
        </w:rPr>
        <w:t>Способность к восприятию, обобщению, анализу информации, постановке цели и выб</w:t>
      </w:r>
      <w:r>
        <w:rPr>
          <w:lang w:eastAsia="ru-RU"/>
        </w:rPr>
        <w:t>о</w:t>
      </w:r>
      <w:r>
        <w:rPr>
          <w:lang w:eastAsia="ru-RU"/>
        </w:rPr>
        <w:t>ру путей её достижения (ОК–1).</w:t>
      </w:r>
    </w:p>
    <w:p w:rsidR="00AE3B9A" w:rsidRDefault="00AE3B9A" w:rsidP="00746172">
      <w:pPr>
        <w:autoSpaceDE w:val="0"/>
        <w:autoSpaceDN w:val="0"/>
        <w:adjustRightInd w:val="0"/>
        <w:ind w:firstLine="708"/>
      </w:pPr>
    </w:p>
    <w:p w:rsidR="0002550B" w:rsidRPr="00A10790" w:rsidRDefault="0002550B" w:rsidP="009009E6">
      <w:pPr>
        <w:pStyle w:val="1"/>
      </w:pPr>
      <w:r w:rsidRPr="00A10790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063DB0" w:rsidRPr="0002550B">
        <w:tc>
          <w:tcPr>
            <w:tcW w:w="534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063DB0" w:rsidRPr="0002550B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063DB0" w:rsidRPr="0002550B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63DB0" w:rsidRPr="0002550B">
        <w:tc>
          <w:tcPr>
            <w:tcW w:w="534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063DB0" w:rsidRPr="00063DB0" w:rsidRDefault="00063DB0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EC2AF2" w:rsidRPr="0002550B">
        <w:tc>
          <w:tcPr>
            <w:tcW w:w="534" w:type="dxa"/>
          </w:tcPr>
          <w:p w:rsidR="00EC2AF2" w:rsidRPr="0002550B" w:rsidRDefault="00EC2AF2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EC2AF2" w:rsidRPr="00692261" w:rsidRDefault="00692261" w:rsidP="00EC2AF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Введение. </w:t>
            </w:r>
            <w:r w:rsidR="00EC2AF2" w:rsidRPr="00EC2A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Основы экспериментального метода. </w:t>
            </w:r>
          </w:p>
        </w:tc>
        <w:tc>
          <w:tcPr>
            <w:tcW w:w="993" w:type="dxa"/>
          </w:tcPr>
          <w:p w:rsidR="00EC2AF2" w:rsidRPr="0002550B" w:rsidRDefault="00A1079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EC2AF2" w:rsidRPr="0002550B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C2AF2" w:rsidRPr="0002550B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EC2AF2" w:rsidRPr="00063DB0" w:rsidRDefault="00EC2AF2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C2AF2" w:rsidRPr="0002550B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</w:tr>
      <w:tr w:rsidR="00EC2AF2" w:rsidRPr="0002550B">
        <w:tc>
          <w:tcPr>
            <w:tcW w:w="534" w:type="dxa"/>
          </w:tcPr>
          <w:p w:rsidR="00EC2AF2" w:rsidRPr="0002550B" w:rsidRDefault="00EC2AF2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EC2AF2" w:rsidRPr="00692261" w:rsidRDefault="00EC2AF2" w:rsidP="00EC2AF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2AF2">
              <w:rPr>
                <w:rFonts w:ascii="Times New Roman" w:hAnsi="Times New Roman"/>
                <w:sz w:val="24"/>
                <w:szCs w:val="24"/>
                <w:lang w:val="ru-RU"/>
              </w:rPr>
              <w:t>Поведенческие методики.</w:t>
            </w:r>
          </w:p>
        </w:tc>
        <w:tc>
          <w:tcPr>
            <w:tcW w:w="993" w:type="dxa"/>
          </w:tcPr>
          <w:p w:rsidR="00EC2AF2" w:rsidRPr="0002550B" w:rsidRDefault="00A1079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EC2AF2" w:rsidRPr="0002550B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C2AF2" w:rsidRPr="0002550B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EC2AF2" w:rsidRPr="0002550B" w:rsidRDefault="00EC2AF2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2AF2" w:rsidRPr="0002550B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EC2AF2" w:rsidRPr="0002550B">
        <w:tc>
          <w:tcPr>
            <w:tcW w:w="534" w:type="dxa"/>
          </w:tcPr>
          <w:p w:rsidR="00EC2AF2" w:rsidRPr="0002550B" w:rsidRDefault="00EC2AF2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EC2AF2" w:rsidRPr="00692261" w:rsidRDefault="00EC2AF2" w:rsidP="00EC2AF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2AF2">
              <w:rPr>
                <w:rFonts w:ascii="Times New Roman" w:hAnsi="Times New Roman"/>
                <w:sz w:val="24"/>
                <w:szCs w:val="24"/>
                <w:lang w:val="ru-RU"/>
              </w:rPr>
              <w:t>Функциональная Магнитно-Резонансная Томография.</w:t>
            </w:r>
          </w:p>
        </w:tc>
        <w:tc>
          <w:tcPr>
            <w:tcW w:w="993" w:type="dxa"/>
          </w:tcPr>
          <w:p w:rsidR="00EC2AF2" w:rsidRPr="0002550B" w:rsidRDefault="00A1079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EC2AF2" w:rsidRPr="0002550B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C2AF2" w:rsidRPr="0002550B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EC2AF2" w:rsidRPr="0002550B" w:rsidRDefault="00EC2AF2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2AF2" w:rsidRPr="0002550B" w:rsidRDefault="00EC2AF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EC2AF2" w:rsidRPr="0002550B">
        <w:tc>
          <w:tcPr>
            <w:tcW w:w="534" w:type="dxa"/>
          </w:tcPr>
          <w:p w:rsidR="00EC2AF2" w:rsidRPr="0002550B" w:rsidRDefault="00EC2AF2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EC2AF2" w:rsidRPr="00EC2AF2" w:rsidRDefault="00EC2AF2" w:rsidP="00EC2AF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AF2">
              <w:rPr>
                <w:rFonts w:ascii="Times New Roman" w:hAnsi="Times New Roman"/>
                <w:sz w:val="24"/>
                <w:szCs w:val="24"/>
                <w:lang w:val="ru-RU"/>
              </w:rPr>
              <w:t>Вызванные потенциалы мозга.</w:t>
            </w:r>
          </w:p>
        </w:tc>
        <w:tc>
          <w:tcPr>
            <w:tcW w:w="993" w:type="dxa"/>
          </w:tcPr>
          <w:p w:rsidR="00EC2AF2" w:rsidRPr="0002550B" w:rsidRDefault="00A1079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EC2AF2" w:rsidRPr="0002550B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2AF2" w:rsidRPr="0002550B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EC2AF2" w:rsidRPr="0002550B" w:rsidRDefault="00EC2AF2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2AF2" w:rsidRPr="0002550B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EC2AF2" w:rsidRPr="0002550B">
        <w:tc>
          <w:tcPr>
            <w:tcW w:w="534" w:type="dxa"/>
          </w:tcPr>
          <w:p w:rsidR="00EC2AF2" w:rsidRDefault="00EC2AF2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EC2AF2" w:rsidRPr="00EC2AF2" w:rsidRDefault="00EC2AF2" w:rsidP="00EC2AF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AF2">
              <w:rPr>
                <w:rFonts w:ascii="Times New Roman" w:hAnsi="Times New Roman"/>
                <w:sz w:val="24"/>
                <w:szCs w:val="24"/>
                <w:lang w:val="ru-RU"/>
              </w:rPr>
              <w:t>Афазия.</w:t>
            </w:r>
          </w:p>
        </w:tc>
        <w:tc>
          <w:tcPr>
            <w:tcW w:w="993" w:type="dxa"/>
          </w:tcPr>
          <w:p w:rsidR="00EC2AF2" w:rsidRPr="0002550B" w:rsidRDefault="00A1079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EC2AF2" w:rsidRPr="0002550B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2AF2" w:rsidRPr="0002550B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EC2AF2" w:rsidRPr="0002550B" w:rsidRDefault="00EC2AF2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2AF2" w:rsidRPr="0002550B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</w:tr>
      <w:tr w:rsidR="00EC2AF2" w:rsidRPr="0002550B">
        <w:tc>
          <w:tcPr>
            <w:tcW w:w="534" w:type="dxa"/>
          </w:tcPr>
          <w:p w:rsidR="00EC2AF2" w:rsidRDefault="00EC2AF2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EC2AF2" w:rsidRPr="00EC2AF2" w:rsidRDefault="00EC2AF2" w:rsidP="00EC2AF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AF2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 речи.</w:t>
            </w:r>
          </w:p>
        </w:tc>
        <w:tc>
          <w:tcPr>
            <w:tcW w:w="993" w:type="dxa"/>
          </w:tcPr>
          <w:p w:rsidR="00EC2AF2" w:rsidRPr="0002550B" w:rsidRDefault="00A1079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EC2AF2" w:rsidRPr="0002550B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C2AF2" w:rsidRPr="0002550B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EC2AF2" w:rsidRPr="0002550B" w:rsidRDefault="00EC2AF2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2AF2" w:rsidRPr="0002550B" w:rsidRDefault="00EC2AF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</w:tr>
      <w:tr w:rsidR="00EC2AF2" w:rsidRPr="0002550B">
        <w:tc>
          <w:tcPr>
            <w:tcW w:w="534" w:type="dxa"/>
          </w:tcPr>
          <w:p w:rsidR="00EC2AF2" w:rsidRDefault="00EC2AF2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EC2AF2" w:rsidRPr="00EC2AF2" w:rsidRDefault="00EC2AF2" w:rsidP="00EC2AF2">
            <w:pPr>
              <w:spacing w:line="360" w:lineRule="auto"/>
              <w:ind w:firstLine="0"/>
            </w:pPr>
            <w:r w:rsidRPr="00EC2AF2">
              <w:rPr>
                <w:szCs w:val="24"/>
              </w:rPr>
              <w:t>Терапия речи</w:t>
            </w:r>
          </w:p>
        </w:tc>
        <w:tc>
          <w:tcPr>
            <w:tcW w:w="993" w:type="dxa"/>
          </w:tcPr>
          <w:p w:rsidR="00EC2AF2" w:rsidRPr="0002550B" w:rsidRDefault="00A1079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EC2AF2" w:rsidRPr="0002550B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2AF2" w:rsidRPr="0002550B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EC2AF2" w:rsidRPr="0002550B" w:rsidRDefault="00EC2AF2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2AF2" w:rsidRPr="0002550B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</w:tr>
      <w:tr w:rsidR="00EC2AF2" w:rsidRPr="0002550B">
        <w:tc>
          <w:tcPr>
            <w:tcW w:w="534" w:type="dxa"/>
          </w:tcPr>
          <w:p w:rsidR="00EC2AF2" w:rsidRDefault="00EC2AF2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677" w:type="dxa"/>
          </w:tcPr>
          <w:p w:rsidR="00EC2AF2" w:rsidRPr="00EC2AF2" w:rsidRDefault="00EC2AF2" w:rsidP="00EC2AF2">
            <w:pPr>
              <w:spacing w:line="360" w:lineRule="auto"/>
              <w:ind w:firstLine="0"/>
              <w:rPr>
                <w:szCs w:val="24"/>
                <w:lang w:eastAsia="ru-RU"/>
              </w:rPr>
            </w:pPr>
            <w:r w:rsidRPr="00EC2AF2">
              <w:rPr>
                <w:szCs w:val="24"/>
                <w:lang w:eastAsia="ru-RU"/>
              </w:rPr>
              <w:t>Регистрация движений глаз</w:t>
            </w:r>
          </w:p>
        </w:tc>
        <w:tc>
          <w:tcPr>
            <w:tcW w:w="993" w:type="dxa"/>
          </w:tcPr>
          <w:p w:rsidR="00EC2AF2" w:rsidRDefault="00A1079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EC2AF2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2AF2" w:rsidRPr="0002550B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EC2AF2" w:rsidRPr="0002550B" w:rsidRDefault="00EC2AF2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2AF2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746172" w:rsidRPr="0002550B">
        <w:tc>
          <w:tcPr>
            <w:tcW w:w="534" w:type="dxa"/>
          </w:tcPr>
          <w:p w:rsidR="00746172" w:rsidRDefault="00746172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746172" w:rsidRPr="00746172" w:rsidRDefault="00746172" w:rsidP="0002550B">
            <w:pPr>
              <w:ind w:firstLine="0"/>
              <w:rPr>
                <w:b/>
                <w:szCs w:val="24"/>
                <w:lang w:eastAsia="ru-RU"/>
              </w:rPr>
            </w:pPr>
            <w:r w:rsidRPr="00746172"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746172" w:rsidRPr="0002550B" w:rsidRDefault="00A1079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60</w:t>
            </w:r>
          </w:p>
        </w:tc>
        <w:tc>
          <w:tcPr>
            <w:tcW w:w="850" w:type="dxa"/>
          </w:tcPr>
          <w:p w:rsidR="00746172" w:rsidRPr="0002550B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746172" w:rsidRPr="0002550B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746172" w:rsidRPr="0002550B" w:rsidRDefault="00746172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46172" w:rsidRPr="0002550B" w:rsidRDefault="00A1079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</w:tc>
      </w:tr>
    </w:tbl>
    <w:p w:rsidR="00977A2F" w:rsidRDefault="00746172" w:rsidP="0002550B">
      <w:r>
        <w:tab/>
      </w:r>
    </w:p>
    <w:p w:rsidR="0002550B" w:rsidRPr="00E86568" w:rsidRDefault="0002550B" w:rsidP="009009E6">
      <w:pPr>
        <w:pStyle w:val="1"/>
      </w:pPr>
      <w:r w:rsidRPr="00E86568">
        <w:t>Формы контроля знаний студентов</w:t>
      </w:r>
    </w:p>
    <w:tbl>
      <w:tblPr>
        <w:tblW w:w="7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641"/>
        <w:gridCol w:w="7"/>
        <w:gridCol w:w="1560"/>
        <w:gridCol w:w="1787"/>
        <w:gridCol w:w="13"/>
      </w:tblGrid>
      <w:tr w:rsidR="00746172" w:rsidRPr="003A60F9">
        <w:trPr>
          <w:gridAfter w:val="1"/>
          <w:wAfter w:w="13" w:type="dxa"/>
        </w:trPr>
        <w:tc>
          <w:tcPr>
            <w:tcW w:w="1101" w:type="dxa"/>
            <w:vMerge w:val="restart"/>
          </w:tcPr>
          <w:p w:rsidR="00746172" w:rsidRPr="003A60F9" w:rsidRDefault="00746172" w:rsidP="000522F8">
            <w:pPr>
              <w:ind w:right="-108" w:firstLine="0"/>
              <w:rPr>
                <w:szCs w:val="24"/>
              </w:rPr>
            </w:pPr>
            <w:r w:rsidRPr="003A60F9">
              <w:rPr>
                <w:szCs w:val="24"/>
              </w:rPr>
              <w:t>Тип ко</w:t>
            </w:r>
            <w:r w:rsidRPr="003A60F9">
              <w:rPr>
                <w:szCs w:val="24"/>
              </w:rPr>
              <w:t>н</w:t>
            </w:r>
            <w:r w:rsidRPr="003A60F9">
              <w:rPr>
                <w:szCs w:val="24"/>
              </w:rPr>
              <w:t>троля</w:t>
            </w:r>
          </w:p>
        </w:tc>
        <w:tc>
          <w:tcPr>
            <w:tcW w:w="1559" w:type="dxa"/>
            <w:vMerge w:val="restart"/>
          </w:tcPr>
          <w:p w:rsidR="00746172" w:rsidRPr="003A60F9" w:rsidRDefault="00746172" w:rsidP="0037505F">
            <w:pPr>
              <w:ind w:firstLine="0"/>
              <w:rPr>
                <w:szCs w:val="24"/>
              </w:rPr>
            </w:pPr>
            <w:r w:rsidRPr="003A60F9">
              <w:rPr>
                <w:szCs w:val="24"/>
              </w:rPr>
              <w:t>Форма ко</w:t>
            </w:r>
            <w:r w:rsidRPr="003A60F9">
              <w:rPr>
                <w:szCs w:val="24"/>
              </w:rPr>
              <w:t>н</w:t>
            </w:r>
            <w:r w:rsidRPr="003A60F9">
              <w:rPr>
                <w:szCs w:val="24"/>
              </w:rPr>
              <w:t>троля</w:t>
            </w:r>
          </w:p>
        </w:tc>
        <w:tc>
          <w:tcPr>
            <w:tcW w:w="1641" w:type="dxa"/>
          </w:tcPr>
          <w:p w:rsidR="00746172" w:rsidRPr="003A60F9" w:rsidRDefault="00746172" w:rsidP="00850D1F">
            <w:pPr>
              <w:ind w:firstLine="0"/>
              <w:jc w:val="center"/>
              <w:rPr>
                <w:szCs w:val="24"/>
              </w:rPr>
            </w:pPr>
            <w:r w:rsidRPr="003A60F9">
              <w:rPr>
                <w:szCs w:val="24"/>
              </w:rPr>
              <w:t>1 год</w:t>
            </w:r>
          </w:p>
        </w:tc>
        <w:tc>
          <w:tcPr>
            <w:tcW w:w="1567" w:type="dxa"/>
            <w:gridSpan w:val="2"/>
          </w:tcPr>
          <w:p w:rsidR="00746172" w:rsidRPr="003A60F9" w:rsidRDefault="00746172" w:rsidP="00E17945">
            <w:pPr>
              <w:ind w:firstLine="0"/>
              <w:rPr>
                <w:szCs w:val="24"/>
              </w:rPr>
            </w:pPr>
            <w:r w:rsidRPr="003A60F9">
              <w:rPr>
                <w:szCs w:val="24"/>
              </w:rPr>
              <w:t>Кафедра</w:t>
            </w:r>
          </w:p>
        </w:tc>
        <w:tc>
          <w:tcPr>
            <w:tcW w:w="1787" w:type="dxa"/>
          </w:tcPr>
          <w:p w:rsidR="00746172" w:rsidRPr="003A60F9" w:rsidRDefault="00746172" w:rsidP="00E17945">
            <w:pPr>
              <w:ind w:firstLine="0"/>
              <w:rPr>
                <w:szCs w:val="24"/>
              </w:rPr>
            </w:pPr>
            <w:r w:rsidRPr="003A60F9">
              <w:rPr>
                <w:szCs w:val="24"/>
              </w:rPr>
              <w:t>Параметры **</w:t>
            </w:r>
          </w:p>
        </w:tc>
      </w:tr>
      <w:tr w:rsidR="001578C1" w:rsidRPr="003A60F9">
        <w:tc>
          <w:tcPr>
            <w:tcW w:w="1101" w:type="dxa"/>
            <w:vMerge/>
          </w:tcPr>
          <w:p w:rsidR="001578C1" w:rsidRPr="003A60F9" w:rsidRDefault="001578C1" w:rsidP="000522F8">
            <w:pPr>
              <w:ind w:right="-108"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1578C1" w:rsidRPr="003A60F9" w:rsidRDefault="001578C1" w:rsidP="00850D1F">
            <w:pPr>
              <w:ind w:firstLine="0"/>
              <w:rPr>
                <w:szCs w:val="24"/>
              </w:rPr>
            </w:pPr>
          </w:p>
        </w:tc>
        <w:tc>
          <w:tcPr>
            <w:tcW w:w="1648" w:type="dxa"/>
            <w:gridSpan w:val="2"/>
          </w:tcPr>
          <w:p w:rsidR="001578C1" w:rsidRPr="003A60F9" w:rsidRDefault="001578C1" w:rsidP="00850D1F">
            <w:pPr>
              <w:ind w:firstLine="0"/>
              <w:jc w:val="center"/>
              <w:rPr>
                <w:szCs w:val="24"/>
              </w:rPr>
            </w:pPr>
            <w:r w:rsidRPr="003A60F9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1578C1" w:rsidRPr="003A60F9" w:rsidRDefault="001578C1" w:rsidP="00850D1F">
            <w:pPr>
              <w:ind w:firstLine="0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1578C1" w:rsidRPr="003A60F9" w:rsidRDefault="001578C1" w:rsidP="00850D1F">
            <w:pPr>
              <w:ind w:firstLine="0"/>
              <w:rPr>
                <w:szCs w:val="24"/>
              </w:rPr>
            </w:pPr>
          </w:p>
        </w:tc>
      </w:tr>
      <w:tr w:rsidR="001578C1" w:rsidRPr="003A60F9">
        <w:tc>
          <w:tcPr>
            <w:tcW w:w="1101" w:type="dxa"/>
            <w:vMerge w:val="restart"/>
          </w:tcPr>
          <w:p w:rsidR="001578C1" w:rsidRPr="003A60F9" w:rsidRDefault="001578C1" w:rsidP="000522F8">
            <w:pPr>
              <w:ind w:right="-108" w:firstLine="0"/>
              <w:rPr>
                <w:szCs w:val="24"/>
              </w:rPr>
            </w:pPr>
            <w:r w:rsidRPr="003A60F9">
              <w:rPr>
                <w:szCs w:val="24"/>
              </w:rPr>
              <w:t>Текущий</w:t>
            </w:r>
          </w:p>
          <w:p w:rsidR="001578C1" w:rsidRPr="003A60F9" w:rsidRDefault="001578C1" w:rsidP="000522F8">
            <w:pPr>
              <w:ind w:right="-108" w:firstLine="0"/>
              <w:rPr>
                <w:szCs w:val="24"/>
              </w:rPr>
            </w:pPr>
            <w:r w:rsidRPr="003A60F9">
              <w:rPr>
                <w:szCs w:val="24"/>
              </w:rPr>
              <w:t>(неделя)</w:t>
            </w:r>
          </w:p>
        </w:tc>
        <w:tc>
          <w:tcPr>
            <w:tcW w:w="1559" w:type="dxa"/>
            <w:vMerge w:val="restart"/>
          </w:tcPr>
          <w:p w:rsidR="001578C1" w:rsidRPr="003A60F9" w:rsidRDefault="001578C1" w:rsidP="00850D1F">
            <w:pPr>
              <w:ind w:firstLine="0"/>
              <w:rPr>
                <w:szCs w:val="24"/>
              </w:rPr>
            </w:pPr>
          </w:p>
        </w:tc>
        <w:tc>
          <w:tcPr>
            <w:tcW w:w="1648" w:type="dxa"/>
            <w:gridSpan w:val="2"/>
          </w:tcPr>
          <w:p w:rsidR="001578C1" w:rsidRPr="003A60F9" w:rsidRDefault="001578C1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1578C1" w:rsidRPr="003A60F9" w:rsidRDefault="001578C1" w:rsidP="00850D1F">
            <w:pPr>
              <w:ind w:firstLine="0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1578C1" w:rsidRPr="003A60F9" w:rsidRDefault="001578C1" w:rsidP="00850D1F">
            <w:pPr>
              <w:ind w:firstLine="0"/>
              <w:rPr>
                <w:szCs w:val="24"/>
              </w:rPr>
            </w:pPr>
          </w:p>
        </w:tc>
      </w:tr>
      <w:tr w:rsidR="001578C1" w:rsidRPr="003A60F9">
        <w:tc>
          <w:tcPr>
            <w:tcW w:w="1101" w:type="dxa"/>
            <w:vMerge/>
          </w:tcPr>
          <w:p w:rsidR="001578C1" w:rsidRPr="003A60F9" w:rsidRDefault="001578C1" w:rsidP="000522F8">
            <w:pPr>
              <w:ind w:right="-108"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1578C1" w:rsidRPr="003A60F9" w:rsidRDefault="001578C1" w:rsidP="00850D1F">
            <w:pPr>
              <w:ind w:firstLine="0"/>
              <w:rPr>
                <w:szCs w:val="24"/>
              </w:rPr>
            </w:pPr>
          </w:p>
        </w:tc>
        <w:tc>
          <w:tcPr>
            <w:tcW w:w="1648" w:type="dxa"/>
            <w:gridSpan w:val="2"/>
          </w:tcPr>
          <w:p w:rsidR="001578C1" w:rsidRPr="003A60F9" w:rsidRDefault="001578C1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1578C1" w:rsidRPr="003A60F9" w:rsidRDefault="001578C1" w:rsidP="00850D1F">
            <w:pPr>
              <w:ind w:firstLine="0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1578C1" w:rsidRPr="003A60F9" w:rsidRDefault="001578C1" w:rsidP="00850D1F">
            <w:pPr>
              <w:ind w:firstLine="0"/>
              <w:rPr>
                <w:szCs w:val="24"/>
              </w:rPr>
            </w:pPr>
          </w:p>
        </w:tc>
      </w:tr>
      <w:tr w:rsidR="001578C1" w:rsidRPr="003A60F9">
        <w:tc>
          <w:tcPr>
            <w:tcW w:w="1101" w:type="dxa"/>
            <w:vMerge/>
          </w:tcPr>
          <w:p w:rsidR="001578C1" w:rsidRPr="003A60F9" w:rsidRDefault="001578C1" w:rsidP="000522F8">
            <w:pPr>
              <w:ind w:right="-108"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1578C1" w:rsidRPr="003A60F9" w:rsidRDefault="00E31854" w:rsidP="00850D1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Контрольная работа</w:t>
            </w:r>
          </w:p>
        </w:tc>
        <w:tc>
          <w:tcPr>
            <w:tcW w:w="1648" w:type="dxa"/>
            <w:gridSpan w:val="2"/>
          </w:tcPr>
          <w:p w:rsidR="001578C1" w:rsidRPr="003A60F9" w:rsidRDefault="00E31854" w:rsidP="00850D1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1578C1" w:rsidRPr="003A60F9" w:rsidRDefault="001578C1" w:rsidP="00850D1F">
            <w:pPr>
              <w:ind w:firstLine="0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1578C1" w:rsidRPr="003A60F9" w:rsidRDefault="00E31854" w:rsidP="00850D1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Письменная контрольная работа каждую неделю</w:t>
            </w:r>
          </w:p>
        </w:tc>
      </w:tr>
      <w:tr w:rsidR="001578C1" w:rsidRPr="003A60F9">
        <w:tc>
          <w:tcPr>
            <w:tcW w:w="1101" w:type="dxa"/>
            <w:vMerge/>
          </w:tcPr>
          <w:p w:rsidR="001578C1" w:rsidRPr="003A60F9" w:rsidRDefault="001578C1" w:rsidP="000522F8">
            <w:pPr>
              <w:ind w:right="-108"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1578C1" w:rsidRPr="003A60F9" w:rsidRDefault="001578C1" w:rsidP="00850D1F">
            <w:pPr>
              <w:ind w:firstLine="0"/>
              <w:rPr>
                <w:szCs w:val="24"/>
              </w:rPr>
            </w:pPr>
          </w:p>
        </w:tc>
        <w:tc>
          <w:tcPr>
            <w:tcW w:w="1648" w:type="dxa"/>
            <w:gridSpan w:val="2"/>
          </w:tcPr>
          <w:p w:rsidR="001578C1" w:rsidRPr="003A60F9" w:rsidRDefault="001578C1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1578C1" w:rsidRPr="003A60F9" w:rsidRDefault="001578C1" w:rsidP="00850D1F">
            <w:pPr>
              <w:ind w:firstLine="0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1578C1" w:rsidRPr="003A60F9" w:rsidRDefault="001578C1" w:rsidP="00850D1F">
            <w:pPr>
              <w:ind w:firstLine="0"/>
              <w:rPr>
                <w:szCs w:val="24"/>
              </w:rPr>
            </w:pPr>
          </w:p>
        </w:tc>
      </w:tr>
      <w:tr w:rsidR="001578C1" w:rsidRPr="003A60F9">
        <w:tc>
          <w:tcPr>
            <w:tcW w:w="1101" w:type="dxa"/>
            <w:vMerge/>
          </w:tcPr>
          <w:p w:rsidR="001578C1" w:rsidRPr="003A60F9" w:rsidRDefault="001578C1" w:rsidP="000522F8">
            <w:pPr>
              <w:ind w:right="-108"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1578C1" w:rsidRPr="003A60F9" w:rsidRDefault="001578C1" w:rsidP="00850D1F">
            <w:pPr>
              <w:ind w:firstLine="0"/>
              <w:rPr>
                <w:szCs w:val="24"/>
              </w:rPr>
            </w:pPr>
          </w:p>
        </w:tc>
        <w:tc>
          <w:tcPr>
            <w:tcW w:w="1648" w:type="dxa"/>
            <w:gridSpan w:val="2"/>
          </w:tcPr>
          <w:p w:rsidR="001578C1" w:rsidRPr="003A60F9" w:rsidRDefault="001578C1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1578C1" w:rsidRPr="003A60F9" w:rsidRDefault="001578C1" w:rsidP="00850D1F">
            <w:pPr>
              <w:ind w:firstLine="0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1578C1" w:rsidRPr="003A60F9" w:rsidRDefault="001578C1" w:rsidP="00850D1F">
            <w:pPr>
              <w:ind w:firstLine="0"/>
              <w:rPr>
                <w:szCs w:val="24"/>
              </w:rPr>
            </w:pPr>
          </w:p>
        </w:tc>
      </w:tr>
      <w:tr w:rsidR="001578C1" w:rsidRPr="003A60F9">
        <w:tc>
          <w:tcPr>
            <w:tcW w:w="1101" w:type="dxa"/>
            <w:vMerge/>
          </w:tcPr>
          <w:p w:rsidR="001578C1" w:rsidRPr="003A60F9" w:rsidRDefault="001578C1" w:rsidP="000522F8">
            <w:pPr>
              <w:ind w:right="-108"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1578C1" w:rsidRPr="003A60F9" w:rsidRDefault="001578C1" w:rsidP="00850D1F">
            <w:pPr>
              <w:ind w:firstLine="0"/>
              <w:rPr>
                <w:szCs w:val="24"/>
              </w:rPr>
            </w:pPr>
          </w:p>
        </w:tc>
        <w:tc>
          <w:tcPr>
            <w:tcW w:w="1648" w:type="dxa"/>
            <w:gridSpan w:val="2"/>
          </w:tcPr>
          <w:p w:rsidR="001578C1" w:rsidRPr="003A60F9" w:rsidRDefault="001578C1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1578C1" w:rsidRPr="003A60F9" w:rsidRDefault="001578C1" w:rsidP="00850D1F">
            <w:pPr>
              <w:ind w:firstLine="0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1578C1" w:rsidRPr="00374FD4" w:rsidRDefault="001578C1" w:rsidP="00850D1F">
            <w:pPr>
              <w:ind w:firstLine="0"/>
              <w:rPr>
                <w:szCs w:val="24"/>
              </w:rPr>
            </w:pPr>
          </w:p>
        </w:tc>
      </w:tr>
      <w:tr w:rsidR="007F7965" w:rsidRPr="003A60F9">
        <w:tc>
          <w:tcPr>
            <w:tcW w:w="1101" w:type="dxa"/>
          </w:tcPr>
          <w:p w:rsidR="007F7965" w:rsidRPr="003A60F9" w:rsidRDefault="007F7965" w:rsidP="000522F8">
            <w:pPr>
              <w:ind w:right="-108" w:firstLine="0"/>
              <w:rPr>
                <w:szCs w:val="24"/>
              </w:rPr>
            </w:pPr>
            <w:r w:rsidRPr="003A60F9">
              <w:rPr>
                <w:szCs w:val="24"/>
              </w:rPr>
              <w:t>Итог</w:t>
            </w:r>
            <w:r w:rsidRPr="003A60F9">
              <w:rPr>
                <w:szCs w:val="24"/>
              </w:rPr>
              <w:t>о</w:t>
            </w:r>
            <w:r w:rsidRPr="003A60F9">
              <w:rPr>
                <w:szCs w:val="24"/>
              </w:rPr>
              <w:t>вый</w:t>
            </w:r>
          </w:p>
        </w:tc>
        <w:tc>
          <w:tcPr>
            <w:tcW w:w="1559" w:type="dxa"/>
          </w:tcPr>
          <w:p w:rsidR="007F7965" w:rsidRPr="003A60F9" w:rsidRDefault="00E31854" w:rsidP="0062096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Экзамен</w:t>
            </w:r>
            <w:r w:rsidR="007F7965" w:rsidRPr="003A60F9">
              <w:rPr>
                <w:szCs w:val="24"/>
              </w:rPr>
              <w:t xml:space="preserve"> </w:t>
            </w:r>
          </w:p>
        </w:tc>
        <w:tc>
          <w:tcPr>
            <w:tcW w:w="1648" w:type="dxa"/>
            <w:gridSpan w:val="2"/>
          </w:tcPr>
          <w:p w:rsidR="007F7965" w:rsidRPr="003A60F9" w:rsidRDefault="007F7965" w:rsidP="00850D1F">
            <w:pPr>
              <w:ind w:firstLine="0"/>
              <w:jc w:val="center"/>
              <w:rPr>
                <w:szCs w:val="24"/>
              </w:rPr>
            </w:pPr>
            <w:r w:rsidRPr="003A60F9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7F7965" w:rsidRPr="003A60F9" w:rsidRDefault="007F7965" w:rsidP="00850D1F">
            <w:pPr>
              <w:ind w:firstLine="0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7F7965" w:rsidRPr="003A60F9" w:rsidRDefault="00E31854" w:rsidP="00850D1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Устный экз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мен</w:t>
            </w:r>
          </w:p>
        </w:tc>
      </w:tr>
    </w:tbl>
    <w:p w:rsidR="00E31854" w:rsidRPr="003A60F9" w:rsidRDefault="00E31854" w:rsidP="00E31854">
      <w:pPr>
        <w:pStyle w:val="2"/>
        <w:rPr>
          <w:szCs w:val="24"/>
        </w:rPr>
      </w:pPr>
      <w:r w:rsidRPr="003A60F9">
        <w:rPr>
          <w:szCs w:val="24"/>
        </w:rPr>
        <w:t>Критерии оценки знаний, навыков</w:t>
      </w:r>
    </w:p>
    <w:p w:rsidR="00E31854" w:rsidRDefault="00E31854" w:rsidP="00E31854">
      <w:pPr>
        <w:jc w:val="both"/>
        <w:rPr>
          <w:szCs w:val="24"/>
        </w:rPr>
      </w:pPr>
      <w:r>
        <w:rPr>
          <w:szCs w:val="24"/>
        </w:rPr>
        <w:t>О</w:t>
      </w:r>
      <w:r w:rsidRPr="002900A9">
        <w:rPr>
          <w:szCs w:val="24"/>
        </w:rPr>
        <w:t>ценка</w:t>
      </w:r>
      <w:r>
        <w:rPr>
          <w:szCs w:val="24"/>
        </w:rPr>
        <w:t xml:space="preserve"> </w:t>
      </w:r>
      <w:r w:rsidRPr="002900A9">
        <w:rPr>
          <w:szCs w:val="24"/>
        </w:rPr>
        <w:t>10</w:t>
      </w:r>
      <w:r>
        <w:rPr>
          <w:szCs w:val="24"/>
        </w:rPr>
        <w:t>-8</w:t>
      </w:r>
      <w:r w:rsidRPr="002900A9">
        <w:rPr>
          <w:szCs w:val="24"/>
        </w:rPr>
        <w:t xml:space="preserve"> баллов выставляется при качественной подготовке </w:t>
      </w:r>
      <w:r>
        <w:rPr>
          <w:szCs w:val="24"/>
        </w:rPr>
        <w:t>домашних заданий, а</w:t>
      </w:r>
      <w:r>
        <w:rPr>
          <w:szCs w:val="24"/>
        </w:rPr>
        <w:t>к</w:t>
      </w:r>
      <w:r>
        <w:rPr>
          <w:szCs w:val="24"/>
        </w:rPr>
        <w:t>тивном участии в работе семинара и дискуссиях, креативном подходе к изучаемым темам, наборам данных, проектам, отсутствии ошибок в теоретических вопросах и практическом ан</w:t>
      </w:r>
      <w:r>
        <w:rPr>
          <w:szCs w:val="24"/>
        </w:rPr>
        <w:t>а</w:t>
      </w:r>
      <w:r>
        <w:rPr>
          <w:szCs w:val="24"/>
        </w:rPr>
        <w:t>лизе данных на зачете (</w:t>
      </w:r>
      <w:r w:rsidRPr="002900A9">
        <w:rPr>
          <w:szCs w:val="24"/>
        </w:rPr>
        <w:t>допуска</w:t>
      </w:r>
      <w:r>
        <w:rPr>
          <w:szCs w:val="24"/>
        </w:rPr>
        <w:t>ю</w:t>
      </w:r>
      <w:r w:rsidRPr="002900A9">
        <w:rPr>
          <w:szCs w:val="24"/>
        </w:rPr>
        <w:t>тся не</w:t>
      </w:r>
      <w:r>
        <w:rPr>
          <w:szCs w:val="24"/>
        </w:rPr>
        <w:t>значительные</w:t>
      </w:r>
      <w:r w:rsidRPr="002900A9">
        <w:rPr>
          <w:szCs w:val="24"/>
        </w:rPr>
        <w:t xml:space="preserve"> ошибки, которые студент сам исправляет в беседе с преподавателем).</w:t>
      </w:r>
    </w:p>
    <w:p w:rsidR="00E31854" w:rsidRPr="009E5A42" w:rsidRDefault="00E31854" w:rsidP="00E31854">
      <w:pPr>
        <w:jc w:val="both"/>
        <w:rPr>
          <w:szCs w:val="24"/>
        </w:rPr>
      </w:pPr>
      <w:r w:rsidRPr="009E5A42">
        <w:rPr>
          <w:szCs w:val="24"/>
        </w:rPr>
        <w:t>Оценка 6-7 баллов выставляется при наличии отдельных неточностей</w:t>
      </w:r>
      <w:r>
        <w:rPr>
          <w:szCs w:val="24"/>
        </w:rPr>
        <w:t xml:space="preserve"> при выполнении текущих заданий и на зачете</w:t>
      </w:r>
      <w:r w:rsidRPr="009E5A42">
        <w:rPr>
          <w:szCs w:val="24"/>
        </w:rPr>
        <w:t>, допускает</w:t>
      </w:r>
      <w:r>
        <w:rPr>
          <w:szCs w:val="24"/>
        </w:rPr>
        <w:t>ся</w:t>
      </w:r>
      <w:r w:rsidRPr="009E5A42">
        <w:rPr>
          <w:szCs w:val="24"/>
        </w:rPr>
        <w:t xml:space="preserve"> частичн</w:t>
      </w:r>
      <w:r>
        <w:rPr>
          <w:szCs w:val="24"/>
        </w:rPr>
        <w:t>ая</w:t>
      </w:r>
      <w:r w:rsidRPr="009E5A42">
        <w:rPr>
          <w:szCs w:val="24"/>
        </w:rPr>
        <w:t xml:space="preserve"> неполнот</w:t>
      </w:r>
      <w:r>
        <w:rPr>
          <w:szCs w:val="24"/>
        </w:rPr>
        <w:t>а</w:t>
      </w:r>
      <w:r w:rsidRPr="009E5A42">
        <w:rPr>
          <w:szCs w:val="24"/>
        </w:rPr>
        <w:t xml:space="preserve"> ответа и </w:t>
      </w:r>
      <w:r>
        <w:rPr>
          <w:szCs w:val="24"/>
        </w:rPr>
        <w:t>незначительное кол</w:t>
      </w:r>
      <w:r>
        <w:rPr>
          <w:szCs w:val="24"/>
        </w:rPr>
        <w:t>и</w:t>
      </w:r>
      <w:r>
        <w:rPr>
          <w:szCs w:val="24"/>
        </w:rPr>
        <w:t>чество ошибок в теоретических вопросах и практическом анализе данных при выполнении пр</w:t>
      </w:r>
      <w:r>
        <w:rPr>
          <w:szCs w:val="24"/>
        </w:rPr>
        <w:t>о</w:t>
      </w:r>
      <w:r>
        <w:rPr>
          <w:szCs w:val="24"/>
        </w:rPr>
        <w:t>ектной деятельности и на зачете</w:t>
      </w:r>
      <w:r w:rsidRPr="009E5A42">
        <w:rPr>
          <w:szCs w:val="24"/>
        </w:rPr>
        <w:t>.</w:t>
      </w:r>
    </w:p>
    <w:p w:rsidR="00E31854" w:rsidRPr="009E5A42" w:rsidRDefault="00E31854" w:rsidP="00E31854">
      <w:pPr>
        <w:jc w:val="both"/>
        <w:rPr>
          <w:szCs w:val="24"/>
        </w:rPr>
      </w:pPr>
      <w:r w:rsidRPr="009E5A42">
        <w:rPr>
          <w:szCs w:val="24"/>
        </w:rPr>
        <w:t xml:space="preserve">Оценка в </w:t>
      </w:r>
      <w:r>
        <w:rPr>
          <w:szCs w:val="24"/>
        </w:rPr>
        <w:t>4-</w:t>
      </w:r>
      <w:r w:rsidRPr="009E5A42">
        <w:rPr>
          <w:szCs w:val="24"/>
        </w:rPr>
        <w:t xml:space="preserve">5 баллов выставляется, если </w:t>
      </w:r>
      <w:r>
        <w:rPr>
          <w:szCs w:val="24"/>
        </w:rPr>
        <w:t>не наблюдалось активности в аудиторных зан</w:t>
      </w:r>
      <w:r>
        <w:rPr>
          <w:szCs w:val="24"/>
        </w:rPr>
        <w:t>я</w:t>
      </w:r>
      <w:r>
        <w:rPr>
          <w:szCs w:val="24"/>
        </w:rPr>
        <w:t xml:space="preserve">тиях и при самостоятельной подготовке, </w:t>
      </w:r>
      <w:r w:rsidRPr="009E5A42">
        <w:rPr>
          <w:szCs w:val="24"/>
        </w:rPr>
        <w:t>обнаружены значительные пробелы в области теор</w:t>
      </w:r>
      <w:r w:rsidRPr="009E5A42">
        <w:rPr>
          <w:szCs w:val="24"/>
        </w:rPr>
        <w:t>е</w:t>
      </w:r>
      <w:r w:rsidRPr="009E5A42">
        <w:rPr>
          <w:szCs w:val="24"/>
        </w:rPr>
        <w:t xml:space="preserve">тических знаний и </w:t>
      </w:r>
      <w:r>
        <w:rPr>
          <w:szCs w:val="24"/>
        </w:rPr>
        <w:t>принципиальные</w:t>
      </w:r>
      <w:r w:rsidRPr="009E5A42">
        <w:rPr>
          <w:szCs w:val="24"/>
        </w:rPr>
        <w:t xml:space="preserve"> ошиб</w:t>
      </w:r>
      <w:r>
        <w:rPr>
          <w:szCs w:val="24"/>
        </w:rPr>
        <w:t>ки</w:t>
      </w:r>
      <w:r w:rsidRPr="009E5A42">
        <w:rPr>
          <w:szCs w:val="24"/>
        </w:rPr>
        <w:t xml:space="preserve"> в </w:t>
      </w:r>
      <w:r>
        <w:rPr>
          <w:szCs w:val="24"/>
        </w:rPr>
        <w:t>проектной деятельности и анализе данных на з</w:t>
      </w:r>
      <w:r>
        <w:rPr>
          <w:szCs w:val="24"/>
        </w:rPr>
        <w:t>а</w:t>
      </w:r>
      <w:r>
        <w:rPr>
          <w:szCs w:val="24"/>
        </w:rPr>
        <w:t>чете</w:t>
      </w:r>
      <w:r w:rsidRPr="009E5A42">
        <w:rPr>
          <w:szCs w:val="24"/>
        </w:rPr>
        <w:t>.</w:t>
      </w:r>
    </w:p>
    <w:p w:rsidR="00E31854" w:rsidRPr="009E5A42" w:rsidRDefault="00E31854" w:rsidP="00E31854">
      <w:pPr>
        <w:jc w:val="both"/>
        <w:rPr>
          <w:szCs w:val="24"/>
        </w:rPr>
      </w:pPr>
      <w:r w:rsidRPr="009E5A42">
        <w:rPr>
          <w:szCs w:val="24"/>
        </w:rPr>
        <w:t xml:space="preserve">Оценка в 3 балла выставляется при наличии лишь отдельных положительных моментов в </w:t>
      </w:r>
      <w:r>
        <w:rPr>
          <w:szCs w:val="24"/>
        </w:rPr>
        <w:t>ответе на теоретические вопросы, в проектной деятельности и анализе данных на зачете</w:t>
      </w:r>
      <w:r w:rsidRPr="009E5A42">
        <w:rPr>
          <w:szCs w:val="24"/>
        </w:rPr>
        <w:t>.</w:t>
      </w:r>
    </w:p>
    <w:p w:rsidR="00E31854" w:rsidRPr="009E5A42" w:rsidRDefault="00E31854" w:rsidP="00E31854">
      <w:pPr>
        <w:jc w:val="both"/>
        <w:rPr>
          <w:szCs w:val="24"/>
        </w:rPr>
      </w:pPr>
      <w:r>
        <w:rPr>
          <w:szCs w:val="24"/>
        </w:rPr>
        <w:t xml:space="preserve">Оценка в </w:t>
      </w:r>
      <w:r w:rsidRPr="009E5A42">
        <w:rPr>
          <w:szCs w:val="24"/>
        </w:rPr>
        <w:t>2 балла выставляется при полном отсутствии знаний.</w:t>
      </w:r>
    </w:p>
    <w:p w:rsidR="00E31854" w:rsidRDefault="00E31854" w:rsidP="00E31854">
      <w:pPr>
        <w:jc w:val="both"/>
        <w:rPr>
          <w:szCs w:val="24"/>
        </w:rPr>
      </w:pPr>
      <w:r>
        <w:rPr>
          <w:szCs w:val="24"/>
        </w:rPr>
        <w:t xml:space="preserve">Оценка </w:t>
      </w:r>
      <w:r w:rsidRPr="009E5A42">
        <w:rPr>
          <w:szCs w:val="24"/>
        </w:rPr>
        <w:t>1;0 – неправильные ответы сопровождаются демонстративными проявлениями безграмотности или неэтичного отношения к теме и предмету в целом.</w:t>
      </w:r>
    </w:p>
    <w:p w:rsidR="00E86568" w:rsidRPr="009E5A42" w:rsidRDefault="00E86568" w:rsidP="00E31854">
      <w:pPr>
        <w:jc w:val="both"/>
        <w:rPr>
          <w:szCs w:val="24"/>
        </w:rPr>
      </w:pPr>
    </w:p>
    <w:p w:rsidR="00E31854" w:rsidRPr="00E9326F" w:rsidRDefault="00E31854" w:rsidP="009009E6">
      <w:pPr>
        <w:pStyle w:val="1"/>
      </w:pPr>
      <w:r w:rsidRPr="00E9326F">
        <w:t>Содержание дисциплины</w:t>
      </w:r>
    </w:p>
    <w:p w:rsidR="0008429C" w:rsidRPr="00E9326F" w:rsidRDefault="00E9326F" w:rsidP="00E9326F">
      <w:pPr>
        <w:pStyle w:val="af1"/>
        <w:spacing w:before="240"/>
        <w:ind w:firstLine="450"/>
        <w:jc w:val="both"/>
      </w:pPr>
      <w:r w:rsidRPr="00E9326F">
        <w:rPr>
          <w:b/>
          <w:bCs/>
        </w:rPr>
        <w:t>1</w:t>
      </w:r>
      <w:r w:rsidR="0008429C" w:rsidRPr="00E9326F">
        <w:rPr>
          <w:b/>
          <w:bCs/>
        </w:rPr>
        <w:t>.</w:t>
      </w:r>
      <w:r w:rsidRPr="00E9326F">
        <w:rPr>
          <w:b/>
          <w:bCs/>
        </w:rPr>
        <w:t>1</w:t>
      </w:r>
      <w:r w:rsidR="0008429C" w:rsidRPr="00E9326F">
        <w:rPr>
          <w:b/>
          <w:bCs/>
        </w:rPr>
        <w:t xml:space="preserve">      Введение. </w:t>
      </w:r>
      <w:r w:rsidR="0008429C" w:rsidRPr="00E9326F">
        <w:t xml:space="preserve">Обзор современного методологического арсенала </w:t>
      </w:r>
      <w:proofErr w:type="spellStart"/>
      <w:r w:rsidR="0008429C" w:rsidRPr="00E9326F">
        <w:t>психо</w:t>
      </w:r>
      <w:proofErr w:type="spellEnd"/>
      <w:r w:rsidR="0008429C" w:rsidRPr="00E9326F">
        <w:t>- и нейролингв</w:t>
      </w:r>
      <w:r w:rsidR="0008429C" w:rsidRPr="00E9326F">
        <w:t>и</w:t>
      </w:r>
      <w:r w:rsidR="0008429C" w:rsidRPr="00E9326F">
        <w:t>стики: поведенческие методики, вызванные потенциалы мозга, функциональная магнитно-резонансная томография, регистрация движений глаз, клинико-патологический метод. Особе</w:t>
      </w:r>
      <w:r w:rsidR="0008429C" w:rsidRPr="00E9326F">
        <w:t>н</w:t>
      </w:r>
      <w:r w:rsidR="0008429C" w:rsidRPr="00E9326F">
        <w:t>ности, преимущества и недостатки каждого метода. Целевые популяции испытуемых. Примеры решаемых экспериментальных задач.</w:t>
      </w:r>
    </w:p>
    <w:p w:rsidR="0008429C" w:rsidRPr="00E9326F" w:rsidRDefault="0008429C" w:rsidP="00E9326F">
      <w:pPr>
        <w:pStyle w:val="af1"/>
        <w:ind w:firstLine="450"/>
        <w:jc w:val="both"/>
      </w:pPr>
      <w:r w:rsidRPr="00E9326F">
        <w:rPr>
          <w:b/>
          <w:bCs/>
        </w:rPr>
        <w:t>1.</w:t>
      </w:r>
      <w:r w:rsidR="00E9326F" w:rsidRPr="00E9326F">
        <w:rPr>
          <w:b/>
          <w:bCs/>
        </w:rPr>
        <w:t>2</w:t>
      </w:r>
      <w:r w:rsidRPr="00E9326F">
        <w:rPr>
          <w:b/>
          <w:bCs/>
        </w:rPr>
        <w:t xml:space="preserve">      Основы экспериментального метода</w:t>
      </w:r>
      <w:r w:rsidRPr="00E9326F">
        <w:t>.</w:t>
      </w:r>
    </w:p>
    <w:p w:rsidR="0008429C" w:rsidRPr="00E9326F" w:rsidRDefault="0008429C" w:rsidP="00E9326F">
      <w:pPr>
        <w:pStyle w:val="af1"/>
        <w:ind w:firstLine="450"/>
        <w:jc w:val="both"/>
      </w:pPr>
      <w:r w:rsidRPr="00E9326F">
        <w:t xml:space="preserve">    Эксперимент в широком и узком смысле слова. Типы научных исследований. Понятие научной гипотезы. Принцип верификация и его ограничения, принцип фальсификации. </w:t>
      </w:r>
      <w:proofErr w:type="spellStart"/>
      <w:r w:rsidRPr="00E9326F">
        <w:t>Поняте</w:t>
      </w:r>
      <w:proofErr w:type="spellEnd"/>
      <w:r w:rsidRPr="00E9326F">
        <w:t xml:space="preserve"> </w:t>
      </w:r>
      <w:proofErr w:type="spellStart"/>
      <w:r w:rsidRPr="00E9326F">
        <w:t>валидности</w:t>
      </w:r>
      <w:proofErr w:type="spellEnd"/>
      <w:r w:rsidRPr="00E9326F">
        <w:t xml:space="preserve"> и надежности исследования. Зависимая, независимая и побочные переменные. Межгрупповые и внутригрупповые экспериментальные планы: преимущества и недостатки. </w:t>
      </w:r>
      <w:proofErr w:type="spellStart"/>
      <w:r w:rsidRPr="00E9326F">
        <w:t>Квазиэксперимент</w:t>
      </w:r>
      <w:proofErr w:type="spellEnd"/>
      <w:r w:rsidRPr="00E9326F">
        <w:t>.</w:t>
      </w:r>
    </w:p>
    <w:p w:rsidR="0008429C" w:rsidRPr="00E9326F" w:rsidRDefault="0008429C" w:rsidP="00E9326F">
      <w:pPr>
        <w:pStyle w:val="af1"/>
        <w:ind w:firstLine="450"/>
        <w:jc w:val="both"/>
      </w:pPr>
      <w:r w:rsidRPr="00E9326F">
        <w:rPr>
          <w:i/>
          <w:iCs/>
        </w:rPr>
        <w:t>Обязательная литература:</w:t>
      </w:r>
    </w:p>
    <w:p w:rsidR="0008429C" w:rsidRDefault="0008429C" w:rsidP="008E76CB">
      <w:pPr>
        <w:pStyle w:val="af1"/>
        <w:numPr>
          <w:ilvl w:val="0"/>
          <w:numId w:val="40"/>
        </w:numPr>
        <w:textAlignment w:val="baseline"/>
      </w:pPr>
      <w:r w:rsidRPr="00E9326F">
        <w:t>Дружинин В.Н. Экспериментальная психология: Учебное пособие — М.: ИНФРА-М, 1997.</w:t>
      </w:r>
    </w:p>
    <w:p w:rsidR="002F5D02" w:rsidRPr="002F5D02" w:rsidRDefault="002F5D02" w:rsidP="008E76CB">
      <w:pPr>
        <w:pStyle w:val="af1"/>
        <w:numPr>
          <w:ilvl w:val="0"/>
          <w:numId w:val="40"/>
        </w:numPr>
        <w:textAlignment w:val="baseline"/>
        <w:rPr>
          <w:lang w:val="en-US"/>
        </w:rPr>
      </w:pPr>
      <w:r w:rsidRPr="002F5D02">
        <w:rPr>
          <w:lang w:val="en-US"/>
        </w:rPr>
        <w:t xml:space="preserve">Matthew J. </w:t>
      </w:r>
      <w:proofErr w:type="spellStart"/>
      <w:r w:rsidRPr="002F5D02">
        <w:rPr>
          <w:lang w:val="en-US"/>
        </w:rPr>
        <w:t>Traxler</w:t>
      </w:r>
      <w:proofErr w:type="spellEnd"/>
      <w:r w:rsidRPr="002F5D02">
        <w:rPr>
          <w:lang w:val="en-US"/>
        </w:rPr>
        <w:t xml:space="preserve"> (2011).  Introduction to Psycholinguistics: Understanding Language Sc</w:t>
      </w:r>
      <w:r w:rsidRPr="002F5D02">
        <w:rPr>
          <w:lang w:val="en-US"/>
        </w:rPr>
        <w:t>i</w:t>
      </w:r>
      <w:r w:rsidRPr="002F5D02">
        <w:rPr>
          <w:lang w:val="en-US"/>
        </w:rPr>
        <w:t>ence, Wiley-Blackwell.</w:t>
      </w:r>
    </w:p>
    <w:p w:rsidR="00E94396" w:rsidRPr="00E94396" w:rsidRDefault="002F5D02" w:rsidP="008E76CB">
      <w:pPr>
        <w:pStyle w:val="af1"/>
        <w:numPr>
          <w:ilvl w:val="0"/>
          <w:numId w:val="40"/>
        </w:numPr>
        <w:textAlignment w:val="baseline"/>
        <w:rPr>
          <w:rFonts w:ascii="Calibri" w:hAnsi="Calibri"/>
          <w:color w:val="000000"/>
          <w:sz w:val="22"/>
          <w:lang w:val="en-US"/>
        </w:rPr>
      </w:pPr>
      <w:r w:rsidRPr="00E94396">
        <w:rPr>
          <w:lang w:val="en-US"/>
        </w:rPr>
        <w:t xml:space="preserve">Matthew </w:t>
      </w:r>
      <w:proofErr w:type="spellStart"/>
      <w:r w:rsidRPr="00E94396">
        <w:rPr>
          <w:lang w:val="en-US"/>
        </w:rPr>
        <w:t>Traxler</w:t>
      </w:r>
      <w:proofErr w:type="spellEnd"/>
      <w:r w:rsidRPr="00E94396">
        <w:rPr>
          <w:lang w:val="en-US"/>
        </w:rPr>
        <w:t xml:space="preserve">, Morton Ann </w:t>
      </w:r>
      <w:proofErr w:type="spellStart"/>
      <w:r w:rsidRPr="00E94396">
        <w:rPr>
          <w:lang w:val="en-US"/>
        </w:rPr>
        <w:t>Gernsbacher</w:t>
      </w:r>
      <w:proofErr w:type="spellEnd"/>
      <w:r w:rsidRPr="00E94396">
        <w:rPr>
          <w:lang w:val="en-US"/>
        </w:rPr>
        <w:t xml:space="preserve"> (2006).  Handbook of Psycholinguistics, Second Edition, Academic Press.</w:t>
      </w:r>
    </w:p>
    <w:p w:rsidR="008E76CB" w:rsidRPr="008E76CB" w:rsidRDefault="00E94396" w:rsidP="008E76CB">
      <w:pPr>
        <w:pStyle w:val="af1"/>
        <w:numPr>
          <w:ilvl w:val="0"/>
          <w:numId w:val="40"/>
        </w:numPr>
        <w:textAlignment w:val="baseline"/>
        <w:rPr>
          <w:color w:val="000000"/>
          <w:sz w:val="22"/>
          <w:lang w:val="en-US"/>
        </w:rPr>
      </w:pPr>
      <w:r w:rsidRPr="00E94396">
        <w:rPr>
          <w:color w:val="000000"/>
          <w:sz w:val="22"/>
          <w:lang w:val="en-US"/>
        </w:rPr>
        <w:t xml:space="preserve">Harry A. Whitaker, Brigitte Stemmer (1997).  </w:t>
      </w:r>
      <w:r w:rsidRPr="00E94396">
        <w:rPr>
          <w:i/>
          <w:iCs/>
          <w:color w:val="000000"/>
          <w:sz w:val="22"/>
          <w:lang w:val="en-US"/>
        </w:rPr>
        <w:t xml:space="preserve">Handbook of </w:t>
      </w:r>
      <w:proofErr w:type="spellStart"/>
      <w:r w:rsidRPr="00E94396">
        <w:rPr>
          <w:i/>
          <w:iCs/>
          <w:color w:val="000000"/>
          <w:sz w:val="22"/>
          <w:lang w:val="en-US"/>
        </w:rPr>
        <w:t>Neurolinguistics</w:t>
      </w:r>
      <w:proofErr w:type="spellEnd"/>
      <w:r w:rsidRPr="00E94396">
        <w:rPr>
          <w:color w:val="000000"/>
          <w:sz w:val="22"/>
          <w:lang w:val="en-US"/>
        </w:rPr>
        <w:t>, Academic Press.</w:t>
      </w:r>
    </w:p>
    <w:p w:rsidR="008E76CB" w:rsidRPr="00FC7AA6" w:rsidRDefault="008E76CB" w:rsidP="008E76CB">
      <w:pPr>
        <w:pStyle w:val="af1"/>
        <w:numPr>
          <w:ilvl w:val="0"/>
          <w:numId w:val="40"/>
        </w:numPr>
        <w:textAlignment w:val="baseline"/>
        <w:rPr>
          <w:color w:val="000000"/>
          <w:sz w:val="22"/>
          <w:lang w:val="en-US"/>
        </w:rPr>
      </w:pPr>
      <w:r w:rsidRPr="008E76CB">
        <w:rPr>
          <w:color w:val="000000"/>
          <w:sz w:val="22"/>
          <w:lang w:val="en-US"/>
        </w:rPr>
        <w:lastRenderedPageBreak/>
        <w:t xml:space="preserve">Brigitte Stemmer, Harry A. Whitaker (2008).  </w:t>
      </w:r>
      <w:r w:rsidRPr="008E76CB">
        <w:rPr>
          <w:i/>
          <w:color w:val="000000"/>
          <w:sz w:val="22"/>
          <w:lang w:val="en-US"/>
        </w:rPr>
        <w:t>Handbook of the Neuroscience of Language</w:t>
      </w:r>
      <w:r w:rsidRPr="008E76CB">
        <w:rPr>
          <w:color w:val="000000"/>
          <w:sz w:val="22"/>
          <w:lang w:val="en-US"/>
        </w:rPr>
        <w:t>, Academic Press.</w:t>
      </w:r>
    </w:p>
    <w:p w:rsidR="00FC7AA6" w:rsidRPr="008E76CB" w:rsidRDefault="00FC7AA6" w:rsidP="00FC7AA6">
      <w:pPr>
        <w:pStyle w:val="af1"/>
        <w:numPr>
          <w:ilvl w:val="0"/>
          <w:numId w:val="40"/>
        </w:numPr>
        <w:textAlignment w:val="baseline"/>
        <w:rPr>
          <w:color w:val="000000"/>
          <w:sz w:val="22"/>
          <w:lang w:val="en-US"/>
        </w:rPr>
      </w:pPr>
      <w:r w:rsidRPr="00FC7AA6">
        <w:rPr>
          <w:color w:val="000000"/>
          <w:sz w:val="22"/>
          <w:lang w:val="en-US"/>
        </w:rPr>
        <w:t xml:space="preserve">Eva M. </w:t>
      </w:r>
      <w:proofErr w:type="spellStart"/>
      <w:r w:rsidRPr="00FC7AA6">
        <w:rPr>
          <w:color w:val="000000"/>
          <w:sz w:val="22"/>
          <w:lang w:val="en-US"/>
        </w:rPr>
        <w:t>Fernández</w:t>
      </w:r>
      <w:proofErr w:type="spellEnd"/>
      <w:r w:rsidRPr="00FC7AA6">
        <w:rPr>
          <w:color w:val="000000"/>
          <w:sz w:val="22"/>
          <w:lang w:val="en-US"/>
        </w:rPr>
        <w:t xml:space="preserve">, Helen Smith </w:t>
      </w:r>
      <w:proofErr w:type="gramStart"/>
      <w:r w:rsidRPr="00FC7AA6">
        <w:rPr>
          <w:color w:val="000000"/>
          <w:sz w:val="22"/>
          <w:lang w:val="en-US"/>
        </w:rPr>
        <w:t>Cairns  (</w:t>
      </w:r>
      <w:proofErr w:type="gramEnd"/>
      <w:r w:rsidRPr="00FC7AA6">
        <w:rPr>
          <w:color w:val="000000"/>
          <w:sz w:val="22"/>
          <w:lang w:val="en-US"/>
        </w:rPr>
        <w:t>2010).  Fundamentals of Psycholinguistics, Wiley-Blackwell.</w:t>
      </w:r>
    </w:p>
    <w:p w:rsidR="00E94396" w:rsidRPr="002F5D02" w:rsidRDefault="00E94396" w:rsidP="00E94396">
      <w:pPr>
        <w:pStyle w:val="af1"/>
        <w:ind w:left="720"/>
        <w:textAlignment w:val="baseline"/>
        <w:rPr>
          <w:lang w:val="en-US"/>
        </w:rPr>
      </w:pPr>
    </w:p>
    <w:p w:rsidR="0008429C" w:rsidRPr="00E9326F" w:rsidRDefault="0008429C" w:rsidP="00E9326F">
      <w:pPr>
        <w:pStyle w:val="af1"/>
        <w:ind w:firstLine="450"/>
      </w:pPr>
      <w:r w:rsidRPr="002F5D02">
        <w:rPr>
          <w:lang w:val="en-US"/>
        </w:rPr>
        <w:t>  </w:t>
      </w:r>
      <w:r w:rsidRPr="00E9326F">
        <w:rPr>
          <w:i/>
          <w:iCs/>
        </w:rPr>
        <w:t>Дополнительная литература:</w:t>
      </w:r>
    </w:p>
    <w:p w:rsidR="0008429C" w:rsidRPr="00E9326F" w:rsidRDefault="0008429C" w:rsidP="00E9326F">
      <w:pPr>
        <w:pStyle w:val="af1"/>
        <w:numPr>
          <w:ilvl w:val="0"/>
          <w:numId w:val="25"/>
        </w:numPr>
        <w:ind w:left="0" w:firstLine="450"/>
        <w:textAlignment w:val="baseline"/>
      </w:pPr>
      <w:r w:rsidRPr="00E9326F">
        <w:t xml:space="preserve">Поппер К.Р. Логика и рост научного знания. </w:t>
      </w:r>
      <w:proofErr w:type="spellStart"/>
      <w:r w:rsidRPr="00E9326F">
        <w:t>Избр</w:t>
      </w:r>
      <w:proofErr w:type="spellEnd"/>
      <w:r w:rsidRPr="00E9326F">
        <w:t>. работы</w:t>
      </w:r>
      <w:proofErr w:type="gramStart"/>
      <w:r w:rsidRPr="00E9326F">
        <w:t xml:space="preserve"> / П</w:t>
      </w:r>
      <w:proofErr w:type="gramEnd"/>
      <w:r w:rsidRPr="00E9326F">
        <w:t xml:space="preserve">ер. с англ. – М.: Прогресс, 1983. </w:t>
      </w:r>
      <w:r w:rsidRPr="00E9326F">
        <w:rPr>
          <w:b/>
          <w:bCs/>
        </w:rPr>
        <w:t xml:space="preserve">– </w:t>
      </w:r>
      <w:r w:rsidRPr="00E9326F">
        <w:t>Глава 1. Обзор основных проблем</w:t>
      </w:r>
      <w:proofErr w:type="gramStart"/>
      <w:r w:rsidRPr="00E9326F">
        <w:t>.</w:t>
      </w:r>
      <w:proofErr w:type="gramEnd"/>
      <w:r w:rsidRPr="00E9326F">
        <w:t xml:space="preserve"> (</w:t>
      </w:r>
      <w:proofErr w:type="gramStart"/>
      <w:r w:rsidRPr="00E9326F">
        <w:t>п</w:t>
      </w:r>
      <w:proofErr w:type="gramEnd"/>
      <w:r w:rsidRPr="00E9326F">
        <w:t>олный текст в папке Литература)</w:t>
      </w:r>
    </w:p>
    <w:p w:rsidR="0008429C" w:rsidRDefault="0008429C" w:rsidP="00E9326F">
      <w:pPr>
        <w:pStyle w:val="af1"/>
        <w:numPr>
          <w:ilvl w:val="0"/>
          <w:numId w:val="25"/>
        </w:numPr>
        <w:ind w:left="0" w:firstLine="450"/>
        <w:textAlignment w:val="baseline"/>
      </w:pPr>
      <w:proofErr w:type="spellStart"/>
      <w:r w:rsidRPr="00E9326F">
        <w:t>Кэмпбелл</w:t>
      </w:r>
      <w:proofErr w:type="spellEnd"/>
      <w:r w:rsidRPr="00E9326F">
        <w:t xml:space="preserve"> Д. Модели экспериментов в социальной психологии и прикладных исследов</w:t>
      </w:r>
      <w:r w:rsidRPr="00E9326F">
        <w:t>а</w:t>
      </w:r>
      <w:r w:rsidRPr="00E9326F">
        <w:t xml:space="preserve">ниях.  – М.: Прогресс, 1980. </w:t>
      </w:r>
      <w:r w:rsidRPr="00E9326F">
        <w:rPr>
          <w:b/>
          <w:bCs/>
        </w:rPr>
        <w:t xml:space="preserve">- </w:t>
      </w:r>
      <w:r w:rsidRPr="00E9326F">
        <w:t xml:space="preserve">Глава 2. Эксперименты и </w:t>
      </w:r>
      <w:proofErr w:type="spellStart"/>
      <w:r w:rsidRPr="00E9326F">
        <w:t>квазиэксперименты</w:t>
      </w:r>
      <w:proofErr w:type="spellEnd"/>
      <w:r w:rsidRPr="00E9326F">
        <w:t>. (полный текст в папке Литература)</w:t>
      </w:r>
    </w:p>
    <w:p w:rsidR="00A36B90" w:rsidRPr="00A36B90" w:rsidRDefault="00A36B90" w:rsidP="00A36B90">
      <w:pPr>
        <w:pStyle w:val="af1"/>
        <w:numPr>
          <w:ilvl w:val="0"/>
          <w:numId w:val="25"/>
        </w:numPr>
        <w:textAlignment w:val="baseline"/>
        <w:rPr>
          <w:lang w:val="en-US"/>
        </w:rPr>
      </w:pPr>
      <w:r w:rsidRPr="00A36B90">
        <w:rPr>
          <w:lang w:val="en-US"/>
        </w:rPr>
        <w:t xml:space="preserve">Willem </w:t>
      </w:r>
      <w:proofErr w:type="spellStart"/>
      <w:r w:rsidRPr="00A36B90">
        <w:rPr>
          <w:lang w:val="en-US"/>
        </w:rPr>
        <w:t>Levelt</w:t>
      </w:r>
      <w:proofErr w:type="spellEnd"/>
      <w:r w:rsidRPr="00A36B90">
        <w:rPr>
          <w:lang w:val="en-US"/>
        </w:rPr>
        <w:t xml:space="preserve"> (2012).  A History of Psycholinguistics: The Pre-</w:t>
      </w:r>
      <w:proofErr w:type="spellStart"/>
      <w:r w:rsidRPr="00A36B90">
        <w:rPr>
          <w:lang w:val="en-US"/>
        </w:rPr>
        <w:t>Chomskyan</w:t>
      </w:r>
      <w:proofErr w:type="spellEnd"/>
      <w:r w:rsidRPr="00A36B90">
        <w:rPr>
          <w:lang w:val="en-US"/>
        </w:rPr>
        <w:t xml:space="preserve"> </w:t>
      </w:r>
      <w:proofErr w:type="gramStart"/>
      <w:r w:rsidRPr="00A36B90">
        <w:rPr>
          <w:lang w:val="en-US"/>
        </w:rPr>
        <w:t>Era ,</w:t>
      </w:r>
      <w:proofErr w:type="gramEnd"/>
      <w:r w:rsidRPr="00A36B90">
        <w:rPr>
          <w:lang w:val="en-US"/>
        </w:rPr>
        <w:t xml:space="preserve"> Oxford University Press, USA.</w:t>
      </w:r>
    </w:p>
    <w:p w:rsidR="0008429C" w:rsidRPr="00A36B90" w:rsidRDefault="0008429C" w:rsidP="00E9326F">
      <w:pPr>
        <w:ind w:firstLine="450"/>
        <w:rPr>
          <w:szCs w:val="24"/>
          <w:lang w:val="en-US"/>
        </w:rPr>
      </w:pPr>
    </w:p>
    <w:p w:rsidR="0008429C" w:rsidRPr="00E9326F" w:rsidRDefault="0008429C" w:rsidP="00E9326F">
      <w:pPr>
        <w:pStyle w:val="af1"/>
        <w:ind w:firstLine="450"/>
        <w:jc w:val="both"/>
      </w:pPr>
      <w:r w:rsidRPr="00E9326F">
        <w:rPr>
          <w:b/>
          <w:bCs/>
        </w:rPr>
        <w:t xml:space="preserve">2.      Поведенческие методики. </w:t>
      </w:r>
      <w:r w:rsidRPr="00E9326F">
        <w:t>Общие ограничения экспериментов с использованием п</w:t>
      </w:r>
      <w:r w:rsidRPr="00E9326F">
        <w:t>о</w:t>
      </w:r>
      <w:r w:rsidRPr="00E9326F">
        <w:t xml:space="preserve">веденческих методик. Связь возможности </w:t>
      </w:r>
      <w:proofErr w:type="gramStart"/>
      <w:r w:rsidRPr="00E9326F">
        <w:t>контроля за</w:t>
      </w:r>
      <w:proofErr w:type="gramEnd"/>
      <w:r w:rsidRPr="00E9326F">
        <w:t xml:space="preserve"> переменными с исследуемыми темами: неравномерность исследований по порождению и восприятию речи. Методики и примеры эк</w:t>
      </w:r>
      <w:r w:rsidRPr="00E9326F">
        <w:t>с</w:t>
      </w:r>
      <w:r w:rsidRPr="00E9326F">
        <w:t>периментов: повтор за экспериментатором, выполнение инструкций, лексическое решение, ск</w:t>
      </w:r>
      <w:r w:rsidRPr="00E9326F">
        <w:t>о</w:t>
      </w:r>
      <w:r w:rsidRPr="00E9326F">
        <w:t xml:space="preserve">рость с </w:t>
      </w:r>
      <w:proofErr w:type="spellStart"/>
      <w:r w:rsidRPr="00E9326F">
        <w:t>саморегуляцией</w:t>
      </w:r>
      <w:proofErr w:type="spellEnd"/>
      <w:r w:rsidRPr="00E9326F">
        <w:t xml:space="preserve"> чтения, анализ речевых ошибок, называние картинок, изучение реф</w:t>
      </w:r>
      <w:r w:rsidRPr="00E9326F">
        <w:t>е</w:t>
      </w:r>
      <w:r w:rsidRPr="00E9326F">
        <w:t>ренции в диалоге и нарратива. Анализ экспериментальных листов: определение независимых переменных, общего дизайна и цели экспериментов.</w:t>
      </w:r>
    </w:p>
    <w:p w:rsidR="0008429C" w:rsidRPr="00E9326F" w:rsidRDefault="0008429C" w:rsidP="00E9326F">
      <w:pPr>
        <w:pStyle w:val="af1"/>
        <w:ind w:firstLine="450"/>
        <w:jc w:val="both"/>
      </w:pPr>
      <w:r w:rsidRPr="00E9326F">
        <w:rPr>
          <w:i/>
          <w:iCs/>
        </w:rPr>
        <w:t>Обязательная литература:</w:t>
      </w:r>
    </w:p>
    <w:p w:rsidR="0008429C" w:rsidRPr="00E9326F" w:rsidRDefault="0008429C" w:rsidP="00E9326F">
      <w:pPr>
        <w:pStyle w:val="af1"/>
        <w:numPr>
          <w:ilvl w:val="0"/>
          <w:numId w:val="26"/>
        </w:numPr>
        <w:ind w:left="0" w:firstLine="450"/>
        <w:textAlignment w:val="baseline"/>
      </w:pPr>
      <w:r w:rsidRPr="00E9326F">
        <w:t>Фёдорова О.В. Основы психолингвистики, Издание второе, исправленное и дополне</w:t>
      </w:r>
      <w:r w:rsidRPr="00E9326F">
        <w:t>н</w:t>
      </w:r>
      <w:r w:rsidRPr="00E9326F">
        <w:t xml:space="preserve">ное. – М.: "Спутник +", 2008. </w:t>
      </w:r>
    </w:p>
    <w:p w:rsidR="00631E2E" w:rsidRDefault="0008429C" w:rsidP="00631E2E">
      <w:pPr>
        <w:pStyle w:val="af1"/>
        <w:numPr>
          <w:ilvl w:val="0"/>
          <w:numId w:val="26"/>
        </w:numPr>
        <w:ind w:left="0" w:firstLine="450"/>
        <w:textAlignment w:val="baseline"/>
      </w:pPr>
      <w:proofErr w:type="spellStart"/>
      <w:r w:rsidRPr="00E9326F">
        <w:rPr>
          <w:lang w:val="en-US"/>
        </w:rPr>
        <w:t>Garrod</w:t>
      </w:r>
      <w:proofErr w:type="spellEnd"/>
      <w:r w:rsidRPr="00E9326F">
        <w:rPr>
          <w:lang w:val="en-US"/>
        </w:rPr>
        <w:t>, S., 2006, “Psycholinguistic Research Methods”. In: Encyclopedia of Language &amp; Li</w:t>
      </w:r>
      <w:r w:rsidRPr="00E9326F">
        <w:rPr>
          <w:lang w:val="en-US"/>
        </w:rPr>
        <w:t>n</w:t>
      </w:r>
      <w:r w:rsidRPr="00E9326F">
        <w:rPr>
          <w:lang w:val="en-US"/>
        </w:rPr>
        <w:t xml:space="preserve">guistics. </w:t>
      </w:r>
      <w:r w:rsidRPr="00E9326F">
        <w:t xml:space="preserve">2. </w:t>
      </w:r>
      <w:proofErr w:type="spellStart"/>
      <w:r w:rsidRPr="00E9326F">
        <w:t>Edition</w:t>
      </w:r>
      <w:proofErr w:type="spellEnd"/>
      <w:r w:rsidRPr="00E9326F">
        <w:t xml:space="preserve">, </w:t>
      </w:r>
      <w:proofErr w:type="spellStart"/>
      <w:r w:rsidRPr="00E9326F">
        <w:t>Vol</w:t>
      </w:r>
      <w:proofErr w:type="spellEnd"/>
      <w:r w:rsidRPr="00E9326F">
        <w:t xml:space="preserve">. 10. S. 251-257. </w:t>
      </w:r>
    </w:p>
    <w:p w:rsidR="00631E2E" w:rsidRPr="00A36B90" w:rsidRDefault="00631E2E" w:rsidP="00631E2E">
      <w:pPr>
        <w:pStyle w:val="af1"/>
        <w:numPr>
          <w:ilvl w:val="0"/>
          <w:numId w:val="26"/>
        </w:numPr>
        <w:ind w:left="0" w:firstLine="450"/>
        <w:textAlignment w:val="baseline"/>
        <w:rPr>
          <w:lang w:val="en-US"/>
        </w:rPr>
      </w:pPr>
      <w:r w:rsidRPr="00631E2E">
        <w:rPr>
          <w:color w:val="000000"/>
          <w:sz w:val="22"/>
          <w:lang w:val="en-US"/>
        </w:rPr>
        <w:t xml:space="preserve">Miriam Faust (ed.) (2012). </w:t>
      </w:r>
      <w:r w:rsidRPr="00631E2E">
        <w:rPr>
          <w:i/>
          <w:iCs/>
          <w:color w:val="000000"/>
          <w:sz w:val="22"/>
          <w:lang w:val="en-US"/>
        </w:rPr>
        <w:t>The Handbook of the Neuropsychology of Language</w:t>
      </w:r>
      <w:r w:rsidRPr="00631E2E">
        <w:rPr>
          <w:color w:val="000000"/>
          <w:sz w:val="22"/>
          <w:lang w:val="en-US"/>
        </w:rPr>
        <w:t>, Wiley-Blackwell.</w:t>
      </w:r>
    </w:p>
    <w:p w:rsidR="00A36B90" w:rsidRPr="00A36B90" w:rsidRDefault="00A36B90" w:rsidP="00A36B90">
      <w:pPr>
        <w:pStyle w:val="af1"/>
        <w:numPr>
          <w:ilvl w:val="0"/>
          <w:numId w:val="26"/>
        </w:numPr>
        <w:textAlignment w:val="baseline"/>
        <w:rPr>
          <w:lang w:val="en-US"/>
        </w:rPr>
      </w:pPr>
      <w:r w:rsidRPr="00A36B90">
        <w:rPr>
          <w:lang w:val="en-US"/>
        </w:rPr>
        <w:t>Andrew W. Ellis, Andrew W. Young (2006).  Human Cognitive Neuropsychology: A Tex</w:t>
      </w:r>
      <w:r w:rsidRPr="00A36B90">
        <w:rPr>
          <w:lang w:val="en-US"/>
        </w:rPr>
        <w:t>t</w:t>
      </w:r>
      <w:r w:rsidRPr="00A36B90">
        <w:rPr>
          <w:lang w:val="en-US"/>
        </w:rPr>
        <w:t xml:space="preserve">book With </w:t>
      </w:r>
      <w:proofErr w:type="gramStart"/>
      <w:r w:rsidRPr="00A36B90">
        <w:rPr>
          <w:lang w:val="en-US"/>
        </w:rPr>
        <w:t>Readings ,</w:t>
      </w:r>
      <w:proofErr w:type="gramEnd"/>
      <w:r w:rsidRPr="00A36B90">
        <w:rPr>
          <w:lang w:val="en-US"/>
        </w:rPr>
        <w:t xml:space="preserve"> Psychology Press.</w:t>
      </w:r>
    </w:p>
    <w:p w:rsidR="00A36B90" w:rsidRPr="00631E2E" w:rsidRDefault="00A36B90" w:rsidP="00A36B90">
      <w:pPr>
        <w:pStyle w:val="af1"/>
        <w:numPr>
          <w:ilvl w:val="0"/>
          <w:numId w:val="26"/>
        </w:numPr>
        <w:textAlignment w:val="baseline"/>
        <w:rPr>
          <w:lang w:val="en-US"/>
        </w:rPr>
      </w:pPr>
      <w:r w:rsidRPr="00A36B90">
        <w:rPr>
          <w:lang w:val="en-US"/>
        </w:rPr>
        <w:t xml:space="preserve">Mark F. Bear, Barry W. Connors, Michael A. </w:t>
      </w:r>
      <w:proofErr w:type="spellStart"/>
      <w:r w:rsidRPr="00A36B90">
        <w:rPr>
          <w:lang w:val="en-US"/>
        </w:rPr>
        <w:t>Paradiso</w:t>
      </w:r>
      <w:proofErr w:type="spellEnd"/>
      <w:r w:rsidRPr="00A36B90">
        <w:rPr>
          <w:lang w:val="en-US"/>
        </w:rPr>
        <w:t xml:space="preserve"> (2006).  Neuroscience: Exploring the Brain, Lippincott Williams &amp; Wilkins.</w:t>
      </w:r>
    </w:p>
    <w:p w:rsidR="00631E2E" w:rsidRPr="00631E2E" w:rsidRDefault="00631E2E" w:rsidP="00631E2E">
      <w:pPr>
        <w:pStyle w:val="af1"/>
        <w:textAlignment w:val="baseline"/>
        <w:rPr>
          <w:lang w:val="en-US"/>
        </w:rPr>
      </w:pPr>
    </w:p>
    <w:p w:rsidR="0008429C" w:rsidRPr="00E9326F" w:rsidRDefault="0008429C" w:rsidP="00E9326F">
      <w:pPr>
        <w:pStyle w:val="af1"/>
        <w:ind w:firstLine="450"/>
      </w:pPr>
      <w:r w:rsidRPr="00E9326F">
        <w:rPr>
          <w:i/>
          <w:iCs/>
        </w:rPr>
        <w:t>Дополнительная литература:</w:t>
      </w:r>
    </w:p>
    <w:p w:rsidR="0008429C" w:rsidRPr="00E9326F" w:rsidRDefault="0008429C" w:rsidP="00E9326F">
      <w:pPr>
        <w:pStyle w:val="af1"/>
        <w:numPr>
          <w:ilvl w:val="0"/>
          <w:numId w:val="27"/>
        </w:numPr>
        <w:ind w:left="0" w:firstLine="450"/>
        <w:textAlignment w:val="baseline"/>
        <w:rPr>
          <w:lang w:val="en-US"/>
        </w:rPr>
      </w:pPr>
      <w:proofErr w:type="spellStart"/>
      <w:r w:rsidRPr="00E9326F">
        <w:rPr>
          <w:lang w:val="en-US"/>
        </w:rPr>
        <w:t>Fischler</w:t>
      </w:r>
      <w:proofErr w:type="spellEnd"/>
      <w:r w:rsidRPr="00E9326F">
        <w:rPr>
          <w:lang w:val="en-US"/>
        </w:rPr>
        <w:t xml:space="preserve"> Ira, "Semantic facilitation without association in a lexical decision task", Memory &amp; Cognition, May 1977, Volume 5, Issue 3, 335-339. </w:t>
      </w:r>
    </w:p>
    <w:p w:rsidR="0008429C" w:rsidRPr="00E9326F" w:rsidRDefault="0008429C" w:rsidP="00E9326F">
      <w:pPr>
        <w:pStyle w:val="af1"/>
        <w:numPr>
          <w:ilvl w:val="0"/>
          <w:numId w:val="27"/>
        </w:numPr>
        <w:ind w:left="0" w:firstLine="450"/>
        <w:textAlignment w:val="baseline"/>
        <w:rPr>
          <w:lang w:val="en-US"/>
        </w:rPr>
      </w:pPr>
      <w:r w:rsidRPr="00E9326F">
        <w:rPr>
          <w:lang w:val="en-US"/>
        </w:rPr>
        <w:t xml:space="preserve">Forster, </w:t>
      </w:r>
      <w:proofErr w:type="gramStart"/>
      <w:r w:rsidRPr="00E9326F">
        <w:rPr>
          <w:lang w:val="en-US"/>
        </w:rPr>
        <w:t>The</w:t>
      </w:r>
      <w:proofErr w:type="gramEnd"/>
      <w:r w:rsidRPr="00E9326F">
        <w:rPr>
          <w:lang w:val="en-US"/>
        </w:rPr>
        <w:t xml:space="preserve"> </w:t>
      </w:r>
      <w:proofErr w:type="spellStart"/>
      <w:r w:rsidRPr="00E9326F">
        <w:rPr>
          <w:lang w:val="en-US"/>
        </w:rPr>
        <w:t>Microgenesis</w:t>
      </w:r>
      <w:proofErr w:type="spellEnd"/>
      <w:r w:rsidRPr="00E9326F">
        <w:rPr>
          <w:lang w:val="en-US"/>
        </w:rPr>
        <w:t xml:space="preserve"> of Priming Effects in Lexical Access, Brain and Language, 1999, No. 68, 5–15. </w:t>
      </w:r>
    </w:p>
    <w:p w:rsidR="0008429C" w:rsidRPr="00E9326F" w:rsidRDefault="0008429C" w:rsidP="00E9326F">
      <w:pPr>
        <w:pStyle w:val="af1"/>
        <w:numPr>
          <w:ilvl w:val="0"/>
          <w:numId w:val="27"/>
        </w:numPr>
        <w:ind w:left="0" w:firstLine="450"/>
        <w:textAlignment w:val="baseline"/>
        <w:rPr>
          <w:lang w:val="en-US"/>
        </w:rPr>
      </w:pPr>
      <w:r w:rsidRPr="00E9326F">
        <w:rPr>
          <w:lang w:val="en-US"/>
        </w:rPr>
        <w:t xml:space="preserve">MacDonald, </w:t>
      </w:r>
      <w:proofErr w:type="spellStart"/>
      <w:r w:rsidRPr="00E9326F">
        <w:rPr>
          <w:lang w:val="en-US"/>
        </w:rPr>
        <w:t>Pearlmutter</w:t>
      </w:r>
      <w:proofErr w:type="spellEnd"/>
      <w:r w:rsidRPr="00E9326F">
        <w:rPr>
          <w:lang w:val="en-US"/>
        </w:rPr>
        <w:t xml:space="preserve"> &amp; Seidenberg, "Lexical Nature of Syntactic Ambiguity Resolution", Psychological Review, 1994, vol. 101, No. 4, 676-703.</w:t>
      </w:r>
    </w:p>
    <w:p w:rsidR="0008429C" w:rsidRPr="00E9326F" w:rsidRDefault="0008429C" w:rsidP="00E9326F">
      <w:pPr>
        <w:pStyle w:val="af1"/>
        <w:numPr>
          <w:ilvl w:val="0"/>
          <w:numId w:val="27"/>
        </w:numPr>
        <w:ind w:left="0" w:firstLine="450"/>
        <w:textAlignment w:val="baseline"/>
        <w:rPr>
          <w:lang w:val="en-US"/>
        </w:rPr>
      </w:pPr>
      <w:proofErr w:type="spellStart"/>
      <w:r w:rsidRPr="00E9326F">
        <w:rPr>
          <w:lang w:val="en-US"/>
        </w:rPr>
        <w:t>Swinney</w:t>
      </w:r>
      <w:proofErr w:type="spellEnd"/>
      <w:r w:rsidRPr="00E9326F">
        <w:rPr>
          <w:lang w:val="en-US"/>
        </w:rPr>
        <w:t xml:space="preserve"> David, "Lexical Access during Sentence Comprehension. (Re)Consideration of Co</w:t>
      </w:r>
      <w:r w:rsidRPr="00E9326F">
        <w:rPr>
          <w:lang w:val="en-US"/>
        </w:rPr>
        <w:t>n</w:t>
      </w:r>
      <w:r w:rsidRPr="00E9326F">
        <w:rPr>
          <w:lang w:val="en-US"/>
        </w:rPr>
        <w:t xml:space="preserve">text Effects", Journal of Verbal Learning and Verbal Behavior No. 18, 645-659. </w:t>
      </w:r>
    </w:p>
    <w:p w:rsidR="0008429C" w:rsidRPr="00E9326F" w:rsidRDefault="0008429C" w:rsidP="00E9326F">
      <w:pPr>
        <w:pStyle w:val="af1"/>
        <w:numPr>
          <w:ilvl w:val="0"/>
          <w:numId w:val="27"/>
        </w:numPr>
        <w:ind w:left="0" w:firstLine="450"/>
        <w:textAlignment w:val="baseline"/>
        <w:rPr>
          <w:lang w:val="en-US"/>
        </w:rPr>
      </w:pPr>
      <w:r w:rsidRPr="00E9326F">
        <w:rPr>
          <w:lang w:val="en-US"/>
        </w:rPr>
        <w:t xml:space="preserve">Spivey M. &amp; </w:t>
      </w:r>
      <w:proofErr w:type="spellStart"/>
      <w:r w:rsidRPr="00E9326F">
        <w:rPr>
          <w:lang w:val="en-US"/>
        </w:rPr>
        <w:t>Tanenhaus</w:t>
      </w:r>
      <w:proofErr w:type="spellEnd"/>
      <w:r w:rsidRPr="00E9326F">
        <w:rPr>
          <w:lang w:val="en-US"/>
        </w:rPr>
        <w:t xml:space="preserve"> M., "Syntactic Ambiguity Resolution in Discourse: Modeling the E</w:t>
      </w:r>
      <w:r w:rsidRPr="00E9326F">
        <w:rPr>
          <w:lang w:val="en-US"/>
        </w:rPr>
        <w:t>f</w:t>
      </w:r>
      <w:r w:rsidRPr="00E9326F">
        <w:rPr>
          <w:lang w:val="en-US"/>
        </w:rPr>
        <w:t>fects of Referential Context and Lexical Frequency", Journal of Experimental Psychology: Learning, Memory, and Cognition 1998, Vol. 24, No. 6, 1521-1543.  </w:t>
      </w:r>
    </w:p>
    <w:p w:rsidR="0008429C" w:rsidRDefault="0008429C" w:rsidP="00E9326F">
      <w:pPr>
        <w:pStyle w:val="af1"/>
        <w:numPr>
          <w:ilvl w:val="0"/>
          <w:numId w:val="27"/>
        </w:numPr>
        <w:ind w:left="0" w:firstLine="450"/>
        <w:textAlignment w:val="baseline"/>
      </w:pPr>
      <w:proofErr w:type="spellStart"/>
      <w:r w:rsidRPr="00E9326F">
        <w:rPr>
          <w:lang w:val="en-US"/>
        </w:rPr>
        <w:t>Vigliocco</w:t>
      </w:r>
      <w:proofErr w:type="spellEnd"/>
      <w:r w:rsidRPr="00E9326F">
        <w:rPr>
          <w:lang w:val="en-US"/>
        </w:rPr>
        <w:t xml:space="preserve"> G. &amp; </w:t>
      </w:r>
      <w:proofErr w:type="spellStart"/>
      <w:r w:rsidRPr="00E9326F">
        <w:rPr>
          <w:lang w:val="en-US"/>
        </w:rPr>
        <w:t>Nicol</w:t>
      </w:r>
      <w:proofErr w:type="spellEnd"/>
      <w:r w:rsidRPr="00E9326F">
        <w:rPr>
          <w:lang w:val="en-US"/>
        </w:rPr>
        <w:t xml:space="preserve"> J. Separating hierarchical relations and word order in language produ</w:t>
      </w:r>
      <w:r w:rsidRPr="00E9326F">
        <w:rPr>
          <w:lang w:val="en-US"/>
        </w:rPr>
        <w:t>c</w:t>
      </w:r>
      <w:r w:rsidRPr="00E9326F">
        <w:rPr>
          <w:lang w:val="en-US"/>
        </w:rPr>
        <w:t xml:space="preserve">tion: Is proximity concord syntactic or linear? </w:t>
      </w:r>
      <w:proofErr w:type="spellStart"/>
      <w:r w:rsidRPr="00E9326F">
        <w:t>Cognition</w:t>
      </w:r>
      <w:proofErr w:type="spellEnd"/>
      <w:r w:rsidRPr="00E9326F">
        <w:t>, 1998, 68, 13–29.</w:t>
      </w:r>
    </w:p>
    <w:p w:rsidR="00170957" w:rsidRPr="00170957" w:rsidRDefault="00170957" w:rsidP="00170957">
      <w:pPr>
        <w:pStyle w:val="af1"/>
        <w:numPr>
          <w:ilvl w:val="0"/>
          <w:numId w:val="27"/>
        </w:numPr>
        <w:textAlignment w:val="baseline"/>
        <w:rPr>
          <w:lang w:val="en-US"/>
        </w:rPr>
      </w:pPr>
      <w:r w:rsidRPr="00170957">
        <w:rPr>
          <w:lang w:val="en-US"/>
        </w:rPr>
        <w:t xml:space="preserve">Judith F. Kroll, Annette M.B. </w:t>
      </w:r>
      <w:proofErr w:type="spellStart"/>
      <w:r w:rsidRPr="00170957">
        <w:rPr>
          <w:lang w:val="en-US"/>
        </w:rPr>
        <w:t>DeGroot</w:t>
      </w:r>
      <w:proofErr w:type="spellEnd"/>
      <w:r w:rsidRPr="00170957">
        <w:rPr>
          <w:lang w:val="en-US"/>
        </w:rPr>
        <w:t xml:space="preserve"> (2009).  Handbook of Bilingualism: Psycholinguistic Approaches, Oxford University Press, USA.</w:t>
      </w:r>
    </w:p>
    <w:p w:rsidR="00170957" w:rsidRPr="00170957" w:rsidRDefault="00170957" w:rsidP="00170957">
      <w:pPr>
        <w:pStyle w:val="af1"/>
        <w:numPr>
          <w:ilvl w:val="0"/>
          <w:numId w:val="27"/>
        </w:numPr>
        <w:textAlignment w:val="baseline"/>
        <w:rPr>
          <w:lang w:val="en-US"/>
        </w:rPr>
      </w:pPr>
      <w:r w:rsidRPr="00170957">
        <w:rPr>
          <w:lang w:val="en-US"/>
        </w:rPr>
        <w:t xml:space="preserve">Shelia M. </w:t>
      </w:r>
      <w:proofErr w:type="spellStart"/>
      <w:r w:rsidRPr="00170957">
        <w:rPr>
          <w:lang w:val="en-US"/>
        </w:rPr>
        <w:t>Kennison</w:t>
      </w:r>
      <w:proofErr w:type="spellEnd"/>
      <w:r w:rsidRPr="00170957">
        <w:rPr>
          <w:lang w:val="en-US"/>
        </w:rPr>
        <w:t xml:space="preserve"> (2013).  Introduction to Language Development, SAGE Publications, Inc.</w:t>
      </w:r>
    </w:p>
    <w:p w:rsidR="00170957" w:rsidRPr="00170957" w:rsidRDefault="00170957" w:rsidP="00170957">
      <w:pPr>
        <w:pStyle w:val="af1"/>
        <w:numPr>
          <w:ilvl w:val="0"/>
          <w:numId w:val="27"/>
        </w:numPr>
        <w:textAlignment w:val="baseline"/>
        <w:rPr>
          <w:lang w:val="en-US"/>
        </w:rPr>
      </w:pPr>
      <w:r w:rsidRPr="00170957">
        <w:rPr>
          <w:lang w:val="en-US"/>
        </w:rPr>
        <w:t xml:space="preserve">Bill </w:t>
      </w:r>
      <w:proofErr w:type="spellStart"/>
      <w:r w:rsidRPr="00170957">
        <w:rPr>
          <w:lang w:val="en-US"/>
        </w:rPr>
        <w:t>VanPatten</w:t>
      </w:r>
      <w:proofErr w:type="spellEnd"/>
      <w:r w:rsidRPr="00170957">
        <w:rPr>
          <w:lang w:val="en-US"/>
        </w:rPr>
        <w:t xml:space="preserve">, Jill </w:t>
      </w:r>
      <w:proofErr w:type="spellStart"/>
      <w:r w:rsidRPr="00170957">
        <w:rPr>
          <w:lang w:val="en-US"/>
        </w:rPr>
        <w:t>Jegerski</w:t>
      </w:r>
      <w:proofErr w:type="spellEnd"/>
      <w:r w:rsidRPr="00170957">
        <w:rPr>
          <w:lang w:val="en-US"/>
        </w:rPr>
        <w:t xml:space="preserve"> (2013).  Research Methods in Second Language Psycholinguistics, </w:t>
      </w:r>
      <w:proofErr w:type="spellStart"/>
      <w:r w:rsidRPr="00170957">
        <w:rPr>
          <w:lang w:val="en-US"/>
        </w:rPr>
        <w:t>Routledge</w:t>
      </w:r>
      <w:proofErr w:type="spellEnd"/>
      <w:r w:rsidRPr="00170957">
        <w:rPr>
          <w:lang w:val="en-US"/>
        </w:rPr>
        <w:t>.</w:t>
      </w:r>
      <w:bookmarkStart w:id="0" w:name="_GoBack"/>
      <w:bookmarkEnd w:id="0"/>
    </w:p>
    <w:p w:rsidR="0008429C" w:rsidRPr="00170957" w:rsidRDefault="0008429C" w:rsidP="00E9326F">
      <w:pPr>
        <w:ind w:firstLine="450"/>
        <w:rPr>
          <w:szCs w:val="24"/>
          <w:lang w:val="en-US"/>
        </w:rPr>
      </w:pPr>
    </w:p>
    <w:p w:rsidR="0008429C" w:rsidRPr="00E9326F" w:rsidRDefault="0008429C" w:rsidP="00E9326F">
      <w:pPr>
        <w:pStyle w:val="af1"/>
        <w:ind w:firstLine="450"/>
        <w:jc w:val="both"/>
      </w:pPr>
      <w:r w:rsidRPr="00E9326F">
        <w:rPr>
          <w:b/>
          <w:bCs/>
        </w:rPr>
        <w:t xml:space="preserve">3.      Функциональная </w:t>
      </w:r>
      <w:r w:rsidR="00E9326F" w:rsidRPr="00E9326F">
        <w:rPr>
          <w:b/>
          <w:bCs/>
        </w:rPr>
        <w:t>магнитно-резонансная томография.</w:t>
      </w:r>
    </w:p>
    <w:p w:rsidR="0008429C" w:rsidRPr="00E9326F" w:rsidRDefault="0008429C" w:rsidP="00E9326F">
      <w:pPr>
        <w:pStyle w:val="af1"/>
        <w:ind w:firstLine="450"/>
        <w:jc w:val="both"/>
      </w:pPr>
      <w:r w:rsidRPr="00E9326F">
        <w:lastRenderedPageBreak/>
        <w:t>История функционального картирования мозга, возникновение метода функциональной магнитно-резонансной томографии (</w:t>
      </w:r>
      <w:proofErr w:type="spellStart"/>
      <w:r w:rsidRPr="00E9326F">
        <w:t>фМРТ</w:t>
      </w:r>
      <w:proofErr w:type="spellEnd"/>
      <w:r w:rsidRPr="00E9326F">
        <w:t xml:space="preserve">) и его место в ряду других современных методов исследования мозговой организации психических функций. Нейробиологические и физически принципы регистрации данных методом </w:t>
      </w:r>
      <w:proofErr w:type="spellStart"/>
      <w:r w:rsidRPr="00E9326F">
        <w:t>фМРТ</w:t>
      </w:r>
      <w:proofErr w:type="spellEnd"/>
      <w:r w:rsidRPr="00E9326F">
        <w:t xml:space="preserve">, преимущества и ограничения метода. Варианты дизайна </w:t>
      </w:r>
      <w:proofErr w:type="spellStart"/>
      <w:r w:rsidRPr="00E9326F">
        <w:t>фМРТ</w:t>
      </w:r>
      <w:proofErr w:type="spellEnd"/>
      <w:r w:rsidRPr="00E9326F">
        <w:t xml:space="preserve"> исследования (блочный, связанный с событием, разреженный дизайн). Экспер</w:t>
      </w:r>
      <w:r w:rsidRPr="00E9326F">
        <w:t>и</w:t>
      </w:r>
      <w:r w:rsidRPr="00E9326F">
        <w:t xml:space="preserve">ментальный план </w:t>
      </w:r>
      <w:proofErr w:type="spellStart"/>
      <w:r w:rsidRPr="00E9326F">
        <w:t>фМРТ</w:t>
      </w:r>
      <w:proofErr w:type="spellEnd"/>
      <w:r w:rsidRPr="00E9326F">
        <w:t xml:space="preserve"> исследований: выбор стимуляции, экспериментальные условия, пр</w:t>
      </w:r>
      <w:r w:rsidRPr="00E9326F">
        <w:t>о</w:t>
      </w:r>
      <w:r w:rsidRPr="00E9326F">
        <w:t>блема выбора контрольного условия эксперимента. Примеры экспериментов. Особенности о</w:t>
      </w:r>
      <w:r w:rsidRPr="00E9326F">
        <w:t>б</w:t>
      </w:r>
      <w:r w:rsidRPr="00E9326F">
        <w:t xml:space="preserve">работки полученных результатов. </w:t>
      </w:r>
    </w:p>
    <w:p w:rsidR="0008429C" w:rsidRPr="00E9326F" w:rsidRDefault="0008429C" w:rsidP="00E9326F">
      <w:pPr>
        <w:pStyle w:val="af1"/>
        <w:ind w:firstLine="450"/>
        <w:jc w:val="both"/>
      </w:pPr>
      <w:r w:rsidRPr="00E9326F">
        <w:rPr>
          <w:i/>
          <w:iCs/>
        </w:rPr>
        <w:t>Основная литература:</w:t>
      </w:r>
    </w:p>
    <w:p w:rsidR="0008429C" w:rsidRPr="00E9326F" w:rsidRDefault="0008429C" w:rsidP="00E9326F">
      <w:pPr>
        <w:pStyle w:val="af1"/>
        <w:ind w:firstLine="450"/>
        <w:rPr>
          <w:lang w:val="en-US"/>
        </w:rPr>
      </w:pPr>
      <w:r w:rsidRPr="00B32CB3">
        <w:rPr>
          <w:lang w:val="en-US"/>
        </w:rPr>
        <w:t xml:space="preserve">1. </w:t>
      </w:r>
      <w:proofErr w:type="spellStart"/>
      <w:r w:rsidRPr="00B32CB3">
        <w:rPr>
          <w:lang w:val="en-US"/>
        </w:rPr>
        <w:t>Kosslyn</w:t>
      </w:r>
      <w:proofErr w:type="spellEnd"/>
      <w:r w:rsidRPr="00B32CB3">
        <w:rPr>
          <w:lang w:val="en-US"/>
        </w:rPr>
        <w:t xml:space="preserve">, S.N. (1999). </w:t>
      </w:r>
      <w:r w:rsidRPr="00E9326F">
        <w:rPr>
          <w:lang w:val="en-US"/>
        </w:rPr>
        <w:t xml:space="preserve">If neuroimaging is the answer, what is the question? </w:t>
      </w:r>
      <w:proofErr w:type="gramStart"/>
      <w:r w:rsidRPr="00E9326F">
        <w:rPr>
          <w:lang w:val="en-US"/>
        </w:rPr>
        <w:t>Philosophical tran</w:t>
      </w:r>
      <w:r w:rsidRPr="00E9326F">
        <w:rPr>
          <w:lang w:val="en-US"/>
        </w:rPr>
        <w:t>s</w:t>
      </w:r>
      <w:r w:rsidRPr="00E9326F">
        <w:rPr>
          <w:lang w:val="en-US"/>
        </w:rPr>
        <w:t>actions of the Royal Society of London B354, 1283-1294.</w:t>
      </w:r>
      <w:proofErr w:type="gramEnd"/>
      <w:r w:rsidRPr="00E9326F">
        <w:rPr>
          <w:lang w:val="en-US"/>
        </w:rPr>
        <w:t xml:space="preserve">  </w:t>
      </w:r>
    </w:p>
    <w:p w:rsidR="0008429C" w:rsidRPr="00E9326F" w:rsidRDefault="0008429C" w:rsidP="00E9326F">
      <w:pPr>
        <w:pStyle w:val="af1"/>
        <w:ind w:firstLine="450"/>
        <w:rPr>
          <w:lang w:val="en-US"/>
        </w:rPr>
      </w:pPr>
      <w:r w:rsidRPr="00E9326F">
        <w:rPr>
          <w:lang w:val="en-US"/>
        </w:rPr>
        <w:t xml:space="preserve">2. Functional MRI. </w:t>
      </w:r>
      <w:proofErr w:type="gramStart"/>
      <w:r w:rsidRPr="00E9326F">
        <w:rPr>
          <w:lang w:val="en-US"/>
        </w:rPr>
        <w:t>An introduction to methods.</w:t>
      </w:r>
      <w:proofErr w:type="gramEnd"/>
      <w:r w:rsidRPr="00E9326F">
        <w:rPr>
          <w:lang w:val="en-US"/>
        </w:rPr>
        <w:t xml:space="preserve"> / Ed. P. </w:t>
      </w:r>
      <w:proofErr w:type="spellStart"/>
      <w:r w:rsidRPr="00E9326F">
        <w:rPr>
          <w:lang w:val="en-US"/>
        </w:rPr>
        <w:t>Jezzard</w:t>
      </w:r>
      <w:proofErr w:type="spellEnd"/>
      <w:r w:rsidRPr="00E9326F">
        <w:rPr>
          <w:lang w:val="en-US"/>
        </w:rPr>
        <w:t xml:space="preserve">, P.M. Matthews, S.M. Smith. </w:t>
      </w:r>
      <w:proofErr w:type="gramStart"/>
      <w:r w:rsidRPr="00E9326F">
        <w:rPr>
          <w:lang w:val="en-US"/>
        </w:rPr>
        <w:t>O</w:t>
      </w:r>
      <w:r w:rsidRPr="00E9326F">
        <w:rPr>
          <w:lang w:val="en-US"/>
        </w:rPr>
        <w:t>x</w:t>
      </w:r>
      <w:r w:rsidRPr="00E9326F">
        <w:rPr>
          <w:lang w:val="en-US"/>
        </w:rPr>
        <w:t>ford University Press, 2001.</w:t>
      </w:r>
      <w:proofErr w:type="gramEnd"/>
    </w:p>
    <w:p w:rsidR="0008429C" w:rsidRDefault="0008429C" w:rsidP="00E9326F">
      <w:pPr>
        <w:pStyle w:val="af1"/>
        <w:ind w:firstLine="450"/>
      </w:pPr>
      <w:r w:rsidRPr="00E9326F">
        <w:rPr>
          <w:lang w:val="en-US"/>
        </w:rPr>
        <w:t xml:space="preserve">3. </w:t>
      </w:r>
      <w:hyperlink r:id="rId9" w:history="1">
        <w:r w:rsidRPr="00E9326F">
          <w:rPr>
            <w:rStyle w:val="ad"/>
            <w:color w:val="auto"/>
            <w:u w:val="none"/>
            <w:lang w:val="en-US"/>
          </w:rPr>
          <w:t>Price CJ</w:t>
        </w:r>
      </w:hyperlink>
      <w:r w:rsidRPr="00E9326F">
        <w:rPr>
          <w:lang w:val="en-US"/>
        </w:rPr>
        <w:t xml:space="preserve">, </w:t>
      </w:r>
      <w:hyperlink r:id="rId10" w:history="1">
        <w:r w:rsidRPr="00E9326F">
          <w:rPr>
            <w:rStyle w:val="ad"/>
            <w:color w:val="auto"/>
            <w:u w:val="none"/>
            <w:lang w:val="en-US"/>
          </w:rPr>
          <w:t>Devlin JT</w:t>
        </w:r>
      </w:hyperlink>
      <w:r w:rsidRPr="00E9326F">
        <w:rPr>
          <w:lang w:val="en-US"/>
        </w:rPr>
        <w:t xml:space="preserve">, </w:t>
      </w:r>
      <w:hyperlink r:id="rId11" w:history="1">
        <w:r w:rsidRPr="00E9326F">
          <w:rPr>
            <w:rStyle w:val="ad"/>
            <w:color w:val="auto"/>
            <w:u w:val="none"/>
            <w:lang w:val="en-US"/>
          </w:rPr>
          <w:t>Moore CJ</w:t>
        </w:r>
      </w:hyperlink>
      <w:r w:rsidRPr="00E9326F">
        <w:rPr>
          <w:lang w:val="en-US"/>
        </w:rPr>
        <w:t xml:space="preserve">, </w:t>
      </w:r>
      <w:hyperlink r:id="rId12" w:history="1">
        <w:r w:rsidRPr="00E9326F">
          <w:rPr>
            <w:rStyle w:val="ad"/>
            <w:color w:val="auto"/>
            <w:u w:val="none"/>
            <w:lang w:val="en-US"/>
          </w:rPr>
          <w:t>Morton C</w:t>
        </w:r>
      </w:hyperlink>
      <w:r w:rsidRPr="00E9326F">
        <w:rPr>
          <w:lang w:val="en-US"/>
        </w:rPr>
        <w:t xml:space="preserve">, </w:t>
      </w:r>
      <w:hyperlink r:id="rId13" w:history="1">
        <w:r w:rsidRPr="00E9326F">
          <w:rPr>
            <w:rStyle w:val="ad"/>
            <w:color w:val="auto"/>
            <w:u w:val="none"/>
            <w:lang w:val="en-US"/>
          </w:rPr>
          <w:t>Laird AR</w:t>
        </w:r>
      </w:hyperlink>
      <w:r w:rsidRPr="00E9326F">
        <w:rPr>
          <w:lang w:val="en-US"/>
        </w:rPr>
        <w:t xml:space="preserve"> (2005) Meta-analyses of object naming: effect of baseline</w:t>
      </w:r>
      <w:hyperlink r:id="rId14" w:history="1">
        <w:r w:rsidRPr="00E9326F">
          <w:rPr>
            <w:rStyle w:val="ad"/>
            <w:color w:val="auto"/>
            <w:u w:val="none"/>
            <w:lang w:val="en-US"/>
          </w:rPr>
          <w:t xml:space="preserve"> Hum Brain </w:t>
        </w:r>
        <w:proofErr w:type="spellStart"/>
        <w:r w:rsidRPr="00E9326F">
          <w:rPr>
            <w:rStyle w:val="ad"/>
            <w:color w:val="auto"/>
            <w:u w:val="none"/>
            <w:lang w:val="en-US"/>
          </w:rPr>
          <w:t>Mapp</w:t>
        </w:r>
        <w:proofErr w:type="spellEnd"/>
        <w:r w:rsidRPr="00E9326F">
          <w:rPr>
            <w:rStyle w:val="ad"/>
            <w:color w:val="auto"/>
            <w:u w:val="none"/>
            <w:lang w:val="en-US"/>
          </w:rPr>
          <w:t>.</w:t>
        </w:r>
      </w:hyperlink>
      <w:r w:rsidRPr="00E9326F">
        <w:rPr>
          <w:lang w:val="en-US"/>
        </w:rPr>
        <w:t xml:space="preserve"> 2005 May; 25(1):70-82.</w:t>
      </w:r>
    </w:p>
    <w:p w:rsidR="005C3CC4" w:rsidRDefault="005C3CC4" w:rsidP="00E9326F">
      <w:pPr>
        <w:pStyle w:val="af1"/>
        <w:ind w:firstLine="450"/>
      </w:pPr>
      <w:r w:rsidRPr="005C3CC4">
        <w:rPr>
          <w:lang w:val="en-US"/>
        </w:rPr>
        <w:t xml:space="preserve">4. Scott A. </w:t>
      </w:r>
      <w:proofErr w:type="spellStart"/>
      <w:r w:rsidRPr="005C3CC4">
        <w:rPr>
          <w:lang w:val="en-US"/>
        </w:rPr>
        <w:t>Huettel</w:t>
      </w:r>
      <w:proofErr w:type="spellEnd"/>
      <w:r w:rsidRPr="005C3CC4">
        <w:rPr>
          <w:lang w:val="en-US"/>
        </w:rPr>
        <w:t xml:space="preserve">, Allen W. Song, Gregory McCarthy (2008).  Functional Magnetic Resonance Imaging, Second Edition, </w:t>
      </w:r>
      <w:proofErr w:type="spellStart"/>
      <w:r w:rsidRPr="005C3CC4">
        <w:rPr>
          <w:lang w:val="en-US"/>
        </w:rPr>
        <w:t>Sinauer</w:t>
      </w:r>
      <w:proofErr w:type="spellEnd"/>
      <w:r w:rsidRPr="005C3CC4">
        <w:rPr>
          <w:lang w:val="en-US"/>
        </w:rPr>
        <w:t xml:space="preserve"> Associates.</w:t>
      </w:r>
    </w:p>
    <w:p w:rsidR="005C3CC4" w:rsidRPr="005C3CC4" w:rsidRDefault="005C3CC4" w:rsidP="00E9326F">
      <w:pPr>
        <w:pStyle w:val="af1"/>
        <w:ind w:firstLine="450"/>
      </w:pPr>
    </w:p>
    <w:p w:rsidR="0008429C" w:rsidRPr="00E9326F" w:rsidRDefault="0008429C" w:rsidP="00E9326F">
      <w:pPr>
        <w:pStyle w:val="af1"/>
        <w:ind w:firstLine="450"/>
        <w:rPr>
          <w:lang w:val="en-US"/>
        </w:rPr>
      </w:pPr>
      <w:r w:rsidRPr="00E9326F">
        <w:rPr>
          <w:i/>
          <w:iCs/>
        </w:rPr>
        <w:t>Дополнительная</w:t>
      </w:r>
      <w:r w:rsidRPr="00E9326F">
        <w:rPr>
          <w:i/>
          <w:iCs/>
          <w:lang w:val="en-US"/>
        </w:rPr>
        <w:t xml:space="preserve"> </w:t>
      </w:r>
      <w:r w:rsidRPr="00E9326F">
        <w:rPr>
          <w:i/>
          <w:iCs/>
        </w:rPr>
        <w:t>литература</w:t>
      </w:r>
      <w:r w:rsidRPr="00E9326F">
        <w:rPr>
          <w:i/>
          <w:iCs/>
          <w:lang w:val="en-US"/>
        </w:rPr>
        <w:t>:</w:t>
      </w:r>
    </w:p>
    <w:p w:rsidR="0008429C" w:rsidRPr="00E9326F" w:rsidRDefault="0008429C" w:rsidP="00E9326F">
      <w:pPr>
        <w:pStyle w:val="af1"/>
        <w:ind w:firstLine="450"/>
        <w:rPr>
          <w:lang w:val="en-US"/>
        </w:rPr>
      </w:pPr>
      <w:r w:rsidRPr="00E9326F">
        <w:rPr>
          <w:lang w:val="en-US"/>
        </w:rPr>
        <w:t>1. Bates, E. &amp; Dick, F. (2000). Beyond Phrenology: Brain and Language in the Next Millennium Brain and Language, 71, 18-21.</w:t>
      </w:r>
    </w:p>
    <w:p w:rsidR="0008429C" w:rsidRPr="00E9326F" w:rsidRDefault="0008429C" w:rsidP="00E9326F">
      <w:pPr>
        <w:pStyle w:val="af1"/>
        <w:ind w:firstLine="450"/>
        <w:rPr>
          <w:lang w:val="en-US"/>
        </w:rPr>
      </w:pPr>
      <w:r w:rsidRPr="00E9326F">
        <w:rPr>
          <w:lang w:val="en-US"/>
        </w:rPr>
        <w:t>2.  </w:t>
      </w:r>
      <w:proofErr w:type="spellStart"/>
      <w:r w:rsidRPr="00E9326F">
        <w:rPr>
          <w:lang w:val="en-US"/>
        </w:rPr>
        <w:t>Uttal</w:t>
      </w:r>
      <w:proofErr w:type="spellEnd"/>
      <w:r w:rsidRPr="00E9326F">
        <w:rPr>
          <w:lang w:val="en-US"/>
        </w:rPr>
        <w:t>, W. R. (2001). The new phrenology: the limits of localizing cognitive processes in the brain//Cambridge, MA: MIT Press.</w:t>
      </w:r>
    </w:p>
    <w:p w:rsidR="0008429C" w:rsidRPr="00E9326F" w:rsidRDefault="0008429C" w:rsidP="00E9326F">
      <w:pPr>
        <w:pStyle w:val="af1"/>
        <w:ind w:firstLine="450"/>
        <w:rPr>
          <w:lang w:val="en-US"/>
        </w:rPr>
      </w:pPr>
      <w:r w:rsidRPr="00E9326F">
        <w:rPr>
          <w:lang w:val="en-US"/>
        </w:rPr>
        <w:t xml:space="preserve">3. Hubbard. </w:t>
      </w:r>
      <w:proofErr w:type="gramStart"/>
      <w:r w:rsidRPr="00E9326F">
        <w:rPr>
          <w:lang w:val="en-US"/>
        </w:rPr>
        <w:t xml:space="preserve">E.M. (2003) A discussion and </w:t>
      </w:r>
      <w:proofErr w:type="spellStart"/>
      <w:r w:rsidRPr="00E9326F">
        <w:rPr>
          <w:lang w:val="en-US"/>
        </w:rPr>
        <w:t>rewiew</w:t>
      </w:r>
      <w:proofErr w:type="spellEnd"/>
      <w:r w:rsidRPr="00E9326F">
        <w:rPr>
          <w:lang w:val="en-US"/>
        </w:rPr>
        <w:t xml:space="preserve"> of </w:t>
      </w:r>
      <w:proofErr w:type="spellStart"/>
      <w:r w:rsidRPr="00E9326F">
        <w:rPr>
          <w:lang w:val="en-US"/>
        </w:rPr>
        <w:t>Uttal</w:t>
      </w:r>
      <w:proofErr w:type="spellEnd"/>
      <w:r w:rsidRPr="00E9326F">
        <w:rPr>
          <w:lang w:val="en-US"/>
        </w:rPr>
        <w:t xml:space="preserve"> (2001) The New Phrenol</w:t>
      </w:r>
      <w:r w:rsidRPr="00E9326F">
        <w:rPr>
          <w:lang w:val="en-US"/>
        </w:rPr>
        <w:t>o</w:t>
      </w:r>
      <w:r w:rsidRPr="00E9326F">
        <w:rPr>
          <w:lang w:val="en-US"/>
        </w:rPr>
        <w:t>gy/Cognitive Science Online, Vol. 1, pp.22-33.</w:t>
      </w:r>
      <w:proofErr w:type="gramEnd"/>
    </w:p>
    <w:p w:rsidR="0008429C" w:rsidRPr="00E9326F" w:rsidRDefault="0008429C" w:rsidP="00E9326F">
      <w:pPr>
        <w:pStyle w:val="af1"/>
        <w:ind w:firstLine="450"/>
        <w:rPr>
          <w:lang w:val="en-US"/>
        </w:rPr>
      </w:pPr>
      <w:r w:rsidRPr="00E9326F">
        <w:rPr>
          <w:lang w:val="en-US"/>
        </w:rPr>
        <w:t xml:space="preserve">4. Price C. J. (2010) </w:t>
      </w:r>
      <w:proofErr w:type="gramStart"/>
      <w:r w:rsidRPr="00E9326F">
        <w:rPr>
          <w:lang w:val="en-US"/>
        </w:rPr>
        <w:t>The</w:t>
      </w:r>
      <w:proofErr w:type="gramEnd"/>
      <w:r w:rsidRPr="00E9326F">
        <w:rPr>
          <w:lang w:val="en-US"/>
        </w:rPr>
        <w:t xml:space="preserve"> anatomy of language: a </w:t>
      </w:r>
      <w:proofErr w:type="spellStart"/>
      <w:r w:rsidRPr="00E9326F">
        <w:rPr>
          <w:lang w:val="en-US"/>
        </w:rPr>
        <w:t>revier</w:t>
      </w:r>
      <w:proofErr w:type="spellEnd"/>
      <w:r w:rsidRPr="00E9326F">
        <w:rPr>
          <w:lang w:val="en-US"/>
        </w:rPr>
        <w:t xml:space="preserve"> of 100 fMRI studies published in 2009//Ann. N.Y. Acad. Sci. pp. 62-88</w:t>
      </w:r>
    </w:p>
    <w:p w:rsidR="0008429C" w:rsidRPr="00E9326F" w:rsidRDefault="0008429C" w:rsidP="00E9326F">
      <w:pPr>
        <w:ind w:firstLine="450"/>
        <w:rPr>
          <w:szCs w:val="24"/>
          <w:lang w:val="en-US"/>
        </w:rPr>
      </w:pPr>
    </w:p>
    <w:p w:rsidR="0008429C" w:rsidRPr="00E9326F" w:rsidRDefault="0008429C" w:rsidP="00E9326F">
      <w:pPr>
        <w:pStyle w:val="af1"/>
        <w:ind w:firstLine="450"/>
        <w:jc w:val="both"/>
      </w:pPr>
      <w:r w:rsidRPr="00E9326F">
        <w:rPr>
          <w:b/>
          <w:bCs/>
        </w:rPr>
        <w:t>4.      Вызванные потенциалы мозга.</w:t>
      </w:r>
    </w:p>
    <w:p w:rsidR="0008429C" w:rsidRPr="00E9326F" w:rsidRDefault="0008429C" w:rsidP="00E9326F">
      <w:pPr>
        <w:pStyle w:val="af1"/>
        <w:ind w:firstLine="450"/>
        <w:jc w:val="both"/>
      </w:pPr>
      <w:r w:rsidRPr="00E9326F">
        <w:t>Физические основы метода вызванных потенциалов мозга. Особенности проведения эксп</w:t>
      </w:r>
      <w:r w:rsidRPr="00E9326F">
        <w:t>е</w:t>
      </w:r>
      <w:r w:rsidRPr="00E9326F">
        <w:t xml:space="preserve">риментов с применением метода вызванных потенциалов. Обработка сигнала (изменение </w:t>
      </w:r>
      <w:proofErr w:type="spellStart"/>
      <w:r w:rsidRPr="00E9326F">
        <w:t>реф</w:t>
      </w:r>
      <w:r w:rsidRPr="00E9326F">
        <w:t>е</w:t>
      </w:r>
      <w:r w:rsidRPr="00E9326F">
        <w:t>ренциального</w:t>
      </w:r>
      <w:proofErr w:type="spellEnd"/>
      <w:r w:rsidRPr="00E9326F">
        <w:t xml:space="preserve"> значения, фильтрация, сегментация, коррекция и удаление артефактов, пересчёт значений относительно базисной линии, усреднение в соответствии с экспериментальными условиями), статистический анализ данных. </w:t>
      </w:r>
    </w:p>
    <w:p w:rsidR="0008429C" w:rsidRPr="00E9326F" w:rsidRDefault="0008429C" w:rsidP="00E9326F">
      <w:pPr>
        <w:pStyle w:val="af1"/>
        <w:ind w:firstLine="450"/>
        <w:jc w:val="both"/>
      </w:pPr>
      <w:r w:rsidRPr="00E9326F">
        <w:t>Вызванные потенциалы, характеризующие различные этапы языковой обработки: ELAN, LAN, N400, P600.</w:t>
      </w:r>
    </w:p>
    <w:p w:rsidR="0008429C" w:rsidRPr="00E9326F" w:rsidRDefault="0008429C" w:rsidP="00E9326F">
      <w:pPr>
        <w:pStyle w:val="af1"/>
        <w:ind w:firstLine="450"/>
        <w:rPr>
          <w:lang w:val="en-US"/>
        </w:rPr>
      </w:pPr>
      <w:r w:rsidRPr="00E9326F">
        <w:rPr>
          <w:i/>
          <w:iCs/>
        </w:rPr>
        <w:t>Основная</w:t>
      </w:r>
      <w:r w:rsidRPr="00E9326F">
        <w:rPr>
          <w:i/>
          <w:iCs/>
          <w:lang w:val="en-US"/>
        </w:rPr>
        <w:t xml:space="preserve"> </w:t>
      </w:r>
      <w:r w:rsidRPr="00E9326F">
        <w:rPr>
          <w:i/>
          <w:iCs/>
        </w:rPr>
        <w:t>литература</w:t>
      </w:r>
      <w:r w:rsidRPr="00E9326F">
        <w:rPr>
          <w:i/>
          <w:iCs/>
          <w:lang w:val="en-US"/>
        </w:rPr>
        <w:t>:</w:t>
      </w:r>
    </w:p>
    <w:p w:rsidR="0008429C" w:rsidRPr="00E9326F" w:rsidRDefault="0008429C" w:rsidP="00E9326F">
      <w:pPr>
        <w:pStyle w:val="af1"/>
        <w:ind w:firstLine="450"/>
        <w:rPr>
          <w:lang w:val="en-US"/>
        </w:rPr>
      </w:pPr>
      <w:r w:rsidRPr="00E9326F">
        <w:rPr>
          <w:lang w:val="en-US"/>
        </w:rPr>
        <w:t xml:space="preserve">1. </w:t>
      </w:r>
      <w:proofErr w:type="spellStart"/>
      <w:r w:rsidRPr="00E9326F">
        <w:rPr>
          <w:lang w:val="en-US"/>
        </w:rPr>
        <w:t>Cutas</w:t>
      </w:r>
      <w:proofErr w:type="spellEnd"/>
      <w:r w:rsidRPr="00E9326F">
        <w:rPr>
          <w:lang w:val="en-US"/>
        </w:rPr>
        <w:t xml:space="preserve">, M., Van </w:t>
      </w:r>
      <w:proofErr w:type="spellStart"/>
      <w:r w:rsidRPr="00E9326F">
        <w:rPr>
          <w:lang w:val="en-US"/>
        </w:rPr>
        <w:t>Petten</w:t>
      </w:r>
      <w:proofErr w:type="spellEnd"/>
      <w:r w:rsidRPr="00E9326F">
        <w:rPr>
          <w:lang w:val="en-US"/>
        </w:rPr>
        <w:t xml:space="preserve">, C.K., &amp; </w:t>
      </w:r>
      <w:proofErr w:type="spellStart"/>
      <w:r w:rsidRPr="00E9326F">
        <w:rPr>
          <w:lang w:val="en-US"/>
        </w:rPr>
        <w:t>Kluender</w:t>
      </w:r>
      <w:proofErr w:type="spellEnd"/>
      <w:r w:rsidRPr="00E9326F">
        <w:rPr>
          <w:lang w:val="en-US"/>
        </w:rPr>
        <w:t xml:space="preserve">, R. Psycholinguistics electrified II. In M.A. </w:t>
      </w:r>
      <w:proofErr w:type="spellStart"/>
      <w:r w:rsidRPr="00E9326F">
        <w:rPr>
          <w:lang w:val="en-US"/>
        </w:rPr>
        <w:t>Gern</w:t>
      </w:r>
      <w:r w:rsidRPr="00E9326F">
        <w:rPr>
          <w:lang w:val="en-US"/>
        </w:rPr>
        <w:t>s</w:t>
      </w:r>
      <w:r w:rsidRPr="00E9326F">
        <w:rPr>
          <w:lang w:val="en-US"/>
        </w:rPr>
        <w:t>bacher</w:t>
      </w:r>
      <w:proofErr w:type="spellEnd"/>
      <w:r w:rsidRPr="00E9326F">
        <w:rPr>
          <w:lang w:val="en-US"/>
        </w:rPr>
        <w:t xml:space="preserve"> &amp; M. </w:t>
      </w:r>
      <w:proofErr w:type="spellStart"/>
      <w:r w:rsidRPr="00E9326F">
        <w:rPr>
          <w:lang w:val="en-US"/>
        </w:rPr>
        <w:t>Traxler</w:t>
      </w:r>
      <w:proofErr w:type="spellEnd"/>
      <w:r w:rsidRPr="00E9326F">
        <w:rPr>
          <w:lang w:val="en-US"/>
        </w:rPr>
        <w:t xml:space="preserve"> (Eds.)</w:t>
      </w:r>
      <w:r w:rsidRPr="00E9326F">
        <w:rPr>
          <w:i/>
          <w:iCs/>
          <w:lang w:val="en-US"/>
        </w:rPr>
        <w:t xml:space="preserve">, Handbook of Psycholinguistics, 2nd edition, </w:t>
      </w:r>
      <w:r w:rsidRPr="00E9326F">
        <w:rPr>
          <w:lang w:val="en-US"/>
        </w:rPr>
        <w:t xml:space="preserve">New </w:t>
      </w:r>
      <w:proofErr w:type="spellStart"/>
      <w:r w:rsidRPr="00E9326F">
        <w:rPr>
          <w:lang w:val="en-US"/>
        </w:rPr>
        <w:t>York</w:t>
      </w:r>
      <w:proofErr w:type="gramStart"/>
      <w:r w:rsidRPr="00E9326F">
        <w:rPr>
          <w:lang w:val="en-US"/>
        </w:rPr>
        <w:t>:Elsevier</w:t>
      </w:r>
      <w:proofErr w:type="spellEnd"/>
      <w:proofErr w:type="gramEnd"/>
      <w:r w:rsidRPr="00E9326F">
        <w:rPr>
          <w:lang w:val="en-US"/>
        </w:rPr>
        <w:t xml:space="preserve"> Press.</w:t>
      </w:r>
    </w:p>
    <w:p w:rsidR="0008429C" w:rsidRPr="00E9326F" w:rsidRDefault="0008429C" w:rsidP="00E9326F">
      <w:pPr>
        <w:pStyle w:val="af1"/>
        <w:ind w:firstLine="450"/>
      </w:pPr>
      <w:r w:rsidRPr="00E9326F">
        <w:rPr>
          <w:lang w:val="en-US"/>
        </w:rPr>
        <w:t xml:space="preserve">2. </w:t>
      </w:r>
      <w:proofErr w:type="spellStart"/>
      <w:r w:rsidRPr="00E9326F">
        <w:rPr>
          <w:lang w:val="en-US"/>
        </w:rPr>
        <w:t>Friederici</w:t>
      </w:r>
      <w:proofErr w:type="spellEnd"/>
      <w:r w:rsidRPr="00E9326F">
        <w:rPr>
          <w:lang w:val="en-US"/>
        </w:rPr>
        <w:t xml:space="preserve">, A.D., &amp; </w:t>
      </w:r>
      <w:proofErr w:type="spellStart"/>
      <w:r w:rsidRPr="00E9326F">
        <w:rPr>
          <w:lang w:val="en-US"/>
        </w:rPr>
        <w:t>Weissenborn</w:t>
      </w:r>
      <w:proofErr w:type="spellEnd"/>
      <w:r w:rsidRPr="00E9326F">
        <w:rPr>
          <w:lang w:val="en-US"/>
        </w:rPr>
        <w:t xml:space="preserve">, J. (2007). Mapping sentence form onto meaning: The syntax-semantic interface". </w:t>
      </w:r>
      <w:proofErr w:type="spellStart"/>
      <w:r w:rsidRPr="00E9326F">
        <w:rPr>
          <w:i/>
          <w:iCs/>
        </w:rPr>
        <w:t>Brain</w:t>
      </w:r>
      <w:proofErr w:type="spellEnd"/>
      <w:r w:rsidRPr="00E9326F">
        <w:rPr>
          <w:i/>
          <w:iCs/>
        </w:rPr>
        <w:t xml:space="preserve"> </w:t>
      </w:r>
      <w:proofErr w:type="spellStart"/>
      <w:r w:rsidRPr="00E9326F">
        <w:rPr>
          <w:i/>
          <w:iCs/>
        </w:rPr>
        <w:t>Research</w:t>
      </w:r>
      <w:proofErr w:type="spellEnd"/>
      <w:r w:rsidRPr="00E9326F">
        <w:rPr>
          <w:i/>
          <w:iCs/>
        </w:rPr>
        <w:t>, 1146</w:t>
      </w:r>
      <w:r w:rsidRPr="00E9326F">
        <w:t>: 50-58.</w:t>
      </w:r>
    </w:p>
    <w:p w:rsidR="0008429C" w:rsidRPr="00E9326F" w:rsidRDefault="0008429C" w:rsidP="00E9326F">
      <w:pPr>
        <w:pStyle w:val="af1"/>
        <w:ind w:firstLine="450"/>
      </w:pPr>
      <w:r w:rsidRPr="00E9326F">
        <w:rPr>
          <w:i/>
          <w:iCs/>
        </w:rPr>
        <w:t>Дополнительная литература:</w:t>
      </w:r>
    </w:p>
    <w:p w:rsidR="0008429C" w:rsidRPr="00E9326F" w:rsidRDefault="0008429C" w:rsidP="00E9326F">
      <w:pPr>
        <w:pStyle w:val="af1"/>
        <w:ind w:firstLine="450"/>
        <w:rPr>
          <w:lang w:val="en-US"/>
        </w:rPr>
      </w:pPr>
      <w:r w:rsidRPr="00B32CB3">
        <w:rPr>
          <w:lang w:val="en-US"/>
        </w:rPr>
        <w:t xml:space="preserve">1. </w:t>
      </w:r>
      <w:proofErr w:type="spellStart"/>
      <w:r w:rsidRPr="00B32CB3">
        <w:rPr>
          <w:lang w:val="en-US"/>
        </w:rPr>
        <w:t>Rugg</w:t>
      </w:r>
      <w:proofErr w:type="spellEnd"/>
      <w:r w:rsidRPr="00B32CB3">
        <w:rPr>
          <w:lang w:val="en-US"/>
        </w:rPr>
        <w:t xml:space="preserve">, M.D., Coles, G.H. (1996). </w:t>
      </w:r>
      <w:r w:rsidRPr="00E9326F">
        <w:rPr>
          <w:lang w:val="en-US"/>
        </w:rPr>
        <w:t xml:space="preserve">Electrophysiology of mind: event-related brain potentials and </w:t>
      </w:r>
      <w:proofErr w:type="spellStart"/>
      <w:r w:rsidRPr="00E9326F">
        <w:rPr>
          <w:lang w:val="en-US"/>
        </w:rPr>
        <w:t>cognition.Oxford</w:t>
      </w:r>
      <w:proofErr w:type="spellEnd"/>
      <w:r w:rsidRPr="00E9326F">
        <w:rPr>
          <w:lang w:val="en-US"/>
        </w:rPr>
        <w:t xml:space="preserve"> Psychology. </w:t>
      </w:r>
      <w:proofErr w:type="gramStart"/>
      <w:r w:rsidRPr="00E9326F">
        <w:rPr>
          <w:lang w:val="en-US"/>
        </w:rPr>
        <w:t>Chapter 1.</w:t>
      </w:r>
      <w:proofErr w:type="gramEnd"/>
      <w:r w:rsidRPr="00E9326F">
        <w:rPr>
          <w:lang w:val="en-US"/>
        </w:rPr>
        <w:t xml:space="preserve">    </w:t>
      </w:r>
    </w:p>
    <w:p w:rsidR="0008429C" w:rsidRPr="00E9326F" w:rsidRDefault="0008429C" w:rsidP="00E9326F">
      <w:pPr>
        <w:pStyle w:val="af1"/>
        <w:ind w:firstLine="450"/>
        <w:rPr>
          <w:lang w:val="en-US"/>
        </w:rPr>
      </w:pPr>
      <w:r w:rsidRPr="00E9326F">
        <w:rPr>
          <w:lang w:val="en-US"/>
        </w:rPr>
        <w:t xml:space="preserve">2. </w:t>
      </w:r>
      <w:proofErr w:type="spellStart"/>
      <w:r w:rsidRPr="00E9326F">
        <w:rPr>
          <w:lang w:val="en-US"/>
        </w:rPr>
        <w:t>Kotz</w:t>
      </w:r>
      <w:proofErr w:type="spellEnd"/>
      <w:r w:rsidRPr="00E9326F">
        <w:rPr>
          <w:lang w:val="en-US"/>
        </w:rPr>
        <w:t xml:space="preserve">, S. A., &amp; </w:t>
      </w:r>
      <w:proofErr w:type="spellStart"/>
      <w:r w:rsidRPr="00E9326F">
        <w:rPr>
          <w:lang w:val="en-US"/>
        </w:rPr>
        <w:t>Friederici</w:t>
      </w:r>
      <w:proofErr w:type="spellEnd"/>
      <w:r w:rsidRPr="00E9326F">
        <w:rPr>
          <w:lang w:val="en-US"/>
        </w:rPr>
        <w:t xml:space="preserve">, A. D. (2003). </w:t>
      </w:r>
      <w:proofErr w:type="gramStart"/>
      <w:r w:rsidRPr="00E9326F">
        <w:rPr>
          <w:lang w:val="en-US"/>
        </w:rPr>
        <w:t>Electrophysiology of normal and pathological language processing.</w:t>
      </w:r>
      <w:proofErr w:type="gramEnd"/>
      <w:r w:rsidRPr="00E9326F">
        <w:rPr>
          <w:lang w:val="en-US"/>
        </w:rPr>
        <w:t xml:space="preserve"> Journal of </w:t>
      </w:r>
      <w:proofErr w:type="spellStart"/>
      <w:r w:rsidRPr="00E9326F">
        <w:rPr>
          <w:lang w:val="en-US"/>
        </w:rPr>
        <w:t>Neurolinguistics</w:t>
      </w:r>
      <w:proofErr w:type="spellEnd"/>
      <w:r w:rsidRPr="00E9326F">
        <w:rPr>
          <w:lang w:val="en-US"/>
        </w:rPr>
        <w:t>, 16(1), 43-58.</w:t>
      </w:r>
    </w:p>
    <w:p w:rsidR="0008429C" w:rsidRPr="00E9326F" w:rsidRDefault="0008429C" w:rsidP="00E9326F">
      <w:pPr>
        <w:pStyle w:val="af1"/>
        <w:ind w:firstLine="450"/>
        <w:jc w:val="both"/>
      </w:pPr>
      <w:r w:rsidRPr="00E9326F">
        <w:rPr>
          <w:lang w:val="en-US"/>
        </w:rPr>
        <w:t xml:space="preserve">3. Luck, S. (2005). </w:t>
      </w:r>
      <w:proofErr w:type="gramStart"/>
      <w:r w:rsidRPr="00E9326F">
        <w:rPr>
          <w:lang w:val="en-US"/>
        </w:rPr>
        <w:t>An Introduction to the Event-Related Potential Technique.</w:t>
      </w:r>
      <w:proofErr w:type="gramEnd"/>
      <w:r w:rsidRPr="00E9326F">
        <w:rPr>
          <w:lang w:val="en-US"/>
        </w:rPr>
        <w:t xml:space="preserve"> </w:t>
      </w:r>
      <w:r w:rsidRPr="00E9326F">
        <w:t xml:space="preserve">MIT </w:t>
      </w:r>
      <w:proofErr w:type="spellStart"/>
      <w:r w:rsidRPr="00E9326F">
        <w:t>Press</w:t>
      </w:r>
      <w:proofErr w:type="spellEnd"/>
    </w:p>
    <w:p w:rsidR="0008429C" w:rsidRPr="00E9326F" w:rsidRDefault="0008429C" w:rsidP="00E9326F">
      <w:pPr>
        <w:ind w:firstLine="450"/>
        <w:rPr>
          <w:szCs w:val="24"/>
        </w:rPr>
      </w:pPr>
    </w:p>
    <w:p w:rsidR="0008429C" w:rsidRPr="00E9326F" w:rsidRDefault="0008429C" w:rsidP="00E9326F">
      <w:pPr>
        <w:pStyle w:val="af1"/>
        <w:ind w:firstLine="450"/>
        <w:jc w:val="both"/>
      </w:pPr>
      <w:r w:rsidRPr="00E9326F">
        <w:rPr>
          <w:b/>
          <w:bCs/>
        </w:rPr>
        <w:t>5.      Афазия.</w:t>
      </w:r>
    </w:p>
    <w:p w:rsidR="0008429C" w:rsidRPr="00E9326F" w:rsidRDefault="0008429C" w:rsidP="00E9326F">
      <w:pPr>
        <w:pStyle w:val="af1"/>
        <w:ind w:firstLine="450"/>
        <w:jc w:val="both"/>
      </w:pPr>
      <w:r w:rsidRPr="00E9326F">
        <w:t>История изучения афазий. Синдромный подход к изучению афазий. Отечественная класс</w:t>
      </w:r>
      <w:r w:rsidRPr="00E9326F">
        <w:t>и</w:t>
      </w:r>
      <w:r w:rsidRPr="00E9326F">
        <w:t>фикация афазий: механизм, клиническая картина и мозговая локализация нарушений при ра</w:t>
      </w:r>
      <w:r w:rsidRPr="00E9326F">
        <w:t>з</w:t>
      </w:r>
      <w:r w:rsidRPr="00E9326F">
        <w:t xml:space="preserve">ных формах афазий. Нарушения языковых уровней при разных формах афазии. Когнитивная </w:t>
      </w:r>
      <w:r w:rsidRPr="00E9326F">
        <w:lastRenderedPageBreak/>
        <w:t>модель строения речи. Синдромы афазий при поражении различных компонентов когнитивной модели.</w:t>
      </w:r>
    </w:p>
    <w:p w:rsidR="0008429C" w:rsidRPr="00E9326F" w:rsidRDefault="0008429C" w:rsidP="00E9326F">
      <w:pPr>
        <w:pStyle w:val="af1"/>
        <w:ind w:firstLine="450"/>
        <w:jc w:val="both"/>
      </w:pPr>
      <w:r w:rsidRPr="00E9326F">
        <w:rPr>
          <w:i/>
          <w:iCs/>
        </w:rPr>
        <w:t>Основная литература:</w:t>
      </w:r>
    </w:p>
    <w:p w:rsidR="00E9326F" w:rsidRPr="00B32CB3" w:rsidRDefault="0008429C" w:rsidP="00E9326F">
      <w:pPr>
        <w:pStyle w:val="af1"/>
        <w:numPr>
          <w:ilvl w:val="0"/>
          <w:numId w:val="29"/>
        </w:numPr>
        <w:ind w:left="0" w:firstLine="450"/>
        <w:textAlignment w:val="baseline"/>
      </w:pPr>
      <w:proofErr w:type="spellStart"/>
      <w:r w:rsidRPr="00E9326F">
        <w:t>Лурия</w:t>
      </w:r>
      <w:proofErr w:type="spellEnd"/>
      <w:r w:rsidRPr="00E9326F">
        <w:t xml:space="preserve"> А.Р. Травматическая афазия. Клиника, семиотика и восстановительная терапия. – М.: АМН СССР, 1947. - Главы III-VII. </w:t>
      </w:r>
    </w:p>
    <w:p w:rsidR="0008429C" w:rsidRPr="00E9326F" w:rsidRDefault="00E9326F" w:rsidP="00E9326F">
      <w:pPr>
        <w:pStyle w:val="af1"/>
        <w:numPr>
          <w:ilvl w:val="0"/>
          <w:numId w:val="29"/>
        </w:numPr>
        <w:ind w:left="0" w:firstLine="450"/>
        <w:textAlignment w:val="baseline"/>
        <w:rPr>
          <w:lang w:val="en-US"/>
        </w:rPr>
      </w:pPr>
      <w:r w:rsidRPr="00E9326F">
        <w:rPr>
          <w:lang w:val="en-US"/>
        </w:rPr>
        <w:t xml:space="preserve">Butterworth </w:t>
      </w:r>
      <w:r w:rsidRPr="00E9326F">
        <w:t>В</w:t>
      </w:r>
      <w:r w:rsidRPr="00E9326F">
        <w:rPr>
          <w:lang w:val="en-US"/>
        </w:rPr>
        <w:t xml:space="preserve">. Aphasia and models of language production and perception // In </w:t>
      </w:r>
      <w:proofErr w:type="spellStart"/>
      <w:r w:rsidRPr="00E9326F">
        <w:rPr>
          <w:lang w:val="en-US"/>
        </w:rPr>
        <w:t>Blanken</w:t>
      </w:r>
      <w:proofErr w:type="spellEnd"/>
      <w:r w:rsidRPr="00E9326F">
        <w:rPr>
          <w:lang w:val="en-US"/>
        </w:rPr>
        <w:t xml:space="preserve"> G. et al. (</w:t>
      </w:r>
      <w:proofErr w:type="gramStart"/>
      <w:r w:rsidRPr="00E9326F">
        <w:rPr>
          <w:lang w:val="en-US"/>
        </w:rPr>
        <w:t>eds</w:t>
      </w:r>
      <w:proofErr w:type="gramEnd"/>
      <w:r w:rsidRPr="00E9326F">
        <w:rPr>
          <w:lang w:val="en-US"/>
        </w:rPr>
        <w:t xml:space="preserve">.). The handbook of linguistic disorders and pathologies. Berlin: De </w:t>
      </w:r>
      <w:proofErr w:type="spellStart"/>
      <w:r w:rsidRPr="00E9326F">
        <w:rPr>
          <w:lang w:val="en-US"/>
        </w:rPr>
        <w:t>Gruyter</w:t>
      </w:r>
      <w:proofErr w:type="spellEnd"/>
      <w:r w:rsidRPr="00E9326F">
        <w:rPr>
          <w:lang w:val="en-US"/>
        </w:rPr>
        <w:t>, 1993.</w:t>
      </w:r>
    </w:p>
    <w:p w:rsidR="0008429C" w:rsidRPr="00E9326F" w:rsidRDefault="0008429C" w:rsidP="00E9326F">
      <w:pPr>
        <w:pStyle w:val="af1"/>
        <w:ind w:firstLine="450"/>
      </w:pPr>
      <w:r w:rsidRPr="00B32CB3">
        <w:rPr>
          <w:lang w:val="en-US"/>
        </w:rPr>
        <w:t> </w:t>
      </w:r>
      <w:r w:rsidRPr="00B32CB3">
        <w:rPr>
          <w:i/>
          <w:iCs/>
          <w:lang w:val="en-US"/>
        </w:rPr>
        <w:t> </w:t>
      </w:r>
      <w:r w:rsidRPr="00E9326F">
        <w:rPr>
          <w:i/>
          <w:iCs/>
        </w:rPr>
        <w:t>Дополнительная литература:</w:t>
      </w:r>
    </w:p>
    <w:p w:rsidR="0008429C" w:rsidRPr="00E9326F" w:rsidRDefault="0008429C" w:rsidP="00E9326F">
      <w:pPr>
        <w:pStyle w:val="af1"/>
        <w:numPr>
          <w:ilvl w:val="0"/>
          <w:numId w:val="34"/>
        </w:numPr>
        <w:textAlignment w:val="baseline"/>
      </w:pPr>
      <w:proofErr w:type="spellStart"/>
      <w:r w:rsidRPr="00E9326F">
        <w:t>Лурия</w:t>
      </w:r>
      <w:proofErr w:type="spellEnd"/>
      <w:r w:rsidRPr="00E9326F">
        <w:t xml:space="preserve"> А.Р. Основные проблемы нейролингвистики. </w:t>
      </w:r>
      <w:proofErr w:type="spellStart"/>
      <w:proofErr w:type="gramStart"/>
      <w:r w:rsidRPr="00E9326F">
        <w:t>Изд</w:t>
      </w:r>
      <w:proofErr w:type="spellEnd"/>
      <w:proofErr w:type="gramEnd"/>
      <w:r w:rsidRPr="00E9326F">
        <w:t xml:space="preserve">, 3-е. —М.: ЛИБРОКОМ, 2009 (полный текст в папке Литература). </w:t>
      </w:r>
    </w:p>
    <w:p w:rsidR="0008429C" w:rsidRPr="00E9326F" w:rsidRDefault="0008429C" w:rsidP="00E9326F">
      <w:pPr>
        <w:pStyle w:val="af1"/>
        <w:numPr>
          <w:ilvl w:val="0"/>
          <w:numId w:val="34"/>
        </w:numPr>
        <w:ind w:left="0" w:firstLine="450"/>
        <w:textAlignment w:val="baseline"/>
        <w:rPr>
          <w:lang w:val="en-US"/>
        </w:rPr>
      </w:pPr>
      <w:proofErr w:type="spellStart"/>
      <w:r w:rsidRPr="00E9326F">
        <w:rPr>
          <w:lang w:val="en-US"/>
        </w:rPr>
        <w:t>Hillis</w:t>
      </w:r>
      <w:proofErr w:type="spellEnd"/>
      <w:r w:rsidRPr="00E9326F">
        <w:rPr>
          <w:lang w:val="en-US"/>
        </w:rPr>
        <w:t xml:space="preserve"> A. E. Aphasia: Progress in the last quarter of a century. Neurology, 2007, 69, 200-213. </w:t>
      </w:r>
    </w:p>
    <w:p w:rsidR="0008429C" w:rsidRDefault="0008429C" w:rsidP="00E9326F">
      <w:pPr>
        <w:pStyle w:val="af1"/>
        <w:numPr>
          <w:ilvl w:val="0"/>
          <w:numId w:val="34"/>
        </w:numPr>
        <w:ind w:left="0" w:firstLine="450"/>
        <w:textAlignment w:val="baseline"/>
      </w:pPr>
      <w:proofErr w:type="spellStart"/>
      <w:r w:rsidRPr="00E9326F">
        <w:rPr>
          <w:lang w:val="en-US"/>
        </w:rPr>
        <w:t>Ardila</w:t>
      </w:r>
      <w:proofErr w:type="spellEnd"/>
      <w:r w:rsidRPr="00E9326F">
        <w:rPr>
          <w:lang w:val="en-US"/>
        </w:rPr>
        <w:t xml:space="preserve"> A. A proposed reinterpretation and reclassification of aphasic syndromes.  </w:t>
      </w:r>
      <w:r w:rsidRPr="00E9326F">
        <w:t>APHASIOLOGY, 2010, 24 (3), 363–394</w:t>
      </w:r>
      <w:r w:rsidR="00E9326F" w:rsidRPr="00E9326F">
        <w:t>.</w:t>
      </w:r>
    </w:p>
    <w:p w:rsidR="00D61408" w:rsidRPr="00D61408" w:rsidRDefault="00D61408" w:rsidP="00D61408">
      <w:pPr>
        <w:pStyle w:val="af1"/>
        <w:numPr>
          <w:ilvl w:val="0"/>
          <w:numId w:val="34"/>
        </w:numPr>
        <w:textAlignment w:val="baseline"/>
        <w:rPr>
          <w:lang w:val="en-US"/>
        </w:rPr>
      </w:pPr>
      <w:proofErr w:type="spellStart"/>
      <w:r w:rsidRPr="00D61408">
        <w:rPr>
          <w:lang w:val="en-US"/>
        </w:rPr>
        <w:t>Subhash</w:t>
      </w:r>
      <w:proofErr w:type="spellEnd"/>
      <w:r w:rsidRPr="00D61408">
        <w:rPr>
          <w:lang w:val="en-US"/>
        </w:rPr>
        <w:t xml:space="preserve"> Chandra </w:t>
      </w:r>
      <w:proofErr w:type="spellStart"/>
      <w:r w:rsidRPr="00D61408">
        <w:rPr>
          <w:lang w:val="en-US"/>
        </w:rPr>
        <w:t>Bhatnagar</w:t>
      </w:r>
      <w:proofErr w:type="spellEnd"/>
      <w:r w:rsidRPr="00D61408">
        <w:rPr>
          <w:lang w:val="en-US"/>
        </w:rPr>
        <w:t xml:space="preserve"> (2012).  Neuroscience for the Study of Communicative Disorders, Lippincott Williams &amp; Wilkins.</w:t>
      </w:r>
    </w:p>
    <w:p w:rsidR="0008429C" w:rsidRPr="00D61408" w:rsidRDefault="0008429C" w:rsidP="00E9326F">
      <w:pPr>
        <w:ind w:firstLine="450"/>
        <w:rPr>
          <w:szCs w:val="24"/>
          <w:lang w:val="en-US"/>
        </w:rPr>
      </w:pPr>
    </w:p>
    <w:p w:rsidR="00E9326F" w:rsidRPr="00E9326F" w:rsidRDefault="0008429C" w:rsidP="00E9326F">
      <w:pPr>
        <w:pStyle w:val="af1"/>
        <w:numPr>
          <w:ilvl w:val="0"/>
          <w:numId w:val="35"/>
        </w:numPr>
        <w:jc w:val="both"/>
        <w:rPr>
          <w:b/>
          <w:bCs/>
        </w:rPr>
      </w:pPr>
      <w:r w:rsidRPr="00E9326F">
        <w:rPr>
          <w:b/>
          <w:bCs/>
        </w:rPr>
        <w:t xml:space="preserve">Диагностика речи. </w:t>
      </w:r>
    </w:p>
    <w:p w:rsidR="0008429C" w:rsidRPr="00E9326F" w:rsidRDefault="0008429C" w:rsidP="00E9326F">
      <w:pPr>
        <w:pStyle w:val="af1"/>
        <w:ind w:firstLine="426"/>
        <w:jc w:val="both"/>
      </w:pPr>
      <w:r w:rsidRPr="00E9326F">
        <w:t>Диагностические задачи и виды диагностики речевых нарушений. Цели проведения разных видов диагностики. Принципы создания диагностических тестов. Особенности проведения и подбора тестовых методик. Западные тестовые методы для диагностики разных уровней реч</w:t>
      </w:r>
      <w:r w:rsidRPr="00E9326F">
        <w:t>е</w:t>
      </w:r>
      <w:r w:rsidRPr="00E9326F">
        <w:t>вых расстройств. Российский подход к тестированию.</w:t>
      </w:r>
    </w:p>
    <w:p w:rsidR="0008429C" w:rsidRPr="00E9326F" w:rsidRDefault="0008429C" w:rsidP="00E9326F">
      <w:pPr>
        <w:pStyle w:val="af1"/>
        <w:ind w:firstLine="450"/>
        <w:rPr>
          <w:i/>
        </w:rPr>
      </w:pPr>
      <w:r w:rsidRPr="00E9326F">
        <w:rPr>
          <w:i/>
        </w:rPr>
        <w:t>Основная литература:</w:t>
      </w:r>
    </w:p>
    <w:p w:rsidR="0008429C" w:rsidRPr="00E9326F" w:rsidRDefault="0008429C" w:rsidP="00E9326F">
      <w:pPr>
        <w:pStyle w:val="af1"/>
        <w:ind w:firstLine="450"/>
      </w:pPr>
      <w:r w:rsidRPr="00E9326F">
        <w:t>1.      Пылаева Н.М. Разработка и применение системы методов оценки нарушения и во</w:t>
      </w:r>
      <w:r w:rsidRPr="00E9326F">
        <w:t>с</w:t>
      </w:r>
      <w:r w:rsidRPr="00E9326F">
        <w:t xml:space="preserve">становления речи при афазии. </w:t>
      </w:r>
    </w:p>
    <w:p w:rsidR="0008429C" w:rsidRPr="00E9326F" w:rsidRDefault="0008429C" w:rsidP="00E9326F">
      <w:pPr>
        <w:pStyle w:val="af1"/>
        <w:ind w:firstLine="450"/>
      </w:pPr>
      <w:r w:rsidRPr="00E9326F">
        <w:t xml:space="preserve">2. </w:t>
      </w:r>
      <w:proofErr w:type="spellStart"/>
      <w:r w:rsidRPr="00E9326F">
        <w:t>Фотекова</w:t>
      </w:r>
      <w:proofErr w:type="spellEnd"/>
      <w:r w:rsidRPr="00E9326F">
        <w:t xml:space="preserve"> Т.А., </w:t>
      </w:r>
      <w:proofErr w:type="spellStart"/>
      <w:r w:rsidRPr="00E9326F">
        <w:t>Ахутина</w:t>
      </w:r>
      <w:proofErr w:type="spellEnd"/>
      <w:r w:rsidRPr="00E9326F">
        <w:t xml:space="preserve"> Т.В. Диагностика речевых нарушений школьников с использ</w:t>
      </w:r>
      <w:r w:rsidRPr="00E9326F">
        <w:t>о</w:t>
      </w:r>
      <w:r w:rsidRPr="00E9326F">
        <w:t>ванием нейропсихологических методов. Методическое пособие. 2-е издание, исправленное и дополненное. Айрис Пресс. М. 2007.</w:t>
      </w:r>
    </w:p>
    <w:p w:rsidR="0008429C" w:rsidRPr="00E9326F" w:rsidRDefault="00E9326F" w:rsidP="00E9326F">
      <w:pPr>
        <w:pStyle w:val="af1"/>
        <w:ind w:firstLine="450"/>
        <w:rPr>
          <w:lang w:val="en-US"/>
        </w:rPr>
      </w:pPr>
      <w:r w:rsidRPr="00631E2E">
        <w:rPr>
          <w:lang w:val="fr-CA"/>
        </w:rPr>
        <w:t>3</w:t>
      </w:r>
      <w:r w:rsidR="0008429C" w:rsidRPr="00631E2E">
        <w:rPr>
          <w:lang w:val="fr-CA"/>
        </w:rPr>
        <w:t xml:space="preserve">.      M.D.Lezak Neuropsychological Assessment. </w:t>
      </w:r>
      <w:r w:rsidR="0008429C" w:rsidRPr="00E9326F">
        <w:rPr>
          <w:lang w:val="en-US"/>
        </w:rPr>
        <w:t>Chapter 13</w:t>
      </w:r>
      <w:hyperlink r:id="rId15" w:anchor="v=onepage&amp;q=handbooks%20on%20aphasia%20assessment&amp;f=false" w:history="1">
        <w:r w:rsidR="0008429C" w:rsidRPr="00E9326F">
          <w:rPr>
            <w:rStyle w:val="ad"/>
            <w:color w:val="auto"/>
            <w:u w:val="none"/>
            <w:lang w:val="en-US"/>
          </w:rPr>
          <w:t xml:space="preserve"> </w:t>
        </w:r>
      </w:hyperlink>
    </w:p>
    <w:p w:rsidR="00E9326F" w:rsidRDefault="00E9326F" w:rsidP="00E9326F">
      <w:pPr>
        <w:pStyle w:val="af1"/>
        <w:ind w:firstLine="450"/>
      </w:pPr>
      <w:r w:rsidRPr="00B32CB3">
        <w:rPr>
          <w:lang w:val="en-US"/>
        </w:rPr>
        <w:t>4</w:t>
      </w:r>
      <w:r w:rsidR="0008429C" w:rsidRPr="00E9326F">
        <w:rPr>
          <w:lang w:val="en-US"/>
        </w:rPr>
        <w:t>.      </w:t>
      </w:r>
      <w:proofErr w:type="spellStart"/>
      <w:r w:rsidR="0008429C" w:rsidRPr="00E9326F">
        <w:rPr>
          <w:lang w:val="en-US"/>
        </w:rPr>
        <w:t>Spreen</w:t>
      </w:r>
      <w:proofErr w:type="spellEnd"/>
      <w:r w:rsidR="0008429C" w:rsidRPr="00E9326F">
        <w:rPr>
          <w:lang w:val="en-US"/>
        </w:rPr>
        <w:t xml:space="preserve"> O., </w:t>
      </w:r>
      <w:proofErr w:type="spellStart"/>
      <w:r w:rsidR="0008429C" w:rsidRPr="00E9326F">
        <w:rPr>
          <w:lang w:val="en-US"/>
        </w:rPr>
        <w:t>Risser</w:t>
      </w:r>
      <w:proofErr w:type="spellEnd"/>
      <w:r w:rsidR="0008429C" w:rsidRPr="00E9326F">
        <w:rPr>
          <w:lang w:val="en-US"/>
        </w:rPr>
        <w:t xml:space="preserve"> A.H. Assessment of Aphasia </w:t>
      </w:r>
      <w:r w:rsidR="0008429C" w:rsidRPr="00E9326F">
        <w:t>главы</w:t>
      </w:r>
      <w:r w:rsidR="0008429C" w:rsidRPr="00E9326F">
        <w:rPr>
          <w:lang w:val="en-US"/>
        </w:rPr>
        <w:t xml:space="preserve"> 3 </w:t>
      </w:r>
      <w:r w:rsidR="0008429C" w:rsidRPr="00E9326F">
        <w:t>и</w:t>
      </w:r>
      <w:r w:rsidR="0008429C" w:rsidRPr="00E9326F">
        <w:rPr>
          <w:lang w:val="en-US"/>
        </w:rPr>
        <w:t xml:space="preserve"> 4 </w:t>
      </w:r>
    </w:p>
    <w:p w:rsidR="00393949" w:rsidRDefault="00393949" w:rsidP="00E9326F">
      <w:pPr>
        <w:pStyle w:val="af1"/>
        <w:ind w:firstLine="450"/>
      </w:pPr>
      <w:r w:rsidRPr="00393949">
        <w:rPr>
          <w:lang w:val="en-US"/>
        </w:rPr>
        <w:t>5. Anne Whitworth, David Howard, Janet Webster (2013).  A Cognitive Neuropsychological A</w:t>
      </w:r>
      <w:r w:rsidRPr="00393949">
        <w:rPr>
          <w:lang w:val="en-US"/>
        </w:rPr>
        <w:t>p</w:t>
      </w:r>
      <w:r w:rsidRPr="00393949">
        <w:rPr>
          <w:lang w:val="en-US"/>
        </w:rPr>
        <w:t xml:space="preserve">proach to Assessment and Intervention in Aphasia: A clinician's guide, Second </w:t>
      </w:r>
      <w:proofErr w:type="gramStart"/>
      <w:r w:rsidRPr="00393949">
        <w:rPr>
          <w:lang w:val="en-US"/>
        </w:rPr>
        <w:t>edition ,</w:t>
      </w:r>
      <w:proofErr w:type="gramEnd"/>
      <w:r w:rsidRPr="00393949">
        <w:rPr>
          <w:lang w:val="en-US"/>
        </w:rPr>
        <w:t xml:space="preserve"> Psychology Press, New York.</w:t>
      </w:r>
    </w:p>
    <w:p w:rsidR="00EA4514" w:rsidRPr="00EA4514" w:rsidRDefault="00EA4514" w:rsidP="00E9326F">
      <w:pPr>
        <w:pStyle w:val="af1"/>
        <w:ind w:firstLine="450"/>
      </w:pPr>
      <w:r>
        <w:t xml:space="preserve">6. </w:t>
      </w:r>
      <w:proofErr w:type="spellStart"/>
      <w:r w:rsidRPr="00EA4514">
        <w:t>Robert</w:t>
      </w:r>
      <w:proofErr w:type="spellEnd"/>
      <w:r w:rsidRPr="00EA4514">
        <w:t xml:space="preserve"> M. </w:t>
      </w:r>
      <w:proofErr w:type="spellStart"/>
      <w:r w:rsidRPr="00EA4514">
        <w:t>Kaplan</w:t>
      </w:r>
      <w:proofErr w:type="spellEnd"/>
      <w:r w:rsidRPr="00EA4514">
        <w:t xml:space="preserve">, </w:t>
      </w:r>
      <w:proofErr w:type="spellStart"/>
      <w:r w:rsidRPr="00EA4514">
        <w:t>Dennis</w:t>
      </w:r>
      <w:proofErr w:type="spellEnd"/>
      <w:r w:rsidRPr="00EA4514">
        <w:t xml:space="preserve"> P. </w:t>
      </w:r>
      <w:proofErr w:type="spellStart"/>
      <w:r w:rsidRPr="00EA4514">
        <w:t>Saccuzzo</w:t>
      </w:r>
      <w:proofErr w:type="spellEnd"/>
      <w:r w:rsidRPr="00EA4514">
        <w:t xml:space="preserve"> (2012).  </w:t>
      </w:r>
      <w:proofErr w:type="spellStart"/>
      <w:r w:rsidRPr="00EA4514">
        <w:t>Psychological</w:t>
      </w:r>
      <w:proofErr w:type="spellEnd"/>
      <w:r w:rsidRPr="00EA4514">
        <w:t xml:space="preserve"> </w:t>
      </w:r>
      <w:proofErr w:type="spellStart"/>
      <w:r w:rsidRPr="00EA4514">
        <w:t>Testing</w:t>
      </w:r>
      <w:proofErr w:type="spellEnd"/>
      <w:r w:rsidRPr="00EA4514">
        <w:t xml:space="preserve">: </w:t>
      </w:r>
      <w:proofErr w:type="spellStart"/>
      <w:r w:rsidRPr="00EA4514">
        <w:t>Principles</w:t>
      </w:r>
      <w:proofErr w:type="spellEnd"/>
      <w:r w:rsidRPr="00EA4514">
        <w:t xml:space="preserve">, </w:t>
      </w:r>
      <w:proofErr w:type="spellStart"/>
      <w:r w:rsidRPr="00EA4514">
        <w:t>Applications</w:t>
      </w:r>
      <w:proofErr w:type="spellEnd"/>
      <w:r w:rsidRPr="00EA4514">
        <w:t xml:space="preserve">, </w:t>
      </w:r>
      <w:proofErr w:type="spellStart"/>
      <w:r w:rsidRPr="00EA4514">
        <w:t>and</w:t>
      </w:r>
      <w:proofErr w:type="spellEnd"/>
      <w:r w:rsidRPr="00EA4514">
        <w:t xml:space="preserve"> </w:t>
      </w:r>
      <w:proofErr w:type="spellStart"/>
      <w:r w:rsidRPr="00EA4514">
        <w:t>Issues</w:t>
      </w:r>
      <w:proofErr w:type="spellEnd"/>
      <w:r w:rsidRPr="00EA4514">
        <w:t xml:space="preserve">, </w:t>
      </w:r>
      <w:proofErr w:type="spellStart"/>
      <w:r w:rsidRPr="00EA4514">
        <w:t>Cengage</w:t>
      </w:r>
      <w:proofErr w:type="spellEnd"/>
      <w:r w:rsidRPr="00EA4514">
        <w:t xml:space="preserve"> </w:t>
      </w:r>
      <w:proofErr w:type="spellStart"/>
      <w:r w:rsidRPr="00EA4514">
        <w:t>Learning</w:t>
      </w:r>
      <w:proofErr w:type="spellEnd"/>
      <w:r w:rsidRPr="00EA4514">
        <w:t>.</w:t>
      </w:r>
    </w:p>
    <w:p w:rsidR="00F72E34" w:rsidRPr="00393949" w:rsidRDefault="00F72E34" w:rsidP="00E9326F">
      <w:pPr>
        <w:pStyle w:val="af1"/>
        <w:ind w:firstLine="450"/>
        <w:rPr>
          <w:i/>
          <w:lang w:val="en-US"/>
        </w:rPr>
      </w:pPr>
    </w:p>
    <w:p w:rsidR="0008429C" w:rsidRPr="00E9326F" w:rsidRDefault="0008429C" w:rsidP="00E9326F">
      <w:pPr>
        <w:pStyle w:val="af1"/>
        <w:ind w:firstLine="450"/>
        <w:rPr>
          <w:i/>
        </w:rPr>
      </w:pPr>
      <w:r w:rsidRPr="00E9326F">
        <w:rPr>
          <w:i/>
        </w:rPr>
        <w:t>Дополнительная литература:</w:t>
      </w:r>
    </w:p>
    <w:p w:rsidR="00E9326F" w:rsidRPr="00E9326F" w:rsidRDefault="0008429C" w:rsidP="00E9326F">
      <w:pPr>
        <w:pStyle w:val="af1"/>
        <w:ind w:firstLine="450"/>
      </w:pPr>
      <w:r w:rsidRPr="00E9326F">
        <w:t>1. Л.С. Цветкова Методика оценки динамики речи лиц с афазией</w:t>
      </w:r>
      <w:r w:rsidR="00E9326F" w:rsidRPr="00E9326F">
        <w:t>.</w:t>
      </w:r>
    </w:p>
    <w:p w:rsidR="0008429C" w:rsidRPr="00631E2E" w:rsidRDefault="0008429C" w:rsidP="00E9326F">
      <w:pPr>
        <w:pStyle w:val="af1"/>
        <w:ind w:firstLine="450"/>
        <w:rPr>
          <w:lang w:val="en-US"/>
        </w:rPr>
      </w:pPr>
      <w:r w:rsidRPr="00E9326F">
        <w:t>2. Цветкова Л.С., Ахутина Т.В., Пылаева Н.М.Методика оценки речи при афазии. М</w:t>
      </w:r>
      <w:r w:rsidRPr="00631E2E">
        <w:rPr>
          <w:lang w:val="en-US"/>
        </w:rPr>
        <w:t xml:space="preserve">., </w:t>
      </w:r>
      <w:r w:rsidRPr="00E9326F">
        <w:t>МГУ</w:t>
      </w:r>
      <w:r w:rsidRPr="00631E2E">
        <w:rPr>
          <w:lang w:val="en-US"/>
        </w:rPr>
        <w:t>, 1981</w:t>
      </w:r>
    </w:p>
    <w:p w:rsidR="0008429C" w:rsidRDefault="00E9326F" w:rsidP="00E9326F">
      <w:pPr>
        <w:pStyle w:val="af1"/>
        <w:ind w:firstLine="450"/>
      </w:pPr>
      <w:r w:rsidRPr="00B32CB3">
        <w:rPr>
          <w:lang w:val="en-US"/>
        </w:rPr>
        <w:t>3</w:t>
      </w:r>
      <w:r w:rsidR="0008429C" w:rsidRPr="00E9326F">
        <w:rPr>
          <w:lang w:val="en-US"/>
        </w:rPr>
        <w:t>.      </w:t>
      </w:r>
      <w:proofErr w:type="spellStart"/>
      <w:r w:rsidR="0008429C" w:rsidRPr="00E9326F">
        <w:rPr>
          <w:lang w:val="en-US"/>
        </w:rPr>
        <w:t>Spreen</w:t>
      </w:r>
      <w:proofErr w:type="spellEnd"/>
      <w:r w:rsidR="0008429C" w:rsidRPr="00E9326F">
        <w:rPr>
          <w:lang w:val="en-US"/>
        </w:rPr>
        <w:t xml:space="preserve"> O., E. Strauss A Compendium of Neuropsychological Tests. </w:t>
      </w:r>
      <w:proofErr w:type="gramStart"/>
      <w:r w:rsidR="0008429C" w:rsidRPr="00E9326F">
        <w:rPr>
          <w:lang w:val="en-US"/>
        </w:rPr>
        <w:t>Second Edition.</w:t>
      </w:r>
      <w:proofErr w:type="gramEnd"/>
      <w:r w:rsidR="0008429C" w:rsidRPr="00E9326F">
        <w:rPr>
          <w:lang w:val="en-US"/>
        </w:rPr>
        <w:t xml:space="preserve"> </w:t>
      </w:r>
      <w:proofErr w:type="gramStart"/>
      <w:r w:rsidR="0008429C" w:rsidRPr="00E9326F">
        <w:rPr>
          <w:lang w:val="en-US"/>
        </w:rPr>
        <w:t>Admi</w:t>
      </w:r>
      <w:r w:rsidR="0008429C" w:rsidRPr="00E9326F">
        <w:rPr>
          <w:lang w:val="en-US"/>
        </w:rPr>
        <w:t>n</w:t>
      </w:r>
      <w:r w:rsidR="0008429C" w:rsidRPr="00E9326F">
        <w:rPr>
          <w:lang w:val="en-US"/>
        </w:rPr>
        <w:t>istration, Norms, and Commentary Chapter 11.</w:t>
      </w:r>
      <w:proofErr w:type="gramEnd"/>
    </w:p>
    <w:p w:rsidR="003B6734" w:rsidRDefault="003B6734" w:rsidP="00E9326F">
      <w:pPr>
        <w:pStyle w:val="af1"/>
        <w:ind w:firstLine="450"/>
      </w:pPr>
      <w:r>
        <w:t xml:space="preserve">4. </w:t>
      </w:r>
      <w:r w:rsidRPr="003B6734">
        <w:rPr>
          <w:lang w:val="en-US"/>
        </w:rPr>
        <w:t xml:space="preserve">Anne </w:t>
      </w:r>
      <w:proofErr w:type="spellStart"/>
      <w:r w:rsidRPr="003B6734">
        <w:rPr>
          <w:lang w:val="en-US"/>
        </w:rPr>
        <w:t>Anastasi</w:t>
      </w:r>
      <w:proofErr w:type="spellEnd"/>
      <w:r w:rsidRPr="003B6734">
        <w:rPr>
          <w:lang w:val="en-US"/>
        </w:rPr>
        <w:t xml:space="preserve">, Susana </w:t>
      </w:r>
      <w:proofErr w:type="spellStart"/>
      <w:r w:rsidRPr="003B6734">
        <w:rPr>
          <w:lang w:val="en-US"/>
        </w:rPr>
        <w:t>Urbina</w:t>
      </w:r>
      <w:proofErr w:type="spellEnd"/>
      <w:r w:rsidRPr="003B6734">
        <w:rPr>
          <w:lang w:val="en-US"/>
        </w:rPr>
        <w:t xml:space="preserve"> (1997).  Psychological Testing (7th Edition), Pearson.</w:t>
      </w:r>
    </w:p>
    <w:p w:rsidR="00794BF2" w:rsidRDefault="00794BF2" w:rsidP="00E9326F">
      <w:pPr>
        <w:pStyle w:val="af1"/>
        <w:ind w:firstLine="450"/>
      </w:pPr>
      <w:r w:rsidRPr="00794BF2">
        <w:rPr>
          <w:lang w:val="en-US"/>
        </w:rPr>
        <w:t xml:space="preserve">5. Ronald Jay Cohen, Mark </w:t>
      </w:r>
      <w:proofErr w:type="spellStart"/>
      <w:r w:rsidRPr="00794BF2">
        <w:rPr>
          <w:lang w:val="en-US"/>
        </w:rPr>
        <w:t>Swerdlik</w:t>
      </w:r>
      <w:proofErr w:type="spellEnd"/>
      <w:r w:rsidRPr="00794BF2">
        <w:rPr>
          <w:lang w:val="en-US"/>
        </w:rPr>
        <w:t xml:space="preserve">, Edward </w:t>
      </w:r>
      <w:proofErr w:type="spellStart"/>
      <w:r w:rsidRPr="00794BF2">
        <w:rPr>
          <w:lang w:val="en-US"/>
        </w:rPr>
        <w:t>Sturman</w:t>
      </w:r>
      <w:proofErr w:type="spellEnd"/>
      <w:r w:rsidRPr="00794BF2">
        <w:rPr>
          <w:lang w:val="en-US"/>
        </w:rPr>
        <w:t xml:space="preserve"> (2012).  Psychological Testing and A</w:t>
      </w:r>
      <w:r w:rsidRPr="00794BF2">
        <w:rPr>
          <w:lang w:val="en-US"/>
        </w:rPr>
        <w:t>s</w:t>
      </w:r>
      <w:r w:rsidRPr="00794BF2">
        <w:rPr>
          <w:lang w:val="en-US"/>
        </w:rPr>
        <w:t>sessment: An Introduction to Tests and Measurement, McGraw-Hill Humanities/Social Scien</w:t>
      </w:r>
      <w:r w:rsidRPr="00794BF2">
        <w:rPr>
          <w:lang w:val="en-US"/>
        </w:rPr>
        <w:t>c</w:t>
      </w:r>
      <w:r w:rsidRPr="00794BF2">
        <w:rPr>
          <w:lang w:val="en-US"/>
        </w:rPr>
        <w:t>es/Languages.</w:t>
      </w:r>
    </w:p>
    <w:p w:rsidR="00861E24" w:rsidRDefault="00861E24" w:rsidP="00E9326F">
      <w:pPr>
        <w:pStyle w:val="af1"/>
        <w:ind w:firstLine="450"/>
      </w:pPr>
      <w:r w:rsidRPr="00861E24">
        <w:rPr>
          <w:lang w:val="en-US"/>
        </w:rPr>
        <w:t xml:space="preserve">6. Janice Kay, Max </w:t>
      </w:r>
      <w:proofErr w:type="spellStart"/>
      <w:r w:rsidRPr="00861E24">
        <w:rPr>
          <w:lang w:val="en-US"/>
        </w:rPr>
        <w:t>Coltheart</w:t>
      </w:r>
      <w:proofErr w:type="spellEnd"/>
      <w:r w:rsidRPr="00861E24">
        <w:rPr>
          <w:lang w:val="en-US"/>
        </w:rPr>
        <w:t>, Ruth Lesser (1992).  PALPA: Psycholinguistic Assessments of Language Processing in Aphasia, Psychology Press, New York.</w:t>
      </w:r>
    </w:p>
    <w:p w:rsidR="00861E24" w:rsidRPr="00861E24" w:rsidRDefault="00861E24" w:rsidP="00E9326F">
      <w:pPr>
        <w:pStyle w:val="af1"/>
        <w:ind w:firstLine="450"/>
        <w:rPr>
          <w:lang w:val="en-US"/>
        </w:rPr>
      </w:pPr>
      <w:r w:rsidRPr="00861E24">
        <w:rPr>
          <w:lang w:val="en-US"/>
        </w:rPr>
        <w:t xml:space="preserve">7. Kate </w:t>
      </w:r>
      <w:proofErr w:type="spellStart"/>
      <w:r w:rsidRPr="00861E24">
        <w:rPr>
          <w:lang w:val="en-US"/>
        </w:rPr>
        <w:t>Swinburn</w:t>
      </w:r>
      <w:proofErr w:type="spellEnd"/>
      <w:r w:rsidRPr="00861E24">
        <w:rPr>
          <w:lang w:val="en-US"/>
        </w:rPr>
        <w:t>, Gillian Porter, David Howard (2005).  Comprehensive Aphasia Test, Psycho</w:t>
      </w:r>
      <w:r w:rsidRPr="00861E24">
        <w:rPr>
          <w:lang w:val="en-US"/>
        </w:rPr>
        <w:t>l</w:t>
      </w:r>
      <w:r w:rsidRPr="00861E24">
        <w:rPr>
          <w:lang w:val="en-US"/>
        </w:rPr>
        <w:t>ogy Press, New York.</w:t>
      </w:r>
    </w:p>
    <w:p w:rsidR="0008429C" w:rsidRPr="00E9326F" w:rsidRDefault="0008429C" w:rsidP="00E9326F">
      <w:pPr>
        <w:ind w:firstLine="450"/>
        <w:rPr>
          <w:szCs w:val="24"/>
          <w:lang w:val="en-US"/>
        </w:rPr>
      </w:pPr>
    </w:p>
    <w:p w:rsidR="0008429C" w:rsidRPr="00631E2E" w:rsidRDefault="0008429C" w:rsidP="00E9326F">
      <w:pPr>
        <w:pStyle w:val="af1"/>
        <w:ind w:firstLine="450"/>
        <w:jc w:val="both"/>
      </w:pPr>
      <w:r w:rsidRPr="00631E2E">
        <w:rPr>
          <w:b/>
          <w:bCs/>
        </w:rPr>
        <w:t xml:space="preserve">7. </w:t>
      </w:r>
      <w:r w:rsidRPr="00B32CB3">
        <w:rPr>
          <w:b/>
          <w:bCs/>
          <w:lang w:val="en-US"/>
        </w:rPr>
        <w:t>     </w:t>
      </w:r>
      <w:r w:rsidRPr="00E9326F">
        <w:rPr>
          <w:b/>
          <w:bCs/>
        </w:rPr>
        <w:t>Терапия</w:t>
      </w:r>
      <w:r w:rsidRPr="00631E2E">
        <w:rPr>
          <w:b/>
          <w:bCs/>
        </w:rPr>
        <w:t xml:space="preserve"> </w:t>
      </w:r>
      <w:r w:rsidRPr="00E9326F">
        <w:rPr>
          <w:b/>
          <w:bCs/>
        </w:rPr>
        <w:t>речи</w:t>
      </w:r>
      <w:r w:rsidRPr="00631E2E">
        <w:rPr>
          <w:b/>
          <w:bCs/>
        </w:rPr>
        <w:t>.</w:t>
      </w:r>
    </w:p>
    <w:p w:rsidR="0008429C" w:rsidRPr="00E9326F" w:rsidRDefault="0008429C" w:rsidP="00E9326F">
      <w:pPr>
        <w:pStyle w:val="af1"/>
        <w:ind w:firstLine="450"/>
        <w:jc w:val="both"/>
      </w:pPr>
      <w:r w:rsidRPr="00E9326F">
        <w:lastRenderedPageBreak/>
        <w:t>Методики</w:t>
      </w:r>
      <w:r w:rsidRPr="00631E2E">
        <w:t xml:space="preserve"> </w:t>
      </w:r>
      <w:r w:rsidRPr="00E9326F">
        <w:t>проведения</w:t>
      </w:r>
      <w:r w:rsidRPr="00631E2E">
        <w:t xml:space="preserve"> </w:t>
      </w:r>
      <w:r w:rsidRPr="00E9326F">
        <w:t>терапии</w:t>
      </w:r>
      <w:r w:rsidRPr="00631E2E">
        <w:t xml:space="preserve"> </w:t>
      </w:r>
      <w:r w:rsidRPr="00E9326F">
        <w:t>при</w:t>
      </w:r>
      <w:r w:rsidRPr="00631E2E">
        <w:t xml:space="preserve"> </w:t>
      </w:r>
      <w:r w:rsidRPr="00E9326F">
        <w:t>афазии</w:t>
      </w:r>
      <w:r w:rsidRPr="00631E2E">
        <w:t xml:space="preserve">. </w:t>
      </w:r>
      <w:r w:rsidRPr="00E9326F">
        <w:t>Различные подходы к терапии. Характеристика отечественного подхода к терапии.  </w:t>
      </w:r>
      <w:proofErr w:type="spellStart"/>
      <w:r w:rsidRPr="00E9326F">
        <w:t>Когнитивно</w:t>
      </w:r>
      <w:proofErr w:type="spellEnd"/>
      <w:r w:rsidRPr="00E9326F">
        <w:t>-нейропсихологический подход. Критерии э</w:t>
      </w:r>
      <w:r w:rsidRPr="00E9326F">
        <w:t>ф</w:t>
      </w:r>
      <w:r w:rsidRPr="00E9326F">
        <w:t>фективности терапии. Понятие генерализации. Особенности построения эксперимента по оце</w:t>
      </w:r>
      <w:r w:rsidRPr="00E9326F">
        <w:t>н</w:t>
      </w:r>
      <w:r w:rsidRPr="00E9326F">
        <w:t>ке эффективности терапии. Различные виды экспериментального дизайна. Примеры экспер</w:t>
      </w:r>
      <w:r w:rsidRPr="00E9326F">
        <w:t>и</w:t>
      </w:r>
      <w:r w:rsidRPr="00E9326F">
        <w:t xml:space="preserve">ментальной оценки эффективности. </w:t>
      </w:r>
    </w:p>
    <w:p w:rsidR="0008429C" w:rsidRPr="00E9326F" w:rsidRDefault="0008429C" w:rsidP="00E9326F">
      <w:pPr>
        <w:pStyle w:val="af1"/>
        <w:ind w:firstLine="450"/>
        <w:jc w:val="both"/>
      </w:pPr>
      <w:r w:rsidRPr="00E9326F">
        <w:rPr>
          <w:i/>
          <w:iCs/>
        </w:rPr>
        <w:t>Обязательная литература</w:t>
      </w:r>
      <w:r w:rsidRPr="00E9326F">
        <w:rPr>
          <w:b/>
          <w:bCs/>
          <w:i/>
          <w:iCs/>
        </w:rPr>
        <w:t>:</w:t>
      </w:r>
    </w:p>
    <w:p w:rsidR="0008429C" w:rsidRPr="00E9326F" w:rsidRDefault="0008429C" w:rsidP="00E9326F">
      <w:pPr>
        <w:pStyle w:val="af1"/>
        <w:numPr>
          <w:ilvl w:val="0"/>
          <w:numId w:val="30"/>
        </w:numPr>
        <w:ind w:left="0" w:firstLine="450"/>
        <w:textAlignment w:val="baseline"/>
      </w:pPr>
      <w:r w:rsidRPr="00E9326F">
        <w:rPr>
          <w:lang w:val="en-US"/>
        </w:rPr>
        <w:t>De Jong-</w:t>
      </w:r>
      <w:proofErr w:type="spellStart"/>
      <w:r w:rsidRPr="00E9326F">
        <w:rPr>
          <w:lang w:val="en-US"/>
        </w:rPr>
        <w:t>Hagelstein</w:t>
      </w:r>
      <w:proofErr w:type="spellEnd"/>
      <w:r w:rsidRPr="00E9326F">
        <w:rPr>
          <w:lang w:val="en-US"/>
        </w:rPr>
        <w:t xml:space="preserve">, M. (2011).  Word Finding Deficits in Aphasia: Diagnosis and Treatment: Rotterdam Aphasia Therapy Study-2. </w:t>
      </w:r>
      <w:r w:rsidRPr="00E9326F">
        <w:t xml:space="preserve">Только </w:t>
      </w:r>
      <w:proofErr w:type="spellStart"/>
      <w:r w:rsidRPr="00E9326F">
        <w:t>Chapter</w:t>
      </w:r>
      <w:proofErr w:type="spellEnd"/>
      <w:r w:rsidRPr="00E9326F">
        <w:t xml:space="preserve"> 1.</w:t>
      </w:r>
    </w:p>
    <w:p w:rsidR="00E9326F" w:rsidRPr="00E9326F" w:rsidRDefault="0008429C" w:rsidP="00E9326F">
      <w:pPr>
        <w:pStyle w:val="af1"/>
        <w:numPr>
          <w:ilvl w:val="0"/>
          <w:numId w:val="31"/>
        </w:numPr>
        <w:ind w:firstLine="450"/>
        <w:textAlignment w:val="baseline"/>
        <w:rPr>
          <w:lang w:val="en-US"/>
        </w:rPr>
      </w:pPr>
      <w:r w:rsidRPr="00E9326F">
        <w:rPr>
          <w:lang w:val="en-US"/>
        </w:rPr>
        <w:t xml:space="preserve">De </w:t>
      </w:r>
      <w:proofErr w:type="spellStart"/>
      <w:r w:rsidRPr="00E9326F">
        <w:rPr>
          <w:lang w:val="en-US"/>
        </w:rPr>
        <w:t>Bleser</w:t>
      </w:r>
      <w:proofErr w:type="spellEnd"/>
      <w:r w:rsidRPr="00E9326F">
        <w:rPr>
          <w:lang w:val="en-US"/>
        </w:rPr>
        <w:t xml:space="preserve"> R., </w:t>
      </w:r>
      <w:proofErr w:type="spellStart"/>
      <w:r w:rsidRPr="00E9326F">
        <w:rPr>
          <w:lang w:val="en-US"/>
        </w:rPr>
        <w:t>Cholewa</w:t>
      </w:r>
      <w:proofErr w:type="spellEnd"/>
      <w:r w:rsidRPr="00E9326F">
        <w:rPr>
          <w:lang w:val="en-US"/>
        </w:rPr>
        <w:t xml:space="preserve"> J. (2003) Cognitive neuropsychological approaches to aphasia therapy:     an overview. </w:t>
      </w:r>
      <w:r w:rsidRPr="00E9326F">
        <w:rPr>
          <w:i/>
          <w:iCs/>
          <w:lang w:val="en-US"/>
        </w:rPr>
        <w:t xml:space="preserve">The sciences of aphasia: from therapy to theory, ed. by </w:t>
      </w:r>
      <w:proofErr w:type="spellStart"/>
      <w:r w:rsidRPr="00E9326F">
        <w:rPr>
          <w:i/>
          <w:iCs/>
          <w:lang w:val="en-US"/>
        </w:rPr>
        <w:t>Papathanasiou</w:t>
      </w:r>
      <w:proofErr w:type="spellEnd"/>
      <w:r w:rsidRPr="00E9326F">
        <w:rPr>
          <w:i/>
          <w:iCs/>
          <w:lang w:val="en-US"/>
        </w:rPr>
        <w:t xml:space="preserve"> I. and de </w:t>
      </w:r>
      <w:proofErr w:type="spellStart"/>
      <w:r w:rsidRPr="00E9326F">
        <w:rPr>
          <w:i/>
          <w:iCs/>
          <w:lang w:val="en-US"/>
        </w:rPr>
        <w:t>Bleser</w:t>
      </w:r>
      <w:proofErr w:type="spellEnd"/>
      <w:r w:rsidRPr="00E9326F">
        <w:rPr>
          <w:i/>
          <w:iCs/>
          <w:lang w:val="en-US"/>
        </w:rPr>
        <w:t xml:space="preserve"> R., </w:t>
      </w:r>
      <w:proofErr w:type="spellStart"/>
      <w:r w:rsidRPr="00E9326F">
        <w:rPr>
          <w:i/>
          <w:iCs/>
          <w:lang w:val="en-US"/>
        </w:rPr>
        <w:t>Pergamon</w:t>
      </w:r>
      <w:proofErr w:type="spellEnd"/>
      <w:r w:rsidRPr="00E9326F">
        <w:rPr>
          <w:i/>
          <w:iCs/>
          <w:lang w:val="en-US"/>
        </w:rPr>
        <w:t xml:space="preserve"> </w:t>
      </w:r>
      <w:r w:rsidRPr="00E9326F">
        <w:rPr>
          <w:shd w:val="clear" w:color="auto" w:fill="F8F8F8"/>
          <w:lang w:val="en-US"/>
        </w:rPr>
        <w:t> </w:t>
      </w:r>
    </w:p>
    <w:p w:rsidR="00E9326F" w:rsidRPr="00E9326F" w:rsidRDefault="0008429C" w:rsidP="00E9326F">
      <w:pPr>
        <w:pStyle w:val="af1"/>
        <w:numPr>
          <w:ilvl w:val="0"/>
          <w:numId w:val="31"/>
        </w:numPr>
        <w:ind w:firstLine="450"/>
        <w:textAlignment w:val="baseline"/>
        <w:rPr>
          <w:lang w:val="en-US"/>
        </w:rPr>
      </w:pPr>
      <w:r w:rsidRPr="00E9326F">
        <w:rPr>
          <w:lang w:val="en-US"/>
        </w:rPr>
        <w:t>Franklin S. (1997) Designing single case treatment studies for aphasic patients</w:t>
      </w:r>
      <w:r w:rsidRPr="00E9326F">
        <w:rPr>
          <w:i/>
          <w:iCs/>
          <w:lang w:val="en-US"/>
        </w:rPr>
        <w:t xml:space="preserve"> // Neuropsych</w:t>
      </w:r>
      <w:r w:rsidRPr="00E9326F">
        <w:rPr>
          <w:i/>
          <w:iCs/>
          <w:lang w:val="en-US"/>
        </w:rPr>
        <w:t>o</w:t>
      </w:r>
      <w:r w:rsidRPr="00E9326F">
        <w:rPr>
          <w:i/>
          <w:iCs/>
          <w:lang w:val="en-US"/>
        </w:rPr>
        <w:t>logical rehabilitation, 7 (4)</w:t>
      </w:r>
      <w:r w:rsidR="00E9326F" w:rsidRPr="00E9326F">
        <w:rPr>
          <w:i/>
          <w:iCs/>
          <w:lang w:val="en-US"/>
        </w:rPr>
        <w:t>.</w:t>
      </w:r>
    </w:p>
    <w:p w:rsidR="0008429C" w:rsidRPr="00E9326F" w:rsidRDefault="0008429C" w:rsidP="00E9326F">
      <w:pPr>
        <w:pStyle w:val="af1"/>
        <w:numPr>
          <w:ilvl w:val="0"/>
          <w:numId w:val="31"/>
        </w:numPr>
        <w:ind w:firstLine="450"/>
        <w:textAlignment w:val="baseline"/>
        <w:rPr>
          <w:lang w:val="en-US"/>
        </w:rPr>
      </w:pPr>
      <w:r w:rsidRPr="00E9326F">
        <w:rPr>
          <w:lang w:val="en-US"/>
        </w:rPr>
        <w:t xml:space="preserve">Holland, A. (1994). </w:t>
      </w:r>
      <w:r w:rsidRPr="00E9326F">
        <w:rPr>
          <w:i/>
          <w:iCs/>
          <w:lang w:val="en-US"/>
        </w:rPr>
        <w:t>Cognitive Neuropsychological Theory and Treatment for Aphasia: Explo</w:t>
      </w:r>
      <w:r w:rsidRPr="00E9326F">
        <w:rPr>
          <w:i/>
          <w:iCs/>
          <w:lang w:val="en-US"/>
        </w:rPr>
        <w:t>r</w:t>
      </w:r>
      <w:r w:rsidRPr="00E9326F">
        <w:rPr>
          <w:i/>
          <w:iCs/>
          <w:lang w:val="en-US"/>
        </w:rPr>
        <w:t>ing the Strengths and Limitations.</w:t>
      </w:r>
      <w:r w:rsidRPr="00E9326F">
        <w:rPr>
          <w:lang w:val="en-US"/>
        </w:rPr>
        <w:t xml:space="preserve"> In Clinical Aphasiology Conference: Clinical Aphasiology Confe</w:t>
      </w:r>
      <w:r w:rsidRPr="00E9326F">
        <w:rPr>
          <w:lang w:val="en-US"/>
        </w:rPr>
        <w:t>r</w:t>
      </w:r>
      <w:r w:rsidRPr="00E9326F">
        <w:rPr>
          <w:lang w:val="en-US"/>
        </w:rPr>
        <w:t>ence (</w:t>
      </w:r>
      <w:proofErr w:type="gramStart"/>
      <w:r w:rsidRPr="00E9326F">
        <w:rPr>
          <w:lang w:val="en-US"/>
        </w:rPr>
        <w:t>1992 :</w:t>
      </w:r>
      <w:proofErr w:type="gramEnd"/>
      <w:r w:rsidRPr="00E9326F">
        <w:rPr>
          <w:lang w:val="en-US"/>
        </w:rPr>
        <w:t xml:space="preserve"> 22nd : Durango, CO) / : Pro-Ed</w:t>
      </w:r>
      <w:r w:rsidR="00E9326F" w:rsidRPr="00E9326F">
        <w:rPr>
          <w:lang w:val="en-US"/>
        </w:rPr>
        <w:t>.</w:t>
      </w:r>
    </w:p>
    <w:p w:rsidR="0008429C" w:rsidRPr="00E9326F" w:rsidRDefault="0008429C" w:rsidP="00E9326F">
      <w:pPr>
        <w:pStyle w:val="af1"/>
        <w:ind w:firstLine="450"/>
        <w:jc w:val="both"/>
      </w:pPr>
      <w:r w:rsidRPr="00E9326F">
        <w:rPr>
          <w:i/>
          <w:iCs/>
        </w:rPr>
        <w:t>Дополнительная литература:</w:t>
      </w:r>
    </w:p>
    <w:p w:rsidR="00CD0946" w:rsidRDefault="0008429C" w:rsidP="00E9326F">
      <w:pPr>
        <w:pStyle w:val="af1"/>
        <w:ind w:firstLine="450"/>
      </w:pPr>
      <w:r w:rsidRPr="00E9326F">
        <w:t>1. Цветкова Л.С. Нейропсихологическая реабилитация больных. Речь и интеллектуальная деятельность. М.: МПСИ</w:t>
      </w:r>
      <w:proofErr w:type="gramStart"/>
      <w:r w:rsidRPr="00E9326F">
        <w:t>;</w:t>
      </w:r>
      <w:r w:rsidRPr="00E9326F">
        <w:rPr>
          <w:strike/>
        </w:rPr>
        <w:t>,</w:t>
      </w:r>
      <w:r w:rsidRPr="00E9326F">
        <w:t xml:space="preserve"> </w:t>
      </w:r>
      <w:proofErr w:type="gramEnd"/>
      <w:r w:rsidRPr="00E9326F">
        <w:t>Воронеж:</w:t>
      </w:r>
      <w:r w:rsidRPr="00E9326F">
        <w:rPr>
          <w:strike/>
        </w:rPr>
        <w:t>,</w:t>
      </w:r>
      <w:r w:rsidRPr="00E9326F">
        <w:t xml:space="preserve"> МОДЭК. 2004. Введение, Часть II </w:t>
      </w:r>
    </w:p>
    <w:p w:rsidR="0008429C" w:rsidRPr="00CD0946" w:rsidRDefault="00CD0946" w:rsidP="00E9326F">
      <w:pPr>
        <w:pStyle w:val="af1"/>
        <w:ind w:firstLine="450"/>
        <w:rPr>
          <w:lang w:val="en-US"/>
        </w:rPr>
      </w:pPr>
      <w:r>
        <w:t xml:space="preserve">2. </w:t>
      </w:r>
      <w:proofErr w:type="gramStart"/>
      <w:r w:rsidRPr="00CD0946">
        <w:rPr>
          <w:lang w:val="en-US"/>
        </w:rPr>
        <w:t xml:space="preserve">Roberta </w:t>
      </w:r>
      <w:proofErr w:type="spellStart"/>
      <w:r w:rsidRPr="00CD0946">
        <w:rPr>
          <w:lang w:val="en-US"/>
        </w:rPr>
        <w:t>Chapey</w:t>
      </w:r>
      <w:proofErr w:type="spellEnd"/>
      <w:r w:rsidRPr="00CD0946">
        <w:rPr>
          <w:lang w:val="en-US"/>
        </w:rPr>
        <w:t xml:space="preserve"> (ed.) (2008).</w:t>
      </w:r>
      <w:proofErr w:type="gramEnd"/>
      <w:r w:rsidRPr="00CD0946">
        <w:rPr>
          <w:lang w:val="en-US"/>
        </w:rPr>
        <w:t xml:space="preserve">  Language intervention strategies in aphasia and related neur</w:t>
      </w:r>
      <w:r w:rsidRPr="00CD0946">
        <w:rPr>
          <w:lang w:val="en-US"/>
        </w:rPr>
        <w:t>o</w:t>
      </w:r>
      <w:r w:rsidRPr="00CD0946">
        <w:rPr>
          <w:lang w:val="en-US"/>
        </w:rPr>
        <w:t>genic communication disorders, Lippincott Williams &amp; Wilkins.</w:t>
      </w:r>
      <w:r w:rsidR="0008429C" w:rsidRPr="00CD0946">
        <w:rPr>
          <w:lang w:val="en-US"/>
        </w:rPr>
        <w:br/>
      </w:r>
    </w:p>
    <w:p w:rsidR="00E9326F" w:rsidRPr="00E9326F" w:rsidRDefault="0008429C" w:rsidP="00E9326F">
      <w:pPr>
        <w:pStyle w:val="af1"/>
        <w:ind w:firstLine="450"/>
        <w:jc w:val="both"/>
      </w:pPr>
      <w:r w:rsidRPr="00E9326F">
        <w:rPr>
          <w:b/>
          <w:bCs/>
        </w:rPr>
        <w:t>8.   Регистрация движений глаз.</w:t>
      </w:r>
      <w:r w:rsidRPr="00E9326F">
        <w:t xml:space="preserve"> </w:t>
      </w:r>
    </w:p>
    <w:p w:rsidR="0008429C" w:rsidRPr="00E9326F" w:rsidRDefault="0008429C" w:rsidP="00E9326F">
      <w:pPr>
        <w:pStyle w:val="af1"/>
        <w:ind w:firstLine="450"/>
        <w:jc w:val="both"/>
      </w:pPr>
      <w:r w:rsidRPr="00E9326F">
        <w:t xml:space="preserve">Виды движений глаз.  Что глаза говорят о высших психических процессах. Исследования А.Л. </w:t>
      </w:r>
      <w:proofErr w:type="spellStart"/>
      <w:r w:rsidRPr="00E9326F">
        <w:t>Ярбуса</w:t>
      </w:r>
      <w:proofErr w:type="spellEnd"/>
      <w:r w:rsidRPr="00E9326F">
        <w:t>. Связь движений глаз и мышления (</w:t>
      </w:r>
      <w:proofErr w:type="spellStart"/>
      <w:r w:rsidRPr="00E9326F">
        <w:t>eye-mind</w:t>
      </w:r>
      <w:proofErr w:type="spellEnd"/>
      <w:r w:rsidRPr="00E9326F">
        <w:t xml:space="preserve"> </w:t>
      </w:r>
      <w:proofErr w:type="spellStart"/>
      <w:r w:rsidRPr="00E9326F">
        <w:t>hypothesis</w:t>
      </w:r>
      <w:proofErr w:type="spellEnd"/>
      <w:r w:rsidRPr="00E9326F">
        <w:t>). Преимущества исслед</w:t>
      </w:r>
      <w:r w:rsidRPr="00E9326F">
        <w:t>о</w:t>
      </w:r>
      <w:r w:rsidRPr="00E9326F">
        <w:t>вания лингвистических феноменов с помощью движений глаз. Парадигма «визуальный мир»  (</w:t>
      </w:r>
      <w:proofErr w:type="spellStart"/>
      <w:r w:rsidRPr="00E9326F">
        <w:t>visual</w:t>
      </w:r>
      <w:proofErr w:type="spellEnd"/>
      <w:r w:rsidRPr="00E9326F">
        <w:t xml:space="preserve"> </w:t>
      </w:r>
      <w:proofErr w:type="spellStart"/>
      <w:r w:rsidRPr="00E9326F">
        <w:t>world</w:t>
      </w:r>
      <w:proofErr w:type="spellEnd"/>
      <w:r w:rsidRPr="00E9326F">
        <w:t xml:space="preserve"> </w:t>
      </w:r>
      <w:proofErr w:type="spellStart"/>
      <w:r w:rsidRPr="00E9326F">
        <w:t>paradigm</w:t>
      </w:r>
      <w:proofErr w:type="spellEnd"/>
      <w:r w:rsidRPr="00E9326F">
        <w:t>).  Глазодвигательные исследования чтения. Зависимые переменные при анализе глазодвигательных данных.  Основные трудности при проведении глазодвигател</w:t>
      </w:r>
      <w:r w:rsidRPr="00E9326F">
        <w:t>ь</w:t>
      </w:r>
      <w:r w:rsidRPr="00E9326F">
        <w:t>ных исследований.</w:t>
      </w:r>
    </w:p>
    <w:p w:rsidR="0008429C" w:rsidRPr="00E9326F" w:rsidRDefault="0008429C" w:rsidP="00E9326F">
      <w:pPr>
        <w:pStyle w:val="af1"/>
        <w:ind w:firstLine="450"/>
        <w:jc w:val="both"/>
      </w:pPr>
      <w:r w:rsidRPr="00E9326F">
        <w:rPr>
          <w:i/>
          <w:iCs/>
        </w:rPr>
        <w:t>Обязательная литература</w:t>
      </w:r>
    </w:p>
    <w:p w:rsidR="0008429C" w:rsidRPr="00E9326F" w:rsidRDefault="0008429C" w:rsidP="00E9326F">
      <w:pPr>
        <w:pStyle w:val="af1"/>
        <w:ind w:firstLine="450"/>
        <w:rPr>
          <w:lang w:val="en-US"/>
        </w:rPr>
      </w:pPr>
      <w:r w:rsidRPr="00631E2E">
        <w:t>1.</w:t>
      </w:r>
      <w:proofErr w:type="spellStart"/>
      <w:r w:rsidRPr="00B32CB3">
        <w:rPr>
          <w:lang w:val="en-US"/>
        </w:rPr>
        <w:t>Tanenhaus</w:t>
      </w:r>
      <w:proofErr w:type="spellEnd"/>
      <w:r w:rsidRPr="00631E2E">
        <w:t xml:space="preserve">, </w:t>
      </w:r>
      <w:r w:rsidRPr="00B32CB3">
        <w:rPr>
          <w:lang w:val="en-US"/>
        </w:rPr>
        <w:t>M</w:t>
      </w:r>
      <w:r w:rsidRPr="00631E2E">
        <w:t>.</w:t>
      </w:r>
      <w:r w:rsidRPr="00B32CB3">
        <w:rPr>
          <w:lang w:val="en-US"/>
        </w:rPr>
        <w:t>K</w:t>
      </w:r>
      <w:r w:rsidRPr="00631E2E">
        <w:t xml:space="preserve">., </w:t>
      </w:r>
      <w:r w:rsidRPr="00B32CB3">
        <w:rPr>
          <w:lang w:val="en-US"/>
        </w:rPr>
        <w:t>Spivey</w:t>
      </w:r>
      <w:r w:rsidRPr="00631E2E">
        <w:t>-</w:t>
      </w:r>
      <w:r w:rsidRPr="00B32CB3">
        <w:rPr>
          <w:lang w:val="en-US"/>
        </w:rPr>
        <w:t>Knowlton</w:t>
      </w:r>
      <w:r w:rsidRPr="00631E2E">
        <w:t xml:space="preserve">, </w:t>
      </w:r>
      <w:r w:rsidRPr="00B32CB3">
        <w:rPr>
          <w:lang w:val="en-US"/>
        </w:rPr>
        <w:t>M</w:t>
      </w:r>
      <w:r w:rsidRPr="00631E2E">
        <w:t>.</w:t>
      </w:r>
      <w:r w:rsidRPr="00B32CB3">
        <w:rPr>
          <w:lang w:val="en-US"/>
        </w:rPr>
        <w:t>J</w:t>
      </w:r>
      <w:r w:rsidRPr="00631E2E">
        <w:t xml:space="preserve">., </w:t>
      </w:r>
      <w:proofErr w:type="spellStart"/>
      <w:r w:rsidRPr="00B32CB3">
        <w:rPr>
          <w:lang w:val="en-US"/>
        </w:rPr>
        <w:t>Eberhard</w:t>
      </w:r>
      <w:proofErr w:type="spellEnd"/>
      <w:r w:rsidRPr="00631E2E">
        <w:t xml:space="preserve">, </w:t>
      </w:r>
      <w:r w:rsidRPr="00B32CB3">
        <w:rPr>
          <w:lang w:val="en-US"/>
        </w:rPr>
        <w:t>K</w:t>
      </w:r>
      <w:r w:rsidRPr="00631E2E">
        <w:t>.</w:t>
      </w:r>
      <w:r w:rsidRPr="00B32CB3">
        <w:rPr>
          <w:lang w:val="en-US"/>
        </w:rPr>
        <w:t>M</w:t>
      </w:r>
      <w:r w:rsidRPr="00631E2E">
        <w:t xml:space="preserve">., &amp; </w:t>
      </w:r>
      <w:proofErr w:type="spellStart"/>
      <w:r w:rsidRPr="00B32CB3">
        <w:rPr>
          <w:lang w:val="en-US"/>
        </w:rPr>
        <w:t>Sedivy</w:t>
      </w:r>
      <w:proofErr w:type="spellEnd"/>
      <w:r w:rsidRPr="00631E2E">
        <w:t xml:space="preserve">, </w:t>
      </w:r>
      <w:r w:rsidRPr="00B32CB3">
        <w:rPr>
          <w:lang w:val="en-US"/>
        </w:rPr>
        <w:t>J</w:t>
      </w:r>
      <w:r w:rsidRPr="00631E2E">
        <w:t>.</w:t>
      </w:r>
      <w:r w:rsidRPr="00B32CB3">
        <w:rPr>
          <w:lang w:val="en-US"/>
        </w:rPr>
        <w:t>C</w:t>
      </w:r>
      <w:r w:rsidRPr="00631E2E">
        <w:t xml:space="preserve">. (1995). </w:t>
      </w:r>
      <w:proofErr w:type="gramStart"/>
      <w:r w:rsidRPr="00E9326F">
        <w:rPr>
          <w:lang w:val="en-US"/>
        </w:rPr>
        <w:t>Integration of visual and linguistic information in spoken language comprehension.</w:t>
      </w:r>
      <w:proofErr w:type="gramEnd"/>
      <w:r w:rsidRPr="00E9326F">
        <w:rPr>
          <w:lang w:val="en-US"/>
        </w:rPr>
        <w:t xml:space="preserve"> </w:t>
      </w:r>
      <w:r w:rsidRPr="00E9326F">
        <w:rPr>
          <w:i/>
          <w:iCs/>
          <w:lang w:val="en-US"/>
        </w:rPr>
        <w:t xml:space="preserve">Science, 268 (5217), </w:t>
      </w:r>
      <w:r w:rsidRPr="00E9326F">
        <w:rPr>
          <w:lang w:val="en-US"/>
        </w:rPr>
        <w:t>1632-1634. (</w:t>
      </w:r>
      <w:proofErr w:type="gramStart"/>
      <w:r w:rsidRPr="00E9326F">
        <w:t>полный</w:t>
      </w:r>
      <w:proofErr w:type="gramEnd"/>
      <w:r w:rsidRPr="00E9326F">
        <w:rPr>
          <w:lang w:val="en-US"/>
        </w:rPr>
        <w:t xml:space="preserve"> </w:t>
      </w:r>
      <w:r w:rsidRPr="00E9326F">
        <w:t>текст</w:t>
      </w:r>
      <w:r w:rsidRPr="00E9326F">
        <w:rPr>
          <w:lang w:val="en-US"/>
        </w:rPr>
        <w:t xml:space="preserve"> </w:t>
      </w:r>
      <w:r w:rsidRPr="00E9326F">
        <w:t>в</w:t>
      </w:r>
      <w:r w:rsidRPr="00E9326F">
        <w:rPr>
          <w:lang w:val="en-US"/>
        </w:rPr>
        <w:t xml:space="preserve"> </w:t>
      </w:r>
      <w:r w:rsidRPr="00E9326F">
        <w:t>папке</w:t>
      </w:r>
      <w:r w:rsidRPr="00E9326F">
        <w:rPr>
          <w:lang w:val="en-US"/>
        </w:rPr>
        <w:t xml:space="preserve"> </w:t>
      </w:r>
      <w:r w:rsidRPr="00E9326F">
        <w:t>Литература</w:t>
      </w:r>
      <w:r w:rsidRPr="00E9326F">
        <w:rPr>
          <w:lang w:val="en-US"/>
        </w:rPr>
        <w:t>)</w:t>
      </w:r>
    </w:p>
    <w:p w:rsidR="0008429C" w:rsidRPr="00E9326F" w:rsidRDefault="0008429C" w:rsidP="00E9326F">
      <w:pPr>
        <w:pStyle w:val="af1"/>
        <w:ind w:firstLine="450"/>
        <w:rPr>
          <w:lang w:val="en-US"/>
        </w:rPr>
      </w:pPr>
      <w:r w:rsidRPr="00E9326F">
        <w:rPr>
          <w:lang w:val="en-US"/>
        </w:rPr>
        <w:t xml:space="preserve">2. </w:t>
      </w:r>
      <w:proofErr w:type="spellStart"/>
      <w:r w:rsidRPr="00E9326F">
        <w:rPr>
          <w:lang w:val="en-US"/>
        </w:rPr>
        <w:t>Huettig</w:t>
      </w:r>
      <w:proofErr w:type="spellEnd"/>
      <w:r w:rsidRPr="00E9326F">
        <w:rPr>
          <w:lang w:val="en-US"/>
        </w:rPr>
        <w:t xml:space="preserve">, F., </w:t>
      </w:r>
      <w:proofErr w:type="spellStart"/>
      <w:r w:rsidRPr="00E9326F">
        <w:rPr>
          <w:lang w:val="en-US"/>
        </w:rPr>
        <w:t>Rommers</w:t>
      </w:r>
      <w:proofErr w:type="spellEnd"/>
      <w:r w:rsidRPr="00E9326F">
        <w:rPr>
          <w:lang w:val="en-US"/>
        </w:rPr>
        <w:t xml:space="preserve">, J., &amp; Meyer, A.S. (2011). </w:t>
      </w:r>
      <w:proofErr w:type="gramStart"/>
      <w:r w:rsidRPr="00E9326F">
        <w:rPr>
          <w:lang w:val="en-US"/>
        </w:rPr>
        <w:t>Using the visual world paradigm to study la</w:t>
      </w:r>
      <w:r w:rsidRPr="00E9326F">
        <w:rPr>
          <w:lang w:val="en-US"/>
        </w:rPr>
        <w:t>n</w:t>
      </w:r>
      <w:r w:rsidRPr="00E9326F">
        <w:rPr>
          <w:lang w:val="en-US"/>
        </w:rPr>
        <w:t>guage processing: A review and critical evaluation.</w:t>
      </w:r>
      <w:proofErr w:type="gramEnd"/>
      <w:r w:rsidRPr="00E9326F">
        <w:rPr>
          <w:lang w:val="en-US"/>
        </w:rPr>
        <w:t xml:space="preserve"> </w:t>
      </w:r>
      <w:proofErr w:type="spellStart"/>
      <w:r w:rsidRPr="00E9326F">
        <w:rPr>
          <w:i/>
          <w:iCs/>
          <w:lang w:val="en-US"/>
        </w:rPr>
        <w:t>Acta</w:t>
      </w:r>
      <w:proofErr w:type="spellEnd"/>
      <w:r w:rsidRPr="00E9326F">
        <w:rPr>
          <w:i/>
          <w:iCs/>
          <w:lang w:val="en-US"/>
        </w:rPr>
        <w:t xml:space="preserve"> </w:t>
      </w:r>
      <w:proofErr w:type="spellStart"/>
      <w:r w:rsidRPr="00E9326F">
        <w:rPr>
          <w:i/>
          <w:iCs/>
          <w:lang w:val="en-US"/>
        </w:rPr>
        <w:t>Psychologica</w:t>
      </w:r>
      <w:proofErr w:type="spellEnd"/>
      <w:r w:rsidRPr="00E9326F">
        <w:rPr>
          <w:i/>
          <w:iCs/>
          <w:lang w:val="en-US"/>
        </w:rPr>
        <w:t xml:space="preserve">, 137, </w:t>
      </w:r>
      <w:r w:rsidRPr="00E9326F">
        <w:rPr>
          <w:lang w:val="en-US"/>
        </w:rPr>
        <w:t>151-171. (</w:t>
      </w:r>
      <w:proofErr w:type="gramStart"/>
      <w:r w:rsidRPr="00E9326F">
        <w:t>полный</w:t>
      </w:r>
      <w:proofErr w:type="gramEnd"/>
      <w:r w:rsidRPr="00E9326F">
        <w:rPr>
          <w:lang w:val="en-US"/>
        </w:rPr>
        <w:t xml:space="preserve"> </w:t>
      </w:r>
      <w:r w:rsidRPr="00E9326F">
        <w:t>текст</w:t>
      </w:r>
      <w:r w:rsidRPr="00E9326F">
        <w:rPr>
          <w:lang w:val="en-US"/>
        </w:rPr>
        <w:t xml:space="preserve"> </w:t>
      </w:r>
      <w:r w:rsidRPr="00E9326F">
        <w:t>в</w:t>
      </w:r>
      <w:r w:rsidRPr="00E9326F">
        <w:rPr>
          <w:lang w:val="en-US"/>
        </w:rPr>
        <w:t xml:space="preserve"> </w:t>
      </w:r>
      <w:r w:rsidRPr="00E9326F">
        <w:t>папке</w:t>
      </w:r>
      <w:r w:rsidRPr="00E9326F">
        <w:rPr>
          <w:lang w:val="en-US"/>
        </w:rPr>
        <w:t xml:space="preserve"> </w:t>
      </w:r>
      <w:r w:rsidRPr="00E9326F">
        <w:t>Литература</w:t>
      </w:r>
      <w:r w:rsidRPr="00E9326F">
        <w:rPr>
          <w:lang w:val="en-US"/>
        </w:rPr>
        <w:t>)</w:t>
      </w:r>
    </w:p>
    <w:p w:rsidR="0008429C" w:rsidRDefault="0008429C" w:rsidP="00E9326F">
      <w:pPr>
        <w:pStyle w:val="af1"/>
        <w:ind w:firstLine="450"/>
      </w:pPr>
      <w:r w:rsidRPr="00E9326F">
        <w:rPr>
          <w:lang w:val="en-US"/>
        </w:rPr>
        <w:t>3.  </w:t>
      </w:r>
      <w:proofErr w:type="spellStart"/>
      <w:r w:rsidRPr="00E9326F">
        <w:rPr>
          <w:lang w:val="en-US"/>
        </w:rPr>
        <w:t>Rayner</w:t>
      </w:r>
      <w:proofErr w:type="spellEnd"/>
      <w:r w:rsidRPr="00E9326F">
        <w:rPr>
          <w:lang w:val="en-US"/>
        </w:rPr>
        <w:t xml:space="preserve">, K. (2009). The 35th Sir Frederick Bartlett Lecture. </w:t>
      </w:r>
      <w:proofErr w:type="gramStart"/>
      <w:r w:rsidRPr="00E9326F">
        <w:rPr>
          <w:lang w:val="en-US"/>
        </w:rPr>
        <w:t>Eye movement and attention in reading, scene perception, and visual search.</w:t>
      </w:r>
      <w:proofErr w:type="gramEnd"/>
      <w:r w:rsidRPr="00E9326F">
        <w:rPr>
          <w:lang w:val="en-US"/>
        </w:rPr>
        <w:t xml:space="preserve"> </w:t>
      </w:r>
      <w:r w:rsidRPr="00E9326F">
        <w:rPr>
          <w:i/>
          <w:iCs/>
          <w:lang w:val="en-US"/>
        </w:rPr>
        <w:t xml:space="preserve">The Quarterly Journal of Experiment Psychology, 62, </w:t>
      </w:r>
      <w:r w:rsidRPr="00E9326F">
        <w:rPr>
          <w:lang w:val="en-US"/>
        </w:rPr>
        <w:t xml:space="preserve">1457-1506. </w:t>
      </w:r>
      <w:proofErr w:type="spellStart"/>
      <w:proofErr w:type="gramStart"/>
      <w:r w:rsidRPr="00E9326F">
        <w:t>Стр</w:t>
      </w:r>
      <w:proofErr w:type="spellEnd"/>
      <w:proofErr w:type="gramEnd"/>
      <w:r w:rsidRPr="00E9326F">
        <w:rPr>
          <w:lang w:val="en-US"/>
        </w:rPr>
        <w:t xml:space="preserve"> 1-21 </w:t>
      </w:r>
      <w:r w:rsidRPr="00E9326F">
        <w:t>обязательно</w:t>
      </w:r>
      <w:r w:rsidRPr="00E9326F">
        <w:rPr>
          <w:lang w:val="en-US"/>
        </w:rPr>
        <w:t xml:space="preserve">, </w:t>
      </w:r>
      <w:r w:rsidRPr="00E9326F">
        <w:t>остальное</w:t>
      </w:r>
      <w:r w:rsidRPr="00E9326F">
        <w:rPr>
          <w:lang w:val="en-US"/>
        </w:rPr>
        <w:t xml:space="preserve"> </w:t>
      </w:r>
      <w:r w:rsidRPr="00E9326F">
        <w:t>дополнительно</w:t>
      </w:r>
      <w:r w:rsidRPr="00E9326F">
        <w:rPr>
          <w:lang w:val="en-US"/>
        </w:rPr>
        <w:t>.</w:t>
      </w:r>
    </w:p>
    <w:p w:rsidR="008653A8" w:rsidRDefault="008653A8" w:rsidP="00E9326F">
      <w:pPr>
        <w:pStyle w:val="af1"/>
        <w:ind w:firstLine="450"/>
      </w:pPr>
      <w:r w:rsidRPr="008653A8">
        <w:rPr>
          <w:lang w:val="en-US"/>
        </w:rPr>
        <w:t xml:space="preserve">4. Kenneth </w:t>
      </w:r>
      <w:proofErr w:type="spellStart"/>
      <w:r w:rsidRPr="008653A8">
        <w:rPr>
          <w:lang w:val="en-US"/>
        </w:rPr>
        <w:t>Holmqvist</w:t>
      </w:r>
      <w:proofErr w:type="spellEnd"/>
      <w:r w:rsidRPr="008653A8">
        <w:rPr>
          <w:lang w:val="en-US"/>
        </w:rPr>
        <w:t xml:space="preserve">, Marcus Nystrom, Richard </w:t>
      </w:r>
      <w:proofErr w:type="spellStart"/>
      <w:r w:rsidRPr="008653A8">
        <w:rPr>
          <w:lang w:val="en-US"/>
        </w:rPr>
        <w:t>Andersson</w:t>
      </w:r>
      <w:proofErr w:type="spellEnd"/>
      <w:r w:rsidRPr="008653A8">
        <w:rPr>
          <w:lang w:val="en-US"/>
        </w:rPr>
        <w:t xml:space="preserve">, Richard Dewhurst, </w:t>
      </w:r>
      <w:proofErr w:type="spellStart"/>
      <w:r w:rsidRPr="008653A8">
        <w:rPr>
          <w:lang w:val="en-US"/>
        </w:rPr>
        <w:t>Halszka</w:t>
      </w:r>
      <w:proofErr w:type="spellEnd"/>
      <w:r w:rsidRPr="008653A8">
        <w:rPr>
          <w:lang w:val="en-US"/>
        </w:rPr>
        <w:t xml:space="preserve"> </w:t>
      </w:r>
      <w:proofErr w:type="spellStart"/>
      <w:r w:rsidRPr="008653A8">
        <w:rPr>
          <w:lang w:val="en-US"/>
        </w:rPr>
        <w:t>Jarodzka</w:t>
      </w:r>
      <w:proofErr w:type="spellEnd"/>
      <w:r w:rsidRPr="008653A8">
        <w:rPr>
          <w:lang w:val="en-US"/>
        </w:rPr>
        <w:t xml:space="preserve">, </w:t>
      </w:r>
      <w:proofErr w:type="spellStart"/>
      <w:r w:rsidRPr="008653A8">
        <w:rPr>
          <w:lang w:val="en-US"/>
        </w:rPr>
        <w:t>Joost</w:t>
      </w:r>
      <w:proofErr w:type="spellEnd"/>
      <w:r w:rsidRPr="008653A8">
        <w:rPr>
          <w:lang w:val="en-US"/>
        </w:rPr>
        <w:t xml:space="preserve"> van de </w:t>
      </w:r>
      <w:proofErr w:type="spellStart"/>
      <w:r w:rsidRPr="008653A8">
        <w:rPr>
          <w:lang w:val="en-US"/>
        </w:rPr>
        <w:t>Weijer</w:t>
      </w:r>
      <w:proofErr w:type="spellEnd"/>
      <w:r w:rsidRPr="008653A8">
        <w:rPr>
          <w:lang w:val="en-US"/>
        </w:rPr>
        <w:t xml:space="preserve"> (2012).  Eye Tracking: A Comprehensive Guide to Methods and Measures, Oxford University Press.</w:t>
      </w:r>
    </w:p>
    <w:p w:rsidR="008653A8" w:rsidRDefault="006B0027" w:rsidP="00E9326F">
      <w:pPr>
        <w:pStyle w:val="af1"/>
        <w:ind w:firstLine="450"/>
      </w:pPr>
      <w:r w:rsidRPr="006B0027">
        <w:rPr>
          <w:lang w:val="en-US"/>
        </w:rPr>
        <w:t xml:space="preserve">5. Simon </w:t>
      </w:r>
      <w:proofErr w:type="spellStart"/>
      <w:r w:rsidRPr="006B0027">
        <w:rPr>
          <w:lang w:val="en-US"/>
        </w:rPr>
        <w:t>Liversedge</w:t>
      </w:r>
      <w:proofErr w:type="spellEnd"/>
      <w:r w:rsidRPr="006B0027">
        <w:rPr>
          <w:lang w:val="en-US"/>
        </w:rPr>
        <w:t xml:space="preserve">, Iain Gilchrist, Stefan </w:t>
      </w:r>
      <w:proofErr w:type="spellStart"/>
      <w:r w:rsidRPr="006B0027">
        <w:rPr>
          <w:lang w:val="en-US"/>
        </w:rPr>
        <w:t>Everling</w:t>
      </w:r>
      <w:proofErr w:type="spellEnd"/>
      <w:r w:rsidRPr="006B0027">
        <w:rPr>
          <w:lang w:val="en-US"/>
        </w:rPr>
        <w:t xml:space="preserve"> (2011).  </w:t>
      </w:r>
      <w:proofErr w:type="gramStart"/>
      <w:r w:rsidRPr="006B0027">
        <w:rPr>
          <w:lang w:val="en-US"/>
        </w:rPr>
        <w:t>Oxford Handbook of Eye Mov</w:t>
      </w:r>
      <w:r w:rsidRPr="006B0027">
        <w:rPr>
          <w:lang w:val="en-US"/>
        </w:rPr>
        <w:t>e</w:t>
      </w:r>
      <w:r w:rsidRPr="006B0027">
        <w:rPr>
          <w:lang w:val="en-US"/>
        </w:rPr>
        <w:t>ments, Oxford University Press, USA.</w:t>
      </w:r>
      <w:proofErr w:type="gramEnd"/>
    </w:p>
    <w:p w:rsidR="006B0027" w:rsidRPr="006B0027" w:rsidRDefault="006B0027" w:rsidP="00E9326F">
      <w:pPr>
        <w:pStyle w:val="af1"/>
        <w:ind w:firstLine="450"/>
      </w:pPr>
    </w:p>
    <w:p w:rsidR="0008429C" w:rsidRPr="008653A8" w:rsidRDefault="0008429C" w:rsidP="00E9326F">
      <w:pPr>
        <w:pStyle w:val="af1"/>
        <w:ind w:firstLine="450"/>
        <w:jc w:val="both"/>
        <w:rPr>
          <w:lang w:val="en-US"/>
        </w:rPr>
      </w:pPr>
      <w:r w:rsidRPr="00E9326F">
        <w:rPr>
          <w:i/>
          <w:iCs/>
        </w:rPr>
        <w:t>Дополнительная</w:t>
      </w:r>
      <w:r w:rsidRPr="008653A8">
        <w:rPr>
          <w:i/>
          <w:iCs/>
          <w:lang w:val="en-US"/>
        </w:rPr>
        <w:t xml:space="preserve"> </w:t>
      </w:r>
      <w:r w:rsidRPr="00E9326F">
        <w:rPr>
          <w:i/>
          <w:iCs/>
        </w:rPr>
        <w:t>литература</w:t>
      </w:r>
    </w:p>
    <w:p w:rsidR="0008429C" w:rsidRPr="00E9326F" w:rsidRDefault="0008429C" w:rsidP="00E9326F">
      <w:pPr>
        <w:pStyle w:val="af1"/>
        <w:ind w:firstLine="450"/>
        <w:rPr>
          <w:lang w:val="en-US"/>
        </w:rPr>
      </w:pPr>
      <w:r w:rsidRPr="00B32CB3">
        <w:rPr>
          <w:lang w:val="en-US"/>
        </w:rPr>
        <w:t xml:space="preserve">1. </w:t>
      </w:r>
      <w:proofErr w:type="spellStart"/>
      <w:r w:rsidRPr="00B32CB3">
        <w:rPr>
          <w:lang w:val="en-US"/>
        </w:rPr>
        <w:t>Salverda</w:t>
      </w:r>
      <w:proofErr w:type="spellEnd"/>
      <w:r w:rsidRPr="00B32CB3">
        <w:rPr>
          <w:lang w:val="en-US"/>
        </w:rPr>
        <w:t xml:space="preserve">, A.P., Brown, M., &amp; </w:t>
      </w:r>
      <w:proofErr w:type="spellStart"/>
      <w:r w:rsidRPr="00B32CB3">
        <w:rPr>
          <w:lang w:val="en-US"/>
        </w:rPr>
        <w:t>Tanenhaus</w:t>
      </w:r>
      <w:proofErr w:type="spellEnd"/>
      <w:r w:rsidRPr="00B32CB3">
        <w:rPr>
          <w:lang w:val="en-US"/>
        </w:rPr>
        <w:t>, M.K., (2011).  </w:t>
      </w:r>
      <w:proofErr w:type="gramStart"/>
      <w:r w:rsidRPr="00E9326F">
        <w:rPr>
          <w:lang w:val="en-US"/>
        </w:rPr>
        <w:t>A goal-based perspective on eye movements in visual world studies.</w:t>
      </w:r>
      <w:proofErr w:type="gramEnd"/>
      <w:r w:rsidRPr="00E9326F">
        <w:rPr>
          <w:lang w:val="en-US"/>
        </w:rPr>
        <w:t xml:space="preserve"> </w:t>
      </w:r>
      <w:proofErr w:type="spellStart"/>
      <w:r w:rsidRPr="00E9326F">
        <w:rPr>
          <w:i/>
          <w:iCs/>
          <w:lang w:val="en-US"/>
        </w:rPr>
        <w:t>Acta</w:t>
      </w:r>
      <w:proofErr w:type="spellEnd"/>
      <w:r w:rsidRPr="00E9326F">
        <w:rPr>
          <w:i/>
          <w:iCs/>
          <w:lang w:val="en-US"/>
        </w:rPr>
        <w:t xml:space="preserve"> </w:t>
      </w:r>
      <w:proofErr w:type="spellStart"/>
      <w:r w:rsidRPr="00E9326F">
        <w:rPr>
          <w:i/>
          <w:iCs/>
          <w:lang w:val="en-US"/>
        </w:rPr>
        <w:t>Psychologica</w:t>
      </w:r>
      <w:proofErr w:type="spellEnd"/>
      <w:r w:rsidRPr="00E9326F">
        <w:rPr>
          <w:i/>
          <w:iCs/>
          <w:lang w:val="en-US"/>
        </w:rPr>
        <w:t xml:space="preserve">, 137, </w:t>
      </w:r>
      <w:r w:rsidRPr="00E9326F">
        <w:rPr>
          <w:lang w:val="en-US"/>
        </w:rPr>
        <w:t>172-180. (</w:t>
      </w:r>
      <w:proofErr w:type="gramStart"/>
      <w:r w:rsidRPr="00E9326F">
        <w:t>полный</w:t>
      </w:r>
      <w:proofErr w:type="gramEnd"/>
      <w:r w:rsidRPr="00E9326F">
        <w:rPr>
          <w:lang w:val="en-US"/>
        </w:rPr>
        <w:t xml:space="preserve"> </w:t>
      </w:r>
      <w:r w:rsidRPr="00E9326F">
        <w:t>текст</w:t>
      </w:r>
      <w:r w:rsidRPr="00E9326F">
        <w:rPr>
          <w:lang w:val="en-US"/>
        </w:rPr>
        <w:t xml:space="preserve"> </w:t>
      </w:r>
      <w:r w:rsidRPr="00E9326F">
        <w:t>в</w:t>
      </w:r>
      <w:r w:rsidRPr="00E9326F">
        <w:rPr>
          <w:lang w:val="en-US"/>
        </w:rPr>
        <w:t xml:space="preserve"> </w:t>
      </w:r>
      <w:r w:rsidRPr="00E9326F">
        <w:t>папке</w:t>
      </w:r>
      <w:r w:rsidRPr="00E9326F">
        <w:rPr>
          <w:lang w:val="en-US"/>
        </w:rPr>
        <w:t xml:space="preserve"> </w:t>
      </w:r>
      <w:r w:rsidRPr="00E9326F">
        <w:t>Лит</w:t>
      </w:r>
      <w:r w:rsidRPr="00E9326F">
        <w:t>е</w:t>
      </w:r>
      <w:r w:rsidRPr="00E9326F">
        <w:t>ратура</w:t>
      </w:r>
      <w:r w:rsidRPr="00E9326F">
        <w:rPr>
          <w:lang w:val="en-US"/>
        </w:rPr>
        <w:t>)</w:t>
      </w:r>
    </w:p>
    <w:p w:rsidR="00E9326F" w:rsidRPr="00E9326F" w:rsidRDefault="0008429C" w:rsidP="00E9326F">
      <w:pPr>
        <w:pStyle w:val="af1"/>
        <w:ind w:firstLine="450"/>
        <w:rPr>
          <w:lang w:val="en-US"/>
        </w:rPr>
      </w:pPr>
      <w:r w:rsidRPr="00E9326F">
        <w:rPr>
          <w:lang w:val="en-US"/>
        </w:rPr>
        <w:t xml:space="preserve">2. </w:t>
      </w:r>
      <w:proofErr w:type="spellStart"/>
      <w:r w:rsidRPr="00E9326F">
        <w:rPr>
          <w:lang w:val="en-US"/>
        </w:rPr>
        <w:t>Allopenna</w:t>
      </w:r>
      <w:proofErr w:type="spellEnd"/>
      <w:r w:rsidRPr="00E9326F">
        <w:rPr>
          <w:lang w:val="en-US"/>
        </w:rPr>
        <w:t xml:space="preserve">, P. D., Magnuson, J. S., &amp; </w:t>
      </w:r>
      <w:proofErr w:type="spellStart"/>
      <w:r w:rsidRPr="00E9326F">
        <w:rPr>
          <w:lang w:val="en-US"/>
        </w:rPr>
        <w:t>Tanenhaus</w:t>
      </w:r>
      <w:proofErr w:type="spellEnd"/>
      <w:r w:rsidRPr="00E9326F">
        <w:rPr>
          <w:lang w:val="en-US"/>
        </w:rPr>
        <w:t xml:space="preserve">, M. K. (1998). </w:t>
      </w:r>
      <w:proofErr w:type="gramStart"/>
      <w:r w:rsidRPr="00E9326F">
        <w:rPr>
          <w:lang w:val="en-US"/>
        </w:rPr>
        <w:t>Tracking the time course of spoken word recognition using eye movements: Evidence for continuous mapping models.</w:t>
      </w:r>
      <w:proofErr w:type="gramEnd"/>
      <w:r w:rsidRPr="00E9326F">
        <w:rPr>
          <w:lang w:val="en-US"/>
        </w:rPr>
        <w:t xml:space="preserve"> </w:t>
      </w:r>
      <w:proofErr w:type="gramStart"/>
      <w:r w:rsidRPr="00E9326F">
        <w:rPr>
          <w:i/>
          <w:iCs/>
          <w:lang w:val="en-US"/>
        </w:rPr>
        <w:t>Journal of Memory and Language, 38</w:t>
      </w:r>
      <w:r w:rsidRPr="00E9326F">
        <w:rPr>
          <w:lang w:val="en-US"/>
        </w:rPr>
        <w:t>, 419−439.</w:t>
      </w:r>
      <w:proofErr w:type="gramEnd"/>
      <w:r w:rsidRPr="00E9326F">
        <w:rPr>
          <w:lang w:val="en-US"/>
        </w:rPr>
        <w:t xml:space="preserve">  </w:t>
      </w:r>
    </w:p>
    <w:p w:rsidR="0008429C" w:rsidRPr="00E9326F" w:rsidRDefault="0008429C" w:rsidP="00E9326F">
      <w:pPr>
        <w:pStyle w:val="af1"/>
        <w:ind w:firstLine="450"/>
      </w:pPr>
      <w:r w:rsidRPr="00E9326F">
        <w:rPr>
          <w:lang w:val="en-US"/>
        </w:rPr>
        <w:lastRenderedPageBreak/>
        <w:t xml:space="preserve">3. Dickey, M.W., &amp; Cynthia, K.T. (2009). </w:t>
      </w:r>
      <w:r w:rsidRPr="00B32CB3">
        <w:rPr>
          <w:lang w:val="en-US"/>
        </w:rPr>
        <w:t xml:space="preserve">Automatic processing of </w:t>
      </w:r>
      <w:proofErr w:type="spellStart"/>
      <w:proofErr w:type="gramStart"/>
      <w:r w:rsidRPr="00B32CB3">
        <w:rPr>
          <w:lang w:val="en-US"/>
        </w:rPr>
        <w:t>wh</w:t>
      </w:r>
      <w:proofErr w:type="spellEnd"/>
      <w:r w:rsidRPr="00B32CB3">
        <w:rPr>
          <w:lang w:val="en-US"/>
        </w:rPr>
        <w:t>-</w:t>
      </w:r>
      <w:proofErr w:type="gramEnd"/>
      <w:r w:rsidRPr="00B32CB3">
        <w:rPr>
          <w:lang w:val="en-US"/>
        </w:rPr>
        <w:t xml:space="preserve"> and NP-movement in agrammatic aphasia: Evidence from </w:t>
      </w:r>
      <w:proofErr w:type="spellStart"/>
      <w:r w:rsidRPr="00B32CB3">
        <w:rPr>
          <w:lang w:val="en-US"/>
        </w:rPr>
        <w:t>eyetracking</w:t>
      </w:r>
      <w:proofErr w:type="spellEnd"/>
      <w:r w:rsidRPr="00B32CB3">
        <w:rPr>
          <w:lang w:val="en-US"/>
        </w:rPr>
        <w:t>.  </w:t>
      </w:r>
      <w:proofErr w:type="spellStart"/>
      <w:r w:rsidRPr="00E9326F">
        <w:rPr>
          <w:i/>
          <w:iCs/>
        </w:rPr>
        <w:t>Journal</w:t>
      </w:r>
      <w:proofErr w:type="spellEnd"/>
      <w:r w:rsidRPr="00E9326F">
        <w:rPr>
          <w:i/>
          <w:iCs/>
        </w:rPr>
        <w:t xml:space="preserve"> </w:t>
      </w:r>
      <w:proofErr w:type="spellStart"/>
      <w:r w:rsidRPr="00E9326F">
        <w:rPr>
          <w:i/>
          <w:iCs/>
        </w:rPr>
        <w:t>of</w:t>
      </w:r>
      <w:proofErr w:type="spellEnd"/>
      <w:r w:rsidRPr="00E9326F">
        <w:rPr>
          <w:i/>
          <w:iCs/>
        </w:rPr>
        <w:t xml:space="preserve"> </w:t>
      </w:r>
      <w:proofErr w:type="spellStart"/>
      <w:r w:rsidRPr="00E9326F">
        <w:rPr>
          <w:i/>
          <w:iCs/>
        </w:rPr>
        <w:t>Neurolinguistics</w:t>
      </w:r>
      <w:proofErr w:type="spellEnd"/>
      <w:r w:rsidRPr="00E9326F">
        <w:rPr>
          <w:i/>
          <w:iCs/>
        </w:rPr>
        <w:t xml:space="preserve">, 22, </w:t>
      </w:r>
      <w:r w:rsidRPr="00E9326F">
        <w:t> 563-583.</w:t>
      </w:r>
    </w:p>
    <w:p w:rsidR="00E9326F" w:rsidRPr="00E9326F" w:rsidRDefault="00E9326F" w:rsidP="00E9326F">
      <w:pPr>
        <w:pStyle w:val="af1"/>
        <w:ind w:firstLine="450"/>
      </w:pPr>
    </w:p>
    <w:p w:rsidR="001A5F84" w:rsidRDefault="001A5F84" w:rsidP="009009E6">
      <w:pPr>
        <w:pStyle w:val="1"/>
      </w:pPr>
      <w:r>
        <w:t>Образовательные технологии</w:t>
      </w:r>
    </w:p>
    <w:p w:rsidR="003A60F9" w:rsidRDefault="003A60F9" w:rsidP="003A60F9">
      <w:pPr>
        <w:pStyle w:val="PR-Normal"/>
        <w:ind w:firstLine="432"/>
      </w:pPr>
      <w:r>
        <w:t>Рекомендуемые образовательные</w:t>
      </w:r>
      <w:r w:rsidRPr="0070525A">
        <w:t xml:space="preserve"> </w:t>
      </w:r>
      <w:r>
        <w:t xml:space="preserve">технологии включают лекции, практические занятия, самостоятельную работу студентов (выполнение практических домашних заданий). </w:t>
      </w:r>
    </w:p>
    <w:p w:rsidR="003A60F9" w:rsidRDefault="003A60F9" w:rsidP="003A60F9">
      <w:pPr>
        <w:pStyle w:val="PR-Normal"/>
        <w:ind w:firstLine="432"/>
      </w:pPr>
      <w:r>
        <w:t xml:space="preserve">При проведении занятий рекомендуется использование интерактивных форм занятий в сочетании с внеаудиторной работой. Удельный вес занятий, проводимых в интерактивных формах, должен составлять не менее 30 % аудиторных занятий. </w:t>
      </w:r>
      <w:r w:rsidR="006B1B81">
        <w:t>Инновационные образовательные технологии включают работу с современными электронными лингвистическими ресурсами и инструментарием для проведения</w:t>
      </w:r>
      <w:r w:rsidR="00E86568">
        <w:t xml:space="preserve"> </w:t>
      </w:r>
      <w:proofErr w:type="spellStart"/>
      <w:r w:rsidR="00E86568">
        <w:t>психо</w:t>
      </w:r>
      <w:proofErr w:type="spellEnd"/>
      <w:r w:rsidR="00E86568">
        <w:t>- и нейролингвистических</w:t>
      </w:r>
      <w:r w:rsidR="006B1B81">
        <w:t xml:space="preserve"> экспериментов.</w:t>
      </w:r>
    </w:p>
    <w:p w:rsidR="006B1B81" w:rsidRDefault="003A60F9" w:rsidP="006B1B81">
      <w:pPr>
        <w:ind w:firstLine="432"/>
        <w:jc w:val="both"/>
      </w:pPr>
      <w:r>
        <w:t xml:space="preserve">В рамках учебного курса </w:t>
      </w:r>
      <w:r w:rsidR="006B1B81">
        <w:t xml:space="preserve">предусмотрено проведение ряда </w:t>
      </w:r>
      <w:r w:rsidR="00E31854">
        <w:t xml:space="preserve">лекционных и </w:t>
      </w:r>
      <w:r w:rsidR="0008429C">
        <w:t>семинарских</w:t>
      </w:r>
      <w:r w:rsidR="00E31854">
        <w:t xml:space="preserve"> зан</w:t>
      </w:r>
      <w:r w:rsidR="00E31854">
        <w:t>я</w:t>
      </w:r>
      <w:r w:rsidR="00E31854">
        <w:t>тий</w:t>
      </w:r>
      <w:r w:rsidR="006B1B81">
        <w:t xml:space="preserve"> ведущими отечественными специалистами-экспертами из разных областей </w:t>
      </w:r>
      <w:r w:rsidR="00E31854">
        <w:t xml:space="preserve">лингвистики и смежных </w:t>
      </w:r>
      <w:proofErr w:type="spellStart"/>
      <w:r w:rsidR="00E31854">
        <w:t>дисцилин</w:t>
      </w:r>
      <w:proofErr w:type="spellEnd"/>
      <w:r w:rsidR="006B1B81">
        <w:t xml:space="preserve">: </w:t>
      </w:r>
      <w:proofErr w:type="spellStart"/>
      <w:r w:rsidR="006B1B81">
        <w:t>Акинин</w:t>
      </w:r>
      <w:r w:rsidR="00E31854">
        <w:t>ой</w:t>
      </w:r>
      <w:proofErr w:type="spellEnd"/>
      <w:r w:rsidR="006B1B81">
        <w:t xml:space="preserve"> Ю.С., </w:t>
      </w:r>
      <w:r w:rsidR="00E31854">
        <w:t>Власовой</w:t>
      </w:r>
      <w:r w:rsidR="006B1B81">
        <w:t xml:space="preserve"> Р.М., </w:t>
      </w:r>
      <w:r w:rsidR="00E31854">
        <w:t xml:space="preserve">Искрой Е.В., </w:t>
      </w:r>
      <w:r w:rsidR="006B1B81">
        <w:t>Козинцев</w:t>
      </w:r>
      <w:r w:rsidR="00E31854">
        <w:t>ой</w:t>
      </w:r>
      <w:r w:rsidR="006B1B81">
        <w:t xml:space="preserve"> Е.Г., </w:t>
      </w:r>
      <w:proofErr w:type="spellStart"/>
      <w:r w:rsidR="00E31854">
        <w:t>Купцовой</w:t>
      </w:r>
      <w:proofErr w:type="spellEnd"/>
      <w:r w:rsidR="00E31854">
        <w:t xml:space="preserve"> С.В., </w:t>
      </w:r>
      <w:proofErr w:type="spellStart"/>
      <w:r w:rsidR="006B1B81">
        <w:t>Лауринавичюте</w:t>
      </w:r>
      <w:proofErr w:type="spellEnd"/>
      <w:r w:rsidR="006B1B81">
        <w:t xml:space="preserve"> А.К., </w:t>
      </w:r>
      <w:proofErr w:type="spellStart"/>
      <w:r w:rsidR="00E31854">
        <w:t>Меликян</w:t>
      </w:r>
      <w:proofErr w:type="spellEnd"/>
      <w:r w:rsidR="00E31854">
        <w:t xml:space="preserve"> З.А., Худяковой М.В., </w:t>
      </w:r>
      <w:r w:rsidR="006B1B81">
        <w:t>Юрчен</w:t>
      </w:r>
      <w:r w:rsidR="00E31854">
        <w:t>ко А.Н.</w:t>
      </w:r>
    </w:p>
    <w:p w:rsidR="006B1B81" w:rsidRDefault="006B1B81" w:rsidP="006B1B81">
      <w:pPr>
        <w:ind w:firstLine="432"/>
        <w:jc w:val="both"/>
      </w:pPr>
    </w:p>
    <w:p w:rsidR="006B1B81" w:rsidRDefault="006B1B81" w:rsidP="006B1B81">
      <w:pPr>
        <w:ind w:firstLine="432"/>
        <w:jc w:val="both"/>
      </w:pPr>
    </w:p>
    <w:p w:rsidR="009009E6" w:rsidRPr="009009E6" w:rsidRDefault="009009E6" w:rsidP="009009E6">
      <w:pPr>
        <w:pStyle w:val="1"/>
      </w:pPr>
      <w:r w:rsidRPr="009009E6">
        <w:t>Оценочные средства для текущего контроля и аттестации студента</w:t>
      </w:r>
    </w:p>
    <w:p w:rsidR="009009E6" w:rsidRPr="003A60F9" w:rsidRDefault="009009E6" w:rsidP="009009E6">
      <w:pPr>
        <w:pStyle w:val="2"/>
        <w:jc w:val="both"/>
        <w:rPr>
          <w:szCs w:val="24"/>
        </w:rPr>
      </w:pPr>
      <w:r w:rsidRPr="003A60F9">
        <w:rPr>
          <w:szCs w:val="24"/>
        </w:rPr>
        <w:t>Тематика заданий текущего контроля</w:t>
      </w:r>
    </w:p>
    <w:p w:rsidR="009009E6" w:rsidRDefault="00E86568" w:rsidP="00B32CB3">
      <w:pPr>
        <w:spacing w:before="120"/>
        <w:ind w:firstLine="0"/>
        <w:jc w:val="both"/>
        <w:rPr>
          <w:szCs w:val="24"/>
        </w:rPr>
      </w:pPr>
      <w:r w:rsidRPr="00B32CB3">
        <w:rPr>
          <w:szCs w:val="24"/>
        </w:rPr>
        <w:t>Примерные задания из текущих контрольных работ</w:t>
      </w:r>
      <w:r w:rsidR="009009E6" w:rsidRPr="00B32CB3">
        <w:rPr>
          <w:szCs w:val="24"/>
        </w:rPr>
        <w:t>:</w:t>
      </w:r>
    </w:p>
    <w:p w:rsidR="00B32CB3" w:rsidRPr="00B32CB3" w:rsidRDefault="00B32CB3" w:rsidP="00B32CB3">
      <w:pPr>
        <w:pStyle w:val="af1"/>
        <w:ind w:left="709"/>
        <w:rPr>
          <w:b/>
        </w:rPr>
      </w:pPr>
      <w:r w:rsidRPr="00B32CB3">
        <w:t>1.</w:t>
      </w:r>
      <w:r w:rsidRPr="00B32CB3">
        <w:rPr>
          <w:b/>
        </w:rPr>
        <w:t>    </w:t>
      </w:r>
      <w:r w:rsidRPr="00B32CB3">
        <w:rPr>
          <w:rStyle w:val="af6"/>
          <w:b w:val="0"/>
        </w:rPr>
        <w:t>Афазия является следствием:</w:t>
      </w:r>
    </w:p>
    <w:p w:rsidR="00B32CB3" w:rsidRPr="00B32CB3" w:rsidRDefault="00B32CB3" w:rsidP="0002700B">
      <w:pPr>
        <w:pStyle w:val="af1"/>
        <w:numPr>
          <w:ilvl w:val="1"/>
          <w:numId w:val="39"/>
        </w:numPr>
        <w:ind w:left="1418" w:hanging="338"/>
      </w:pPr>
      <w:r w:rsidRPr="00B32CB3">
        <w:t>рецидивирующего психического расстройства</w:t>
      </w:r>
      <w:r w:rsidR="0002700B">
        <w:t>;</w:t>
      </w:r>
    </w:p>
    <w:p w:rsidR="00B32CB3" w:rsidRPr="00B32CB3" w:rsidRDefault="00B32CB3" w:rsidP="0002700B">
      <w:pPr>
        <w:pStyle w:val="af1"/>
        <w:numPr>
          <w:ilvl w:val="1"/>
          <w:numId w:val="39"/>
        </w:numPr>
        <w:ind w:left="1418" w:hanging="338"/>
      </w:pPr>
      <w:r w:rsidRPr="00B32CB3">
        <w:t>локального поражения мозга</w:t>
      </w:r>
      <w:r w:rsidR="0002700B">
        <w:t>;</w:t>
      </w:r>
    </w:p>
    <w:p w:rsidR="00B32CB3" w:rsidRPr="00B32CB3" w:rsidRDefault="00B32CB3" w:rsidP="0002700B">
      <w:pPr>
        <w:pStyle w:val="af1"/>
        <w:numPr>
          <w:ilvl w:val="1"/>
          <w:numId w:val="39"/>
        </w:numPr>
        <w:ind w:left="1418" w:hanging="338"/>
      </w:pPr>
      <w:r w:rsidRPr="00B32CB3">
        <w:t>нарушения онтогенетического развития</w:t>
      </w:r>
      <w:r w:rsidR="0002700B">
        <w:t>;</w:t>
      </w:r>
    </w:p>
    <w:p w:rsidR="00B32CB3" w:rsidRPr="00B32CB3" w:rsidRDefault="00B32CB3" w:rsidP="0002700B">
      <w:pPr>
        <w:pStyle w:val="af1"/>
        <w:numPr>
          <w:ilvl w:val="1"/>
          <w:numId w:val="39"/>
        </w:numPr>
        <w:ind w:left="1418" w:hanging="338"/>
      </w:pPr>
      <w:r w:rsidRPr="00B32CB3">
        <w:t>генетического нарушения</w:t>
      </w:r>
      <w:r w:rsidR="0002700B">
        <w:t>;</w:t>
      </w:r>
    </w:p>
    <w:p w:rsidR="00B32CB3" w:rsidRPr="00B32CB3" w:rsidRDefault="00B32CB3" w:rsidP="0002700B">
      <w:pPr>
        <w:pStyle w:val="af1"/>
        <w:numPr>
          <w:ilvl w:val="1"/>
          <w:numId w:val="39"/>
        </w:numPr>
        <w:tabs>
          <w:tab w:val="left" w:pos="6572"/>
        </w:tabs>
        <w:ind w:left="1418" w:hanging="338"/>
      </w:pPr>
      <w:r w:rsidRPr="00B32CB3">
        <w:t>диффузного поражения лобных долей мозга</w:t>
      </w:r>
      <w:r w:rsidR="0002700B">
        <w:t>.</w:t>
      </w:r>
      <w:r>
        <w:tab/>
      </w:r>
    </w:p>
    <w:p w:rsidR="00B32CB3" w:rsidRPr="00B32CB3" w:rsidRDefault="00B32CB3" w:rsidP="00B32CB3">
      <w:pPr>
        <w:ind w:left="1134" w:hanging="425"/>
        <w:rPr>
          <w:szCs w:val="24"/>
        </w:rPr>
      </w:pPr>
      <w:r w:rsidRPr="00B32CB3">
        <w:rPr>
          <w:szCs w:val="24"/>
        </w:rPr>
        <w:t> 2.</w:t>
      </w:r>
      <w:r>
        <w:rPr>
          <w:szCs w:val="24"/>
        </w:rPr>
        <w:t xml:space="preserve">   </w:t>
      </w:r>
      <w:r w:rsidRPr="00B32CB3">
        <w:rPr>
          <w:szCs w:val="24"/>
        </w:rPr>
        <w:t xml:space="preserve">Приведите пример нарушения </w:t>
      </w:r>
      <w:proofErr w:type="gramStart"/>
      <w:r w:rsidRPr="00B32CB3">
        <w:rPr>
          <w:szCs w:val="24"/>
        </w:rPr>
        <w:t>внутренней</w:t>
      </w:r>
      <w:proofErr w:type="gramEnd"/>
      <w:r w:rsidRPr="00B32CB3">
        <w:rPr>
          <w:szCs w:val="24"/>
        </w:rPr>
        <w:t xml:space="preserve"> </w:t>
      </w:r>
      <w:proofErr w:type="spellStart"/>
      <w:r w:rsidRPr="00B32CB3">
        <w:rPr>
          <w:szCs w:val="24"/>
        </w:rPr>
        <w:t>валидности</w:t>
      </w:r>
      <w:proofErr w:type="spellEnd"/>
      <w:r w:rsidRPr="00B32CB3">
        <w:rPr>
          <w:szCs w:val="24"/>
        </w:rPr>
        <w:t xml:space="preserve"> эксперимента с внутригру</w:t>
      </w:r>
      <w:r w:rsidRPr="00B32CB3">
        <w:rPr>
          <w:szCs w:val="24"/>
        </w:rPr>
        <w:t>п</w:t>
      </w:r>
      <w:r w:rsidRPr="00B32CB3">
        <w:rPr>
          <w:szCs w:val="24"/>
        </w:rPr>
        <w:t xml:space="preserve">повым экспериментальным планом. </w:t>
      </w:r>
    </w:p>
    <w:p w:rsidR="00B32CB3" w:rsidRPr="0002700B" w:rsidRDefault="00B32CB3" w:rsidP="0002700B">
      <w:pPr>
        <w:rPr>
          <w:b/>
        </w:rPr>
      </w:pPr>
      <w:r w:rsidRPr="00B32CB3">
        <w:rPr>
          <w:szCs w:val="24"/>
        </w:rPr>
        <w:t> 3.</w:t>
      </w:r>
      <w:r w:rsidRPr="0002700B">
        <w:rPr>
          <w:rStyle w:val="af6"/>
          <w:b w:val="0"/>
        </w:rPr>
        <w:t xml:space="preserve">    Контрольное условие </w:t>
      </w:r>
      <w:proofErr w:type="spellStart"/>
      <w:r w:rsidRPr="0002700B">
        <w:rPr>
          <w:rStyle w:val="af6"/>
          <w:b w:val="0"/>
        </w:rPr>
        <w:t>фМРТ</w:t>
      </w:r>
      <w:proofErr w:type="spellEnd"/>
      <w:r w:rsidRPr="0002700B">
        <w:rPr>
          <w:rStyle w:val="af6"/>
          <w:b w:val="0"/>
        </w:rPr>
        <w:t>-эксперимента – это:</w:t>
      </w:r>
    </w:p>
    <w:p w:rsidR="00B32CB3" w:rsidRPr="00B32CB3" w:rsidRDefault="00B32CB3" w:rsidP="0002700B">
      <w:pPr>
        <w:pStyle w:val="af1"/>
        <w:numPr>
          <w:ilvl w:val="1"/>
          <w:numId w:val="38"/>
        </w:numPr>
      </w:pPr>
      <w:r w:rsidRPr="00B32CB3">
        <w:t>дополнительное время сканирования в начале, чтобы испытуемый включился в выполнение экспериментальных задач</w:t>
      </w:r>
      <w:r w:rsidR="0002700B">
        <w:t>;</w:t>
      </w:r>
    </w:p>
    <w:p w:rsidR="00B32CB3" w:rsidRPr="00B32CB3" w:rsidRDefault="00B32CB3" w:rsidP="0002700B">
      <w:pPr>
        <w:pStyle w:val="af1"/>
        <w:numPr>
          <w:ilvl w:val="1"/>
          <w:numId w:val="38"/>
        </w:numPr>
      </w:pPr>
      <w:r w:rsidRPr="00B32CB3">
        <w:t>условие, относительно которого измеряется прирост сигнала во время выполн</w:t>
      </w:r>
      <w:r w:rsidRPr="00B32CB3">
        <w:t>е</w:t>
      </w:r>
      <w:r w:rsidRPr="00B32CB3">
        <w:t>ния экспериментальных условий</w:t>
      </w:r>
      <w:r w:rsidR="0002700B">
        <w:t>;</w:t>
      </w:r>
    </w:p>
    <w:p w:rsidR="00B32CB3" w:rsidRPr="00B32CB3" w:rsidRDefault="00B32CB3" w:rsidP="0002700B">
      <w:pPr>
        <w:pStyle w:val="af1"/>
        <w:numPr>
          <w:ilvl w:val="1"/>
          <w:numId w:val="38"/>
        </w:numPr>
      </w:pPr>
      <w:r w:rsidRPr="00B32CB3">
        <w:t>дополнительная  задача, предполагающая активность испытуемого (давать  отв</w:t>
      </w:r>
      <w:r w:rsidRPr="00B32CB3">
        <w:t>е</w:t>
      </w:r>
      <w:r w:rsidRPr="00B32CB3">
        <w:t>ты посредством кнопок), чтобы контролировать, что испытуемый выполняет з</w:t>
      </w:r>
      <w:r w:rsidRPr="00B32CB3">
        <w:t>а</w:t>
      </w:r>
      <w:r w:rsidRPr="00B32CB3">
        <w:t>дачу</w:t>
      </w:r>
      <w:r w:rsidR="0002700B">
        <w:t>.</w:t>
      </w:r>
    </w:p>
    <w:p w:rsidR="009009E6" w:rsidRDefault="009009E6" w:rsidP="009009E6">
      <w:pPr>
        <w:pStyle w:val="2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 (</w:t>
      </w:r>
      <w:r w:rsidR="00E86568">
        <w:t>экзамен</w:t>
      </w:r>
      <w:r>
        <w:t>)</w:t>
      </w:r>
    </w:p>
    <w:p w:rsidR="009009E6" w:rsidRPr="009009E6" w:rsidRDefault="00A10790" w:rsidP="009009E6">
      <w:r>
        <w:t>В качестве итогового контроля освоения дисциплины предлагается разработать и п</w:t>
      </w:r>
      <w:r>
        <w:t>о</w:t>
      </w:r>
      <w:r>
        <w:t>дробно описать экспериментальный дизайн исследования предложенной лингвистической пр</w:t>
      </w:r>
      <w:r>
        <w:t>о</w:t>
      </w:r>
      <w:r>
        <w:t xml:space="preserve">блемы с использованием указанного метода (поведенческие методики, </w:t>
      </w:r>
      <w:proofErr w:type="spellStart"/>
      <w:r>
        <w:t>фМРТ</w:t>
      </w:r>
      <w:proofErr w:type="spellEnd"/>
      <w:r>
        <w:t>, вызванные п</w:t>
      </w:r>
      <w:r>
        <w:t>о</w:t>
      </w:r>
      <w:r>
        <w:t xml:space="preserve">тенциалы, </w:t>
      </w:r>
      <w:r w:rsidR="0002700B">
        <w:t xml:space="preserve">или </w:t>
      </w:r>
      <w:r>
        <w:t>запись движений глаз).</w:t>
      </w:r>
    </w:p>
    <w:p w:rsidR="009009E6" w:rsidRPr="007E65ED" w:rsidRDefault="009009E6" w:rsidP="009009E6">
      <w:pPr>
        <w:pStyle w:val="1"/>
      </w:pPr>
      <w:r>
        <w:t>П</w:t>
      </w:r>
      <w:r w:rsidRPr="007E65ED">
        <w:t>орядок формирования оценок</w:t>
      </w:r>
      <w:r>
        <w:t xml:space="preserve"> по дисциплине</w:t>
      </w:r>
    </w:p>
    <w:p w:rsidR="009009E6" w:rsidRDefault="009009E6" w:rsidP="009009E6">
      <w:r>
        <w:t>Итоговая оценка состоит из следующих составляющих:</w:t>
      </w:r>
    </w:p>
    <w:p w:rsidR="009009E6" w:rsidRDefault="009009E6" w:rsidP="009009E6">
      <w:pPr>
        <w:numPr>
          <w:ilvl w:val="0"/>
          <w:numId w:val="23"/>
        </w:numPr>
      </w:pPr>
      <w:r>
        <w:t xml:space="preserve">текущие контрольные работы </w:t>
      </w:r>
      <w:r w:rsidR="0002700B">
        <w:t>50</w:t>
      </w:r>
      <w:r>
        <w:t>%</w:t>
      </w:r>
    </w:p>
    <w:p w:rsidR="009009E6" w:rsidRDefault="009009E6" w:rsidP="009009E6">
      <w:pPr>
        <w:numPr>
          <w:ilvl w:val="0"/>
          <w:numId w:val="23"/>
        </w:numPr>
      </w:pPr>
      <w:r>
        <w:t>экзамен 50%</w:t>
      </w:r>
    </w:p>
    <w:p w:rsidR="0002700B" w:rsidRDefault="0002700B" w:rsidP="0002700B">
      <w:pPr>
        <w:ind w:left="1429" w:firstLine="0"/>
      </w:pPr>
    </w:p>
    <w:p w:rsidR="009009E6" w:rsidRDefault="009009E6" w:rsidP="009009E6">
      <w:pPr>
        <w:pStyle w:val="1"/>
      </w:pPr>
      <w:r>
        <w:t>Учебно-методическое и информационное обеспечение дисциплины</w:t>
      </w:r>
    </w:p>
    <w:p w:rsidR="009009E6" w:rsidRDefault="009009E6" w:rsidP="009009E6">
      <w:pPr>
        <w:pStyle w:val="2"/>
      </w:pPr>
      <w:r>
        <w:t>Базовый учебник</w:t>
      </w:r>
    </w:p>
    <w:p w:rsidR="009009E6" w:rsidRDefault="009009E6" w:rsidP="009009E6">
      <w:pPr>
        <w:ind w:firstLine="0"/>
      </w:pPr>
      <w:r>
        <w:t xml:space="preserve"> </w:t>
      </w:r>
      <w:r>
        <w:tab/>
        <w:t>не предусмотрен</w:t>
      </w:r>
    </w:p>
    <w:p w:rsidR="009009E6" w:rsidRDefault="009009E6" w:rsidP="009009E6">
      <w:pPr>
        <w:pStyle w:val="2"/>
      </w:pPr>
      <w:r>
        <w:t>Основная литература</w:t>
      </w:r>
    </w:p>
    <w:p w:rsidR="009009E6" w:rsidRPr="009009E6" w:rsidRDefault="009009E6" w:rsidP="009009E6">
      <w:pPr>
        <w:pStyle w:val="af3"/>
        <w:spacing w:line="360" w:lineRule="auto"/>
        <w:ind w:left="432"/>
        <w:jc w:val="both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См. литературу к отдельным разделам курса.</w:t>
      </w:r>
    </w:p>
    <w:p w:rsidR="009009E6" w:rsidRDefault="009009E6" w:rsidP="009009E6">
      <w:pPr>
        <w:pStyle w:val="2"/>
      </w:pPr>
      <w:r>
        <w:t xml:space="preserve">Дополнительная литература </w:t>
      </w:r>
    </w:p>
    <w:p w:rsidR="009009E6" w:rsidRPr="00787C9D" w:rsidRDefault="009009E6" w:rsidP="009009E6">
      <w:pPr>
        <w:pStyle w:val="af3"/>
        <w:spacing w:before="120"/>
        <w:ind w:left="568" w:hanging="28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lang w:val="ru-RU"/>
        </w:rPr>
        <w:t>См. литературу к отдельным разделам курса</w:t>
      </w:r>
      <w:r w:rsidRPr="00787C9D">
        <w:rPr>
          <w:rFonts w:ascii="Times New Roman" w:hAnsi="Times New Roman"/>
          <w:sz w:val="24"/>
          <w:szCs w:val="24"/>
          <w:lang w:val="ru-RU"/>
        </w:rPr>
        <w:t>.</w:t>
      </w:r>
    </w:p>
    <w:p w:rsidR="009009E6" w:rsidRDefault="009009E6" w:rsidP="009009E6">
      <w:pPr>
        <w:jc w:val="both"/>
      </w:pPr>
    </w:p>
    <w:p w:rsidR="009009E6" w:rsidRPr="008B7F20" w:rsidRDefault="009009E6" w:rsidP="009009E6">
      <w:pPr>
        <w:jc w:val="both"/>
      </w:pPr>
    </w:p>
    <w:p w:rsidR="009009E6" w:rsidRDefault="009009E6" w:rsidP="009009E6">
      <w:pPr>
        <w:pStyle w:val="1"/>
      </w:pPr>
      <w:r>
        <w:t>Материально-техническое обеспечение дисциплины</w:t>
      </w:r>
    </w:p>
    <w:p w:rsidR="009009E6" w:rsidRPr="004B688F" w:rsidRDefault="009009E6" w:rsidP="009009E6">
      <w:pPr>
        <w:jc w:val="both"/>
      </w:pPr>
      <w:r w:rsidRPr="004B688F">
        <w:t>Для лекций и семинаров используется компьютер/ноутбук; проектор; экран.</w:t>
      </w:r>
    </w:p>
    <w:sectPr w:rsidR="009009E6" w:rsidRPr="004B688F" w:rsidSect="00CA71C9">
      <w:headerReference w:type="default" r:id="rId16"/>
      <w:headerReference w:type="first" r:id="rId17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E2" w:rsidRDefault="00816FE2" w:rsidP="00074D27">
      <w:r>
        <w:separator/>
      </w:r>
    </w:p>
  </w:endnote>
  <w:endnote w:type="continuationSeparator" w:id="0">
    <w:p w:rsidR="00816FE2" w:rsidRDefault="00816FE2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E2" w:rsidRDefault="00816FE2" w:rsidP="00074D27">
      <w:r>
        <w:separator/>
      </w:r>
    </w:p>
  </w:footnote>
  <w:footnote w:type="continuationSeparator" w:id="0">
    <w:p w:rsidR="00816FE2" w:rsidRDefault="00816FE2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408"/>
    </w:tblGrid>
    <w:tr w:rsidR="00B32CB3">
      <w:tc>
        <w:tcPr>
          <w:tcW w:w="872" w:type="dxa"/>
        </w:tcPr>
        <w:p w:rsidR="00B32CB3" w:rsidRDefault="00B32CB3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5925" cy="457200"/>
                <wp:effectExtent l="19050" t="0" r="317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B32CB3" w:rsidRPr="00060113" w:rsidRDefault="00B32CB3" w:rsidP="00DD0F6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fldSimple w:instr=" FILLIN   \* MERGEFORMAT ">
            <w:r w:rsidRPr="00060113">
              <w:rPr>
                <w:sz w:val="20"/>
                <w:szCs w:val="20"/>
              </w:rPr>
              <w:t>[Введите название дисциплины]</w:t>
            </w:r>
          </w:fldSimple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="00F03099">
            <w:fldChar w:fldCharType="begin"/>
          </w:r>
          <w:r w:rsidR="00F03099">
            <w:instrText xml:space="preserve"> FILLIN   \* MERGEFORMAT </w:instrText>
          </w:r>
          <w:r w:rsidR="00F03099">
            <w:fldChar w:fldCharType="separate"/>
          </w:r>
          <w:r w:rsidRPr="00060113">
            <w:rPr>
              <w:sz w:val="20"/>
              <w:szCs w:val="20"/>
            </w:rPr>
            <w:t>[код направл</w:t>
          </w:r>
          <w:r w:rsidRPr="00060113">
            <w:rPr>
              <w:sz w:val="20"/>
              <w:szCs w:val="20"/>
            </w:rPr>
            <w:t>е</w:t>
          </w:r>
          <w:r w:rsidRPr="00060113">
            <w:rPr>
              <w:sz w:val="20"/>
              <w:szCs w:val="20"/>
            </w:rPr>
            <w:t>ния подготовки и «Название направления подготовки»</w:t>
          </w:r>
          <w:proofErr w:type="gramStart"/>
          <w:r w:rsidRPr="00060113">
            <w:rPr>
              <w:sz w:val="20"/>
              <w:szCs w:val="20"/>
            </w:rPr>
            <w:t xml:space="preserve"> ]</w:t>
          </w:r>
          <w:proofErr w:type="gramEnd"/>
          <w:r w:rsidR="00F03099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B32CB3" w:rsidRPr="0068711A" w:rsidRDefault="00B32CB3" w:rsidP="00E959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408"/>
    </w:tblGrid>
    <w:tr w:rsidR="00B32CB3">
      <w:tc>
        <w:tcPr>
          <w:tcW w:w="872" w:type="dxa"/>
        </w:tcPr>
        <w:p w:rsidR="00B32CB3" w:rsidRDefault="00B32CB3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5925" cy="457200"/>
                <wp:effectExtent l="19050" t="0" r="317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B32CB3" w:rsidRPr="00060113" w:rsidRDefault="00B32CB3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fldSimple w:instr=" FILLIN   \* MERGEFORMAT ">
            <w:r w:rsidRPr="00060113">
              <w:rPr>
                <w:sz w:val="20"/>
                <w:szCs w:val="20"/>
              </w:rPr>
              <w:t>[Введите название дисциплины]</w:t>
            </w:r>
          </w:fldSimple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="00F03099">
            <w:fldChar w:fldCharType="begin"/>
          </w:r>
          <w:r w:rsidR="00F03099">
            <w:instrText xml:space="preserve"> FILLIN   \* MERGEFORMAT </w:instrText>
          </w:r>
          <w:r w:rsidR="00F03099">
            <w:fldChar w:fldCharType="separate"/>
          </w:r>
          <w:r w:rsidRPr="00060113">
            <w:rPr>
              <w:sz w:val="20"/>
              <w:szCs w:val="20"/>
            </w:rPr>
            <w:t>[код направл</w:t>
          </w:r>
          <w:r w:rsidRPr="00060113">
            <w:rPr>
              <w:sz w:val="20"/>
              <w:szCs w:val="20"/>
            </w:rPr>
            <w:t>е</w:t>
          </w:r>
          <w:r w:rsidRPr="00060113">
            <w:rPr>
              <w:sz w:val="20"/>
              <w:szCs w:val="20"/>
            </w:rPr>
            <w:t>ния подготовки и «Название направления подготовки»</w:t>
          </w:r>
          <w:proofErr w:type="gramStart"/>
          <w:r w:rsidRPr="00060113">
            <w:rPr>
              <w:sz w:val="20"/>
              <w:szCs w:val="20"/>
            </w:rPr>
            <w:t xml:space="preserve"> ]</w:t>
          </w:r>
          <w:proofErr w:type="gramEnd"/>
          <w:r w:rsidR="00F03099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B32CB3" w:rsidRPr="0068711A" w:rsidRDefault="00B32CB3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0C42"/>
    <w:multiLevelType w:val="multilevel"/>
    <w:tmpl w:val="E888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A37F4"/>
    <w:multiLevelType w:val="multilevel"/>
    <w:tmpl w:val="B40E31D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130232D"/>
    <w:multiLevelType w:val="hybridMultilevel"/>
    <w:tmpl w:val="12B89702"/>
    <w:lvl w:ilvl="0" w:tplc="30EACE3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7B702E"/>
    <w:multiLevelType w:val="multilevel"/>
    <w:tmpl w:val="AB4E45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63A50"/>
    <w:multiLevelType w:val="multilevel"/>
    <w:tmpl w:val="C2305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7313E7"/>
    <w:multiLevelType w:val="hybridMultilevel"/>
    <w:tmpl w:val="879E3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EF43F8"/>
    <w:multiLevelType w:val="hybridMultilevel"/>
    <w:tmpl w:val="84A4EDB6"/>
    <w:lvl w:ilvl="0" w:tplc="24982C5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84F6DBC"/>
    <w:multiLevelType w:val="hybridMultilevel"/>
    <w:tmpl w:val="34925262"/>
    <w:lvl w:ilvl="0" w:tplc="0A26A718">
      <w:start w:val="1"/>
      <w:numFmt w:val="bullet"/>
      <w:lvlText w:val=""/>
      <w:lvlJc w:val="left"/>
      <w:pPr>
        <w:tabs>
          <w:tab w:val="num" w:pos="1429"/>
        </w:tabs>
        <w:ind w:left="1429" w:hanging="60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1F220B8"/>
    <w:multiLevelType w:val="multilevel"/>
    <w:tmpl w:val="78F6D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·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977B28"/>
    <w:multiLevelType w:val="multilevel"/>
    <w:tmpl w:val="DED8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680" w:hanging="60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5E009C"/>
    <w:multiLevelType w:val="multilevel"/>
    <w:tmpl w:val="FD66C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531EDA"/>
    <w:multiLevelType w:val="multilevel"/>
    <w:tmpl w:val="B5D6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C9316C"/>
    <w:multiLevelType w:val="hybridMultilevel"/>
    <w:tmpl w:val="F3D4D3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F43EEA"/>
    <w:multiLevelType w:val="hybridMultilevel"/>
    <w:tmpl w:val="C69E152C"/>
    <w:lvl w:ilvl="0" w:tplc="AD9CB3A8">
      <w:start w:val="1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5A552FD9"/>
    <w:multiLevelType w:val="multilevel"/>
    <w:tmpl w:val="9D52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507B0B"/>
    <w:multiLevelType w:val="hybridMultilevel"/>
    <w:tmpl w:val="4BE4E2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5290D"/>
    <w:multiLevelType w:val="hybridMultilevel"/>
    <w:tmpl w:val="BB9E4782"/>
    <w:lvl w:ilvl="0" w:tplc="6B6A381A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631A3798"/>
    <w:multiLevelType w:val="multilevel"/>
    <w:tmpl w:val="1272EE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69291529"/>
    <w:multiLevelType w:val="multilevel"/>
    <w:tmpl w:val="DEFA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4C0F23"/>
    <w:multiLevelType w:val="hybridMultilevel"/>
    <w:tmpl w:val="3B94E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4BC70">
      <w:start w:val="1"/>
      <w:numFmt w:val="decimal"/>
      <w:lvlText w:val="%2."/>
      <w:lvlJc w:val="left"/>
      <w:pPr>
        <w:tabs>
          <w:tab w:val="num" w:pos="159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7F3C95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>
    <w:nsid w:val="6F560AC3"/>
    <w:multiLevelType w:val="multilevel"/>
    <w:tmpl w:val="DEFA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C7662F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>
    <w:nsid w:val="746B0DA2"/>
    <w:multiLevelType w:val="multilevel"/>
    <w:tmpl w:val="5F189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9C586F"/>
    <w:multiLevelType w:val="hybridMultilevel"/>
    <w:tmpl w:val="D51626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26CC9"/>
    <w:multiLevelType w:val="multilevel"/>
    <w:tmpl w:val="2E247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D80435"/>
    <w:multiLevelType w:val="multilevel"/>
    <w:tmpl w:val="4D1EF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680" w:hanging="60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6E6EAA"/>
    <w:multiLevelType w:val="multilevel"/>
    <w:tmpl w:val="7916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6"/>
  </w:num>
  <w:num w:numId="3">
    <w:abstractNumId w:val="7"/>
  </w:num>
  <w:num w:numId="4">
    <w:abstractNumId w:val="14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3"/>
  </w:num>
  <w:num w:numId="10">
    <w:abstractNumId w:val="8"/>
  </w:num>
  <w:num w:numId="11">
    <w:abstractNumId w:val="3"/>
  </w:num>
  <w:num w:numId="12">
    <w:abstractNumId w:val="1"/>
  </w:num>
  <w:num w:numId="13">
    <w:abstractNumId w:val="6"/>
  </w:num>
  <w:num w:numId="14">
    <w:abstractNumId w:val="9"/>
  </w:num>
  <w:num w:numId="15">
    <w:abstractNumId w:val="17"/>
  </w:num>
  <w:num w:numId="16">
    <w:abstractNumId w:val="22"/>
  </w:num>
  <w:num w:numId="17">
    <w:abstractNumId w:val="25"/>
  </w:num>
  <w:num w:numId="18">
    <w:abstractNumId w:val="29"/>
  </w:num>
  <w:num w:numId="19">
    <w:abstractNumId w:val="27"/>
  </w:num>
  <w:num w:numId="20">
    <w:abstractNumId w:val="10"/>
  </w:num>
  <w:num w:numId="21">
    <w:abstractNumId w:val="2"/>
  </w:num>
  <w:num w:numId="22">
    <w:abstractNumId w:val="18"/>
  </w:num>
  <w:num w:numId="23">
    <w:abstractNumId w:val="11"/>
  </w:num>
  <w:num w:numId="24">
    <w:abstractNumId w:val="15"/>
  </w:num>
  <w:num w:numId="25">
    <w:abstractNumId w:val="34"/>
  </w:num>
  <w:num w:numId="26">
    <w:abstractNumId w:val="30"/>
  </w:num>
  <w:num w:numId="27">
    <w:abstractNumId w:val="0"/>
  </w:num>
  <w:num w:numId="28">
    <w:abstractNumId w:val="19"/>
  </w:num>
  <w:num w:numId="29">
    <w:abstractNumId w:val="24"/>
  </w:num>
  <w:num w:numId="30">
    <w:abstractNumId w:val="12"/>
  </w:num>
  <w:num w:numId="31">
    <w:abstractNumId w:val="5"/>
    <w:lvlOverride w:ilvl="0">
      <w:lvl w:ilvl="0">
        <w:numFmt w:val="decimal"/>
        <w:lvlText w:val="%1."/>
        <w:lvlJc w:val="left"/>
      </w:lvl>
    </w:lvlOverride>
  </w:num>
  <w:num w:numId="32">
    <w:abstractNumId w:val="32"/>
  </w:num>
  <w:num w:numId="33">
    <w:abstractNumId w:val="4"/>
    <w:lvlOverride w:ilvl="0">
      <w:lvl w:ilvl="0">
        <w:numFmt w:val="decimal"/>
        <w:lvlText w:val="%1."/>
        <w:lvlJc w:val="left"/>
      </w:lvl>
    </w:lvlOverride>
  </w:num>
  <w:num w:numId="34">
    <w:abstractNumId w:val="28"/>
  </w:num>
  <w:num w:numId="35">
    <w:abstractNumId w:val="23"/>
  </w:num>
  <w:num w:numId="36">
    <w:abstractNumId w:val="21"/>
  </w:num>
  <w:num w:numId="37">
    <w:abstractNumId w:val="13"/>
  </w:num>
  <w:num w:numId="38">
    <w:abstractNumId w:val="31"/>
  </w:num>
  <w:num w:numId="39">
    <w:abstractNumId w:val="3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11A28"/>
    <w:rsid w:val="0002550B"/>
    <w:rsid w:val="0002700B"/>
    <w:rsid w:val="00027B18"/>
    <w:rsid w:val="000374EA"/>
    <w:rsid w:val="000522F8"/>
    <w:rsid w:val="00060113"/>
    <w:rsid w:val="00063DB0"/>
    <w:rsid w:val="00064DC0"/>
    <w:rsid w:val="00073753"/>
    <w:rsid w:val="00074D27"/>
    <w:rsid w:val="0008429C"/>
    <w:rsid w:val="000969E9"/>
    <w:rsid w:val="000A6144"/>
    <w:rsid w:val="000D609D"/>
    <w:rsid w:val="000D63C6"/>
    <w:rsid w:val="00100DC2"/>
    <w:rsid w:val="00112927"/>
    <w:rsid w:val="00133D80"/>
    <w:rsid w:val="00142CC1"/>
    <w:rsid w:val="001578C1"/>
    <w:rsid w:val="00170957"/>
    <w:rsid w:val="001742F8"/>
    <w:rsid w:val="0017733D"/>
    <w:rsid w:val="001A5F84"/>
    <w:rsid w:val="001F5D87"/>
    <w:rsid w:val="001F5F2C"/>
    <w:rsid w:val="001F63CC"/>
    <w:rsid w:val="001F703D"/>
    <w:rsid w:val="002214E3"/>
    <w:rsid w:val="002454E8"/>
    <w:rsid w:val="00245FCA"/>
    <w:rsid w:val="00255657"/>
    <w:rsid w:val="00256971"/>
    <w:rsid w:val="00257AD2"/>
    <w:rsid w:val="00257D54"/>
    <w:rsid w:val="00293910"/>
    <w:rsid w:val="00297587"/>
    <w:rsid w:val="00297F09"/>
    <w:rsid w:val="002A2C97"/>
    <w:rsid w:val="002A739A"/>
    <w:rsid w:val="002C38D5"/>
    <w:rsid w:val="002D3358"/>
    <w:rsid w:val="002E10B5"/>
    <w:rsid w:val="002F5D02"/>
    <w:rsid w:val="0030071F"/>
    <w:rsid w:val="00302A48"/>
    <w:rsid w:val="003314EB"/>
    <w:rsid w:val="00336982"/>
    <w:rsid w:val="00374FD4"/>
    <w:rsid w:val="0037505F"/>
    <w:rsid w:val="00393949"/>
    <w:rsid w:val="003A60F9"/>
    <w:rsid w:val="003B628E"/>
    <w:rsid w:val="003B6734"/>
    <w:rsid w:val="003C304C"/>
    <w:rsid w:val="003C7CA8"/>
    <w:rsid w:val="003D4DDE"/>
    <w:rsid w:val="003D5228"/>
    <w:rsid w:val="003F41E3"/>
    <w:rsid w:val="003F5680"/>
    <w:rsid w:val="00410097"/>
    <w:rsid w:val="00417EC9"/>
    <w:rsid w:val="00436D50"/>
    <w:rsid w:val="00452B07"/>
    <w:rsid w:val="00465AB9"/>
    <w:rsid w:val="004966A6"/>
    <w:rsid w:val="004A079B"/>
    <w:rsid w:val="004B4BE0"/>
    <w:rsid w:val="004C5D32"/>
    <w:rsid w:val="004E2613"/>
    <w:rsid w:val="004F7695"/>
    <w:rsid w:val="00526A68"/>
    <w:rsid w:val="00536CD1"/>
    <w:rsid w:val="0054076F"/>
    <w:rsid w:val="00543518"/>
    <w:rsid w:val="005563E2"/>
    <w:rsid w:val="005779C3"/>
    <w:rsid w:val="005824CD"/>
    <w:rsid w:val="005C181E"/>
    <w:rsid w:val="005C3CC4"/>
    <w:rsid w:val="005C6CFC"/>
    <w:rsid w:val="005D50E8"/>
    <w:rsid w:val="005D7474"/>
    <w:rsid w:val="005F5408"/>
    <w:rsid w:val="00605BD3"/>
    <w:rsid w:val="0062096E"/>
    <w:rsid w:val="00631E2E"/>
    <w:rsid w:val="0064623C"/>
    <w:rsid w:val="00646977"/>
    <w:rsid w:val="0065204D"/>
    <w:rsid w:val="00670437"/>
    <w:rsid w:val="006826E2"/>
    <w:rsid w:val="00685575"/>
    <w:rsid w:val="0068711A"/>
    <w:rsid w:val="00692261"/>
    <w:rsid w:val="006923E5"/>
    <w:rsid w:val="006A3316"/>
    <w:rsid w:val="006A7590"/>
    <w:rsid w:val="006B0027"/>
    <w:rsid w:val="006B1B81"/>
    <w:rsid w:val="006B2F46"/>
    <w:rsid w:val="006B7843"/>
    <w:rsid w:val="006C148D"/>
    <w:rsid w:val="006D4465"/>
    <w:rsid w:val="006D65E5"/>
    <w:rsid w:val="00703537"/>
    <w:rsid w:val="00714321"/>
    <w:rsid w:val="00740D59"/>
    <w:rsid w:val="0074309C"/>
    <w:rsid w:val="00746172"/>
    <w:rsid w:val="00747F28"/>
    <w:rsid w:val="00760879"/>
    <w:rsid w:val="0077738C"/>
    <w:rsid w:val="00794BF2"/>
    <w:rsid w:val="007B3E47"/>
    <w:rsid w:val="007D11C1"/>
    <w:rsid w:val="007D18CB"/>
    <w:rsid w:val="007D4137"/>
    <w:rsid w:val="007D56C0"/>
    <w:rsid w:val="007F7965"/>
    <w:rsid w:val="00816FE2"/>
    <w:rsid w:val="00831ACB"/>
    <w:rsid w:val="00850D1F"/>
    <w:rsid w:val="00853570"/>
    <w:rsid w:val="00861E24"/>
    <w:rsid w:val="008653A8"/>
    <w:rsid w:val="008830AA"/>
    <w:rsid w:val="0088494A"/>
    <w:rsid w:val="00886FA2"/>
    <w:rsid w:val="008876C5"/>
    <w:rsid w:val="008913EA"/>
    <w:rsid w:val="008936B0"/>
    <w:rsid w:val="008B7F20"/>
    <w:rsid w:val="008C2054"/>
    <w:rsid w:val="008E76CB"/>
    <w:rsid w:val="008F201C"/>
    <w:rsid w:val="009003B3"/>
    <w:rsid w:val="009009E6"/>
    <w:rsid w:val="00910B45"/>
    <w:rsid w:val="00922DEA"/>
    <w:rsid w:val="00924E53"/>
    <w:rsid w:val="00940D74"/>
    <w:rsid w:val="00977A2F"/>
    <w:rsid w:val="009C30FB"/>
    <w:rsid w:val="009D6F34"/>
    <w:rsid w:val="009E34AB"/>
    <w:rsid w:val="009E75CD"/>
    <w:rsid w:val="009E7D0D"/>
    <w:rsid w:val="009F2863"/>
    <w:rsid w:val="00A10790"/>
    <w:rsid w:val="00A24A1F"/>
    <w:rsid w:val="00A24AC1"/>
    <w:rsid w:val="00A251DA"/>
    <w:rsid w:val="00A36B90"/>
    <w:rsid w:val="00A4470A"/>
    <w:rsid w:val="00A715E4"/>
    <w:rsid w:val="00A80629"/>
    <w:rsid w:val="00A860A1"/>
    <w:rsid w:val="00A8781A"/>
    <w:rsid w:val="00A96E73"/>
    <w:rsid w:val="00AB6CEB"/>
    <w:rsid w:val="00AC21C7"/>
    <w:rsid w:val="00AD7B1D"/>
    <w:rsid w:val="00AE2B96"/>
    <w:rsid w:val="00AE3B9A"/>
    <w:rsid w:val="00AE5148"/>
    <w:rsid w:val="00AF2C6A"/>
    <w:rsid w:val="00AF5554"/>
    <w:rsid w:val="00B238E0"/>
    <w:rsid w:val="00B32CB3"/>
    <w:rsid w:val="00B36022"/>
    <w:rsid w:val="00B4151E"/>
    <w:rsid w:val="00B4623D"/>
    <w:rsid w:val="00B4644A"/>
    <w:rsid w:val="00B50233"/>
    <w:rsid w:val="00B75EF8"/>
    <w:rsid w:val="00B91DC4"/>
    <w:rsid w:val="00BA6F4D"/>
    <w:rsid w:val="00BB0EDE"/>
    <w:rsid w:val="00BB1495"/>
    <w:rsid w:val="00BB2D78"/>
    <w:rsid w:val="00BB564F"/>
    <w:rsid w:val="00BD36CB"/>
    <w:rsid w:val="00BF7CD6"/>
    <w:rsid w:val="00C04C3C"/>
    <w:rsid w:val="00C11782"/>
    <w:rsid w:val="00C2139E"/>
    <w:rsid w:val="00C25C0F"/>
    <w:rsid w:val="00C269A1"/>
    <w:rsid w:val="00C36678"/>
    <w:rsid w:val="00C4764E"/>
    <w:rsid w:val="00C616B5"/>
    <w:rsid w:val="00C6634D"/>
    <w:rsid w:val="00C83F8A"/>
    <w:rsid w:val="00C92948"/>
    <w:rsid w:val="00CA09FC"/>
    <w:rsid w:val="00CA71C9"/>
    <w:rsid w:val="00CB0577"/>
    <w:rsid w:val="00CB79E2"/>
    <w:rsid w:val="00CB7E21"/>
    <w:rsid w:val="00CC2E18"/>
    <w:rsid w:val="00CC437F"/>
    <w:rsid w:val="00CC7C29"/>
    <w:rsid w:val="00CD0946"/>
    <w:rsid w:val="00CE7089"/>
    <w:rsid w:val="00CF2972"/>
    <w:rsid w:val="00CF3C81"/>
    <w:rsid w:val="00CF3D82"/>
    <w:rsid w:val="00CF695E"/>
    <w:rsid w:val="00CF72DC"/>
    <w:rsid w:val="00D1078E"/>
    <w:rsid w:val="00D109AC"/>
    <w:rsid w:val="00D167E7"/>
    <w:rsid w:val="00D22D80"/>
    <w:rsid w:val="00D243CE"/>
    <w:rsid w:val="00D327DB"/>
    <w:rsid w:val="00D344FC"/>
    <w:rsid w:val="00D550B6"/>
    <w:rsid w:val="00D5784E"/>
    <w:rsid w:val="00D61408"/>
    <w:rsid w:val="00D61665"/>
    <w:rsid w:val="00D657AF"/>
    <w:rsid w:val="00D70E08"/>
    <w:rsid w:val="00D77124"/>
    <w:rsid w:val="00D85F78"/>
    <w:rsid w:val="00D97462"/>
    <w:rsid w:val="00DA25E9"/>
    <w:rsid w:val="00DB38F6"/>
    <w:rsid w:val="00DD0F6A"/>
    <w:rsid w:val="00DD74A4"/>
    <w:rsid w:val="00DE49C8"/>
    <w:rsid w:val="00DF606F"/>
    <w:rsid w:val="00E0197C"/>
    <w:rsid w:val="00E17945"/>
    <w:rsid w:val="00E31854"/>
    <w:rsid w:val="00E625C5"/>
    <w:rsid w:val="00E86568"/>
    <w:rsid w:val="00E9326F"/>
    <w:rsid w:val="00E94396"/>
    <w:rsid w:val="00E9593E"/>
    <w:rsid w:val="00EA4514"/>
    <w:rsid w:val="00EA63CF"/>
    <w:rsid w:val="00EB1A4B"/>
    <w:rsid w:val="00EC2AF2"/>
    <w:rsid w:val="00EC408F"/>
    <w:rsid w:val="00ED6B80"/>
    <w:rsid w:val="00EE14AB"/>
    <w:rsid w:val="00F00036"/>
    <w:rsid w:val="00F00B02"/>
    <w:rsid w:val="00F03099"/>
    <w:rsid w:val="00F133F3"/>
    <w:rsid w:val="00F16287"/>
    <w:rsid w:val="00F220B3"/>
    <w:rsid w:val="00F25354"/>
    <w:rsid w:val="00F25502"/>
    <w:rsid w:val="00F259A5"/>
    <w:rsid w:val="00F322FD"/>
    <w:rsid w:val="00F72E34"/>
    <w:rsid w:val="00F847FE"/>
    <w:rsid w:val="00F946BE"/>
    <w:rsid w:val="00F97DCE"/>
    <w:rsid w:val="00FA567B"/>
    <w:rsid w:val="00FA7DC6"/>
    <w:rsid w:val="00FB2E2E"/>
    <w:rsid w:val="00FB6192"/>
    <w:rsid w:val="00FC4274"/>
    <w:rsid w:val="00FC6211"/>
    <w:rsid w:val="00FC7AA6"/>
    <w:rsid w:val="00FD51A5"/>
    <w:rsid w:val="00FE1415"/>
    <w:rsid w:val="00FF0E57"/>
    <w:rsid w:val="00FF13D5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00DC2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9009E6"/>
    <w:pPr>
      <w:keepNext/>
      <w:numPr>
        <w:numId w:val="12"/>
      </w:numPr>
      <w:spacing w:before="240" w:after="120"/>
      <w:jc w:val="both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9009E6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semiHidden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semiHidden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character" w:styleId="af2">
    <w:name w:val="Emphasis"/>
    <w:basedOn w:val="a3"/>
    <w:qFormat/>
    <w:rsid w:val="00245FCA"/>
    <w:rPr>
      <w:i/>
      <w:iCs/>
    </w:rPr>
  </w:style>
  <w:style w:type="paragraph" w:styleId="af3">
    <w:name w:val="Plain Text"/>
    <w:basedOn w:val="a2"/>
    <w:link w:val="af4"/>
    <w:rsid w:val="00AB6CEB"/>
    <w:pPr>
      <w:ind w:firstLine="0"/>
    </w:pPr>
    <w:rPr>
      <w:rFonts w:ascii="Courier New" w:eastAsia="Times New Roman" w:hAnsi="Courier New"/>
      <w:sz w:val="20"/>
      <w:szCs w:val="20"/>
      <w:lang w:val="en-GB" w:eastAsia="ru-RU"/>
    </w:rPr>
  </w:style>
  <w:style w:type="paragraph" w:customStyle="1" w:styleId="PR-Normal">
    <w:name w:val="PR-Normal"/>
    <w:basedOn w:val="a2"/>
    <w:rsid w:val="003A60F9"/>
    <w:pPr>
      <w:suppressAutoHyphens/>
      <w:ind w:firstLine="567"/>
      <w:jc w:val="both"/>
    </w:pPr>
    <w:rPr>
      <w:rFonts w:eastAsia="Times New Roman"/>
      <w:szCs w:val="24"/>
      <w:lang w:eastAsia="ar-SA"/>
    </w:rPr>
  </w:style>
  <w:style w:type="paragraph" w:styleId="af5">
    <w:name w:val="Body Text Indent"/>
    <w:basedOn w:val="a2"/>
    <w:rsid w:val="00D97462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eastAsia="Times New Roman"/>
      <w:szCs w:val="24"/>
      <w:lang w:eastAsia="ru-RU"/>
    </w:rPr>
  </w:style>
  <w:style w:type="character" w:customStyle="1" w:styleId="af4">
    <w:name w:val="Текст Знак"/>
    <w:basedOn w:val="a3"/>
    <w:link w:val="af3"/>
    <w:rsid w:val="00703537"/>
    <w:rPr>
      <w:rFonts w:ascii="Courier New" w:eastAsia="Times New Roman" w:hAnsi="Courier New"/>
      <w:lang w:val="en-GB"/>
    </w:rPr>
  </w:style>
  <w:style w:type="character" w:styleId="af6">
    <w:name w:val="Strong"/>
    <w:basedOn w:val="a3"/>
    <w:uiPriority w:val="22"/>
    <w:qFormat/>
    <w:rsid w:val="00B32C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00DC2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9009E6"/>
    <w:pPr>
      <w:keepNext/>
      <w:numPr>
        <w:numId w:val="12"/>
      </w:numPr>
      <w:spacing w:before="240" w:after="120"/>
      <w:jc w:val="both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9009E6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semiHidden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semiHidden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character" w:styleId="af2">
    <w:name w:val="Emphasis"/>
    <w:basedOn w:val="a3"/>
    <w:qFormat/>
    <w:rsid w:val="00245FCA"/>
    <w:rPr>
      <w:i/>
      <w:iCs/>
    </w:rPr>
  </w:style>
  <w:style w:type="paragraph" w:styleId="af3">
    <w:name w:val="Plain Text"/>
    <w:basedOn w:val="a2"/>
    <w:link w:val="af4"/>
    <w:rsid w:val="00AB6CEB"/>
    <w:pPr>
      <w:ind w:firstLine="0"/>
    </w:pPr>
    <w:rPr>
      <w:rFonts w:ascii="Courier New" w:eastAsia="Times New Roman" w:hAnsi="Courier New"/>
      <w:sz w:val="20"/>
      <w:szCs w:val="20"/>
      <w:lang w:val="en-GB" w:eastAsia="ru-RU"/>
    </w:rPr>
  </w:style>
  <w:style w:type="paragraph" w:customStyle="1" w:styleId="PR-Normal">
    <w:name w:val="PR-Normal"/>
    <w:basedOn w:val="a2"/>
    <w:rsid w:val="003A60F9"/>
    <w:pPr>
      <w:suppressAutoHyphens/>
      <w:ind w:firstLine="567"/>
      <w:jc w:val="both"/>
    </w:pPr>
    <w:rPr>
      <w:rFonts w:eastAsia="Times New Roman"/>
      <w:szCs w:val="24"/>
      <w:lang w:eastAsia="ar-SA"/>
    </w:rPr>
  </w:style>
  <w:style w:type="paragraph" w:styleId="af5">
    <w:name w:val="Body Text Indent"/>
    <w:basedOn w:val="a2"/>
    <w:rsid w:val="00D97462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eastAsia="Times New Roman"/>
      <w:szCs w:val="24"/>
      <w:lang w:eastAsia="ru-RU"/>
    </w:rPr>
  </w:style>
  <w:style w:type="character" w:customStyle="1" w:styleId="af4">
    <w:name w:val="Текст Знак"/>
    <w:basedOn w:val="a3"/>
    <w:link w:val="af3"/>
    <w:rsid w:val="00703537"/>
    <w:rPr>
      <w:rFonts w:ascii="Courier New" w:eastAsia="Times New Roman" w:hAnsi="Courier New"/>
      <w:lang w:val="en-GB"/>
    </w:rPr>
  </w:style>
  <w:style w:type="character" w:styleId="af6">
    <w:name w:val="Strong"/>
    <w:basedOn w:val="a3"/>
    <w:uiPriority w:val="22"/>
    <w:qFormat/>
    <w:rsid w:val="00B32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imaria@gmail.com" TargetMode="External"/><Relationship Id="rId13" Type="http://schemas.openxmlformats.org/officeDocument/2006/relationships/hyperlink" Target="https://r.mail.yandex.net/url/yKA5prLoHS01pgjyWriOCQ,1365148333/www.ncbi.nlm.nih.gov%2Fpubmed%3Fterm%3DLaird%2520AR%255BAuthor%255D&amp;cauthor%3Dtrue&amp;cauthor%5Fuid%3D1584682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.mail.yandex.net/url/yKA5prLoHS01pgjyWriOCQ,1365148333/www.ncbi.nlm.nih.gov%2Fpubmed%3Fterm%3DMorton%2520C%255BAuthor%255D&amp;cauthor%3Dtrue&amp;cauthor%5Fuid%3D1584682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.mail.yandex.net/url/yKA5prLoHS01pgjyWriOCQ,1365148333/www.ncbi.nlm.nih.gov%2Fpubmed%3Fterm%3DMoore%2520CJ%255BAuthor%255D&amp;cauthor%3Dtrue&amp;cauthor%5Fuid%3D158468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ru/books?hl=en&amp;lr=&amp;id=CIy0_GH4ubIC&amp;oi=fnd&amp;pg=PR9&amp;dq=handbooks+on+aphasia+assessment&amp;ots=UQ0D3pg_p0&amp;sig=dBK7OiRqc4TLBd6nRvpSTb5Q984&amp;redir_esc=y" TargetMode="External"/><Relationship Id="rId10" Type="http://schemas.openxmlformats.org/officeDocument/2006/relationships/hyperlink" Target="https://r.mail.yandex.net/url/yKA5prLoHS01pgjyWriOCQ,1365148333/www.ncbi.nlm.nih.gov%2Fpubmed%3Fterm%3DDevlin%2520JT%255BAuthor%255D&amp;cauthor%3Dtrue&amp;cauthor%5Fuid%3D158468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.mail.yandex.net/url/yKA5prLoHS01pgjyWriOCQ,1365148333/www.ncbi.nlm.nih.gov%2Fpubmed%3Fterm%3DPrice%2520CJ%255BAuthor%255D&amp;cauthor%3Dtrue&amp;cauthor%5Fuid%3D15846820" TargetMode="External"/><Relationship Id="rId14" Type="http://schemas.openxmlformats.org/officeDocument/2006/relationships/hyperlink" Target="http://mapping.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11</Pages>
  <Words>4120</Words>
  <Characters>23485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27550</CharactersWithSpaces>
  <SharedDoc>false</SharedDoc>
  <HLinks>
    <vt:vector size="36" baseType="variant">
      <vt:variant>
        <vt:i4>1835080</vt:i4>
      </vt:variant>
      <vt:variant>
        <vt:i4>39</vt:i4>
      </vt:variant>
      <vt:variant>
        <vt:i4>0</vt:i4>
      </vt:variant>
      <vt:variant>
        <vt:i4>5</vt:i4>
      </vt:variant>
      <vt:variant>
        <vt:lpwstr>http://www.ruscorpora.ru/</vt:lpwstr>
      </vt:variant>
      <vt:variant>
        <vt:lpwstr/>
      </vt:variant>
      <vt:variant>
        <vt:i4>327688</vt:i4>
      </vt:variant>
      <vt:variant>
        <vt:i4>36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1835080</vt:i4>
      </vt:variant>
      <vt:variant>
        <vt:i4>33</vt:i4>
      </vt:variant>
      <vt:variant>
        <vt:i4>0</vt:i4>
      </vt:variant>
      <vt:variant>
        <vt:i4>5</vt:i4>
      </vt:variant>
      <vt:variant>
        <vt:lpwstr>http://www.ruscorpora.ru/</vt:lpwstr>
      </vt:variant>
      <vt:variant>
        <vt:lpwstr/>
      </vt:variant>
      <vt:variant>
        <vt:i4>6488144</vt:i4>
      </vt:variant>
      <vt:variant>
        <vt:i4>30</vt:i4>
      </vt:variant>
      <vt:variant>
        <vt:i4>0</vt:i4>
      </vt:variant>
      <vt:variant>
        <vt:i4>5</vt:i4>
      </vt:variant>
      <vt:variant>
        <vt:lpwstr>mailto:krugosvet@www.ru</vt:lpwstr>
      </vt:variant>
      <vt:variant>
        <vt:lpwstr/>
      </vt:variant>
      <vt:variant>
        <vt:i4>720913</vt:i4>
      </vt:variant>
      <vt:variant>
        <vt:i4>9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Yulia</cp:lastModifiedBy>
  <cp:revision>20</cp:revision>
  <cp:lastPrinted>2010-04-14T01:28:00Z</cp:lastPrinted>
  <dcterms:created xsi:type="dcterms:W3CDTF">2013-10-18T07:22:00Z</dcterms:created>
  <dcterms:modified xsi:type="dcterms:W3CDTF">2013-10-21T12:56:00Z</dcterms:modified>
</cp:coreProperties>
</file>