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DDB35" w14:textId="77777777" w:rsidR="00FB2AB1" w:rsidRDefault="00FB2AB1" w:rsidP="00945832">
      <w:pPr>
        <w:spacing w:line="360" w:lineRule="auto"/>
        <w:jc w:val="both"/>
        <w:rPr>
          <w:rFonts w:ascii="Times New Roman" w:hAnsi="Times New Roman"/>
        </w:rPr>
      </w:pPr>
      <w:r w:rsidRPr="00FB2AB1">
        <w:rPr>
          <w:rFonts w:ascii="Times New Roman" w:eastAsia="ＭＳ 明朝" w:hAnsi="Times New Roman"/>
          <w:lang w:val="en-US" w:eastAsia="ja-JP"/>
        </w:rPr>
        <w:t>“Illustrated book “Ehon hanakazura” (1765): pictures, poems, proverbs”</w:t>
      </w:r>
    </w:p>
    <w:p w14:paraId="184F2D97" w14:textId="77777777" w:rsidR="00FB2AB1" w:rsidRDefault="00FB2AB1" w:rsidP="00945832">
      <w:pPr>
        <w:spacing w:line="360" w:lineRule="auto"/>
        <w:jc w:val="both"/>
        <w:rPr>
          <w:rFonts w:ascii="Times New Roman" w:hAnsi="Times New Roman"/>
        </w:rPr>
      </w:pPr>
    </w:p>
    <w:p w14:paraId="023FB2DF" w14:textId="2B469AC3" w:rsidR="00506C93" w:rsidRDefault="00506C93" w:rsidP="00945832">
      <w:pPr>
        <w:spacing w:line="360" w:lineRule="auto"/>
        <w:jc w:val="both"/>
        <w:rPr>
          <w:rFonts w:ascii="Times New Roman" w:hAnsi="Times New Roman"/>
        </w:rPr>
      </w:pPr>
      <w:r>
        <w:rPr>
          <w:rFonts w:ascii="Times New Roman" w:hAnsi="Times New Roman"/>
        </w:rPr>
        <w:t>(Slide 1)</w:t>
      </w:r>
    </w:p>
    <w:p w14:paraId="3094A936" w14:textId="533ABF63" w:rsidR="00D13AED" w:rsidRPr="00FB2AB1" w:rsidRDefault="00A74E35" w:rsidP="00945832">
      <w:pPr>
        <w:spacing w:line="360" w:lineRule="auto"/>
        <w:jc w:val="both"/>
        <w:rPr>
          <w:rFonts w:ascii="Times New Roman" w:eastAsia="ＭＳ 明朝" w:hAnsi="Times New Roman"/>
          <w:lang w:val="en-US" w:eastAsia="ja-JP"/>
        </w:rPr>
      </w:pPr>
      <w:r w:rsidRPr="00FB2AB1">
        <w:rPr>
          <w:rFonts w:ascii="Times New Roman" w:hAnsi="Times New Roman"/>
        </w:rPr>
        <w:t>I'd like to talk to you today about</w:t>
      </w:r>
      <w:r w:rsidRPr="00FB2AB1">
        <w:rPr>
          <w:rFonts w:ascii="Times New Roman" w:hAnsi="Times New Roman"/>
          <w:lang w:val="en-US"/>
        </w:rPr>
        <w:t xml:space="preserve"> the</w:t>
      </w:r>
      <w:r w:rsidRPr="00FB2AB1">
        <w:rPr>
          <w:rFonts w:ascii="Times New Roman" w:hAnsi="Times New Roman"/>
        </w:rPr>
        <w:t xml:space="preserve"> </w:t>
      </w:r>
      <w:r w:rsidRPr="00FB2AB1">
        <w:rPr>
          <w:rFonts w:ascii="Times New Roman" w:eastAsia="ＭＳ 明朝" w:hAnsi="Times New Roman"/>
          <w:lang w:val="en-US" w:eastAsia="ja-JP"/>
        </w:rPr>
        <w:t>illustrated b</w:t>
      </w:r>
      <w:r w:rsidR="00D13AED">
        <w:rPr>
          <w:rFonts w:ascii="Times New Roman" w:eastAsia="ＭＳ 明朝" w:hAnsi="Times New Roman"/>
          <w:lang w:val="en-US" w:eastAsia="ja-JP"/>
        </w:rPr>
        <w:t xml:space="preserve">ook published in 1765 in Edo with </w:t>
      </w:r>
      <w:r w:rsidRPr="00FB2AB1">
        <w:rPr>
          <w:rFonts w:ascii="Times New Roman" w:eastAsia="ＭＳ 明朝" w:hAnsi="Times New Roman"/>
          <w:lang w:val="en-US" w:eastAsia="ja-JP"/>
        </w:rPr>
        <w:t xml:space="preserve">woodblock technique. </w:t>
      </w:r>
      <w:r w:rsidR="00D13AED" w:rsidRPr="00FB2AB1">
        <w:rPr>
          <w:rFonts w:ascii="Times New Roman" w:eastAsia="ＭＳ 明朝" w:hAnsi="Times New Roman"/>
          <w:lang w:val="en-US" w:eastAsia="ja-JP"/>
        </w:rPr>
        <w:t xml:space="preserve">I shall only take </w:t>
      </w:r>
      <w:r w:rsidR="00112366">
        <w:rPr>
          <w:rFonts w:ascii="Times New Roman" w:eastAsia="ＭＳ 明朝" w:hAnsi="Times New Roman"/>
          <w:lang w:val="en-US" w:eastAsia="ja-JP"/>
        </w:rPr>
        <w:t>20</w:t>
      </w:r>
      <w:r w:rsidR="00FE74C9">
        <w:rPr>
          <w:rFonts w:ascii="Times New Roman" w:eastAsia="ＭＳ 明朝" w:hAnsi="Times New Roman"/>
          <w:lang w:val="en-US" w:eastAsia="ja-JP"/>
        </w:rPr>
        <w:t xml:space="preserve"> minutes of your time and try</w:t>
      </w:r>
      <w:r w:rsidR="00D13AED" w:rsidRPr="00FB2AB1">
        <w:rPr>
          <w:rFonts w:ascii="Times New Roman" w:eastAsia="ＭＳ 明朝" w:hAnsi="Times New Roman"/>
          <w:lang w:val="en-US" w:eastAsia="ja-JP"/>
        </w:rPr>
        <w:t xml:space="preserve"> to be brief.</w:t>
      </w:r>
    </w:p>
    <w:p w14:paraId="522C4EAA" w14:textId="77777777" w:rsidR="00D13AED" w:rsidRDefault="00D13AED" w:rsidP="00945832">
      <w:pPr>
        <w:spacing w:line="360" w:lineRule="auto"/>
        <w:jc w:val="both"/>
        <w:rPr>
          <w:rFonts w:ascii="Times New Roman" w:eastAsia="ＭＳ 明朝" w:hAnsi="Times New Roman"/>
          <w:lang w:val="en-US" w:eastAsia="ja-JP"/>
        </w:rPr>
      </w:pPr>
    </w:p>
    <w:p w14:paraId="08D2A5A1" w14:textId="02F904C7" w:rsidR="00A74E35" w:rsidRPr="00FB2AB1" w:rsidRDefault="00A74E35" w:rsidP="00945832">
      <w:pPr>
        <w:spacing w:line="360" w:lineRule="auto"/>
        <w:jc w:val="both"/>
        <w:rPr>
          <w:rFonts w:ascii="Times New Roman" w:eastAsia="ＭＳ 明朝" w:hAnsi="Times New Roman"/>
          <w:lang w:val="en-US" w:eastAsia="ja-JP"/>
        </w:rPr>
      </w:pPr>
      <w:r w:rsidRPr="00FB2AB1">
        <w:rPr>
          <w:rFonts w:ascii="Times New Roman" w:eastAsia="ＭＳ 明朝" w:hAnsi="Times New Roman"/>
          <w:lang w:val="en-US" w:eastAsia="ja-JP"/>
        </w:rPr>
        <w:t xml:space="preserve">I titled my presentaiton: “Illustrated book “Ehon hanakazura” (1765): pictures, poems, proverbs”, because I’d like to </w:t>
      </w:r>
      <w:r w:rsidR="00BF7DD1">
        <w:rPr>
          <w:rFonts w:ascii="Times New Roman" w:eastAsia="ＭＳ 明朝" w:hAnsi="Times New Roman"/>
          <w:lang w:val="en-US" w:eastAsia="ja-JP"/>
        </w:rPr>
        <w:t>develop three main points of this book</w:t>
      </w:r>
      <w:r w:rsidRPr="00FB2AB1">
        <w:rPr>
          <w:rFonts w:ascii="Times New Roman" w:eastAsia="ＭＳ 明朝" w:hAnsi="Times New Roman"/>
          <w:lang w:val="en-US" w:eastAsia="ja-JP"/>
        </w:rPr>
        <w:t>.</w:t>
      </w:r>
      <w:r w:rsidR="00BF7DD1">
        <w:rPr>
          <w:rFonts w:ascii="Times New Roman" w:eastAsia="ＭＳ 明朝" w:hAnsi="Times New Roman"/>
          <w:lang w:val="en-US" w:eastAsia="ja-JP"/>
        </w:rPr>
        <w:t xml:space="preserve"> First, pictures of a famous artist, which make this book incredibly beautiful</w:t>
      </w:r>
      <w:r w:rsidR="00FE74C9">
        <w:rPr>
          <w:rFonts w:ascii="Times New Roman" w:eastAsia="ＭＳ 明朝" w:hAnsi="Times New Roman"/>
          <w:lang w:val="en-US" w:eastAsia="ja-JP"/>
        </w:rPr>
        <w:t xml:space="preserve"> and well popular</w:t>
      </w:r>
      <w:r w:rsidR="00BF7DD1">
        <w:rPr>
          <w:rFonts w:ascii="Times New Roman" w:eastAsia="ＭＳ 明朝" w:hAnsi="Times New Roman"/>
          <w:lang w:val="en-US" w:eastAsia="ja-JP"/>
        </w:rPr>
        <w:t xml:space="preserve">. Second, poems of </w:t>
      </w:r>
      <w:r w:rsidR="00506C93" w:rsidRPr="00FB2AB1">
        <w:rPr>
          <w:rFonts w:ascii="Times New Roman" w:eastAsia="ＭＳ 明朝" w:hAnsi="Times New Roman"/>
          <w:lang w:val="en-US" w:eastAsia="ja-JP"/>
        </w:rPr>
        <w:t>“Thirty-six Immortals of Poetry”</w:t>
      </w:r>
      <w:r w:rsidR="00BF7DD1">
        <w:rPr>
          <w:rFonts w:ascii="Times New Roman" w:eastAsia="ＭＳ 明朝" w:hAnsi="Times New Roman"/>
          <w:lang w:val="en-US" w:eastAsia="ja-JP"/>
        </w:rPr>
        <w:t xml:space="preserve">, wich make this book </w:t>
      </w:r>
      <w:r w:rsidR="00D13AED">
        <w:rPr>
          <w:rFonts w:ascii="Times New Roman" w:eastAsia="ＭＳ 明朝" w:hAnsi="Times New Roman"/>
          <w:lang w:val="en-US" w:eastAsia="ja-JP"/>
        </w:rPr>
        <w:t>interesting</w:t>
      </w:r>
      <w:r w:rsidR="00FE74C9">
        <w:rPr>
          <w:rFonts w:ascii="Times New Roman" w:eastAsia="ＭＳ 明朝" w:hAnsi="Times New Roman"/>
          <w:lang w:val="en-US" w:eastAsia="ja-JP"/>
        </w:rPr>
        <w:t xml:space="preserve"> and popular</w:t>
      </w:r>
      <w:r w:rsidR="00D13AED">
        <w:rPr>
          <w:rFonts w:ascii="Times New Roman" w:eastAsia="ＭＳ 明朝" w:hAnsi="Times New Roman"/>
          <w:lang w:val="en-US" w:eastAsia="ja-JP"/>
        </w:rPr>
        <w:t>. Lastly, proverbs (or comments, which includes proverbs), wich make this book useful.</w:t>
      </w:r>
    </w:p>
    <w:p w14:paraId="1428CB1C" w14:textId="77777777" w:rsidR="00A74E35" w:rsidRPr="00FB2AB1" w:rsidRDefault="00A74E35" w:rsidP="00945832">
      <w:pPr>
        <w:spacing w:line="360" w:lineRule="auto"/>
        <w:jc w:val="both"/>
        <w:rPr>
          <w:rFonts w:ascii="Times New Roman" w:eastAsia="ＭＳ 明朝" w:hAnsi="Times New Roman"/>
          <w:lang w:val="en-US" w:eastAsia="ja-JP"/>
        </w:rPr>
      </w:pPr>
    </w:p>
    <w:p w14:paraId="7C04BECB" w14:textId="61994365" w:rsidR="00A74E35" w:rsidRDefault="00A74E35" w:rsidP="00945832">
      <w:pPr>
        <w:spacing w:line="360" w:lineRule="auto"/>
        <w:jc w:val="both"/>
        <w:rPr>
          <w:rFonts w:ascii="Times New Roman" w:hAnsi="Times New Roman"/>
        </w:rPr>
      </w:pPr>
      <w:r w:rsidRPr="00FB2AB1">
        <w:rPr>
          <w:rFonts w:ascii="Times New Roman" w:eastAsia="ＭＳ 明朝" w:hAnsi="Times New Roman"/>
          <w:lang w:val="en-US" w:eastAsia="ja-JP"/>
        </w:rPr>
        <w:t xml:space="preserve">Let me start with an explanation, that I represent the </w:t>
      </w:r>
      <w:r w:rsidR="00FB2AB1" w:rsidRPr="00FB2AB1">
        <w:rPr>
          <w:rFonts w:ascii="Times New Roman" w:eastAsia="ＭＳ 明朝" w:hAnsi="Times New Roman"/>
          <w:lang w:val="en-US" w:eastAsia="ja-JP"/>
        </w:rPr>
        <w:t xml:space="preserve">results of </w:t>
      </w:r>
      <w:r w:rsidR="006A4FC5">
        <w:rPr>
          <w:rFonts w:ascii="Times New Roman" w:eastAsia="ＭＳ 明朝" w:hAnsi="Times New Roman"/>
          <w:lang w:val="en-US" w:eastAsia="ja-JP"/>
        </w:rPr>
        <w:t xml:space="preserve">work of a group of people. There is </w:t>
      </w:r>
      <w:r w:rsidR="00FB2AB1" w:rsidRPr="00FB2AB1">
        <w:rPr>
          <w:rFonts w:ascii="Times New Roman" w:eastAsia="ＭＳ 明朝" w:hAnsi="Times New Roman"/>
          <w:lang w:val="en-US" w:eastAsia="ja-JP"/>
        </w:rPr>
        <w:t xml:space="preserve">a seminar organized </w:t>
      </w:r>
      <w:r w:rsidR="00506C93" w:rsidRPr="00FB2AB1">
        <w:rPr>
          <w:rFonts w:ascii="Times New Roman" w:hAnsi="Times New Roman"/>
        </w:rPr>
        <w:t>by Maria Toropygina</w:t>
      </w:r>
      <w:r w:rsidR="00506C93">
        <w:rPr>
          <w:rFonts w:ascii="Times New Roman" w:hAnsi="Times New Roman"/>
        </w:rPr>
        <w:t>,</w:t>
      </w:r>
      <w:r w:rsidR="00506C93" w:rsidRPr="00506C93">
        <w:rPr>
          <w:rFonts w:ascii="Times New Roman" w:hAnsi="Times New Roman"/>
        </w:rPr>
        <w:t xml:space="preserve"> </w:t>
      </w:r>
      <w:r w:rsidR="00506C93">
        <w:rPr>
          <w:rFonts w:ascii="Times New Roman" w:hAnsi="Times New Roman"/>
        </w:rPr>
        <w:t>my supervisor, which is held</w:t>
      </w:r>
      <w:r w:rsidR="00506C93" w:rsidRPr="00FB2AB1">
        <w:rPr>
          <w:rFonts w:ascii="Times New Roman" w:eastAsia="ＭＳ 明朝" w:hAnsi="Times New Roman"/>
          <w:lang w:val="en-US" w:eastAsia="ja-JP"/>
        </w:rPr>
        <w:t xml:space="preserve"> </w:t>
      </w:r>
      <w:r w:rsidR="00FB2AB1" w:rsidRPr="00FB2AB1">
        <w:rPr>
          <w:rFonts w:ascii="Times New Roman" w:eastAsia="ＭＳ 明朝" w:hAnsi="Times New Roman"/>
          <w:lang w:val="en-US" w:eastAsia="ja-JP"/>
        </w:rPr>
        <w:t xml:space="preserve">in </w:t>
      </w:r>
      <w:r w:rsidR="00FB2AB1" w:rsidRPr="00FB2AB1">
        <w:rPr>
          <w:rFonts w:ascii="Times New Roman" w:hAnsi="Times New Roman"/>
        </w:rPr>
        <w:t>Institute of Oriental Studies</w:t>
      </w:r>
      <w:r w:rsidR="00506C93">
        <w:rPr>
          <w:rFonts w:ascii="Times New Roman" w:hAnsi="Times New Roman"/>
        </w:rPr>
        <w:t>. There were 5-6 of us</w:t>
      </w:r>
      <w:r w:rsidR="00FB2AB1" w:rsidRPr="00FB2AB1">
        <w:rPr>
          <w:rFonts w:ascii="Times New Roman" w:hAnsi="Times New Roman"/>
        </w:rPr>
        <w:t>, who are familiar with classical Japanese and also 2 p</w:t>
      </w:r>
      <w:r w:rsidR="00506C93">
        <w:rPr>
          <w:rFonts w:ascii="Times New Roman" w:hAnsi="Times New Roman"/>
        </w:rPr>
        <w:t>ersons, who are practicing calli</w:t>
      </w:r>
      <w:r w:rsidR="00FB2AB1" w:rsidRPr="00FB2AB1">
        <w:rPr>
          <w:rFonts w:ascii="Times New Roman" w:hAnsi="Times New Roman"/>
        </w:rPr>
        <w:t>graphy. Maria Toropygina chose this text for us to read and once per week during last academic year we gathered to read and translate this book</w:t>
      </w:r>
      <w:r w:rsidR="006A4FC5">
        <w:rPr>
          <w:rFonts w:ascii="Times New Roman" w:hAnsi="Times New Roman"/>
        </w:rPr>
        <w:t xml:space="preserve"> into Russian.</w:t>
      </w:r>
    </w:p>
    <w:p w14:paraId="63F1ECDA" w14:textId="77777777" w:rsidR="00637F34" w:rsidRDefault="00637F34" w:rsidP="00945832">
      <w:pPr>
        <w:spacing w:line="360" w:lineRule="auto"/>
        <w:jc w:val="both"/>
        <w:rPr>
          <w:rFonts w:ascii="Times New Roman" w:hAnsi="Times New Roman"/>
        </w:rPr>
      </w:pPr>
    </w:p>
    <w:p w14:paraId="4FBB5B2C" w14:textId="5BAF0223" w:rsidR="00506C93" w:rsidRDefault="00637F34" w:rsidP="00945832">
      <w:pPr>
        <w:spacing w:line="360" w:lineRule="auto"/>
        <w:jc w:val="both"/>
        <w:rPr>
          <w:rFonts w:ascii="Times New Roman" w:hAnsi="Times New Roman"/>
        </w:rPr>
      </w:pPr>
      <w:r>
        <w:rPr>
          <w:rFonts w:ascii="Times New Roman" w:hAnsi="Times New Roman"/>
        </w:rPr>
        <w:t>(Slide 5)</w:t>
      </w:r>
    </w:p>
    <w:p w14:paraId="5D1878D7" w14:textId="717BB151" w:rsidR="001D0036" w:rsidRDefault="001D0036" w:rsidP="00945832">
      <w:pPr>
        <w:spacing w:line="360" w:lineRule="auto"/>
        <w:jc w:val="both"/>
        <w:rPr>
          <w:rFonts w:ascii="Times New Roman" w:eastAsia="ＭＳ 明朝" w:hAnsi="Times New Roman"/>
          <w:lang w:val="en-US" w:eastAsia="ja-JP"/>
        </w:rPr>
      </w:pPr>
      <w:r>
        <w:rPr>
          <w:rFonts w:ascii="Times New Roman" w:eastAsia="ＭＳ 明朝" w:hAnsi="Times New Roman"/>
          <w:lang w:val="en-US" w:eastAsia="ja-JP"/>
        </w:rPr>
        <w:t xml:space="preserve">As usual, a hard part of such texts was to clarify a cursive script: text </w:t>
      </w:r>
      <w:r w:rsidR="00506C93">
        <w:rPr>
          <w:rFonts w:ascii="Times New Roman" w:eastAsia="ＭＳ 明朝" w:hAnsi="Times New Roman"/>
          <w:lang w:val="en-US" w:eastAsia="ja-JP"/>
        </w:rPr>
        <w:t xml:space="preserve">is written in cursive </w:t>
      </w:r>
      <w:proofErr w:type="gramStart"/>
      <w:r w:rsidR="00506C93">
        <w:rPr>
          <w:rFonts w:ascii="Times New Roman" w:eastAsia="ＭＳ 明朝" w:hAnsi="Times New Roman"/>
          <w:lang w:val="en-US" w:eastAsia="ja-JP"/>
        </w:rPr>
        <w:t>style,</w:t>
      </w:r>
      <w:proofErr w:type="gramEnd"/>
      <w:r w:rsidR="00506C93">
        <w:rPr>
          <w:rFonts w:ascii="Times New Roman" w:eastAsia="ＭＳ 明朝" w:hAnsi="Times New Roman"/>
          <w:lang w:val="en-US" w:eastAsia="ja-JP"/>
        </w:rPr>
        <w:t xml:space="preserve"> in </w:t>
      </w:r>
      <w:r w:rsidR="00506C93">
        <w:rPr>
          <w:rFonts w:ascii="ＭＳ 明朝" w:eastAsia="ＭＳ 明朝" w:hAnsi="ＭＳ 明朝" w:cs="ＭＳ 明朝"/>
          <w:lang w:val="en-US" w:eastAsia="ja-JP"/>
        </w:rPr>
        <w:t>XIIIth century</w:t>
      </w:r>
      <w:r>
        <w:rPr>
          <w:rFonts w:ascii="Times New Roman" w:eastAsia="ＭＳ 明朝" w:hAnsi="Times New Roman"/>
          <w:lang w:val="en-US" w:eastAsia="ja-JP"/>
        </w:rPr>
        <w:t xml:space="preserve"> there </w:t>
      </w:r>
      <w:r w:rsidR="00506C93">
        <w:rPr>
          <w:rFonts w:ascii="Times New Roman" w:eastAsia="ＭＳ 明朝" w:hAnsi="Times New Roman"/>
          <w:lang w:val="en-US" w:eastAsia="ja-JP"/>
        </w:rPr>
        <w:t xml:space="preserve">still </w:t>
      </w:r>
      <w:r>
        <w:rPr>
          <w:rFonts w:ascii="Times New Roman" w:eastAsia="ＭＳ 明朝" w:hAnsi="Times New Roman"/>
          <w:lang w:val="en-US" w:eastAsia="ja-JP"/>
        </w:rPr>
        <w:t>were several characters for the same let</w:t>
      </w:r>
      <w:r w:rsidR="002D2C52">
        <w:rPr>
          <w:rFonts w:ascii="Times New Roman" w:eastAsia="ＭＳ 明朝" w:hAnsi="Times New Roman"/>
          <w:lang w:val="en-US" w:eastAsia="ja-JP"/>
        </w:rPr>
        <w:t>ters and no punctuation symbols</w:t>
      </w:r>
      <w:r>
        <w:rPr>
          <w:rFonts w:ascii="Times New Roman" w:eastAsia="ＭＳ 明朝" w:hAnsi="Times New Roman"/>
          <w:lang w:val="en-US" w:eastAsia="ja-JP"/>
        </w:rPr>
        <w:t>.</w:t>
      </w:r>
    </w:p>
    <w:p w14:paraId="0EE0BD21" w14:textId="77777777" w:rsidR="00FB2AB1" w:rsidRDefault="00FB2AB1" w:rsidP="00945832">
      <w:pPr>
        <w:spacing w:line="360" w:lineRule="auto"/>
        <w:jc w:val="both"/>
        <w:rPr>
          <w:rFonts w:ascii="Times New Roman" w:hAnsi="Times New Roman"/>
        </w:rPr>
      </w:pPr>
    </w:p>
    <w:p w14:paraId="09B7B8C6" w14:textId="17636502" w:rsidR="00506C93" w:rsidRPr="00FB2AB1" w:rsidRDefault="00506C93" w:rsidP="00945832">
      <w:pPr>
        <w:spacing w:line="360" w:lineRule="auto"/>
        <w:jc w:val="both"/>
        <w:rPr>
          <w:rFonts w:ascii="Times New Roman" w:hAnsi="Times New Roman"/>
        </w:rPr>
      </w:pPr>
      <w:r>
        <w:rPr>
          <w:rFonts w:ascii="Times New Roman" w:hAnsi="Times New Roman"/>
        </w:rPr>
        <w:t>(Slide 2)</w:t>
      </w:r>
    </w:p>
    <w:p w14:paraId="5EC4597A" w14:textId="3C605C79" w:rsidR="00FB2AB1" w:rsidRDefault="001D0036" w:rsidP="00945832">
      <w:pPr>
        <w:spacing w:line="360" w:lineRule="auto"/>
        <w:jc w:val="both"/>
        <w:rPr>
          <w:rFonts w:ascii="Times New Roman" w:eastAsia="ＭＳ 明朝" w:hAnsi="Times New Roman"/>
          <w:lang w:val="en-US" w:eastAsia="ja-JP"/>
        </w:rPr>
      </w:pPr>
      <w:r>
        <w:rPr>
          <w:rFonts w:ascii="Times New Roman" w:eastAsia="ＭＳ 明朝" w:hAnsi="Times New Roman"/>
          <w:lang w:val="en-US" w:eastAsia="ja-JP"/>
        </w:rPr>
        <w:t xml:space="preserve">Now let me turn to the text we researched. </w:t>
      </w:r>
      <w:r w:rsidR="00FB2AB1" w:rsidRPr="00FB2AB1">
        <w:rPr>
          <w:rFonts w:ascii="Times New Roman" w:eastAsia="ＭＳ 明朝" w:hAnsi="Times New Roman"/>
          <w:lang w:val="en-US" w:eastAsia="ja-JP"/>
        </w:rPr>
        <w:t xml:space="preserve">The original book </w:t>
      </w:r>
      <w:r w:rsidR="00D13AED" w:rsidRPr="00FB2AB1">
        <w:rPr>
          <w:rFonts w:ascii="Times New Roman" w:eastAsia="ＭＳ 明朝" w:hAnsi="Times New Roman"/>
          <w:lang w:val="en-US" w:eastAsia="ja-JP"/>
        </w:rPr>
        <w:t xml:space="preserve">“Ehon hanakazura” </w:t>
      </w:r>
      <w:r w:rsidR="00FB2AB1" w:rsidRPr="00FB2AB1">
        <w:rPr>
          <w:rFonts w:ascii="Times New Roman" w:eastAsia="ＭＳ 明朝" w:hAnsi="Times New Roman"/>
          <w:lang w:val="en-US" w:eastAsia="ja-JP"/>
        </w:rPr>
        <w:t xml:space="preserve">is kept in the British Museum. </w:t>
      </w:r>
      <w:r w:rsidR="00506C93">
        <w:rPr>
          <w:rFonts w:ascii="Times New Roman" w:eastAsia="ＭＳ 明朝" w:hAnsi="Times New Roman"/>
          <w:lang w:val="en-US" w:eastAsia="ja-JP"/>
        </w:rPr>
        <w:t xml:space="preserve">You can easily find this book on-line on the web-side. </w:t>
      </w:r>
      <w:r w:rsidR="00FB2AB1" w:rsidRPr="00FB2AB1">
        <w:rPr>
          <w:rFonts w:ascii="Times New Roman" w:eastAsia="ＭＳ 明朝" w:hAnsi="Times New Roman"/>
          <w:lang w:val="en-US" w:eastAsia="ja-JP"/>
        </w:rPr>
        <w:t>A copy of the book was published in “Fūzoku zuesyū” in 1929 (</w:t>
      </w:r>
      <w:r w:rsidR="00FB2AB1" w:rsidRPr="00FB2AB1">
        <w:rPr>
          <w:rFonts w:ascii="Times New Roman" w:eastAsia="ＭＳ 明朝" w:hAnsi="Times New Roman"/>
          <w:lang w:val="en-US" w:eastAsia="ja-JP"/>
        </w:rPr>
        <w:t>『</w:t>
      </w:r>
      <w:r w:rsidR="00FB2AB1" w:rsidRPr="00FB2AB1">
        <w:rPr>
          <w:rFonts w:ascii="Times New Roman" w:eastAsia="ＭＳ 明朝" w:hAnsi="Times New Roman"/>
          <w:color w:val="000000"/>
          <w:shd w:val="clear" w:color="auto" w:fill="FFFFFF"/>
        </w:rPr>
        <w:t>風俗圖繪集</w:t>
      </w:r>
      <w:r w:rsidR="00FB2AB1" w:rsidRPr="00FB2AB1">
        <w:rPr>
          <w:rFonts w:ascii="Times New Roman" w:eastAsia="ＭＳ 明朝" w:hAnsi="Times New Roman"/>
          <w:color w:val="000000"/>
          <w:shd w:val="clear" w:color="auto" w:fill="FFFFFF"/>
          <w:lang w:eastAsia="ja-JP"/>
        </w:rPr>
        <w:t>』</w:t>
      </w:r>
      <w:r w:rsidR="00FB2AB1" w:rsidRPr="00FB2AB1">
        <w:rPr>
          <w:rFonts w:ascii="Times New Roman" w:eastAsia="ＭＳ 明朝" w:hAnsi="Times New Roman"/>
          <w:color w:val="000000"/>
          <w:shd w:val="clear" w:color="auto" w:fill="FFFFFF"/>
        </w:rPr>
        <w:t xml:space="preserve"> (1929) </w:t>
      </w:r>
      <w:r w:rsidR="00FB2AB1" w:rsidRPr="00FB2AB1">
        <w:rPr>
          <w:rFonts w:ascii="Times New Roman" w:eastAsia="ＭＳ 明朝" w:hAnsi="Times New Roman"/>
          <w:color w:val="000000"/>
          <w:shd w:val="clear" w:color="auto" w:fill="FFFFFF"/>
        </w:rPr>
        <w:t>日本名著全集刊行会</w:t>
      </w:r>
      <w:r w:rsidR="00FB2AB1" w:rsidRPr="00FB2AB1">
        <w:rPr>
          <w:rFonts w:ascii="Times New Roman" w:eastAsia="ＭＳ 明朝" w:hAnsi="Times New Roman"/>
          <w:lang w:val="en-US" w:eastAsia="ja-JP"/>
        </w:rPr>
        <w:t>).</w:t>
      </w:r>
    </w:p>
    <w:p w14:paraId="57C87043" w14:textId="77777777" w:rsidR="00506C93" w:rsidRPr="00FB2AB1" w:rsidRDefault="00506C93" w:rsidP="00945832">
      <w:pPr>
        <w:spacing w:line="360" w:lineRule="auto"/>
        <w:jc w:val="both"/>
        <w:rPr>
          <w:rFonts w:ascii="Times New Roman" w:eastAsia="ＭＳ 明朝" w:hAnsi="Times New Roman"/>
          <w:lang w:val="en-US" w:eastAsia="ja-JP"/>
        </w:rPr>
      </w:pPr>
    </w:p>
    <w:p w14:paraId="3F87A02B" w14:textId="77777777" w:rsidR="00506C93" w:rsidRDefault="00FB2AB1" w:rsidP="00945832">
      <w:pPr>
        <w:spacing w:line="360" w:lineRule="auto"/>
        <w:jc w:val="both"/>
        <w:rPr>
          <w:rFonts w:ascii="Times New Roman" w:eastAsia="ＭＳ 明朝" w:hAnsi="Times New Roman"/>
          <w:lang w:val="en-US" w:eastAsia="ja-JP"/>
        </w:rPr>
      </w:pPr>
      <w:r w:rsidRPr="00FB2AB1">
        <w:rPr>
          <w:rFonts w:ascii="Times New Roman" w:eastAsia="ＭＳ 明朝" w:hAnsi="Times New Roman"/>
          <w:lang w:val="en-US" w:eastAsia="ja-JP"/>
        </w:rPr>
        <w:t xml:space="preserve">The book (22 cm height and 15 cm width) consists of 58 paper pages printed in woodblock technique. </w:t>
      </w:r>
    </w:p>
    <w:p w14:paraId="30020980" w14:textId="77777777" w:rsidR="00506C93" w:rsidRDefault="00506C93" w:rsidP="00945832">
      <w:pPr>
        <w:spacing w:line="360" w:lineRule="auto"/>
        <w:jc w:val="both"/>
        <w:rPr>
          <w:rFonts w:ascii="Times New Roman" w:eastAsia="ＭＳ 明朝" w:hAnsi="Times New Roman"/>
          <w:lang w:val="en-US" w:eastAsia="ja-JP"/>
        </w:rPr>
      </w:pPr>
    </w:p>
    <w:p w14:paraId="593330F1" w14:textId="63DFBC9F" w:rsidR="00506C93" w:rsidRDefault="00506C93" w:rsidP="00945832">
      <w:pPr>
        <w:spacing w:line="360" w:lineRule="auto"/>
        <w:jc w:val="both"/>
        <w:rPr>
          <w:rFonts w:ascii="Times New Roman" w:eastAsia="ＭＳ 明朝" w:hAnsi="Times New Roman"/>
          <w:lang w:val="en-US" w:eastAsia="ja-JP"/>
        </w:rPr>
      </w:pPr>
      <w:r>
        <w:rPr>
          <w:rFonts w:ascii="Times New Roman" w:eastAsia="ＭＳ 明朝" w:hAnsi="Times New Roman"/>
          <w:lang w:val="en-US" w:eastAsia="ja-JP"/>
        </w:rPr>
        <w:lastRenderedPageBreak/>
        <w:t>(Slide 4)</w:t>
      </w:r>
    </w:p>
    <w:p w14:paraId="5C1BD13C" w14:textId="7244E2AD" w:rsidR="001D0036" w:rsidRPr="00506C93" w:rsidRDefault="00506C93" w:rsidP="00945832">
      <w:pPr>
        <w:spacing w:line="360" w:lineRule="auto"/>
        <w:jc w:val="both"/>
        <w:rPr>
          <w:rFonts w:ascii="ＭＳ 明朝" w:eastAsia="ＭＳ 明朝" w:hAnsi="ＭＳ 明朝" w:cs="ＭＳ 明朝"/>
          <w:lang w:val="en-US" w:eastAsia="ja-JP"/>
        </w:rPr>
      </w:pPr>
      <w:r>
        <w:rPr>
          <w:rFonts w:ascii="Times New Roman" w:eastAsia="ＭＳ 明朝" w:hAnsi="Times New Roman"/>
          <w:lang w:val="en-US" w:eastAsia="ja-JP"/>
        </w:rPr>
        <w:t xml:space="preserve">To say shortly, </w:t>
      </w:r>
      <w:r w:rsidR="00FB2AB1" w:rsidRPr="00FB2AB1">
        <w:rPr>
          <w:rFonts w:ascii="Times New Roman" w:eastAsia="ＭＳ 明朝" w:hAnsi="Times New Roman"/>
          <w:lang w:val="en-US" w:eastAsia="ja-JP"/>
        </w:rPr>
        <w:t>“Ehon hanakazura” is an anthology of the “Thirty-six Immortals of Poetry”, with commentaries by Naniwa Tokusōshi. Suzuki Harunobu (1725</w:t>
      </w:r>
      <w:proofErr w:type="gramStart"/>
      <w:r w:rsidR="00FB2AB1" w:rsidRPr="00FB2AB1">
        <w:rPr>
          <w:rFonts w:ascii="Times New Roman" w:eastAsia="ＭＳ 明朝" w:hAnsi="Times New Roman"/>
          <w:lang w:val="en-US" w:eastAsia="ja-JP"/>
        </w:rPr>
        <w:t>?-</w:t>
      </w:r>
      <w:proofErr w:type="gramEnd"/>
      <w:r w:rsidR="00FB2AB1" w:rsidRPr="00FB2AB1">
        <w:rPr>
          <w:rFonts w:ascii="Times New Roman" w:eastAsia="ＭＳ 明朝" w:hAnsi="Times New Roman"/>
          <w:lang w:val="en-US" w:eastAsia="ja-JP"/>
        </w:rPr>
        <w:t>1779), one of the most famous artist in the Ukiyo-e style, created 36 pictures accompanying each poem and the portrait of the anthology compli</w:t>
      </w:r>
      <w:r>
        <w:rPr>
          <w:rFonts w:ascii="Times New Roman" w:eastAsia="ＭＳ 明朝" w:hAnsi="Times New Roman"/>
          <w:lang w:val="en-US" w:eastAsia="ja-JP"/>
        </w:rPr>
        <w:t xml:space="preserve">er Fujiwara no Kintō (966-1041) </w:t>
      </w:r>
      <w:r>
        <w:rPr>
          <w:rFonts w:ascii="ＭＳ 明朝" w:eastAsia="ＭＳ 明朝" w:hAnsi="ＭＳ 明朝" w:cs="ＭＳ 明朝"/>
          <w:lang w:val="en-US" w:eastAsia="ja-JP"/>
        </w:rPr>
        <w:t>as you can see now on this slide.</w:t>
      </w:r>
    </w:p>
    <w:p w14:paraId="3236C9BB" w14:textId="77777777" w:rsidR="00D713D1" w:rsidRDefault="00D713D1" w:rsidP="00945832">
      <w:pPr>
        <w:spacing w:line="360" w:lineRule="auto"/>
        <w:jc w:val="both"/>
        <w:rPr>
          <w:rFonts w:ascii="Times New Roman" w:hAnsi="Times New Roman"/>
          <w:shd w:val="clear" w:color="auto" w:fill="FFFFFF"/>
        </w:rPr>
      </w:pPr>
    </w:p>
    <w:p w14:paraId="57B90BEB" w14:textId="53E391F9" w:rsidR="00506C93" w:rsidRDefault="00506C93" w:rsidP="00945832">
      <w:pPr>
        <w:spacing w:line="360" w:lineRule="auto"/>
        <w:jc w:val="both"/>
        <w:rPr>
          <w:rFonts w:ascii="Times New Roman" w:hAnsi="Times New Roman"/>
          <w:shd w:val="clear" w:color="auto" w:fill="FFFFFF"/>
        </w:rPr>
      </w:pPr>
      <w:r>
        <w:rPr>
          <w:rFonts w:ascii="Times New Roman" w:hAnsi="Times New Roman"/>
          <w:shd w:val="clear" w:color="auto" w:fill="FFFFFF"/>
        </w:rPr>
        <w:t>(Slide 3)</w:t>
      </w:r>
    </w:p>
    <w:p w14:paraId="7AE5EA17" w14:textId="5F3DB309" w:rsidR="00FB2AB1" w:rsidRDefault="00BF7DD1" w:rsidP="00945832">
      <w:pPr>
        <w:spacing w:line="360" w:lineRule="auto"/>
        <w:jc w:val="both"/>
        <w:rPr>
          <w:rFonts w:ascii="Times New Roman" w:eastAsia="ＭＳ 明朝" w:hAnsi="Times New Roman"/>
          <w:lang w:val="en-US" w:eastAsia="ja-JP"/>
        </w:rPr>
      </w:pPr>
      <w:r>
        <w:rPr>
          <w:rFonts w:ascii="Times New Roman" w:hAnsi="Times New Roman"/>
        </w:rPr>
        <w:t xml:space="preserve">Let me now move on to the author Naniwa Tokusoshi. He wrote the preface, in which he </w:t>
      </w:r>
      <w:r w:rsidR="00FB2AB1" w:rsidRPr="00FB2AB1">
        <w:rPr>
          <w:rFonts w:ascii="Times New Roman" w:eastAsia="ＭＳ 明朝" w:hAnsi="Times New Roman"/>
          <w:lang w:val="en-US" w:eastAsia="ja-JP"/>
        </w:rPr>
        <w:t xml:space="preserve">says about deeper meaning of Japanese poems </w:t>
      </w:r>
      <w:r w:rsidR="00FB2AB1" w:rsidRPr="00FB2AB1">
        <w:rPr>
          <w:rFonts w:ascii="Times New Roman" w:eastAsia="ＭＳ 明朝" w:hAnsi="Times New Roman"/>
          <w:i/>
          <w:lang w:val="en-US" w:eastAsia="ja-JP"/>
        </w:rPr>
        <w:t>waka</w:t>
      </w:r>
      <w:r w:rsidR="00FB2AB1" w:rsidRPr="00FB2AB1">
        <w:rPr>
          <w:rFonts w:ascii="Times New Roman" w:eastAsia="ＭＳ 明朝" w:hAnsi="Times New Roman"/>
          <w:lang w:val="en-US" w:eastAsia="ja-JP"/>
        </w:rPr>
        <w:t xml:space="preserve"> and his intention to explain “the right way” to children. For this purpose he asked Suzuki</w:t>
      </w:r>
      <w:r w:rsidR="00637F34">
        <w:rPr>
          <w:rFonts w:ascii="Times New Roman" w:eastAsia="ＭＳ 明朝" w:hAnsi="Times New Roman"/>
          <w:lang w:val="en-US" w:eastAsia="ja-JP"/>
        </w:rPr>
        <w:t xml:space="preserve"> Harunobu to draw pictures.</w:t>
      </w:r>
    </w:p>
    <w:p w14:paraId="6152686B" w14:textId="27496A5D" w:rsidR="00124290" w:rsidRDefault="001D0036" w:rsidP="00945832">
      <w:pPr>
        <w:spacing w:line="360" w:lineRule="auto"/>
        <w:jc w:val="both"/>
        <w:rPr>
          <w:rFonts w:ascii="Times New Roman" w:eastAsia="ＭＳ 明朝" w:hAnsi="Times New Roman"/>
          <w:lang w:val="en-US" w:eastAsia="ja-JP"/>
        </w:rPr>
      </w:pPr>
      <w:r>
        <w:rPr>
          <w:rFonts w:ascii="Times New Roman" w:eastAsia="ＭＳ 明朝" w:hAnsi="Times New Roman"/>
          <w:lang w:val="en-US" w:eastAsia="ja-JP"/>
        </w:rPr>
        <w:t>Let’s move on now and loo</w:t>
      </w:r>
      <w:r w:rsidR="00124290">
        <w:rPr>
          <w:rFonts w:ascii="Times New Roman" w:eastAsia="ＭＳ 明朝" w:hAnsi="Times New Roman"/>
          <w:lang w:val="en-US" w:eastAsia="ja-JP"/>
        </w:rPr>
        <w:t>k at</w:t>
      </w:r>
      <w:r w:rsidR="00637F34">
        <w:rPr>
          <w:rFonts w:ascii="Times New Roman" w:eastAsia="ＭＳ 明朝" w:hAnsi="Times New Roman"/>
          <w:lang w:val="en-US" w:eastAsia="ja-JP"/>
        </w:rPr>
        <w:t xml:space="preserve"> the example of such trio of a</w:t>
      </w:r>
      <w:r w:rsidR="00124290">
        <w:rPr>
          <w:rFonts w:ascii="Times New Roman" w:eastAsia="ＭＳ 明朝" w:hAnsi="Times New Roman"/>
          <w:lang w:val="en-US" w:eastAsia="ja-JP"/>
        </w:rPr>
        <w:t xml:space="preserve"> picture, </w:t>
      </w:r>
      <w:r w:rsidR="00637F34">
        <w:rPr>
          <w:rFonts w:ascii="Times New Roman" w:eastAsia="ＭＳ 明朝" w:hAnsi="Times New Roman"/>
          <w:lang w:val="en-US" w:eastAsia="ja-JP"/>
        </w:rPr>
        <w:t>a</w:t>
      </w:r>
      <w:r w:rsidR="00124290">
        <w:rPr>
          <w:rFonts w:ascii="Times New Roman" w:eastAsia="ＭＳ 明朝" w:hAnsi="Times New Roman"/>
          <w:lang w:val="en-US" w:eastAsia="ja-JP"/>
        </w:rPr>
        <w:t xml:space="preserve"> poem and </w:t>
      </w:r>
      <w:r w:rsidR="00637F34">
        <w:rPr>
          <w:rFonts w:ascii="Times New Roman" w:eastAsia="ＭＳ 明朝" w:hAnsi="Times New Roman"/>
          <w:lang w:val="en-US" w:eastAsia="ja-JP"/>
        </w:rPr>
        <w:t>a</w:t>
      </w:r>
      <w:r w:rsidR="00124290">
        <w:rPr>
          <w:rFonts w:ascii="Times New Roman" w:eastAsia="ＭＳ 明朝" w:hAnsi="Times New Roman"/>
          <w:lang w:val="en-US" w:eastAsia="ja-JP"/>
        </w:rPr>
        <w:t xml:space="preserve"> proverb.</w:t>
      </w:r>
    </w:p>
    <w:p w14:paraId="44D9B7C4" w14:textId="77777777" w:rsidR="00AF5EF6" w:rsidRDefault="00AF5EF6" w:rsidP="00945832">
      <w:pPr>
        <w:spacing w:line="360" w:lineRule="auto"/>
        <w:jc w:val="both"/>
        <w:rPr>
          <w:rFonts w:ascii="Times New Roman" w:eastAsia="ＭＳ 明朝" w:hAnsi="Times New Roman"/>
          <w:lang w:val="en-US" w:eastAsia="ja-JP"/>
        </w:rPr>
      </w:pPr>
    </w:p>
    <w:p w14:paraId="317CB8A6" w14:textId="5AEECC5E" w:rsidR="00CF1AE1" w:rsidRPr="00CF1AE1" w:rsidRDefault="00CF1AE1" w:rsidP="00945832">
      <w:pPr>
        <w:spacing w:line="360" w:lineRule="auto"/>
        <w:jc w:val="both"/>
        <w:rPr>
          <w:rFonts w:ascii="Times New Roman" w:eastAsia="ＭＳ 明朝" w:hAnsi="Times New Roman"/>
          <w:u w:val="single"/>
          <w:lang w:val="en-US" w:eastAsia="ja-JP"/>
        </w:rPr>
      </w:pPr>
      <w:r w:rsidRPr="00CF1AE1">
        <w:rPr>
          <w:rFonts w:ascii="Times New Roman" w:eastAsia="ＭＳ 明朝" w:hAnsi="Times New Roman"/>
          <w:u w:val="single"/>
          <w:lang w:val="en-US" w:eastAsia="ja-JP"/>
        </w:rPr>
        <w:t>Picture</w:t>
      </w:r>
      <w:r w:rsidR="00637F34">
        <w:rPr>
          <w:rFonts w:ascii="Times New Roman" w:eastAsia="ＭＳ 明朝" w:hAnsi="Times New Roman"/>
          <w:u w:val="single"/>
          <w:lang w:val="en-US" w:eastAsia="ja-JP"/>
        </w:rPr>
        <w:t xml:space="preserve"> (Slide 6)</w:t>
      </w:r>
    </w:p>
    <w:p w14:paraId="18C481BD" w14:textId="76FC4C58" w:rsidR="00CF1AE1" w:rsidRDefault="00CF1AE1" w:rsidP="00945832">
      <w:pPr>
        <w:spacing w:line="360" w:lineRule="auto"/>
        <w:jc w:val="both"/>
        <w:rPr>
          <w:rFonts w:ascii="Times New Roman" w:hAnsi="Times New Roman"/>
          <w:shd w:val="clear" w:color="auto" w:fill="FFFFFF"/>
        </w:rPr>
      </w:pPr>
      <w:r w:rsidRPr="00D713D1">
        <w:rPr>
          <w:rFonts w:ascii="Times New Roman" w:eastAsia="ＭＳ 明朝" w:hAnsi="Times New Roman"/>
          <w:lang w:val="en-US" w:eastAsia="ja-JP"/>
        </w:rPr>
        <w:t>I am to say, that the most popular with creators of that book is</w:t>
      </w:r>
      <w:r>
        <w:rPr>
          <w:rFonts w:ascii="Times New Roman" w:eastAsia="ＭＳ 明朝" w:hAnsi="Times New Roman"/>
          <w:lang w:val="en-US" w:eastAsia="ja-JP"/>
        </w:rPr>
        <w:t>, of couse,</w:t>
      </w:r>
      <w:r w:rsidRPr="00D713D1">
        <w:rPr>
          <w:rFonts w:ascii="Times New Roman" w:eastAsia="ＭＳ 明朝" w:hAnsi="Times New Roman"/>
          <w:lang w:val="en-US" w:eastAsia="ja-JP"/>
        </w:rPr>
        <w:t xml:space="preserve"> Suzuki Harunobu, </w:t>
      </w:r>
      <w:r>
        <w:rPr>
          <w:rFonts w:ascii="Times New Roman" w:eastAsia="ＭＳ 明朝" w:hAnsi="Times New Roman"/>
          <w:lang w:val="en-US" w:eastAsia="ja-JP"/>
        </w:rPr>
        <w:t xml:space="preserve">as you know </w:t>
      </w:r>
      <w:r w:rsidRPr="00D713D1">
        <w:rPr>
          <w:rFonts w:ascii="Times New Roman" w:eastAsia="ＭＳ 明朝" w:hAnsi="Times New Roman"/>
          <w:lang w:val="en-US" w:eastAsia="ja-JP"/>
        </w:rPr>
        <w:t xml:space="preserve">he </w:t>
      </w:r>
      <w:r w:rsidRPr="00D713D1">
        <w:rPr>
          <w:rFonts w:ascii="Times New Roman" w:hAnsi="Times New Roman"/>
          <w:shd w:val="clear" w:color="auto" w:fill="FFFFFF"/>
        </w:rPr>
        <w:t>was a </w:t>
      </w:r>
      <w:hyperlink r:id="rId5" w:tooltip="Japan" w:history="1">
        <w:r w:rsidRPr="00D713D1">
          <w:rPr>
            <w:rFonts w:ascii="Times New Roman" w:hAnsi="Times New Roman"/>
            <w:shd w:val="clear" w:color="auto" w:fill="FFFFFF"/>
          </w:rPr>
          <w:t>Japanese</w:t>
        </w:r>
      </w:hyperlink>
      <w:r w:rsidRPr="00D713D1">
        <w:rPr>
          <w:rFonts w:ascii="Times New Roman" w:hAnsi="Times New Roman"/>
          <w:shd w:val="clear" w:color="auto" w:fill="FFFFFF"/>
        </w:rPr>
        <w:t> </w:t>
      </w:r>
      <w:hyperlink r:id="rId6" w:tooltip="Woodblock print" w:history="1">
        <w:r w:rsidRPr="00D713D1">
          <w:rPr>
            <w:rFonts w:ascii="Times New Roman" w:hAnsi="Times New Roman"/>
            <w:shd w:val="clear" w:color="auto" w:fill="FFFFFF"/>
          </w:rPr>
          <w:t>woodblock print</w:t>
        </w:r>
      </w:hyperlink>
      <w:r w:rsidRPr="00D713D1">
        <w:rPr>
          <w:rFonts w:ascii="Times New Roman" w:hAnsi="Times New Roman"/>
          <w:shd w:val="clear" w:color="auto" w:fill="FFFFFF"/>
        </w:rPr>
        <w:t> artist, one of the most famous in the </w:t>
      </w:r>
      <w:hyperlink r:id="rId7" w:tooltip="Ukiyo-e" w:history="1">
        <w:r w:rsidRPr="00D713D1">
          <w:rPr>
            <w:rFonts w:ascii="Times New Roman" w:hAnsi="Times New Roman"/>
            <w:shd w:val="clear" w:color="auto" w:fill="FFFFFF"/>
          </w:rPr>
          <w:t>Ukiyo-e</w:t>
        </w:r>
      </w:hyperlink>
      <w:r w:rsidRPr="00D713D1">
        <w:rPr>
          <w:rFonts w:ascii="Times New Roman" w:hAnsi="Times New Roman"/>
          <w:shd w:val="clear" w:color="auto" w:fill="FFFFFF"/>
        </w:rPr>
        <w:t> style. He was an innovator, the first to produce full-color prints (</w:t>
      </w:r>
      <w:hyperlink r:id="rId8" w:tooltip="Nishiki-e" w:history="1">
        <w:r w:rsidRPr="00D713D1">
          <w:rPr>
            <w:rFonts w:ascii="Times New Roman" w:hAnsi="Times New Roman"/>
            <w:i/>
            <w:iCs/>
            <w:shd w:val="clear" w:color="auto" w:fill="FFFFFF"/>
          </w:rPr>
          <w:t>nishiki-e</w:t>
        </w:r>
      </w:hyperlink>
      <w:r w:rsidRPr="00D713D1">
        <w:rPr>
          <w:rFonts w:ascii="Times New Roman" w:hAnsi="Times New Roman"/>
          <w:shd w:val="clear" w:color="auto" w:fill="FFFFFF"/>
        </w:rPr>
        <w:t>) in 1765, rendering obsolete the former modes of two- and three-color prints. </w:t>
      </w:r>
      <w:r>
        <w:rPr>
          <w:rFonts w:ascii="Times New Roman" w:hAnsi="Times New Roman"/>
          <w:shd w:val="clear" w:color="auto" w:fill="FFFFFF"/>
        </w:rPr>
        <w:t>His pitures in this book are black-and-white, what doe</w:t>
      </w:r>
      <w:r w:rsidR="00637F34">
        <w:rPr>
          <w:rFonts w:ascii="Times New Roman" w:hAnsi="Times New Roman"/>
          <w:shd w:val="clear" w:color="auto" w:fill="FFFFFF"/>
        </w:rPr>
        <w:t>sn't make his painting worse. In this book Suzuki</w:t>
      </w:r>
      <w:r>
        <w:rPr>
          <w:rFonts w:ascii="Times New Roman" w:hAnsi="Times New Roman"/>
          <w:shd w:val="clear" w:color="auto" w:fill="FFFFFF"/>
        </w:rPr>
        <w:t xml:space="preserve"> painted </w:t>
      </w:r>
      <w:r w:rsidR="00637F34">
        <w:rPr>
          <w:rFonts w:ascii="Times New Roman" w:hAnsi="Times New Roman"/>
          <w:shd w:val="clear" w:color="auto" w:fill="FFFFFF"/>
        </w:rPr>
        <w:t xml:space="preserve">landscapes, animals </w:t>
      </w:r>
      <w:r>
        <w:rPr>
          <w:rFonts w:ascii="Times New Roman" w:hAnsi="Times New Roman"/>
          <w:shd w:val="clear" w:color="auto" w:fill="FFFFFF"/>
        </w:rPr>
        <w:t xml:space="preserve">people of different estates: aristorcats, ladies, searving in court, </w:t>
      </w:r>
      <w:r w:rsidR="0044609F">
        <w:rPr>
          <w:rFonts w:ascii="Times New Roman" w:hAnsi="Times New Roman"/>
          <w:shd w:val="clear" w:color="auto" w:fill="FFFFFF"/>
        </w:rPr>
        <w:t>monks, peasants</w:t>
      </w:r>
      <w:r w:rsidR="00637F34">
        <w:rPr>
          <w:rFonts w:ascii="Times New Roman" w:hAnsi="Times New Roman"/>
          <w:shd w:val="clear" w:color="auto" w:fill="FFFFFF"/>
        </w:rPr>
        <w:t>, travelers</w:t>
      </w:r>
      <w:r w:rsidR="0044609F">
        <w:rPr>
          <w:rFonts w:ascii="Times New Roman" w:hAnsi="Times New Roman"/>
          <w:shd w:val="clear" w:color="auto" w:fill="FFFFFF"/>
        </w:rPr>
        <w:t xml:space="preserve"> etc.</w:t>
      </w:r>
      <w:r>
        <w:rPr>
          <w:rFonts w:ascii="Times New Roman" w:hAnsi="Times New Roman"/>
          <w:shd w:val="clear" w:color="auto" w:fill="FFFFFF"/>
        </w:rPr>
        <w:t>,. I am n</w:t>
      </w:r>
      <w:r w:rsidR="00637F34">
        <w:rPr>
          <w:rFonts w:ascii="Times New Roman" w:hAnsi="Times New Roman"/>
          <w:shd w:val="clear" w:color="auto" w:fill="FFFFFF"/>
        </w:rPr>
        <w:t>ot an art-</w:t>
      </w:r>
      <w:r>
        <w:rPr>
          <w:rFonts w:ascii="Times New Roman" w:hAnsi="Times New Roman"/>
          <w:shd w:val="clear" w:color="auto" w:fill="FFFFFF"/>
        </w:rPr>
        <w:t xml:space="preserve">researcher, so </w:t>
      </w:r>
      <w:r w:rsidR="00637F34">
        <w:rPr>
          <w:rFonts w:ascii="Times New Roman" w:hAnsi="Times New Roman"/>
          <w:shd w:val="clear" w:color="auto" w:fill="FFFFFF"/>
        </w:rPr>
        <w:t>I can't say critically about these pic</w:t>
      </w:r>
      <w:r>
        <w:rPr>
          <w:rFonts w:ascii="Times New Roman" w:hAnsi="Times New Roman"/>
          <w:shd w:val="clear" w:color="auto" w:fill="FFFFFF"/>
        </w:rPr>
        <w:t xml:space="preserve">tures. But I really do like </w:t>
      </w:r>
      <w:r w:rsidR="00637F34">
        <w:rPr>
          <w:rFonts w:ascii="Times New Roman" w:hAnsi="Times New Roman"/>
          <w:shd w:val="clear" w:color="auto" w:fill="FFFFFF"/>
        </w:rPr>
        <w:t>them, espes</w:t>
      </w:r>
      <w:r w:rsidR="0044609F">
        <w:rPr>
          <w:rFonts w:ascii="Times New Roman" w:hAnsi="Times New Roman"/>
          <w:shd w:val="clear" w:color="auto" w:fill="FFFFFF"/>
        </w:rPr>
        <w:t>ially situations described on it.</w:t>
      </w:r>
    </w:p>
    <w:p w14:paraId="45B1E370" w14:textId="77777777" w:rsidR="00CF1AE1" w:rsidRDefault="00CF1AE1" w:rsidP="00945832">
      <w:pPr>
        <w:spacing w:line="360" w:lineRule="auto"/>
        <w:jc w:val="both"/>
        <w:rPr>
          <w:rFonts w:ascii="Times New Roman" w:eastAsia="ＭＳ 明朝" w:hAnsi="Times New Roman"/>
          <w:lang w:val="en-US" w:eastAsia="ja-JP"/>
        </w:rPr>
      </w:pPr>
    </w:p>
    <w:p w14:paraId="546F06DE" w14:textId="63EAB199" w:rsidR="00CF1AE1" w:rsidRDefault="00CF1AE1" w:rsidP="00945832">
      <w:pPr>
        <w:spacing w:line="360" w:lineRule="auto"/>
        <w:jc w:val="both"/>
        <w:rPr>
          <w:rFonts w:ascii="Times New Roman" w:eastAsia="ＭＳ 明朝" w:hAnsi="Times New Roman"/>
          <w:u w:val="single"/>
          <w:lang w:val="en-US" w:eastAsia="ja-JP"/>
        </w:rPr>
      </w:pPr>
      <w:r w:rsidRPr="00AF5EF6">
        <w:rPr>
          <w:rFonts w:ascii="Times New Roman" w:eastAsia="ＭＳ 明朝" w:hAnsi="Times New Roman"/>
          <w:u w:val="single"/>
          <w:lang w:val="en-US" w:eastAsia="ja-JP"/>
        </w:rPr>
        <w:t>Poem</w:t>
      </w:r>
      <w:r w:rsidR="00112366">
        <w:rPr>
          <w:rFonts w:ascii="Times New Roman" w:eastAsia="ＭＳ 明朝" w:hAnsi="Times New Roman"/>
          <w:u w:val="single"/>
          <w:lang w:val="en-US" w:eastAsia="ja-JP"/>
        </w:rPr>
        <w:t xml:space="preserve"> (Slide 7)</w:t>
      </w:r>
    </w:p>
    <w:p w14:paraId="6F6BB743" w14:textId="60625C98" w:rsidR="00AF5EF6" w:rsidRPr="00AF5EF6" w:rsidRDefault="00AF5EF6" w:rsidP="00945832">
      <w:pPr>
        <w:spacing w:line="360" w:lineRule="auto"/>
        <w:jc w:val="both"/>
        <w:rPr>
          <w:rFonts w:ascii="Times New Roman" w:eastAsia="ＭＳ 明朝" w:hAnsi="Times New Roman"/>
          <w:lang w:val="en-US" w:eastAsia="ja-JP"/>
        </w:rPr>
      </w:pPr>
      <w:r>
        <w:rPr>
          <w:rFonts w:ascii="Times New Roman" w:eastAsia="ＭＳ 明朝" w:hAnsi="Times New Roman"/>
          <w:lang w:val="en-US" w:eastAsia="ja-JP"/>
        </w:rPr>
        <w:t>The upper part of the slide is a poem</w:t>
      </w:r>
      <w:r w:rsidR="00637F34">
        <w:rPr>
          <w:rFonts w:ascii="Times New Roman" w:eastAsia="ＭＳ 明朝" w:hAnsi="Times New Roman"/>
          <w:lang w:val="en-US" w:eastAsia="ja-JP"/>
        </w:rPr>
        <w:t>.</w:t>
      </w:r>
      <w:r>
        <w:rPr>
          <w:rFonts w:ascii="Times New Roman" w:eastAsia="ＭＳ 明朝" w:hAnsi="Times New Roman"/>
          <w:lang w:val="en-US" w:eastAsia="ja-JP"/>
        </w:rPr>
        <w:t xml:space="preserve"> </w:t>
      </w:r>
      <w:r w:rsidR="00637F34">
        <w:rPr>
          <w:rFonts w:ascii="Times New Roman" w:eastAsia="ＭＳ 明朝" w:hAnsi="Times New Roman"/>
          <w:lang w:val="en-US" w:eastAsia="ja-JP"/>
        </w:rPr>
        <w:t xml:space="preserve">Here is a poem </w:t>
      </w:r>
      <w:r>
        <w:rPr>
          <w:rFonts w:ascii="Times New Roman" w:eastAsia="ＭＳ 明朝" w:hAnsi="Times New Roman"/>
          <w:lang w:val="en-US" w:eastAsia="ja-JP"/>
        </w:rPr>
        <w:t>written by a monk Henjo.</w:t>
      </w:r>
    </w:p>
    <w:p w14:paraId="6ACEFD58" w14:textId="77777777" w:rsidR="00AF5EF6" w:rsidRPr="00AF5EF6" w:rsidRDefault="00AF5EF6" w:rsidP="00945832">
      <w:pPr>
        <w:pStyle w:val="Heading3"/>
        <w:spacing w:line="360" w:lineRule="auto"/>
        <w:ind w:right="240"/>
        <w:jc w:val="both"/>
        <w:rPr>
          <w:rFonts w:eastAsia="MS Mincho"/>
          <w:sz w:val="22"/>
          <w:szCs w:val="22"/>
          <w:lang w:eastAsia="ja-JP"/>
        </w:rPr>
      </w:pPr>
      <w:r w:rsidRPr="00AF5EF6">
        <w:rPr>
          <w:rFonts w:eastAsia="MS Mincho"/>
          <w:sz w:val="22"/>
          <w:szCs w:val="22"/>
          <w:lang w:eastAsia="ja-JP"/>
        </w:rPr>
        <w:t xml:space="preserve">Хэндзё </w:t>
      </w:r>
    </w:p>
    <w:p w14:paraId="7E5422A6" w14:textId="77777777" w:rsidR="00637F34" w:rsidRDefault="00637F34" w:rsidP="00945832">
      <w:pPr>
        <w:pStyle w:val="Heading3"/>
        <w:spacing w:before="0" w:beforeAutospacing="0" w:after="0" w:afterAutospacing="0" w:line="360" w:lineRule="auto"/>
        <w:ind w:right="238"/>
        <w:jc w:val="both"/>
        <w:rPr>
          <w:rFonts w:ascii="MS Mincho" w:eastAsia="MS Mincho" w:hAnsi="MS Mincho"/>
          <w:sz w:val="22"/>
          <w:szCs w:val="22"/>
        </w:rPr>
        <w:sectPr w:rsidR="00637F34" w:rsidSect="00B705FE">
          <w:pgSz w:w="11900" w:h="16840"/>
          <w:pgMar w:top="1440" w:right="1554" w:bottom="1440" w:left="1797" w:header="709" w:footer="709" w:gutter="0"/>
          <w:cols w:space="708"/>
        </w:sectPr>
      </w:pPr>
    </w:p>
    <w:p w14:paraId="38870C02" w14:textId="327CF1C7" w:rsidR="00637F34" w:rsidRPr="00637F34" w:rsidRDefault="00AF5EF6" w:rsidP="00945832">
      <w:pPr>
        <w:pStyle w:val="Heading3"/>
        <w:spacing w:before="0" w:beforeAutospacing="0" w:after="0" w:afterAutospacing="0"/>
        <w:ind w:right="238"/>
        <w:jc w:val="both"/>
        <w:rPr>
          <w:rFonts w:ascii="MS Mincho" w:eastAsia="MS Mincho" w:hAnsi="MS Mincho"/>
          <w:sz w:val="21"/>
          <w:szCs w:val="21"/>
          <w:lang w:eastAsia="ja-JP"/>
        </w:rPr>
      </w:pPr>
      <w:r w:rsidRPr="00637F34">
        <w:rPr>
          <w:rFonts w:ascii="MS Mincho" w:eastAsia="MS Mincho" w:hAnsi="MS Mincho"/>
          <w:sz w:val="21"/>
          <w:szCs w:val="21"/>
        </w:rPr>
        <w:t>たらちねは</w:t>
      </w:r>
    </w:p>
    <w:p w14:paraId="6DD9162E" w14:textId="77777777" w:rsidR="00637F34" w:rsidRPr="00637F34" w:rsidRDefault="00AF5EF6" w:rsidP="00945832">
      <w:pPr>
        <w:pStyle w:val="Heading3"/>
        <w:spacing w:before="0" w:beforeAutospacing="0" w:after="0" w:afterAutospacing="0"/>
        <w:ind w:right="238"/>
        <w:jc w:val="both"/>
        <w:rPr>
          <w:rFonts w:ascii="MS Mincho" w:eastAsia="MS Mincho" w:hAnsi="MS Mincho"/>
          <w:sz w:val="21"/>
          <w:szCs w:val="21"/>
          <w:lang w:eastAsia="ja-JP"/>
        </w:rPr>
      </w:pPr>
      <w:r w:rsidRPr="00637F34">
        <w:rPr>
          <w:rFonts w:ascii="MS Mincho" w:eastAsia="MS Mincho" w:hAnsi="MS Mincho"/>
          <w:sz w:val="21"/>
          <w:szCs w:val="21"/>
        </w:rPr>
        <w:t>かかれとてしも</w:t>
      </w:r>
    </w:p>
    <w:p w14:paraId="516B39ED" w14:textId="77777777" w:rsidR="00637F34" w:rsidRPr="00637F34" w:rsidRDefault="00AF5EF6" w:rsidP="00945832">
      <w:pPr>
        <w:pStyle w:val="Heading3"/>
        <w:spacing w:before="0" w:beforeAutospacing="0" w:after="0" w:afterAutospacing="0"/>
        <w:ind w:right="238"/>
        <w:jc w:val="both"/>
        <w:rPr>
          <w:rFonts w:ascii="MS Mincho" w:eastAsia="MS Mincho" w:hAnsi="MS Mincho"/>
          <w:sz w:val="21"/>
          <w:szCs w:val="21"/>
          <w:lang w:eastAsia="ja-JP"/>
        </w:rPr>
      </w:pPr>
      <w:r w:rsidRPr="00637F34">
        <w:rPr>
          <w:rFonts w:ascii="MS Mincho" w:eastAsia="MS Mincho" w:hAnsi="MS Mincho"/>
          <w:sz w:val="21"/>
          <w:szCs w:val="21"/>
        </w:rPr>
        <w:t>うばたまの</w:t>
      </w:r>
    </w:p>
    <w:p w14:paraId="49D4D054" w14:textId="77777777" w:rsidR="00637F34" w:rsidRPr="00637F34" w:rsidRDefault="00AF5EF6" w:rsidP="00945832">
      <w:pPr>
        <w:pStyle w:val="Heading3"/>
        <w:spacing w:before="0" w:beforeAutospacing="0" w:after="0" w:afterAutospacing="0"/>
        <w:ind w:right="238"/>
        <w:jc w:val="both"/>
        <w:rPr>
          <w:rFonts w:ascii="MS Mincho" w:eastAsia="MS Mincho" w:hAnsi="MS Mincho"/>
          <w:sz w:val="21"/>
          <w:szCs w:val="21"/>
          <w:lang w:eastAsia="ja-JP"/>
        </w:rPr>
      </w:pPr>
      <w:r w:rsidRPr="00637F34">
        <w:rPr>
          <w:rFonts w:ascii="MS Mincho" w:eastAsia="MS Mincho" w:hAnsi="MS Mincho"/>
          <w:sz w:val="21"/>
          <w:szCs w:val="21"/>
        </w:rPr>
        <w:t>わがくろかみを</w:t>
      </w:r>
    </w:p>
    <w:p w14:paraId="21DA0AB6" w14:textId="04490C1F" w:rsidR="00AF5EF6" w:rsidRPr="00637F34" w:rsidRDefault="00AF5EF6" w:rsidP="00945832">
      <w:pPr>
        <w:pStyle w:val="Heading3"/>
        <w:spacing w:before="0" w:beforeAutospacing="0" w:after="0" w:afterAutospacing="0"/>
        <w:ind w:right="238"/>
        <w:jc w:val="both"/>
        <w:rPr>
          <w:rFonts w:ascii="MS Mincho" w:eastAsia="MS Mincho" w:hAnsi="MS Mincho"/>
          <w:sz w:val="21"/>
          <w:szCs w:val="21"/>
          <w:lang w:eastAsia="ja-JP"/>
        </w:rPr>
      </w:pPr>
      <w:r w:rsidRPr="00637F34">
        <w:rPr>
          <w:rFonts w:ascii="MS Mincho" w:eastAsia="MS Mincho" w:hAnsi="MS Mincho"/>
          <w:sz w:val="21"/>
          <w:szCs w:val="21"/>
        </w:rPr>
        <w:t>なでずやありけむ</w:t>
      </w:r>
    </w:p>
    <w:p w14:paraId="6659D1E2" w14:textId="1AA08023" w:rsidR="00AF5EF6" w:rsidRDefault="00AF5EF6" w:rsidP="00945832">
      <w:pPr>
        <w:pStyle w:val="Heading3"/>
        <w:spacing w:before="0" w:beforeAutospacing="0" w:after="0" w:afterAutospacing="0"/>
        <w:ind w:right="238"/>
        <w:jc w:val="both"/>
        <w:rPr>
          <w:rFonts w:eastAsia="MS Mincho"/>
          <w:sz w:val="22"/>
          <w:szCs w:val="22"/>
          <w:lang w:val="en-US" w:eastAsia="ja-JP"/>
        </w:rPr>
      </w:pPr>
      <w:r>
        <w:rPr>
          <w:rFonts w:eastAsia="MS Mincho"/>
          <w:sz w:val="22"/>
          <w:szCs w:val="22"/>
          <w:lang w:val="en-US" w:eastAsia="ja-JP"/>
        </w:rPr>
        <w:t>My mother</w:t>
      </w:r>
      <w:r w:rsidR="00FE7DBE">
        <w:rPr>
          <w:rFonts w:eastAsia="MS Mincho"/>
          <w:sz w:val="22"/>
          <w:szCs w:val="22"/>
          <w:lang w:val="en-US" w:eastAsia="ja-JP"/>
        </w:rPr>
        <w:t>,</w:t>
      </w:r>
    </w:p>
    <w:p w14:paraId="733D445D" w14:textId="73C7765C" w:rsidR="00AF5EF6" w:rsidRDefault="00AF5EF6" w:rsidP="00945832">
      <w:pPr>
        <w:pStyle w:val="Heading3"/>
        <w:spacing w:before="0" w:beforeAutospacing="0" w:after="0" w:afterAutospacing="0"/>
        <w:ind w:right="238"/>
        <w:jc w:val="both"/>
        <w:rPr>
          <w:rFonts w:eastAsia="MS Mincho"/>
          <w:sz w:val="22"/>
          <w:szCs w:val="22"/>
          <w:lang w:val="en-US" w:eastAsia="ja-JP"/>
        </w:rPr>
      </w:pPr>
      <w:r>
        <w:rPr>
          <w:rFonts w:eastAsia="MS Mincho"/>
          <w:sz w:val="22"/>
          <w:szCs w:val="22"/>
          <w:lang w:val="en-US" w:eastAsia="ja-JP"/>
        </w:rPr>
        <w:t>Could you</w:t>
      </w:r>
      <w:r w:rsidR="003D7CEF">
        <w:rPr>
          <w:rFonts w:eastAsia="MS Mincho"/>
          <w:sz w:val="22"/>
          <w:szCs w:val="22"/>
          <w:lang w:val="en-US" w:eastAsia="ja-JP"/>
        </w:rPr>
        <w:t xml:space="preserve"> even expect?</w:t>
      </w:r>
    </w:p>
    <w:p w14:paraId="355877D3" w14:textId="1DF9A5EF" w:rsidR="00FE7DBE" w:rsidRDefault="00FE7DBE" w:rsidP="00945832">
      <w:pPr>
        <w:pStyle w:val="Heading3"/>
        <w:spacing w:before="0" w:beforeAutospacing="0" w:after="0" w:afterAutospacing="0"/>
        <w:ind w:right="238"/>
        <w:jc w:val="both"/>
        <w:rPr>
          <w:rFonts w:eastAsia="MS Mincho"/>
          <w:sz w:val="22"/>
          <w:szCs w:val="22"/>
          <w:lang w:val="en-US" w:eastAsia="ja-JP"/>
        </w:rPr>
      </w:pPr>
      <w:r>
        <w:rPr>
          <w:rFonts w:eastAsia="MS Mincho"/>
          <w:sz w:val="22"/>
          <w:szCs w:val="22"/>
          <w:lang w:val="en-US" w:eastAsia="ja-JP"/>
        </w:rPr>
        <w:t>When you patted</w:t>
      </w:r>
    </w:p>
    <w:p w14:paraId="36D27A57" w14:textId="1C203727" w:rsidR="003D7CEF" w:rsidRDefault="00FE7DBE" w:rsidP="00945832">
      <w:pPr>
        <w:pStyle w:val="Heading3"/>
        <w:spacing w:before="0" w:beforeAutospacing="0" w:after="0" w:afterAutospacing="0"/>
        <w:ind w:right="238"/>
        <w:jc w:val="both"/>
        <w:rPr>
          <w:rFonts w:eastAsia="MS Mincho"/>
          <w:sz w:val="22"/>
          <w:szCs w:val="22"/>
          <w:lang w:val="en-US" w:eastAsia="ja-JP"/>
        </w:rPr>
      </w:pPr>
      <w:r>
        <w:rPr>
          <w:rFonts w:eastAsia="MS Mincho"/>
          <w:sz w:val="22"/>
          <w:szCs w:val="22"/>
          <w:lang w:val="en-US" w:eastAsia="ja-JP"/>
        </w:rPr>
        <w:t>My deep</w:t>
      </w:r>
      <w:r w:rsidR="003D7CEF">
        <w:rPr>
          <w:rFonts w:eastAsia="MS Mincho"/>
          <w:sz w:val="22"/>
          <w:szCs w:val="22"/>
          <w:lang w:val="en-US" w:eastAsia="ja-JP"/>
        </w:rPr>
        <w:t>-black hai</w:t>
      </w:r>
      <w:r>
        <w:rPr>
          <w:rFonts w:eastAsia="MS Mincho"/>
          <w:sz w:val="22"/>
          <w:szCs w:val="22"/>
          <w:lang w:val="en-US" w:eastAsia="ja-JP"/>
        </w:rPr>
        <w:t>r</w:t>
      </w:r>
    </w:p>
    <w:p w14:paraId="1DD61399" w14:textId="1A6091E3" w:rsidR="00FE7DBE" w:rsidRDefault="00FE7DBE" w:rsidP="00945832">
      <w:pPr>
        <w:pStyle w:val="Heading3"/>
        <w:spacing w:before="0" w:beforeAutospacing="0" w:after="0" w:afterAutospacing="0" w:line="360" w:lineRule="auto"/>
        <w:ind w:right="238"/>
        <w:jc w:val="both"/>
        <w:rPr>
          <w:rFonts w:eastAsia="MS Mincho"/>
          <w:sz w:val="22"/>
          <w:szCs w:val="22"/>
          <w:lang w:val="en-US" w:eastAsia="ja-JP"/>
        </w:rPr>
      </w:pPr>
      <w:r>
        <w:rPr>
          <w:rFonts w:eastAsia="MS Mincho"/>
          <w:sz w:val="22"/>
          <w:szCs w:val="22"/>
          <w:lang w:val="en-US" w:eastAsia="ja-JP"/>
        </w:rPr>
        <w:t>Used to be like mulberry.</w:t>
      </w:r>
    </w:p>
    <w:p w14:paraId="43FD6B85" w14:textId="77777777" w:rsidR="00637F34" w:rsidRDefault="00637F34" w:rsidP="00945832">
      <w:pPr>
        <w:pStyle w:val="Heading3"/>
        <w:spacing w:before="0" w:beforeAutospacing="0" w:after="0" w:afterAutospacing="0" w:line="360" w:lineRule="auto"/>
        <w:ind w:right="238"/>
        <w:jc w:val="both"/>
        <w:rPr>
          <w:rFonts w:eastAsia="MS Mincho"/>
          <w:sz w:val="22"/>
          <w:szCs w:val="22"/>
          <w:lang w:val="en-US" w:eastAsia="ja-JP"/>
        </w:rPr>
        <w:sectPr w:rsidR="00637F34" w:rsidSect="00637F34">
          <w:type w:val="continuous"/>
          <w:pgSz w:w="11900" w:h="16840"/>
          <w:pgMar w:top="1440" w:right="1554" w:bottom="1440" w:left="1797" w:header="709" w:footer="709" w:gutter="0"/>
          <w:cols w:num="2" w:space="708"/>
        </w:sectPr>
      </w:pPr>
    </w:p>
    <w:p w14:paraId="05C97CC6" w14:textId="7CC245D1" w:rsidR="00FE7DBE" w:rsidRDefault="00FE7DBE" w:rsidP="00945832">
      <w:pPr>
        <w:pStyle w:val="Heading3"/>
        <w:spacing w:before="0" w:beforeAutospacing="0" w:after="0" w:afterAutospacing="0" w:line="360" w:lineRule="auto"/>
        <w:ind w:right="238"/>
        <w:jc w:val="both"/>
        <w:rPr>
          <w:rFonts w:eastAsia="MS Mincho"/>
          <w:sz w:val="22"/>
          <w:szCs w:val="22"/>
          <w:lang w:val="en-US" w:eastAsia="ja-JP"/>
        </w:rPr>
      </w:pPr>
    </w:p>
    <w:p w14:paraId="1DC45A19" w14:textId="6B93711F" w:rsidR="00FE7DBE" w:rsidRPr="00FE7DBE" w:rsidRDefault="00FE7DBE" w:rsidP="00945832">
      <w:pPr>
        <w:pStyle w:val="Heading3"/>
        <w:spacing w:before="0" w:beforeAutospacing="0" w:after="0" w:afterAutospacing="0" w:line="360" w:lineRule="auto"/>
        <w:ind w:right="238"/>
        <w:jc w:val="both"/>
        <w:rPr>
          <w:rFonts w:eastAsia="MS Mincho"/>
          <w:b w:val="0"/>
          <w:sz w:val="22"/>
          <w:szCs w:val="22"/>
          <w:lang w:val="en-US" w:eastAsia="ja-JP"/>
        </w:rPr>
      </w:pPr>
      <w:r>
        <w:rPr>
          <w:rFonts w:eastAsia="MS Mincho"/>
          <w:b w:val="0"/>
          <w:sz w:val="22"/>
          <w:szCs w:val="22"/>
          <w:lang w:val="en-US" w:eastAsia="ja-JP"/>
        </w:rPr>
        <w:t xml:space="preserve">As you can see the poem is written in more difficult style to read. On the other hand, the poems of 36 immortal poets were widly known. And what is more valuable for </w:t>
      </w:r>
      <w:proofErr w:type="gramStart"/>
      <w:r>
        <w:rPr>
          <w:rFonts w:eastAsia="MS Mincho"/>
          <w:b w:val="0"/>
          <w:sz w:val="22"/>
          <w:szCs w:val="22"/>
          <w:lang w:val="en-US" w:eastAsia="ja-JP"/>
        </w:rPr>
        <w:t>us,</w:t>
      </w:r>
      <w:proofErr w:type="gramEnd"/>
      <w:r>
        <w:rPr>
          <w:rFonts w:eastAsia="MS Mincho"/>
          <w:b w:val="0"/>
          <w:sz w:val="22"/>
          <w:szCs w:val="22"/>
          <w:lang w:val="en-US" w:eastAsia="ja-JP"/>
        </w:rPr>
        <w:t xml:space="preserve"> </w:t>
      </w:r>
      <w:r w:rsidR="00112366">
        <w:rPr>
          <w:rFonts w:eastAsia="MS Mincho"/>
          <w:b w:val="0"/>
          <w:sz w:val="22"/>
          <w:szCs w:val="22"/>
          <w:lang w:val="en-US" w:eastAsia="ja-JP"/>
        </w:rPr>
        <w:t xml:space="preserve">today </w:t>
      </w:r>
      <w:r>
        <w:rPr>
          <w:rFonts w:eastAsia="MS Mincho"/>
          <w:b w:val="0"/>
          <w:sz w:val="22"/>
          <w:szCs w:val="22"/>
          <w:lang w:val="en-US" w:eastAsia="ja-JP"/>
        </w:rPr>
        <w:t xml:space="preserve">could be easily found in </w:t>
      </w:r>
      <w:r w:rsidR="00112366">
        <w:rPr>
          <w:rFonts w:eastAsia="MS Mincho"/>
          <w:b w:val="0"/>
          <w:sz w:val="22"/>
          <w:szCs w:val="22"/>
          <w:lang w:val="en-US" w:eastAsia="ja-JP"/>
        </w:rPr>
        <w:t>Internet. That helped us to recognise</w:t>
      </w:r>
      <w:r>
        <w:rPr>
          <w:rFonts w:eastAsia="MS Mincho"/>
          <w:b w:val="0"/>
          <w:sz w:val="22"/>
          <w:szCs w:val="22"/>
          <w:lang w:val="en-US" w:eastAsia="ja-JP"/>
        </w:rPr>
        <w:t xml:space="preserve"> first s</w:t>
      </w:r>
      <w:r w:rsidR="00112366">
        <w:rPr>
          <w:rFonts w:eastAsia="MS Mincho"/>
          <w:b w:val="0"/>
          <w:sz w:val="22"/>
          <w:szCs w:val="22"/>
          <w:lang w:val="en-US" w:eastAsia="ja-JP"/>
        </w:rPr>
        <w:t>ymbols written in cursive s</w:t>
      </w:r>
      <w:r w:rsidR="00C67BA4">
        <w:rPr>
          <w:rFonts w:eastAsia="MS Mincho"/>
          <w:b w:val="0"/>
          <w:sz w:val="22"/>
          <w:szCs w:val="22"/>
          <w:lang w:val="en-US" w:eastAsia="ja-JP"/>
        </w:rPr>
        <w:t>tyle and to start creating the t</w:t>
      </w:r>
      <w:r w:rsidR="00112366">
        <w:rPr>
          <w:rFonts w:eastAsia="MS Mincho"/>
          <w:b w:val="0"/>
          <w:sz w:val="22"/>
          <w:szCs w:val="22"/>
          <w:lang w:val="en-US" w:eastAsia="ja-JP"/>
        </w:rPr>
        <w:t>able I showed you earlier.</w:t>
      </w:r>
    </w:p>
    <w:p w14:paraId="1C70FAF6" w14:textId="77777777" w:rsidR="00FE7DBE" w:rsidRDefault="00FE7DBE" w:rsidP="00945832">
      <w:pPr>
        <w:pStyle w:val="Heading3"/>
        <w:spacing w:before="0" w:beforeAutospacing="0" w:after="0" w:afterAutospacing="0" w:line="360" w:lineRule="auto"/>
        <w:ind w:right="238"/>
        <w:jc w:val="both"/>
        <w:rPr>
          <w:rFonts w:eastAsia="MS Mincho"/>
          <w:sz w:val="22"/>
          <w:szCs w:val="22"/>
          <w:lang w:val="en-US" w:eastAsia="ja-JP"/>
        </w:rPr>
      </w:pPr>
    </w:p>
    <w:p w14:paraId="426761EB" w14:textId="12C84929" w:rsidR="00CF1AE1" w:rsidRPr="00AF5EF6" w:rsidRDefault="00CF1AE1" w:rsidP="00945832">
      <w:pPr>
        <w:spacing w:line="360" w:lineRule="auto"/>
        <w:jc w:val="both"/>
        <w:rPr>
          <w:rFonts w:ascii="Times New Roman" w:eastAsia="ＭＳ 明朝" w:hAnsi="Times New Roman"/>
          <w:u w:val="single"/>
          <w:lang w:val="en-US" w:eastAsia="ja-JP"/>
        </w:rPr>
      </w:pPr>
      <w:r w:rsidRPr="00AF5EF6">
        <w:rPr>
          <w:rFonts w:ascii="Times New Roman" w:eastAsia="ＭＳ 明朝" w:hAnsi="Times New Roman"/>
          <w:u w:val="single"/>
          <w:lang w:val="en-US" w:eastAsia="ja-JP"/>
        </w:rPr>
        <w:t>Proverb</w:t>
      </w:r>
      <w:r w:rsidR="00112366">
        <w:rPr>
          <w:rFonts w:ascii="Times New Roman" w:eastAsia="ＭＳ 明朝" w:hAnsi="Times New Roman"/>
          <w:u w:val="single"/>
          <w:lang w:val="en-US" w:eastAsia="ja-JP"/>
        </w:rPr>
        <w:t xml:space="preserve"> (Slide 8)</w:t>
      </w:r>
    </w:p>
    <w:p w14:paraId="4744D29D" w14:textId="77777777" w:rsidR="00AF5EF6" w:rsidRDefault="00AF5EF6" w:rsidP="00945832">
      <w:pPr>
        <w:spacing w:line="360" w:lineRule="auto"/>
        <w:jc w:val="both"/>
        <w:rPr>
          <w:rFonts w:ascii="Times New Roman" w:eastAsia="ＭＳ 明朝" w:hAnsi="Times New Roman"/>
          <w:lang w:eastAsia="ja-JP"/>
        </w:rPr>
      </w:pPr>
      <w:r>
        <w:rPr>
          <w:rFonts w:ascii="Times New Roman" w:eastAsia="ＭＳ 明朝" w:hAnsi="Times New Roman"/>
          <w:lang w:eastAsia="ja-JP"/>
        </w:rPr>
        <w:t>Когда не можешь больше терпеть, наступает то, что есть терпение. Если только потерпеть, то когда-нибудь и невестка станет свекровью. В мире все меняется день за днем, поэтому сейчас нужно выполнять свои обязанности. В мире говорят: давайте терпеть! Подобно этому говорят: если сидеть на камне три года, то он согреется.</w:t>
      </w:r>
    </w:p>
    <w:p w14:paraId="6A8C2099" w14:textId="77777777" w:rsidR="00AF5EF6" w:rsidRDefault="00AF5EF6" w:rsidP="00945832">
      <w:pPr>
        <w:spacing w:line="360" w:lineRule="auto"/>
        <w:jc w:val="both"/>
        <w:rPr>
          <w:rFonts w:ascii="Times New Roman" w:eastAsia="ＭＳ 明朝" w:hAnsi="Times New Roman"/>
          <w:lang w:val="en-US" w:eastAsia="ja-JP"/>
        </w:rPr>
      </w:pPr>
    </w:p>
    <w:p w14:paraId="5E1B3312" w14:textId="5DF1820D" w:rsidR="00EB20BD" w:rsidRDefault="00EB20BD" w:rsidP="00945832">
      <w:pPr>
        <w:spacing w:line="360" w:lineRule="auto"/>
        <w:jc w:val="both"/>
        <w:rPr>
          <w:rFonts w:ascii="Times New Roman" w:eastAsia="ＭＳ 明朝" w:hAnsi="Times New Roman"/>
          <w:lang w:val="en-US" w:eastAsia="ja-JP"/>
        </w:rPr>
      </w:pPr>
      <w:r>
        <w:rPr>
          <w:rFonts w:ascii="Times New Roman" w:eastAsia="ＭＳ 明朝" w:hAnsi="Times New Roman"/>
          <w:lang w:val="en-US" w:eastAsia="ja-JP"/>
        </w:rPr>
        <w:t xml:space="preserve">Naniwa </w:t>
      </w:r>
      <w:r w:rsidRPr="00FB2AB1">
        <w:rPr>
          <w:rFonts w:ascii="Times New Roman" w:eastAsia="ＭＳ 明朝" w:hAnsi="Times New Roman"/>
          <w:lang w:val="en-US" w:eastAsia="ja-JP"/>
        </w:rPr>
        <w:t>Tokusōshi himself</w:t>
      </w:r>
      <w:r>
        <w:rPr>
          <w:rFonts w:ascii="Times New Roman" w:eastAsia="ＭＳ 明朝" w:hAnsi="Times New Roman"/>
          <w:lang w:val="en-US" w:eastAsia="ja-JP"/>
        </w:rPr>
        <w:t>, as he mentioned in the preface,</w:t>
      </w:r>
      <w:r w:rsidRPr="00FB2AB1">
        <w:rPr>
          <w:rFonts w:ascii="Times New Roman" w:eastAsia="ＭＳ 明朝" w:hAnsi="Times New Roman"/>
          <w:lang w:val="en-US" w:eastAsia="ja-JP"/>
        </w:rPr>
        <w:t xml:space="preserve"> wrote “proverbs”</w:t>
      </w:r>
      <w:r>
        <w:rPr>
          <w:rFonts w:ascii="Times New Roman" w:eastAsia="ＭＳ 明朝" w:hAnsi="Times New Roman"/>
          <w:lang w:val="en-US" w:eastAsia="ja-JP"/>
        </w:rPr>
        <w:t xml:space="preserve"> (</w:t>
      </w:r>
      <w:r>
        <w:rPr>
          <w:rFonts w:ascii="ＭＳ 明朝" w:eastAsia="ＭＳ 明朝" w:hAnsi="ＭＳ 明朝" w:cs="ＭＳ 明朝" w:hint="eastAsia"/>
          <w:lang w:val="en-US" w:eastAsia="ja-JP"/>
        </w:rPr>
        <w:t>諺</w:t>
      </w:r>
      <w:r>
        <w:rPr>
          <w:rFonts w:ascii="Times New Roman" w:eastAsia="ＭＳ 明朝" w:hAnsi="Times New Roman"/>
          <w:lang w:val="en-US" w:eastAsia="ja-JP"/>
        </w:rPr>
        <w:t>)</w:t>
      </w:r>
      <w:r w:rsidRPr="00FB2AB1">
        <w:rPr>
          <w:rFonts w:ascii="Times New Roman" w:eastAsia="ＭＳ 明朝" w:hAnsi="Times New Roman"/>
          <w:lang w:val="en-US" w:eastAsia="ja-JP"/>
        </w:rPr>
        <w:t xml:space="preserve"> by the side. These “proverbs” consist usually of three, rarely just two lines</w:t>
      </w:r>
      <w:r w:rsidRPr="00FB2AB1">
        <w:rPr>
          <w:rFonts w:ascii="Times New Roman" w:eastAsia="ＭＳ 明朝" w:hAnsi="Times New Roman"/>
          <w:lang w:eastAsia="ja-JP"/>
        </w:rPr>
        <w:t xml:space="preserve"> </w:t>
      </w:r>
      <w:r w:rsidRPr="00FB2AB1">
        <w:rPr>
          <w:rFonts w:ascii="Times New Roman" w:eastAsia="ＭＳ 明朝" w:hAnsi="Times New Roman"/>
          <w:lang w:val="en-US" w:eastAsia="ja-JP"/>
        </w:rPr>
        <w:t xml:space="preserve">and contain some didactical commentaries usually ending with a proverb. </w:t>
      </w:r>
    </w:p>
    <w:p w14:paraId="36BF25D5" w14:textId="31A27A1F" w:rsidR="00EB20BD" w:rsidRDefault="00EB20BD" w:rsidP="00945832">
      <w:pPr>
        <w:spacing w:line="360" w:lineRule="auto"/>
        <w:jc w:val="both"/>
        <w:rPr>
          <w:rFonts w:ascii="Times New Roman" w:eastAsia="ＭＳ 明朝" w:hAnsi="Times New Roman"/>
          <w:lang w:val="en-US" w:eastAsia="ja-JP"/>
        </w:rPr>
      </w:pPr>
      <w:r>
        <w:rPr>
          <w:rFonts w:ascii="Times New Roman" w:eastAsia="ＭＳ 明朝" w:hAnsi="Times New Roman"/>
          <w:lang w:val="en-US" w:eastAsia="ja-JP"/>
        </w:rPr>
        <w:t xml:space="preserve"> </w:t>
      </w:r>
    </w:p>
    <w:p w14:paraId="1517158D" w14:textId="1267AFD8" w:rsidR="00EB20BD" w:rsidRDefault="00EB20BD" w:rsidP="00945832">
      <w:pPr>
        <w:spacing w:line="360" w:lineRule="auto"/>
        <w:jc w:val="both"/>
        <w:rPr>
          <w:rFonts w:ascii="Times New Roman" w:eastAsia="ＭＳ 明朝" w:hAnsi="Times New Roman"/>
          <w:lang w:val="en-US" w:eastAsia="ja-JP"/>
        </w:rPr>
      </w:pPr>
      <w:r>
        <w:rPr>
          <w:rFonts w:ascii="Times New Roman" w:eastAsia="ＭＳ 明朝" w:hAnsi="Times New Roman"/>
          <w:lang w:val="en-US" w:eastAsia="ja-JP"/>
        </w:rPr>
        <w:t xml:space="preserve">I like this part most of all. Because first you see a picture, then a poem, which might be familiar, and finally a new </w:t>
      </w:r>
      <w:r w:rsidR="00C67BA4">
        <w:rPr>
          <w:rFonts w:ascii="Times New Roman" w:eastAsia="ＭＳ 明朝" w:hAnsi="Times New Roman"/>
          <w:lang w:val="en-US" w:eastAsia="ja-JP"/>
        </w:rPr>
        <w:t xml:space="preserve">unknown </w:t>
      </w:r>
      <w:r>
        <w:rPr>
          <w:rFonts w:ascii="Times New Roman" w:eastAsia="ＭＳ 明朝" w:hAnsi="Times New Roman"/>
          <w:lang w:val="en-US" w:eastAsia="ja-JP"/>
        </w:rPr>
        <w:t>text, which is suppose</w:t>
      </w:r>
      <w:r w:rsidR="00112366">
        <w:rPr>
          <w:rFonts w:ascii="Times New Roman" w:eastAsia="ＭＳ 明朝" w:hAnsi="Times New Roman"/>
          <w:lang w:val="en-US" w:eastAsia="ja-JP"/>
        </w:rPr>
        <w:t>d to teach you something. Let me</w:t>
      </w:r>
      <w:r>
        <w:rPr>
          <w:rFonts w:ascii="Times New Roman" w:eastAsia="ＭＳ 明朝" w:hAnsi="Times New Roman"/>
          <w:lang w:val="en-US" w:eastAsia="ja-JP"/>
        </w:rPr>
        <w:t xml:space="preserve"> give you as an example the </w:t>
      </w:r>
      <w:r w:rsidR="00112366">
        <w:rPr>
          <w:rFonts w:ascii="Times New Roman" w:eastAsia="ＭＳ 明朝" w:hAnsi="Times New Roman"/>
          <w:lang w:val="en-US" w:eastAsia="ja-JP"/>
        </w:rPr>
        <w:t>proverb</w:t>
      </w:r>
      <w:r>
        <w:rPr>
          <w:rFonts w:ascii="Times New Roman" w:eastAsia="ＭＳ 明朝" w:hAnsi="Times New Roman"/>
          <w:lang w:val="en-US" w:eastAsia="ja-JP"/>
        </w:rPr>
        <w:t xml:space="preserve"> part from the same pages.</w:t>
      </w:r>
    </w:p>
    <w:p w14:paraId="636CDC0F" w14:textId="77777777" w:rsidR="00EB20BD" w:rsidRDefault="00EB20BD" w:rsidP="00945832">
      <w:pPr>
        <w:spacing w:line="360" w:lineRule="auto"/>
        <w:jc w:val="both"/>
        <w:rPr>
          <w:rFonts w:ascii="Times New Roman" w:eastAsia="ＭＳ 明朝" w:hAnsi="Times New Roman"/>
          <w:lang w:val="en-US" w:eastAsia="ja-JP"/>
        </w:rPr>
      </w:pPr>
    </w:p>
    <w:p w14:paraId="4170AB12" w14:textId="676D380B" w:rsidR="00EB20BD" w:rsidRPr="00112366" w:rsidRDefault="00112366" w:rsidP="00945832">
      <w:pPr>
        <w:spacing w:line="360" w:lineRule="auto"/>
        <w:jc w:val="both"/>
        <w:rPr>
          <w:rFonts w:ascii="ＭＳ 明朝" w:eastAsia="ＭＳ 明朝" w:hAnsi="ＭＳ 明朝" w:cs="ＭＳ 明朝"/>
          <w:lang w:val="en-US" w:eastAsia="ja-JP"/>
        </w:rPr>
      </w:pPr>
      <w:r>
        <w:rPr>
          <w:rFonts w:ascii="ＭＳ 明朝" w:eastAsia="ＭＳ 明朝" w:hAnsi="ＭＳ 明朝" w:cs="ＭＳ 明朝" w:hint="eastAsia"/>
          <w:lang w:val="en-US" w:eastAsia="ja-JP"/>
        </w:rPr>
        <w:t>「</w:t>
      </w:r>
      <w:r w:rsidR="00EB20BD">
        <w:rPr>
          <w:rFonts w:ascii="Times New Roman" w:eastAsia="ＭＳ 明朝" w:hAnsi="Times New Roman"/>
          <w:lang w:val="en-US" w:eastAsia="ja-JP"/>
        </w:rPr>
        <w:t>Bearing the unbearible is the</w:t>
      </w:r>
      <w:r>
        <w:rPr>
          <w:rFonts w:ascii="Times New Roman" w:eastAsia="ＭＳ 明朝" w:hAnsi="Times New Roman"/>
          <w:lang w:val="en-US" w:eastAsia="ja-JP"/>
        </w:rPr>
        <w:t xml:space="preserve"> very thing called pat</w:t>
      </w:r>
      <w:r w:rsidR="00FE74C9">
        <w:rPr>
          <w:rFonts w:ascii="Times New Roman" w:eastAsia="ＭＳ 明朝" w:hAnsi="Times New Roman"/>
          <w:lang w:val="en-US" w:eastAsia="ja-JP"/>
        </w:rPr>
        <w:t xml:space="preserve">ience. You’d better be patient, because even a bride one day becomes a mother-in-law. Day by day everything is changing in that world, that’s why right now you must do your work. People say: “Let’s be patient!” For instance: if you </w:t>
      </w:r>
      <w:r>
        <w:rPr>
          <w:rFonts w:ascii="Times New Roman" w:eastAsia="ＭＳ 明朝" w:hAnsi="Times New Roman"/>
          <w:lang w:val="en-US" w:eastAsia="ja-JP"/>
        </w:rPr>
        <w:t>are</w:t>
      </w:r>
      <w:r w:rsidR="00FE74C9">
        <w:rPr>
          <w:rFonts w:ascii="Times New Roman" w:eastAsia="ＭＳ 明朝" w:hAnsi="Times New Roman"/>
          <w:lang w:val="en-US" w:eastAsia="ja-JP"/>
        </w:rPr>
        <w:t xml:space="preserve"> sitting on a stone for 3 years, it will become warmer.</w:t>
      </w:r>
      <w:r>
        <w:rPr>
          <w:rFonts w:ascii="ＭＳ 明朝" w:eastAsia="ＭＳ 明朝" w:hAnsi="ＭＳ 明朝" w:cs="ＭＳ 明朝" w:hint="eastAsia"/>
          <w:lang w:val="en-US" w:eastAsia="ja-JP"/>
        </w:rPr>
        <w:t>」</w:t>
      </w:r>
    </w:p>
    <w:p w14:paraId="32B81967" w14:textId="77777777" w:rsidR="00EB20BD" w:rsidRPr="00124290" w:rsidRDefault="00EB20BD" w:rsidP="00945832">
      <w:pPr>
        <w:spacing w:line="360" w:lineRule="auto"/>
        <w:jc w:val="both"/>
        <w:rPr>
          <w:rFonts w:ascii="Times New Roman" w:eastAsia="ＭＳ 明朝" w:hAnsi="Times New Roman"/>
          <w:lang w:val="en-US" w:eastAsia="ja-JP"/>
        </w:rPr>
      </w:pPr>
    </w:p>
    <w:p w14:paraId="13244419" w14:textId="6E46B8D3" w:rsidR="00FB2AB1" w:rsidRPr="00FB2AB1" w:rsidRDefault="00C67BA4" w:rsidP="00945832">
      <w:pPr>
        <w:spacing w:line="360" w:lineRule="auto"/>
        <w:ind w:firstLine="720"/>
        <w:jc w:val="both"/>
        <w:rPr>
          <w:rFonts w:ascii="Times New Roman" w:eastAsia="ＭＳ 明朝" w:hAnsi="Times New Roman"/>
          <w:lang w:val="en-US" w:eastAsia="ja-JP"/>
        </w:rPr>
      </w:pPr>
      <w:r>
        <w:rPr>
          <w:rFonts w:ascii="Times New Roman" w:eastAsia="ＭＳ 明朝" w:hAnsi="Times New Roman"/>
          <w:lang w:val="en-US" w:eastAsia="ja-JP"/>
        </w:rPr>
        <w:t>Before I finish, let me just say, that o</w:t>
      </w:r>
      <w:r w:rsidR="00FB2AB1" w:rsidRPr="00FB2AB1">
        <w:rPr>
          <w:rFonts w:ascii="Times New Roman" w:eastAsia="ＭＳ 明朝" w:hAnsi="Times New Roman"/>
          <w:lang w:val="en-US" w:eastAsia="ja-JP"/>
        </w:rPr>
        <w:t>ne of the interesting tasks was to find connections between a poem, a picture and a proverb combined together. It is to say, that most of them are slightly connected, and involve a reader to create some context or find associations. Very likely, the book was popular not only among children, but a large number of Edo citizens.</w:t>
      </w:r>
    </w:p>
    <w:p w14:paraId="6C3BFC08" w14:textId="77777777" w:rsidR="006A4FC5" w:rsidRPr="00FB2AB1" w:rsidRDefault="006A4FC5" w:rsidP="00945832">
      <w:pPr>
        <w:spacing w:line="360" w:lineRule="auto"/>
        <w:jc w:val="both"/>
        <w:rPr>
          <w:rFonts w:ascii="Times New Roman" w:hAnsi="Times New Roman"/>
        </w:rPr>
      </w:pPr>
      <w:bookmarkStart w:id="0" w:name="_GoBack"/>
      <w:bookmarkEnd w:id="0"/>
    </w:p>
    <w:sectPr w:rsidR="006A4FC5" w:rsidRPr="00FB2AB1" w:rsidSect="00637F34">
      <w:type w:val="continuous"/>
      <w:pgSz w:w="11900" w:h="16840"/>
      <w:pgMar w:top="1440" w:right="1554"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SimSun">
    <w:altName w:val="??"/>
    <w:charset w:val="86"/>
    <w:family w:val="auto"/>
    <w:pitch w:val="variable"/>
    <w:sig w:usb0="00000003" w:usb1="288F0000" w:usb2="00000016" w:usb3="00000000" w:csb0="0004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E35"/>
    <w:rsid w:val="00112366"/>
    <w:rsid w:val="00124290"/>
    <w:rsid w:val="001D0036"/>
    <w:rsid w:val="002D2C52"/>
    <w:rsid w:val="003D7CEF"/>
    <w:rsid w:val="0044609F"/>
    <w:rsid w:val="00506C93"/>
    <w:rsid w:val="00531C03"/>
    <w:rsid w:val="005B0CFB"/>
    <w:rsid w:val="00637F34"/>
    <w:rsid w:val="006A4FC5"/>
    <w:rsid w:val="00945832"/>
    <w:rsid w:val="00956011"/>
    <w:rsid w:val="00A74E35"/>
    <w:rsid w:val="00AF5EF6"/>
    <w:rsid w:val="00B705FE"/>
    <w:rsid w:val="00BF7DD1"/>
    <w:rsid w:val="00C67BA4"/>
    <w:rsid w:val="00C91394"/>
    <w:rsid w:val="00CF1AE1"/>
    <w:rsid w:val="00D13AED"/>
    <w:rsid w:val="00D713D1"/>
    <w:rsid w:val="00EB20BD"/>
    <w:rsid w:val="00FB2AB1"/>
    <w:rsid w:val="00FE74C9"/>
    <w:rsid w:val="00FE7DB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F640F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Mincho" w:eastAsia="MS Mincho" w:hAnsi="MS Mincho" w:cs="Times New Roman"/>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AF5EF6"/>
    <w:pPr>
      <w:spacing w:before="100" w:beforeAutospacing="1" w:after="100" w:afterAutospacing="1"/>
      <w:outlineLvl w:val="2"/>
    </w:pPr>
    <w:rPr>
      <w:rFonts w:ascii="Times New Roman" w:eastAsia="SimSun" w:hAnsi="Times New Roman"/>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
    <w:name w:val="Heading A"/>
    <w:basedOn w:val="Normal"/>
    <w:autoRedefine/>
    <w:rsid w:val="006C60A9"/>
    <w:pPr>
      <w:spacing w:line="360" w:lineRule="auto"/>
      <w:ind w:firstLine="720"/>
      <w:jc w:val="center"/>
    </w:pPr>
    <w:rPr>
      <w:rFonts w:ascii="Times New Roman" w:hAnsi="Times New Roman"/>
      <w:sz w:val="32"/>
      <w:lang w:eastAsia="ja-JP"/>
    </w:rPr>
  </w:style>
  <w:style w:type="paragraph" w:customStyle="1" w:styleId="HeadingB">
    <w:name w:val="Heading B"/>
    <w:basedOn w:val="Normal"/>
    <w:rsid w:val="006C60A9"/>
    <w:pPr>
      <w:spacing w:line="360" w:lineRule="auto"/>
      <w:ind w:firstLine="720"/>
      <w:jc w:val="center"/>
    </w:pPr>
    <w:rPr>
      <w:rFonts w:ascii="Times New Roman" w:hAnsi="Times New Roman"/>
      <w:sz w:val="32"/>
      <w:lang w:eastAsia="ja-JP"/>
    </w:rPr>
  </w:style>
  <w:style w:type="character" w:customStyle="1" w:styleId="apple-converted-space">
    <w:name w:val="apple-converted-space"/>
    <w:basedOn w:val="DefaultParagraphFont"/>
    <w:rsid w:val="00D713D1"/>
  </w:style>
  <w:style w:type="character" w:styleId="Hyperlink">
    <w:name w:val="Hyperlink"/>
    <w:basedOn w:val="DefaultParagraphFont"/>
    <w:uiPriority w:val="99"/>
    <w:semiHidden/>
    <w:unhideWhenUsed/>
    <w:rsid w:val="00D713D1"/>
    <w:rPr>
      <w:color w:val="0000FF"/>
      <w:u w:val="single"/>
    </w:rPr>
  </w:style>
  <w:style w:type="character" w:customStyle="1" w:styleId="Heading3Char">
    <w:name w:val="Heading 3 Char"/>
    <w:basedOn w:val="DefaultParagraphFont"/>
    <w:link w:val="Heading3"/>
    <w:rsid w:val="00AF5EF6"/>
    <w:rPr>
      <w:rFonts w:ascii="Times New Roman" w:eastAsia="SimSun" w:hAnsi="Times New Roman"/>
      <w:b/>
      <w:bCs/>
      <w:sz w:val="26"/>
      <w:szCs w:val="26"/>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Mincho" w:eastAsia="MS Mincho" w:hAnsi="MS Mincho" w:cs="Times New Roman"/>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AF5EF6"/>
    <w:pPr>
      <w:spacing w:before="100" w:beforeAutospacing="1" w:after="100" w:afterAutospacing="1"/>
      <w:outlineLvl w:val="2"/>
    </w:pPr>
    <w:rPr>
      <w:rFonts w:ascii="Times New Roman" w:eastAsia="SimSun" w:hAnsi="Times New Roman"/>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
    <w:name w:val="Heading A"/>
    <w:basedOn w:val="Normal"/>
    <w:autoRedefine/>
    <w:rsid w:val="006C60A9"/>
    <w:pPr>
      <w:spacing w:line="360" w:lineRule="auto"/>
      <w:ind w:firstLine="720"/>
      <w:jc w:val="center"/>
    </w:pPr>
    <w:rPr>
      <w:rFonts w:ascii="Times New Roman" w:hAnsi="Times New Roman"/>
      <w:sz w:val="32"/>
      <w:lang w:eastAsia="ja-JP"/>
    </w:rPr>
  </w:style>
  <w:style w:type="paragraph" w:customStyle="1" w:styleId="HeadingB">
    <w:name w:val="Heading B"/>
    <w:basedOn w:val="Normal"/>
    <w:rsid w:val="006C60A9"/>
    <w:pPr>
      <w:spacing w:line="360" w:lineRule="auto"/>
      <w:ind w:firstLine="720"/>
      <w:jc w:val="center"/>
    </w:pPr>
    <w:rPr>
      <w:rFonts w:ascii="Times New Roman" w:hAnsi="Times New Roman"/>
      <w:sz w:val="32"/>
      <w:lang w:eastAsia="ja-JP"/>
    </w:rPr>
  </w:style>
  <w:style w:type="character" w:customStyle="1" w:styleId="apple-converted-space">
    <w:name w:val="apple-converted-space"/>
    <w:basedOn w:val="DefaultParagraphFont"/>
    <w:rsid w:val="00D713D1"/>
  </w:style>
  <w:style w:type="character" w:styleId="Hyperlink">
    <w:name w:val="Hyperlink"/>
    <w:basedOn w:val="DefaultParagraphFont"/>
    <w:uiPriority w:val="99"/>
    <w:semiHidden/>
    <w:unhideWhenUsed/>
    <w:rsid w:val="00D713D1"/>
    <w:rPr>
      <w:color w:val="0000FF"/>
      <w:u w:val="single"/>
    </w:rPr>
  </w:style>
  <w:style w:type="character" w:customStyle="1" w:styleId="Heading3Char">
    <w:name w:val="Heading 3 Char"/>
    <w:basedOn w:val="DefaultParagraphFont"/>
    <w:link w:val="Heading3"/>
    <w:rsid w:val="00AF5EF6"/>
    <w:rPr>
      <w:rFonts w:ascii="Times New Roman" w:eastAsia="SimSun" w:hAnsi="Times New Roman"/>
      <w:b/>
      <w:bCs/>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0007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Nishiki-e" TargetMode="Externa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hyperlink" Target="http://en.wikipedia.org/wiki/Japan" TargetMode="External"/><Relationship Id="rId7" Type="http://schemas.openxmlformats.org/officeDocument/2006/relationships/hyperlink" Target="http://en.wikipedia.org/wiki/Ukiyo-e" TargetMode="Externa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hyperlink" Target="http://en.wikipedia.org/wiki/Woodblock_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711</TotalTime>
  <Pages>3</Pages>
  <Words>833</Words>
  <Characters>4753</Characters>
  <Application>Microsoft Macintosh Word</Application>
  <DocSecurity>0</DocSecurity>
  <Lines>39</Lines>
  <Paragraphs>11</Paragraphs>
  <ScaleCrop>false</ScaleCrop>
  <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6</cp:revision>
  <cp:lastPrinted>2013-09-17T07:39:00Z</cp:lastPrinted>
  <dcterms:created xsi:type="dcterms:W3CDTF">2013-09-16T17:35:00Z</dcterms:created>
  <dcterms:modified xsi:type="dcterms:W3CDTF">2013-09-18T20:37:00Z</dcterms:modified>
</cp:coreProperties>
</file>