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7" w:rsidRDefault="00EA3127" w:rsidP="00EA312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Стрелкова Ольга</w:t>
      </w:r>
    </w:p>
    <w:p w:rsidR="00EA3127" w:rsidRDefault="00EA3127" w:rsidP="00EA31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EF" w:rsidRPr="00EA3127" w:rsidRDefault="00EA3127" w:rsidP="00EA31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27">
        <w:rPr>
          <w:rFonts w:ascii="Times New Roman" w:hAnsi="Times New Roman" w:cs="Times New Roman"/>
          <w:b/>
          <w:sz w:val="28"/>
          <w:szCs w:val="28"/>
        </w:rPr>
        <w:t>Рассмотрение источников</w:t>
      </w:r>
      <w:r w:rsidR="00D21DEF" w:rsidRPr="00EA3127">
        <w:rPr>
          <w:rFonts w:ascii="Times New Roman" w:hAnsi="Times New Roman" w:cs="Times New Roman"/>
          <w:b/>
          <w:sz w:val="28"/>
          <w:szCs w:val="28"/>
        </w:rPr>
        <w:t xml:space="preserve"> в социологии</w:t>
      </w:r>
    </w:p>
    <w:p w:rsidR="00D21DEF" w:rsidRDefault="00D21DEF" w:rsidP="00D21D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DEF" w:rsidRDefault="00D21DEF" w:rsidP="00D21D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0E7">
        <w:rPr>
          <w:rFonts w:ascii="Times New Roman" w:hAnsi="Times New Roman" w:cs="Times New Roman"/>
          <w:sz w:val="24"/>
          <w:szCs w:val="24"/>
        </w:rPr>
        <w:t xml:space="preserve">Социальные науки могут использовать достаточно много </w:t>
      </w:r>
      <w:r>
        <w:rPr>
          <w:rFonts w:ascii="Times New Roman" w:hAnsi="Times New Roman" w:cs="Times New Roman"/>
          <w:sz w:val="24"/>
          <w:szCs w:val="24"/>
        </w:rPr>
        <w:t xml:space="preserve">различных источников данных для решения поставленных задач. </w:t>
      </w:r>
    </w:p>
    <w:p w:rsidR="00D21DEF" w:rsidRDefault="00EE3CF9" w:rsidP="00D21D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1DEF">
        <w:rPr>
          <w:rFonts w:ascii="Times New Roman" w:hAnsi="Times New Roman" w:cs="Times New Roman"/>
          <w:sz w:val="24"/>
          <w:szCs w:val="24"/>
        </w:rPr>
        <w:t xml:space="preserve">остараемся рассмотреть различные источники, которые могут использоваться для анализа сообщества (на примере </w:t>
      </w:r>
      <w:r>
        <w:rPr>
          <w:rFonts w:ascii="Times New Roman" w:hAnsi="Times New Roman" w:cs="Times New Roman"/>
          <w:sz w:val="24"/>
          <w:szCs w:val="24"/>
        </w:rPr>
        <w:t>тюрьмы</w:t>
      </w:r>
      <w:r w:rsidR="00D21D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также те возможные смещения, которые возникают в ходе использования того или иного источника данных</w:t>
      </w:r>
      <w:r w:rsidR="00D21DEF">
        <w:rPr>
          <w:rFonts w:ascii="Times New Roman" w:hAnsi="Times New Roman" w:cs="Times New Roman"/>
          <w:sz w:val="24"/>
          <w:szCs w:val="24"/>
        </w:rPr>
        <w:t>.</w:t>
      </w:r>
    </w:p>
    <w:p w:rsidR="00D21DEF" w:rsidRDefault="00D21DEF" w:rsidP="00D21D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Источники, из которых можно получить информации о сообществе (о разных его аспектах: культурных нормах и ценностях, стиле поведения, ожиданиях, ситуациях и т.д.) можно разделить на следующие группы:</w:t>
      </w:r>
    </w:p>
    <w:p w:rsidR="00EA3127" w:rsidRPr="00740D1C" w:rsidRDefault="00EA3127" w:rsidP="00D21D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3CF9" w:rsidRPr="00867D1D" w:rsidRDefault="00D21DEF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1D">
        <w:rPr>
          <w:rFonts w:ascii="Times New Roman" w:hAnsi="Times New Roman" w:cs="Times New Roman"/>
          <w:b/>
          <w:sz w:val="24"/>
          <w:szCs w:val="24"/>
          <w:u w:val="single"/>
        </w:rPr>
        <w:t>1.Л</w:t>
      </w:r>
      <w:r w:rsidR="00EE3CF9" w:rsidRPr="00867D1D">
        <w:rPr>
          <w:rFonts w:ascii="Times New Roman" w:hAnsi="Times New Roman" w:cs="Times New Roman"/>
          <w:b/>
          <w:sz w:val="24"/>
          <w:szCs w:val="24"/>
          <w:u w:val="single"/>
        </w:rPr>
        <w:t>ичны</w:t>
      </w:r>
      <w:r w:rsidRPr="00867D1D">
        <w:rPr>
          <w:rFonts w:ascii="Times New Roman" w:hAnsi="Times New Roman" w:cs="Times New Roman"/>
          <w:b/>
          <w:sz w:val="24"/>
          <w:szCs w:val="24"/>
          <w:u w:val="single"/>
        </w:rPr>
        <w:t>е интервью и данные анкетирование представителей сообщества</w:t>
      </w:r>
    </w:p>
    <w:p w:rsidR="00EE3CF9" w:rsidRDefault="00EE3CF9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Проблематичность</w:t>
      </w:r>
      <w:r w:rsidR="00867D1D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867D1D">
        <w:rPr>
          <w:rFonts w:ascii="Times New Roman" w:hAnsi="Times New Roman" w:cs="Times New Roman"/>
          <w:b/>
          <w:sz w:val="24"/>
          <w:szCs w:val="24"/>
        </w:rPr>
        <w:t>личных интервью</w:t>
      </w:r>
      <w:r>
        <w:rPr>
          <w:rFonts w:ascii="Times New Roman" w:hAnsi="Times New Roman" w:cs="Times New Roman"/>
          <w:sz w:val="24"/>
          <w:szCs w:val="24"/>
        </w:rPr>
        <w:t xml:space="preserve"> связана со сложностью получения доступа в сообщество. Когда доступ получен, установления контакта с респондентами, поскольку от этого напрямую будут зависеть полученные исследователем сведения. Кроме того, необходимо учитывать такие факторы как самопрезентация, желание выглядеть лучше </w:t>
      </w:r>
      <w:r w:rsidR="00867D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хуже)</w:t>
      </w:r>
      <w:r w:rsidR="00867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есть на самом деле. И даже если респондент искренен, возникают проблемы памяти</w:t>
      </w:r>
      <w:r w:rsidR="00867D1D">
        <w:rPr>
          <w:rFonts w:ascii="Times New Roman" w:hAnsi="Times New Roman" w:cs="Times New Roman"/>
          <w:sz w:val="24"/>
          <w:szCs w:val="24"/>
        </w:rPr>
        <w:t xml:space="preserve"> и восприятия своих представлений как реальности.</w:t>
      </w:r>
    </w:p>
    <w:p w:rsid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1D">
        <w:rPr>
          <w:rFonts w:ascii="Times New Roman" w:hAnsi="Times New Roman" w:cs="Times New Roman"/>
          <w:b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может давать такие смещения, как нахождение «артефактов» - то есть тех феноменов, которые существуют только в голове у исследователя.</w:t>
      </w:r>
    </w:p>
    <w:p w:rsid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DEF" w:rsidRPr="00867D1D" w:rsidRDefault="00D21DEF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1D">
        <w:rPr>
          <w:rFonts w:ascii="Times New Roman" w:hAnsi="Times New Roman" w:cs="Times New Roman"/>
          <w:b/>
          <w:sz w:val="24"/>
          <w:szCs w:val="24"/>
          <w:u w:val="single"/>
        </w:rPr>
        <w:t>2.Мемуары, рассказы, и другие художественные произведения, описывающие ситуацию в сообществе.</w:t>
      </w:r>
    </w:p>
    <w:p w:rsidR="00867D1D" w:rsidRPr="00740D1C" w:rsidRDefault="00867D1D" w:rsidP="00867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работы с этим источником </w:t>
      </w:r>
      <w:r w:rsidRPr="00740D1C">
        <w:rPr>
          <w:rFonts w:ascii="Times New Roman" w:hAnsi="Times New Roman" w:cs="Times New Roman"/>
          <w:sz w:val="24"/>
          <w:szCs w:val="24"/>
        </w:rPr>
        <w:t xml:space="preserve">исследователь должен довольствоваться той информацией, которая содержится в </w:t>
      </w:r>
      <w:r>
        <w:rPr>
          <w:rFonts w:ascii="Times New Roman" w:hAnsi="Times New Roman" w:cs="Times New Roman"/>
          <w:sz w:val="24"/>
          <w:szCs w:val="24"/>
        </w:rPr>
        <w:t>нем, и далеко не всегда информации оказывается достаточно.</w:t>
      </w:r>
      <w:r w:rsidRPr="00740D1C">
        <w:rPr>
          <w:rFonts w:ascii="Times New Roman" w:hAnsi="Times New Roman" w:cs="Times New Roman"/>
          <w:sz w:val="24"/>
          <w:szCs w:val="24"/>
        </w:rPr>
        <w:t xml:space="preserve"> В то же время, анализируя мемуары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D1C">
        <w:rPr>
          <w:rFonts w:ascii="Times New Roman" w:hAnsi="Times New Roman" w:cs="Times New Roman"/>
          <w:sz w:val="24"/>
          <w:szCs w:val="24"/>
        </w:rPr>
        <w:t xml:space="preserve"> необходимо учитывать, что речь идет о художественных произведениях, которые написаны с определенной целью, и автор часто не ставит своей целью полностью правдиво передать все. </w:t>
      </w:r>
      <w:r>
        <w:rPr>
          <w:rFonts w:ascii="Times New Roman" w:hAnsi="Times New Roman" w:cs="Times New Roman"/>
          <w:sz w:val="24"/>
          <w:szCs w:val="24"/>
        </w:rPr>
        <w:t>Рефлексивность авторов может как помогать исследователю, так и вызывать смещения.</w:t>
      </w:r>
    </w:p>
    <w:p w:rsid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DEF" w:rsidRDefault="00D21DEF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1D">
        <w:rPr>
          <w:rFonts w:ascii="Times New Roman" w:hAnsi="Times New Roman" w:cs="Times New Roman"/>
          <w:b/>
          <w:sz w:val="24"/>
          <w:szCs w:val="24"/>
          <w:u w:val="single"/>
        </w:rPr>
        <w:t>3.Сайты о сообществе, форумы, иногда - сайты знакомств.</w:t>
      </w:r>
    </w:p>
    <w:p w:rsid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Такого рода источники помогают тем, что иногда предназначены не для представителей сообщества, а для людей извне (например, форумы о сообществе и т.д),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помогает исследователю войти в курс дела, определить ситуацию в сообществе до непосредственной попытки вхождения туда.  </w:t>
      </w:r>
    </w:p>
    <w:p w:rsidR="00867D1D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той информации, которой непосредственно обмениваются участники сообщества, исследователь также может завязать таким образом необходимые для входа «в поле» контакты.</w:t>
      </w:r>
    </w:p>
    <w:p w:rsidR="00867D1D" w:rsidRP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D1D" w:rsidRDefault="00D21DEF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1D">
        <w:rPr>
          <w:rFonts w:ascii="Times New Roman" w:hAnsi="Times New Roman" w:cs="Times New Roman"/>
          <w:b/>
          <w:sz w:val="24"/>
          <w:szCs w:val="24"/>
          <w:u w:val="single"/>
        </w:rPr>
        <w:t>4.Фольклорные элементы</w:t>
      </w:r>
    </w:p>
    <w:p w:rsidR="00D21DEF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1D">
        <w:rPr>
          <w:rFonts w:ascii="Times New Roman" w:hAnsi="Times New Roman" w:cs="Times New Roman"/>
          <w:b/>
          <w:sz w:val="24"/>
          <w:szCs w:val="24"/>
        </w:rPr>
        <w:t>Элементы фольклора</w:t>
      </w:r>
      <w:r w:rsidRPr="00867D1D">
        <w:rPr>
          <w:rFonts w:ascii="Times New Roman" w:hAnsi="Times New Roman" w:cs="Times New Roman"/>
          <w:sz w:val="24"/>
          <w:szCs w:val="24"/>
        </w:rPr>
        <w:t xml:space="preserve"> с</w:t>
      </w:r>
      <w:r w:rsidR="00D21DEF" w:rsidRPr="00867D1D">
        <w:rPr>
          <w:rFonts w:ascii="Times New Roman" w:hAnsi="Times New Roman" w:cs="Times New Roman"/>
          <w:sz w:val="24"/>
          <w:szCs w:val="24"/>
        </w:rPr>
        <w:t>одержа</w:t>
      </w:r>
      <w:r w:rsidRPr="00867D1D">
        <w:rPr>
          <w:rFonts w:ascii="Times New Roman" w:hAnsi="Times New Roman" w:cs="Times New Roman"/>
          <w:sz w:val="24"/>
          <w:szCs w:val="24"/>
        </w:rPr>
        <w:t>т</w:t>
      </w:r>
      <w:r w:rsidR="00D21DEF" w:rsidRPr="00867D1D">
        <w:rPr>
          <w:rFonts w:ascii="Times New Roman" w:hAnsi="Times New Roman" w:cs="Times New Roman"/>
          <w:sz w:val="24"/>
          <w:szCs w:val="24"/>
        </w:rPr>
        <w:t xml:space="preserve"> в себе отголоски «культурных норм и ценностей» данного сообщества. Примером могут быть песни, легенды и даже татуировки представителей данного сообщества.</w:t>
      </w:r>
      <w:r w:rsidRPr="00867D1D">
        <w:rPr>
          <w:rFonts w:ascii="Times New Roman" w:hAnsi="Times New Roman" w:cs="Times New Roman"/>
          <w:sz w:val="24"/>
          <w:szCs w:val="24"/>
        </w:rPr>
        <w:t xml:space="preserve"> </w:t>
      </w:r>
      <w:r w:rsidRPr="00740D1C">
        <w:rPr>
          <w:rFonts w:ascii="Times New Roman" w:hAnsi="Times New Roman" w:cs="Times New Roman"/>
          <w:sz w:val="24"/>
          <w:szCs w:val="24"/>
        </w:rPr>
        <w:t xml:space="preserve">В первую очередь, необходимо принимать во внимание </w:t>
      </w:r>
      <w:r>
        <w:rPr>
          <w:rFonts w:ascii="Times New Roman" w:hAnsi="Times New Roman" w:cs="Times New Roman"/>
          <w:sz w:val="24"/>
          <w:szCs w:val="24"/>
        </w:rPr>
        <w:t>что далеко не всегда описанное в фольклоре оказывается правдой и реальным положением дел, а не вымыслом или какой-то «идеализированной ситуацией». Но даже эта идеализация может содержать в себе необходимую исследователю информацию, показать, какие темы являются значимыми в данной среде, а какие- нет, и дать отражение отношения к этим темам.</w:t>
      </w:r>
    </w:p>
    <w:p w:rsidR="00867D1D" w:rsidRDefault="00867D1D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127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D1D" w:rsidRPr="00EA3127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2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E3CF9" w:rsidRPr="00EA3127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7">
        <w:rPr>
          <w:rFonts w:ascii="Times New Roman" w:hAnsi="Times New Roman" w:cs="Times New Roman"/>
          <w:sz w:val="24"/>
          <w:szCs w:val="24"/>
        </w:rPr>
        <w:t>Таким образом, можно видеть, что разные источники дают разные смещения и делают акцент на разных аспектах жизни сообщества (или разных аспектах какого-либо явления.</w:t>
      </w:r>
    </w:p>
    <w:p w:rsidR="00EA3127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7">
        <w:rPr>
          <w:rFonts w:ascii="Times New Roman" w:hAnsi="Times New Roman" w:cs="Times New Roman"/>
          <w:sz w:val="24"/>
          <w:szCs w:val="24"/>
        </w:rPr>
        <w:t>Чтобы избежать смещений необходимо принимать во внимание, что часть информация, содержащаяся в источниках, является повторяемой и верифицируемой через другие данные. А поскольку социологические науки ищут часть не уникальные явления, а скорее повторяющееся и воспроизводящееся, то это и дает подсказку о том, как работать с источником: искать повторяющиеся элементы. С другой стороны, необходимо учитывать, что даже повторяющиеся элементы могут присутствовать в источниках по двум причинам: быть реальными</w:t>
      </w:r>
      <w:r>
        <w:rPr>
          <w:rFonts w:ascii="Times New Roman" w:hAnsi="Times New Roman" w:cs="Times New Roman"/>
          <w:sz w:val="24"/>
          <w:szCs w:val="24"/>
        </w:rPr>
        <w:t xml:space="preserve"> повторяемыми ситуациями</w:t>
      </w:r>
      <w:r w:rsidRPr="00EA3127">
        <w:rPr>
          <w:rFonts w:ascii="Times New Roman" w:hAnsi="Times New Roman" w:cs="Times New Roman"/>
          <w:sz w:val="24"/>
          <w:szCs w:val="24"/>
        </w:rPr>
        <w:t xml:space="preserve">, или же быть неким </w:t>
      </w:r>
      <w:r>
        <w:rPr>
          <w:rFonts w:ascii="Times New Roman" w:hAnsi="Times New Roman" w:cs="Times New Roman"/>
          <w:sz w:val="24"/>
          <w:szCs w:val="24"/>
        </w:rPr>
        <w:t>мифологическим элементов, эталоном и т.д, поэтому к анализу любой полученной информации необходимо относиться аккуратно, пытаясь понять, что именно она отражает и какие выводы мы можем делать на основании нее.</w:t>
      </w:r>
    </w:p>
    <w:p w:rsidR="00EA3127" w:rsidRDefault="00EA3127" w:rsidP="00D2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127" w:rsidSect="00D5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C5" w:rsidRDefault="00FF17C5" w:rsidP="00D21DEF">
      <w:pPr>
        <w:spacing w:after="0" w:line="240" w:lineRule="auto"/>
      </w:pPr>
      <w:r>
        <w:separator/>
      </w:r>
    </w:p>
  </w:endnote>
  <w:endnote w:type="continuationSeparator" w:id="1">
    <w:p w:rsidR="00FF17C5" w:rsidRDefault="00FF17C5" w:rsidP="00D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C5" w:rsidRDefault="00FF17C5" w:rsidP="00D21DEF">
      <w:pPr>
        <w:spacing w:after="0" w:line="240" w:lineRule="auto"/>
      </w:pPr>
      <w:r>
        <w:separator/>
      </w:r>
    </w:p>
  </w:footnote>
  <w:footnote w:type="continuationSeparator" w:id="1">
    <w:p w:rsidR="00FF17C5" w:rsidRDefault="00FF17C5" w:rsidP="00D2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EF"/>
    <w:rsid w:val="004D67E6"/>
    <w:rsid w:val="00867D1D"/>
    <w:rsid w:val="009D088F"/>
    <w:rsid w:val="00B76D1B"/>
    <w:rsid w:val="00D21DEF"/>
    <w:rsid w:val="00E33B53"/>
    <w:rsid w:val="00EA3127"/>
    <w:rsid w:val="00EE3CF9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F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21DE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DE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D21D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D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1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OMI</cp:lastModifiedBy>
  <cp:revision>2</cp:revision>
  <dcterms:created xsi:type="dcterms:W3CDTF">2013-11-05T12:25:00Z</dcterms:created>
  <dcterms:modified xsi:type="dcterms:W3CDTF">2013-11-05T12:25:00Z</dcterms:modified>
</cp:coreProperties>
</file>