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8B" w:rsidRDefault="00183E8B" w:rsidP="006C6B36">
      <w:pPr>
        <w:jc w:val="center"/>
        <w:rPr>
          <w:rFonts w:eastAsia="Batang"/>
          <w:b/>
          <w:sz w:val="28"/>
          <w:lang w:eastAsia="ko-KR"/>
        </w:rPr>
      </w:pPr>
    </w:p>
    <w:p w:rsidR="006C6B36" w:rsidRPr="00C8196D" w:rsidRDefault="006C6B36" w:rsidP="006C6B36">
      <w:pPr>
        <w:jc w:val="center"/>
        <w:rPr>
          <w:b/>
          <w:sz w:val="28"/>
        </w:rPr>
      </w:pPr>
      <w:r w:rsidRPr="00C8196D">
        <w:rPr>
          <w:b/>
          <w:sz w:val="28"/>
        </w:rPr>
        <w:t>Правительство Российской Федерации</w:t>
      </w:r>
    </w:p>
    <w:p w:rsidR="006C6B36" w:rsidRPr="00C8196D" w:rsidRDefault="006C6B36" w:rsidP="006C6B36">
      <w:pPr>
        <w:jc w:val="center"/>
        <w:rPr>
          <w:b/>
          <w:sz w:val="28"/>
        </w:rPr>
      </w:pPr>
    </w:p>
    <w:p w:rsidR="006C6B36" w:rsidRPr="006C148D" w:rsidRDefault="006C6B36" w:rsidP="006C6B36">
      <w:pPr>
        <w:jc w:val="center"/>
        <w:rPr>
          <w:b/>
          <w:bCs/>
          <w:sz w:val="28"/>
          <w:szCs w:val="28"/>
        </w:rPr>
      </w:pPr>
      <w:r w:rsidRPr="006C148D">
        <w:rPr>
          <w:b/>
          <w:bCs/>
          <w:sz w:val="28"/>
          <w:szCs w:val="28"/>
        </w:rPr>
        <w:t xml:space="preserve">Федеральное государственное автономное образовательное учреждение высшего профессионального образования </w:t>
      </w:r>
      <w:r>
        <w:rPr>
          <w:b/>
          <w:bCs/>
          <w:sz w:val="28"/>
          <w:szCs w:val="28"/>
        </w:rPr>
        <w:br/>
      </w:r>
      <w:r w:rsidRPr="006C148D">
        <w:rPr>
          <w:b/>
          <w:bCs/>
          <w:sz w:val="28"/>
          <w:szCs w:val="28"/>
        </w:rPr>
        <w:t xml:space="preserve">"Национальный исследовательский университет </w:t>
      </w:r>
      <w:r>
        <w:rPr>
          <w:b/>
          <w:bCs/>
          <w:sz w:val="28"/>
          <w:szCs w:val="28"/>
        </w:rPr>
        <w:br/>
      </w:r>
      <w:r w:rsidRPr="006C148D">
        <w:rPr>
          <w:b/>
          <w:bCs/>
          <w:sz w:val="28"/>
          <w:szCs w:val="28"/>
        </w:rPr>
        <w:t>"Высшая школа экономики"</w:t>
      </w:r>
    </w:p>
    <w:p w:rsidR="006C6B36" w:rsidRDefault="006C6B36" w:rsidP="006C6B36">
      <w:pPr>
        <w:jc w:val="center"/>
      </w:pPr>
    </w:p>
    <w:p w:rsidR="006B5D66" w:rsidRPr="00037BAE" w:rsidRDefault="006B5D66" w:rsidP="006B5D66">
      <w:pPr>
        <w:jc w:val="center"/>
        <w:rPr>
          <w:sz w:val="28"/>
        </w:rPr>
      </w:pPr>
      <w:r>
        <w:rPr>
          <w:sz w:val="28"/>
        </w:rPr>
        <w:t>Факультет философии</w:t>
      </w:r>
    </w:p>
    <w:p w:rsidR="006B5D66" w:rsidRPr="006B5D66" w:rsidRDefault="006B5D66" w:rsidP="006B5D66">
      <w:pPr>
        <w:jc w:val="center"/>
        <w:rPr>
          <w:sz w:val="28"/>
        </w:rPr>
      </w:pPr>
      <w:r>
        <w:rPr>
          <w:sz w:val="28"/>
        </w:rPr>
        <w:t>Отделение востоковедения</w:t>
      </w:r>
    </w:p>
    <w:p w:rsidR="006C6B36" w:rsidRPr="00297587" w:rsidRDefault="006C6B36" w:rsidP="006C6B36">
      <w:pPr>
        <w:jc w:val="center"/>
        <w:rPr>
          <w:sz w:val="28"/>
        </w:rPr>
      </w:pPr>
    </w:p>
    <w:p w:rsidR="006C6B36" w:rsidRPr="00297587" w:rsidRDefault="006C6B36" w:rsidP="006C6B36">
      <w:pPr>
        <w:jc w:val="center"/>
        <w:rPr>
          <w:sz w:val="28"/>
        </w:rPr>
      </w:pPr>
    </w:p>
    <w:p w:rsidR="00D12402" w:rsidRDefault="00D12402" w:rsidP="00D12402">
      <w:pPr>
        <w:jc w:val="center"/>
        <w:rPr>
          <w:b/>
          <w:sz w:val="28"/>
        </w:rPr>
      </w:pPr>
      <w:r w:rsidRPr="00670437">
        <w:rPr>
          <w:b/>
          <w:sz w:val="28"/>
        </w:rPr>
        <w:t>Программа дисциплины</w:t>
      </w:r>
    </w:p>
    <w:p w:rsidR="00D03388" w:rsidRDefault="00D03388" w:rsidP="006C6B36">
      <w:pPr>
        <w:jc w:val="center"/>
        <w:rPr>
          <w:sz w:val="28"/>
        </w:rPr>
      </w:pPr>
    </w:p>
    <w:p w:rsidR="00D12402" w:rsidRPr="007F6AFC" w:rsidRDefault="00F4724A" w:rsidP="007F6AFC">
      <w:pPr>
        <w:jc w:val="center"/>
        <w:rPr>
          <w:b/>
          <w:sz w:val="28"/>
          <w:szCs w:val="28"/>
        </w:rPr>
      </w:pPr>
      <w:r w:rsidRPr="00710FBC">
        <w:rPr>
          <w:b/>
          <w:sz w:val="28"/>
          <w:szCs w:val="28"/>
        </w:rPr>
        <w:t xml:space="preserve">Базовый курс </w:t>
      </w:r>
      <w:r w:rsidR="00D03388" w:rsidRPr="00710FBC">
        <w:rPr>
          <w:b/>
          <w:sz w:val="28"/>
          <w:szCs w:val="28"/>
        </w:rPr>
        <w:t>корейско</w:t>
      </w:r>
      <w:r w:rsidRPr="00710FBC">
        <w:rPr>
          <w:b/>
          <w:sz w:val="28"/>
          <w:szCs w:val="28"/>
        </w:rPr>
        <w:t xml:space="preserve">го языка </w:t>
      </w:r>
      <w:r w:rsidR="000A70B3" w:rsidRPr="00710FBC">
        <w:rPr>
          <w:b/>
          <w:sz w:val="28"/>
          <w:szCs w:val="28"/>
        </w:rPr>
        <w:t xml:space="preserve"> (1 курс)</w:t>
      </w:r>
    </w:p>
    <w:p w:rsidR="006C6B36" w:rsidRPr="00740D59" w:rsidRDefault="006C6B36" w:rsidP="006C6B36">
      <w:pPr>
        <w:jc w:val="center"/>
      </w:pPr>
      <w:r>
        <w:t>для направления 032100.62 «Востоковедение, африканистика» подготовки бакалавра</w:t>
      </w:r>
    </w:p>
    <w:p w:rsidR="006C6B36" w:rsidRPr="009864D5" w:rsidRDefault="006C6B36" w:rsidP="006C6B36">
      <w:pPr>
        <w:jc w:val="center"/>
        <w:rPr>
          <w:rFonts w:eastAsia="Batang"/>
          <w:lang w:eastAsia="ko-KR"/>
        </w:rPr>
      </w:pPr>
    </w:p>
    <w:p w:rsidR="006C6B36" w:rsidRDefault="006C6B36" w:rsidP="006C6B36">
      <w:pPr>
        <w:jc w:val="center"/>
      </w:pPr>
    </w:p>
    <w:p w:rsidR="006C6B36" w:rsidRDefault="006C6B36" w:rsidP="006C6B36">
      <w:pPr>
        <w:ind w:firstLine="0"/>
      </w:pPr>
      <w:r>
        <w:t>Автор</w:t>
      </w:r>
      <w:r w:rsidR="007009A1">
        <w:t>ы</w:t>
      </w:r>
      <w:r w:rsidRPr="00B4644A">
        <w:t xml:space="preserve"> программы</w:t>
      </w:r>
      <w:r>
        <w:t>:</w:t>
      </w:r>
    </w:p>
    <w:p w:rsidR="006C6B36" w:rsidRPr="009864D5" w:rsidRDefault="00F4724A" w:rsidP="006C6B36">
      <w:pPr>
        <w:ind w:firstLine="0"/>
        <w:rPr>
          <w:rFonts w:eastAsia="Batang"/>
          <w:lang w:eastAsia="ko-KR"/>
        </w:rPr>
      </w:pPr>
      <w:proofErr w:type="spellStart"/>
      <w:r>
        <w:rPr>
          <w:szCs w:val="24"/>
        </w:rPr>
        <w:t>канд</w:t>
      </w:r>
      <w:proofErr w:type="gramStart"/>
      <w:r>
        <w:rPr>
          <w:szCs w:val="24"/>
        </w:rPr>
        <w:t>.</w:t>
      </w:r>
      <w:r w:rsidR="00114D51">
        <w:rPr>
          <w:szCs w:val="24"/>
        </w:rPr>
        <w:t>и</w:t>
      </w:r>
      <w:proofErr w:type="gramEnd"/>
      <w:r w:rsidR="00114D51">
        <w:rPr>
          <w:szCs w:val="24"/>
        </w:rPr>
        <w:t>стор.</w:t>
      </w:r>
      <w:r>
        <w:rPr>
          <w:szCs w:val="24"/>
        </w:rPr>
        <w:t>н</w:t>
      </w:r>
      <w:proofErr w:type="spellEnd"/>
      <w:r>
        <w:rPr>
          <w:szCs w:val="24"/>
        </w:rPr>
        <w:t xml:space="preserve">., доцент кафедры восточной филологии </w:t>
      </w:r>
      <w:r w:rsidR="00974FC0">
        <w:rPr>
          <w:rStyle w:val="b-mail-personname"/>
          <w:szCs w:val="28"/>
        </w:rPr>
        <w:t xml:space="preserve">Ж.Г. </w:t>
      </w:r>
      <w:r w:rsidR="00114D51" w:rsidRPr="00114D51">
        <w:rPr>
          <w:rStyle w:val="b-mail-personname"/>
          <w:szCs w:val="24"/>
        </w:rPr>
        <w:t xml:space="preserve">Сон </w:t>
      </w:r>
      <w:r w:rsidR="00114D51">
        <w:rPr>
          <w:rStyle w:val="b-mail-personname"/>
          <w:szCs w:val="24"/>
        </w:rPr>
        <w:t>(</w:t>
      </w:r>
      <w:hyperlink r:id="rId8" w:history="1">
        <w:r w:rsidR="00114D51" w:rsidRPr="00114D51">
          <w:rPr>
            <w:rStyle w:val="a5"/>
            <w:szCs w:val="24"/>
          </w:rPr>
          <w:t>jgson@hse.ru</w:t>
        </w:r>
      </w:hyperlink>
      <w:r w:rsidR="00114D51">
        <w:rPr>
          <w:szCs w:val="24"/>
        </w:rPr>
        <w:t>)</w:t>
      </w:r>
    </w:p>
    <w:p w:rsidR="006C6B36" w:rsidRDefault="006C6B36" w:rsidP="006C6B36"/>
    <w:p w:rsidR="006C6B36" w:rsidRDefault="006C6B36" w:rsidP="006C6B36"/>
    <w:p w:rsidR="007D3445" w:rsidRDefault="007D3445" w:rsidP="007D3445">
      <w:pPr>
        <w:ind w:firstLine="0"/>
      </w:pPr>
      <w:proofErr w:type="gramStart"/>
      <w:r>
        <w:t>Одобрена</w:t>
      </w:r>
      <w:proofErr w:type="gramEnd"/>
      <w:r>
        <w:t xml:space="preserve"> на заседании кафедры  Восточной филологии  «___»</w:t>
      </w:r>
      <w:r w:rsidR="00114D51">
        <w:t xml:space="preserve"> _____</w:t>
      </w:r>
      <w:r>
        <w:t>_______</w:t>
      </w:r>
      <w:r w:rsidR="00114D51">
        <w:t>20</w:t>
      </w:r>
      <w:r>
        <w:t>1</w:t>
      </w:r>
      <w:r w:rsidR="00114D51">
        <w:t>3</w:t>
      </w:r>
      <w:r>
        <w:t xml:space="preserve"> г</w:t>
      </w:r>
      <w:r w:rsidR="00114D51">
        <w:t>.</w:t>
      </w:r>
    </w:p>
    <w:p w:rsidR="00114D51" w:rsidRDefault="00114D51" w:rsidP="007D3445">
      <w:pPr>
        <w:ind w:firstLine="0"/>
      </w:pPr>
    </w:p>
    <w:p w:rsidR="00114D51" w:rsidRDefault="007D3445" w:rsidP="007D3445">
      <w:pPr>
        <w:ind w:firstLine="0"/>
      </w:pPr>
      <w:r>
        <w:t>Зав. кафедрой Аникина В.В.</w:t>
      </w:r>
    </w:p>
    <w:p w:rsidR="007D3445" w:rsidRDefault="007D3445" w:rsidP="007D3445">
      <w:pPr>
        <w:ind w:firstLine="0"/>
      </w:pPr>
      <w:r>
        <w:t xml:space="preserve">       </w:t>
      </w:r>
      <w:r>
        <w:tab/>
      </w:r>
      <w:r>
        <w:tab/>
      </w:r>
      <w:r>
        <w:tab/>
      </w:r>
      <w:r>
        <w:tab/>
      </w:r>
      <w:r>
        <w:tab/>
      </w:r>
      <w:r>
        <w:tab/>
      </w:r>
    </w:p>
    <w:p w:rsidR="007D3445" w:rsidRDefault="007D3445" w:rsidP="007D3445">
      <w:pPr>
        <w:ind w:firstLine="0"/>
      </w:pPr>
    </w:p>
    <w:p w:rsidR="007D3445" w:rsidRDefault="007D3445" w:rsidP="007D3445">
      <w:pPr>
        <w:ind w:firstLine="0"/>
      </w:pPr>
      <w:proofErr w:type="gramStart"/>
      <w:r>
        <w:t>Рекомендована</w:t>
      </w:r>
      <w:proofErr w:type="gramEnd"/>
      <w:r>
        <w:t xml:space="preserve"> секцией УМС «___»__________</w:t>
      </w:r>
      <w:r w:rsidR="00114D51">
        <w:t>_____</w:t>
      </w:r>
      <w:r>
        <w:t xml:space="preserve">  </w:t>
      </w:r>
      <w:smartTag w:uri="urn:schemas-microsoft-com:office:smarttags" w:element="metricconverter">
        <w:smartTagPr>
          <w:attr w:name="ProductID" w:val="2013 г"/>
        </w:smartTagPr>
        <w:r>
          <w:t>201</w:t>
        </w:r>
        <w:r w:rsidR="00114D51">
          <w:t>3</w:t>
        </w:r>
        <w:r>
          <w:t xml:space="preserve"> г</w:t>
        </w:r>
      </w:smartTag>
      <w:r w:rsidR="00114D51">
        <w:t>.</w:t>
      </w:r>
    </w:p>
    <w:p w:rsidR="00114D51" w:rsidRDefault="00114D51" w:rsidP="007D3445">
      <w:pPr>
        <w:ind w:firstLine="0"/>
      </w:pPr>
    </w:p>
    <w:p w:rsidR="007D3445" w:rsidRDefault="007D3445" w:rsidP="007D3445">
      <w:pPr>
        <w:ind w:firstLine="0"/>
      </w:pPr>
      <w:r>
        <w:t>Председатель Маслов А.А.</w:t>
      </w:r>
    </w:p>
    <w:p w:rsidR="00114D51" w:rsidRPr="00A517C9" w:rsidRDefault="00114D51" w:rsidP="007D3445">
      <w:pPr>
        <w:ind w:firstLine="0"/>
      </w:pPr>
    </w:p>
    <w:p w:rsidR="007D3445" w:rsidRDefault="007D3445" w:rsidP="007D3445"/>
    <w:p w:rsidR="007D3445" w:rsidRDefault="007D3445" w:rsidP="007D3445">
      <w:pPr>
        <w:ind w:firstLine="0"/>
      </w:pPr>
      <w:r>
        <w:t>Утверждена УС факультета  «___»___</w:t>
      </w:r>
      <w:r>
        <w:rPr>
          <w:rFonts w:eastAsia="PMingLiU"/>
          <w:lang w:eastAsia="zh-HK" w:bidi="ar-BH"/>
        </w:rPr>
        <w:t>______</w:t>
      </w:r>
      <w:r w:rsidR="00114D51">
        <w:rPr>
          <w:rFonts w:eastAsia="PMingLiU"/>
          <w:lang w:eastAsia="zh-HK" w:bidi="ar-BH"/>
        </w:rPr>
        <w:t>________</w:t>
      </w:r>
      <w:r>
        <w:t>201</w:t>
      </w:r>
      <w:r w:rsidR="00114D51">
        <w:t>3</w:t>
      </w:r>
      <w:r>
        <w:t>г.</w:t>
      </w:r>
    </w:p>
    <w:p w:rsidR="00114D51" w:rsidRDefault="00114D51" w:rsidP="007D3445">
      <w:pPr>
        <w:ind w:firstLine="0"/>
      </w:pPr>
    </w:p>
    <w:p w:rsidR="007D3445" w:rsidRDefault="007D3445" w:rsidP="007D3445">
      <w:pPr>
        <w:ind w:firstLine="0"/>
      </w:pPr>
      <w:r>
        <w:t xml:space="preserve">Ученый секретарь  </w:t>
      </w:r>
      <w:r w:rsidR="00B716DA" w:rsidRPr="00C30173">
        <w:rPr>
          <w:szCs w:val="24"/>
        </w:rPr>
        <w:t>Макарова И.В.</w:t>
      </w:r>
    </w:p>
    <w:p w:rsidR="006C6B36" w:rsidRDefault="006C6B36" w:rsidP="0010376C"/>
    <w:p w:rsidR="006C6B36" w:rsidRDefault="006C6B36" w:rsidP="0010376C"/>
    <w:p w:rsidR="006C6B36" w:rsidRDefault="006C6B36" w:rsidP="006C6B36"/>
    <w:p w:rsidR="006C6B36" w:rsidRDefault="006C6B36" w:rsidP="006C6B36"/>
    <w:p w:rsidR="006C6B36" w:rsidRDefault="006C6B36" w:rsidP="006C6B36"/>
    <w:p w:rsidR="006C6B36" w:rsidRDefault="006C6B36" w:rsidP="006C6B36">
      <w:pPr>
        <w:jc w:val="center"/>
        <w:rPr>
          <w:rFonts w:eastAsia="Batang"/>
          <w:lang w:eastAsia="ko-KR"/>
        </w:rPr>
      </w:pPr>
      <w:r>
        <w:t>Москва, 201</w:t>
      </w:r>
      <w:r w:rsidR="00114D51">
        <w:t>3</w:t>
      </w:r>
    </w:p>
    <w:p w:rsidR="00183E8B" w:rsidRPr="00183E8B" w:rsidRDefault="00183E8B" w:rsidP="006C6B36">
      <w:pPr>
        <w:jc w:val="center"/>
        <w:rPr>
          <w:rFonts w:eastAsia="Batang"/>
          <w:lang w:eastAsia="ko-KR"/>
        </w:rPr>
      </w:pPr>
    </w:p>
    <w:p w:rsidR="006C6B36" w:rsidRDefault="006C6B36" w:rsidP="00183E8B">
      <w:pPr>
        <w:jc w:val="center"/>
        <w:rPr>
          <w:i/>
        </w:rPr>
      </w:pPr>
      <w:r w:rsidRPr="00B4644A">
        <w:rPr>
          <w:i/>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8647E5" w:rsidRDefault="008647E5" w:rsidP="00183E8B">
      <w:pPr>
        <w:jc w:val="center"/>
        <w:rPr>
          <w:rFonts w:eastAsia="Batang"/>
          <w:i/>
          <w:lang w:eastAsia="ko-KR"/>
        </w:rPr>
      </w:pPr>
    </w:p>
    <w:p w:rsidR="007009A1" w:rsidRDefault="007009A1" w:rsidP="00710FBC">
      <w:pPr>
        <w:pStyle w:val="1"/>
      </w:pPr>
      <w:r>
        <w:lastRenderedPageBreak/>
        <w:t>1. Область применения и нормативные ссылки</w:t>
      </w:r>
    </w:p>
    <w:p w:rsidR="007009A1" w:rsidRDefault="007009A1" w:rsidP="007009A1">
      <w:pPr>
        <w:jc w:val="both"/>
      </w:pPr>
      <w: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7009A1" w:rsidRDefault="007009A1" w:rsidP="007009A1">
      <w:pPr>
        <w:jc w:val="both"/>
      </w:pPr>
      <w:r>
        <w:t xml:space="preserve">Программа предназначена для преподавателей, ведущих данную дисциплину, учебных ассистентов и студентов направления подготовки/ специальности 032100.62 Востоковедение, африканистика подготовки бакалавра  </w:t>
      </w:r>
    </w:p>
    <w:p w:rsidR="007009A1" w:rsidRDefault="007009A1" w:rsidP="007009A1">
      <w:pPr>
        <w:jc w:val="both"/>
      </w:pPr>
      <w:r>
        <w:t>Программа разработана в соответствии с положениями и нормативными требованиями:</w:t>
      </w:r>
    </w:p>
    <w:p w:rsidR="007009A1" w:rsidRDefault="007009A1" w:rsidP="007009A1">
      <w:pPr>
        <w:pStyle w:val="a"/>
        <w:numPr>
          <w:ilvl w:val="0"/>
          <w:numId w:val="2"/>
        </w:numPr>
        <w:jc w:val="both"/>
      </w:pPr>
      <w:r>
        <w:rPr>
          <w:spacing w:val="-2"/>
        </w:rPr>
        <w:t>ф</w:t>
      </w:r>
      <w:r>
        <w:t>е</w:t>
      </w:r>
      <w:r>
        <w:rPr>
          <w:spacing w:val="-1"/>
        </w:rPr>
        <w:t>д</w:t>
      </w:r>
      <w:r>
        <w:t>ер</w:t>
      </w:r>
      <w:r>
        <w:rPr>
          <w:spacing w:val="1"/>
        </w:rPr>
        <w:t>ал</w:t>
      </w:r>
      <w:r>
        <w:t>ь</w:t>
      </w:r>
      <w:r>
        <w:rPr>
          <w:spacing w:val="-1"/>
        </w:rPr>
        <w:t>ного</w:t>
      </w:r>
      <w:r>
        <w:t xml:space="preserve"> г</w:t>
      </w:r>
      <w:r>
        <w:rPr>
          <w:spacing w:val="1"/>
        </w:rPr>
        <w:t>о</w:t>
      </w:r>
      <w:r>
        <w:rPr>
          <w:spacing w:val="-2"/>
        </w:rPr>
        <w:t>с</w:t>
      </w:r>
      <w:r>
        <w:rPr>
          <w:spacing w:val="1"/>
        </w:rPr>
        <w:t>у</w:t>
      </w:r>
      <w:r>
        <w:rPr>
          <w:spacing w:val="-1"/>
        </w:rPr>
        <w:t>д</w:t>
      </w:r>
      <w:r>
        <w:rPr>
          <w:spacing w:val="1"/>
        </w:rPr>
        <w:t>а</w:t>
      </w:r>
      <w:r>
        <w:rPr>
          <w:spacing w:val="-3"/>
        </w:rPr>
        <w:t>р</w:t>
      </w:r>
      <w:r>
        <w:t>с</w:t>
      </w:r>
      <w:r>
        <w:rPr>
          <w:spacing w:val="1"/>
        </w:rPr>
        <w:t>т</w:t>
      </w:r>
      <w:r>
        <w:rPr>
          <w:spacing w:val="-1"/>
        </w:rPr>
        <w:t>в</w:t>
      </w:r>
      <w:r>
        <w:t>е</w:t>
      </w:r>
      <w:r>
        <w:rPr>
          <w:spacing w:val="-1"/>
        </w:rPr>
        <w:t>нного</w:t>
      </w:r>
      <w:r>
        <w:t xml:space="preserve">  </w:t>
      </w:r>
      <w:r>
        <w:rPr>
          <w:spacing w:val="1"/>
        </w:rPr>
        <w:t>об</w:t>
      </w:r>
      <w:r>
        <w:rPr>
          <w:spacing w:val="-3"/>
        </w:rPr>
        <w:t>р</w:t>
      </w:r>
      <w:r>
        <w:rPr>
          <w:spacing w:val="1"/>
        </w:rPr>
        <w:t>а</w:t>
      </w:r>
      <w:r>
        <w:rPr>
          <w:spacing w:val="-3"/>
        </w:rPr>
        <w:t>з</w:t>
      </w:r>
      <w:r>
        <w:rPr>
          <w:spacing w:val="1"/>
        </w:rPr>
        <w:t>о</w:t>
      </w:r>
      <w:r>
        <w:rPr>
          <w:spacing w:val="-3"/>
        </w:rPr>
        <w:t>в</w:t>
      </w:r>
      <w:r>
        <w:rPr>
          <w:spacing w:val="1"/>
        </w:rPr>
        <w:t>ат</w:t>
      </w:r>
      <w:r>
        <w:rPr>
          <w:spacing w:val="-2"/>
        </w:rPr>
        <w:t>е</w:t>
      </w:r>
      <w:r>
        <w:rPr>
          <w:spacing w:val="1"/>
        </w:rPr>
        <w:t>л</w:t>
      </w:r>
      <w:r>
        <w:t>ь</w:t>
      </w:r>
      <w:r>
        <w:rPr>
          <w:spacing w:val="-1"/>
        </w:rPr>
        <w:t>ного</w:t>
      </w:r>
      <w:r>
        <w:rPr>
          <w:spacing w:val="1"/>
        </w:rPr>
        <w:t xml:space="preserve"> </w:t>
      </w:r>
      <w:r>
        <w:rPr>
          <w:spacing w:val="-2"/>
        </w:rPr>
        <w:t>с</w:t>
      </w:r>
      <w:r>
        <w:rPr>
          <w:spacing w:val="2"/>
        </w:rPr>
        <w:t>т</w:t>
      </w:r>
      <w:r>
        <w:rPr>
          <w:spacing w:val="1"/>
        </w:rPr>
        <w:t>а</w:t>
      </w:r>
      <w:r>
        <w:rPr>
          <w:spacing w:val="-1"/>
        </w:rPr>
        <w:t>н</w:t>
      </w:r>
      <w:r>
        <w:rPr>
          <w:spacing w:val="-3"/>
        </w:rPr>
        <w:t>д</w:t>
      </w:r>
      <w:r>
        <w:rPr>
          <w:spacing w:val="1"/>
        </w:rPr>
        <w:t>а</w:t>
      </w:r>
      <w:r>
        <w:rPr>
          <w:spacing w:val="-3"/>
        </w:rPr>
        <w:t>р</w:t>
      </w:r>
      <w:r>
        <w:rPr>
          <w:spacing w:val="1"/>
        </w:rPr>
        <w:t>та</w:t>
      </w:r>
      <w:r>
        <w:rPr>
          <w:spacing w:val="-1"/>
        </w:rPr>
        <w:t xml:space="preserve"> вы</w:t>
      </w:r>
      <w:r>
        <w:t>с</w:t>
      </w:r>
      <w:r>
        <w:rPr>
          <w:spacing w:val="-2"/>
        </w:rPr>
        <w:t>ш</w:t>
      </w:r>
      <w:r>
        <w:t>е</w:t>
      </w:r>
      <w:r>
        <w:rPr>
          <w:spacing w:val="-3"/>
        </w:rPr>
        <w:t>г</w:t>
      </w:r>
      <w:r>
        <w:t xml:space="preserve">о </w:t>
      </w:r>
      <w:r>
        <w:rPr>
          <w:spacing w:val="-1"/>
        </w:rPr>
        <w:t>п</w:t>
      </w:r>
      <w:r>
        <w:t>р</w:t>
      </w:r>
      <w:r>
        <w:rPr>
          <w:spacing w:val="1"/>
        </w:rPr>
        <w:t>о</w:t>
      </w:r>
      <w:r>
        <w:rPr>
          <w:spacing w:val="-2"/>
        </w:rPr>
        <w:t>ф</w:t>
      </w:r>
      <w:r>
        <w:t>есс</w:t>
      </w:r>
      <w:r>
        <w:rPr>
          <w:spacing w:val="-1"/>
        </w:rPr>
        <w:t>и</w:t>
      </w:r>
      <w:r>
        <w:rPr>
          <w:spacing w:val="1"/>
        </w:rPr>
        <w:t>о</w:t>
      </w:r>
      <w:r>
        <w:rPr>
          <w:spacing w:val="-1"/>
        </w:rPr>
        <w:t>на</w:t>
      </w:r>
      <w:r>
        <w:rPr>
          <w:spacing w:val="1"/>
        </w:rPr>
        <w:t>л</w:t>
      </w:r>
      <w:r>
        <w:t>ь</w:t>
      </w:r>
      <w:r>
        <w:rPr>
          <w:spacing w:val="-3"/>
        </w:rPr>
        <w:t>н</w:t>
      </w:r>
      <w:r>
        <w:rPr>
          <w:spacing w:val="1"/>
        </w:rPr>
        <w:t>о</w:t>
      </w:r>
      <w:r>
        <w:rPr>
          <w:spacing w:val="-3"/>
        </w:rPr>
        <w:t>г</w:t>
      </w:r>
      <w:r>
        <w:t>о</w:t>
      </w:r>
      <w:r>
        <w:rPr>
          <w:spacing w:val="1"/>
        </w:rPr>
        <w:t xml:space="preserve"> </w:t>
      </w:r>
      <w:r>
        <w:rPr>
          <w:spacing w:val="-1"/>
        </w:rPr>
        <w:t>о</w:t>
      </w:r>
      <w:r>
        <w:rPr>
          <w:spacing w:val="1"/>
        </w:rPr>
        <w:t>б</w:t>
      </w:r>
      <w:r>
        <w:rPr>
          <w:spacing w:val="-3"/>
        </w:rPr>
        <w:t>р</w:t>
      </w:r>
      <w:r>
        <w:rPr>
          <w:spacing w:val="1"/>
        </w:rPr>
        <w:t>а</w:t>
      </w:r>
      <w:r>
        <w:t>з</w:t>
      </w:r>
      <w:r>
        <w:rPr>
          <w:spacing w:val="1"/>
        </w:rPr>
        <w:t>о</w:t>
      </w:r>
      <w:r>
        <w:rPr>
          <w:spacing w:val="-3"/>
        </w:rPr>
        <w:t>ва</w:t>
      </w:r>
      <w:r>
        <w:rPr>
          <w:spacing w:val="-1"/>
        </w:rPr>
        <w:t>ни</w:t>
      </w:r>
      <w:r>
        <w:t>я</w:t>
      </w:r>
      <w:r>
        <w:rPr>
          <w:spacing w:val="-1"/>
        </w:rPr>
        <w:t xml:space="preserve"> п</w:t>
      </w:r>
      <w:r>
        <w:t>о</w:t>
      </w:r>
      <w:r>
        <w:rPr>
          <w:spacing w:val="1"/>
        </w:rPr>
        <w:t xml:space="preserve"> </w:t>
      </w:r>
      <w:r>
        <w:rPr>
          <w:spacing w:val="-1"/>
        </w:rPr>
        <w:t>н</w:t>
      </w:r>
      <w:r>
        <w:rPr>
          <w:spacing w:val="1"/>
        </w:rPr>
        <w:t>а</w:t>
      </w:r>
      <w:r>
        <w:rPr>
          <w:spacing w:val="-1"/>
        </w:rPr>
        <w:t>п</w:t>
      </w:r>
      <w:r>
        <w:t>р</w:t>
      </w:r>
      <w:r>
        <w:rPr>
          <w:spacing w:val="1"/>
        </w:rPr>
        <w:t>а</w:t>
      </w:r>
      <w:r>
        <w:rPr>
          <w:spacing w:val="-3"/>
        </w:rPr>
        <w:t>в</w:t>
      </w:r>
      <w:r>
        <w:rPr>
          <w:spacing w:val="1"/>
        </w:rPr>
        <w:t>л</w:t>
      </w:r>
      <w:r>
        <w:t>е</w:t>
      </w:r>
      <w:r>
        <w:rPr>
          <w:spacing w:val="-1"/>
        </w:rPr>
        <w:t>ни</w:t>
      </w:r>
      <w:r>
        <w:t>ю</w:t>
      </w:r>
      <w:r>
        <w:rPr>
          <w:spacing w:val="-1"/>
        </w:rPr>
        <w:t xml:space="preserve"> п</w:t>
      </w:r>
      <w:r>
        <w:rPr>
          <w:spacing w:val="1"/>
        </w:rPr>
        <w:t>о</w:t>
      </w:r>
      <w:r>
        <w:rPr>
          <w:spacing w:val="-1"/>
        </w:rPr>
        <w:t>д</w:t>
      </w:r>
      <w:r>
        <w:t>г</w:t>
      </w:r>
      <w:r>
        <w:rPr>
          <w:spacing w:val="-1"/>
        </w:rPr>
        <w:t>о</w:t>
      </w:r>
      <w:r>
        <w:rPr>
          <w:spacing w:val="1"/>
        </w:rPr>
        <w:t>то</w:t>
      </w:r>
      <w:r>
        <w:rPr>
          <w:spacing w:val="-1"/>
        </w:rPr>
        <w:t xml:space="preserve">вки </w:t>
      </w:r>
      <w:r>
        <w:rPr>
          <w:spacing w:val="1"/>
        </w:rPr>
        <w:t>0</w:t>
      </w:r>
      <w:r>
        <w:rPr>
          <w:spacing w:val="-1"/>
        </w:rPr>
        <w:t>32</w:t>
      </w:r>
      <w:r>
        <w:rPr>
          <w:spacing w:val="1"/>
        </w:rPr>
        <w:t>1</w:t>
      </w:r>
      <w:r>
        <w:rPr>
          <w:spacing w:val="-1"/>
        </w:rPr>
        <w:t>0</w:t>
      </w:r>
      <w:r>
        <w:t>0</w:t>
      </w:r>
      <w:r>
        <w:rPr>
          <w:spacing w:val="1"/>
        </w:rPr>
        <w:t xml:space="preserve"> </w:t>
      </w:r>
      <w:r>
        <w:rPr>
          <w:spacing w:val="-3"/>
        </w:rPr>
        <w:t>В</w:t>
      </w:r>
      <w:r>
        <w:rPr>
          <w:spacing w:val="1"/>
        </w:rPr>
        <w:t>о</w:t>
      </w:r>
      <w:r>
        <w:rPr>
          <w:spacing w:val="-2"/>
        </w:rPr>
        <w:t>с</w:t>
      </w:r>
      <w:r>
        <w:rPr>
          <w:spacing w:val="1"/>
        </w:rPr>
        <w:t>то</w:t>
      </w:r>
      <w:r>
        <w:rPr>
          <w:spacing w:val="-3"/>
        </w:rPr>
        <w:t>к</w:t>
      </w:r>
      <w:r>
        <w:rPr>
          <w:spacing w:val="1"/>
        </w:rPr>
        <w:t>о</w:t>
      </w:r>
      <w:r>
        <w:rPr>
          <w:spacing w:val="-1"/>
        </w:rPr>
        <w:t>в</w:t>
      </w:r>
      <w:r>
        <w:t>е</w:t>
      </w:r>
      <w:r>
        <w:rPr>
          <w:spacing w:val="-3"/>
        </w:rPr>
        <w:t>д</w:t>
      </w:r>
      <w:r>
        <w:t>е</w:t>
      </w:r>
      <w:r>
        <w:rPr>
          <w:spacing w:val="-1"/>
        </w:rPr>
        <w:t>ни</w:t>
      </w:r>
      <w:r>
        <w:t>е и</w:t>
      </w:r>
      <w:r>
        <w:rPr>
          <w:spacing w:val="-1"/>
        </w:rPr>
        <w:t xml:space="preserve"> </w:t>
      </w:r>
      <w:r>
        <w:rPr>
          <w:spacing w:val="1"/>
        </w:rPr>
        <w:t>а</w:t>
      </w:r>
      <w:r>
        <w:rPr>
          <w:spacing w:val="-2"/>
        </w:rPr>
        <w:t>ф</w:t>
      </w:r>
      <w:r>
        <w:t>р</w:t>
      </w:r>
      <w:r>
        <w:rPr>
          <w:spacing w:val="-1"/>
        </w:rPr>
        <w:t>ик</w:t>
      </w:r>
      <w:r>
        <w:rPr>
          <w:spacing w:val="1"/>
        </w:rPr>
        <w:t>а</w:t>
      </w:r>
      <w:r>
        <w:rPr>
          <w:spacing w:val="-1"/>
        </w:rPr>
        <w:t>ни</w:t>
      </w:r>
      <w:r>
        <w:t>с</w:t>
      </w:r>
      <w:r>
        <w:rPr>
          <w:spacing w:val="1"/>
        </w:rPr>
        <w:t>т</w:t>
      </w:r>
      <w:r>
        <w:rPr>
          <w:spacing w:val="-1"/>
        </w:rPr>
        <w:t xml:space="preserve">ика </w:t>
      </w:r>
      <w:r>
        <w:t xml:space="preserve">(уровень подготовки </w:t>
      </w:r>
      <w:r>
        <w:rPr>
          <w:spacing w:val="-1"/>
        </w:rPr>
        <w:t>«</w:t>
      </w:r>
      <w:r>
        <w:rPr>
          <w:spacing w:val="1"/>
        </w:rPr>
        <w:t>ба</w:t>
      </w:r>
      <w:r>
        <w:rPr>
          <w:spacing w:val="-3"/>
        </w:rPr>
        <w:t>к</w:t>
      </w:r>
      <w:r>
        <w:rPr>
          <w:spacing w:val="1"/>
        </w:rPr>
        <w:t>а</w:t>
      </w:r>
      <w:r>
        <w:rPr>
          <w:spacing w:val="-1"/>
        </w:rPr>
        <w:t>л</w:t>
      </w:r>
      <w:r>
        <w:rPr>
          <w:spacing w:val="1"/>
        </w:rPr>
        <w:t>а</w:t>
      </w:r>
      <w:r>
        <w:rPr>
          <w:spacing w:val="-1"/>
        </w:rPr>
        <w:t>в</w:t>
      </w:r>
      <w:r>
        <w:rPr>
          <w:spacing w:val="-3"/>
        </w:rPr>
        <w:t>р</w:t>
      </w:r>
      <w:r>
        <w:rPr>
          <w:spacing w:val="1"/>
        </w:rPr>
        <w:t>»</w:t>
      </w:r>
      <w:r>
        <w:t>);</w:t>
      </w:r>
    </w:p>
    <w:p w:rsidR="007009A1" w:rsidRDefault="007009A1" w:rsidP="007009A1">
      <w:pPr>
        <w:pStyle w:val="a"/>
        <w:numPr>
          <w:ilvl w:val="0"/>
          <w:numId w:val="3"/>
        </w:numPr>
        <w:jc w:val="both"/>
      </w:pPr>
      <w:r>
        <w:t>образовательного стандарта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w:t>
      </w:r>
      <w:r>
        <w:rPr>
          <w:rFonts w:eastAsia="Batang" w:hint="eastAsia"/>
          <w:lang w:eastAsia="ko-KR"/>
        </w:rPr>
        <w:t xml:space="preserve"> </w:t>
      </w:r>
      <w:r>
        <w:rPr>
          <w:spacing w:val="-1"/>
        </w:rPr>
        <w:t>п</w:t>
      </w:r>
      <w:r>
        <w:t>о</w:t>
      </w:r>
      <w:r>
        <w:rPr>
          <w:spacing w:val="1"/>
        </w:rPr>
        <w:t xml:space="preserve"> </w:t>
      </w:r>
      <w:r>
        <w:rPr>
          <w:spacing w:val="-1"/>
        </w:rPr>
        <w:t>н</w:t>
      </w:r>
      <w:r>
        <w:rPr>
          <w:spacing w:val="1"/>
        </w:rPr>
        <w:t>а</w:t>
      </w:r>
      <w:r>
        <w:rPr>
          <w:spacing w:val="-1"/>
        </w:rPr>
        <w:t>п</w:t>
      </w:r>
      <w:r>
        <w:t>р</w:t>
      </w:r>
      <w:r>
        <w:rPr>
          <w:spacing w:val="1"/>
        </w:rPr>
        <w:t>а</w:t>
      </w:r>
      <w:r>
        <w:rPr>
          <w:spacing w:val="-3"/>
        </w:rPr>
        <w:t>в</w:t>
      </w:r>
      <w:r>
        <w:rPr>
          <w:spacing w:val="1"/>
        </w:rPr>
        <w:t>л</w:t>
      </w:r>
      <w:r>
        <w:t>е</w:t>
      </w:r>
      <w:r>
        <w:rPr>
          <w:spacing w:val="-1"/>
        </w:rPr>
        <w:t>ни</w:t>
      </w:r>
      <w:r>
        <w:t>ю</w:t>
      </w:r>
      <w:r>
        <w:rPr>
          <w:spacing w:val="-1"/>
        </w:rPr>
        <w:t xml:space="preserve"> п</w:t>
      </w:r>
      <w:r>
        <w:rPr>
          <w:spacing w:val="1"/>
        </w:rPr>
        <w:t>о</w:t>
      </w:r>
      <w:r>
        <w:rPr>
          <w:spacing w:val="-1"/>
        </w:rPr>
        <w:t>д</w:t>
      </w:r>
      <w:r>
        <w:t>г</w:t>
      </w:r>
      <w:r>
        <w:rPr>
          <w:spacing w:val="-1"/>
        </w:rPr>
        <w:t>о</w:t>
      </w:r>
      <w:r>
        <w:rPr>
          <w:spacing w:val="1"/>
        </w:rPr>
        <w:t>то</w:t>
      </w:r>
      <w:r>
        <w:rPr>
          <w:spacing w:val="-1"/>
        </w:rPr>
        <w:t xml:space="preserve">вки </w:t>
      </w:r>
      <w:r>
        <w:rPr>
          <w:spacing w:val="1"/>
        </w:rPr>
        <w:t>0</w:t>
      </w:r>
      <w:r>
        <w:rPr>
          <w:spacing w:val="-1"/>
        </w:rPr>
        <w:t>32</w:t>
      </w:r>
      <w:r>
        <w:rPr>
          <w:spacing w:val="1"/>
        </w:rPr>
        <w:t>1</w:t>
      </w:r>
      <w:r>
        <w:rPr>
          <w:spacing w:val="-1"/>
        </w:rPr>
        <w:t>0</w:t>
      </w:r>
      <w:r>
        <w:t>0.62</w:t>
      </w:r>
      <w:r>
        <w:rPr>
          <w:spacing w:val="1"/>
        </w:rPr>
        <w:t xml:space="preserve"> </w:t>
      </w:r>
      <w:r>
        <w:rPr>
          <w:spacing w:val="-3"/>
        </w:rPr>
        <w:t>В</w:t>
      </w:r>
      <w:r>
        <w:rPr>
          <w:spacing w:val="1"/>
        </w:rPr>
        <w:t>о</w:t>
      </w:r>
      <w:r>
        <w:rPr>
          <w:spacing w:val="-2"/>
        </w:rPr>
        <w:t>с</w:t>
      </w:r>
      <w:r>
        <w:rPr>
          <w:spacing w:val="1"/>
        </w:rPr>
        <w:t>то</w:t>
      </w:r>
      <w:r>
        <w:rPr>
          <w:spacing w:val="-3"/>
        </w:rPr>
        <w:t>к</w:t>
      </w:r>
      <w:r>
        <w:rPr>
          <w:spacing w:val="1"/>
        </w:rPr>
        <w:t>о</w:t>
      </w:r>
      <w:r>
        <w:rPr>
          <w:spacing w:val="-1"/>
        </w:rPr>
        <w:t>в</w:t>
      </w:r>
      <w:r>
        <w:t>е</w:t>
      </w:r>
      <w:r>
        <w:rPr>
          <w:spacing w:val="-3"/>
        </w:rPr>
        <w:t>д</w:t>
      </w:r>
      <w:r>
        <w:t>е</w:t>
      </w:r>
      <w:r>
        <w:rPr>
          <w:spacing w:val="-1"/>
        </w:rPr>
        <w:t>ни</w:t>
      </w:r>
      <w:r>
        <w:t>е и</w:t>
      </w:r>
      <w:r>
        <w:rPr>
          <w:spacing w:val="-1"/>
        </w:rPr>
        <w:t xml:space="preserve"> </w:t>
      </w:r>
      <w:r>
        <w:rPr>
          <w:spacing w:val="1"/>
        </w:rPr>
        <w:t>а</w:t>
      </w:r>
      <w:r>
        <w:rPr>
          <w:spacing w:val="-2"/>
        </w:rPr>
        <w:t>ф</w:t>
      </w:r>
      <w:r>
        <w:t>р</w:t>
      </w:r>
      <w:r>
        <w:rPr>
          <w:spacing w:val="-1"/>
        </w:rPr>
        <w:t>ик</w:t>
      </w:r>
      <w:r>
        <w:rPr>
          <w:spacing w:val="1"/>
        </w:rPr>
        <w:t>а</w:t>
      </w:r>
      <w:r>
        <w:rPr>
          <w:spacing w:val="-1"/>
        </w:rPr>
        <w:t>ни</w:t>
      </w:r>
      <w:r>
        <w:t>с</w:t>
      </w:r>
      <w:r>
        <w:rPr>
          <w:spacing w:val="1"/>
        </w:rPr>
        <w:t>т</w:t>
      </w:r>
      <w:r>
        <w:rPr>
          <w:spacing w:val="-1"/>
        </w:rPr>
        <w:t xml:space="preserve">ика </w:t>
      </w:r>
      <w:r>
        <w:t xml:space="preserve">(уровень подготовки </w:t>
      </w:r>
      <w:r>
        <w:rPr>
          <w:spacing w:val="-1"/>
        </w:rPr>
        <w:t>«</w:t>
      </w:r>
      <w:r>
        <w:rPr>
          <w:spacing w:val="1"/>
        </w:rPr>
        <w:t>ба</w:t>
      </w:r>
      <w:r>
        <w:rPr>
          <w:spacing w:val="-3"/>
        </w:rPr>
        <w:t>к</w:t>
      </w:r>
      <w:r>
        <w:rPr>
          <w:spacing w:val="1"/>
        </w:rPr>
        <w:t>а</w:t>
      </w:r>
      <w:r>
        <w:rPr>
          <w:spacing w:val="-1"/>
        </w:rPr>
        <w:t>л</w:t>
      </w:r>
      <w:r>
        <w:rPr>
          <w:spacing w:val="1"/>
        </w:rPr>
        <w:t>а</w:t>
      </w:r>
      <w:r>
        <w:rPr>
          <w:spacing w:val="-1"/>
        </w:rPr>
        <w:t>в</w:t>
      </w:r>
      <w:r>
        <w:rPr>
          <w:spacing w:val="-3"/>
        </w:rPr>
        <w:t>р</w:t>
      </w:r>
      <w:r>
        <w:rPr>
          <w:spacing w:val="1"/>
        </w:rPr>
        <w:t>»</w:t>
      </w:r>
      <w:r>
        <w:t>) от 2010 года;</w:t>
      </w:r>
    </w:p>
    <w:p w:rsidR="007009A1" w:rsidRDefault="007009A1" w:rsidP="007009A1">
      <w:pPr>
        <w:pStyle w:val="a"/>
        <w:numPr>
          <w:ilvl w:val="0"/>
          <w:numId w:val="4"/>
        </w:numPr>
        <w:jc w:val="both"/>
      </w:pPr>
      <w:r>
        <w:rPr>
          <w:spacing w:val="1"/>
        </w:rPr>
        <w:t>о</w:t>
      </w:r>
      <w:r>
        <w:t>с</w:t>
      </w:r>
      <w:r>
        <w:rPr>
          <w:spacing w:val="-1"/>
        </w:rPr>
        <w:t>н</w:t>
      </w:r>
      <w:r>
        <w:rPr>
          <w:spacing w:val="1"/>
        </w:rPr>
        <w:t>о</w:t>
      </w:r>
      <w:r>
        <w:rPr>
          <w:spacing w:val="-3"/>
        </w:rPr>
        <w:t>в</w:t>
      </w:r>
      <w:r>
        <w:rPr>
          <w:spacing w:val="1"/>
        </w:rPr>
        <w:t>ной</w:t>
      </w:r>
      <w:r>
        <w:rPr>
          <w:spacing w:val="4"/>
        </w:rPr>
        <w:t xml:space="preserve"> </w:t>
      </w:r>
      <w:r>
        <w:rPr>
          <w:spacing w:val="-1"/>
        </w:rPr>
        <w:t>об</w:t>
      </w:r>
      <w:r>
        <w:rPr>
          <w:spacing w:val="1"/>
        </w:rPr>
        <w:t>р</w:t>
      </w:r>
      <w:r>
        <w:t>а</w:t>
      </w:r>
      <w:r>
        <w:rPr>
          <w:spacing w:val="-1"/>
        </w:rPr>
        <w:t>з</w:t>
      </w:r>
      <w:r>
        <w:rPr>
          <w:spacing w:val="1"/>
        </w:rPr>
        <w:t>о</w:t>
      </w:r>
      <w:r>
        <w:rPr>
          <w:spacing w:val="-3"/>
        </w:rPr>
        <w:t>в</w:t>
      </w:r>
      <w:r>
        <w:t>ате</w:t>
      </w:r>
      <w:r>
        <w:rPr>
          <w:spacing w:val="-1"/>
        </w:rPr>
        <w:t>ль</w:t>
      </w:r>
      <w:r>
        <w:rPr>
          <w:spacing w:val="1"/>
        </w:rPr>
        <w:t>ной</w:t>
      </w:r>
      <w:r>
        <w:rPr>
          <w:spacing w:val="4"/>
        </w:rPr>
        <w:t xml:space="preserve"> </w:t>
      </w:r>
      <w:r>
        <w:rPr>
          <w:spacing w:val="-1"/>
        </w:rPr>
        <w:t>пр</w:t>
      </w:r>
      <w:r>
        <w:rPr>
          <w:spacing w:val="1"/>
        </w:rPr>
        <w:t>о</w:t>
      </w:r>
      <w:r>
        <w:t>г</w:t>
      </w:r>
      <w:r>
        <w:rPr>
          <w:spacing w:val="-1"/>
        </w:rPr>
        <w:t>р</w:t>
      </w:r>
      <w:r>
        <w:t>а</w:t>
      </w:r>
      <w:r>
        <w:rPr>
          <w:spacing w:val="-3"/>
        </w:rPr>
        <w:t>м</w:t>
      </w:r>
      <w:r>
        <w:t>мы</w:t>
      </w:r>
      <w:r>
        <w:rPr>
          <w:spacing w:val="2"/>
        </w:rPr>
        <w:t xml:space="preserve"> </w:t>
      </w:r>
      <w:r>
        <w:rPr>
          <w:spacing w:val="1"/>
        </w:rPr>
        <w:t>б</w:t>
      </w:r>
      <w:r>
        <w:t>ака</w:t>
      </w:r>
      <w:r>
        <w:rPr>
          <w:spacing w:val="-1"/>
        </w:rPr>
        <w:t>л</w:t>
      </w:r>
      <w:r>
        <w:t>а</w:t>
      </w:r>
      <w:r>
        <w:rPr>
          <w:spacing w:val="-3"/>
        </w:rPr>
        <w:t>в</w:t>
      </w:r>
      <w:r>
        <w:rPr>
          <w:spacing w:val="-1"/>
        </w:rPr>
        <w:t>р</w:t>
      </w:r>
      <w:r>
        <w:rPr>
          <w:spacing w:val="1"/>
        </w:rPr>
        <w:t>и</w:t>
      </w:r>
      <w:r>
        <w:t xml:space="preserve">ата </w:t>
      </w:r>
      <w:r>
        <w:rPr>
          <w:spacing w:val="1"/>
        </w:rPr>
        <w:t>п</w:t>
      </w:r>
      <w:r>
        <w:t>о</w:t>
      </w:r>
      <w:r>
        <w:rPr>
          <w:spacing w:val="1"/>
        </w:rPr>
        <w:t xml:space="preserve"> н</w:t>
      </w:r>
      <w:r>
        <w:t>а</w:t>
      </w:r>
      <w:r>
        <w:rPr>
          <w:spacing w:val="-1"/>
        </w:rPr>
        <w:t>п</w:t>
      </w:r>
      <w:r>
        <w:rPr>
          <w:spacing w:val="1"/>
        </w:rPr>
        <w:t>р</w:t>
      </w:r>
      <w:r>
        <w:t>а</w:t>
      </w:r>
      <w:r>
        <w:rPr>
          <w:spacing w:val="-1"/>
        </w:rPr>
        <w:t>вл</w:t>
      </w:r>
      <w:r>
        <w:rPr>
          <w:spacing w:val="-2"/>
        </w:rPr>
        <w:t>е</w:t>
      </w:r>
      <w:r>
        <w:rPr>
          <w:spacing w:val="1"/>
        </w:rPr>
        <w:t>н</w:t>
      </w:r>
      <w:r>
        <w:rPr>
          <w:spacing w:val="-1"/>
        </w:rPr>
        <w:t>и</w:t>
      </w:r>
      <w:r>
        <w:t xml:space="preserve">ю </w:t>
      </w:r>
      <w:r>
        <w:rPr>
          <w:spacing w:val="1"/>
        </w:rPr>
        <w:t>п</w:t>
      </w:r>
      <w:r>
        <w:rPr>
          <w:spacing w:val="-1"/>
        </w:rPr>
        <w:t>о</w:t>
      </w:r>
      <w:r>
        <w:rPr>
          <w:spacing w:val="1"/>
        </w:rPr>
        <w:t>д</w:t>
      </w:r>
      <w:r>
        <w:rPr>
          <w:spacing w:val="-2"/>
        </w:rPr>
        <w:t>г</w:t>
      </w:r>
      <w:r>
        <w:rPr>
          <w:spacing w:val="1"/>
        </w:rPr>
        <w:t>о</w:t>
      </w:r>
      <w:r>
        <w:t>т</w:t>
      </w:r>
      <w:r>
        <w:rPr>
          <w:spacing w:val="1"/>
        </w:rPr>
        <w:t>о</w:t>
      </w:r>
      <w:r>
        <w:rPr>
          <w:spacing w:val="-3"/>
        </w:rPr>
        <w:t>в</w:t>
      </w:r>
      <w:r>
        <w:t>ки</w:t>
      </w:r>
      <w:r>
        <w:rPr>
          <w:spacing w:val="2"/>
        </w:rPr>
        <w:t xml:space="preserve"> </w:t>
      </w:r>
      <w:r>
        <w:rPr>
          <w:spacing w:val="-1"/>
        </w:rPr>
        <w:t>03</w:t>
      </w:r>
      <w:r>
        <w:rPr>
          <w:spacing w:val="1"/>
        </w:rPr>
        <w:t>2</w:t>
      </w:r>
      <w:r>
        <w:rPr>
          <w:spacing w:val="-1"/>
        </w:rPr>
        <w:t>1</w:t>
      </w:r>
      <w:r>
        <w:rPr>
          <w:spacing w:val="1"/>
        </w:rPr>
        <w:t>0</w:t>
      </w:r>
      <w:r>
        <w:t>0</w:t>
      </w:r>
      <w:r>
        <w:rPr>
          <w:spacing w:val="2"/>
        </w:rPr>
        <w:t xml:space="preserve"> </w:t>
      </w:r>
      <w:r>
        <w:rPr>
          <w:spacing w:val="-3"/>
        </w:rPr>
        <w:t>В</w:t>
      </w:r>
      <w:r>
        <w:rPr>
          <w:spacing w:val="1"/>
        </w:rPr>
        <w:t>о</w:t>
      </w:r>
      <w:r>
        <w:rPr>
          <w:spacing w:val="-2"/>
        </w:rPr>
        <w:t>с</w:t>
      </w:r>
      <w:r>
        <w:rPr>
          <w:spacing w:val="1"/>
        </w:rPr>
        <w:t>то</w:t>
      </w:r>
      <w:r>
        <w:rPr>
          <w:spacing w:val="-3"/>
        </w:rPr>
        <w:t>к</w:t>
      </w:r>
      <w:r>
        <w:rPr>
          <w:spacing w:val="1"/>
        </w:rPr>
        <w:t>о</w:t>
      </w:r>
      <w:r>
        <w:rPr>
          <w:spacing w:val="-1"/>
        </w:rPr>
        <w:t>в</w:t>
      </w:r>
      <w:r>
        <w:t>е</w:t>
      </w:r>
      <w:r>
        <w:rPr>
          <w:spacing w:val="-1"/>
        </w:rPr>
        <w:t>д</w:t>
      </w:r>
      <w:r>
        <w:rPr>
          <w:spacing w:val="-2"/>
        </w:rPr>
        <w:t>е</w:t>
      </w:r>
      <w:r>
        <w:rPr>
          <w:spacing w:val="-1"/>
        </w:rPr>
        <w:t>ни</w:t>
      </w:r>
      <w:r>
        <w:t>е</w:t>
      </w:r>
      <w:r>
        <w:rPr>
          <w:spacing w:val="1"/>
        </w:rPr>
        <w:t xml:space="preserve"> </w:t>
      </w:r>
      <w:r>
        <w:t xml:space="preserve">и </w:t>
      </w:r>
      <w:r>
        <w:rPr>
          <w:spacing w:val="1"/>
        </w:rPr>
        <w:t>а</w:t>
      </w:r>
      <w:r>
        <w:rPr>
          <w:spacing w:val="-2"/>
        </w:rPr>
        <w:t>ф</w:t>
      </w:r>
      <w:r>
        <w:t>р</w:t>
      </w:r>
      <w:r>
        <w:rPr>
          <w:spacing w:val="1"/>
        </w:rPr>
        <w:t>ика</w:t>
      </w:r>
      <w:r>
        <w:rPr>
          <w:spacing w:val="-1"/>
        </w:rPr>
        <w:t>ни</w:t>
      </w:r>
      <w:r>
        <w:t>с</w:t>
      </w:r>
      <w:r>
        <w:rPr>
          <w:spacing w:val="1"/>
        </w:rPr>
        <w:t>т</w:t>
      </w:r>
      <w:r>
        <w:rPr>
          <w:spacing w:val="-1"/>
        </w:rPr>
        <w:t>ик</w:t>
      </w:r>
      <w:r>
        <w:t>а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w:t>
      </w:r>
    </w:p>
    <w:p w:rsidR="007009A1" w:rsidRDefault="007009A1" w:rsidP="007009A1">
      <w:pPr>
        <w:pStyle w:val="a"/>
        <w:numPr>
          <w:ilvl w:val="0"/>
          <w:numId w:val="5"/>
        </w:numPr>
        <w:jc w:val="both"/>
      </w:pPr>
      <w:r>
        <w:t xml:space="preserve">рабочего учебного плана Университета по направлению подготовки/специальности 032100.62 Востоковедение, африканистика подготовки бакалавра, утвержденного в  </w:t>
      </w:r>
      <w:r w:rsidR="00462A28">
        <w:t xml:space="preserve">                 </w:t>
      </w:r>
      <w:r>
        <w:t>201</w:t>
      </w:r>
      <w:r w:rsidR="00462A28">
        <w:t>3</w:t>
      </w:r>
      <w:r>
        <w:t xml:space="preserve"> г.</w:t>
      </w:r>
    </w:p>
    <w:p w:rsidR="00183E8B" w:rsidRDefault="00183E8B" w:rsidP="006C6B36">
      <w:pPr>
        <w:jc w:val="center"/>
        <w:rPr>
          <w:rFonts w:eastAsia="Batang"/>
          <w:lang w:eastAsia="ko-KR"/>
        </w:rPr>
      </w:pPr>
    </w:p>
    <w:p w:rsidR="007009A1" w:rsidRDefault="007009A1" w:rsidP="00710FBC">
      <w:pPr>
        <w:pStyle w:val="1"/>
      </w:pPr>
      <w:r>
        <w:t>2. Цели освоения дисциплины</w:t>
      </w:r>
    </w:p>
    <w:p w:rsidR="007009A1" w:rsidRPr="001C02A1" w:rsidRDefault="007009A1" w:rsidP="00476232">
      <w:pPr>
        <w:ind w:firstLine="708"/>
        <w:jc w:val="both"/>
        <w:rPr>
          <w:szCs w:val="24"/>
        </w:rPr>
      </w:pPr>
      <w:proofErr w:type="gramStart"/>
      <w:r w:rsidRPr="001C02A1">
        <w:rPr>
          <w:szCs w:val="24"/>
        </w:rPr>
        <w:t xml:space="preserve">Дисциплина Базовый курс </w:t>
      </w:r>
      <w:r w:rsidRPr="001C02A1">
        <w:rPr>
          <w:szCs w:val="24"/>
          <w:lang w:eastAsia="zh-CN"/>
        </w:rPr>
        <w:t>корейск</w:t>
      </w:r>
      <w:r w:rsidR="00662415">
        <w:rPr>
          <w:szCs w:val="24"/>
          <w:lang w:eastAsia="zh-CN"/>
        </w:rPr>
        <w:t>ого</w:t>
      </w:r>
      <w:r w:rsidRPr="001C02A1">
        <w:rPr>
          <w:szCs w:val="24"/>
        </w:rPr>
        <w:t xml:space="preserve"> </w:t>
      </w:r>
      <w:r w:rsidR="000A70B3">
        <w:rPr>
          <w:szCs w:val="24"/>
        </w:rPr>
        <w:t xml:space="preserve">языка (1-4 модули 1 года и 1 – </w:t>
      </w:r>
      <w:r w:rsidR="000A70B3" w:rsidRPr="000A70B3">
        <w:rPr>
          <w:szCs w:val="24"/>
        </w:rPr>
        <w:t>2</w:t>
      </w:r>
      <w:r w:rsidRPr="001C02A1">
        <w:rPr>
          <w:szCs w:val="24"/>
        </w:rPr>
        <w:t xml:space="preserve"> модули 2 года обучения)</w:t>
      </w:r>
      <w:r w:rsidR="004850A3" w:rsidRPr="001C02A1">
        <w:rPr>
          <w:szCs w:val="24"/>
        </w:rPr>
        <w:fldChar w:fldCharType="begin"/>
      </w:r>
      <w:r w:rsidRPr="001C02A1">
        <w:rPr>
          <w:szCs w:val="24"/>
        </w:rPr>
        <w:instrText xml:space="preserve"> FILLIN   \* MERGEFORMAT </w:instrText>
      </w:r>
      <w:r w:rsidR="004850A3" w:rsidRPr="001C02A1">
        <w:rPr>
          <w:szCs w:val="24"/>
        </w:rPr>
        <w:fldChar w:fldCharType="end"/>
      </w:r>
      <w:r w:rsidRPr="001C02A1">
        <w:rPr>
          <w:szCs w:val="24"/>
        </w:rPr>
        <w:t xml:space="preserve"> имеет целью формирование у студентов навыков межкультурной коммуникации в ее языковой, предметной и </w:t>
      </w:r>
      <w:proofErr w:type="spellStart"/>
      <w:r w:rsidRPr="001C02A1">
        <w:rPr>
          <w:szCs w:val="24"/>
        </w:rPr>
        <w:t>деятельностной</w:t>
      </w:r>
      <w:proofErr w:type="spellEnd"/>
      <w:r w:rsidRPr="001C02A1">
        <w:rPr>
          <w:szCs w:val="24"/>
        </w:rPr>
        <w:t xml:space="preserve"> формах, принимая во внимание стереотипы мышления и поведения в культурах изучаемых языков. </w:t>
      </w:r>
      <w:proofErr w:type="gramEnd"/>
    </w:p>
    <w:p w:rsidR="007009A1" w:rsidRPr="001C02A1" w:rsidRDefault="007009A1" w:rsidP="00476232">
      <w:pPr>
        <w:ind w:firstLine="708"/>
        <w:jc w:val="both"/>
        <w:rPr>
          <w:szCs w:val="24"/>
        </w:rPr>
      </w:pPr>
      <w:r w:rsidRPr="001C02A1">
        <w:rPr>
          <w:szCs w:val="24"/>
        </w:rPr>
        <w:t xml:space="preserve">Программа ориентирована на обучение культуре иноязычного устного и письменного общения на основе развития общей, лингвистической, прагматической и межкультурной компетенций, способствующих во взаимодействии с другими дисциплинами формированию профессиональных навыков студентов. Общая компетенция призвана стимулировать интеллектуальное и эмоциональное развитие личности учащегося; овладение им определенных когнитивных приемов, позволяющих совершать познавательную и коммуникативную деятельность; развитие индивидуальных психологических особенностей; развитие у учащихся способностей к социальному взаимодействию; формирование </w:t>
      </w:r>
      <w:proofErr w:type="spellStart"/>
      <w:r w:rsidRPr="001C02A1">
        <w:rPr>
          <w:szCs w:val="24"/>
        </w:rPr>
        <w:t>общеучебных</w:t>
      </w:r>
      <w:proofErr w:type="spellEnd"/>
      <w:r w:rsidRPr="001C02A1">
        <w:rPr>
          <w:szCs w:val="24"/>
        </w:rPr>
        <w:t xml:space="preserve"> и компенсационных умений, умения постоянного самосовершенствования.</w:t>
      </w:r>
    </w:p>
    <w:p w:rsidR="00476232" w:rsidRDefault="00476232" w:rsidP="00476232">
      <w:pPr>
        <w:autoSpaceDE w:val="0"/>
        <w:autoSpaceDN w:val="0"/>
        <w:adjustRightInd w:val="0"/>
        <w:ind w:firstLine="708"/>
        <w:jc w:val="both"/>
        <w:rPr>
          <w:szCs w:val="24"/>
        </w:rPr>
      </w:pPr>
    </w:p>
    <w:p w:rsidR="007009A1" w:rsidRPr="001C02A1" w:rsidRDefault="007009A1" w:rsidP="00476232">
      <w:pPr>
        <w:autoSpaceDE w:val="0"/>
        <w:autoSpaceDN w:val="0"/>
        <w:adjustRightInd w:val="0"/>
        <w:ind w:firstLine="708"/>
        <w:jc w:val="both"/>
        <w:rPr>
          <w:szCs w:val="24"/>
        </w:rPr>
      </w:pPr>
      <w:r w:rsidRPr="001C02A1">
        <w:rPr>
          <w:szCs w:val="24"/>
        </w:rPr>
        <w:t>В соответствии с поставленной целью планируется решение следующих задач:</w:t>
      </w:r>
    </w:p>
    <w:p w:rsidR="007009A1" w:rsidRPr="001C02A1" w:rsidRDefault="00476232" w:rsidP="00476232">
      <w:pPr>
        <w:autoSpaceDE w:val="0"/>
        <w:autoSpaceDN w:val="0"/>
        <w:adjustRightInd w:val="0"/>
        <w:ind w:left="360" w:hanging="360"/>
        <w:jc w:val="both"/>
        <w:rPr>
          <w:szCs w:val="24"/>
        </w:rPr>
      </w:pPr>
      <w:r>
        <w:rPr>
          <w:szCs w:val="24"/>
        </w:rPr>
        <w:t xml:space="preserve">1. </w:t>
      </w:r>
      <w:r>
        <w:rPr>
          <w:szCs w:val="24"/>
        </w:rPr>
        <w:tab/>
      </w:r>
      <w:r w:rsidR="007009A1" w:rsidRPr="001C02A1">
        <w:rPr>
          <w:szCs w:val="24"/>
        </w:rPr>
        <w:t>Ознакомить студентов с фонетическим строем корейского языка.</w:t>
      </w:r>
    </w:p>
    <w:p w:rsidR="007009A1" w:rsidRPr="001C02A1" w:rsidRDefault="007009A1" w:rsidP="00476232">
      <w:pPr>
        <w:numPr>
          <w:ilvl w:val="0"/>
          <w:numId w:val="9"/>
        </w:numPr>
        <w:tabs>
          <w:tab w:val="clear" w:pos="720"/>
          <w:tab w:val="num" w:pos="360"/>
        </w:tabs>
        <w:ind w:left="360"/>
        <w:jc w:val="both"/>
        <w:rPr>
          <w:szCs w:val="24"/>
        </w:rPr>
      </w:pPr>
      <w:r w:rsidRPr="001C02A1">
        <w:rPr>
          <w:szCs w:val="24"/>
        </w:rPr>
        <w:t>Выработать первичные навыки чтения и работы над различными видами текстов на корейском языке.</w:t>
      </w:r>
    </w:p>
    <w:p w:rsidR="007009A1" w:rsidRPr="001C02A1" w:rsidRDefault="007009A1" w:rsidP="00476232">
      <w:pPr>
        <w:numPr>
          <w:ilvl w:val="0"/>
          <w:numId w:val="9"/>
        </w:numPr>
        <w:tabs>
          <w:tab w:val="clear" w:pos="720"/>
          <w:tab w:val="num" w:pos="360"/>
        </w:tabs>
        <w:ind w:left="360"/>
        <w:jc w:val="both"/>
        <w:rPr>
          <w:szCs w:val="24"/>
        </w:rPr>
      </w:pPr>
      <w:r w:rsidRPr="001C02A1">
        <w:rPr>
          <w:szCs w:val="24"/>
        </w:rPr>
        <w:t>Выработать первичные навыки аудирования различных видов речи с визуальной опорой.</w:t>
      </w:r>
    </w:p>
    <w:p w:rsidR="007009A1" w:rsidRPr="001C02A1" w:rsidRDefault="007009A1" w:rsidP="00476232">
      <w:pPr>
        <w:numPr>
          <w:ilvl w:val="0"/>
          <w:numId w:val="9"/>
        </w:numPr>
        <w:tabs>
          <w:tab w:val="clear" w:pos="720"/>
          <w:tab w:val="num" w:pos="360"/>
        </w:tabs>
        <w:ind w:left="360"/>
        <w:jc w:val="both"/>
        <w:rPr>
          <w:szCs w:val="24"/>
        </w:rPr>
      </w:pPr>
      <w:r w:rsidRPr="001C02A1">
        <w:rPr>
          <w:szCs w:val="24"/>
        </w:rPr>
        <w:t>Выработать первичные навыки письменной и устой диалогической и монологической речи.</w:t>
      </w:r>
    </w:p>
    <w:p w:rsidR="00476232" w:rsidRDefault="00476232" w:rsidP="00476232">
      <w:pPr>
        <w:ind w:firstLine="708"/>
        <w:jc w:val="both"/>
        <w:rPr>
          <w:szCs w:val="24"/>
        </w:rPr>
      </w:pPr>
    </w:p>
    <w:p w:rsidR="007009A1" w:rsidRPr="001C02A1" w:rsidRDefault="007009A1" w:rsidP="00476232">
      <w:pPr>
        <w:ind w:firstLine="708"/>
        <w:jc w:val="both"/>
        <w:rPr>
          <w:szCs w:val="24"/>
        </w:rPr>
      </w:pPr>
      <w:r w:rsidRPr="001C02A1">
        <w:rPr>
          <w:szCs w:val="24"/>
        </w:rPr>
        <w:lastRenderedPageBreak/>
        <w:t>В процессе работы над реализацией данных задач предполагается развитие следующих умений:</w:t>
      </w:r>
    </w:p>
    <w:p w:rsidR="007009A1" w:rsidRPr="001C02A1" w:rsidRDefault="007009A1" w:rsidP="00C359F4">
      <w:pPr>
        <w:numPr>
          <w:ilvl w:val="0"/>
          <w:numId w:val="8"/>
        </w:numPr>
        <w:tabs>
          <w:tab w:val="clear" w:pos="1131"/>
          <w:tab w:val="num" w:pos="360"/>
        </w:tabs>
        <w:ind w:left="360" w:hanging="360"/>
        <w:jc w:val="both"/>
        <w:rPr>
          <w:szCs w:val="24"/>
        </w:rPr>
      </w:pPr>
      <w:r w:rsidRPr="001C02A1">
        <w:rPr>
          <w:szCs w:val="24"/>
        </w:rPr>
        <w:t>Умение рационально организовывать запоминание иноязычного языкового материала.</w:t>
      </w:r>
    </w:p>
    <w:p w:rsidR="007009A1" w:rsidRPr="001C02A1" w:rsidRDefault="007009A1" w:rsidP="00C359F4">
      <w:pPr>
        <w:numPr>
          <w:ilvl w:val="0"/>
          <w:numId w:val="8"/>
        </w:numPr>
        <w:tabs>
          <w:tab w:val="clear" w:pos="1131"/>
          <w:tab w:val="num" w:pos="360"/>
        </w:tabs>
        <w:ind w:left="360" w:hanging="360"/>
        <w:jc w:val="both"/>
        <w:rPr>
          <w:szCs w:val="24"/>
        </w:rPr>
      </w:pPr>
      <w:r w:rsidRPr="001C02A1">
        <w:rPr>
          <w:szCs w:val="24"/>
        </w:rPr>
        <w:t>Умение самостоятельно активизировать языковой материал.</w:t>
      </w:r>
    </w:p>
    <w:p w:rsidR="007009A1" w:rsidRPr="001C02A1" w:rsidRDefault="007009A1" w:rsidP="00C359F4">
      <w:pPr>
        <w:numPr>
          <w:ilvl w:val="0"/>
          <w:numId w:val="8"/>
        </w:numPr>
        <w:tabs>
          <w:tab w:val="clear" w:pos="1131"/>
          <w:tab w:val="num" w:pos="360"/>
        </w:tabs>
        <w:ind w:left="360" w:hanging="360"/>
        <w:jc w:val="both"/>
        <w:rPr>
          <w:szCs w:val="24"/>
        </w:rPr>
      </w:pPr>
      <w:r w:rsidRPr="001C02A1">
        <w:rPr>
          <w:szCs w:val="24"/>
        </w:rPr>
        <w:t>Умение пользоваться иноязычным словарем.</w:t>
      </w:r>
    </w:p>
    <w:p w:rsidR="007009A1" w:rsidRPr="001C02A1" w:rsidRDefault="007009A1" w:rsidP="00C359F4">
      <w:pPr>
        <w:numPr>
          <w:ilvl w:val="0"/>
          <w:numId w:val="8"/>
        </w:numPr>
        <w:tabs>
          <w:tab w:val="clear" w:pos="1131"/>
          <w:tab w:val="num" w:pos="360"/>
        </w:tabs>
        <w:ind w:left="360" w:hanging="360"/>
        <w:jc w:val="both"/>
        <w:rPr>
          <w:szCs w:val="24"/>
        </w:rPr>
      </w:pPr>
      <w:r w:rsidRPr="001C02A1">
        <w:rPr>
          <w:szCs w:val="24"/>
        </w:rPr>
        <w:t>Умение работы в парах.</w:t>
      </w:r>
    </w:p>
    <w:p w:rsidR="007009A1" w:rsidRPr="001C02A1" w:rsidRDefault="007009A1" w:rsidP="00C359F4">
      <w:pPr>
        <w:numPr>
          <w:ilvl w:val="0"/>
          <w:numId w:val="8"/>
        </w:numPr>
        <w:tabs>
          <w:tab w:val="clear" w:pos="1131"/>
          <w:tab w:val="num" w:pos="360"/>
        </w:tabs>
        <w:ind w:left="360" w:hanging="360"/>
        <w:jc w:val="both"/>
        <w:rPr>
          <w:szCs w:val="24"/>
        </w:rPr>
      </w:pPr>
      <w:r w:rsidRPr="001C02A1">
        <w:rPr>
          <w:szCs w:val="24"/>
        </w:rPr>
        <w:t>Умение рационально организовывать выполнение домашнего задания и самостоятельную работу.</w:t>
      </w:r>
    </w:p>
    <w:p w:rsidR="009172CF" w:rsidRDefault="009172CF" w:rsidP="00476232">
      <w:pPr>
        <w:snapToGrid w:val="0"/>
        <w:ind w:firstLine="708"/>
        <w:jc w:val="both"/>
        <w:rPr>
          <w:b/>
          <w:szCs w:val="24"/>
        </w:rPr>
      </w:pPr>
    </w:p>
    <w:p w:rsidR="007009A1" w:rsidRPr="001C02A1" w:rsidRDefault="007009A1" w:rsidP="00476232">
      <w:pPr>
        <w:snapToGrid w:val="0"/>
        <w:ind w:firstLine="708"/>
        <w:jc w:val="both"/>
        <w:rPr>
          <w:b/>
          <w:szCs w:val="24"/>
        </w:rPr>
      </w:pPr>
      <w:r w:rsidRPr="001C02A1">
        <w:rPr>
          <w:b/>
          <w:szCs w:val="24"/>
        </w:rPr>
        <w:t>Требования к освоению курса:</w:t>
      </w:r>
    </w:p>
    <w:p w:rsidR="007009A1" w:rsidRPr="001C02A1" w:rsidRDefault="007009A1" w:rsidP="00476232">
      <w:pPr>
        <w:ind w:firstLine="708"/>
        <w:jc w:val="both"/>
        <w:rPr>
          <w:szCs w:val="24"/>
        </w:rPr>
      </w:pPr>
      <w:r w:rsidRPr="001C02A1">
        <w:rPr>
          <w:szCs w:val="24"/>
        </w:rPr>
        <w:t xml:space="preserve">В конце обучения студенты должны уметь: выражать фактическую информацию; выражать интеллектуальные отношения; выражать эмоциональную оценку; выражать воздействие, убеждение; а также овладеть речевым этикетом. </w:t>
      </w:r>
    </w:p>
    <w:p w:rsidR="007009A1" w:rsidRPr="001C02A1" w:rsidRDefault="007009A1" w:rsidP="00476232">
      <w:pPr>
        <w:ind w:firstLine="708"/>
        <w:jc w:val="both"/>
        <w:rPr>
          <w:szCs w:val="24"/>
        </w:rPr>
      </w:pPr>
      <w:r w:rsidRPr="001C02A1">
        <w:rPr>
          <w:szCs w:val="24"/>
        </w:rPr>
        <w:t xml:space="preserve">В рамках курса студенты выполняют письменные и устные домашние задания, текущие контрольные работы, ориентированные на проверку пройденного материала по теме, а также сдают </w:t>
      </w:r>
      <w:r w:rsidR="00CD21B8">
        <w:rPr>
          <w:szCs w:val="24"/>
        </w:rPr>
        <w:t>4</w:t>
      </w:r>
      <w:r w:rsidRPr="001C02A1">
        <w:rPr>
          <w:szCs w:val="24"/>
        </w:rPr>
        <w:t xml:space="preserve"> экзамена</w:t>
      </w:r>
      <w:r w:rsidR="006D0765">
        <w:rPr>
          <w:szCs w:val="24"/>
        </w:rPr>
        <w:t xml:space="preserve"> (1, 2, 3, 4 модули)</w:t>
      </w:r>
      <w:r w:rsidR="003145F6">
        <w:rPr>
          <w:szCs w:val="24"/>
        </w:rPr>
        <w:t xml:space="preserve">, </w:t>
      </w:r>
      <w:r w:rsidR="00CD21B8">
        <w:rPr>
          <w:szCs w:val="24"/>
        </w:rPr>
        <w:t>2</w:t>
      </w:r>
      <w:r w:rsidR="003145F6">
        <w:rPr>
          <w:szCs w:val="24"/>
        </w:rPr>
        <w:t xml:space="preserve"> </w:t>
      </w:r>
      <w:r w:rsidRPr="001C02A1">
        <w:rPr>
          <w:szCs w:val="24"/>
        </w:rPr>
        <w:t>зачета</w:t>
      </w:r>
      <w:r w:rsidR="006D0765">
        <w:rPr>
          <w:szCs w:val="24"/>
        </w:rPr>
        <w:t xml:space="preserve"> (2, 4 модули)</w:t>
      </w:r>
      <w:r w:rsidRPr="001C02A1">
        <w:rPr>
          <w:szCs w:val="24"/>
        </w:rPr>
        <w:t xml:space="preserve">, которые включают лексико-грамматический тест, </w:t>
      </w:r>
      <w:proofErr w:type="spellStart"/>
      <w:r w:rsidRPr="001C02A1">
        <w:rPr>
          <w:szCs w:val="24"/>
        </w:rPr>
        <w:t>аудирование</w:t>
      </w:r>
      <w:proofErr w:type="spellEnd"/>
      <w:r w:rsidRPr="001C02A1">
        <w:rPr>
          <w:szCs w:val="24"/>
        </w:rPr>
        <w:t>, ответы на вопросы по предложенному тексту.</w:t>
      </w:r>
    </w:p>
    <w:p w:rsidR="007009A1" w:rsidRDefault="007009A1" w:rsidP="00476232">
      <w:pPr>
        <w:ind w:firstLine="708"/>
        <w:jc w:val="both"/>
      </w:pPr>
    </w:p>
    <w:p w:rsidR="00996CFC" w:rsidRDefault="00996CFC" w:rsidP="00710FBC">
      <w:pPr>
        <w:pStyle w:val="1"/>
      </w:pPr>
      <w:r>
        <w:t>3. Компетенции обучающегося, формируемые в результате освоения дисциплины</w:t>
      </w:r>
    </w:p>
    <w:p w:rsidR="00996CFC" w:rsidRDefault="00996CFC" w:rsidP="0009628C">
      <w:pPr>
        <w:jc w:val="both"/>
      </w:pPr>
      <w:r>
        <w:t>В результате освоения дисциплины студент должен:</w:t>
      </w:r>
    </w:p>
    <w:p w:rsidR="00996CFC" w:rsidRPr="0009628C" w:rsidRDefault="00996CFC" w:rsidP="0009628C">
      <w:pPr>
        <w:pStyle w:val="a"/>
        <w:jc w:val="both"/>
      </w:pPr>
      <w:r w:rsidRPr="0009628C">
        <w:t>Знать</w:t>
      </w:r>
      <w:r w:rsidR="00AE2F5C" w:rsidRPr="0009628C">
        <w:t>:</w:t>
      </w:r>
      <w:r w:rsidRPr="0009628C">
        <w:t xml:space="preserve"> </w:t>
      </w:r>
      <w:r w:rsidR="00AE2F5C" w:rsidRPr="0009628C">
        <w:t xml:space="preserve"> фонетический строй корейского языка, 4000 лексических единиц, нормативную грамматику корейского языка, особенности фонетики, морфологии и синтаксиса корейского языка.</w:t>
      </w:r>
    </w:p>
    <w:p w:rsidR="00996CFC" w:rsidRPr="0009628C" w:rsidRDefault="00996CFC" w:rsidP="0009628C">
      <w:pPr>
        <w:pStyle w:val="a"/>
        <w:jc w:val="both"/>
        <w:rPr>
          <w:szCs w:val="24"/>
        </w:rPr>
      </w:pPr>
      <w:r w:rsidRPr="0009628C">
        <w:rPr>
          <w:szCs w:val="24"/>
        </w:rPr>
        <w:t>Уметь</w:t>
      </w:r>
      <w:r w:rsidR="00AE2F5C" w:rsidRPr="0009628C">
        <w:rPr>
          <w:szCs w:val="24"/>
        </w:rPr>
        <w:t xml:space="preserve">: распознавать в тексте и воспроизводить по памяти стандартные модели и этикетные клише, использовать изученную лексику в различных контекстах и ситуациях, строить связные тексты (письменно и устно) в соответствии с нормами корейской грамматики и словоупотребления. </w:t>
      </w:r>
    </w:p>
    <w:p w:rsidR="00996CFC" w:rsidRPr="0009628C" w:rsidRDefault="00996CFC" w:rsidP="0009628C">
      <w:pPr>
        <w:pStyle w:val="a"/>
        <w:jc w:val="both"/>
        <w:rPr>
          <w:szCs w:val="24"/>
        </w:rPr>
      </w:pPr>
      <w:r w:rsidRPr="0009628C">
        <w:rPr>
          <w:szCs w:val="24"/>
        </w:rPr>
        <w:t>Иметь навыки (приобрести опыт)</w:t>
      </w:r>
      <w:r w:rsidR="0009628C" w:rsidRPr="0009628C">
        <w:rPr>
          <w:szCs w:val="24"/>
        </w:rPr>
        <w:t>: построения связного текста на заданную тему (письменно), перевода предложений с русского языка на корейский и с корейского на русский с использованием изученной лексики и грамматических конструкций (письменно и устно).</w:t>
      </w:r>
      <w:r w:rsidRPr="0009628C">
        <w:rPr>
          <w:szCs w:val="24"/>
        </w:rPr>
        <w:t xml:space="preserve"> </w:t>
      </w:r>
    </w:p>
    <w:p w:rsidR="00996CFC" w:rsidRDefault="00996CFC" w:rsidP="0009628C">
      <w:pPr>
        <w:jc w:val="both"/>
      </w:pPr>
    </w:p>
    <w:p w:rsidR="00A4474A" w:rsidRDefault="007009A1" w:rsidP="00662415">
      <w:pPr>
        <w:jc w:val="both"/>
      </w:pPr>
      <w:r>
        <w:t>По окончании изучения дисциплины студент осваивает следующие компетенции:</w:t>
      </w:r>
    </w:p>
    <w:p w:rsidR="00A4474A" w:rsidRDefault="00A4474A" w:rsidP="00662415">
      <w:pPr>
        <w:jc w:val="both"/>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708"/>
        <w:gridCol w:w="2552"/>
        <w:gridCol w:w="2976"/>
      </w:tblGrid>
      <w:tr w:rsidR="00A4474A" w:rsidRPr="005E35C0" w:rsidTr="00A4474A">
        <w:trPr>
          <w:cantSplit/>
          <w:tblHeader/>
        </w:trPr>
        <w:tc>
          <w:tcPr>
            <w:tcW w:w="3936" w:type="dxa"/>
            <w:vAlign w:val="center"/>
          </w:tcPr>
          <w:p w:rsidR="00A4474A" w:rsidRPr="005E35C0" w:rsidRDefault="00A4474A" w:rsidP="009A61F5">
            <w:pPr>
              <w:rPr>
                <w:sz w:val="20"/>
                <w:szCs w:val="20"/>
              </w:rPr>
            </w:pPr>
            <w:r w:rsidRPr="005E35C0">
              <w:rPr>
                <w:sz w:val="20"/>
                <w:szCs w:val="20"/>
              </w:rPr>
              <w:t>Компетенция</w:t>
            </w:r>
          </w:p>
        </w:tc>
        <w:tc>
          <w:tcPr>
            <w:tcW w:w="708" w:type="dxa"/>
            <w:vAlign w:val="center"/>
          </w:tcPr>
          <w:p w:rsidR="00A4474A" w:rsidRPr="005E35C0" w:rsidRDefault="00A4474A" w:rsidP="00072D6C">
            <w:pPr>
              <w:ind w:left="-108" w:right="-108"/>
              <w:jc w:val="center"/>
              <w:rPr>
                <w:sz w:val="20"/>
                <w:szCs w:val="20"/>
              </w:rPr>
            </w:pPr>
            <w:proofErr w:type="spellStart"/>
            <w:r w:rsidRPr="005E35C0">
              <w:rPr>
                <w:sz w:val="20"/>
                <w:szCs w:val="20"/>
              </w:rPr>
              <w:t>К</w:t>
            </w:r>
            <w:r>
              <w:rPr>
                <w:sz w:val="20"/>
                <w:szCs w:val="20"/>
              </w:rPr>
              <w:t>К</w:t>
            </w:r>
            <w:r w:rsidRPr="005E35C0">
              <w:rPr>
                <w:sz w:val="20"/>
                <w:szCs w:val="20"/>
              </w:rPr>
              <w:t>од</w:t>
            </w:r>
            <w:proofErr w:type="spellEnd"/>
            <w:r w:rsidRPr="005E35C0">
              <w:rPr>
                <w:sz w:val="20"/>
                <w:szCs w:val="20"/>
              </w:rPr>
              <w:t xml:space="preserve"> по НИУ</w:t>
            </w:r>
          </w:p>
        </w:tc>
        <w:tc>
          <w:tcPr>
            <w:tcW w:w="2552" w:type="dxa"/>
            <w:vAlign w:val="center"/>
          </w:tcPr>
          <w:p w:rsidR="00A4474A" w:rsidRPr="005E35C0" w:rsidRDefault="00A4474A" w:rsidP="00A4474A">
            <w:pPr>
              <w:ind w:firstLine="0"/>
              <w:rPr>
                <w:sz w:val="20"/>
                <w:szCs w:val="20"/>
              </w:rPr>
            </w:pPr>
            <w:r w:rsidRPr="005E35C0">
              <w:rPr>
                <w:sz w:val="20"/>
                <w:szCs w:val="20"/>
              </w:rPr>
              <w:t>Дескрипторы – основные признаки освоения (показатели достижения результата)</w:t>
            </w:r>
          </w:p>
        </w:tc>
        <w:tc>
          <w:tcPr>
            <w:tcW w:w="2976" w:type="dxa"/>
            <w:vAlign w:val="center"/>
          </w:tcPr>
          <w:p w:rsidR="00A4474A" w:rsidRPr="005E35C0" w:rsidRDefault="00A4474A" w:rsidP="00A4474A">
            <w:pPr>
              <w:ind w:firstLine="0"/>
              <w:rPr>
                <w:sz w:val="20"/>
                <w:szCs w:val="20"/>
              </w:rPr>
            </w:pPr>
            <w:r w:rsidRPr="005E35C0">
              <w:rPr>
                <w:sz w:val="20"/>
                <w:szCs w:val="20"/>
              </w:rPr>
              <w:t>Формы и методы обучения, способствующие формированию и развитию компетенции</w:t>
            </w:r>
          </w:p>
        </w:tc>
      </w:tr>
      <w:tr w:rsidR="00A4474A" w:rsidRPr="005E35C0" w:rsidTr="00A4474A">
        <w:tc>
          <w:tcPr>
            <w:tcW w:w="3936" w:type="dxa"/>
          </w:tcPr>
          <w:p w:rsidR="00A4474A" w:rsidRPr="005E35C0" w:rsidRDefault="00A4474A" w:rsidP="00A4474A">
            <w:pPr>
              <w:ind w:firstLine="0"/>
              <w:rPr>
                <w:sz w:val="20"/>
                <w:szCs w:val="20"/>
              </w:rPr>
            </w:pPr>
            <w:r>
              <w:rPr>
                <w:sz w:val="20"/>
                <w:szCs w:val="20"/>
              </w:rPr>
              <w:t>С</w:t>
            </w:r>
            <w:r w:rsidRPr="005E35C0">
              <w:rPr>
                <w:sz w:val="20"/>
                <w:szCs w:val="20"/>
              </w:rPr>
              <w:t>пособность приобретать новые знания, используя современные образовательные и информационные технологии</w:t>
            </w:r>
          </w:p>
        </w:tc>
        <w:tc>
          <w:tcPr>
            <w:tcW w:w="708" w:type="dxa"/>
          </w:tcPr>
          <w:p w:rsidR="00A4474A" w:rsidRPr="005E35C0" w:rsidRDefault="00A4474A" w:rsidP="00072D6C">
            <w:pPr>
              <w:ind w:left="-108" w:right="-108"/>
              <w:jc w:val="center"/>
              <w:rPr>
                <w:sz w:val="20"/>
                <w:szCs w:val="20"/>
              </w:rPr>
            </w:pPr>
            <w:r w:rsidRPr="005E35C0">
              <w:rPr>
                <w:sz w:val="20"/>
                <w:szCs w:val="20"/>
              </w:rPr>
              <w:t>ОНК-5</w:t>
            </w:r>
          </w:p>
        </w:tc>
        <w:tc>
          <w:tcPr>
            <w:tcW w:w="2552" w:type="dxa"/>
          </w:tcPr>
          <w:p w:rsidR="00A4474A" w:rsidRPr="00E832E2" w:rsidRDefault="00A4474A" w:rsidP="00A4474A">
            <w:pPr>
              <w:ind w:left="34" w:hanging="34"/>
              <w:rPr>
                <w:sz w:val="20"/>
                <w:szCs w:val="20"/>
              </w:rPr>
            </w:pPr>
            <w:r w:rsidRPr="00E832E2">
              <w:rPr>
                <w:sz w:val="20"/>
                <w:szCs w:val="20"/>
              </w:rPr>
              <w:t>Овладение словообразованием; словосочетаний и фразовых единиц</w:t>
            </w:r>
            <w:r>
              <w:rPr>
                <w:sz w:val="20"/>
                <w:szCs w:val="20"/>
              </w:rPr>
              <w:t>.</w:t>
            </w:r>
          </w:p>
          <w:p w:rsidR="00A4474A" w:rsidRPr="00E832E2" w:rsidRDefault="00A4474A" w:rsidP="00A4474A">
            <w:pPr>
              <w:ind w:left="34" w:hanging="34"/>
              <w:rPr>
                <w:sz w:val="20"/>
                <w:szCs w:val="20"/>
              </w:rPr>
            </w:pPr>
            <w:r w:rsidRPr="00E832E2">
              <w:rPr>
                <w:sz w:val="20"/>
                <w:szCs w:val="20"/>
              </w:rPr>
              <w:t xml:space="preserve">Адекватное произношение и различение на слух звуков </w:t>
            </w:r>
            <w:r>
              <w:rPr>
                <w:sz w:val="20"/>
                <w:szCs w:val="20"/>
              </w:rPr>
              <w:t xml:space="preserve">корейского </w:t>
            </w:r>
            <w:r w:rsidRPr="00E832E2">
              <w:rPr>
                <w:sz w:val="20"/>
                <w:szCs w:val="20"/>
              </w:rPr>
              <w:t>языка</w:t>
            </w:r>
            <w:r>
              <w:rPr>
                <w:sz w:val="20"/>
                <w:szCs w:val="20"/>
              </w:rPr>
              <w:t>.</w:t>
            </w:r>
            <w:r w:rsidRPr="00E832E2">
              <w:rPr>
                <w:sz w:val="20"/>
                <w:szCs w:val="20"/>
              </w:rPr>
              <w:t xml:space="preserve"> </w:t>
            </w:r>
          </w:p>
          <w:p w:rsidR="00A4474A" w:rsidRPr="00E832E2" w:rsidRDefault="00A4474A" w:rsidP="00A4474A">
            <w:pPr>
              <w:ind w:left="34" w:hanging="34"/>
              <w:rPr>
                <w:sz w:val="20"/>
                <w:szCs w:val="20"/>
              </w:rPr>
            </w:pPr>
            <w:r w:rsidRPr="00E832E2">
              <w:rPr>
                <w:sz w:val="20"/>
                <w:szCs w:val="20"/>
              </w:rPr>
              <w:t xml:space="preserve">Соблюдение словесного и фразового ударения, членения предложений на </w:t>
            </w:r>
            <w:r w:rsidRPr="00E832E2">
              <w:rPr>
                <w:sz w:val="20"/>
                <w:szCs w:val="20"/>
              </w:rPr>
              <w:lastRenderedPageBreak/>
              <w:t xml:space="preserve">смысловые группы, </w:t>
            </w:r>
          </w:p>
          <w:p w:rsidR="00A4474A" w:rsidRPr="00E832E2" w:rsidRDefault="00A4474A" w:rsidP="00A4474A">
            <w:pPr>
              <w:ind w:left="34" w:hanging="34"/>
              <w:rPr>
                <w:sz w:val="20"/>
                <w:szCs w:val="20"/>
              </w:rPr>
            </w:pPr>
            <w:r w:rsidRPr="00E832E2">
              <w:rPr>
                <w:sz w:val="20"/>
                <w:szCs w:val="20"/>
              </w:rPr>
              <w:t>ритмико-интонационных особенностей коммуникативных типов предло</w:t>
            </w:r>
            <w:r>
              <w:rPr>
                <w:sz w:val="20"/>
                <w:szCs w:val="20"/>
              </w:rPr>
              <w:t>жений.</w:t>
            </w:r>
          </w:p>
          <w:p w:rsidR="00A4474A" w:rsidRPr="00E832E2" w:rsidRDefault="00A4474A" w:rsidP="00A4474A">
            <w:pPr>
              <w:ind w:left="34" w:hanging="34"/>
              <w:rPr>
                <w:sz w:val="20"/>
                <w:szCs w:val="20"/>
              </w:rPr>
            </w:pPr>
            <w:r w:rsidRPr="00E832E2">
              <w:rPr>
                <w:sz w:val="20"/>
                <w:szCs w:val="20"/>
              </w:rPr>
              <w:t xml:space="preserve">Изучение и применение </w:t>
            </w:r>
            <w:r>
              <w:rPr>
                <w:sz w:val="20"/>
                <w:szCs w:val="20"/>
              </w:rPr>
              <w:t xml:space="preserve">грамматических </w:t>
            </w:r>
            <w:r w:rsidRPr="00E832E2">
              <w:rPr>
                <w:sz w:val="20"/>
                <w:szCs w:val="20"/>
              </w:rPr>
              <w:t>правил;</w:t>
            </w:r>
          </w:p>
          <w:p w:rsidR="00A4474A" w:rsidRPr="00E832E2" w:rsidRDefault="00A4474A" w:rsidP="00A4474A">
            <w:pPr>
              <w:ind w:left="34" w:hanging="34"/>
              <w:rPr>
                <w:sz w:val="20"/>
                <w:szCs w:val="20"/>
              </w:rPr>
            </w:pPr>
            <w:r w:rsidRPr="00E832E2">
              <w:rPr>
                <w:sz w:val="20"/>
                <w:szCs w:val="20"/>
              </w:rPr>
              <w:t xml:space="preserve">Овладение речевыми умениями </w:t>
            </w:r>
            <w:r w:rsidRPr="00E832E2">
              <w:rPr>
                <w:sz w:val="20"/>
                <w:szCs w:val="20"/>
                <w:lang w:eastAsia="ru-RU"/>
              </w:rPr>
              <w:t xml:space="preserve">(говорение, письмо, чтение, </w:t>
            </w:r>
            <w:proofErr w:type="spellStart"/>
            <w:r w:rsidRPr="00E832E2">
              <w:rPr>
                <w:sz w:val="20"/>
                <w:szCs w:val="20"/>
                <w:lang w:eastAsia="ru-RU"/>
              </w:rPr>
              <w:t>аудирование</w:t>
            </w:r>
            <w:proofErr w:type="spellEnd"/>
            <w:r w:rsidRPr="00E832E2">
              <w:rPr>
                <w:sz w:val="20"/>
                <w:szCs w:val="20"/>
                <w:lang w:eastAsia="ru-RU"/>
              </w:rPr>
              <w:t>)</w:t>
            </w:r>
          </w:p>
          <w:p w:rsidR="00A4474A" w:rsidRPr="005E35C0" w:rsidRDefault="00A4474A" w:rsidP="00A4474A">
            <w:pPr>
              <w:ind w:firstLine="0"/>
              <w:rPr>
                <w:sz w:val="20"/>
                <w:szCs w:val="20"/>
              </w:rPr>
            </w:pPr>
          </w:p>
        </w:tc>
        <w:tc>
          <w:tcPr>
            <w:tcW w:w="2976" w:type="dxa"/>
          </w:tcPr>
          <w:p w:rsidR="009A61F5" w:rsidRPr="009A61F5" w:rsidRDefault="009A61F5" w:rsidP="009A61F5">
            <w:pPr>
              <w:ind w:firstLine="0"/>
              <w:rPr>
                <w:sz w:val="20"/>
                <w:szCs w:val="20"/>
                <w:lang w:eastAsia="ru-RU"/>
              </w:rPr>
            </w:pPr>
            <w:r w:rsidRPr="009A61F5">
              <w:rPr>
                <w:sz w:val="20"/>
                <w:szCs w:val="20"/>
                <w:lang w:eastAsia="ru-RU"/>
              </w:rPr>
              <w:lastRenderedPageBreak/>
              <w:t>Формы обучения:</w:t>
            </w:r>
          </w:p>
          <w:p w:rsidR="009A61F5" w:rsidRPr="009A61F5" w:rsidRDefault="009A61F5" w:rsidP="009A61F5">
            <w:pPr>
              <w:ind w:firstLine="0"/>
              <w:rPr>
                <w:sz w:val="20"/>
                <w:szCs w:val="20"/>
                <w:lang w:eastAsia="ru-RU"/>
              </w:rPr>
            </w:pPr>
            <w:r w:rsidRPr="009A61F5">
              <w:rPr>
                <w:sz w:val="20"/>
                <w:szCs w:val="20"/>
                <w:lang w:eastAsia="ru-RU"/>
              </w:rPr>
              <w:t>парная, групповая (командная), коллективная, интерактивная.</w:t>
            </w:r>
          </w:p>
          <w:p w:rsidR="009A61F5" w:rsidRPr="009A61F5" w:rsidRDefault="009A61F5" w:rsidP="009A61F5">
            <w:pPr>
              <w:ind w:firstLine="0"/>
              <w:rPr>
                <w:sz w:val="20"/>
                <w:szCs w:val="20"/>
                <w:lang w:eastAsia="ru-RU"/>
              </w:rPr>
            </w:pPr>
            <w:r w:rsidRPr="009A61F5">
              <w:rPr>
                <w:sz w:val="20"/>
                <w:szCs w:val="20"/>
                <w:lang w:eastAsia="ru-RU"/>
              </w:rPr>
              <w:t>Формы организации работы в каждом модуле:</w:t>
            </w:r>
          </w:p>
          <w:p w:rsidR="009A61F5" w:rsidRPr="009A61F5" w:rsidRDefault="009A61F5" w:rsidP="009A61F5">
            <w:pPr>
              <w:ind w:firstLine="0"/>
              <w:rPr>
                <w:sz w:val="20"/>
                <w:szCs w:val="20"/>
                <w:lang w:eastAsia="ru-RU"/>
              </w:rPr>
            </w:pPr>
            <w:r w:rsidRPr="009A61F5">
              <w:rPr>
                <w:sz w:val="20"/>
                <w:szCs w:val="20"/>
                <w:lang w:eastAsia="ru-RU"/>
              </w:rPr>
              <w:t>теоретическое аудиторное занятие,</w:t>
            </w:r>
          </w:p>
          <w:p w:rsidR="009A61F5" w:rsidRPr="009A61F5" w:rsidRDefault="009A61F5" w:rsidP="009A61F5">
            <w:pPr>
              <w:ind w:firstLine="0"/>
              <w:rPr>
                <w:sz w:val="20"/>
                <w:szCs w:val="20"/>
                <w:lang w:eastAsia="ru-RU"/>
              </w:rPr>
            </w:pPr>
            <w:r w:rsidRPr="009A61F5">
              <w:rPr>
                <w:sz w:val="20"/>
                <w:szCs w:val="20"/>
                <w:lang w:eastAsia="ru-RU"/>
              </w:rPr>
              <w:t>практическое аудиторное занятие, практикум,</w:t>
            </w:r>
          </w:p>
          <w:p w:rsidR="009A61F5" w:rsidRPr="009A61F5" w:rsidRDefault="009A61F5" w:rsidP="009A61F5">
            <w:pPr>
              <w:ind w:firstLine="0"/>
              <w:rPr>
                <w:sz w:val="20"/>
                <w:szCs w:val="20"/>
                <w:lang w:eastAsia="ru-RU"/>
              </w:rPr>
            </w:pPr>
            <w:r w:rsidRPr="009A61F5">
              <w:rPr>
                <w:sz w:val="20"/>
                <w:szCs w:val="20"/>
                <w:lang w:eastAsia="ru-RU"/>
              </w:rPr>
              <w:t>факультатив,</w:t>
            </w:r>
          </w:p>
          <w:p w:rsidR="009A61F5" w:rsidRPr="009A61F5" w:rsidRDefault="009A61F5" w:rsidP="009A61F5">
            <w:pPr>
              <w:ind w:firstLine="0"/>
              <w:rPr>
                <w:sz w:val="20"/>
                <w:szCs w:val="20"/>
                <w:lang w:eastAsia="ru-RU"/>
              </w:rPr>
            </w:pPr>
            <w:r w:rsidRPr="009A61F5">
              <w:rPr>
                <w:sz w:val="20"/>
                <w:szCs w:val="20"/>
                <w:lang w:eastAsia="ru-RU"/>
              </w:rPr>
              <w:lastRenderedPageBreak/>
              <w:t>внеаудиторное занятие:</w:t>
            </w:r>
          </w:p>
          <w:p w:rsidR="009A61F5" w:rsidRPr="009A61F5" w:rsidRDefault="009A61F5" w:rsidP="009A61F5">
            <w:pPr>
              <w:ind w:firstLine="0"/>
              <w:rPr>
                <w:sz w:val="20"/>
                <w:szCs w:val="20"/>
                <w:lang w:eastAsia="ru-RU"/>
              </w:rPr>
            </w:pPr>
            <w:r w:rsidRPr="009A61F5">
              <w:rPr>
                <w:sz w:val="20"/>
                <w:szCs w:val="20"/>
                <w:lang w:eastAsia="ru-RU"/>
              </w:rPr>
              <w:t>домашняя работа,</w:t>
            </w:r>
          </w:p>
          <w:p w:rsidR="00A4474A" w:rsidRPr="005E35C0" w:rsidRDefault="009A61F5" w:rsidP="009A61F5">
            <w:pPr>
              <w:ind w:firstLine="0"/>
              <w:rPr>
                <w:sz w:val="20"/>
                <w:szCs w:val="20"/>
                <w:lang w:eastAsia="ru-RU"/>
              </w:rPr>
            </w:pPr>
            <w:proofErr w:type="spellStart"/>
            <w:r w:rsidRPr="009A61F5">
              <w:rPr>
                <w:sz w:val="20"/>
                <w:szCs w:val="20"/>
                <w:lang w:eastAsia="ru-RU"/>
              </w:rPr>
              <w:t>медиаобразование</w:t>
            </w:r>
            <w:proofErr w:type="spellEnd"/>
            <w:r w:rsidR="00A4474A" w:rsidRPr="005E35C0">
              <w:rPr>
                <w:sz w:val="20"/>
                <w:szCs w:val="20"/>
              </w:rPr>
              <w:t>, с последующим пересказом новостей во время аудиторных занятий.</w:t>
            </w:r>
          </w:p>
        </w:tc>
      </w:tr>
      <w:tr w:rsidR="00A4474A" w:rsidRPr="005E35C0" w:rsidTr="00A4474A">
        <w:tc>
          <w:tcPr>
            <w:tcW w:w="3936" w:type="dxa"/>
          </w:tcPr>
          <w:p w:rsidR="00A4474A" w:rsidRPr="005E35C0" w:rsidRDefault="00A4474A" w:rsidP="00A4474A">
            <w:pPr>
              <w:ind w:firstLine="0"/>
              <w:rPr>
                <w:sz w:val="20"/>
                <w:szCs w:val="20"/>
              </w:rPr>
            </w:pPr>
            <w:r>
              <w:rPr>
                <w:sz w:val="20"/>
                <w:szCs w:val="20"/>
              </w:rPr>
              <w:lastRenderedPageBreak/>
              <w:t>В</w:t>
            </w:r>
            <w:r w:rsidRPr="005E35C0">
              <w:rPr>
                <w:sz w:val="20"/>
                <w:szCs w:val="20"/>
              </w:rPr>
              <w:t xml:space="preserve">ладение культурой мышления, способность в письменной и устной речи правильно и убедительно оформить результаты мыслительной деятельности  на родном, западном  и восточном языках </w:t>
            </w:r>
          </w:p>
        </w:tc>
        <w:tc>
          <w:tcPr>
            <w:tcW w:w="708" w:type="dxa"/>
          </w:tcPr>
          <w:p w:rsidR="00A4474A" w:rsidRPr="005E35C0" w:rsidRDefault="00A4474A" w:rsidP="00072D6C">
            <w:pPr>
              <w:ind w:left="-108" w:right="-108"/>
              <w:jc w:val="center"/>
              <w:rPr>
                <w:sz w:val="20"/>
                <w:szCs w:val="20"/>
              </w:rPr>
            </w:pPr>
            <w:r w:rsidRPr="005E35C0">
              <w:rPr>
                <w:sz w:val="20"/>
                <w:szCs w:val="20"/>
              </w:rPr>
              <w:t>ИК-1</w:t>
            </w:r>
          </w:p>
        </w:tc>
        <w:tc>
          <w:tcPr>
            <w:tcW w:w="2552" w:type="dxa"/>
          </w:tcPr>
          <w:p w:rsidR="00A4474A" w:rsidRPr="005E35C0" w:rsidRDefault="00A4474A" w:rsidP="009A61F5">
            <w:pPr>
              <w:ind w:firstLine="0"/>
              <w:rPr>
                <w:sz w:val="20"/>
                <w:szCs w:val="20"/>
              </w:rPr>
            </w:pPr>
            <w:r w:rsidRPr="005E35C0">
              <w:rPr>
                <w:sz w:val="20"/>
                <w:szCs w:val="20"/>
              </w:rPr>
              <w:t>Использует в полном объеме изученную лексику и грамматику для выражения собственных мыслей, грамотно применяя стандартные модели и этикетные клише.</w:t>
            </w:r>
          </w:p>
        </w:tc>
        <w:tc>
          <w:tcPr>
            <w:tcW w:w="2976" w:type="dxa"/>
          </w:tcPr>
          <w:p w:rsidR="00A4474A" w:rsidRPr="005E35C0" w:rsidRDefault="00A4474A" w:rsidP="009A61F5">
            <w:pPr>
              <w:ind w:firstLine="0"/>
              <w:rPr>
                <w:sz w:val="20"/>
                <w:szCs w:val="20"/>
              </w:rPr>
            </w:pPr>
            <w:r w:rsidRPr="005E35C0">
              <w:rPr>
                <w:sz w:val="20"/>
                <w:szCs w:val="20"/>
              </w:rPr>
              <w:t>Домашние работы, предполагающие написание сочинений с последующим воспроизведением их в аудитории и ответами на вопросы преподавателя и других студентов в связи с содержанием сочинения; работа на занятиях: составление диалогов, дискуссии и т.д.</w:t>
            </w:r>
          </w:p>
        </w:tc>
      </w:tr>
      <w:tr w:rsidR="00A4474A" w:rsidRPr="005E35C0" w:rsidTr="00A4474A">
        <w:tc>
          <w:tcPr>
            <w:tcW w:w="3936" w:type="dxa"/>
          </w:tcPr>
          <w:p w:rsidR="00A4474A" w:rsidRPr="005E35C0" w:rsidRDefault="00A4474A" w:rsidP="00A4474A">
            <w:pPr>
              <w:ind w:firstLine="0"/>
              <w:rPr>
                <w:sz w:val="20"/>
                <w:szCs w:val="20"/>
              </w:rPr>
            </w:pPr>
            <w:r>
              <w:rPr>
                <w:sz w:val="20"/>
                <w:szCs w:val="20"/>
              </w:rPr>
              <w:t>В</w:t>
            </w:r>
            <w:r w:rsidRPr="005E35C0">
              <w:rPr>
                <w:sz w:val="20"/>
                <w:szCs w:val="20"/>
              </w:rPr>
              <w:t xml:space="preserve">ладение одним из восточных и одним из западных языков иностранных языков на уровне необходимом для решения профессиональных задач выпускника бакалавриата, </w:t>
            </w:r>
            <w:r w:rsidRPr="005E35C0">
              <w:rPr>
                <w:rFonts w:cs="Arial"/>
                <w:spacing w:val="-3"/>
                <w:sz w:val="20"/>
                <w:szCs w:val="20"/>
              </w:rPr>
              <w:t>а также для поиска и анализа иностранных источников информации</w:t>
            </w:r>
          </w:p>
        </w:tc>
        <w:tc>
          <w:tcPr>
            <w:tcW w:w="708" w:type="dxa"/>
          </w:tcPr>
          <w:p w:rsidR="00A4474A" w:rsidRPr="005E35C0" w:rsidRDefault="00A4474A" w:rsidP="00072D6C">
            <w:pPr>
              <w:ind w:left="-108" w:right="-108"/>
              <w:jc w:val="center"/>
              <w:rPr>
                <w:sz w:val="20"/>
                <w:szCs w:val="20"/>
              </w:rPr>
            </w:pPr>
            <w:r w:rsidRPr="005E35C0">
              <w:rPr>
                <w:sz w:val="20"/>
                <w:szCs w:val="20"/>
              </w:rPr>
              <w:t>ИК-3</w:t>
            </w:r>
          </w:p>
        </w:tc>
        <w:tc>
          <w:tcPr>
            <w:tcW w:w="2552" w:type="dxa"/>
          </w:tcPr>
          <w:p w:rsidR="00A4474A" w:rsidRPr="005E35C0" w:rsidRDefault="00A4474A" w:rsidP="009A61F5">
            <w:pPr>
              <w:ind w:firstLine="0"/>
              <w:rPr>
                <w:sz w:val="20"/>
                <w:szCs w:val="20"/>
              </w:rPr>
            </w:pPr>
            <w:r w:rsidRPr="005E35C0">
              <w:rPr>
                <w:sz w:val="20"/>
                <w:szCs w:val="20"/>
              </w:rPr>
              <w:t xml:space="preserve">Использует полученные в процессе обучения знания и навыки для поиска и анализа оригинальных (неадаптированных) источников на современном </w:t>
            </w:r>
            <w:r w:rsidR="009A61F5">
              <w:rPr>
                <w:sz w:val="20"/>
                <w:szCs w:val="20"/>
              </w:rPr>
              <w:t xml:space="preserve">корейском </w:t>
            </w:r>
            <w:r w:rsidRPr="005E35C0">
              <w:rPr>
                <w:sz w:val="20"/>
                <w:szCs w:val="20"/>
              </w:rPr>
              <w:t>языке.</w:t>
            </w:r>
          </w:p>
        </w:tc>
        <w:tc>
          <w:tcPr>
            <w:tcW w:w="2976" w:type="dxa"/>
          </w:tcPr>
          <w:p w:rsidR="00A4474A" w:rsidRPr="005E35C0" w:rsidRDefault="00A4474A" w:rsidP="009A61F5">
            <w:pPr>
              <w:ind w:firstLine="0"/>
              <w:rPr>
                <w:sz w:val="20"/>
                <w:szCs w:val="20"/>
              </w:rPr>
            </w:pPr>
            <w:r w:rsidRPr="005E35C0">
              <w:rPr>
                <w:sz w:val="20"/>
                <w:szCs w:val="20"/>
              </w:rPr>
              <w:t>Домашние работы, предусматривающие поиск новостей в СМИ, с последующим пересказом новостей во время аудиторных занятий.</w:t>
            </w:r>
          </w:p>
        </w:tc>
      </w:tr>
      <w:tr w:rsidR="00A4474A" w:rsidRPr="005E35C0" w:rsidTr="00A4474A">
        <w:tc>
          <w:tcPr>
            <w:tcW w:w="3936" w:type="dxa"/>
          </w:tcPr>
          <w:p w:rsidR="00A4474A" w:rsidRPr="005E35C0" w:rsidRDefault="00A4474A" w:rsidP="00A4474A">
            <w:pPr>
              <w:ind w:firstLine="0"/>
              <w:jc w:val="both"/>
              <w:rPr>
                <w:sz w:val="20"/>
                <w:szCs w:val="20"/>
              </w:rPr>
            </w:pPr>
            <w:r>
              <w:rPr>
                <w:bCs/>
                <w:iCs/>
                <w:sz w:val="20"/>
                <w:szCs w:val="20"/>
              </w:rPr>
              <w:t>Г</w:t>
            </w:r>
            <w:r w:rsidRPr="005E35C0">
              <w:rPr>
                <w:bCs/>
                <w:iCs/>
                <w:sz w:val="20"/>
                <w:szCs w:val="20"/>
              </w:rPr>
              <w:t>отовность к сотрудничеству с коллегами, умение работать в коллективе</w:t>
            </w:r>
          </w:p>
        </w:tc>
        <w:tc>
          <w:tcPr>
            <w:tcW w:w="708" w:type="dxa"/>
          </w:tcPr>
          <w:p w:rsidR="00A4474A" w:rsidRPr="005E35C0" w:rsidRDefault="00A4474A" w:rsidP="00072D6C">
            <w:pPr>
              <w:ind w:left="-108" w:right="-108"/>
              <w:jc w:val="center"/>
              <w:rPr>
                <w:sz w:val="20"/>
                <w:szCs w:val="20"/>
              </w:rPr>
            </w:pPr>
            <w:r w:rsidRPr="005E35C0">
              <w:rPr>
                <w:bCs/>
                <w:iCs/>
                <w:sz w:val="20"/>
                <w:szCs w:val="20"/>
              </w:rPr>
              <w:t>СЛК-1</w:t>
            </w:r>
          </w:p>
        </w:tc>
        <w:tc>
          <w:tcPr>
            <w:tcW w:w="2552" w:type="dxa"/>
          </w:tcPr>
          <w:p w:rsidR="00A4474A" w:rsidRPr="005E35C0" w:rsidRDefault="00A4474A" w:rsidP="009A61F5">
            <w:pPr>
              <w:ind w:firstLine="0"/>
              <w:rPr>
                <w:sz w:val="20"/>
                <w:szCs w:val="20"/>
              </w:rPr>
            </w:pPr>
            <w:r w:rsidRPr="005E35C0">
              <w:rPr>
                <w:sz w:val="20"/>
                <w:szCs w:val="20"/>
              </w:rPr>
              <w:t xml:space="preserve">Владеет навыками корректного по отношению к собеседнику выражения собственных мыслей с учетом правил этикета, ментальности и других особенностей </w:t>
            </w:r>
            <w:r w:rsidR="009A61F5">
              <w:rPr>
                <w:sz w:val="20"/>
                <w:szCs w:val="20"/>
              </w:rPr>
              <w:t xml:space="preserve">корейской </w:t>
            </w:r>
            <w:r w:rsidRPr="005E35C0">
              <w:rPr>
                <w:sz w:val="20"/>
                <w:szCs w:val="20"/>
              </w:rPr>
              <w:t xml:space="preserve"> языковой среды.</w:t>
            </w:r>
          </w:p>
        </w:tc>
        <w:tc>
          <w:tcPr>
            <w:tcW w:w="2976" w:type="dxa"/>
          </w:tcPr>
          <w:p w:rsidR="00A4474A" w:rsidRPr="005E35C0" w:rsidRDefault="00A4474A" w:rsidP="009A61F5">
            <w:pPr>
              <w:ind w:firstLine="0"/>
              <w:rPr>
                <w:sz w:val="20"/>
                <w:szCs w:val="20"/>
              </w:rPr>
            </w:pPr>
            <w:r w:rsidRPr="005E35C0">
              <w:rPr>
                <w:sz w:val="20"/>
                <w:szCs w:val="20"/>
              </w:rPr>
              <w:t>Проведение дискуссий (ролевых игр), в которых каждый участник получает определенное задание от преподавателя и ищет аргументы к заданной точке зрения</w:t>
            </w:r>
            <w:r w:rsidR="009A61F5">
              <w:rPr>
                <w:sz w:val="20"/>
                <w:szCs w:val="20"/>
              </w:rPr>
              <w:t>. Овладение толерантности в ходе дискуссий</w:t>
            </w:r>
            <w:r w:rsidRPr="005E35C0">
              <w:rPr>
                <w:sz w:val="20"/>
                <w:szCs w:val="20"/>
              </w:rPr>
              <w:t>; составление диалогов в группах из двух и более человек с последующим представлением диалога преподавателю и другим студентам.</w:t>
            </w:r>
          </w:p>
        </w:tc>
      </w:tr>
      <w:tr w:rsidR="00A4474A" w:rsidRPr="005E35C0" w:rsidTr="00A4474A">
        <w:tc>
          <w:tcPr>
            <w:tcW w:w="3936" w:type="dxa"/>
          </w:tcPr>
          <w:p w:rsidR="00A4474A" w:rsidRPr="0099712E" w:rsidRDefault="00A4474A" w:rsidP="00A4474A">
            <w:pPr>
              <w:autoSpaceDE w:val="0"/>
              <w:autoSpaceDN w:val="0"/>
              <w:adjustRightInd w:val="0"/>
              <w:ind w:firstLine="0"/>
              <w:rPr>
                <w:sz w:val="20"/>
                <w:szCs w:val="20"/>
                <w:lang w:eastAsia="ja-JP"/>
              </w:rPr>
            </w:pPr>
            <w:r>
              <w:rPr>
                <w:sz w:val="20"/>
                <w:szCs w:val="20"/>
                <w:lang w:eastAsia="ja-JP"/>
              </w:rPr>
              <w:t>У</w:t>
            </w:r>
            <w:r w:rsidRPr="0099712E">
              <w:rPr>
                <w:sz w:val="20"/>
                <w:szCs w:val="20"/>
                <w:lang w:eastAsia="ja-JP"/>
              </w:rPr>
              <w:t>мение использовать в профессиональной деятельности знание традиционных и</w:t>
            </w:r>
          </w:p>
          <w:p w:rsidR="00A4474A" w:rsidRPr="005E35C0" w:rsidRDefault="00A4474A" w:rsidP="00A4474A">
            <w:pPr>
              <w:ind w:firstLine="0"/>
              <w:rPr>
                <w:sz w:val="20"/>
                <w:szCs w:val="20"/>
              </w:rPr>
            </w:pPr>
            <w:r w:rsidRPr="0099712E">
              <w:rPr>
                <w:sz w:val="20"/>
                <w:szCs w:val="20"/>
                <w:lang w:eastAsia="ja-JP"/>
              </w:rPr>
              <w:t>современных проблем</w:t>
            </w:r>
            <w:r>
              <w:rPr>
                <w:sz w:val="20"/>
                <w:szCs w:val="20"/>
                <w:lang w:eastAsia="ja-JP"/>
              </w:rPr>
              <w:t xml:space="preserve"> </w:t>
            </w:r>
            <w:r w:rsidRPr="005E35C0">
              <w:rPr>
                <w:sz w:val="20"/>
                <w:szCs w:val="20"/>
              </w:rPr>
              <w:t xml:space="preserve">восточных языков и литературы: письменный и устный язык одной из стран Азии и Африки, особенности речевого этикета и узуса; древний и современный язык, язык философских, художественно-литературных, деловых и профилированных текстов, язык </w:t>
            </w:r>
            <w:r w:rsidRPr="005E35C0">
              <w:rPr>
                <w:sz w:val="20"/>
                <w:szCs w:val="20"/>
              </w:rPr>
              <w:lastRenderedPageBreak/>
              <w:t>нормативно-правовых актов; навыки пользования различными типами словарей; последовательный и синхронный перевод; этика и основы переводческой работы; особенности литературной традиция Азии и Африки, основное содержание и жанры литературы изучаемого региона; история филологической традиции Востока</w:t>
            </w:r>
          </w:p>
        </w:tc>
        <w:tc>
          <w:tcPr>
            <w:tcW w:w="708" w:type="dxa"/>
          </w:tcPr>
          <w:p w:rsidR="00A4474A" w:rsidRPr="005E35C0" w:rsidRDefault="00A4474A" w:rsidP="00072D6C">
            <w:pPr>
              <w:ind w:left="-108" w:right="-108"/>
              <w:jc w:val="center"/>
              <w:rPr>
                <w:sz w:val="20"/>
                <w:szCs w:val="20"/>
              </w:rPr>
            </w:pPr>
            <w:r w:rsidRPr="005E35C0">
              <w:rPr>
                <w:sz w:val="20"/>
                <w:szCs w:val="20"/>
              </w:rPr>
              <w:lastRenderedPageBreak/>
              <w:t>ПК-10</w:t>
            </w:r>
          </w:p>
        </w:tc>
        <w:tc>
          <w:tcPr>
            <w:tcW w:w="2552" w:type="dxa"/>
          </w:tcPr>
          <w:p w:rsidR="00A4474A" w:rsidRPr="005E35C0" w:rsidRDefault="00A4474A" w:rsidP="00A4474A">
            <w:pPr>
              <w:ind w:firstLine="0"/>
              <w:rPr>
                <w:sz w:val="20"/>
                <w:szCs w:val="20"/>
              </w:rPr>
            </w:pPr>
            <w:r w:rsidRPr="005E35C0">
              <w:rPr>
                <w:sz w:val="20"/>
                <w:szCs w:val="20"/>
              </w:rPr>
              <w:t>Знает особенности речевого этикета и использует эти знания в монологической и диалогической речи.</w:t>
            </w:r>
          </w:p>
        </w:tc>
        <w:tc>
          <w:tcPr>
            <w:tcW w:w="2976" w:type="dxa"/>
          </w:tcPr>
          <w:p w:rsidR="00A4474A" w:rsidRPr="005E35C0" w:rsidRDefault="00A4474A" w:rsidP="00A4474A">
            <w:pPr>
              <w:ind w:firstLine="0"/>
              <w:rPr>
                <w:sz w:val="20"/>
                <w:szCs w:val="20"/>
              </w:rPr>
            </w:pPr>
            <w:r w:rsidRPr="005E35C0">
              <w:rPr>
                <w:sz w:val="20"/>
                <w:szCs w:val="20"/>
              </w:rPr>
              <w:t>Домашние работы, предполагающие написание сочинений с последующим воспроизведением их в аудитории и ответами на вопросы преподавателя и других студентов в связи с содержанием сочинения; работа на занятиях: составление диалогов, дискуссии и т.д.</w:t>
            </w:r>
          </w:p>
        </w:tc>
      </w:tr>
    </w:tbl>
    <w:p w:rsidR="00A4474A" w:rsidRPr="007F6AFC" w:rsidRDefault="00A4474A" w:rsidP="00974FC0">
      <w:pPr>
        <w:ind w:firstLine="0"/>
        <w:jc w:val="both"/>
      </w:pPr>
    </w:p>
    <w:p w:rsidR="007009A1" w:rsidRDefault="00996CFC" w:rsidP="00710FBC">
      <w:pPr>
        <w:pStyle w:val="1"/>
      </w:pPr>
      <w:r>
        <w:t>4</w:t>
      </w:r>
      <w:r w:rsidR="007009A1">
        <w:t>. Место дисциплины в структуре образовательной программы</w:t>
      </w:r>
    </w:p>
    <w:p w:rsidR="007009A1" w:rsidRDefault="007009A1" w:rsidP="007009A1">
      <w:pPr>
        <w:widowControl w:val="0"/>
        <w:autoSpaceDE w:val="0"/>
        <w:autoSpaceDN w:val="0"/>
        <w:adjustRightInd w:val="0"/>
        <w:ind w:right="-20"/>
        <w:jc w:val="both"/>
      </w:pPr>
      <w:r>
        <w:t>Настоящая дисциплина изучается в 1-4 модулях 1 курса и в 1-</w:t>
      </w:r>
      <w:r w:rsidR="000A70B3">
        <w:t>2</w:t>
      </w:r>
      <w:r>
        <w:t xml:space="preserve"> модулях 2 курса и относится к г</w:t>
      </w:r>
      <w:r>
        <w:rPr>
          <w:spacing w:val="1"/>
          <w:szCs w:val="24"/>
        </w:rPr>
        <w:t>у</w:t>
      </w:r>
      <w:r>
        <w:rPr>
          <w:spacing w:val="-2"/>
          <w:szCs w:val="24"/>
        </w:rPr>
        <w:t>м</w:t>
      </w:r>
      <w:r>
        <w:rPr>
          <w:spacing w:val="1"/>
          <w:szCs w:val="24"/>
        </w:rPr>
        <w:t>а</w:t>
      </w:r>
      <w:r>
        <w:rPr>
          <w:spacing w:val="-1"/>
          <w:szCs w:val="24"/>
        </w:rPr>
        <w:t>нит</w:t>
      </w:r>
      <w:r>
        <w:rPr>
          <w:spacing w:val="1"/>
          <w:szCs w:val="24"/>
        </w:rPr>
        <w:t>а</w:t>
      </w:r>
      <w:r>
        <w:rPr>
          <w:szCs w:val="24"/>
        </w:rPr>
        <w:t>р</w:t>
      </w:r>
      <w:r>
        <w:rPr>
          <w:spacing w:val="-1"/>
          <w:szCs w:val="24"/>
        </w:rPr>
        <w:t>ному</w:t>
      </w:r>
      <w:r>
        <w:rPr>
          <w:szCs w:val="24"/>
        </w:rPr>
        <w:t>,</w:t>
      </w:r>
      <w:r>
        <w:rPr>
          <w:spacing w:val="-1"/>
          <w:szCs w:val="24"/>
        </w:rPr>
        <w:t xml:space="preserve"> </w:t>
      </w:r>
      <w:r>
        <w:rPr>
          <w:szCs w:val="24"/>
        </w:rPr>
        <w:t>с</w:t>
      </w:r>
      <w:r>
        <w:rPr>
          <w:spacing w:val="-1"/>
          <w:szCs w:val="24"/>
        </w:rPr>
        <w:t>оци</w:t>
      </w:r>
      <w:r>
        <w:rPr>
          <w:spacing w:val="1"/>
          <w:szCs w:val="24"/>
        </w:rPr>
        <w:t>ал</w:t>
      </w:r>
      <w:r>
        <w:rPr>
          <w:szCs w:val="24"/>
        </w:rPr>
        <w:t>ь</w:t>
      </w:r>
      <w:r>
        <w:rPr>
          <w:spacing w:val="-1"/>
          <w:szCs w:val="24"/>
        </w:rPr>
        <w:t xml:space="preserve">ному </w:t>
      </w:r>
      <w:r>
        <w:rPr>
          <w:szCs w:val="24"/>
        </w:rPr>
        <w:t xml:space="preserve">и </w:t>
      </w:r>
      <w:r>
        <w:rPr>
          <w:spacing w:val="1"/>
          <w:szCs w:val="24"/>
        </w:rPr>
        <w:t>э</w:t>
      </w:r>
      <w:r>
        <w:rPr>
          <w:spacing w:val="-1"/>
          <w:szCs w:val="24"/>
        </w:rPr>
        <w:t>к</w:t>
      </w:r>
      <w:r>
        <w:rPr>
          <w:spacing w:val="1"/>
          <w:szCs w:val="24"/>
        </w:rPr>
        <w:t>о</w:t>
      </w:r>
      <w:r>
        <w:rPr>
          <w:spacing w:val="-1"/>
          <w:szCs w:val="24"/>
        </w:rPr>
        <w:t>но</w:t>
      </w:r>
      <w:r>
        <w:rPr>
          <w:spacing w:val="1"/>
          <w:szCs w:val="24"/>
        </w:rPr>
        <w:t>м</w:t>
      </w:r>
      <w:r>
        <w:rPr>
          <w:spacing w:val="-1"/>
          <w:szCs w:val="24"/>
        </w:rPr>
        <w:t>и</w:t>
      </w:r>
      <w:r>
        <w:rPr>
          <w:szCs w:val="24"/>
        </w:rPr>
        <w:t>чес</w:t>
      </w:r>
      <w:r>
        <w:rPr>
          <w:spacing w:val="-1"/>
          <w:szCs w:val="24"/>
        </w:rPr>
        <w:t xml:space="preserve">кому </w:t>
      </w:r>
      <w:r>
        <w:t>циклу дисциплин и</w:t>
      </w:r>
      <w:r w:rsidR="00974FC0">
        <w:t xml:space="preserve"> базовой части</w:t>
      </w:r>
      <w:r>
        <w:t xml:space="preserve"> (Б.3) дисциплин профессионального цикла, обеспечивающих общепрофессиональную подготовку.</w:t>
      </w:r>
    </w:p>
    <w:p w:rsidR="007009A1" w:rsidRDefault="007009A1" w:rsidP="007009A1">
      <w:pPr>
        <w:jc w:val="both"/>
      </w:pPr>
    </w:p>
    <w:p w:rsidR="007009A1" w:rsidRDefault="007009A1" w:rsidP="007009A1">
      <w:pPr>
        <w:jc w:val="both"/>
      </w:pPr>
      <w:r>
        <w:t>Изучение данной дисциплины базируется на следующих дисциплинах:</w:t>
      </w:r>
    </w:p>
    <w:p w:rsidR="007009A1" w:rsidRDefault="007009A1" w:rsidP="003C5B8A">
      <w:pPr>
        <w:pStyle w:val="a"/>
        <w:numPr>
          <w:ilvl w:val="0"/>
          <w:numId w:val="6"/>
        </w:numPr>
        <w:ind w:left="360" w:hanging="357"/>
        <w:jc w:val="both"/>
      </w:pPr>
      <w:r>
        <w:t>Курс предполагает изучение корейского языка «с нуля» студентами иноязычной языковой компетенции</w:t>
      </w:r>
    </w:p>
    <w:p w:rsidR="007009A1" w:rsidRDefault="007009A1" w:rsidP="0000173D">
      <w:pPr>
        <w:ind w:left="3" w:firstLine="0"/>
        <w:jc w:val="both"/>
      </w:pPr>
      <w:r>
        <w:t>Основные положения дисциплины должны быть использованы в дальнейшем при изучении следующих дисциплин:</w:t>
      </w:r>
    </w:p>
    <w:p w:rsidR="006D0765" w:rsidRDefault="006D0765" w:rsidP="003C5B8A">
      <w:pPr>
        <w:pStyle w:val="a"/>
        <w:numPr>
          <w:ilvl w:val="0"/>
          <w:numId w:val="6"/>
        </w:numPr>
        <w:ind w:left="360" w:hanging="357"/>
        <w:jc w:val="both"/>
      </w:pPr>
      <w:r>
        <w:t>Базовый курс корейского языка 2</w:t>
      </w:r>
    </w:p>
    <w:p w:rsidR="006D0765" w:rsidRDefault="006D0765" w:rsidP="003C5B8A">
      <w:pPr>
        <w:pStyle w:val="a"/>
        <w:numPr>
          <w:ilvl w:val="0"/>
          <w:numId w:val="6"/>
        </w:numPr>
        <w:ind w:left="360" w:hanging="357"/>
        <w:jc w:val="both"/>
      </w:pPr>
      <w:r>
        <w:t>Общественно-политический перевод: этап 1</w:t>
      </w:r>
    </w:p>
    <w:p w:rsidR="006D0765" w:rsidRDefault="006D0765" w:rsidP="003C5B8A">
      <w:pPr>
        <w:pStyle w:val="a"/>
        <w:numPr>
          <w:ilvl w:val="0"/>
          <w:numId w:val="6"/>
        </w:numPr>
        <w:ind w:left="360" w:hanging="357"/>
        <w:jc w:val="both"/>
      </w:pPr>
      <w:r>
        <w:t>Продвинутый курс корейского языка: этап 1</w:t>
      </w:r>
    </w:p>
    <w:p w:rsidR="006D0765" w:rsidRDefault="006D0765" w:rsidP="003C5B8A">
      <w:pPr>
        <w:pStyle w:val="a"/>
        <w:numPr>
          <w:ilvl w:val="0"/>
          <w:numId w:val="6"/>
        </w:numPr>
        <w:ind w:left="360" w:hanging="357"/>
        <w:jc w:val="both"/>
      </w:pPr>
      <w:r>
        <w:t>Продвинутый курс корейского языка: этап 2</w:t>
      </w:r>
    </w:p>
    <w:p w:rsidR="006D0765" w:rsidRDefault="006D0765" w:rsidP="003C5B8A">
      <w:pPr>
        <w:pStyle w:val="a"/>
        <w:numPr>
          <w:ilvl w:val="0"/>
          <w:numId w:val="6"/>
        </w:numPr>
        <w:ind w:left="360" w:hanging="357"/>
        <w:jc w:val="both"/>
      </w:pPr>
      <w:r>
        <w:t>Корейский язык для делового общения</w:t>
      </w:r>
    </w:p>
    <w:p w:rsidR="006D0765" w:rsidRDefault="0000173D" w:rsidP="003C5B8A">
      <w:pPr>
        <w:pStyle w:val="a"/>
        <w:numPr>
          <w:ilvl w:val="0"/>
          <w:numId w:val="6"/>
        </w:numPr>
        <w:ind w:left="360" w:hanging="357"/>
        <w:jc w:val="both"/>
      </w:pPr>
      <w:r>
        <w:t>Современный корейский язык</w:t>
      </w:r>
    </w:p>
    <w:p w:rsidR="0000173D" w:rsidRDefault="0000173D" w:rsidP="003C5B8A">
      <w:pPr>
        <w:pStyle w:val="a"/>
        <w:numPr>
          <w:ilvl w:val="0"/>
          <w:numId w:val="6"/>
        </w:numPr>
        <w:ind w:left="360" w:hanging="357"/>
        <w:jc w:val="both"/>
      </w:pPr>
      <w:r>
        <w:t>Общественно-политический перевод: этап 2</w:t>
      </w:r>
    </w:p>
    <w:p w:rsidR="007009A1" w:rsidRDefault="007009A1" w:rsidP="007009A1">
      <w:pPr>
        <w:pStyle w:val="a"/>
        <w:numPr>
          <w:ilvl w:val="0"/>
          <w:numId w:val="0"/>
        </w:numPr>
        <w:ind w:left="1066"/>
        <w:jc w:val="both"/>
      </w:pPr>
    </w:p>
    <w:p w:rsidR="007009A1" w:rsidRDefault="007009A1" w:rsidP="007009A1">
      <w:pPr>
        <w:pStyle w:val="a"/>
        <w:numPr>
          <w:ilvl w:val="0"/>
          <w:numId w:val="0"/>
        </w:numPr>
        <w:ind w:left="1066"/>
        <w:jc w:val="both"/>
      </w:pPr>
    </w:p>
    <w:p w:rsidR="007009A1" w:rsidRDefault="007009A1" w:rsidP="00164A59">
      <w:pPr>
        <w:pStyle w:val="a"/>
        <w:numPr>
          <w:ilvl w:val="0"/>
          <w:numId w:val="9"/>
        </w:numPr>
        <w:jc w:val="both"/>
        <w:rPr>
          <w:b/>
          <w:bCs/>
          <w:sz w:val="28"/>
          <w:szCs w:val="28"/>
        </w:rPr>
      </w:pPr>
      <w:r>
        <w:rPr>
          <w:b/>
          <w:bCs/>
          <w:sz w:val="28"/>
          <w:szCs w:val="28"/>
        </w:rPr>
        <w:t>Тематический план учебной дисциплины</w:t>
      </w:r>
    </w:p>
    <w:p w:rsidR="00D13B23" w:rsidRDefault="00D13B23" w:rsidP="00D13B23">
      <w:pPr>
        <w:pStyle w:val="a"/>
        <w:numPr>
          <w:ilvl w:val="0"/>
          <w:numId w:val="0"/>
        </w:numPr>
        <w:ind w:left="1131"/>
        <w:jc w:val="both"/>
        <w:rPr>
          <w:b/>
          <w:bCs/>
          <w:sz w:val="28"/>
          <w:szCs w:val="28"/>
        </w:rPr>
      </w:pPr>
      <w:r>
        <w:rPr>
          <w:b/>
          <w:bCs/>
          <w:sz w:val="28"/>
          <w:szCs w:val="28"/>
        </w:rPr>
        <w:t>1 курс – 4 модуля</w:t>
      </w:r>
    </w:p>
    <w:p w:rsidR="007009A1" w:rsidRDefault="007009A1" w:rsidP="006C6B36">
      <w:pPr>
        <w:jc w:val="center"/>
        <w:rPr>
          <w:rFonts w:eastAsia="Batang"/>
          <w:lang w:eastAsia="ko-KR"/>
        </w:rPr>
      </w:pPr>
    </w:p>
    <w:p w:rsidR="00D13B23" w:rsidRPr="00D13B23" w:rsidRDefault="00D13B23" w:rsidP="00D13B23">
      <w:pPr>
        <w:jc w:val="center"/>
        <w:rPr>
          <w:rFonts w:eastAsia="Batang"/>
          <w:sz w:val="28"/>
          <w:szCs w:val="28"/>
          <w:lang w:eastAsia="ko-KR"/>
        </w:rPr>
      </w:pPr>
      <w:r w:rsidRPr="00D13B23">
        <w:rPr>
          <w:rFonts w:eastAsia="Batang"/>
          <w:sz w:val="28"/>
          <w:szCs w:val="28"/>
          <w:lang w:eastAsia="ko-KR"/>
        </w:rPr>
        <w:t>Модуль 1.</w:t>
      </w:r>
    </w:p>
    <w:p w:rsidR="00D13B23" w:rsidRPr="00D13B23" w:rsidRDefault="00D13B23" w:rsidP="00D13B23">
      <w:pPr>
        <w:jc w:val="center"/>
        <w:rPr>
          <w:rFonts w:eastAsia="Batang"/>
          <w:sz w:val="28"/>
          <w:szCs w:val="28"/>
          <w:lang w:eastAsia="ko-KR"/>
        </w:rPr>
      </w:pPr>
    </w:p>
    <w:tbl>
      <w:tblPr>
        <w:tblStyle w:val="ab"/>
        <w:tblW w:w="0" w:type="auto"/>
        <w:tblLayout w:type="fixed"/>
        <w:tblLook w:val="04A0" w:firstRow="1" w:lastRow="0" w:firstColumn="1" w:lastColumn="0" w:noHBand="0" w:noVBand="1"/>
      </w:tblPr>
      <w:tblGrid>
        <w:gridCol w:w="697"/>
        <w:gridCol w:w="2105"/>
        <w:gridCol w:w="851"/>
        <w:gridCol w:w="850"/>
        <w:gridCol w:w="851"/>
        <w:gridCol w:w="850"/>
        <w:gridCol w:w="1417"/>
      </w:tblGrid>
      <w:tr w:rsidR="00D13B23" w:rsidRPr="00D13B23" w:rsidTr="00CF5145">
        <w:trPr>
          <w:trHeight w:val="425"/>
        </w:trPr>
        <w:tc>
          <w:tcPr>
            <w:tcW w:w="697"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 темы</w:t>
            </w:r>
          </w:p>
        </w:tc>
        <w:tc>
          <w:tcPr>
            <w:tcW w:w="2105" w:type="dxa"/>
            <w:vMerge w:val="restart"/>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Название раздела</w:t>
            </w:r>
          </w:p>
        </w:tc>
        <w:tc>
          <w:tcPr>
            <w:tcW w:w="851"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Всего часов</w:t>
            </w:r>
          </w:p>
        </w:tc>
        <w:tc>
          <w:tcPr>
            <w:tcW w:w="2551" w:type="dxa"/>
            <w:gridSpan w:val="3"/>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Аудиторные часы</w:t>
            </w:r>
          </w:p>
        </w:tc>
        <w:tc>
          <w:tcPr>
            <w:tcW w:w="1417"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Самостоятельная работа</w:t>
            </w:r>
          </w:p>
        </w:tc>
      </w:tr>
      <w:tr w:rsidR="00D13B23" w:rsidRPr="00D13B23" w:rsidTr="00CF5145">
        <w:trPr>
          <w:trHeight w:val="540"/>
        </w:trPr>
        <w:tc>
          <w:tcPr>
            <w:tcW w:w="697" w:type="dxa"/>
            <w:vMerge/>
          </w:tcPr>
          <w:p w:rsidR="00D13B23" w:rsidRPr="00D13B23" w:rsidRDefault="00D13B23" w:rsidP="00CF5145">
            <w:pPr>
              <w:ind w:firstLine="0"/>
              <w:jc w:val="center"/>
              <w:rPr>
                <w:rFonts w:ascii="Times New Roman" w:eastAsia="Batang" w:hAnsi="Times New Roman"/>
                <w:lang w:eastAsia="ko-KR"/>
              </w:rPr>
            </w:pPr>
          </w:p>
        </w:tc>
        <w:tc>
          <w:tcPr>
            <w:tcW w:w="2105"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851" w:type="dxa"/>
            <w:vMerge/>
          </w:tcPr>
          <w:p w:rsidR="00D13B23" w:rsidRPr="00D13B23" w:rsidRDefault="00D13B23" w:rsidP="00CF5145">
            <w:pPr>
              <w:ind w:firstLine="0"/>
              <w:jc w:val="center"/>
              <w:rPr>
                <w:rFonts w:ascii="Times New Roman" w:eastAsia="Batang" w:hAnsi="Times New Roman"/>
                <w:lang w:eastAsia="ko-KR"/>
              </w:rPr>
            </w:pPr>
          </w:p>
        </w:tc>
        <w:tc>
          <w:tcPr>
            <w:tcW w:w="850"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Лекции</w:t>
            </w:r>
          </w:p>
        </w:tc>
        <w:tc>
          <w:tcPr>
            <w:tcW w:w="851"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Семинары</w:t>
            </w:r>
          </w:p>
        </w:tc>
        <w:tc>
          <w:tcPr>
            <w:tcW w:w="850"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Практические занятия</w:t>
            </w:r>
          </w:p>
        </w:tc>
        <w:tc>
          <w:tcPr>
            <w:tcW w:w="1417" w:type="dxa"/>
            <w:vMerge/>
          </w:tcPr>
          <w:p w:rsidR="00D13B23" w:rsidRPr="00D13B23" w:rsidRDefault="00D13B23" w:rsidP="00CF5145">
            <w:pPr>
              <w:ind w:firstLine="0"/>
              <w:jc w:val="center"/>
              <w:rPr>
                <w:rFonts w:ascii="Times New Roman" w:eastAsia="Batang" w:hAnsi="Times New Roman"/>
                <w:lang w:eastAsia="ko-KR"/>
              </w:rPr>
            </w:pP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11</w:t>
            </w:r>
          </w:p>
        </w:tc>
        <w:tc>
          <w:tcPr>
            <w:tcW w:w="2105"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Вводный  фонетический курс</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22</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6</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7"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44</w:t>
            </w:r>
          </w:p>
        </w:tc>
        <w:tc>
          <w:tcPr>
            <w:tcW w:w="2105" w:type="dxa"/>
          </w:tcPr>
          <w:p w:rsidR="00D13B23" w:rsidRPr="00D13B23" w:rsidRDefault="00D13B23" w:rsidP="00CF5145">
            <w:pPr>
              <w:ind w:firstLine="0"/>
              <w:rPr>
                <w:rFonts w:ascii="Times New Roman" w:hAnsi="Times New Roman"/>
                <w:sz w:val="20"/>
                <w:szCs w:val="20"/>
              </w:rPr>
            </w:pPr>
          </w:p>
          <w:p w:rsidR="00D13B23" w:rsidRPr="00D13B23" w:rsidRDefault="00D13B23" w:rsidP="00CF5145">
            <w:pPr>
              <w:ind w:firstLine="0"/>
              <w:rPr>
                <w:rFonts w:ascii="Times New Roman" w:hAnsi="Times New Roman"/>
              </w:rPr>
            </w:pPr>
            <w:r w:rsidRPr="00D13B23">
              <w:rPr>
                <w:rFonts w:ascii="Times New Roman" w:eastAsia="Batang" w:hAnsi="Batang"/>
                <w:lang w:eastAsia="ko-KR"/>
              </w:rPr>
              <w:t>자기</w:t>
            </w:r>
            <w:proofErr w:type="spellStart"/>
            <w:r w:rsidRPr="00D13B23">
              <w:rPr>
                <w:rFonts w:ascii="Times New Roman" w:eastAsia="Batang" w:hAnsi="Batang"/>
              </w:rPr>
              <w:t>소개</w:t>
            </w:r>
            <w:proofErr w:type="spellEnd"/>
          </w:p>
          <w:p w:rsidR="00D13B23" w:rsidRPr="00D13B23" w:rsidRDefault="00D13B23" w:rsidP="00CF5145">
            <w:pPr>
              <w:ind w:firstLine="0"/>
              <w:rPr>
                <w:rFonts w:ascii="Times New Roman" w:hAnsi="Times New Roman"/>
                <w:sz w:val="20"/>
                <w:szCs w:val="20"/>
              </w:rPr>
            </w:pPr>
          </w:p>
          <w:p w:rsidR="00D13B23" w:rsidRPr="00D13B23" w:rsidRDefault="00D13B23" w:rsidP="00CF5145">
            <w:pPr>
              <w:ind w:firstLine="0"/>
              <w:rPr>
                <w:rFonts w:ascii="Times New Roman" w:hAnsi="Times New Roman"/>
                <w:sz w:val="20"/>
                <w:szCs w:val="20"/>
              </w:rPr>
            </w:pPr>
          </w:p>
          <w:p w:rsidR="00D13B23" w:rsidRPr="00D13B23" w:rsidRDefault="00D13B23" w:rsidP="00CF5145">
            <w:pPr>
              <w:rPr>
                <w:rFonts w:ascii="Times New Roman" w:hAnsi="Times New Roman"/>
                <w:i/>
                <w:sz w:val="20"/>
                <w:szCs w:val="20"/>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lastRenderedPageBreak/>
              <w:t>26</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7"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lastRenderedPageBreak/>
              <w:t>55</w:t>
            </w:r>
          </w:p>
        </w:tc>
        <w:tc>
          <w:tcPr>
            <w:tcW w:w="2105"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일상생활</w:t>
            </w:r>
            <w:proofErr w:type="spellEnd"/>
            <w:r w:rsidRPr="00D13B23">
              <w:rPr>
                <w:rFonts w:ascii="Times New Roman" w:hAnsi="Times New Roman"/>
              </w:rPr>
              <w:t xml:space="preserve"> 1</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7"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66</w:t>
            </w:r>
          </w:p>
        </w:tc>
        <w:tc>
          <w:tcPr>
            <w:tcW w:w="2105"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학교와</w:t>
            </w:r>
            <w:proofErr w:type="spellEnd"/>
            <w:r w:rsidRPr="00D13B23">
              <w:rPr>
                <w:rFonts w:ascii="Times New Roman" w:hAnsi="Times New Roman"/>
              </w:rPr>
              <w:t xml:space="preserve"> </w:t>
            </w:r>
            <w:r w:rsidRPr="00D13B23">
              <w:rPr>
                <w:rFonts w:ascii="Times New Roman" w:eastAsia="Batang" w:hAnsi="Batang"/>
              </w:rPr>
              <w:t>집</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7"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77</w:t>
            </w:r>
          </w:p>
        </w:tc>
        <w:tc>
          <w:tcPr>
            <w:tcW w:w="2105"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거리에서</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30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7"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88</w:t>
            </w:r>
          </w:p>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9</w:t>
            </w:r>
          </w:p>
        </w:tc>
        <w:tc>
          <w:tcPr>
            <w:tcW w:w="2105"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일상생활</w:t>
            </w:r>
            <w:proofErr w:type="spellEnd"/>
            <w:r w:rsidRPr="00D13B23">
              <w:rPr>
                <w:rFonts w:ascii="Times New Roman" w:hAnsi="Times New Roman"/>
              </w:rPr>
              <w:t xml:space="preserve"> 2</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7"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19</w:t>
            </w:r>
          </w:p>
        </w:tc>
        <w:tc>
          <w:tcPr>
            <w:tcW w:w="2105" w:type="dxa"/>
          </w:tcPr>
          <w:p w:rsidR="00D13B23" w:rsidRPr="00D13B23" w:rsidRDefault="00D13B23" w:rsidP="00CF5145">
            <w:pPr>
              <w:ind w:firstLine="0"/>
              <w:jc w:val="both"/>
              <w:rPr>
                <w:rFonts w:ascii="Times New Roman" w:hAnsi="Times New Roman"/>
                <w:sz w:val="20"/>
                <w:szCs w:val="20"/>
              </w:rPr>
            </w:pPr>
            <w:r w:rsidRPr="00D13B23">
              <w:rPr>
                <w:rFonts w:ascii="Times New Roman" w:hAnsi="Times New Roman"/>
                <w:sz w:val="20"/>
                <w:szCs w:val="20"/>
              </w:rPr>
              <w:t>Повторение материала</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6</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7"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w:t>
            </w:r>
          </w:p>
        </w:tc>
      </w:tr>
      <w:tr w:rsidR="00D13B23" w:rsidRPr="00D13B23" w:rsidTr="00CF5145">
        <w:tc>
          <w:tcPr>
            <w:tcW w:w="697" w:type="dxa"/>
            <w:vAlign w:val="center"/>
          </w:tcPr>
          <w:p w:rsidR="00D13B23" w:rsidRPr="00D13B23" w:rsidRDefault="00D13B23" w:rsidP="00CF5145">
            <w:pPr>
              <w:ind w:firstLine="0"/>
              <w:jc w:val="center"/>
              <w:rPr>
                <w:rFonts w:ascii="Times New Roman" w:hAnsi="Times New Roman"/>
                <w:sz w:val="20"/>
                <w:szCs w:val="20"/>
              </w:rPr>
            </w:pPr>
          </w:p>
        </w:tc>
        <w:tc>
          <w:tcPr>
            <w:tcW w:w="2105" w:type="dxa"/>
          </w:tcPr>
          <w:p w:rsidR="00D13B23" w:rsidRPr="00D13B23" w:rsidRDefault="00D13B23" w:rsidP="00CF5145">
            <w:pPr>
              <w:ind w:firstLine="0"/>
              <w:jc w:val="center"/>
              <w:rPr>
                <w:rFonts w:ascii="Times New Roman" w:eastAsia="Batang" w:hAnsi="Times New Roman"/>
                <w:sz w:val="28"/>
                <w:szCs w:val="28"/>
                <w:lang w:eastAsia="ko-KR"/>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168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7"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72</w:t>
            </w:r>
          </w:p>
        </w:tc>
      </w:tr>
    </w:tbl>
    <w:p w:rsidR="00D13B23" w:rsidRPr="00D13B23" w:rsidRDefault="00D13B23" w:rsidP="00D13B23">
      <w:pPr>
        <w:jc w:val="center"/>
        <w:rPr>
          <w:rFonts w:eastAsia="Batang"/>
          <w:sz w:val="28"/>
          <w:szCs w:val="28"/>
          <w:lang w:eastAsia="ko-KR"/>
        </w:rPr>
      </w:pPr>
    </w:p>
    <w:p w:rsidR="00D13B23" w:rsidRPr="00D13B23" w:rsidRDefault="00D13B23" w:rsidP="00D13B23">
      <w:pPr>
        <w:jc w:val="center"/>
        <w:rPr>
          <w:rFonts w:eastAsia="Batang"/>
          <w:lang w:eastAsia="ko-KR"/>
        </w:rPr>
      </w:pPr>
    </w:p>
    <w:p w:rsidR="00D13B23" w:rsidRPr="00D13B23" w:rsidRDefault="00D13B23" w:rsidP="00D13B23">
      <w:pPr>
        <w:jc w:val="center"/>
        <w:rPr>
          <w:rFonts w:eastAsia="Batang"/>
          <w:sz w:val="28"/>
          <w:szCs w:val="28"/>
          <w:lang w:eastAsia="ko-KR"/>
        </w:rPr>
      </w:pPr>
      <w:r w:rsidRPr="00D13B23">
        <w:rPr>
          <w:rFonts w:eastAsia="Batang"/>
          <w:sz w:val="28"/>
          <w:szCs w:val="28"/>
          <w:lang w:eastAsia="ko-KR"/>
        </w:rPr>
        <w:t>Модуль 2.</w:t>
      </w:r>
    </w:p>
    <w:p w:rsidR="00D13B23" w:rsidRPr="00D13B23" w:rsidRDefault="00D13B23" w:rsidP="00D13B23">
      <w:pPr>
        <w:jc w:val="center"/>
        <w:rPr>
          <w:rFonts w:eastAsia="Batang"/>
          <w:sz w:val="28"/>
          <w:szCs w:val="28"/>
          <w:lang w:eastAsia="ko-KR"/>
        </w:rPr>
      </w:pPr>
    </w:p>
    <w:p w:rsidR="00D13B23" w:rsidRPr="00D13B23" w:rsidRDefault="00D13B23" w:rsidP="00D13B23">
      <w:pPr>
        <w:jc w:val="center"/>
        <w:rPr>
          <w:rFonts w:eastAsia="Batang"/>
          <w:sz w:val="28"/>
          <w:szCs w:val="28"/>
          <w:lang w:eastAsia="ko-KR"/>
        </w:rPr>
      </w:pPr>
    </w:p>
    <w:tbl>
      <w:tblPr>
        <w:tblStyle w:val="ab"/>
        <w:tblW w:w="0" w:type="auto"/>
        <w:tblLayout w:type="fixed"/>
        <w:tblLook w:val="04A0" w:firstRow="1" w:lastRow="0" w:firstColumn="1" w:lastColumn="0" w:noHBand="0" w:noVBand="1"/>
      </w:tblPr>
      <w:tblGrid>
        <w:gridCol w:w="697"/>
        <w:gridCol w:w="2105"/>
        <w:gridCol w:w="851"/>
        <w:gridCol w:w="850"/>
        <w:gridCol w:w="851"/>
        <w:gridCol w:w="850"/>
        <w:gridCol w:w="935"/>
      </w:tblGrid>
      <w:tr w:rsidR="00D13B23" w:rsidRPr="00D13B23" w:rsidTr="00CF5145">
        <w:trPr>
          <w:trHeight w:val="425"/>
        </w:trPr>
        <w:tc>
          <w:tcPr>
            <w:tcW w:w="697"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 темы</w:t>
            </w:r>
          </w:p>
        </w:tc>
        <w:tc>
          <w:tcPr>
            <w:tcW w:w="2105" w:type="dxa"/>
            <w:vMerge w:val="restart"/>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Название раздела</w:t>
            </w:r>
          </w:p>
        </w:tc>
        <w:tc>
          <w:tcPr>
            <w:tcW w:w="851"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Всего часов</w:t>
            </w:r>
          </w:p>
        </w:tc>
        <w:tc>
          <w:tcPr>
            <w:tcW w:w="2551" w:type="dxa"/>
            <w:gridSpan w:val="3"/>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Аудиторные часы</w:t>
            </w:r>
          </w:p>
        </w:tc>
        <w:tc>
          <w:tcPr>
            <w:tcW w:w="935"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Самостоятельная работа</w:t>
            </w:r>
          </w:p>
        </w:tc>
      </w:tr>
      <w:tr w:rsidR="00D13B23" w:rsidRPr="00D13B23" w:rsidTr="00CF5145">
        <w:trPr>
          <w:trHeight w:val="540"/>
        </w:trPr>
        <w:tc>
          <w:tcPr>
            <w:tcW w:w="697" w:type="dxa"/>
            <w:vMerge/>
          </w:tcPr>
          <w:p w:rsidR="00D13B23" w:rsidRPr="00D13B23" w:rsidRDefault="00D13B23" w:rsidP="00CF5145">
            <w:pPr>
              <w:ind w:firstLine="0"/>
              <w:jc w:val="center"/>
              <w:rPr>
                <w:rFonts w:ascii="Times New Roman" w:eastAsia="Batang" w:hAnsi="Times New Roman"/>
                <w:lang w:eastAsia="ko-KR"/>
              </w:rPr>
            </w:pPr>
          </w:p>
        </w:tc>
        <w:tc>
          <w:tcPr>
            <w:tcW w:w="2105"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851" w:type="dxa"/>
            <w:vMerge/>
          </w:tcPr>
          <w:p w:rsidR="00D13B23" w:rsidRPr="00D13B23" w:rsidRDefault="00D13B23" w:rsidP="00CF5145">
            <w:pPr>
              <w:ind w:firstLine="0"/>
              <w:jc w:val="center"/>
              <w:rPr>
                <w:rFonts w:ascii="Times New Roman" w:eastAsia="Batang" w:hAnsi="Times New Roman"/>
                <w:lang w:eastAsia="ko-KR"/>
              </w:rPr>
            </w:pPr>
          </w:p>
        </w:tc>
        <w:tc>
          <w:tcPr>
            <w:tcW w:w="850"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Лекции</w:t>
            </w:r>
          </w:p>
        </w:tc>
        <w:tc>
          <w:tcPr>
            <w:tcW w:w="851"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Семинары</w:t>
            </w:r>
          </w:p>
        </w:tc>
        <w:tc>
          <w:tcPr>
            <w:tcW w:w="850"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Практические занятия</w:t>
            </w:r>
          </w:p>
        </w:tc>
        <w:tc>
          <w:tcPr>
            <w:tcW w:w="935" w:type="dxa"/>
            <w:vMerge/>
          </w:tcPr>
          <w:p w:rsidR="00D13B23" w:rsidRPr="00D13B23" w:rsidRDefault="00D13B23" w:rsidP="00CF5145">
            <w:pPr>
              <w:ind w:firstLine="0"/>
              <w:jc w:val="center"/>
              <w:rPr>
                <w:rFonts w:ascii="Times New Roman" w:eastAsia="Batang" w:hAnsi="Times New Roman"/>
                <w:lang w:eastAsia="ko-KR"/>
              </w:rPr>
            </w:pP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11</w:t>
            </w:r>
          </w:p>
        </w:tc>
        <w:tc>
          <w:tcPr>
            <w:tcW w:w="2105"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가족</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32</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935"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42</w:t>
            </w:r>
          </w:p>
        </w:tc>
        <w:tc>
          <w:tcPr>
            <w:tcW w:w="2105" w:type="dxa"/>
          </w:tcPr>
          <w:p w:rsidR="00D13B23" w:rsidRPr="00D13B23" w:rsidRDefault="00D13B23" w:rsidP="00CF5145">
            <w:pPr>
              <w:ind w:firstLine="0"/>
              <w:jc w:val="both"/>
              <w:rPr>
                <w:rFonts w:ascii="Times New Roman" w:eastAsia="Malgun Gothic" w:hAnsi="Times New Roman"/>
                <w:sz w:val="20"/>
                <w:szCs w:val="20"/>
                <w:lang w:eastAsia="ko-KR"/>
              </w:rPr>
            </w:pPr>
            <w:proofErr w:type="spellStart"/>
            <w:r w:rsidRPr="00D13B23">
              <w:rPr>
                <w:rFonts w:ascii="Times New Roman" w:eastAsia="Batang" w:hAnsi="Batang"/>
              </w:rPr>
              <w:t>식당</w:t>
            </w:r>
            <w:proofErr w:type="spellEnd"/>
            <w:r w:rsidRPr="00D13B23">
              <w:rPr>
                <w:rFonts w:ascii="Times New Roman" w:hAnsi="Times New Roman"/>
              </w:rPr>
              <w:t xml:space="preserve">, </w:t>
            </w:r>
            <w:proofErr w:type="spellStart"/>
            <w:r w:rsidRPr="00D13B23">
              <w:rPr>
                <w:rFonts w:ascii="Times New Roman" w:eastAsia="Batang" w:hAnsi="Batang"/>
              </w:rPr>
              <w:t>백화점</w:t>
            </w:r>
            <w:proofErr w:type="spellEnd"/>
          </w:p>
          <w:p w:rsidR="00D13B23" w:rsidRPr="00D13B23" w:rsidRDefault="00D13B23" w:rsidP="00CF5145">
            <w:pPr>
              <w:ind w:firstLine="0"/>
              <w:jc w:val="both"/>
              <w:rPr>
                <w:rFonts w:ascii="Times New Roman" w:hAnsi="Times New Roman"/>
                <w:sz w:val="20"/>
                <w:szCs w:val="20"/>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34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935"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53</w:t>
            </w:r>
          </w:p>
        </w:tc>
        <w:tc>
          <w:tcPr>
            <w:tcW w:w="2105" w:type="dxa"/>
          </w:tcPr>
          <w:p w:rsidR="00D13B23" w:rsidRPr="00D13B23" w:rsidRDefault="00D13B23" w:rsidP="00CF5145">
            <w:pPr>
              <w:ind w:firstLine="0"/>
              <w:jc w:val="both"/>
              <w:rPr>
                <w:rFonts w:ascii="Times New Roman" w:hAnsi="Times New Roman"/>
                <w:sz w:val="20"/>
                <w:szCs w:val="20"/>
              </w:rPr>
            </w:pPr>
            <w:proofErr w:type="spellStart"/>
            <w:r w:rsidRPr="00D13B23">
              <w:rPr>
                <w:rFonts w:ascii="Times New Roman" w:eastAsia="Batang" w:hAnsi="Batang"/>
              </w:rPr>
              <w:t>학교생활</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32</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935"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64</w:t>
            </w:r>
          </w:p>
        </w:tc>
        <w:tc>
          <w:tcPr>
            <w:tcW w:w="2105"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취미생활</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32</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935"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76</w:t>
            </w:r>
          </w:p>
        </w:tc>
        <w:tc>
          <w:tcPr>
            <w:tcW w:w="2105"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날씨</w:t>
            </w:r>
            <w:proofErr w:type="spellEnd"/>
            <w:r w:rsidRPr="00D13B23">
              <w:rPr>
                <w:rFonts w:ascii="Times New Roman" w:hAnsi="Times New Roman"/>
              </w:rPr>
              <w:t xml:space="preserve">, </w:t>
            </w:r>
            <w:proofErr w:type="spellStart"/>
            <w:r w:rsidRPr="00D13B23">
              <w:rPr>
                <w:rFonts w:ascii="Times New Roman" w:eastAsia="Batang" w:hAnsi="Batang"/>
              </w:rPr>
              <w:t>기후</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30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935"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86</w:t>
            </w:r>
          </w:p>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9</w:t>
            </w:r>
          </w:p>
        </w:tc>
        <w:tc>
          <w:tcPr>
            <w:tcW w:w="2105"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материала</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935"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w:t>
            </w:r>
          </w:p>
        </w:tc>
      </w:tr>
      <w:tr w:rsidR="00D13B23" w:rsidRPr="00D13B23" w:rsidTr="00CF5145">
        <w:tc>
          <w:tcPr>
            <w:tcW w:w="697" w:type="dxa"/>
            <w:vAlign w:val="center"/>
          </w:tcPr>
          <w:p w:rsidR="00D13B23" w:rsidRPr="00D13B23" w:rsidRDefault="00D13B23" w:rsidP="00CF5145">
            <w:pPr>
              <w:ind w:firstLine="0"/>
              <w:jc w:val="center"/>
              <w:rPr>
                <w:rFonts w:ascii="Times New Roman" w:hAnsi="Times New Roman"/>
                <w:sz w:val="20"/>
                <w:szCs w:val="20"/>
              </w:rPr>
            </w:pPr>
          </w:p>
        </w:tc>
        <w:tc>
          <w:tcPr>
            <w:tcW w:w="2105" w:type="dxa"/>
          </w:tcPr>
          <w:p w:rsidR="00D13B23" w:rsidRPr="00D13B23" w:rsidRDefault="00D13B23" w:rsidP="00CF5145">
            <w:pPr>
              <w:ind w:firstLine="0"/>
              <w:jc w:val="center"/>
              <w:rPr>
                <w:rFonts w:ascii="Times New Roman" w:eastAsia="Batang" w:hAnsi="Times New Roman"/>
                <w:sz w:val="28"/>
                <w:szCs w:val="28"/>
                <w:lang w:eastAsia="ko-KR"/>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168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48</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935"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72</w:t>
            </w:r>
          </w:p>
        </w:tc>
      </w:tr>
    </w:tbl>
    <w:p w:rsidR="00D13B23" w:rsidRPr="00D13B23" w:rsidRDefault="00D13B23" w:rsidP="00D13B23">
      <w:pPr>
        <w:jc w:val="center"/>
        <w:rPr>
          <w:rFonts w:eastAsia="Batang"/>
          <w:sz w:val="28"/>
          <w:szCs w:val="28"/>
          <w:lang w:eastAsia="ko-KR"/>
        </w:rPr>
      </w:pPr>
    </w:p>
    <w:p w:rsidR="00D13B23" w:rsidRPr="00D13B23" w:rsidRDefault="00D13B23" w:rsidP="00D13B23">
      <w:pPr>
        <w:jc w:val="center"/>
        <w:rPr>
          <w:rFonts w:eastAsia="Batang"/>
          <w:sz w:val="28"/>
          <w:szCs w:val="28"/>
          <w:lang w:eastAsia="ko-KR"/>
        </w:rPr>
      </w:pPr>
    </w:p>
    <w:p w:rsidR="00D13B23" w:rsidRPr="00D13B23" w:rsidRDefault="00D13B23" w:rsidP="00D13B23">
      <w:pPr>
        <w:jc w:val="center"/>
        <w:rPr>
          <w:rFonts w:eastAsia="Batang"/>
          <w:sz w:val="28"/>
          <w:szCs w:val="28"/>
          <w:lang w:eastAsia="ko-KR"/>
        </w:rPr>
      </w:pPr>
    </w:p>
    <w:p w:rsidR="00D13B23" w:rsidRPr="00D13B23" w:rsidRDefault="00D13B23" w:rsidP="00D13B23">
      <w:pPr>
        <w:jc w:val="center"/>
        <w:rPr>
          <w:rFonts w:eastAsia="Batang"/>
          <w:sz w:val="28"/>
          <w:szCs w:val="28"/>
          <w:lang w:eastAsia="ko-KR"/>
        </w:rPr>
      </w:pPr>
      <w:r w:rsidRPr="00D13B23">
        <w:rPr>
          <w:rFonts w:eastAsia="Batang"/>
          <w:sz w:val="28"/>
          <w:szCs w:val="28"/>
          <w:lang w:eastAsia="ko-KR"/>
        </w:rPr>
        <w:t>Модуль 3.</w:t>
      </w:r>
    </w:p>
    <w:p w:rsidR="00D13B23" w:rsidRPr="00D13B23" w:rsidRDefault="00D13B23" w:rsidP="00D13B23">
      <w:pPr>
        <w:jc w:val="center"/>
        <w:rPr>
          <w:rFonts w:eastAsia="Batang"/>
          <w:sz w:val="28"/>
          <w:szCs w:val="28"/>
          <w:lang w:eastAsia="ko-KR"/>
        </w:rPr>
      </w:pPr>
    </w:p>
    <w:tbl>
      <w:tblPr>
        <w:tblStyle w:val="ab"/>
        <w:tblW w:w="0" w:type="auto"/>
        <w:tblLayout w:type="fixed"/>
        <w:tblLook w:val="04A0" w:firstRow="1" w:lastRow="0" w:firstColumn="1" w:lastColumn="0" w:noHBand="0" w:noVBand="1"/>
      </w:tblPr>
      <w:tblGrid>
        <w:gridCol w:w="697"/>
        <w:gridCol w:w="1679"/>
        <w:gridCol w:w="851"/>
        <w:gridCol w:w="850"/>
        <w:gridCol w:w="851"/>
        <w:gridCol w:w="850"/>
        <w:gridCol w:w="1418"/>
      </w:tblGrid>
      <w:tr w:rsidR="00D13B23" w:rsidRPr="00D13B23" w:rsidTr="00CF5145">
        <w:trPr>
          <w:trHeight w:val="425"/>
        </w:trPr>
        <w:tc>
          <w:tcPr>
            <w:tcW w:w="697"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 темы</w:t>
            </w:r>
          </w:p>
        </w:tc>
        <w:tc>
          <w:tcPr>
            <w:tcW w:w="1679" w:type="dxa"/>
            <w:vMerge w:val="restart"/>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Название раздела</w:t>
            </w:r>
          </w:p>
        </w:tc>
        <w:tc>
          <w:tcPr>
            <w:tcW w:w="851"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Всего часов</w:t>
            </w:r>
          </w:p>
        </w:tc>
        <w:tc>
          <w:tcPr>
            <w:tcW w:w="2551" w:type="dxa"/>
            <w:gridSpan w:val="3"/>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Аудиторные часы</w:t>
            </w:r>
          </w:p>
        </w:tc>
        <w:tc>
          <w:tcPr>
            <w:tcW w:w="1418"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Самостоятельная работа</w:t>
            </w:r>
          </w:p>
        </w:tc>
      </w:tr>
      <w:tr w:rsidR="00D13B23" w:rsidRPr="00D13B23" w:rsidTr="00CF5145">
        <w:trPr>
          <w:trHeight w:val="540"/>
        </w:trPr>
        <w:tc>
          <w:tcPr>
            <w:tcW w:w="697" w:type="dxa"/>
            <w:vMerge/>
          </w:tcPr>
          <w:p w:rsidR="00D13B23" w:rsidRPr="00D13B23" w:rsidRDefault="00D13B23" w:rsidP="00CF5145">
            <w:pPr>
              <w:ind w:firstLine="0"/>
              <w:jc w:val="center"/>
              <w:rPr>
                <w:rFonts w:ascii="Times New Roman" w:eastAsia="Batang" w:hAnsi="Times New Roman"/>
                <w:lang w:eastAsia="ko-KR"/>
              </w:rPr>
            </w:pPr>
          </w:p>
        </w:tc>
        <w:tc>
          <w:tcPr>
            <w:tcW w:w="1679"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851" w:type="dxa"/>
            <w:vMerge/>
          </w:tcPr>
          <w:p w:rsidR="00D13B23" w:rsidRPr="00D13B23" w:rsidRDefault="00D13B23" w:rsidP="00CF5145">
            <w:pPr>
              <w:ind w:firstLine="0"/>
              <w:jc w:val="center"/>
              <w:rPr>
                <w:rFonts w:ascii="Times New Roman" w:eastAsia="Batang" w:hAnsi="Times New Roman"/>
                <w:lang w:eastAsia="ko-KR"/>
              </w:rPr>
            </w:pPr>
          </w:p>
        </w:tc>
        <w:tc>
          <w:tcPr>
            <w:tcW w:w="850"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Лекции</w:t>
            </w:r>
          </w:p>
        </w:tc>
        <w:tc>
          <w:tcPr>
            <w:tcW w:w="851"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Семинары</w:t>
            </w:r>
          </w:p>
        </w:tc>
        <w:tc>
          <w:tcPr>
            <w:tcW w:w="850"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 xml:space="preserve">Практические </w:t>
            </w:r>
            <w:r w:rsidRPr="00D13B23">
              <w:rPr>
                <w:rFonts w:ascii="Times New Roman" w:eastAsia="Batang" w:hAnsi="Times New Roman"/>
                <w:lang w:eastAsia="ko-KR"/>
              </w:rPr>
              <w:lastRenderedPageBreak/>
              <w:t>занятия</w:t>
            </w:r>
          </w:p>
        </w:tc>
        <w:tc>
          <w:tcPr>
            <w:tcW w:w="1418" w:type="dxa"/>
            <w:vMerge/>
          </w:tcPr>
          <w:p w:rsidR="00D13B23" w:rsidRPr="00D13B23" w:rsidRDefault="00D13B23" w:rsidP="00CF5145">
            <w:pPr>
              <w:ind w:firstLine="0"/>
              <w:jc w:val="center"/>
              <w:rPr>
                <w:rFonts w:ascii="Times New Roman" w:eastAsia="Batang" w:hAnsi="Times New Roman"/>
                <w:lang w:eastAsia="ko-KR"/>
              </w:rPr>
            </w:pP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lastRenderedPageBreak/>
              <w:t>11</w:t>
            </w:r>
          </w:p>
        </w:tc>
        <w:tc>
          <w:tcPr>
            <w:tcW w:w="1679" w:type="dxa"/>
          </w:tcPr>
          <w:p w:rsidR="00D13B23" w:rsidRPr="00D13B23" w:rsidRDefault="00D13B23" w:rsidP="00CF5145">
            <w:pPr>
              <w:ind w:firstLine="0"/>
              <w:rPr>
                <w:rFonts w:ascii="Times New Roman" w:eastAsia="Malgun Gothic" w:hAnsi="Times New Roman"/>
                <w:sz w:val="20"/>
                <w:szCs w:val="20"/>
                <w:lang w:eastAsia="ko-KR"/>
              </w:rPr>
            </w:pPr>
            <w:proofErr w:type="spellStart"/>
            <w:r w:rsidRPr="00D13B23">
              <w:rPr>
                <w:rFonts w:ascii="Times New Roman" w:eastAsia="Batang" w:hAnsi="Batang"/>
              </w:rPr>
              <w:t>전화</w:t>
            </w:r>
            <w:proofErr w:type="spellEnd"/>
          </w:p>
          <w:p w:rsidR="00D13B23" w:rsidRPr="00D13B23" w:rsidRDefault="00D13B23" w:rsidP="00CF5145">
            <w:pPr>
              <w:ind w:firstLine="0"/>
              <w:rPr>
                <w:rFonts w:ascii="Times New Roman" w:hAnsi="Times New Roman"/>
                <w:sz w:val="20"/>
                <w:szCs w:val="20"/>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8"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42</w:t>
            </w:r>
          </w:p>
        </w:tc>
        <w:tc>
          <w:tcPr>
            <w:tcW w:w="1679" w:type="dxa"/>
          </w:tcPr>
          <w:p w:rsidR="00D13B23" w:rsidRPr="00D13B23" w:rsidRDefault="00D13B23" w:rsidP="00CF5145">
            <w:pPr>
              <w:ind w:firstLine="0"/>
              <w:jc w:val="both"/>
              <w:rPr>
                <w:rFonts w:ascii="Times New Roman" w:hAnsi="Times New Roman"/>
                <w:sz w:val="20"/>
                <w:szCs w:val="20"/>
              </w:rPr>
            </w:pPr>
            <w:proofErr w:type="spellStart"/>
            <w:r w:rsidRPr="00D13B23">
              <w:rPr>
                <w:rFonts w:ascii="Times New Roman" w:eastAsia="Batang" w:hAnsi="Batang"/>
              </w:rPr>
              <w:t>외모</w:t>
            </w:r>
            <w:proofErr w:type="spellEnd"/>
            <w:r w:rsidRPr="00D13B23">
              <w:rPr>
                <w:rFonts w:ascii="Times New Roman" w:hAnsi="Times New Roman"/>
              </w:rPr>
              <w:t xml:space="preserve">, </w:t>
            </w:r>
            <w:proofErr w:type="spellStart"/>
            <w:r w:rsidRPr="00D13B23">
              <w:rPr>
                <w:rFonts w:ascii="Times New Roman" w:eastAsia="Batang" w:hAnsi="Batang"/>
              </w:rPr>
              <w:t>성격</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8"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53</w:t>
            </w:r>
          </w:p>
        </w:tc>
        <w:tc>
          <w:tcPr>
            <w:tcW w:w="1679" w:type="dxa"/>
          </w:tcPr>
          <w:p w:rsidR="00D13B23" w:rsidRPr="00D13B23" w:rsidRDefault="00D13B23" w:rsidP="00CF5145">
            <w:pPr>
              <w:ind w:firstLine="0"/>
              <w:jc w:val="both"/>
              <w:rPr>
                <w:rFonts w:ascii="Times New Roman" w:hAnsi="Times New Roman"/>
                <w:sz w:val="20"/>
                <w:szCs w:val="20"/>
              </w:rPr>
            </w:pPr>
            <w:proofErr w:type="spellStart"/>
            <w:r w:rsidRPr="00D13B23">
              <w:rPr>
                <w:rFonts w:ascii="Times New Roman" w:eastAsia="Batang" w:hAnsi="Batang"/>
              </w:rPr>
              <w:t>건강</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8"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64</w:t>
            </w:r>
          </w:p>
        </w:tc>
        <w:tc>
          <w:tcPr>
            <w:tcW w:w="1679" w:type="dxa"/>
          </w:tcPr>
          <w:p w:rsidR="00D13B23" w:rsidRPr="00D13B23" w:rsidRDefault="00D13B23" w:rsidP="00CF5145">
            <w:pPr>
              <w:ind w:firstLine="0"/>
              <w:jc w:val="both"/>
              <w:rPr>
                <w:rFonts w:ascii="Times New Roman" w:eastAsia="Batang" w:hAnsi="Times New Roman"/>
                <w:lang w:eastAsia="ko-KR"/>
              </w:rPr>
            </w:pPr>
            <w:proofErr w:type="spellStart"/>
            <w:r w:rsidRPr="00D13B23">
              <w:rPr>
                <w:rFonts w:ascii="Times New Roman" w:eastAsia="Batang" w:hAnsi="Batang"/>
              </w:rPr>
              <w:t>교통</w:t>
            </w:r>
            <w:proofErr w:type="spellEnd"/>
          </w:p>
          <w:p w:rsidR="00D13B23" w:rsidRPr="00D13B23" w:rsidRDefault="00D13B23" w:rsidP="00CF5145">
            <w:pPr>
              <w:ind w:firstLine="0"/>
              <w:jc w:val="both"/>
              <w:rPr>
                <w:rFonts w:ascii="Times New Roman" w:hAnsi="Times New Roman"/>
                <w:sz w:val="20"/>
                <w:szCs w:val="20"/>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8"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75</w:t>
            </w:r>
          </w:p>
        </w:tc>
        <w:tc>
          <w:tcPr>
            <w:tcW w:w="1679"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материала</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8"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r>
      <w:tr w:rsidR="00D13B23" w:rsidRPr="00D13B23" w:rsidTr="00CF5145">
        <w:tc>
          <w:tcPr>
            <w:tcW w:w="697" w:type="dxa"/>
            <w:vAlign w:val="center"/>
          </w:tcPr>
          <w:p w:rsidR="00D13B23" w:rsidRPr="00D13B23" w:rsidRDefault="00D13B23" w:rsidP="00CF5145">
            <w:pPr>
              <w:ind w:firstLine="0"/>
              <w:jc w:val="center"/>
              <w:rPr>
                <w:rFonts w:ascii="Times New Roman" w:hAnsi="Times New Roman"/>
                <w:sz w:val="20"/>
                <w:szCs w:val="20"/>
              </w:rPr>
            </w:pPr>
          </w:p>
        </w:tc>
        <w:tc>
          <w:tcPr>
            <w:tcW w:w="1679" w:type="dxa"/>
          </w:tcPr>
          <w:p w:rsidR="00D13B23" w:rsidRPr="00D13B23" w:rsidRDefault="00D13B23" w:rsidP="00CF5145">
            <w:pPr>
              <w:ind w:firstLine="0"/>
              <w:jc w:val="center"/>
              <w:rPr>
                <w:rFonts w:ascii="Times New Roman" w:eastAsia="Batang" w:hAnsi="Times New Roman"/>
                <w:sz w:val="28"/>
                <w:szCs w:val="28"/>
                <w:lang w:eastAsia="ko-KR"/>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210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60</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60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418"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90</w:t>
            </w:r>
          </w:p>
        </w:tc>
      </w:tr>
    </w:tbl>
    <w:p w:rsidR="00D13B23" w:rsidRPr="00D13B23" w:rsidRDefault="00D13B23" w:rsidP="00D13B23">
      <w:pPr>
        <w:jc w:val="center"/>
        <w:rPr>
          <w:rFonts w:eastAsia="Batang"/>
          <w:sz w:val="28"/>
          <w:szCs w:val="28"/>
          <w:lang w:eastAsia="ko-KR"/>
        </w:rPr>
      </w:pPr>
    </w:p>
    <w:p w:rsidR="00D13B23" w:rsidRPr="00D13B23" w:rsidRDefault="00D13B23" w:rsidP="00D13B23">
      <w:pPr>
        <w:jc w:val="center"/>
        <w:rPr>
          <w:rFonts w:eastAsia="Batang"/>
          <w:sz w:val="28"/>
          <w:szCs w:val="28"/>
          <w:lang w:eastAsia="ko-KR"/>
        </w:rPr>
      </w:pPr>
    </w:p>
    <w:p w:rsidR="00D13B23" w:rsidRPr="00D13B23" w:rsidRDefault="00D13B23" w:rsidP="00D13B23">
      <w:pPr>
        <w:jc w:val="center"/>
        <w:rPr>
          <w:rFonts w:eastAsia="Batang"/>
          <w:sz w:val="28"/>
          <w:szCs w:val="28"/>
          <w:lang w:eastAsia="ko-KR"/>
        </w:rPr>
      </w:pPr>
      <w:r w:rsidRPr="00D13B23">
        <w:rPr>
          <w:rFonts w:eastAsia="Batang"/>
          <w:sz w:val="28"/>
          <w:szCs w:val="28"/>
          <w:lang w:eastAsia="ko-KR"/>
        </w:rPr>
        <w:t>Модуль 4.</w:t>
      </w:r>
    </w:p>
    <w:p w:rsidR="00D13B23" w:rsidRPr="00D13B23" w:rsidRDefault="00D13B23" w:rsidP="00D13B23">
      <w:pPr>
        <w:jc w:val="center"/>
        <w:rPr>
          <w:rFonts w:eastAsia="Batang"/>
          <w:sz w:val="28"/>
          <w:szCs w:val="28"/>
          <w:lang w:eastAsia="ko-KR"/>
        </w:rPr>
      </w:pPr>
    </w:p>
    <w:tbl>
      <w:tblPr>
        <w:tblStyle w:val="ab"/>
        <w:tblW w:w="0" w:type="auto"/>
        <w:tblLayout w:type="fixed"/>
        <w:tblLook w:val="04A0" w:firstRow="1" w:lastRow="0" w:firstColumn="1" w:lastColumn="0" w:noHBand="0" w:noVBand="1"/>
      </w:tblPr>
      <w:tblGrid>
        <w:gridCol w:w="697"/>
        <w:gridCol w:w="1679"/>
        <w:gridCol w:w="851"/>
        <w:gridCol w:w="850"/>
        <w:gridCol w:w="993"/>
        <w:gridCol w:w="850"/>
        <w:gridCol w:w="1276"/>
      </w:tblGrid>
      <w:tr w:rsidR="00D13B23" w:rsidRPr="00D13B23" w:rsidTr="00CF5145">
        <w:trPr>
          <w:trHeight w:val="425"/>
        </w:trPr>
        <w:tc>
          <w:tcPr>
            <w:tcW w:w="697"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 темы</w:t>
            </w:r>
          </w:p>
        </w:tc>
        <w:tc>
          <w:tcPr>
            <w:tcW w:w="1679" w:type="dxa"/>
            <w:vMerge w:val="restart"/>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Название раздела</w:t>
            </w:r>
          </w:p>
        </w:tc>
        <w:tc>
          <w:tcPr>
            <w:tcW w:w="851"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Всего часов</w:t>
            </w:r>
          </w:p>
        </w:tc>
        <w:tc>
          <w:tcPr>
            <w:tcW w:w="2693" w:type="dxa"/>
            <w:gridSpan w:val="3"/>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Аудиторные часы</w:t>
            </w:r>
          </w:p>
        </w:tc>
        <w:tc>
          <w:tcPr>
            <w:tcW w:w="1276"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Самостоятельная работа</w:t>
            </w:r>
          </w:p>
        </w:tc>
      </w:tr>
      <w:tr w:rsidR="00D13B23" w:rsidRPr="00D13B23" w:rsidTr="00CF5145">
        <w:trPr>
          <w:trHeight w:val="540"/>
        </w:trPr>
        <w:tc>
          <w:tcPr>
            <w:tcW w:w="697" w:type="dxa"/>
            <w:vMerge/>
          </w:tcPr>
          <w:p w:rsidR="00D13B23" w:rsidRPr="00D13B23" w:rsidRDefault="00D13B23" w:rsidP="00CF5145">
            <w:pPr>
              <w:ind w:firstLine="0"/>
              <w:jc w:val="center"/>
              <w:rPr>
                <w:rFonts w:ascii="Times New Roman" w:eastAsia="Batang" w:hAnsi="Times New Roman"/>
                <w:lang w:eastAsia="ko-KR"/>
              </w:rPr>
            </w:pPr>
          </w:p>
        </w:tc>
        <w:tc>
          <w:tcPr>
            <w:tcW w:w="1679"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851" w:type="dxa"/>
            <w:vMerge/>
          </w:tcPr>
          <w:p w:rsidR="00D13B23" w:rsidRPr="00D13B23" w:rsidRDefault="00D13B23" w:rsidP="00CF5145">
            <w:pPr>
              <w:ind w:firstLine="0"/>
              <w:jc w:val="center"/>
              <w:rPr>
                <w:rFonts w:ascii="Times New Roman" w:eastAsia="Batang" w:hAnsi="Times New Roman"/>
                <w:lang w:eastAsia="ko-KR"/>
              </w:rPr>
            </w:pPr>
          </w:p>
        </w:tc>
        <w:tc>
          <w:tcPr>
            <w:tcW w:w="850"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Лекции</w:t>
            </w:r>
          </w:p>
        </w:tc>
        <w:tc>
          <w:tcPr>
            <w:tcW w:w="993"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Семинары</w:t>
            </w:r>
          </w:p>
        </w:tc>
        <w:tc>
          <w:tcPr>
            <w:tcW w:w="850"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Практические занятия</w:t>
            </w:r>
          </w:p>
        </w:tc>
        <w:tc>
          <w:tcPr>
            <w:tcW w:w="1276" w:type="dxa"/>
            <w:vMerge/>
          </w:tcPr>
          <w:p w:rsidR="00D13B23" w:rsidRPr="00D13B23" w:rsidRDefault="00D13B23" w:rsidP="00CF5145">
            <w:pPr>
              <w:ind w:firstLine="0"/>
              <w:jc w:val="center"/>
              <w:rPr>
                <w:rFonts w:ascii="Times New Roman" w:eastAsia="Batang" w:hAnsi="Times New Roman"/>
                <w:lang w:eastAsia="ko-KR"/>
              </w:rPr>
            </w:pP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11</w:t>
            </w:r>
          </w:p>
        </w:tc>
        <w:tc>
          <w:tcPr>
            <w:tcW w:w="1679" w:type="dxa"/>
          </w:tcPr>
          <w:p w:rsidR="00D13B23" w:rsidRPr="00D13B23" w:rsidRDefault="00D13B23" w:rsidP="00CF5145">
            <w:pPr>
              <w:ind w:firstLine="0"/>
              <w:rPr>
                <w:rFonts w:ascii="Times New Roman" w:eastAsia="Batang" w:hAnsi="Times New Roman"/>
                <w:lang w:eastAsia="ko-KR"/>
              </w:rPr>
            </w:pPr>
            <w:proofErr w:type="spellStart"/>
            <w:r w:rsidRPr="00D13B23">
              <w:rPr>
                <w:rFonts w:ascii="Times New Roman" w:eastAsia="Batang" w:hAnsi="Batang"/>
              </w:rPr>
              <w:t>공공기관</w:t>
            </w:r>
            <w:proofErr w:type="spellEnd"/>
          </w:p>
          <w:p w:rsidR="00D13B23" w:rsidRPr="00D13B23" w:rsidRDefault="00D13B23" w:rsidP="00CF5145">
            <w:pPr>
              <w:ind w:firstLine="0"/>
              <w:rPr>
                <w:rFonts w:ascii="Times New Roman" w:hAnsi="Times New Roman"/>
                <w:sz w:val="20"/>
                <w:szCs w:val="20"/>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c>
          <w:tcPr>
            <w:tcW w:w="993"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276"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42</w:t>
            </w:r>
          </w:p>
        </w:tc>
        <w:tc>
          <w:tcPr>
            <w:tcW w:w="1679" w:type="dxa"/>
          </w:tcPr>
          <w:p w:rsidR="00D13B23" w:rsidRPr="00D13B23" w:rsidRDefault="00D13B23" w:rsidP="00CF5145">
            <w:pPr>
              <w:ind w:firstLine="0"/>
              <w:rPr>
                <w:rFonts w:ascii="Times New Roman" w:eastAsia="Batang" w:hAnsi="Times New Roman"/>
                <w:lang w:eastAsia="ko-KR"/>
              </w:rPr>
            </w:pPr>
            <w:proofErr w:type="spellStart"/>
            <w:r w:rsidRPr="00D13B23">
              <w:rPr>
                <w:rFonts w:ascii="Times New Roman" w:eastAsia="Batang" w:hAnsi="Batang"/>
              </w:rPr>
              <w:t>유학생활</w:t>
            </w:r>
            <w:proofErr w:type="spellEnd"/>
          </w:p>
          <w:p w:rsidR="00D13B23" w:rsidRPr="00D13B23" w:rsidRDefault="00D13B23" w:rsidP="00CF5145">
            <w:pPr>
              <w:ind w:firstLine="0"/>
              <w:rPr>
                <w:rFonts w:ascii="Times New Roman" w:hAnsi="Times New Roman"/>
                <w:sz w:val="20"/>
                <w:szCs w:val="20"/>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c>
          <w:tcPr>
            <w:tcW w:w="993"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276"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53</w:t>
            </w:r>
          </w:p>
        </w:tc>
        <w:tc>
          <w:tcPr>
            <w:tcW w:w="1679" w:type="dxa"/>
          </w:tcPr>
          <w:p w:rsidR="00D13B23" w:rsidRPr="00D13B23" w:rsidRDefault="00D13B23" w:rsidP="00CF5145">
            <w:pPr>
              <w:ind w:firstLine="0"/>
              <w:rPr>
                <w:rFonts w:ascii="Times New Roman" w:hAnsi="Times New Roman"/>
                <w:sz w:val="20"/>
                <w:szCs w:val="20"/>
              </w:rPr>
            </w:pPr>
          </w:p>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여행</w:t>
            </w:r>
            <w:proofErr w:type="spellEnd"/>
            <w:r w:rsidRPr="00D13B23">
              <w:rPr>
                <w:rFonts w:ascii="Times New Roman" w:hAnsi="Times New Roman"/>
              </w:rPr>
              <w:t xml:space="preserve">, </w:t>
            </w:r>
            <w:proofErr w:type="spellStart"/>
            <w:r w:rsidRPr="00D13B23">
              <w:rPr>
                <w:rFonts w:ascii="Times New Roman" w:eastAsia="Batang" w:hAnsi="Batang"/>
              </w:rPr>
              <w:t>구경</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c>
          <w:tcPr>
            <w:tcW w:w="993"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12</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276"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64</w:t>
            </w:r>
          </w:p>
        </w:tc>
        <w:tc>
          <w:tcPr>
            <w:tcW w:w="1679" w:type="dxa"/>
          </w:tcPr>
          <w:p w:rsidR="00D13B23" w:rsidRPr="00D13B23" w:rsidRDefault="00D13B23" w:rsidP="00CF5145">
            <w:pPr>
              <w:ind w:firstLine="0"/>
              <w:jc w:val="both"/>
              <w:rPr>
                <w:rFonts w:ascii="Times New Roman" w:hAnsi="Times New Roman"/>
                <w:sz w:val="20"/>
                <w:szCs w:val="20"/>
              </w:rPr>
            </w:pPr>
            <w:proofErr w:type="spellStart"/>
            <w:r w:rsidRPr="00D13B23">
              <w:rPr>
                <w:rFonts w:ascii="Times New Roman" w:eastAsia="Batang" w:hAnsi="Batang"/>
              </w:rPr>
              <w:t>한국</w:t>
            </w:r>
            <w:proofErr w:type="spellEnd"/>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993"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276"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75</w:t>
            </w:r>
          </w:p>
        </w:tc>
        <w:tc>
          <w:tcPr>
            <w:tcW w:w="1679" w:type="dxa"/>
          </w:tcPr>
          <w:p w:rsidR="00D13B23" w:rsidRPr="00D13B23" w:rsidRDefault="00D13B23" w:rsidP="00CF5145">
            <w:pPr>
              <w:ind w:firstLine="0"/>
              <w:rPr>
                <w:rFonts w:ascii="Times New Roman" w:hAnsi="Times New Roman"/>
                <w:sz w:val="20"/>
                <w:szCs w:val="20"/>
              </w:rPr>
            </w:pPr>
            <w:r w:rsidRPr="00D13B23">
              <w:rPr>
                <w:rFonts w:ascii="Times New Roman" w:eastAsia="Batang" w:hAnsi="Batang"/>
                <w:sz w:val="20"/>
                <w:szCs w:val="20"/>
                <w:lang w:eastAsia="ko-KR"/>
              </w:rPr>
              <w:t>러시아</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30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993"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276"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r>
      <w:tr w:rsidR="00D13B23" w:rsidRPr="00D13B23" w:rsidTr="00CF5145">
        <w:tc>
          <w:tcPr>
            <w:tcW w:w="697" w:type="dxa"/>
            <w:vAlign w:val="center"/>
          </w:tcPr>
          <w:p w:rsidR="00D13B23" w:rsidRPr="00D13B23" w:rsidRDefault="00D13B23" w:rsidP="00CF5145">
            <w:pPr>
              <w:jc w:val="center"/>
              <w:rPr>
                <w:rFonts w:ascii="Times New Roman" w:eastAsia="Malgun Gothic" w:hAnsi="Times New Roman"/>
                <w:sz w:val="20"/>
                <w:szCs w:val="20"/>
                <w:lang w:eastAsia="ko-KR"/>
              </w:rPr>
            </w:pPr>
            <w:r w:rsidRPr="00D13B23">
              <w:rPr>
                <w:rFonts w:ascii="Times New Roman" w:hAnsi="Times New Roman"/>
                <w:sz w:val="20"/>
                <w:szCs w:val="20"/>
              </w:rPr>
              <w:t>6</w:t>
            </w:r>
            <w:r w:rsidRPr="00D13B23">
              <w:rPr>
                <w:rFonts w:ascii="Times New Roman" w:eastAsia="Malgun Gothic" w:hAnsi="Times New Roman"/>
                <w:sz w:val="20"/>
                <w:szCs w:val="20"/>
                <w:lang w:eastAsia="ko-KR"/>
              </w:rPr>
              <w:t>6</w:t>
            </w:r>
          </w:p>
        </w:tc>
        <w:tc>
          <w:tcPr>
            <w:tcW w:w="1679"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материала</w:t>
            </w: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8</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w:t>
            </w:r>
          </w:p>
        </w:tc>
        <w:tc>
          <w:tcPr>
            <w:tcW w:w="993"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4</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276"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10</w:t>
            </w:r>
          </w:p>
        </w:tc>
      </w:tr>
      <w:tr w:rsidR="00D13B23" w:rsidRPr="00D13B23" w:rsidTr="00CF5145">
        <w:tc>
          <w:tcPr>
            <w:tcW w:w="697" w:type="dxa"/>
            <w:vAlign w:val="center"/>
          </w:tcPr>
          <w:p w:rsidR="00D13B23" w:rsidRPr="00D13B23" w:rsidRDefault="00D13B23" w:rsidP="00CF5145">
            <w:pPr>
              <w:ind w:firstLine="0"/>
              <w:jc w:val="center"/>
              <w:rPr>
                <w:rFonts w:ascii="Times New Roman" w:hAnsi="Times New Roman"/>
                <w:sz w:val="20"/>
                <w:szCs w:val="20"/>
              </w:rPr>
            </w:pPr>
          </w:p>
        </w:tc>
        <w:tc>
          <w:tcPr>
            <w:tcW w:w="1679" w:type="dxa"/>
          </w:tcPr>
          <w:p w:rsidR="00D13B23" w:rsidRPr="00D13B23" w:rsidRDefault="00D13B23" w:rsidP="00CF5145">
            <w:pPr>
              <w:ind w:firstLine="0"/>
              <w:jc w:val="center"/>
              <w:rPr>
                <w:rFonts w:ascii="Times New Roman" w:eastAsia="Batang" w:hAnsi="Times New Roman"/>
                <w:sz w:val="28"/>
                <w:szCs w:val="28"/>
                <w:lang w:eastAsia="ko-KR"/>
              </w:rPr>
            </w:pPr>
          </w:p>
        </w:tc>
        <w:tc>
          <w:tcPr>
            <w:tcW w:w="851"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210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60</w:t>
            </w:r>
          </w:p>
        </w:tc>
        <w:tc>
          <w:tcPr>
            <w:tcW w:w="993"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60</w:t>
            </w:r>
          </w:p>
        </w:tc>
        <w:tc>
          <w:tcPr>
            <w:tcW w:w="850" w:type="dxa"/>
          </w:tcPr>
          <w:p w:rsidR="00D13B23" w:rsidRPr="00D13B23" w:rsidRDefault="00D13B23" w:rsidP="00CF5145">
            <w:pPr>
              <w:ind w:firstLine="0"/>
              <w:jc w:val="center"/>
              <w:rPr>
                <w:rFonts w:ascii="Times New Roman" w:eastAsia="Batang" w:hAnsi="Times New Roman"/>
                <w:sz w:val="28"/>
                <w:szCs w:val="28"/>
                <w:lang w:eastAsia="ko-KR"/>
              </w:rPr>
            </w:pPr>
          </w:p>
        </w:tc>
        <w:tc>
          <w:tcPr>
            <w:tcW w:w="1276" w:type="dxa"/>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90</w:t>
            </w:r>
          </w:p>
        </w:tc>
      </w:tr>
    </w:tbl>
    <w:p w:rsidR="00D13B23" w:rsidRPr="00D13B23" w:rsidRDefault="00D13B23" w:rsidP="00D13B23">
      <w:pPr>
        <w:jc w:val="center"/>
        <w:rPr>
          <w:rFonts w:eastAsia="Batang"/>
          <w:sz w:val="28"/>
          <w:szCs w:val="28"/>
          <w:lang w:eastAsia="ko-KR"/>
        </w:rPr>
      </w:pPr>
    </w:p>
    <w:p w:rsidR="00FD44BB" w:rsidRPr="00C417A3" w:rsidRDefault="00FD44BB" w:rsidP="00FD44BB">
      <w:pPr>
        <w:jc w:val="right"/>
      </w:pPr>
      <w:r w:rsidRPr="00C417A3">
        <w:t xml:space="preserve">Итого за учебный год: </w:t>
      </w:r>
      <w:r w:rsidRPr="00FD44BB">
        <w:t>432</w:t>
      </w:r>
      <w:r>
        <w:t xml:space="preserve"> </w:t>
      </w:r>
      <w:r w:rsidRPr="00C417A3">
        <w:t xml:space="preserve"> аудиторных часа, </w:t>
      </w:r>
      <w:r w:rsidRPr="00FD44BB">
        <w:t>324</w:t>
      </w:r>
      <w:r>
        <w:t xml:space="preserve"> час</w:t>
      </w:r>
      <w:r w:rsidRPr="00FD44BB">
        <w:t>а</w:t>
      </w:r>
      <w:r w:rsidRPr="00C417A3">
        <w:t xml:space="preserve"> самостоятельной работы</w:t>
      </w:r>
    </w:p>
    <w:p w:rsidR="00EC21C3" w:rsidRDefault="00EC21C3" w:rsidP="006C6B36">
      <w:pPr>
        <w:jc w:val="center"/>
        <w:rPr>
          <w:rFonts w:eastAsia="Batang"/>
          <w:lang w:eastAsia="ko-KR"/>
        </w:rPr>
      </w:pPr>
    </w:p>
    <w:p w:rsidR="00C269F4" w:rsidRPr="00710FBC" w:rsidRDefault="00C269F4" w:rsidP="00C269F4">
      <w:pPr>
        <w:ind w:firstLine="0"/>
        <w:jc w:val="both"/>
        <w:rPr>
          <w:rFonts w:eastAsiaTheme="minorEastAsia"/>
          <w:b/>
          <w:sz w:val="28"/>
          <w:szCs w:val="28"/>
          <w:lang w:eastAsia="ko-KR"/>
        </w:rPr>
      </w:pPr>
      <w:r w:rsidRPr="00710FBC">
        <w:rPr>
          <w:rFonts w:eastAsiaTheme="minorEastAsia" w:hint="eastAsia"/>
          <w:b/>
          <w:sz w:val="28"/>
          <w:szCs w:val="28"/>
          <w:lang w:eastAsia="ko-KR"/>
        </w:rPr>
        <w:t xml:space="preserve">6. </w:t>
      </w:r>
      <w:r w:rsidRPr="00710FBC">
        <w:rPr>
          <w:b/>
          <w:sz w:val="28"/>
          <w:szCs w:val="28"/>
        </w:rPr>
        <w:t>Формы контроля знаний студентов</w:t>
      </w:r>
    </w:p>
    <w:p w:rsidR="00C269F4" w:rsidRDefault="00C269F4" w:rsidP="00C269F4">
      <w:pPr>
        <w:ind w:firstLine="0"/>
        <w:jc w:val="both"/>
        <w:rPr>
          <w:rFonts w:eastAsiaTheme="minorEastAsia"/>
          <w:b/>
          <w:sz w:val="32"/>
          <w:szCs w:val="32"/>
          <w:lang w:eastAsia="ko-KR"/>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417"/>
        <w:gridCol w:w="992"/>
        <w:gridCol w:w="993"/>
        <w:gridCol w:w="993"/>
        <w:gridCol w:w="850"/>
        <w:gridCol w:w="58"/>
        <w:gridCol w:w="4209"/>
      </w:tblGrid>
      <w:tr w:rsidR="00C269F4" w:rsidTr="00462A28">
        <w:trPr>
          <w:trHeight w:val="135"/>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C269F4" w:rsidRPr="00891181" w:rsidRDefault="00C269F4" w:rsidP="00462A28">
            <w:pPr>
              <w:ind w:right="-108" w:firstLine="0"/>
              <w:jc w:val="center"/>
              <w:rPr>
                <w:sz w:val="22"/>
                <w:lang w:val="en-US"/>
              </w:rPr>
            </w:pPr>
            <w:r>
              <w:rPr>
                <w:sz w:val="22"/>
              </w:rPr>
              <w:t>Тип контроля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i/>
                <w:iCs/>
              </w:rPr>
            </w:pP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pPr>
            <w:r>
              <w:t>модули</w:t>
            </w:r>
          </w:p>
        </w:tc>
        <w:tc>
          <w:tcPr>
            <w:tcW w:w="42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pPr>
            <w:r>
              <w:t>Параметры</w:t>
            </w:r>
          </w:p>
        </w:tc>
      </w:tr>
      <w:tr w:rsidR="00C269F4" w:rsidTr="00462A28">
        <w:tc>
          <w:tcPr>
            <w:tcW w:w="676" w:type="dxa"/>
            <w:vMerge/>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rPr>
                <w:i/>
                <w:iC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rPr>
                <w:i/>
                <w:iC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pPr>
            <w: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pPr>
            <w:r>
              <w:t>2</w:t>
            </w:r>
          </w:p>
        </w:tc>
        <w:tc>
          <w:tcPr>
            <w:tcW w:w="993" w:type="dxa"/>
            <w:tcBorders>
              <w:top w:val="single" w:sz="4" w:space="0" w:color="000000"/>
              <w:left w:val="single" w:sz="4" w:space="0" w:color="000000"/>
              <w:bottom w:val="single" w:sz="4" w:space="0" w:color="000000"/>
              <w:right w:val="single" w:sz="4" w:space="0" w:color="auto"/>
            </w:tcBorders>
            <w:vAlign w:val="center"/>
          </w:tcPr>
          <w:p w:rsidR="00C269F4" w:rsidRDefault="00C269F4" w:rsidP="00462A28">
            <w:pPr>
              <w:ind w:firstLine="0"/>
              <w:jc w:val="center"/>
            </w:pPr>
            <w:r>
              <w:t>3</w:t>
            </w:r>
          </w:p>
        </w:tc>
        <w:tc>
          <w:tcPr>
            <w:tcW w:w="850" w:type="dxa"/>
            <w:tcBorders>
              <w:top w:val="single" w:sz="4" w:space="0" w:color="000000"/>
              <w:left w:val="single" w:sz="4" w:space="0" w:color="auto"/>
              <w:bottom w:val="single" w:sz="4" w:space="0" w:color="000000"/>
              <w:right w:val="single" w:sz="4" w:space="0" w:color="000000"/>
            </w:tcBorders>
            <w:vAlign w:val="center"/>
          </w:tcPr>
          <w:p w:rsidR="00C269F4" w:rsidRDefault="00C269F4" w:rsidP="00462A28">
            <w:pPr>
              <w:ind w:firstLine="0"/>
              <w:jc w:val="center"/>
            </w:pPr>
            <w:r>
              <w:t>4</w:t>
            </w:r>
          </w:p>
        </w:tc>
        <w:tc>
          <w:tcPr>
            <w:tcW w:w="4267" w:type="dxa"/>
            <w:gridSpan w:val="2"/>
            <w:vMerge/>
            <w:tcBorders>
              <w:top w:val="single" w:sz="4" w:space="0" w:color="000000"/>
              <w:left w:val="single" w:sz="4" w:space="0" w:color="auto"/>
              <w:bottom w:val="single" w:sz="4" w:space="0" w:color="000000"/>
              <w:right w:val="single" w:sz="4" w:space="0" w:color="000000"/>
            </w:tcBorders>
            <w:vAlign w:val="center"/>
          </w:tcPr>
          <w:p w:rsidR="00C269F4" w:rsidRDefault="00C269F4" w:rsidP="00462A28">
            <w:pPr>
              <w:ind w:firstLine="0"/>
            </w:pPr>
          </w:p>
        </w:tc>
      </w:tr>
      <w:tr w:rsidR="00C269F4" w:rsidTr="00462A28">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right="-108" w:firstLine="0"/>
              <w:jc w:val="center"/>
              <w:rPr>
                <w:sz w:val="22"/>
              </w:rPr>
            </w:pPr>
          </w:p>
          <w:p w:rsidR="00C269F4" w:rsidRDefault="00C269F4" w:rsidP="00462A28">
            <w:pPr>
              <w:ind w:right="-108" w:firstLine="0"/>
              <w:jc w:val="center"/>
              <w:rPr>
                <w:sz w:val="22"/>
              </w:rPr>
            </w:pPr>
          </w:p>
          <w:p w:rsidR="00C269F4" w:rsidRDefault="00C269F4" w:rsidP="00462A28">
            <w:pPr>
              <w:ind w:right="-108" w:firstLine="0"/>
              <w:rPr>
                <w:sz w:val="22"/>
              </w:rPr>
            </w:pPr>
            <w:r>
              <w:rPr>
                <w:sz w:val="22"/>
              </w:rPr>
              <w:t>Текущий</w:t>
            </w:r>
          </w:p>
          <w:p w:rsidR="00C269F4" w:rsidRDefault="00C269F4" w:rsidP="00462A28">
            <w:pPr>
              <w:ind w:right="-108" w:firstLine="0"/>
              <w:rPr>
                <w:sz w:val="22"/>
              </w:rPr>
            </w:pPr>
            <w:r>
              <w:rPr>
                <w:sz w:val="22"/>
              </w:rPr>
              <w:t>(неде</w:t>
            </w:r>
            <w:r>
              <w:rPr>
                <w:sz w:val="22"/>
              </w:rPr>
              <w:lastRenderedPageBreak/>
              <w:t>ля)</w:t>
            </w:r>
          </w:p>
        </w:tc>
        <w:tc>
          <w:tcPr>
            <w:tcW w:w="1417"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r>
              <w:rPr>
                <w:sz w:val="22"/>
              </w:rPr>
              <w:lastRenderedPageBreak/>
              <w:t xml:space="preserve">Контрольная работа  </w:t>
            </w:r>
          </w:p>
        </w:tc>
        <w:tc>
          <w:tcPr>
            <w:tcW w:w="992" w:type="dxa"/>
            <w:tcBorders>
              <w:top w:val="single" w:sz="4" w:space="0" w:color="000000"/>
              <w:left w:val="single" w:sz="4" w:space="0" w:color="000000"/>
              <w:bottom w:val="single" w:sz="4" w:space="0" w:color="000000"/>
              <w:right w:val="single" w:sz="4" w:space="0" w:color="000000"/>
            </w:tcBorders>
            <w:vAlign w:val="center"/>
          </w:tcPr>
          <w:p w:rsidR="00C269F4" w:rsidRPr="00F43BBF" w:rsidRDefault="00C269F4" w:rsidP="00462A28">
            <w:pPr>
              <w:ind w:firstLine="0"/>
              <w:jc w:val="center"/>
              <w:rPr>
                <w:rFonts w:eastAsia="Malgun Gothic"/>
                <w:sz w:val="22"/>
                <w:lang w:eastAsia="ko-KR"/>
              </w:rPr>
            </w:pPr>
            <w:r>
              <w:rPr>
                <w:rFonts w:eastAsia="Malgun Gothic" w:hint="eastAsia"/>
                <w:sz w:val="22"/>
                <w:lang w:eastAsia="ko-KR"/>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r>
              <w:rPr>
                <w:sz w:val="22"/>
              </w:rPr>
              <w:t>4</w:t>
            </w:r>
          </w:p>
        </w:tc>
        <w:tc>
          <w:tcPr>
            <w:tcW w:w="993" w:type="dxa"/>
            <w:tcBorders>
              <w:top w:val="single" w:sz="4" w:space="0" w:color="000000"/>
              <w:left w:val="single" w:sz="4" w:space="0" w:color="000000"/>
              <w:bottom w:val="single" w:sz="4" w:space="0" w:color="000000"/>
              <w:right w:val="single" w:sz="4" w:space="0" w:color="auto"/>
            </w:tcBorders>
            <w:vAlign w:val="center"/>
          </w:tcPr>
          <w:p w:rsidR="00C269F4" w:rsidRPr="00F43BBF" w:rsidRDefault="00C269F4" w:rsidP="00462A28">
            <w:pPr>
              <w:ind w:firstLine="0"/>
              <w:jc w:val="center"/>
              <w:rPr>
                <w:rFonts w:eastAsia="Malgun Gothic"/>
                <w:sz w:val="22"/>
                <w:lang w:eastAsia="ko-KR"/>
              </w:rPr>
            </w:pPr>
            <w:r>
              <w:rPr>
                <w:rFonts w:eastAsia="Malgun Gothic" w:hint="eastAsia"/>
                <w:sz w:val="22"/>
                <w:lang w:eastAsia="ko-KR"/>
              </w:rPr>
              <w:t>4</w:t>
            </w:r>
          </w:p>
        </w:tc>
        <w:tc>
          <w:tcPr>
            <w:tcW w:w="850" w:type="dxa"/>
            <w:tcBorders>
              <w:top w:val="single" w:sz="4" w:space="0" w:color="000000"/>
              <w:left w:val="single" w:sz="4" w:space="0" w:color="auto"/>
              <w:bottom w:val="single" w:sz="4" w:space="0" w:color="000000"/>
              <w:right w:val="single" w:sz="4" w:space="0" w:color="000000"/>
            </w:tcBorders>
            <w:vAlign w:val="center"/>
          </w:tcPr>
          <w:p w:rsidR="00C269F4" w:rsidRPr="00F43BBF" w:rsidRDefault="00C269F4" w:rsidP="00462A28">
            <w:pPr>
              <w:ind w:firstLine="0"/>
              <w:jc w:val="center"/>
              <w:rPr>
                <w:rFonts w:eastAsia="Malgun Gothic"/>
                <w:sz w:val="22"/>
                <w:lang w:eastAsia="ko-KR"/>
              </w:rPr>
            </w:pPr>
            <w:r>
              <w:rPr>
                <w:rFonts w:eastAsia="Malgun Gothic" w:hint="eastAsia"/>
                <w:sz w:val="22"/>
                <w:lang w:eastAsia="ko-KR"/>
              </w:rPr>
              <w:t>5</w:t>
            </w:r>
          </w:p>
        </w:tc>
        <w:tc>
          <w:tcPr>
            <w:tcW w:w="4267" w:type="dxa"/>
            <w:gridSpan w:val="2"/>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both"/>
              <w:rPr>
                <w:rFonts w:eastAsia="Malgun Gothic"/>
                <w:sz w:val="22"/>
                <w:lang w:eastAsia="ko-KR"/>
              </w:rPr>
            </w:pPr>
            <w:r>
              <w:rPr>
                <w:sz w:val="22"/>
              </w:rPr>
              <w:t xml:space="preserve">Всего в течение курса проводится </w:t>
            </w:r>
            <w:r>
              <w:rPr>
                <w:rFonts w:eastAsia="Malgun Gothic" w:hint="eastAsia"/>
                <w:sz w:val="22"/>
                <w:lang w:eastAsia="ko-KR"/>
              </w:rPr>
              <w:t>17</w:t>
            </w:r>
            <w:r>
              <w:rPr>
                <w:sz w:val="22"/>
              </w:rPr>
              <w:t xml:space="preserve"> письменных контрольных работ по 2 часа.</w:t>
            </w:r>
          </w:p>
          <w:p w:rsidR="00C269F4" w:rsidRDefault="00C269F4" w:rsidP="00462A28">
            <w:pPr>
              <w:ind w:firstLine="0"/>
              <w:jc w:val="both"/>
              <w:rPr>
                <w:sz w:val="22"/>
              </w:rPr>
            </w:pPr>
            <w:r>
              <w:rPr>
                <w:rFonts w:eastAsia="Malgun Gothic"/>
                <w:sz w:val="22"/>
                <w:lang w:eastAsia="ko-KR"/>
              </w:rPr>
              <w:t xml:space="preserve">В конце каждого занятия проводится диктант на 5 минут. </w:t>
            </w:r>
          </w:p>
        </w:tc>
      </w:tr>
      <w:tr w:rsidR="00C269F4" w:rsidTr="00462A28">
        <w:tc>
          <w:tcPr>
            <w:tcW w:w="676" w:type="dxa"/>
            <w:vMerge/>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rPr>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r>
              <w:rPr>
                <w:sz w:val="22"/>
              </w:rPr>
              <w:t xml:space="preserve">Домашнее </w:t>
            </w:r>
            <w:r>
              <w:rPr>
                <w:sz w:val="22"/>
              </w:rPr>
              <w:lastRenderedPageBreak/>
              <w:t>задание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r>
              <w:rPr>
                <w:sz w:val="22"/>
              </w:rPr>
              <w:lastRenderedPageBreak/>
              <w:t>еженеде</w:t>
            </w:r>
            <w:r>
              <w:rPr>
                <w:sz w:val="22"/>
              </w:rPr>
              <w:lastRenderedPageBreak/>
              <w:t>льно</w:t>
            </w:r>
          </w:p>
        </w:tc>
        <w:tc>
          <w:tcPr>
            <w:tcW w:w="993"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r>
              <w:rPr>
                <w:sz w:val="22"/>
              </w:rPr>
              <w:lastRenderedPageBreak/>
              <w:t>еженеде</w:t>
            </w:r>
            <w:r>
              <w:rPr>
                <w:sz w:val="22"/>
              </w:rPr>
              <w:lastRenderedPageBreak/>
              <w:t>льно</w:t>
            </w:r>
          </w:p>
        </w:tc>
        <w:tc>
          <w:tcPr>
            <w:tcW w:w="993" w:type="dxa"/>
            <w:tcBorders>
              <w:top w:val="single" w:sz="4" w:space="0" w:color="000000"/>
              <w:left w:val="single" w:sz="4" w:space="0" w:color="000000"/>
              <w:bottom w:val="single" w:sz="4" w:space="0" w:color="000000"/>
              <w:right w:val="single" w:sz="4" w:space="0" w:color="auto"/>
            </w:tcBorders>
            <w:vAlign w:val="center"/>
          </w:tcPr>
          <w:p w:rsidR="00C269F4" w:rsidRDefault="00C269F4" w:rsidP="00462A28">
            <w:pPr>
              <w:ind w:firstLine="0"/>
              <w:jc w:val="center"/>
              <w:rPr>
                <w:sz w:val="22"/>
              </w:rPr>
            </w:pPr>
            <w:r>
              <w:rPr>
                <w:sz w:val="22"/>
              </w:rPr>
              <w:lastRenderedPageBreak/>
              <w:t>еженеде</w:t>
            </w:r>
            <w:r>
              <w:rPr>
                <w:sz w:val="22"/>
              </w:rPr>
              <w:lastRenderedPageBreak/>
              <w:t>льно</w:t>
            </w:r>
          </w:p>
        </w:tc>
        <w:tc>
          <w:tcPr>
            <w:tcW w:w="850" w:type="dxa"/>
            <w:tcBorders>
              <w:top w:val="single" w:sz="4" w:space="0" w:color="000000"/>
              <w:left w:val="single" w:sz="4" w:space="0" w:color="auto"/>
              <w:bottom w:val="single" w:sz="4" w:space="0" w:color="000000"/>
              <w:right w:val="single" w:sz="4" w:space="0" w:color="000000"/>
            </w:tcBorders>
            <w:vAlign w:val="center"/>
          </w:tcPr>
          <w:p w:rsidR="00C269F4" w:rsidRDefault="00C269F4" w:rsidP="00462A28">
            <w:pPr>
              <w:ind w:firstLine="0"/>
              <w:jc w:val="center"/>
              <w:rPr>
                <w:sz w:val="22"/>
              </w:rPr>
            </w:pPr>
            <w:r>
              <w:rPr>
                <w:sz w:val="22"/>
              </w:rPr>
              <w:lastRenderedPageBreak/>
              <w:t>ежене</w:t>
            </w:r>
            <w:r>
              <w:rPr>
                <w:sz w:val="22"/>
              </w:rPr>
              <w:lastRenderedPageBreak/>
              <w:t>дельно</w:t>
            </w:r>
          </w:p>
        </w:tc>
        <w:tc>
          <w:tcPr>
            <w:tcW w:w="4267" w:type="dxa"/>
            <w:gridSpan w:val="2"/>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rPr>
                <w:sz w:val="22"/>
              </w:rPr>
            </w:pPr>
            <w:r>
              <w:rPr>
                <w:sz w:val="22"/>
              </w:rPr>
              <w:lastRenderedPageBreak/>
              <w:t xml:space="preserve">Еженедельные домашние задания </w:t>
            </w:r>
            <w:r>
              <w:rPr>
                <w:sz w:val="22"/>
              </w:rPr>
              <w:lastRenderedPageBreak/>
              <w:t>включают прослушивание дикторского чтения и отработку навыков дикторского чтения текстов, заучивание текстов наизусть, чтение и пересказ диалогов,  выполнение письменных  и устных тренировочных упражнений из базового и дополнительных учебников. Письменные работы должны быть сданы на проверку преподавателя перед началом очередного занятия. Не сданное  в  срок  без  уважительных причин домашнее задание считается невыполненным и в этом случае проставляется оценка «неудовлетворительно» (2 балла).</w:t>
            </w:r>
          </w:p>
        </w:tc>
      </w:tr>
      <w:tr w:rsidR="00C269F4" w:rsidTr="00462A28">
        <w:tc>
          <w:tcPr>
            <w:tcW w:w="676"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right="-108" w:firstLine="0"/>
              <w:jc w:val="center"/>
              <w:rPr>
                <w:sz w:val="22"/>
              </w:rPr>
            </w:pPr>
            <w:r>
              <w:rPr>
                <w:sz w:val="22"/>
              </w:rPr>
              <w:lastRenderedPageBreak/>
              <w:t>Промежу</w:t>
            </w:r>
            <w:r>
              <w:rPr>
                <w:sz w:val="22"/>
              </w:rPr>
              <w:softHyphen/>
              <w:t>точный</w:t>
            </w:r>
          </w:p>
        </w:tc>
        <w:tc>
          <w:tcPr>
            <w:tcW w:w="1417"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r>
              <w:rPr>
                <w:sz w:val="22"/>
              </w:rPr>
              <w:t>Зачет</w:t>
            </w:r>
          </w:p>
        </w:tc>
        <w:tc>
          <w:tcPr>
            <w:tcW w:w="992"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b/>
                <w:bCs/>
                <w:sz w:val="22"/>
              </w:rPr>
            </w:pPr>
            <w:r>
              <w:rPr>
                <w:b/>
                <w:bCs/>
                <w:sz w:val="22"/>
              </w:rPr>
              <w:t>+</w:t>
            </w:r>
          </w:p>
        </w:tc>
        <w:tc>
          <w:tcPr>
            <w:tcW w:w="993" w:type="dxa"/>
            <w:tcBorders>
              <w:top w:val="single" w:sz="4" w:space="0" w:color="000000"/>
              <w:left w:val="single" w:sz="4" w:space="0" w:color="000000"/>
              <w:bottom w:val="single" w:sz="4" w:space="0" w:color="000000"/>
              <w:right w:val="single" w:sz="4" w:space="0" w:color="auto"/>
            </w:tcBorders>
            <w:vAlign w:val="center"/>
          </w:tcPr>
          <w:p w:rsidR="00C269F4" w:rsidRDefault="00C269F4" w:rsidP="00462A28">
            <w:pPr>
              <w:ind w:firstLine="0"/>
              <w:jc w:val="center"/>
              <w:rPr>
                <w:sz w:val="22"/>
              </w:rPr>
            </w:pPr>
          </w:p>
        </w:tc>
        <w:tc>
          <w:tcPr>
            <w:tcW w:w="908" w:type="dxa"/>
            <w:gridSpan w:val="2"/>
            <w:tcBorders>
              <w:top w:val="single" w:sz="4" w:space="0" w:color="000000"/>
              <w:left w:val="single" w:sz="4" w:space="0" w:color="auto"/>
              <w:bottom w:val="single" w:sz="4" w:space="0" w:color="000000"/>
              <w:right w:val="single" w:sz="4" w:space="0" w:color="000000"/>
            </w:tcBorders>
            <w:vAlign w:val="center"/>
          </w:tcPr>
          <w:p w:rsidR="00C269F4" w:rsidRDefault="00C269F4" w:rsidP="00462A28">
            <w:pPr>
              <w:ind w:firstLine="0"/>
              <w:jc w:val="center"/>
              <w:rPr>
                <w:sz w:val="22"/>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C269F4" w:rsidRDefault="00C269F4" w:rsidP="003D26D6">
            <w:pPr>
              <w:ind w:firstLine="0"/>
              <w:rPr>
                <w:sz w:val="22"/>
              </w:rPr>
            </w:pPr>
            <w:r>
              <w:rPr>
                <w:sz w:val="22"/>
              </w:rPr>
              <w:t>Зачет</w:t>
            </w:r>
            <w:r w:rsidR="003D26D6">
              <w:rPr>
                <w:sz w:val="22"/>
              </w:rPr>
              <w:t xml:space="preserve">ы </w:t>
            </w:r>
            <w:r>
              <w:rPr>
                <w:sz w:val="22"/>
              </w:rPr>
              <w:t xml:space="preserve"> проводится в последнюю неделю </w:t>
            </w:r>
            <w:r w:rsidR="003D26D6">
              <w:rPr>
                <w:sz w:val="22"/>
              </w:rPr>
              <w:t>3 и 4</w:t>
            </w:r>
            <w:r>
              <w:rPr>
                <w:sz w:val="22"/>
              </w:rPr>
              <w:t>-го модул</w:t>
            </w:r>
            <w:r w:rsidR="003D26D6">
              <w:rPr>
                <w:sz w:val="22"/>
              </w:rPr>
              <w:t xml:space="preserve">ей </w:t>
            </w:r>
            <w:r>
              <w:rPr>
                <w:sz w:val="22"/>
              </w:rPr>
              <w:t xml:space="preserve"> </w:t>
            </w:r>
            <w:r>
              <w:rPr>
                <w:sz w:val="22"/>
                <w:u w:val="single"/>
              </w:rPr>
              <w:t>в форме письменной контрольной работы</w:t>
            </w:r>
            <w:r>
              <w:rPr>
                <w:sz w:val="22"/>
              </w:rPr>
              <w:t xml:space="preserve">  и </w:t>
            </w:r>
            <w:r>
              <w:rPr>
                <w:sz w:val="22"/>
                <w:u w:val="single"/>
              </w:rPr>
              <w:t xml:space="preserve">устного опроса </w:t>
            </w:r>
            <w:r>
              <w:rPr>
                <w:sz w:val="22"/>
              </w:rPr>
              <w:t>по проверке усвоения обучаемыми лексико-грамматического нормативного минимума в пределах тематики курса дисциплины. Время на проведение письменной контрольной работы – 2 часа, устного зачета  -  4 часа.</w:t>
            </w:r>
          </w:p>
        </w:tc>
      </w:tr>
      <w:tr w:rsidR="00C269F4" w:rsidTr="00462A28">
        <w:tc>
          <w:tcPr>
            <w:tcW w:w="676"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right="-108" w:firstLine="0"/>
              <w:jc w:val="center"/>
              <w:rPr>
                <w:sz w:val="22"/>
              </w:rPr>
            </w:pPr>
            <w:r>
              <w:rPr>
                <w:sz w:val="22"/>
              </w:rPr>
              <w:t>Итоговый</w:t>
            </w:r>
          </w:p>
        </w:tc>
        <w:tc>
          <w:tcPr>
            <w:tcW w:w="1417"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p>
          <w:p w:rsidR="00C269F4" w:rsidRDefault="00C269F4" w:rsidP="00462A28">
            <w:pPr>
              <w:ind w:firstLine="0"/>
              <w:jc w:val="center"/>
              <w:rPr>
                <w:sz w:val="22"/>
              </w:rPr>
            </w:pPr>
            <w:r>
              <w:rPr>
                <w:sz w:val="22"/>
              </w:rPr>
              <w:t>Экзамен</w:t>
            </w:r>
          </w:p>
          <w:p w:rsidR="00C269F4" w:rsidRDefault="00C269F4" w:rsidP="00462A28">
            <w:pPr>
              <w:ind w:firstLine="0"/>
              <w:jc w:val="center"/>
              <w:rPr>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jc w:val="center"/>
              <w:rPr>
                <w:sz w:val="22"/>
              </w:rPr>
            </w:pPr>
          </w:p>
        </w:tc>
        <w:tc>
          <w:tcPr>
            <w:tcW w:w="993" w:type="dxa"/>
            <w:tcBorders>
              <w:top w:val="single" w:sz="4" w:space="0" w:color="000000"/>
              <w:left w:val="single" w:sz="4" w:space="0" w:color="000000"/>
              <w:bottom w:val="single" w:sz="4" w:space="0" w:color="000000"/>
              <w:right w:val="single" w:sz="4" w:space="0" w:color="auto"/>
            </w:tcBorders>
            <w:vAlign w:val="center"/>
          </w:tcPr>
          <w:p w:rsidR="00C269F4" w:rsidRDefault="00C269F4" w:rsidP="00462A28">
            <w:pPr>
              <w:ind w:firstLine="0"/>
              <w:jc w:val="center"/>
              <w:rPr>
                <w:b/>
                <w:bCs/>
                <w:sz w:val="22"/>
              </w:rPr>
            </w:pPr>
          </w:p>
        </w:tc>
        <w:tc>
          <w:tcPr>
            <w:tcW w:w="908" w:type="dxa"/>
            <w:gridSpan w:val="2"/>
            <w:tcBorders>
              <w:top w:val="single" w:sz="4" w:space="0" w:color="000000"/>
              <w:left w:val="single" w:sz="4" w:space="0" w:color="auto"/>
              <w:bottom w:val="single" w:sz="4" w:space="0" w:color="000000"/>
              <w:right w:val="single" w:sz="4" w:space="0" w:color="000000"/>
            </w:tcBorders>
            <w:vAlign w:val="center"/>
          </w:tcPr>
          <w:p w:rsidR="00C269F4" w:rsidRDefault="00C269F4" w:rsidP="00462A28">
            <w:pPr>
              <w:ind w:firstLine="0"/>
              <w:jc w:val="center"/>
              <w:rPr>
                <w:b/>
                <w:bCs/>
                <w:sz w:val="22"/>
              </w:rPr>
            </w:pPr>
            <w:r>
              <w:rPr>
                <w:b/>
                <w:bCs/>
                <w:sz w:val="22"/>
              </w:rPr>
              <w:t>+</w:t>
            </w:r>
          </w:p>
        </w:tc>
        <w:tc>
          <w:tcPr>
            <w:tcW w:w="4209" w:type="dxa"/>
            <w:tcBorders>
              <w:top w:val="single" w:sz="4" w:space="0" w:color="000000"/>
              <w:left w:val="single" w:sz="4" w:space="0" w:color="000000"/>
              <w:bottom w:val="single" w:sz="4" w:space="0" w:color="000000"/>
              <w:right w:val="single" w:sz="4" w:space="0" w:color="000000"/>
            </w:tcBorders>
            <w:vAlign w:val="center"/>
          </w:tcPr>
          <w:p w:rsidR="00C269F4" w:rsidRDefault="00C269F4" w:rsidP="00462A28">
            <w:pPr>
              <w:ind w:firstLine="0"/>
              <w:rPr>
                <w:sz w:val="22"/>
              </w:rPr>
            </w:pPr>
            <w:r>
              <w:rPr>
                <w:sz w:val="22"/>
              </w:rPr>
              <w:t>Экзамен проводится</w:t>
            </w:r>
            <w:r w:rsidR="003D26D6">
              <w:rPr>
                <w:sz w:val="22"/>
              </w:rPr>
              <w:t xml:space="preserve"> в каждом модуле в</w:t>
            </w:r>
            <w:r>
              <w:rPr>
                <w:sz w:val="22"/>
              </w:rPr>
              <w:t xml:space="preserve"> течение двух дней</w:t>
            </w:r>
            <w:r w:rsidR="003D26D6">
              <w:rPr>
                <w:sz w:val="22"/>
              </w:rPr>
              <w:t xml:space="preserve"> </w:t>
            </w:r>
            <w:r>
              <w:rPr>
                <w:sz w:val="22"/>
              </w:rPr>
              <w:t>в форме:</w:t>
            </w:r>
          </w:p>
          <w:p w:rsidR="00C269F4" w:rsidRDefault="00C269F4" w:rsidP="00462A28">
            <w:pPr>
              <w:ind w:firstLine="0"/>
              <w:rPr>
                <w:sz w:val="22"/>
              </w:rPr>
            </w:pPr>
            <w:r>
              <w:rPr>
                <w:sz w:val="22"/>
              </w:rPr>
              <w:t xml:space="preserve">- </w:t>
            </w:r>
            <w:r>
              <w:rPr>
                <w:sz w:val="22"/>
                <w:u w:val="single"/>
              </w:rPr>
              <w:t>письменной контрольной работы</w:t>
            </w:r>
            <w:r>
              <w:rPr>
                <w:sz w:val="22"/>
              </w:rPr>
              <w:t xml:space="preserve"> по проверке усвоения обучаемыми лексико-грамматического нормативного минимума в пределах тематики курса дисциплины. Продолжительность работы – 2 часа;</w:t>
            </w:r>
          </w:p>
          <w:p w:rsidR="00C269F4" w:rsidRDefault="00C269F4" w:rsidP="00462A28">
            <w:pPr>
              <w:ind w:firstLine="0"/>
              <w:rPr>
                <w:sz w:val="22"/>
              </w:rPr>
            </w:pPr>
            <w:r>
              <w:rPr>
                <w:sz w:val="22"/>
              </w:rPr>
              <w:t xml:space="preserve">- </w:t>
            </w:r>
            <w:r>
              <w:rPr>
                <w:sz w:val="22"/>
                <w:u w:val="single"/>
              </w:rPr>
              <w:t>устного экзамена</w:t>
            </w:r>
            <w:r>
              <w:rPr>
                <w:sz w:val="22"/>
              </w:rPr>
              <w:t xml:space="preserve"> для оценки уровня  компетенции в чтении, переводе текста,  переводе на слух и в области грамматики. Продолжительность экзамена –    4 часа . </w:t>
            </w:r>
          </w:p>
        </w:tc>
      </w:tr>
    </w:tbl>
    <w:p w:rsidR="00C269F4" w:rsidRPr="00C269F4" w:rsidRDefault="00C269F4" w:rsidP="00C269F4">
      <w:pPr>
        <w:ind w:firstLine="0"/>
        <w:jc w:val="both"/>
        <w:rPr>
          <w:rFonts w:eastAsiaTheme="minorEastAsia"/>
          <w:lang w:eastAsia="ko-KR"/>
        </w:rPr>
      </w:pPr>
    </w:p>
    <w:p w:rsidR="00C269F4" w:rsidRDefault="00C269F4" w:rsidP="00E110CC">
      <w:pPr>
        <w:ind w:firstLine="0"/>
        <w:rPr>
          <w:rFonts w:eastAsia="Batang"/>
          <w:b/>
          <w:szCs w:val="24"/>
          <w:lang w:eastAsia="ko-KR"/>
        </w:rPr>
      </w:pPr>
      <w:r>
        <w:rPr>
          <w:rFonts w:eastAsia="Batang" w:hint="eastAsia"/>
          <w:b/>
          <w:szCs w:val="24"/>
          <w:lang w:eastAsia="ko-KR"/>
        </w:rPr>
        <w:t>6.</w:t>
      </w:r>
      <w:r w:rsidRPr="00C269F4">
        <w:rPr>
          <w:rFonts w:eastAsia="Batang" w:hint="eastAsia"/>
          <w:b/>
          <w:szCs w:val="24"/>
          <w:lang w:eastAsia="ko-KR"/>
        </w:rPr>
        <w:t xml:space="preserve">1 </w:t>
      </w:r>
      <w:r>
        <w:rPr>
          <w:rFonts w:eastAsia="Batang" w:hint="eastAsia"/>
          <w:b/>
          <w:szCs w:val="24"/>
          <w:lang w:eastAsia="ko-KR"/>
        </w:rPr>
        <w:t xml:space="preserve"> </w:t>
      </w:r>
      <w:r w:rsidRPr="00C269F4">
        <w:rPr>
          <w:b/>
        </w:rPr>
        <w:t>Критерии оценки знаний, навыков</w:t>
      </w:r>
      <w:r>
        <w:rPr>
          <w:rFonts w:eastAsia="Batang" w:hint="eastAsia"/>
          <w:b/>
          <w:szCs w:val="24"/>
          <w:lang w:eastAsia="ko-KR"/>
        </w:rPr>
        <w:t xml:space="preserve"> </w:t>
      </w:r>
    </w:p>
    <w:p w:rsidR="00C269F4" w:rsidRDefault="00C269F4" w:rsidP="00E110CC">
      <w:pPr>
        <w:ind w:firstLine="0"/>
        <w:rPr>
          <w:rFonts w:eastAsia="Batang"/>
          <w:b/>
          <w:szCs w:val="24"/>
          <w:lang w:eastAsia="ko-KR"/>
        </w:rPr>
      </w:pP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31"/>
        <w:gridCol w:w="3379"/>
        <w:gridCol w:w="3250"/>
      </w:tblGrid>
      <w:tr w:rsidR="00C269F4" w:rsidRPr="00000332" w:rsidTr="00462A28">
        <w:tc>
          <w:tcPr>
            <w:tcW w:w="3631" w:type="dxa"/>
            <w:tcBorders>
              <w:top w:val="single" w:sz="4" w:space="0" w:color="000000"/>
              <w:left w:val="single" w:sz="4" w:space="0" w:color="000000"/>
              <w:bottom w:val="single" w:sz="4" w:space="0" w:color="000000"/>
              <w:right w:val="single" w:sz="4" w:space="0" w:color="000000"/>
            </w:tcBorders>
            <w:vAlign w:val="center"/>
          </w:tcPr>
          <w:p w:rsidR="00C269F4" w:rsidRPr="00000332" w:rsidRDefault="00C269F4" w:rsidP="00462A28">
            <w:pPr>
              <w:ind w:firstLine="0"/>
              <w:jc w:val="center"/>
              <w:rPr>
                <w:sz w:val="20"/>
                <w:szCs w:val="20"/>
              </w:rPr>
            </w:pPr>
            <w:r w:rsidRPr="00000332">
              <w:rPr>
                <w:sz w:val="20"/>
                <w:szCs w:val="20"/>
              </w:rPr>
              <w:t>Оцениваемые аспекты подготовки в рамках дисциплины</w:t>
            </w:r>
          </w:p>
          <w:p w:rsidR="00C269F4" w:rsidRPr="00000332" w:rsidRDefault="00C269F4" w:rsidP="00462A28">
            <w:pPr>
              <w:ind w:firstLine="0"/>
              <w:jc w:val="center"/>
              <w:rPr>
                <w:sz w:val="20"/>
                <w:szCs w:val="20"/>
              </w:rPr>
            </w:pPr>
            <w:r w:rsidRPr="00000332">
              <w:rPr>
                <w:sz w:val="20"/>
                <w:szCs w:val="20"/>
              </w:rPr>
              <w:t>по видам контроля</w:t>
            </w:r>
          </w:p>
        </w:tc>
        <w:tc>
          <w:tcPr>
            <w:tcW w:w="3379" w:type="dxa"/>
            <w:tcBorders>
              <w:top w:val="single" w:sz="4" w:space="0" w:color="000000"/>
              <w:left w:val="single" w:sz="4" w:space="0" w:color="000000"/>
              <w:bottom w:val="single" w:sz="4" w:space="0" w:color="000000"/>
              <w:right w:val="single" w:sz="4" w:space="0" w:color="000000"/>
            </w:tcBorders>
            <w:vAlign w:val="center"/>
          </w:tcPr>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r w:rsidRPr="00000332">
              <w:rPr>
                <w:sz w:val="20"/>
                <w:szCs w:val="20"/>
              </w:rPr>
              <w:t>Критерии оценки и требования, предъявляемые</w:t>
            </w:r>
          </w:p>
          <w:p w:rsidR="00C269F4" w:rsidRPr="00000332" w:rsidRDefault="00C269F4" w:rsidP="00462A28">
            <w:pPr>
              <w:ind w:firstLine="0"/>
              <w:jc w:val="center"/>
              <w:rPr>
                <w:sz w:val="20"/>
                <w:szCs w:val="20"/>
              </w:rPr>
            </w:pPr>
            <w:r w:rsidRPr="00000332">
              <w:rPr>
                <w:sz w:val="20"/>
                <w:szCs w:val="20"/>
              </w:rPr>
              <w:t>к обучаемым.</w:t>
            </w:r>
          </w:p>
          <w:p w:rsidR="00C269F4" w:rsidRPr="00000332" w:rsidRDefault="00C269F4" w:rsidP="00462A28">
            <w:pPr>
              <w:ind w:firstLine="0"/>
              <w:jc w:val="center"/>
              <w:rPr>
                <w:sz w:val="20"/>
                <w:szCs w:val="20"/>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C269F4" w:rsidRPr="00000332" w:rsidRDefault="00C269F4" w:rsidP="00462A28">
            <w:pPr>
              <w:ind w:firstLine="0"/>
              <w:jc w:val="center"/>
              <w:rPr>
                <w:sz w:val="20"/>
                <w:szCs w:val="20"/>
              </w:rPr>
            </w:pPr>
            <w:r w:rsidRPr="00000332">
              <w:rPr>
                <w:sz w:val="20"/>
                <w:szCs w:val="20"/>
              </w:rPr>
              <w:t>Оценка по 5-ти бальной</w:t>
            </w:r>
          </w:p>
          <w:p w:rsidR="00C269F4" w:rsidRPr="00000332" w:rsidRDefault="00C269F4" w:rsidP="00462A28">
            <w:pPr>
              <w:ind w:firstLine="0"/>
              <w:jc w:val="center"/>
              <w:rPr>
                <w:sz w:val="20"/>
                <w:szCs w:val="20"/>
              </w:rPr>
            </w:pPr>
            <w:r w:rsidRPr="00000332">
              <w:rPr>
                <w:sz w:val="20"/>
                <w:szCs w:val="20"/>
              </w:rPr>
              <w:t xml:space="preserve">системе с детализацией </w:t>
            </w:r>
          </w:p>
          <w:p w:rsidR="00C269F4" w:rsidRPr="00000332" w:rsidRDefault="00C269F4" w:rsidP="00462A28">
            <w:pPr>
              <w:ind w:firstLine="0"/>
              <w:jc w:val="center"/>
              <w:rPr>
                <w:sz w:val="20"/>
                <w:szCs w:val="20"/>
              </w:rPr>
            </w:pPr>
            <w:r w:rsidRPr="00000332">
              <w:rPr>
                <w:sz w:val="20"/>
                <w:szCs w:val="20"/>
              </w:rPr>
              <w:t>по 10-ти бальной системе</w:t>
            </w:r>
          </w:p>
        </w:tc>
      </w:tr>
      <w:tr w:rsidR="00C269F4" w:rsidRPr="00000332" w:rsidTr="00462A28">
        <w:trPr>
          <w:trHeight w:val="731"/>
        </w:trPr>
        <w:tc>
          <w:tcPr>
            <w:tcW w:w="3631" w:type="dxa"/>
            <w:tcBorders>
              <w:top w:val="single" w:sz="4" w:space="0" w:color="000000"/>
              <w:left w:val="single" w:sz="4" w:space="0" w:color="000000"/>
              <w:bottom w:val="single" w:sz="4" w:space="0" w:color="000000"/>
              <w:right w:val="single" w:sz="4" w:space="0" w:color="000000"/>
            </w:tcBorders>
          </w:tcPr>
          <w:p w:rsidR="00C269F4" w:rsidRPr="004D5517" w:rsidRDefault="00C269F4" w:rsidP="00462A28">
            <w:pPr>
              <w:ind w:firstLine="0"/>
              <w:rPr>
                <w:sz w:val="20"/>
                <w:szCs w:val="20"/>
              </w:rPr>
            </w:pPr>
          </w:p>
          <w:p w:rsidR="00C269F4" w:rsidRPr="00000332" w:rsidRDefault="00C269F4" w:rsidP="00462A28">
            <w:pPr>
              <w:ind w:firstLine="0"/>
              <w:rPr>
                <w:sz w:val="20"/>
                <w:szCs w:val="20"/>
              </w:rPr>
            </w:pPr>
            <w:r w:rsidRPr="00000332">
              <w:rPr>
                <w:sz w:val="20"/>
                <w:szCs w:val="20"/>
              </w:rPr>
              <w:t>Чтение и устный</w:t>
            </w:r>
            <w:r>
              <w:rPr>
                <w:sz w:val="20"/>
                <w:szCs w:val="20"/>
              </w:rPr>
              <w:t xml:space="preserve"> </w:t>
            </w:r>
            <w:r w:rsidRPr="00000332">
              <w:rPr>
                <w:sz w:val="20"/>
                <w:szCs w:val="20"/>
              </w:rPr>
              <w:t xml:space="preserve"> перевод с </w:t>
            </w:r>
            <w:r>
              <w:rPr>
                <w:sz w:val="20"/>
                <w:szCs w:val="20"/>
              </w:rPr>
              <w:t>корейского</w:t>
            </w:r>
          </w:p>
          <w:p w:rsidR="00C269F4" w:rsidRPr="00000332" w:rsidRDefault="00C269F4" w:rsidP="00462A28">
            <w:pPr>
              <w:ind w:firstLine="0"/>
              <w:rPr>
                <w:sz w:val="20"/>
                <w:szCs w:val="20"/>
              </w:rPr>
            </w:pPr>
            <w:r w:rsidRPr="00000332">
              <w:rPr>
                <w:sz w:val="20"/>
                <w:szCs w:val="20"/>
              </w:rPr>
              <w:t xml:space="preserve">языка незнакомого </w:t>
            </w:r>
            <w:proofErr w:type="spellStart"/>
            <w:r w:rsidRPr="00000332">
              <w:rPr>
                <w:sz w:val="20"/>
                <w:szCs w:val="20"/>
              </w:rPr>
              <w:t>огласованного</w:t>
            </w:r>
            <w:proofErr w:type="spellEnd"/>
            <w:r w:rsidRPr="00000332">
              <w:rPr>
                <w:sz w:val="20"/>
                <w:szCs w:val="20"/>
              </w:rPr>
              <w:t xml:space="preserve"> текста в пределах пройденного лексико-грамматического материала (промежуточный и итоговый контроль), лексико-грамматический анализ, ответы на вопросы</w:t>
            </w: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jc w:val="center"/>
              <w:rPr>
                <w:sz w:val="20"/>
                <w:szCs w:val="20"/>
              </w:rPr>
            </w:pPr>
          </w:p>
        </w:tc>
        <w:tc>
          <w:tcPr>
            <w:tcW w:w="3379" w:type="dxa"/>
            <w:tcBorders>
              <w:top w:val="single" w:sz="4" w:space="0" w:color="000000"/>
              <w:left w:val="single" w:sz="4" w:space="0" w:color="000000"/>
              <w:bottom w:val="single" w:sz="4" w:space="0" w:color="000000"/>
              <w:right w:val="single" w:sz="4" w:space="0" w:color="000000"/>
            </w:tcBorders>
          </w:tcPr>
          <w:p w:rsidR="00C269F4" w:rsidRPr="00000332" w:rsidRDefault="00C269F4" w:rsidP="00462A28">
            <w:pPr>
              <w:ind w:firstLine="0"/>
              <w:rPr>
                <w:sz w:val="20"/>
                <w:szCs w:val="20"/>
              </w:rPr>
            </w:pPr>
            <w:r w:rsidRPr="00000332">
              <w:rPr>
                <w:sz w:val="20"/>
                <w:szCs w:val="20"/>
              </w:rPr>
              <w:lastRenderedPageBreak/>
              <w:t>Студент:</w:t>
            </w:r>
          </w:p>
          <w:p w:rsidR="00C269F4" w:rsidRPr="00000332" w:rsidRDefault="00C269F4" w:rsidP="00462A28">
            <w:pPr>
              <w:ind w:firstLine="0"/>
              <w:rPr>
                <w:sz w:val="20"/>
                <w:szCs w:val="20"/>
              </w:rPr>
            </w:pPr>
            <w:r w:rsidRPr="00000332">
              <w:rPr>
                <w:sz w:val="20"/>
                <w:szCs w:val="20"/>
              </w:rPr>
              <w:t xml:space="preserve"> а) продемонстрировал навыки  осмысленного, красивого и правильного дикторского чтения; </w:t>
            </w:r>
          </w:p>
          <w:p w:rsidR="00C269F4" w:rsidRPr="00000332" w:rsidRDefault="00C269F4" w:rsidP="00462A28">
            <w:pPr>
              <w:ind w:firstLine="0"/>
              <w:rPr>
                <w:sz w:val="20"/>
                <w:szCs w:val="20"/>
              </w:rPr>
            </w:pPr>
            <w:r w:rsidRPr="00000332">
              <w:rPr>
                <w:sz w:val="20"/>
                <w:szCs w:val="20"/>
              </w:rPr>
              <w:t>б) продемонстрировал навыки адекватного перевода текста на русский язык;</w:t>
            </w:r>
          </w:p>
          <w:p w:rsidR="00C269F4" w:rsidRPr="00000332" w:rsidRDefault="00C269F4" w:rsidP="00462A28">
            <w:pPr>
              <w:ind w:firstLine="0"/>
              <w:rPr>
                <w:sz w:val="20"/>
                <w:szCs w:val="20"/>
              </w:rPr>
            </w:pPr>
            <w:r w:rsidRPr="00000332">
              <w:rPr>
                <w:sz w:val="20"/>
                <w:szCs w:val="20"/>
              </w:rPr>
              <w:t xml:space="preserve"> в) правильно ответил на вопросы экзаменатора по содержанию текста;</w:t>
            </w:r>
          </w:p>
          <w:p w:rsidR="00C269F4" w:rsidRPr="00000332" w:rsidRDefault="00C269F4" w:rsidP="00462A28">
            <w:pPr>
              <w:ind w:firstLine="0"/>
              <w:rPr>
                <w:sz w:val="20"/>
                <w:szCs w:val="20"/>
              </w:rPr>
            </w:pPr>
            <w:r w:rsidRPr="00000332">
              <w:rPr>
                <w:sz w:val="20"/>
                <w:szCs w:val="20"/>
              </w:rPr>
              <w:t xml:space="preserve">г) продемонстрировал знание имеющихся в тексте синтаксических </w:t>
            </w:r>
            <w:r w:rsidRPr="00000332">
              <w:rPr>
                <w:sz w:val="20"/>
                <w:szCs w:val="20"/>
              </w:rPr>
              <w:lastRenderedPageBreak/>
              <w:t xml:space="preserve">конструкций, </w:t>
            </w:r>
          </w:p>
          <w:p w:rsidR="00C269F4" w:rsidRPr="00000332" w:rsidRDefault="00C269F4" w:rsidP="00462A28">
            <w:pPr>
              <w:ind w:firstLine="0"/>
              <w:rPr>
                <w:sz w:val="20"/>
                <w:szCs w:val="20"/>
              </w:rPr>
            </w:pPr>
            <w:r w:rsidRPr="00000332">
              <w:rPr>
                <w:sz w:val="20"/>
                <w:szCs w:val="20"/>
              </w:rPr>
              <w:t>д) продемонстрировал умение проводить морфологический анализ предложенных словоформ (выборочно, на усмотрение экзаменатора);</w:t>
            </w:r>
          </w:p>
          <w:p w:rsidR="00C269F4" w:rsidRPr="00000332" w:rsidRDefault="00C269F4" w:rsidP="00462A28">
            <w:pPr>
              <w:ind w:firstLine="0"/>
              <w:rPr>
                <w:sz w:val="20"/>
                <w:szCs w:val="20"/>
              </w:rPr>
            </w:pPr>
            <w:r w:rsidRPr="00000332">
              <w:rPr>
                <w:sz w:val="20"/>
                <w:szCs w:val="20"/>
              </w:rPr>
              <w:t xml:space="preserve">е) продемонстрировал знание лексики в объеме, достаточном для перевода текста и ответов на вопросы по его содержанию </w:t>
            </w:r>
          </w:p>
          <w:p w:rsidR="00C269F4" w:rsidRPr="00000332" w:rsidRDefault="00C269F4" w:rsidP="00462A28">
            <w:pPr>
              <w:ind w:firstLine="0"/>
              <w:rPr>
                <w:sz w:val="20"/>
                <w:szCs w:val="20"/>
              </w:rPr>
            </w:pPr>
            <w:r w:rsidRPr="00000332">
              <w:rPr>
                <w:sz w:val="20"/>
                <w:szCs w:val="20"/>
              </w:rPr>
              <w:t xml:space="preserve">Продемонстрировал: </w:t>
            </w:r>
          </w:p>
          <w:p w:rsidR="00C269F4" w:rsidRPr="00000332" w:rsidRDefault="00C269F4" w:rsidP="00462A28">
            <w:pPr>
              <w:ind w:firstLine="0"/>
              <w:rPr>
                <w:sz w:val="20"/>
                <w:szCs w:val="20"/>
              </w:rPr>
            </w:pPr>
            <w:r w:rsidRPr="00000332">
              <w:rPr>
                <w:sz w:val="20"/>
                <w:szCs w:val="20"/>
              </w:rPr>
              <w:t xml:space="preserve">отсутствие навыков  осмысленного и правильного чтения ; </w:t>
            </w:r>
          </w:p>
          <w:p w:rsidR="00C269F4" w:rsidRPr="00000332" w:rsidRDefault="00C269F4" w:rsidP="00462A28">
            <w:pPr>
              <w:ind w:firstLine="0"/>
              <w:rPr>
                <w:sz w:val="20"/>
                <w:szCs w:val="20"/>
              </w:rPr>
            </w:pPr>
            <w:r w:rsidRPr="00000332">
              <w:rPr>
                <w:sz w:val="20"/>
                <w:szCs w:val="20"/>
              </w:rPr>
              <w:t>отсутствие навыков адекватного перевода текста на русский язык;</w:t>
            </w:r>
          </w:p>
          <w:p w:rsidR="00C269F4" w:rsidRPr="00000332" w:rsidRDefault="00C269F4" w:rsidP="00462A28">
            <w:pPr>
              <w:ind w:firstLine="0"/>
              <w:rPr>
                <w:sz w:val="20"/>
                <w:szCs w:val="20"/>
              </w:rPr>
            </w:pPr>
            <w:r w:rsidRPr="00000332">
              <w:rPr>
                <w:sz w:val="20"/>
                <w:szCs w:val="20"/>
              </w:rPr>
              <w:t>неспособность ответить на вопросы по содержанию текста;</w:t>
            </w:r>
          </w:p>
          <w:p w:rsidR="00C269F4" w:rsidRPr="00000332" w:rsidRDefault="00C269F4" w:rsidP="00462A28">
            <w:pPr>
              <w:ind w:firstLine="0"/>
              <w:rPr>
                <w:sz w:val="20"/>
                <w:szCs w:val="20"/>
              </w:rPr>
            </w:pPr>
            <w:r w:rsidRPr="00000332">
              <w:rPr>
                <w:sz w:val="20"/>
                <w:szCs w:val="20"/>
              </w:rPr>
              <w:t>неспособность выполнить лексико-грамматический анализ</w:t>
            </w:r>
          </w:p>
          <w:p w:rsidR="00C269F4" w:rsidRPr="00000332" w:rsidRDefault="00C269F4" w:rsidP="00462A28">
            <w:pPr>
              <w:ind w:firstLine="0"/>
              <w:rPr>
                <w:sz w:val="20"/>
                <w:szCs w:val="20"/>
              </w:rPr>
            </w:pPr>
            <w:r w:rsidRPr="00000332">
              <w:rPr>
                <w:sz w:val="20"/>
                <w:szCs w:val="20"/>
              </w:rPr>
              <w:t>или: при выполнении задания допустил более 6 ошибок</w:t>
            </w:r>
          </w:p>
          <w:p w:rsidR="00C269F4" w:rsidRPr="00000332" w:rsidRDefault="00C269F4" w:rsidP="00462A28">
            <w:pPr>
              <w:rPr>
                <w:sz w:val="20"/>
                <w:szCs w:val="20"/>
              </w:rPr>
            </w:pPr>
          </w:p>
        </w:tc>
        <w:tc>
          <w:tcPr>
            <w:tcW w:w="3250" w:type="dxa"/>
            <w:tcBorders>
              <w:top w:val="single" w:sz="4" w:space="0" w:color="000000"/>
              <w:left w:val="single" w:sz="4" w:space="0" w:color="000000"/>
              <w:bottom w:val="single" w:sz="4" w:space="0" w:color="000000"/>
              <w:right w:val="single" w:sz="4" w:space="0" w:color="000000"/>
            </w:tcBorders>
          </w:tcPr>
          <w:p w:rsidR="00C269F4" w:rsidRPr="00000332" w:rsidRDefault="00C269F4" w:rsidP="00462A28">
            <w:pPr>
              <w:ind w:firstLine="0"/>
              <w:rPr>
                <w:i/>
                <w:iCs/>
                <w:sz w:val="20"/>
                <w:szCs w:val="20"/>
                <w:u w:val="single"/>
              </w:rPr>
            </w:pPr>
          </w:p>
          <w:p w:rsidR="00C269F4" w:rsidRPr="00000332" w:rsidRDefault="00C269F4" w:rsidP="00462A28">
            <w:pPr>
              <w:ind w:firstLine="0"/>
              <w:rPr>
                <w:sz w:val="20"/>
                <w:szCs w:val="20"/>
              </w:rPr>
            </w:pPr>
            <w:r w:rsidRPr="00000332">
              <w:rPr>
                <w:b/>
                <w:bCs/>
                <w:i/>
                <w:iCs/>
                <w:sz w:val="20"/>
                <w:szCs w:val="20"/>
                <w:u w:val="single"/>
              </w:rPr>
              <w:t>«отлично»</w:t>
            </w:r>
            <w:r w:rsidRPr="00000332">
              <w:rPr>
                <w:sz w:val="20"/>
                <w:szCs w:val="20"/>
              </w:rPr>
              <w:t xml:space="preserve">  или:</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10 баллов</w:t>
            </w:r>
            <w:r w:rsidRPr="00000332">
              <w:rPr>
                <w:sz w:val="20"/>
                <w:szCs w:val="20"/>
              </w:rPr>
              <w:t xml:space="preserve"> при выполнении  всех требований (пункты «а - е»);</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9 баллов</w:t>
            </w:r>
            <w:r w:rsidRPr="00000332">
              <w:rPr>
                <w:sz w:val="20"/>
                <w:szCs w:val="20"/>
              </w:rPr>
              <w:t>: допущенные неточности  (всего не более 3) смог исправить после дополнительных вопросов экзаменатора;</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8 баллов</w:t>
            </w:r>
            <w:r w:rsidRPr="00000332">
              <w:rPr>
                <w:sz w:val="20"/>
                <w:szCs w:val="20"/>
              </w:rPr>
              <w:t>:  кол-во допущенных  (и исправленных) неточностей  не превысило 5</w:t>
            </w:r>
          </w:p>
          <w:p w:rsidR="00C269F4" w:rsidRPr="00000332" w:rsidRDefault="00C269F4" w:rsidP="00462A28">
            <w:pPr>
              <w:ind w:firstLine="0"/>
              <w:rPr>
                <w:sz w:val="20"/>
                <w:szCs w:val="20"/>
              </w:rPr>
            </w:pPr>
          </w:p>
          <w:p w:rsidR="00C269F4" w:rsidRPr="00000332" w:rsidRDefault="00C269F4" w:rsidP="00462A28">
            <w:pPr>
              <w:ind w:firstLine="0"/>
              <w:rPr>
                <w:sz w:val="20"/>
                <w:szCs w:val="20"/>
              </w:rPr>
            </w:pPr>
            <w:r w:rsidRPr="00000332">
              <w:rPr>
                <w:b/>
                <w:bCs/>
                <w:i/>
                <w:iCs/>
                <w:sz w:val="20"/>
                <w:szCs w:val="20"/>
                <w:u w:val="single"/>
              </w:rPr>
              <w:t>«хорошо»</w:t>
            </w:r>
            <w:r w:rsidRPr="00000332">
              <w:rPr>
                <w:sz w:val="20"/>
                <w:szCs w:val="20"/>
              </w:rPr>
              <w:t xml:space="preserve">  или:</w:t>
            </w:r>
          </w:p>
          <w:p w:rsidR="00C269F4" w:rsidRPr="00000332" w:rsidRDefault="00C269F4" w:rsidP="00462A28">
            <w:pPr>
              <w:ind w:firstLine="0"/>
              <w:rPr>
                <w:sz w:val="20"/>
                <w:szCs w:val="20"/>
              </w:rPr>
            </w:pPr>
            <w:r w:rsidRPr="00000332">
              <w:rPr>
                <w:b/>
                <w:bCs/>
                <w:sz w:val="20"/>
                <w:szCs w:val="20"/>
              </w:rPr>
              <w:t xml:space="preserve"> -</w:t>
            </w:r>
            <w:r w:rsidRPr="00000332">
              <w:rPr>
                <w:b/>
                <w:bCs/>
                <w:sz w:val="20"/>
                <w:szCs w:val="20"/>
                <w:u w:val="single"/>
              </w:rPr>
              <w:t xml:space="preserve"> 7 баллов:   </w:t>
            </w:r>
            <w:r w:rsidRPr="00000332">
              <w:rPr>
                <w:sz w:val="20"/>
                <w:szCs w:val="20"/>
              </w:rPr>
              <w:t xml:space="preserve">ответ соответствовал критериям оценки, изложенным в пунктах «а - е»; при этом было допущено  ( и не исправлено) </w:t>
            </w:r>
          </w:p>
          <w:p w:rsidR="00C269F4" w:rsidRPr="00000332" w:rsidRDefault="00C269F4" w:rsidP="00462A28">
            <w:pPr>
              <w:ind w:firstLine="0"/>
              <w:rPr>
                <w:b/>
                <w:bCs/>
                <w:sz w:val="20"/>
                <w:szCs w:val="20"/>
                <w:u w:val="single"/>
              </w:rPr>
            </w:pPr>
            <w:r w:rsidRPr="00000332">
              <w:rPr>
                <w:sz w:val="20"/>
                <w:szCs w:val="20"/>
              </w:rPr>
              <w:t>2 ошибки</w:t>
            </w:r>
            <w:r w:rsidRPr="00000332">
              <w:rPr>
                <w:b/>
                <w:bCs/>
                <w:sz w:val="20"/>
                <w:szCs w:val="20"/>
              </w:rPr>
              <w:t>;</w:t>
            </w:r>
          </w:p>
          <w:p w:rsidR="00C269F4" w:rsidRPr="00000332" w:rsidRDefault="00C269F4" w:rsidP="00462A28">
            <w:pPr>
              <w:ind w:firstLine="0"/>
              <w:rPr>
                <w:b/>
                <w:bCs/>
                <w:sz w:val="20"/>
                <w:szCs w:val="20"/>
              </w:rPr>
            </w:pPr>
            <w:r w:rsidRPr="00000332">
              <w:rPr>
                <w:sz w:val="20"/>
                <w:szCs w:val="20"/>
              </w:rPr>
              <w:t xml:space="preserve">-   </w:t>
            </w:r>
            <w:r w:rsidRPr="00000332">
              <w:rPr>
                <w:b/>
                <w:bCs/>
                <w:sz w:val="20"/>
                <w:szCs w:val="20"/>
                <w:u w:val="single"/>
              </w:rPr>
              <w:t xml:space="preserve">6 баллов: </w:t>
            </w:r>
            <w:r w:rsidRPr="00000332">
              <w:rPr>
                <w:sz w:val="20"/>
                <w:szCs w:val="20"/>
              </w:rPr>
              <w:t>ответ соответствовал критериям оценки, изложенным в пунктах «а - е»; при этом было допущено  ( и не исправлено) не более 4 ошибок</w:t>
            </w:r>
            <w:r w:rsidRPr="00000332">
              <w:rPr>
                <w:b/>
                <w:bCs/>
                <w:sz w:val="20"/>
                <w:szCs w:val="20"/>
              </w:rPr>
              <w:t>;</w:t>
            </w:r>
          </w:p>
          <w:p w:rsidR="00C269F4" w:rsidRPr="00000332" w:rsidRDefault="00C269F4" w:rsidP="00462A28">
            <w:pPr>
              <w:ind w:firstLine="0"/>
              <w:rPr>
                <w:sz w:val="20"/>
                <w:szCs w:val="20"/>
              </w:rPr>
            </w:pPr>
          </w:p>
          <w:p w:rsidR="00C269F4" w:rsidRPr="00000332" w:rsidRDefault="00C269F4" w:rsidP="00462A28">
            <w:pPr>
              <w:ind w:firstLine="0"/>
              <w:rPr>
                <w:sz w:val="20"/>
                <w:szCs w:val="20"/>
              </w:rPr>
            </w:pPr>
            <w:r w:rsidRPr="00000332">
              <w:rPr>
                <w:b/>
                <w:bCs/>
                <w:i/>
                <w:iCs/>
                <w:sz w:val="20"/>
                <w:szCs w:val="20"/>
                <w:u w:val="single"/>
              </w:rPr>
              <w:t xml:space="preserve"> «Удовлетворительно»</w:t>
            </w:r>
            <w:r w:rsidRPr="00000332">
              <w:rPr>
                <w:sz w:val="20"/>
                <w:szCs w:val="20"/>
              </w:rPr>
              <w:t xml:space="preserve"> или:</w:t>
            </w:r>
          </w:p>
          <w:p w:rsidR="00C269F4" w:rsidRPr="00000332" w:rsidRDefault="00C269F4" w:rsidP="00462A28">
            <w:pPr>
              <w:ind w:firstLine="0"/>
              <w:rPr>
                <w:b/>
                <w:bCs/>
                <w:sz w:val="20"/>
                <w:szCs w:val="20"/>
                <w:u w:val="single"/>
              </w:rPr>
            </w:pPr>
            <w:r w:rsidRPr="00000332">
              <w:rPr>
                <w:b/>
                <w:bCs/>
                <w:sz w:val="20"/>
                <w:szCs w:val="20"/>
              </w:rPr>
              <w:t xml:space="preserve">- </w:t>
            </w:r>
            <w:r w:rsidRPr="00000332">
              <w:rPr>
                <w:b/>
                <w:bCs/>
                <w:sz w:val="20"/>
                <w:szCs w:val="20"/>
                <w:u w:val="single"/>
              </w:rPr>
              <w:t>5 баллов:</w:t>
            </w:r>
            <w:r w:rsidRPr="00000332">
              <w:rPr>
                <w:sz w:val="20"/>
                <w:szCs w:val="20"/>
              </w:rPr>
              <w:t xml:space="preserve"> ответ соответствовал критериям оценки, изложенным в пунктах «а - е»; при этом было допущено  ( и не исправлено) не более 5 ошибок</w:t>
            </w:r>
            <w:r w:rsidRPr="00000332">
              <w:rPr>
                <w:b/>
                <w:bCs/>
                <w:sz w:val="20"/>
                <w:szCs w:val="20"/>
              </w:rPr>
              <w:t>;</w:t>
            </w:r>
          </w:p>
          <w:p w:rsidR="00C269F4" w:rsidRPr="00000332" w:rsidRDefault="00C269F4" w:rsidP="00462A28">
            <w:pPr>
              <w:ind w:firstLine="0"/>
              <w:rPr>
                <w:sz w:val="20"/>
                <w:szCs w:val="20"/>
              </w:rPr>
            </w:pPr>
          </w:p>
          <w:p w:rsidR="00C269F4" w:rsidRPr="00000332" w:rsidRDefault="00C269F4" w:rsidP="00462A28">
            <w:pPr>
              <w:ind w:firstLine="0"/>
              <w:rPr>
                <w:b/>
                <w:bCs/>
                <w:sz w:val="20"/>
                <w:szCs w:val="20"/>
                <w:u w:val="single"/>
              </w:rPr>
            </w:pPr>
            <w:r w:rsidRPr="00000332">
              <w:rPr>
                <w:sz w:val="20"/>
                <w:szCs w:val="20"/>
              </w:rPr>
              <w:t xml:space="preserve">- </w:t>
            </w:r>
            <w:r w:rsidRPr="00000332">
              <w:rPr>
                <w:b/>
                <w:bCs/>
                <w:sz w:val="20"/>
                <w:szCs w:val="20"/>
                <w:u w:val="single"/>
              </w:rPr>
              <w:t>4 балла:</w:t>
            </w:r>
            <w:r w:rsidRPr="00000332">
              <w:rPr>
                <w:sz w:val="20"/>
                <w:szCs w:val="20"/>
              </w:rPr>
              <w:t xml:space="preserve"> ответ соответствовал критериям оценки, изложенным в пунктах «а </w:t>
            </w:r>
            <w:r>
              <w:rPr>
                <w:sz w:val="20"/>
                <w:szCs w:val="20"/>
              </w:rPr>
              <w:t>- е»; при этом было допущено  (</w:t>
            </w:r>
            <w:r w:rsidRPr="00000332">
              <w:rPr>
                <w:sz w:val="20"/>
                <w:szCs w:val="20"/>
              </w:rPr>
              <w:t>и не исправлено) не более 6 ошибок</w:t>
            </w:r>
            <w:r w:rsidRPr="00000332">
              <w:rPr>
                <w:b/>
                <w:bCs/>
                <w:sz w:val="20"/>
                <w:szCs w:val="20"/>
              </w:rPr>
              <w:t>;</w:t>
            </w:r>
          </w:p>
          <w:p w:rsidR="00C269F4" w:rsidRPr="00000332" w:rsidRDefault="00C269F4" w:rsidP="00462A28">
            <w:pPr>
              <w:ind w:firstLine="0"/>
              <w:rPr>
                <w:sz w:val="20"/>
                <w:szCs w:val="20"/>
              </w:rPr>
            </w:pPr>
          </w:p>
          <w:p w:rsidR="00C269F4" w:rsidRPr="00000332" w:rsidRDefault="00C269F4" w:rsidP="00462A28">
            <w:pPr>
              <w:ind w:firstLine="0"/>
              <w:rPr>
                <w:sz w:val="20"/>
                <w:szCs w:val="20"/>
              </w:rPr>
            </w:pPr>
            <w:r w:rsidRPr="00000332">
              <w:rPr>
                <w:b/>
                <w:bCs/>
                <w:i/>
                <w:iCs/>
                <w:sz w:val="20"/>
                <w:szCs w:val="20"/>
                <w:u w:val="single"/>
              </w:rPr>
              <w:t>«неудовлетворительно»</w:t>
            </w:r>
            <w:r w:rsidRPr="00000332">
              <w:rPr>
                <w:sz w:val="20"/>
                <w:szCs w:val="20"/>
              </w:rPr>
              <w:t xml:space="preserve"> или:</w:t>
            </w:r>
          </w:p>
          <w:p w:rsidR="00C269F4" w:rsidRPr="00000332" w:rsidRDefault="00C269F4" w:rsidP="00462A28">
            <w:pPr>
              <w:ind w:firstLine="0"/>
              <w:rPr>
                <w:b/>
                <w:bCs/>
                <w:sz w:val="20"/>
                <w:szCs w:val="20"/>
                <w:u w:val="single"/>
              </w:rPr>
            </w:pPr>
            <w:r w:rsidRPr="00000332">
              <w:rPr>
                <w:sz w:val="20"/>
                <w:szCs w:val="20"/>
              </w:rPr>
              <w:t xml:space="preserve">- </w:t>
            </w:r>
            <w:r w:rsidRPr="00000332">
              <w:rPr>
                <w:b/>
                <w:bCs/>
                <w:sz w:val="20"/>
                <w:szCs w:val="20"/>
                <w:u w:val="single"/>
              </w:rPr>
              <w:t>3 балла</w:t>
            </w:r>
            <w:r w:rsidRPr="00000332">
              <w:rPr>
                <w:sz w:val="20"/>
                <w:szCs w:val="20"/>
              </w:rPr>
              <w:t xml:space="preserve"> : ответ соответствовал критериям оценки, изложенным в пунктах «а - е»; при этом было допущено  ( и не исправлено)  более 6 ошибок</w:t>
            </w:r>
            <w:r w:rsidRPr="00000332">
              <w:rPr>
                <w:b/>
                <w:bCs/>
                <w:sz w:val="20"/>
                <w:szCs w:val="20"/>
              </w:rPr>
              <w:t>;</w:t>
            </w:r>
          </w:p>
          <w:p w:rsidR="00C269F4" w:rsidRPr="00000332" w:rsidRDefault="00C269F4" w:rsidP="00462A28">
            <w:pPr>
              <w:ind w:firstLine="0"/>
              <w:rPr>
                <w:sz w:val="20"/>
                <w:szCs w:val="20"/>
              </w:rPr>
            </w:pPr>
          </w:p>
          <w:p w:rsidR="00C269F4" w:rsidRPr="00F71E0A" w:rsidRDefault="00C269F4" w:rsidP="00462A28">
            <w:pPr>
              <w:ind w:firstLine="0"/>
              <w:rPr>
                <w:sz w:val="20"/>
                <w:szCs w:val="20"/>
              </w:rPr>
            </w:pPr>
            <w:r w:rsidRPr="00000332">
              <w:rPr>
                <w:sz w:val="20"/>
                <w:szCs w:val="20"/>
              </w:rPr>
              <w:t xml:space="preserve">- </w:t>
            </w:r>
            <w:r w:rsidRPr="00000332">
              <w:rPr>
                <w:b/>
                <w:bCs/>
                <w:sz w:val="20"/>
                <w:szCs w:val="20"/>
                <w:u w:val="single"/>
              </w:rPr>
              <w:t>1(2) балла:</w:t>
            </w:r>
            <w:r w:rsidRPr="00000332">
              <w:rPr>
                <w:sz w:val="20"/>
                <w:szCs w:val="20"/>
              </w:rPr>
              <w:t xml:space="preserve"> выставляется неудовлетворительная оценка, дальнейшее тестирование прекращается</w:t>
            </w:r>
          </w:p>
        </w:tc>
      </w:tr>
      <w:tr w:rsidR="00C269F4" w:rsidRPr="00000332" w:rsidTr="00462A28">
        <w:tc>
          <w:tcPr>
            <w:tcW w:w="3631" w:type="dxa"/>
            <w:tcBorders>
              <w:top w:val="single" w:sz="4" w:space="0" w:color="000000"/>
              <w:left w:val="single" w:sz="4" w:space="0" w:color="000000"/>
              <w:bottom w:val="single" w:sz="4" w:space="0" w:color="000000"/>
              <w:right w:val="single" w:sz="4" w:space="0" w:color="000000"/>
            </w:tcBorders>
          </w:tcPr>
          <w:p w:rsidR="00C269F4" w:rsidRPr="00000332" w:rsidRDefault="00C269F4" w:rsidP="00462A28">
            <w:pPr>
              <w:ind w:firstLine="0"/>
              <w:jc w:val="center"/>
              <w:rPr>
                <w:sz w:val="20"/>
                <w:szCs w:val="20"/>
              </w:rPr>
            </w:pPr>
          </w:p>
          <w:p w:rsidR="00C269F4" w:rsidRPr="00000332" w:rsidRDefault="00C269F4" w:rsidP="00462A28">
            <w:pPr>
              <w:ind w:firstLine="0"/>
              <w:rPr>
                <w:sz w:val="20"/>
                <w:szCs w:val="20"/>
              </w:rPr>
            </w:pPr>
            <w:r w:rsidRPr="00000332">
              <w:rPr>
                <w:sz w:val="20"/>
                <w:szCs w:val="20"/>
              </w:rPr>
              <w:t>Письменные работы</w:t>
            </w:r>
          </w:p>
          <w:p w:rsidR="00C269F4" w:rsidRPr="00000332" w:rsidRDefault="00C269F4" w:rsidP="00462A28">
            <w:pPr>
              <w:ind w:firstLine="0"/>
              <w:rPr>
                <w:sz w:val="20"/>
                <w:szCs w:val="20"/>
              </w:rPr>
            </w:pPr>
            <w:r w:rsidRPr="00000332">
              <w:rPr>
                <w:sz w:val="20"/>
                <w:szCs w:val="20"/>
              </w:rPr>
              <w:t>(текущий, промежуточный и итоговый контроль)</w:t>
            </w:r>
          </w:p>
          <w:p w:rsidR="00C269F4" w:rsidRPr="00000332" w:rsidRDefault="00C269F4" w:rsidP="00462A28">
            <w:pPr>
              <w:ind w:firstLine="0"/>
              <w:rPr>
                <w:sz w:val="20"/>
                <w:szCs w:val="20"/>
              </w:rPr>
            </w:pPr>
          </w:p>
          <w:p w:rsidR="00C269F4" w:rsidRPr="00000332" w:rsidRDefault="00C269F4" w:rsidP="00462A28">
            <w:pPr>
              <w:ind w:firstLine="0"/>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p>
          <w:p w:rsidR="00C269F4" w:rsidRPr="00000332" w:rsidRDefault="00C269F4" w:rsidP="00462A28">
            <w:pPr>
              <w:ind w:firstLine="0"/>
              <w:jc w:val="center"/>
              <w:rPr>
                <w:sz w:val="20"/>
                <w:szCs w:val="20"/>
              </w:rPr>
            </w:pPr>
            <w:r w:rsidRPr="00000332">
              <w:rPr>
                <w:sz w:val="20"/>
                <w:szCs w:val="20"/>
              </w:rPr>
              <w:t xml:space="preserve"> </w:t>
            </w:r>
          </w:p>
        </w:tc>
        <w:tc>
          <w:tcPr>
            <w:tcW w:w="3379" w:type="dxa"/>
            <w:tcBorders>
              <w:top w:val="single" w:sz="4" w:space="0" w:color="000000"/>
              <w:left w:val="single" w:sz="4" w:space="0" w:color="000000"/>
              <w:bottom w:val="single" w:sz="4" w:space="0" w:color="000000"/>
              <w:right w:val="single" w:sz="4" w:space="0" w:color="000000"/>
            </w:tcBorders>
          </w:tcPr>
          <w:p w:rsidR="00C269F4" w:rsidRPr="00000332" w:rsidRDefault="00C269F4" w:rsidP="00462A28">
            <w:pPr>
              <w:ind w:firstLine="0"/>
              <w:rPr>
                <w:sz w:val="20"/>
                <w:szCs w:val="20"/>
              </w:rPr>
            </w:pPr>
            <w:r w:rsidRPr="00000332">
              <w:rPr>
                <w:sz w:val="20"/>
                <w:szCs w:val="20"/>
              </w:rPr>
              <w:t>Оценка выводится исходя из следующих критериев:</w:t>
            </w:r>
          </w:p>
          <w:p w:rsidR="00C269F4" w:rsidRPr="00000332" w:rsidRDefault="00C269F4" w:rsidP="00462A28">
            <w:pPr>
              <w:ind w:firstLine="0"/>
              <w:rPr>
                <w:sz w:val="20"/>
                <w:szCs w:val="20"/>
              </w:rPr>
            </w:pPr>
            <w:r w:rsidRPr="00000332">
              <w:rPr>
                <w:sz w:val="20"/>
                <w:szCs w:val="20"/>
              </w:rPr>
              <w:t xml:space="preserve"> при переводе: искажение смыслового фрагмента текста приравнивается к двум баллам; неточная интерпретация значения слова или части предложения приравниваются к одной полной ошибке;</w:t>
            </w:r>
          </w:p>
          <w:p w:rsidR="00C269F4" w:rsidRPr="00000332" w:rsidRDefault="00C269F4" w:rsidP="00462A28">
            <w:pPr>
              <w:ind w:firstLine="0"/>
              <w:rPr>
                <w:sz w:val="20"/>
                <w:szCs w:val="20"/>
              </w:rPr>
            </w:pPr>
            <w:r w:rsidRPr="00000332">
              <w:rPr>
                <w:sz w:val="20"/>
                <w:szCs w:val="20"/>
              </w:rPr>
              <w:t>- одна грамматическая или лексическая ошибка, пропуск одной лексической единицы, приравниваются к одной полной ошибке;</w:t>
            </w:r>
          </w:p>
          <w:p w:rsidR="00C269F4" w:rsidRPr="00000332" w:rsidRDefault="00C269F4" w:rsidP="00462A28">
            <w:pPr>
              <w:ind w:firstLine="0"/>
              <w:rPr>
                <w:sz w:val="20"/>
                <w:szCs w:val="20"/>
              </w:rPr>
            </w:pPr>
            <w:r w:rsidRPr="00000332">
              <w:rPr>
                <w:sz w:val="20"/>
                <w:szCs w:val="20"/>
              </w:rPr>
              <w:t xml:space="preserve">- </w:t>
            </w:r>
            <w:proofErr w:type="spellStart"/>
            <w:r w:rsidRPr="00000332">
              <w:rPr>
                <w:sz w:val="20"/>
                <w:szCs w:val="20"/>
              </w:rPr>
              <w:t>орфографичекая</w:t>
            </w:r>
            <w:proofErr w:type="spellEnd"/>
            <w:r w:rsidRPr="00000332">
              <w:rPr>
                <w:sz w:val="20"/>
                <w:szCs w:val="20"/>
              </w:rPr>
              <w:t xml:space="preserve"> ошибка (</w:t>
            </w:r>
            <w:r>
              <w:rPr>
                <w:sz w:val="20"/>
                <w:szCs w:val="20"/>
              </w:rPr>
              <w:t>неправильно прописанный или пропущенный знак</w:t>
            </w:r>
            <w:r w:rsidRPr="00000332">
              <w:rPr>
                <w:sz w:val="20"/>
                <w:szCs w:val="20"/>
              </w:rPr>
              <w:t xml:space="preserve">) приравниваются к </w:t>
            </w:r>
            <w:r w:rsidRPr="00000332">
              <w:rPr>
                <w:b/>
                <w:bCs/>
                <w:sz w:val="20"/>
                <w:szCs w:val="20"/>
              </w:rPr>
              <w:t>½</w:t>
            </w:r>
            <w:r w:rsidRPr="00000332">
              <w:rPr>
                <w:sz w:val="20"/>
                <w:szCs w:val="20"/>
              </w:rPr>
              <w:t xml:space="preserve"> полной ошибке; </w:t>
            </w:r>
          </w:p>
          <w:p w:rsidR="00C269F4" w:rsidRPr="00000332" w:rsidRDefault="00C269F4" w:rsidP="00462A28">
            <w:pPr>
              <w:ind w:firstLine="0"/>
              <w:rPr>
                <w:sz w:val="20"/>
                <w:szCs w:val="20"/>
              </w:rPr>
            </w:pPr>
            <w:r w:rsidRPr="00000332">
              <w:rPr>
                <w:sz w:val="20"/>
                <w:szCs w:val="20"/>
              </w:rPr>
              <w:t>- не переведено или пропущено до 10% текста – оценка снижается на 1 балл;</w:t>
            </w:r>
          </w:p>
          <w:p w:rsidR="00C269F4" w:rsidRPr="00000332" w:rsidRDefault="00C269F4" w:rsidP="00462A28">
            <w:pPr>
              <w:ind w:firstLine="0"/>
              <w:rPr>
                <w:sz w:val="20"/>
                <w:szCs w:val="20"/>
              </w:rPr>
            </w:pPr>
            <w:r w:rsidRPr="00000332">
              <w:rPr>
                <w:sz w:val="20"/>
                <w:szCs w:val="20"/>
              </w:rPr>
              <w:lastRenderedPageBreak/>
              <w:t xml:space="preserve">- не переведено или пропущено до 20 % текста – оценка снижается на 2 балла. </w:t>
            </w:r>
          </w:p>
        </w:tc>
        <w:tc>
          <w:tcPr>
            <w:tcW w:w="3250" w:type="dxa"/>
            <w:tcBorders>
              <w:top w:val="single" w:sz="4" w:space="0" w:color="000000"/>
              <w:left w:val="single" w:sz="4" w:space="0" w:color="000000"/>
              <w:bottom w:val="single" w:sz="4" w:space="0" w:color="000000"/>
              <w:right w:val="single" w:sz="4" w:space="0" w:color="000000"/>
            </w:tcBorders>
          </w:tcPr>
          <w:p w:rsidR="00C269F4" w:rsidRPr="00000332" w:rsidRDefault="00C269F4" w:rsidP="00462A28">
            <w:pPr>
              <w:ind w:firstLine="0"/>
              <w:rPr>
                <w:sz w:val="20"/>
                <w:szCs w:val="20"/>
              </w:rPr>
            </w:pPr>
            <w:r w:rsidRPr="00000332">
              <w:rPr>
                <w:b/>
                <w:bCs/>
                <w:i/>
                <w:iCs/>
                <w:sz w:val="20"/>
                <w:szCs w:val="20"/>
                <w:u w:val="single"/>
              </w:rPr>
              <w:lastRenderedPageBreak/>
              <w:t>«Отлично»</w:t>
            </w:r>
            <w:r w:rsidRPr="00000332">
              <w:rPr>
                <w:b/>
                <w:bCs/>
                <w:i/>
                <w:iCs/>
                <w:sz w:val="20"/>
                <w:szCs w:val="20"/>
              </w:rPr>
              <w:t xml:space="preserve"> </w:t>
            </w:r>
            <w:r w:rsidRPr="00000332">
              <w:rPr>
                <w:sz w:val="20"/>
                <w:szCs w:val="20"/>
              </w:rPr>
              <w:t xml:space="preserve"> или:</w:t>
            </w:r>
          </w:p>
          <w:p w:rsidR="00C269F4" w:rsidRPr="00000332" w:rsidRDefault="00C269F4" w:rsidP="00462A28">
            <w:pPr>
              <w:ind w:firstLine="0"/>
              <w:rPr>
                <w:sz w:val="20"/>
                <w:szCs w:val="20"/>
              </w:rPr>
            </w:pPr>
            <w:r w:rsidRPr="00000332">
              <w:rPr>
                <w:b/>
                <w:bCs/>
                <w:sz w:val="20"/>
                <w:szCs w:val="20"/>
              </w:rPr>
              <w:t xml:space="preserve">- </w:t>
            </w:r>
            <w:r w:rsidRPr="00000332">
              <w:rPr>
                <w:b/>
                <w:bCs/>
                <w:sz w:val="20"/>
                <w:szCs w:val="20"/>
                <w:u w:val="single"/>
              </w:rPr>
              <w:t>10 баллов</w:t>
            </w:r>
            <w:r w:rsidRPr="00000332">
              <w:rPr>
                <w:b/>
                <w:bCs/>
                <w:sz w:val="20"/>
                <w:szCs w:val="20"/>
              </w:rPr>
              <w:t xml:space="preserve"> - </w:t>
            </w:r>
            <w:r w:rsidRPr="00000332">
              <w:rPr>
                <w:sz w:val="20"/>
                <w:szCs w:val="20"/>
              </w:rPr>
              <w:t>допущена одна полная ошибка;</w:t>
            </w:r>
          </w:p>
          <w:p w:rsidR="00C269F4" w:rsidRPr="00000332" w:rsidRDefault="00C269F4" w:rsidP="00462A28">
            <w:pPr>
              <w:ind w:firstLine="0"/>
              <w:rPr>
                <w:sz w:val="20"/>
                <w:szCs w:val="20"/>
              </w:rPr>
            </w:pPr>
            <w:r w:rsidRPr="00000332">
              <w:rPr>
                <w:b/>
                <w:bCs/>
                <w:sz w:val="20"/>
                <w:szCs w:val="20"/>
              </w:rPr>
              <w:t xml:space="preserve">- </w:t>
            </w:r>
            <w:r w:rsidRPr="00000332">
              <w:rPr>
                <w:b/>
                <w:bCs/>
                <w:sz w:val="20"/>
                <w:szCs w:val="20"/>
                <w:u w:val="single"/>
              </w:rPr>
              <w:t>9 баллов</w:t>
            </w:r>
            <w:r w:rsidRPr="00000332">
              <w:rPr>
                <w:b/>
                <w:bCs/>
                <w:sz w:val="20"/>
                <w:szCs w:val="20"/>
              </w:rPr>
              <w:t xml:space="preserve"> - </w:t>
            </w:r>
            <w:r w:rsidRPr="00000332">
              <w:rPr>
                <w:sz w:val="20"/>
                <w:szCs w:val="20"/>
              </w:rPr>
              <w:t>две полных ошибки;</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8 баллов</w:t>
            </w:r>
            <w:r w:rsidRPr="00000332">
              <w:rPr>
                <w:sz w:val="20"/>
                <w:szCs w:val="20"/>
              </w:rPr>
              <w:t xml:space="preserve"> - три полных ошибки;</w:t>
            </w:r>
          </w:p>
          <w:p w:rsidR="00C269F4" w:rsidRPr="00000332" w:rsidRDefault="00C269F4" w:rsidP="00462A28">
            <w:pPr>
              <w:ind w:firstLine="0"/>
              <w:rPr>
                <w:sz w:val="20"/>
                <w:szCs w:val="20"/>
              </w:rPr>
            </w:pPr>
            <w:r w:rsidRPr="00000332">
              <w:rPr>
                <w:b/>
                <w:bCs/>
                <w:i/>
                <w:iCs/>
                <w:sz w:val="20"/>
                <w:szCs w:val="20"/>
              </w:rPr>
              <w:t>«Хорошо»</w:t>
            </w:r>
            <w:r w:rsidRPr="00000332">
              <w:rPr>
                <w:sz w:val="20"/>
                <w:szCs w:val="20"/>
              </w:rPr>
              <w:t xml:space="preserve"> или:</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7 баллов</w:t>
            </w:r>
            <w:r w:rsidRPr="00000332">
              <w:rPr>
                <w:b/>
                <w:bCs/>
                <w:sz w:val="20"/>
                <w:szCs w:val="20"/>
              </w:rPr>
              <w:t xml:space="preserve"> - </w:t>
            </w:r>
            <w:r w:rsidRPr="00000332">
              <w:rPr>
                <w:sz w:val="20"/>
                <w:szCs w:val="20"/>
              </w:rPr>
              <w:t>четыре, пять полных ошибок;</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6 баллов</w:t>
            </w:r>
            <w:r w:rsidRPr="00000332">
              <w:rPr>
                <w:sz w:val="20"/>
                <w:szCs w:val="20"/>
              </w:rPr>
              <w:t xml:space="preserve"> - шесть полных ошибок;</w:t>
            </w:r>
          </w:p>
          <w:p w:rsidR="00C269F4" w:rsidRPr="00000332" w:rsidRDefault="00C269F4" w:rsidP="00462A28">
            <w:pPr>
              <w:ind w:firstLine="0"/>
              <w:rPr>
                <w:sz w:val="20"/>
                <w:szCs w:val="20"/>
              </w:rPr>
            </w:pPr>
            <w:r w:rsidRPr="00000332">
              <w:rPr>
                <w:b/>
                <w:bCs/>
                <w:i/>
                <w:iCs/>
                <w:sz w:val="20"/>
                <w:szCs w:val="20"/>
              </w:rPr>
              <w:t>«Удовлетворительно»</w:t>
            </w:r>
            <w:r w:rsidRPr="00000332">
              <w:rPr>
                <w:sz w:val="20"/>
                <w:szCs w:val="20"/>
              </w:rPr>
              <w:t xml:space="preserve"> или:</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5 баллов</w:t>
            </w:r>
            <w:r w:rsidRPr="00000332">
              <w:rPr>
                <w:sz w:val="20"/>
                <w:szCs w:val="20"/>
              </w:rPr>
              <w:t xml:space="preserve"> – семь, восемь полных ошибок;</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4 балла</w:t>
            </w:r>
            <w:r w:rsidRPr="00000332">
              <w:rPr>
                <w:sz w:val="20"/>
                <w:szCs w:val="20"/>
              </w:rPr>
              <w:t xml:space="preserve"> – девять полных ошибок;</w:t>
            </w:r>
          </w:p>
          <w:p w:rsidR="00C269F4" w:rsidRPr="00000332" w:rsidRDefault="00C269F4" w:rsidP="00462A28">
            <w:pPr>
              <w:ind w:firstLine="0"/>
              <w:rPr>
                <w:sz w:val="20"/>
                <w:szCs w:val="20"/>
              </w:rPr>
            </w:pPr>
          </w:p>
          <w:p w:rsidR="00C269F4" w:rsidRPr="00000332" w:rsidRDefault="00C269F4" w:rsidP="00462A28">
            <w:pPr>
              <w:ind w:firstLine="0"/>
              <w:rPr>
                <w:sz w:val="20"/>
                <w:szCs w:val="20"/>
              </w:rPr>
            </w:pPr>
            <w:r w:rsidRPr="00000332">
              <w:rPr>
                <w:b/>
                <w:bCs/>
                <w:i/>
                <w:iCs/>
                <w:sz w:val="20"/>
                <w:szCs w:val="20"/>
                <w:u w:val="single"/>
              </w:rPr>
              <w:t>«Неудовлетворительно»</w:t>
            </w:r>
            <w:r w:rsidRPr="00000332">
              <w:rPr>
                <w:sz w:val="20"/>
                <w:szCs w:val="20"/>
              </w:rPr>
              <w:t xml:space="preserve"> или:</w:t>
            </w:r>
          </w:p>
          <w:p w:rsidR="00C269F4" w:rsidRPr="00000332" w:rsidRDefault="00C269F4" w:rsidP="00462A28">
            <w:pPr>
              <w:ind w:firstLine="0"/>
              <w:rPr>
                <w:sz w:val="20"/>
                <w:szCs w:val="20"/>
              </w:rPr>
            </w:pPr>
            <w:r w:rsidRPr="00000332">
              <w:rPr>
                <w:sz w:val="20"/>
                <w:szCs w:val="20"/>
              </w:rPr>
              <w:t xml:space="preserve">- </w:t>
            </w:r>
            <w:r w:rsidRPr="00000332">
              <w:rPr>
                <w:b/>
                <w:bCs/>
                <w:sz w:val="20"/>
                <w:szCs w:val="20"/>
                <w:u w:val="single"/>
              </w:rPr>
              <w:t>3,2,1 балла</w:t>
            </w:r>
            <w:r w:rsidRPr="00000332">
              <w:rPr>
                <w:sz w:val="20"/>
                <w:szCs w:val="20"/>
              </w:rPr>
              <w:t xml:space="preserve"> – десять и более полных ошибок</w:t>
            </w:r>
          </w:p>
          <w:p w:rsidR="00C269F4" w:rsidRPr="00000332" w:rsidRDefault="00C269F4" w:rsidP="00462A28">
            <w:pPr>
              <w:ind w:firstLine="0"/>
              <w:rPr>
                <w:sz w:val="20"/>
                <w:szCs w:val="20"/>
              </w:rPr>
            </w:pPr>
          </w:p>
          <w:p w:rsidR="00C269F4" w:rsidRPr="00000332" w:rsidRDefault="00C269F4" w:rsidP="00462A28">
            <w:pPr>
              <w:ind w:firstLine="0"/>
              <w:rPr>
                <w:sz w:val="20"/>
                <w:szCs w:val="20"/>
              </w:rPr>
            </w:pPr>
          </w:p>
          <w:p w:rsidR="00C269F4" w:rsidRPr="00000332" w:rsidRDefault="00C269F4" w:rsidP="00462A28">
            <w:pPr>
              <w:ind w:firstLine="0"/>
              <w:rPr>
                <w:sz w:val="20"/>
                <w:szCs w:val="20"/>
              </w:rPr>
            </w:pPr>
          </w:p>
          <w:p w:rsidR="00C269F4" w:rsidRPr="00000332" w:rsidRDefault="00C269F4" w:rsidP="00462A28">
            <w:pPr>
              <w:ind w:firstLine="0"/>
              <w:rPr>
                <w:sz w:val="20"/>
                <w:szCs w:val="20"/>
              </w:rPr>
            </w:pPr>
          </w:p>
        </w:tc>
      </w:tr>
    </w:tbl>
    <w:p w:rsidR="00C269F4" w:rsidRPr="00C269F4" w:rsidRDefault="00C269F4" w:rsidP="00E110CC">
      <w:pPr>
        <w:ind w:firstLine="0"/>
        <w:rPr>
          <w:rFonts w:eastAsia="Batang"/>
          <w:b/>
          <w:szCs w:val="24"/>
          <w:lang w:eastAsia="ko-KR"/>
        </w:rPr>
      </w:pPr>
    </w:p>
    <w:p w:rsidR="00C269F4" w:rsidRDefault="00C269F4" w:rsidP="00E110CC">
      <w:pPr>
        <w:ind w:firstLine="0"/>
        <w:rPr>
          <w:rFonts w:eastAsia="Batang"/>
          <w:b/>
          <w:szCs w:val="24"/>
          <w:lang w:eastAsia="ko-KR"/>
        </w:rPr>
      </w:pPr>
    </w:p>
    <w:p w:rsidR="00C269F4" w:rsidRDefault="00C269F4" w:rsidP="00E110CC">
      <w:pPr>
        <w:ind w:firstLine="0"/>
        <w:rPr>
          <w:rFonts w:eastAsiaTheme="minorEastAsia"/>
          <w:b/>
          <w:lang w:eastAsia="ko-KR"/>
        </w:rPr>
      </w:pPr>
      <w:r>
        <w:rPr>
          <w:rFonts w:eastAsia="Batang" w:hint="eastAsia"/>
          <w:b/>
          <w:szCs w:val="24"/>
          <w:lang w:eastAsia="ko-KR"/>
        </w:rPr>
        <w:t>6.2</w:t>
      </w:r>
      <w:r w:rsidRPr="00C269F4">
        <w:t xml:space="preserve"> </w:t>
      </w:r>
      <w:r>
        <w:rPr>
          <w:rFonts w:eastAsiaTheme="minorEastAsia" w:hint="eastAsia"/>
          <w:lang w:eastAsia="ko-KR"/>
        </w:rPr>
        <w:t xml:space="preserve"> </w:t>
      </w:r>
      <w:r w:rsidRPr="00C269F4">
        <w:rPr>
          <w:b/>
        </w:rPr>
        <w:t>Порядок формирования оценок по дисциплине</w:t>
      </w:r>
    </w:p>
    <w:p w:rsidR="00C269F4" w:rsidRPr="00C269F4" w:rsidRDefault="00C269F4" w:rsidP="00E110CC">
      <w:pPr>
        <w:ind w:firstLine="0"/>
        <w:rPr>
          <w:rFonts w:eastAsiaTheme="minorEastAsia"/>
          <w:b/>
          <w:szCs w:val="24"/>
          <w:lang w:eastAsia="ko-KR"/>
        </w:rPr>
      </w:pPr>
    </w:p>
    <w:p w:rsidR="007723B9" w:rsidRPr="007723B9" w:rsidRDefault="007723B9" w:rsidP="007723B9">
      <w:pPr>
        <w:ind w:firstLine="708"/>
        <w:jc w:val="both"/>
        <w:rPr>
          <w:rFonts w:eastAsia="Calibri"/>
          <w:szCs w:val="24"/>
          <w:lang w:eastAsia="ru-RU"/>
        </w:rPr>
      </w:pPr>
      <w:r w:rsidRPr="007723B9">
        <w:rPr>
          <w:rFonts w:eastAsia="Calibri"/>
        </w:rPr>
        <w:t>На основании решения УС НИУ ВШЭ от 21.12.2012, протокол № 42, приказ "</w:t>
      </w:r>
      <w:r w:rsidRPr="007723B9">
        <w:rPr>
          <w:rFonts w:eastAsia="Calibri"/>
          <w:szCs w:val="24"/>
          <w:lang w:eastAsia="ru-RU"/>
        </w:rPr>
        <w:t>О введении в действие новой редакции Положения об организации контроля знаний" № 6.18.1-01/1601-03 от 16.01.2013 г.</w:t>
      </w:r>
    </w:p>
    <w:p w:rsidR="007723B9" w:rsidRPr="007723B9" w:rsidRDefault="007723B9" w:rsidP="007723B9">
      <w:pPr>
        <w:ind w:firstLine="851"/>
        <w:jc w:val="both"/>
        <w:rPr>
          <w:rFonts w:eastAsia="Calibri"/>
        </w:rPr>
      </w:pPr>
      <w:r w:rsidRPr="007723B9">
        <w:rPr>
          <w:rFonts w:eastAsia="Calibri"/>
        </w:rPr>
        <w:t xml:space="preserve">Преподаватель оценивает работу студентов на практических занятиях: полноту и правильность ответов, результатов выполнения заданий (в соответствии с критериями оценивания по языковым направлениям, утверждены распоряжением по кафедре восточной филологии № 8 от 29 августа 2013 г.) и активность студентов на занятиях. При этом определяется средний балл за письменные работы, ответы на задания и отдельно – средний балл за устные ответы и выступления. Оценки за работу на практических занятиях преподаватель выставляет в рабочую ведомость. </w:t>
      </w:r>
    </w:p>
    <w:p w:rsidR="007723B9" w:rsidRPr="007723B9" w:rsidRDefault="007723B9" w:rsidP="007723B9">
      <w:pPr>
        <w:ind w:firstLine="851"/>
        <w:jc w:val="both"/>
        <w:rPr>
          <w:rFonts w:eastAsia="Calibri"/>
          <w:szCs w:val="24"/>
        </w:rPr>
      </w:pPr>
      <w:r w:rsidRPr="007723B9">
        <w:rPr>
          <w:rFonts w:eastAsia="Calibri"/>
        </w:rPr>
        <w:t xml:space="preserve">Преподаватель оценивает самостоятельную работу студентов: полноту и правильность выполнения домашних заданий (в соответствии с критериями оценивания по языковым направлениям, утверждены распоряжением по кафедре восточной филологии № 8 от 29 августа 2013 г.). Оценки за самостоятельную работу выставляются в </w:t>
      </w:r>
      <w:r w:rsidRPr="007723B9">
        <w:rPr>
          <w:rFonts w:eastAsia="Calibri"/>
          <w:szCs w:val="24"/>
        </w:rPr>
        <w:t xml:space="preserve">рабочую ведомость. </w:t>
      </w:r>
    </w:p>
    <w:p w:rsidR="003D26D6" w:rsidRPr="004B33EA" w:rsidRDefault="003D26D6" w:rsidP="003D26D6">
      <w:pPr>
        <w:jc w:val="both"/>
        <w:rPr>
          <w:szCs w:val="24"/>
        </w:rPr>
      </w:pPr>
      <w:bookmarkStart w:id="0" w:name="_GoBack"/>
      <w:bookmarkEnd w:id="0"/>
      <w:r w:rsidRPr="004B33EA">
        <w:rPr>
          <w:szCs w:val="24"/>
        </w:rPr>
        <w:t>Накопленная оценка по 10-тибалльной шкале за самостоятельную работу в качестве отдельного показателя не выводится. Оценки за самостоятельную работу делятся на письменные и устные и учитываются в рабочей ведомости в одном ряду с аналогичными оценками за работу на практических занятиях. Интегрированная накопленная оценка за работу на практических занятиях и за самостоятельную работу (</w:t>
      </w:r>
      <w:proofErr w:type="spellStart"/>
      <w:r w:rsidRPr="004B33EA">
        <w:rPr>
          <w:i/>
          <w:szCs w:val="24"/>
        </w:rPr>
        <w:t>О</w:t>
      </w:r>
      <w:r w:rsidRPr="004B33EA">
        <w:rPr>
          <w:i/>
          <w:szCs w:val="24"/>
          <w:vertAlign w:val="subscript"/>
        </w:rPr>
        <w:t>накопленная</w:t>
      </w:r>
      <w:proofErr w:type="spellEnd"/>
      <w:r w:rsidRPr="004B33EA">
        <w:rPr>
          <w:szCs w:val="24"/>
        </w:rPr>
        <w:t xml:space="preserve">) определяется до  начала промежуточного или итогового контроля. </w:t>
      </w:r>
    </w:p>
    <w:p w:rsidR="003D26D6" w:rsidRPr="004B33EA" w:rsidRDefault="003D26D6" w:rsidP="003D26D6">
      <w:pPr>
        <w:jc w:val="both"/>
        <w:rPr>
          <w:szCs w:val="24"/>
        </w:rPr>
      </w:pPr>
      <w:r w:rsidRPr="004B33EA">
        <w:rPr>
          <w:b/>
          <w:szCs w:val="24"/>
        </w:rPr>
        <w:t>Накопленная оценка</w:t>
      </w:r>
      <w:r w:rsidRPr="004B33EA">
        <w:rPr>
          <w:szCs w:val="24"/>
        </w:rPr>
        <w:t xml:space="preserve"> </w:t>
      </w:r>
      <w:r w:rsidRPr="004B33EA">
        <w:rPr>
          <w:b/>
          <w:szCs w:val="24"/>
        </w:rPr>
        <w:t>за текущий контроль</w:t>
      </w:r>
      <w:r w:rsidRPr="004B33EA">
        <w:rPr>
          <w:szCs w:val="24"/>
        </w:rPr>
        <w:t xml:space="preserve"> учитывает результаты студента по текущему контролю следующим образом: </w:t>
      </w:r>
    </w:p>
    <w:p w:rsidR="003D26D6" w:rsidRPr="004B33EA" w:rsidRDefault="003D26D6" w:rsidP="003D26D6">
      <w:pPr>
        <w:spacing w:before="240"/>
        <w:jc w:val="center"/>
        <w:rPr>
          <w:szCs w:val="24"/>
        </w:rPr>
      </w:pPr>
      <w:proofErr w:type="spellStart"/>
      <w:r w:rsidRPr="004B33EA">
        <w:rPr>
          <w:szCs w:val="24"/>
        </w:rPr>
        <w:t>О</w:t>
      </w:r>
      <w:r w:rsidRPr="004B33EA">
        <w:rPr>
          <w:i/>
          <w:szCs w:val="24"/>
          <w:vertAlign w:val="subscript"/>
        </w:rPr>
        <w:t>накопленная</w:t>
      </w:r>
      <w:proofErr w:type="spellEnd"/>
      <w:r w:rsidRPr="004B33EA">
        <w:rPr>
          <w:i/>
          <w:szCs w:val="24"/>
          <w:vertAlign w:val="subscript"/>
        </w:rPr>
        <w:t xml:space="preserve"> </w:t>
      </w:r>
      <w:r w:rsidRPr="004B33EA">
        <w:rPr>
          <w:szCs w:val="24"/>
        </w:rPr>
        <w:t xml:space="preserve">= </w:t>
      </w:r>
      <w:r w:rsidRPr="004B33EA">
        <w:rPr>
          <w:szCs w:val="24"/>
          <w:lang w:val="en-US"/>
        </w:rPr>
        <w:t>k</w:t>
      </w:r>
      <w:r w:rsidRPr="004B33EA">
        <w:rPr>
          <w:szCs w:val="24"/>
          <w:vertAlign w:val="subscript"/>
        </w:rPr>
        <w:t>1</w:t>
      </w:r>
      <w:r w:rsidRPr="004B33EA">
        <w:rPr>
          <w:szCs w:val="24"/>
        </w:rPr>
        <w:t>*</w:t>
      </w:r>
      <w:r w:rsidRPr="004B33EA">
        <w:rPr>
          <w:i/>
          <w:szCs w:val="24"/>
        </w:rPr>
        <w:t xml:space="preserve"> О</w:t>
      </w:r>
      <w:r w:rsidRPr="004B33EA">
        <w:rPr>
          <w:i/>
          <w:szCs w:val="24"/>
          <w:vertAlign w:val="subscript"/>
        </w:rPr>
        <w:t xml:space="preserve">тек. </w:t>
      </w:r>
      <w:proofErr w:type="spellStart"/>
      <w:r w:rsidRPr="004B33EA">
        <w:rPr>
          <w:i/>
          <w:szCs w:val="24"/>
          <w:vertAlign w:val="subscript"/>
        </w:rPr>
        <w:t>письм</w:t>
      </w:r>
      <w:proofErr w:type="spellEnd"/>
      <w:r w:rsidRPr="004B33EA">
        <w:rPr>
          <w:i/>
          <w:szCs w:val="24"/>
          <w:vertAlign w:val="subscript"/>
        </w:rPr>
        <w:t xml:space="preserve">. </w:t>
      </w:r>
      <w:r w:rsidRPr="004B33EA">
        <w:rPr>
          <w:szCs w:val="24"/>
        </w:rPr>
        <w:t xml:space="preserve"> + </w:t>
      </w:r>
      <w:r w:rsidRPr="004B33EA">
        <w:rPr>
          <w:szCs w:val="24"/>
          <w:lang w:val="en-US"/>
        </w:rPr>
        <w:t>k</w:t>
      </w:r>
      <w:r w:rsidRPr="004B33EA">
        <w:rPr>
          <w:szCs w:val="24"/>
          <w:vertAlign w:val="subscript"/>
        </w:rPr>
        <w:t>2</w:t>
      </w:r>
      <w:r w:rsidRPr="004B33EA">
        <w:rPr>
          <w:szCs w:val="24"/>
        </w:rPr>
        <w:t xml:space="preserve">* </w:t>
      </w:r>
      <w:r w:rsidRPr="004B33EA">
        <w:rPr>
          <w:i/>
          <w:szCs w:val="24"/>
        </w:rPr>
        <w:t>О</w:t>
      </w:r>
      <w:r w:rsidRPr="004B33EA">
        <w:rPr>
          <w:i/>
          <w:szCs w:val="24"/>
          <w:vertAlign w:val="subscript"/>
        </w:rPr>
        <w:t xml:space="preserve">тек. </w:t>
      </w:r>
      <w:proofErr w:type="spellStart"/>
      <w:r w:rsidRPr="004B33EA">
        <w:rPr>
          <w:i/>
          <w:szCs w:val="24"/>
          <w:vertAlign w:val="subscript"/>
        </w:rPr>
        <w:t>устн</w:t>
      </w:r>
      <w:proofErr w:type="spellEnd"/>
      <w:r w:rsidRPr="004B33EA">
        <w:rPr>
          <w:i/>
          <w:szCs w:val="24"/>
          <w:vertAlign w:val="subscript"/>
        </w:rPr>
        <w:t>.</w:t>
      </w:r>
      <w:r w:rsidRPr="004B33EA">
        <w:rPr>
          <w:szCs w:val="24"/>
        </w:rPr>
        <w:t xml:space="preserve"> </w:t>
      </w:r>
    </w:p>
    <w:p w:rsidR="003D26D6" w:rsidRPr="004B33EA" w:rsidRDefault="003D26D6" w:rsidP="003D26D6">
      <w:pPr>
        <w:spacing w:before="240"/>
        <w:jc w:val="both"/>
        <w:rPr>
          <w:szCs w:val="24"/>
        </w:rPr>
      </w:pPr>
      <w:r w:rsidRPr="004B33EA">
        <w:rPr>
          <w:szCs w:val="24"/>
        </w:rPr>
        <w:t>где</w:t>
      </w:r>
      <w:r w:rsidRPr="004B33EA">
        <w:rPr>
          <w:szCs w:val="24"/>
          <w:vertAlign w:val="subscript"/>
        </w:rPr>
        <w:tab/>
      </w:r>
      <w:r w:rsidRPr="004B33EA">
        <w:rPr>
          <w:i/>
          <w:szCs w:val="24"/>
        </w:rPr>
        <w:t>О</w:t>
      </w:r>
      <w:r w:rsidRPr="004B33EA">
        <w:rPr>
          <w:i/>
          <w:szCs w:val="24"/>
          <w:vertAlign w:val="subscript"/>
        </w:rPr>
        <w:t xml:space="preserve">тек. </w:t>
      </w:r>
      <w:proofErr w:type="spellStart"/>
      <w:r w:rsidRPr="004B33EA">
        <w:rPr>
          <w:i/>
          <w:szCs w:val="24"/>
          <w:vertAlign w:val="subscript"/>
        </w:rPr>
        <w:t>письм</w:t>
      </w:r>
      <w:proofErr w:type="spellEnd"/>
      <w:r w:rsidRPr="004B33EA">
        <w:rPr>
          <w:i/>
          <w:szCs w:val="24"/>
          <w:vertAlign w:val="subscript"/>
        </w:rPr>
        <w:t xml:space="preserve">. </w:t>
      </w:r>
      <w:r w:rsidRPr="004B33EA">
        <w:rPr>
          <w:szCs w:val="24"/>
        </w:rPr>
        <w:t xml:space="preserve"> </w:t>
      </w:r>
      <w:r w:rsidRPr="004B33EA">
        <w:rPr>
          <w:i/>
          <w:szCs w:val="24"/>
          <w:vertAlign w:val="subscript"/>
        </w:rPr>
        <w:tab/>
      </w:r>
      <w:r w:rsidRPr="004B33EA">
        <w:rPr>
          <w:szCs w:val="24"/>
        </w:rPr>
        <w:t>рассчитывается как взвешенная сумма всех письменных форм текущего контроля, предусмотренных в РУП (все оценки за письменные работы, деленные на их количество, т.е. их средний балл).</w:t>
      </w:r>
    </w:p>
    <w:p w:rsidR="003D26D6" w:rsidRPr="004B33EA" w:rsidRDefault="003D26D6" w:rsidP="003D26D6">
      <w:pPr>
        <w:spacing w:before="240"/>
        <w:jc w:val="both"/>
        <w:rPr>
          <w:szCs w:val="24"/>
        </w:rPr>
      </w:pPr>
      <w:r w:rsidRPr="004B33EA">
        <w:rPr>
          <w:szCs w:val="24"/>
        </w:rPr>
        <w:tab/>
        <w:t xml:space="preserve">    </w:t>
      </w:r>
      <w:r w:rsidRPr="004B33EA">
        <w:rPr>
          <w:i/>
          <w:szCs w:val="24"/>
        </w:rPr>
        <w:t>О</w:t>
      </w:r>
      <w:r w:rsidRPr="004B33EA">
        <w:rPr>
          <w:i/>
          <w:szCs w:val="24"/>
          <w:vertAlign w:val="subscript"/>
        </w:rPr>
        <w:t xml:space="preserve">тек. </w:t>
      </w:r>
      <w:proofErr w:type="spellStart"/>
      <w:r w:rsidRPr="004B33EA">
        <w:rPr>
          <w:i/>
          <w:szCs w:val="24"/>
          <w:vertAlign w:val="subscript"/>
        </w:rPr>
        <w:t>устн</w:t>
      </w:r>
      <w:proofErr w:type="spellEnd"/>
      <w:r w:rsidRPr="004B33EA">
        <w:rPr>
          <w:i/>
          <w:szCs w:val="24"/>
          <w:vertAlign w:val="subscript"/>
        </w:rPr>
        <w:t xml:space="preserve">. </w:t>
      </w:r>
      <w:r w:rsidRPr="004B33EA">
        <w:rPr>
          <w:i/>
          <w:szCs w:val="24"/>
          <w:vertAlign w:val="subscript"/>
        </w:rPr>
        <w:tab/>
      </w:r>
      <w:r w:rsidRPr="004B33EA">
        <w:rPr>
          <w:szCs w:val="24"/>
        </w:rPr>
        <w:t>рассчитывается как взвешенная сумма всех устных форм текущего контроля, предусмотренных в РУП (все оценки за устные работы, деленные на их количество, т.е. их средний балл).</w:t>
      </w:r>
    </w:p>
    <w:p w:rsidR="003D26D6" w:rsidRPr="004B33EA" w:rsidRDefault="003D26D6" w:rsidP="003D26D6">
      <w:pPr>
        <w:spacing w:before="240"/>
        <w:jc w:val="both"/>
        <w:rPr>
          <w:szCs w:val="24"/>
        </w:rPr>
      </w:pPr>
      <w:r w:rsidRPr="004B33EA">
        <w:rPr>
          <w:szCs w:val="24"/>
        </w:rPr>
        <w:tab/>
        <w:t xml:space="preserve">При расчете накопленной оценки учитывается также стимулирующий оценочный балл преподавателя  </w:t>
      </w:r>
      <w:proofErr w:type="spellStart"/>
      <w:r w:rsidRPr="004B33EA">
        <w:rPr>
          <w:i/>
          <w:szCs w:val="24"/>
        </w:rPr>
        <w:t>О</w:t>
      </w:r>
      <w:r w:rsidRPr="004B33EA">
        <w:rPr>
          <w:i/>
          <w:szCs w:val="24"/>
          <w:vertAlign w:val="subscript"/>
        </w:rPr>
        <w:t>преп</w:t>
      </w:r>
      <w:proofErr w:type="spellEnd"/>
      <w:r w:rsidRPr="004B33EA">
        <w:rPr>
          <w:i/>
          <w:szCs w:val="24"/>
          <w:vertAlign w:val="subscript"/>
        </w:rPr>
        <w:t xml:space="preserve">. </w:t>
      </w:r>
      <w:r w:rsidRPr="004B33EA">
        <w:rPr>
          <w:szCs w:val="24"/>
        </w:rPr>
        <w:t xml:space="preserve">(плюс/минус в пределах от 0,1 до 1 балла), а также посещение студентом всех видов аудиторных занятий через вычитание коэффициента прогулов –  </w:t>
      </w:r>
      <w:r w:rsidRPr="004B33EA">
        <w:rPr>
          <w:i/>
          <w:szCs w:val="24"/>
          <w:lang w:val="en-US"/>
        </w:rPr>
        <w:t>k</w:t>
      </w:r>
      <w:proofErr w:type="spellStart"/>
      <w:r w:rsidRPr="004B33EA">
        <w:rPr>
          <w:i/>
          <w:szCs w:val="24"/>
          <w:vertAlign w:val="subscript"/>
        </w:rPr>
        <w:t>прог</w:t>
      </w:r>
      <w:proofErr w:type="spellEnd"/>
      <w:r w:rsidRPr="004B33EA">
        <w:rPr>
          <w:i/>
          <w:szCs w:val="24"/>
          <w:vertAlign w:val="subscript"/>
        </w:rPr>
        <w:t>.</w:t>
      </w:r>
      <w:r w:rsidRPr="004B33EA">
        <w:rPr>
          <w:szCs w:val="24"/>
        </w:rPr>
        <w:t>.</w:t>
      </w:r>
    </w:p>
    <w:p w:rsidR="003D26D6" w:rsidRPr="004B33EA" w:rsidRDefault="003D26D6" w:rsidP="003D26D6">
      <w:pPr>
        <w:spacing w:before="240"/>
        <w:jc w:val="both"/>
        <w:rPr>
          <w:szCs w:val="24"/>
        </w:rPr>
      </w:pPr>
      <w:r w:rsidRPr="004B33EA">
        <w:rPr>
          <w:szCs w:val="24"/>
        </w:rPr>
        <w:tab/>
        <w:t>Таким образом, итоговая формула расчета накопленной оценки следующая:</w:t>
      </w:r>
    </w:p>
    <w:p w:rsidR="003D26D6" w:rsidRPr="004B33EA" w:rsidRDefault="003D26D6" w:rsidP="003D26D6">
      <w:pPr>
        <w:spacing w:before="240"/>
        <w:jc w:val="center"/>
        <w:rPr>
          <w:szCs w:val="24"/>
        </w:rPr>
      </w:pPr>
      <w:proofErr w:type="spellStart"/>
      <w:r w:rsidRPr="004B33EA">
        <w:rPr>
          <w:szCs w:val="24"/>
        </w:rPr>
        <w:t>О</w:t>
      </w:r>
      <w:r w:rsidRPr="004B33EA">
        <w:rPr>
          <w:i/>
          <w:szCs w:val="24"/>
          <w:vertAlign w:val="subscript"/>
        </w:rPr>
        <w:t>накопленная</w:t>
      </w:r>
      <w:proofErr w:type="spellEnd"/>
      <w:r w:rsidRPr="004B33EA">
        <w:rPr>
          <w:i/>
          <w:szCs w:val="24"/>
          <w:vertAlign w:val="subscript"/>
        </w:rPr>
        <w:t xml:space="preserve"> </w:t>
      </w:r>
      <w:r w:rsidRPr="004B33EA">
        <w:rPr>
          <w:szCs w:val="24"/>
        </w:rPr>
        <w:t xml:space="preserve">= </w:t>
      </w:r>
      <w:r w:rsidRPr="004B33EA">
        <w:rPr>
          <w:i/>
          <w:szCs w:val="24"/>
          <w:lang w:val="en-US"/>
        </w:rPr>
        <w:t>k</w:t>
      </w:r>
      <w:r w:rsidRPr="004B33EA">
        <w:rPr>
          <w:i/>
          <w:szCs w:val="24"/>
          <w:vertAlign w:val="subscript"/>
        </w:rPr>
        <w:t>1</w:t>
      </w:r>
      <w:r w:rsidRPr="004B33EA">
        <w:rPr>
          <w:szCs w:val="24"/>
        </w:rPr>
        <w:t>*</w:t>
      </w:r>
      <w:r w:rsidRPr="004B33EA">
        <w:rPr>
          <w:i/>
          <w:szCs w:val="24"/>
        </w:rPr>
        <w:t xml:space="preserve"> О</w:t>
      </w:r>
      <w:r w:rsidRPr="004B33EA">
        <w:rPr>
          <w:i/>
          <w:szCs w:val="24"/>
          <w:vertAlign w:val="subscript"/>
        </w:rPr>
        <w:t xml:space="preserve">тек. </w:t>
      </w:r>
      <w:proofErr w:type="spellStart"/>
      <w:r w:rsidRPr="004B33EA">
        <w:rPr>
          <w:i/>
          <w:szCs w:val="24"/>
          <w:vertAlign w:val="subscript"/>
        </w:rPr>
        <w:t>письм</w:t>
      </w:r>
      <w:proofErr w:type="spellEnd"/>
      <w:r w:rsidRPr="004B33EA">
        <w:rPr>
          <w:i/>
          <w:szCs w:val="24"/>
          <w:vertAlign w:val="subscript"/>
        </w:rPr>
        <w:t xml:space="preserve">. </w:t>
      </w:r>
      <w:r w:rsidRPr="004B33EA">
        <w:rPr>
          <w:szCs w:val="24"/>
        </w:rPr>
        <w:t xml:space="preserve"> + </w:t>
      </w:r>
      <w:r w:rsidRPr="004B33EA">
        <w:rPr>
          <w:i/>
          <w:szCs w:val="24"/>
          <w:lang w:val="en-US"/>
        </w:rPr>
        <w:t>k</w:t>
      </w:r>
      <w:r w:rsidRPr="004B33EA">
        <w:rPr>
          <w:i/>
          <w:szCs w:val="24"/>
          <w:vertAlign w:val="subscript"/>
        </w:rPr>
        <w:t>2</w:t>
      </w:r>
      <w:r w:rsidRPr="004B33EA">
        <w:rPr>
          <w:szCs w:val="24"/>
        </w:rPr>
        <w:t xml:space="preserve">* </w:t>
      </w:r>
      <w:r w:rsidRPr="004B33EA">
        <w:rPr>
          <w:i/>
          <w:szCs w:val="24"/>
        </w:rPr>
        <w:t>О</w:t>
      </w:r>
      <w:r w:rsidRPr="004B33EA">
        <w:rPr>
          <w:i/>
          <w:szCs w:val="24"/>
          <w:vertAlign w:val="subscript"/>
        </w:rPr>
        <w:t xml:space="preserve">тек. </w:t>
      </w:r>
      <w:proofErr w:type="spellStart"/>
      <w:r w:rsidRPr="004B33EA">
        <w:rPr>
          <w:i/>
          <w:szCs w:val="24"/>
          <w:vertAlign w:val="subscript"/>
        </w:rPr>
        <w:t>устн</w:t>
      </w:r>
      <w:proofErr w:type="spellEnd"/>
      <w:r w:rsidRPr="004B33EA">
        <w:rPr>
          <w:i/>
          <w:szCs w:val="24"/>
          <w:vertAlign w:val="subscript"/>
        </w:rPr>
        <w:t>.</w:t>
      </w:r>
      <w:r w:rsidRPr="004B33EA">
        <w:rPr>
          <w:szCs w:val="24"/>
        </w:rPr>
        <w:t xml:space="preserve"> </w:t>
      </w:r>
      <w:r w:rsidRPr="004B33EA">
        <w:rPr>
          <w:szCs w:val="24"/>
          <w:u w:val="single"/>
        </w:rPr>
        <w:t>+</w:t>
      </w:r>
      <w:r w:rsidRPr="004B33EA">
        <w:rPr>
          <w:szCs w:val="24"/>
        </w:rPr>
        <w:t xml:space="preserve"> </w:t>
      </w:r>
      <w:proofErr w:type="spellStart"/>
      <w:r w:rsidRPr="004B33EA">
        <w:rPr>
          <w:i/>
          <w:szCs w:val="24"/>
        </w:rPr>
        <w:t>О</w:t>
      </w:r>
      <w:r w:rsidRPr="004B33EA">
        <w:rPr>
          <w:i/>
          <w:szCs w:val="24"/>
          <w:vertAlign w:val="subscript"/>
        </w:rPr>
        <w:t>преп</w:t>
      </w:r>
      <w:proofErr w:type="spellEnd"/>
      <w:r w:rsidRPr="004B33EA">
        <w:rPr>
          <w:i/>
          <w:szCs w:val="24"/>
          <w:vertAlign w:val="subscript"/>
        </w:rPr>
        <w:t xml:space="preserve">. – </w:t>
      </w:r>
      <w:r w:rsidRPr="004B33EA">
        <w:rPr>
          <w:i/>
          <w:szCs w:val="24"/>
          <w:lang w:val="en-US"/>
        </w:rPr>
        <w:t>k</w:t>
      </w:r>
      <w:proofErr w:type="spellStart"/>
      <w:r w:rsidRPr="004B33EA">
        <w:rPr>
          <w:i/>
          <w:szCs w:val="24"/>
          <w:vertAlign w:val="subscript"/>
        </w:rPr>
        <w:t>прог</w:t>
      </w:r>
      <w:proofErr w:type="spellEnd"/>
      <w:r w:rsidRPr="004B33EA">
        <w:rPr>
          <w:i/>
          <w:szCs w:val="24"/>
          <w:vertAlign w:val="subscript"/>
        </w:rPr>
        <w:t>.</w:t>
      </w:r>
    </w:p>
    <w:p w:rsidR="003D26D6" w:rsidRPr="004B33EA" w:rsidRDefault="003D26D6" w:rsidP="003D26D6">
      <w:pPr>
        <w:jc w:val="both"/>
        <w:rPr>
          <w:szCs w:val="24"/>
        </w:rPr>
      </w:pPr>
      <w:r w:rsidRPr="004B33EA">
        <w:rPr>
          <w:szCs w:val="24"/>
        </w:rPr>
        <w:lastRenderedPageBreak/>
        <w:t xml:space="preserve">где </w:t>
      </w:r>
      <w:r w:rsidRPr="004B33EA">
        <w:rPr>
          <w:i/>
          <w:szCs w:val="24"/>
          <w:lang w:val="en-US"/>
        </w:rPr>
        <w:t>k</w:t>
      </w:r>
      <w:proofErr w:type="spellStart"/>
      <w:r w:rsidRPr="004B33EA">
        <w:rPr>
          <w:i/>
          <w:szCs w:val="24"/>
          <w:vertAlign w:val="subscript"/>
        </w:rPr>
        <w:t>прог</w:t>
      </w:r>
      <w:proofErr w:type="spellEnd"/>
      <w:r w:rsidRPr="004B33EA">
        <w:rPr>
          <w:i/>
          <w:szCs w:val="24"/>
          <w:vertAlign w:val="subscript"/>
        </w:rPr>
        <w:t>.</w:t>
      </w:r>
      <w:r w:rsidRPr="004B33EA">
        <w:rPr>
          <w:szCs w:val="24"/>
        </w:rPr>
        <w:t xml:space="preserve"> = 0,4 × (число пропущенных пар × 10 / общее число состоявшихся пар аудиторных занятий). Т.е. за каждые 10 % пропущенных занятий происходит снижение накопленной оценки на 0,4 балла.</w:t>
      </w:r>
    </w:p>
    <w:p w:rsidR="003D26D6" w:rsidRPr="004B33EA" w:rsidRDefault="004850A3" w:rsidP="003D26D6">
      <w:pPr>
        <w:spacing w:before="240"/>
        <w:jc w:val="both"/>
        <w:rPr>
          <w:szCs w:val="24"/>
        </w:rPr>
      </w:pPr>
      <w:r w:rsidRPr="004B33EA">
        <w:rPr>
          <w:szCs w:val="24"/>
        </w:rPr>
        <w:fldChar w:fldCharType="begin"/>
      </w:r>
      <w:r w:rsidR="003D26D6" w:rsidRPr="004B33EA">
        <w:rPr>
          <w:szCs w:val="24"/>
        </w:rPr>
        <w:instrText xml:space="preserve"> FILLIN   \* MERGEFORMAT </w:instrText>
      </w:r>
      <w:r w:rsidRPr="004B33EA">
        <w:rPr>
          <w:szCs w:val="24"/>
        </w:rPr>
        <w:fldChar w:fldCharType="separate"/>
      </w:r>
      <w:r w:rsidR="003D26D6" w:rsidRPr="004B33EA">
        <w:rPr>
          <w:szCs w:val="24"/>
        </w:rPr>
        <w:t xml:space="preserve">Сумма удельных весов </w:t>
      </w:r>
      <w:r w:rsidR="003D26D6" w:rsidRPr="004B33EA">
        <w:rPr>
          <w:szCs w:val="24"/>
          <w:lang w:val="en-US"/>
        </w:rPr>
        <w:t>k</w:t>
      </w:r>
      <w:r w:rsidR="003D26D6" w:rsidRPr="004B33EA">
        <w:rPr>
          <w:szCs w:val="24"/>
          <w:vertAlign w:val="subscript"/>
        </w:rPr>
        <w:t xml:space="preserve">1 и </w:t>
      </w:r>
      <w:r w:rsidR="003D26D6" w:rsidRPr="004B33EA">
        <w:rPr>
          <w:szCs w:val="24"/>
          <w:lang w:val="en-US"/>
        </w:rPr>
        <w:t>k</w:t>
      </w:r>
      <w:r w:rsidR="003D26D6" w:rsidRPr="004B33EA">
        <w:rPr>
          <w:szCs w:val="24"/>
          <w:vertAlign w:val="subscript"/>
        </w:rPr>
        <w:t xml:space="preserve">2 </w:t>
      </w:r>
      <w:r w:rsidR="003D26D6" w:rsidRPr="004B33EA">
        <w:rPr>
          <w:szCs w:val="24"/>
        </w:rPr>
        <w:t>должна быть равна единице: ∑</w:t>
      </w:r>
      <w:proofErr w:type="spellStart"/>
      <w:r w:rsidR="003D26D6" w:rsidRPr="004B33EA">
        <w:rPr>
          <w:szCs w:val="24"/>
          <w:lang w:val="en-US"/>
        </w:rPr>
        <w:t>k</w:t>
      </w:r>
      <w:r w:rsidR="003D26D6" w:rsidRPr="004B33EA">
        <w:rPr>
          <w:szCs w:val="24"/>
          <w:vertAlign w:val="subscript"/>
          <w:lang w:val="en-US"/>
        </w:rPr>
        <w:t>i</w:t>
      </w:r>
      <w:proofErr w:type="spellEnd"/>
      <w:r w:rsidR="003D26D6" w:rsidRPr="004B33EA">
        <w:rPr>
          <w:szCs w:val="24"/>
        </w:rPr>
        <w:t xml:space="preserve"> = 1</w:t>
      </w:r>
      <w:r w:rsidRPr="004B33EA">
        <w:rPr>
          <w:szCs w:val="24"/>
        </w:rPr>
        <w:fldChar w:fldCharType="end"/>
      </w:r>
      <w:r w:rsidR="003D26D6" w:rsidRPr="004B33EA">
        <w:rPr>
          <w:szCs w:val="24"/>
        </w:rPr>
        <w:t xml:space="preserve">. </w:t>
      </w:r>
    </w:p>
    <w:p w:rsidR="003D26D6" w:rsidRPr="004B33EA" w:rsidRDefault="003D26D6" w:rsidP="003D26D6">
      <w:pPr>
        <w:spacing w:before="240"/>
        <w:jc w:val="both"/>
        <w:rPr>
          <w:b/>
          <w:szCs w:val="24"/>
        </w:rPr>
      </w:pPr>
      <w:r w:rsidRPr="004B33EA">
        <w:rPr>
          <w:b/>
          <w:szCs w:val="24"/>
          <w:lang w:val="en-US"/>
        </w:rPr>
        <w:t>k</w:t>
      </w:r>
      <w:r w:rsidRPr="004B33EA">
        <w:rPr>
          <w:b/>
          <w:szCs w:val="24"/>
          <w:vertAlign w:val="subscript"/>
        </w:rPr>
        <w:t xml:space="preserve">1 </w:t>
      </w:r>
      <w:r w:rsidRPr="004B33EA">
        <w:rPr>
          <w:b/>
          <w:szCs w:val="24"/>
        </w:rPr>
        <w:t>(</w:t>
      </w:r>
      <w:r w:rsidRPr="004B33EA">
        <w:rPr>
          <w:b/>
          <w:i/>
          <w:szCs w:val="24"/>
        </w:rPr>
        <w:t>О</w:t>
      </w:r>
      <w:r w:rsidRPr="004B33EA">
        <w:rPr>
          <w:b/>
          <w:i/>
          <w:szCs w:val="24"/>
          <w:vertAlign w:val="subscript"/>
        </w:rPr>
        <w:t xml:space="preserve">тек. </w:t>
      </w:r>
      <w:proofErr w:type="spellStart"/>
      <w:r w:rsidRPr="004B33EA">
        <w:rPr>
          <w:b/>
          <w:i/>
          <w:szCs w:val="24"/>
          <w:vertAlign w:val="subscript"/>
        </w:rPr>
        <w:t>письм</w:t>
      </w:r>
      <w:proofErr w:type="spellEnd"/>
      <w:r w:rsidRPr="004B33EA">
        <w:rPr>
          <w:b/>
          <w:i/>
          <w:szCs w:val="24"/>
          <w:vertAlign w:val="subscript"/>
        </w:rPr>
        <w:t>.</w:t>
      </w:r>
      <w:r w:rsidRPr="004B33EA">
        <w:rPr>
          <w:b/>
          <w:szCs w:val="24"/>
        </w:rPr>
        <w:t xml:space="preserve"> ) – коэффициент оценки текущих письменных работ, равен 0,8.</w:t>
      </w:r>
    </w:p>
    <w:p w:rsidR="003D26D6" w:rsidRPr="004B33EA" w:rsidRDefault="003D26D6" w:rsidP="003D26D6">
      <w:pPr>
        <w:spacing w:before="240"/>
        <w:jc w:val="both"/>
        <w:rPr>
          <w:b/>
          <w:szCs w:val="24"/>
        </w:rPr>
      </w:pPr>
      <w:r w:rsidRPr="004B33EA">
        <w:rPr>
          <w:b/>
          <w:szCs w:val="24"/>
          <w:lang w:val="en-US"/>
        </w:rPr>
        <w:t>k</w:t>
      </w:r>
      <w:r w:rsidRPr="004B33EA">
        <w:rPr>
          <w:b/>
          <w:szCs w:val="24"/>
          <w:vertAlign w:val="subscript"/>
        </w:rPr>
        <w:t>2</w:t>
      </w:r>
      <w:r w:rsidRPr="004B33EA">
        <w:rPr>
          <w:b/>
          <w:szCs w:val="24"/>
        </w:rPr>
        <w:t xml:space="preserve"> (</w:t>
      </w:r>
      <w:r w:rsidRPr="004B33EA">
        <w:rPr>
          <w:b/>
          <w:i/>
          <w:szCs w:val="24"/>
        </w:rPr>
        <w:t>О</w:t>
      </w:r>
      <w:r w:rsidRPr="004B33EA">
        <w:rPr>
          <w:b/>
          <w:i/>
          <w:szCs w:val="24"/>
          <w:vertAlign w:val="subscript"/>
        </w:rPr>
        <w:t xml:space="preserve">тек. </w:t>
      </w:r>
      <w:proofErr w:type="spellStart"/>
      <w:r w:rsidRPr="004B33EA">
        <w:rPr>
          <w:b/>
          <w:i/>
          <w:szCs w:val="24"/>
          <w:vertAlign w:val="subscript"/>
        </w:rPr>
        <w:t>устн</w:t>
      </w:r>
      <w:proofErr w:type="spellEnd"/>
      <w:r w:rsidRPr="004B33EA">
        <w:rPr>
          <w:b/>
          <w:i/>
          <w:szCs w:val="24"/>
          <w:vertAlign w:val="subscript"/>
        </w:rPr>
        <w:t>.</w:t>
      </w:r>
      <w:r w:rsidRPr="004B33EA">
        <w:rPr>
          <w:b/>
          <w:szCs w:val="24"/>
        </w:rPr>
        <w:t xml:space="preserve"> ) – коэффициент оценки текущих устных работ, равен 0,2.</w:t>
      </w:r>
    </w:p>
    <w:p w:rsidR="003D26D6" w:rsidRPr="004B33EA" w:rsidRDefault="003D26D6" w:rsidP="003D26D6">
      <w:pPr>
        <w:spacing w:before="240"/>
        <w:jc w:val="both"/>
        <w:rPr>
          <w:szCs w:val="24"/>
        </w:rPr>
      </w:pPr>
      <w:r w:rsidRPr="004B33EA">
        <w:rPr>
          <w:szCs w:val="24"/>
        </w:rPr>
        <w:t>Для предметов устных аспектов языка:</w:t>
      </w:r>
    </w:p>
    <w:p w:rsidR="003D26D6" w:rsidRPr="004B33EA" w:rsidRDefault="003D26D6" w:rsidP="003D26D6">
      <w:pPr>
        <w:spacing w:before="240"/>
        <w:jc w:val="both"/>
        <w:rPr>
          <w:b/>
          <w:szCs w:val="24"/>
        </w:rPr>
      </w:pPr>
      <w:r w:rsidRPr="004B33EA">
        <w:rPr>
          <w:b/>
          <w:szCs w:val="24"/>
          <w:lang w:val="en-US"/>
        </w:rPr>
        <w:t>k</w:t>
      </w:r>
      <w:r w:rsidRPr="004B33EA">
        <w:rPr>
          <w:b/>
          <w:szCs w:val="24"/>
          <w:vertAlign w:val="subscript"/>
        </w:rPr>
        <w:t xml:space="preserve">1 </w:t>
      </w:r>
      <w:r w:rsidRPr="004B33EA">
        <w:rPr>
          <w:b/>
          <w:szCs w:val="24"/>
        </w:rPr>
        <w:t>(</w:t>
      </w:r>
      <w:r w:rsidRPr="004B33EA">
        <w:rPr>
          <w:b/>
          <w:i/>
          <w:szCs w:val="24"/>
        </w:rPr>
        <w:t>О</w:t>
      </w:r>
      <w:r w:rsidRPr="004B33EA">
        <w:rPr>
          <w:b/>
          <w:i/>
          <w:szCs w:val="24"/>
          <w:vertAlign w:val="subscript"/>
        </w:rPr>
        <w:t xml:space="preserve">тек. </w:t>
      </w:r>
      <w:proofErr w:type="spellStart"/>
      <w:r w:rsidRPr="004B33EA">
        <w:rPr>
          <w:b/>
          <w:i/>
          <w:szCs w:val="24"/>
          <w:vertAlign w:val="subscript"/>
        </w:rPr>
        <w:t>письм</w:t>
      </w:r>
      <w:proofErr w:type="spellEnd"/>
      <w:r w:rsidRPr="004B33EA">
        <w:rPr>
          <w:b/>
          <w:i/>
          <w:szCs w:val="24"/>
          <w:vertAlign w:val="subscript"/>
        </w:rPr>
        <w:t>.</w:t>
      </w:r>
      <w:r w:rsidRPr="004B33EA">
        <w:rPr>
          <w:b/>
          <w:szCs w:val="24"/>
        </w:rPr>
        <w:t xml:space="preserve"> ) – коэффициент оценки текущих письменных работ, равен 0,5.</w:t>
      </w:r>
    </w:p>
    <w:p w:rsidR="003D26D6" w:rsidRPr="004B33EA" w:rsidRDefault="003D26D6" w:rsidP="003D26D6">
      <w:pPr>
        <w:spacing w:before="240"/>
        <w:jc w:val="both"/>
        <w:rPr>
          <w:b/>
          <w:szCs w:val="24"/>
        </w:rPr>
      </w:pPr>
      <w:r w:rsidRPr="004B33EA">
        <w:rPr>
          <w:b/>
          <w:szCs w:val="24"/>
          <w:lang w:val="en-US"/>
        </w:rPr>
        <w:t>k</w:t>
      </w:r>
      <w:r w:rsidRPr="004B33EA">
        <w:rPr>
          <w:b/>
          <w:szCs w:val="24"/>
          <w:vertAlign w:val="subscript"/>
        </w:rPr>
        <w:t>2</w:t>
      </w:r>
      <w:r w:rsidRPr="004B33EA">
        <w:rPr>
          <w:b/>
          <w:szCs w:val="24"/>
        </w:rPr>
        <w:t xml:space="preserve"> (</w:t>
      </w:r>
      <w:r w:rsidRPr="004B33EA">
        <w:rPr>
          <w:b/>
          <w:i/>
          <w:szCs w:val="24"/>
        </w:rPr>
        <w:t>О</w:t>
      </w:r>
      <w:r w:rsidRPr="004B33EA">
        <w:rPr>
          <w:b/>
          <w:i/>
          <w:szCs w:val="24"/>
          <w:vertAlign w:val="subscript"/>
        </w:rPr>
        <w:t xml:space="preserve">тек. </w:t>
      </w:r>
      <w:proofErr w:type="spellStart"/>
      <w:r w:rsidRPr="004B33EA">
        <w:rPr>
          <w:b/>
          <w:i/>
          <w:szCs w:val="24"/>
          <w:vertAlign w:val="subscript"/>
        </w:rPr>
        <w:t>устн</w:t>
      </w:r>
      <w:proofErr w:type="spellEnd"/>
      <w:r w:rsidRPr="004B33EA">
        <w:rPr>
          <w:b/>
          <w:i/>
          <w:szCs w:val="24"/>
          <w:vertAlign w:val="subscript"/>
        </w:rPr>
        <w:t>.</w:t>
      </w:r>
      <w:r w:rsidRPr="004B33EA">
        <w:rPr>
          <w:b/>
          <w:szCs w:val="24"/>
        </w:rPr>
        <w:t xml:space="preserve"> ) – коэффициент оценки текущих устных работ, равен 0,5.</w:t>
      </w:r>
    </w:p>
    <w:p w:rsidR="003D26D6" w:rsidRPr="004B33EA" w:rsidRDefault="003D26D6" w:rsidP="003D26D6">
      <w:pPr>
        <w:spacing w:before="240"/>
        <w:jc w:val="both"/>
        <w:rPr>
          <w:szCs w:val="24"/>
        </w:rPr>
      </w:pPr>
      <w:r w:rsidRPr="004B33EA">
        <w:rPr>
          <w:szCs w:val="24"/>
        </w:rPr>
        <w:t xml:space="preserve">Способ округления накопленной оценки текущего контроля: арифметический, от 0,5 и более – в большую сторону (до следующего круглого балла), до 0,4 – в меньшую сторону (до меньшего круглого балла). </w:t>
      </w:r>
    </w:p>
    <w:p w:rsidR="003D26D6" w:rsidRPr="004B33EA" w:rsidRDefault="003D26D6" w:rsidP="003D26D6">
      <w:pPr>
        <w:jc w:val="both"/>
        <w:rPr>
          <w:szCs w:val="24"/>
        </w:rPr>
      </w:pPr>
      <w:r w:rsidRPr="004B33EA">
        <w:rPr>
          <w:szCs w:val="24"/>
        </w:rPr>
        <w:t>Результирующая оценка успеваемости студента по дисциплине формируется из следующих компонентов:</w:t>
      </w:r>
    </w:p>
    <w:p w:rsidR="003D26D6" w:rsidRPr="004B33EA" w:rsidRDefault="003D26D6" w:rsidP="003D26D6">
      <w:pPr>
        <w:jc w:val="both"/>
        <w:rPr>
          <w:szCs w:val="24"/>
        </w:rPr>
      </w:pPr>
      <w:r w:rsidRPr="004B33EA">
        <w:rPr>
          <w:szCs w:val="24"/>
        </w:rPr>
        <w:t>- текущей успеваемости, которая выводится из накопленного результата (аккумулирующего балла) работы за весь период преподавания дисциплины (1-4 модуля</w:t>
      </w:r>
      <w:r w:rsidRPr="004B33EA">
        <w:rPr>
          <w:color w:val="FF0000"/>
          <w:szCs w:val="24"/>
        </w:rPr>
        <w:t>)</w:t>
      </w:r>
      <w:r w:rsidRPr="004B33EA">
        <w:rPr>
          <w:szCs w:val="24"/>
        </w:rPr>
        <w:t xml:space="preserve"> на основе оценок за выполнение письменных и устных домашних заданий, аудиторных заданий и контрольных работ, лексико-грамматических диктантов, устных ответов (чтение и пересказ текстов и диалогов, устный перевод с восточного языка и на него и пр.) по пройденному материалу; </w:t>
      </w:r>
    </w:p>
    <w:p w:rsidR="003D26D6" w:rsidRPr="004B33EA" w:rsidRDefault="003D26D6" w:rsidP="003D26D6">
      <w:pPr>
        <w:rPr>
          <w:szCs w:val="24"/>
        </w:rPr>
      </w:pPr>
      <w:r w:rsidRPr="004B33EA">
        <w:rPr>
          <w:szCs w:val="24"/>
        </w:rPr>
        <w:t>- оценок за зачёты и итоговый экзамен.</w:t>
      </w:r>
    </w:p>
    <w:p w:rsidR="003D26D6" w:rsidRPr="004B33EA" w:rsidRDefault="003D26D6" w:rsidP="003D26D6">
      <w:pPr>
        <w:jc w:val="both"/>
        <w:rPr>
          <w:szCs w:val="24"/>
        </w:rPr>
      </w:pPr>
      <w:r w:rsidRPr="004B33EA">
        <w:rPr>
          <w:szCs w:val="24"/>
        </w:rPr>
        <w:t xml:space="preserve">В случае, если предмет преподается более одного модуля,  результирующая оценка формируется путем суммирования оценок промежуточного контроля за все модули, текущего контроля за последний модуль по определенным далее алгоритмам. </w:t>
      </w:r>
    </w:p>
    <w:p w:rsidR="003D26D6" w:rsidRPr="004B33EA" w:rsidRDefault="003D26D6" w:rsidP="003D26D6">
      <w:pPr>
        <w:rPr>
          <w:szCs w:val="24"/>
        </w:rPr>
      </w:pPr>
      <w:r w:rsidRPr="004B33EA">
        <w:rPr>
          <w:b/>
          <w:szCs w:val="24"/>
        </w:rPr>
        <w:t>Результирующая оценка за дисциплину</w:t>
      </w:r>
      <w:r w:rsidRPr="004B33EA">
        <w:rPr>
          <w:szCs w:val="24"/>
        </w:rPr>
        <w:t xml:space="preserve"> рассчитывается следующим образом:</w:t>
      </w:r>
    </w:p>
    <w:p w:rsidR="003D26D6" w:rsidRPr="004B33EA" w:rsidRDefault="003D26D6" w:rsidP="003D26D6">
      <w:pPr>
        <w:numPr>
          <w:ilvl w:val="0"/>
          <w:numId w:val="21"/>
        </w:numPr>
        <w:spacing w:before="240"/>
        <w:rPr>
          <w:i/>
          <w:szCs w:val="24"/>
        </w:rPr>
      </w:pPr>
      <w:r w:rsidRPr="004B33EA">
        <w:rPr>
          <w:szCs w:val="24"/>
        </w:rPr>
        <w:t>Если дисциплина преподается один модуль:</w:t>
      </w:r>
    </w:p>
    <w:p w:rsidR="003D26D6" w:rsidRPr="004B33EA" w:rsidRDefault="003D26D6" w:rsidP="003D26D6">
      <w:pPr>
        <w:spacing w:before="240"/>
        <w:jc w:val="center"/>
        <w:rPr>
          <w:i/>
          <w:szCs w:val="24"/>
          <w:vertAlign w:val="subscript"/>
        </w:rPr>
      </w:pPr>
      <w:proofErr w:type="spellStart"/>
      <w:r w:rsidRPr="004B33EA">
        <w:rPr>
          <w:i/>
          <w:szCs w:val="24"/>
        </w:rPr>
        <w:t>О</w:t>
      </w:r>
      <w:r w:rsidRPr="004B33EA">
        <w:rPr>
          <w:i/>
          <w:szCs w:val="24"/>
          <w:vertAlign w:val="subscript"/>
        </w:rPr>
        <w:t>результ</w:t>
      </w:r>
      <w:proofErr w:type="spellEnd"/>
      <w:r w:rsidRPr="004B33EA">
        <w:rPr>
          <w:i/>
          <w:szCs w:val="24"/>
        </w:rPr>
        <w:t xml:space="preserve"> =  k</w:t>
      </w:r>
      <w:r w:rsidRPr="004B33EA">
        <w:rPr>
          <w:i/>
          <w:szCs w:val="24"/>
          <w:vertAlign w:val="subscript"/>
        </w:rPr>
        <w:t xml:space="preserve">1 </w:t>
      </w:r>
      <w:r w:rsidRPr="004B33EA">
        <w:rPr>
          <w:i/>
          <w:szCs w:val="24"/>
        </w:rPr>
        <w:t xml:space="preserve">* </w:t>
      </w:r>
      <w:proofErr w:type="spellStart"/>
      <w:r w:rsidRPr="004B33EA">
        <w:rPr>
          <w:szCs w:val="24"/>
        </w:rPr>
        <w:t>О</w:t>
      </w:r>
      <w:r w:rsidRPr="004B33EA">
        <w:rPr>
          <w:i/>
          <w:szCs w:val="24"/>
          <w:vertAlign w:val="subscript"/>
        </w:rPr>
        <w:t>накопленная</w:t>
      </w:r>
      <w:proofErr w:type="spellEnd"/>
      <w:r w:rsidRPr="004B33EA">
        <w:rPr>
          <w:i/>
          <w:szCs w:val="24"/>
          <w:vertAlign w:val="subscript"/>
        </w:rPr>
        <w:t xml:space="preserve"> </w:t>
      </w:r>
      <w:r w:rsidRPr="004B33EA">
        <w:rPr>
          <w:i/>
          <w:szCs w:val="24"/>
        </w:rPr>
        <w:t>+</w:t>
      </w:r>
      <w:r w:rsidRPr="004B33EA">
        <w:rPr>
          <w:i/>
          <w:szCs w:val="24"/>
          <w:vertAlign w:val="subscript"/>
        </w:rPr>
        <w:t xml:space="preserve">  </w:t>
      </w:r>
      <w:r w:rsidRPr="004B33EA">
        <w:rPr>
          <w:i/>
          <w:szCs w:val="24"/>
          <w:lang w:val="en-US"/>
        </w:rPr>
        <w:t>k</w:t>
      </w:r>
      <w:r w:rsidRPr="004B33EA">
        <w:rPr>
          <w:i/>
          <w:szCs w:val="24"/>
          <w:vertAlign w:val="subscript"/>
        </w:rPr>
        <w:t>2</w:t>
      </w:r>
      <w:r w:rsidRPr="004B33EA">
        <w:rPr>
          <w:i/>
          <w:szCs w:val="24"/>
        </w:rPr>
        <w:t xml:space="preserve">* </w:t>
      </w:r>
      <w:proofErr w:type="spellStart"/>
      <w:r w:rsidRPr="004B33EA">
        <w:rPr>
          <w:i/>
          <w:szCs w:val="24"/>
        </w:rPr>
        <w:t>О</w:t>
      </w:r>
      <w:r w:rsidRPr="004B33EA">
        <w:rPr>
          <w:i/>
          <w:szCs w:val="24"/>
          <w:vertAlign w:val="subscript"/>
        </w:rPr>
        <w:t>экз</w:t>
      </w:r>
      <w:proofErr w:type="spellEnd"/>
      <w:r w:rsidRPr="004B33EA">
        <w:rPr>
          <w:i/>
          <w:szCs w:val="24"/>
          <w:vertAlign w:val="subscript"/>
        </w:rPr>
        <w:t>/</w:t>
      </w:r>
      <w:proofErr w:type="spellStart"/>
      <w:r w:rsidRPr="004B33EA">
        <w:rPr>
          <w:i/>
          <w:szCs w:val="24"/>
          <w:vertAlign w:val="subscript"/>
        </w:rPr>
        <w:t>зач</w:t>
      </w:r>
      <w:proofErr w:type="spellEnd"/>
    </w:p>
    <w:p w:rsidR="003D26D6" w:rsidRPr="004B33EA" w:rsidRDefault="003D26D6" w:rsidP="003D26D6">
      <w:pPr>
        <w:spacing w:before="240"/>
        <w:jc w:val="both"/>
        <w:rPr>
          <w:szCs w:val="24"/>
        </w:rPr>
      </w:pPr>
      <w:r w:rsidRPr="004B33EA">
        <w:rPr>
          <w:szCs w:val="24"/>
        </w:rPr>
        <w:t xml:space="preserve">Где </w:t>
      </w:r>
      <w:proofErr w:type="spellStart"/>
      <w:r w:rsidRPr="004B33EA">
        <w:rPr>
          <w:i/>
          <w:szCs w:val="24"/>
        </w:rPr>
        <w:t>О</w:t>
      </w:r>
      <w:r w:rsidRPr="004B33EA">
        <w:rPr>
          <w:i/>
          <w:szCs w:val="24"/>
          <w:vertAlign w:val="subscript"/>
        </w:rPr>
        <w:t>экз</w:t>
      </w:r>
      <w:proofErr w:type="spellEnd"/>
      <w:r w:rsidRPr="004B33EA">
        <w:rPr>
          <w:i/>
          <w:szCs w:val="24"/>
          <w:vertAlign w:val="subscript"/>
        </w:rPr>
        <w:t>/</w:t>
      </w:r>
      <w:proofErr w:type="spellStart"/>
      <w:r w:rsidRPr="004B33EA">
        <w:rPr>
          <w:i/>
          <w:szCs w:val="24"/>
          <w:vertAlign w:val="subscript"/>
        </w:rPr>
        <w:t>зач</w:t>
      </w:r>
      <w:proofErr w:type="spellEnd"/>
      <w:r w:rsidRPr="004B33EA">
        <w:rPr>
          <w:szCs w:val="24"/>
        </w:rPr>
        <w:t xml:space="preserve"> – оценка за мероприятие промежуточного или итогового контроля – зачет или экзамен.</w:t>
      </w:r>
    </w:p>
    <w:p w:rsidR="003D26D6" w:rsidRPr="004B33EA" w:rsidRDefault="004850A3" w:rsidP="003D26D6">
      <w:pPr>
        <w:spacing w:before="240"/>
        <w:jc w:val="both"/>
        <w:rPr>
          <w:szCs w:val="24"/>
        </w:rPr>
      </w:pPr>
      <w:r w:rsidRPr="004B33EA">
        <w:rPr>
          <w:szCs w:val="24"/>
        </w:rPr>
        <w:fldChar w:fldCharType="begin"/>
      </w:r>
      <w:r w:rsidR="003D26D6" w:rsidRPr="004B33EA">
        <w:rPr>
          <w:szCs w:val="24"/>
        </w:rPr>
        <w:instrText xml:space="preserve"> FILLIN   \* MERGEFORMAT </w:instrText>
      </w:r>
      <w:r w:rsidRPr="004B33EA">
        <w:rPr>
          <w:szCs w:val="24"/>
        </w:rPr>
        <w:fldChar w:fldCharType="separate"/>
      </w:r>
      <w:r w:rsidR="003D26D6" w:rsidRPr="004B33EA">
        <w:rPr>
          <w:szCs w:val="24"/>
        </w:rPr>
        <w:t xml:space="preserve">Сумма удельных весов </w:t>
      </w:r>
      <w:r w:rsidR="003D26D6" w:rsidRPr="004B33EA">
        <w:rPr>
          <w:szCs w:val="24"/>
          <w:lang w:val="en-US"/>
        </w:rPr>
        <w:t>k</w:t>
      </w:r>
      <w:r w:rsidR="003D26D6" w:rsidRPr="004B33EA">
        <w:rPr>
          <w:szCs w:val="24"/>
          <w:vertAlign w:val="subscript"/>
        </w:rPr>
        <w:t xml:space="preserve">1 и </w:t>
      </w:r>
      <w:r w:rsidR="003D26D6" w:rsidRPr="004B33EA">
        <w:rPr>
          <w:szCs w:val="24"/>
          <w:lang w:val="en-US"/>
        </w:rPr>
        <w:t>k</w:t>
      </w:r>
      <w:r w:rsidR="003D26D6" w:rsidRPr="004B33EA">
        <w:rPr>
          <w:szCs w:val="24"/>
          <w:vertAlign w:val="subscript"/>
        </w:rPr>
        <w:t xml:space="preserve">2 </w:t>
      </w:r>
      <w:r w:rsidR="003D26D6" w:rsidRPr="004B33EA">
        <w:rPr>
          <w:szCs w:val="24"/>
        </w:rPr>
        <w:t>должна быть равна единице: ∑</w:t>
      </w:r>
      <w:proofErr w:type="spellStart"/>
      <w:r w:rsidR="003D26D6" w:rsidRPr="004B33EA">
        <w:rPr>
          <w:szCs w:val="24"/>
          <w:lang w:val="en-US"/>
        </w:rPr>
        <w:t>k</w:t>
      </w:r>
      <w:r w:rsidR="003D26D6" w:rsidRPr="004B33EA">
        <w:rPr>
          <w:szCs w:val="24"/>
          <w:vertAlign w:val="subscript"/>
          <w:lang w:val="en-US"/>
        </w:rPr>
        <w:t>i</w:t>
      </w:r>
      <w:proofErr w:type="spellEnd"/>
      <w:r w:rsidR="003D26D6" w:rsidRPr="004B33EA">
        <w:rPr>
          <w:szCs w:val="24"/>
        </w:rPr>
        <w:t xml:space="preserve"> = 1</w:t>
      </w:r>
      <w:r w:rsidRPr="004B33EA">
        <w:rPr>
          <w:szCs w:val="24"/>
        </w:rPr>
        <w:fldChar w:fldCharType="end"/>
      </w:r>
      <w:r w:rsidR="003D26D6" w:rsidRPr="004B33EA">
        <w:rPr>
          <w:szCs w:val="24"/>
        </w:rPr>
        <w:t xml:space="preserve">. </w:t>
      </w:r>
    </w:p>
    <w:p w:rsidR="003D26D6" w:rsidRPr="004B33EA" w:rsidRDefault="003D26D6" w:rsidP="003D26D6">
      <w:pPr>
        <w:spacing w:before="240"/>
        <w:jc w:val="both"/>
        <w:rPr>
          <w:b/>
          <w:szCs w:val="24"/>
        </w:rPr>
      </w:pPr>
      <w:r w:rsidRPr="004B33EA">
        <w:rPr>
          <w:b/>
          <w:szCs w:val="24"/>
          <w:lang w:val="en-US"/>
        </w:rPr>
        <w:t>k</w:t>
      </w:r>
      <w:r w:rsidRPr="004B33EA">
        <w:rPr>
          <w:b/>
          <w:szCs w:val="24"/>
          <w:vertAlign w:val="subscript"/>
        </w:rPr>
        <w:t xml:space="preserve">1 </w:t>
      </w:r>
      <w:r w:rsidRPr="004B33EA">
        <w:rPr>
          <w:b/>
          <w:szCs w:val="24"/>
        </w:rPr>
        <w:t>(</w:t>
      </w:r>
      <w:proofErr w:type="spellStart"/>
      <w:r w:rsidRPr="004B33EA">
        <w:rPr>
          <w:b/>
          <w:i/>
          <w:szCs w:val="24"/>
        </w:rPr>
        <w:t>О</w:t>
      </w:r>
      <w:r w:rsidRPr="004B33EA">
        <w:rPr>
          <w:b/>
          <w:i/>
          <w:szCs w:val="24"/>
          <w:vertAlign w:val="subscript"/>
        </w:rPr>
        <w:t>накопленная</w:t>
      </w:r>
      <w:proofErr w:type="spellEnd"/>
      <w:r w:rsidRPr="004B33EA">
        <w:rPr>
          <w:b/>
          <w:szCs w:val="24"/>
        </w:rPr>
        <w:t>) – коэффициент оценки накопленных результатов, равен 0,6.</w:t>
      </w:r>
    </w:p>
    <w:p w:rsidR="003D26D6" w:rsidRPr="004B33EA" w:rsidRDefault="003D26D6" w:rsidP="003D26D6">
      <w:pPr>
        <w:spacing w:before="240"/>
        <w:jc w:val="both"/>
        <w:rPr>
          <w:b/>
          <w:szCs w:val="24"/>
        </w:rPr>
      </w:pPr>
      <w:r w:rsidRPr="004B33EA">
        <w:rPr>
          <w:b/>
          <w:szCs w:val="24"/>
          <w:lang w:val="en-US"/>
        </w:rPr>
        <w:t>k</w:t>
      </w:r>
      <w:r w:rsidRPr="004B33EA">
        <w:rPr>
          <w:b/>
          <w:szCs w:val="24"/>
          <w:vertAlign w:val="subscript"/>
        </w:rPr>
        <w:t>2</w:t>
      </w:r>
      <w:r w:rsidRPr="004B33EA">
        <w:rPr>
          <w:b/>
          <w:szCs w:val="24"/>
        </w:rPr>
        <w:t xml:space="preserve"> (</w:t>
      </w:r>
      <w:proofErr w:type="spellStart"/>
      <w:r w:rsidRPr="004B33EA">
        <w:rPr>
          <w:b/>
          <w:i/>
          <w:szCs w:val="24"/>
        </w:rPr>
        <w:t>О</w:t>
      </w:r>
      <w:r w:rsidRPr="004B33EA">
        <w:rPr>
          <w:b/>
          <w:i/>
          <w:szCs w:val="24"/>
          <w:vertAlign w:val="subscript"/>
        </w:rPr>
        <w:t>экз</w:t>
      </w:r>
      <w:proofErr w:type="spellEnd"/>
      <w:r w:rsidRPr="004B33EA">
        <w:rPr>
          <w:b/>
          <w:i/>
          <w:szCs w:val="24"/>
          <w:vertAlign w:val="subscript"/>
        </w:rPr>
        <w:t>/</w:t>
      </w:r>
      <w:proofErr w:type="spellStart"/>
      <w:r w:rsidRPr="004B33EA">
        <w:rPr>
          <w:b/>
          <w:i/>
          <w:szCs w:val="24"/>
          <w:vertAlign w:val="subscript"/>
        </w:rPr>
        <w:t>зач</w:t>
      </w:r>
      <w:proofErr w:type="spellEnd"/>
      <w:r w:rsidRPr="004B33EA">
        <w:rPr>
          <w:b/>
          <w:szCs w:val="24"/>
        </w:rPr>
        <w:t>) – коэффициент оценки за зачет/экзамен, равен 0,4.</w:t>
      </w:r>
    </w:p>
    <w:p w:rsidR="003D26D6" w:rsidRPr="004B33EA" w:rsidRDefault="003D26D6" w:rsidP="003D26D6">
      <w:pPr>
        <w:spacing w:before="240"/>
        <w:jc w:val="both"/>
        <w:rPr>
          <w:szCs w:val="24"/>
        </w:rPr>
      </w:pPr>
      <w:r w:rsidRPr="004B33EA">
        <w:rPr>
          <w:szCs w:val="24"/>
        </w:rPr>
        <w:t xml:space="preserve">Способ округления оценок: арифметический, от 0,5 и более – в большую сторону (до следующего круглого балла), до 0,4 – в меньшую сторону (до меньшего круглого балла). </w:t>
      </w:r>
    </w:p>
    <w:p w:rsidR="003D26D6" w:rsidRPr="004B33EA" w:rsidRDefault="003D26D6" w:rsidP="003D26D6">
      <w:pPr>
        <w:pStyle w:val="af2"/>
        <w:numPr>
          <w:ilvl w:val="0"/>
          <w:numId w:val="21"/>
        </w:numPr>
        <w:spacing w:after="0" w:line="240" w:lineRule="auto"/>
        <w:rPr>
          <w:rFonts w:ascii="Times New Roman" w:hAnsi="Times New Roman"/>
          <w:i/>
          <w:sz w:val="24"/>
          <w:szCs w:val="24"/>
        </w:rPr>
      </w:pPr>
      <w:r w:rsidRPr="004B33EA">
        <w:rPr>
          <w:rFonts w:ascii="Times New Roman" w:hAnsi="Times New Roman"/>
          <w:sz w:val="24"/>
          <w:szCs w:val="24"/>
        </w:rPr>
        <w:t>Если дисциплина преподается несколько модулей (например, 3), то во 2-м модуле оценка рассчитывается следующим образом:</w:t>
      </w:r>
    </w:p>
    <w:p w:rsidR="003D26D6" w:rsidRPr="004B33EA" w:rsidRDefault="003D26D6" w:rsidP="003D26D6">
      <w:pPr>
        <w:spacing w:before="240"/>
        <w:jc w:val="center"/>
        <w:rPr>
          <w:i/>
          <w:szCs w:val="24"/>
        </w:rPr>
      </w:pPr>
      <w:proofErr w:type="spellStart"/>
      <w:r w:rsidRPr="004B33EA">
        <w:rPr>
          <w:i/>
          <w:szCs w:val="24"/>
        </w:rPr>
        <w:lastRenderedPageBreak/>
        <w:t>О</w:t>
      </w:r>
      <w:r w:rsidRPr="004B33EA">
        <w:rPr>
          <w:i/>
          <w:szCs w:val="24"/>
          <w:vertAlign w:val="subscript"/>
        </w:rPr>
        <w:t>промежуточная</w:t>
      </w:r>
      <w:proofErr w:type="spellEnd"/>
      <w:r w:rsidRPr="004B33EA">
        <w:rPr>
          <w:i/>
          <w:szCs w:val="24"/>
          <w:vertAlign w:val="subscript"/>
        </w:rPr>
        <w:t xml:space="preserve"> 2 мод.</w:t>
      </w:r>
      <w:r w:rsidRPr="004B33EA">
        <w:rPr>
          <w:szCs w:val="24"/>
        </w:rPr>
        <w:t xml:space="preserve">  =  </w:t>
      </w:r>
      <w:r w:rsidRPr="004B33EA">
        <w:rPr>
          <w:i/>
          <w:szCs w:val="24"/>
          <w:lang w:val="en-US"/>
        </w:rPr>
        <w:t>k</w:t>
      </w:r>
      <w:r w:rsidRPr="004B33EA">
        <w:rPr>
          <w:szCs w:val="24"/>
          <w:vertAlign w:val="subscript"/>
        </w:rPr>
        <w:t>1</w:t>
      </w:r>
      <w:r w:rsidRPr="004B33EA">
        <w:rPr>
          <w:i/>
          <w:szCs w:val="24"/>
        </w:rPr>
        <w:t xml:space="preserve"> * (0,5 * </w:t>
      </w:r>
      <w:proofErr w:type="spellStart"/>
      <w:r w:rsidRPr="004B33EA">
        <w:rPr>
          <w:i/>
          <w:szCs w:val="24"/>
        </w:rPr>
        <w:t>О</w:t>
      </w:r>
      <w:r w:rsidRPr="004B33EA">
        <w:rPr>
          <w:i/>
          <w:szCs w:val="24"/>
          <w:vertAlign w:val="subscript"/>
        </w:rPr>
        <w:t>промеж</w:t>
      </w:r>
      <w:proofErr w:type="spellEnd"/>
      <w:r w:rsidRPr="004B33EA">
        <w:rPr>
          <w:i/>
          <w:szCs w:val="24"/>
          <w:vertAlign w:val="subscript"/>
        </w:rPr>
        <w:t xml:space="preserve">. 1 мод. </w:t>
      </w:r>
      <w:r w:rsidRPr="004B33EA">
        <w:rPr>
          <w:i/>
          <w:szCs w:val="24"/>
        </w:rPr>
        <w:t xml:space="preserve">+ 0,5 * </w:t>
      </w:r>
      <w:proofErr w:type="spellStart"/>
      <w:r w:rsidRPr="004B33EA">
        <w:rPr>
          <w:szCs w:val="24"/>
        </w:rPr>
        <w:t>О</w:t>
      </w:r>
      <w:r w:rsidRPr="004B33EA">
        <w:rPr>
          <w:i/>
          <w:szCs w:val="24"/>
          <w:vertAlign w:val="subscript"/>
        </w:rPr>
        <w:t>накопленная</w:t>
      </w:r>
      <w:proofErr w:type="spellEnd"/>
      <w:r w:rsidRPr="004B33EA">
        <w:rPr>
          <w:i/>
          <w:szCs w:val="24"/>
          <w:vertAlign w:val="subscript"/>
        </w:rPr>
        <w:t xml:space="preserve"> 2 мод.</w:t>
      </w:r>
      <w:r w:rsidRPr="004B33EA">
        <w:rPr>
          <w:szCs w:val="24"/>
        </w:rPr>
        <w:t>)</w:t>
      </w:r>
      <w:r w:rsidRPr="004B33EA">
        <w:rPr>
          <w:i/>
          <w:szCs w:val="24"/>
          <w:vertAlign w:val="subscript"/>
        </w:rPr>
        <w:t xml:space="preserve"> + </w:t>
      </w:r>
      <w:r w:rsidRPr="004B33EA">
        <w:rPr>
          <w:i/>
          <w:szCs w:val="24"/>
          <w:lang w:val="en-US"/>
        </w:rPr>
        <w:t>k</w:t>
      </w:r>
      <w:r w:rsidRPr="004B33EA">
        <w:rPr>
          <w:szCs w:val="24"/>
          <w:vertAlign w:val="subscript"/>
        </w:rPr>
        <w:t>2</w:t>
      </w:r>
      <w:r w:rsidRPr="004B33EA">
        <w:rPr>
          <w:i/>
          <w:szCs w:val="24"/>
        </w:rPr>
        <w:t xml:space="preserve"> * </w:t>
      </w:r>
      <w:proofErr w:type="spellStart"/>
      <w:r w:rsidRPr="004B33EA">
        <w:rPr>
          <w:i/>
          <w:szCs w:val="24"/>
        </w:rPr>
        <w:t>О</w:t>
      </w:r>
      <w:r w:rsidRPr="004B33EA">
        <w:rPr>
          <w:i/>
          <w:szCs w:val="24"/>
          <w:vertAlign w:val="subscript"/>
        </w:rPr>
        <w:t>промежуточный</w:t>
      </w:r>
      <w:proofErr w:type="spellEnd"/>
      <w:r w:rsidRPr="004B33EA">
        <w:rPr>
          <w:i/>
          <w:szCs w:val="24"/>
          <w:vertAlign w:val="subscript"/>
        </w:rPr>
        <w:t xml:space="preserve"> зачет/экзамен</w:t>
      </w:r>
      <w:r w:rsidRPr="004B33EA">
        <w:rPr>
          <w:i/>
          <w:szCs w:val="24"/>
        </w:rPr>
        <w:t xml:space="preserve"> </w:t>
      </w:r>
      <w:r w:rsidRPr="004B33EA">
        <w:rPr>
          <w:i/>
          <w:szCs w:val="24"/>
          <w:vertAlign w:val="subscript"/>
        </w:rPr>
        <w:t>2 мод.</w:t>
      </w:r>
    </w:p>
    <w:p w:rsidR="003D26D6" w:rsidRPr="004B33EA" w:rsidRDefault="003D26D6" w:rsidP="003D26D6">
      <w:pPr>
        <w:spacing w:before="240"/>
        <w:ind w:left="720"/>
        <w:rPr>
          <w:i/>
          <w:szCs w:val="24"/>
        </w:rPr>
      </w:pPr>
      <w:r w:rsidRPr="004B33EA">
        <w:rPr>
          <w:szCs w:val="24"/>
        </w:rPr>
        <w:t>Где</w:t>
      </w:r>
      <w:r w:rsidRPr="004B33EA">
        <w:rPr>
          <w:i/>
          <w:szCs w:val="24"/>
        </w:rPr>
        <w:t xml:space="preserve"> </w:t>
      </w:r>
    </w:p>
    <w:p w:rsidR="003D26D6" w:rsidRPr="004B33EA" w:rsidRDefault="003D26D6" w:rsidP="003D26D6">
      <w:pPr>
        <w:spacing w:before="240"/>
        <w:ind w:left="720"/>
        <w:rPr>
          <w:szCs w:val="24"/>
        </w:rPr>
      </w:pPr>
      <w:proofErr w:type="spellStart"/>
      <w:r w:rsidRPr="004B33EA">
        <w:rPr>
          <w:i/>
          <w:szCs w:val="24"/>
        </w:rPr>
        <w:t>О</w:t>
      </w:r>
      <w:r w:rsidRPr="004B33EA">
        <w:rPr>
          <w:i/>
          <w:szCs w:val="24"/>
          <w:vertAlign w:val="subscript"/>
        </w:rPr>
        <w:t>промеж</w:t>
      </w:r>
      <w:proofErr w:type="spellEnd"/>
      <w:r w:rsidRPr="004B33EA">
        <w:rPr>
          <w:i/>
          <w:szCs w:val="24"/>
          <w:vertAlign w:val="subscript"/>
        </w:rPr>
        <w:t>. 1 мод.</w:t>
      </w:r>
      <w:r w:rsidRPr="004B33EA">
        <w:rPr>
          <w:i/>
          <w:szCs w:val="24"/>
        </w:rPr>
        <w:t xml:space="preserve"> – </w:t>
      </w:r>
      <w:r w:rsidRPr="004B33EA">
        <w:rPr>
          <w:szCs w:val="24"/>
        </w:rPr>
        <w:t>оценка за промежуточный контроль знаний в 1-м модуле,</w:t>
      </w:r>
    </w:p>
    <w:p w:rsidR="003D26D6" w:rsidRPr="004B33EA" w:rsidRDefault="003D26D6" w:rsidP="003D26D6">
      <w:pPr>
        <w:spacing w:before="240"/>
        <w:ind w:left="720"/>
        <w:rPr>
          <w:szCs w:val="24"/>
        </w:rPr>
      </w:pPr>
      <w:proofErr w:type="spellStart"/>
      <w:r w:rsidRPr="004B33EA">
        <w:rPr>
          <w:szCs w:val="24"/>
        </w:rPr>
        <w:t>О</w:t>
      </w:r>
      <w:r w:rsidRPr="004B33EA">
        <w:rPr>
          <w:i/>
          <w:szCs w:val="24"/>
          <w:vertAlign w:val="subscript"/>
        </w:rPr>
        <w:t>накопленная</w:t>
      </w:r>
      <w:proofErr w:type="spellEnd"/>
      <w:r w:rsidRPr="004B33EA">
        <w:rPr>
          <w:i/>
          <w:szCs w:val="24"/>
          <w:vertAlign w:val="subscript"/>
        </w:rPr>
        <w:t xml:space="preserve"> 2 мод.</w:t>
      </w:r>
      <w:r w:rsidRPr="004B33EA">
        <w:rPr>
          <w:i/>
          <w:szCs w:val="24"/>
        </w:rPr>
        <w:t xml:space="preserve"> – </w:t>
      </w:r>
      <w:r w:rsidRPr="004B33EA">
        <w:rPr>
          <w:szCs w:val="24"/>
        </w:rPr>
        <w:t>накопленная оценка за 2-й модуль,</w:t>
      </w:r>
    </w:p>
    <w:p w:rsidR="003D26D6" w:rsidRPr="004B33EA" w:rsidRDefault="003D26D6" w:rsidP="003D26D6">
      <w:pPr>
        <w:spacing w:before="240"/>
        <w:ind w:left="720"/>
        <w:rPr>
          <w:szCs w:val="24"/>
        </w:rPr>
      </w:pPr>
      <w:proofErr w:type="spellStart"/>
      <w:r w:rsidRPr="004B33EA">
        <w:rPr>
          <w:i/>
          <w:szCs w:val="24"/>
        </w:rPr>
        <w:t>О</w:t>
      </w:r>
      <w:r w:rsidRPr="004B33EA">
        <w:rPr>
          <w:i/>
          <w:szCs w:val="24"/>
          <w:vertAlign w:val="subscript"/>
        </w:rPr>
        <w:t>промежуточный</w:t>
      </w:r>
      <w:proofErr w:type="spellEnd"/>
      <w:r w:rsidRPr="004B33EA">
        <w:rPr>
          <w:i/>
          <w:szCs w:val="24"/>
          <w:vertAlign w:val="subscript"/>
        </w:rPr>
        <w:t xml:space="preserve"> зачет/экзамен</w:t>
      </w:r>
      <w:r w:rsidRPr="004B33EA">
        <w:rPr>
          <w:i/>
          <w:szCs w:val="24"/>
        </w:rPr>
        <w:t xml:space="preserve"> </w:t>
      </w:r>
      <w:r w:rsidRPr="004B33EA">
        <w:rPr>
          <w:i/>
          <w:szCs w:val="24"/>
          <w:vertAlign w:val="subscript"/>
        </w:rPr>
        <w:t xml:space="preserve">2 мод. </w:t>
      </w:r>
      <w:r w:rsidRPr="004B33EA">
        <w:rPr>
          <w:i/>
          <w:szCs w:val="24"/>
        </w:rPr>
        <w:t xml:space="preserve">– </w:t>
      </w:r>
      <w:r w:rsidRPr="004B33EA">
        <w:rPr>
          <w:szCs w:val="24"/>
        </w:rPr>
        <w:t>оценка за промежуточный зачет или экзамен во 2-м модуле.</w:t>
      </w:r>
    </w:p>
    <w:p w:rsidR="003D26D6" w:rsidRPr="004B33EA" w:rsidRDefault="003D26D6" w:rsidP="003D26D6">
      <w:pPr>
        <w:spacing w:before="240"/>
        <w:ind w:left="720"/>
        <w:rPr>
          <w:szCs w:val="24"/>
        </w:rPr>
      </w:pPr>
      <w:r w:rsidRPr="004B33EA">
        <w:rPr>
          <w:szCs w:val="24"/>
        </w:rPr>
        <w:t>Таким образом, успехи студента в 1-м  модуле учитываются, однако только в накопленной части результирующей оценки  с целью сохранения высокого веса результатов работы в последнем модуле.</w:t>
      </w:r>
    </w:p>
    <w:p w:rsidR="003D26D6" w:rsidRPr="004B33EA" w:rsidRDefault="003D26D6" w:rsidP="003D26D6">
      <w:pPr>
        <w:spacing w:before="240"/>
        <w:ind w:left="720"/>
        <w:jc w:val="both"/>
        <w:rPr>
          <w:szCs w:val="24"/>
        </w:rPr>
      </w:pPr>
      <w:r w:rsidRPr="004B33EA">
        <w:rPr>
          <w:szCs w:val="24"/>
        </w:rPr>
        <w:t>Если после 1-го модуля промежуточный контроль не предусмотрен, то накопленная оценка выводится за два модуля.</w:t>
      </w:r>
    </w:p>
    <w:p w:rsidR="003D26D6" w:rsidRPr="004B33EA" w:rsidRDefault="003D26D6" w:rsidP="003D26D6">
      <w:pPr>
        <w:spacing w:before="240"/>
        <w:ind w:left="720"/>
        <w:rPr>
          <w:szCs w:val="24"/>
        </w:rPr>
      </w:pPr>
      <w:r w:rsidRPr="004B33EA">
        <w:rPr>
          <w:szCs w:val="24"/>
        </w:rPr>
        <w:t>В 3-м заключительном модуле результирующая оценка рассчитывается следующим образом:</w:t>
      </w:r>
    </w:p>
    <w:p w:rsidR="003D26D6" w:rsidRPr="004B33EA" w:rsidRDefault="003D26D6" w:rsidP="003D26D6">
      <w:pPr>
        <w:spacing w:before="240"/>
        <w:jc w:val="center"/>
        <w:rPr>
          <w:i/>
          <w:szCs w:val="24"/>
        </w:rPr>
      </w:pPr>
      <w:proofErr w:type="spellStart"/>
      <w:r w:rsidRPr="004B33EA">
        <w:rPr>
          <w:i/>
          <w:szCs w:val="24"/>
        </w:rPr>
        <w:t>О</w:t>
      </w:r>
      <w:r w:rsidRPr="004B33EA">
        <w:rPr>
          <w:i/>
          <w:szCs w:val="24"/>
          <w:vertAlign w:val="subscript"/>
        </w:rPr>
        <w:t>результ</w:t>
      </w:r>
      <w:proofErr w:type="spellEnd"/>
      <w:r w:rsidRPr="004B33EA">
        <w:rPr>
          <w:i/>
          <w:szCs w:val="24"/>
          <w:vertAlign w:val="subscript"/>
        </w:rPr>
        <w:t>.</w:t>
      </w:r>
      <w:r w:rsidRPr="004B33EA">
        <w:rPr>
          <w:szCs w:val="24"/>
        </w:rPr>
        <w:t xml:space="preserve"> =  </w:t>
      </w:r>
      <w:r w:rsidRPr="004B33EA">
        <w:rPr>
          <w:i/>
          <w:szCs w:val="24"/>
          <w:lang w:val="en-US"/>
        </w:rPr>
        <w:t>k</w:t>
      </w:r>
      <w:r w:rsidRPr="004B33EA">
        <w:rPr>
          <w:szCs w:val="24"/>
          <w:vertAlign w:val="subscript"/>
        </w:rPr>
        <w:t>1</w:t>
      </w:r>
      <w:r w:rsidRPr="004B33EA">
        <w:rPr>
          <w:i/>
          <w:szCs w:val="24"/>
        </w:rPr>
        <w:t xml:space="preserve"> * (0,5 * </w:t>
      </w:r>
      <w:proofErr w:type="spellStart"/>
      <w:r w:rsidRPr="004B33EA">
        <w:rPr>
          <w:i/>
          <w:szCs w:val="24"/>
        </w:rPr>
        <w:t>О</w:t>
      </w:r>
      <w:r w:rsidRPr="004B33EA">
        <w:rPr>
          <w:i/>
          <w:szCs w:val="24"/>
          <w:vertAlign w:val="subscript"/>
        </w:rPr>
        <w:t>промеж</w:t>
      </w:r>
      <w:proofErr w:type="spellEnd"/>
      <w:r w:rsidRPr="004B33EA">
        <w:rPr>
          <w:i/>
          <w:szCs w:val="24"/>
          <w:vertAlign w:val="subscript"/>
        </w:rPr>
        <w:t xml:space="preserve">. 2 мод. </w:t>
      </w:r>
      <w:r w:rsidRPr="004B33EA">
        <w:rPr>
          <w:i/>
          <w:szCs w:val="24"/>
        </w:rPr>
        <w:t xml:space="preserve">+ 0,5 * </w:t>
      </w:r>
      <w:proofErr w:type="spellStart"/>
      <w:r w:rsidRPr="004B33EA">
        <w:rPr>
          <w:szCs w:val="24"/>
        </w:rPr>
        <w:t>О</w:t>
      </w:r>
      <w:r w:rsidRPr="004B33EA">
        <w:rPr>
          <w:i/>
          <w:szCs w:val="24"/>
          <w:vertAlign w:val="subscript"/>
        </w:rPr>
        <w:t>накопленная</w:t>
      </w:r>
      <w:proofErr w:type="spellEnd"/>
      <w:r w:rsidRPr="004B33EA">
        <w:rPr>
          <w:i/>
          <w:szCs w:val="24"/>
          <w:vertAlign w:val="subscript"/>
        </w:rPr>
        <w:t xml:space="preserve"> 3 мод.</w:t>
      </w:r>
      <w:r w:rsidRPr="004B33EA">
        <w:rPr>
          <w:szCs w:val="24"/>
        </w:rPr>
        <w:t>)</w:t>
      </w:r>
      <w:r w:rsidRPr="004B33EA">
        <w:rPr>
          <w:i/>
          <w:szCs w:val="24"/>
          <w:vertAlign w:val="subscript"/>
        </w:rPr>
        <w:t xml:space="preserve"> + </w:t>
      </w:r>
      <w:r w:rsidRPr="004B33EA">
        <w:rPr>
          <w:i/>
          <w:szCs w:val="24"/>
          <w:lang w:val="en-US"/>
        </w:rPr>
        <w:t>k</w:t>
      </w:r>
      <w:r w:rsidRPr="004B33EA">
        <w:rPr>
          <w:szCs w:val="24"/>
          <w:vertAlign w:val="subscript"/>
        </w:rPr>
        <w:t>2</w:t>
      </w:r>
      <w:r w:rsidRPr="004B33EA">
        <w:rPr>
          <w:i/>
          <w:szCs w:val="24"/>
        </w:rPr>
        <w:t xml:space="preserve"> * </w:t>
      </w:r>
      <w:proofErr w:type="spellStart"/>
      <w:r w:rsidRPr="004B33EA">
        <w:rPr>
          <w:i/>
          <w:szCs w:val="24"/>
        </w:rPr>
        <w:t>О</w:t>
      </w:r>
      <w:r w:rsidRPr="004B33EA">
        <w:rPr>
          <w:i/>
          <w:szCs w:val="24"/>
          <w:vertAlign w:val="subscript"/>
        </w:rPr>
        <w:t>итоговый</w:t>
      </w:r>
      <w:proofErr w:type="spellEnd"/>
      <w:r w:rsidRPr="004B33EA">
        <w:rPr>
          <w:i/>
          <w:szCs w:val="24"/>
          <w:vertAlign w:val="subscript"/>
        </w:rPr>
        <w:t xml:space="preserve"> зачет/экзамен</w:t>
      </w:r>
      <w:r w:rsidRPr="004B33EA">
        <w:rPr>
          <w:i/>
          <w:szCs w:val="24"/>
        </w:rPr>
        <w:t xml:space="preserve"> </w:t>
      </w:r>
    </w:p>
    <w:p w:rsidR="003D26D6" w:rsidRPr="004B33EA" w:rsidRDefault="004850A3" w:rsidP="003D26D6">
      <w:pPr>
        <w:spacing w:before="240"/>
        <w:jc w:val="both"/>
        <w:rPr>
          <w:szCs w:val="24"/>
        </w:rPr>
      </w:pPr>
      <w:r w:rsidRPr="004B33EA">
        <w:rPr>
          <w:szCs w:val="24"/>
        </w:rPr>
        <w:fldChar w:fldCharType="begin"/>
      </w:r>
      <w:r w:rsidR="003D26D6" w:rsidRPr="004B33EA">
        <w:rPr>
          <w:szCs w:val="24"/>
        </w:rPr>
        <w:instrText xml:space="preserve"> FILLIN   \* MERGEFORMAT </w:instrText>
      </w:r>
      <w:r w:rsidRPr="004B33EA">
        <w:rPr>
          <w:szCs w:val="24"/>
        </w:rPr>
        <w:fldChar w:fldCharType="separate"/>
      </w:r>
      <w:r w:rsidR="003D26D6" w:rsidRPr="004B33EA">
        <w:rPr>
          <w:szCs w:val="24"/>
        </w:rPr>
        <w:t xml:space="preserve">Сумма удельных весов </w:t>
      </w:r>
      <w:r w:rsidR="003D26D6" w:rsidRPr="004B33EA">
        <w:rPr>
          <w:szCs w:val="24"/>
          <w:lang w:val="en-US"/>
        </w:rPr>
        <w:t>k</w:t>
      </w:r>
      <w:r w:rsidR="003D26D6" w:rsidRPr="004B33EA">
        <w:rPr>
          <w:szCs w:val="24"/>
          <w:vertAlign w:val="subscript"/>
        </w:rPr>
        <w:t xml:space="preserve">1 и </w:t>
      </w:r>
      <w:r w:rsidR="003D26D6" w:rsidRPr="004B33EA">
        <w:rPr>
          <w:szCs w:val="24"/>
          <w:lang w:val="en-US"/>
        </w:rPr>
        <w:t>k</w:t>
      </w:r>
      <w:r w:rsidR="003D26D6" w:rsidRPr="004B33EA">
        <w:rPr>
          <w:szCs w:val="24"/>
          <w:vertAlign w:val="subscript"/>
        </w:rPr>
        <w:t xml:space="preserve">2 </w:t>
      </w:r>
      <w:r w:rsidR="003D26D6" w:rsidRPr="004B33EA">
        <w:rPr>
          <w:szCs w:val="24"/>
        </w:rPr>
        <w:t>должна быть равна единице: ∑</w:t>
      </w:r>
      <w:proofErr w:type="spellStart"/>
      <w:r w:rsidR="003D26D6" w:rsidRPr="004B33EA">
        <w:rPr>
          <w:szCs w:val="24"/>
          <w:lang w:val="en-US"/>
        </w:rPr>
        <w:t>k</w:t>
      </w:r>
      <w:r w:rsidR="003D26D6" w:rsidRPr="004B33EA">
        <w:rPr>
          <w:szCs w:val="24"/>
          <w:vertAlign w:val="subscript"/>
          <w:lang w:val="en-US"/>
        </w:rPr>
        <w:t>i</w:t>
      </w:r>
      <w:proofErr w:type="spellEnd"/>
      <w:r w:rsidR="003D26D6" w:rsidRPr="004B33EA">
        <w:rPr>
          <w:szCs w:val="24"/>
        </w:rPr>
        <w:t xml:space="preserve"> = 1</w:t>
      </w:r>
      <w:r w:rsidRPr="004B33EA">
        <w:rPr>
          <w:szCs w:val="24"/>
        </w:rPr>
        <w:fldChar w:fldCharType="end"/>
      </w:r>
      <w:r w:rsidR="003D26D6" w:rsidRPr="004B33EA">
        <w:rPr>
          <w:szCs w:val="24"/>
        </w:rPr>
        <w:t xml:space="preserve">. </w:t>
      </w:r>
    </w:p>
    <w:p w:rsidR="003D26D6" w:rsidRPr="004B33EA" w:rsidRDefault="003D26D6" w:rsidP="003D26D6">
      <w:pPr>
        <w:spacing w:before="240"/>
        <w:jc w:val="both"/>
        <w:rPr>
          <w:szCs w:val="24"/>
        </w:rPr>
      </w:pPr>
      <w:r w:rsidRPr="004B33EA">
        <w:rPr>
          <w:szCs w:val="24"/>
        </w:rPr>
        <w:t xml:space="preserve">Способ округления оценок: арифметический, от 0,5 и более – в большую сторону (до следующего круглого балла), до 0,4 – в меньшую сторону (до меньшего круглого балла). </w:t>
      </w:r>
    </w:p>
    <w:p w:rsidR="003D26D6" w:rsidRPr="004B33EA" w:rsidRDefault="003D26D6" w:rsidP="003D26D6">
      <w:pPr>
        <w:spacing w:before="240"/>
        <w:jc w:val="both"/>
        <w:rPr>
          <w:szCs w:val="24"/>
        </w:rPr>
      </w:pPr>
      <w:r w:rsidRPr="004B33EA">
        <w:rPr>
          <w:szCs w:val="24"/>
        </w:rPr>
        <w:t>Такой вариант расчёта позволяет учитывать успехи, достигнутые студентом в 1-м  и 2-м модулях, так как в промежуточной оценке 2 модуля (</w:t>
      </w:r>
      <w:proofErr w:type="spellStart"/>
      <w:r w:rsidRPr="004B33EA">
        <w:rPr>
          <w:i/>
          <w:szCs w:val="24"/>
        </w:rPr>
        <w:t>О</w:t>
      </w:r>
      <w:r w:rsidRPr="004B33EA">
        <w:rPr>
          <w:i/>
          <w:szCs w:val="24"/>
          <w:vertAlign w:val="subscript"/>
        </w:rPr>
        <w:t>промеж</w:t>
      </w:r>
      <w:proofErr w:type="spellEnd"/>
      <w:r w:rsidRPr="004B33EA">
        <w:rPr>
          <w:i/>
          <w:szCs w:val="24"/>
          <w:vertAlign w:val="subscript"/>
        </w:rPr>
        <w:t xml:space="preserve">. 2 мод. </w:t>
      </w:r>
      <w:r w:rsidRPr="004B33EA">
        <w:rPr>
          <w:szCs w:val="24"/>
        </w:rPr>
        <w:t>– см. выше) учитываются результаты 1-го. При этом вес результатов 1-го модуля существенно снижается по отношению к результатам 2-го, а результаты 2-го модуля пропорционально снижаются по отношению к результатам 3-го итогового модуля. Данный вариант расчета стимулирует студентов к наращиванию усердия в учебе по мере приближения итогового контроля знаний и закономерно повышает вес модульных оценок в соответствии с увеличением сложности осваиваемого материала.</w:t>
      </w:r>
    </w:p>
    <w:p w:rsidR="003D26D6" w:rsidRPr="004B33EA" w:rsidRDefault="003D26D6" w:rsidP="003D26D6">
      <w:pPr>
        <w:spacing w:before="240"/>
        <w:jc w:val="both"/>
        <w:rPr>
          <w:szCs w:val="24"/>
        </w:rPr>
      </w:pPr>
      <w:r w:rsidRPr="004B33EA">
        <w:rPr>
          <w:b/>
          <w:szCs w:val="24"/>
        </w:rPr>
        <w:t xml:space="preserve">Оценка за </w:t>
      </w:r>
      <w:proofErr w:type="spellStart"/>
      <w:r w:rsidRPr="004B33EA">
        <w:rPr>
          <w:b/>
          <w:szCs w:val="24"/>
        </w:rPr>
        <w:t>эказмен</w:t>
      </w:r>
      <w:proofErr w:type="spellEnd"/>
      <w:r w:rsidRPr="004B33EA">
        <w:rPr>
          <w:b/>
          <w:szCs w:val="24"/>
        </w:rPr>
        <w:t>/зачет,</w:t>
      </w:r>
      <w:r w:rsidRPr="004B33EA">
        <w:rPr>
          <w:szCs w:val="24"/>
        </w:rPr>
        <w:t xml:space="preserve"> в случае, если экзамен/зачет состоит из письменной и устной частей, рассчитывается следующим образом:</w:t>
      </w:r>
    </w:p>
    <w:p w:rsidR="003D26D6" w:rsidRPr="004B33EA" w:rsidRDefault="003D26D6" w:rsidP="003D26D6">
      <w:pPr>
        <w:spacing w:before="240"/>
        <w:jc w:val="center"/>
        <w:rPr>
          <w:i/>
          <w:szCs w:val="24"/>
        </w:rPr>
      </w:pPr>
      <w:proofErr w:type="spellStart"/>
      <w:r w:rsidRPr="004B33EA">
        <w:rPr>
          <w:i/>
          <w:szCs w:val="24"/>
        </w:rPr>
        <w:t>О</w:t>
      </w:r>
      <w:r w:rsidRPr="004B33EA">
        <w:rPr>
          <w:i/>
          <w:szCs w:val="24"/>
          <w:vertAlign w:val="subscript"/>
        </w:rPr>
        <w:t>зачет</w:t>
      </w:r>
      <w:proofErr w:type="spellEnd"/>
      <w:r w:rsidRPr="004B33EA">
        <w:rPr>
          <w:i/>
          <w:szCs w:val="24"/>
          <w:vertAlign w:val="subscript"/>
        </w:rPr>
        <w:t>/экзамен</w:t>
      </w:r>
      <w:r w:rsidRPr="004B33EA">
        <w:rPr>
          <w:i/>
          <w:szCs w:val="24"/>
        </w:rPr>
        <w:t xml:space="preserve"> </w:t>
      </w:r>
      <w:r w:rsidRPr="004B33EA">
        <w:rPr>
          <w:szCs w:val="24"/>
        </w:rPr>
        <w:t xml:space="preserve"> =  </w:t>
      </w:r>
      <w:r w:rsidRPr="004B33EA">
        <w:rPr>
          <w:i/>
          <w:szCs w:val="24"/>
          <w:lang w:val="en-US"/>
        </w:rPr>
        <w:t>k</w:t>
      </w:r>
      <w:r w:rsidRPr="004B33EA">
        <w:rPr>
          <w:szCs w:val="24"/>
          <w:vertAlign w:val="subscript"/>
        </w:rPr>
        <w:t>1</w:t>
      </w:r>
      <w:r w:rsidRPr="004B33EA">
        <w:rPr>
          <w:i/>
          <w:szCs w:val="24"/>
        </w:rPr>
        <w:t xml:space="preserve"> * </w:t>
      </w:r>
      <w:proofErr w:type="spellStart"/>
      <w:r w:rsidRPr="004B33EA">
        <w:rPr>
          <w:i/>
          <w:szCs w:val="24"/>
        </w:rPr>
        <w:t>О</w:t>
      </w:r>
      <w:r w:rsidRPr="004B33EA">
        <w:rPr>
          <w:i/>
          <w:szCs w:val="24"/>
          <w:vertAlign w:val="subscript"/>
        </w:rPr>
        <w:t>письм</w:t>
      </w:r>
      <w:proofErr w:type="spellEnd"/>
      <w:r w:rsidRPr="004B33EA">
        <w:rPr>
          <w:i/>
          <w:szCs w:val="24"/>
          <w:vertAlign w:val="subscript"/>
        </w:rPr>
        <w:t xml:space="preserve">. </w:t>
      </w:r>
      <w:r w:rsidRPr="004B33EA">
        <w:rPr>
          <w:i/>
          <w:szCs w:val="24"/>
        </w:rPr>
        <w:t xml:space="preserve">+ </w:t>
      </w:r>
      <w:r w:rsidRPr="004B33EA">
        <w:rPr>
          <w:i/>
          <w:szCs w:val="24"/>
          <w:lang w:val="en-US"/>
        </w:rPr>
        <w:t>k</w:t>
      </w:r>
      <w:r w:rsidRPr="004B33EA">
        <w:rPr>
          <w:szCs w:val="24"/>
          <w:vertAlign w:val="subscript"/>
        </w:rPr>
        <w:t>2</w:t>
      </w:r>
      <w:r w:rsidRPr="004B33EA">
        <w:rPr>
          <w:i/>
          <w:szCs w:val="24"/>
        </w:rPr>
        <w:t xml:space="preserve"> * </w:t>
      </w:r>
      <w:proofErr w:type="spellStart"/>
      <w:r w:rsidRPr="004B33EA">
        <w:rPr>
          <w:i/>
          <w:szCs w:val="24"/>
        </w:rPr>
        <w:t>О</w:t>
      </w:r>
      <w:r w:rsidRPr="004B33EA">
        <w:rPr>
          <w:i/>
          <w:szCs w:val="24"/>
          <w:vertAlign w:val="subscript"/>
        </w:rPr>
        <w:t>устн</w:t>
      </w:r>
      <w:proofErr w:type="spellEnd"/>
      <w:r w:rsidRPr="004B33EA">
        <w:rPr>
          <w:i/>
          <w:szCs w:val="24"/>
          <w:vertAlign w:val="subscript"/>
        </w:rPr>
        <w:t>.</w:t>
      </w:r>
    </w:p>
    <w:p w:rsidR="003D26D6" w:rsidRPr="004B33EA" w:rsidRDefault="004850A3" w:rsidP="003D26D6">
      <w:pPr>
        <w:spacing w:before="240"/>
        <w:jc w:val="both"/>
        <w:rPr>
          <w:szCs w:val="24"/>
        </w:rPr>
      </w:pPr>
      <w:r w:rsidRPr="004B33EA">
        <w:rPr>
          <w:szCs w:val="24"/>
        </w:rPr>
        <w:fldChar w:fldCharType="begin"/>
      </w:r>
      <w:r w:rsidR="003D26D6" w:rsidRPr="004B33EA">
        <w:rPr>
          <w:szCs w:val="24"/>
        </w:rPr>
        <w:instrText xml:space="preserve"> FILLIN   \* MERGEFORMAT </w:instrText>
      </w:r>
      <w:r w:rsidRPr="004B33EA">
        <w:rPr>
          <w:szCs w:val="24"/>
        </w:rPr>
        <w:fldChar w:fldCharType="separate"/>
      </w:r>
      <w:r w:rsidR="003D26D6" w:rsidRPr="004B33EA">
        <w:rPr>
          <w:szCs w:val="24"/>
        </w:rPr>
        <w:t xml:space="preserve">Сумма удельных весов </w:t>
      </w:r>
      <w:r w:rsidR="003D26D6" w:rsidRPr="004B33EA">
        <w:rPr>
          <w:szCs w:val="24"/>
          <w:lang w:val="en-US"/>
        </w:rPr>
        <w:t>k</w:t>
      </w:r>
      <w:r w:rsidR="003D26D6" w:rsidRPr="004B33EA">
        <w:rPr>
          <w:szCs w:val="24"/>
          <w:vertAlign w:val="subscript"/>
        </w:rPr>
        <w:t xml:space="preserve">1 и </w:t>
      </w:r>
      <w:r w:rsidR="003D26D6" w:rsidRPr="004B33EA">
        <w:rPr>
          <w:szCs w:val="24"/>
          <w:lang w:val="en-US"/>
        </w:rPr>
        <w:t>k</w:t>
      </w:r>
      <w:r w:rsidR="003D26D6" w:rsidRPr="004B33EA">
        <w:rPr>
          <w:szCs w:val="24"/>
          <w:vertAlign w:val="subscript"/>
        </w:rPr>
        <w:t xml:space="preserve">2 </w:t>
      </w:r>
      <w:r w:rsidR="003D26D6" w:rsidRPr="004B33EA">
        <w:rPr>
          <w:szCs w:val="24"/>
        </w:rPr>
        <w:t>должна быть равна единице: ∑</w:t>
      </w:r>
      <w:proofErr w:type="spellStart"/>
      <w:r w:rsidR="003D26D6" w:rsidRPr="004B33EA">
        <w:rPr>
          <w:szCs w:val="24"/>
          <w:lang w:val="en-US"/>
        </w:rPr>
        <w:t>k</w:t>
      </w:r>
      <w:r w:rsidR="003D26D6" w:rsidRPr="004B33EA">
        <w:rPr>
          <w:szCs w:val="24"/>
          <w:vertAlign w:val="subscript"/>
          <w:lang w:val="en-US"/>
        </w:rPr>
        <w:t>i</w:t>
      </w:r>
      <w:proofErr w:type="spellEnd"/>
      <w:r w:rsidR="003D26D6" w:rsidRPr="004B33EA">
        <w:rPr>
          <w:szCs w:val="24"/>
        </w:rPr>
        <w:t xml:space="preserve"> = 1</w:t>
      </w:r>
      <w:r w:rsidRPr="004B33EA">
        <w:rPr>
          <w:szCs w:val="24"/>
        </w:rPr>
        <w:fldChar w:fldCharType="end"/>
      </w:r>
      <w:r w:rsidR="003D26D6" w:rsidRPr="004B33EA">
        <w:rPr>
          <w:szCs w:val="24"/>
        </w:rPr>
        <w:t xml:space="preserve">. </w:t>
      </w:r>
    </w:p>
    <w:p w:rsidR="003D26D6" w:rsidRPr="004B33EA" w:rsidRDefault="003D26D6" w:rsidP="003D26D6">
      <w:pPr>
        <w:spacing w:before="240"/>
        <w:jc w:val="both"/>
        <w:rPr>
          <w:b/>
          <w:szCs w:val="24"/>
        </w:rPr>
      </w:pPr>
      <w:r w:rsidRPr="004B33EA">
        <w:rPr>
          <w:b/>
          <w:szCs w:val="24"/>
          <w:lang w:val="en-US"/>
        </w:rPr>
        <w:t>k</w:t>
      </w:r>
      <w:r w:rsidRPr="004B33EA">
        <w:rPr>
          <w:b/>
          <w:szCs w:val="24"/>
          <w:vertAlign w:val="subscript"/>
        </w:rPr>
        <w:t xml:space="preserve">1 </w:t>
      </w:r>
      <w:r w:rsidRPr="004B33EA">
        <w:rPr>
          <w:b/>
          <w:szCs w:val="24"/>
        </w:rPr>
        <w:t>(</w:t>
      </w:r>
      <w:proofErr w:type="spellStart"/>
      <w:r w:rsidRPr="004B33EA">
        <w:rPr>
          <w:b/>
          <w:i/>
          <w:szCs w:val="24"/>
        </w:rPr>
        <w:t>О</w:t>
      </w:r>
      <w:r w:rsidRPr="004B33EA">
        <w:rPr>
          <w:b/>
          <w:i/>
          <w:szCs w:val="24"/>
          <w:vertAlign w:val="subscript"/>
        </w:rPr>
        <w:t>письм</w:t>
      </w:r>
      <w:proofErr w:type="spellEnd"/>
      <w:r w:rsidRPr="004B33EA">
        <w:rPr>
          <w:b/>
          <w:i/>
          <w:szCs w:val="24"/>
          <w:vertAlign w:val="subscript"/>
        </w:rPr>
        <w:t>.</w:t>
      </w:r>
      <w:r w:rsidRPr="004B33EA">
        <w:rPr>
          <w:b/>
          <w:szCs w:val="24"/>
        </w:rPr>
        <w:t>) – коэффициент оценки за письменную работу, равен 0,7.</w:t>
      </w:r>
    </w:p>
    <w:p w:rsidR="003D26D6" w:rsidRPr="004B33EA" w:rsidRDefault="003D26D6" w:rsidP="003D26D6">
      <w:pPr>
        <w:spacing w:before="240"/>
        <w:jc w:val="both"/>
        <w:rPr>
          <w:b/>
          <w:szCs w:val="24"/>
        </w:rPr>
      </w:pPr>
      <w:r w:rsidRPr="004B33EA">
        <w:rPr>
          <w:b/>
          <w:szCs w:val="24"/>
          <w:lang w:val="en-US"/>
        </w:rPr>
        <w:t>k</w:t>
      </w:r>
      <w:r w:rsidRPr="004B33EA">
        <w:rPr>
          <w:b/>
          <w:szCs w:val="24"/>
          <w:vertAlign w:val="subscript"/>
        </w:rPr>
        <w:t>2</w:t>
      </w:r>
      <w:r w:rsidRPr="004B33EA">
        <w:rPr>
          <w:b/>
          <w:szCs w:val="24"/>
        </w:rPr>
        <w:t xml:space="preserve"> (</w:t>
      </w:r>
      <w:proofErr w:type="spellStart"/>
      <w:r w:rsidRPr="004B33EA">
        <w:rPr>
          <w:b/>
          <w:i/>
          <w:szCs w:val="24"/>
        </w:rPr>
        <w:t>О</w:t>
      </w:r>
      <w:r w:rsidRPr="004B33EA">
        <w:rPr>
          <w:b/>
          <w:i/>
          <w:szCs w:val="24"/>
          <w:vertAlign w:val="subscript"/>
        </w:rPr>
        <w:t>устн</w:t>
      </w:r>
      <w:proofErr w:type="spellEnd"/>
      <w:r w:rsidRPr="004B33EA">
        <w:rPr>
          <w:b/>
          <w:i/>
          <w:szCs w:val="24"/>
          <w:vertAlign w:val="subscript"/>
        </w:rPr>
        <w:t>.</w:t>
      </w:r>
      <w:r w:rsidRPr="004B33EA">
        <w:rPr>
          <w:b/>
          <w:szCs w:val="24"/>
        </w:rPr>
        <w:t>) – коэффициент оценки за устный ответ, равен 0,3.</w:t>
      </w:r>
    </w:p>
    <w:p w:rsidR="003D26D6" w:rsidRPr="004B33EA" w:rsidRDefault="003D26D6" w:rsidP="003D26D6">
      <w:pPr>
        <w:jc w:val="both"/>
        <w:rPr>
          <w:iCs/>
          <w:szCs w:val="24"/>
        </w:rPr>
      </w:pPr>
      <w:r w:rsidRPr="004B33EA">
        <w:rPr>
          <w:iCs/>
          <w:szCs w:val="24"/>
        </w:rPr>
        <w:t xml:space="preserve">Если экзамен проводится только в письменной или только в устной форме, а также в письменной и устной формах по предметам, относящимся к устным аспектам языка, </w:t>
      </w:r>
      <w:r w:rsidRPr="004B33EA">
        <w:rPr>
          <w:iCs/>
          <w:szCs w:val="24"/>
        </w:rPr>
        <w:lastRenderedPageBreak/>
        <w:t>выставляется одна оценка, а коэффициенты письменной и устной оценок в последнем случае одинаковы и равны 0,5.</w:t>
      </w:r>
    </w:p>
    <w:p w:rsidR="003D26D6" w:rsidRPr="004B33EA" w:rsidRDefault="003D26D6" w:rsidP="003D26D6">
      <w:pPr>
        <w:spacing w:before="240"/>
        <w:jc w:val="center"/>
        <w:rPr>
          <w:i/>
          <w:szCs w:val="24"/>
          <w:vertAlign w:val="subscript"/>
        </w:rPr>
      </w:pPr>
      <w:proofErr w:type="spellStart"/>
      <w:r w:rsidRPr="004B33EA">
        <w:rPr>
          <w:i/>
          <w:szCs w:val="24"/>
        </w:rPr>
        <w:t>О</w:t>
      </w:r>
      <w:r w:rsidRPr="004B33EA">
        <w:rPr>
          <w:i/>
          <w:szCs w:val="24"/>
          <w:vertAlign w:val="subscript"/>
        </w:rPr>
        <w:t>зачет</w:t>
      </w:r>
      <w:proofErr w:type="spellEnd"/>
      <w:r w:rsidRPr="004B33EA">
        <w:rPr>
          <w:i/>
          <w:szCs w:val="24"/>
          <w:vertAlign w:val="subscript"/>
        </w:rPr>
        <w:t>/экзамен</w:t>
      </w:r>
      <w:r w:rsidRPr="004B33EA">
        <w:rPr>
          <w:i/>
          <w:szCs w:val="24"/>
        </w:rPr>
        <w:t xml:space="preserve"> </w:t>
      </w:r>
      <w:r w:rsidRPr="004B33EA">
        <w:rPr>
          <w:szCs w:val="24"/>
        </w:rPr>
        <w:t xml:space="preserve"> =  </w:t>
      </w:r>
      <w:proofErr w:type="spellStart"/>
      <w:r w:rsidRPr="004B33EA">
        <w:rPr>
          <w:i/>
          <w:szCs w:val="24"/>
        </w:rPr>
        <w:t>О</w:t>
      </w:r>
      <w:r w:rsidRPr="004B33EA">
        <w:rPr>
          <w:i/>
          <w:szCs w:val="24"/>
          <w:vertAlign w:val="subscript"/>
        </w:rPr>
        <w:t>устн</w:t>
      </w:r>
      <w:proofErr w:type="spellEnd"/>
      <w:r w:rsidRPr="004B33EA">
        <w:rPr>
          <w:i/>
          <w:szCs w:val="24"/>
          <w:vertAlign w:val="subscript"/>
        </w:rPr>
        <w:t>.</w:t>
      </w:r>
    </w:p>
    <w:p w:rsidR="003D26D6" w:rsidRPr="004B33EA" w:rsidRDefault="003D26D6" w:rsidP="003D26D6">
      <w:pPr>
        <w:spacing w:before="240"/>
        <w:jc w:val="center"/>
        <w:rPr>
          <w:szCs w:val="24"/>
          <w:vertAlign w:val="subscript"/>
        </w:rPr>
      </w:pPr>
      <w:r w:rsidRPr="004B33EA">
        <w:rPr>
          <w:szCs w:val="24"/>
          <w:vertAlign w:val="subscript"/>
        </w:rPr>
        <w:t>или</w:t>
      </w:r>
    </w:p>
    <w:p w:rsidR="003D26D6" w:rsidRPr="004B33EA" w:rsidRDefault="003D26D6" w:rsidP="003D26D6">
      <w:pPr>
        <w:spacing w:before="240"/>
        <w:jc w:val="center"/>
        <w:rPr>
          <w:i/>
          <w:szCs w:val="24"/>
          <w:vertAlign w:val="subscript"/>
        </w:rPr>
      </w:pPr>
      <w:proofErr w:type="spellStart"/>
      <w:r w:rsidRPr="004B33EA">
        <w:rPr>
          <w:i/>
          <w:szCs w:val="24"/>
        </w:rPr>
        <w:t>О</w:t>
      </w:r>
      <w:r w:rsidRPr="004B33EA">
        <w:rPr>
          <w:i/>
          <w:szCs w:val="24"/>
          <w:vertAlign w:val="subscript"/>
        </w:rPr>
        <w:t>зачет</w:t>
      </w:r>
      <w:proofErr w:type="spellEnd"/>
      <w:r w:rsidRPr="004B33EA">
        <w:rPr>
          <w:i/>
          <w:szCs w:val="24"/>
          <w:vertAlign w:val="subscript"/>
        </w:rPr>
        <w:t>/экзамен</w:t>
      </w:r>
      <w:r w:rsidRPr="004B33EA">
        <w:rPr>
          <w:i/>
          <w:szCs w:val="24"/>
        </w:rPr>
        <w:t xml:space="preserve"> </w:t>
      </w:r>
      <w:r w:rsidRPr="004B33EA">
        <w:rPr>
          <w:szCs w:val="24"/>
        </w:rPr>
        <w:t xml:space="preserve"> =  </w:t>
      </w:r>
      <w:proofErr w:type="spellStart"/>
      <w:r w:rsidRPr="004B33EA">
        <w:rPr>
          <w:i/>
          <w:szCs w:val="24"/>
        </w:rPr>
        <w:t>О</w:t>
      </w:r>
      <w:r w:rsidRPr="004B33EA">
        <w:rPr>
          <w:i/>
          <w:szCs w:val="24"/>
          <w:vertAlign w:val="subscript"/>
        </w:rPr>
        <w:t>письм</w:t>
      </w:r>
      <w:proofErr w:type="spellEnd"/>
      <w:r w:rsidRPr="004B33EA">
        <w:rPr>
          <w:i/>
          <w:szCs w:val="24"/>
          <w:vertAlign w:val="subscript"/>
        </w:rPr>
        <w:t xml:space="preserve">. </w:t>
      </w:r>
    </w:p>
    <w:p w:rsidR="003D26D6" w:rsidRPr="004B33EA" w:rsidRDefault="003D26D6" w:rsidP="003D26D6">
      <w:pPr>
        <w:spacing w:before="240"/>
        <w:jc w:val="center"/>
        <w:rPr>
          <w:szCs w:val="24"/>
          <w:vertAlign w:val="subscript"/>
        </w:rPr>
      </w:pPr>
      <w:r w:rsidRPr="004B33EA">
        <w:rPr>
          <w:szCs w:val="24"/>
          <w:vertAlign w:val="subscript"/>
        </w:rPr>
        <w:t>или</w:t>
      </w:r>
    </w:p>
    <w:p w:rsidR="003D26D6" w:rsidRPr="004B33EA" w:rsidRDefault="003D26D6" w:rsidP="003D26D6">
      <w:pPr>
        <w:spacing w:before="240"/>
        <w:jc w:val="center"/>
        <w:rPr>
          <w:i/>
          <w:szCs w:val="24"/>
        </w:rPr>
      </w:pPr>
      <w:proofErr w:type="spellStart"/>
      <w:r w:rsidRPr="004B33EA">
        <w:rPr>
          <w:i/>
          <w:szCs w:val="24"/>
        </w:rPr>
        <w:t>О</w:t>
      </w:r>
      <w:r w:rsidRPr="004B33EA">
        <w:rPr>
          <w:i/>
          <w:szCs w:val="24"/>
          <w:vertAlign w:val="subscript"/>
        </w:rPr>
        <w:t>зачет</w:t>
      </w:r>
      <w:proofErr w:type="spellEnd"/>
      <w:r w:rsidRPr="004B33EA">
        <w:rPr>
          <w:i/>
          <w:szCs w:val="24"/>
          <w:vertAlign w:val="subscript"/>
        </w:rPr>
        <w:t xml:space="preserve">/экзамен </w:t>
      </w:r>
      <w:proofErr w:type="spellStart"/>
      <w:r w:rsidRPr="004B33EA">
        <w:rPr>
          <w:i/>
          <w:szCs w:val="24"/>
          <w:vertAlign w:val="subscript"/>
        </w:rPr>
        <w:t>устн</w:t>
      </w:r>
      <w:proofErr w:type="spellEnd"/>
      <w:r w:rsidRPr="004B33EA">
        <w:rPr>
          <w:i/>
          <w:szCs w:val="24"/>
          <w:vertAlign w:val="subscript"/>
        </w:rPr>
        <w:t>. аспект</w:t>
      </w:r>
      <w:r w:rsidRPr="004B33EA">
        <w:rPr>
          <w:i/>
          <w:szCs w:val="24"/>
        </w:rPr>
        <w:t xml:space="preserve"> </w:t>
      </w:r>
      <w:r w:rsidRPr="004B33EA">
        <w:rPr>
          <w:szCs w:val="24"/>
        </w:rPr>
        <w:t xml:space="preserve"> =  0,5</w:t>
      </w:r>
      <w:r w:rsidRPr="004B33EA">
        <w:rPr>
          <w:i/>
          <w:szCs w:val="24"/>
        </w:rPr>
        <w:t xml:space="preserve"> * </w:t>
      </w:r>
      <w:proofErr w:type="spellStart"/>
      <w:r w:rsidRPr="004B33EA">
        <w:rPr>
          <w:i/>
          <w:szCs w:val="24"/>
        </w:rPr>
        <w:t>О</w:t>
      </w:r>
      <w:r w:rsidRPr="004B33EA">
        <w:rPr>
          <w:i/>
          <w:szCs w:val="24"/>
          <w:vertAlign w:val="subscript"/>
        </w:rPr>
        <w:t>письм</w:t>
      </w:r>
      <w:proofErr w:type="spellEnd"/>
      <w:r w:rsidRPr="004B33EA">
        <w:rPr>
          <w:i/>
          <w:szCs w:val="24"/>
          <w:vertAlign w:val="subscript"/>
        </w:rPr>
        <w:t xml:space="preserve">. </w:t>
      </w:r>
      <w:r w:rsidRPr="004B33EA">
        <w:rPr>
          <w:i/>
          <w:szCs w:val="24"/>
        </w:rPr>
        <w:t xml:space="preserve">+ 0,5 * </w:t>
      </w:r>
      <w:proofErr w:type="spellStart"/>
      <w:r w:rsidRPr="004B33EA">
        <w:rPr>
          <w:i/>
          <w:szCs w:val="24"/>
        </w:rPr>
        <w:t>О</w:t>
      </w:r>
      <w:r w:rsidRPr="004B33EA">
        <w:rPr>
          <w:i/>
          <w:szCs w:val="24"/>
          <w:vertAlign w:val="subscript"/>
        </w:rPr>
        <w:t>устн</w:t>
      </w:r>
      <w:proofErr w:type="spellEnd"/>
      <w:r w:rsidRPr="004B33EA">
        <w:rPr>
          <w:i/>
          <w:szCs w:val="24"/>
          <w:vertAlign w:val="subscript"/>
        </w:rPr>
        <w:t>.</w:t>
      </w:r>
    </w:p>
    <w:p w:rsidR="003D26D6" w:rsidRPr="004B33EA" w:rsidRDefault="003D26D6" w:rsidP="003D26D6">
      <w:pPr>
        <w:spacing w:before="240"/>
        <w:rPr>
          <w:szCs w:val="24"/>
          <w:vertAlign w:val="subscript"/>
        </w:rPr>
      </w:pPr>
      <w:r w:rsidRPr="004B33EA">
        <w:rPr>
          <w:szCs w:val="24"/>
          <w:vertAlign w:val="subscript"/>
        </w:rPr>
        <w:t>так как в этом случае и письменная часть зачета/экзамена, и его устная часть направлены на контроль знаний устного аспекта восточного языка.</w:t>
      </w:r>
    </w:p>
    <w:p w:rsidR="003D26D6" w:rsidRPr="004B33EA" w:rsidRDefault="003D26D6" w:rsidP="003D26D6">
      <w:pPr>
        <w:jc w:val="both"/>
        <w:rPr>
          <w:iCs/>
          <w:szCs w:val="24"/>
        </w:rPr>
      </w:pPr>
    </w:p>
    <w:p w:rsidR="003D26D6" w:rsidRPr="004B33EA" w:rsidRDefault="003D26D6" w:rsidP="003D26D6">
      <w:pPr>
        <w:jc w:val="both"/>
        <w:rPr>
          <w:b/>
          <w:szCs w:val="24"/>
        </w:rPr>
      </w:pPr>
      <w:r w:rsidRPr="004B33EA">
        <w:rPr>
          <w:b/>
          <w:i/>
          <w:iCs/>
          <w:szCs w:val="24"/>
        </w:rPr>
        <w:t>Пример расчета итоговой (результирующей) оценки в завершающем 3-м модуле:</w:t>
      </w:r>
    </w:p>
    <w:p w:rsidR="003D26D6" w:rsidRPr="004B33EA" w:rsidRDefault="003D26D6" w:rsidP="003D26D6">
      <w:pPr>
        <w:jc w:val="both"/>
        <w:rPr>
          <w:szCs w:val="24"/>
        </w:rPr>
      </w:pPr>
      <w:r w:rsidRPr="004B33EA">
        <w:rPr>
          <w:szCs w:val="24"/>
        </w:rPr>
        <w:t>оценка за работу во 2 модуле – 6,</w:t>
      </w:r>
    </w:p>
    <w:p w:rsidR="003D26D6" w:rsidRPr="004B33EA" w:rsidRDefault="003D26D6" w:rsidP="003D26D6">
      <w:pPr>
        <w:jc w:val="both"/>
        <w:rPr>
          <w:szCs w:val="24"/>
        </w:rPr>
      </w:pPr>
      <w:r w:rsidRPr="004B33EA">
        <w:rPr>
          <w:szCs w:val="24"/>
        </w:rPr>
        <w:t>оценка за работу в 3 модуле – 7,</w:t>
      </w:r>
    </w:p>
    <w:p w:rsidR="003D26D6" w:rsidRPr="004B33EA" w:rsidRDefault="003D26D6" w:rsidP="003D26D6">
      <w:pPr>
        <w:jc w:val="both"/>
        <w:rPr>
          <w:szCs w:val="24"/>
        </w:rPr>
      </w:pPr>
      <w:r w:rsidRPr="004B33EA">
        <w:rPr>
          <w:szCs w:val="24"/>
        </w:rPr>
        <w:t>оценка за зачет/экзамен – 5,</w:t>
      </w:r>
    </w:p>
    <w:p w:rsidR="003D26D6" w:rsidRPr="004B33EA" w:rsidRDefault="003D26D6" w:rsidP="003D26D6">
      <w:pPr>
        <w:jc w:val="both"/>
        <w:rPr>
          <w:szCs w:val="24"/>
        </w:rPr>
      </w:pPr>
      <w:r w:rsidRPr="004B33EA">
        <w:rPr>
          <w:szCs w:val="24"/>
        </w:rPr>
        <w:t>пропущено занятий – 15 из 100 (15%).</w:t>
      </w:r>
    </w:p>
    <w:p w:rsidR="003D26D6" w:rsidRPr="004B33EA" w:rsidRDefault="003D26D6" w:rsidP="003D26D6">
      <w:pPr>
        <w:jc w:val="both"/>
        <w:rPr>
          <w:i/>
          <w:iCs/>
          <w:szCs w:val="24"/>
        </w:rPr>
      </w:pPr>
      <w:r w:rsidRPr="004B33EA">
        <w:rPr>
          <w:i/>
          <w:iCs/>
          <w:szCs w:val="24"/>
        </w:rPr>
        <w:t>Тогда по формуле</w:t>
      </w:r>
    </w:p>
    <w:p w:rsidR="003D26D6" w:rsidRPr="004B33EA" w:rsidRDefault="003D26D6" w:rsidP="003D26D6">
      <w:pPr>
        <w:spacing w:before="240"/>
        <w:jc w:val="center"/>
        <w:rPr>
          <w:i/>
          <w:szCs w:val="24"/>
        </w:rPr>
      </w:pPr>
      <w:proofErr w:type="spellStart"/>
      <w:r w:rsidRPr="004B33EA">
        <w:rPr>
          <w:i/>
          <w:szCs w:val="24"/>
        </w:rPr>
        <w:t>О</w:t>
      </w:r>
      <w:r w:rsidRPr="004B33EA">
        <w:rPr>
          <w:i/>
          <w:szCs w:val="24"/>
          <w:vertAlign w:val="subscript"/>
        </w:rPr>
        <w:t>результ</w:t>
      </w:r>
      <w:proofErr w:type="spellEnd"/>
      <w:r w:rsidRPr="004B33EA">
        <w:rPr>
          <w:i/>
          <w:szCs w:val="24"/>
          <w:vertAlign w:val="subscript"/>
        </w:rPr>
        <w:t>.</w:t>
      </w:r>
      <w:r w:rsidRPr="004B33EA">
        <w:rPr>
          <w:szCs w:val="24"/>
        </w:rPr>
        <w:t xml:space="preserve">  =  </w:t>
      </w:r>
      <w:r w:rsidRPr="004B33EA">
        <w:rPr>
          <w:i/>
          <w:szCs w:val="24"/>
          <w:lang w:val="en-US"/>
        </w:rPr>
        <w:t>k</w:t>
      </w:r>
      <w:r w:rsidRPr="004B33EA">
        <w:rPr>
          <w:szCs w:val="24"/>
          <w:vertAlign w:val="subscript"/>
        </w:rPr>
        <w:t>1</w:t>
      </w:r>
      <w:r w:rsidRPr="004B33EA">
        <w:rPr>
          <w:i/>
          <w:szCs w:val="24"/>
        </w:rPr>
        <w:t xml:space="preserve"> * (0,5 * </w:t>
      </w:r>
      <w:proofErr w:type="spellStart"/>
      <w:r w:rsidRPr="004B33EA">
        <w:rPr>
          <w:i/>
          <w:szCs w:val="24"/>
        </w:rPr>
        <w:t>О</w:t>
      </w:r>
      <w:r w:rsidRPr="004B33EA">
        <w:rPr>
          <w:i/>
          <w:szCs w:val="24"/>
          <w:vertAlign w:val="subscript"/>
        </w:rPr>
        <w:t>промеж</w:t>
      </w:r>
      <w:proofErr w:type="spellEnd"/>
      <w:r w:rsidRPr="004B33EA">
        <w:rPr>
          <w:i/>
          <w:szCs w:val="24"/>
          <w:vertAlign w:val="subscript"/>
        </w:rPr>
        <w:t xml:space="preserve">. 2 мод. </w:t>
      </w:r>
      <w:r w:rsidRPr="004B33EA">
        <w:rPr>
          <w:i/>
          <w:szCs w:val="24"/>
        </w:rPr>
        <w:t xml:space="preserve">+ 0,5 * </w:t>
      </w:r>
      <w:proofErr w:type="spellStart"/>
      <w:r w:rsidRPr="004B33EA">
        <w:rPr>
          <w:szCs w:val="24"/>
        </w:rPr>
        <w:t>О</w:t>
      </w:r>
      <w:r w:rsidRPr="004B33EA">
        <w:rPr>
          <w:i/>
          <w:szCs w:val="24"/>
          <w:vertAlign w:val="subscript"/>
        </w:rPr>
        <w:t>накопленная</w:t>
      </w:r>
      <w:proofErr w:type="spellEnd"/>
      <w:r w:rsidRPr="004B33EA">
        <w:rPr>
          <w:i/>
          <w:szCs w:val="24"/>
          <w:vertAlign w:val="subscript"/>
        </w:rPr>
        <w:t xml:space="preserve"> 3 мод.</w:t>
      </w:r>
      <w:r w:rsidRPr="004B33EA">
        <w:rPr>
          <w:szCs w:val="24"/>
        </w:rPr>
        <w:t>)</w:t>
      </w:r>
      <w:r w:rsidRPr="004B33EA">
        <w:rPr>
          <w:i/>
          <w:szCs w:val="24"/>
          <w:vertAlign w:val="subscript"/>
        </w:rPr>
        <w:t xml:space="preserve"> + </w:t>
      </w:r>
      <w:r w:rsidRPr="004B33EA">
        <w:rPr>
          <w:i/>
          <w:szCs w:val="24"/>
          <w:lang w:val="en-US"/>
        </w:rPr>
        <w:t>k</w:t>
      </w:r>
      <w:r w:rsidRPr="004B33EA">
        <w:rPr>
          <w:szCs w:val="24"/>
          <w:vertAlign w:val="subscript"/>
        </w:rPr>
        <w:t>2</w:t>
      </w:r>
      <w:r w:rsidRPr="004B33EA">
        <w:rPr>
          <w:i/>
          <w:szCs w:val="24"/>
        </w:rPr>
        <w:t xml:space="preserve"> * </w:t>
      </w:r>
      <w:proofErr w:type="spellStart"/>
      <w:r w:rsidRPr="004B33EA">
        <w:rPr>
          <w:i/>
          <w:szCs w:val="24"/>
        </w:rPr>
        <w:t>О</w:t>
      </w:r>
      <w:r w:rsidRPr="004B33EA">
        <w:rPr>
          <w:i/>
          <w:szCs w:val="24"/>
          <w:vertAlign w:val="subscript"/>
        </w:rPr>
        <w:t>итоговый</w:t>
      </w:r>
      <w:proofErr w:type="spellEnd"/>
      <w:r w:rsidRPr="004B33EA">
        <w:rPr>
          <w:i/>
          <w:szCs w:val="24"/>
          <w:vertAlign w:val="subscript"/>
        </w:rPr>
        <w:t xml:space="preserve"> зачет/экзамен</w:t>
      </w:r>
      <w:r w:rsidRPr="004B33EA">
        <w:rPr>
          <w:i/>
          <w:szCs w:val="24"/>
        </w:rPr>
        <w:t xml:space="preserve"> </w:t>
      </w:r>
    </w:p>
    <w:p w:rsidR="003D26D6" w:rsidRPr="004B33EA" w:rsidRDefault="003D26D6" w:rsidP="003D26D6">
      <w:pPr>
        <w:spacing w:before="240"/>
        <w:rPr>
          <w:i/>
          <w:szCs w:val="24"/>
        </w:rPr>
      </w:pPr>
      <w:r w:rsidRPr="004B33EA">
        <w:rPr>
          <w:i/>
          <w:szCs w:val="24"/>
        </w:rPr>
        <w:t>получаем</w:t>
      </w:r>
    </w:p>
    <w:p w:rsidR="003D26D6" w:rsidRPr="004B33EA" w:rsidRDefault="003D26D6" w:rsidP="003D26D6">
      <w:pPr>
        <w:jc w:val="both"/>
        <w:rPr>
          <w:szCs w:val="24"/>
        </w:rPr>
      </w:pPr>
      <w:proofErr w:type="spellStart"/>
      <w:r w:rsidRPr="004B33EA">
        <w:rPr>
          <w:b/>
          <w:i/>
          <w:szCs w:val="24"/>
        </w:rPr>
        <w:t>О</w:t>
      </w:r>
      <w:r w:rsidRPr="004B33EA">
        <w:rPr>
          <w:b/>
          <w:i/>
          <w:szCs w:val="24"/>
          <w:vertAlign w:val="subscript"/>
        </w:rPr>
        <w:t>результ</w:t>
      </w:r>
      <w:proofErr w:type="spellEnd"/>
      <w:r w:rsidRPr="004B33EA">
        <w:rPr>
          <w:b/>
          <w:i/>
          <w:szCs w:val="24"/>
          <w:vertAlign w:val="subscript"/>
        </w:rPr>
        <w:t>.</w:t>
      </w:r>
      <w:r w:rsidRPr="004B33EA">
        <w:rPr>
          <w:szCs w:val="24"/>
        </w:rPr>
        <w:t xml:space="preserve">  =  0,6 × (0,5 * 6 + 0,5 * 7) + 0,4 × 5 – 0,4 × 1,5 = 0,6 * (3 + 3,5) + 2 – 0,6 = 5,9 – 0,6 = 5,3 = </w:t>
      </w:r>
      <w:r w:rsidRPr="004B33EA">
        <w:rPr>
          <w:b/>
          <w:szCs w:val="24"/>
        </w:rPr>
        <w:t xml:space="preserve">5 </w:t>
      </w:r>
      <w:r w:rsidRPr="004B33EA">
        <w:rPr>
          <w:szCs w:val="24"/>
        </w:rPr>
        <w:t xml:space="preserve"> </w:t>
      </w:r>
    </w:p>
    <w:p w:rsidR="003D26D6" w:rsidRPr="004B33EA" w:rsidRDefault="003D26D6" w:rsidP="003D26D6">
      <w:pPr>
        <w:tabs>
          <w:tab w:val="left" w:pos="851"/>
        </w:tabs>
        <w:spacing w:before="240"/>
        <w:jc w:val="both"/>
        <w:rPr>
          <w:rFonts w:eastAsia="Times New Roman"/>
          <w:b/>
          <w:szCs w:val="24"/>
          <w:lang w:eastAsia="ru-RU"/>
        </w:rPr>
      </w:pPr>
    </w:p>
    <w:p w:rsidR="003D26D6" w:rsidRPr="004B33EA" w:rsidRDefault="003D26D6" w:rsidP="003D26D6">
      <w:pPr>
        <w:tabs>
          <w:tab w:val="left" w:pos="851"/>
        </w:tabs>
        <w:spacing w:before="240"/>
        <w:jc w:val="both"/>
        <w:rPr>
          <w:rFonts w:eastAsia="Times New Roman"/>
          <w:szCs w:val="24"/>
          <w:lang w:eastAsia="ru-RU"/>
        </w:rPr>
      </w:pPr>
      <w:r w:rsidRPr="004B33EA">
        <w:rPr>
          <w:rFonts w:eastAsia="Times New Roman"/>
          <w:b/>
          <w:szCs w:val="24"/>
          <w:lang w:eastAsia="ru-RU"/>
        </w:rPr>
        <w:t>Промежуточный контроль</w:t>
      </w:r>
      <w:r w:rsidRPr="004B33EA">
        <w:rPr>
          <w:rFonts w:eastAsia="Times New Roman"/>
          <w:szCs w:val="24"/>
          <w:lang w:eastAsia="ru-RU"/>
        </w:rPr>
        <w:t xml:space="preserve"> в форме зачета может проводиться по окончании  1, 2 и 3 модулей в </w:t>
      </w:r>
      <w:proofErr w:type="spellStart"/>
      <w:r w:rsidRPr="004B33EA">
        <w:rPr>
          <w:rFonts w:eastAsia="Times New Roman"/>
          <w:szCs w:val="24"/>
          <w:lang w:eastAsia="ru-RU"/>
        </w:rPr>
        <w:t>зачетно</w:t>
      </w:r>
      <w:proofErr w:type="spellEnd"/>
      <w:r w:rsidRPr="004B33EA">
        <w:rPr>
          <w:rFonts w:eastAsia="Times New Roman"/>
          <w:szCs w:val="24"/>
          <w:lang w:eastAsia="ru-RU"/>
        </w:rPr>
        <w:t xml:space="preserve">-экзаменационную неделю или в течение пяти дней до ее начала (письменная часть, в соответствии с Положением о контроле знаний), экзамен – по окончании 2 и 4 модуля в </w:t>
      </w:r>
      <w:proofErr w:type="spellStart"/>
      <w:r w:rsidRPr="004B33EA">
        <w:rPr>
          <w:rFonts w:eastAsia="Times New Roman"/>
          <w:szCs w:val="24"/>
          <w:lang w:eastAsia="ru-RU"/>
        </w:rPr>
        <w:t>зачетно</w:t>
      </w:r>
      <w:proofErr w:type="spellEnd"/>
      <w:r w:rsidRPr="004B33EA">
        <w:rPr>
          <w:rFonts w:eastAsia="Times New Roman"/>
          <w:szCs w:val="24"/>
          <w:lang w:eastAsia="ru-RU"/>
        </w:rPr>
        <w:t>-экзаменационную неделю или в течение пяти дней до ее начала. Если предмет завершается в 3-м модуле, по завершении 3-го модуля проводится итоговый экзамен.</w:t>
      </w:r>
    </w:p>
    <w:p w:rsidR="003D26D6" w:rsidRPr="004B33EA" w:rsidRDefault="003D26D6" w:rsidP="003D26D6">
      <w:pPr>
        <w:tabs>
          <w:tab w:val="left" w:pos="851"/>
        </w:tabs>
        <w:spacing w:before="240"/>
        <w:jc w:val="both"/>
        <w:rPr>
          <w:rFonts w:eastAsia="Times New Roman"/>
          <w:szCs w:val="24"/>
          <w:lang w:eastAsia="ru-RU"/>
        </w:rPr>
      </w:pPr>
      <w:r w:rsidRPr="004B33EA">
        <w:rPr>
          <w:rFonts w:eastAsia="Times New Roman"/>
          <w:szCs w:val="24"/>
          <w:lang w:eastAsia="ru-RU"/>
        </w:rPr>
        <w:t xml:space="preserve">Промежуточный контроль осуществляется в устном, письменном виде или в форме  последовательного сочетания этих видов и служит для определения результатов изучения студентом части дисциплины, изученной за период с начала изучения дисциплины / с момента проведения предыдущего промежуточного контроля или дисциплины в целом. </w:t>
      </w:r>
    </w:p>
    <w:p w:rsidR="003D26D6" w:rsidRPr="004B33EA" w:rsidRDefault="003D26D6" w:rsidP="003D26D6">
      <w:pPr>
        <w:tabs>
          <w:tab w:val="left" w:pos="851"/>
        </w:tabs>
        <w:spacing w:before="240"/>
        <w:jc w:val="both"/>
        <w:rPr>
          <w:rFonts w:eastAsia="Times New Roman"/>
          <w:szCs w:val="24"/>
          <w:lang w:eastAsia="ru-RU"/>
        </w:rPr>
      </w:pPr>
      <w:r w:rsidRPr="004B33EA">
        <w:rPr>
          <w:rFonts w:eastAsia="Times New Roman"/>
          <w:szCs w:val="24"/>
          <w:lang w:eastAsia="ru-RU"/>
        </w:rPr>
        <w:t xml:space="preserve">Знания оцениваются по накопительной системе оценки, учитывающей результаты текущего контроля (накопленная оценка) в результирующей оценке промежуточного или итогового контроля. Результирующая оценка рассчитывается с помощью взвешенной суммы накопленной оценки и оценки, полученной на экзамене/ зачете. </w:t>
      </w:r>
    </w:p>
    <w:p w:rsidR="003D26D6" w:rsidRPr="004B33EA" w:rsidRDefault="003D26D6" w:rsidP="003D26D6">
      <w:pPr>
        <w:tabs>
          <w:tab w:val="left" w:pos="851"/>
        </w:tabs>
        <w:spacing w:before="240"/>
        <w:jc w:val="both"/>
        <w:rPr>
          <w:rFonts w:eastAsia="Times New Roman"/>
          <w:strike/>
          <w:szCs w:val="24"/>
          <w:lang w:eastAsia="ru-RU"/>
        </w:rPr>
      </w:pPr>
      <w:r w:rsidRPr="004B33EA">
        <w:rPr>
          <w:rFonts w:eastAsia="Times New Roman"/>
          <w:szCs w:val="24"/>
          <w:lang w:eastAsia="ru-RU"/>
        </w:rPr>
        <w:t xml:space="preserve">Накопленная оценка рассчитывается с помощью взвешенной суммы оценок за отдельные формы текущего контроля. </w:t>
      </w:r>
    </w:p>
    <w:p w:rsidR="003D26D6" w:rsidRPr="004B33EA" w:rsidRDefault="003D26D6" w:rsidP="003D26D6">
      <w:pPr>
        <w:tabs>
          <w:tab w:val="left" w:pos="851"/>
        </w:tabs>
        <w:spacing w:before="240"/>
        <w:jc w:val="both"/>
        <w:rPr>
          <w:rFonts w:eastAsia="Times New Roman"/>
          <w:szCs w:val="24"/>
          <w:lang w:eastAsia="ru-RU"/>
        </w:rPr>
      </w:pPr>
      <w:r w:rsidRPr="004B33EA">
        <w:rPr>
          <w:rFonts w:eastAsia="Times New Roman"/>
          <w:szCs w:val="24"/>
          <w:lang w:eastAsia="ru-RU"/>
        </w:rPr>
        <w:lastRenderedPageBreak/>
        <w:t xml:space="preserve">По усмотрению преподавателя возможна процедура пересдачи отдельных форм текущего контроля, однако обычно такие пересдачи не проводятся. </w:t>
      </w:r>
    </w:p>
    <w:p w:rsidR="003D26D6" w:rsidRPr="004B33EA" w:rsidRDefault="003D26D6" w:rsidP="003D26D6">
      <w:pPr>
        <w:tabs>
          <w:tab w:val="left" w:pos="851"/>
        </w:tabs>
        <w:spacing w:before="240"/>
        <w:jc w:val="both"/>
        <w:rPr>
          <w:rFonts w:eastAsia="Times New Roman"/>
          <w:szCs w:val="24"/>
          <w:lang w:eastAsia="ru-RU"/>
        </w:rPr>
      </w:pPr>
      <w:r w:rsidRPr="004B33EA">
        <w:rPr>
          <w:rFonts w:eastAsia="Times New Roman"/>
          <w:szCs w:val="24"/>
          <w:lang w:eastAsia="ru-RU"/>
        </w:rPr>
        <w:t>Накопленная оценка и результаты по отдельным формам контроля не могут изменяться или аннулироваться.</w:t>
      </w:r>
    </w:p>
    <w:p w:rsidR="003D26D6" w:rsidRPr="004B33EA" w:rsidRDefault="003D26D6" w:rsidP="003D26D6">
      <w:pPr>
        <w:tabs>
          <w:tab w:val="left" w:pos="851"/>
        </w:tabs>
        <w:spacing w:before="240"/>
        <w:jc w:val="both"/>
        <w:rPr>
          <w:rFonts w:eastAsia="Times New Roman"/>
          <w:szCs w:val="24"/>
          <w:lang w:eastAsia="ru-RU"/>
        </w:rPr>
      </w:pPr>
      <w:r w:rsidRPr="004B33EA">
        <w:rPr>
          <w:rFonts w:eastAsia="Times New Roman"/>
          <w:b/>
          <w:szCs w:val="24"/>
          <w:lang w:eastAsia="ru-RU"/>
        </w:rPr>
        <w:t>Итоговый контроль</w:t>
      </w:r>
      <w:r w:rsidRPr="004B33EA">
        <w:rPr>
          <w:rFonts w:eastAsia="Times New Roman"/>
          <w:szCs w:val="24"/>
          <w:lang w:eastAsia="ru-RU"/>
        </w:rPr>
        <w:t xml:space="preserve"> в форме зачета или экзамена проводится по окончании  изучения дисциплины в </w:t>
      </w:r>
      <w:proofErr w:type="spellStart"/>
      <w:r w:rsidRPr="004B33EA">
        <w:rPr>
          <w:rFonts w:eastAsia="Times New Roman"/>
          <w:szCs w:val="24"/>
          <w:lang w:eastAsia="ru-RU"/>
        </w:rPr>
        <w:t>зачетно</w:t>
      </w:r>
      <w:proofErr w:type="spellEnd"/>
      <w:r w:rsidRPr="004B33EA">
        <w:rPr>
          <w:rFonts w:eastAsia="Times New Roman"/>
          <w:szCs w:val="24"/>
          <w:lang w:eastAsia="ru-RU"/>
        </w:rPr>
        <w:t xml:space="preserve">-экзаменационную неделю или в течение пяти дней до ее начала (письменная часть, в соответствии с Положением о контроле знаний). Контроль осуществляется в устном, письменном виде или в форме  последовательного сочетания этих видов и служит для определения результатов изучения студентом дисциплины, изученной за период с начала изучения дисциплины или с момента проведения предыдущего промежуточного контроля. </w:t>
      </w:r>
    </w:p>
    <w:p w:rsidR="003D26D6" w:rsidRPr="004B33EA" w:rsidRDefault="003D26D6" w:rsidP="003D26D6">
      <w:pPr>
        <w:tabs>
          <w:tab w:val="left" w:pos="851"/>
        </w:tabs>
        <w:spacing w:before="240"/>
        <w:jc w:val="both"/>
        <w:rPr>
          <w:rFonts w:eastAsia="Times New Roman"/>
          <w:szCs w:val="24"/>
          <w:lang w:eastAsia="ru-RU"/>
        </w:rPr>
      </w:pPr>
      <w:r w:rsidRPr="004B33EA">
        <w:rPr>
          <w:rFonts w:eastAsia="Times New Roman"/>
          <w:szCs w:val="24"/>
          <w:lang w:eastAsia="ru-RU"/>
        </w:rPr>
        <w:t>Знания оцениваются по алгоритмам, аналогичным применяемым в промежуточном контроле.</w:t>
      </w:r>
    </w:p>
    <w:p w:rsidR="003D26D6" w:rsidRPr="004B33EA" w:rsidRDefault="003D26D6" w:rsidP="003D26D6">
      <w:pPr>
        <w:tabs>
          <w:tab w:val="left" w:pos="851"/>
        </w:tabs>
        <w:spacing w:before="240"/>
        <w:ind w:left="567"/>
        <w:jc w:val="both"/>
        <w:rPr>
          <w:rFonts w:eastAsia="Times New Roman"/>
          <w:szCs w:val="24"/>
          <w:lang w:eastAsia="ru-RU"/>
        </w:rPr>
      </w:pPr>
      <w:r w:rsidRPr="004B33EA">
        <w:rPr>
          <w:rFonts w:eastAsia="Times New Roman"/>
          <w:szCs w:val="24"/>
          <w:lang w:eastAsia="ru-RU"/>
        </w:rPr>
        <w:t>При оценивании результатов принята следующая шкала соответствия качественной и числовой оценок:</w:t>
      </w:r>
    </w:p>
    <w:p w:rsidR="003D26D6" w:rsidRPr="004B33EA" w:rsidRDefault="003D26D6" w:rsidP="003D26D6">
      <w:pPr>
        <w:numPr>
          <w:ilvl w:val="1"/>
          <w:numId w:val="19"/>
        </w:numPr>
        <w:tabs>
          <w:tab w:val="left" w:pos="851"/>
        </w:tabs>
        <w:jc w:val="both"/>
        <w:rPr>
          <w:rFonts w:eastAsia="Times New Roman"/>
          <w:szCs w:val="24"/>
          <w:lang w:eastAsia="ru-RU"/>
        </w:rPr>
      </w:pPr>
      <w:r w:rsidRPr="004B33EA">
        <w:rPr>
          <w:rFonts w:eastAsia="Times New Roman"/>
          <w:szCs w:val="24"/>
          <w:lang w:eastAsia="ru-RU"/>
        </w:rPr>
        <w:t>Для зачета:</w:t>
      </w:r>
    </w:p>
    <w:p w:rsidR="003D26D6" w:rsidRPr="004B33EA" w:rsidRDefault="003D26D6" w:rsidP="003D26D6">
      <w:pPr>
        <w:numPr>
          <w:ilvl w:val="5"/>
          <w:numId w:val="20"/>
        </w:numPr>
        <w:tabs>
          <w:tab w:val="left" w:pos="851"/>
        </w:tabs>
        <w:jc w:val="both"/>
        <w:rPr>
          <w:rFonts w:eastAsia="Times New Roman"/>
          <w:szCs w:val="24"/>
          <w:lang w:eastAsia="ru-RU"/>
        </w:rPr>
      </w:pPr>
      <w:r w:rsidRPr="004B33EA">
        <w:rPr>
          <w:rFonts w:eastAsia="Times New Roman"/>
          <w:szCs w:val="24"/>
          <w:lang w:eastAsia="ru-RU"/>
        </w:rPr>
        <w:t>Зачтено - 4-10 баллов (по 10-балльной шкале);</w:t>
      </w:r>
    </w:p>
    <w:p w:rsidR="003D26D6" w:rsidRPr="004B33EA" w:rsidRDefault="003D26D6" w:rsidP="003D26D6">
      <w:pPr>
        <w:numPr>
          <w:ilvl w:val="5"/>
          <w:numId w:val="20"/>
        </w:numPr>
        <w:tabs>
          <w:tab w:val="left" w:pos="851"/>
        </w:tabs>
        <w:jc w:val="both"/>
        <w:rPr>
          <w:rFonts w:eastAsia="Times New Roman"/>
          <w:szCs w:val="24"/>
          <w:lang w:eastAsia="ru-RU"/>
        </w:rPr>
      </w:pPr>
      <w:r w:rsidRPr="004B33EA">
        <w:rPr>
          <w:rFonts w:eastAsia="Times New Roman"/>
          <w:szCs w:val="24"/>
          <w:lang w:eastAsia="ru-RU"/>
        </w:rPr>
        <w:t>Не зачтено - 0-3 балла (по 10-балльной шкале);</w:t>
      </w:r>
    </w:p>
    <w:p w:rsidR="003D26D6" w:rsidRPr="004B33EA" w:rsidRDefault="003D26D6" w:rsidP="003D26D6">
      <w:pPr>
        <w:tabs>
          <w:tab w:val="left" w:pos="851"/>
        </w:tabs>
        <w:ind w:left="2736"/>
        <w:jc w:val="both"/>
        <w:rPr>
          <w:rFonts w:eastAsia="Times New Roman"/>
          <w:szCs w:val="24"/>
          <w:lang w:eastAsia="ru-RU"/>
        </w:rPr>
      </w:pPr>
    </w:p>
    <w:p w:rsidR="003D26D6" w:rsidRPr="004B33EA" w:rsidRDefault="003D26D6" w:rsidP="003D26D6">
      <w:pPr>
        <w:numPr>
          <w:ilvl w:val="1"/>
          <w:numId w:val="19"/>
        </w:numPr>
        <w:tabs>
          <w:tab w:val="left" w:pos="851"/>
        </w:tabs>
        <w:jc w:val="both"/>
        <w:rPr>
          <w:rFonts w:eastAsia="Times New Roman"/>
          <w:szCs w:val="24"/>
          <w:lang w:eastAsia="ru-RU"/>
        </w:rPr>
      </w:pPr>
      <w:r w:rsidRPr="004B33EA">
        <w:rPr>
          <w:rFonts w:eastAsia="Times New Roman"/>
          <w:szCs w:val="24"/>
          <w:lang w:eastAsia="ru-RU"/>
        </w:rPr>
        <w:t>Для экзамена:</w:t>
      </w:r>
    </w:p>
    <w:p w:rsidR="003D26D6" w:rsidRPr="004B33EA" w:rsidRDefault="003D26D6" w:rsidP="003D26D6">
      <w:pPr>
        <w:numPr>
          <w:ilvl w:val="5"/>
          <w:numId w:val="20"/>
        </w:numPr>
        <w:tabs>
          <w:tab w:val="left" w:pos="851"/>
        </w:tabs>
        <w:jc w:val="both"/>
        <w:rPr>
          <w:rFonts w:eastAsia="Times New Roman"/>
          <w:szCs w:val="24"/>
          <w:lang w:eastAsia="ru-RU"/>
        </w:rPr>
      </w:pPr>
      <w:r w:rsidRPr="004B33EA">
        <w:rPr>
          <w:rFonts w:eastAsia="Times New Roman"/>
          <w:szCs w:val="24"/>
          <w:lang w:eastAsia="ru-RU"/>
        </w:rPr>
        <w:t>Отлично - 8-10 баллов (по 10-балльной шкале);</w:t>
      </w:r>
    </w:p>
    <w:p w:rsidR="003D26D6" w:rsidRPr="004B33EA" w:rsidRDefault="003D26D6" w:rsidP="003D26D6">
      <w:pPr>
        <w:numPr>
          <w:ilvl w:val="5"/>
          <w:numId w:val="20"/>
        </w:numPr>
        <w:tabs>
          <w:tab w:val="left" w:pos="851"/>
        </w:tabs>
        <w:jc w:val="both"/>
        <w:rPr>
          <w:rFonts w:eastAsia="Times New Roman"/>
          <w:szCs w:val="24"/>
          <w:lang w:eastAsia="ru-RU"/>
        </w:rPr>
      </w:pPr>
      <w:r w:rsidRPr="004B33EA">
        <w:rPr>
          <w:rFonts w:eastAsia="Times New Roman"/>
          <w:szCs w:val="24"/>
          <w:lang w:eastAsia="ru-RU"/>
        </w:rPr>
        <w:t>Хорошо - 6-7 баллов (по 10-балльной шкале);</w:t>
      </w:r>
    </w:p>
    <w:p w:rsidR="003D26D6" w:rsidRPr="004B33EA" w:rsidRDefault="003D26D6" w:rsidP="003D26D6">
      <w:pPr>
        <w:numPr>
          <w:ilvl w:val="5"/>
          <w:numId w:val="20"/>
        </w:numPr>
        <w:tabs>
          <w:tab w:val="left" w:pos="851"/>
        </w:tabs>
        <w:jc w:val="both"/>
        <w:rPr>
          <w:rFonts w:eastAsia="Times New Roman"/>
          <w:szCs w:val="24"/>
          <w:lang w:eastAsia="ru-RU"/>
        </w:rPr>
      </w:pPr>
      <w:r w:rsidRPr="004B33EA">
        <w:rPr>
          <w:rFonts w:eastAsia="Times New Roman"/>
          <w:szCs w:val="24"/>
          <w:lang w:eastAsia="ru-RU"/>
        </w:rPr>
        <w:t>Удовлетворительно - 4-5 баллов (по 10-балльной шкале);</w:t>
      </w:r>
    </w:p>
    <w:p w:rsidR="003D26D6" w:rsidRPr="004B33EA" w:rsidRDefault="003D26D6" w:rsidP="003D26D6">
      <w:pPr>
        <w:numPr>
          <w:ilvl w:val="5"/>
          <w:numId w:val="20"/>
        </w:numPr>
        <w:tabs>
          <w:tab w:val="left" w:pos="851"/>
        </w:tabs>
        <w:jc w:val="both"/>
        <w:rPr>
          <w:rFonts w:eastAsia="Times New Roman"/>
          <w:szCs w:val="24"/>
          <w:lang w:eastAsia="ru-RU"/>
        </w:rPr>
      </w:pPr>
      <w:r w:rsidRPr="004B33EA">
        <w:rPr>
          <w:rFonts w:eastAsia="Times New Roman"/>
          <w:szCs w:val="24"/>
          <w:lang w:eastAsia="ru-RU"/>
        </w:rPr>
        <w:t>Неудовлетворительно - 0-3 балла (по 10-балльной шкале).</w:t>
      </w:r>
    </w:p>
    <w:p w:rsidR="003D26D6" w:rsidRPr="004B33EA" w:rsidRDefault="003D26D6" w:rsidP="003D26D6">
      <w:pPr>
        <w:tabs>
          <w:tab w:val="left" w:pos="851"/>
        </w:tabs>
        <w:ind w:left="2736"/>
        <w:jc w:val="both"/>
        <w:rPr>
          <w:rFonts w:eastAsia="Times New Roman"/>
          <w:szCs w:val="24"/>
          <w:lang w:eastAsia="ru-RU"/>
        </w:rPr>
      </w:pPr>
    </w:p>
    <w:p w:rsidR="003D26D6" w:rsidRPr="004B33EA" w:rsidRDefault="003D26D6" w:rsidP="003D26D6">
      <w:pPr>
        <w:jc w:val="both"/>
        <w:rPr>
          <w:i/>
          <w:iCs/>
          <w:szCs w:val="24"/>
        </w:rPr>
      </w:pPr>
      <w:r w:rsidRPr="004B33EA">
        <w:rPr>
          <w:rFonts w:eastAsia="Times New Roman"/>
          <w:szCs w:val="24"/>
          <w:lang w:eastAsia="ru-RU"/>
        </w:rPr>
        <w:t>Оценка «0» используется в случае, если студент не приступал к выполнению формы контроля (текущая), не присутствовал на аудиторных занятиях и не получил ни одной текущей оценки (накопленная), а также при обнаружении нарушений, предусмотренных Порядком применения дисциплинарных взысканий при нарушениях академических норм в написании письменных учебных работ в университете.</w:t>
      </w:r>
    </w:p>
    <w:p w:rsidR="003D26D6" w:rsidRPr="004B33EA" w:rsidRDefault="003D26D6" w:rsidP="003D26D6">
      <w:pPr>
        <w:jc w:val="both"/>
        <w:rPr>
          <w:iCs/>
          <w:szCs w:val="24"/>
        </w:rPr>
      </w:pPr>
      <w:r w:rsidRPr="004B33EA">
        <w:rPr>
          <w:iCs/>
          <w:szCs w:val="24"/>
        </w:rPr>
        <w:t xml:space="preserve">В том случае, </w:t>
      </w:r>
      <w:r w:rsidRPr="004B33EA">
        <w:rPr>
          <w:b/>
          <w:iCs/>
          <w:szCs w:val="24"/>
        </w:rPr>
        <w:t>если преподавание предмета продолжается в течение двух и более лет,</w:t>
      </w:r>
      <w:r w:rsidRPr="004B33EA">
        <w:rPr>
          <w:iCs/>
          <w:szCs w:val="24"/>
        </w:rPr>
        <w:t xml:space="preserve"> </w:t>
      </w:r>
      <w:r w:rsidRPr="004B33EA">
        <w:rPr>
          <w:b/>
          <w:iCs/>
          <w:szCs w:val="24"/>
        </w:rPr>
        <w:t>каждый новый учебный год начинается без учета полученных ранее результатов.</w:t>
      </w:r>
      <w:r w:rsidRPr="004B33EA">
        <w:rPr>
          <w:iCs/>
          <w:szCs w:val="24"/>
        </w:rPr>
        <w:t xml:space="preserve"> Т.е. в оценке 1 модуля нового учебного года результаты, полученные в предыдущем году, не учитываются. </w:t>
      </w:r>
    </w:p>
    <w:p w:rsidR="003D26D6" w:rsidRPr="004B33EA" w:rsidRDefault="003D26D6" w:rsidP="003D26D6">
      <w:pPr>
        <w:jc w:val="both"/>
        <w:rPr>
          <w:szCs w:val="24"/>
        </w:rPr>
      </w:pPr>
      <w:r w:rsidRPr="004B33EA">
        <w:rPr>
          <w:b/>
          <w:szCs w:val="24"/>
        </w:rPr>
        <w:t>Неудовлетворительная оценка (0 - 3 балла по десятибалльной системе), полученная по одной из частей зачета/экзамена или по результатам зачета/экзамена не является блокирующей.</w:t>
      </w:r>
      <w:r w:rsidRPr="004B33EA">
        <w:rPr>
          <w:szCs w:val="24"/>
        </w:rPr>
        <w:t xml:space="preserve"> Неудовлетворительные результаты учитываются математически в расчете итоговой оценки по промежуточному или итоговому контролю знаний. В случае получения положительной результирующей оценки по промежуточному или итоговому контролю, пересдача не проводится.</w:t>
      </w:r>
    </w:p>
    <w:p w:rsidR="003D26D6" w:rsidRPr="004B33EA" w:rsidRDefault="003D26D6" w:rsidP="003D26D6">
      <w:pPr>
        <w:jc w:val="both"/>
        <w:rPr>
          <w:szCs w:val="24"/>
        </w:rPr>
      </w:pPr>
      <w:r w:rsidRPr="004B33EA">
        <w:rPr>
          <w:szCs w:val="24"/>
        </w:rPr>
        <w:t xml:space="preserve">В случае получения неудовлетворительной результирующей оценки по предмету (по результатам промежуточного или итогового контроля знаний), студент имеет право дважды пересдать зачет/экзамен. </w:t>
      </w:r>
      <w:r w:rsidRPr="004B33EA">
        <w:rPr>
          <w:b/>
          <w:szCs w:val="24"/>
        </w:rPr>
        <w:t xml:space="preserve">Пересдача или пересмотр накопленной оценки запрещается. </w:t>
      </w:r>
      <w:r w:rsidRPr="004B33EA">
        <w:rPr>
          <w:szCs w:val="24"/>
        </w:rPr>
        <w:t xml:space="preserve">Первая пересдача принимается ведущим преподавателем студента, вторая – комиссией из не </w:t>
      </w:r>
      <w:r w:rsidRPr="004B33EA">
        <w:rPr>
          <w:szCs w:val="24"/>
        </w:rPr>
        <w:lastRenderedPageBreak/>
        <w:t xml:space="preserve">менее чем трех преподавателей во главе с председателем. Комиссия назначается решением кафедры. </w:t>
      </w:r>
    </w:p>
    <w:p w:rsidR="003D26D6" w:rsidRPr="004B33EA" w:rsidRDefault="003D26D6" w:rsidP="003D26D6">
      <w:pPr>
        <w:jc w:val="both"/>
        <w:rPr>
          <w:szCs w:val="24"/>
        </w:rPr>
      </w:pPr>
      <w:r w:rsidRPr="004B33EA">
        <w:rPr>
          <w:szCs w:val="24"/>
        </w:rPr>
        <w:t xml:space="preserve">Оценка за итоговый контроль </w:t>
      </w:r>
      <w:r w:rsidRPr="004B33EA">
        <w:rPr>
          <w:b/>
          <w:szCs w:val="24"/>
        </w:rPr>
        <w:t xml:space="preserve">блокирующая, </w:t>
      </w:r>
      <w:r w:rsidRPr="004B33EA">
        <w:rPr>
          <w:szCs w:val="24"/>
        </w:rPr>
        <w:t>при неудовлетворительной итоговой оценке она равна результирующей.</w:t>
      </w:r>
    </w:p>
    <w:p w:rsidR="003D26D6" w:rsidRPr="004B33EA" w:rsidRDefault="003D26D6" w:rsidP="003D26D6">
      <w:pPr>
        <w:jc w:val="both"/>
        <w:rPr>
          <w:szCs w:val="24"/>
        </w:rPr>
      </w:pPr>
      <w:r w:rsidRPr="004B33EA">
        <w:rPr>
          <w:szCs w:val="24"/>
        </w:rPr>
        <w:t xml:space="preserve">Коэффициент посещаемости, оценка за работу в модуле и оценки за письменную часть зачета/экзамена выставляются преподавателем предмета в языковой группе. В случае возникновения спорных вопросов по текущим контрольным работам и письменной части зачета может приниматься коллегиальное решение с участием других ведущих преподавателей курса (состав комиссии для принятия решения определяется решением заведующего кафедрой). </w:t>
      </w:r>
    </w:p>
    <w:p w:rsidR="003D26D6" w:rsidRPr="004B33EA" w:rsidRDefault="003D26D6" w:rsidP="003D26D6">
      <w:pPr>
        <w:jc w:val="both"/>
        <w:rPr>
          <w:szCs w:val="24"/>
        </w:rPr>
      </w:pPr>
      <w:r w:rsidRPr="004B33EA">
        <w:rPr>
          <w:szCs w:val="24"/>
        </w:rPr>
        <w:t>Если студент проявил себя как прилежный учащийся, активно работал на занятиях, регулярно выполнял домашние задания в соответствии с требованиями, пропускал занятия только по уважительным причинам, преподаватель в целях поощрения может повысить накопленную оценку на любую дробную или целую величину в пределах от 0,1 до 1 балла (</w:t>
      </w:r>
      <w:proofErr w:type="spellStart"/>
      <w:r w:rsidRPr="004B33EA">
        <w:rPr>
          <w:i/>
          <w:szCs w:val="24"/>
        </w:rPr>
        <w:t>О</w:t>
      </w:r>
      <w:r w:rsidRPr="004B33EA">
        <w:rPr>
          <w:i/>
          <w:szCs w:val="24"/>
          <w:vertAlign w:val="subscript"/>
        </w:rPr>
        <w:t>преп</w:t>
      </w:r>
      <w:proofErr w:type="spellEnd"/>
      <w:r w:rsidRPr="004B33EA">
        <w:rPr>
          <w:i/>
          <w:szCs w:val="24"/>
          <w:vertAlign w:val="subscript"/>
        </w:rPr>
        <w:t>.</w:t>
      </w:r>
      <w:r w:rsidRPr="004B33EA">
        <w:rPr>
          <w:szCs w:val="24"/>
        </w:rPr>
        <w:t>), но не более.</w:t>
      </w:r>
    </w:p>
    <w:p w:rsidR="003D26D6" w:rsidRPr="004B33EA" w:rsidRDefault="003D26D6" w:rsidP="003D26D6">
      <w:pPr>
        <w:jc w:val="both"/>
        <w:rPr>
          <w:szCs w:val="24"/>
        </w:rPr>
      </w:pPr>
      <w:r w:rsidRPr="004B33EA">
        <w:rPr>
          <w:szCs w:val="24"/>
        </w:rPr>
        <w:t>Если студент, напротив, проявлял небрежность в отношении работы в аудитории и дома, пропускал занятия без уважительных причин, преподаватель в целях стимулирования может понизить накопленную оценку, рассчитанную по приведенной выше формуле, на любую дробную или целую величину в пределах от 0,1 до 1 балла, но не более.</w:t>
      </w:r>
    </w:p>
    <w:p w:rsidR="003D26D6" w:rsidRPr="004B33EA" w:rsidRDefault="003D26D6" w:rsidP="003D26D6">
      <w:pPr>
        <w:jc w:val="both"/>
        <w:rPr>
          <w:szCs w:val="24"/>
        </w:rPr>
      </w:pPr>
      <w:r w:rsidRPr="004B33EA">
        <w:rPr>
          <w:szCs w:val="24"/>
        </w:rPr>
        <w:t>Повышение или понижение накопленной оценки преподавателем в пределах 1 балла рассматривается как исключительная мера, делается гласно, с учетом личных качеств студента, целесообразности и эффективности применения такой формы стимулирования по отношению к конкретному обучаемому, с пояснением причин всему студенческому составу языковой группы.</w:t>
      </w:r>
    </w:p>
    <w:p w:rsidR="003D26D6" w:rsidRPr="004B33EA" w:rsidRDefault="003D26D6" w:rsidP="003D26D6">
      <w:pPr>
        <w:jc w:val="both"/>
        <w:rPr>
          <w:b/>
          <w:szCs w:val="24"/>
        </w:rPr>
      </w:pPr>
      <w:r w:rsidRPr="004B33EA">
        <w:rPr>
          <w:b/>
          <w:szCs w:val="24"/>
        </w:rPr>
        <w:t>Например</w:t>
      </w:r>
    </w:p>
    <w:p w:rsidR="003D26D6" w:rsidRPr="004B33EA" w:rsidRDefault="003D26D6" w:rsidP="003D26D6">
      <w:pPr>
        <w:jc w:val="both"/>
        <w:rPr>
          <w:szCs w:val="24"/>
        </w:rPr>
      </w:pPr>
      <w:r w:rsidRPr="004B33EA">
        <w:rPr>
          <w:szCs w:val="24"/>
        </w:rPr>
        <w:t>Студент в начале модуля присутствовал на занятиях и успешно отвечал, получив высокие положительные оценки. В этом случае математический расчет накопленной оценки дает высокий результат. Однако большую часть занятий в модуле в последующем он пропустил по неуважительной причине, нарушил «Внутренний распорядок» НИУ ВШЭ, предписывающий обязательное посещение занятий, не освоил в полной мере материал предмета. В этом случае в дополнение к вычитанию определенного количества баллов за непосещение (в соответствии с формулой учета прогулов), преподаватель может снизить накопленную оценку на величину до одного балла.</w:t>
      </w:r>
    </w:p>
    <w:p w:rsidR="003D26D6" w:rsidRPr="004B33EA" w:rsidRDefault="003D26D6" w:rsidP="003D26D6">
      <w:pPr>
        <w:jc w:val="both"/>
        <w:rPr>
          <w:szCs w:val="24"/>
        </w:rPr>
      </w:pPr>
      <w:r w:rsidRPr="004B33EA">
        <w:rPr>
          <w:szCs w:val="24"/>
        </w:rPr>
        <w:t>В качестве прогулов учитывается только отсутствие на аудиторных занятиях без оправдательных документов (пропуски по уважительным причинам не учитываются).</w:t>
      </w:r>
    </w:p>
    <w:p w:rsidR="003D26D6" w:rsidRPr="004B33EA" w:rsidRDefault="003D26D6" w:rsidP="003D26D6">
      <w:pPr>
        <w:jc w:val="both"/>
        <w:rPr>
          <w:szCs w:val="24"/>
        </w:rPr>
      </w:pPr>
      <w:r w:rsidRPr="004B33EA">
        <w:rPr>
          <w:b/>
          <w:szCs w:val="24"/>
        </w:rPr>
        <w:t>Студент допускается к зачету/экзамену при любой накопленной оценке за работу в модуле.</w:t>
      </w:r>
      <w:r w:rsidRPr="004B33EA">
        <w:rPr>
          <w:szCs w:val="24"/>
        </w:rPr>
        <w:t xml:space="preserve"> Если накопленная оценка низкая (0-3), то для получения положительной результирующей студент должен получить высокую оценку на зачете/экзамене, которая, при расчете результирующей по формулам, позволит рассчитать результат выше трех баллов (от 4 до 10).</w:t>
      </w:r>
    </w:p>
    <w:p w:rsidR="003D26D6" w:rsidRPr="004B33EA" w:rsidRDefault="003D26D6" w:rsidP="003D26D6">
      <w:pPr>
        <w:jc w:val="both"/>
        <w:rPr>
          <w:b/>
          <w:szCs w:val="24"/>
        </w:rPr>
      </w:pPr>
      <w:r w:rsidRPr="004B33EA">
        <w:rPr>
          <w:b/>
          <w:szCs w:val="24"/>
        </w:rPr>
        <w:t xml:space="preserve">Например </w:t>
      </w:r>
    </w:p>
    <w:p w:rsidR="003D26D6" w:rsidRPr="004B33EA" w:rsidRDefault="003D26D6" w:rsidP="003D26D6">
      <w:pPr>
        <w:jc w:val="both"/>
        <w:rPr>
          <w:szCs w:val="24"/>
        </w:rPr>
      </w:pPr>
      <w:r w:rsidRPr="004B33EA">
        <w:rPr>
          <w:szCs w:val="24"/>
        </w:rPr>
        <w:t xml:space="preserve">Если оценка за работу в модуле  –  2, то при 100 % посещения студентом занятий оценка за зачет должна быть не менее 5 баллов. При наличии прогулов проходной балл на зачете/экзамене увеличивается пропорционально их количеству. Если оценка за работу в модуле –  те же 2 балла, а на зачете/экзамене поучена положительная оценка – 4 балла, назначается пересдача, так как результирующая оценка отрицательная. </w:t>
      </w:r>
    </w:p>
    <w:p w:rsidR="003D26D6" w:rsidRPr="004B33EA" w:rsidRDefault="003D26D6" w:rsidP="003D26D6">
      <w:pPr>
        <w:jc w:val="both"/>
        <w:rPr>
          <w:szCs w:val="24"/>
        </w:rPr>
      </w:pPr>
      <w:r w:rsidRPr="004B33EA">
        <w:rPr>
          <w:szCs w:val="24"/>
        </w:rPr>
        <w:t>В приложение к диплому проставляется оценка за итоговый контроль, которая является результирующей оценкой по учебной дисциплине.</w:t>
      </w:r>
    </w:p>
    <w:p w:rsidR="003D26D6" w:rsidRPr="004B33EA" w:rsidRDefault="003D26D6" w:rsidP="003D26D6">
      <w:pPr>
        <w:jc w:val="both"/>
        <w:rPr>
          <w:szCs w:val="24"/>
        </w:rPr>
      </w:pPr>
      <w:r w:rsidRPr="004B33EA">
        <w:rPr>
          <w:szCs w:val="24"/>
        </w:rPr>
        <w:lastRenderedPageBreak/>
        <w:t xml:space="preserve">Для выставления накопленной оценки за работу в модуле используется </w:t>
      </w:r>
      <w:r w:rsidRPr="004B33EA">
        <w:rPr>
          <w:b/>
          <w:szCs w:val="24"/>
        </w:rPr>
        <w:t>рабочая ведомость</w:t>
      </w:r>
      <w:r w:rsidRPr="004B33EA">
        <w:rPr>
          <w:szCs w:val="24"/>
        </w:rPr>
        <w:t xml:space="preserve"> </w:t>
      </w:r>
      <w:r w:rsidRPr="004B33EA">
        <w:rPr>
          <w:b/>
          <w:szCs w:val="24"/>
        </w:rPr>
        <w:t>преподавателя</w:t>
      </w:r>
      <w:r w:rsidRPr="004B33EA">
        <w:rPr>
          <w:szCs w:val="24"/>
        </w:rPr>
        <w:t xml:space="preserve">, которая может вестись как в бумажном виде, так и в виде электронной таблицы (рекомендуемый вариант). </w:t>
      </w:r>
      <w:r w:rsidRPr="004B33EA">
        <w:rPr>
          <w:b/>
          <w:szCs w:val="24"/>
        </w:rPr>
        <w:t>Результаты текущей успеваемости по рабочей ведомости доводятся преподавателем до студентов не менее одного раза в месяц</w:t>
      </w:r>
      <w:r w:rsidRPr="004B33EA">
        <w:rPr>
          <w:szCs w:val="24"/>
        </w:rPr>
        <w:t xml:space="preserve"> или по запросу студентов – в  любое время. Преподаватель обеспечивает доступность рабочей ведомости для контроля со стороны руководства кафедры, заместителя заведующего Отделением по УМР, учебной части. </w:t>
      </w:r>
    </w:p>
    <w:p w:rsidR="003D26D6" w:rsidRPr="004B33EA" w:rsidRDefault="003D26D6" w:rsidP="003D26D6">
      <w:pPr>
        <w:jc w:val="both"/>
        <w:rPr>
          <w:b/>
          <w:szCs w:val="24"/>
        </w:rPr>
      </w:pPr>
      <w:r w:rsidRPr="004B33EA">
        <w:rPr>
          <w:b/>
          <w:szCs w:val="24"/>
        </w:rPr>
        <w:t>Выставление преподавателем оценок по усмотрению преподавателя без учета правил оценивания, определенных программой дисциплины, и без применения формул расчета оценок не допускается.</w:t>
      </w:r>
    </w:p>
    <w:p w:rsidR="003D26D6" w:rsidRPr="004B33EA" w:rsidRDefault="003D26D6" w:rsidP="003D26D6">
      <w:pPr>
        <w:jc w:val="both"/>
        <w:rPr>
          <w:szCs w:val="24"/>
        </w:rPr>
      </w:pPr>
    </w:p>
    <w:p w:rsidR="00C269F4" w:rsidRDefault="00C269F4" w:rsidP="00C269F4">
      <w:pPr>
        <w:ind w:firstLine="0"/>
        <w:jc w:val="both"/>
        <w:rPr>
          <w:rFonts w:eastAsiaTheme="minorEastAsia"/>
          <w:lang w:eastAsia="ko-KR"/>
        </w:rPr>
      </w:pPr>
    </w:p>
    <w:p w:rsidR="001F5105" w:rsidRPr="00D13B23" w:rsidRDefault="00C269F4" w:rsidP="00E110CC">
      <w:pPr>
        <w:ind w:firstLine="0"/>
        <w:rPr>
          <w:rFonts w:eastAsia="Batang"/>
          <w:b/>
          <w:sz w:val="28"/>
          <w:szCs w:val="28"/>
          <w:lang w:eastAsia="ko-KR"/>
        </w:rPr>
      </w:pPr>
      <w:r w:rsidRPr="00710FBC">
        <w:rPr>
          <w:rFonts w:eastAsia="Batang" w:hint="eastAsia"/>
          <w:b/>
          <w:sz w:val="28"/>
          <w:szCs w:val="28"/>
          <w:lang w:eastAsia="ko-KR"/>
        </w:rPr>
        <w:t>7</w:t>
      </w:r>
      <w:r w:rsidR="001F5105" w:rsidRPr="00710FBC">
        <w:rPr>
          <w:rFonts w:eastAsia="Batang"/>
          <w:b/>
          <w:sz w:val="28"/>
          <w:szCs w:val="28"/>
          <w:lang w:eastAsia="ko-KR"/>
        </w:rPr>
        <w:t>. Содержание дисциплины</w:t>
      </w:r>
    </w:p>
    <w:p w:rsidR="00450608" w:rsidRPr="00D13B23" w:rsidRDefault="00450608" w:rsidP="00E110CC">
      <w:pPr>
        <w:ind w:firstLine="0"/>
        <w:rPr>
          <w:rFonts w:eastAsia="Batang"/>
          <w:sz w:val="28"/>
          <w:szCs w:val="28"/>
          <w:lang w:eastAsia="ko-KR"/>
        </w:rPr>
      </w:pPr>
    </w:p>
    <w:p w:rsidR="00D13B23" w:rsidRPr="00D13B23" w:rsidRDefault="00D13B23" w:rsidP="00D13B23">
      <w:pPr>
        <w:jc w:val="center"/>
        <w:rPr>
          <w:rFonts w:eastAsia="Batang"/>
          <w:b/>
          <w:sz w:val="28"/>
          <w:szCs w:val="28"/>
          <w:lang w:eastAsia="ko-KR"/>
        </w:rPr>
      </w:pPr>
      <w:r w:rsidRPr="00D13B23">
        <w:rPr>
          <w:rFonts w:eastAsia="Batang"/>
          <w:b/>
          <w:sz w:val="28"/>
          <w:szCs w:val="28"/>
          <w:lang w:eastAsia="ko-KR"/>
        </w:rPr>
        <w:t>Модуль 1.</w:t>
      </w:r>
    </w:p>
    <w:p w:rsidR="00D13B23" w:rsidRPr="00D13B23" w:rsidRDefault="00D13B23" w:rsidP="00D13B23">
      <w:pPr>
        <w:jc w:val="center"/>
        <w:rPr>
          <w:rFonts w:eastAsia="Batang"/>
          <w:b/>
          <w:sz w:val="28"/>
          <w:szCs w:val="28"/>
          <w:lang w:eastAsia="ko-KR"/>
        </w:rPr>
      </w:pPr>
    </w:p>
    <w:tbl>
      <w:tblPr>
        <w:tblStyle w:val="ab"/>
        <w:tblW w:w="0" w:type="auto"/>
        <w:tblLayout w:type="fixed"/>
        <w:tblLook w:val="04A0" w:firstRow="1" w:lastRow="0" w:firstColumn="1" w:lastColumn="0" w:noHBand="0" w:noVBand="1"/>
      </w:tblPr>
      <w:tblGrid>
        <w:gridCol w:w="697"/>
        <w:gridCol w:w="1821"/>
        <w:gridCol w:w="3260"/>
        <w:gridCol w:w="709"/>
        <w:gridCol w:w="709"/>
        <w:gridCol w:w="709"/>
        <w:gridCol w:w="1926"/>
      </w:tblGrid>
      <w:tr w:rsidR="00D13B23" w:rsidRPr="00D13B23" w:rsidTr="00CF5145">
        <w:trPr>
          <w:trHeight w:val="425"/>
        </w:trPr>
        <w:tc>
          <w:tcPr>
            <w:tcW w:w="697"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Раздел</w:t>
            </w:r>
          </w:p>
        </w:tc>
        <w:tc>
          <w:tcPr>
            <w:tcW w:w="1821" w:type="dxa"/>
            <w:vMerge w:val="restart"/>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Тема</w:t>
            </w:r>
          </w:p>
        </w:tc>
        <w:tc>
          <w:tcPr>
            <w:tcW w:w="3260" w:type="dxa"/>
            <w:vMerge w:val="restart"/>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Содержание (дидактические единицы)</w:t>
            </w:r>
          </w:p>
        </w:tc>
        <w:tc>
          <w:tcPr>
            <w:tcW w:w="2127" w:type="dxa"/>
            <w:gridSpan w:val="3"/>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Объем и виды учебной работы</w:t>
            </w:r>
          </w:p>
        </w:tc>
        <w:tc>
          <w:tcPr>
            <w:tcW w:w="1926"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Times New Roman" w:hAnsi="Times New Roman"/>
                <w:sz w:val="20"/>
                <w:szCs w:val="20"/>
              </w:rPr>
              <w:t xml:space="preserve">Форма оценки качества </w:t>
            </w:r>
            <w:proofErr w:type="spellStart"/>
            <w:r w:rsidRPr="00D13B23">
              <w:rPr>
                <w:rFonts w:ascii="Times New Roman" w:eastAsia="Times New Roman" w:hAnsi="Times New Roman"/>
                <w:sz w:val="20"/>
                <w:szCs w:val="20"/>
              </w:rPr>
              <w:t>обученности</w:t>
            </w:r>
            <w:proofErr w:type="spellEnd"/>
            <w:r w:rsidRPr="00D13B23">
              <w:rPr>
                <w:rFonts w:ascii="Times New Roman" w:eastAsia="Times New Roman" w:hAnsi="Times New Roman"/>
                <w:sz w:val="20"/>
                <w:szCs w:val="20"/>
              </w:rPr>
              <w:t xml:space="preserve"> по теме, разделу</w:t>
            </w:r>
          </w:p>
        </w:tc>
      </w:tr>
      <w:tr w:rsidR="00D13B23" w:rsidRPr="00D13B23" w:rsidTr="00CF5145">
        <w:trPr>
          <w:trHeight w:val="540"/>
        </w:trPr>
        <w:tc>
          <w:tcPr>
            <w:tcW w:w="697" w:type="dxa"/>
            <w:vMerge/>
          </w:tcPr>
          <w:p w:rsidR="00D13B23" w:rsidRPr="00D13B23" w:rsidRDefault="00D13B23" w:rsidP="00CF5145">
            <w:pPr>
              <w:ind w:firstLine="0"/>
              <w:jc w:val="center"/>
              <w:rPr>
                <w:rFonts w:ascii="Times New Roman" w:eastAsia="Batang" w:hAnsi="Times New Roman"/>
                <w:lang w:eastAsia="ko-KR"/>
              </w:rPr>
            </w:pPr>
          </w:p>
        </w:tc>
        <w:tc>
          <w:tcPr>
            <w:tcW w:w="1821"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3260"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Лекции</w:t>
            </w: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Семинары</w:t>
            </w: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Самостоятельная работа</w:t>
            </w:r>
          </w:p>
        </w:tc>
        <w:tc>
          <w:tcPr>
            <w:tcW w:w="1926" w:type="dxa"/>
            <w:vMerge/>
          </w:tcPr>
          <w:p w:rsidR="00D13B23" w:rsidRPr="00D13B23" w:rsidRDefault="00D13B23" w:rsidP="00CF5145">
            <w:pPr>
              <w:ind w:firstLine="0"/>
              <w:jc w:val="center"/>
              <w:rPr>
                <w:rFonts w:ascii="Times New Roman" w:eastAsia="Batang" w:hAnsi="Times New Roman"/>
                <w:lang w:eastAsia="ko-KR"/>
              </w:rPr>
            </w:pP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11</w:t>
            </w:r>
          </w:p>
        </w:tc>
        <w:tc>
          <w:tcPr>
            <w:tcW w:w="1821"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Вводный  фонетический курс</w:t>
            </w:r>
          </w:p>
        </w:tc>
        <w:tc>
          <w:tcPr>
            <w:tcW w:w="3260"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Корейский алфавит. Фонетический состав корейского языка. Гласные и согласные звуки: правила чтения. Двухбуквенные слоги.</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6</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1926" w:type="dxa"/>
          </w:tcPr>
          <w:p w:rsidR="00D13B23" w:rsidRPr="00D13B23" w:rsidRDefault="00D13B23" w:rsidP="00CF5145">
            <w:pPr>
              <w:ind w:firstLine="0"/>
              <w:jc w:val="center"/>
              <w:rPr>
                <w:rFonts w:ascii="Times New Roman" w:hAnsi="Times New Roman"/>
                <w:sz w:val="20"/>
                <w:szCs w:val="20"/>
                <w:lang w:eastAsia="zh-CN"/>
              </w:rPr>
            </w:pPr>
            <w:r w:rsidRPr="00D13B23">
              <w:rPr>
                <w:rFonts w:ascii="Times New Roman" w:hAnsi="Times New Roman"/>
                <w:sz w:val="20"/>
                <w:szCs w:val="20"/>
                <w:lang w:eastAsia="zh-CN"/>
              </w:rPr>
              <w:t>Диктант</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44</w:t>
            </w:r>
          </w:p>
        </w:tc>
        <w:tc>
          <w:tcPr>
            <w:tcW w:w="1821" w:type="dxa"/>
          </w:tcPr>
          <w:p w:rsidR="00D13B23" w:rsidRPr="00D13B23" w:rsidRDefault="00D13B23" w:rsidP="00CF5145">
            <w:pPr>
              <w:ind w:firstLine="0"/>
              <w:rPr>
                <w:rFonts w:ascii="Times New Roman" w:hAnsi="Times New Roman"/>
                <w:sz w:val="20"/>
                <w:szCs w:val="20"/>
              </w:rPr>
            </w:pPr>
          </w:p>
          <w:p w:rsidR="00D13B23" w:rsidRPr="00D13B23" w:rsidRDefault="00D13B23" w:rsidP="00CF5145">
            <w:pPr>
              <w:ind w:firstLine="0"/>
              <w:rPr>
                <w:rFonts w:ascii="Times New Roman" w:hAnsi="Times New Roman"/>
              </w:rPr>
            </w:pPr>
            <w:r w:rsidRPr="00D13B23">
              <w:rPr>
                <w:rFonts w:ascii="Times New Roman" w:eastAsia="Batang" w:hAnsi="Batang"/>
                <w:lang w:eastAsia="ko-KR"/>
              </w:rPr>
              <w:t>자기</w:t>
            </w:r>
            <w:proofErr w:type="spellStart"/>
            <w:r w:rsidRPr="00D13B23">
              <w:rPr>
                <w:rFonts w:ascii="Times New Roman" w:eastAsia="Batang" w:hAnsi="Batang"/>
              </w:rPr>
              <w:t>소개</w:t>
            </w:r>
            <w:proofErr w:type="spellEnd"/>
          </w:p>
          <w:p w:rsidR="00D13B23" w:rsidRPr="00D13B23" w:rsidRDefault="00D13B23" w:rsidP="00CF5145">
            <w:pPr>
              <w:ind w:firstLine="0"/>
              <w:rPr>
                <w:rFonts w:ascii="Times New Roman" w:hAnsi="Times New Roman"/>
                <w:sz w:val="20"/>
                <w:szCs w:val="20"/>
              </w:rPr>
            </w:pPr>
          </w:p>
          <w:p w:rsidR="00D13B23" w:rsidRPr="00D13B23" w:rsidRDefault="00D13B23" w:rsidP="00CF5145">
            <w:pPr>
              <w:ind w:firstLine="0"/>
              <w:rPr>
                <w:rFonts w:ascii="Times New Roman" w:hAnsi="Times New Roman"/>
                <w:sz w:val="20"/>
                <w:szCs w:val="20"/>
              </w:rPr>
            </w:pPr>
          </w:p>
          <w:p w:rsidR="00D13B23" w:rsidRPr="00D13B23" w:rsidRDefault="00D13B23" w:rsidP="00CF5145">
            <w:pPr>
              <w:rPr>
                <w:rFonts w:ascii="Times New Roman" w:hAnsi="Times New Roman"/>
                <w:i/>
                <w:sz w:val="20"/>
                <w:szCs w:val="20"/>
              </w:rPr>
            </w:pPr>
          </w:p>
        </w:tc>
        <w:tc>
          <w:tcPr>
            <w:tcW w:w="3260"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Понятие имя.</w:t>
            </w:r>
            <w:r w:rsidRPr="00D13B23">
              <w:rPr>
                <w:rFonts w:ascii="Times New Roman" w:eastAsia="Malgun Gothic" w:hAnsi="Times New Roman"/>
                <w:sz w:val="20"/>
                <w:szCs w:val="20"/>
                <w:lang w:eastAsia="ko-KR"/>
              </w:rPr>
              <w:t xml:space="preserve"> </w:t>
            </w:r>
            <w:r w:rsidRPr="00D13B23">
              <w:rPr>
                <w:rFonts w:ascii="Times New Roman" w:hAnsi="Times New Roman"/>
                <w:sz w:val="20"/>
                <w:szCs w:val="20"/>
              </w:rPr>
              <w:t xml:space="preserve">Имя существительное, </w:t>
            </w:r>
          </w:p>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 xml:space="preserve">Основной падеж, выделительная частица. Понятие </w:t>
            </w:r>
            <w:proofErr w:type="spellStart"/>
            <w:r w:rsidRPr="00D13B23">
              <w:rPr>
                <w:rFonts w:ascii="Times New Roman" w:hAnsi="Times New Roman"/>
                <w:sz w:val="20"/>
                <w:szCs w:val="20"/>
              </w:rPr>
              <w:t>предикатива</w:t>
            </w:r>
            <w:proofErr w:type="spellEnd"/>
            <w:r w:rsidRPr="00D13B23">
              <w:rPr>
                <w:rFonts w:ascii="Times New Roman" w:hAnsi="Times New Roman"/>
                <w:sz w:val="20"/>
                <w:szCs w:val="20"/>
              </w:rPr>
              <w:t xml:space="preserve">. Классификация </w:t>
            </w:r>
            <w:proofErr w:type="spellStart"/>
            <w:r w:rsidRPr="00D13B23">
              <w:rPr>
                <w:rFonts w:ascii="Times New Roman" w:hAnsi="Times New Roman"/>
                <w:sz w:val="20"/>
                <w:szCs w:val="20"/>
              </w:rPr>
              <w:t>предикативов</w:t>
            </w:r>
            <w:proofErr w:type="spellEnd"/>
            <w:r w:rsidRPr="00D13B23">
              <w:rPr>
                <w:rFonts w:ascii="Times New Roman" w:hAnsi="Times New Roman"/>
                <w:sz w:val="20"/>
                <w:szCs w:val="20"/>
              </w:rPr>
              <w:t xml:space="preserve"> в корейском языке.</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1926" w:type="dxa"/>
          </w:tcPr>
          <w:p w:rsidR="00D13B23" w:rsidRPr="00D13B23" w:rsidRDefault="00D13B23" w:rsidP="00CF5145">
            <w:pPr>
              <w:ind w:firstLine="0"/>
              <w:jc w:val="center"/>
              <w:rPr>
                <w:rFonts w:ascii="Times New Roman" w:hAnsi="Times New Roman"/>
                <w:sz w:val="20"/>
                <w:szCs w:val="20"/>
              </w:rPr>
            </w:pPr>
            <w:r w:rsidRPr="00D13B23">
              <w:rPr>
                <w:rFonts w:ascii="Times New Roman" w:hAnsi="Times New Roman"/>
                <w:sz w:val="20"/>
                <w:szCs w:val="20"/>
                <w:lang w:eastAsia="zh-CN"/>
              </w:rPr>
              <w:t>Диктант</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55</w:t>
            </w:r>
          </w:p>
        </w:tc>
        <w:tc>
          <w:tcPr>
            <w:tcW w:w="1821"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일상생활</w:t>
            </w:r>
            <w:proofErr w:type="spellEnd"/>
            <w:r w:rsidRPr="00D13B23">
              <w:rPr>
                <w:rFonts w:ascii="Times New Roman" w:hAnsi="Times New Roman"/>
              </w:rPr>
              <w:t xml:space="preserve"> 1</w:t>
            </w:r>
          </w:p>
        </w:tc>
        <w:tc>
          <w:tcPr>
            <w:tcW w:w="3260"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 xml:space="preserve">Повествовательная и вопросительная формы конечной сказуемости. Винительный падеж существительных. </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1926" w:type="dxa"/>
          </w:tcPr>
          <w:p w:rsidR="00D13B23" w:rsidRPr="00D13B23" w:rsidRDefault="00D13B23" w:rsidP="00CF5145">
            <w:pPr>
              <w:ind w:firstLine="0"/>
              <w:jc w:val="center"/>
              <w:rPr>
                <w:rFonts w:ascii="Times New Roman" w:hAnsi="Times New Roman"/>
                <w:sz w:val="20"/>
                <w:szCs w:val="20"/>
              </w:rPr>
            </w:pPr>
            <w:r w:rsidRPr="00D13B23">
              <w:rPr>
                <w:rFonts w:ascii="Times New Roman" w:hAnsi="Times New Roman"/>
                <w:sz w:val="20"/>
                <w:szCs w:val="20"/>
                <w:lang w:eastAsia="zh-CN"/>
              </w:rPr>
              <w:t>Письменная контрольная работа № 1, словарный диктант, пересказ диалога</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66</w:t>
            </w:r>
          </w:p>
        </w:tc>
        <w:tc>
          <w:tcPr>
            <w:tcW w:w="1821"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학교와</w:t>
            </w:r>
            <w:proofErr w:type="spellEnd"/>
            <w:r w:rsidRPr="00D13B23">
              <w:rPr>
                <w:rFonts w:ascii="Times New Roman" w:hAnsi="Times New Roman"/>
              </w:rPr>
              <w:t xml:space="preserve"> </w:t>
            </w:r>
            <w:r w:rsidRPr="00D13B23">
              <w:rPr>
                <w:rFonts w:ascii="Times New Roman" w:eastAsia="Batang" w:hAnsi="Batang"/>
              </w:rPr>
              <w:t>집</w:t>
            </w:r>
          </w:p>
        </w:tc>
        <w:tc>
          <w:tcPr>
            <w:tcW w:w="3260"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Предметно-указательные местоимения. Личные местоимения. Именительный падеж. Составное именное сказуемое.</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1926" w:type="dxa"/>
          </w:tcPr>
          <w:p w:rsidR="00D13B23" w:rsidRPr="00D13B23" w:rsidRDefault="00D13B23" w:rsidP="00CF5145">
            <w:pPr>
              <w:ind w:firstLine="0"/>
              <w:jc w:val="center"/>
              <w:rPr>
                <w:rFonts w:ascii="Times New Roman" w:hAnsi="Times New Roman"/>
                <w:sz w:val="20"/>
                <w:szCs w:val="20"/>
              </w:rPr>
            </w:pPr>
            <w:r w:rsidRPr="00D13B23">
              <w:rPr>
                <w:rFonts w:ascii="Times New Roman" w:hAnsi="Times New Roman"/>
                <w:sz w:val="20"/>
                <w:szCs w:val="20"/>
                <w:lang w:eastAsia="zh-CN"/>
              </w:rPr>
              <w:t>Письменная контрольная работа № 2, словарный диктант, пересказ диалога</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77</w:t>
            </w:r>
          </w:p>
        </w:tc>
        <w:tc>
          <w:tcPr>
            <w:tcW w:w="1821"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거리에서</w:t>
            </w:r>
            <w:proofErr w:type="spellEnd"/>
          </w:p>
        </w:tc>
        <w:tc>
          <w:tcPr>
            <w:tcW w:w="3260"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 xml:space="preserve">Термины родства. Родительный, совместный падежи. Совместная частица. </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1926" w:type="dxa"/>
          </w:tcPr>
          <w:p w:rsidR="00D13B23" w:rsidRPr="00D13B23" w:rsidRDefault="00D13B23" w:rsidP="00CF5145">
            <w:pPr>
              <w:ind w:firstLine="0"/>
              <w:jc w:val="center"/>
              <w:rPr>
                <w:rFonts w:ascii="Times New Roman" w:hAnsi="Times New Roman"/>
                <w:sz w:val="20"/>
                <w:szCs w:val="20"/>
                <w:lang w:eastAsia="zh-CN"/>
              </w:rPr>
            </w:pPr>
            <w:r w:rsidRPr="00D13B23">
              <w:rPr>
                <w:rFonts w:ascii="Times New Roman" w:hAnsi="Times New Roman"/>
                <w:sz w:val="20"/>
                <w:szCs w:val="20"/>
                <w:lang w:eastAsia="zh-CN"/>
              </w:rPr>
              <w:t>Письменная контрольная работа № 3, словарный диктант, пересказ диалога</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88</w:t>
            </w:r>
          </w:p>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9</w:t>
            </w:r>
          </w:p>
        </w:tc>
        <w:tc>
          <w:tcPr>
            <w:tcW w:w="1821"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일상생활</w:t>
            </w:r>
            <w:proofErr w:type="spellEnd"/>
            <w:r w:rsidRPr="00D13B23">
              <w:rPr>
                <w:rFonts w:ascii="Times New Roman" w:hAnsi="Times New Roman"/>
              </w:rPr>
              <w:t xml:space="preserve"> 2</w:t>
            </w:r>
          </w:p>
        </w:tc>
        <w:tc>
          <w:tcPr>
            <w:tcW w:w="3260"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hAnsi="Times New Roman"/>
                <w:sz w:val="20"/>
                <w:szCs w:val="20"/>
              </w:rPr>
              <w:t>Локативные</w:t>
            </w:r>
            <w:proofErr w:type="spellEnd"/>
            <w:r w:rsidRPr="00D13B23">
              <w:rPr>
                <w:rFonts w:ascii="Times New Roman" w:hAnsi="Times New Roman"/>
                <w:sz w:val="20"/>
                <w:szCs w:val="20"/>
              </w:rPr>
              <w:t xml:space="preserve"> местоимения. Дательный падеж. Дательно-местный падеж. Пространственные послелоги.</w:t>
            </w:r>
          </w:p>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lastRenderedPageBreak/>
              <w:t>Творительный падеж. Повелительная форма конечной сказуемости.</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lastRenderedPageBreak/>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1926" w:type="dxa"/>
          </w:tcPr>
          <w:p w:rsidR="00D13B23" w:rsidRPr="00D13B23" w:rsidRDefault="00D13B23" w:rsidP="00CF5145">
            <w:pPr>
              <w:ind w:firstLine="0"/>
              <w:jc w:val="center"/>
              <w:rPr>
                <w:rFonts w:ascii="Times New Roman" w:hAnsi="Times New Roman"/>
                <w:sz w:val="20"/>
                <w:szCs w:val="20"/>
                <w:lang w:eastAsia="zh-CN"/>
              </w:rPr>
            </w:pPr>
            <w:r w:rsidRPr="00D13B23">
              <w:rPr>
                <w:rFonts w:ascii="Times New Roman" w:hAnsi="Times New Roman"/>
                <w:sz w:val="20"/>
                <w:szCs w:val="20"/>
                <w:lang w:eastAsia="zh-CN"/>
              </w:rPr>
              <w:t xml:space="preserve">Письменная контрольная работа № 4, словарный диктант, пересказ </w:t>
            </w:r>
            <w:r w:rsidRPr="00D13B23">
              <w:rPr>
                <w:rFonts w:ascii="Times New Roman" w:hAnsi="Times New Roman"/>
                <w:sz w:val="20"/>
                <w:szCs w:val="20"/>
                <w:lang w:eastAsia="zh-CN"/>
              </w:rPr>
              <w:lastRenderedPageBreak/>
              <w:t>диалога</w:t>
            </w:r>
          </w:p>
        </w:tc>
      </w:tr>
      <w:tr w:rsidR="00D13B23" w:rsidRPr="00D13B23" w:rsidTr="00CF5145">
        <w:tc>
          <w:tcPr>
            <w:tcW w:w="697"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lastRenderedPageBreak/>
              <w:t>19</w:t>
            </w:r>
          </w:p>
        </w:tc>
        <w:tc>
          <w:tcPr>
            <w:tcW w:w="1821" w:type="dxa"/>
          </w:tcPr>
          <w:p w:rsidR="00D13B23" w:rsidRPr="00D13B23" w:rsidRDefault="00D13B23" w:rsidP="00CF5145">
            <w:pPr>
              <w:ind w:firstLine="0"/>
              <w:jc w:val="both"/>
              <w:rPr>
                <w:rFonts w:ascii="Times New Roman" w:hAnsi="Times New Roman"/>
                <w:sz w:val="20"/>
                <w:szCs w:val="20"/>
              </w:rPr>
            </w:pPr>
            <w:r w:rsidRPr="00D13B23">
              <w:rPr>
                <w:rFonts w:ascii="Times New Roman" w:hAnsi="Times New Roman"/>
                <w:sz w:val="20"/>
                <w:szCs w:val="20"/>
              </w:rPr>
              <w:t>Повторение материала</w:t>
            </w:r>
          </w:p>
        </w:tc>
        <w:tc>
          <w:tcPr>
            <w:tcW w:w="3260"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 xml:space="preserve">Повторение лексического и грамматического материала, пройденного в 1 модуле. </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2</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w:t>
            </w:r>
          </w:p>
        </w:tc>
        <w:tc>
          <w:tcPr>
            <w:tcW w:w="1926" w:type="dxa"/>
          </w:tcPr>
          <w:p w:rsidR="00D13B23" w:rsidRPr="00D13B23" w:rsidRDefault="00D13B23" w:rsidP="00CF5145">
            <w:pPr>
              <w:ind w:firstLine="0"/>
              <w:jc w:val="center"/>
              <w:rPr>
                <w:rFonts w:ascii="Times New Roman" w:eastAsia="Batang" w:hAnsi="Times New Roman"/>
                <w:b/>
                <w:sz w:val="28"/>
                <w:szCs w:val="28"/>
                <w:lang w:eastAsia="ko-KR"/>
              </w:rPr>
            </w:pPr>
          </w:p>
        </w:tc>
      </w:tr>
      <w:tr w:rsidR="00D13B23" w:rsidRPr="00D13B23" w:rsidTr="00CF5145">
        <w:tc>
          <w:tcPr>
            <w:tcW w:w="697" w:type="dxa"/>
            <w:vAlign w:val="center"/>
          </w:tcPr>
          <w:p w:rsidR="00D13B23" w:rsidRPr="00D13B23" w:rsidRDefault="00D13B23" w:rsidP="00CF5145">
            <w:pPr>
              <w:ind w:firstLine="0"/>
              <w:jc w:val="center"/>
              <w:rPr>
                <w:rFonts w:ascii="Times New Roman" w:hAnsi="Times New Roman"/>
                <w:sz w:val="20"/>
                <w:szCs w:val="20"/>
              </w:rPr>
            </w:pPr>
          </w:p>
        </w:tc>
        <w:tc>
          <w:tcPr>
            <w:tcW w:w="1821" w:type="dxa"/>
          </w:tcPr>
          <w:p w:rsidR="00D13B23" w:rsidRPr="00D13B23" w:rsidRDefault="00D13B23" w:rsidP="00CF5145">
            <w:pPr>
              <w:ind w:firstLine="0"/>
              <w:jc w:val="center"/>
              <w:rPr>
                <w:rFonts w:ascii="Times New Roman" w:eastAsia="Batang" w:hAnsi="Times New Roman"/>
                <w:b/>
                <w:sz w:val="28"/>
                <w:szCs w:val="28"/>
                <w:lang w:eastAsia="ko-KR"/>
              </w:rPr>
            </w:pPr>
          </w:p>
        </w:tc>
        <w:tc>
          <w:tcPr>
            <w:tcW w:w="3260"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hAnsi="Times New Roman"/>
                <w:sz w:val="20"/>
                <w:szCs w:val="20"/>
              </w:rPr>
              <w:t>Итого</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72</w:t>
            </w:r>
          </w:p>
        </w:tc>
        <w:tc>
          <w:tcPr>
            <w:tcW w:w="1926" w:type="dxa"/>
          </w:tcPr>
          <w:p w:rsidR="00D13B23" w:rsidRPr="00D13B23" w:rsidRDefault="00D13B23" w:rsidP="00CF5145">
            <w:pPr>
              <w:ind w:firstLine="0"/>
              <w:jc w:val="center"/>
              <w:rPr>
                <w:rFonts w:ascii="Times New Roman" w:eastAsia="Batang" w:hAnsi="Times New Roman"/>
                <w:b/>
                <w:sz w:val="28"/>
                <w:szCs w:val="28"/>
                <w:lang w:eastAsia="ko-KR"/>
              </w:rPr>
            </w:pPr>
          </w:p>
        </w:tc>
      </w:tr>
    </w:tbl>
    <w:p w:rsidR="00D13B23" w:rsidRPr="00D13B23" w:rsidRDefault="00D13B23" w:rsidP="00D13B23">
      <w:pPr>
        <w:jc w:val="center"/>
        <w:rPr>
          <w:rFonts w:eastAsia="Batang"/>
          <w:b/>
          <w:sz w:val="28"/>
          <w:szCs w:val="28"/>
          <w:lang w:eastAsia="ko-KR"/>
        </w:rPr>
      </w:pPr>
    </w:p>
    <w:p w:rsidR="00D13B23" w:rsidRPr="00D13B23" w:rsidRDefault="00D13B23" w:rsidP="00D13B23">
      <w:pPr>
        <w:jc w:val="center"/>
        <w:rPr>
          <w:rFonts w:eastAsia="Batang"/>
          <w:lang w:eastAsia="ko-KR"/>
        </w:rPr>
      </w:pPr>
    </w:p>
    <w:p w:rsidR="00D13B23" w:rsidRPr="00D13B23" w:rsidRDefault="00D13B23" w:rsidP="00D13B23">
      <w:pPr>
        <w:jc w:val="center"/>
        <w:rPr>
          <w:rFonts w:eastAsia="Batang"/>
          <w:b/>
          <w:sz w:val="28"/>
          <w:szCs w:val="28"/>
          <w:lang w:eastAsia="ko-KR"/>
        </w:rPr>
      </w:pPr>
      <w:r w:rsidRPr="00D13B23">
        <w:rPr>
          <w:rFonts w:eastAsia="Batang"/>
          <w:b/>
          <w:sz w:val="28"/>
          <w:szCs w:val="28"/>
          <w:lang w:eastAsia="ko-KR"/>
        </w:rPr>
        <w:t>Модуль 2.</w:t>
      </w:r>
    </w:p>
    <w:p w:rsidR="00D13B23" w:rsidRPr="00D13B23" w:rsidRDefault="00D13B23" w:rsidP="00D13B23">
      <w:pPr>
        <w:jc w:val="center"/>
        <w:rPr>
          <w:rFonts w:eastAsia="Batang"/>
          <w:b/>
          <w:sz w:val="28"/>
          <w:szCs w:val="28"/>
          <w:lang w:eastAsia="ko-KR"/>
        </w:rPr>
      </w:pPr>
    </w:p>
    <w:p w:rsidR="00D13B23" w:rsidRPr="00D13B23" w:rsidRDefault="00D13B23" w:rsidP="00D13B23">
      <w:pPr>
        <w:jc w:val="center"/>
        <w:rPr>
          <w:rFonts w:eastAsia="Batang"/>
          <w:b/>
          <w:sz w:val="28"/>
          <w:szCs w:val="28"/>
          <w:lang w:eastAsia="ko-KR"/>
        </w:rPr>
      </w:pPr>
    </w:p>
    <w:tbl>
      <w:tblPr>
        <w:tblStyle w:val="ab"/>
        <w:tblW w:w="0" w:type="auto"/>
        <w:tblLayout w:type="fixed"/>
        <w:tblLook w:val="04A0" w:firstRow="1" w:lastRow="0" w:firstColumn="1" w:lastColumn="0" w:noHBand="0" w:noVBand="1"/>
      </w:tblPr>
      <w:tblGrid>
        <w:gridCol w:w="534"/>
        <w:gridCol w:w="1701"/>
        <w:gridCol w:w="3685"/>
        <w:gridCol w:w="709"/>
        <w:gridCol w:w="709"/>
        <w:gridCol w:w="708"/>
        <w:gridCol w:w="1785"/>
      </w:tblGrid>
      <w:tr w:rsidR="00D13B23" w:rsidRPr="00D13B23" w:rsidTr="00CF5145">
        <w:trPr>
          <w:trHeight w:val="425"/>
        </w:trPr>
        <w:tc>
          <w:tcPr>
            <w:tcW w:w="534"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Раздел</w:t>
            </w:r>
          </w:p>
        </w:tc>
        <w:tc>
          <w:tcPr>
            <w:tcW w:w="1701" w:type="dxa"/>
            <w:vMerge w:val="restart"/>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Название раздела</w:t>
            </w:r>
          </w:p>
        </w:tc>
        <w:tc>
          <w:tcPr>
            <w:tcW w:w="3685" w:type="dxa"/>
            <w:vMerge w:val="restart"/>
          </w:tcPr>
          <w:p w:rsidR="00D13B23" w:rsidRPr="00D13B23" w:rsidRDefault="00D13B23" w:rsidP="00CF5145">
            <w:pPr>
              <w:ind w:firstLine="0"/>
              <w:jc w:val="center"/>
              <w:rPr>
                <w:rFonts w:ascii="Times New Roman" w:eastAsia="Batang" w:hAnsi="Times New Roman"/>
                <w:sz w:val="28"/>
                <w:szCs w:val="28"/>
                <w:lang w:eastAsia="ko-KR"/>
              </w:rPr>
            </w:pPr>
            <w:r w:rsidRPr="00D13B23">
              <w:rPr>
                <w:rFonts w:ascii="Times New Roman" w:eastAsia="Batang" w:hAnsi="Times New Roman"/>
                <w:sz w:val="28"/>
                <w:szCs w:val="28"/>
                <w:lang w:eastAsia="ko-KR"/>
              </w:rPr>
              <w:t>Содержание (дидактические единицы)</w:t>
            </w:r>
          </w:p>
        </w:tc>
        <w:tc>
          <w:tcPr>
            <w:tcW w:w="2126" w:type="dxa"/>
            <w:gridSpan w:val="3"/>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Аудиторные часы</w:t>
            </w:r>
          </w:p>
        </w:tc>
        <w:tc>
          <w:tcPr>
            <w:tcW w:w="1785"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Times New Roman" w:hAnsi="Times New Roman"/>
                <w:sz w:val="20"/>
                <w:szCs w:val="20"/>
              </w:rPr>
              <w:t xml:space="preserve">Форма оценки качества </w:t>
            </w:r>
            <w:proofErr w:type="spellStart"/>
            <w:r w:rsidRPr="00D13B23">
              <w:rPr>
                <w:rFonts w:ascii="Times New Roman" w:eastAsia="Times New Roman" w:hAnsi="Times New Roman"/>
                <w:sz w:val="20"/>
                <w:szCs w:val="20"/>
              </w:rPr>
              <w:t>обученности</w:t>
            </w:r>
            <w:proofErr w:type="spellEnd"/>
            <w:r w:rsidRPr="00D13B23">
              <w:rPr>
                <w:rFonts w:ascii="Times New Roman" w:eastAsia="Times New Roman" w:hAnsi="Times New Roman"/>
                <w:sz w:val="20"/>
                <w:szCs w:val="20"/>
              </w:rPr>
              <w:t xml:space="preserve"> по теме, разделу</w:t>
            </w:r>
          </w:p>
        </w:tc>
      </w:tr>
      <w:tr w:rsidR="00D13B23" w:rsidRPr="00D13B23" w:rsidTr="00CF5145">
        <w:trPr>
          <w:trHeight w:val="540"/>
        </w:trPr>
        <w:tc>
          <w:tcPr>
            <w:tcW w:w="534" w:type="dxa"/>
            <w:vMerge/>
          </w:tcPr>
          <w:p w:rsidR="00D13B23" w:rsidRPr="00D13B23" w:rsidRDefault="00D13B23" w:rsidP="00CF5145">
            <w:pPr>
              <w:ind w:firstLine="0"/>
              <w:jc w:val="center"/>
              <w:rPr>
                <w:rFonts w:ascii="Times New Roman" w:eastAsia="Batang" w:hAnsi="Times New Roman"/>
                <w:lang w:eastAsia="ko-KR"/>
              </w:rPr>
            </w:pPr>
          </w:p>
        </w:tc>
        <w:tc>
          <w:tcPr>
            <w:tcW w:w="1701"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3685"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Лекции</w:t>
            </w: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Семинары</w:t>
            </w:r>
          </w:p>
        </w:tc>
        <w:tc>
          <w:tcPr>
            <w:tcW w:w="708"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Самостоятельная работа</w:t>
            </w:r>
          </w:p>
        </w:tc>
        <w:tc>
          <w:tcPr>
            <w:tcW w:w="1785" w:type="dxa"/>
            <w:vMerge/>
          </w:tcPr>
          <w:p w:rsidR="00D13B23" w:rsidRPr="00D13B23" w:rsidRDefault="00D13B23" w:rsidP="00CF5145">
            <w:pPr>
              <w:ind w:firstLine="0"/>
              <w:jc w:val="center"/>
              <w:rPr>
                <w:rFonts w:ascii="Times New Roman" w:eastAsia="Batang" w:hAnsi="Times New Roman"/>
                <w:lang w:eastAsia="ko-KR"/>
              </w:rPr>
            </w:pPr>
          </w:p>
        </w:tc>
      </w:tr>
      <w:tr w:rsidR="00D13B23" w:rsidRPr="00D13B23" w:rsidTr="00CF5145">
        <w:tc>
          <w:tcPr>
            <w:tcW w:w="534"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11</w:t>
            </w:r>
          </w:p>
        </w:tc>
        <w:tc>
          <w:tcPr>
            <w:tcW w:w="1701"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가족</w:t>
            </w:r>
            <w:proofErr w:type="spellEnd"/>
          </w:p>
        </w:tc>
        <w:tc>
          <w:tcPr>
            <w:tcW w:w="3685"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 xml:space="preserve">Грамматические вежливые формы. Корейские числительные. Простое будущее время. Категория желания. Счетные слова. Китайские числительные. Неправильные глаголы на </w:t>
            </w:r>
            <w:r w:rsidRPr="00D13B23">
              <w:rPr>
                <w:rFonts w:ascii="Times New Roman" w:eastAsia="Batang"/>
                <w:sz w:val="20"/>
                <w:szCs w:val="20"/>
                <w:lang w:eastAsia="ko-KR"/>
              </w:rPr>
              <w:t>ㄹ</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1785" w:type="dxa"/>
          </w:tcPr>
          <w:p w:rsidR="00D13B23" w:rsidRPr="00D13B23" w:rsidRDefault="00D13B23" w:rsidP="00CF5145">
            <w:pPr>
              <w:ind w:firstLine="0"/>
              <w:jc w:val="center"/>
              <w:rPr>
                <w:rFonts w:ascii="Times New Roman" w:hAnsi="Times New Roman"/>
                <w:sz w:val="20"/>
                <w:szCs w:val="20"/>
                <w:lang w:eastAsia="zh-CN"/>
              </w:rPr>
            </w:pPr>
            <w:r w:rsidRPr="00D13B23">
              <w:rPr>
                <w:rFonts w:ascii="Times New Roman" w:hAnsi="Times New Roman"/>
                <w:sz w:val="20"/>
                <w:szCs w:val="20"/>
                <w:lang w:eastAsia="zh-CN"/>
              </w:rPr>
              <w:t>Диктант</w:t>
            </w:r>
          </w:p>
        </w:tc>
      </w:tr>
      <w:tr w:rsidR="00D13B23" w:rsidRPr="00D13B23" w:rsidTr="00CF5145">
        <w:tc>
          <w:tcPr>
            <w:tcW w:w="534"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42</w:t>
            </w:r>
          </w:p>
        </w:tc>
        <w:tc>
          <w:tcPr>
            <w:tcW w:w="1701" w:type="dxa"/>
          </w:tcPr>
          <w:p w:rsidR="00D13B23" w:rsidRPr="00D13B23" w:rsidRDefault="00D13B23" w:rsidP="00CF5145">
            <w:pPr>
              <w:ind w:firstLine="0"/>
              <w:jc w:val="both"/>
              <w:rPr>
                <w:rFonts w:ascii="Times New Roman" w:eastAsia="Malgun Gothic" w:hAnsi="Times New Roman"/>
                <w:sz w:val="20"/>
                <w:szCs w:val="20"/>
                <w:lang w:eastAsia="ko-KR"/>
              </w:rPr>
            </w:pPr>
            <w:proofErr w:type="spellStart"/>
            <w:r w:rsidRPr="00D13B23">
              <w:rPr>
                <w:rFonts w:ascii="Times New Roman" w:eastAsia="Batang" w:hAnsi="Batang"/>
              </w:rPr>
              <w:t>식당</w:t>
            </w:r>
            <w:proofErr w:type="spellEnd"/>
            <w:r w:rsidRPr="00D13B23">
              <w:rPr>
                <w:rFonts w:ascii="Times New Roman" w:hAnsi="Times New Roman"/>
              </w:rPr>
              <w:t xml:space="preserve">, </w:t>
            </w:r>
            <w:proofErr w:type="spellStart"/>
            <w:r w:rsidRPr="00D13B23">
              <w:rPr>
                <w:rFonts w:ascii="Times New Roman" w:eastAsia="Batang" w:hAnsi="Batang"/>
              </w:rPr>
              <w:t>백화점</w:t>
            </w:r>
            <w:proofErr w:type="spellEnd"/>
          </w:p>
          <w:p w:rsidR="00D13B23" w:rsidRPr="00D13B23" w:rsidRDefault="00D13B23" w:rsidP="00CF5145">
            <w:pPr>
              <w:ind w:firstLine="0"/>
              <w:jc w:val="both"/>
              <w:rPr>
                <w:rFonts w:ascii="Times New Roman" w:hAnsi="Times New Roman"/>
                <w:sz w:val="20"/>
                <w:szCs w:val="20"/>
              </w:rPr>
            </w:pPr>
          </w:p>
        </w:tc>
        <w:tc>
          <w:tcPr>
            <w:tcW w:w="3685"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hAnsi="Times New Roman"/>
                <w:sz w:val="20"/>
                <w:szCs w:val="20"/>
              </w:rPr>
              <w:t xml:space="preserve">Неофициальные формы конечной сказуемости </w:t>
            </w:r>
            <w:r w:rsidRPr="00D13B23">
              <w:rPr>
                <w:rFonts w:ascii="Times New Roman" w:eastAsia="Batang" w:hAnsi="Times New Roman"/>
                <w:sz w:val="20"/>
                <w:szCs w:val="20"/>
                <w:lang w:eastAsia="ko-KR"/>
              </w:rPr>
              <w:t>–</w:t>
            </w:r>
            <w:r w:rsidRPr="00D13B23">
              <w:rPr>
                <w:rFonts w:ascii="Times New Roman" w:eastAsia="Batang"/>
                <w:sz w:val="20"/>
                <w:szCs w:val="20"/>
                <w:lang w:eastAsia="ko-KR"/>
              </w:rPr>
              <w:t>아요</w:t>
            </w:r>
            <w:r w:rsidRPr="00D13B23">
              <w:rPr>
                <w:rFonts w:ascii="Times New Roman" w:eastAsia="Batang" w:hAnsi="Times New Roman"/>
                <w:sz w:val="20"/>
                <w:szCs w:val="20"/>
                <w:lang w:eastAsia="ko-KR"/>
              </w:rPr>
              <w:t>/</w:t>
            </w:r>
            <w:r w:rsidRPr="00D13B23">
              <w:rPr>
                <w:rFonts w:ascii="Times New Roman" w:eastAsia="Batang"/>
                <w:sz w:val="20"/>
                <w:szCs w:val="20"/>
                <w:lang w:eastAsia="ko-KR"/>
              </w:rPr>
              <w:t>어요</w:t>
            </w:r>
            <w:r w:rsidRPr="00D13B23">
              <w:rPr>
                <w:rFonts w:ascii="Times New Roman" w:eastAsia="Batang" w:hAnsi="Times New Roman"/>
                <w:sz w:val="20"/>
                <w:szCs w:val="20"/>
                <w:lang w:eastAsia="ko-KR"/>
              </w:rPr>
              <w:t>/</w:t>
            </w:r>
            <w:r w:rsidRPr="00D13B23">
              <w:rPr>
                <w:rFonts w:ascii="Times New Roman" w:eastAsia="Batang"/>
                <w:sz w:val="20"/>
                <w:szCs w:val="20"/>
                <w:lang w:eastAsia="ko-KR"/>
              </w:rPr>
              <w:t>여요</w:t>
            </w:r>
            <w:r w:rsidRPr="00D13B23">
              <w:rPr>
                <w:rFonts w:ascii="Times New Roman" w:eastAsia="Batang" w:hAnsi="Times New Roman"/>
                <w:sz w:val="20"/>
                <w:szCs w:val="20"/>
                <w:lang w:eastAsia="ko-KR"/>
              </w:rPr>
              <w:t xml:space="preserve">.  Прошедшее время. Послелоги </w:t>
            </w:r>
            <w:r w:rsidRPr="00D13B23">
              <w:rPr>
                <w:rFonts w:ascii="Times New Roman" w:eastAsia="Batang"/>
                <w:sz w:val="20"/>
                <w:szCs w:val="20"/>
                <w:lang w:eastAsia="ko-KR"/>
              </w:rPr>
              <w:t>부터</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까지</w:t>
            </w:r>
            <w:r w:rsidRPr="00D13B23">
              <w:rPr>
                <w:rFonts w:ascii="Times New Roman" w:eastAsia="Batang" w:hAnsi="Times New Roman"/>
                <w:sz w:val="20"/>
                <w:szCs w:val="20"/>
                <w:lang w:eastAsia="ko-KR"/>
              </w:rPr>
              <w:t xml:space="preserve">. Неправильные глаголы на </w:t>
            </w:r>
            <w:r w:rsidRPr="00D13B23">
              <w:rPr>
                <w:rFonts w:ascii="Times New Roman" w:eastAsia="Batang"/>
                <w:sz w:val="20"/>
                <w:szCs w:val="20"/>
                <w:lang w:eastAsia="ko-KR"/>
              </w:rPr>
              <w:t>ㅂ</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1785"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5, словарный диктант, пересказ диалога</w:t>
            </w:r>
          </w:p>
        </w:tc>
      </w:tr>
      <w:tr w:rsidR="00D13B23" w:rsidRPr="00D13B23" w:rsidTr="00CF5145">
        <w:tc>
          <w:tcPr>
            <w:tcW w:w="534"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53</w:t>
            </w:r>
          </w:p>
        </w:tc>
        <w:tc>
          <w:tcPr>
            <w:tcW w:w="1701" w:type="dxa"/>
          </w:tcPr>
          <w:p w:rsidR="00D13B23" w:rsidRPr="00D13B23" w:rsidRDefault="00D13B23" w:rsidP="00CF5145">
            <w:pPr>
              <w:ind w:firstLine="0"/>
              <w:jc w:val="both"/>
              <w:rPr>
                <w:rFonts w:ascii="Times New Roman" w:hAnsi="Times New Roman"/>
                <w:sz w:val="20"/>
                <w:szCs w:val="20"/>
              </w:rPr>
            </w:pPr>
            <w:proofErr w:type="spellStart"/>
            <w:r w:rsidRPr="00D13B23">
              <w:rPr>
                <w:rFonts w:ascii="Times New Roman" w:eastAsia="Batang" w:hAnsi="Batang"/>
              </w:rPr>
              <w:t>학교생활</w:t>
            </w:r>
            <w:proofErr w:type="spellEnd"/>
          </w:p>
        </w:tc>
        <w:tc>
          <w:tcPr>
            <w:tcW w:w="3685"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hAnsi="Times New Roman"/>
                <w:sz w:val="20"/>
                <w:szCs w:val="20"/>
              </w:rPr>
              <w:t>Дательный падеж одушевленных имен. Категория направленности действия. Противительное деепричастие</w:t>
            </w:r>
            <w:r w:rsidRPr="00D13B23">
              <w:rPr>
                <w:rFonts w:ascii="Times New Roman" w:eastAsia="Batang" w:hAnsi="Times New Roman"/>
                <w:sz w:val="20"/>
                <w:szCs w:val="20"/>
                <w:lang w:eastAsia="ko-KR"/>
              </w:rPr>
              <w:t xml:space="preserve">. Причастные формы </w:t>
            </w:r>
            <w:proofErr w:type="spellStart"/>
            <w:r w:rsidRPr="00D13B23">
              <w:rPr>
                <w:rFonts w:ascii="Times New Roman" w:eastAsia="Batang" w:hAnsi="Times New Roman"/>
                <w:sz w:val="20"/>
                <w:szCs w:val="20"/>
                <w:lang w:eastAsia="ko-KR"/>
              </w:rPr>
              <w:t>предикативов</w:t>
            </w:r>
            <w:proofErr w:type="spellEnd"/>
            <w:r w:rsidRPr="00D13B23">
              <w:rPr>
                <w:rFonts w:ascii="Times New Roman" w:eastAsia="Batang" w:hAnsi="Times New Roman"/>
                <w:sz w:val="20"/>
                <w:szCs w:val="20"/>
                <w:lang w:eastAsia="ko-KR"/>
              </w:rPr>
              <w:t xml:space="preserve">. Неправильные глаголы на </w:t>
            </w:r>
            <w:r w:rsidRPr="00D13B23">
              <w:rPr>
                <w:rFonts w:ascii="Times New Roman" w:eastAsia="Batang"/>
                <w:sz w:val="20"/>
                <w:szCs w:val="20"/>
                <w:lang w:eastAsia="ko-KR"/>
              </w:rPr>
              <w:t>ㅎ</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1785"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6, словарный диктант, пересказ диалога</w:t>
            </w:r>
          </w:p>
        </w:tc>
      </w:tr>
      <w:tr w:rsidR="00D13B23" w:rsidRPr="00D13B23" w:rsidTr="00CF5145">
        <w:tc>
          <w:tcPr>
            <w:tcW w:w="534"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64</w:t>
            </w:r>
          </w:p>
        </w:tc>
        <w:tc>
          <w:tcPr>
            <w:tcW w:w="1701"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취미생활</w:t>
            </w:r>
            <w:proofErr w:type="spellEnd"/>
          </w:p>
        </w:tc>
        <w:tc>
          <w:tcPr>
            <w:tcW w:w="3685"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eastAsia="Batang" w:hAnsi="Times New Roman"/>
                <w:sz w:val="20"/>
                <w:szCs w:val="20"/>
                <w:lang w:eastAsia="ko-KR"/>
              </w:rPr>
              <w:t xml:space="preserve">Деепричастие предшествования. Деепричастие причины. Запретительная форма конечной сказуемости. </w:t>
            </w:r>
            <w:r w:rsidRPr="00D13B23">
              <w:rPr>
                <w:rFonts w:ascii="Times New Roman" w:hAnsi="Times New Roman"/>
                <w:sz w:val="20"/>
                <w:szCs w:val="20"/>
              </w:rPr>
              <w:t xml:space="preserve">Неправильные глаголы на </w:t>
            </w:r>
            <w:r w:rsidRPr="00D13B23">
              <w:rPr>
                <w:rFonts w:ascii="Times New Roman" w:eastAsia="Batang"/>
                <w:sz w:val="20"/>
                <w:szCs w:val="20"/>
                <w:lang w:eastAsia="ko-KR"/>
              </w:rPr>
              <w:t>ㄷ</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르</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1785"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7, словарный диктант, пересказ текста</w:t>
            </w:r>
          </w:p>
        </w:tc>
      </w:tr>
      <w:tr w:rsidR="00D13B23" w:rsidRPr="00D13B23" w:rsidTr="00CF5145">
        <w:tc>
          <w:tcPr>
            <w:tcW w:w="534"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76</w:t>
            </w:r>
          </w:p>
        </w:tc>
        <w:tc>
          <w:tcPr>
            <w:tcW w:w="1701" w:type="dxa"/>
          </w:tcPr>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Batang"/>
              </w:rPr>
              <w:t>날씨</w:t>
            </w:r>
            <w:proofErr w:type="spellEnd"/>
            <w:r w:rsidRPr="00D13B23">
              <w:rPr>
                <w:rFonts w:ascii="Times New Roman" w:hAnsi="Times New Roman"/>
              </w:rPr>
              <w:t xml:space="preserve">, </w:t>
            </w:r>
            <w:proofErr w:type="spellStart"/>
            <w:r w:rsidRPr="00D13B23">
              <w:rPr>
                <w:rFonts w:ascii="Times New Roman" w:eastAsia="Batang" w:hAnsi="Batang"/>
              </w:rPr>
              <w:t>기후</w:t>
            </w:r>
            <w:proofErr w:type="spellEnd"/>
          </w:p>
        </w:tc>
        <w:tc>
          <w:tcPr>
            <w:tcW w:w="3685"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hAnsi="Times New Roman"/>
                <w:sz w:val="20"/>
                <w:szCs w:val="20"/>
              </w:rPr>
              <w:t>Дательно-местный падеж одушевленных имен. Условное деепричастие. Сложная форма будущего времени.</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8</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1785"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8, словарный диктант, пересказ текста</w:t>
            </w:r>
          </w:p>
        </w:tc>
      </w:tr>
      <w:tr w:rsidR="00D13B23" w:rsidRPr="00D13B23" w:rsidTr="00CF5145">
        <w:tc>
          <w:tcPr>
            <w:tcW w:w="534"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86</w:t>
            </w:r>
          </w:p>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9</w:t>
            </w:r>
          </w:p>
        </w:tc>
        <w:tc>
          <w:tcPr>
            <w:tcW w:w="1701"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материала</w:t>
            </w:r>
          </w:p>
        </w:tc>
        <w:tc>
          <w:tcPr>
            <w:tcW w:w="3685"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пройденного материала.</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w:t>
            </w:r>
          </w:p>
        </w:tc>
        <w:tc>
          <w:tcPr>
            <w:tcW w:w="1785" w:type="dxa"/>
          </w:tcPr>
          <w:p w:rsidR="00D13B23" w:rsidRPr="00D13B23" w:rsidRDefault="00D13B23" w:rsidP="00CF5145">
            <w:pPr>
              <w:ind w:firstLine="0"/>
              <w:jc w:val="center"/>
              <w:rPr>
                <w:rFonts w:ascii="Times New Roman" w:eastAsia="Batang" w:hAnsi="Times New Roman"/>
                <w:b/>
                <w:sz w:val="28"/>
                <w:szCs w:val="28"/>
                <w:lang w:eastAsia="ko-KR"/>
              </w:rPr>
            </w:pPr>
          </w:p>
        </w:tc>
      </w:tr>
      <w:tr w:rsidR="00D13B23" w:rsidRPr="00D13B23" w:rsidTr="00CF5145">
        <w:tc>
          <w:tcPr>
            <w:tcW w:w="534" w:type="dxa"/>
            <w:vAlign w:val="center"/>
          </w:tcPr>
          <w:p w:rsidR="00D13B23" w:rsidRPr="00D13B23" w:rsidRDefault="00D13B23" w:rsidP="00CF5145">
            <w:pPr>
              <w:ind w:firstLine="0"/>
              <w:jc w:val="center"/>
              <w:rPr>
                <w:rFonts w:ascii="Times New Roman" w:hAnsi="Times New Roman"/>
                <w:sz w:val="20"/>
                <w:szCs w:val="20"/>
              </w:rPr>
            </w:pPr>
          </w:p>
        </w:tc>
        <w:tc>
          <w:tcPr>
            <w:tcW w:w="1701" w:type="dxa"/>
          </w:tcPr>
          <w:p w:rsidR="00D13B23" w:rsidRPr="00D13B23" w:rsidRDefault="00D13B23" w:rsidP="00CF5145">
            <w:pPr>
              <w:ind w:firstLine="0"/>
              <w:jc w:val="center"/>
              <w:rPr>
                <w:rFonts w:ascii="Times New Roman" w:eastAsia="Batang" w:hAnsi="Times New Roman"/>
                <w:b/>
                <w:sz w:val="28"/>
                <w:szCs w:val="28"/>
                <w:lang w:eastAsia="ko-KR"/>
              </w:rPr>
            </w:pPr>
          </w:p>
        </w:tc>
        <w:tc>
          <w:tcPr>
            <w:tcW w:w="3685"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hAnsi="Times New Roman"/>
                <w:sz w:val="20"/>
                <w:szCs w:val="20"/>
              </w:rPr>
              <w:t>Итого</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48</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48</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72</w:t>
            </w:r>
          </w:p>
        </w:tc>
        <w:tc>
          <w:tcPr>
            <w:tcW w:w="1785" w:type="dxa"/>
          </w:tcPr>
          <w:p w:rsidR="00D13B23" w:rsidRPr="00D13B23" w:rsidRDefault="00D13B23" w:rsidP="00CF5145">
            <w:pPr>
              <w:ind w:firstLine="0"/>
              <w:jc w:val="center"/>
              <w:rPr>
                <w:rFonts w:ascii="Times New Roman" w:eastAsia="Batang" w:hAnsi="Times New Roman"/>
                <w:b/>
                <w:sz w:val="28"/>
                <w:szCs w:val="28"/>
                <w:lang w:eastAsia="ko-KR"/>
              </w:rPr>
            </w:pPr>
          </w:p>
        </w:tc>
      </w:tr>
    </w:tbl>
    <w:p w:rsidR="00D13B23" w:rsidRPr="00D13B23" w:rsidRDefault="00D13B23" w:rsidP="00D13B23">
      <w:pPr>
        <w:jc w:val="center"/>
        <w:rPr>
          <w:rFonts w:eastAsia="Batang"/>
          <w:b/>
          <w:sz w:val="28"/>
          <w:szCs w:val="28"/>
          <w:lang w:eastAsia="ko-KR"/>
        </w:rPr>
      </w:pPr>
    </w:p>
    <w:p w:rsidR="00D13B23" w:rsidRPr="00D13B23" w:rsidRDefault="00D13B23" w:rsidP="00D13B23">
      <w:pPr>
        <w:jc w:val="center"/>
        <w:rPr>
          <w:rFonts w:eastAsia="Batang"/>
          <w:b/>
          <w:sz w:val="28"/>
          <w:szCs w:val="28"/>
          <w:lang w:eastAsia="ko-KR"/>
        </w:rPr>
      </w:pPr>
    </w:p>
    <w:p w:rsidR="00D13B23" w:rsidRPr="00D13B23" w:rsidRDefault="00D13B23" w:rsidP="00D13B23">
      <w:pPr>
        <w:jc w:val="center"/>
        <w:rPr>
          <w:rFonts w:eastAsia="Batang"/>
          <w:b/>
          <w:sz w:val="28"/>
          <w:szCs w:val="28"/>
          <w:lang w:eastAsia="ko-KR"/>
        </w:rPr>
      </w:pPr>
    </w:p>
    <w:p w:rsidR="00D13B23" w:rsidRPr="00D13B23" w:rsidRDefault="00D13B23" w:rsidP="00D13B23">
      <w:pPr>
        <w:jc w:val="center"/>
        <w:rPr>
          <w:rFonts w:eastAsia="Batang"/>
          <w:b/>
          <w:sz w:val="28"/>
          <w:szCs w:val="28"/>
          <w:lang w:eastAsia="ko-KR"/>
        </w:rPr>
      </w:pPr>
      <w:r w:rsidRPr="00D13B23">
        <w:rPr>
          <w:rFonts w:eastAsia="Batang"/>
          <w:b/>
          <w:sz w:val="28"/>
          <w:szCs w:val="28"/>
          <w:lang w:eastAsia="ko-KR"/>
        </w:rPr>
        <w:t>Модуль 3.</w:t>
      </w:r>
    </w:p>
    <w:p w:rsidR="00D13B23" w:rsidRPr="00D13B23" w:rsidRDefault="00D13B23" w:rsidP="00D13B23">
      <w:pPr>
        <w:jc w:val="center"/>
        <w:rPr>
          <w:rFonts w:eastAsia="Batang"/>
          <w:b/>
          <w:sz w:val="28"/>
          <w:szCs w:val="28"/>
          <w:lang w:eastAsia="ko-KR"/>
        </w:rPr>
      </w:pPr>
    </w:p>
    <w:tbl>
      <w:tblPr>
        <w:tblStyle w:val="ab"/>
        <w:tblW w:w="0" w:type="auto"/>
        <w:tblLayout w:type="fixed"/>
        <w:tblLook w:val="04A0" w:firstRow="1" w:lastRow="0" w:firstColumn="1" w:lastColumn="0" w:noHBand="0" w:noVBand="1"/>
      </w:tblPr>
      <w:tblGrid>
        <w:gridCol w:w="392"/>
        <w:gridCol w:w="1559"/>
        <w:gridCol w:w="3969"/>
        <w:gridCol w:w="709"/>
        <w:gridCol w:w="709"/>
        <w:gridCol w:w="708"/>
        <w:gridCol w:w="1785"/>
      </w:tblGrid>
      <w:tr w:rsidR="00D13B23" w:rsidRPr="00D13B23" w:rsidTr="00CF5145">
        <w:trPr>
          <w:trHeight w:val="425"/>
        </w:trPr>
        <w:tc>
          <w:tcPr>
            <w:tcW w:w="392" w:type="dxa"/>
            <w:vMerge w:val="restart"/>
          </w:tcPr>
          <w:p w:rsidR="00D13B23" w:rsidRPr="00D13B23" w:rsidRDefault="00D13B23" w:rsidP="00CF5145">
            <w:pPr>
              <w:rPr>
                <w:rFonts w:ascii="Times New Roman" w:eastAsia="Times New Roman" w:hAnsi="Times New Roman"/>
                <w:sz w:val="20"/>
                <w:szCs w:val="20"/>
              </w:rPr>
            </w:pPr>
          </w:p>
          <w:p w:rsidR="00D13B23" w:rsidRPr="00D13B23" w:rsidRDefault="00D13B23" w:rsidP="00CF5145">
            <w:pPr>
              <w:rPr>
                <w:rFonts w:ascii="Times New Roman" w:eastAsia="Times New Roman" w:hAnsi="Times New Roman"/>
                <w:sz w:val="20"/>
                <w:szCs w:val="20"/>
              </w:rPr>
            </w:pPr>
            <w:proofErr w:type="spellStart"/>
            <w:r w:rsidRPr="00D13B23">
              <w:rPr>
                <w:rFonts w:ascii="Times New Roman" w:eastAsia="Times New Roman" w:hAnsi="Times New Roman"/>
                <w:sz w:val="20"/>
                <w:szCs w:val="20"/>
              </w:rPr>
              <w:t>РРаздел</w:t>
            </w:r>
            <w:proofErr w:type="spellEnd"/>
          </w:p>
        </w:tc>
        <w:tc>
          <w:tcPr>
            <w:tcW w:w="1559" w:type="dxa"/>
            <w:vMerge w:val="restart"/>
          </w:tcPr>
          <w:p w:rsidR="00D13B23" w:rsidRPr="00D13B23" w:rsidRDefault="00D13B23" w:rsidP="00CF5145">
            <w:pPr>
              <w:ind w:firstLine="0"/>
              <w:rPr>
                <w:rFonts w:ascii="Times New Roman" w:eastAsia="Times New Roman" w:hAnsi="Times New Roman"/>
                <w:sz w:val="20"/>
                <w:szCs w:val="20"/>
              </w:rPr>
            </w:pPr>
            <w:r w:rsidRPr="00D13B23">
              <w:rPr>
                <w:rFonts w:ascii="Times New Roman" w:eastAsia="Times New Roman" w:hAnsi="Times New Roman"/>
                <w:sz w:val="20"/>
                <w:szCs w:val="20"/>
              </w:rPr>
              <w:t>Тема</w:t>
            </w:r>
          </w:p>
        </w:tc>
        <w:tc>
          <w:tcPr>
            <w:tcW w:w="3969" w:type="dxa"/>
            <w:vMerge w:val="restart"/>
          </w:tcPr>
          <w:p w:rsidR="00D13B23" w:rsidRPr="00D13B23" w:rsidRDefault="00D13B23" w:rsidP="00CF5145">
            <w:pPr>
              <w:jc w:val="center"/>
              <w:rPr>
                <w:rFonts w:ascii="Times New Roman" w:eastAsia="Times New Roman" w:hAnsi="Times New Roman"/>
                <w:sz w:val="20"/>
                <w:szCs w:val="20"/>
              </w:rPr>
            </w:pPr>
            <w:r w:rsidRPr="00D13B23">
              <w:rPr>
                <w:rFonts w:ascii="Times New Roman" w:eastAsia="Times New Roman" w:hAnsi="Times New Roman"/>
                <w:sz w:val="20"/>
                <w:szCs w:val="20"/>
              </w:rPr>
              <w:t>Содержание</w:t>
            </w:r>
          </w:p>
          <w:p w:rsidR="00D13B23" w:rsidRPr="00D13B23" w:rsidRDefault="00D13B23" w:rsidP="00CF5145">
            <w:pPr>
              <w:jc w:val="center"/>
              <w:rPr>
                <w:rFonts w:ascii="Times New Roman" w:eastAsia="Times New Roman" w:hAnsi="Times New Roman"/>
                <w:sz w:val="20"/>
                <w:szCs w:val="20"/>
              </w:rPr>
            </w:pPr>
            <w:r w:rsidRPr="00D13B23">
              <w:rPr>
                <w:rFonts w:ascii="Times New Roman" w:eastAsia="Times New Roman" w:hAnsi="Times New Roman"/>
                <w:sz w:val="20"/>
                <w:szCs w:val="20"/>
              </w:rPr>
              <w:t>(дидактические единицы)</w:t>
            </w:r>
          </w:p>
        </w:tc>
        <w:tc>
          <w:tcPr>
            <w:tcW w:w="2126" w:type="dxa"/>
            <w:gridSpan w:val="3"/>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Аудиторные часы</w:t>
            </w:r>
          </w:p>
        </w:tc>
        <w:tc>
          <w:tcPr>
            <w:tcW w:w="1785"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Times New Roman" w:hAnsi="Times New Roman"/>
                <w:sz w:val="20"/>
                <w:szCs w:val="20"/>
              </w:rPr>
              <w:t xml:space="preserve">Форма оценки качества </w:t>
            </w:r>
            <w:proofErr w:type="spellStart"/>
            <w:r w:rsidRPr="00D13B23">
              <w:rPr>
                <w:rFonts w:ascii="Times New Roman" w:eastAsia="Times New Roman" w:hAnsi="Times New Roman"/>
                <w:sz w:val="20"/>
                <w:szCs w:val="20"/>
              </w:rPr>
              <w:t>обученности</w:t>
            </w:r>
            <w:proofErr w:type="spellEnd"/>
            <w:r w:rsidRPr="00D13B23">
              <w:rPr>
                <w:rFonts w:ascii="Times New Roman" w:eastAsia="Times New Roman" w:hAnsi="Times New Roman"/>
                <w:sz w:val="20"/>
                <w:szCs w:val="20"/>
              </w:rPr>
              <w:t xml:space="preserve"> по теме, разделу</w:t>
            </w:r>
          </w:p>
        </w:tc>
      </w:tr>
      <w:tr w:rsidR="00D13B23" w:rsidRPr="00D13B23" w:rsidTr="00CF5145">
        <w:trPr>
          <w:trHeight w:val="540"/>
        </w:trPr>
        <w:tc>
          <w:tcPr>
            <w:tcW w:w="392" w:type="dxa"/>
            <w:vMerge/>
          </w:tcPr>
          <w:p w:rsidR="00D13B23" w:rsidRPr="00D13B23" w:rsidRDefault="00D13B23" w:rsidP="00CF5145">
            <w:pPr>
              <w:ind w:firstLine="0"/>
              <w:jc w:val="center"/>
              <w:rPr>
                <w:rFonts w:ascii="Times New Roman" w:eastAsia="Batang" w:hAnsi="Times New Roman"/>
                <w:lang w:eastAsia="ko-KR"/>
              </w:rPr>
            </w:pPr>
          </w:p>
        </w:tc>
        <w:tc>
          <w:tcPr>
            <w:tcW w:w="1559"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3969"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Лекции</w:t>
            </w: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Семинары</w:t>
            </w:r>
          </w:p>
        </w:tc>
        <w:tc>
          <w:tcPr>
            <w:tcW w:w="708"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Самостоятельная работа</w:t>
            </w:r>
          </w:p>
        </w:tc>
        <w:tc>
          <w:tcPr>
            <w:tcW w:w="1785" w:type="dxa"/>
            <w:vMerge/>
          </w:tcPr>
          <w:p w:rsidR="00D13B23" w:rsidRPr="00D13B23" w:rsidRDefault="00D13B23" w:rsidP="00CF5145">
            <w:pPr>
              <w:ind w:firstLine="0"/>
              <w:jc w:val="center"/>
              <w:rPr>
                <w:rFonts w:ascii="Times New Roman" w:eastAsia="Batang" w:hAnsi="Times New Roman"/>
                <w:lang w:eastAsia="ko-KR"/>
              </w:rPr>
            </w:pP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11</w:t>
            </w:r>
          </w:p>
        </w:tc>
        <w:tc>
          <w:tcPr>
            <w:tcW w:w="1559" w:type="dxa"/>
          </w:tcPr>
          <w:p w:rsidR="00D13B23" w:rsidRPr="00D13B23" w:rsidRDefault="00D13B23" w:rsidP="00CF5145">
            <w:pPr>
              <w:ind w:firstLine="0"/>
              <w:rPr>
                <w:rFonts w:ascii="Times New Roman" w:eastAsia="Malgun Gothic" w:hAnsi="Times New Roman"/>
                <w:sz w:val="20"/>
                <w:szCs w:val="20"/>
                <w:lang w:eastAsia="ko-KR"/>
              </w:rPr>
            </w:pPr>
            <w:proofErr w:type="spellStart"/>
            <w:r w:rsidRPr="00D13B23">
              <w:rPr>
                <w:rFonts w:ascii="Times New Roman" w:eastAsia="Batang" w:hAnsi="Batang"/>
              </w:rPr>
              <w:t>전화</w:t>
            </w:r>
            <w:proofErr w:type="spellEnd"/>
          </w:p>
          <w:p w:rsidR="00D13B23" w:rsidRPr="00D13B23" w:rsidRDefault="00D13B23" w:rsidP="00CF5145">
            <w:pPr>
              <w:ind w:firstLine="0"/>
              <w:rPr>
                <w:rFonts w:ascii="Times New Roman" w:hAnsi="Times New Roman"/>
                <w:sz w:val="20"/>
                <w:szCs w:val="20"/>
              </w:rPr>
            </w:pPr>
          </w:p>
        </w:tc>
        <w:tc>
          <w:tcPr>
            <w:tcW w:w="3969"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hAnsi="Times New Roman"/>
                <w:sz w:val="20"/>
                <w:szCs w:val="20"/>
              </w:rPr>
              <w:t xml:space="preserve">Сравнительная конструкция. Категория возможности. Послелог </w:t>
            </w:r>
            <w:r w:rsidRPr="00D13B23">
              <w:rPr>
                <w:rFonts w:ascii="Times New Roman" w:eastAsia="Batang"/>
                <w:sz w:val="20"/>
                <w:szCs w:val="20"/>
                <w:lang w:eastAsia="ko-KR"/>
              </w:rPr>
              <w:t>후</w:t>
            </w:r>
            <w:r w:rsidRPr="00D13B23">
              <w:rPr>
                <w:rFonts w:ascii="Times New Roman" w:eastAsia="Batang" w:hAnsi="Times New Roman"/>
                <w:sz w:val="20"/>
                <w:szCs w:val="20"/>
                <w:lang w:eastAsia="ko-KR"/>
              </w:rPr>
              <w:t>. Категория предположения.</w:t>
            </w:r>
            <w:r w:rsidRPr="00D13B23">
              <w:rPr>
                <w:rFonts w:ascii="Times New Roman" w:hAnsi="Times New Roman"/>
                <w:sz w:val="20"/>
                <w:szCs w:val="20"/>
              </w:rPr>
              <w:t xml:space="preserve"> Категория намерения. Деепричастие с послелогом </w:t>
            </w:r>
            <w:r w:rsidRPr="00D13B23">
              <w:rPr>
                <w:rFonts w:ascii="Times New Roman" w:eastAsia="Batang"/>
                <w:sz w:val="20"/>
                <w:szCs w:val="20"/>
                <w:lang w:eastAsia="ko-KR"/>
              </w:rPr>
              <w:t>때</w:t>
            </w:r>
            <w:r w:rsidRPr="00D13B23">
              <w:rPr>
                <w:rFonts w:ascii="Times New Roman" w:eastAsia="Batang" w:hAnsi="Times New Roman"/>
                <w:sz w:val="20"/>
                <w:szCs w:val="20"/>
                <w:lang w:eastAsia="ko-KR"/>
              </w:rPr>
              <w:t>. Превосходная степень сравнения. Отрицание –</w:t>
            </w:r>
            <w:r w:rsidRPr="00D13B23">
              <w:rPr>
                <w:rFonts w:ascii="Times New Roman" w:eastAsia="Batang"/>
                <w:sz w:val="20"/>
                <w:szCs w:val="20"/>
                <w:lang w:eastAsia="ko-KR"/>
              </w:rPr>
              <w:t>지</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못하다</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못</w:t>
            </w:r>
            <w:r w:rsidRPr="00D13B23">
              <w:rPr>
                <w:rFonts w:ascii="Times New Roman" w:eastAsia="Batang" w:hAnsi="Times New Roman"/>
                <w:sz w:val="20"/>
                <w:szCs w:val="20"/>
                <w:lang w:eastAsia="ko-KR"/>
              </w:rPr>
              <w:t xml:space="preserve">. Частица приблизительности </w:t>
            </w:r>
            <w:r w:rsidRPr="00D13B23">
              <w:rPr>
                <w:rFonts w:ascii="Times New Roman" w:eastAsia="Batang"/>
                <w:sz w:val="20"/>
                <w:szCs w:val="20"/>
                <w:lang w:eastAsia="ko-KR"/>
              </w:rPr>
              <w:t>쯤</w:t>
            </w:r>
            <w:r w:rsidRPr="00D13B23">
              <w:rPr>
                <w:rFonts w:ascii="Times New Roman" w:eastAsia="Batang" w:hAnsi="Times New Roman"/>
                <w:sz w:val="20"/>
                <w:szCs w:val="20"/>
                <w:lang w:eastAsia="ko-KR"/>
              </w:rPr>
              <w:t>. Категория намерения –</w:t>
            </w:r>
            <w:r w:rsidRPr="00D13B23">
              <w:rPr>
                <w:rFonts w:ascii="Times New Roman" w:eastAsia="Batang"/>
                <w:sz w:val="20"/>
                <w:szCs w:val="20"/>
                <w:lang w:eastAsia="ko-KR"/>
              </w:rPr>
              <w:t>려고</w:t>
            </w:r>
            <w:r w:rsidRPr="00D13B23">
              <w:rPr>
                <w:rFonts w:ascii="Times New Roman" w:eastAsia="Batang" w:hAnsi="Times New Roman"/>
                <w:sz w:val="20"/>
                <w:szCs w:val="20"/>
                <w:lang w:eastAsia="ko-KR"/>
              </w:rPr>
              <w:t>. Форма конечной сказуемости –</w:t>
            </w:r>
            <w:r w:rsidRPr="00D13B23">
              <w:rPr>
                <w:rFonts w:ascii="Times New Roman" w:eastAsia="Batang"/>
                <w:sz w:val="20"/>
                <w:szCs w:val="20"/>
                <w:lang w:eastAsia="ko-KR"/>
              </w:rPr>
              <w:t>겠군요</w:t>
            </w:r>
            <w:r w:rsidRPr="00D13B23">
              <w:rPr>
                <w:rFonts w:ascii="Times New Roman" w:eastAsia="Batang" w:hAnsi="Times New Roman"/>
                <w:sz w:val="20"/>
                <w:szCs w:val="20"/>
                <w:lang w:eastAsia="ko-KR"/>
              </w:rPr>
              <w:t xml:space="preserve">. Служебное имя </w:t>
            </w:r>
            <w:r w:rsidRPr="00D13B23">
              <w:rPr>
                <w:rFonts w:ascii="Times New Roman" w:eastAsia="Batang"/>
                <w:sz w:val="20"/>
                <w:szCs w:val="20"/>
                <w:lang w:eastAsia="ko-KR"/>
              </w:rPr>
              <w:t>때문</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20</w:t>
            </w:r>
          </w:p>
        </w:tc>
        <w:tc>
          <w:tcPr>
            <w:tcW w:w="1785" w:type="dxa"/>
          </w:tcPr>
          <w:p w:rsidR="00D13B23" w:rsidRPr="00D13B23" w:rsidRDefault="00D13B23" w:rsidP="00CF5145">
            <w:pPr>
              <w:ind w:firstLine="0"/>
              <w:jc w:val="center"/>
              <w:rPr>
                <w:rFonts w:ascii="Times New Roman" w:eastAsia="Batang" w:hAnsi="Times New Roman"/>
                <w:sz w:val="20"/>
                <w:szCs w:val="20"/>
                <w:lang w:eastAsia="ko-KR"/>
              </w:rPr>
            </w:pPr>
            <w:r w:rsidRPr="00D13B23">
              <w:rPr>
                <w:rFonts w:ascii="Times New Roman" w:hAnsi="Times New Roman"/>
                <w:sz w:val="20"/>
                <w:szCs w:val="20"/>
                <w:lang w:eastAsia="zh-CN"/>
              </w:rPr>
              <w:t>Письменная контрольная работа № 9,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42</w:t>
            </w:r>
          </w:p>
        </w:tc>
        <w:tc>
          <w:tcPr>
            <w:tcW w:w="1559" w:type="dxa"/>
          </w:tcPr>
          <w:p w:rsidR="00D13B23" w:rsidRPr="00D13B23" w:rsidRDefault="00D13B23" w:rsidP="00CF5145">
            <w:pPr>
              <w:ind w:firstLine="0"/>
              <w:jc w:val="both"/>
              <w:rPr>
                <w:rFonts w:ascii="Times New Roman" w:hAnsi="Times New Roman"/>
                <w:sz w:val="20"/>
                <w:szCs w:val="20"/>
              </w:rPr>
            </w:pPr>
            <w:proofErr w:type="spellStart"/>
            <w:r w:rsidRPr="00D13B23">
              <w:rPr>
                <w:rFonts w:ascii="Times New Roman" w:eastAsia="Batang" w:hAnsi="Batang"/>
              </w:rPr>
              <w:t>외모</w:t>
            </w:r>
            <w:proofErr w:type="spellEnd"/>
            <w:r w:rsidRPr="00D13B23">
              <w:rPr>
                <w:rFonts w:ascii="Times New Roman" w:hAnsi="Times New Roman"/>
              </w:rPr>
              <w:t xml:space="preserve">, </w:t>
            </w:r>
            <w:proofErr w:type="spellStart"/>
            <w:r w:rsidRPr="00D13B23">
              <w:rPr>
                <w:rFonts w:ascii="Times New Roman" w:eastAsia="Batang" w:hAnsi="Batang"/>
              </w:rPr>
              <w:t>성격</w:t>
            </w:r>
            <w:proofErr w:type="spellEnd"/>
          </w:p>
        </w:tc>
        <w:tc>
          <w:tcPr>
            <w:tcW w:w="3969"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eastAsia="Batang" w:hAnsi="Times New Roman"/>
                <w:sz w:val="20"/>
                <w:szCs w:val="20"/>
                <w:lang w:eastAsia="ko-KR"/>
              </w:rPr>
              <w:t>Образование глаголов от прилагательных с помощью конструкции –</w:t>
            </w:r>
            <w:r w:rsidRPr="00D13B23">
              <w:rPr>
                <w:rFonts w:ascii="Times New Roman" w:eastAsia="Batang"/>
                <w:sz w:val="20"/>
                <w:szCs w:val="20"/>
                <w:lang w:eastAsia="ko-KR"/>
              </w:rPr>
              <w:t>아하다</w:t>
            </w:r>
            <w:r w:rsidRPr="00D13B23">
              <w:rPr>
                <w:rFonts w:ascii="Times New Roman" w:eastAsia="Batang" w:hAnsi="Times New Roman"/>
                <w:sz w:val="20"/>
                <w:szCs w:val="20"/>
                <w:lang w:eastAsia="ko-KR"/>
              </w:rPr>
              <w:t>/</w:t>
            </w:r>
            <w:r w:rsidRPr="00D13B23">
              <w:rPr>
                <w:rFonts w:ascii="Times New Roman" w:eastAsia="Batang"/>
                <w:sz w:val="20"/>
                <w:szCs w:val="20"/>
                <w:lang w:eastAsia="ko-KR"/>
              </w:rPr>
              <w:t>여하다</w:t>
            </w:r>
            <w:r w:rsidRPr="00D13B23">
              <w:rPr>
                <w:rFonts w:ascii="Times New Roman" w:eastAsia="Batang" w:hAnsi="Times New Roman"/>
                <w:sz w:val="20"/>
                <w:szCs w:val="20"/>
                <w:lang w:eastAsia="ko-KR"/>
              </w:rPr>
              <w:t xml:space="preserve">. Категория попытки действия </w:t>
            </w:r>
            <w:r w:rsidRPr="00D13B23">
              <w:rPr>
                <w:rFonts w:ascii="Times New Roman" w:eastAsia="Batang"/>
                <w:sz w:val="20"/>
                <w:szCs w:val="20"/>
                <w:lang w:eastAsia="ko-KR"/>
              </w:rPr>
              <w:t>아</w:t>
            </w:r>
            <w:r w:rsidRPr="00D13B23">
              <w:rPr>
                <w:rFonts w:ascii="Times New Roman" w:eastAsia="Batang" w:hAnsi="Times New Roman"/>
                <w:sz w:val="20"/>
                <w:szCs w:val="20"/>
                <w:lang w:eastAsia="ko-KR"/>
              </w:rPr>
              <w:t>/</w:t>
            </w:r>
            <w:r w:rsidRPr="00D13B23">
              <w:rPr>
                <w:rFonts w:ascii="Times New Roman" w:eastAsia="Batang"/>
                <w:sz w:val="20"/>
                <w:szCs w:val="20"/>
                <w:lang w:eastAsia="ko-KR"/>
              </w:rPr>
              <w:t>어</w:t>
            </w:r>
            <w:r w:rsidRPr="00D13B23">
              <w:rPr>
                <w:rFonts w:ascii="Times New Roman" w:eastAsia="Batang" w:hAnsi="Times New Roman"/>
                <w:sz w:val="20"/>
                <w:szCs w:val="20"/>
                <w:lang w:eastAsia="ko-KR"/>
              </w:rPr>
              <w:t>/</w:t>
            </w:r>
            <w:r w:rsidRPr="00D13B23">
              <w:rPr>
                <w:rFonts w:ascii="Times New Roman" w:eastAsia="Batang"/>
                <w:sz w:val="20"/>
                <w:szCs w:val="20"/>
                <w:lang w:eastAsia="ko-KR"/>
              </w:rPr>
              <w:t>여</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보다</w:t>
            </w:r>
            <w:r w:rsidRPr="00D13B23">
              <w:rPr>
                <w:rFonts w:ascii="Times New Roman" w:eastAsia="Batang" w:hAnsi="Times New Roman"/>
                <w:sz w:val="20"/>
                <w:szCs w:val="20"/>
                <w:lang w:eastAsia="ko-KR"/>
              </w:rPr>
              <w:t>. Категория долженствования –</w:t>
            </w:r>
            <w:r w:rsidRPr="00D13B23">
              <w:rPr>
                <w:rFonts w:ascii="Times New Roman" w:eastAsia="Batang"/>
                <w:sz w:val="20"/>
                <w:szCs w:val="20"/>
                <w:lang w:eastAsia="ko-KR"/>
              </w:rPr>
              <w:t>아</w:t>
            </w:r>
            <w:r w:rsidRPr="00D13B23">
              <w:rPr>
                <w:rFonts w:ascii="Times New Roman" w:eastAsia="Batang" w:hAnsi="Times New Roman"/>
                <w:sz w:val="20"/>
                <w:szCs w:val="20"/>
                <w:lang w:eastAsia="ko-KR"/>
              </w:rPr>
              <w:t>/</w:t>
            </w:r>
            <w:r w:rsidRPr="00D13B23">
              <w:rPr>
                <w:rFonts w:ascii="Times New Roman" w:eastAsia="Batang"/>
                <w:sz w:val="20"/>
                <w:szCs w:val="20"/>
                <w:lang w:eastAsia="ko-KR"/>
              </w:rPr>
              <w:t>어</w:t>
            </w:r>
            <w:r w:rsidRPr="00D13B23">
              <w:rPr>
                <w:rFonts w:ascii="Times New Roman" w:eastAsia="Batang" w:hAnsi="Times New Roman"/>
                <w:sz w:val="20"/>
                <w:szCs w:val="20"/>
                <w:lang w:eastAsia="ko-KR"/>
              </w:rPr>
              <w:t>/</w:t>
            </w:r>
            <w:r w:rsidRPr="00D13B23">
              <w:rPr>
                <w:rFonts w:ascii="Times New Roman" w:eastAsia="Batang"/>
                <w:sz w:val="20"/>
                <w:szCs w:val="20"/>
                <w:lang w:eastAsia="ko-KR"/>
              </w:rPr>
              <w:t>여</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하다</w:t>
            </w:r>
            <w:r w:rsidRPr="00D13B23">
              <w:rPr>
                <w:rFonts w:ascii="Times New Roman" w:eastAsia="Batang" w:hAnsi="Times New Roman"/>
                <w:sz w:val="20"/>
                <w:szCs w:val="20"/>
                <w:lang w:eastAsia="ko-KR"/>
              </w:rPr>
              <w:t>. Суффикс наречий –</w:t>
            </w:r>
            <w:r w:rsidRPr="00D13B23">
              <w:rPr>
                <w:rFonts w:ascii="Times New Roman" w:eastAsia="Batang"/>
                <w:sz w:val="20"/>
                <w:szCs w:val="20"/>
                <w:lang w:eastAsia="ko-KR"/>
              </w:rPr>
              <w:t>게</w:t>
            </w:r>
            <w:r w:rsidRPr="00D13B23">
              <w:rPr>
                <w:rFonts w:ascii="Times New Roman" w:eastAsia="Batang" w:hAnsi="Times New Roman"/>
                <w:sz w:val="20"/>
                <w:szCs w:val="20"/>
                <w:lang w:eastAsia="ko-KR"/>
              </w:rPr>
              <w:t>. Деепричастное окончание –</w:t>
            </w:r>
            <w:r w:rsidRPr="00D13B23">
              <w:rPr>
                <w:rFonts w:ascii="Times New Roman" w:eastAsia="Batang"/>
                <w:sz w:val="20"/>
                <w:szCs w:val="20"/>
                <w:lang w:eastAsia="ko-KR"/>
              </w:rPr>
              <w:t>는데</w:t>
            </w:r>
            <w:r w:rsidRPr="00D13B23">
              <w:rPr>
                <w:rFonts w:ascii="Times New Roman" w:eastAsia="Batang" w:hAnsi="Times New Roman"/>
                <w:sz w:val="20"/>
                <w:szCs w:val="20"/>
                <w:lang w:eastAsia="ko-KR"/>
              </w:rPr>
              <w:t xml:space="preserve">. Послелог </w:t>
            </w:r>
            <w:r w:rsidRPr="00D13B23">
              <w:rPr>
                <w:rFonts w:ascii="Times New Roman" w:eastAsia="Batang"/>
                <w:sz w:val="20"/>
                <w:szCs w:val="20"/>
                <w:lang w:eastAsia="ko-KR"/>
              </w:rPr>
              <w:t>부터</w:t>
            </w:r>
            <w:r w:rsidRPr="00D13B23">
              <w:rPr>
                <w:rFonts w:ascii="Times New Roman" w:eastAsia="Batang" w:hAnsi="Times New Roman"/>
                <w:sz w:val="20"/>
                <w:szCs w:val="20"/>
                <w:lang w:eastAsia="ko-KR"/>
              </w:rPr>
              <w:t>. Конструкции –</w:t>
            </w:r>
            <w:r w:rsidRPr="00D13B23">
              <w:rPr>
                <w:rFonts w:ascii="Times New Roman" w:eastAsia="Batang"/>
                <w:sz w:val="20"/>
                <w:szCs w:val="20"/>
                <w:lang w:eastAsia="ko-KR"/>
              </w:rPr>
              <w:t>아</w:t>
            </w:r>
            <w:r w:rsidRPr="00D13B23">
              <w:rPr>
                <w:rFonts w:ascii="Times New Roman" w:eastAsia="Batang" w:hAnsi="Times New Roman"/>
                <w:sz w:val="20"/>
                <w:szCs w:val="20"/>
                <w:lang w:eastAsia="ko-KR"/>
              </w:rPr>
              <w:t>/</w:t>
            </w:r>
            <w:r w:rsidRPr="00D13B23">
              <w:rPr>
                <w:rFonts w:ascii="Times New Roman" w:eastAsia="Batang"/>
                <w:sz w:val="20"/>
                <w:szCs w:val="20"/>
                <w:lang w:eastAsia="ko-KR"/>
              </w:rPr>
              <w:t>어</w:t>
            </w:r>
            <w:r w:rsidRPr="00D13B23">
              <w:rPr>
                <w:rFonts w:ascii="Times New Roman" w:eastAsia="Batang" w:hAnsi="Times New Roman"/>
                <w:sz w:val="20"/>
                <w:szCs w:val="20"/>
                <w:lang w:eastAsia="ko-KR"/>
              </w:rPr>
              <w:t>/</w:t>
            </w:r>
            <w:r w:rsidRPr="00D13B23">
              <w:rPr>
                <w:rFonts w:ascii="Times New Roman" w:eastAsia="Batang"/>
                <w:sz w:val="20"/>
                <w:szCs w:val="20"/>
                <w:lang w:eastAsia="ko-KR"/>
              </w:rPr>
              <w:t>여도</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되다</w:t>
            </w:r>
            <w:r w:rsidRPr="00D13B23">
              <w:rPr>
                <w:rFonts w:ascii="Times New Roman" w:eastAsia="Batang" w:hAnsi="Times New Roman"/>
                <w:sz w:val="20"/>
                <w:szCs w:val="20"/>
                <w:lang w:eastAsia="ko-KR"/>
              </w:rPr>
              <w:t>, -</w:t>
            </w:r>
            <w:r w:rsidRPr="00D13B23">
              <w:rPr>
                <w:rFonts w:ascii="Times New Roman" w:eastAsia="Batang"/>
                <w:sz w:val="20"/>
                <w:szCs w:val="20"/>
                <w:lang w:eastAsia="ko-KR"/>
              </w:rPr>
              <w:t>면</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안</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되다</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20</w:t>
            </w:r>
          </w:p>
        </w:tc>
        <w:tc>
          <w:tcPr>
            <w:tcW w:w="1785" w:type="dxa"/>
          </w:tcPr>
          <w:p w:rsidR="00D13B23" w:rsidRPr="00D13B23" w:rsidRDefault="00D13B23" w:rsidP="00CF5145">
            <w:pPr>
              <w:ind w:firstLine="0"/>
              <w:jc w:val="center"/>
              <w:rPr>
                <w:rFonts w:ascii="Times New Roman" w:eastAsia="Batang" w:hAnsi="Times New Roman"/>
                <w:sz w:val="20"/>
                <w:szCs w:val="20"/>
                <w:lang w:eastAsia="ko-KR"/>
              </w:rPr>
            </w:pPr>
            <w:r w:rsidRPr="00D13B23">
              <w:rPr>
                <w:rFonts w:ascii="Times New Roman" w:hAnsi="Times New Roman"/>
                <w:sz w:val="20"/>
                <w:szCs w:val="20"/>
                <w:lang w:eastAsia="zh-CN"/>
              </w:rPr>
              <w:t>Письменная контрольная работа № 10,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53</w:t>
            </w:r>
          </w:p>
        </w:tc>
        <w:tc>
          <w:tcPr>
            <w:tcW w:w="1559" w:type="dxa"/>
          </w:tcPr>
          <w:p w:rsidR="00D13B23" w:rsidRPr="00D13B23" w:rsidRDefault="00D13B23" w:rsidP="00CF5145">
            <w:pPr>
              <w:ind w:firstLine="0"/>
              <w:jc w:val="both"/>
              <w:rPr>
                <w:rFonts w:ascii="Times New Roman" w:hAnsi="Times New Roman"/>
                <w:sz w:val="20"/>
                <w:szCs w:val="20"/>
              </w:rPr>
            </w:pPr>
            <w:proofErr w:type="spellStart"/>
            <w:r w:rsidRPr="00D13B23">
              <w:rPr>
                <w:rFonts w:ascii="Times New Roman" w:eastAsia="Batang" w:hAnsi="Batang"/>
              </w:rPr>
              <w:t>건강</w:t>
            </w:r>
            <w:proofErr w:type="spellEnd"/>
          </w:p>
        </w:tc>
        <w:tc>
          <w:tcPr>
            <w:tcW w:w="3969"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eastAsia="Batang" w:hAnsi="Times New Roman"/>
                <w:sz w:val="20"/>
                <w:szCs w:val="20"/>
                <w:lang w:eastAsia="ko-KR"/>
              </w:rPr>
              <w:t>Конструкции -</w:t>
            </w:r>
            <w:r w:rsidRPr="00D13B23">
              <w:rPr>
                <w:rFonts w:ascii="Times New Roman" w:eastAsia="Batang"/>
                <w:sz w:val="20"/>
                <w:szCs w:val="20"/>
                <w:lang w:eastAsia="ko-KR"/>
              </w:rPr>
              <w:t>을까</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하다</w:t>
            </w:r>
            <w:r w:rsidRPr="00D13B23">
              <w:rPr>
                <w:rFonts w:ascii="Times New Roman" w:eastAsia="Batang" w:hAnsi="Times New Roman"/>
                <w:sz w:val="20"/>
                <w:szCs w:val="20"/>
                <w:lang w:eastAsia="ko-KR"/>
              </w:rPr>
              <w:t>, --</w:t>
            </w:r>
            <w:r w:rsidRPr="00D13B23">
              <w:rPr>
                <w:rFonts w:ascii="Times New Roman" w:eastAsia="Batang"/>
                <w:sz w:val="20"/>
                <w:szCs w:val="20"/>
                <w:lang w:eastAsia="ko-KR"/>
              </w:rPr>
              <w:t>았</w:t>
            </w:r>
            <w:r w:rsidRPr="00D13B23">
              <w:rPr>
                <w:rFonts w:ascii="Times New Roman" w:eastAsia="Batang" w:hAnsi="Times New Roman"/>
                <w:sz w:val="20"/>
                <w:szCs w:val="20"/>
                <w:lang w:eastAsia="ko-KR"/>
              </w:rPr>
              <w:t>/</w:t>
            </w:r>
            <w:r w:rsidRPr="00D13B23">
              <w:rPr>
                <w:rFonts w:ascii="Times New Roman" w:eastAsia="Batang"/>
                <w:sz w:val="20"/>
                <w:szCs w:val="20"/>
                <w:lang w:eastAsia="ko-KR"/>
              </w:rPr>
              <w:t>었으면</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좋겠다</w:t>
            </w:r>
            <w:r w:rsidRPr="00D13B23">
              <w:rPr>
                <w:rFonts w:ascii="Times New Roman" w:eastAsia="Batang" w:hAnsi="Times New Roman"/>
                <w:sz w:val="20"/>
                <w:szCs w:val="20"/>
                <w:lang w:eastAsia="ko-KR"/>
              </w:rPr>
              <w:t>. Конструкция -</w:t>
            </w:r>
            <w:r w:rsidRPr="00D13B23">
              <w:rPr>
                <w:rFonts w:ascii="Times New Roman" w:eastAsia="Batang"/>
                <w:sz w:val="20"/>
                <w:szCs w:val="20"/>
                <w:lang w:eastAsia="ko-KR"/>
              </w:rPr>
              <w:t>으로</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하다</w:t>
            </w:r>
            <w:r w:rsidRPr="00D13B23">
              <w:rPr>
                <w:rFonts w:ascii="Times New Roman" w:eastAsia="Batang" w:hAnsi="Times New Roman"/>
                <w:sz w:val="20"/>
                <w:szCs w:val="20"/>
                <w:lang w:eastAsia="ko-KR"/>
              </w:rPr>
              <w:t xml:space="preserve">. Деепричастное окончание со значением разрешения </w:t>
            </w:r>
            <w:r w:rsidRPr="00D13B23">
              <w:rPr>
                <w:rFonts w:ascii="Times New Roman" w:eastAsia="Batang"/>
                <w:sz w:val="20"/>
                <w:szCs w:val="20"/>
                <w:lang w:eastAsia="ko-KR"/>
              </w:rPr>
              <w:t>아</w:t>
            </w:r>
            <w:r w:rsidRPr="00D13B23">
              <w:rPr>
                <w:rFonts w:ascii="Times New Roman" w:eastAsia="Batang" w:hAnsi="Times New Roman"/>
                <w:sz w:val="20"/>
                <w:szCs w:val="20"/>
                <w:lang w:eastAsia="ko-KR"/>
              </w:rPr>
              <w:t>/</w:t>
            </w:r>
            <w:r w:rsidRPr="00D13B23">
              <w:rPr>
                <w:rFonts w:ascii="Times New Roman" w:eastAsia="Batang"/>
                <w:sz w:val="20"/>
                <w:szCs w:val="20"/>
                <w:lang w:eastAsia="ko-KR"/>
              </w:rPr>
              <w:t>어도</w:t>
            </w:r>
            <w:r w:rsidRPr="00D13B23">
              <w:rPr>
                <w:rFonts w:ascii="Times New Roman" w:eastAsia="Batang" w:hAnsi="Times New Roman"/>
                <w:sz w:val="20"/>
                <w:szCs w:val="20"/>
                <w:lang w:eastAsia="ko-KR"/>
              </w:rPr>
              <w:t>. Деепричастие причинной зависимости -</w:t>
            </w:r>
            <w:r w:rsidRPr="00D13B23">
              <w:rPr>
                <w:rFonts w:ascii="Times New Roman" w:eastAsia="Batang"/>
                <w:sz w:val="20"/>
                <w:szCs w:val="20"/>
                <w:lang w:eastAsia="ko-KR"/>
              </w:rPr>
              <w:t>으니까</w:t>
            </w:r>
            <w:r w:rsidRPr="00D13B23">
              <w:rPr>
                <w:rFonts w:ascii="Times New Roman" w:eastAsia="Batang" w:hAnsi="Times New Roman"/>
                <w:sz w:val="20"/>
                <w:szCs w:val="20"/>
                <w:lang w:eastAsia="ko-KR"/>
              </w:rPr>
              <w:t>.</w:t>
            </w:r>
            <w:r w:rsidRPr="00D13B23">
              <w:rPr>
                <w:rFonts w:ascii="Times New Roman" w:hAnsi="Times New Roman"/>
                <w:sz w:val="20"/>
                <w:szCs w:val="20"/>
              </w:rPr>
              <w:t xml:space="preserve"> Неформальный стиль речи </w:t>
            </w:r>
            <w:r w:rsidRPr="00D13B23">
              <w:rPr>
                <w:rFonts w:ascii="Times New Roman" w:eastAsia="Batang" w:hAnsi="Times New Roman"/>
                <w:sz w:val="20"/>
                <w:szCs w:val="20"/>
                <w:lang w:eastAsia="ko-KR"/>
              </w:rPr>
              <w:t>(ф</w:t>
            </w:r>
            <w:r w:rsidRPr="00D13B23">
              <w:rPr>
                <w:rFonts w:ascii="Times New Roman" w:hAnsi="Times New Roman"/>
                <w:sz w:val="20"/>
                <w:szCs w:val="20"/>
              </w:rPr>
              <w:t>ормы конечной сказуемости</w:t>
            </w:r>
            <w:r w:rsidRPr="00D13B23">
              <w:rPr>
                <w:rFonts w:ascii="Times New Roman" w:eastAsia="Batang" w:hAnsi="Times New Roman"/>
                <w:sz w:val="20"/>
                <w:szCs w:val="20"/>
                <w:lang w:eastAsia="ko-KR"/>
              </w:rPr>
              <w:t xml:space="preserve">) . Частица приблизительности – </w:t>
            </w:r>
            <w:r w:rsidRPr="00D13B23">
              <w:rPr>
                <w:rFonts w:ascii="Times New Roman" w:eastAsia="Batang"/>
                <w:sz w:val="20"/>
                <w:szCs w:val="20"/>
                <w:lang w:eastAsia="ko-KR"/>
              </w:rPr>
              <w:t>이나</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20</w:t>
            </w:r>
          </w:p>
        </w:tc>
        <w:tc>
          <w:tcPr>
            <w:tcW w:w="1785"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11,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64</w:t>
            </w:r>
          </w:p>
        </w:tc>
        <w:tc>
          <w:tcPr>
            <w:tcW w:w="1559" w:type="dxa"/>
          </w:tcPr>
          <w:p w:rsidR="00D13B23" w:rsidRPr="00D13B23" w:rsidRDefault="00D13B23" w:rsidP="00CF5145">
            <w:pPr>
              <w:ind w:firstLine="0"/>
              <w:jc w:val="both"/>
              <w:rPr>
                <w:rFonts w:ascii="Times New Roman" w:eastAsia="Batang" w:hAnsi="Times New Roman"/>
                <w:lang w:eastAsia="ko-KR"/>
              </w:rPr>
            </w:pPr>
            <w:proofErr w:type="spellStart"/>
            <w:r w:rsidRPr="00D13B23">
              <w:rPr>
                <w:rFonts w:ascii="Times New Roman" w:eastAsia="Batang" w:hAnsi="Batang"/>
              </w:rPr>
              <w:t>교통</w:t>
            </w:r>
            <w:proofErr w:type="spellEnd"/>
          </w:p>
          <w:p w:rsidR="00D13B23" w:rsidRPr="00D13B23" w:rsidRDefault="00D13B23" w:rsidP="00CF5145">
            <w:pPr>
              <w:ind w:firstLine="0"/>
              <w:jc w:val="both"/>
              <w:rPr>
                <w:rFonts w:ascii="Times New Roman" w:hAnsi="Times New Roman"/>
                <w:sz w:val="20"/>
                <w:szCs w:val="20"/>
              </w:rPr>
            </w:pPr>
          </w:p>
        </w:tc>
        <w:tc>
          <w:tcPr>
            <w:tcW w:w="3969" w:type="dxa"/>
          </w:tcPr>
          <w:p w:rsidR="00D13B23" w:rsidRPr="00D13B23" w:rsidRDefault="00D13B23" w:rsidP="00CF5145">
            <w:pPr>
              <w:ind w:firstLine="0"/>
              <w:jc w:val="both"/>
              <w:rPr>
                <w:rFonts w:ascii="Times New Roman" w:eastAsia="Batang" w:hAnsi="Times New Roman"/>
                <w:sz w:val="20"/>
                <w:szCs w:val="20"/>
                <w:lang w:eastAsia="ko-KR"/>
              </w:rPr>
            </w:pPr>
            <w:r w:rsidRPr="00D13B23">
              <w:rPr>
                <w:rFonts w:ascii="Times New Roman" w:hAnsi="Times New Roman"/>
                <w:sz w:val="20"/>
                <w:szCs w:val="20"/>
              </w:rPr>
              <w:t xml:space="preserve">Деепричастие прерванного действия </w:t>
            </w:r>
            <w:r w:rsidRPr="00D13B23">
              <w:rPr>
                <w:rFonts w:ascii="Times New Roman" w:eastAsia="Batang" w:hAnsi="Times New Roman"/>
                <w:sz w:val="20"/>
                <w:szCs w:val="20"/>
                <w:lang w:eastAsia="ko-KR"/>
              </w:rPr>
              <w:t>-</w:t>
            </w:r>
            <w:r w:rsidRPr="00D13B23">
              <w:rPr>
                <w:rFonts w:ascii="Times New Roman" w:eastAsia="Batang"/>
                <w:sz w:val="20"/>
                <w:szCs w:val="20"/>
                <w:lang w:eastAsia="ko-KR"/>
              </w:rPr>
              <w:t>다가</w:t>
            </w:r>
            <w:r w:rsidRPr="00D13B23">
              <w:rPr>
                <w:rFonts w:ascii="Times New Roman" w:eastAsia="Batang" w:hAnsi="Times New Roman"/>
                <w:sz w:val="20"/>
                <w:szCs w:val="20"/>
                <w:lang w:eastAsia="ko-KR"/>
              </w:rPr>
              <w:t>, -</w:t>
            </w:r>
            <w:r w:rsidRPr="00D13B23">
              <w:rPr>
                <w:rFonts w:ascii="Times New Roman" w:eastAsia="Batang"/>
                <w:sz w:val="20"/>
                <w:szCs w:val="20"/>
                <w:lang w:eastAsia="ko-KR"/>
              </w:rPr>
              <w:t>았</w:t>
            </w:r>
            <w:r w:rsidRPr="00D13B23">
              <w:rPr>
                <w:rFonts w:ascii="Times New Roman" w:eastAsia="Batang" w:hAnsi="Times New Roman"/>
                <w:sz w:val="20"/>
                <w:szCs w:val="20"/>
                <w:lang w:eastAsia="ko-KR"/>
              </w:rPr>
              <w:t>/</w:t>
            </w:r>
            <w:r w:rsidRPr="00D13B23">
              <w:rPr>
                <w:rFonts w:ascii="Times New Roman" w:eastAsia="Batang"/>
                <w:sz w:val="20"/>
                <w:szCs w:val="20"/>
                <w:lang w:eastAsia="ko-KR"/>
              </w:rPr>
              <w:t>었</w:t>
            </w:r>
            <w:r w:rsidRPr="00D13B23">
              <w:rPr>
                <w:rFonts w:ascii="Times New Roman" w:eastAsia="Batang" w:hAnsi="Times New Roman"/>
                <w:sz w:val="20"/>
                <w:szCs w:val="20"/>
                <w:lang w:eastAsia="ko-KR"/>
              </w:rPr>
              <w:t>/</w:t>
            </w:r>
            <w:r w:rsidRPr="00D13B23">
              <w:rPr>
                <w:rFonts w:ascii="Times New Roman" w:eastAsia="Batang"/>
                <w:sz w:val="20"/>
                <w:szCs w:val="20"/>
                <w:lang w:eastAsia="ko-KR"/>
              </w:rPr>
              <w:t>였다가</w:t>
            </w:r>
            <w:r w:rsidRPr="00D13B23">
              <w:rPr>
                <w:rFonts w:ascii="Times New Roman" w:eastAsia="Batang" w:hAnsi="Times New Roman"/>
                <w:sz w:val="20"/>
                <w:szCs w:val="20"/>
                <w:lang w:eastAsia="ko-KR"/>
              </w:rPr>
              <w:t xml:space="preserve">. Деепричастие намерения </w:t>
            </w:r>
            <w:r w:rsidRPr="00D13B23">
              <w:rPr>
                <w:rFonts w:ascii="Times New Roman" w:eastAsia="Batang"/>
                <w:sz w:val="20"/>
                <w:szCs w:val="20"/>
                <w:lang w:eastAsia="ko-KR"/>
              </w:rPr>
              <w:t>으려면</w:t>
            </w:r>
            <w:r w:rsidRPr="00D13B23">
              <w:rPr>
                <w:rFonts w:ascii="Times New Roman" w:eastAsia="Batang" w:hAnsi="Times New Roman"/>
                <w:sz w:val="20"/>
                <w:szCs w:val="20"/>
                <w:lang w:eastAsia="ko-KR"/>
              </w:rPr>
              <w:t>. Составная конструкция –</w:t>
            </w:r>
            <w:r w:rsidRPr="00D13B23">
              <w:rPr>
                <w:rFonts w:ascii="Times New Roman" w:eastAsia="Batang"/>
                <w:sz w:val="20"/>
                <w:szCs w:val="20"/>
                <w:lang w:eastAsia="ko-KR"/>
              </w:rPr>
              <w:t>아</w:t>
            </w:r>
            <w:r w:rsidRPr="00D13B23">
              <w:rPr>
                <w:rFonts w:ascii="Times New Roman" w:eastAsia="Batang" w:hAnsi="Times New Roman"/>
                <w:sz w:val="20"/>
                <w:szCs w:val="20"/>
                <w:lang w:eastAsia="ko-KR"/>
              </w:rPr>
              <w:t>/</w:t>
            </w:r>
            <w:r w:rsidRPr="00D13B23">
              <w:rPr>
                <w:rFonts w:ascii="Times New Roman" w:eastAsia="Batang"/>
                <w:sz w:val="20"/>
                <w:szCs w:val="20"/>
                <w:lang w:eastAsia="ko-KR"/>
              </w:rPr>
              <w:t>어</w:t>
            </w:r>
            <w:r w:rsidRPr="00D13B23">
              <w:rPr>
                <w:rFonts w:ascii="Times New Roman" w:eastAsia="Batang" w:hAnsi="Times New Roman"/>
                <w:sz w:val="20"/>
                <w:szCs w:val="20"/>
                <w:lang w:eastAsia="ko-KR"/>
              </w:rPr>
              <w:t>/</w:t>
            </w:r>
            <w:r w:rsidRPr="00D13B23">
              <w:rPr>
                <w:rFonts w:ascii="Times New Roman" w:eastAsia="Batang"/>
                <w:sz w:val="20"/>
                <w:szCs w:val="20"/>
                <w:lang w:eastAsia="ko-KR"/>
              </w:rPr>
              <w:t>여</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보이다</w:t>
            </w:r>
            <w:r w:rsidRPr="00D13B23">
              <w:rPr>
                <w:rFonts w:ascii="Times New Roman" w:eastAsia="Batang" w:hAnsi="Times New Roman"/>
                <w:sz w:val="20"/>
                <w:szCs w:val="20"/>
                <w:lang w:eastAsia="ko-KR"/>
              </w:rPr>
              <w:t>. Вопросительное разговорное окончание –</w:t>
            </w:r>
            <w:r w:rsidRPr="00D13B23">
              <w:rPr>
                <w:rFonts w:ascii="Times New Roman" w:eastAsia="Batang"/>
                <w:sz w:val="20"/>
                <w:szCs w:val="20"/>
                <w:lang w:eastAsia="ko-KR"/>
              </w:rPr>
              <w:t>나</w:t>
            </w:r>
            <w:r w:rsidRPr="00D13B23">
              <w:rPr>
                <w:rFonts w:ascii="Times New Roman" w:eastAsia="Batang" w:hAnsi="Times New Roman"/>
                <w:sz w:val="20"/>
                <w:szCs w:val="20"/>
                <w:lang w:eastAsia="ko-KR"/>
              </w:rPr>
              <w:t>(</w:t>
            </w:r>
            <w:r w:rsidRPr="00D13B23">
              <w:rPr>
                <w:rFonts w:ascii="Times New Roman" w:eastAsia="Batang"/>
                <w:sz w:val="20"/>
                <w:szCs w:val="20"/>
                <w:lang w:eastAsia="ko-KR"/>
              </w:rPr>
              <w:t>요</w:t>
            </w:r>
            <w:r w:rsidRPr="00D13B23">
              <w:rPr>
                <w:rFonts w:ascii="Times New Roman" w:eastAsia="Batang" w:hAnsi="Times New Roman"/>
                <w:sz w:val="20"/>
                <w:szCs w:val="20"/>
                <w:lang w:eastAsia="ko-KR"/>
              </w:rPr>
              <w:t>).  Конструкция –</w:t>
            </w:r>
            <w:r w:rsidRPr="00D13B23">
              <w:rPr>
                <w:rFonts w:ascii="Times New Roman" w:eastAsia="Batang"/>
                <w:sz w:val="20"/>
                <w:szCs w:val="20"/>
                <w:lang w:eastAsia="ko-KR"/>
              </w:rPr>
              <w:t>는지</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알다</w:t>
            </w:r>
            <w:r w:rsidRPr="00D13B23">
              <w:rPr>
                <w:rFonts w:ascii="Times New Roman" w:eastAsia="Batang" w:hAnsi="Times New Roman"/>
                <w:sz w:val="20"/>
                <w:szCs w:val="20"/>
                <w:lang w:eastAsia="ko-KR"/>
              </w:rPr>
              <w:t xml:space="preserve">/ </w:t>
            </w:r>
            <w:r w:rsidRPr="00D13B23">
              <w:rPr>
                <w:rFonts w:ascii="Times New Roman" w:eastAsia="Batang"/>
                <w:sz w:val="20"/>
                <w:szCs w:val="20"/>
                <w:lang w:eastAsia="ko-KR"/>
              </w:rPr>
              <w:t>모르다</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14</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20</w:t>
            </w:r>
          </w:p>
        </w:tc>
        <w:tc>
          <w:tcPr>
            <w:tcW w:w="1785"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12,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75</w:t>
            </w:r>
          </w:p>
        </w:tc>
        <w:tc>
          <w:tcPr>
            <w:tcW w:w="1559"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материала</w:t>
            </w:r>
          </w:p>
        </w:tc>
        <w:tc>
          <w:tcPr>
            <w:tcW w:w="3969"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пройденного материала.</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1785" w:type="dxa"/>
          </w:tcPr>
          <w:p w:rsidR="00D13B23" w:rsidRPr="00D13B23" w:rsidRDefault="00D13B23" w:rsidP="00CF5145">
            <w:pPr>
              <w:ind w:firstLine="0"/>
              <w:jc w:val="center"/>
              <w:rPr>
                <w:rFonts w:ascii="Times New Roman" w:eastAsia="Batang" w:hAnsi="Times New Roman"/>
                <w:b/>
                <w:sz w:val="28"/>
                <w:szCs w:val="28"/>
                <w:lang w:eastAsia="ko-KR"/>
              </w:rPr>
            </w:pPr>
          </w:p>
        </w:tc>
      </w:tr>
      <w:tr w:rsidR="00D13B23" w:rsidRPr="00D13B23" w:rsidTr="00CF5145">
        <w:tc>
          <w:tcPr>
            <w:tcW w:w="392" w:type="dxa"/>
            <w:vAlign w:val="center"/>
          </w:tcPr>
          <w:p w:rsidR="00D13B23" w:rsidRPr="00D13B23" w:rsidRDefault="00D13B23" w:rsidP="00CF5145">
            <w:pPr>
              <w:ind w:firstLine="0"/>
              <w:jc w:val="center"/>
              <w:rPr>
                <w:rFonts w:ascii="Times New Roman" w:hAnsi="Times New Roman"/>
                <w:sz w:val="20"/>
                <w:szCs w:val="20"/>
              </w:rPr>
            </w:pPr>
          </w:p>
        </w:tc>
        <w:tc>
          <w:tcPr>
            <w:tcW w:w="1559" w:type="dxa"/>
          </w:tcPr>
          <w:p w:rsidR="00D13B23" w:rsidRPr="00D13B23" w:rsidRDefault="00D13B23" w:rsidP="00CF5145">
            <w:pPr>
              <w:ind w:firstLine="0"/>
              <w:jc w:val="center"/>
              <w:rPr>
                <w:rFonts w:ascii="Times New Roman" w:eastAsia="Batang" w:hAnsi="Times New Roman"/>
                <w:b/>
                <w:sz w:val="28"/>
                <w:szCs w:val="28"/>
                <w:lang w:eastAsia="ko-KR"/>
              </w:rPr>
            </w:pPr>
          </w:p>
        </w:tc>
        <w:tc>
          <w:tcPr>
            <w:tcW w:w="396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hAnsi="Times New Roman"/>
                <w:sz w:val="20"/>
                <w:szCs w:val="20"/>
              </w:rPr>
              <w:t>Итого</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60</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60</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90</w:t>
            </w:r>
          </w:p>
        </w:tc>
        <w:tc>
          <w:tcPr>
            <w:tcW w:w="1785" w:type="dxa"/>
          </w:tcPr>
          <w:p w:rsidR="00D13B23" w:rsidRPr="00D13B23" w:rsidRDefault="00D13B23" w:rsidP="00CF5145">
            <w:pPr>
              <w:ind w:firstLine="0"/>
              <w:jc w:val="center"/>
              <w:rPr>
                <w:rFonts w:ascii="Times New Roman" w:eastAsia="Batang" w:hAnsi="Times New Roman"/>
                <w:b/>
                <w:sz w:val="28"/>
                <w:szCs w:val="28"/>
                <w:lang w:eastAsia="ko-KR"/>
              </w:rPr>
            </w:pPr>
          </w:p>
        </w:tc>
      </w:tr>
    </w:tbl>
    <w:p w:rsidR="00D13B23" w:rsidRPr="00D13B23" w:rsidRDefault="00D13B23" w:rsidP="00D13B23">
      <w:pPr>
        <w:jc w:val="center"/>
        <w:rPr>
          <w:rFonts w:eastAsia="Batang"/>
          <w:b/>
          <w:sz w:val="28"/>
          <w:szCs w:val="28"/>
          <w:lang w:eastAsia="ko-KR"/>
        </w:rPr>
      </w:pPr>
    </w:p>
    <w:p w:rsidR="00D13B23" w:rsidRPr="00D13B23" w:rsidRDefault="00D13B23" w:rsidP="00D13B23">
      <w:pPr>
        <w:jc w:val="center"/>
        <w:rPr>
          <w:rFonts w:eastAsia="Batang"/>
          <w:b/>
          <w:sz w:val="28"/>
          <w:szCs w:val="28"/>
          <w:lang w:eastAsia="ko-KR"/>
        </w:rPr>
      </w:pPr>
    </w:p>
    <w:p w:rsidR="006421AE" w:rsidRDefault="006421AE" w:rsidP="00D13B23">
      <w:pPr>
        <w:jc w:val="center"/>
        <w:rPr>
          <w:rFonts w:eastAsia="Batang"/>
          <w:b/>
          <w:sz w:val="28"/>
          <w:szCs w:val="28"/>
          <w:lang w:eastAsia="ko-KR"/>
        </w:rPr>
      </w:pPr>
    </w:p>
    <w:p w:rsidR="00D13B23" w:rsidRPr="00D13B23" w:rsidRDefault="00D13B23" w:rsidP="00D13B23">
      <w:pPr>
        <w:jc w:val="center"/>
        <w:rPr>
          <w:rFonts w:eastAsia="Batang"/>
          <w:b/>
          <w:sz w:val="28"/>
          <w:szCs w:val="28"/>
          <w:lang w:eastAsia="ko-KR"/>
        </w:rPr>
      </w:pPr>
      <w:r w:rsidRPr="00D13B23">
        <w:rPr>
          <w:rFonts w:eastAsia="Batang"/>
          <w:b/>
          <w:sz w:val="28"/>
          <w:szCs w:val="28"/>
          <w:lang w:eastAsia="ko-KR"/>
        </w:rPr>
        <w:lastRenderedPageBreak/>
        <w:t>Модуль 4.</w:t>
      </w:r>
    </w:p>
    <w:p w:rsidR="00D13B23" w:rsidRPr="00D13B23" w:rsidRDefault="00D13B23" w:rsidP="00D13B23">
      <w:pPr>
        <w:jc w:val="center"/>
        <w:rPr>
          <w:rFonts w:eastAsia="Batang"/>
          <w:b/>
          <w:sz w:val="28"/>
          <w:szCs w:val="28"/>
          <w:lang w:eastAsia="ko-KR"/>
        </w:rPr>
      </w:pPr>
    </w:p>
    <w:tbl>
      <w:tblPr>
        <w:tblStyle w:val="ab"/>
        <w:tblW w:w="0" w:type="auto"/>
        <w:tblLayout w:type="fixed"/>
        <w:tblLook w:val="04A0" w:firstRow="1" w:lastRow="0" w:firstColumn="1" w:lastColumn="0" w:noHBand="0" w:noVBand="1"/>
      </w:tblPr>
      <w:tblGrid>
        <w:gridCol w:w="392"/>
        <w:gridCol w:w="1559"/>
        <w:gridCol w:w="4111"/>
        <w:gridCol w:w="709"/>
        <w:gridCol w:w="708"/>
        <w:gridCol w:w="709"/>
        <w:gridCol w:w="1643"/>
      </w:tblGrid>
      <w:tr w:rsidR="00D13B23" w:rsidRPr="00D13B23" w:rsidTr="00CF5145">
        <w:trPr>
          <w:trHeight w:val="425"/>
        </w:trPr>
        <w:tc>
          <w:tcPr>
            <w:tcW w:w="392" w:type="dxa"/>
            <w:vMerge w:val="restart"/>
          </w:tcPr>
          <w:p w:rsidR="00D13B23" w:rsidRPr="00D13B23" w:rsidRDefault="00D13B23" w:rsidP="00CF5145">
            <w:pPr>
              <w:rPr>
                <w:rFonts w:ascii="Times New Roman" w:eastAsia="Times New Roman" w:hAnsi="Times New Roman"/>
                <w:sz w:val="20"/>
                <w:szCs w:val="20"/>
              </w:rPr>
            </w:pPr>
          </w:p>
          <w:p w:rsidR="00D13B23" w:rsidRPr="00D13B23" w:rsidRDefault="00D13B23" w:rsidP="00CF5145">
            <w:pPr>
              <w:rPr>
                <w:rFonts w:ascii="Times New Roman" w:eastAsia="Times New Roman" w:hAnsi="Times New Roman"/>
                <w:sz w:val="20"/>
                <w:szCs w:val="20"/>
              </w:rPr>
            </w:pPr>
            <w:proofErr w:type="spellStart"/>
            <w:r w:rsidRPr="00D13B23">
              <w:rPr>
                <w:rFonts w:ascii="Times New Roman" w:eastAsia="Times New Roman" w:hAnsi="Times New Roman"/>
                <w:sz w:val="20"/>
                <w:szCs w:val="20"/>
              </w:rPr>
              <w:t>РРаздел</w:t>
            </w:r>
            <w:proofErr w:type="spellEnd"/>
          </w:p>
        </w:tc>
        <w:tc>
          <w:tcPr>
            <w:tcW w:w="1559" w:type="dxa"/>
            <w:vMerge w:val="restart"/>
          </w:tcPr>
          <w:p w:rsidR="00D13B23" w:rsidRPr="00D13B23" w:rsidRDefault="00D13B23" w:rsidP="00CF5145">
            <w:pPr>
              <w:jc w:val="center"/>
              <w:rPr>
                <w:rFonts w:ascii="Times New Roman" w:eastAsia="Times New Roman" w:hAnsi="Times New Roman"/>
                <w:sz w:val="20"/>
                <w:szCs w:val="20"/>
              </w:rPr>
            </w:pPr>
            <w:r w:rsidRPr="00D13B23">
              <w:rPr>
                <w:rFonts w:ascii="Times New Roman" w:eastAsia="Times New Roman" w:hAnsi="Times New Roman"/>
                <w:sz w:val="20"/>
                <w:szCs w:val="20"/>
              </w:rPr>
              <w:t>Тема</w:t>
            </w:r>
          </w:p>
        </w:tc>
        <w:tc>
          <w:tcPr>
            <w:tcW w:w="4111" w:type="dxa"/>
            <w:vMerge w:val="restart"/>
          </w:tcPr>
          <w:p w:rsidR="00D13B23" w:rsidRPr="00D13B23" w:rsidRDefault="00D13B23" w:rsidP="00CF5145">
            <w:pPr>
              <w:jc w:val="center"/>
              <w:rPr>
                <w:rFonts w:ascii="Times New Roman" w:eastAsia="Times New Roman" w:hAnsi="Times New Roman"/>
                <w:sz w:val="20"/>
                <w:szCs w:val="20"/>
              </w:rPr>
            </w:pPr>
            <w:r w:rsidRPr="00D13B23">
              <w:rPr>
                <w:rFonts w:ascii="Times New Roman" w:eastAsia="Times New Roman" w:hAnsi="Times New Roman"/>
                <w:sz w:val="20"/>
                <w:szCs w:val="20"/>
              </w:rPr>
              <w:t>Содержание</w:t>
            </w:r>
          </w:p>
          <w:p w:rsidR="00D13B23" w:rsidRPr="00D13B23" w:rsidRDefault="00D13B23" w:rsidP="00CF5145">
            <w:pPr>
              <w:jc w:val="center"/>
              <w:rPr>
                <w:rFonts w:ascii="Times New Roman" w:eastAsia="Times New Roman" w:hAnsi="Times New Roman"/>
                <w:sz w:val="20"/>
                <w:szCs w:val="20"/>
              </w:rPr>
            </w:pPr>
            <w:r w:rsidRPr="00D13B23">
              <w:rPr>
                <w:rFonts w:ascii="Times New Roman" w:eastAsia="Times New Roman" w:hAnsi="Times New Roman"/>
                <w:sz w:val="20"/>
                <w:szCs w:val="20"/>
              </w:rPr>
              <w:t>(дидактические единицы)</w:t>
            </w:r>
          </w:p>
        </w:tc>
        <w:tc>
          <w:tcPr>
            <w:tcW w:w="2126" w:type="dxa"/>
            <w:gridSpan w:val="3"/>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Аудиторные часы</w:t>
            </w:r>
          </w:p>
        </w:tc>
        <w:tc>
          <w:tcPr>
            <w:tcW w:w="1643" w:type="dxa"/>
            <w:vMerge w:val="restart"/>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Times New Roman" w:hAnsi="Times New Roman"/>
                <w:sz w:val="20"/>
                <w:szCs w:val="20"/>
              </w:rPr>
              <w:t xml:space="preserve">Форма оценки качества </w:t>
            </w:r>
            <w:proofErr w:type="spellStart"/>
            <w:r w:rsidRPr="00D13B23">
              <w:rPr>
                <w:rFonts w:ascii="Times New Roman" w:eastAsia="Times New Roman" w:hAnsi="Times New Roman"/>
                <w:sz w:val="20"/>
                <w:szCs w:val="20"/>
              </w:rPr>
              <w:t>обученности</w:t>
            </w:r>
            <w:proofErr w:type="spellEnd"/>
            <w:r w:rsidRPr="00D13B23">
              <w:rPr>
                <w:rFonts w:ascii="Times New Roman" w:eastAsia="Times New Roman" w:hAnsi="Times New Roman"/>
                <w:sz w:val="20"/>
                <w:szCs w:val="20"/>
              </w:rPr>
              <w:t xml:space="preserve"> по теме, разделу</w:t>
            </w:r>
          </w:p>
        </w:tc>
      </w:tr>
      <w:tr w:rsidR="00D13B23" w:rsidRPr="00D13B23" w:rsidTr="00CF5145">
        <w:trPr>
          <w:trHeight w:val="540"/>
        </w:trPr>
        <w:tc>
          <w:tcPr>
            <w:tcW w:w="392" w:type="dxa"/>
            <w:vMerge/>
          </w:tcPr>
          <w:p w:rsidR="00D13B23" w:rsidRPr="00D13B23" w:rsidRDefault="00D13B23" w:rsidP="00CF5145">
            <w:pPr>
              <w:ind w:firstLine="0"/>
              <w:jc w:val="center"/>
              <w:rPr>
                <w:rFonts w:ascii="Times New Roman" w:eastAsia="Batang" w:hAnsi="Times New Roman"/>
                <w:lang w:eastAsia="ko-KR"/>
              </w:rPr>
            </w:pPr>
          </w:p>
        </w:tc>
        <w:tc>
          <w:tcPr>
            <w:tcW w:w="1559"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4111" w:type="dxa"/>
            <w:vMerge/>
          </w:tcPr>
          <w:p w:rsidR="00D13B23" w:rsidRPr="00D13B23" w:rsidRDefault="00D13B23" w:rsidP="00CF5145">
            <w:pPr>
              <w:ind w:firstLine="0"/>
              <w:jc w:val="center"/>
              <w:rPr>
                <w:rFonts w:ascii="Times New Roman" w:eastAsia="Batang" w:hAnsi="Times New Roman"/>
                <w:sz w:val="28"/>
                <w:szCs w:val="28"/>
                <w:lang w:eastAsia="ko-KR"/>
              </w:rPr>
            </w:pP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Лекции</w:t>
            </w:r>
          </w:p>
        </w:tc>
        <w:tc>
          <w:tcPr>
            <w:tcW w:w="708"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Семинары</w:t>
            </w:r>
          </w:p>
        </w:tc>
        <w:tc>
          <w:tcPr>
            <w:tcW w:w="709" w:type="dxa"/>
          </w:tcPr>
          <w:p w:rsidR="00D13B23" w:rsidRPr="00D13B23" w:rsidRDefault="00D13B23" w:rsidP="00CF5145">
            <w:pPr>
              <w:ind w:firstLine="0"/>
              <w:jc w:val="center"/>
              <w:rPr>
                <w:rFonts w:ascii="Times New Roman" w:eastAsia="Batang" w:hAnsi="Times New Roman"/>
                <w:lang w:eastAsia="ko-KR"/>
              </w:rPr>
            </w:pPr>
            <w:r w:rsidRPr="00D13B23">
              <w:rPr>
                <w:rFonts w:ascii="Times New Roman" w:eastAsia="Batang" w:hAnsi="Times New Roman"/>
                <w:lang w:eastAsia="ko-KR"/>
              </w:rPr>
              <w:t>Самостоятельная работа</w:t>
            </w:r>
          </w:p>
        </w:tc>
        <w:tc>
          <w:tcPr>
            <w:tcW w:w="1643" w:type="dxa"/>
            <w:vMerge/>
          </w:tcPr>
          <w:p w:rsidR="00D13B23" w:rsidRPr="00D13B23" w:rsidRDefault="00D13B23" w:rsidP="00CF5145">
            <w:pPr>
              <w:ind w:firstLine="0"/>
              <w:jc w:val="center"/>
              <w:rPr>
                <w:rFonts w:ascii="Times New Roman" w:eastAsia="Batang" w:hAnsi="Times New Roman"/>
                <w:lang w:eastAsia="ko-KR"/>
              </w:rPr>
            </w:pP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11</w:t>
            </w:r>
          </w:p>
        </w:tc>
        <w:tc>
          <w:tcPr>
            <w:tcW w:w="1559" w:type="dxa"/>
          </w:tcPr>
          <w:p w:rsidR="00D13B23" w:rsidRPr="00D13B23" w:rsidRDefault="00D13B23" w:rsidP="00CF5145">
            <w:pPr>
              <w:ind w:firstLine="0"/>
              <w:rPr>
                <w:rFonts w:ascii="Times New Roman" w:eastAsia="Batang" w:hAnsi="Times New Roman"/>
                <w:lang w:eastAsia="ko-KR"/>
              </w:rPr>
            </w:pPr>
            <w:proofErr w:type="spellStart"/>
            <w:r w:rsidRPr="00D13B23">
              <w:rPr>
                <w:rFonts w:ascii="Times New Roman" w:eastAsia="Batang" w:hAnsi="Times New Roman"/>
              </w:rPr>
              <w:t>공공기관</w:t>
            </w:r>
            <w:proofErr w:type="spellEnd"/>
          </w:p>
          <w:p w:rsidR="00D13B23" w:rsidRPr="00D13B23" w:rsidRDefault="00D13B23" w:rsidP="00CF5145">
            <w:pPr>
              <w:ind w:firstLine="0"/>
              <w:rPr>
                <w:rFonts w:ascii="Times New Roman" w:hAnsi="Times New Roman"/>
                <w:sz w:val="20"/>
                <w:szCs w:val="20"/>
              </w:rPr>
            </w:pPr>
          </w:p>
        </w:tc>
        <w:tc>
          <w:tcPr>
            <w:tcW w:w="4111"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eastAsia="Batang" w:hAnsi="Times New Roman"/>
                <w:sz w:val="20"/>
                <w:szCs w:val="20"/>
                <w:lang w:eastAsia="ko-KR"/>
              </w:rPr>
              <w:t xml:space="preserve">Послелоги </w:t>
            </w:r>
            <w:r w:rsidRPr="00D13B23">
              <w:rPr>
                <w:rFonts w:ascii="Times New Roman" w:eastAsia="Batang" w:hAnsi="Times New Roman"/>
                <w:sz w:val="20"/>
                <w:szCs w:val="20"/>
                <w:lang w:eastAsia="ko-KR"/>
              </w:rPr>
              <w:t>대하여</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비하여</w:t>
            </w:r>
            <w:r w:rsidRPr="00D13B23">
              <w:rPr>
                <w:rFonts w:ascii="Times New Roman" w:eastAsia="Batang" w:hAnsi="Times New Roman"/>
                <w:sz w:val="20"/>
                <w:szCs w:val="20"/>
                <w:lang w:eastAsia="ko-KR"/>
              </w:rPr>
              <w:t>, Придаточное предложение времени –</w:t>
            </w:r>
            <w:r w:rsidRPr="00D13B23">
              <w:rPr>
                <w:rFonts w:ascii="Times New Roman" w:eastAsia="Batang" w:hAnsi="Times New Roman"/>
                <w:sz w:val="20"/>
                <w:szCs w:val="20"/>
                <w:lang w:eastAsia="ko-KR"/>
              </w:rPr>
              <w:t>는</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동안</w:t>
            </w:r>
            <w:r w:rsidRPr="00D13B23">
              <w:rPr>
                <w:rFonts w:ascii="Times New Roman" w:eastAsia="Batang" w:hAnsi="Times New Roman"/>
                <w:sz w:val="20"/>
                <w:szCs w:val="20"/>
                <w:lang w:eastAsia="ko-KR"/>
              </w:rPr>
              <w:t>. Разделительное деепричастие с окончанием –</w:t>
            </w:r>
            <w:r w:rsidRPr="00D13B23">
              <w:rPr>
                <w:rFonts w:ascii="Times New Roman" w:eastAsia="Batang" w:hAnsi="Times New Roman"/>
                <w:sz w:val="20"/>
                <w:szCs w:val="20"/>
                <w:lang w:eastAsia="ko-KR"/>
              </w:rPr>
              <w:t>거나</w:t>
            </w:r>
            <w:r w:rsidRPr="00D13B23">
              <w:rPr>
                <w:rFonts w:ascii="Times New Roman" w:eastAsia="Batang" w:hAnsi="Times New Roman"/>
                <w:sz w:val="20"/>
                <w:szCs w:val="20"/>
                <w:lang w:eastAsia="ko-KR"/>
              </w:rPr>
              <w:t xml:space="preserve">.  Вспомогательный глагол </w:t>
            </w:r>
            <w:r w:rsidRPr="00D13B23">
              <w:rPr>
                <w:rFonts w:ascii="Times New Roman" w:eastAsia="Batang" w:hAnsi="Times New Roman"/>
                <w:sz w:val="20"/>
                <w:szCs w:val="20"/>
                <w:lang w:eastAsia="ko-KR"/>
              </w:rPr>
              <w:t>있다</w:t>
            </w:r>
            <w:r w:rsidRPr="00D13B23">
              <w:rPr>
                <w:rFonts w:ascii="Times New Roman" w:eastAsia="Batang" w:hAnsi="Times New Roman"/>
                <w:sz w:val="20"/>
                <w:szCs w:val="20"/>
                <w:lang w:eastAsia="ko-KR"/>
              </w:rPr>
              <w:t>. Запретительная конструкция –</w:t>
            </w:r>
            <w:r w:rsidRPr="00D13B23">
              <w:rPr>
                <w:rFonts w:ascii="Times New Roman" w:eastAsia="Batang" w:hAnsi="Times New Roman"/>
                <w:sz w:val="20"/>
                <w:szCs w:val="20"/>
                <w:lang w:eastAsia="ko-KR"/>
              </w:rPr>
              <w:t>지</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않으면</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안</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되다</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20</w:t>
            </w:r>
          </w:p>
        </w:tc>
        <w:tc>
          <w:tcPr>
            <w:tcW w:w="1643" w:type="dxa"/>
          </w:tcPr>
          <w:p w:rsidR="00D13B23" w:rsidRPr="00D13B23" w:rsidRDefault="00D13B23" w:rsidP="00CF5145">
            <w:pPr>
              <w:ind w:firstLine="0"/>
              <w:jc w:val="center"/>
              <w:rPr>
                <w:rFonts w:ascii="Times New Roman" w:eastAsia="Batang" w:hAnsi="Times New Roman"/>
                <w:sz w:val="20"/>
                <w:szCs w:val="20"/>
                <w:lang w:eastAsia="ko-KR"/>
              </w:rPr>
            </w:pPr>
            <w:r w:rsidRPr="00D13B23">
              <w:rPr>
                <w:rFonts w:ascii="Times New Roman" w:hAnsi="Times New Roman"/>
                <w:sz w:val="20"/>
                <w:szCs w:val="20"/>
                <w:lang w:eastAsia="zh-CN"/>
              </w:rPr>
              <w:t>Письменная контрольная работа № 13,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42</w:t>
            </w:r>
          </w:p>
        </w:tc>
        <w:tc>
          <w:tcPr>
            <w:tcW w:w="1559" w:type="dxa"/>
          </w:tcPr>
          <w:p w:rsidR="00D13B23" w:rsidRPr="00D13B23" w:rsidRDefault="00D13B23" w:rsidP="00CF5145">
            <w:pPr>
              <w:ind w:firstLine="0"/>
              <w:rPr>
                <w:rFonts w:ascii="Times New Roman" w:eastAsia="Batang" w:hAnsi="Times New Roman"/>
                <w:lang w:eastAsia="ko-KR"/>
              </w:rPr>
            </w:pPr>
            <w:proofErr w:type="spellStart"/>
            <w:r w:rsidRPr="00D13B23">
              <w:rPr>
                <w:rFonts w:ascii="Times New Roman" w:eastAsia="Batang" w:hAnsi="Times New Roman"/>
              </w:rPr>
              <w:t>유학생활</w:t>
            </w:r>
            <w:proofErr w:type="spellEnd"/>
          </w:p>
          <w:p w:rsidR="00D13B23" w:rsidRPr="00D13B23" w:rsidRDefault="00D13B23" w:rsidP="00CF5145">
            <w:pPr>
              <w:ind w:firstLine="0"/>
              <w:rPr>
                <w:rFonts w:ascii="Times New Roman" w:hAnsi="Times New Roman"/>
                <w:sz w:val="20"/>
                <w:szCs w:val="20"/>
              </w:rPr>
            </w:pPr>
          </w:p>
        </w:tc>
        <w:tc>
          <w:tcPr>
            <w:tcW w:w="4111"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eastAsia="Batang" w:hAnsi="Times New Roman"/>
                <w:sz w:val="20"/>
                <w:szCs w:val="20"/>
                <w:lang w:eastAsia="ko-KR"/>
              </w:rPr>
              <w:t>Разговорное  окончание -</w:t>
            </w:r>
            <w:r w:rsidRPr="00D13B23">
              <w:rPr>
                <w:rFonts w:ascii="Times New Roman" w:eastAsia="Batang" w:hAnsi="Times New Roman"/>
                <w:sz w:val="20"/>
                <w:szCs w:val="20"/>
                <w:lang w:eastAsia="ko-KR"/>
              </w:rPr>
              <w:t>을래</w:t>
            </w:r>
            <w:r w:rsidRPr="00D13B23">
              <w:rPr>
                <w:rFonts w:ascii="Times New Roman" w:eastAsia="Batang" w:hAnsi="Times New Roman"/>
                <w:sz w:val="20"/>
                <w:szCs w:val="20"/>
                <w:lang w:eastAsia="ko-KR"/>
              </w:rPr>
              <w:t>(</w:t>
            </w:r>
            <w:r w:rsidRPr="00D13B23">
              <w:rPr>
                <w:rFonts w:ascii="Times New Roman" w:eastAsia="Batang" w:hAnsi="Times New Roman"/>
                <w:sz w:val="20"/>
                <w:szCs w:val="20"/>
                <w:lang w:eastAsia="ko-KR"/>
              </w:rPr>
              <w:t>요</w:t>
            </w:r>
            <w:r w:rsidRPr="00D13B23">
              <w:rPr>
                <w:rFonts w:ascii="Times New Roman" w:eastAsia="Batang" w:hAnsi="Times New Roman"/>
                <w:sz w:val="20"/>
                <w:szCs w:val="20"/>
                <w:lang w:eastAsia="ko-KR"/>
              </w:rPr>
              <w:t>). Косвенная речь: окончания –</w:t>
            </w:r>
            <w:r w:rsidRPr="00D13B23">
              <w:rPr>
                <w:rFonts w:ascii="Times New Roman" w:eastAsia="Batang" w:hAnsi="Times New Roman"/>
                <w:sz w:val="20"/>
                <w:szCs w:val="20"/>
                <w:lang w:eastAsia="ko-KR"/>
              </w:rPr>
              <w:t>다고</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하다</w:t>
            </w:r>
            <w:r w:rsidRPr="00D13B23">
              <w:rPr>
                <w:rFonts w:ascii="Times New Roman" w:eastAsia="Batang" w:hAnsi="Times New Roman"/>
                <w:sz w:val="20"/>
                <w:szCs w:val="20"/>
                <w:lang w:eastAsia="ko-KR"/>
              </w:rPr>
              <w:t>, -</w:t>
            </w:r>
            <w:r w:rsidRPr="00D13B23">
              <w:rPr>
                <w:rFonts w:ascii="Times New Roman" w:eastAsia="Batang" w:hAnsi="Times New Roman"/>
                <w:sz w:val="20"/>
                <w:szCs w:val="20"/>
                <w:lang w:eastAsia="ko-KR"/>
              </w:rPr>
              <w:t>자고</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하다</w:t>
            </w:r>
            <w:r w:rsidRPr="00D13B23">
              <w:rPr>
                <w:rFonts w:ascii="Times New Roman" w:eastAsia="Batang" w:hAnsi="Times New Roman"/>
                <w:sz w:val="20"/>
                <w:szCs w:val="20"/>
                <w:lang w:eastAsia="ko-KR"/>
              </w:rPr>
              <w:t>, -</w:t>
            </w:r>
            <w:r w:rsidRPr="00D13B23">
              <w:rPr>
                <w:rFonts w:ascii="Times New Roman" w:eastAsia="Batang" w:hAnsi="Times New Roman"/>
                <w:sz w:val="20"/>
                <w:szCs w:val="20"/>
                <w:lang w:eastAsia="ko-KR"/>
              </w:rPr>
              <w:t>냐고</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하다</w:t>
            </w:r>
            <w:r w:rsidRPr="00D13B23">
              <w:rPr>
                <w:rFonts w:ascii="Times New Roman" w:eastAsia="Batang" w:hAnsi="Times New Roman"/>
                <w:sz w:val="20"/>
                <w:szCs w:val="20"/>
                <w:lang w:eastAsia="ko-KR"/>
              </w:rPr>
              <w:t>, -</w:t>
            </w:r>
            <w:r w:rsidRPr="00D13B23">
              <w:rPr>
                <w:rFonts w:ascii="Times New Roman" w:eastAsia="Batang" w:hAnsi="Times New Roman"/>
                <w:sz w:val="20"/>
                <w:szCs w:val="20"/>
                <w:lang w:eastAsia="ko-KR"/>
              </w:rPr>
              <w:t>라고</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하다</w:t>
            </w:r>
            <w:r w:rsidRPr="00D13B23">
              <w:rPr>
                <w:rFonts w:ascii="Times New Roman" w:eastAsia="Batang" w:hAnsi="Times New Roman"/>
                <w:sz w:val="20"/>
                <w:szCs w:val="20"/>
                <w:lang w:eastAsia="ko-KR"/>
              </w:rPr>
              <w:t>. Конструкция –</w:t>
            </w:r>
            <w:r w:rsidRPr="00D13B23">
              <w:rPr>
                <w:rFonts w:ascii="Times New Roman" w:eastAsia="Batang" w:hAnsi="Times New Roman"/>
                <w:sz w:val="20"/>
                <w:szCs w:val="20"/>
                <w:lang w:eastAsia="ko-KR"/>
              </w:rPr>
              <w:t>게</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되다</w:t>
            </w:r>
            <w:r w:rsidRPr="00D13B23">
              <w:rPr>
                <w:rFonts w:ascii="Times New Roman" w:eastAsia="Batang" w:hAnsi="Times New Roman"/>
                <w:sz w:val="20"/>
                <w:szCs w:val="20"/>
                <w:lang w:eastAsia="ko-KR"/>
              </w:rPr>
              <w:t xml:space="preserve">. Неправильные глаголы на </w:t>
            </w:r>
            <w:r w:rsidRPr="00D13B23">
              <w:rPr>
                <w:rFonts w:ascii="Times New Roman" w:eastAsia="Batang" w:hAnsi="Times New Roman"/>
                <w:sz w:val="20"/>
                <w:szCs w:val="20"/>
                <w:lang w:eastAsia="ko-KR"/>
              </w:rPr>
              <w:t>ㅅ</w:t>
            </w:r>
            <w:r w:rsidRPr="00D13B23">
              <w:rPr>
                <w:rFonts w:ascii="Times New Roman" w:eastAsia="Batang" w:hAnsi="Times New Roman"/>
                <w:sz w:val="20"/>
                <w:szCs w:val="20"/>
                <w:lang w:eastAsia="ko-KR"/>
              </w:rPr>
              <w:t xml:space="preserve">.  </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20</w:t>
            </w:r>
          </w:p>
        </w:tc>
        <w:tc>
          <w:tcPr>
            <w:tcW w:w="1643" w:type="dxa"/>
          </w:tcPr>
          <w:p w:rsidR="00D13B23" w:rsidRPr="00D13B23" w:rsidRDefault="00D13B23" w:rsidP="00CF5145">
            <w:pPr>
              <w:ind w:firstLine="0"/>
              <w:jc w:val="center"/>
              <w:rPr>
                <w:rFonts w:ascii="Times New Roman" w:eastAsia="Batang" w:hAnsi="Times New Roman"/>
                <w:sz w:val="20"/>
                <w:szCs w:val="20"/>
                <w:lang w:eastAsia="ko-KR"/>
              </w:rPr>
            </w:pPr>
            <w:r w:rsidRPr="00D13B23">
              <w:rPr>
                <w:rFonts w:ascii="Times New Roman" w:hAnsi="Times New Roman"/>
                <w:sz w:val="20"/>
                <w:szCs w:val="20"/>
                <w:lang w:eastAsia="zh-CN"/>
              </w:rPr>
              <w:t>Письменная контрольная работа № 14,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53</w:t>
            </w:r>
          </w:p>
        </w:tc>
        <w:tc>
          <w:tcPr>
            <w:tcW w:w="1559" w:type="dxa"/>
          </w:tcPr>
          <w:p w:rsidR="00D13B23" w:rsidRPr="00D13B23" w:rsidRDefault="00D13B23" w:rsidP="00CF5145">
            <w:pPr>
              <w:ind w:firstLine="0"/>
              <w:rPr>
                <w:rFonts w:ascii="Times New Roman" w:hAnsi="Times New Roman"/>
                <w:sz w:val="20"/>
                <w:szCs w:val="20"/>
              </w:rPr>
            </w:pPr>
          </w:p>
          <w:p w:rsidR="00D13B23" w:rsidRPr="00D13B23" w:rsidRDefault="00D13B23" w:rsidP="00CF5145">
            <w:pPr>
              <w:ind w:firstLine="0"/>
              <w:rPr>
                <w:rFonts w:ascii="Times New Roman" w:hAnsi="Times New Roman"/>
                <w:sz w:val="20"/>
                <w:szCs w:val="20"/>
              </w:rPr>
            </w:pPr>
            <w:proofErr w:type="spellStart"/>
            <w:r w:rsidRPr="00D13B23">
              <w:rPr>
                <w:rFonts w:ascii="Times New Roman" w:eastAsia="Batang" w:hAnsi="Times New Roman"/>
              </w:rPr>
              <w:t>여행</w:t>
            </w:r>
            <w:proofErr w:type="spellEnd"/>
            <w:r w:rsidRPr="00D13B23">
              <w:rPr>
                <w:rFonts w:ascii="Times New Roman" w:hAnsi="Times New Roman"/>
              </w:rPr>
              <w:t xml:space="preserve">, </w:t>
            </w:r>
            <w:proofErr w:type="spellStart"/>
            <w:r w:rsidRPr="00D13B23">
              <w:rPr>
                <w:rFonts w:ascii="Times New Roman" w:eastAsia="Batang" w:hAnsi="Times New Roman"/>
              </w:rPr>
              <w:t>구경</w:t>
            </w:r>
            <w:proofErr w:type="spellEnd"/>
          </w:p>
        </w:tc>
        <w:tc>
          <w:tcPr>
            <w:tcW w:w="4111" w:type="dxa"/>
          </w:tcPr>
          <w:p w:rsidR="00D13B23" w:rsidRPr="00D13B23" w:rsidRDefault="00D13B23" w:rsidP="00CF5145">
            <w:pPr>
              <w:ind w:firstLine="0"/>
              <w:rPr>
                <w:rFonts w:ascii="Times New Roman" w:eastAsia="Batang" w:hAnsi="Times New Roman"/>
                <w:sz w:val="20"/>
                <w:szCs w:val="20"/>
                <w:lang w:eastAsia="ko-KR"/>
              </w:rPr>
            </w:pPr>
            <w:r w:rsidRPr="00D13B23">
              <w:rPr>
                <w:rFonts w:ascii="Times New Roman" w:eastAsia="Batang" w:hAnsi="Times New Roman"/>
                <w:sz w:val="20"/>
                <w:szCs w:val="20"/>
                <w:lang w:eastAsia="ko-KR"/>
              </w:rPr>
              <w:t xml:space="preserve">Послелог </w:t>
            </w:r>
            <w:r w:rsidRPr="00D13B23">
              <w:rPr>
                <w:rFonts w:ascii="Times New Roman" w:eastAsia="Batang" w:hAnsi="Times New Roman"/>
                <w:sz w:val="20"/>
                <w:szCs w:val="20"/>
                <w:lang w:eastAsia="ko-KR"/>
              </w:rPr>
              <w:t>위하여</w:t>
            </w:r>
            <w:r w:rsidRPr="00D13B23">
              <w:rPr>
                <w:rFonts w:ascii="Times New Roman" w:eastAsia="Batang" w:hAnsi="Times New Roman"/>
                <w:sz w:val="20"/>
                <w:szCs w:val="20"/>
                <w:lang w:eastAsia="ko-KR"/>
              </w:rPr>
              <w:t>. Конструкция со значением предположения –</w:t>
            </w:r>
            <w:r w:rsidRPr="00D13B23">
              <w:rPr>
                <w:rFonts w:ascii="Times New Roman" w:eastAsia="Batang" w:hAnsi="Times New Roman"/>
                <w:sz w:val="20"/>
                <w:szCs w:val="20"/>
                <w:lang w:eastAsia="ko-KR"/>
              </w:rPr>
              <w:t>나</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보다</w:t>
            </w:r>
            <w:r w:rsidRPr="00D13B23">
              <w:rPr>
                <w:rFonts w:ascii="Times New Roman" w:eastAsia="Batang" w:hAnsi="Times New Roman"/>
                <w:sz w:val="20"/>
                <w:szCs w:val="20"/>
                <w:lang w:eastAsia="ko-KR"/>
              </w:rPr>
              <w:t>. Частица –</w:t>
            </w:r>
            <w:r w:rsidRPr="00D13B23">
              <w:rPr>
                <w:rFonts w:ascii="Times New Roman" w:eastAsia="Batang" w:hAnsi="Times New Roman"/>
                <w:sz w:val="20"/>
                <w:szCs w:val="20"/>
                <w:lang w:eastAsia="ko-KR"/>
              </w:rPr>
              <w:t>에다가</w:t>
            </w:r>
            <w:r w:rsidRPr="00D13B23">
              <w:rPr>
                <w:rFonts w:ascii="Times New Roman" w:eastAsia="Batang" w:hAnsi="Times New Roman"/>
                <w:sz w:val="20"/>
                <w:szCs w:val="20"/>
                <w:lang w:eastAsia="ko-KR"/>
              </w:rPr>
              <w:t xml:space="preserve">.  Служебное слово </w:t>
            </w:r>
            <w:r w:rsidRPr="00D13B23">
              <w:rPr>
                <w:rFonts w:ascii="Times New Roman" w:eastAsia="Batang" w:hAnsi="Times New Roman"/>
                <w:sz w:val="20"/>
                <w:szCs w:val="20"/>
                <w:lang w:eastAsia="ko-KR"/>
              </w:rPr>
              <w:t>아무</w:t>
            </w:r>
            <w:r w:rsidRPr="00D13B23">
              <w:rPr>
                <w:rFonts w:ascii="Times New Roman" w:eastAsia="Batang" w:hAnsi="Times New Roman"/>
                <w:sz w:val="20"/>
                <w:szCs w:val="20"/>
                <w:lang w:eastAsia="ko-KR"/>
              </w:rPr>
              <w:t>. Второе причастие прошедшего времени –</w:t>
            </w:r>
            <w:r w:rsidRPr="00D13B23">
              <w:rPr>
                <w:rFonts w:ascii="Times New Roman" w:eastAsia="Batang" w:hAnsi="Times New Roman"/>
                <w:sz w:val="20"/>
                <w:szCs w:val="20"/>
                <w:lang w:eastAsia="ko-KR"/>
              </w:rPr>
              <w:t>던</w:t>
            </w:r>
            <w:r w:rsidRPr="00D13B23">
              <w:rPr>
                <w:rFonts w:ascii="Times New Roman" w:eastAsia="Batang" w:hAnsi="Times New Roman"/>
                <w:sz w:val="20"/>
                <w:szCs w:val="20"/>
                <w:lang w:eastAsia="ko-KR"/>
              </w:rPr>
              <w:t xml:space="preserve">. Послелоги </w:t>
            </w:r>
            <w:r w:rsidRPr="00D13B23">
              <w:rPr>
                <w:rFonts w:ascii="Times New Roman" w:eastAsia="Batang" w:hAnsi="Times New Roman"/>
                <w:sz w:val="20"/>
                <w:szCs w:val="20"/>
                <w:lang w:eastAsia="ko-KR"/>
              </w:rPr>
              <w:t>밖에</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val="en-US" w:eastAsia="ko-KR"/>
              </w:rPr>
              <w:t>만에</w:t>
            </w:r>
            <w:r w:rsidRPr="00D13B23">
              <w:rPr>
                <w:rFonts w:ascii="Times New Roman" w:eastAsia="Batang" w:hAnsi="Times New Roman"/>
                <w:sz w:val="20"/>
                <w:szCs w:val="20"/>
                <w:lang w:eastAsia="ko-KR"/>
              </w:rPr>
              <w:t>. Разговорное окончание –</w:t>
            </w:r>
            <w:r w:rsidRPr="00D13B23">
              <w:rPr>
                <w:rFonts w:ascii="Times New Roman" w:eastAsia="Batang" w:hAnsi="Times New Roman"/>
                <w:sz w:val="20"/>
                <w:szCs w:val="20"/>
                <w:lang w:eastAsia="ko-KR"/>
              </w:rPr>
              <w:t>더군요</w:t>
            </w:r>
            <w:r w:rsidRPr="00D13B23">
              <w:rPr>
                <w:rFonts w:ascii="Times New Roman" w:eastAsia="Batang" w:hAnsi="Times New Roman"/>
                <w:sz w:val="20"/>
                <w:szCs w:val="20"/>
                <w:lang w:eastAsia="ko-KR"/>
              </w:rPr>
              <w:t xml:space="preserve">.  </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12</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20</w:t>
            </w:r>
          </w:p>
        </w:tc>
        <w:tc>
          <w:tcPr>
            <w:tcW w:w="1643"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15,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64</w:t>
            </w:r>
          </w:p>
        </w:tc>
        <w:tc>
          <w:tcPr>
            <w:tcW w:w="1559" w:type="dxa"/>
          </w:tcPr>
          <w:p w:rsidR="00D13B23" w:rsidRPr="00D13B23" w:rsidRDefault="00D13B23" w:rsidP="00CF5145">
            <w:pPr>
              <w:ind w:firstLine="0"/>
              <w:jc w:val="both"/>
              <w:rPr>
                <w:rFonts w:ascii="Times New Roman" w:hAnsi="Times New Roman"/>
                <w:sz w:val="20"/>
                <w:szCs w:val="20"/>
              </w:rPr>
            </w:pPr>
            <w:proofErr w:type="spellStart"/>
            <w:r w:rsidRPr="00D13B23">
              <w:rPr>
                <w:rFonts w:ascii="Times New Roman" w:eastAsia="Batang" w:hAnsi="Times New Roman"/>
              </w:rPr>
              <w:t>한국</w:t>
            </w:r>
            <w:proofErr w:type="spellEnd"/>
          </w:p>
        </w:tc>
        <w:tc>
          <w:tcPr>
            <w:tcW w:w="4111" w:type="dxa"/>
          </w:tcPr>
          <w:p w:rsidR="00D13B23" w:rsidRPr="00D13B23" w:rsidRDefault="00D13B23" w:rsidP="00CF5145">
            <w:pPr>
              <w:ind w:firstLine="0"/>
              <w:jc w:val="both"/>
              <w:rPr>
                <w:rFonts w:ascii="Times New Roman" w:eastAsia="Batang" w:hAnsi="Times New Roman"/>
                <w:sz w:val="20"/>
                <w:szCs w:val="20"/>
                <w:lang w:eastAsia="ko-KR"/>
              </w:rPr>
            </w:pPr>
            <w:r w:rsidRPr="00D13B23">
              <w:rPr>
                <w:rFonts w:ascii="Times New Roman" w:eastAsia="Batang" w:hAnsi="Times New Roman"/>
                <w:sz w:val="20"/>
                <w:szCs w:val="20"/>
                <w:lang w:eastAsia="ko-KR"/>
              </w:rPr>
              <w:t>Конструкция со значением «уметь/не уметь» -</w:t>
            </w:r>
            <w:r w:rsidRPr="00D13B23">
              <w:rPr>
                <w:rFonts w:ascii="Times New Roman" w:eastAsia="Batang" w:hAnsi="Times New Roman"/>
                <w:sz w:val="20"/>
                <w:szCs w:val="20"/>
                <w:lang w:eastAsia="ko-KR"/>
              </w:rPr>
              <w:t>는</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줄</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알다</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모르다</w:t>
            </w:r>
            <w:r w:rsidRPr="00D13B23">
              <w:rPr>
                <w:rFonts w:ascii="Times New Roman" w:eastAsia="Batang" w:hAnsi="Times New Roman"/>
                <w:sz w:val="20"/>
                <w:szCs w:val="20"/>
                <w:lang w:eastAsia="ko-KR"/>
              </w:rPr>
              <w:t>. Деепричастие с окончанием –</w:t>
            </w:r>
            <w:r w:rsidRPr="00D13B23">
              <w:rPr>
                <w:rFonts w:ascii="Times New Roman" w:eastAsia="Batang" w:hAnsi="Times New Roman"/>
                <w:sz w:val="20"/>
                <w:szCs w:val="20"/>
                <w:lang w:eastAsia="ko-KR"/>
              </w:rPr>
              <w:t>을</w:t>
            </w:r>
            <w:r w:rsidRPr="00D13B23">
              <w:rPr>
                <w:rFonts w:ascii="Times New Roman" w:eastAsia="Batang" w:hAnsi="Times New Roman"/>
                <w:sz w:val="20"/>
                <w:szCs w:val="20"/>
                <w:lang w:eastAsia="ko-KR"/>
              </w:rPr>
              <w:t xml:space="preserve"> </w:t>
            </w:r>
            <w:r w:rsidRPr="00D13B23">
              <w:rPr>
                <w:rFonts w:ascii="Times New Roman" w:eastAsia="Batang" w:hAnsi="Times New Roman"/>
                <w:sz w:val="20"/>
                <w:szCs w:val="20"/>
                <w:lang w:eastAsia="ko-KR"/>
              </w:rPr>
              <w:t>수록</w:t>
            </w:r>
            <w:r w:rsidRPr="00D13B23">
              <w:rPr>
                <w:rFonts w:ascii="Times New Roman" w:eastAsia="Batang" w:hAnsi="Times New Roman"/>
                <w:sz w:val="20"/>
                <w:szCs w:val="20"/>
                <w:lang w:eastAsia="ko-KR"/>
              </w:rPr>
              <w:t>. Служебное слово –</w:t>
            </w:r>
            <w:r w:rsidRPr="00D13B23">
              <w:rPr>
                <w:rFonts w:ascii="Times New Roman" w:eastAsia="Batang" w:hAnsi="Times New Roman"/>
                <w:sz w:val="20"/>
                <w:szCs w:val="20"/>
                <w:lang w:eastAsia="ko-KR"/>
              </w:rPr>
              <w:t>덕분</w:t>
            </w:r>
            <w:r w:rsidRPr="00D13B23">
              <w:rPr>
                <w:rFonts w:ascii="Times New Roman" w:eastAsia="Batang" w:hAnsi="Times New Roman"/>
                <w:sz w:val="20"/>
                <w:szCs w:val="20"/>
                <w:lang w:eastAsia="ko-KR"/>
              </w:rPr>
              <w:t>(</w:t>
            </w:r>
            <w:r w:rsidRPr="00D13B23">
              <w:rPr>
                <w:rFonts w:ascii="Times New Roman" w:eastAsia="Batang" w:hAnsi="Times New Roman"/>
                <w:sz w:val="20"/>
                <w:szCs w:val="20"/>
                <w:lang w:eastAsia="ko-KR"/>
              </w:rPr>
              <w:t>에</w:t>
            </w:r>
            <w:r w:rsidRPr="00D13B23">
              <w:rPr>
                <w:rFonts w:ascii="Times New Roman" w:eastAsia="Batang" w:hAnsi="Times New Roman"/>
                <w:sz w:val="20"/>
                <w:szCs w:val="20"/>
                <w:lang w:eastAsia="ko-KR"/>
              </w:rPr>
              <w:t xml:space="preserve">). </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1643"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16,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hAnsi="Times New Roman"/>
                <w:sz w:val="20"/>
                <w:szCs w:val="20"/>
              </w:rPr>
            </w:pPr>
            <w:r w:rsidRPr="00D13B23">
              <w:rPr>
                <w:rFonts w:ascii="Times New Roman" w:hAnsi="Times New Roman"/>
                <w:sz w:val="20"/>
                <w:szCs w:val="20"/>
              </w:rPr>
              <w:t>75</w:t>
            </w:r>
          </w:p>
        </w:tc>
        <w:tc>
          <w:tcPr>
            <w:tcW w:w="1559" w:type="dxa"/>
          </w:tcPr>
          <w:p w:rsidR="00D13B23" w:rsidRPr="00D13B23" w:rsidRDefault="00D13B23" w:rsidP="00CF5145">
            <w:pPr>
              <w:ind w:firstLine="0"/>
              <w:rPr>
                <w:rFonts w:ascii="Times New Roman" w:hAnsi="Times New Roman"/>
                <w:sz w:val="20"/>
                <w:szCs w:val="20"/>
              </w:rPr>
            </w:pPr>
            <w:r w:rsidRPr="00D13B23">
              <w:rPr>
                <w:rFonts w:ascii="Times New Roman" w:eastAsia="Batang" w:hAnsi="Times New Roman"/>
                <w:sz w:val="20"/>
                <w:szCs w:val="20"/>
                <w:lang w:eastAsia="ko-KR"/>
              </w:rPr>
              <w:t>러시아</w:t>
            </w:r>
          </w:p>
        </w:tc>
        <w:tc>
          <w:tcPr>
            <w:tcW w:w="4111" w:type="dxa"/>
          </w:tcPr>
          <w:p w:rsidR="00D13B23" w:rsidRPr="00D13B23" w:rsidRDefault="00D13B23" w:rsidP="00CF5145">
            <w:pPr>
              <w:ind w:firstLine="0"/>
              <w:jc w:val="both"/>
              <w:rPr>
                <w:rFonts w:ascii="Times New Roman" w:eastAsia="Batang" w:hAnsi="Times New Roman"/>
                <w:sz w:val="20"/>
                <w:szCs w:val="20"/>
                <w:lang w:eastAsia="ko-KR"/>
              </w:rPr>
            </w:pPr>
            <w:r w:rsidRPr="00D13B23">
              <w:rPr>
                <w:rFonts w:ascii="Times New Roman" w:eastAsia="Batang" w:hAnsi="Times New Roman"/>
                <w:sz w:val="20"/>
                <w:szCs w:val="20"/>
                <w:lang w:eastAsia="ko-KR"/>
              </w:rPr>
              <w:t>Деепричастие одновременности действий –</w:t>
            </w:r>
            <w:r w:rsidRPr="00D13B23">
              <w:rPr>
                <w:rFonts w:ascii="Times New Roman" w:eastAsia="Batang" w:hAnsi="Times New Roman"/>
                <w:sz w:val="20"/>
                <w:szCs w:val="20"/>
                <w:lang w:eastAsia="ko-KR"/>
              </w:rPr>
              <w:t>으면서</w:t>
            </w:r>
            <w:r w:rsidRPr="00D13B23">
              <w:rPr>
                <w:rFonts w:ascii="Times New Roman" w:eastAsia="Batang" w:hAnsi="Times New Roman"/>
                <w:sz w:val="20"/>
                <w:szCs w:val="20"/>
                <w:lang w:eastAsia="ko-KR"/>
              </w:rPr>
              <w:t>. Пассивный залог –</w:t>
            </w:r>
            <w:r w:rsidRPr="00D13B23">
              <w:rPr>
                <w:rFonts w:ascii="Times New Roman" w:eastAsia="Batang" w:hAnsi="Times New Roman"/>
                <w:sz w:val="20"/>
                <w:szCs w:val="20"/>
                <w:lang w:eastAsia="ko-KR"/>
              </w:rPr>
              <w:t>아</w:t>
            </w:r>
            <w:r w:rsidRPr="00D13B23">
              <w:rPr>
                <w:rFonts w:ascii="Times New Roman" w:eastAsia="Batang" w:hAnsi="Times New Roman"/>
                <w:sz w:val="20"/>
                <w:szCs w:val="20"/>
                <w:lang w:eastAsia="ko-KR"/>
              </w:rPr>
              <w:t>/</w:t>
            </w:r>
            <w:r w:rsidRPr="00D13B23">
              <w:rPr>
                <w:rFonts w:ascii="Times New Roman" w:eastAsia="Batang" w:hAnsi="Times New Roman"/>
                <w:sz w:val="20"/>
                <w:szCs w:val="20"/>
                <w:lang w:eastAsia="ko-KR"/>
              </w:rPr>
              <w:t>어지다</w:t>
            </w:r>
            <w:r w:rsidRPr="00D13B23">
              <w:rPr>
                <w:rFonts w:ascii="Times New Roman" w:eastAsia="Batang" w:hAnsi="Times New Roman"/>
                <w:sz w:val="20"/>
                <w:szCs w:val="20"/>
                <w:lang w:eastAsia="ko-KR"/>
              </w:rPr>
              <w:t xml:space="preserve">. Послелог </w:t>
            </w:r>
            <w:r w:rsidRPr="00D13B23">
              <w:rPr>
                <w:rFonts w:ascii="Times New Roman" w:eastAsia="Batang" w:hAnsi="Times New Roman"/>
                <w:sz w:val="20"/>
                <w:szCs w:val="20"/>
                <w:lang w:eastAsia="ko-KR"/>
              </w:rPr>
              <w:t>처럼</w:t>
            </w:r>
            <w:r w:rsidRPr="00D13B23">
              <w:rPr>
                <w:rFonts w:ascii="Times New Roman" w:eastAsia="Batang" w:hAnsi="Times New Roman"/>
                <w:sz w:val="20"/>
                <w:szCs w:val="20"/>
                <w:lang w:eastAsia="ko-KR"/>
              </w:rPr>
              <w:t>.</w:t>
            </w:r>
            <w:r w:rsidRPr="00D13B23">
              <w:rPr>
                <w:rFonts w:ascii="Times New Roman" w:hAnsi="Times New Roman"/>
                <w:sz w:val="20"/>
                <w:szCs w:val="20"/>
              </w:rPr>
              <w:t xml:space="preserve"> Сочинительное окончание </w:t>
            </w:r>
            <w:r w:rsidRPr="00D13B23">
              <w:rPr>
                <w:rFonts w:ascii="Times New Roman" w:eastAsia="Batang" w:hAnsi="Times New Roman"/>
                <w:sz w:val="20"/>
                <w:szCs w:val="20"/>
                <w:lang w:eastAsia="ko-KR"/>
              </w:rPr>
              <w:t>–</w:t>
            </w:r>
            <w:r w:rsidRPr="00D13B23">
              <w:rPr>
                <w:rFonts w:ascii="Times New Roman" w:eastAsia="Batang" w:hAnsi="Times New Roman"/>
                <w:sz w:val="20"/>
                <w:szCs w:val="20"/>
                <w:lang w:eastAsia="ko-KR"/>
              </w:rPr>
              <w:t>으며</w:t>
            </w:r>
            <w:r w:rsidRPr="00D13B23">
              <w:rPr>
                <w:rFonts w:ascii="Times New Roman" w:eastAsia="Batang" w:hAnsi="Times New Roman"/>
                <w:sz w:val="20"/>
                <w:szCs w:val="20"/>
                <w:lang w:eastAsia="ko-KR"/>
              </w:rPr>
              <w:t>. Окончание деепричастия причины –</w:t>
            </w:r>
            <w:r w:rsidRPr="00D13B23">
              <w:rPr>
                <w:rFonts w:ascii="Times New Roman" w:eastAsia="Batang" w:hAnsi="Times New Roman"/>
                <w:sz w:val="20"/>
                <w:szCs w:val="20"/>
                <w:lang w:eastAsia="ko-KR"/>
              </w:rPr>
              <w:t>으므로</w:t>
            </w:r>
            <w:r w:rsidRPr="00D13B23">
              <w:rPr>
                <w:rFonts w:ascii="Times New Roman" w:eastAsia="Batang" w:hAnsi="Times New Roman"/>
                <w:sz w:val="20"/>
                <w:szCs w:val="20"/>
                <w:lang w:eastAsia="ko-KR"/>
              </w:rPr>
              <w:t>.</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1643" w:type="dxa"/>
          </w:tcPr>
          <w:p w:rsidR="00D13B23" w:rsidRPr="00D13B23" w:rsidRDefault="00D13B23" w:rsidP="00CF5145">
            <w:pPr>
              <w:ind w:firstLine="0"/>
              <w:jc w:val="center"/>
              <w:rPr>
                <w:rFonts w:ascii="Times New Roman" w:eastAsia="Malgun Gothic" w:hAnsi="Times New Roman"/>
                <w:sz w:val="20"/>
                <w:szCs w:val="20"/>
                <w:lang w:eastAsia="ko-KR"/>
              </w:rPr>
            </w:pPr>
            <w:r w:rsidRPr="00D13B23">
              <w:rPr>
                <w:rFonts w:ascii="Times New Roman" w:hAnsi="Times New Roman"/>
                <w:sz w:val="20"/>
                <w:szCs w:val="20"/>
                <w:lang w:eastAsia="zh-CN"/>
              </w:rPr>
              <w:t>Письменная контрольная работа № 17, словарный диктант, пересказ текста, диалога</w:t>
            </w:r>
          </w:p>
        </w:tc>
      </w:tr>
      <w:tr w:rsidR="00D13B23" w:rsidRPr="00D13B23" w:rsidTr="00CF5145">
        <w:tc>
          <w:tcPr>
            <w:tcW w:w="392" w:type="dxa"/>
            <w:vAlign w:val="center"/>
          </w:tcPr>
          <w:p w:rsidR="00D13B23" w:rsidRPr="00D13B23" w:rsidRDefault="00D13B23" w:rsidP="00CF5145">
            <w:pPr>
              <w:jc w:val="center"/>
              <w:rPr>
                <w:rFonts w:ascii="Times New Roman" w:eastAsia="Malgun Gothic" w:hAnsi="Times New Roman"/>
                <w:sz w:val="20"/>
                <w:szCs w:val="20"/>
                <w:lang w:eastAsia="ko-KR"/>
              </w:rPr>
            </w:pPr>
            <w:r w:rsidRPr="00D13B23">
              <w:rPr>
                <w:rFonts w:ascii="Times New Roman" w:hAnsi="Times New Roman"/>
                <w:sz w:val="20"/>
                <w:szCs w:val="20"/>
              </w:rPr>
              <w:t>6</w:t>
            </w:r>
            <w:r w:rsidRPr="00D13B23">
              <w:rPr>
                <w:rFonts w:ascii="Times New Roman" w:eastAsia="Malgun Gothic" w:hAnsi="Times New Roman"/>
                <w:sz w:val="20"/>
                <w:szCs w:val="20"/>
                <w:lang w:eastAsia="ko-KR"/>
              </w:rPr>
              <w:t>6</w:t>
            </w:r>
          </w:p>
        </w:tc>
        <w:tc>
          <w:tcPr>
            <w:tcW w:w="1559"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материала</w:t>
            </w:r>
          </w:p>
        </w:tc>
        <w:tc>
          <w:tcPr>
            <w:tcW w:w="4111" w:type="dxa"/>
          </w:tcPr>
          <w:p w:rsidR="00D13B23" w:rsidRPr="00D13B23" w:rsidRDefault="00D13B23" w:rsidP="00CF5145">
            <w:pPr>
              <w:ind w:firstLine="0"/>
              <w:rPr>
                <w:rFonts w:ascii="Times New Roman" w:hAnsi="Times New Roman"/>
                <w:sz w:val="20"/>
                <w:szCs w:val="20"/>
              </w:rPr>
            </w:pPr>
            <w:r w:rsidRPr="00D13B23">
              <w:rPr>
                <w:rFonts w:ascii="Times New Roman" w:hAnsi="Times New Roman"/>
                <w:sz w:val="20"/>
                <w:szCs w:val="20"/>
              </w:rPr>
              <w:t>Повторение пройденного материала за год.</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4</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10</w:t>
            </w:r>
          </w:p>
        </w:tc>
        <w:tc>
          <w:tcPr>
            <w:tcW w:w="1643" w:type="dxa"/>
          </w:tcPr>
          <w:p w:rsidR="00D13B23" w:rsidRPr="00D13B23" w:rsidRDefault="00D13B23" w:rsidP="00CF5145">
            <w:pPr>
              <w:ind w:firstLine="0"/>
              <w:jc w:val="center"/>
              <w:rPr>
                <w:rFonts w:ascii="Times New Roman" w:eastAsia="Batang" w:hAnsi="Times New Roman"/>
                <w:b/>
                <w:sz w:val="28"/>
                <w:szCs w:val="28"/>
                <w:lang w:eastAsia="ko-KR"/>
              </w:rPr>
            </w:pPr>
          </w:p>
        </w:tc>
      </w:tr>
      <w:tr w:rsidR="00D13B23" w:rsidRPr="00D13B23" w:rsidTr="00CF5145">
        <w:tc>
          <w:tcPr>
            <w:tcW w:w="392" w:type="dxa"/>
            <w:vAlign w:val="center"/>
          </w:tcPr>
          <w:p w:rsidR="00D13B23" w:rsidRPr="00D13B23" w:rsidRDefault="00D13B23" w:rsidP="00CF5145">
            <w:pPr>
              <w:ind w:firstLine="0"/>
              <w:jc w:val="center"/>
              <w:rPr>
                <w:rFonts w:ascii="Times New Roman" w:hAnsi="Times New Roman"/>
                <w:sz w:val="20"/>
                <w:szCs w:val="20"/>
              </w:rPr>
            </w:pPr>
          </w:p>
        </w:tc>
        <w:tc>
          <w:tcPr>
            <w:tcW w:w="1559" w:type="dxa"/>
          </w:tcPr>
          <w:p w:rsidR="00D13B23" w:rsidRPr="00D13B23" w:rsidRDefault="00D13B23" w:rsidP="00CF5145">
            <w:pPr>
              <w:ind w:firstLine="0"/>
              <w:jc w:val="center"/>
              <w:rPr>
                <w:rFonts w:ascii="Times New Roman" w:eastAsia="Batang" w:hAnsi="Times New Roman"/>
                <w:b/>
                <w:sz w:val="28"/>
                <w:szCs w:val="28"/>
                <w:lang w:eastAsia="ko-KR"/>
              </w:rPr>
            </w:pPr>
          </w:p>
        </w:tc>
        <w:tc>
          <w:tcPr>
            <w:tcW w:w="4111"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hAnsi="Times New Roman"/>
                <w:sz w:val="20"/>
                <w:szCs w:val="20"/>
              </w:rPr>
              <w:t>Итого</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60</w:t>
            </w:r>
          </w:p>
        </w:tc>
        <w:tc>
          <w:tcPr>
            <w:tcW w:w="708"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60</w:t>
            </w:r>
          </w:p>
        </w:tc>
        <w:tc>
          <w:tcPr>
            <w:tcW w:w="709" w:type="dxa"/>
          </w:tcPr>
          <w:p w:rsidR="00D13B23" w:rsidRPr="00D13B23" w:rsidRDefault="00D13B23" w:rsidP="00CF5145">
            <w:pPr>
              <w:ind w:firstLine="0"/>
              <w:jc w:val="center"/>
              <w:rPr>
                <w:rFonts w:ascii="Times New Roman" w:eastAsia="Batang" w:hAnsi="Times New Roman"/>
                <w:b/>
                <w:sz w:val="28"/>
                <w:szCs w:val="28"/>
                <w:lang w:eastAsia="ko-KR"/>
              </w:rPr>
            </w:pPr>
            <w:r w:rsidRPr="00D13B23">
              <w:rPr>
                <w:rFonts w:ascii="Times New Roman" w:eastAsia="Batang" w:hAnsi="Times New Roman"/>
                <w:b/>
                <w:sz w:val="28"/>
                <w:szCs w:val="28"/>
                <w:lang w:eastAsia="ko-KR"/>
              </w:rPr>
              <w:t>90</w:t>
            </w:r>
          </w:p>
        </w:tc>
        <w:tc>
          <w:tcPr>
            <w:tcW w:w="1643" w:type="dxa"/>
          </w:tcPr>
          <w:p w:rsidR="00D13B23" w:rsidRPr="00D13B23" w:rsidRDefault="00D13B23" w:rsidP="00CF5145">
            <w:pPr>
              <w:ind w:firstLine="0"/>
              <w:jc w:val="center"/>
              <w:rPr>
                <w:rFonts w:ascii="Times New Roman" w:eastAsia="Batang" w:hAnsi="Times New Roman"/>
                <w:b/>
                <w:sz w:val="28"/>
                <w:szCs w:val="28"/>
                <w:lang w:eastAsia="ko-KR"/>
              </w:rPr>
            </w:pPr>
          </w:p>
        </w:tc>
      </w:tr>
    </w:tbl>
    <w:p w:rsidR="00D13B23" w:rsidRPr="00D13B23" w:rsidRDefault="00D13B23" w:rsidP="00D13B23">
      <w:pPr>
        <w:jc w:val="center"/>
        <w:rPr>
          <w:rFonts w:eastAsia="Batang"/>
          <w:b/>
          <w:sz w:val="28"/>
          <w:szCs w:val="28"/>
          <w:lang w:eastAsia="ko-KR"/>
        </w:rPr>
      </w:pPr>
    </w:p>
    <w:p w:rsidR="00710FBC" w:rsidRDefault="00710FBC" w:rsidP="00450608">
      <w:pPr>
        <w:jc w:val="center"/>
        <w:rPr>
          <w:rFonts w:eastAsia="Batang"/>
          <w:b/>
          <w:sz w:val="28"/>
          <w:szCs w:val="28"/>
          <w:lang w:eastAsia="ko-KR"/>
        </w:rPr>
      </w:pPr>
    </w:p>
    <w:p w:rsidR="00710FBC" w:rsidRPr="00710FBC" w:rsidRDefault="00710FBC" w:rsidP="00710FBC">
      <w:pPr>
        <w:ind w:firstLine="0"/>
        <w:jc w:val="both"/>
        <w:rPr>
          <w:rFonts w:eastAsia="Batang"/>
          <w:b/>
          <w:sz w:val="28"/>
          <w:szCs w:val="28"/>
          <w:lang w:eastAsia="ko-KR"/>
        </w:rPr>
      </w:pPr>
      <w:r w:rsidRPr="00710FBC">
        <w:rPr>
          <w:rFonts w:eastAsia="Batang" w:hint="eastAsia"/>
          <w:b/>
          <w:sz w:val="28"/>
          <w:szCs w:val="28"/>
          <w:lang w:eastAsia="ko-KR"/>
        </w:rPr>
        <w:t xml:space="preserve">8. </w:t>
      </w:r>
      <w:r w:rsidRPr="00710FBC">
        <w:rPr>
          <w:rFonts w:eastAsia="Batang"/>
          <w:b/>
          <w:sz w:val="28"/>
          <w:szCs w:val="28"/>
          <w:lang w:eastAsia="ko-KR"/>
        </w:rPr>
        <w:t>Образовательные технологии</w:t>
      </w:r>
    </w:p>
    <w:p w:rsidR="00710FBC" w:rsidRDefault="00710FBC" w:rsidP="00710FBC">
      <w:pPr>
        <w:ind w:firstLine="0"/>
        <w:jc w:val="both"/>
        <w:rPr>
          <w:rFonts w:eastAsia="Batang"/>
          <w:lang w:eastAsia="ko-KR"/>
        </w:rPr>
      </w:pPr>
    </w:p>
    <w:p w:rsidR="00710FBC" w:rsidRDefault="00710FBC" w:rsidP="00710FBC">
      <w:pPr>
        <w:pStyle w:val="ae"/>
        <w:jc w:val="both"/>
      </w:pPr>
      <w:r>
        <w:t>Настоящая программа предназначена для студентов отделения востоковедения НИУ ВШЭ, изучающих корейский язык в качестве основного иностранного.</w:t>
      </w:r>
    </w:p>
    <w:p w:rsidR="00710FBC" w:rsidRDefault="00710FBC" w:rsidP="00710FBC">
      <w:pPr>
        <w:pStyle w:val="ae"/>
        <w:jc w:val="both"/>
      </w:pPr>
      <w:r>
        <w:lastRenderedPageBreak/>
        <w:t>Обучение корейскому языку проводится в тесной связи с изучаемыми профилирующими дисциплинами, а также с учетом будущей профессиональной деятельности выпускника. Учебный курс строится таким образом, чтобы способствовать развитию практических навыков владения корейским языком. Теоретических курсов по аспектам языка студентам не читают.</w:t>
      </w:r>
    </w:p>
    <w:p w:rsidR="00710FBC" w:rsidRDefault="00710FBC" w:rsidP="00710FBC">
      <w:pPr>
        <w:pStyle w:val="ae"/>
        <w:jc w:val="both"/>
      </w:pPr>
      <w:r>
        <w:t>При реализации указанных в плане дисциплины видов учебной работы используются активные и интерактивные формы проведения занятий – деловые и ролевые игры, ситуативные задания, тренинги.</w:t>
      </w:r>
    </w:p>
    <w:p w:rsidR="00710FBC" w:rsidRDefault="00710FBC" w:rsidP="00710FBC">
      <w:pPr>
        <w:pStyle w:val="ae"/>
        <w:jc w:val="both"/>
        <w:rPr>
          <w:rFonts w:eastAsiaTheme="minorEastAsia"/>
          <w:lang w:eastAsia="ko-KR"/>
        </w:rPr>
      </w:pPr>
      <w:r>
        <w:t>Предусмотрено усовершенствование базового курса корейского языка в летних школах Южной Кореи.</w:t>
      </w:r>
    </w:p>
    <w:p w:rsidR="00710FBC" w:rsidRPr="00710FBC" w:rsidRDefault="00710FBC" w:rsidP="00710FBC">
      <w:pPr>
        <w:pStyle w:val="ae"/>
        <w:jc w:val="both"/>
        <w:rPr>
          <w:rFonts w:eastAsiaTheme="minorEastAsia"/>
          <w:lang w:eastAsia="ko-KR"/>
        </w:rPr>
      </w:pPr>
    </w:p>
    <w:p w:rsidR="00710FBC" w:rsidRPr="00710FBC" w:rsidRDefault="00710FBC" w:rsidP="00710FBC">
      <w:pPr>
        <w:pStyle w:val="2"/>
        <w:numPr>
          <w:ilvl w:val="1"/>
          <w:numId w:val="0"/>
        </w:numPr>
        <w:spacing w:before="120"/>
        <w:jc w:val="both"/>
        <w:rPr>
          <w:rFonts w:ascii="Times New Roman" w:hAnsi="Times New Roman" w:cs="Times New Roman"/>
          <w:i w:val="0"/>
          <w:sz w:val="24"/>
          <w:szCs w:val="24"/>
        </w:rPr>
      </w:pPr>
      <w:r w:rsidRPr="00710FBC">
        <w:rPr>
          <w:rFonts w:ascii="Times New Roman" w:eastAsiaTheme="minorEastAsia" w:hAnsi="Times New Roman" w:cs="Times New Roman" w:hint="eastAsia"/>
          <w:i w:val="0"/>
          <w:sz w:val="24"/>
          <w:szCs w:val="24"/>
          <w:lang w:eastAsia="ko-KR"/>
        </w:rPr>
        <w:t xml:space="preserve">8.1 </w:t>
      </w:r>
      <w:r w:rsidRPr="00710FBC">
        <w:rPr>
          <w:rFonts w:ascii="Times New Roman" w:hAnsi="Times New Roman" w:cs="Times New Roman"/>
          <w:i w:val="0"/>
          <w:sz w:val="24"/>
          <w:szCs w:val="24"/>
        </w:rPr>
        <w:t>Методические рекомендации преподавателю</w:t>
      </w:r>
    </w:p>
    <w:p w:rsidR="00710FBC" w:rsidRDefault="00710FBC" w:rsidP="00710FBC">
      <w:pPr>
        <w:pStyle w:val="ae"/>
        <w:jc w:val="both"/>
        <w:rPr>
          <w:u w:val="single"/>
        </w:rPr>
      </w:pPr>
    </w:p>
    <w:p w:rsidR="00710FBC" w:rsidRDefault="00710FBC" w:rsidP="00710FBC">
      <w:pPr>
        <w:pStyle w:val="ae"/>
        <w:jc w:val="both"/>
      </w:pPr>
      <w:r>
        <w:rPr>
          <w:u w:val="single"/>
        </w:rPr>
        <w:t>Лингвистический аспект</w:t>
      </w:r>
      <w:r w:rsidRPr="00952B2F">
        <w:t xml:space="preserve"> включает преподавание грамматического и лексического минимума, обусловленного тематическим планом данной дисциплины.</w:t>
      </w:r>
      <w:r>
        <w:t xml:space="preserve"> Преподавание грамматики осуществляется комплексно с лексикой в коммуникативном аспекте и ведется от смысла к форме. Базовые знания в области грамматики закладываются путем изучения морфологии, синтаксиса и словообразования через модели и текст. Большое внимание уделяется грамматическим и лексическим трансформациям как способам выражения определенного коммуникативного задания. </w:t>
      </w:r>
    </w:p>
    <w:p w:rsidR="00710FBC" w:rsidRDefault="00710FBC" w:rsidP="00710FBC">
      <w:pPr>
        <w:pStyle w:val="ae"/>
        <w:jc w:val="both"/>
      </w:pPr>
      <w:r>
        <w:t xml:space="preserve">Постоянно проводится работа по закреплению и активизации моделей и форм, требующих заучивания. </w:t>
      </w:r>
    </w:p>
    <w:p w:rsidR="00710FBC" w:rsidRDefault="00710FBC" w:rsidP="00710FBC">
      <w:pPr>
        <w:pStyle w:val="ae"/>
        <w:jc w:val="both"/>
      </w:pPr>
      <w:r>
        <w:t>Систематическое изучение лексики подчинено основной задаче — развитию навыков устной и письменной речи и перевода.</w:t>
      </w:r>
    </w:p>
    <w:p w:rsidR="00710FBC" w:rsidRPr="00710FBC" w:rsidRDefault="00710FBC" w:rsidP="00710FBC">
      <w:pPr>
        <w:pStyle w:val="ae"/>
        <w:jc w:val="both"/>
      </w:pPr>
      <w:r>
        <w:t>Отбор лексического материала проводится на основе учебных текстов и конкретных тем, изучаемых в рамках указанных выше коммуникативных сфер. В основе обучения корейскому языку как основному иностранному на отделении востоковедения лежат рабочие учебные планы, которые отражают весь комплекс аудиторной и самостоятельной работы студентов. В плане определяются практические задачи, указываются учебные темы и общие виды работы, определяются формы контроля (итогового и промежуточного), объем часов и календарные сроки. На основе календарного плана преподавателями разрабатываются поурочные планы занятий.</w:t>
      </w:r>
    </w:p>
    <w:p w:rsidR="00710FBC" w:rsidRDefault="00710FBC" w:rsidP="00710FBC">
      <w:pPr>
        <w:pStyle w:val="ae"/>
        <w:jc w:val="both"/>
      </w:pPr>
      <w:r>
        <w:rPr>
          <w:u w:val="single"/>
        </w:rPr>
        <w:t>Лингвострановедческий аспект</w:t>
      </w:r>
      <w:r>
        <w:t xml:space="preserve"> присутствует на всех этапах обучения. В процессе овладения языком студенты усваивают необходимый минимум фоновых знаний о стране изучаемого языка (география; основные вехи истории; общественный строй; центральные органы власти; политические партии; внутренняя и внешняя политика; важнейшие общественные организации; праздники, обычаи и традиции; видные исторические личности; выдающиеся представители науки и культуры). Это достигается путем изучения материалов прессы, публицистических и художественных текстов, кинофильмов, радио- и телепередач, произведений искусства страны изучаемого языка, с помощью лингвострановедческих комментариев к текстам учебных пособий, книгам по домашнему чтению, а также толкования </w:t>
      </w:r>
      <w:proofErr w:type="spellStart"/>
      <w:r>
        <w:t>безэквивалентной</w:t>
      </w:r>
      <w:proofErr w:type="spellEnd"/>
      <w:r>
        <w:t xml:space="preserve"> лексики.</w:t>
      </w:r>
    </w:p>
    <w:p w:rsidR="00710FBC" w:rsidRDefault="00710FBC" w:rsidP="00710FBC">
      <w:pPr>
        <w:pStyle w:val="ae"/>
        <w:jc w:val="both"/>
      </w:pPr>
      <w:r>
        <w:t>Процесс обучения предполагает сочетание аудиторной и внеаудиторной работы с целью способствовать развитию творческой активности, самостоятельности в овладении иностранным языком, расширению кругозора и активному использованию полученных знаний в процессе коммуникации.</w:t>
      </w:r>
    </w:p>
    <w:p w:rsidR="00710FBC" w:rsidRPr="00710FBC" w:rsidRDefault="00710FBC" w:rsidP="00710FBC">
      <w:pPr>
        <w:pStyle w:val="ae"/>
        <w:jc w:val="both"/>
      </w:pPr>
      <w:r>
        <w:t xml:space="preserve">Обучение на начальном этапе осуществляется в основном в рамках учебно-профессиональной и социально-культурной коммуникативных сфер и частично - в рамках </w:t>
      </w:r>
      <w:r>
        <w:lastRenderedPageBreak/>
        <w:t>общественно-политической сферы общения на основе страноведческих, литературно-художественных материалов и материалов общественно-политической тематики. Широко используются технические средства обучения.</w:t>
      </w:r>
    </w:p>
    <w:p w:rsidR="00710FBC" w:rsidRPr="00B9327C" w:rsidRDefault="00710FBC" w:rsidP="00710FBC">
      <w:pPr>
        <w:pStyle w:val="ae"/>
        <w:jc w:val="both"/>
        <w:rPr>
          <w:u w:val="single"/>
        </w:rPr>
      </w:pPr>
      <w:r w:rsidRPr="00B9327C">
        <w:rPr>
          <w:u w:val="single"/>
        </w:rPr>
        <w:t>Коммуникативные сферы обучения</w:t>
      </w:r>
    </w:p>
    <w:p w:rsidR="00710FBC" w:rsidRDefault="00710FBC" w:rsidP="00710FBC">
      <w:pPr>
        <w:pStyle w:val="ae"/>
        <w:jc w:val="both"/>
      </w:pPr>
      <w:r>
        <w:t>Под коммуникативной сферой обучения понимается искусственно созданная ситуация общения, имитирующая соответствующую коммуникативную сферу в условиях иноязычного окружения или создающая предпосылки межличностного общения в условиях аудиторных знаний.</w:t>
      </w:r>
    </w:p>
    <w:p w:rsidR="00710FBC" w:rsidRDefault="00710FBC" w:rsidP="00710FBC">
      <w:pPr>
        <w:pStyle w:val="ae"/>
        <w:jc w:val="both"/>
      </w:pPr>
      <w:r>
        <w:t>Основными коммуникативными сферами в процессе обучения иностранному языку в НИУ ВШЭ являются: 1) учебно-профессиональная, 2) социально-культурная, 3) общественно-политическая, 4) профессиональная.</w:t>
      </w:r>
    </w:p>
    <w:p w:rsidR="00710FBC" w:rsidRDefault="00710FBC" w:rsidP="00710FBC">
      <w:pPr>
        <w:pStyle w:val="ae"/>
        <w:jc w:val="both"/>
      </w:pPr>
      <w:r>
        <w:rPr>
          <w:u w:val="single"/>
        </w:rPr>
        <w:t>Обучение в учебно-профессиональной сфере</w:t>
      </w:r>
      <w:r>
        <w:t xml:space="preserve"> предлагает предъявление студентам языкового материала (печатного, звучащего), связанного с повседневной жизнью, учебой в институте, будущей профессией специалиста-востоковеда, а также материала общеобразовательного, политологического и страноведческого и характера о странах изучаемого языка. Обучение в этой сфере включает чтение и </w:t>
      </w:r>
      <w:proofErr w:type="spellStart"/>
      <w:r>
        <w:t>аудирование</w:t>
      </w:r>
      <w:proofErr w:type="spellEnd"/>
      <w:r>
        <w:t xml:space="preserve"> предъявляемого языкового материала, выступление с сообщением и ведение беседы на общеобразовательную, страноведческую и политологическую тему, написание изложений, сочинений, резюме по материалам общеобразовательной, страноведческой и бытовой тематики, ответы на экзаменах и зачетах по корейскому языку. </w:t>
      </w:r>
    </w:p>
    <w:p w:rsidR="00710FBC" w:rsidRDefault="00710FBC" w:rsidP="00710FBC">
      <w:pPr>
        <w:pStyle w:val="ae"/>
        <w:jc w:val="both"/>
      </w:pPr>
      <w:r>
        <w:rPr>
          <w:u w:val="single"/>
        </w:rPr>
        <w:t>Обучение в социально-культурной сфере</w:t>
      </w:r>
      <w:r>
        <w:t xml:space="preserve"> предполагает предъявление студентам художественных и публицистических произведений, газетных и журнальных статей по социальным проблемам и по вопросам культурной жизни в родной стране и в стране изучаемого языка, художественных и документальных кинофильмов, радио- и телепередач. Обучение в этой сфере включает чтение публицистических произведений, газет и журналов, прослушивание радиопередач и </w:t>
      </w:r>
      <w:proofErr w:type="spellStart"/>
      <w:r>
        <w:t>фонозаписей</w:t>
      </w:r>
      <w:proofErr w:type="spellEnd"/>
      <w:r>
        <w:t>, просмотр кинофильмов и телепередач, общение и выступления с докладами, участие в дискуссии на социально-культурные темы, написание рефератов, сочинений и аннотаций.</w:t>
      </w:r>
    </w:p>
    <w:p w:rsidR="00710FBC" w:rsidRDefault="00710FBC" w:rsidP="00710FBC">
      <w:pPr>
        <w:pStyle w:val="ae"/>
        <w:jc w:val="both"/>
      </w:pPr>
      <w:r>
        <w:rPr>
          <w:u w:val="single"/>
        </w:rPr>
        <w:t>Обучение в общественно-политической сфере предполагает</w:t>
      </w:r>
      <w:r>
        <w:t xml:space="preserve"> предъявление студентам материалов общественно-политической тематики: газетных и журнальных статей, книг и монографий (и / или извлечений из них) по вопросам внешней и внутренней политики родной страны и страны изучаемого языка, выступлений видных общественных и государственных деятелей, материалов курсовых работ студентов. Обучение в этой сфере включает чтение и/ или прослушивание перечисленных материалов, общение на общественно-политические темы, в том числе выступление с сообщением, участие в дискуссии, в конференции, перевод (устный и письменный), реферирование и аннотирование материалов общественно-политической тематики. </w:t>
      </w:r>
    </w:p>
    <w:p w:rsidR="00710FBC" w:rsidRDefault="00710FBC" w:rsidP="00710FBC">
      <w:pPr>
        <w:pStyle w:val="ae"/>
        <w:jc w:val="both"/>
      </w:pPr>
      <w:r>
        <w:rPr>
          <w:u w:val="single"/>
        </w:rPr>
        <w:t>Обучение в профессиональной сфере</w:t>
      </w:r>
      <w:r>
        <w:t xml:space="preserve"> предполагает предъявление студентам специальных материалов, отражающих специфику работы специалиста-востоковеда: газетных и журнальных статей узкой специализации, научной литературы на изучаемом языке. Обучение в профессиональной сфере включает чтение и прослушивание специальных материалов, выполнение перевода (в том числе реферативного) предъявленного материала, реферирование и аннотирование специальных материалов, ведение записи при выполнении перевода.</w:t>
      </w:r>
    </w:p>
    <w:p w:rsidR="00710FBC" w:rsidRDefault="00710FBC" w:rsidP="00710FBC">
      <w:pPr>
        <w:ind w:firstLine="0"/>
        <w:jc w:val="both"/>
      </w:pPr>
    </w:p>
    <w:p w:rsidR="00CF5145" w:rsidRPr="006529BE" w:rsidRDefault="00CF5145" w:rsidP="00CF5145">
      <w:pPr>
        <w:pStyle w:val="2"/>
        <w:ind w:firstLine="0"/>
        <w:jc w:val="both"/>
        <w:rPr>
          <w:rFonts w:ascii="Times New Roman" w:hAnsi="Times New Roman"/>
          <w:szCs w:val="24"/>
        </w:rPr>
      </w:pPr>
      <w:r w:rsidRPr="006529BE">
        <w:rPr>
          <w:rFonts w:ascii="Times New Roman" w:hAnsi="Times New Roman"/>
          <w:szCs w:val="24"/>
        </w:rPr>
        <w:t>8.2. Методические указания студентам</w:t>
      </w:r>
    </w:p>
    <w:p w:rsidR="00CF5145" w:rsidRPr="009107BF" w:rsidRDefault="00CF5145" w:rsidP="00CF5145">
      <w:pPr>
        <w:tabs>
          <w:tab w:val="num" w:pos="360"/>
        </w:tabs>
        <w:ind w:left="360" w:hanging="360"/>
        <w:jc w:val="center"/>
        <w:rPr>
          <w:b/>
        </w:rPr>
      </w:pPr>
      <w:r>
        <w:rPr>
          <w:b/>
        </w:rPr>
        <w:t>Работа над грамматикой</w:t>
      </w:r>
    </w:p>
    <w:p w:rsidR="00CF5145" w:rsidRPr="009107BF" w:rsidRDefault="00CF5145" w:rsidP="00CF5145">
      <w:pPr>
        <w:jc w:val="both"/>
      </w:pPr>
      <w:r w:rsidRPr="009107BF">
        <w:lastRenderedPageBreak/>
        <w:t>Грамматические явления усваиваются путем неоднократного выполнения языковых упражнений на склонение существительных, спряжение глаголов, всевозможные трансформации, подстановки, замены и т.д.</w:t>
      </w:r>
    </w:p>
    <w:p w:rsidR="00CF5145" w:rsidRPr="009107BF" w:rsidRDefault="00CF5145" w:rsidP="00CF5145">
      <w:pPr>
        <w:tabs>
          <w:tab w:val="num" w:pos="360"/>
        </w:tabs>
        <w:ind w:left="360" w:hanging="360"/>
        <w:jc w:val="center"/>
        <w:rPr>
          <w:b/>
        </w:rPr>
      </w:pPr>
      <w:r>
        <w:rPr>
          <w:b/>
        </w:rPr>
        <w:t xml:space="preserve">Работа над </w:t>
      </w:r>
      <w:proofErr w:type="spellStart"/>
      <w:r>
        <w:rPr>
          <w:b/>
        </w:rPr>
        <w:t>аудированием</w:t>
      </w:r>
      <w:proofErr w:type="spellEnd"/>
    </w:p>
    <w:p w:rsidR="00CF5145" w:rsidRPr="009107BF" w:rsidRDefault="00CF5145" w:rsidP="00CF5145">
      <w:pPr>
        <w:ind w:firstLine="720"/>
        <w:jc w:val="both"/>
      </w:pPr>
      <w:r w:rsidRPr="009107BF">
        <w:t xml:space="preserve">При </w:t>
      </w:r>
      <w:proofErr w:type="spellStart"/>
      <w:r w:rsidRPr="009107BF">
        <w:t>аудировании</w:t>
      </w:r>
      <w:proofErr w:type="spellEnd"/>
      <w:r w:rsidRPr="009107BF">
        <w:t xml:space="preserve"> не надо запоминать всё, поэтому лучше делать пометки, чтобы схватить важное или определенные детали информации. Во время прослушивания необходимо сконцентрировать своё внимание на нужной информации, выделить ключевые слова ил основные мысли, сформулировать их и записать после прослушивания.</w:t>
      </w:r>
    </w:p>
    <w:p w:rsidR="00CF5145" w:rsidRPr="009107BF" w:rsidRDefault="00CF5145" w:rsidP="00CF5145">
      <w:pPr>
        <w:tabs>
          <w:tab w:val="num" w:pos="360"/>
        </w:tabs>
        <w:ind w:left="360" w:hanging="360"/>
        <w:jc w:val="center"/>
        <w:rPr>
          <w:b/>
        </w:rPr>
      </w:pPr>
      <w:r>
        <w:rPr>
          <w:b/>
        </w:rPr>
        <w:t>Работа над говорением</w:t>
      </w:r>
    </w:p>
    <w:p w:rsidR="00CF5145" w:rsidRPr="009107BF" w:rsidRDefault="00CF5145" w:rsidP="00CF5145">
      <w:pPr>
        <w:ind w:firstLine="720"/>
        <w:jc w:val="both"/>
      </w:pPr>
      <w:r w:rsidRPr="009107BF">
        <w:t>При подготовке к монологическому высказыванию необходимо в первую очередь, уяснить цель и предмет высказывания, затем определить существенные моменты содержания, составить план рассказа, сделать заметки и после этого проверить соответствует ли ваш план задаче высказывания.</w:t>
      </w:r>
    </w:p>
    <w:p w:rsidR="00CF5145" w:rsidRPr="009107BF" w:rsidRDefault="00CF5145" w:rsidP="00CF5145">
      <w:pPr>
        <w:jc w:val="both"/>
      </w:pPr>
      <w:r w:rsidRPr="009107BF">
        <w:t>При подготовке к разговору нужно также уяснить цель и предмет разговора, выбрать для себя определенную «роль» в разговоре, обдумать узловые моменты содержания, составить план и сделать заметки. Во время разговора следить за тем, чтобы ваши высказывания соответствовали вашим намерениям и высказываниям собеседника.</w:t>
      </w:r>
    </w:p>
    <w:p w:rsidR="00CF5145" w:rsidRPr="009107BF" w:rsidRDefault="00CF5145" w:rsidP="00CF5145">
      <w:pPr>
        <w:tabs>
          <w:tab w:val="num" w:pos="360"/>
        </w:tabs>
        <w:ind w:left="360" w:hanging="360"/>
        <w:jc w:val="center"/>
        <w:rPr>
          <w:b/>
        </w:rPr>
      </w:pPr>
      <w:r>
        <w:rPr>
          <w:b/>
        </w:rPr>
        <w:t>Работа над чтением</w:t>
      </w:r>
    </w:p>
    <w:p w:rsidR="00CF5145" w:rsidRPr="009107BF" w:rsidRDefault="00CF5145" w:rsidP="00CF5145">
      <w:pPr>
        <w:numPr>
          <w:ilvl w:val="0"/>
          <w:numId w:val="22"/>
        </w:numPr>
        <w:jc w:val="both"/>
      </w:pPr>
      <w:r w:rsidRPr="009107BF">
        <w:t>Уясните задание и вопросы к тексту, чтобы вы могли руководствоваться ими при чтении.</w:t>
      </w:r>
    </w:p>
    <w:p w:rsidR="00CF5145" w:rsidRPr="009107BF" w:rsidRDefault="00CF5145" w:rsidP="00CF5145">
      <w:pPr>
        <w:numPr>
          <w:ilvl w:val="0"/>
          <w:numId w:val="22"/>
        </w:numPr>
        <w:jc w:val="both"/>
      </w:pPr>
      <w:r w:rsidRPr="009107BF">
        <w:t>Догадайтесь по заголовку, о чем говорится в тексте.</w:t>
      </w:r>
    </w:p>
    <w:p w:rsidR="00CF5145" w:rsidRPr="009107BF" w:rsidRDefault="00CF5145" w:rsidP="00CF5145">
      <w:pPr>
        <w:numPr>
          <w:ilvl w:val="0"/>
          <w:numId w:val="22"/>
        </w:numPr>
        <w:jc w:val="both"/>
      </w:pPr>
      <w:r w:rsidRPr="009107BF">
        <w:t>Бегло просмотрите текст и узнайте, о чем действительно идет речь. Дополните ваши представления содержанием текста.</w:t>
      </w:r>
    </w:p>
    <w:p w:rsidR="00CF5145" w:rsidRPr="009107BF" w:rsidRDefault="00CF5145" w:rsidP="00CF5145">
      <w:pPr>
        <w:numPr>
          <w:ilvl w:val="0"/>
          <w:numId w:val="22"/>
        </w:numPr>
        <w:jc w:val="both"/>
      </w:pPr>
      <w:r w:rsidRPr="009107BF">
        <w:t>Прочитайте текст второй раз и найдите прежде всего ответы на вопросы (если они указаны).</w:t>
      </w:r>
    </w:p>
    <w:p w:rsidR="00CF5145" w:rsidRPr="009107BF" w:rsidRDefault="00CF5145" w:rsidP="00CF5145">
      <w:pPr>
        <w:numPr>
          <w:ilvl w:val="0"/>
          <w:numId w:val="22"/>
        </w:numPr>
        <w:jc w:val="both"/>
      </w:pPr>
      <w:r w:rsidRPr="009107BF">
        <w:t>Проверьте, сможете ли вы ответить на вопросы по-корейски.</w:t>
      </w:r>
    </w:p>
    <w:p w:rsidR="00CF5145" w:rsidRPr="009107BF" w:rsidRDefault="00CF5145" w:rsidP="00CF5145">
      <w:pPr>
        <w:ind w:left="360"/>
        <w:jc w:val="both"/>
      </w:pPr>
    </w:p>
    <w:p w:rsidR="00CF5145" w:rsidRPr="009107BF" w:rsidRDefault="00CF5145" w:rsidP="00CF5145">
      <w:pPr>
        <w:tabs>
          <w:tab w:val="num" w:pos="360"/>
        </w:tabs>
        <w:ind w:left="360" w:hanging="360"/>
        <w:jc w:val="center"/>
        <w:rPr>
          <w:b/>
        </w:rPr>
      </w:pPr>
      <w:r>
        <w:rPr>
          <w:b/>
        </w:rPr>
        <w:t>Работа над письмом</w:t>
      </w:r>
    </w:p>
    <w:p w:rsidR="00CF5145" w:rsidRPr="009107BF" w:rsidRDefault="00CF5145" w:rsidP="00CF5145">
      <w:pPr>
        <w:ind w:firstLine="360"/>
        <w:jc w:val="both"/>
      </w:pPr>
      <w:r w:rsidRPr="009107BF">
        <w:t>При обучении орфографии руководствуйтесь следующими правилами:</w:t>
      </w:r>
    </w:p>
    <w:p w:rsidR="00CF5145" w:rsidRPr="009107BF" w:rsidRDefault="00CF5145" w:rsidP="00CF5145">
      <w:pPr>
        <w:numPr>
          <w:ilvl w:val="0"/>
          <w:numId w:val="23"/>
        </w:numPr>
        <w:jc w:val="both"/>
      </w:pPr>
      <w:r w:rsidRPr="009107BF">
        <w:t>При написании вспомните соответствующее правило орфографии.</w:t>
      </w:r>
    </w:p>
    <w:p w:rsidR="00CF5145" w:rsidRPr="009107BF" w:rsidRDefault="00CF5145" w:rsidP="00CF5145">
      <w:pPr>
        <w:numPr>
          <w:ilvl w:val="0"/>
          <w:numId w:val="23"/>
        </w:numPr>
        <w:jc w:val="both"/>
      </w:pPr>
      <w:r w:rsidRPr="009107BF">
        <w:t>Если вы не можете обойтись без помощи словаря, обратитесь к нему.</w:t>
      </w:r>
    </w:p>
    <w:p w:rsidR="00CF5145" w:rsidRPr="009107BF" w:rsidRDefault="00CF5145" w:rsidP="00CF5145">
      <w:pPr>
        <w:numPr>
          <w:ilvl w:val="0"/>
          <w:numId w:val="23"/>
        </w:numPr>
        <w:jc w:val="both"/>
      </w:pPr>
      <w:r w:rsidRPr="009107BF">
        <w:t>Если обнаружите ошибку, сразу же исправьте её.</w:t>
      </w:r>
    </w:p>
    <w:p w:rsidR="00CF5145" w:rsidRPr="009107BF" w:rsidRDefault="00CF5145" w:rsidP="00CF5145">
      <w:pPr>
        <w:numPr>
          <w:ilvl w:val="0"/>
          <w:numId w:val="23"/>
        </w:numPr>
        <w:jc w:val="both"/>
      </w:pPr>
      <w:r w:rsidRPr="009107BF">
        <w:t>Подумайте, на какое правило вы сделали ошибку.</w:t>
      </w:r>
    </w:p>
    <w:p w:rsidR="00CF5145" w:rsidRPr="009107BF" w:rsidRDefault="00CF5145" w:rsidP="00CF5145">
      <w:pPr>
        <w:numPr>
          <w:ilvl w:val="0"/>
          <w:numId w:val="23"/>
        </w:numPr>
        <w:jc w:val="both"/>
      </w:pPr>
      <w:r w:rsidRPr="009107BF">
        <w:t>Иногда нужно много раз написать слово, предложение, чтобы устранить ошибку.</w:t>
      </w:r>
    </w:p>
    <w:p w:rsidR="00CF5145" w:rsidRPr="009107BF" w:rsidRDefault="00CF5145" w:rsidP="00CF5145">
      <w:pPr>
        <w:shd w:val="clear" w:color="auto" w:fill="FFFFFF"/>
        <w:ind w:left="1480" w:right="1038" w:firstLine="527"/>
        <w:jc w:val="center"/>
        <w:rPr>
          <w:b/>
          <w:color w:val="000000"/>
          <w:spacing w:val="3"/>
        </w:rPr>
      </w:pPr>
      <w:r w:rsidRPr="009107BF">
        <w:rPr>
          <w:b/>
          <w:color w:val="000000"/>
          <w:spacing w:val="6"/>
        </w:rPr>
        <w:t xml:space="preserve">Примерный алгоритм работы </w:t>
      </w:r>
      <w:r w:rsidRPr="009107BF">
        <w:rPr>
          <w:b/>
          <w:color w:val="000000"/>
          <w:spacing w:val="3"/>
        </w:rPr>
        <w:t xml:space="preserve">с заглавием </w:t>
      </w:r>
    </w:p>
    <w:p w:rsidR="00CF5145" w:rsidRPr="009107BF" w:rsidRDefault="00CF5145" w:rsidP="00CF5145">
      <w:pPr>
        <w:shd w:val="clear" w:color="auto" w:fill="FFFFFF"/>
        <w:ind w:left="1480" w:right="1038" w:firstLine="527"/>
        <w:jc w:val="center"/>
        <w:rPr>
          <w:b/>
        </w:rPr>
      </w:pPr>
      <w:r w:rsidRPr="009107BF">
        <w:rPr>
          <w:b/>
          <w:color w:val="000000"/>
          <w:spacing w:val="3"/>
        </w:rPr>
        <w:t>перед анализом текста</w:t>
      </w:r>
    </w:p>
    <w:p w:rsidR="00CF5145" w:rsidRPr="009107BF" w:rsidRDefault="00CF5145" w:rsidP="00CF5145">
      <w:pPr>
        <w:widowControl w:val="0"/>
        <w:numPr>
          <w:ilvl w:val="0"/>
          <w:numId w:val="24"/>
        </w:numPr>
        <w:shd w:val="clear" w:color="auto" w:fill="FFFFFF"/>
        <w:tabs>
          <w:tab w:val="left" w:pos="202"/>
        </w:tabs>
        <w:autoSpaceDE w:val="0"/>
        <w:autoSpaceDN w:val="0"/>
        <w:adjustRightInd w:val="0"/>
        <w:ind w:left="720" w:right="346" w:hanging="360"/>
        <w:jc w:val="both"/>
        <w:rPr>
          <w:color w:val="000000"/>
          <w:spacing w:val="-17"/>
        </w:rPr>
      </w:pPr>
      <w:r w:rsidRPr="009107BF">
        <w:rPr>
          <w:color w:val="000000"/>
          <w:spacing w:val="-3"/>
        </w:rPr>
        <w:t xml:space="preserve"> Внимательно прочитайте заглавие и выделите в нём ключевое слово</w:t>
      </w:r>
      <w:r w:rsidRPr="009107BF">
        <w:rPr>
          <w:color w:val="000000"/>
          <w:spacing w:val="-3"/>
        </w:rPr>
        <w:br/>
      </w:r>
      <w:r w:rsidRPr="009107BF">
        <w:rPr>
          <w:color w:val="000000"/>
          <w:spacing w:val="-2"/>
        </w:rPr>
        <w:t>(чаще всего оно выражено существительным).</w:t>
      </w:r>
    </w:p>
    <w:p w:rsidR="00CF5145" w:rsidRPr="009107BF" w:rsidRDefault="00CF5145" w:rsidP="00CF5145">
      <w:pPr>
        <w:widowControl w:val="0"/>
        <w:numPr>
          <w:ilvl w:val="0"/>
          <w:numId w:val="24"/>
        </w:numPr>
        <w:shd w:val="clear" w:color="auto" w:fill="FFFFFF"/>
        <w:tabs>
          <w:tab w:val="left" w:pos="202"/>
        </w:tabs>
        <w:autoSpaceDE w:val="0"/>
        <w:autoSpaceDN w:val="0"/>
        <w:adjustRightInd w:val="0"/>
        <w:ind w:left="720" w:hanging="360"/>
        <w:jc w:val="both"/>
        <w:rPr>
          <w:color w:val="000000"/>
          <w:spacing w:val="-13"/>
        </w:rPr>
      </w:pPr>
      <w:r w:rsidRPr="009107BF">
        <w:rPr>
          <w:color w:val="000000"/>
          <w:spacing w:val="2"/>
        </w:rPr>
        <w:t xml:space="preserve"> Просмотрите текст и обратите внимание на то, как часто встречается</w:t>
      </w:r>
      <w:r w:rsidRPr="009107BF">
        <w:rPr>
          <w:color w:val="000000"/>
          <w:spacing w:val="2"/>
        </w:rPr>
        <w:br/>
      </w:r>
      <w:r w:rsidRPr="009107BF">
        <w:rPr>
          <w:color w:val="000000"/>
          <w:spacing w:val="-3"/>
        </w:rPr>
        <w:t>выделенное слово.</w:t>
      </w:r>
    </w:p>
    <w:p w:rsidR="00CF5145" w:rsidRPr="009107BF" w:rsidRDefault="00CF5145" w:rsidP="00CF5145">
      <w:pPr>
        <w:widowControl w:val="0"/>
        <w:numPr>
          <w:ilvl w:val="0"/>
          <w:numId w:val="24"/>
        </w:numPr>
        <w:shd w:val="clear" w:color="auto" w:fill="FFFFFF"/>
        <w:tabs>
          <w:tab w:val="left" w:pos="202"/>
        </w:tabs>
        <w:autoSpaceDE w:val="0"/>
        <w:autoSpaceDN w:val="0"/>
        <w:adjustRightInd w:val="0"/>
        <w:ind w:left="720" w:hanging="360"/>
        <w:jc w:val="both"/>
        <w:rPr>
          <w:color w:val="000000"/>
          <w:spacing w:val="-13"/>
        </w:rPr>
      </w:pPr>
      <w:r w:rsidRPr="009107BF">
        <w:rPr>
          <w:color w:val="000000"/>
          <w:spacing w:val="-3"/>
        </w:rPr>
        <w:t xml:space="preserve"> Найдите слова — заменители для доминирующего слова из текста.</w:t>
      </w:r>
    </w:p>
    <w:p w:rsidR="00CF5145" w:rsidRPr="009107BF" w:rsidRDefault="00CF5145" w:rsidP="00CF5145">
      <w:pPr>
        <w:widowControl w:val="0"/>
        <w:numPr>
          <w:ilvl w:val="0"/>
          <w:numId w:val="24"/>
        </w:numPr>
        <w:shd w:val="clear" w:color="auto" w:fill="FFFFFF"/>
        <w:tabs>
          <w:tab w:val="left" w:pos="202"/>
        </w:tabs>
        <w:autoSpaceDE w:val="0"/>
        <w:autoSpaceDN w:val="0"/>
        <w:adjustRightInd w:val="0"/>
        <w:ind w:left="720" w:hanging="360"/>
        <w:jc w:val="both"/>
        <w:rPr>
          <w:color w:val="000000"/>
          <w:spacing w:val="-9"/>
        </w:rPr>
      </w:pPr>
      <w:r w:rsidRPr="009107BF">
        <w:rPr>
          <w:color w:val="000000"/>
          <w:spacing w:val="-2"/>
        </w:rPr>
        <w:t xml:space="preserve"> Перефразируйте заглавие, используя синонимические слова из текста.</w:t>
      </w:r>
    </w:p>
    <w:p w:rsidR="00CF5145" w:rsidRPr="009107BF" w:rsidRDefault="00CF5145" w:rsidP="00CF5145">
      <w:pPr>
        <w:shd w:val="clear" w:color="auto" w:fill="FFFFFF"/>
        <w:tabs>
          <w:tab w:val="left" w:pos="259"/>
        </w:tabs>
        <w:jc w:val="both"/>
      </w:pPr>
      <w:r w:rsidRPr="009107BF">
        <w:rPr>
          <w:color w:val="000000"/>
          <w:spacing w:val="-17"/>
        </w:rPr>
        <w:t>5.</w:t>
      </w:r>
      <w:r w:rsidRPr="009107BF">
        <w:rPr>
          <w:color w:val="000000"/>
        </w:rPr>
        <w:tab/>
      </w:r>
      <w:r w:rsidRPr="009107BF">
        <w:rPr>
          <w:color w:val="000000"/>
          <w:spacing w:val="3"/>
        </w:rPr>
        <w:t>Найдите в тексте предложения с варьирующимся повтором домини</w:t>
      </w:r>
      <w:r w:rsidRPr="009107BF">
        <w:rPr>
          <w:color w:val="000000"/>
          <w:spacing w:val="3"/>
        </w:rPr>
        <w:softHyphen/>
      </w:r>
      <w:r w:rsidRPr="009107BF">
        <w:rPr>
          <w:color w:val="000000"/>
          <w:spacing w:val="-2"/>
        </w:rPr>
        <w:t>рующего слова в заголовке.</w:t>
      </w:r>
    </w:p>
    <w:p w:rsidR="00CF5145" w:rsidRPr="009107BF" w:rsidRDefault="00CF5145" w:rsidP="00CF5145">
      <w:pPr>
        <w:shd w:val="clear" w:color="auto" w:fill="FFFFFF"/>
        <w:tabs>
          <w:tab w:val="left" w:pos="202"/>
        </w:tabs>
        <w:jc w:val="both"/>
      </w:pPr>
      <w:r w:rsidRPr="009107BF">
        <w:rPr>
          <w:color w:val="000000"/>
          <w:spacing w:val="-13"/>
        </w:rPr>
        <w:t>6.</w:t>
      </w:r>
      <w:r w:rsidRPr="009107BF">
        <w:rPr>
          <w:color w:val="000000"/>
        </w:rPr>
        <w:tab/>
      </w:r>
      <w:r w:rsidRPr="009107BF">
        <w:rPr>
          <w:color w:val="000000"/>
          <w:spacing w:val="-2"/>
        </w:rPr>
        <w:t>Скажите, являются ли выделенные Вами ключевые слова и их замените</w:t>
      </w:r>
      <w:r w:rsidRPr="009107BF">
        <w:rPr>
          <w:color w:val="000000"/>
          <w:spacing w:val="-2"/>
        </w:rPr>
        <w:softHyphen/>
      </w:r>
      <w:r w:rsidRPr="009107BF">
        <w:rPr>
          <w:color w:val="000000"/>
          <w:spacing w:val="-2"/>
        </w:rPr>
        <w:br/>
        <w:t xml:space="preserve">ли самыми </w:t>
      </w:r>
      <w:proofErr w:type="spellStart"/>
      <w:r w:rsidRPr="009107BF">
        <w:rPr>
          <w:color w:val="000000"/>
          <w:spacing w:val="-2"/>
        </w:rPr>
        <w:t>иормативными</w:t>
      </w:r>
      <w:proofErr w:type="spellEnd"/>
      <w:r w:rsidRPr="009107BF">
        <w:rPr>
          <w:color w:val="000000"/>
          <w:spacing w:val="-2"/>
        </w:rPr>
        <w:t xml:space="preserve"> элементами в тексте.</w:t>
      </w:r>
    </w:p>
    <w:p w:rsidR="00CF5145" w:rsidRPr="009107BF" w:rsidRDefault="00164A59" w:rsidP="00CF5145">
      <w:pPr>
        <w:jc w:val="both"/>
      </w:pPr>
      <w:r>
        <w:rPr>
          <w:noProof/>
          <w:lang w:eastAsia="zh-CN"/>
        </w:rPr>
        <mc:AlternateContent>
          <mc:Choice Requires="wps">
            <w:drawing>
              <wp:anchor distT="0" distB="0" distL="114300" distR="114300" simplePos="0" relativeHeight="251660288" behindDoc="0" locked="0" layoutInCell="0" allowOverlap="1">
                <wp:simplePos x="0" y="0"/>
                <wp:positionH relativeFrom="margin">
                  <wp:posOffset>4572000</wp:posOffset>
                </wp:positionH>
                <wp:positionV relativeFrom="paragraph">
                  <wp:posOffset>5662930</wp:posOffset>
                </wp:positionV>
                <wp:extent cx="0" cy="353695"/>
                <wp:effectExtent l="9525" t="762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in,445.9pt" to="5in,4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SLEAIAACc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KkSIt&#10;jOhZKI4moTOdcTk4lGpvQ230ol7Ms6bfHVK6bIg68sjw9WogLAsRyUNI2DgD+Ifus2bgQ05exzZd&#10;atsGSGgAusRpXO/T4BePaH9I4XQ6ny5W8whO8lucsc5/4rpFwSiwBMoRl5yfnQ88SH5zCWmU3gkp&#10;46ylQl2BF9N5GgOcloKFy+Dm7PFQSovOJKglfkPeBzerT4pFsIYTth1sT4TsbUguVcCDSoDOYPVy&#10;+LFKV9vldjkbzSaL7WiWVtXo466cjRa77MO8mlZlWWU/A7VsljeCMa4Cu5s0s9nfjX54JL2o7uK8&#10;tyF5RI/9ArK3fyQdRxmm1+vgoNl1b28jBjVG5+HlBLm/3YP99n1vfgEAAP//AwBQSwMEFAAGAAgA&#10;AAAhANsi3MzdAAAACwEAAA8AAABkcnMvZG93bnJldi54bWxMj8FOwzAMhu9IvENkJG4sLaJsK00n&#10;hFTEhQMDcc4a01YkTtVkTeHpMeLAjrZ/ff7+arc4K2acwuBJQb7KQCC13gzUKXh7ba42IELUZLT1&#10;hAq+MMCuPj+rdGl8ohec97ETDKFQagV9jGMpZWh7dDqs/IjEtw8/OR15nDppJp0Y7qy8zrJb6fRA&#10;/KHXIz702H7uj04B5fHdphTTPH0Xj0VeNE/Zc6PU5cVyfwci4hL/w/Crz+pQs9PBH8kEYRWsGc9R&#10;BZttzh048bc5KNjerAuQdSVPO9Q/AAAA//8DAFBLAQItABQABgAIAAAAIQC2gziS/gAAAOEBAAAT&#10;AAAAAAAAAAAAAAAAAAAAAABbQ29udGVudF9UeXBlc10ueG1sUEsBAi0AFAAGAAgAAAAhADj9If/W&#10;AAAAlAEAAAsAAAAAAAAAAAAAAAAALwEAAF9yZWxzLy5yZWxzUEsBAi0AFAAGAAgAAAAhAEsjRIsQ&#10;AgAAJwQAAA4AAAAAAAAAAAAAAAAALgIAAGRycy9lMm9Eb2MueG1sUEsBAi0AFAAGAAgAAAAhANsi&#10;3MzdAAAACwEAAA8AAAAAAAAAAAAAAAAAagQAAGRycy9kb3ducmV2LnhtbFBLBQYAAAAABAAEAPMA&#10;AAB0BQAAAAA=&#10;" o:allowincell="f" strokeweight=".5pt">
                <w10:wrap anchorx="margin"/>
              </v:line>
            </w:pict>
          </mc:Fallback>
        </mc:AlternateContent>
      </w:r>
      <w:r w:rsidR="00CF5145" w:rsidRPr="009107BF">
        <w:t>7. Повторно прочтите заглавие и скажите, о чем б</w:t>
      </w:r>
      <w:r w:rsidR="00CF5145">
        <w:t>удет идти речь в данном тексте.</w:t>
      </w:r>
    </w:p>
    <w:p w:rsidR="00CF5145" w:rsidRPr="009107BF" w:rsidRDefault="00CF5145" w:rsidP="00CF5145">
      <w:pPr>
        <w:jc w:val="center"/>
        <w:rPr>
          <w:b/>
        </w:rPr>
      </w:pPr>
      <w:r w:rsidRPr="009107BF">
        <w:rPr>
          <w:b/>
        </w:rPr>
        <w:t>Как составить план смыслового содержания</w:t>
      </w:r>
    </w:p>
    <w:p w:rsidR="00CF5145" w:rsidRPr="009107BF" w:rsidRDefault="00164A59" w:rsidP="00CF5145">
      <w:pPr>
        <w:ind w:firstLine="708"/>
        <w:jc w:val="both"/>
      </w:pPr>
      <w:r>
        <w:rPr>
          <w:noProof/>
          <w:lang w:eastAsia="zh-CN"/>
        </w:rPr>
        <mc:AlternateContent>
          <mc:Choice Requires="wps">
            <w:drawing>
              <wp:anchor distT="0" distB="0" distL="114300" distR="114300" simplePos="0" relativeHeight="251661312" behindDoc="0" locked="0" layoutInCell="1" allowOverlap="1">
                <wp:simplePos x="0" y="0"/>
                <wp:positionH relativeFrom="margin">
                  <wp:posOffset>-1181735</wp:posOffset>
                </wp:positionH>
                <wp:positionV relativeFrom="paragraph">
                  <wp:posOffset>276860</wp:posOffset>
                </wp:positionV>
                <wp:extent cx="0" cy="487680"/>
                <wp:effectExtent l="8890" t="10795" r="1016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3.05pt,21.8pt" to="-93.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lZEgIAACcEAAAOAAAAZHJzL2Uyb0RvYy54bWysU8GO2jAQvVfqP1i+QxLIsm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JRop0&#10;INFGKI6moTO9cQUEVGprQ230pF7NRtPvDildtUTteWT4djaQloWM5F1K2DgD+Lv+i2YQQw5exzad&#10;GtsFSGgAOkU1zjc1+MkjOhxSOM3nj7N5FCohxTXPWOc/c92hYJRYAuWIS44b5wMPUlxDwjVKr4WU&#10;UWupUF/i2fQhjQlOS8GCM4Q5u99V0qIjCdMSv1gUeO7DrD4oFsFaTtjqYnsi5GDD5VIFPKgE6Fys&#10;YRx+PKVPq/lqno/yyWw1ytO6Hn1aV/lots4eH+ppXVV19jNQy/KiFYxxFdhdRzPL/076yyMZhuo2&#10;nLc2JO/RY7+A7PUfSUcpg3rDHOw0O2/tVWKYxhh8eTlh3O/3YN+/7+UvAAAA//8DAFBLAwQUAAYA&#10;CAAAACEA4phG7d4AAAAMAQAADwAAAGRycy9kb3ducmV2LnhtbEyPwUrEMBCG74LvEEbwtptk3Zal&#10;Nl1EqHjx4Cqes022LZtMSpJtqk9vBEGPM/Pxz/fX+8UaMmsfRocC+JoB0dg5NWIv4P2tXe2AhChR&#10;SeNQC/jUAfbN9VUtK+USvur5EHuSQzBUUsAQ41RRGrpBWxnWbtKYbyfnrYx59D1VXqYcbg3dMFZS&#10;K0fMHwY56cdBd+fDxQpAHj9MSjHN/qt4KnjRPrOXVojbm+XhHkjUS/yD4Uc/q0OTnY7ugioQI2DF&#10;dyXPrIDtXQkkE7+bY2Y3bAu0qen/Es03AAAA//8DAFBLAQItABQABgAIAAAAIQC2gziS/gAAAOEB&#10;AAATAAAAAAAAAAAAAAAAAAAAAABbQ29udGVudF9UeXBlc10ueG1sUEsBAi0AFAAGAAgAAAAhADj9&#10;If/WAAAAlAEAAAsAAAAAAAAAAAAAAAAALwEAAF9yZWxzLy5yZWxzUEsBAi0AFAAGAAgAAAAhADng&#10;qVkSAgAAJwQAAA4AAAAAAAAAAAAAAAAALgIAAGRycy9lMm9Eb2MueG1sUEsBAi0AFAAGAAgAAAAh&#10;AOKYRu3eAAAADAEAAA8AAAAAAAAAAAAAAAAAbAQAAGRycy9kb3ducmV2LnhtbFBLBQYAAAAABAAE&#10;APMAAAB3BQAAAAA=&#10;" strokeweight=".5pt">
                <w10:wrap anchorx="margin"/>
              </v:line>
            </w:pict>
          </mc:Fallback>
        </mc:AlternateContent>
      </w:r>
      <w:r w:rsidR="00CF5145" w:rsidRPr="009107BF">
        <w:t>Смысловая структура любого абзаца позволяет выделить в нём основной тезис, который может быть представлен ключевым предложением, слова</w:t>
      </w:r>
      <w:r w:rsidR="00CF5145" w:rsidRPr="009107BF">
        <w:softHyphen/>
        <w:t xml:space="preserve">ми или словосочетаниями. </w:t>
      </w:r>
      <w:r w:rsidR="00CF5145" w:rsidRPr="009107BF">
        <w:lastRenderedPageBreak/>
        <w:t>Эти единицы абзаца передают обобщённо его основное содержание. Другие отрезки текста детализируют основное со</w:t>
      </w:r>
      <w:r w:rsidR="00CF5145" w:rsidRPr="009107BF">
        <w:softHyphen/>
        <w:t>держание (примеры, аргументы, цифры и прочие данные, раскрывающие основной тезис).</w:t>
      </w:r>
    </w:p>
    <w:p w:rsidR="00CF5145" w:rsidRPr="009107BF" w:rsidRDefault="00CF5145" w:rsidP="00CF5145">
      <w:pPr>
        <w:ind w:firstLine="708"/>
        <w:jc w:val="both"/>
      </w:pPr>
      <w:r w:rsidRPr="009107BF">
        <w:t>Ключевые слова, предложения или словосочетания могут использоваться как пункты плана будущего устного сообщения или подачи автором информации в тексте. Наиболее часто для формирования пунктов плана используются:</w:t>
      </w:r>
    </w:p>
    <w:p w:rsidR="00CF5145" w:rsidRPr="009107BF" w:rsidRDefault="00CF5145" w:rsidP="00CF5145">
      <w:pPr>
        <w:widowControl w:val="0"/>
        <w:numPr>
          <w:ilvl w:val="0"/>
          <w:numId w:val="25"/>
        </w:numPr>
        <w:autoSpaceDE w:val="0"/>
        <w:autoSpaceDN w:val="0"/>
        <w:adjustRightInd w:val="0"/>
        <w:jc w:val="both"/>
      </w:pPr>
      <w:r w:rsidRPr="009107BF">
        <w:t>именные словосочетания</w:t>
      </w:r>
    </w:p>
    <w:p w:rsidR="00CF5145" w:rsidRPr="009107BF" w:rsidRDefault="00CF5145" w:rsidP="00CF5145">
      <w:pPr>
        <w:widowControl w:val="0"/>
        <w:numPr>
          <w:ilvl w:val="0"/>
          <w:numId w:val="25"/>
        </w:numPr>
        <w:autoSpaceDE w:val="0"/>
        <w:autoSpaceDN w:val="0"/>
        <w:adjustRightInd w:val="0"/>
        <w:jc w:val="both"/>
      </w:pPr>
      <w:r w:rsidRPr="009107BF">
        <w:t>предложения</w:t>
      </w:r>
    </w:p>
    <w:p w:rsidR="00CF5145" w:rsidRPr="009107BF" w:rsidRDefault="00CF5145" w:rsidP="00CF5145">
      <w:pPr>
        <w:widowControl w:val="0"/>
        <w:numPr>
          <w:ilvl w:val="0"/>
          <w:numId w:val="25"/>
        </w:numPr>
        <w:autoSpaceDE w:val="0"/>
        <w:autoSpaceDN w:val="0"/>
        <w:adjustRightInd w:val="0"/>
        <w:jc w:val="both"/>
      </w:pPr>
      <w:r w:rsidRPr="009107BF">
        <w:t>вопросы</w:t>
      </w:r>
    </w:p>
    <w:p w:rsidR="00CF5145" w:rsidRPr="009107BF" w:rsidRDefault="00CF5145" w:rsidP="00CF5145">
      <w:pPr>
        <w:ind w:left="720"/>
        <w:jc w:val="center"/>
        <w:rPr>
          <w:b/>
        </w:rPr>
      </w:pPr>
      <w:r w:rsidRPr="009107BF">
        <w:rPr>
          <w:b/>
        </w:rPr>
        <w:t xml:space="preserve">Рекомендации для овладения контекстуальной догадкой </w:t>
      </w:r>
    </w:p>
    <w:p w:rsidR="00CF5145" w:rsidRPr="009107BF" w:rsidRDefault="00CF5145" w:rsidP="00CF5145">
      <w:pPr>
        <w:ind w:left="720"/>
        <w:jc w:val="center"/>
        <w:rPr>
          <w:b/>
        </w:rPr>
      </w:pPr>
      <w:r w:rsidRPr="009107BF">
        <w:rPr>
          <w:b/>
        </w:rPr>
        <w:t>в процессе чтения текста на иностранном языке</w:t>
      </w:r>
    </w:p>
    <w:p w:rsidR="00CF5145" w:rsidRPr="009107BF" w:rsidRDefault="00CF5145" w:rsidP="00CF5145">
      <w:pPr>
        <w:jc w:val="both"/>
      </w:pPr>
      <w:r w:rsidRPr="009107BF">
        <w:t>1.Прочтите заголовок текста.</w:t>
      </w:r>
    </w:p>
    <w:p w:rsidR="00CF5145" w:rsidRPr="009107BF" w:rsidRDefault="00CF5145" w:rsidP="00CF5145">
      <w:pPr>
        <w:jc w:val="both"/>
      </w:pPr>
      <w:r w:rsidRPr="009107BF">
        <w:t>2.Выпишите незнакомые слова.</w:t>
      </w:r>
    </w:p>
    <w:p w:rsidR="00CF5145" w:rsidRPr="009107BF" w:rsidRDefault="00CF5145" w:rsidP="00CF5145">
      <w:pPr>
        <w:jc w:val="both"/>
      </w:pPr>
      <w:r w:rsidRPr="009107BF">
        <w:t>3.Определите по формальным признакам синтаксическую функцию как известных, так и неизвестных Вам слов.</w:t>
      </w:r>
    </w:p>
    <w:p w:rsidR="00CF5145" w:rsidRPr="009107BF" w:rsidRDefault="00CF5145" w:rsidP="00CF5145">
      <w:pPr>
        <w:jc w:val="both"/>
      </w:pPr>
      <w:r w:rsidRPr="009107BF">
        <w:t>4.Сделайте предварительный перевод заглавия, заменяя незнакомые слова неопределённо-личными местоимениями.</w:t>
      </w:r>
    </w:p>
    <w:p w:rsidR="00CF5145" w:rsidRPr="009107BF" w:rsidRDefault="00CF5145" w:rsidP="00CF5145">
      <w:pPr>
        <w:jc w:val="both"/>
      </w:pPr>
      <w:r w:rsidRPr="009107BF">
        <w:t>5.Прочтите текст, определите его тему двумя-тремя словами.</w:t>
      </w:r>
    </w:p>
    <w:p w:rsidR="00CF5145" w:rsidRPr="009107BF" w:rsidRDefault="00CF5145" w:rsidP="00CF5145">
      <w:pPr>
        <w:jc w:val="both"/>
      </w:pPr>
      <w:r w:rsidRPr="009107BF">
        <w:t>6.Прочтите ещё раз первый абзац.</w:t>
      </w:r>
    </w:p>
    <w:p w:rsidR="00CF5145" w:rsidRPr="009107BF" w:rsidRDefault="00CF5145" w:rsidP="00CF5145">
      <w:pPr>
        <w:jc w:val="both"/>
      </w:pPr>
      <w:r w:rsidRPr="009107BF">
        <w:t>7.Подумайте, встречаются ли в первом абзаце слова заглавия (помните, что известные слова могут быть представлены синонимами или описательно).</w:t>
      </w:r>
    </w:p>
    <w:p w:rsidR="00CF5145" w:rsidRPr="009107BF" w:rsidRDefault="00CF5145" w:rsidP="00CF5145">
      <w:pPr>
        <w:jc w:val="both"/>
      </w:pPr>
      <w:r w:rsidRPr="009107BF">
        <w:t>8.Посмотрите, есть ли в абзаце слова, близкие по форме неизвестному</w:t>
      </w:r>
      <w:r w:rsidRPr="009107BF">
        <w:br/>
        <w:t>слову.</w:t>
      </w:r>
    </w:p>
    <w:p w:rsidR="00CF5145" w:rsidRPr="009107BF" w:rsidRDefault="00CF5145" w:rsidP="00CF5145">
      <w:pPr>
        <w:jc w:val="both"/>
      </w:pPr>
      <w:r w:rsidRPr="009107BF">
        <w:t>9.Определите, одинаково ли подлежащее абзаца и подлежащее заголовка.</w:t>
      </w:r>
    </w:p>
    <w:p w:rsidR="00CF5145" w:rsidRPr="009107BF" w:rsidRDefault="00CF5145" w:rsidP="00CF5145">
      <w:pPr>
        <w:jc w:val="both"/>
      </w:pPr>
      <w:r w:rsidRPr="009107BF">
        <w:t>10.Определите, одинаковы ли сказуемые, дополнения в абзаце и заголовке.</w:t>
      </w:r>
    </w:p>
    <w:p w:rsidR="00CF5145" w:rsidRPr="009107BF" w:rsidRDefault="00CF5145" w:rsidP="00CF5145">
      <w:pPr>
        <w:jc w:val="both"/>
      </w:pPr>
      <w:r w:rsidRPr="009107BF">
        <w:t>11.Читайте следующие абзацы, выписывая из них законченные в смысловом плане отрезки, содержащие известные слова заглавия.</w:t>
      </w:r>
    </w:p>
    <w:p w:rsidR="00CF5145" w:rsidRPr="009107BF" w:rsidRDefault="00CF5145" w:rsidP="00CF5145">
      <w:pPr>
        <w:jc w:val="both"/>
      </w:pPr>
      <w:r w:rsidRPr="009107BF">
        <w:t>12.Преобразуйте, если необходимо, полученные отрезки в двух или трёх-</w:t>
      </w:r>
      <w:r w:rsidRPr="009107BF">
        <w:br/>
        <w:t>составные предложения так, чтобы известные слова выполняли одну и ту</w:t>
      </w:r>
      <w:r w:rsidRPr="009107BF">
        <w:br/>
        <w:t>же синтаксическую функцию.</w:t>
      </w:r>
    </w:p>
    <w:p w:rsidR="00CF5145" w:rsidRPr="009107BF" w:rsidRDefault="00CF5145" w:rsidP="00CF5145">
      <w:pPr>
        <w:jc w:val="both"/>
      </w:pPr>
      <w:r w:rsidRPr="009107BF">
        <w:t>13.Сравните главные члены и дополнения в полученных предложениях.</w:t>
      </w:r>
      <w:r w:rsidRPr="009107BF">
        <w:br/>
        <w:t>Убедитесь в том, что в заглавии сказуемое было выражено незнакомым</w:t>
      </w:r>
      <w:r w:rsidRPr="009107BF">
        <w:br/>
        <w:t>Вам словом, а в полученных предложениях (в некоторых из них, по край</w:t>
      </w:r>
      <w:r w:rsidRPr="009107BF">
        <w:softHyphen/>
      </w:r>
      <w:r w:rsidRPr="009107BF">
        <w:br/>
        <w:t>ней мере) в роли сказуемого появились слова, известные Вам. То же отно</w:t>
      </w:r>
      <w:r w:rsidRPr="009107BF">
        <w:softHyphen/>
        <w:t>сится к подлежащему и дополнению.</w:t>
      </w:r>
    </w:p>
    <w:p w:rsidR="00CF5145" w:rsidRDefault="00CF5145" w:rsidP="00710FBC">
      <w:pPr>
        <w:ind w:firstLine="0"/>
        <w:jc w:val="both"/>
      </w:pPr>
    </w:p>
    <w:p w:rsidR="003D003B" w:rsidRPr="00710FBC" w:rsidRDefault="00710FBC" w:rsidP="00710FBC">
      <w:pPr>
        <w:pStyle w:val="1"/>
        <w:rPr>
          <w:rFonts w:eastAsiaTheme="minorEastAsia"/>
          <w:lang w:eastAsia="ko-KR"/>
        </w:rPr>
      </w:pPr>
      <w:r>
        <w:rPr>
          <w:rFonts w:eastAsiaTheme="minorEastAsia" w:hint="eastAsia"/>
          <w:lang w:eastAsia="ko-KR"/>
        </w:rPr>
        <w:t xml:space="preserve">9. </w:t>
      </w:r>
      <w:r w:rsidRPr="00710FBC">
        <w:t>Оценочные средства для текущего контроля и аттестации студента</w:t>
      </w:r>
    </w:p>
    <w:p w:rsidR="003D003B" w:rsidRPr="00710FBC" w:rsidRDefault="00996CFC" w:rsidP="003D003B">
      <w:pPr>
        <w:pStyle w:val="2"/>
        <w:ind w:left="576" w:hanging="576"/>
        <w:rPr>
          <w:rFonts w:ascii="Times New Roman" w:hAnsi="Times New Roman" w:cs="Times New Roman"/>
          <w:i w:val="0"/>
          <w:sz w:val="24"/>
          <w:szCs w:val="24"/>
        </w:rPr>
      </w:pPr>
      <w:r w:rsidRPr="00710FBC">
        <w:rPr>
          <w:rFonts w:ascii="Times New Roman" w:hAnsi="Times New Roman" w:cs="Times New Roman"/>
          <w:i w:val="0"/>
          <w:sz w:val="24"/>
          <w:szCs w:val="24"/>
        </w:rPr>
        <w:t>9</w:t>
      </w:r>
      <w:r w:rsidR="003D003B" w:rsidRPr="00710FBC">
        <w:rPr>
          <w:rFonts w:ascii="Times New Roman" w:hAnsi="Times New Roman" w:cs="Times New Roman"/>
          <w:i w:val="0"/>
          <w:sz w:val="24"/>
          <w:szCs w:val="24"/>
        </w:rPr>
        <w:t>.1</w:t>
      </w:r>
      <w:r w:rsidR="003D003B" w:rsidRPr="00710FBC">
        <w:rPr>
          <w:rFonts w:ascii="Times New Roman" w:hAnsi="Times New Roman" w:cs="Times New Roman"/>
          <w:i w:val="0"/>
          <w:sz w:val="24"/>
          <w:szCs w:val="24"/>
        </w:rPr>
        <w:tab/>
        <w:t>Тематика заданий текущего контроля</w:t>
      </w:r>
    </w:p>
    <w:p w:rsidR="003D003B" w:rsidRDefault="003D003B" w:rsidP="00BB3A56">
      <w:pPr>
        <w:pStyle w:val="western"/>
        <w:ind w:firstLine="706"/>
        <w:jc w:val="both"/>
      </w:pPr>
      <w:r>
        <w:t>Текущий контроль осуществляется в форме домашних заданий и контрольных работ в соответствии с тематическим календарным (рабочим) планом, представленным в данной программе.</w:t>
      </w:r>
    </w:p>
    <w:p w:rsidR="003D003B" w:rsidRPr="00710FBC" w:rsidRDefault="00996CFC" w:rsidP="003D003B">
      <w:pPr>
        <w:pStyle w:val="2"/>
        <w:ind w:left="576" w:hanging="576"/>
        <w:rPr>
          <w:rFonts w:ascii="Times New Roman" w:hAnsi="Times New Roman" w:cs="Times New Roman"/>
          <w:i w:val="0"/>
          <w:sz w:val="24"/>
          <w:szCs w:val="24"/>
        </w:rPr>
      </w:pPr>
      <w:r w:rsidRPr="00710FBC">
        <w:rPr>
          <w:rFonts w:ascii="Times New Roman" w:hAnsi="Times New Roman" w:cs="Times New Roman"/>
          <w:i w:val="0"/>
          <w:sz w:val="24"/>
          <w:szCs w:val="24"/>
        </w:rPr>
        <w:t>9</w:t>
      </w:r>
      <w:r w:rsidR="003D003B" w:rsidRPr="00710FBC">
        <w:rPr>
          <w:rFonts w:ascii="Times New Roman" w:hAnsi="Times New Roman" w:cs="Times New Roman"/>
          <w:i w:val="0"/>
          <w:sz w:val="24"/>
          <w:szCs w:val="24"/>
        </w:rPr>
        <w:t>.2</w:t>
      </w:r>
      <w:r w:rsidR="003D003B" w:rsidRPr="00710FBC">
        <w:rPr>
          <w:rFonts w:ascii="Times New Roman" w:hAnsi="Times New Roman" w:cs="Times New Roman"/>
          <w:i w:val="0"/>
          <w:sz w:val="24"/>
          <w:szCs w:val="24"/>
        </w:rPr>
        <w:tab/>
        <w:t>Примеры заданий промежуточного/итогового контроля</w:t>
      </w:r>
    </w:p>
    <w:p w:rsidR="00BB3A56" w:rsidRDefault="00BB3A56" w:rsidP="00BB3A56">
      <w:pPr>
        <w:pStyle w:val="ae"/>
        <w:ind w:firstLine="0"/>
        <w:rPr>
          <w:b/>
        </w:rPr>
      </w:pPr>
    </w:p>
    <w:p w:rsidR="003D003B" w:rsidRPr="00E90831" w:rsidRDefault="003D003B" w:rsidP="003D003B">
      <w:pPr>
        <w:pStyle w:val="ae"/>
        <w:numPr>
          <w:ilvl w:val="0"/>
          <w:numId w:val="13"/>
        </w:numPr>
        <w:ind w:hanging="2498"/>
        <w:rPr>
          <w:b/>
        </w:rPr>
      </w:pPr>
      <w:r w:rsidRPr="00E90831">
        <w:rPr>
          <w:b/>
        </w:rPr>
        <w:t>Письменные</w:t>
      </w:r>
    </w:p>
    <w:p w:rsidR="003D003B" w:rsidRPr="00E90831" w:rsidRDefault="003D003B" w:rsidP="003D003B">
      <w:pPr>
        <w:pStyle w:val="ae"/>
        <w:numPr>
          <w:ilvl w:val="0"/>
          <w:numId w:val="12"/>
        </w:numPr>
      </w:pPr>
      <w:r w:rsidRPr="00E90831">
        <w:lastRenderedPageBreak/>
        <w:t xml:space="preserve">Перевод предложений с русского языка на </w:t>
      </w:r>
      <w:r w:rsidR="00BB3A56">
        <w:t>корейский</w:t>
      </w:r>
      <w:r w:rsidRPr="00E90831">
        <w:t>.</w:t>
      </w:r>
    </w:p>
    <w:p w:rsidR="003D003B" w:rsidRPr="00E90831" w:rsidRDefault="003D003B" w:rsidP="003D003B">
      <w:pPr>
        <w:pStyle w:val="ae"/>
        <w:numPr>
          <w:ilvl w:val="0"/>
          <w:numId w:val="13"/>
        </w:numPr>
        <w:ind w:left="0" w:firstLine="0"/>
        <w:rPr>
          <w:b/>
        </w:rPr>
      </w:pPr>
      <w:r w:rsidRPr="00E90831">
        <w:rPr>
          <w:b/>
        </w:rPr>
        <w:t>Устные:</w:t>
      </w:r>
    </w:p>
    <w:p w:rsidR="003D003B" w:rsidRPr="00E90831" w:rsidRDefault="003D003B" w:rsidP="003D003B">
      <w:pPr>
        <w:pStyle w:val="ae"/>
        <w:numPr>
          <w:ilvl w:val="0"/>
          <w:numId w:val="14"/>
        </w:numPr>
      </w:pPr>
      <w:r w:rsidRPr="00E90831">
        <w:t>Чтение текста и изложение его содержания.</w:t>
      </w:r>
    </w:p>
    <w:p w:rsidR="003D003B" w:rsidRDefault="003D003B" w:rsidP="003D003B">
      <w:pPr>
        <w:pStyle w:val="ae"/>
        <w:numPr>
          <w:ilvl w:val="0"/>
          <w:numId w:val="14"/>
        </w:numPr>
      </w:pPr>
      <w:r w:rsidRPr="00E90831">
        <w:t>Перевод предложений, содержащих грамматические явления</w:t>
      </w:r>
      <w:r>
        <w:t>,</w:t>
      </w:r>
      <w:r w:rsidRPr="00E90831">
        <w:t xml:space="preserve"> с русского языка на </w:t>
      </w:r>
      <w:r w:rsidR="00BB3A56">
        <w:t>корейский</w:t>
      </w:r>
      <w:r>
        <w:t xml:space="preserve"> и с к</w:t>
      </w:r>
      <w:r w:rsidR="00BB3A56">
        <w:t>орей</w:t>
      </w:r>
      <w:r>
        <w:t xml:space="preserve">ского языка на русский </w:t>
      </w:r>
      <w:r w:rsidRPr="00E90831">
        <w:t>на слух.</w:t>
      </w:r>
    </w:p>
    <w:p w:rsidR="00D05945" w:rsidRDefault="00D05945" w:rsidP="00D05945">
      <w:pPr>
        <w:pStyle w:val="ae"/>
        <w:ind w:firstLine="0"/>
      </w:pPr>
    </w:p>
    <w:p w:rsidR="00294465" w:rsidRPr="00B83116" w:rsidRDefault="00BC38C2" w:rsidP="00D05945">
      <w:pPr>
        <w:pStyle w:val="ae"/>
        <w:ind w:firstLine="0"/>
        <w:rPr>
          <w:b/>
        </w:rPr>
      </w:pPr>
      <w:r>
        <w:rPr>
          <w:b/>
        </w:rPr>
        <w:t>Пример контрольной работы (к</w:t>
      </w:r>
      <w:r w:rsidR="00B83116">
        <w:rPr>
          <w:b/>
        </w:rPr>
        <w:t>онтрольная №4</w:t>
      </w:r>
      <w:r>
        <w:rPr>
          <w:b/>
        </w:rPr>
        <w:t>)</w:t>
      </w:r>
      <w:r w:rsidR="00294465" w:rsidRPr="00B83116">
        <w:rPr>
          <w:b/>
        </w:rPr>
        <w:t>.</w:t>
      </w:r>
    </w:p>
    <w:p w:rsidR="00B83116" w:rsidRDefault="00B83116" w:rsidP="00B83116">
      <w:pPr>
        <w:ind w:firstLine="0"/>
      </w:pPr>
    </w:p>
    <w:p w:rsidR="00B83116" w:rsidRDefault="00B83116" w:rsidP="00B83116">
      <w:pPr>
        <w:ind w:firstLine="0"/>
      </w:pPr>
      <w:r>
        <w:t>1. Переведите на корейский.</w:t>
      </w:r>
    </w:p>
    <w:p w:rsidR="00B83116" w:rsidRDefault="00B83116" w:rsidP="00B83116"/>
    <w:p w:rsidR="00B83116" w:rsidRDefault="00B83116" w:rsidP="00B83116">
      <w:pPr>
        <w:spacing w:line="360" w:lineRule="auto"/>
        <w:ind w:firstLine="0"/>
      </w:pPr>
      <w:r>
        <w:t>1) Мой дом находится рядом с банком.</w:t>
      </w:r>
    </w:p>
    <w:p w:rsidR="00B83116" w:rsidRDefault="00B83116" w:rsidP="00B83116">
      <w:pPr>
        <w:spacing w:line="360" w:lineRule="auto"/>
        <w:ind w:firstLine="0"/>
      </w:pPr>
      <w:r>
        <w:t>2) Справа от больницы находится японский ресторан.</w:t>
      </w:r>
    </w:p>
    <w:p w:rsidR="00B83116" w:rsidRDefault="00B83116" w:rsidP="00B83116">
      <w:pPr>
        <w:spacing w:line="360" w:lineRule="auto"/>
        <w:ind w:firstLine="0"/>
      </w:pPr>
      <w:r>
        <w:t>3) Туфли стоят под стулом.</w:t>
      </w:r>
    </w:p>
    <w:p w:rsidR="00B83116" w:rsidRDefault="00B83116" w:rsidP="00B83116">
      <w:pPr>
        <w:spacing w:line="360" w:lineRule="auto"/>
        <w:ind w:firstLine="0"/>
      </w:pPr>
      <w:r>
        <w:t>4) Книжный шкаф стоит между кроватью и окном.</w:t>
      </w:r>
    </w:p>
    <w:p w:rsidR="00B83116" w:rsidRDefault="00B83116" w:rsidP="00B83116">
      <w:pPr>
        <w:spacing w:line="360" w:lineRule="auto"/>
        <w:ind w:firstLine="0"/>
      </w:pPr>
      <w:r>
        <w:t>5) Где находится туалет?</w:t>
      </w:r>
    </w:p>
    <w:p w:rsidR="00B83116" w:rsidRDefault="00B83116" w:rsidP="00B83116">
      <w:pPr>
        <w:spacing w:line="360" w:lineRule="auto"/>
        <w:ind w:firstLine="0"/>
      </w:pPr>
      <w:r>
        <w:t>6) Это фотография семьи?</w:t>
      </w:r>
    </w:p>
    <w:p w:rsidR="00B83116" w:rsidRDefault="00B83116" w:rsidP="00B83116">
      <w:pPr>
        <w:spacing w:line="360" w:lineRule="auto"/>
        <w:ind w:firstLine="0"/>
      </w:pPr>
      <w:r>
        <w:t>7) Кто этот человек? Он профессор.</w:t>
      </w:r>
    </w:p>
    <w:p w:rsidR="00B83116" w:rsidRDefault="00B83116" w:rsidP="00B83116">
      <w:pPr>
        <w:spacing w:line="360" w:lineRule="auto"/>
        <w:ind w:firstLine="0"/>
      </w:pPr>
      <w:r>
        <w:t>8) Сегодня занимаешься корейским языком? Да, и английским тоже занимаюсь.</w:t>
      </w:r>
    </w:p>
    <w:p w:rsidR="00B83116" w:rsidRDefault="00B83116" w:rsidP="00B83116">
      <w:pPr>
        <w:spacing w:line="360" w:lineRule="auto"/>
        <w:ind w:firstLine="0"/>
      </w:pPr>
      <w:r>
        <w:t>9) Сегодня встречаюсь с подругой в кафе.</w:t>
      </w:r>
    </w:p>
    <w:p w:rsidR="00B83116" w:rsidRDefault="00B83116" w:rsidP="00B83116">
      <w:pPr>
        <w:spacing w:line="360" w:lineRule="auto"/>
        <w:ind w:firstLine="0"/>
      </w:pPr>
      <w:r>
        <w:t xml:space="preserve">10) Кто этот ребенок? Это младшая сестра Ким </w:t>
      </w:r>
      <w:proofErr w:type="spellStart"/>
      <w:r>
        <w:t>Суми</w:t>
      </w:r>
      <w:proofErr w:type="spellEnd"/>
      <w:r>
        <w:t>.</w:t>
      </w:r>
    </w:p>
    <w:p w:rsidR="00B83116" w:rsidRDefault="00B83116" w:rsidP="00B83116">
      <w:pPr>
        <w:ind w:firstLine="0"/>
      </w:pPr>
    </w:p>
    <w:p w:rsidR="00B83116" w:rsidRDefault="00B83116" w:rsidP="00B83116">
      <w:pPr>
        <w:ind w:firstLine="0"/>
      </w:pPr>
      <w:r>
        <w:t>2. Заполните пропуски и переведите на русский язык.</w:t>
      </w:r>
    </w:p>
    <w:p w:rsidR="00B83116" w:rsidRDefault="00B83116" w:rsidP="00B83116"/>
    <w:p w:rsidR="00B83116" w:rsidRPr="00B83116" w:rsidRDefault="00B83116" w:rsidP="00B83116">
      <w:pPr>
        <w:spacing w:line="360" w:lineRule="auto"/>
        <w:ind w:firstLine="0"/>
        <w:rPr>
          <w:rFonts w:ascii="BatangChe" w:eastAsia="BatangChe" w:hAnsi="BatangChe"/>
          <w:lang w:eastAsia="ko-KR"/>
        </w:rPr>
      </w:pPr>
      <w:r w:rsidRPr="00B83116">
        <w:rPr>
          <w:rFonts w:ascii="BatangChe" w:eastAsia="BatangChe" w:hAnsi="BatangChe" w:hint="eastAsia"/>
          <w:lang w:eastAsia="ko-KR"/>
        </w:rPr>
        <w:t>빌리:</w:t>
      </w:r>
      <w:r w:rsidRPr="00B83116">
        <w:rPr>
          <w:rFonts w:ascii="BatangChe" w:eastAsia="BatangChe" w:hAnsi="BatangChe" w:hint="eastAsia"/>
          <w:lang w:eastAsia="ko-KR"/>
        </w:rPr>
        <w:tab/>
        <w:t>안녕하세요? 제 이름____  빌리_________________.</w:t>
      </w:r>
    </w:p>
    <w:p w:rsidR="00B83116" w:rsidRPr="00B83116" w:rsidRDefault="00B83116" w:rsidP="00B83116">
      <w:pPr>
        <w:spacing w:line="360" w:lineRule="auto"/>
        <w:ind w:firstLine="0"/>
        <w:rPr>
          <w:rFonts w:ascii="BatangChe" w:eastAsia="BatangChe" w:hAnsi="BatangChe"/>
          <w:lang w:eastAsia="ko-KR"/>
        </w:rPr>
      </w:pPr>
      <w:r w:rsidRPr="00B83116">
        <w:rPr>
          <w:rFonts w:ascii="BatangChe" w:eastAsia="BatangChe" w:hAnsi="BatangChe" w:hint="eastAsia"/>
          <w:lang w:eastAsia="ko-KR"/>
        </w:rPr>
        <w:t>미정</w:t>
      </w:r>
      <w:r w:rsidR="0057296E">
        <w:rPr>
          <w:rFonts w:ascii="BatangChe" w:eastAsia="BatangChe" w:hAnsi="BatangChe" w:hint="eastAsia"/>
          <w:lang w:eastAsia="ko-KR"/>
        </w:rPr>
        <w:t xml:space="preserve">: </w:t>
      </w:r>
      <w:r w:rsidRPr="00B83116">
        <w:rPr>
          <w:rFonts w:ascii="BatangChe" w:eastAsia="BatangChe" w:hAnsi="BatangChe" w:hint="eastAsia"/>
          <w:lang w:eastAsia="ko-KR"/>
        </w:rPr>
        <w:t>안녕하세요? 저_____ 미정_______________. 빌리 씨는</w:t>
      </w:r>
      <w:r w:rsidR="0057296E">
        <w:rPr>
          <w:rFonts w:ascii="BatangChe" w:eastAsia="BatangChe" w:hAnsi="BatangChe" w:hint="eastAsia"/>
          <w:lang w:eastAsia="ko-KR"/>
        </w:rPr>
        <w:t xml:space="preserve"> 학</w:t>
      </w:r>
      <w:r w:rsidRPr="00B83116">
        <w:rPr>
          <w:rFonts w:ascii="BatangChe" w:eastAsia="BatangChe" w:hAnsi="BatangChe" w:hint="eastAsia"/>
          <w:lang w:eastAsia="ko-KR"/>
        </w:rPr>
        <w:t>생_______________?</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빌리</w:t>
      </w:r>
      <w:r w:rsidR="0057296E">
        <w:rPr>
          <w:rFonts w:ascii="BatangChe" w:eastAsia="BatangChe" w:hAnsi="BatangChe" w:hint="eastAsia"/>
          <w:lang w:eastAsia="ko-KR"/>
        </w:rPr>
        <w:t xml:space="preserve">: </w:t>
      </w:r>
      <w:r w:rsidRPr="00B83116">
        <w:rPr>
          <w:rFonts w:ascii="BatangChe" w:eastAsia="BatangChe" w:hAnsi="BatangChe" w:hint="eastAsia"/>
          <w:lang w:eastAsia="ko-KR"/>
        </w:rPr>
        <w:t xml:space="preserve">아니요, 학생____ 아닙니다. 회사원________________. </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미정:</w:t>
      </w:r>
      <w:r w:rsidRPr="00B83116">
        <w:rPr>
          <w:rFonts w:ascii="BatangChe" w:eastAsia="BatangChe" w:hAnsi="BatangChe" w:hint="eastAsia"/>
          <w:lang w:eastAsia="ko-KR"/>
        </w:rPr>
        <w:tab/>
        <w:t>만나서 ________________. 빌리 씨____ 영국 사람________________?</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빌리:</w:t>
      </w:r>
      <w:r w:rsidRPr="00B83116">
        <w:rPr>
          <w:rFonts w:ascii="BatangChe" w:eastAsia="BatangChe" w:hAnsi="BatangChe" w:hint="eastAsia"/>
          <w:lang w:eastAsia="ko-KR"/>
        </w:rPr>
        <w:tab/>
        <w:t>네, 그렇습니다. 미정 씨____ 고향_____ 어디입니까?</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미정</w:t>
      </w:r>
      <w:r w:rsidR="0057296E">
        <w:rPr>
          <w:rFonts w:ascii="BatangChe" w:eastAsia="BatangChe" w:hAnsi="BatangChe" w:hint="eastAsia"/>
          <w:lang w:eastAsia="ko-KR"/>
        </w:rPr>
        <w:t xml:space="preserve">: </w:t>
      </w:r>
      <w:r w:rsidRPr="00B83116">
        <w:rPr>
          <w:rFonts w:ascii="BatangChe" w:eastAsia="BatangChe" w:hAnsi="BatangChe" w:hint="eastAsia"/>
          <w:lang w:eastAsia="ko-KR"/>
        </w:rPr>
        <w:t xml:space="preserve">부산_______________. 어디____ 일합니까? </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빌리</w:t>
      </w:r>
      <w:r w:rsidR="0057296E">
        <w:rPr>
          <w:rFonts w:ascii="BatangChe" w:eastAsia="BatangChe" w:hAnsi="BatangChe" w:hint="eastAsia"/>
          <w:lang w:eastAsia="ko-KR"/>
        </w:rPr>
        <w:t xml:space="preserve">: </w:t>
      </w:r>
      <w:r w:rsidRPr="00B83116">
        <w:rPr>
          <w:rFonts w:ascii="BatangChe" w:eastAsia="BatangChe" w:hAnsi="BatangChe" w:hint="eastAsia"/>
          <w:lang w:eastAsia="ko-KR"/>
        </w:rPr>
        <w:t xml:space="preserve">삼성____ 일합니다. </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미정</w:t>
      </w:r>
      <w:r w:rsidR="0057296E">
        <w:rPr>
          <w:rFonts w:ascii="BatangChe" w:eastAsia="BatangChe" w:hAnsi="BatangChe" w:hint="eastAsia"/>
          <w:lang w:eastAsia="ko-KR"/>
        </w:rPr>
        <w:t xml:space="preserve">: </w:t>
      </w:r>
      <w:r w:rsidRPr="00B83116">
        <w:rPr>
          <w:rFonts w:ascii="BatangChe" w:eastAsia="BatangChe" w:hAnsi="BatangChe" w:hint="eastAsia"/>
          <w:lang w:eastAsia="ko-KR"/>
        </w:rPr>
        <w:t>회사는 어디____ 있습니까?</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빌리</w:t>
      </w:r>
      <w:r w:rsidR="0057296E">
        <w:rPr>
          <w:rFonts w:ascii="BatangChe" w:eastAsia="BatangChe" w:hAnsi="BatangChe" w:hint="eastAsia"/>
          <w:lang w:eastAsia="ko-KR"/>
        </w:rPr>
        <w:t xml:space="preserve">: </w:t>
      </w:r>
      <w:r w:rsidRPr="00B83116">
        <w:rPr>
          <w:rFonts w:ascii="BatangChe" w:eastAsia="BatangChe" w:hAnsi="BatangChe" w:hint="eastAsia"/>
          <w:lang w:eastAsia="ko-KR"/>
        </w:rPr>
        <w:t xml:space="preserve">옆 건물____ 있습니다. </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미정</w:t>
      </w:r>
      <w:r w:rsidR="0057296E">
        <w:rPr>
          <w:rFonts w:ascii="BatangChe" w:eastAsia="BatangChe" w:hAnsi="BatangChe" w:hint="eastAsia"/>
          <w:lang w:eastAsia="ko-KR"/>
        </w:rPr>
        <w:t xml:space="preserve">: </w:t>
      </w:r>
      <w:r w:rsidRPr="00B83116">
        <w:rPr>
          <w:rFonts w:ascii="BatangChe" w:eastAsia="BatangChe" w:hAnsi="BatangChe" w:hint="eastAsia"/>
          <w:lang w:eastAsia="ko-KR"/>
        </w:rPr>
        <w:t xml:space="preserve">아, 그렇습니까? 알겠습니다. </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빌리</w:t>
      </w:r>
      <w:r w:rsidR="0057296E">
        <w:rPr>
          <w:rFonts w:ascii="BatangChe" w:eastAsia="BatangChe" w:hAnsi="BatangChe" w:hint="eastAsia"/>
          <w:lang w:eastAsia="ko-KR"/>
        </w:rPr>
        <w:t xml:space="preserve">: </w:t>
      </w:r>
      <w:r w:rsidRPr="00B83116">
        <w:rPr>
          <w:rFonts w:ascii="BatangChe" w:eastAsia="BatangChe" w:hAnsi="BatangChe" w:hint="eastAsia"/>
          <w:lang w:eastAsia="ko-KR"/>
        </w:rPr>
        <w:t>저분____ 누구______________?</w:t>
      </w:r>
    </w:p>
    <w:p w:rsidR="00B83116" w:rsidRPr="00B83116" w:rsidRDefault="00B83116" w:rsidP="0057296E">
      <w:pPr>
        <w:spacing w:line="360" w:lineRule="auto"/>
        <w:ind w:firstLine="0"/>
        <w:rPr>
          <w:rFonts w:ascii="BatangChe" w:eastAsia="BatangChe" w:hAnsi="BatangChe"/>
          <w:lang w:eastAsia="ko-KR"/>
        </w:rPr>
      </w:pPr>
      <w:r w:rsidRPr="00B83116">
        <w:rPr>
          <w:rFonts w:ascii="BatangChe" w:eastAsia="BatangChe" w:hAnsi="BatangChe" w:hint="eastAsia"/>
          <w:lang w:eastAsia="ko-KR"/>
        </w:rPr>
        <w:t>미정</w:t>
      </w:r>
      <w:r w:rsidR="0057296E">
        <w:rPr>
          <w:rFonts w:ascii="BatangChe" w:eastAsia="BatangChe" w:hAnsi="BatangChe" w:hint="eastAsia"/>
          <w:lang w:eastAsia="ko-KR"/>
        </w:rPr>
        <w:t xml:space="preserve">: </w:t>
      </w:r>
      <w:r w:rsidRPr="00B83116">
        <w:rPr>
          <w:rFonts w:ascii="BatangChe" w:eastAsia="BatangChe" w:hAnsi="BatangChe" w:hint="eastAsia"/>
          <w:lang w:eastAsia="ko-KR"/>
        </w:rPr>
        <w:t xml:space="preserve">저____ 친구입니다. </w:t>
      </w:r>
    </w:p>
    <w:p w:rsidR="00B81F26" w:rsidRDefault="00B81F26" w:rsidP="00B81F26">
      <w:pPr>
        <w:pStyle w:val="ae"/>
        <w:ind w:firstLine="0"/>
        <w:rPr>
          <w:lang w:eastAsia="ko-KR"/>
        </w:rPr>
      </w:pPr>
    </w:p>
    <w:p w:rsidR="00294465" w:rsidRDefault="00B81F26" w:rsidP="00B81F26">
      <w:pPr>
        <w:pStyle w:val="ae"/>
        <w:ind w:firstLine="0"/>
        <w:rPr>
          <w:lang w:eastAsia="ko-KR"/>
        </w:rPr>
      </w:pPr>
      <w:r>
        <w:rPr>
          <w:lang w:eastAsia="ko-KR"/>
        </w:rPr>
        <w:t>3.Расширьте предложение</w:t>
      </w:r>
    </w:p>
    <w:p w:rsidR="00B81F26" w:rsidRPr="0099140B" w:rsidRDefault="00B81F26" w:rsidP="00B81F26">
      <w:pPr>
        <w:jc w:val="both"/>
        <w:rPr>
          <w:rFonts w:ascii="Batang" w:eastAsia="Batang" w:hAnsi="Batang"/>
          <w:szCs w:val="24"/>
          <w:lang w:eastAsia="ko-KR"/>
        </w:rPr>
      </w:pPr>
      <w:r w:rsidRPr="0099140B">
        <w:rPr>
          <w:rFonts w:ascii="Batang" w:eastAsia="Batang" w:hAnsi="Batang" w:hint="eastAsia"/>
          <w:szCs w:val="24"/>
          <w:lang w:eastAsia="ko-KR"/>
        </w:rPr>
        <w:t xml:space="preserve">1. </w:t>
      </w:r>
      <w:r>
        <w:rPr>
          <w:rFonts w:ascii="Batang" w:eastAsia="Batang" w:hAnsi="Batang" w:hint="eastAsia"/>
          <w:szCs w:val="24"/>
          <w:lang w:eastAsia="ko-KR"/>
        </w:rPr>
        <w:t>공부합니다.</w:t>
      </w:r>
    </w:p>
    <w:p w:rsidR="00B81F26" w:rsidRPr="0099140B" w:rsidRDefault="00B81F26" w:rsidP="00B81F26">
      <w:pPr>
        <w:jc w:val="both"/>
        <w:rPr>
          <w:rFonts w:ascii="Batang" w:eastAsia="Batang" w:hAnsi="Batang"/>
          <w:szCs w:val="24"/>
        </w:rPr>
      </w:pPr>
      <w:r w:rsidRPr="0099140B">
        <w:rPr>
          <w:rFonts w:ascii="Batang" w:eastAsia="Batang" w:hAnsi="Batang" w:hint="eastAsia"/>
          <w:szCs w:val="24"/>
        </w:rPr>
        <w:t>2.</w:t>
      </w:r>
    </w:p>
    <w:p w:rsidR="00B81F26" w:rsidRPr="0099140B" w:rsidRDefault="00B81F26" w:rsidP="00B81F26">
      <w:pPr>
        <w:jc w:val="both"/>
        <w:rPr>
          <w:rFonts w:ascii="Batang" w:eastAsia="Batang" w:hAnsi="Batang"/>
          <w:szCs w:val="24"/>
        </w:rPr>
      </w:pPr>
      <w:r w:rsidRPr="0099140B">
        <w:rPr>
          <w:rFonts w:ascii="Batang" w:eastAsia="Batang" w:hAnsi="Batang" w:hint="eastAsia"/>
          <w:szCs w:val="24"/>
        </w:rPr>
        <w:t>3.</w:t>
      </w:r>
    </w:p>
    <w:p w:rsidR="00B81F26" w:rsidRPr="0099140B" w:rsidRDefault="00B81F26" w:rsidP="00B81F26">
      <w:pPr>
        <w:jc w:val="both"/>
        <w:rPr>
          <w:rFonts w:ascii="Batang" w:eastAsia="Batang" w:hAnsi="Batang"/>
          <w:szCs w:val="24"/>
        </w:rPr>
      </w:pPr>
      <w:r w:rsidRPr="0099140B">
        <w:rPr>
          <w:rFonts w:ascii="Batang" w:eastAsia="Batang" w:hAnsi="Batang" w:hint="eastAsia"/>
          <w:szCs w:val="24"/>
        </w:rPr>
        <w:t>4.</w:t>
      </w:r>
    </w:p>
    <w:p w:rsidR="00B81F26" w:rsidRPr="0099140B" w:rsidRDefault="00B81F26" w:rsidP="00B81F26">
      <w:pPr>
        <w:jc w:val="both"/>
        <w:rPr>
          <w:rFonts w:ascii="Batang" w:eastAsia="Batang" w:hAnsi="Batang"/>
          <w:szCs w:val="24"/>
          <w:lang w:eastAsia="ko-KR"/>
        </w:rPr>
      </w:pPr>
      <w:r w:rsidRPr="0099140B">
        <w:rPr>
          <w:rFonts w:ascii="Batang" w:eastAsia="Batang" w:hAnsi="Batang" w:hint="eastAsia"/>
          <w:szCs w:val="24"/>
          <w:lang w:eastAsia="ko-KR"/>
        </w:rPr>
        <w:t xml:space="preserve">5. </w:t>
      </w:r>
    </w:p>
    <w:p w:rsidR="00294465" w:rsidRDefault="00294465" w:rsidP="00D05945">
      <w:pPr>
        <w:pStyle w:val="ae"/>
        <w:ind w:firstLine="0"/>
        <w:rPr>
          <w:rFonts w:eastAsiaTheme="minorEastAsia"/>
          <w:lang w:eastAsia="ko-KR"/>
        </w:rPr>
      </w:pPr>
    </w:p>
    <w:p w:rsidR="00C269F4" w:rsidRPr="00710FBC" w:rsidRDefault="00710FBC" w:rsidP="00C269F4">
      <w:pPr>
        <w:ind w:firstLine="0"/>
        <w:rPr>
          <w:rFonts w:eastAsia="Batang"/>
          <w:b/>
          <w:sz w:val="28"/>
          <w:szCs w:val="28"/>
          <w:lang w:eastAsia="ko-KR"/>
        </w:rPr>
      </w:pPr>
      <w:r w:rsidRPr="00710FBC">
        <w:rPr>
          <w:rFonts w:eastAsia="Batang" w:hint="eastAsia"/>
          <w:b/>
          <w:sz w:val="28"/>
          <w:szCs w:val="28"/>
          <w:lang w:eastAsia="ko-KR"/>
        </w:rPr>
        <w:t xml:space="preserve">10. </w:t>
      </w:r>
      <w:r w:rsidR="00C269F4" w:rsidRPr="00710FBC">
        <w:rPr>
          <w:rFonts w:eastAsia="Batang"/>
          <w:b/>
          <w:sz w:val="28"/>
          <w:szCs w:val="28"/>
          <w:lang w:eastAsia="ko-KR"/>
        </w:rPr>
        <w:t>Учебно-методическое обеспечение дисциплины</w:t>
      </w:r>
    </w:p>
    <w:p w:rsidR="00C269F4" w:rsidRDefault="00C269F4" w:rsidP="00C269F4">
      <w:pPr>
        <w:ind w:firstLine="0"/>
        <w:rPr>
          <w:rFonts w:eastAsia="Batang"/>
          <w:b/>
          <w:sz w:val="32"/>
          <w:szCs w:val="32"/>
          <w:lang w:eastAsia="ko-KR"/>
        </w:rPr>
      </w:pPr>
    </w:p>
    <w:p w:rsidR="00C269F4" w:rsidRDefault="00710FBC" w:rsidP="00C269F4">
      <w:pPr>
        <w:ind w:firstLine="0"/>
        <w:rPr>
          <w:rFonts w:eastAsia="Batang"/>
          <w:b/>
          <w:szCs w:val="24"/>
          <w:lang w:eastAsia="ko-KR"/>
        </w:rPr>
      </w:pPr>
      <w:r>
        <w:rPr>
          <w:rFonts w:eastAsia="Batang" w:hint="eastAsia"/>
          <w:b/>
          <w:szCs w:val="24"/>
          <w:lang w:eastAsia="ko-KR"/>
        </w:rPr>
        <w:t xml:space="preserve">10.1 </w:t>
      </w:r>
      <w:r w:rsidR="00C269F4" w:rsidRPr="00E110CC">
        <w:rPr>
          <w:rFonts w:eastAsia="Batang"/>
          <w:b/>
          <w:szCs w:val="24"/>
          <w:lang w:eastAsia="ko-KR"/>
        </w:rPr>
        <w:t>Базовые учебные пособия</w:t>
      </w:r>
    </w:p>
    <w:p w:rsidR="00C269F4" w:rsidRPr="00C269F4" w:rsidRDefault="00C269F4" w:rsidP="00C269F4">
      <w:pPr>
        <w:ind w:firstLine="0"/>
        <w:rPr>
          <w:rFonts w:eastAsia="Batang"/>
          <w:b/>
          <w:szCs w:val="24"/>
          <w:lang w:eastAsia="ko-KR"/>
        </w:rPr>
      </w:pPr>
    </w:p>
    <w:p w:rsidR="00C269F4" w:rsidRDefault="00C269F4" w:rsidP="00C269F4">
      <w:pPr>
        <w:ind w:firstLine="0"/>
        <w:rPr>
          <w:rFonts w:eastAsia="Batang"/>
          <w:lang w:eastAsia="ko-KR"/>
        </w:rPr>
      </w:pPr>
    </w:p>
    <w:p w:rsidR="00C269F4" w:rsidRDefault="00C269F4" w:rsidP="00C269F4">
      <w:pPr>
        <w:numPr>
          <w:ilvl w:val="0"/>
          <w:numId w:val="15"/>
        </w:numPr>
      </w:pPr>
      <w:proofErr w:type="spellStart"/>
      <w:r w:rsidRPr="0020614E">
        <w:t>Верхоляк</w:t>
      </w:r>
      <w:proofErr w:type="spellEnd"/>
      <w:r w:rsidRPr="0020614E">
        <w:t xml:space="preserve"> В.В. Корейский язык-1</w:t>
      </w:r>
      <w:r>
        <w:t xml:space="preserve">. </w:t>
      </w:r>
      <w:r w:rsidRPr="0020614E">
        <w:t>2003</w:t>
      </w:r>
    </w:p>
    <w:p w:rsidR="00C269F4" w:rsidRPr="00277133" w:rsidRDefault="00C269F4" w:rsidP="00C269F4">
      <w:pPr>
        <w:numPr>
          <w:ilvl w:val="0"/>
          <w:numId w:val="15"/>
        </w:numPr>
      </w:pPr>
      <w:proofErr w:type="spellStart"/>
      <w:r>
        <w:t>Чой</w:t>
      </w:r>
      <w:proofErr w:type="spellEnd"/>
      <w:r>
        <w:t xml:space="preserve"> Ян Сун. Вводный курс. Корейский язык. СПб.</w:t>
      </w:r>
      <w:r w:rsidRPr="00277133">
        <w:t>:</w:t>
      </w:r>
      <w:r>
        <w:rPr>
          <w:rFonts w:eastAsia="Malgun Gothic" w:hint="eastAsia"/>
          <w:lang w:eastAsia="ko-KR"/>
        </w:rPr>
        <w:t xml:space="preserve"> </w:t>
      </w:r>
      <w:r>
        <w:rPr>
          <w:rFonts w:eastAsia="Malgun Gothic"/>
          <w:lang w:eastAsia="ko-KR"/>
        </w:rPr>
        <w:t>КАРО, 2012.</w:t>
      </w:r>
    </w:p>
    <w:p w:rsidR="00C269F4" w:rsidRPr="00277133" w:rsidRDefault="00C269F4" w:rsidP="00C269F4">
      <w:pPr>
        <w:numPr>
          <w:ilvl w:val="0"/>
          <w:numId w:val="15"/>
        </w:numPr>
      </w:pPr>
      <w:proofErr w:type="spellStart"/>
      <w:r>
        <w:rPr>
          <w:rFonts w:eastAsia="Malgun Gothic"/>
          <w:lang w:eastAsia="ko-KR"/>
        </w:rPr>
        <w:t>Син</w:t>
      </w:r>
      <w:proofErr w:type="spellEnd"/>
      <w:r>
        <w:rPr>
          <w:rFonts w:eastAsia="Malgun Gothic"/>
          <w:lang w:eastAsia="ko-KR"/>
        </w:rPr>
        <w:t xml:space="preserve"> </w:t>
      </w:r>
      <w:proofErr w:type="spellStart"/>
      <w:r>
        <w:rPr>
          <w:rFonts w:eastAsia="Malgun Gothic"/>
          <w:lang w:eastAsia="ko-KR"/>
        </w:rPr>
        <w:t>Сочжон</w:t>
      </w:r>
      <w:proofErr w:type="spellEnd"/>
      <w:r>
        <w:rPr>
          <w:rFonts w:eastAsia="Malgun Gothic"/>
          <w:lang w:eastAsia="ko-KR"/>
        </w:rPr>
        <w:t>. Корейский разговорный язык. СПб.</w:t>
      </w:r>
      <w:r w:rsidRPr="00277133">
        <w:t>:</w:t>
      </w:r>
      <w:r>
        <w:rPr>
          <w:rFonts w:eastAsia="Malgun Gothic" w:hint="eastAsia"/>
          <w:lang w:eastAsia="ko-KR"/>
        </w:rPr>
        <w:t xml:space="preserve"> </w:t>
      </w:r>
      <w:r>
        <w:rPr>
          <w:rFonts w:eastAsia="Malgun Gothic"/>
          <w:lang w:eastAsia="ko-KR"/>
        </w:rPr>
        <w:t>КАРО, 2011.</w:t>
      </w:r>
    </w:p>
    <w:p w:rsidR="00C269F4" w:rsidRPr="00DD3C30" w:rsidRDefault="00C269F4" w:rsidP="00C269F4">
      <w:pPr>
        <w:ind w:firstLine="0"/>
      </w:pPr>
    </w:p>
    <w:p w:rsidR="00C269F4" w:rsidRPr="00862A96" w:rsidRDefault="00C269F4" w:rsidP="00C269F4">
      <w:pPr>
        <w:ind w:firstLine="0"/>
      </w:pPr>
    </w:p>
    <w:p w:rsidR="00C269F4" w:rsidRPr="00E110CC" w:rsidRDefault="00710FBC" w:rsidP="00C269F4">
      <w:pPr>
        <w:ind w:firstLine="0"/>
        <w:rPr>
          <w:b/>
        </w:rPr>
      </w:pPr>
      <w:r>
        <w:rPr>
          <w:rFonts w:eastAsiaTheme="minorEastAsia" w:hint="eastAsia"/>
          <w:b/>
          <w:lang w:eastAsia="ko-KR"/>
        </w:rPr>
        <w:t xml:space="preserve">10.2 </w:t>
      </w:r>
      <w:r w:rsidR="00C269F4" w:rsidRPr="00E110CC">
        <w:rPr>
          <w:b/>
        </w:rPr>
        <w:t>Дополнительные учебные пособия</w:t>
      </w:r>
    </w:p>
    <w:p w:rsidR="00C269F4" w:rsidRPr="00E110CC" w:rsidRDefault="00C269F4" w:rsidP="00C269F4">
      <w:pPr>
        <w:ind w:firstLine="0"/>
        <w:rPr>
          <w:szCs w:val="24"/>
        </w:rPr>
      </w:pPr>
    </w:p>
    <w:p w:rsidR="00C269F4" w:rsidRPr="00E110CC" w:rsidRDefault="00C269F4" w:rsidP="00C269F4">
      <w:pPr>
        <w:pStyle w:val="a0"/>
        <w:numPr>
          <w:ilvl w:val="0"/>
          <w:numId w:val="18"/>
        </w:numPr>
        <w:rPr>
          <w:szCs w:val="24"/>
        </w:rPr>
      </w:pPr>
      <w:r w:rsidRPr="00E110CC">
        <w:rPr>
          <w:szCs w:val="24"/>
        </w:rPr>
        <w:t xml:space="preserve">Учебник корейского языка. Школа корейского языка Вон </w:t>
      </w:r>
      <w:proofErr w:type="spellStart"/>
      <w:r w:rsidRPr="00E110CC">
        <w:rPr>
          <w:szCs w:val="24"/>
        </w:rPr>
        <w:t>Гван</w:t>
      </w:r>
      <w:proofErr w:type="spellEnd"/>
      <w:r w:rsidRPr="00E110CC">
        <w:rPr>
          <w:szCs w:val="24"/>
        </w:rPr>
        <w:t>. Начальный уровень. 2005</w:t>
      </w:r>
    </w:p>
    <w:p w:rsidR="00C269F4" w:rsidRDefault="00C269F4" w:rsidP="00C269F4">
      <w:pPr>
        <w:pStyle w:val="a0"/>
        <w:numPr>
          <w:ilvl w:val="0"/>
          <w:numId w:val="18"/>
        </w:numPr>
        <w:rPr>
          <w:szCs w:val="24"/>
        </w:rPr>
      </w:pPr>
      <w:r>
        <w:rPr>
          <w:szCs w:val="24"/>
        </w:rPr>
        <w:t>Легкий корейский для иностранцев. Часть 1. Сеул: Корейский центр образования и культуры. 2006.</w:t>
      </w:r>
      <w:r w:rsidRPr="00E110CC">
        <w:rPr>
          <w:szCs w:val="24"/>
        </w:rPr>
        <w:t xml:space="preserve"> </w:t>
      </w:r>
    </w:p>
    <w:p w:rsidR="00C269F4" w:rsidRDefault="00C269F4" w:rsidP="00C269F4">
      <w:pPr>
        <w:numPr>
          <w:ilvl w:val="0"/>
          <w:numId w:val="18"/>
        </w:numPr>
        <w:jc w:val="both"/>
      </w:pPr>
      <w:r>
        <w:t xml:space="preserve">Корейский язык. Начальный уровень 1. Сеул: Изд-во университета </w:t>
      </w:r>
      <w:proofErr w:type="spellStart"/>
      <w:r>
        <w:t>Кёнхи</w:t>
      </w:r>
      <w:proofErr w:type="spellEnd"/>
      <w:r>
        <w:t>, 2002</w:t>
      </w:r>
    </w:p>
    <w:p w:rsidR="00C269F4" w:rsidRDefault="00C269F4" w:rsidP="00C269F4">
      <w:pPr>
        <w:numPr>
          <w:ilvl w:val="0"/>
          <w:numId w:val="18"/>
        </w:numPr>
        <w:jc w:val="both"/>
      </w:pPr>
      <w:r>
        <w:t xml:space="preserve">Корейский язык. Начальный уровень 2. Сеул: Изд-во университета </w:t>
      </w:r>
      <w:proofErr w:type="spellStart"/>
      <w:r>
        <w:t>Кёнхи</w:t>
      </w:r>
      <w:proofErr w:type="spellEnd"/>
      <w:r>
        <w:t>, 2002.</w:t>
      </w:r>
    </w:p>
    <w:p w:rsidR="00C269F4" w:rsidRDefault="00C269F4" w:rsidP="00C269F4">
      <w:pPr>
        <w:numPr>
          <w:ilvl w:val="0"/>
          <w:numId w:val="18"/>
        </w:numPr>
        <w:jc w:val="both"/>
      </w:pPr>
      <w:r>
        <w:t xml:space="preserve">Корейский язык. Начальный уровень 1. Рабочая тетрадь. Сеул: Изд-во университета </w:t>
      </w:r>
      <w:proofErr w:type="spellStart"/>
      <w:r>
        <w:t>Кёнхи</w:t>
      </w:r>
      <w:proofErr w:type="spellEnd"/>
      <w:r>
        <w:t>, 2002.</w:t>
      </w:r>
    </w:p>
    <w:p w:rsidR="00710FBC" w:rsidRPr="00710FBC" w:rsidRDefault="00C269F4" w:rsidP="00710FBC">
      <w:pPr>
        <w:numPr>
          <w:ilvl w:val="0"/>
          <w:numId w:val="18"/>
        </w:numPr>
        <w:jc w:val="both"/>
      </w:pPr>
      <w:r>
        <w:t xml:space="preserve">Корейский язык. Начальный уровень 2. Рабочая тетрадь. Сеул: Изд-во университета </w:t>
      </w:r>
      <w:proofErr w:type="spellStart"/>
      <w:r>
        <w:t>Кёнхи</w:t>
      </w:r>
      <w:proofErr w:type="spellEnd"/>
      <w:r>
        <w:t>, 2002.</w:t>
      </w:r>
    </w:p>
    <w:p w:rsidR="00710FBC" w:rsidRPr="00710FBC" w:rsidRDefault="00710FBC" w:rsidP="00710FBC">
      <w:pPr>
        <w:ind w:firstLine="0"/>
        <w:jc w:val="both"/>
        <w:rPr>
          <w:rFonts w:eastAsiaTheme="minorEastAsia"/>
          <w:b/>
          <w:lang w:eastAsia="ko-KR"/>
        </w:rPr>
      </w:pPr>
    </w:p>
    <w:p w:rsidR="00C269F4" w:rsidRDefault="00710FBC" w:rsidP="00710FBC">
      <w:pPr>
        <w:ind w:firstLine="0"/>
        <w:jc w:val="both"/>
        <w:rPr>
          <w:rFonts w:eastAsiaTheme="minorEastAsia"/>
          <w:b/>
          <w:szCs w:val="24"/>
          <w:lang w:eastAsia="ko-KR"/>
        </w:rPr>
      </w:pPr>
      <w:r w:rsidRPr="00710FBC">
        <w:rPr>
          <w:rFonts w:eastAsiaTheme="minorEastAsia" w:hint="eastAsia"/>
          <w:b/>
          <w:szCs w:val="24"/>
          <w:lang w:eastAsia="ko-KR"/>
        </w:rPr>
        <w:t xml:space="preserve">10.3 </w:t>
      </w:r>
      <w:r w:rsidR="00C269F4" w:rsidRPr="00710FBC">
        <w:rPr>
          <w:b/>
          <w:szCs w:val="24"/>
        </w:rPr>
        <w:t>Справочники, словари, энциклопедии</w:t>
      </w:r>
    </w:p>
    <w:p w:rsidR="00710FBC" w:rsidRPr="00710FBC" w:rsidRDefault="00710FBC" w:rsidP="00710FBC">
      <w:pPr>
        <w:ind w:firstLine="0"/>
        <w:jc w:val="both"/>
        <w:rPr>
          <w:rFonts w:eastAsiaTheme="minorEastAsia"/>
          <w:b/>
          <w:lang w:eastAsia="ko-KR"/>
        </w:rPr>
      </w:pPr>
    </w:p>
    <w:p w:rsidR="00C269F4" w:rsidRPr="00902C8F" w:rsidRDefault="00C269F4" w:rsidP="00C269F4">
      <w:pPr>
        <w:tabs>
          <w:tab w:val="left" w:pos="900"/>
        </w:tabs>
        <w:spacing w:line="360" w:lineRule="auto"/>
        <w:ind w:firstLine="0"/>
        <w:jc w:val="both"/>
        <w:rPr>
          <w:szCs w:val="24"/>
        </w:rPr>
      </w:pPr>
      <w:r w:rsidRPr="00E110CC">
        <w:rPr>
          <w:szCs w:val="24"/>
        </w:rPr>
        <w:t xml:space="preserve">Русско-корейский </w:t>
      </w:r>
      <w:r w:rsidRPr="00902C8F">
        <w:rPr>
          <w:szCs w:val="24"/>
        </w:rPr>
        <w:t>словарь</w:t>
      </w:r>
      <w:r w:rsidRPr="00902C8F">
        <w:rPr>
          <w:rFonts w:hint="eastAsia"/>
          <w:szCs w:val="24"/>
        </w:rPr>
        <w:t xml:space="preserve"> </w:t>
      </w:r>
      <w:r w:rsidRPr="00902C8F">
        <w:rPr>
          <w:szCs w:val="24"/>
        </w:rPr>
        <w:t xml:space="preserve">[Текст] / под. ред. Ким </w:t>
      </w:r>
      <w:proofErr w:type="spellStart"/>
      <w:r w:rsidRPr="00902C8F">
        <w:rPr>
          <w:szCs w:val="24"/>
        </w:rPr>
        <w:t>Хак</w:t>
      </w:r>
      <w:proofErr w:type="spellEnd"/>
      <w:r w:rsidRPr="00902C8F">
        <w:rPr>
          <w:szCs w:val="24"/>
        </w:rPr>
        <w:t xml:space="preserve"> Су. – Сеул: </w:t>
      </w:r>
      <w:proofErr w:type="spellStart"/>
      <w:r w:rsidRPr="00902C8F">
        <w:rPr>
          <w:szCs w:val="24"/>
        </w:rPr>
        <w:t>изд.Чжурю</w:t>
      </w:r>
      <w:proofErr w:type="spellEnd"/>
      <w:r w:rsidRPr="00902C8F">
        <w:rPr>
          <w:szCs w:val="24"/>
        </w:rPr>
        <w:t>, 1987. – 1748 с.</w:t>
      </w:r>
    </w:p>
    <w:p w:rsidR="00C269F4" w:rsidRPr="00C269F4" w:rsidRDefault="00C269F4" w:rsidP="00D05945">
      <w:pPr>
        <w:pStyle w:val="ae"/>
        <w:ind w:firstLine="0"/>
        <w:rPr>
          <w:rFonts w:eastAsiaTheme="minorEastAsia"/>
          <w:lang w:eastAsia="ko-KR"/>
        </w:rPr>
      </w:pPr>
    </w:p>
    <w:p w:rsidR="00987793" w:rsidRPr="00710FBC" w:rsidRDefault="00987793" w:rsidP="00483B38">
      <w:pPr>
        <w:ind w:firstLine="0"/>
        <w:jc w:val="both"/>
        <w:rPr>
          <w:rFonts w:eastAsia="Batang"/>
          <w:b/>
          <w:sz w:val="28"/>
          <w:szCs w:val="28"/>
          <w:lang w:eastAsia="ko-KR"/>
        </w:rPr>
      </w:pPr>
      <w:r w:rsidRPr="00710FBC">
        <w:rPr>
          <w:rFonts w:eastAsia="Batang"/>
          <w:b/>
          <w:sz w:val="28"/>
          <w:szCs w:val="28"/>
          <w:lang w:eastAsia="ko-KR"/>
        </w:rPr>
        <w:t>1</w:t>
      </w:r>
      <w:r w:rsidR="00710FBC" w:rsidRPr="00710FBC">
        <w:rPr>
          <w:rFonts w:eastAsia="Batang" w:hint="eastAsia"/>
          <w:b/>
          <w:sz w:val="28"/>
          <w:szCs w:val="28"/>
          <w:lang w:eastAsia="ko-KR"/>
        </w:rPr>
        <w:t>1</w:t>
      </w:r>
      <w:r w:rsidRPr="00710FBC">
        <w:rPr>
          <w:rFonts w:eastAsia="Batang"/>
          <w:b/>
          <w:sz w:val="28"/>
          <w:szCs w:val="28"/>
          <w:lang w:eastAsia="ko-KR"/>
        </w:rPr>
        <w:t>. Материально-техническое обеспечение дисциплины</w:t>
      </w:r>
    </w:p>
    <w:p w:rsidR="008E6055" w:rsidRDefault="008E6055" w:rsidP="00483B38">
      <w:pPr>
        <w:ind w:firstLine="0"/>
        <w:jc w:val="both"/>
        <w:rPr>
          <w:rFonts w:eastAsia="Batang"/>
          <w:b/>
          <w:sz w:val="28"/>
          <w:szCs w:val="28"/>
          <w:lang w:eastAsia="ko-KR"/>
        </w:rPr>
      </w:pPr>
    </w:p>
    <w:p w:rsidR="008E6055" w:rsidRPr="00710FBC" w:rsidRDefault="008E6055" w:rsidP="00B716DA">
      <w:pPr>
        <w:jc w:val="both"/>
        <w:rPr>
          <w:rFonts w:eastAsiaTheme="minorEastAsia"/>
          <w:lang w:eastAsia="ko-KR"/>
        </w:rPr>
      </w:pPr>
      <w:r>
        <w:t>Для закрепления теоретических знаний и выработки навыков правильного чтения и диалогической речи, аудирования, устного перевода, а также в целях демонстрации интерактивных обучающих программ и тестирования обучаемых в процессе обучения используется оборудование лингафонного кабинета, персональные компьютер</w:t>
      </w:r>
      <w:r w:rsidR="006254C5">
        <w:t>ы и мультимедийный проектор.</w:t>
      </w:r>
    </w:p>
    <w:p w:rsidR="008E6055" w:rsidRPr="00987793" w:rsidRDefault="008E6055" w:rsidP="00483B38">
      <w:pPr>
        <w:ind w:firstLine="0"/>
        <w:jc w:val="both"/>
        <w:rPr>
          <w:rFonts w:eastAsia="Batang"/>
          <w:b/>
          <w:sz w:val="28"/>
          <w:szCs w:val="28"/>
          <w:lang w:eastAsia="ko-KR"/>
        </w:rPr>
      </w:pPr>
    </w:p>
    <w:sectPr w:rsidR="008E6055" w:rsidRPr="00987793" w:rsidSect="006C6B36">
      <w:headerReference w:type="default" r:id="rId9"/>
      <w:footerReference w:type="default" r:id="rId10"/>
      <w:pgSz w:w="11906" w:h="16838"/>
      <w:pgMar w:top="1134" w:right="110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1FD" w:rsidRDefault="000141FD">
      <w:r>
        <w:separator/>
      </w:r>
    </w:p>
  </w:endnote>
  <w:endnote w:type="continuationSeparator" w:id="0">
    <w:p w:rsidR="000141FD" w:rsidRDefault="0001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45" w:rsidRDefault="00027DBC">
    <w:pPr>
      <w:pStyle w:val="a8"/>
      <w:jc w:val="right"/>
    </w:pPr>
    <w:r>
      <w:fldChar w:fldCharType="begin"/>
    </w:r>
    <w:r>
      <w:instrText xml:space="preserve"> PAGE   \* MERGEFORMAT </w:instrText>
    </w:r>
    <w:r>
      <w:fldChar w:fldCharType="separate"/>
    </w:r>
    <w:r w:rsidR="007723B9">
      <w:rPr>
        <w:noProof/>
      </w:rPr>
      <w:t>10</w:t>
    </w:r>
    <w:r>
      <w:rPr>
        <w:noProof/>
      </w:rPr>
      <w:fldChar w:fldCharType="end"/>
    </w:r>
  </w:p>
  <w:p w:rsidR="00CF5145" w:rsidRDefault="00CF5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1FD" w:rsidRDefault="000141FD">
      <w:r>
        <w:separator/>
      </w:r>
    </w:p>
  </w:footnote>
  <w:footnote w:type="continuationSeparator" w:id="0">
    <w:p w:rsidR="000141FD" w:rsidRDefault="0001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906"/>
      <w:gridCol w:w="9408"/>
    </w:tblGrid>
    <w:tr w:rsidR="00CF5145" w:rsidRPr="00060113">
      <w:tc>
        <w:tcPr>
          <w:tcW w:w="906" w:type="dxa"/>
          <w:tcBorders>
            <w:top w:val="single" w:sz="4" w:space="0" w:color="A6A6A6"/>
            <w:left w:val="single" w:sz="4" w:space="0" w:color="A6A6A6"/>
          </w:tcBorders>
        </w:tcPr>
        <w:p w:rsidR="00CF5145" w:rsidRDefault="00CF5145" w:rsidP="007009A1">
          <w:pPr>
            <w:pStyle w:val="a6"/>
            <w:ind w:firstLine="0"/>
          </w:pPr>
          <w:r>
            <w:rPr>
              <w:rFonts w:ascii="Tahoma" w:hAnsi="Tahoma" w:cs="Tahoma"/>
              <w:noProof/>
              <w:sz w:val="20"/>
              <w:szCs w:val="20"/>
              <w:lang w:eastAsia="zh-CN"/>
            </w:rPr>
            <w:drawing>
              <wp:inline distT="0" distB="0" distL="0" distR="0">
                <wp:extent cx="416560" cy="457200"/>
                <wp:effectExtent l="19050" t="0" r="2540" b="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6560" cy="457200"/>
                        </a:xfrm>
                        <a:prstGeom prst="rect">
                          <a:avLst/>
                        </a:prstGeom>
                        <a:noFill/>
                        <a:ln w="9525">
                          <a:noFill/>
                          <a:miter lim="800000"/>
                          <a:headEnd/>
                          <a:tailEnd/>
                        </a:ln>
                      </pic:spPr>
                    </pic:pic>
                  </a:graphicData>
                </a:graphic>
              </wp:inline>
            </w:drawing>
          </w:r>
        </w:p>
      </w:tc>
      <w:tc>
        <w:tcPr>
          <w:tcW w:w="9408" w:type="dxa"/>
          <w:tcBorders>
            <w:top w:val="single" w:sz="4" w:space="0" w:color="A6A6A6"/>
            <w:right w:val="single" w:sz="4" w:space="0" w:color="A6A6A6"/>
          </w:tcBorders>
        </w:tcPr>
        <w:p w:rsidR="00CF5145" w:rsidRPr="00060113" w:rsidRDefault="00CF5145" w:rsidP="007009A1">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 xml:space="preserve">Программа </w:t>
          </w:r>
          <w:r>
            <w:rPr>
              <w:sz w:val="20"/>
              <w:szCs w:val="20"/>
            </w:rPr>
            <w:t>учебной дисциплины</w:t>
          </w:r>
          <w:r w:rsidRPr="00060113">
            <w:rPr>
              <w:sz w:val="20"/>
              <w:szCs w:val="20"/>
            </w:rPr>
            <w:t xml:space="preserve"> </w:t>
          </w:r>
          <w:r>
            <w:rPr>
              <w:sz w:val="20"/>
              <w:szCs w:val="20"/>
            </w:rPr>
            <w:t>«Базовый курс восточного языка»</w:t>
          </w:r>
          <w:r w:rsidRPr="00060113">
            <w:rPr>
              <w:sz w:val="20"/>
              <w:szCs w:val="20"/>
            </w:rPr>
            <w:t xml:space="preserve"> </w:t>
          </w:r>
          <w:r>
            <w:rPr>
              <w:sz w:val="20"/>
              <w:szCs w:val="20"/>
            </w:rPr>
            <w:t xml:space="preserve"> для направления/специальности  032100.62 «Востоковедение, африканистика»</w:t>
          </w:r>
          <w:r w:rsidRPr="00060113">
            <w:rPr>
              <w:sz w:val="20"/>
              <w:szCs w:val="20"/>
            </w:rPr>
            <w:t xml:space="preserve"> </w:t>
          </w:r>
          <w:r>
            <w:rPr>
              <w:sz w:val="20"/>
              <w:szCs w:val="20"/>
            </w:rPr>
            <w:t xml:space="preserve">подготовки </w:t>
          </w:r>
          <w:r w:rsidRPr="00060113">
            <w:rPr>
              <w:sz w:val="20"/>
              <w:szCs w:val="20"/>
            </w:rPr>
            <w:t>бакалавра</w:t>
          </w:r>
        </w:p>
      </w:tc>
    </w:tr>
    <w:tr w:rsidR="00CF5145">
      <w:trPr>
        <w:gridAfter w:val="1"/>
        <w:wAfter w:w="9408" w:type="dxa"/>
      </w:trPr>
      <w:tc>
        <w:tcPr>
          <w:tcW w:w="906" w:type="dxa"/>
          <w:tcBorders>
            <w:left w:val="single" w:sz="4" w:space="0" w:color="A6A6A6"/>
            <w:bottom w:val="single" w:sz="4" w:space="0" w:color="A6A6A6"/>
            <w:right w:val="single" w:sz="4" w:space="0" w:color="A6A6A6"/>
          </w:tcBorders>
        </w:tcPr>
        <w:p w:rsidR="00CF5145" w:rsidRDefault="00CF5145" w:rsidP="007009A1">
          <w:pPr>
            <w:pStyle w:val="a6"/>
            <w:ind w:firstLine="0"/>
          </w:pPr>
        </w:p>
      </w:tc>
    </w:tr>
  </w:tbl>
  <w:p w:rsidR="00CF5145" w:rsidRDefault="00CF51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859"/>
    <w:multiLevelType w:val="hybridMultilevel"/>
    <w:tmpl w:val="670CC29C"/>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ind w:left="1680" w:hanging="360"/>
      </w:pPr>
      <w:rPr>
        <w:rFonts w:ascii="Courier New" w:hAnsi="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ind w:left="3840" w:hanging="360"/>
      </w:pPr>
      <w:rPr>
        <w:rFonts w:ascii="Courier New" w:hAnsi="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hint="default"/>
      </w:rPr>
    </w:lvl>
    <w:lvl w:ilvl="8" w:tplc="04190005">
      <w:start w:val="1"/>
      <w:numFmt w:val="bullet"/>
      <w:lvlText w:val=""/>
      <w:lvlJc w:val="left"/>
      <w:pPr>
        <w:ind w:left="6720" w:hanging="360"/>
      </w:pPr>
      <w:rPr>
        <w:rFonts w:ascii="Wingdings" w:hAnsi="Wingdings" w:hint="default"/>
      </w:rPr>
    </w:lvl>
  </w:abstractNum>
  <w:abstractNum w:abstractNumId="1">
    <w:nsid w:val="02C4421F"/>
    <w:multiLevelType w:val="hybridMultilevel"/>
    <w:tmpl w:val="ADF05F6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F6CEB"/>
    <w:multiLevelType w:val="hybridMultilevel"/>
    <w:tmpl w:val="3D66C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BE48C1"/>
    <w:multiLevelType w:val="hybridMultilevel"/>
    <w:tmpl w:val="B8F624E8"/>
    <w:lvl w:ilvl="0" w:tplc="808E2662">
      <w:start w:val="1"/>
      <w:numFmt w:val="decimal"/>
      <w:lvlText w:val="%1."/>
      <w:lvlJc w:val="left"/>
      <w:pPr>
        <w:ind w:left="2498" w:hanging="360"/>
      </w:pPr>
      <w:rPr>
        <w:rFonts w:hint="default"/>
      </w:rPr>
    </w:lvl>
    <w:lvl w:ilvl="1" w:tplc="2CA63BCA">
      <w:start w:val="3"/>
      <w:numFmt w:val="decimal"/>
      <w:lvlText w:val="%2"/>
      <w:lvlJc w:val="left"/>
      <w:pPr>
        <w:tabs>
          <w:tab w:val="num" w:pos="3229"/>
        </w:tabs>
        <w:ind w:left="3229" w:hanging="72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0F6F52FE"/>
    <w:multiLevelType w:val="hybridMultilevel"/>
    <w:tmpl w:val="38382046"/>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ind w:left="1680" w:hanging="360"/>
      </w:pPr>
      <w:rPr>
        <w:rFonts w:ascii="Courier New" w:hAnsi="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ind w:left="3840" w:hanging="360"/>
      </w:pPr>
      <w:rPr>
        <w:rFonts w:ascii="Courier New" w:hAnsi="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hint="default"/>
      </w:rPr>
    </w:lvl>
    <w:lvl w:ilvl="8" w:tplc="04190005">
      <w:start w:val="1"/>
      <w:numFmt w:val="bullet"/>
      <w:lvlText w:val=""/>
      <w:lvlJc w:val="left"/>
      <w:pPr>
        <w:ind w:left="6720" w:hanging="360"/>
      </w:pPr>
      <w:rPr>
        <w:rFonts w:ascii="Wingdings" w:hAnsi="Wingdings" w:hint="default"/>
      </w:rPr>
    </w:lvl>
  </w:abstractNum>
  <w:abstractNum w:abstractNumId="5">
    <w:nsid w:val="168653F3"/>
    <w:multiLevelType w:val="singleLevel"/>
    <w:tmpl w:val="044AECCA"/>
    <w:lvl w:ilvl="0">
      <w:start w:val="1"/>
      <w:numFmt w:val="decimal"/>
      <w:lvlText w:val="%1."/>
      <w:legacy w:legacy="1" w:legacySpace="0" w:legacyIndent="192"/>
      <w:lvlJc w:val="left"/>
      <w:rPr>
        <w:rFonts w:ascii="Times New Roman" w:hAnsi="Times New Roman" w:cs="Times New Roman" w:hint="default"/>
      </w:rPr>
    </w:lvl>
  </w:abstractNum>
  <w:abstractNum w:abstractNumId="6">
    <w:nsid w:val="1771065F"/>
    <w:multiLevelType w:val="hybridMultilevel"/>
    <w:tmpl w:val="9686F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65A18"/>
    <w:multiLevelType w:val="hybridMultilevel"/>
    <w:tmpl w:val="1062C574"/>
    <w:lvl w:ilvl="0" w:tplc="816A1D92">
      <w:start w:val="1"/>
      <w:numFmt w:val="decimal"/>
      <w:lvlText w:val="%1."/>
      <w:lvlJc w:val="left"/>
      <w:pPr>
        <w:tabs>
          <w:tab w:val="num" w:pos="1425"/>
        </w:tabs>
        <w:ind w:left="1425" w:hanging="705"/>
      </w:pPr>
      <w:rPr>
        <w:rFonts w:hint="default"/>
      </w:rPr>
    </w:lvl>
    <w:lvl w:ilvl="1" w:tplc="7C7E5E10">
      <w:start w:val="10"/>
      <w:numFmt w:val="decimal"/>
      <w:lvlText w:val="%2"/>
      <w:lvlJc w:val="left"/>
      <w:pPr>
        <w:tabs>
          <w:tab w:val="num" w:pos="1734"/>
        </w:tabs>
        <w:ind w:left="1734" w:hanging="360"/>
      </w:pPr>
      <w:rPr>
        <w:rFonts w:hint="default"/>
      </w:r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8">
    <w:nsid w:val="20545EEF"/>
    <w:multiLevelType w:val="multilevel"/>
    <w:tmpl w:val="78026A74"/>
    <w:lvl w:ilvl="0">
      <w:start w:val="1"/>
      <w:numFmt w:val="decimal"/>
      <w:lvlText w:val="%1."/>
      <w:lvlJc w:val="left"/>
      <w:pPr>
        <w:ind w:left="786" w:hanging="360"/>
      </w:pPr>
      <w:rPr>
        <w:rFonts w:hint="default"/>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DF431E"/>
    <w:multiLevelType w:val="hybridMultilevel"/>
    <w:tmpl w:val="A19E96E6"/>
    <w:lvl w:ilvl="0" w:tplc="25023A00">
      <w:start w:val="1"/>
      <w:numFmt w:val="decimal"/>
      <w:lvlText w:val="%1."/>
      <w:lvlJc w:val="left"/>
      <w:pPr>
        <w:ind w:left="1429"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4C5E03"/>
    <w:multiLevelType w:val="hybridMultilevel"/>
    <w:tmpl w:val="CBBC8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5A4189"/>
    <w:multiLevelType w:val="hybridMultilevel"/>
    <w:tmpl w:val="0868C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4B695E"/>
    <w:multiLevelType w:val="hybridMultilevel"/>
    <w:tmpl w:val="0778E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A35FD"/>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2F1F69DA"/>
    <w:multiLevelType w:val="hybridMultilevel"/>
    <w:tmpl w:val="01AA4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342518"/>
    <w:multiLevelType w:val="hybridMultilevel"/>
    <w:tmpl w:val="72A0CDEC"/>
    <w:lvl w:ilvl="0" w:tplc="816A1D92">
      <w:start w:val="1"/>
      <w:numFmt w:val="decimal"/>
      <w:lvlText w:val="%1."/>
      <w:lvlJc w:val="left"/>
      <w:pPr>
        <w:tabs>
          <w:tab w:val="num" w:pos="1131"/>
        </w:tabs>
        <w:ind w:left="1131"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DE1989"/>
    <w:multiLevelType w:val="hybridMultilevel"/>
    <w:tmpl w:val="9C7A77D4"/>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ind w:left="1680" w:hanging="360"/>
      </w:pPr>
      <w:rPr>
        <w:rFonts w:ascii="Courier New" w:hAnsi="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ind w:left="3840" w:hanging="360"/>
      </w:pPr>
      <w:rPr>
        <w:rFonts w:ascii="Courier New" w:hAnsi="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hint="default"/>
      </w:rPr>
    </w:lvl>
    <w:lvl w:ilvl="8" w:tplc="04190005">
      <w:start w:val="1"/>
      <w:numFmt w:val="bullet"/>
      <w:lvlText w:val=""/>
      <w:lvlJc w:val="left"/>
      <w:pPr>
        <w:ind w:left="6720" w:hanging="360"/>
      </w:pPr>
      <w:rPr>
        <w:rFonts w:ascii="Wingdings" w:hAnsi="Wingdings" w:hint="default"/>
      </w:rPr>
    </w:lvl>
  </w:abstractNum>
  <w:abstractNum w:abstractNumId="17">
    <w:nsid w:val="4D5742C7"/>
    <w:multiLevelType w:val="hybridMultilevel"/>
    <w:tmpl w:val="E642292A"/>
    <w:lvl w:ilvl="0" w:tplc="82906194">
      <w:start w:val="5"/>
      <w:numFmt w:val="decimal"/>
      <w:lvlText w:val="%1、"/>
      <w:lvlJc w:val="left"/>
      <w:pPr>
        <w:ind w:left="1146" w:hanging="720"/>
      </w:pPr>
      <w:rPr>
        <w:rFonts w:eastAsia="SimSu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DD231CC"/>
    <w:multiLevelType w:val="hybridMultilevel"/>
    <w:tmpl w:val="06622202"/>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51027D21"/>
    <w:multiLevelType w:val="hybridMultilevel"/>
    <w:tmpl w:val="B0BED8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7127BAA"/>
    <w:multiLevelType w:val="hybridMultilevel"/>
    <w:tmpl w:val="D7DA3ED6"/>
    <w:lvl w:ilvl="0" w:tplc="0B1EC61A">
      <w:start w:val="1"/>
      <w:numFmt w:val="bullet"/>
      <w:pStyle w:val="a0"/>
      <w:lvlText w:val=""/>
      <w:lvlJc w:val="left"/>
      <w:pPr>
        <w:tabs>
          <w:tab w:val="num" w:pos="360"/>
        </w:tabs>
        <w:ind w:left="360" w:hanging="360"/>
      </w:pPr>
      <w:rPr>
        <w:rFonts w:ascii="Wingdings" w:hAnsi="Wingdings" w:hint="default"/>
      </w:rPr>
    </w:lvl>
    <w:lvl w:ilvl="1" w:tplc="4D10C202">
      <w:start w:val="1"/>
      <w:numFmt w:val="bullet"/>
      <w:lvlText w:val="o"/>
      <w:lvlJc w:val="left"/>
      <w:pPr>
        <w:ind w:left="1680" w:hanging="360"/>
      </w:pPr>
      <w:rPr>
        <w:rFonts w:ascii="Courier New" w:hAnsi="Courier New" w:hint="default"/>
      </w:rPr>
    </w:lvl>
    <w:lvl w:ilvl="2" w:tplc="60507744">
      <w:start w:val="1"/>
      <w:numFmt w:val="bullet"/>
      <w:lvlText w:val=""/>
      <w:lvlJc w:val="left"/>
      <w:pPr>
        <w:ind w:left="2400" w:hanging="360"/>
      </w:pPr>
      <w:rPr>
        <w:rFonts w:ascii="Wingdings" w:hAnsi="Wingdings" w:hint="default"/>
      </w:rPr>
    </w:lvl>
    <w:lvl w:ilvl="3" w:tplc="F15294C2">
      <w:start w:val="1"/>
      <w:numFmt w:val="bullet"/>
      <w:lvlText w:val=""/>
      <w:lvlJc w:val="left"/>
      <w:pPr>
        <w:tabs>
          <w:tab w:val="num" w:pos="1080"/>
        </w:tabs>
        <w:ind w:left="1080" w:hanging="360"/>
      </w:pPr>
      <w:rPr>
        <w:rFonts w:ascii="Symbol" w:hAnsi="Symbol" w:hint="default"/>
      </w:rPr>
    </w:lvl>
    <w:lvl w:ilvl="4" w:tplc="3C9C928C">
      <w:start w:val="1"/>
      <w:numFmt w:val="bullet"/>
      <w:lvlText w:val="o"/>
      <w:lvlJc w:val="left"/>
      <w:pPr>
        <w:ind w:left="3840" w:hanging="360"/>
      </w:pPr>
      <w:rPr>
        <w:rFonts w:ascii="Courier New" w:hAnsi="Courier New" w:hint="default"/>
      </w:rPr>
    </w:lvl>
    <w:lvl w:ilvl="5" w:tplc="90CC5914">
      <w:start w:val="1"/>
      <w:numFmt w:val="bullet"/>
      <w:lvlText w:val=""/>
      <w:lvlJc w:val="left"/>
      <w:pPr>
        <w:ind w:left="4560" w:hanging="360"/>
      </w:pPr>
      <w:rPr>
        <w:rFonts w:ascii="Wingdings" w:hAnsi="Wingdings" w:hint="default"/>
      </w:rPr>
    </w:lvl>
    <w:lvl w:ilvl="6" w:tplc="A8846F30">
      <w:start w:val="1"/>
      <w:numFmt w:val="bullet"/>
      <w:lvlText w:val=""/>
      <w:lvlJc w:val="left"/>
      <w:pPr>
        <w:ind w:left="5280" w:hanging="360"/>
      </w:pPr>
      <w:rPr>
        <w:rFonts w:ascii="Symbol" w:hAnsi="Symbol" w:hint="default"/>
      </w:rPr>
    </w:lvl>
    <w:lvl w:ilvl="7" w:tplc="115ECAFE">
      <w:start w:val="1"/>
      <w:numFmt w:val="bullet"/>
      <w:lvlText w:val="o"/>
      <w:lvlJc w:val="left"/>
      <w:pPr>
        <w:ind w:left="6000" w:hanging="360"/>
      </w:pPr>
      <w:rPr>
        <w:rFonts w:ascii="Courier New" w:hAnsi="Courier New" w:hint="default"/>
      </w:rPr>
    </w:lvl>
    <w:lvl w:ilvl="8" w:tplc="0D082C54">
      <w:start w:val="1"/>
      <w:numFmt w:val="bullet"/>
      <w:lvlText w:val=""/>
      <w:lvlJc w:val="left"/>
      <w:pPr>
        <w:ind w:left="6720" w:hanging="360"/>
      </w:pPr>
      <w:rPr>
        <w:rFonts w:ascii="Wingdings" w:hAnsi="Wingdings" w:hint="default"/>
      </w:rPr>
    </w:lvl>
  </w:abstractNum>
  <w:abstractNum w:abstractNumId="22">
    <w:nsid w:val="687758EC"/>
    <w:multiLevelType w:val="multilevel"/>
    <w:tmpl w:val="1AF227E0"/>
    <w:lvl w:ilvl="0">
      <w:start w:val="1"/>
      <w:numFmt w:val="decimal"/>
      <w:lvlText w:val="%1."/>
      <w:lvlJc w:val="left"/>
      <w:pPr>
        <w:ind w:left="786" w:hanging="360"/>
      </w:pPr>
      <w:rPr>
        <w:rFonts w:hint="default"/>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C3546A"/>
    <w:multiLevelType w:val="singleLevel"/>
    <w:tmpl w:val="04190011"/>
    <w:lvl w:ilvl="0">
      <w:start w:val="1"/>
      <w:numFmt w:val="decimal"/>
      <w:lvlText w:val="%1)"/>
      <w:lvlJc w:val="left"/>
      <w:pPr>
        <w:tabs>
          <w:tab w:val="num" w:pos="360"/>
        </w:tabs>
        <w:ind w:left="360" w:hanging="360"/>
      </w:pPr>
      <w:rPr>
        <w:rFonts w:hint="default"/>
      </w:rPr>
    </w:lvl>
  </w:abstractNum>
  <w:num w:numId="1">
    <w:abstractNumId w:val="20"/>
  </w:num>
  <w:num w:numId="2">
    <w:abstractNumId w:val="2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19"/>
  </w:num>
  <w:num w:numId="10">
    <w:abstractNumId w:val="9"/>
  </w:num>
  <w:num w:numId="11">
    <w:abstractNumId w:val="2"/>
  </w:num>
  <w:num w:numId="12">
    <w:abstractNumId w:val="14"/>
  </w:num>
  <w:num w:numId="13">
    <w:abstractNumId w:val="3"/>
  </w:num>
  <w:num w:numId="14">
    <w:abstractNumId w:val="18"/>
  </w:num>
  <w:num w:numId="15">
    <w:abstractNumId w:val="11"/>
  </w:num>
  <w:num w:numId="16">
    <w:abstractNumId w:val="0"/>
  </w:num>
  <w:num w:numId="17">
    <w:abstractNumId w:val="12"/>
  </w:num>
  <w:num w:numId="18">
    <w:abstractNumId w:val="6"/>
  </w:num>
  <w:num w:numId="19">
    <w:abstractNumId w:val="8"/>
  </w:num>
  <w:num w:numId="20">
    <w:abstractNumId w:val="22"/>
  </w:num>
  <w:num w:numId="21">
    <w:abstractNumId w:val="1"/>
  </w:num>
  <w:num w:numId="22">
    <w:abstractNumId w:val="13"/>
  </w:num>
  <w:num w:numId="23">
    <w:abstractNumId w:val="23"/>
  </w:num>
  <w:num w:numId="24">
    <w:abstractNumId w:val="5"/>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36"/>
    <w:rsid w:val="0000173D"/>
    <w:rsid w:val="00002A32"/>
    <w:rsid w:val="00013166"/>
    <w:rsid w:val="000141FD"/>
    <w:rsid w:val="000232C2"/>
    <w:rsid w:val="00027DBC"/>
    <w:rsid w:val="0003019A"/>
    <w:rsid w:val="00037BAC"/>
    <w:rsid w:val="00045A41"/>
    <w:rsid w:val="00072D6C"/>
    <w:rsid w:val="0009628C"/>
    <w:rsid w:val="000A0AE2"/>
    <w:rsid w:val="000A70B3"/>
    <w:rsid w:val="0010138E"/>
    <w:rsid w:val="0010376C"/>
    <w:rsid w:val="00114D51"/>
    <w:rsid w:val="001233C1"/>
    <w:rsid w:val="001616FD"/>
    <w:rsid w:val="00164A59"/>
    <w:rsid w:val="00182EF1"/>
    <w:rsid w:val="00183E8B"/>
    <w:rsid w:val="00190E6F"/>
    <w:rsid w:val="001A7FA0"/>
    <w:rsid w:val="001D670B"/>
    <w:rsid w:val="001F2114"/>
    <w:rsid w:val="001F5105"/>
    <w:rsid w:val="00220736"/>
    <w:rsid w:val="00222238"/>
    <w:rsid w:val="00231A3E"/>
    <w:rsid w:val="002437E5"/>
    <w:rsid w:val="0026108D"/>
    <w:rsid w:val="00267458"/>
    <w:rsid w:val="00277133"/>
    <w:rsid w:val="002915A4"/>
    <w:rsid w:val="00294465"/>
    <w:rsid w:val="002B0293"/>
    <w:rsid w:val="002D388F"/>
    <w:rsid w:val="00305CBD"/>
    <w:rsid w:val="003145F6"/>
    <w:rsid w:val="00344E1E"/>
    <w:rsid w:val="003775FD"/>
    <w:rsid w:val="003B43A0"/>
    <w:rsid w:val="003C5B8A"/>
    <w:rsid w:val="003D003B"/>
    <w:rsid w:val="003D0CAA"/>
    <w:rsid w:val="003D26D6"/>
    <w:rsid w:val="003E3180"/>
    <w:rsid w:val="003E6F50"/>
    <w:rsid w:val="00411229"/>
    <w:rsid w:val="004323B3"/>
    <w:rsid w:val="004355AB"/>
    <w:rsid w:val="00450608"/>
    <w:rsid w:val="00462A28"/>
    <w:rsid w:val="00475849"/>
    <w:rsid w:val="00476232"/>
    <w:rsid w:val="00480C2B"/>
    <w:rsid w:val="00482086"/>
    <w:rsid w:val="00483B38"/>
    <w:rsid w:val="004850A3"/>
    <w:rsid w:val="0049557D"/>
    <w:rsid w:val="004A0AA7"/>
    <w:rsid w:val="004B2938"/>
    <w:rsid w:val="004B2F45"/>
    <w:rsid w:val="004D1162"/>
    <w:rsid w:val="004D4423"/>
    <w:rsid w:val="004D4C4D"/>
    <w:rsid w:val="00525AAE"/>
    <w:rsid w:val="00532FE9"/>
    <w:rsid w:val="00537BA4"/>
    <w:rsid w:val="0057296E"/>
    <w:rsid w:val="00581BBC"/>
    <w:rsid w:val="005A7036"/>
    <w:rsid w:val="005D6C9F"/>
    <w:rsid w:val="005D7ADF"/>
    <w:rsid w:val="005F5DED"/>
    <w:rsid w:val="00614B94"/>
    <w:rsid w:val="00622122"/>
    <w:rsid w:val="006254C5"/>
    <w:rsid w:val="006421AE"/>
    <w:rsid w:val="00645205"/>
    <w:rsid w:val="00662415"/>
    <w:rsid w:val="006740D4"/>
    <w:rsid w:val="006B23AE"/>
    <w:rsid w:val="006B5D66"/>
    <w:rsid w:val="006B77CD"/>
    <w:rsid w:val="006C61E7"/>
    <w:rsid w:val="006C6B36"/>
    <w:rsid w:val="006D0765"/>
    <w:rsid w:val="007009A1"/>
    <w:rsid w:val="00710FBC"/>
    <w:rsid w:val="00726A1B"/>
    <w:rsid w:val="0075136E"/>
    <w:rsid w:val="007723B9"/>
    <w:rsid w:val="00783D6B"/>
    <w:rsid w:val="007D3445"/>
    <w:rsid w:val="007F6AFC"/>
    <w:rsid w:val="0080226C"/>
    <w:rsid w:val="00822819"/>
    <w:rsid w:val="00840EC0"/>
    <w:rsid w:val="0084103E"/>
    <w:rsid w:val="00851E79"/>
    <w:rsid w:val="0086107C"/>
    <w:rsid w:val="00862A96"/>
    <w:rsid w:val="008647E5"/>
    <w:rsid w:val="00864A4C"/>
    <w:rsid w:val="008809C6"/>
    <w:rsid w:val="00891181"/>
    <w:rsid w:val="008A12D9"/>
    <w:rsid w:val="008A1B5D"/>
    <w:rsid w:val="008B3A10"/>
    <w:rsid w:val="008B7055"/>
    <w:rsid w:val="008C6A35"/>
    <w:rsid w:val="008E0494"/>
    <w:rsid w:val="008E567F"/>
    <w:rsid w:val="008E6055"/>
    <w:rsid w:val="009172CF"/>
    <w:rsid w:val="00925037"/>
    <w:rsid w:val="009262DA"/>
    <w:rsid w:val="00945887"/>
    <w:rsid w:val="00952B2F"/>
    <w:rsid w:val="00957BFB"/>
    <w:rsid w:val="0096216A"/>
    <w:rsid w:val="00974FC0"/>
    <w:rsid w:val="009778D1"/>
    <w:rsid w:val="009833F0"/>
    <w:rsid w:val="009864D5"/>
    <w:rsid w:val="00987793"/>
    <w:rsid w:val="00996CFC"/>
    <w:rsid w:val="009A1143"/>
    <w:rsid w:val="009A61F5"/>
    <w:rsid w:val="00A01239"/>
    <w:rsid w:val="00A21F2F"/>
    <w:rsid w:val="00A4474A"/>
    <w:rsid w:val="00A50153"/>
    <w:rsid w:val="00A51E6B"/>
    <w:rsid w:val="00A85E0E"/>
    <w:rsid w:val="00AA2B40"/>
    <w:rsid w:val="00AC548E"/>
    <w:rsid w:val="00AE2F5C"/>
    <w:rsid w:val="00B716DA"/>
    <w:rsid w:val="00B80F2B"/>
    <w:rsid w:val="00B81F26"/>
    <w:rsid w:val="00B83116"/>
    <w:rsid w:val="00B9327C"/>
    <w:rsid w:val="00BA4AE4"/>
    <w:rsid w:val="00BB02D3"/>
    <w:rsid w:val="00BB0B90"/>
    <w:rsid w:val="00BB3A56"/>
    <w:rsid w:val="00BC38C2"/>
    <w:rsid w:val="00BD2C2B"/>
    <w:rsid w:val="00BE3775"/>
    <w:rsid w:val="00C269F4"/>
    <w:rsid w:val="00C359F4"/>
    <w:rsid w:val="00C43153"/>
    <w:rsid w:val="00C47C9C"/>
    <w:rsid w:val="00C94039"/>
    <w:rsid w:val="00CB1CDF"/>
    <w:rsid w:val="00CC0EC7"/>
    <w:rsid w:val="00CC30A2"/>
    <w:rsid w:val="00CC542F"/>
    <w:rsid w:val="00CC64CB"/>
    <w:rsid w:val="00CD21B8"/>
    <w:rsid w:val="00CE63DF"/>
    <w:rsid w:val="00CF38D8"/>
    <w:rsid w:val="00CF5145"/>
    <w:rsid w:val="00D03388"/>
    <w:rsid w:val="00D047F2"/>
    <w:rsid w:val="00D05945"/>
    <w:rsid w:val="00D12402"/>
    <w:rsid w:val="00D13B23"/>
    <w:rsid w:val="00D55C2B"/>
    <w:rsid w:val="00D84657"/>
    <w:rsid w:val="00D91490"/>
    <w:rsid w:val="00DC6A6E"/>
    <w:rsid w:val="00DD3C30"/>
    <w:rsid w:val="00DE142F"/>
    <w:rsid w:val="00DE44F8"/>
    <w:rsid w:val="00DF309C"/>
    <w:rsid w:val="00E06E5F"/>
    <w:rsid w:val="00E110CC"/>
    <w:rsid w:val="00E75E22"/>
    <w:rsid w:val="00E83CB5"/>
    <w:rsid w:val="00E933D3"/>
    <w:rsid w:val="00EA797B"/>
    <w:rsid w:val="00EC21C3"/>
    <w:rsid w:val="00EC4024"/>
    <w:rsid w:val="00F147CF"/>
    <w:rsid w:val="00F43BBF"/>
    <w:rsid w:val="00F4724A"/>
    <w:rsid w:val="00F5766F"/>
    <w:rsid w:val="00F6053A"/>
    <w:rsid w:val="00F71E0A"/>
    <w:rsid w:val="00F809A6"/>
    <w:rsid w:val="00FA5222"/>
    <w:rsid w:val="00FA7845"/>
    <w:rsid w:val="00FB0C00"/>
    <w:rsid w:val="00FC113A"/>
    <w:rsid w:val="00FD44BB"/>
    <w:rsid w:val="00FF0C4D"/>
    <w:rsid w:val="00FF264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6B36"/>
    <w:pPr>
      <w:ind w:firstLine="709"/>
    </w:pPr>
    <w:rPr>
      <w:rFonts w:eastAsia="SimSun"/>
      <w:sz w:val="24"/>
      <w:szCs w:val="22"/>
      <w:lang w:val="ru-RU" w:eastAsia="en-US"/>
    </w:rPr>
  </w:style>
  <w:style w:type="paragraph" w:styleId="1">
    <w:name w:val="heading 1"/>
    <w:basedOn w:val="a1"/>
    <w:next w:val="a1"/>
    <w:link w:val="10"/>
    <w:autoRedefine/>
    <w:qFormat/>
    <w:rsid w:val="00710FBC"/>
    <w:pPr>
      <w:keepNext/>
      <w:spacing w:before="240" w:after="120"/>
      <w:ind w:firstLine="0"/>
      <w:jc w:val="both"/>
      <w:outlineLvl w:val="0"/>
    </w:pPr>
    <w:rPr>
      <w:rFonts w:eastAsia="Calibri"/>
      <w:b/>
      <w:bCs/>
      <w:kern w:val="32"/>
      <w:sz w:val="28"/>
      <w:szCs w:val="28"/>
    </w:rPr>
  </w:style>
  <w:style w:type="paragraph" w:styleId="2">
    <w:name w:val="heading 2"/>
    <w:basedOn w:val="a1"/>
    <w:next w:val="a1"/>
    <w:qFormat/>
    <w:rsid w:val="00E110CC"/>
    <w:pPr>
      <w:keepNext/>
      <w:spacing w:before="240" w:after="60"/>
      <w:outlineLvl w:val="1"/>
    </w:pPr>
    <w:rPr>
      <w:rFonts w:ascii="Arial" w:hAnsi="Arial" w:cs="Arial"/>
      <w:b/>
      <w:bCs/>
      <w:i/>
      <w:iCs/>
      <w:sz w:val="28"/>
      <w:szCs w:val="28"/>
    </w:rPr>
  </w:style>
  <w:style w:type="paragraph" w:styleId="5">
    <w:name w:val="heading 5"/>
    <w:basedOn w:val="a1"/>
    <w:next w:val="a1"/>
    <w:link w:val="50"/>
    <w:qFormat/>
    <w:rsid w:val="00E110CC"/>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6C6B36"/>
    <w:rPr>
      <w:color w:val="0000FF"/>
      <w:u w:val="single"/>
    </w:rPr>
  </w:style>
  <w:style w:type="character" w:customStyle="1" w:styleId="apple-style-span">
    <w:name w:val="apple-style-span"/>
    <w:rsid w:val="006C6B36"/>
  </w:style>
  <w:style w:type="paragraph" w:styleId="a6">
    <w:name w:val="header"/>
    <w:basedOn w:val="a1"/>
    <w:link w:val="a7"/>
    <w:unhideWhenUsed/>
    <w:rsid w:val="00183E8B"/>
    <w:pPr>
      <w:tabs>
        <w:tab w:val="center" w:pos="4677"/>
        <w:tab w:val="right" w:pos="9355"/>
      </w:tabs>
    </w:pPr>
  </w:style>
  <w:style w:type="character" w:customStyle="1" w:styleId="a7">
    <w:name w:val="Верхний колонтитул Знак"/>
    <w:link w:val="a6"/>
    <w:semiHidden/>
    <w:rsid w:val="00183E8B"/>
    <w:rPr>
      <w:rFonts w:eastAsia="SimSun"/>
      <w:sz w:val="24"/>
      <w:szCs w:val="22"/>
      <w:lang w:val="ru-RU" w:eastAsia="en-US" w:bidi="ar-SA"/>
    </w:rPr>
  </w:style>
  <w:style w:type="paragraph" w:styleId="a8">
    <w:name w:val="footer"/>
    <w:basedOn w:val="a1"/>
    <w:link w:val="a9"/>
    <w:uiPriority w:val="99"/>
    <w:rsid w:val="00183E8B"/>
    <w:pPr>
      <w:tabs>
        <w:tab w:val="center" w:pos="4677"/>
        <w:tab w:val="right" w:pos="9355"/>
      </w:tabs>
    </w:pPr>
  </w:style>
  <w:style w:type="character" w:customStyle="1" w:styleId="10">
    <w:name w:val="Заголовок 1 Знак"/>
    <w:link w:val="1"/>
    <w:locked/>
    <w:rsid w:val="00710FBC"/>
    <w:rPr>
      <w:rFonts w:eastAsia="Calibri"/>
      <w:b/>
      <w:bCs/>
      <w:kern w:val="32"/>
      <w:sz w:val="28"/>
      <w:szCs w:val="28"/>
      <w:lang w:val="ru-RU" w:eastAsia="en-US"/>
    </w:rPr>
  </w:style>
  <w:style w:type="paragraph" w:customStyle="1" w:styleId="a">
    <w:name w:val="Маркированный."/>
    <w:basedOn w:val="a1"/>
    <w:rsid w:val="007009A1"/>
    <w:pPr>
      <w:numPr>
        <w:numId w:val="1"/>
      </w:numPr>
      <w:ind w:left="1066" w:hanging="357"/>
    </w:pPr>
    <w:rPr>
      <w:rFonts w:eastAsia="Times New Roman"/>
    </w:rPr>
  </w:style>
  <w:style w:type="character" w:customStyle="1" w:styleId="51">
    <w:name w:val="Знак5"/>
    <w:locked/>
    <w:rsid w:val="007009A1"/>
    <w:rPr>
      <w:sz w:val="24"/>
      <w:szCs w:val="22"/>
      <w:lang w:val="ru-RU" w:eastAsia="en-US" w:bidi="ar-SA"/>
    </w:rPr>
  </w:style>
  <w:style w:type="paragraph" w:styleId="aa">
    <w:name w:val="Normal (Web)"/>
    <w:basedOn w:val="a1"/>
    <w:rsid w:val="007009A1"/>
    <w:pPr>
      <w:ind w:firstLine="0"/>
    </w:pPr>
    <w:rPr>
      <w:rFonts w:eastAsia="Calibri"/>
      <w:szCs w:val="24"/>
      <w:lang w:eastAsia="ru-RU"/>
    </w:rPr>
  </w:style>
  <w:style w:type="table" w:styleId="ab">
    <w:name w:val="Table Grid"/>
    <w:basedOn w:val="a3"/>
    <w:uiPriority w:val="59"/>
    <w:rsid w:val="00EC21C3"/>
    <w:rPr>
      <w:rFonts w:ascii="Calibri" w:eastAsia="Times New Roman" w:hAnsi="Calibri"/>
      <w:lang w:val="ru-RU"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footnote reference"/>
    <w:semiHidden/>
    <w:rsid w:val="00EC21C3"/>
    <w:rPr>
      <w:vertAlign w:val="superscript"/>
    </w:rPr>
  </w:style>
  <w:style w:type="paragraph" w:styleId="ad">
    <w:name w:val="footnote text"/>
    <w:basedOn w:val="a1"/>
    <w:semiHidden/>
    <w:rsid w:val="00EC21C3"/>
    <w:pPr>
      <w:ind w:firstLine="0"/>
    </w:pPr>
    <w:rPr>
      <w:rFonts w:eastAsia="Times New Roman"/>
      <w:sz w:val="20"/>
      <w:szCs w:val="20"/>
      <w:lang w:eastAsia="ru-RU"/>
    </w:rPr>
  </w:style>
  <w:style w:type="character" w:customStyle="1" w:styleId="50">
    <w:name w:val="Заголовок 5 Знак"/>
    <w:link w:val="5"/>
    <w:semiHidden/>
    <w:rsid w:val="00E110CC"/>
    <w:rPr>
      <w:rFonts w:ascii="Calibri" w:eastAsia="SimSun" w:hAnsi="Calibri"/>
      <w:b/>
      <w:bCs/>
      <w:i/>
      <w:iCs/>
      <w:sz w:val="26"/>
      <w:szCs w:val="26"/>
      <w:lang w:val="ru-RU" w:eastAsia="en-US" w:bidi="ar-SA"/>
    </w:rPr>
  </w:style>
  <w:style w:type="paragraph" w:customStyle="1" w:styleId="a0">
    <w:name w:val="нумерованный"/>
    <w:basedOn w:val="a1"/>
    <w:rsid w:val="00E110CC"/>
    <w:pPr>
      <w:numPr>
        <w:numId w:val="2"/>
      </w:numPr>
      <w:ind w:left="1066" w:hanging="357"/>
    </w:pPr>
  </w:style>
  <w:style w:type="paragraph" w:styleId="ae">
    <w:name w:val="No Spacing"/>
    <w:qFormat/>
    <w:rsid w:val="003D003B"/>
    <w:pPr>
      <w:ind w:firstLine="709"/>
    </w:pPr>
    <w:rPr>
      <w:rFonts w:eastAsia="SimSun"/>
      <w:sz w:val="24"/>
      <w:szCs w:val="22"/>
      <w:lang w:val="ru-RU" w:eastAsia="en-US"/>
    </w:rPr>
  </w:style>
  <w:style w:type="paragraph" w:customStyle="1" w:styleId="western">
    <w:name w:val="western"/>
    <w:basedOn w:val="a1"/>
    <w:rsid w:val="003D003B"/>
    <w:pPr>
      <w:spacing w:before="100" w:beforeAutospacing="1" w:after="100" w:afterAutospacing="1"/>
      <w:ind w:firstLine="0"/>
    </w:pPr>
    <w:rPr>
      <w:rFonts w:eastAsia="Times New Roman"/>
      <w:szCs w:val="24"/>
      <w:lang w:eastAsia="zh-CN"/>
    </w:rPr>
  </w:style>
  <w:style w:type="character" w:customStyle="1" w:styleId="b-mail-personname">
    <w:name w:val="b-mail-person__name"/>
    <w:basedOn w:val="a2"/>
    <w:rsid w:val="00114D51"/>
  </w:style>
  <w:style w:type="character" w:styleId="af">
    <w:name w:val="Emphasis"/>
    <w:uiPriority w:val="20"/>
    <w:qFormat/>
    <w:rsid w:val="00A4474A"/>
    <w:rPr>
      <w:i/>
      <w:iCs/>
    </w:rPr>
  </w:style>
  <w:style w:type="character" w:customStyle="1" w:styleId="a9">
    <w:name w:val="Нижний колонтитул Знак"/>
    <w:basedOn w:val="a2"/>
    <w:link w:val="a8"/>
    <w:uiPriority w:val="99"/>
    <w:rsid w:val="00B716DA"/>
    <w:rPr>
      <w:rFonts w:eastAsia="SimSun"/>
      <w:sz w:val="24"/>
      <w:szCs w:val="22"/>
      <w:lang w:eastAsia="en-US"/>
    </w:rPr>
  </w:style>
  <w:style w:type="paragraph" w:styleId="af0">
    <w:name w:val="Balloon Text"/>
    <w:basedOn w:val="a1"/>
    <w:link w:val="af1"/>
    <w:uiPriority w:val="99"/>
    <w:semiHidden/>
    <w:unhideWhenUsed/>
    <w:rsid w:val="007F6AFC"/>
    <w:rPr>
      <w:rFonts w:asciiTheme="majorHAnsi" w:eastAsiaTheme="majorEastAsia" w:hAnsiTheme="majorHAnsi" w:cstheme="majorBidi"/>
      <w:sz w:val="18"/>
      <w:szCs w:val="18"/>
    </w:rPr>
  </w:style>
  <w:style w:type="character" w:customStyle="1" w:styleId="af1">
    <w:name w:val="Текст выноски Знак"/>
    <w:basedOn w:val="a2"/>
    <w:link w:val="af0"/>
    <w:uiPriority w:val="99"/>
    <w:semiHidden/>
    <w:rsid w:val="007F6AFC"/>
    <w:rPr>
      <w:rFonts w:asciiTheme="majorHAnsi" w:eastAsiaTheme="majorEastAsia" w:hAnsiTheme="majorHAnsi" w:cstheme="majorBidi"/>
      <w:sz w:val="18"/>
      <w:szCs w:val="18"/>
      <w:lang w:val="ru-RU" w:eastAsia="en-US"/>
    </w:rPr>
  </w:style>
  <w:style w:type="paragraph" w:styleId="af2">
    <w:name w:val="List Paragraph"/>
    <w:basedOn w:val="a1"/>
    <w:uiPriority w:val="34"/>
    <w:qFormat/>
    <w:rsid w:val="003D26D6"/>
    <w:pPr>
      <w:spacing w:after="200" w:line="276" w:lineRule="auto"/>
      <w:ind w:left="720" w:firstLine="0"/>
      <w:contextualSpacing/>
    </w:pPr>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6B36"/>
    <w:pPr>
      <w:ind w:firstLine="709"/>
    </w:pPr>
    <w:rPr>
      <w:rFonts w:eastAsia="SimSun"/>
      <w:sz w:val="24"/>
      <w:szCs w:val="22"/>
      <w:lang w:val="ru-RU" w:eastAsia="en-US"/>
    </w:rPr>
  </w:style>
  <w:style w:type="paragraph" w:styleId="1">
    <w:name w:val="heading 1"/>
    <w:basedOn w:val="a1"/>
    <w:next w:val="a1"/>
    <w:link w:val="10"/>
    <w:autoRedefine/>
    <w:qFormat/>
    <w:rsid w:val="00710FBC"/>
    <w:pPr>
      <w:keepNext/>
      <w:spacing w:before="240" w:after="120"/>
      <w:ind w:firstLine="0"/>
      <w:jc w:val="both"/>
      <w:outlineLvl w:val="0"/>
    </w:pPr>
    <w:rPr>
      <w:rFonts w:eastAsia="Calibri"/>
      <w:b/>
      <w:bCs/>
      <w:kern w:val="32"/>
      <w:sz w:val="28"/>
      <w:szCs w:val="28"/>
    </w:rPr>
  </w:style>
  <w:style w:type="paragraph" w:styleId="2">
    <w:name w:val="heading 2"/>
    <w:basedOn w:val="a1"/>
    <w:next w:val="a1"/>
    <w:qFormat/>
    <w:rsid w:val="00E110CC"/>
    <w:pPr>
      <w:keepNext/>
      <w:spacing w:before="240" w:after="60"/>
      <w:outlineLvl w:val="1"/>
    </w:pPr>
    <w:rPr>
      <w:rFonts w:ascii="Arial" w:hAnsi="Arial" w:cs="Arial"/>
      <w:b/>
      <w:bCs/>
      <w:i/>
      <w:iCs/>
      <w:sz w:val="28"/>
      <w:szCs w:val="28"/>
    </w:rPr>
  </w:style>
  <w:style w:type="paragraph" w:styleId="5">
    <w:name w:val="heading 5"/>
    <w:basedOn w:val="a1"/>
    <w:next w:val="a1"/>
    <w:link w:val="50"/>
    <w:qFormat/>
    <w:rsid w:val="00E110CC"/>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6C6B36"/>
    <w:rPr>
      <w:color w:val="0000FF"/>
      <w:u w:val="single"/>
    </w:rPr>
  </w:style>
  <w:style w:type="character" w:customStyle="1" w:styleId="apple-style-span">
    <w:name w:val="apple-style-span"/>
    <w:rsid w:val="006C6B36"/>
  </w:style>
  <w:style w:type="paragraph" w:styleId="a6">
    <w:name w:val="header"/>
    <w:basedOn w:val="a1"/>
    <w:link w:val="a7"/>
    <w:unhideWhenUsed/>
    <w:rsid w:val="00183E8B"/>
    <w:pPr>
      <w:tabs>
        <w:tab w:val="center" w:pos="4677"/>
        <w:tab w:val="right" w:pos="9355"/>
      </w:tabs>
    </w:pPr>
  </w:style>
  <w:style w:type="character" w:customStyle="1" w:styleId="a7">
    <w:name w:val="Верхний колонтитул Знак"/>
    <w:link w:val="a6"/>
    <w:semiHidden/>
    <w:rsid w:val="00183E8B"/>
    <w:rPr>
      <w:rFonts w:eastAsia="SimSun"/>
      <w:sz w:val="24"/>
      <w:szCs w:val="22"/>
      <w:lang w:val="ru-RU" w:eastAsia="en-US" w:bidi="ar-SA"/>
    </w:rPr>
  </w:style>
  <w:style w:type="paragraph" w:styleId="a8">
    <w:name w:val="footer"/>
    <w:basedOn w:val="a1"/>
    <w:link w:val="a9"/>
    <w:uiPriority w:val="99"/>
    <w:rsid w:val="00183E8B"/>
    <w:pPr>
      <w:tabs>
        <w:tab w:val="center" w:pos="4677"/>
        <w:tab w:val="right" w:pos="9355"/>
      </w:tabs>
    </w:pPr>
  </w:style>
  <w:style w:type="character" w:customStyle="1" w:styleId="10">
    <w:name w:val="Заголовок 1 Знак"/>
    <w:link w:val="1"/>
    <w:locked/>
    <w:rsid w:val="00710FBC"/>
    <w:rPr>
      <w:rFonts w:eastAsia="Calibri"/>
      <w:b/>
      <w:bCs/>
      <w:kern w:val="32"/>
      <w:sz w:val="28"/>
      <w:szCs w:val="28"/>
      <w:lang w:val="ru-RU" w:eastAsia="en-US"/>
    </w:rPr>
  </w:style>
  <w:style w:type="paragraph" w:customStyle="1" w:styleId="a">
    <w:name w:val="Маркированный."/>
    <w:basedOn w:val="a1"/>
    <w:rsid w:val="007009A1"/>
    <w:pPr>
      <w:numPr>
        <w:numId w:val="1"/>
      </w:numPr>
      <w:ind w:left="1066" w:hanging="357"/>
    </w:pPr>
    <w:rPr>
      <w:rFonts w:eastAsia="Times New Roman"/>
    </w:rPr>
  </w:style>
  <w:style w:type="character" w:customStyle="1" w:styleId="51">
    <w:name w:val="Знак5"/>
    <w:locked/>
    <w:rsid w:val="007009A1"/>
    <w:rPr>
      <w:sz w:val="24"/>
      <w:szCs w:val="22"/>
      <w:lang w:val="ru-RU" w:eastAsia="en-US" w:bidi="ar-SA"/>
    </w:rPr>
  </w:style>
  <w:style w:type="paragraph" w:styleId="aa">
    <w:name w:val="Normal (Web)"/>
    <w:basedOn w:val="a1"/>
    <w:rsid w:val="007009A1"/>
    <w:pPr>
      <w:ind w:firstLine="0"/>
    </w:pPr>
    <w:rPr>
      <w:rFonts w:eastAsia="Calibri"/>
      <w:szCs w:val="24"/>
      <w:lang w:eastAsia="ru-RU"/>
    </w:rPr>
  </w:style>
  <w:style w:type="table" w:styleId="ab">
    <w:name w:val="Table Grid"/>
    <w:basedOn w:val="a3"/>
    <w:uiPriority w:val="59"/>
    <w:rsid w:val="00EC21C3"/>
    <w:rPr>
      <w:rFonts w:ascii="Calibri" w:eastAsia="Times New Roman" w:hAnsi="Calibri"/>
      <w:lang w:val="ru-RU"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footnote reference"/>
    <w:semiHidden/>
    <w:rsid w:val="00EC21C3"/>
    <w:rPr>
      <w:vertAlign w:val="superscript"/>
    </w:rPr>
  </w:style>
  <w:style w:type="paragraph" w:styleId="ad">
    <w:name w:val="footnote text"/>
    <w:basedOn w:val="a1"/>
    <w:semiHidden/>
    <w:rsid w:val="00EC21C3"/>
    <w:pPr>
      <w:ind w:firstLine="0"/>
    </w:pPr>
    <w:rPr>
      <w:rFonts w:eastAsia="Times New Roman"/>
      <w:sz w:val="20"/>
      <w:szCs w:val="20"/>
      <w:lang w:eastAsia="ru-RU"/>
    </w:rPr>
  </w:style>
  <w:style w:type="character" w:customStyle="1" w:styleId="50">
    <w:name w:val="Заголовок 5 Знак"/>
    <w:link w:val="5"/>
    <w:semiHidden/>
    <w:rsid w:val="00E110CC"/>
    <w:rPr>
      <w:rFonts w:ascii="Calibri" w:eastAsia="SimSun" w:hAnsi="Calibri"/>
      <w:b/>
      <w:bCs/>
      <w:i/>
      <w:iCs/>
      <w:sz w:val="26"/>
      <w:szCs w:val="26"/>
      <w:lang w:val="ru-RU" w:eastAsia="en-US" w:bidi="ar-SA"/>
    </w:rPr>
  </w:style>
  <w:style w:type="paragraph" w:customStyle="1" w:styleId="a0">
    <w:name w:val="нумерованный"/>
    <w:basedOn w:val="a1"/>
    <w:rsid w:val="00E110CC"/>
    <w:pPr>
      <w:numPr>
        <w:numId w:val="2"/>
      </w:numPr>
      <w:ind w:left="1066" w:hanging="357"/>
    </w:pPr>
  </w:style>
  <w:style w:type="paragraph" w:styleId="ae">
    <w:name w:val="No Spacing"/>
    <w:qFormat/>
    <w:rsid w:val="003D003B"/>
    <w:pPr>
      <w:ind w:firstLine="709"/>
    </w:pPr>
    <w:rPr>
      <w:rFonts w:eastAsia="SimSun"/>
      <w:sz w:val="24"/>
      <w:szCs w:val="22"/>
      <w:lang w:val="ru-RU" w:eastAsia="en-US"/>
    </w:rPr>
  </w:style>
  <w:style w:type="paragraph" w:customStyle="1" w:styleId="western">
    <w:name w:val="western"/>
    <w:basedOn w:val="a1"/>
    <w:rsid w:val="003D003B"/>
    <w:pPr>
      <w:spacing w:before="100" w:beforeAutospacing="1" w:after="100" w:afterAutospacing="1"/>
      <w:ind w:firstLine="0"/>
    </w:pPr>
    <w:rPr>
      <w:rFonts w:eastAsia="Times New Roman"/>
      <w:szCs w:val="24"/>
      <w:lang w:eastAsia="zh-CN"/>
    </w:rPr>
  </w:style>
  <w:style w:type="character" w:customStyle="1" w:styleId="b-mail-personname">
    <w:name w:val="b-mail-person__name"/>
    <w:basedOn w:val="a2"/>
    <w:rsid w:val="00114D51"/>
  </w:style>
  <w:style w:type="character" w:styleId="af">
    <w:name w:val="Emphasis"/>
    <w:uiPriority w:val="20"/>
    <w:qFormat/>
    <w:rsid w:val="00A4474A"/>
    <w:rPr>
      <w:i/>
      <w:iCs/>
    </w:rPr>
  </w:style>
  <w:style w:type="character" w:customStyle="1" w:styleId="a9">
    <w:name w:val="Нижний колонтитул Знак"/>
    <w:basedOn w:val="a2"/>
    <w:link w:val="a8"/>
    <w:uiPriority w:val="99"/>
    <w:rsid w:val="00B716DA"/>
    <w:rPr>
      <w:rFonts w:eastAsia="SimSun"/>
      <w:sz w:val="24"/>
      <w:szCs w:val="22"/>
      <w:lang w:eastAsia="en-US"/>
    </w:rPr>
  </w:style>
  <w:style w:type="paragraph" w:styleId="af0">
    <w:name w:val="Balloon Text"/>
    <w:basedOn w:val="a1"/>
    <w:link w:val="af1"/>
    <w:uiPriority w:val="99"/>
    <w:semiHidden/>
    <w:unhideWhenUsed/>
    <w:rsid w:val="007F6AFC"/>
    <w:rPr>
      <w:rFonts w:asciiTheme="majorHAnsi" w:eastAsiaTheme="majorEastAsia" w:hAnsiTheme="majorHAnsi" w:cstheme="majorBidi"/>
      <w:sz w:val="18"/>
      <w:szCs w:val="18"/>
    </w:rPr>
  </w:style>
  <w:style w:type="character" w:customStyle="1" w:styleId="af1">
    <w:name w:val="Текст выноски Знак"/>
    <w:basedOn w:val="a2"/>
    <w:link w:val="af0"/>
    <w:uiPriority w:val="99"/>
    <w:semiHidden/>
    <w:rsid w:val="007F6AFC"/>
    <w:rPr>
      <w:rFonts w:asciiTheme="majorHAnsi" w:eastAsiaTheme="majorEastAsia" w:hAnsiTheme="majorHAnsi" w:cstheme="majorBidi"/>
      <w:sz w:val="18"/>
      <w:szCs w:val="18"/>
      <w:lang w:val="ru-RU" w:eastAsia="en-US"/>
    </w:rPr>
  </w:style>
  <w:style w:type="paragraph" w:styleId="af2">
    <w:name w:val="List Paragraph"/>
    <w:basedOn w:val="a1"/>
    <w:uiPriority w:val="34"/>
    <w:qFormat/>
    <w:rsid w:val="003D26D6"/>
    <w:pPr>
      <w:spacing w:after="200" w:line="276" w:lineRule="auto"/>
      <w:ind w:left="720" w:firstLine="0"/>
      <w:contextualSpacing/>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son@hs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7854</Words>
  <Characters>44768</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Правительство Российской Федерации</vt:lpstr>
      <vt:lpstr>Правительство Российской Федерации</vt:lpstr>
    </vt:vector>
  </TitlesOfParts>
  <Company>SPecialiST RePack</Company>
  <LinksUpToDate>false</LinksUpToDate>
  <CharactersWithSpaces>52517</CharactersWithSpaces>
  <SharedDoc>false</SharedDoc>
  <HLinks>
    <vt:vector size="12" baseType="variant">
      <vt:variant>
        <vt:i4>6946911</vt:i4>
      </vt:variant>
      <vt:variant>
        <vt:i4>0</vt:i4>
      </vt:variant>
      <vt:variant>
        <vt:i4>0</vt:i4>
      </vt:variant>
      <vt:variant>
        <vt:i4>5</vt:i4>
      </vt:variant>
      <vt:variant>
        <vt:lpwstr>mailto:jgson@hse.ru</vt:lpwstr>
      </vt:variant>
      <vt:variant>
        <vt:lpwstr/>
      </vt:variant>
      <vt:variant>
        <vt:i4>720913</vt:i4>
      </vt:variant>
      <vt:variant>
        <vt:i4>0</vt:i4>
      </vt:variant>
      <vt:variant>
        <vt:i4>0</vt:i4>
      </vt:variant>
      <vt:variant>
        <vt:i4>5</vt:i4>
      </vt:variant>
      <vt:variant>
        <vt:lpwstr>http://www.hse.ru/text/image/4011945.html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UserXP</dc:creator>
  <cp:lastModifiedBy>Alex</cp:lastModifiedBy>
  <cp:revision>3</cp:revision>
  <cp:lastPrinted>2013-10-15T09:51:00Z</cp:lastPrinted>
  <dcterms:created xsi:type="dcterms:W3CDTF">2013-11-05T14:32:00Z</dcterms:created>
  <dcterms:modified xsi:type="dcterms:W3CDTF">2013-11-06T17:51:00Z</dcterms:modified>
</cp:coreProperties>
</file>