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3E854" w14:textId="77777777" w:rsidR="00B73A37" w:rsidRPr="00753DF6" w:rsidRDefault="00B73A37" w:rsidP="00B73A37">
      <w:pPr>
        <w:jc w:val="center"/>
        <w:rPr>
          <w:b/>
          <w:sz w:val="28"/>
          <w:lang w:val="en-US"/>
        </w:rPr>
      </w:pPr>
    </w:p>
    <w:p w14:paraId="22B496B7" w14:textId="77777777" w:rsidR="00B73A37" w:rsidRPr="00C8196D" w:rsidRDefault="00B73A37" w:rsidP="00B73A37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14:paraId="0506A6CD" w14:textId="77777777" w:rsidR="00B73A37" w:rsidRPr="00C8196D" w:rsidRDefault="00B73A37" w:rsidP="00B73A37">
      <w:pPr>
        <w:jc w:val="center"/>
        <w:rPr>
          <w:b/>
          <w:sz w:val="28"/>
        </w:rPr>
      </w:pPr>
    </w:p>
    <w:p w14:paraId="6B39C26A" w14:textId="77777777" w:rsidR="00B73A37" w:rsidRDefault="00B73A37" w:rsidP="00B73A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Нижегородский филиал </w:t>
      </w:r>
    </w:p>
    <w:p w14:paraId="21E44256" w14:textId="77777777" w:rsidR="00B73A37" w:rsidRPr="006C148D" w:rsidRDefault="00B73A37" w:rsidP="00B73A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Федерального государственного автономного</w:t>
      </w:r>
      <w:r w:rsidRPr="006C148D">
        <w:rPr>
          <w:b/>
          <w:bCs/>
          <w:sz w:val="28"/>
          <w:szCs w:val="28"/>
        </w:rPr>
        <w:t xml:space="preserve"> образователь</w:t>
      </w:r>
      <w:r>
        <w:rPr>
          <w:b/>
          <w:bCs/>
          <w:sz w:val="28"/>
          <w:szCs w:val="28"/>
        </w:rPr>
        <w:t>ного</w:t>
      </w:r>
      <w:r w:rsidRPr="006C14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6C148D">
        <w:rPr>
          <w:b/>
          <w:bCs/>
          <w:sz w:val="28"/>
          <w:szCs w:val="28"/>
        </w:rPr>
        <w:t>учрежде</w:t>
      </w:r>
      <w:r>
        <w:rPr>
          <w:b/>
          <w:bCs/>
          <w:sz w:val="28"/>
          <w:szCs w:val="28"/>
        </w:rPr>
        <w:t>ния</w:t>
      </w:r>
      <w:r w:rsidRPr="006C148D">
        <w:rPr>
          <w:b/>
          <w:bCs/>
          <w:sz w:val="28"/>
          <w:szCs w:val="28"/>
        </w:rPr>
        <w:t xml:space="preserve">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14:paraId="4CD1B163" w14:textId="77777777" w:rsidR="00B73A37" w:rsidRDefault="00B73A37" w:rsidP="00B73A37">
      <w:pPr>
        <w:jc w:val="center"/>
      </w:pPr>
    </w:p>
    <w:p w14:paraId="238EFC22" w14:textId="77777777" w:rsidR="00B73A37" w:rsidRDefault="00B73A37" w:rsidP="00B73A37">
      <w:pPr>
        <w:jc w:val="center"/>
      </w:pPr>
    </w:p>
    <w:p w14:paraId="3F6B5DAC" w14:textId="77777777" w:rsidR="00B73A37" w:rsidRPr="00297587" w:rsidRDefault="00B73A37" w:rsidP="00B73A37">
      <w:pPr>
        <w:tabs>
          <w:tab w:val="left" w:pos="2000"/>
          <w:tab w:val="center" w:pos="5315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297587">
        <w:rPr>
          <w:sz w:val="28"/>
        </w:rPr>
        <w:t xml:space="preserve">Факультет </w:t>
      </w:r>
      <w:r>
        <w:rPr>
          <w:sz w:val="28"/>
        </w:rPr>
        <w:t>менеджмента</w:t>
      </w:r>
    </w:p>
    <w:p w14:paraId="14F5679A" w14:textId="77777777" w:rsidR="00B73A37" w:rsidRDefault="00B73A37" w:rsidP="00B73A37">
      <w:pPr>
        <w:jc w:val="center"/>
        <w:rPr>
          <w:sz w:val="28"/>
        </w:rPr>
      </w:pPr>
    </w:p>
    <w:p w14:paraId="259449CD" w14:textId="77777777" w:rsidR="00B73A37" w:rsidRDefault="00B73A37" w:rsidP="00B73A37">
      <w:pPr>
        <w:jc w:val="center"/>
        <w:rPr>
          <w:sz w:val="28"/>
        </w:rPr>
      </w:pPr>
    </w:p>
    <w:p w14:paraId="44E0028E" w14:textId="77777777" w:rsidR="00B73A37" w:rsidRDefault="00B73A37" w:rsidP="00B73A37">
      <w:pPr>
        <w:jc w:val="center"/>
        <w:rPr>
          <w:sz w:val="28"/>
        </w:rPr>
      </w:pPr>
    </w:p>
    <w:p w14:paraId="60CEED8E" w14:textId="77777777" w:rsidR="00B73A37" w:rsidRPr="00297587" w:rsidRDefault="00B73A37" w:rsidP="00B73A37">
      <w:pPr>
        <w:jc w:val="center"/>
        <w:rPr>
          <w:sz w:val="28"/>
        </w:rPr>
      </w:pPr>
    </w:p>
    <w:p w14:paraId="7D7C56F8" w14:textId="77777777" w:rsidR="00B73A37" w:rsidRDefault="00B73A37" w:rsidP="00B73A37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</w:p>
    <w:p w14:paraId="26216800" w14:textId="77777777" w:rsidR="00EA0D64" w:rsidRDefault="00EA0D64" w:rsidP="00EA0D64">
      <w:pPr>
        <w:jc w:val="center"/>
        <w:rPr>
          <w:b/>
          <w:sz w:val="28"/>
          <w:szCs w:val="28"/>
        </w:rPr>
      </w:pPr>
      <w:r w:rsidRPr="00B91AA8">
        <w:rPr>
          <w:b/>
          <w:sz w:val="28"/>
          <w:szCs w:val="28"/>
        </w:rPr>
        <w:t xml:space="preserve">Управление продажами </w:t>
      </w:r>
    </w:p>
    <w:p w14:paraId="6A9F7DDF" w14:textId="77777777" w:rsidR="00B73A37" w:rsidRPr="00B91AA8" w:rsidRDefault="00B73A37" w:rsidP="00EA0D64">
      <w:pPr>
        <w:jc w:val="center"/>
      </w:pPr>
    </w:p>
    <w:p w14:paraId="03ACC4DC" w14:textId="77777777" w:rsidR="00B73A37" w:rsidRPr="00FE6473" w:rsidRDefault="00B73A37" w:rsidP="00B73A37">
      <w:pPr>
        <w:jc w:val="center"/>
      </w:pPr>
      <w:r w:rsidRPr="00FE6473">
        <w:t>для направления 080200.62 «Менеджмент</w:t>
      </w:r>
      <w:r>
        <w:t xml:space="preserve">» </w:t>
      </w:r>
      <w:r w:rsidRPr="00FE6473">
        <w:t>подготовки бакалавра</w:t>
      </w:r>
    </w:p>
    <w:p w14:paraId="1608CE2B" w14:textId="77777777" w:rsidR="00B73A37" w:rsidRDefault="00B73A37" w:rsidP="00B73A37">
      <w:pPr>
        <w:jc w:val="center"/>
      </w:pPr>
    </w:p>
    <w:p w14:paraId="6AD9FB78" w14:textId="77777777" w:rsidR="00B73A37" w:rsidRDefault="00B73A37" w:rsidP="00B73A37">
      <w:pPr>
        <w:jc w:val="center"/>
      </w:pPr>
    </w:p>
    <w:p w14:paraId="47911F1B" w14:textId="77777777" w:rsidR="00B73A37" w:rsidRDefault="00B73A37" w:rsidP="00B73A37">
      <w:pPr>
        <w:jc w:val="center"/>
      </w:pPr>
    </w:p>
    <w:p w14:paraId="25633A08" w14:textId="77777777" w:rsidR="00B73A37" w:rsidRDefault="00B73A37" w:rsidP="00B73A37">
      <w:pPr>
        <w:jc w:val="center"/>
      </w:pPr>
    </w:p>
    <w:p w14:paraId="6AB61BF8" w14:textId="77777777" w:rsidR="00B73A37" w:rsidRDefault="00B73A37" w:rsidP="00B73A37">
      <w:pPr>
        <w:jc w:val="center"/>
      </w:pPr>
    </w:p>
    <w:p w14:paraId="675BFBD7" w14:textId="77777777" w:rsidR="00B73A37" w:rsidRDefault="00B73A37" w:rsidP="00B73A37">
      <w:pPr>
        <w:jc w:val="center"/>
      </w:pPr>
    </w:p>
    <w:p w14:paraId="4ED965E2" w14:textId="77777777" w:rsidR="00B73A37" w:rsidRDefault="00B73A37" w:rsidP="00B73A37">
      <w:pPr>
        <w:ind w:firstLine="0"/>
      </w:pPr>
      <w:r>
        <w:t>Авторы</w:t>
      </w:r>
      <w:r w:rsidRPr="00B4644A">
        <w:t xml:space="preserve"> программы</w:t>
      </w:r>
      <w:r>
        <w:t>:</w:t>
      </w:r>
    </w:p>
    <w:p w14:paraId="052675D5" w14:textId="77777777" w:rsidR="00B73A37" w:rsidRPr="004F7655" w:rsidRDefault="00B73A37" w:rsidP="00B73A37">
      <w:pPr>
        <w:ind w:firstLine="0"/>
        <w:rPr>
          <w:szCs w:val="24"/>
        </w:rPr>
      </w:pPr>
      <w:r>
        <w:t>Макарова Е.А., к.с.н., доцент</w:t>
      </w:r>
    </w:p>
    <w:p w14:paraId="2F8320FB" w14:textId="77777777" w:rsidR="00EA0D64" w:rsidRDefault="00EA0D64" w:rsidP="00EA0D64"/>
    <w:p w14:paraId="5495044A" w14:textId="77777777" w:rsidR="00EA0D64" w:rsidRDefault="00EA0D64" w:rsidP="00EA0D64"/>
    <w:p w14:paraId="73D2732E" w14:textId="77777777" w:rsidR="00EA0D64" w:rsidRDefault="00EA0D64" w:rsidP="00EA0D64"/>
    <w:p w14:paraId="6B99A5EB" w14:textId="77777777" w:rsidR="00EA0D64" w:rsidRDefault="00EA0D64" w:rsidP="00EA0D64"/>
    <w:p w14:paraId="007F0C1B" w14:textId="77777777" w:rsidR="00EA0D64" w:rsidRDefault="00EA0D64" w:rsidP="00EA0D64">
      <w:pPr>
        <w:ind w:firstLine="0"/>
      </w:pPr>
      <w:r>
        <w:t>Одобрена на заседании кафедры маркетинга                               «___»____________ 201</w:t>
      </w:r>
      <w:r w:rsidR="00832FE5">
        <w:t>3</w:t>
      </w:r>
      <w:r>
        <w:t>г</w:t>
      </w:r>
      <w:r w:rsidR="00832FE5">
        <w:t>.</w:t>
      </w:r>
    </w:p>
    <w:p w14:paraId="2500124B" w14:textId="77777777" w:rsidR="00EA0D64" w:rsidRDefault="00EA0D64" w:rsidP="00EA0D64">
      <w:pPr>
        <w:ind w:firstLine="0"/>
      </w:pPr>
      <w:r>
        <w:t>Зав. кафедрой Д.А. Фоменков</w:t>
      </w:r>
    </w:p>
    <w:p w14:paraId="0ECAA0B7" w14:textId="77777777" w:rsidR="00EA0D64" w:rsidRDefault="00EA0D64" w:rsidP="00EA0D64"/>
    <w:p w14:paraId="0E8446D1" w14:textId="77777777" w:rsidR="00EA0D64" w:rsidRDefault="00EA0D64" w:rsidP="00EA0D64">
      <w:pPr>
        <w:ind w:firstLine="0"/>
      </w:pPr>
      <w:r>
        <w:t>Рекомендована секцией УМС «Менеджмент»                             «___»____________ 201</w:t>
      </w:r>
      <w:r w:rsidR="00832FE5">
        <w:t>3</w:t>
      </w:r>
      <w:r>
        <w:t>г.</w:t>
      </w:r>
    </w:p>
    <w:p w14:paraId="039D6FD9" w14:textId="77777777" w:rsidR="00EA0D64" w:rsidRDefault="00EA0D64" w:rsidP="00EA0D64">
      <w:pPr>
        <w:ind w:firstLine="0"/>
      </w:pPr>
      <w:r>
        <w:t xml:space="preserve">Председатель    Ю.В. Кузнецова                              </w:t>
      </w:r>
    </w:p>
    <w:p w14:paraId="49D87E3C" w14:textId="77777777" w:rsidR="00EA0D64" w:rsidRDefault="00EA0D64" w:rsidP="00EA0D64"/>
    <w:p w14:paraId="116F8DF1" w14:textId="77777777" w:rsidR="00EA0D64" w:rsidRDefault="00EA0D64" w:rsidP="00EA0D64">
      <w:pPr>
        <w:ind w:firstLine="0"/>
      </w:pPr>
      <w:r>
        <w:t xml:space="preserve">Утверждена УМС НИУ ВШЭ – Нижний Новгород </w:t>
      </w:r>
      <w:r w:rsidR="0079298A">
        <w:fldChar w:fldCharType="begin"/>
      </w:r>
      <w:r>
        <w:instrText xml:space="preserve"> FILLIN   \* MERGEFORMAT </w:instrText>
      </w:r>
      <w:r w:rsidR="0079298A">
        <w:fldChar w:fldCharType="end"/>
      </w:r>
      <w:r>
        <w:t xml:space="preserve">                    «___»_____________201</w:t>
      </w:r>
      <w:r w:rsidR="00832FE5">
        <w:t>3</w:t>
      </w:r>
      <w:r>
        <w:t>г.</w:t>
      </w:r>
    </w:p>
    <w:p w14:paraId="7FA512F0" w14:textId="77777777" w:rsidR="00EA0D64" w:rsidRDefault="00EA0D64" w:rsidP="00EA0D64">
      <w:pPr>
        <w:ind w:firstLine="0"/>
      </w:pPr>
      <w:r>
        <w:t xml:space="preserve">Председатель </w:t>
      </w:r>
      <w:r w:rsidR="007A7866">
        <w:t xml:space="preserve"> В.М. Бухаров</w:t>
      </w:r>
    </w:p>
    <w:p w14:paraId="7AD490D2" w14:textId="77777777" w:rsidR="000D22BA" w:rsidRDefault="000D22BA" w:rsidP="00EA0D64">
      <w:pPr>
        <w:ind w:firstLine="0"/>
      </w:pPr>
    </w:p>
    <w:p w14:paraId="47C4D06F" w14:textId="77777777" w:rsidR="00EA0D64" w:rsidRDefault="00EA0D64" w:rsidP="00EA0D64"/>
    <w:p w14:paraId="647D0DCF" w14:textId="77777777" w:rsidR="00EA0D64" w:rsidRDefault="00EA0D64" w:rsidP="00EA0D64"/>
    <w:p w14:paraId="2C87B616" w14:textId="77777777" w:rsidR="00EA0D64" w:rsidRDefault="00EA0D64" w:rsidP="00EA0D64"/>
    <w:p w14:paraId="6D613571" w14:textId="77777777" w:rsidR="00EA0D64" w:rsidRDefault="00EA0D64" w:rsidP="00EA0D64"/>
    <w:p w14:paraId="454C2CE2" w14:textId="77777777" w:rsidR="00EA0D64" w:rsidRPr="00B4644A" w:rsidRDefault="00EA0D64" w:rsidP="00EA0D64"/>
    <w:p w14:paraId="1662A542" w14:textId="77777777" w:rsidR="00EA0D64" w:rsidRDefault="00EA0D64" w:rsidP="00EA0D64">
      <w:pPr>
        <w:jc w:val="center"/>
      </w:pPr>
    </w:p>
    <w:p w14:paraId="616A8F92" w14:textId="77777777" w:rsidR="00EA0D64" w:rsidRDefault="00EA0D64" w:rsidP="00EA0D64">
      <w:pPr>
        <w:jc w:val="center"/>
      </w:pPr>
      <w:r>
        <w:t>Нижний Новгород, 201</w:t>
      </w:r>
      <w:r w:rsidR="00832FE5">
        <w:t>3</w:t>
      </w:r>
    </w:p>
    <w:p w14:paraId="5012AF87" w14:textId="77777777" w:rsidR="00EA0D64" w:rsidRPr="00B4644A" w:rsidRDefault="00EA0D64" w:rsidP="00EA0D64">
      <w:r>
        <w:t xml:space="preserve"> </w:t>
      </w:r>
    </w:p>
    <w:p w14:paraId="77E49F90" w14:textId="77777777" w:rsidR="00EA0D64" w:rsidRDefault="00EA0D64" w:rsidP="00EA0D64">
      <w:pPr>
        <w:rPr>
          <w:i/>
        </w:rPr>
      </w:pPr>
      <w:r w:rsidRPr="00B4644A">
        <w:rPr>
          <w:i/>
        </w:rPr>
        <w:lastRenderedPageBreak/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18CA4922" w14:textId="77777777" w:rsidR="00EA0D64" w:rsidRDefault="00EA0D64" w:rsidP="00EA0D64">
      <w:pPr>
        <w:rPr>
          <w:i/>
        </w:rPr>
      </w:pPr>
    </w:p>
    <w:p w14:paraId="23644D88" w14:textId="77777777" w:rsidR="00EA0D64" w:rsidRPr="00901EDC" w:rsidRDefault="00EA0D64" w:rsidP="00EA0D64">
      <w:pPr>
        <w:pStyle w:val="Heading1"/>
        <w:numPr>
          <w:ilvl w:val="0"/>
          <w:numId w:val="17"/>
        </w:numPr>
      </w:pPr>
      <w:r w:rsidRPr="00901EDC">
        <w:t>Область применения и нормативные ссылки</w:t>
      </w:r>
    </w:p>
    <w:p w14:paraId="59FF2C60" w14:textId="77777777" w:rsidR="00EA0D64" w:rsidRDefault="00EA0D64" w:rsidP="00EA0D64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2D565424" w14:textId="77777777" w:rsidR="002A4E62" w:rsidRDefault="002A4E62" w:rsidP="002A4E62">
      <w:pPr>
        <w:jc w:val="both"/>
      </w:pPr>
      <w:r>
        <w:t>Программа предназначена для преподавателей, ведущих данную дисциплину, учебных ассистентов и студентов направления 080200.62 «Менеджмент» подготовки бакалавра, изучающих дисциплину «Управление продажами».</w:t>
      </w:r>
    </w:p>
    <w:p w14:paraId="63E6A6D1" w14:textId="77777777" w:rsidR="002A4E62" w:rsidRDefault="002A4E62" w:rsidP="002A4E62">
      <w:r>
        <w:t>Программа разработана в соответствии с:</w:t>
      </w:r>
    </w:p>
    <w:p w14:paraId="229A938B" w14:textId="77777777" w:rsidR="002A4E62" w:rsidRPr="00B91AA8" w:rsidRDefault="002A4E62" w:rsidP="00B91AA8">
      <w:pPr>
        <w:pStyle w:val="a0"/>
        <w:numPr>
          <w:ilvl w:val="0"/>
          <w:numId w:val="18"/>
        </w:numPr>
        <w:ind w:left="1066" w:hanging="357"/>
        <w:jc w:val="both"/>
      </w:pPr>
      <w:r w:rsidRPr="00B91AA8">
        <w:t xml:space="preserve">ОС </w:t>
      </w:r>
      <w:r w:rsidR="00DA2B85" w:rsidRPr="00B91AA8">
        <w:t>НИУ</w:t>
      </w:r>
      <w:r w:rsidRPr="00B91AA8">
        <w:t>-ВШЭ в отношении которого установлена категория «национальный исследовательский университет» по направлению 080200.62 «Менеджмент»;</w:t>
      </w:r>
    </w:p>
    <w:p w14:paraId="1F1AF964" w14:textId="77777777" w:rsidR="002A4E62" w:rsidRPr="00B91AA8" w:rsidRDefault="002A4E62" w:rsidP="00B91AA8">
      <w:pPr>
        <w:pStyle w:val="a0"/>
        <w:numPr>
          <w:ilvl w:val="0"/>
          <w:numId w:val="18"/>
        </w:numPr>
        <w:ind w:left="1066" w:hanging="357"/>
        <w:jc w:val="both"/>
      </w:pPr>
      <w:r w:rsidRPr="00B91AA8">
        <w:t xml:space="preserve">Образовательной программой для направления 080200.62 «Менеджмент» (квалификация/степень «бакалавр»);  </w:t>
      </w:r>
    </w:p>
    <w:p w14:paraId="68DE2627" w14:textId="77777777" w:rsidR="002A4E62" w:rsidRDefault="002A4E62" w:rsidP="00B91AA8">
      <w:pPr>
        <w:pStyle w:val="a0"/>
        <w:numPr>
          <w:ilvl w:val="0"/>
          <w:numId w:val="18"/>
        </w:numPr>
        <w:ind w:left="1066" w:hanging="357"/>
        <w:jc w:val="both"/>
      </w:pPr>
      <w:r w:rsidRPr="00B91AA8">
        <w:t>Рабочим учебным планом университета по направлению подготовки по направлению подготовки 080200.62</w:t>
      </w:r>
      <w:r w:rsidR="00B91AA8">
        <w:t xml:space="preserve"> </w:t>
      </w:r>
      <w:r w:rsidRPr="00B91AA8">
        <w:t>«Менеджмент» (квалификация/степень «бакалавр»), утвержденным в  201</w:t>
      </w:r>
      <w:r w:rsidR="006A4E6A" w:rsidRPr="00B91AA8">
        <w:t>3</w:t>
      </w:r>
      <w:r w:rsidRPr="006A4E6A">
        <w:rPr>
          <w:color w:val="FF0000"/>
        </w:rPr>
        <w:t xml:space="preserve"> </w:t>
      </w:r>
      <w:r>
        <w:t>г.</w:t>
      </w:r>
    </w:p>
    <w:p w14:paraId="2D6A822E" w14:textId="77777777" w:rsidR="00EA0D64" w:rsidRDefault="00EA0D64" w:rsidP="00EA0D64">
      <w:pPr>
        <w:pStyle w:val="Heading1"/>
      </w:pPr>
      <w:r>
        <w:t>2. Цели освоения дисциплины</w:t>
      </w:r>
    </w:p>
    <w:p w14:paraId="6A10FAA5" w14:textId="77777777" w:rsidR="00EA0D64" w:rsidRPr="008C32F0" w:rsidRDefault="00EA0D64" w:rsidP="00EA0D64">
      <w:pPr>
        <w:jc w:val="both"/>
        <w:rPr>
          <w:bCs/>
        </w:rPr>
      </w:pPr>
      <w:r>
        <w:t xml:space="preserve">Целями освоения дисциплины «Управление продажами»  </w:t>
      </w:r>
      <w:r w:rsidRPr="008C32F0">
        <w:rPr>
          <w:bCs/>
        </w:rPr>
        <w:t xml:space="preserve">является формирование у студентов знаний, навыков и компетенций, необходимых для </w:t>
      </w:r>
      <w:r>
        <w:rPr>
          <w:bCs/>
        </w:rPr>
        <w:t>организации эффективной сбытовой деятельности в</w:t>
      </w:r>
      <w:r w:rsidR="005F0565">
        <w:rPr>
          <w:bCs/>
        </w:rPr>
        <w:t xml:space="preserve"> </w:t>
      </w:r>
      <w:r>
        <w:rPr>
          <w:bCs/>
        </w:rPr>
        <w:t>организациях, а также в сфере розничной торговли.</w:t>
      </w:r>
    </w:p>
    <w:p w14:paraId="286C8746" w14:textId="77777777" w:rsidR="00EA0D64" w:rsidRDefault="00EA0D64" w:rsidP="00EA0D64">
      <w:pPr>
        <w:pStyle w:val="Heading1"/>
      </w:pPr>
      <w:r>
        <w:t>3. Компетенции обучающегося, формируемые в результате освоения дисциплины:</w:t>
      </w:r>
    </w:p>
    <w:p w14:paraId="668E6184" w14:textId="77777777" w:rsidR="00EA0D64" w:rsidRDefault="00EA0D64" w:rsidP="00EA0D64">
      <w:r>
        <w:t>В результате освоения дисциплины студент должен:</w:t>
      </w:r>
    </w:p>
    <w:p w14:paraId="7F400407" w14:textId="77777777" w:rsidR="00EA0D64" w:rsidRDefault="00EA0D64" w:rsidP="00EA0D64">
      <w:pPr>
        <w:numPr>
          <w:ilvl w:val="0"/>
          <w:numId w:val="5"/>
        </w:numPr>
        <w:ind w:left="360" w:firstLine="0"/>
        <w:jc w:val="both"/>
      </w:pPr>
      <w:r w:rsidRPr="005F0565">
        <w:rPr>
          <w:bCs/>
        </w:rPr>
        <w:t>Знать</w:t>
      </w:r>
      <w:r w:rsidR="005F0565" w:rsidRPr="005F0565">
        <w:rPr>
          <w:bCs/>
        </w:rPr>
        <w:t xml:space="preserve"> основные</w:t>
      </w:r>
      <w:r>
        <w:t xml:space="preserve"> типы продаж</w:t>
      </w:r>
      <w:r w:rsidR="005F0565">
        <w:t xml:space="preserve">, </w:t>
      </w:r>
      <w:r>
        <w:t>виды мотивации торгового персонала</w:t>
      </w:r>
      <w:r w:rsidR="005F0565">
        <w:t>, основные принципы формирования и формы отделов продаж в разных типах организаций;</w:t>
      </w:r>
    </w:p>
    <w:p w14:paraId="55E78324" w14:textId="77777777" w:rsidR="005F0565" w:rsidRDefault="005F0565" w:rsidP="00EA0D64">
      <w:pPr>
        <w:numPr>
          <w:ilvl w:val="0"/>
          <w:numId w:val="5"/>
        </w:numPr>
        <w:ind w:left="360" w:firstLine="0"/>
        <w:jc w:val="both"/>
      </w:pPr>
      <w:r>
        <w:t xml:space="preserve">Уметь планировать деятельность отдела продаж и </w:t>
      </w:r>
      <w:r w:rsidR="000B10FF">
        <w:t>разрабатывать систему оплаты труда сотрудников отдела;</w:t>
      </w:r>
    </w:p>
    <w:p w14:paraId="2D9EECFF" w14:textId="77777777" w:rsidR="000B10FF" w:rsidRPr="000B10FF" w:rsidRDefault="000B10FF" w:rsidP="00EA0D64">
      <w:pPr>
        <w:numPr>
          <w:ilvl w:val="0"/>
          <w:numId w:val="5"/>
        </w:numPr>
        <w:ind w:left="360" w:firstLine="0"/>
        <w:jc w:val="both"/>
      </w:pPr>
      <w:r>
        <w:t xml:space="preserve">Владеть методами отбора сотрудников в отдел продаж, методами личных продаж </w:t>
      </w:r>
      <w:r w:rsidRPr="00701FEE">
        <w:rPr>
          <w:rFonts w:eastAsia="MingLiU_HKSCS-ExtB"/>
        </w:rPr>
        <w:t>навыками определения целевого клиентского сектора и формулирования сбытовой стратегии при содействии маркетинговой службой фирмы</w:t>
      </w:r>
      <w:r>
        <w:rPr>
          <w:rFonts w:eastAsia="MingLiU_HKSCS-ExtB"/>
        </w:rPr>
        <w:t>.</w:t>
      </w:r>
    </w:p>
    <w:p w14:paraId="44F6C236" w14:textId="77777777" w:rsidR="000B10FF" w:rsidRDefault="000B10FF" w:rsidP="000B10FF">
      <w:pPr>
        <w:ind w:left="360" w:firstLine="0"/>
        <w:jc w:val="both"/>
      </w:pPr>
    </w:p>
    <w:p w14:paraId="498567B6" w14:textId="77777777" w:rsidR="000B10FF" w:rsidRDefault="000B10FF" w:rsidP="000B10FF">
      <w:r>
        <w:t>В результате освоения дисциплины студент осваивает следующие компетенции: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0B10FF" w:rsidRPr="00BF7CD6" w14:paraId="035D0ABF" w14:textId="77777777" w:rsidTr="00C27E00">
        <w:trPr>
          <w:cantSplit/>
          <w:tblHeader/>
        </w:trPr>
        <w:tc>
          <w:tcPr>
            <w:tcW w:w="2802" w:type="dxa"/>
            <w:vAlign w:val="center"/>
          </w:tcPr>
          <w:p w14:paraId="1DE87FA5" w14:textId="77777777" w:rsidR="000B10FF" w:rsidRPr="002A2C97" w:rsidRDefault="000B10FF" w:rsidP="00C27E00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14:paraId="7B759E33" w14:textId="77777777" w:rsidR="000B10FF" w:rsidRPr="002A2C97" w:rsidRDefault="000B10FF" w:rsidP="00C27E00">
            <w:pPr>
              <w:ind w:left="-108" w:right="-108"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Код по НИУ</w:t>
            </w:r>
          </w:p>
        </w:tc>
        <w:tc>
          <w:tcPr>
            <w:tcW w:w="3544" w:type="dxa"/>
            <w:vAlign w:val="center"/>
          </w:tcPr>
          <w:p w14:paraId="6A4312BF" w14:textId="77777777" w:rsidR="000B10FF" w:rsidRPr="002A2C97" w:rsidRDefault="000B10FF" w:rsidP="00C27E00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14:paraId="2A330BEB" w14:textId="77777777" w:rsidR="000B10FF" w:rsidRPr="002A2C97" w:rsidRDefault="000B10FF" w:rsidP="00C27E00">
            <w:pPr>
              <w:ind w:firstLine="0"/>
              <w:jc w:val="center"/>
              <w:rPr>
                <w:lang w:eastAsia="ru-RU"/>
              </w:rPr>
            </w:pPr>
            <w:r w:rsidRPr="002A2C97">
              <w:rPr>
                <w:sz w:val="22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0B10FF" w:rsidRPr="00BF7CD6" w14:paraId="7838B23E" w14:textId="77777777" w:rsidTr="00C27E00">
        <w:tc>
          <w:tcPr>
            <w:tcW w:w="2802" w:type="dxa"/>
          </w:tcPr>
          <w:p w14:paraId="2371E2BB" w14:textId="77777777" w:rsidR="005203A9" w:rsidRPr="005203A9" w:rsidRDefault="005203A9" w:rsidP="005203A9">
            <w:pPr>
              <w:autoSpaceDE w:val="0"/>
              <w:autoSpaceDN w:val="0"/>
              <w:adjustRightInd w:val="0"/>
              <w:ind w:firstLine="0"/>
              <w:rPr>
                <w:iCs/>
                <w:szCs w:val="24"/>
              </w:rPr>
            </w:pPr>
            <w:r w:rsidRPr="005203A9">
              <w:rPr>
                <w:iCs/>
                <w:szCs w:val="24"/>
              </w:rPr>
              <w:t>способен осуществлять деловое общение: публичные выступления, переговоры, проведение</w:t>
            </w:r>
          </w:p>
          <w:p w14:paraId="6313F341" w14:textId="77777777" w:rsidR="000B10FF" w:rsidRPr="009D1876" w:rsidRDefault="005203A9" w:rsidP="00997227">
            <w:pPr>
              <w:snapToGrid w:val="0"/>
              <w:ind w:firstLine="0"/>
              <w:jc w:val="both"/>
            </w:pPr>
            <w:r w:rsidRPr="005203A9">
              <w:rPr>
                <w:iCs/>
                <w:szCs w:val="24"/>
              </w:rPr>
              <w:t>совещаний, делов</w:t>
            </w:r>
            <w:r w:rsidR="00997227">
              <w:rPr>
                <w:iCs/>
                <w:szCs w:val="24"/>
              </w:rPr>
              <w:t>ую</w:t>
            </w:r>
            <w:r w:rsidRPr="005203A9">
              <w:rPr>
                <w:iCs/>
                <w:szCs w:val="24"/>
              </w:rPr>
              <w:t xml:space="preserve"> переписк</w:t>
            </w:r>
            <w:r w:rsidR="00997227">
              <w:rPr>
                <w:iCs/>
                <w:szCs w:val="24"/>
              </w:rPr>
              <w:t>у</w:t>
            </w:r>
            <w:r w:rsidRPr="005203A9">
              <w:rPr>
                <w:iCs/>
                <w:szCs w:val="24"/>
              </w:rPr>
              <w:t>, электронные коммуникации и т.д.</w:t>
            </w:r>
            <w:r w:rsidR="00997227">
              <w:rPr>
                <w:iCs/>
                <w:szCs w:val="24"/>
              </w:rPr>
              <w:t>;</w:t>
            </w:r>
          </w:p>
        </w:tc>
        <w:tc>
          <w:tcPr>
            <w:tcW w:w="850" w:type="dxa"/>
          </w:tcPr>
          <w:p w14:paraId="0F67DDDB" w14:textId="77777777" w:rsidR="000B10FF" w:rsidRPr="005203A9" w:rsidRDefault="005203A9" w:rsidP="00C27E00">
            <w:pPr>
              <w:snapToGrid w:val="0"/>
              <w:ind w:left="-108" w:right="-108" w:firstLine="0"/>
              <w:jc w:val="center"/>
            </w:pPr>
            <w:r w:rsidRPr="005203A9">
              <w:rPr>
                <w:iCs/>
                <w:szCs w:val="24"/>
              </w:rPr>
              <w:t>ОК - 9</w:t>
            </w:r>
          </w:p>
        </w:tc>
        <w:tc>
          <w:tcPr>
            <w:tcW w:w="3544" w:type="dxa"/>
          </w:tcPr>
          <w:p w14:paraId="1EB6DAD9" w14:textId="77777777" w:rsidR="000B10FF" w:rsidRDefault="00B922BA" w:rsidP="00B922BA">
            <w:pPr>
              <w:snapToGrid w:val="0"/>
              <w:ind w:firstLine="0"/>
              <w:jc w:val="both"/>
            </w:pPr>
            <w:r>
              <w:t>студент владеет навыками публичных выступлений, проведения переговоров и совещаний, имеет опыт деловой переписки и электронных коммуникаций;</w:t>
            </w:r>
          </w:p>
        </w:tc>
        <w:tc>
          <w:tcPr>
            <w:tcW w:w="2976" w:type="dxa"/>
          </w:tcPr>
          <w:p w14:paraId="67F68AD3" w14:textId="77777777" w:rsidR="000B10FF" w:rsidRDefault="00997227" w:rsidP="00997227">
            <w:pPr>
              <w:ind w:firstLine="0"/>
            </w:pPr>
            <w:r>
              <w:rPr>
                <w:color w:val="000000"/>
                <w:szCs w:val="24"/>
              </w:rPr>
              <w:t>л</w:t>
            </w:r>
            <w:r w:rsidR="005203A9" w:rsidRPr="00C0792B">
              <w:rPr>
                <w:color w:val="000000"/>
                <w:szCs w:val="24"/>
              </w:rPr>
              <w:t xml:space="preserve">екционный курс, семинарские занятия: анализ  источников, сравнительный анализ, разработка и решение  задач, выполнение </w:t>
            </w:r>
            <w:r>
              <w:rPr>
                <w:color w:val="000000"/>
                <w:szCs w:val="24"/>
              </w:rPr>
              <w:t>контрольной</w:t>
            </w:r>
            <w:r w:rsidR="005203A9" w:rsidRPr="00C0792B">
              <w:rPr>
                <w:color w:val="000000"/>
                <w:szCs w:val="24"/>
              </w:rPr>
              <w:t xml:space="preserve"> работ</w:t>
            </w:r>
            <w:r>
              <w:rPr>
                <w:color w:val="000000"/>
                <w:szCs w:val="24"/>
              </w:rPr>
              <w:t>ы;</w:t>
            </w:r>
          </w:p>
        </w:tc>
      </w:tr>
      <w:tr w:rsidR="000B10FF" w:rsidRPr="00BF7CD6" w14:paraId="01A946E3" w14:textId="77777777" w:rsidTr="00C27E00">
        <w:tc>
          <w:tcPr>
            <w:tcW w:w="2802" w:type="dxa"/>
          </w:tcPr>
          <w:p w14:paraId="321ADC73" w14:textId="77777777" w:rsidR="00933178" w:rsidRPr="00594A3D" w:rsidRDefault="00933178" w:rsidP="00933178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iCs/>
                <w:szCs w:val="24"/>
              </w:rPr>
            </w:pPr>
            <w:r w:rsidRPr="00594A3D">
              <w:rPr>
                <w:rFonts w:eastAsiaTheme="minorHAnsi"/>
                <w:iCs/>
                <w:szCs w:val="24"/>
              </w:rPr>
              <w:t>способен участвовать в разработке маркетинговой стратегии организаций, планировать и</w:t>
            </w:r>
          </w:p>
          <w:p w14:paraId="4B87FF38" w14:textId="77777777" w:rsidR="000B10FF" w:rsidRPr="00F55E8D" w:rsidRDefault="00933178" w:rsidP="00933178">
            <w:pPr>
              <w:snapToGrid w:val="0"/>
              <w:ind w:firstLine="0"/>
              <w:jc w:val="both"/>
            </w:pPr>
            <w:r w:rsidRPr="00594A3D">
              <w:rPr>
                <w:rFonts w:eastAsiaTheme="minorHAnsi"/>
                <w:iCs/>
                <w:szCs w:val="24"/>
              </w:rPr>
              <w:t xml:space="preserve">осуществлять мероприятия, направленные на ее </w:t>
            </w:r>
            <w:r w:rsidRPr="00594A3D">
              <w:rPr>
                <w:rFonts w:eastAsiaTheme="minorHAnsi"/>
                <w:iCs/>
                <w:szCs w:val="24"/>
              </w:rPr>
              <w:lastRenderedPageBreak/>
              <w:t>реализацию</w:t>
            </w:r>
            <w:r w:rsidR="00997227">
              <w:rPr>
                <w:rFonts w:eastAsiaTheme="minorHAnsi"/>
                <w:iCs/>
                <w:szCs w:val="24"/>
              </w:rPr>
              <w:t>;</w:t>
            </w:r>
          </w:p>
        </w:tc>
        <w:tc>
          <w:tcPr>
            <w:tcW w:w="850" w:type="dxa"/>
          </w:tcPr>
          <w:p w14:paraId="3B56E036" w14:textId="77777777" w:rsidR="000B10FF" w:rsidRDefault="00933178" w:rsidP="000B10FF">
            <w:pPr>
              <w:snapToGrid w:val="0"/>
              <w:ind w:left="-108" w:right="-108" w:firstLine="0"/>
              <w:jc w:val="center"/>
            </w:pPr>
            <w:r>
              <w:lastRenderedPageBreak/>
              <w:t>ПК-17</w:t>
            </w:r>
          </w:p>
        </w:tc>
        <w:tc>
          <w:tcPr>
            <w:tcW w:w="3544" w:type="dxa"/>
          </w:tcPr>
          <w:p w14:paraId="0EE43B6E" w14:textId="77777777" w:rsidR="000B10FF" w:rsidRDefault="000B327E" w:rsidP="000B327E">
            <w:pPr>
              <w:snapToGrid w:val="0"/>
              <w:ind w:firstLine="0"/>
              <w:jc w:val="both"/>
            </w:pPr>
            <w:r>
              <w:rPr>
                <w:szCs w:val="24"/>
              </w:rPr>
              <w:t xml:space="preserve">студент владеет навыками </w:t>
            </w:r>
            <w:r w:rsidRPr="005F72C8">
              <w:rPr>
                <w:szCs w:val="24"/>
              </w:rPr>
              <w:t>разраб</w:t>
            </w:r>
            <w:r>
              <w:rPr>
                <w:szCs w:val="24"/>
              </w:rPr>
              <w:t>отки</w:t>
            </w:r>
            <w:r w:rsidRPr="005F72C8">
              <w:rPr>
                <w:szCs w:val="24"/>
              </w:rPr>
              <w:t xml:space="preserve"> маркетингов</w:t>
            </w:r>
            <w:r>
              <w:rPr>
                <w:szCs w:val="24"/>
              </w:rPr>
              <w:t>ой</w:t>
            </w:r>
            <w:r w:rsidRPr="005F72C8">
              <w:rPr>
                <w:szCs w:val="24"/>
              </w:rPr>
              <w:t xml:space="preserve"> стратеги</w:t>
            </w:r>
            <w:r>
              <w:rPr>
                <w:szCs w:val="24"/>
              </w:rPr>
              <w:t>и</w:t>
            </w:r>
            <w:r w:rsidRPr="005F72C8">
              <w:rPr>
                <w:szCs w:val="24"/>
              </w:rPr>
              <w:t xml:space="preserve"> организаций, планир</w:t>
            </w:r>
            <w:r>
              <w:rPr>
                <w:szCs w:val="24"/>
              </w:rPr>
              <w:t>ования</w:t>
            </w:r>
            <w:r w:rsidRPr="005F72C8">
              <w:rPr>
                <w:szCs w:val="24"/>
              </w:rPr>
              <w:t xml:space="preserve"> и </w:t>
            </w:r>
            <w:r>
              <w:rPr>
                <w:szCs w:val="24"/>
              </w:rPr>
              <w:t>реализации;</w:t>
            </w:r>
          </w:p>
        </w:tc>
        <w:tc>
          <w:tcPr>
            <w:tcW w:w="2976" w:type="dxa"/>
          </w:tcPr>
          <w:p w14:paraId="64C8AD32" w14:textId="77777777" w:rsidR="000B10FF" w:rsidRDefault="00997227" w:rsidP="00C27E00">
            <w:pPr>
              <w:snapToGrid w:val="0"/>
              <w:ind w:firstLine="0"/>
              <w:jc w:val="both"/>
            </w:pPr>
            <w:r>
              <w:rPr>
                <w:color w:val="000000"/>
                <w:szCs w:val="24"/>
              </w:rPr>
              <w:t>л</w:t>
            </w:r>
            <w:r w:rsidRPr="00C0792B">
              <w:rPr>
                <w:color w:val="000000"/>
                <w:szCs w:val="24"/>
              </w:rPr>
              <w:t xml:space="preserve">екционный курс, семинарские занятия: анализ  источников, сравнительный анализ, разработка и решение  задач, выполнение </w:t>
            </w:r>
            <w:r>
              <w:rPr>
                <w:color w:val="000000"/>
                <w:szCs w:val="24"/>
              </w:rPr>
              <w:t>контрольной</w:t>
            </w:r>
            <w:r w:rsidRPr="00C0792B">
              <w:rPr>
                <w:color w:val="000000"/>
                <w:szCs w:val="24"/>
              </w:rPr>
              <w:t xml:space="preserve"> работ</w:t>
            </w:r>
            <w:r>
              <w:rPr>
                <w:color w:val="000000"/>
                <w:szCs w:val="24"/>
              </w:rPr>
              <w:t>ы;</w:t>
            </w:r>
          </w:p>
        </w:tc>
      </w:tr>
      <w:tr w:rsidR="000B10FF" w:rsidRPr="00BF7CD6" w14:paraId="3362A8E2" w14:textId="77777777" w:rsidTr="00C27E00">
        <w:tc>
          <w:tcPr>
            <w:tcW w:w="2802" w:type="dxa"/>
          </w:tcPr>
          <w:p w14:paraId="56111F45" w14:textId="77777777" w:rsidR="000B10FF" w:rsidRPr="009D1876" w:rsidRDefault="00933178" w:rsidP="00F55E8D">
            <w:pPr>
              <w:autoSpaceDE w:val="0"/>
              <w:autoSpaceDN w:val="0"/>
              <w:adjustRightInd w:val="0"/>
              <w:ind w:firstLine="0"/>
              <w:jc w:val="both"/>
            </w:pPr>
            <w:r w:rsidRPr="00F55E8D">
              <w:rPr>
                <w:rFonts w:eastAsiaTheme="minorHAnsi"/>
                <w:iCs/>
                <w:szCs w:val="24"/>
              </w:rPr>
              <w:lastRenderedPageBreak/>
              <w:t>способен анализировать поведение потребителей экономических благ и формирование спроса</w:t>
            </w:r>
            <w:r w:rsidR="00997227">
              <w:rPr>
                <w:rFonts w:eastAsiaTheme="minorHAnsi"/>
                <w:iCs/>
                <w:szCs w:val="24"/>
              </w:rPr>
              <w:t>;</w:t>
            </w:r>
          </w:p>
        </w:tc>
        <w:tc>
          <w:tcPr>
            <w:tcW w:w="850" w:type="dxa"/>
          </w:tcPr>
          <w:p w14:paraId="69E98BBB" w14:textId="77777777" w:rsidR="000B10FF" w:rsidRDefault="00933178" w:rsidP="000B10FF">
            <w:pPr>
              <w:snapToGrid w:val="0"/>
              <w:ind w:left="-108" w:right="-108" w:firstLine="0"/>
              <w:jc w:val="center"/>
            </w:pPr>
            <w:r w:rsidRPr="00286E5B">
              <w:t xml:space="preserve">ПК - </w:t>
            </w:r>
            <w:r>
              <w:t>3</w:t>
            </w:r>
            <w:r w:rsidRPr="00286E5B">
              <w:t>2</w:t>
            </w:r>
          </w:p>
        </w:tc>
        <w:tc>
          <w:tcPr>
            <w:tcW w:w="3544" w:type="dxa"/>
          </w:tcPr>
          <w:p w14:paraId="3FA27F4B" w14:textId="77777777" w:rsidR="000B10FF" w:rsidRDefault="000B327E" w:rsidP="00C27E00">
            <w:pPr>
              <w:snapToGrid w:val="0"/>
              <w:ind w:firstLine="0"/>
              <w:jc w:val="both"/>
            </w:pPr>
            <w:r>
              <w:t>студент владеет навыками анализа потребительского поведения;</w:t>
            </w:r>
          </w:p>
        </w:tc>
        <w:tc>
          <w:tcPr>
            <w:tcW w:w="2976" w:type="dxa"/>
          </w:tcPr>
          <w:p w14:paraId="57FA2B79" w14:textId="77777777" w:rsidR="000B10FF" w:rsidRDefault="00997227" w:rsidP="00C27E00">
            <w:pPr>
              <w:snapToGrid w:val="0"/>
              <w:ind w:firstLine="0"/>
              <w:jc w:val="both"/>
            </w:pPr>
            <w:r>
              <w:rPr>
                <w:color w:val="000000"/>
                <w:szCs w:val="24"/>
              </w:rPr>
              <w:t>л</w:t>
            </w:r>
            <w:r w:rsidRPr="00C0792B">
              <w:rPr>
                <w:color w:val="000000"/>
                <w:szCs w:val="24"/>
              </w:rPr>
              <w:t xml:space="preserve">екционный курс, семинарские занятия: анализ  источников, сравнительный анализ, разработка и решение  задач, выполнение </w:t>
            </w:r>
            <w:r>
              <w:rPr>
                <w:color w:val="000000"/>
                <w:szCs w:val="24"/>
              </w:rPr>
              <w:t>контрольной</w:t>
            </w:r>
            <w:r w:rsidRPr="00C0792B">
              <w:rPr>
                <w:color w:val="000000"/>
                <w:szCs w:val="24"/>
              </w:rPr>
              <w:t xml:space="preserve"> работ</w:t>
            </w:r>
            <w:r>
              <w:rPr>
                <w:color w:val="000000"/>
                <w:szCs w:val="24"/>
              </w:rPr>
              <w:t>ы;</w:t>
            </w:r>
          </w:p>
        </w:tc>
      </w:tr>
      <w:tr w:rsidR="000B10FF" w:rsidRPr="00BF7CD6" w14:paraId="28854318" w14:textId="77777777" w:rsidTr="00C27E00">
        <w:tc>
          <w:tcPr>
            <w:tcW w:w="2802" w:type="dxa"/>
          </w:tcPr>
          <w:p w14:paraId="6AF5BD77" w14:textId="77777777" w:rsidR="000B10FF" w:rsidRPr="009D1876" w:rsidRDefault="00933178" w:rsidP="00594A3D">
            <w:pPr>
              <w:snapToGrid w:val="0"/>
              <w:ind w:firstLine="0"/>
              <w:jc w:val="both"/>
            </w:pPr>
            <w:r w:rsidRPr="00F55E8D">
              <w:rPr>
                <w:iCs/>
                <w:szCs w:val="24"/>
              </w:rPr>
              <w:t>знает экономические основы поведения организаций, имеет представление о различных структурах рынков и способен проводить анализ конкурентной среды отрасли</w:t>
            </w:r>
            <w:r w:rsidR="00997227">
              <w:rPr>
                <w:iCs/>
                <w:szCs w:val="24"/>
              </w:rPr>
              <w:t>;</w:t>
            </w:r>
          </w:p>
        </w:tc>
        <w:tc>
          <w:tcPr>
            <w:tcW w:w="850" w:type="dxa"/>
          </w:tcPr>
          <w:p w14:paraId="7072767D" w14:textId="77777777" w:rsidR="000B10FF" w:rsidRDefault="00933178" w:rsidP="000B10FF">
            <w:pPr>
              <w:snapToGrid w:val="0"/>
              <w:ind w:left="-108" w:right="-108" w:firstLine="0"/>
              <w:jc w:val="center"/>
            </w:pPr>
            <w:r w:rsidRPr="00286E5B">
              <w:t xml:space="preserve">ПК - </w:t>
            </w:r>
            <w:r>
              <w:t>33</w:t>
            </w:r>
          </w:p>
        </w:tc>
        <w:tc>
          <w:tcPr>
            <w:tcW w:w="3544" w:type="dxa"/>
          </w:tcPr>
          <w:p w14:paraId="723887C7" w14:textId="77777777" w:rsidR="00997227" w:rsidRDefault="000B327E" w:rsidP="0099722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студент имеет представление об основах экономического поведения организации и различных типах рынков, владеет навыками конкурентного </w:t>
            </w:r>
            <w:r w:rsidR="00997227">
              <w:rPr>
                <w:szCs w:val="24"/>
              </w:rPr>
              <w:t>анализ</w:t>
            </w:r>
            <w:r>
              <w:rPr>
                <w:szCs w:val="24"/>
              </w:rPr>
              <w:t>а</w:t>
            </w:r>
            <w:r w:rsidR="00997227">
              <w:rPr>
                <w:szCs w:val="24"/>
              </w:rPr>
              <w:t xml:space="preserve">; </w:t>
            </w:r>
          </w:p>
          <w:p w14:paraId="7DBDCC8F" w14:textId="77777777" w:rsidR="00997227" w:rsidRDefault="00997227" w:rsidP="00997227">
            <w:pPr>
              <w:ind w:firstLine="0"/>
              <w:rPr>
                <w:szCs w:val="24"/>
              </w:rPr>
            </w:pPr>
          </w:p>
          <w:p w14:paraId="755D801C" w14:textId="77777777" w:rsidR="000B10FF" w:rsidRDefault="000B10FF" w:rsidP="00C27E00">
            <w:pPr>
              <w:snapToGrid w:val="0"/>
              <w:ind w:firstLine="0"/>
              <w:jc w:val="both"/>
            </w:pPr>
          </w:p>
        </w:tc>
        <w:tc>
          <w:tcPr>
            <w:tcW w:w="2976" w:type="dxa"/>
          </w:tcPr>
          <w:p w14:paraId="1F089D3F" w14:textId="77777777" w:rsidR="000B10FF" w:rsidRDefault="00997227" w:rsidP="00C27E00">
            <w:pPr>
              <w:snapToGrid w:val="0"/>
              <w:ind w:firstLine="0"/>
              <w:jc w:val="both"/>
            </w:pPr>
            <w:r>
              <w:rPr>
                <w:color w:val="000000"/>
                <w:szCs w:val="24"/>
              </w:rPr>
              <w:t>л</w:t>
            </w:r>
            <w:r w:rsidRPr="00C0792B">
              <w:rPr>
                <w:color w:val="000000"/>
                <w:szCs w:val="24"/>
              </w:rPr>
              <w:t xml:space="preserve">екционный курс, семинарские занятия: анализ  источников, сравнительный анализ, разработка и решение  задач, выполнение </w:t>
            </w:r>
            <w:r>
              <w:rPr>
                <w:color w:val="000000"/>
                <w:szCs w:val="24"/>
              </w:rPr>
              <w:t>контрольной</w:t>
            </w:r>
            <w:r w:rsidRPr="00C0792B">
              <w:rPr>
                <w:color w:val="000000"/>
                <w:szCs w:val="24"/>
              </w:rPr>
              <w:t xml:space="preserve"> работ</w:t>
            </w:r>
            <w:r>
              <w:rPr>
                <w:color w:val="000000"/>
                <w:szCs w:val="24"/>
              </w:rPr>
              <w:t>ы;</w:t>
            </w:r>
          </w:p>
        </w:tc>
      </w:tr>
      <w:tr w:rsidR="000B10FF" w:rsidRPr="00BF7CD6" w14:paraId="24050AF9" w14:textId="77777777" w:rsidTr="00C27E00">
        <w:tc>
          <w:tcPr>
            <w:tcW w:w="2802" w:type="dxa"/>
          </w:tcPr>
          <w:p w14:paraId="1B6BB4F4" w14:textId="77777777" w:rsidR="000B10FF" w:rsidRPr="005203A9" w:rsidRDefault="005203A9" w:rsidP="005203A9">
            <w:pPr>
              <w:autoSpaceDE w:val="0"/>
              <w:autoSpaceDN w:val="0"/>
              <w:adjustRightInd w:val="0"/>
              <w:ind w:firstLine="0"/>
              <w:jc w:val="both"/>
            </w:pPr>
            <w:r w:rsidRPr="005203A9">
              <w:rPr>
                <w:iCs/>
                <w:szCs w:val="24"/>
              </w:rPr>
              <w:t>умеет находить и оценивать новые рыночные возможности и формулировать бизнес-идею</w:t>
            </w:r>
            <w:r w:rsidR="00997227">
              <w:rPr>
                <w:iCs/>
                <w:szCs w:val="24"/>
              </w:rPr>
              <w:t>.</w:t>
            </w:r>
          </w:p>
        </w:tc>
        <w:tc>
          <w:tcPr>
            <w:tcW w:w="850" w:type="dxa"/>
          </w:tcPr>
          <w:p w14:paraId="0E09C830" w14:textId="77777777" w:rsidR="000B10FF" w:rsidRPr="005203A9" w:rsidRDefault="005203A9" w:rsidP="000B10FF">
            <w:pPr>
              <w:snapToGrid w:val="0"/>
              <w:ind w:left="-108" w:right="-108" w:firstLine="0"/>
              <w:jc w:val="center"/>
            </w:pPr>
            <w:r w:rsidRPr="005203A9">
              <w:rPr>
                <w:iCs/>
                <w:szCs w:val="24"/>
              </w:rPr>
              <w:t>ПК-48</w:t>
            </w:r>
          </w:p>
        </w:tc>
        <w:tc>
          <w:tcPr>
            <w:tcW w:w="3544" w:type="dxa"/>
          </w:tcPr>
          <w:p w14:paraId="2851A138" w14:textId="77777777" w:rsidR="000B10FF" w:rsidRDefault="00AE31C9" w:rsidP="00AE31C9">
            <w:pPr>
              <w:snapToGrid w:val="0"/>
              <w:ind w:firstLine="0"/>
              <w:jc w:val="both"/>
            </w:pPr>
            <w:r>
              <w:rPr>
                <w:szCs w:val="24"/>
              </w:rPr>
              <w:t>Студент владеет начальными навыками поиска и оценки новых рыночных</w:t>
            </w:r>
            <w:r w:rsidRPr="005F72C8">
              <w:rPr>
                <w:szCs w:val="24"/>
              </w:rPr>
              <w:t xml:space="preserve"> возможност</w:t>
            </w:r>
            <w:r>
              <w:rPr>
                <w:szCs w:val="24"/>
              </w:rPr>
              <w:t xml:space="preserve">ей и </w:t>
            </w:r>
            <w:r w:rsidRPr="005F72C8">
              <w:rPr>
                <w:szCs w:val="24"/>
              </w:rPr>
              <w:t>бизнес-иде</w:t>
            </w:r>
            <w:r>
              <w:rPr>
                <w:szCs w:val="24"/>
              </w:rPr>
              <w:t>й.</w:t>
            </w:r>
          </w:p>
        </w:tc>
        <w:tc>
          <w:tcPr>
            <w:tcW w:w="2976" w:type="dxa"/>
          </w:tcPr>
          <w:p w14:paraId="5EA2BBA1" w14:textId="77777777" w:rsidR="000B10FF" w:rsidRDefault="00997227" w:rsidP="00C27E00">
            <w:pPr>
              <w:snapToGrid w:val="0"/>
              <w:ind w:firstLine="0"/>
              <w:jc w:val="both"/>
            </w:pPr>
            <w:r>
              <w:rPr>
                <w:color w:val="000000"/>
                <w:szCs w:val="24"/>
              </w:rPr>
              <w:t>л</w:t>
            </w:r>
            <w:r w:rsidRPr="00C0792B">
              <w:rPr>
                <w:color w:val="000000"/>
                <w:szCs w:val="24"/>
              </w:rPr>
              <w:t xml:space="preserve">екционный курс, семинарские занятия: анализ  источников, сравнительный анализ, разработка и решение  задач, выполнение </w:t>
            </w:r>
            <w:r>
              <w:rPr>
                <w:color w:val="000000"/>
                <w:szCs w:val="24"/>
              </w:rPr>
              <w:t>контрольной</w:t>
            </w:r>
            <w:r w:rsidRPr="00C0792B">
              <w:rPr>
                <w:color w:val="000000"/>
                <w:szCs w:val="24"/>
              </w:rPr>
              <w:t xml:space="preserve"> работ</w:t>
            </w:r>
            <w:r>
              <w:rPr>
                <w:color w:val="000000"/>
                <w:szCs w:val="24"/>
              </w:rPr>
              <w:t>ы.</w:t>
            </w:r>
          </w:p>
        </w:tc>
      </w:tr>
    </w:tbl>
    <w:p w14:paraId="7082B31E" w14:textId="77777777" w:rsidR="00EA0D64" w:rsidRDefault="00EA0D64" w:rsidP="00EA0D64"/>
    <w:p w14:paraId="611E7CBC" w14:textId="77777777" w:rsidR="00EA0D64" w:rsidRDefault="00EA0D64" w:rsidP="00EA0D64">
      <w:pPr>
        <w:pStyle w:val="Heading1"/>
      </w:pPr>
      <w:r>
        <w:t xml:space="preserve">4. </w:t>
      </w:r>
      <w:r w:rsidRPr="00E23821">
        <w:t>Место дисциплины в структуре образовательной программы</w:t>
      </w:r>
    </w:p>
    <w:p w14:paraId="69A4156E" w14:textId="77777777" w:rsidR="00EA0D64" w:rsidRPr="00B91AA8" w:rsidRDefault="00EA0D64" w:rsidP="006A4E6A">
      <w:pPr>
        <w:ind w:left="707" w:firstLine="0"/>
        <w:jc w:val="both"/>
      </w:pPr>
      <w:r>
        <w:t xml:space="preserve">Настоящая дисциплина относится к </w:t>
      </w:r>
      <w:r w:rsidRPr="00B91AA8">
        <w:t xml:space="preserve">циклу </w:t>
      </w:r>
      <w:r w:rsidR="00DA2B85" w:rsidRPr="00B91AA8">
        <w:t xml:space="preserve">специальных </w:t>
      </w:r>
      <w:r w:rsidRPr="00B91AA8">
        <w:t xml:space="preserve">дисциплин </w:t>
      </w:r>
      <w:r w:rsidR="006A4E6A" w:rsidRPr="00B91AA8">
        <w:t>направления (вариативная часть)</w:t>
      </w:r>
    </w:p>
    <w:p w14:paraId="56D714B2" w14:textId="77777777" w:rsidR="00EA0D64" w:rsidRPr="00B91AA8" w:rsidRDefault="00EA0D64" w:rsidP="00EA0D64">
      <w:pPr>
        <w:jc w:val="both"/>
      </w:pPr>
      <w:r w:rsidRPr="00B91AA8">
        <w:t>Изучение данной дисциплины базируется на следующих дисциплинах:</w:t>
      </w:r>
    </w:p>
    <w:p w14:paraId="1441D48C" w14:textId="77777777" w:rsidR="00EA0D64" w:rsidRPr="00B91AA8" w:rsidRDefault="00EA0D64" w:rsidP="00EA0D64">
      <w:pPr>
        <w:pStyle w:val="a0"/>
        <w:jc w:val="both"/>
      </w:pPr>
      <w:r w:rsidRPr="00B91AA8">
        <w:t>Маркетинг.</w:t>
      </w:r>
    </w:p>
    <w:p w14:paraId="3C83B735" w14:textId="77777777" w:rsidR="00EA0D64" w:rsidRPr="00B91AA8" w:rsidRDefault="00EA0D64" w:rsidP="00EA0D64">
      <w:pPr>
        <w:pStyle w:val="a0"/>
        <w:jc w:val="both"/>
      </w:pPr>
      <w:r w:rsidRPr="00B91AA8">
        <w:t>Поведение потребителя.</w:t>
      </w:r>
    </w:p>
    <w:p w14:paraId="24183683" w14:textId="77777777" w:rsidR="00EA0D64" w:rsidRPr="00B91AA8" w:rsidRDefault="00EA0D64" w:rsidP="00EA0D64">
      <w:pPr>
        <w:pStyle w:val="a0"/>
        <w:jc w:val="both"/>
      </w:pPr>
      <w:r w:rsidRPr="00B91AA8">
        <w:t>Аналитические инструменты маркетинга.</w:t>
      </w:r>
    </w:p>
    <w:p w14:paraId="4FEFF34A" w14:textId="77777777" w:rsidR="00EA0D64" w:rsidRPr="00B91AA8" w:rsidRDefault="00EA0D64" w:rsidP="00EA0D64">
      <w:pPr>
        <w:pStyle w:val="a0"/>
        <w:numPr>
          <w:ilvl w:val="0"/>
          <w:numId w:val="0"/>
        </w:numPr>
        <w:ind w:left="1066"/>
        <w:jc w:val="both"/>
      </w:pPr>
    </w:p>
    <w:p w14:paraId="43554476" w14:textId="77777777" w:rsidR="00EA0D64" w:rsidRPr="00507D1B" w:rsidRDefault="00EA0D64" w:rsidP="00EA0D64">
      <w:pPr>
        <w:pStyle w:val="a0"/>
        <w:numPr>
          <w:ilvl w:val="0"/>
          <w:numId w:val="0"/>
        </w:numPr>
        <w:ind w:firstLine="644"/>
        <w:jc w:val="both"/>
      </w:pPr>
      <w:r w:rsidRPr="00B91AA8">
        <w:t xml:space="preserve">Основные положения настоящей дисциплины </w:t>
      </w:r>
      <w:r w:rsidR="0031755D" w:rsidRPr="00B91AA8">
        <w:t xml:space="preserve">могут </w:t>
      </w:r>
      <w:r w:rsidRPr="00B91AA8">
        <w:t xml:space="preserve">быть использованы при прохождении </w:t>
      </w:r>
      <w:r w:rsidR="006A4E6A" w:rsidRPr="00B91AA8">
        <w:t>преддипломной</w:t>
      </w:r>
      <w:r w:rsidR="0031755D" w:rsidRPr="00B91AA8">
        <w:t xml:space="preserve"> </w:t>
      </w:r>
      <w:r w:rsidRPr="00B91AA8">
        <w:t>практики</w:t>
      </w:r>
      <w:r w:rsidR="0031755D" w:rsidRPr="00B91AA8">
        <w:t>,</w:t>
      </w:r>
      <w:r w:rsidRPr="00B91AA8">
        <w:t xml:space="preserve"> написании</w:t>
      </w:r>
      <w:r w:rsidR="0031755D">
        <w:t xml:space="preserve"> </w:t>
      </w:r>
      <w:r w:rsidRPr="00507D1B">
        <w:t xml:space="preserve">ВКР. </w:t>
      </w:r>
    </w:p>
    <w:p w14:paraId="39302FE5" w14:textId="77777777" w:rsidR="00EA0D64" w:rsidRDefault="00EA0D64" w:rsidP="00EA0D64">
      <w:pPr>
        <w:pStyle w:val="a0"/>
        <w:numPr>
          <w:ilvl w:val="0"/>
          <w:numId w:val="0"/>
        </w:numPr>
        <w:ind w:left="1066"/>
        <w:jc w:val="both"/>
      </w:pPr>
    </w:p>
    <w:p w14:paraId="08AA338B" w14:textId="77777777" w:rsidR="00EA0D64" w:rsidRPr="007E65ED" w:rsidRDefault="00EA0D64" w:rsidP="00EA0D64">
      <w:pPr>
        <w:pStyle w:val="Heading1"/>
      </w:pPr>
      <w:r>
        <w:t xml:space="preserve">5. </w:t>
      </w:r>
      <w:r w:rsidRPr="007E65ED">
        <w:t>Тематический план учебной дисциплины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EA0D64" w:rsidRPr="0002550B" w14:paraId="21A88168" w14:textId="77777777" w:rsidTr="00C27E00">
        <w:tc>
          <w:tcPr>
            <w:tcW w:w="534" w:type="dxa"/>
            <w:vMerge w:val="restart"/>
            <w:vAlign w:val="center"/>
          </w:tcPr>
          <w:p w14:paraId="04881CB0" w14:textId="77777777"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14:paraId="74C14076" w14:textId="77777777"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14:paraId="34D2D55F" w14:textId="77777777"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14:paraId="17506393" w14:textId="77777777"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14:paraId="0208AB83" w14:textId="77777777"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EA0D64" w:rsidRPr="0002550B" w14:paraId="2E4D528D" w14:textId="77777777" w:rsidTr="00C27E00">
        <w:tc>
          <w:tcPr>
            <w:tcW w:w="534" w:type="dxa"/>
            <w:vMerge/>
          </w:tcPr>
          <w:p w14:paraId="58792AD4" w14:textId="77777777"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14:paraId="3B6CF2C3" w14:textId="77777777"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14:paraId="5DAA0452" w14:textId="77777777"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5E74A3B1" w14:textId="77777777"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0" w:type="dxa"/>
            <w:vAlign w:val="center"/>
          </w:tcPr>
          <w:p w14:paraId="3BB89857" w14:textId="77777777" w:rsidR="00EA0D64" w:rsidRPr="0002550B" w:rsidRDefault="00EA0D64" w:rsidP="00C27E00">
            <w:pPr>
              <w:ind w:firstLine="0"/>
              <w:jc w:val="center"/>
              <w:rPr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993" w:type="dxa"/>
            <w:vAlign w:val="center"/>
          </w:tcPr>
          <w:p w14:paraId="33B90FAF" w14:textId="77777777" w:rsidR="00EA0D64" w:rsidRPr="00063DB0" w:rsidRDefault="00EA0D64" w:rsidP="00C27E00">
            <w:pPr>
              <w:ind w:left="-107" w:right="-108" w:firstLine="0"/>
              <w:jc w:val="center"/>
              <w:rPr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vMerge/>
          </w:tcPr>
          <w:p w14:paraId="5D9B6A63" w14:textId="77777777"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EA0D64" w:rsidRPr="0002550B" w14:paraId="07CF2CA2" w14:textId="77777777" w:rsidTr="00C27E00">
        <w:tc>
          <w:tcPr>
            <w:tcW w:w="534" w:type="dxa"/>
          </w:tcPr>
          <w:p w14:paraId="6764A4FE" w14:textId="77777777"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14:paraId="1B1A7FD7" w14:textId="77777777"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Сбытовая стратегия компании</w:t>
            </w:r>
          </w:p>
        </w:tc>
        <w:tc>
          <w:tcPr>
            <w:tcW w:w="993" w:type="dxa"/>
          </w:tcPr>
          <w:p w14:paraId="62A70D3B" w14:textId="77777777" w:rsidR="00EA0D64" w:rsidRPr="0002550B" w:rsidRDefault="00EA0D64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75283D">
              <w:rPr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14:paraId="3DB37E21" w14:textId="77777777" w:rsidR="00EA0D64" w:rsidRPr="0002550B" w:rsidRDefault="0075283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29FA8ED5" w14:textId="77777777"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0C4648DD" w14:textId="77777777" w:rsidR="00EA0D64" w:rsidRPr="0002550B" w:rsidRDefault="0075283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7F6604B2" w14:textId="77777777" w:rsidR="00EA0D64" w:rsidRPr="0002550B" w:rsidRDefault="0075283D" w:rsidP="006F7EA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6F7EA0">
              <w:rPr>
                <w:szCs w:val="24"/>
                <w:lang w:eastAsia="ru-RU"/>
              </w:rPr>
              <w:t>0</w:t>
            </w:r>
          </w:p>
        </w:tc>
      </w:tr>
      <w:tr w:rsidR="00EA0D64" w:rsidRPr="0002550B" w14:paraId="5B30AE4D" w14:textId="77777777" w:rsidTr="00C27E00">
        <w:tc>
          <w:tcPr>
            <w:tcW w:w="534" w:type="dxa"/>
          </w:tcPr>
          <w:p w14:paraId="31F00204" w14:textId="77777777"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14:paraId="5F8A3203" w14:textId="77777777" w:rsidR="00EA0D64" w:rsidRPr="00016ADB" w:rsidRDefault="00EA0D64" w:rsidP="00C27E00">
            <w:pPr>
              <w:ind w:firstLine="0"/>
            </w:pPr>
            <w:r>
              <w:rPr>
                <w:rFonts w:eastAsia="MingLiU_HKSCS-ExtB"/>
              </w:rPr>
              <w:t>Управление каналами распределения</w:t>
            </w:r>
          </w:p>
        </w:tc>
        <w:tc>
          <w:tcPr>
            <w:tcW w:w="993" w:type="dxa"/>
          </w:tcPr>
          <w:p w14:paraId="53AD7FC5" w14:textId="77777777" w:rsidR="00EA0D64" w:rsidRPr="0002550B" w:rsidRDefault="00EA0D64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75283D">
              <w:rPr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14:paraId="420B8ADF" w14:textId="77777777" w:rsidR="00EA0D64" w:rsidRPr="0002550B" w:rsidRDefault="0075283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4FDB72D7" w14:textId="77777777"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30D1762D" w14:textId="77777777" w:rsidR="00EA0D64" w:rsidRPr="0002550B" w:rsidRDefault="0075283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6EAF6E8B" w14:textId="77777777" w:rsidR="00EA0D64" w:rsidRPr="0002550B" w:rsidRDefault="00EA0D64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75283D">
              <w:rPr>
                <w:szCs w:val="24"/>
                <w:lang w:eastAsia="ru-RU"/>
              </w:rPr>
              <w:t>3</w:t>
            </w:r>
          </w:p>
        </w:tc>
      </w:tr>
      <w:tr w:rsidR="00EA0D64" w:rsidRPr="0002550B" w14:paraId="6C64A11C" w14:textId="77777777" w:rsidTr="0075283D">
        <w:trPr>
          <w:trHeight w:val="701"/>
        </w:trPr>
        <w:tc>
          <w:tcPr>
            <w:tcW w:w="534" w:type="dxa"/>
          </w:tcPr>
          <w:p w14:paraId="759B97B6" w14:textId="77777777"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</w:tcPr>
          <w:p w14:paraId="6D1815DA" w14:textId="77777777" w:rsidR="00EA0D64" w:rsidRDefault="00EA0D64" w:rsidP="00C27E00">
            <w:pPr>
              <w:ind w:firstLine="0"/>
            </w:pPr>
            <w:r>
              <w:t>Организация отдела продаж на</w:t>
            </w:r>
          </w:p>
          <w:p w14:paraId="500B4C66" w14:textId="77777777"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t xml:space="preserve"> предприятии</w:t>
            </w:r>
          </w:p>
        </w:tc>
        <w:tc>
          <w:tcPr>
            <w:tcW w:w="993" w:type="dxa"/>
          </w:tcPr>
          <w:p w14:paraId="5C7EB6CD" w14:textId="77777777" w:rsidR="00EA0D64" w:rsidRPr="0002550B" w:rsidRDefault="00EA0D64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75283D">
              <w:rPr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14:paraId="0437B6D6" w14:textId="77777777" w:rsidR="00EA0D64" w:rsidRPr="0002550B" w:rsidRDefault="0075283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686DD37B" w14:textId="77777777"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5857082C" w14:textId="77777777" w:rsidR="00EA0D64" w:rsidRPr="0002550B" w:rsidRDefault="0075283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1DE16ECE" w14:textId="77777777" w:rsidR="00EA0D64" w:rsidRPr="0002550B" w:rsidRDefault="00EA0D64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75283D">
              <w:rPr>
                <w:szCs w:val="24"/>
                <w:lang w:eastAsia="ru-RU"/>
              </w:rPr>
              <w:t>3</w:t>
            </w:r>
          </w:p>
        </w:tc>
      </w:tr>
      <w:tr w:rsidR="00EA0D64" w:rsidRPr="002866AB" w14:paraId="38344F21" w14:textId="77777777" w:rsidTr="00C27E00">
        <w:tc>
          <w:tcPr>
            <w:tcW w:w="534" w:type="dxa"/>
          </w:tcPr>
          <w:p w14:paraId="6B85ABED" w14:textId="77777777" w:rsidR="00EA0D64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14:paraId="02218D93" w14:textId="77777777" w:rsidR="00EA0D64" w:rsidRPr="002866AB" w:rsidRDefault="00EA0D64" w:rsidP="00C27E00">
            <w:pPr>
              <w:ind w:firstLine="0"/>
              <w:rPr>
                <w:lang w:val="en-US"/>
              </w:rPr>
            </w:pPr>
            <w:r>
              <w:rPr>
                <w:szCs w:val="24"/>
                <w:lang w:eastAsia="ru-RU"/>
              </w:rPr>
              <w:t>Организация и планирование продаж</w:t>
            </w:r>
          </w:p>
        </w:tc>
        <w:tc>
          <w:tcPr>
            <w:tcW w:w="993" w:type="dxa"/>
          </w:tcPr>
          <w:p w14:paraId="5C40F839" w14:textId="77777777" w:rsidR="00EA0D64" w:rsidRPr="003517A3" w:rsidRDefault="0075283D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14:paraId="437F88E9" w14:textId="77777777" w:rsidR="00EA0D64" w:rsidRPr="00A04911" w:rsidRDefault="0075283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0EB43A33" w14:textId="77777777" w:rsidR="00EA0D64" w:rsidRPr="00A04911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33296B0E" w14:textId="77777777" w:rsidR="00EA0D64" w:rsidRPr="00A04911" w:rsidRDefault="0075283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56FCB839" w14:textId="77777777" w:rsidR="00EA0D64" w:rsidRPr="004C6440" w:rsidRDefault="00EA0D64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75283D">
              <w:rPr>
                <w:szCs w:val="24"/>
                <w:lang w:eastAsia="ru-RU"/>
              </w:rPr>
              <w:t>3</w:t>
            </w:r>
          </w:p>
        </w:tc>
      </w:tr>
      <w:tr w:rsidR="00EA0D64" w:rsidRPr="002866AB" w14:paraId="74A59654" w14:textId="77777777" w:rsidTr="00C27E00">
        <w:tc>
          <w:tcPr>
            <w:tcW w:w="534" w:type="dxa"/>
          </w:tcPr>
          <w:p w14:paraId="49CC7875" w14:textId="77777777" w:rsidR="00EA0D64" w:rsidRPr="002866AB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14:paraId="443607AE" w14:textId="77777777" w:rsidR="00EA0D64" w:rsidRPr="002866AB" w:rsidRDefault="00EA0D64" w:rsidP="00C27E00">
            <w:pPr>
              <w:ind w:firstLine="0"/>
            </w:pPr>
            <w:r w:rsidRPr="005973E5">
              <w:t xml:space="preserve">Особенности </w:t>
            </w:r>
            <w:r>
              <w:t xml:space="preserve">маркетинговой деятельности  </w:t>
            </w:r>
            <w:r>
              <w:lastRenderedPageBreak/>
              <w:t>предприятий розничной торговли</w:t>
            </w:r>
          </w:p>
        </w:tc>
        <w:tc>
          <w:tcPr>
            <w:tcW w:w="993" w:type="dxa"/>
          </w:tcPr>
          <w:p w14:paraId="67D17C9E" w14:textId="77777777" w:rsidR="00EA0D64" w:rsidRPr="002866AB" w:rsidRDefault="0075283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850" w:type="dxa"/>
          </w:tcPr>
          <w:p w14:paraId="6AA6B481" w14:textId="77777777" w:rsidR="00EA0D64" w:rsidRPr="002866AB" w:rsidRDefault="0075283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1867A36A" w14:textId="77777777" w:rsidR="00EA0D64" w:rsidRPr="002866A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5AF4D839" w14:textId="77777777" w:rsidR="00EA0D64" w:rsidRPr="002866AB" w:rsidRDefault="0075283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7E17DDD1" w14:textId="77777777" w:rsidR="00EA0D64" w:rsidRPr="002866AB" w:rsidRDefault="0075283D" w:rsidP="006F7EA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  <w:r w:rsidR="006F7EA0">
              <w:rPr>
                <w:szCs w:val="24"/>
                <w:lang w:eastAsia="ru-RU"/>
              </w:rPr>
              <w:t>3</w:t>
            </w:r>
          </w:p>
        </w:tc>
      </w:tr>
      <w:tr w:rsidR="00EA0D64" w:rsidRPr="0002550B" w14:paraId="064E3D3B" w14:textId="77777777" w:rsidTr="00C27E00">
        <w:tc>
          <w:tcPr>
            <w:tcW w:w="534" w:type="dxa"/>
          </w:tcPr>
          <w:p w14:paraId="0F851B04" w14:textId="77777777" w:rsidR="00EA0D64" w:rsidRPr="005855EE" w:rsidRDefault="00EA0D64" w:rsidP="00C27E00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006A1DBB" w14:textId="77777777" w:rsidR="00EA0D64" w:rsidRPr="0002550B" w:rsidRDefault="00EA0D64" w:rsidP="00C27E00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14:paraId="02034808" w14:textId="77777777" w:rsidR="00EA0D64" w:rsidRPr="0002550B" w:rsidRDefault="00EA0D64" w:rsidP="0075283D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  <w:r w:rsidR="0075283D">
              <w:rPr>
                <w:szCs w:val="24"/>
                <w:lang w:eastAsia="ru-RU"/>
              </w:rPr>
              <w:t>44</w:t>
            </w:r>
          </w:p>
        </w:tc>
        <w:tc>
          <w:tcPr>
            <w:tcW w:w="850" w:type="dxa"/>
          </w:tcPr>
          <w:p w14:paraId="52EF1E1E" w14:textId="77777777" w:rsidR="00EA0D64" w:rsidRPr="0002550B" w:rsidRDefault="004F40C9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14:paraId="3A63479D" w14:textId="77777777" w:rsidR="00EA0D64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</w:t>
            </w:r>
          </w:p>
          <w:p w14:paraId="0DBF340B" w14:textId="77777777" w:rsidR="00EA0D64" w:rsidRPr="0002550B" w:rsidRDefault="00EA0D64" w:rsidP="00C27E00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B3C53F2" w14:textId="77777777" w:rsidR="00EA0D64" w:rsidRPr="0002550B" w:rsidRDefault="004F40C9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16</w:t>
            </w:r>
          </w:p>
        </w:tc>
        <w:tc>
          <w:tcPr>
            <w:tcW w:w="1276" w:type="dxa"/>
          </w:tcPr>
          <w:p w14:paraId="546D75D5" w14:textId="77777777" w:rsidR="00EA0D64" w:rsidRPr="0002550B" w:rsidRDefault="0075283D" w:rsidP="00C27E00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112</w:t>
            </w:r>
          </w:p>
        </w:tc>
      </w:tr>
    </w:tbl>
    <w:p w14:paraId="028FB38A" w14:textId="77777777" w:rsidR="00EA0D64" w:rsidRDefault="00EA0D64" w:rsidP="00EA0D64">
      <w:pPr>
        <w:pStyle w:val="Heading1"/>
      </w:pPr>
    </w:p>
    <w:p w14:paraId="5DE763F6" w14:textId="77777777" w:rsidR="00EA0D64" w:rsidRDefault="00EA0D64" w:rsidP="00EA0D64">
      <w:pPr>
        <w:pStyle w:val="Heading1"/>
      </w:pPr>
    </w:p>
    <w:p w14:paraId="10F2C25E" w14:textId="77777777" w:rsidR="00EA0D64" w:rsidRDefault="00EA0D64" w:rsidP="00EA0D64">
      <w:pPr>
        <w:pStyle w:val="Heading1"/>
      </w:pPr>
      <w:r>
        <w:t>6. Ф</w:t>
      </w:r>
      <w:r w:rsidRPr="007E65ED">
        <w:t>ормы контроля знаний студентов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425"/>
        <w:gridCol w:w="567"/>
        <w:gridCol w:w="5103"/>
      </w:tblGrid>
      <w:tr w:rsidR="006A4E6A" w14:paraId="2952BC30" w14:textId="77777777" w:rsidTr="00A82DDF">
        <w:tc>
          <w:tcPr>
            <w:tcW w:w="1242" w:type="dxa"/>
            <w:vMerge w:val="restart"/>
          </w:tcPr>
          <w:p w14:paraId="4C174D24" w14:textId="77777777" w:rsidR="006A4E6A" w:rsidRDefault="006A4E6A" w:rsidP="00C27E00">
            <w:pPr>
              <w:ind w:right="-108" w:firstLine="0"/>
            </w:pPr>
            <w:r>
              <w:t>Тип контроля</w:t>
            </w:r>
          </w:p>
        </w:tc>
        <w:tc>
          <w:tcPr>
            <w:tcW w:w="1560" w:type="dxa"/>
            <w:vMerge w:val="restart"/>
          </w:tcPr>
          <w:p w14:paraId="34F73260" w14:textId="77777777" w:rsidR="006A4E6A" w:rsidRDefault="006A4E6A" w:rsidP="00C27E00">
            <w:pPr>
              <w:ind w:firstLine="0"/>
            </w:pPr>
            <w:r>
              <w:t>Форма контроля</w:t>
            </w:r>
          </w:p>
        </w:tc>
        <w:tc>
          <w:tcPr>
            <w:tcW w:w="992" w:type="dxa"/>
            <w:gridSpan w:val="2"/>
          </w:tcPr>
          <w:p w14:paraId="0A544D9E" w14:textId="77777777" w:rsidR="006A4E6A" w:rsidRDefault="006A4E6A" w:rsidP="00C27E00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5103" w:type="dxa"/>
            <w:vMerge w:val="restart"/>
          </w:tcPr>
          <w:p w14:paraId="5F32577A" w14:textId="77777777" w:rsidR="006A4E6A" w:rsidRDefault="006A4E6A" w:rsidP="00A82DDF">
            <w:pPr>
              <w:ind w:firstLine="0"/>
              <w:jc w:val="center"/>
            </w:pPr>
            <w:r>
              <w:t>Параметры</w:t>
            </w:r>
          </w:p>
        </w:tc>
      </w:tr>
      <w:tr w:rsidR="006A4E6A" w14:paraId="20DDCEFC" w14:textId="77777777" w:rsidTr="00A82DDF">
        <w:tc>
          <w:tcPr>
            <w:tcW w:w="1242" w:type="dxa"/>
            <w:vMerge/>
          </w:tcPr>
          <w:p w14:paraId="660A413F" w14:textId="77777777" w:rsidR="006A4E6A" w:rsidRDefault="006A4E6A" w:rsidP="00C27E00">
            <w:pPr>
              <w:ind w:right="-108" w:firstLine="0"/>
            </w:pPr>
          </w:p>
        </w:tc>
        <w:tc>
          <w:tcPr>
            <w:tcW w:w="1560" w:type="dxa"/>
            <w:vMerge/>
          </w:tcPr>
          <w:p w14:paraId="3275F67D" w14:textId="77777777" w:rsidR="006A4E6A" w:rsidRDefault="006A4E6A" w:rsidP="00C27E00">
            <w:pPr>
              <w:ind w:firstLine="0"/>
            </w:pPr>
          </w:p>
        </w:tc>
        <w:tc>
          <w:tcPr>
            <w:tcW w:w="425" w:type="dxa"/>
          </w:tcPr>
          <w:p w14:paraId="727DE2C3" w14:textId="77777777" w:rsidR="006A4E6A" w:rsidRPr="00507D1B" w:rsidRDefault="006A4E6A" w:rsidP="00C27E00">
            <w:pPr>
              <w:ind w:firstLine="0"/>
              <w:jc w:val="center"/>
            </w:pPr>
            <w:r w:rsidRPr="00507D1B">
              <w:t>1</w:t>
            </w:r>
          </w:p>
        </w:tc>
        <w:tc>
          <w:tcPr>
            <w:tcW w:w="567" w:type="dxa"/>
          </w:tcPr>
          <w:p w14:paraId="62714C5F" w14:textId="77777777" w:rsidR="006A4E6A" w:rsidRPr="00507D1B" w:rsidRDefault="006A4E6A" w:rsidP="00C27E00">
            <w:pPr>
              <w:ind w:firstLine="0"/>
              <w:jc w:val="center"/>
            </w:pPr>
            <w:r w:rsidRPr="00507D1B">
              <w:t>2</w:t>
            </w:r>
          </w:p>
        </w:tc>
        <w:tc>
          <w:tcPr>
            <w:tcW w:w="5103" w:type="dxa"/>
            <w:vMerge/>
          </w:tcPr>
          <w:p w14:paraId="2F8BCA54" w14:textId="77777777" w:rsidR="006A4E6A" w:rsidRDefault="006A4E6A" w:rsidP="00C27E00">
            <w:pPr>
              <w:ind w:firstLine="0"/>
            </w:pPr>
          </w:p>
        </w:tc>
      </w:tr>
      <w:tr w:rsidR="00EA0D64" w14:paraId="0ECB1E56" w14:textId="77777777" w:rsidTr="00A82DDF">
        <w:trPr>
          <w:trHeight w:val="828"/>
        </w:trPr>
        <w:tc>
          <w:tcPr>
            <w:tcW w:w="1242" w:type="dxa"/>
          </w:tcPr>
          <w:p w14:paraId="785A648C" w14:textId="77777777" w:rsidR="00EA0D64" w:rsidRDefault="00EA0D64" w:rsidP="00C27E00">
            <w:pPr>
              <w:ind w:right="-108" w:firstLine="0"/>
            </w:pPr>
            <w:r>
              <w:t>Текущий</w:t>
            </w:r>
          </w:p>
          <w:p w14:paraId="3ED0483E" w14:textId="77777777" w:rsidR="00EA0D64" w:rsidRDefault="00EA0D64" w:rsidP="00C27E00">
            <w:pPr>
              <w:ind w:right="-108" w:firstLine="0"/>
            </w:pPr>
            <w:r>
              <w:t>(неделя)</w:t>
            </w:r>
          </w:p>
        </w:tc>
        <w:tc>
          <w:tcPr>
            <w:tcW w:w="1560" w:type="dxa"/>
          </w:tcPr>
          <w:p w14:paraId="57705640" w14:textId="77777777" w:rsidR="00EA0D64" w:rsidRDefault="003D41D7" w:rsidP="00C27E00">
            <w:pPr>
              <w:ind w:firstLine="0"/>
            </w:pPr>
            <w:r>
              <w:t>Контрольная работа</w:t>
            </w:r>
          </w:p>
        </w:tc>
        <w:tc>
          <w:tcPr>
            <w:tcW w:w="425" w:type="dxa"/>
          </w:tcPr>
          <w:p w14:paraId="0BA9CC64" w14:textId="77777777" w:rsidR="00EA0D64" w:rsidRPr="00B91AA8" w:rsidRDefault="006A4E6A" w:rsidP="00C27E00">
            <w:pPr>
              <w:ind w:firstLine="0"/>
              <w:jc w:val="center"/>
            </w:pPr>
            <w:r w:rsidRPr="00B91AA8">
              <w:t>7</w:t>
            </w:r>
          </w:p>
        </w:tc>
        <w:tc>
          <w:tcPr>
            <w:tcW w:w="567" w:type="dxa"/>
          </w:tcPr>
          <w:p w14:paraId="0C12C477" w14:textId="77777777" w:rsidR="00EA0D64" w:rsidRDefault="00EA0D64" w:rsidP="00C27E00">
            <w:pPr>
              <w:ind w:firstLine="0"/>
              <w:jc w:val="center"/>
            </w:pPr>
          </w:p>
        </w:tc>
        <w:tc>
          <w:tcPr>
            <w:tcW w:w="5103" w:type="dxa"/>
          </w:tcPr>
          <w:p w14:paraId="4707BC2E" w14:textId="77777777" w:rsidR="00EA0D64" w:rsidRDefault="00EA0D64" w:rsidP="003643DF">
            <w:pPr>
              <w:ind w:firstLine="0"/>
            </w:pPr>
            <w:r>
              <w:t>Письменн</w:t>
            </w:r>
            <w:r w:rsidR="003643DF">
              <w:t>ый</w:t>
            </w:r>
            <w:r>
              <w:t xml:space="preserve"> </w:t>
            </w:r>
            <w:r w:rsidR="003643DF">
              <w:t>отчет</w:t>
            </w:r>
            <w:r>
              <w:t xml:space="preserve"> 4 -5 тыс. слов. </w:t>
            </w:r>
          </w:p>
        </w:tc>
      </w:tr>
      <w:tr w:rsidR="00EA0D64" w14:paraId="6ACA4B8F" w14:textId="77777777" w:rsidTr="00A82DDF">
        <w:tc>
          <w:tcPr>
            <w:tcW w:w="1242" w:type="dxa"/>
          </w:tcPr>
          <w:p w14:paraId="215772C1" w14:textId="77777777" w:rsidR="00EA0D64" w:rsidRDefault="00EA0D64" w:rsidP="00C27E00">
            <w:pPr>
              <w:ind w:right="-108" w:firstLine="0"/>
            </w:pPr>
            <w:r>
              <w:t>Итоговый</w:t>
            </w:r>
          </w:p>
        </w:tc>
        <w:tc>
          <w:tcPr>
            <w:tcW w:w="1560" w:type="dxa"/>
          </w:tcPr>
          <w:p w14:paraId="32DA21B8" w14:textId="77777777" w:rsidR="00EA0D64" w:rsidRDefault="00EA0D64" w:rsidP="00C27E00">
            <w:pPr>
              <w:ind w:firstLine="0"/>
            </w:pPr>
            <w:r>
              <w:t>Зачет</w:t>
            </w:r>
          </w:p>
          <w:p w14:paraId="754C4DE2" w14:textId="77777777" w:rsidR="00EA0D64" w:rsidRDefault="00EA0D64" w:rsidP="00C27E00">
            <w:pPr>
              <w:ind w:firstLine="0"/>
            </w:pPr>
            <w:r>
              <w:t xml:space="preserve"> </w:t>
            </w:r>
          </w:p>
        </w:tc>
        <w:tc>
          <w:tcPr>
            <w:tcW w:w="425" w:type="dxa"/>
          </w:tcPr>
          <w:p w14:paraId="0B54C03B" w14:textId="77777777" w:rsidR="00EA0D64" w:rsidRDefault="00A82DDF" w:rsidP="00C27E00">
            <w:pPr>
              <w:ind w:firstLine="0"/>
              <w:jc w:val="center"/>
            </w:pPr>
            <w:r>
              <w:t>*</w:t>
            </w:r>
          </w:p>
        </w:tc>
        <w:tc>
          <w:tcPr>
            <w:tcW w:w="567" w:type="dxa"/>
          </w:tcPr>
          <w:p w14:paraId="4D5F44EA" w14:textId="77777777" w:rsidR="00EA0D64" w:rsidRDefault="00EA0D64" w:rsidP="00C27E00">
            <w:pPr>
              <w:ind w:firstLine="0"/>
              <w:jc w:val="center"/>
            </w:pPr>
          </w:p>
        </w:tc>
        <w:tc>
          <w:tcPr>
            <w:tcW w:w="5103" w:type="dxa"/>
          </w:tcPr>
          <w:p w14:paraId="5AE3A8A9" w14:textId="77777777" w:rsidR="00EA0D64" w:rsidRDefault="00EA0D64" w:rsidP="00211353">
            <w:pPr>
              <w:ind w:firstLine="0"/>
            </w:pPr>
            <w:r>
              <w:t xml:space="preserve">Письменный зачет. Продолжительность </w:t>
            </w:r>
            <w:r w:rsidR="00211353">
              <w:t>6</w:t>
            </w:r>
            <w:r>
              <w:t>0 минут</w:t>
            </w:r>
          </w:p>
        </w:tc>
      </w:tr>
    </w:tbl>
    <w:p w14:paraId="6DC1A9ED" w14:textId="77777777" w:rsidR="00EA0D64" w:rsidRDefault="00EA0D64" w:rsidP="00EA0D64">
      <w:pPr>
        <w:ind w:firstLine="0"/>
      </w:pPr>
    </w:p>
    <w:p w14:paraId="39A0E867" w14:textId="77777777" w:rsidR="00EA0D64" w:rsidRDefault="00EA0D64" w:rsidP="00EA0D64"/>
    <w:p w14:paraId="6D008245" w14:textId="77777777" w:rsidR="00EA0D64" w:rsidRPr="00901EDC" w:rsidRDefault="00EA0D64" w:rsidP="00EA0D64">
      <w:pPr>
        <w:pStyle w:val="Heading2"/>
        <w:numPr>
          <w:ilvl w:val="0"/>
          <w:numId w:val="0"/>
        </w:numPr>
      </w:pPr>
      <w:r w:rsidRPr="00901EDC">
        <w:t xml:space="preserve">6.1 Критерии оценки знаний, навыков </w:t>
      </w:r>
      <w:r w:rsidRPr="00901EDC">
        <w:br/>
      </w:r>
    </w:p>
    <w:p w14:paraId="47927C83" w14:textId="77777777" w:rsidR="00EA0D64" w:rsidRDefault="00EA0D64" w:rsidP="00EA0D64">
      <w:pPr>
        <w:jc w:val="both"/>
      </w:pPr>
      <w:r>
        <w:t>Преподаватель оценивает работу студентов на практических занятиях. Непосредственно оцениваются активность студентов в дискуссиях,  деловых играх, правильность решения задач на</w:t>
      </w:r>
      <w:r w:rsidR="00E65B19">
        <w:t xml:space="preserve"> практических занятиях</w:t>
      </w:r>
      <w:r>
        <w:t xml:space="preserve">. Оценки за работу на семинарских и практических занятиях преподаватель выставляет в рабочую ведомость. Результирующая оценка по 10-ти балльной шкале за работу на семинарских и практических занятиях определяется перед итоговым контролем – </w:t>
      </w:r>
      <w:r w:rsidRPr="00CD46A8">
        <w:rPr>
          <w:color w:val="000000"/>
        </w:rPr>
        <w:t>О</w:t>
      </w:r>
      <w:r>
        <w:rPr>
          <w:color w:val="000000"/>
        </w:rPr>
        <w:t xml:space="preserve"> </w:t>
      </w:r>
      <w:r w:rsidRPr="00674E61">
        <w:rPr>
          <w:color w:val="000000"/>
          <w:vertAlign w:val="subscript"/>
        </w:rPr>
        <w:t>накопленная</w:t>
      </w:r>
    </w:p>
    <w:p w14:paraId="59BF99B6" w14:textId="77777777" w:rsidR="00EA0D64" w:rsidRPr="00CD46A8" w:rsidRDefault="00EA0D64" w:rsidP="00EA0D64">
      <w:pPr>
        <w:jc w:val="both"/>
        <w:rPr>
          <w:color w:val="000000"/>
        </w:rPr>
      </w:pPr>
      <w:r w:rsidRPr="00CD46A8">
        <w:rPr>
          <w:color w:val="000000"/>
        </w:rPr>
        <w:t>Накопленная оценка за текущий контроль учитывает результаты студента следующим образом:</w:t>
      </w:r>
    </w:p>
    <w:p w14:paraId="2678B914" w14:textId="77777777" w:rsidR="00EA0D64" w:rsidRPr="00674E61" w:rsidRDefault="00EA0D64" w:rsidP="00EA0D64">
      <w:pPr>
        <w:jc w:val="center"/>
        <w:rPr>
          <w:color w:val="000000"/>
        </w:rPr>
      </w:pPr>
      <w:r w:rsidRPr="00CD46A8">
        <w:rPr>
          <w:color w:val="000000"/>
        </w:rPr>
        <w:t>О</w:t>
      </w:r>
      <w:r>
        <w:rPr>
          <w:color w:val="000000"/>
        </w:rPr>
        <w:t xml:space="preserve"> </w:t>
      </w:r>
      <w:r w:rsidRPr="00CD46A8">
        <w:rPr>
          <w:color w:val="000000"/>
          <w:vertAlign w:val="subscript"/>
        </w:rPr>
        <w:t xml:space="preserve">накопленная  </w:t>
      </w:r>
      <w:r w:rsidRPr="00CD46A8">
        <w:rPr>
          <w:color w:val="000000"/>
        </w:rPr>
        <w:t xml:space="preserve">= </w:t>
      </w:r>
      <w:r>
        <w:t>0,6</w:t>
      </w:r>
      <w:r w:rsidRPr="00674E61">
        <w:t>·О</w:t>
      </w:r>
      <w:r>
        <w:t xml:space="preserve"> </w:t>
      </w:r>
      <w:r w:rsidR="00997227">
        <w:rPr>
          <w:vertAlign w:val="subscript"/>
        </w:rPr>
        <w:t>контрольная работа</w:t>
      </w:r>
      <w:r>
        <w:t xml:space="preserve"> + 0,4</w:t>
      </w:r>
      <w:r w:rsidRPr="00674E61">
        <w:t>·О</w:t>
      </w:r>
      <w:r>
        <w:t xml:space="preserve"> </w:t>
      </w:r>
      <w:r w:rsidRPr="00674E61">
        <w:rPr>
          <w:vertAlign w:val="subscript"/>
        </w:rPr>
        <w:t>аудиторная</w:t>
      </w:r>
      <w:r w:rsidRPr="00674E61">
        <w:rPr>
          <w:color w:val="000000"/>
        </w:rPr>
        <w:t xml:space="preserve"> </w:t>
      </w:r>
    </w:p>
    <w:p w14:paraId="00610591" w14:textId="77777777" w:rsidR="00EA0D64" w:rsidRPr="00CD46A8" w:rsidRDefault="00EA0D64" w:rsidP="00EA0D64">
      <w:pPr>
        <w:jc w:val="center"/>
        <w:rPr>
          <w:color w:val="000000"/>
        </w:rPr>
      </w:pPr>
    </w:p>
    <w:p w14:paraId="251F423A" w14:textId="77777777" w:rsidR="00EA0D64" w:rsidRPr="00CD46A8" w:rsidRDefault="00EA0D64" w:rsidP="00EA0D64">
      <w:pPr>
        <w:jc w:val="both"/>
        <w:rPr>
          <w:color w:val="000000"/>
        </w:rPr>
      </w:pPr>
      <w:r w:rsidRPr="00CD46A8">
        <w:rPr>
          <w:color w:val="000000"/>
        </w:rPr>
        <w:t>Результирующая оценка за итоговый контроль в форме зачета выставляется по следующей формуле, где О</w:t>
      </w:r>
      <w:r>
        <w:rPr>
          <w:color w:val="000000"/>
        </w:rPr>
        <w:t xml:space="preserve"> </w:t>
      </w:r>
      <w:r w:rsidRPr="00CD46A8">
        <w:rPr>
          <w:color w:val="000000"/>
          <w:vertAlign w:val="subscript"/>
        </w:rPr>
        <w:t>зачет</w:t>
      </w:r>
      <w:r w:rsidRPr="00CD46A8">
        <w:rPr>
          <w:color w:val="000000"/>
        </w:rPr>
        <w:t xml:space="preserve"> – оценка за работу непосредственно на зачете:</w:t>
      </w:r>
    </w:p>
    <w:p w14:paraId="3B3C678A" w14:textId="77777777" w:rsidR="00EA0D64" w:rsidRPr="00CD46A8" w:rsidRDefault="00EA0D64" w:rsidP="00EA0D64">
      <w:pPr>
        <w:jc w:val="both"/>
        <w:rPr>
          <w:color w:val="000000"/>
        </w:rPr>
      </w:pPr>
    </w:p>
    <w:p w14:paraId="175CF167" w14:textId="77777777" w:rsidR="00EA0D64" w:rsidRDefault="00EA0D64" w:rsidP="00EA0D64">
      <w:pPr>
        <w:jc w:val="center"/>
        <w:rPr>
          <w:color w:val="000000"/>
          <w:vertAlign w:val="subscript"/>
        </w:rPr>
      </w:pPr>
      <w:r w:rsidRPr="00CD46A8">
        <w:rPr>
          <w:color w:val="000000"/>
        </w:rPr>
        <w:t>О</w:t>
      </w:r>
      <w:r>
        <w:rPr>
          <w:color w:val="000000"/>
        </w:rPr>
        <w:t xml:space="preserve"> </w:t>
      </w:r>
      <w:r w:rsidRPr="00CD46A8">
        <w:rPr>
          <w:color w:val="000000"/>
          <w:vertAlign w:val="subscript"/>
        </w:rPr>
        <w:t>итоговый</w:t>
      </w:r>
      <w:r w:rsidRPr="00CD46A8">
        <w:rPr>
          <w:color w:val="000000"/>
        </w:rPr>
        <w:t xml:space="preserve"> = 0,</w:t>
      </w:r>
      <w:r>
        <w:rPr>
          <w:color w:val="000000"/>
        </w:rPr>
        <w:t>5</w:t>
      </w:r>
      <w:r w:rsidRPr="00CD46A8">
        <w:rPr>
          <w:color w:val="000000"/>
        </w:rPr>
        <w:t>·О</w:t>
      </w:r>
      <w:r>
        <w:rPr>
          <w:color w:val="000000"/>
        </w:rPr>
        <w:t xml:space="preserve"> </w:t>
      </w:r>
      <w:r w:rsidRPr="00CD46A8">
        <w:rPr>
          <w:color w:val="000000"/>
          <w:vertAlign w:val="subscript"/>
        </w:rPr>
        <w:t>зачет</w:t>
      </w:r>
      <w:r w:rsidRPr="00CD46A8">
        <w:rPr>
          <w:color w:val="000000"/>
        </w:rPr>
        <w:t xml:space="preserve"> + 0,</w:t>
      </w:r>
      <w:r>
        <w:rPr>
          <w:color w:val="000000"/>
        </w:rPr>
        <w:t>5</w:t>
      </w:r>
      <w:r w:rsidRPr="00CD46A8">
        <w:rPr>
          <w:color w:val="000000"/>
        </w:rPr>
        <w:t>·О</w:t>
      </w:r>
      <w:r>
        <w:rPr>
          <w:color w:val="000000"/>
        </w:rPr>
        <w:t xml:space="preserve"> </w:t>
      </w:r>
      <w:r w:rsidRPr="00CD46A8">
        <w:rPr>
          <w:color w:val="000000"/>
          <w:vertAlign w:val="subscript"/>
        </w:rPr>
        <w:t>накопленная</w:t>
      </w:r>
    </w:p>
    <w:p w14:paraId="63A5AED8" w14:textId="77777777" w:rsidR="00E65B19" w:rsidRDefault="00E65B19" w:rsidP="00E65B19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промежуточного (итогового) контроля в форме зачета: арифметический.</w:t>
      </w:r>
      <w:r w:rsidRPr="00CB7E21">
        <w:t xml:space="preserve"> </w:t>
      </w:r>
    </w:p>
    <w:p w14:paraId="663177AC" w14:textId="77777777" w:rsidR="00E65B19" w:rsidRPr="00CB7E21" w:rsidRDefault="00E65B19" w:rsidP="00E65B19">
      <w:pPr>
        <w:spacing w:before="240"/>
        <w:jc w:val="both"/>
      </w:pPr>
      <w:r>
        <w:t>С</w:t>
      </w:r>
      <w:r w:rsidRPr="00CB7E21">
        <w:t xml:space="preserve">тудент </w:t>
      </w:r>
      <w:r>
        <w:t xml:space="preserve">не может </w:t>
      </w:r>
      <w:r w:rsidRPr="00CB7E21">
        <w:t>получить возможность пересдать низкие результаты за текущий контроль или работу на занятиях</w:t>
      </w:r>
    </w:p>
    <w:p w14:paraId="12C8EE35" w14:textId="77777777" w:rsidR="00EA0D64" w:rsidRDefault="00EA0D64" w:rsidP="00EA0D64">
      <w:pPr>
        <w:shd w:val="clear" w:color="auto" w:fill="FFFFFF"/>
        <w:ind w:right="50"/>
        <w:jc w:val="both"/>
      </w:pPr>
    </w:p>
    <w:p w14:paraId="4167303C" w14:textId="77777777" w:rsidR="00EA0D64" w:rsidRDefault="00EA0D64" w:rsidP="00EA0D64">
      <w:pPr>
        <w:shd w:val="clear" w:color="auto" w:fill="FFFFFF"/>
        <w:ind w:right="50"/>
        <w:jc w:val="both"/>
      </w:pPr>
      <w:r w:rsidRPr="00F13A3A">
        <w:t>Таблица соответствия оценок по десятибалльной и пятибал</w:t>
      </w:r>
      <w:r>
        <w:t>льной системам</w:t>
      </w:r>
    </w:p>
    <w:p w14:paraId="2EB2447E" w14:textId="77777777" w:rsidR="00EA0D64" w:rsidRPr="00F13A3A" w:rsidRDefault="00EA0D64" w:rsidP="00EA0D64">
      <w:pPr>
        <w:shd w:val="clear" w:color="auto" w:fill="FFFFFF"/>
        <w:ind w:right="50"/>
        <w:jc w:val="both"/>
      </w:pPr>
    </w:p>
    <w:tbl>
      <w:tblPr>
        <w:tblW w:w="9796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1"/>
        <w:gridCol w:w="9"/>
        <w:gridCol w:w="4877"/>
        <w:gridCol w:w="9"/>
      </w:tblGrid>
      <w:tr w:rsidR="00EA0D64" w:rsidRPr="00F13A3A" w14:paraId="2C73D145" w14:textId="77777777" w:rsidTr="00C27E00">
        <w:trPr>
          <w:gridAfter w:val="1"/>
          <w:wAfter w:w="9" w:type="dxa"/>
          <w:trHeight w:hRule="exact" w:val="446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A4F52" w14:textId="77777777" w:rsidR="00EA0D64" w:rsidRPr="00F13A3A" w:rsidRDefault="00EA0D64" w:rsidP="00C27E00">
            <w:pPr>
              <w:shd w:val="clear" w:color="auto" w:fill="FFFFFF"/>
            </w:pPr>
            <w:r w:rsidRPr="00F13A3A">
              <w:t>По десятибалльной шкале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C1C373" w14:textId="77777777" w:rsidR="00EA0D64" w:rsidRPr="00F13A3A" w:rsidRDefault="00EA0D64" w:rsidP="00C27E00">
            <w:pPr>
              <w:shd w:val="clear" w:color="auto" w:fill="FFFFFF"/>
              <w:ind w:left="12"/>
            </w:pPr>
            <w:r w:rsidRPr="00F13A3A">
              <w:t>По пятибалльной шкале</w:t>
            </w:r>
          </w:p>
        </w:tc>
      </w:tr>
      <w:tr w:rsidR="00EA0D64" w:rsidRPr="00F13A3A" w14:paraId="5E08A693" w14:textId="77777777" w:rsidTr="00C27E00">
        <w:trPr>
          <w:gridAfter w:val="1"/>
          <w:wAfter w:w="9" w:type="dxa"/>
          <w:trHeight w:hRule="exact" w:val="913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00A45" w14:textId="77777777" w:rsidR="00EA0D64" w:rsidRPr="00F13A3A" w:rsidRDefault="00EA0D64" w:rsidP="00C27E00">
            <w:pPr>
              <w:shd w:val="clear" w:color="auto" w:fill="FFFFFF"/>
              <w:tabs>
                <w:tab w:val="left" w:pos="307"/>
              </w:tabs>
              <w:ind w:left="22"/>
            </w:pPr>
            <w:r w:rsidRPr="00F13A3A">
              <w:t>1   - неудовлетворительно</w:t>
            </w:r>
          </w:p>
          <w:p w14:paraId="380700D6" w14:textId="77777777" w:rsidR="00EA0D64" w:rsidRPr="00F13A3A" w:rsidRDefault="00EA0D64" w:rsidP="00C27E00">
            <w:pPr>
              <w:shd w:val="clear" w:color="auto" w:fill="FFFFFF"/>
              <w:tabs>
                <w:tab w:val="left" w:pos="307"/>
              </w:tabs>
              <w:ind w:left="22"/>
            </w:pPr>
            <w:r w:rsidRPr="00F13A3A">
              <w:t>2   - очень плохо</w:t>
            </w:r>
          </w:p>
          <w:p w14:paraId="7FB7F0AC" w14:textId="77777777" w:rsidR="00EA0D64" w:rsidRPr="00F13A3A" w:rsidRDefault="00EA0D64" w:rsidP="00C27E00">
            <w:pPr>
              <w:shd w:val="clear" w:color="auto" w:fill="FFFFFF"/>
              <w:tabs>
                <w:tab w:val="left" w:pos="307"/>
              </w:tabs>
              <w:ind w:left="22"/>
            </w:pPr>
            <w:r w:rsidRPr="00F13A3A">
              <w:t>3   - плохо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8FC02" w14:textId="77777777" w:rsidR="00EA0D64" w:rsidRPr="00F13A3A" w:rsidRDefault="00EA0D64" w:rsidP="00C27E00">
            <w:pPr>
              <w:shd w:val="clear" w:color="auto" w:fill="FFFFFF"/>
              <w:ind w:left="5"/>
            </w:pPr>
            <w:r w:rsidRPr="00F13A3A">
              <w:t>неудовлетворительно - 2</w:t>
            </w:r>
          </w:p>
        </w:tc>
      </w:tr>
      <w:tr w:rsidR="00EA0D64" w:rsidRPr="00F13A3A" w14:paraId="735FD309" w14:textId="77777777" w:rsidTr="00C27E00">
        <w:trPr>
          <w:gridAfter w:val="1"/>
          <w:wAfter w:w="9" w:type="dxa"/>
          <w:trHeight w:hRule="exact" w:val="557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B4B0B" w14:textId="77777777" w:rsidR="00EA0D64" w:rsidRPr="00F13A3A" w:rsidRDefault="00EA0D64" w:rsidP="00C27E00">
            <w:pPr>
              <w:shd w:val="clear" w:color="auto" w:fill="FFFFFF"/>
              <w:tabs>
                <w:tab w:val="left" w:pos="1400"/>
              </w:tabs>
              <w:ind w:left="1400" w:right="181" w:hanging="677"/>
            </w:pPr>
            <w:r w:rsidRPr="00F13A3A">
              <w:t xml:space="preserve">4   -удовлетворительно </w:t>
            </w:r>
          </w:p>
          <w:p w14:paraId="39AA9F37" w14:textId="77777777" w:rsidR="00EA0D64" w:rsidRPr="00F13A3A" w:rsidRDefault="00EA0D64" w:rsidP="00C27E00">
            <w:pPr>
              <w:shd w:val="clear" w:color="auto" w:fill="FFFFFF"/>
              <w:ind w:left="680" w:right="181" w:firstLine="43"/>
            </w:pPr>
            <w:r w:rsidRPr="00F13A3A">
              <w:t>5   - весьма удовлетворительно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ADFFD" w14:textId="77777777" w:rsidR="00EA0D64" w:rsidRPr="00F13A3A" w:rsidRDefault="00EA0D64" w:rsidP="00C27E00">
            <w:pPr>
              <w:shd w:val="clear" w:color="auto" w:fill="FFFFFF"/>
            </w:pPr>
            <w:r w:rsidRPr="00F13A3A">
              <w:t>удовлетворительно -3</w:t>
            </w:r>
          </w:p>
        </w:tc>
      </w:tr>
      <w:tr w:rsidR="00EA0D64" w:rsidRPr="00F13A3A" w14:paraId="2E139DBF" w14:textId="77777777" w:rsidTr="00C27E00">
        <w:trPr>
          <w:gridAfter w:val="1"/>
          <w:wAfter w:w="9" w:type="dxa"/>
          <w:trHeight w:hRule="exact" w:val="565"/>
        </w:trPr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2FF036" w14:textId="77777777" w:rsidR="00EA0D64" w:rsidRPr="00F13A3A" w:rsidRDefault="00EA0D64" w:rsidP="00C27E00">
            <w:pPr>
              <w:shd w:val="clear" w:color="auto" w:fill="FFFFFF"/>
              <w:ind w:left="14" w:right="1476"/>
            </w:pPr>
            <w:r w:rsidRPr="00F13A3A">
              <w:t>6   - хорошо</w:t>
            </w:r>
          </w:p>
          <w:p w14:paraId="501F2FD7" w14:textId="77777777" w:rsidR="00EA0D64" w:rsidRPr="00F13A3A" w:rsidRDefault="00EA0D64" w:rsidP="00C27E00">
            <w:pPr>
              <w:shd w:val="clear" w:color="auto" w:fill="FFFFFF"/>
              <w:ind w:left="14" w:right="1476"/>
            </w:pPr>
            <w:r w:rsidRPr="00F13A3A">
              <w:t>7   - очень хорошо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B3E58" w14:textId="77777777" w:rsidR="00EA0D64" w:rsidRPr="00F13A3A" w:rsidRDefault="00EA0D64" w:rsidP="00C27E00">
            <w:pPr>
              <w:shd w:val="clear" w:color="auto" w:fill="FFFFFF"/>
            </w:pPr>
            <w:r w:rsidRPr="00F13A3A">
              <w:t>хорошо - 4</w:t>
            </w:r>
          </w:p>
        </w:tc>
      </w:tr>
      <w:tr w:rsidR="00EA0D64" w:rsidRPr="00F13A3A" w14:paraId="4B12B83D" w14:textId="77777777" w:rsidTr="00C27E00">
        <w:trPr>
          <w:trHeight w:hRule="exact" w:val="848"/>
        </w:trPr>
        <w:tc>
          <w:tcPr>
            <w:tcW w:w="4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9771D1" w14:textId="77777777" w:rsidR="00EA0D64" w:rsidRPr="00F13A3A" w:rsidRDefault="00EA0D64" w:rsidP="00C27E00">
            <w:pPr>
              <w:shd w:val="clear" w:color="auto" w:fill="FFFFFF"/>
              <w:tabs>
                <w:tab w:val="left" w:pos="302"/>
              </w:tabs>
              <w:ind w:left="22"/>
            </w:pPr>
            <w:r w:rsidRPr="00F13A3A">
              <w:lastRenderedPageBreak/>
              <w:t>8   - почти отлично</w:t>
            </w:r>
          </w:p>
          <w:p w14:paraId="69F63910" w14:textId="77777777" w:rsidR="00EA0D64" w:rsidRPr="00F13A3A" w:rsidRDefault="00EA0D64" w:rsidP="00C27E00">
            <w:pPr>
              <w:shd w:val="clear" w:color="auto" w:fill="FFFFFF"/>
              <w:tabs>
                <w:tab w:val="left" w:pos="302"/>
              </w:tabs>
              <w:ind w:left="22"/>
            </w:pPr>
            <w:r w:rsidRPr="00F13A3A">
              <w:t>9   - отлично</w:t>
            </w:r>
          </w:p>
          <w:p w14:paraId="25F8085C" w14:textId="77777777" w:rsidR="00EA0D64" w:rsidRPr="00F13A3A" w:rsidRDefault="00EA0D64" w:rsidP="00C27E00">
            <w:pPr>
              <w:shd w:val="clear" w:color="auto" w:fill="FFFFFF"/>
              <w:tabs>
                <w:tab w:val="left" w:pos="427"/>
              </w:tabs>
              <w:ind w:left="22"/>
            </w:pPr>
            <w:r w:rsidRPr="00F13A3A">
              <w:t>10 -блестяще</w:t>
            </w:r>
          </w:p>
        </w:tc>
        <w:tc>
          <w:tcPr>
            <w:tcW w:w="4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57A54" w14:textId="77777777" w:rsidR="00EA0D64" w:rsidRPr="00F13A3A" w:rsidRDefault="00EA0D64" w:rsidP="00C27E00">
            <w:pPr>
              <w:shd w:val="clear" w:color="auto" w:fill="FFFFFF"/>
              <w:ind w:left="5"/>
            </w:pPr>
            <w:r w:rsidRPr="00F13A3A">
              <w:t>отлично - 5</w:t>
            </w:r>
          </w:p>
        </w:tc>
      </w:tr>
    </w:tbl>
    <w:p w14:paraId="2832E031" w14:textId="77777777" w:rsidR="00997227" w:rsidRDefault="00997227" w:rsidP="00EA0D64">
      <w:pPr>
        <w:pStyle w:val="Heading1"/>
      </w:pPr>
    </w:p>
    <w:p w14:paraId="42CF7E15" w14:textId="77777777" w:rsidR="00EA0D64" w:rsidRDefault="00EA0D64" w:rsidP="00EA0D64">
      <w:pPr>
        <w:pStyle w:val="Heading1"/>
      </w:pPr>
      <w:r>
        <w:t xml:space="preserve">7. </w:t>
      </w:r>
      <w:r w:rsidRPr="000E4E87">
        <w:t>Содержание дисциплины</w:t>
      </w:r>
    </w:p>
    <w:p w14:paraId="2D24D401" w14:textId="77777777" w:rsidR="00EA0D64" w:rsidRPr="000E4E87" w:rsidRDefault="00EA0D64" w:rsidP="00EA0D64">
      <w:pPr>
        <w:pStyle w:val="Heading1"/>
      </w:pPr>
      <w:r>
        <w:t xml:space="preserve"> </w:t>
      </w:r>
    </w:p>
    <w:p w14:paraId="78E6052C" w14:textId="77777777" w:rsidR="00EA0D64" w:rsidRPr="006A4E6A" w:rsidRDefault="00EA0D64" w:rsidP="00EA0D64">
      <w:pPr>
        <w:rPr>
          <w:rFonts w:ascii="Bookman Old Style" w:eastAsia="MingLiU_HKSCS-ExtB" w:hAnsi="Bookman Old Style"/>
          <w:b/>
          <w:sz w:val="20"/>
          <w:szCs w:val="20"/>
          <w:lang w:eastAsia="ru-RU"/>
        </w:rPr>
      </w:pPr>
      <w:r w:rsidRPr="006A4E6A">
        <w:rPr>
          <w:b/>
          <w:u w:val="single"/>
        </w:rPr>
        <w:t xml:space="preserve">Раздел 1.  </w:t>
      </w:r>
      <w:r w:rsidRPr="006A4E6A">
        <w:rPr>
          <w:rFonts w:eastAsia="MingLiU_HKSCS-ExtB"/>
          <w:b/>
          <w:szCs w:val="20"/>
          <w:lang w:eastAsia="ru-RU"/>
        </w:rPr>
        <w:t>Сбытовая стратегия фирмы</w:t>
      </w:r>
    </w:p>
    <w:p w14:paraId="2B616EE2" w14:textId="77777777" w:rsidR="00EA0D64" w:rsidRPr="00C1334C" w:rsidRDefault="00EA0D64" w:rsidP="006A4E6A">
      <w:pPr>
        <w:jc w:val="both"/>
        <w:rPr>
          <w:rFonts w:eastAsia="MingLiU_HKSCS-ExtB"/>
        </w:rPr>
      </w:pPr>
      <w:r>
        <w:t>Тема</w:t>
      </w:r>
      <w:r w:rsidRPr="00C1334C">
        <w:t xml:space="preserve"> 1. </w:t>
      </w:r>
      <w:r w:rsidRPr="00C1334C">
        <w:rPr>
          <w:rFonts w:eastAsia="MingLiU_HKSCS-ExtB"/>
        </w:rPr>
        <w:t>Сбыт как основной показатель эффективности деятельности коммерческого предприятия.</w:t>
      </w:r>
    </w:p>
    <w:p w14:paraId="53E79E5B" w14:textId="77777777" w:rsidR="00EA0D64" w:rsidRDefault="00EA0D64" w:rsidP="006A4E6A">
      <w:pPr>
        <w:jc w:val="both"/>
        <w:rPr>
          <w:rFonts w:eastAsia="MingLiU_HKSCS-ExtB"/>
        </w:rPr>
      </w:pPr>
      <w:r>
        <w:t>Тема</w:t>
      </w:r>
      <w:r w:rsidRPr="002A686C">
        <w:t xml:space="preserve"> 2.</w:t>
      </w:r>
      <w:r>
        <w:t xml:space="preserve"> </w:t>
      </w:r>
      <w:r w:rsidRPr="00C1334C">
        <w:t>Взаимосвязь</w:t>
      </w:r>
      <w:r w:rsidRPr="00C1334C">
        <w:rPr>
          <w:rFonts w:eastAsia="MingLiU_HKSCS-ExtB"/>
        </w:rPr>
        <w:t xml:space="preserve"> сбытовой деятельности и маркетинга</w:t>
      </w:r>
      <w:r>
        <w:rPr>
          <w:rFonts w:eastAsia="MingLiU_HKSCS-ExtB"/>
        </w:rPr>
        <w:t>.</w:t>
      </w:r>
    </w:p>
    <w:p w14:paraId="77B2E31F" w14:textId="77777777" w:rsidR="00EA0D64" w:rsidRDefault="00EA0D64" w:rsidP="006A4E6A">
      <w:pPr>
        <w:ind w:firstLine="708"/>
        <w:jc w:val="both"/>
        <w:rPr>
          <w:rFonts w:eastAsia="MingLiU_HKSCS-ExtB"/>
        </w:rPr>
      </w:pPr>
      <w:r w:rsidRPr="00BC1C64">
        <w:rPr>
          <w:rFonts w:eastAsia="MingLiU_HKSCS-ExtB"/>
        </w:rPr>
        <w:t>Тема 3. Система исследований и анализа каналов распределения</w:t>
      </w:r>
      <w:r>
        <w:rPr>
          <w:rFonts w:eastAsia="MingLiU_HKSCS-ExtB"/>
        </w:rPr>
        <w:t xml:space="preserve">. </w:t>
      </w:r>
    </w:p>
    <w:p w14:paraId="24C002D7" w14:textId="77777777" w:rsidR="00EA0D64" w:rsidRPr="00BC1C64" w:rsidRDefault="00EA0D64" w:rsidP="006A4E6A">
      <w:pPr>
        <w:ind w:firstLine="708"/>
        <w:jc w:val="both"/>
        <w:rPr>
          <w:rFonts w:eastAsia="MingLiU_HKSCS-ExtB"/>
        </w:rPr>
      </w:pPr>
      <w:r>
        <w:rPr>
          <w:rFonts w:eastAsia="MingLiU_HKSCS-ExtB"/>
        </w:rPr>
        <w:t xml:space="preserve">Тема 4. </w:t>
      </w:r>
      <w:r w:rsidRPr="002A2AC2">
        <w:rPr>
          <w:rFonts w:eastAsia="MingLiU_HKSCS-ExtB"/>
        </w:rPr>
        <w:t>Планирование и реализация сбытовой деятельности</w:t>
      </w:r>
    </w:p>
    <w:p w14:paraId="7539BF34" w14:textId="77777777" w:rsidR="00E65B19" w:rsidRDefault="00E65B19" w:rsidP="006A4E6A">
      <w:pPr>
        <w:jc w:val="both"/>
      </w:pPr>
      <w:r>
        <w:t>Лекций –  2 ч.</w:t>
      </w:r>
    </w:p>
    <w:p w14:paraId="43692A92" w14:textId="77777777" w:rsidR="00E65B19" w:rsidRDefault="00C27E00" w:rsidP="006A4E6A">
      <w:pPr>
        <w:jc w:val="both"/>
      </w:pPr>
      <w:r>
        <w:t>Практические занятия</w:t>
      </w:r>
      <w:r w:rsidR="00E65B19">
        <w:t xml:space="preserve"> – 2 ч.</w:t>
      </w:r>
    </w:p>
    <w:p w14:paraId="34930678" w14:textId="77777777" w:rsidR="00E65B19" w:rsidRDefault="00E65B19" w:rsidP="006A4E6A">
      <w:pPr>
        <w:jc w:val="both"/>
      </w:pPr>
      <w:r>
        <w:t>Самостоятельная работа – 23 ч.</w:t>
      </w:r>
    </w:p>
    <w:p w14:paraId="076C04DC" w14:textId="77777777" w:rsidR="00EA0D64" w:rsidRPr="00C1334C" w:rsidRDefault="00EA0D64" w:rsidP="006A4E6A">
      <w:pPr>
        <w:pStyle w:val="BodyText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56723">
        <w:rPr>
          <w:b/>
          <w:sz w:val="24"/>
          <w:szCs w:val="24"/>
        </w:rPr>
        <w:t>Основная литература</w:t>
      </w:r>
      <w:r w:rsidRPr="00C1334C">
        <w:rPr>
          <w:sz w:val="24"/>
          <w:szCs w:val="24"/>
        </w:rPr>
        <w:t>.</w:t>
      </w:r>
    </w:p>
    <w:p w14:paraId="5603288A" w14:textId="77777777" w:rsidR="00EA0D64" w:rsidRDefault="00EA0D64" w:rsidP="006A4E6A">
      <w:pPr>
        <w:numPr>
          <w:ilvl w:val="0"/>
          <w:numId w:val="8"/>
        </w:numPr>
        <w:jc w:val="both"/>
      </w:pPr>
      <w:r w:rsidRPr="00010D68">
        <w:rPr>
          <w:rFonts w:eastAsia="MingLiU_HKSCS-ExtB"/>
        </w:rPr>
        <w:t>Лукич Р.</w:t>
      </w:r>
      <w:r>
        <w:rPr>
          <w:rFonts w:eastAsia="MingLiU_HKSCS-ExtB"/>
        </w:rPr>
        <w:t xml:space="preserve"> М. </w:t>
      </w:r>
      <w:r w:rsidRPr="00010D68">
        <w:rPr>
          <w:rFonts w:eastAsia="MingLiU_HKSCS-ExtB"/>
        </w:rPr>
        <w:t xml:space="preserve">Управление продажами. </w:t>
      </w:r>
      <w:r w:rsidRPr="00010D68">
        <w:t>М.: «Манн, Иванов и Фербер». 2010.</w:t>
      </w:r>
    </w:p>
    <w:p w14:paraId="52370DF3" w14:textId="77777777" w:rsidR="00EA0D64" w:rsidRPr="00901EDC" w:rsidRDefault="00EA0D64" w:rsidP="006A4E6A">
      <w:pPr>
        <w:numPr>
          <w:ilvl w:val="0"/>
          <w:numId w:val="8"/>
        </w:numPr>
        <w:jc w:val="both"/>
      </w:pPr>
      <w:r>
        <w:t>Петров К.Н. Управление отделом продаж. М.: Вильямс, 2011</w:t>
      </w:r>
    </w:p>
    <w:p w14:paraId="251EF89F" w14:textId="77777777" w:rsidR="00EA0D64" w:rsidRPr="00956723" w:rsidRDefault="00EA0D64" w:rsidP="006A4E6A">
      <w:pPr>
        <w:jc w:val="both"/>
        <w:rPr>
          <w:b/>
        </w:rPr>
      </w:pPr>
      <w:r w:rsidRPr="00956723">
        <w:rPr>
          <w:b/>
        </w:rPr>
        <w:t>Дополнительная литература.</w:t>
      </w:r>
    </w:p>
    <w:p w14:paraId="3034C155" w14:textId="77777777" w:rsidR="00EA0D64" w:rsidRDefault="00EA0D64" w:rsidP="006A4E6A">
      <w:pPr>
        <w:numPr>
          <w:ilvl w:val="0"/>
          <w:numId w:val="11"/>
        </w:numPr>
        <w:jc w:val="both"/>
        <w:rPr>
          <w:rFonts w:eastAsia="MingLiU_HKSCS-ExtB"/>
        </w:rPr>
      </w:pPr>
      <w:r w:rsidRPr="003E21D4">
        <w:rPr>
          <w:rFonts w:eastAsia="MingLiU_HKSCS-ExtB"/>
        </w:rPr>
        <w:t>Управление продажами. Учебник - 2 изд. Баркан Д.И.</w:t>
      </w:r>
      <w:r w:rsidRPr="003E21D4">
        <w:t xml:space="preserve"> –СПб: </w:t>
      </w:r>
      <w:r w:rsidRPr="003E21D4">
        <w:rPr>
          <w:rFonts w:eastAsia="MingLiU_HKSCS-ExtB"/>
        </w:rPr>
        <w:t xml:space="preserve">Высшая школа </w:t>
      </w:r>
    </w:p>
    <w:p w14:paraId="72E99DFC" w14:textId="77777777" w:rsidR="00EA0D64" w:rsidRPr="003E21D4" w:rsidRDefault="00EA0D64" w:rsidP="006A4E6A">
      <w:pPr>
        <w:ind w:left="1020" w:firstLine="0"/>
        <w:jc w:val="both"/>
      </w:pPr>
      <w:r w:rsidRPr="003E21D4">
        <w:rPr>
          <w:rFonts w:eastAsia="MingLiU_HKSCS-ExtB"/>
        </w:rPr>
        <w:t>менеджмента, Изд.дом С.-Петерб.гос.университета, 2008.</w:t>
      </w:r>
    </w:p>
    <w:p w14:paraId="075ED106" w14:textId="77777777" w:rsidR="00EA0D64" w:rsidRDefault="00EA0D64" w:rsidP="006A4E6A">
      <w:pPr>
        <w:numPr>
          <w:ilvl w:val="0"/>
          <w:numId w:val="11"/>
        </w:numPr>
        <w:jc w:val="both"/>
        <w:rPr>
          <w:rFonts w:eastAsia="MingLiU_HKSCS-ExtB"/>
        </w:rPr>
      </w:pPr>
      <w:r w:rsidRPr="003E21D4">
        <w:rPr>
          <w:rFonts w:eastAsia="MingLiU_HKSCS-ExtB"/>
        </w:rPr>
        <w:t xml:space="preserve">Розанн Л. Спиро, Уильям Дж. Стэнтон, Грегори А. Рич Управление продажами. –М: </w:t>
      </w:r>
    </w:p>
    <w:p w14:paraId="5B858C0D" w14:textId="77777777" w:rsidR="00EA0D64" w:rsidRPr="003E21D4" w:rsidRDefault="00EA0D64" w:rsidP="006A4E6A">
      <w:pPr>
        <w:ind w:firstLine="0"/>
        <w:jc w:val="both"/>
      </w:pPr>
      <w:r>
        <w:rPr>
          <w:rFonts w:eastAsia="MingLiU_HKSCS-ExtB"/>
        </w:rPr>
        <w:t xml:space="preserve">                  </w:t>
      </w:r>
      <w:r w:rsidRPr="003E21D4">
        <w:rPr>
          <w:rFonts w:eastAsia="MingLiU_HKSCS-ExtB"/>
        </w:rPr>
        <w:t>Издательский дом Гребенникова, 2007</w:t>
      </w:r>
      <w:r w:rsidRPr="003E21D4">
        <w:t xml:space="preserve">     </w:t>
      </w:r>
    </w:p>
    <w:p w14:paraId="2D5AA365" w14:textId="77777777" w:rsidR="00EA0D64" w:rsidRDefault="00EA0D64" w:rsidP="006A4E6A">
      <w:pPr>
        <w:numPr>
          <w:ilvl w:val="0"/>
          <w:numId w:val="11"/>
        </w:numPr>
        <w:jc w:val="both"/>
      </w:pPr>
      <w:r>
        <w:t>М.В. Акулич. Сбытовые стратегии и организация сети дистрибуции</w:t>
      </w:r>
      <w:r w:rsidRPr="0049112E">
        <w:t xml:space="preserve"> // </w:t>
      </w:r>
      <w:r w:rsidRPr="003E21D4">
        <w:t xml:space="preserve">Управление </w:t>
      </w:r>
    </w:p>
    <w:p w14:paraId="093B16E9" w14:textId="77777777" w:rsidR="00EA0D64" w:rsidRDefault="00EA0D64" w:rsidP="006A4E6A">
      <w:pPr>
        <w:ind w:left="1020" w:firstLine="0"/>
        <w:jc w:val="both"/>
      </w:pPr>
      <w:r w:rsidRPr="003E21D4">
        <w:t>продажами</w:t>
      </w:r>
      <w:r>
        <w:t>.</w:t>
      </w:r>
      <w:r w:rsidRPr="003E21D4">
        <w:t xml:space="preserve"> 201</w:t>
      </w:r>
      <w:r>
        <w:t>0.</w:t>
      </w:r>
      <w:r w:rsidRPr="003E21D4">
        <w:t xml:space="preserve"> №</w:t>
      </w:r>
      <w:r>
        <w:t>06(55)</w:t>
      </w:r>
      <w:r w:rsidRPr="003E21D4">
        <w:t>.</w:t>
      </w:r>
      <w:r>
        <w:t xml:space="preserve"> с. 350-363. </w:t>
      </w:r>
    </w:p>
    <w:p w14:paraId="3AEAAB7B" w14:textId="77777777" w:rsidR="00EA0D64" w:rsidRPr="00F824EB" w:rsidRDefault="00EA0D64" w:rsidP="006A4E6A">
      <w:pPr>
        <w:numPr>
          <w:ilvl w:val="0"/>
          <w:numId w:val="11"/>
        </w:numPr>
        <w:jc w:val="both"/>
        <w:rPr>
          <w:bCs/>
          <w:szCs w:val="24"/>
          <w:lang w:val="en-US"/>
        </w:rPr>
      </w:pPr>
      <w:r w:rsidRPr="00135BEA">
        <w:rPr>
          <w:bCs/>
          <w:szCs w:val="24"/>
          <w:lang w:val="en-US"/>
        </w:rPr>
        <w:t>Farese  Lois Schneider, Kimbrell Grady, Woloszyk Carl A. (200</w:t>
      </w:r>
      <w:r>
        <w:rPr>
          <w:bCs/>
          <w:szCs w:val="24"/>
          <w:lang w:val="en-US"/>
        </w:rPr>
        <w:t>9</w:t>
      </w:r>
      <w:r w:rsidRPr="00135BEA">
        <w:rPr>
          <w:bCs/>
          <w:szCs w:val="24"/>
          <w:lang w:val="en-US"/>
        </w:rPr>
        <w:t>)</w:t>
      </w:r>
      <w:r>
        <w:rPr>
          <w:bCs/>
          <w:szCs w:val="24"/>
          <w:lang w:val="en-US"/>
        </w:rPr>
        <w:t>.</w:t>
      </w:r>
      <w:r w:rsidRPr="00135BEA">
        <w:rPr>
          <w:bCs/>
          <w:szCs w:val="24"/>
          <w:lang w:val="en-US"/>
        </w:rPr>
        <w:t xml:space="preserve"> Marketing Essentials. Glencoe</w:t>
      </w:r>
      <w:r>
        <w:rPr>
          <w:bCs/>
          <w:szCs w:val="24"/>
          <w:lang w:val="en-US"/>
        </w:rPr>
        <w:t>,</w:t>
      </w:r>
      <w:r w:rsidRPr="000737CF">
        <w:rPr>
          <w:lang w:val="en-US"/>
        </w:rPr>
        <w:t xml:space="preserve"> McGraw-Hill</w:t>
      </w:r>
      <w:r w:rsidRPr="00135BEA">
        <w:rPr>
          <w:bCs/>
          <w:szCs w:val="24"/>
          <w:lang w:val="en-US"/>
        </w:rPr>
        <w:t>.</w:t>
      </w:r>
      <w:r>
        <w:rPr>
          <w:bCs/>
          <w:szCs w:val="24"/>
          <w:lang w:val="en-US"/>
        </w:rPr>
        <w:t xml:space="preserve"> - </w:t>
      </w:r>
      <w:r w:rsidRPr="000737CF">
        <w:rPr>
          <w:bCs/>
          <w:szCs w:val="24"/>
          <w:lang w:val="en-US"/>
        </w:rPr>
        <w:t>http://www.frenglish.ru</w:t>
      </w:r>
      <w:r>
        <w:rPr>
          <w:bCs/>
          <w:szCs w:val="24"/>
          <w:lang w:val="en-US"/>
        </w:rPr>
        <w:t xml:space="preserve">. </w:t>
      </w:r>
    </w:p>
    <w:p w14:paraId="57C1686C" w14:textId="77777777" w:rsidR="00EA0D64" w:rsidRPr="00A7188B" w:rsidRDefault="00EA0D64" w:rsidP="006A4E6A">
      <w:pPr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Fisher</w:t>
      </w:r>
      <w:r w:rsidRPr="00A7188B">
        <w:rPr>
          <w:lang w:val="en-US"/>
        </w:rPr>
        <w:t xml:space="preserve"> </w:t>
      </w:r>
      <w:r>
        <w:rPr>
          <w:lang w:val="en-US"/>
        </w:rPr>
        <w:t>John</w:t>
      </w:r>
      <w:r w:rsidRPr="00A7188B">
        <w:rPr>
          <w:lang w:val="en-US"/>
        </w:rPr>
        <w:t xml:space="preserve"> </w:t>
      </w:r>
      <w:r>
        <w:rPr>
          <w:lang w:val="en-US"/>
        </w:rPr>
        <w:t>G</w:t>
      </w:r>
      <w:r w:rsidRPr="00A7188B">
        <w:rPr>
          <w:lang w:val="en-US"/>
        </w:rPr>
        <w:t xml:space="preserve">. </w:t>
      </w:r>
      <w:r>
        <w:rPr>
          <w:lang w:val="en-US"/>
        </w:rPr>
        <w:t>(2003), Sales rewards and incentives, Capstone Pub.</w:t>
      </w:r>
    </w:p>
    <w:p w14:paraId="31CFCFCD" w14:textId="77777777" w:rsidR="00EA0D64" w:rsidRPr="00B57B55" w:rsidRDefault="00EA0D64" w:rsidP="00EA0D64">
      <w:pPr>
        <w:ind w:left="1020" w:firstLine="0"/>
        <w:rPr>
          <w:bCs/>
          <w:szCs w:val="24"/>
          <w:lang w:val="en-US"/>
        </w:rPr>
      </w:pPr>
    </w:p>
    <w:p w14:paraId="0C63B9C7" w14:textId="77777777" w:rsidR="00EA0D64" w:rsidRPr="00D41A10" w:rsidRDefault="00EA0D64" w:rsidP="00EA0D64">
      <w:pPr>
        <w:spacing w:before="20"/>
        <w:ind w:firstLine="0"/>
        <w:rPr>
          <w:lang w:val="en-US"/>
        </w:rPr>
      </w:pPr>
    </w:p>
    <w:p w14:paraId="68DAB3A6" w14:textId="77777777" w:rsidR="00EA0D64" w:rsidRPr="006A4E6A" w:rsidRDefault="00EA0D64" w:rsidP="00EA0D64">
      <w:pPr>
        <w:ind w:firstLine="708"/>
        <w:rPr>
          <w:rFonts w:eastAsia="MingLiU_HKSCS-ExtB"/>
          <w:b/>
        </w:rPr>
      </w:pPr>
      <w:r w:rsidRPr="006A4E6A">
        <w:rPr>
          <w:b/>
          <w:lang w:val="en-US"/>
        </w:rPr>
        <w:t xml:space="preserve">  </w:t>
      </w:r>
      <w:r w:rsidRPr="006A4E6A">
        <w:rPr>
          <w:b/>
          <w:bCs/>
          <w:u w:val="single"/>
        </w:rPr>
        <w:t xml:space="preserve">Раздел 2. </w:t>
      </w:r>
      <w:r w:rsidRPr="006A4E6A">
        <w:rPr>
          <w:rFonts w:eastAsia="MingLiU_HKSCS-ExtB"/>
          <w:b/>
        </w:rPr>
        <w:t>Управление каналами распределения.</w:t>
      </w:r>
    </w:p>
    <w:p w14:paraId="292AD587" w14:textId="77777777" w:rsidR="00EA0D64" w:rsidRPr="005973E5" w:rsidRDefault="00EA0D64" w:rsidP="006A4E6A">
      <w:pPr>
        <w:ind w:firstLine="0"/>
        <w:jc w:val="both"/>
      </w:pPr>
      <w:r w:rsidRPr="005973E5">
        <w:t xml:space="preserve">            </w:t>
      </w:r>
      <w:r>
        <w:t>Тема</w:t>
      </w:r>
      <w:r w:rsidRPr="005973E5">
        <w:t xml:space="preserve"> 1. </w:t>
      </w:r>
      <w:r>
        <w:t>Типы структур каналов сбыта. Стратегии охвата рынка.</w:t>
      </w:r>
    </w:p>
    <w:p w14:paraId="6B4E56EF" w14:textId="77777777" w:rsidR="00EA0D64" w:rsidRPr="005973E5" w:rsidRDefault="00EA0D64" w:rsidP="006A4E6A">
      <w:pPr>
        <w:ind w:firstLine="0"/>
        <w:jc w:val="both"/>
      </w:pPr>
      <w:r w:rsidRPr="005973E5">
        <w:t xml:space="preserve">            </w:t>
      </w:r>
      <w:r>
        <w:t>Тема</w:t>
      </w:r>
      <w:r w:rsidRPr="005973E5">
        <w:t xml:space="preserve"> 2.  </w:t>
      </w:r>
      <w:r>
        <w:t>Коммуникационные стратегии в канале сбыта. Анализ сбытовых издержек.</w:t>
      </w:r>
    </w:p>
    <w:p w14:paraId="376A0630" w14:textId="77777777" w:rsidR="00E65B19" w:rsidRDefault="00E65B19" w:rsidP="006A4E6A">
      <w:pPr>
        <w:jc w:val="both"/>
      </w:pPr>
      <w:r>
        <w:t>Лекций –  2 ч.</w:t>
      </w:r>
    </w:p>
    <w:p w14:paraId="797C208C" w14:textId="77777777" w:rsidR="00E65B19" w:rsidRDefault="00C27E00" w:rsidP="006A4E6A">
      <w:pPr>
        <w:jc w:val="both"/>
      </w:pPr>
      <w:r>
        <w:t>Практические занятия</w:t>
      </w:r>
      <w:r w:rsidR="00E65B19">
        <w:t xml:space="preserve"> – 2 ч.</w:t>
      </w:r>
    </w:p>
    <w:p w14:paraId="29F99525" w14:textId="77777777" w:rsidR="00E65B19" w:rsidRDefault="00E65B19" w:rsidP="006A4E6A">
      <w:pPr>
        <w:jc w:val="both"/>
      </w:pPr>
      <w:r>
        <w:t>Самостоятельная работа – 23 ч.</w:t>
      </w:r>
    </w:p>
    <w:p w14:paraId="66DB70B3" w14:textId="77777777" w:rsidR="00EA0D64" w:rsidRPr="00956723" w:rsidRDefault="00EA0D64" w:rsidP="006A4E6A">
      <w:pPr>
        <w:pStyle w:val="BodyText3"/>
        <w:spacing w:after="0"/>
        <w:jc w:val="both"/>
        <w:rPr>
          <w:b/>
          <w:sz w:val="24"/>
          <w:szCs w:val="24"/>
        </w:rPr>
      </w:pPr>
      <w:r w:rsidRPr="005973E5">
        <w:rPr>
          <w:sz w:val="24"/>
          <w:szCs w:val="24"/>
        </w:rPr>
        <w:t xml:space="preserve">           </w:t>
      </w:r>
      <w:r w:rsidRPr="00956723">
        <w:rPr>
          <w:b/>
          <w:sz w:val="24"/>
          <w:szCs w:val="24"/>
        </w:rPr>
        <w:t>Основная литература.</w:t>
      </w:r>
    </w:p>
    <w:p w14:paraId="0B7F6F14" w14:textId="77777777" w:rsidR="00EA0D64" w:rsidRDefault="00EA0D64" w:rsidP="006A4E6A">
      <w:pPr>
        <w:numPr>
          <w:ilvl w:val="0"/>
          <w:numId w:val="9"/>
        </w:numPr>
        <w:jc w:val="both"/>
      </w:pPr>
      <w:r w:rsidRPr="00010D68">
        <w:rPr>
          <w:rFonts w:eastAsia="MingLiU_HKSCS-ExtB"/>
        </w:rPr>
        <w:t>Лукич Р.</w:t>
      </w:r>
      <w:r>
        <w:rPr>
          <w:rFonts w:eastAsia="MingLiU_HKSCS-ExtB"/>
        </w:rPr>
        <w:t xml:space="preserve"> М. </w:t>
      </w:r>
      <w:r w:rsidRPr="00010D68">
        <w:rPr>
          <w:rFonts w:eastAsia="MingLiU_HKSCS-ExtB"/>
        </w:rPr>
        <w:t xml:space="preserve">Управление продажами. </w:t>
      </w:r>
      <w:r w:rsidRPr="00010D68">
        <w:t>М.: «Манн, Иванов и Фербер». 2010.</w:t>
      </w:r>
    </w:p>
    <w:p w14:paraId="32D502E5" w14:textId="77777777" w:rsidR="00EA0D64" w:rsidRPr="00901EDC" w:rsidRDefault="00EA0D64" w:rsidP="006A4E6A">
      <w:pPr>
        <w:numPr>
          <w:ilvl w:val="0"/>
          <w:numId w:val="9"/>
        </w:numPr>
        <w:jc w:val="both"/>
      </w:pPr>
      <w:r>
        <w:t>Петров К.Н. Управление отделом продаж. М.: Вильямс, 2011</w:t>
      </w:r>
    </w:p>
    <w:p w14:paraId="30DCE09C" w14:textId="77777777" w:rsidR="00EA0D64" w:rsidRPr="00956723" w:rsidRDefault="00EA0D64" w:rsidP="006A4E6A">
      <w:pPr>
        <w:jc w:val="both"/>
        <w:rPr>
          <w:b/>
        </w:rPr>
      </w:pPr>
      <w:r w:rsidRPr="00956723">
        <w:rPr>
          <w:b/>
        </w:rPr>
        <w:t>Дополнительная литература.</w:t>
      </w:r>
    </w:p>
    <w:p w14:paraId="24A19D36" w14:textId="77777777" w:rsidR="00EA0D64" w:rsidRDefault="00EA0D64" w:rsidP="006A4E6A">
      <w:pPr>
        <w:numPr>
          <w:ilvl w:val="0"/>
          <w:numId w:val="12"/>
        </w:numPr>
        <w:jc w:val="both"/>
        <w:rPr>
          <w:rFonts w:eastAsia="MingLiU_HKSCS-ExtB"/>
        </w:rPr>
      </w:pPr>
      <w:r w:rsidRPr="003E21D4">
        <w:rPr>
          <w:rFonts w:eastAsia="MingLiU_HKSCS-ExtB"/>
        </w:rPr>
        <w:t>Управление продажами. Учебник - 2 изд. Баркан Д.И.</w:t>
      </w:r>
      <w:r w:rsidRPr="003E21D4">
        <w:t xml:space="preserve"> –СПб: </w:t>
      </w:r>
      <w:r w:rsidRPr="003E21D4">
        <w:rPr>
          <w:rFonts w:eastAsia="MingLiU_HKSCS-ExtB"/>
        </w:rPr>
        <w:t xml:space="preserve">Высшая школа </w:t>
      </w:r>
    </w:p>
    <w:p w14:paraId="6718E09B" w14:textId="77777777" w:rsidR="00EA0D64" w:rsidRDefault="00EA0D64" w:rsidP="006A4E6A">
      <w:pPr>
        <w:ind w:left="1020" w:firstLine="0"/>
        <w:jc w:val="both"/>
        <w:rPr>
          <w:rFonts w:eastAsia="MingLiU_HKSCS-ExtB"/>
        </w:rPr>
      </w:pPr>
      <w:r w:rsidRPr="003E21D4">
        <w:rPr>
          <w:rFonts w:eastAsia="MingLiU_HKSCS-ExtB"/>
        </w:rPr>
        <w:t>менеджмента, Изд.дом С.-Петерб.гос.университета, 2008.</w:t>
      </w:r>
    </w:p>
    <w:p w14:paraId="406D78CB" w14:textId="77777777" w:rsidR="00EA0D64" w:rsidRDefault="00EA0D64" w:rsidP="006A4E6A">
      <w:pPr>
        <w:numPr>
          <w:ilvl w:val="0"/>
          <w:numId w:val="12"/>
        </w:numPr>
        <w:jc w:val="both"/>
        <w:rPr>
          <w:rFonts w:eastAsia="MingLiU_HKSCS-ExtB"/>
        </w:rPr>
      </w:pPr>
      <w:r w:rsidRPr="003E21D4">
        <w:rPr>
          <w:rFonts w:eastAsia="MingLiU_HKSCS-ExtB"/>
        </w:rPr>
        <w:t xml:space="preserve">Розанн Л. Спиро, Уильям Дж. Стэнтон, Грегори А. Рич Управление продажами. –М: </w:t>
      </w:r>
    </w:p>
    <w:p w14:paraId="42BFDF75" w14:textId="77777777" w:rsidR="00EA0D64" w:rsidRPr="003E21D4" w:rsidRDefault="00EA0D64" w:rsidP="006A4E6A">
      <w:pPr>
        <w:ind w:firstLine="0"/>
        <w:jc w:val="both"/>
      </w:pPr>
      <w:r>
        <w:rPr>
          <w:rFonts w:eastAsia="MingLiU_HKSCS-ExtB"/>
        </w:rPr>
        <w:t xml:space="preserve">                  </w:t>
      </w:r>
      <w:r w:rsidRPr="003E21D4">
        <w:rPr>
          <w:rFonts w:eastAsia="MingLiU_HKSCS-ExtB"/>
        </w:rPr>
        <w:t>Издательский дом Гребенникова, 2007</w:t>
      </w:r>
      <w:r w:rsidRPr="003E21D4">
        <w:t xml:space="preserve">     </w:t>
      </w:r>
    </w:p>
    <w:p w14:paraId="55EC71EE" w14:textId="77777777" w:rsidR="00EA0D64" w:rsidRDefault="00EA0D64" w:rsidP="006A4E6A">
      <w:pPr>
        <w:numPr>
          <w:ilvl w:val="0"/>
          <w:numId w:val="12"/>
        </w:numPr>
        <w:jc w:val="both"/>
      </w:pPr>
      <w:r>
        <w:t>И.О. Зверькович</w:t>
      </w:r>
      <w:r w:rsidRPr="003E12AB">
        <w:rPr>
          <w:szCs w:val="24"/>
        </w:rPr>
        <w:t xml:space="preserve">, </w:t>
      </w:r>
      <w:r>
        <w:t xml:space="preserve">И.А. Подгайная, Е.Н. Скляр. Маркетинговые подходы к </w:t>
      </w:r>
    </w:p>
    <w:p w14:paraId="6ADB9CE9" w14:textId="77777777" w:rsidR="00EA0D64" w:rsidRDefault="00EA0D64" w:rsidP="006A4E6A">
      <w:pPr>
        <w:ind w:left="1020" w:firstLine="0"/>
        <w:jc w:val="both"/>
      </w:pPr>
      <w:r>
        <w:t>созданию   системы сбытового менеджмента предприятия</w:t>
      </w:r>
      <w:r w:rsidRPr="0007120B">
        <w:t xml:space="preserve"> //</w:t>
      </w:r>
      <w:r>
        <w:t xml:space="preserve"> </w:t>
      </w:r>
      <w:r w:rsidRPr="003E21D4">
        <w:t xml:space="preserve">Управление </w:t>
      </w:r>
      <w:r>
        <w:t>каналами дистрибуции.</w:t>
      </w:r>
      <w:r w:rsidRPr="003E21D4">
        <w:t xml:space="preserve">  201</w:t>
      </w:r>
      <w:r>
        <w:t>0.</w:t>
      </w:r>
      <w:r w:rsidRPr="003E21D4">
        <w:t xml:space="preserve"> №</w:t>
      </w:r>
      <w:r>
        <w:t>04(24)</w:t>
      </w:r>
      <w:r w:rsidRPr="003E21D4">
        <w:t>.</w:t>
      </w:r>
      <w:r>
        <w:t xml:space="preserve"> с. 242-253.</w:t>
      </w:r>
    </w:p>
    <w:p w14:paraId="061F949A" w14:textId="77777777" w:rsidR="00EA0D64" w:rsidRDefault="00EA0D64" w:rsidP="00EA0D64">
      <w:pPr>
        <w:numPr>
          <w:ilvl w:val="0"/>
          <w:numId w:val="12"/>
        </w:numPr>
      </w:pPr>
      <w:r>
        <w:t>Н.С. Киреева, Д.О. Кривенко. Выбор канала распределения и стимулирование торговых посредников</w:t>
      </w:r>
      <w:r w:rsidRPr="005E348A">
        <w:t xml:space="preserve"> </w:t>
      </w:r>
      <w:r w:rsidRPr="0007120B">
        <w:t>//</w:t>
      </w:r>
      <w:r>
        <w:t xml:space="preserve"> </w:t>
      </w:r>
      <w:r w:rsidRPr="003E21D4">
        <w:t xml:space="preserve">Управление </w:t>
      </w:r>
      <w:r>
        <w:t>каналами дистрибуции.</w:t>
      </w:r>
      <w:r w:rsidRPr="003E21D4">
        <w:t xml:space="preserve">  201</w:t>
      </w:r>
      <w:r>
        <w:t>0.</w:t>
      </w:r>
      <w:r w:rsidRPr="003E21D4">
        <w:t xml:space="preserve"> №</w:t>
      </w:r>
      <w:r>
        <w:t>02(22)</w:t>
      </w:r>
      <w:r w:rsidRPr="003E21D4">
        <w:t>.</w:t>
      </w:r>
      <w:r>
        <w:t xml:space="preserve"> с. 130-137.</w:t>
      </w:r>
    </w:p>
    <w:p w14:paraId="04949876" w14:textId="77777777" w:rsidR="00EA0D64" w:rsidRPr="00F824EB" w:rsidRDefault="00EA0D64" w:rsidP="00EA0D64">
      <w:pPr>
        <w:numPr>
          <w:ilvl w:val="0"/>
          <w:numId w:val="12"/>
        </w:numPr>
        <w:rPr>
          <w:lang w:val="en-US"/>
        </w:rPr>
      </w:pPr>
      <w:r>
        <w:rPr>
          <w:lang w:val="en-US"/>
        </w:rPr>
        <w:t>Hoyt Charles Wilson (2013), Scientific sales management, Book Renaissance.</w:t>
      </w:r>
    </w:p>
    <w:p w14:paraId="53A9A967" w14:textId="77777777" w:rsidR="00EA0D64" w:rsidRPr="00F824EB" w:rsidRDefault="00EA0D64" w:rsidP="00EA0D64">
      <w:pPr>
        <w:pStyle w:val="a"/>
        <w:numPr>
          <w:ilvl w:val="0"/>
          <w:numId w:val="0"/>
        </w:numPr>
        <w:ind w:firstLine="708"/>
        <w:jc w:val="both"/>
        <w:rPr>
          <w:bCs/>
          <w:lang w:val="en-US"/>
        </w:rPr>
      </w:pPr>
    </w:p>
    <w:p w14:paraId="2ED4B9A6" w14:textId="77777777" w:rsidR="00B91AA8" w:rsidRPr="00853145" w:rsidRDefault="00EA0D64" w:rsidP="00EA0D64">
      <w:pPr>
        <w:pStyle w:val="a"/>
        <w:numPr>
          <w:ilvl w:val="0"/>
          <w:numId w:val="0"/>
        </w:numPr>
        <w:jc w:val="both"/>
        <w:rPr>
          <w:bCs/>
          <w:lang w:val="en-US"/>
        </w:rPr>
      </w:pPr>
      <w:r w:rsidRPr="00F824EB">
        <w:rPr>
          <w:bCs/>
          <w:lang w:val="en-US"/>
        </w:rPr>
        <w:lastRenderedPageBreak/>
        <w:t xml:space="preserve">           </w:t>
      </w:r>
    </w:p>
    <w:p w14:paraId="31E2D7FE" w14:textId="77777777" w:rsidR="00B91AA8" w:rsidRPr="00853145" w:rsidRDefault="00B91AA8" w:rsidP="00EA0D64">
      <w:pPr>
        <w:pStyle w:val="a"/>
        <w:numPr>
          <w:ilvl w:val="0"/>
          <w:numId w:val="0"/>
        </w:numPr>
        <w:jc w:val="both"/>
        <w:rPr>
          <w:bCs/>
          <w:lang w:val="en-US"/>
        </w:rPr>
      </w:pPr>
    </w:p>
    <w:p w14:paraId="6684F813" w14:textId="77777777" w:rsidR="00EA0D64" w:rsidRPr="006A4E6A" w:rsidRDefault="00EA0D64" w:rsidP="00B91AA8">
      <w:pPr>
        <w:pStyle w:val="a"/>
        <w:numPr>
          <w:ilvl w:val="0"/>
          <w:numId w:val="0"/>
        </w:numPr>
        <w:ind w:left="708"/>
        <w:jc w:val="both"/>
        <w:rPr>
          <w:b/>
        </w:rPr>
      </w:pPr>
      <w:r w:rsidRPr="00F824EB">
        <w:rPr>
          <w:bCs/>
          <w:lang w:val="en-US"/>
        </w:rPr>
        <w:t xml:space="preserve"> </w:t>
      </w:r>
      <w:r w:rsidRPr="006A4E6A">
        <w:rPr>
          <w:b/>
          <w:u w:val="single"/>
        </w:rPr>
        <w:t>Раздел 3.</w:t>
      </w:r>
      <w:r>
        <w:rPr>
          <w:u w:val="single"/>
        </w:rPr>
        <w:t xml:space="preserve"> </w:t>
      </w:r>
      <w:r w:rsidRPr="006A4E6A">
        <w:rPr>
          <w:rFonts w:eastAsia="MingLiU_HKSCS-ExtB"/>
          <w:b/>
        </w:rPr>
        <w:t>Организация отдела продаж на предприятии</w:t>
      </w:r>
      <w:r w:rsidRPr="006A4E6A">
        <w:rPr>
          <w:b/>
        </w:rPr>
        <w:t xml:space="preserve">  </w:t>
      </w:r>
    </w:p>
    <w:p w14:paraId="162DD1B6" w14:textId="77777777" w:rsidR="00EA0D64" w:rsidRPr="006475CB" w:rsidRDefault="00EA0D64" w:rsidP="006A4E6A">
      <w:pPr>
        <w:ind w:firstLine="0"/>
        <w:jc w:val="both"/>
      </w:pPr>
      <w:r w:rsidRPr="006475CB">
        <w:t xml:space="preserve">            Тема 1. </w:t>
      </w:r>
      <w:r w:rsidRPr="006475CB">
        <w:rPr>
          <w:rFonts w:eastAsia="MingLiU_HKSCS-ExtB"/>
        </w:rPr>
        <w:t>Сущность, место отдела продаж и специфика его взаимодействия с подразделениями фирмы</w:t>
      </w:r>
    </w:p>
    <w:p w14:paraId="76D300AA" w14:textId="77777777" w:rsidR="00EA0D64" w:rsidRPr="006475CB" w:rsidRDefault="00EA0D64" w:rsidP="006A4E6A">
      <w:pPr>
        <w:ind w:firstLine="708"/>
        <w:jc w:val="both"/>
        <w:rPr>
          <w:rFonts w:eastAsia="MingLiU_HKSCS-ExtB"/>
        </w:rPr>
      </w:pPr>
      <w:r w:rsidRPr="006475CB">
        <w:t xml:space="preserve">Тема 2. </w:t>
      </w:r>
      <w:r w:rsidRPr="006475CB">
        <w:rPr>
          <w:rFonts w:eastAsia="MingLiU_HKSCS-ExtB"/>
        </w:rPr>
        <w:t>Типы организации отдела продаж на предприятии</w:t>
      </w:r>
    </w:p>
    <w:p w14:paraId="17CD79E3" w14:textId="77777777" w:rsidR="00EA0D64" w:rsidRDefault="00EA0D64" w:rsidP="006A4E6A">
      <w:pPr>
        <w:pStyle w:val="a"/>
        <w:numPr>
          <w:ilvl w:val="0"/>
          <w:numId w:val="0"/>
        </w:numPr>
        <w:jc w:val="both"/>
        <w:rPr>
          <w:bCs/>
        </w:rPr>
      </w:pPr>
      <w:r w:rsidRPr="005973E5">
        <w:rPr>
          <w:rFonts w:eastAsia="MingLiU_HKSCS-ExtB"/>
        </w:rPr>
        <w:t xml:space="preserve">         </w:t>
      </w:r>
      <w:r>
        <w:rPr>
          <w:rFonts w:eastAsia="MingLiU_HKSCS-ExtB"/>
        </w:rPr>
        <w:t xml:space="preserve">   </w:t>
      </w:r>
      <w:r w:rsidRPr="006475CB">
        <w:rPr>
          <w:rFonts w:eastAsia="MingLiU_HKSCS-ExtB"/>
        </w:rPr>
        <w:t>Тема</w:t>
      </w:r>
      <w:r w:rsidRPr="005973E5">
        <w:rPr>
          <w:rFonts w:eastAsia="MingLiU_HKSCS-ExtB"/>
        </w:rPr>
        <w:t xml:space="preserve"> 3. </w:t>
      </w:r>
      <w:r w:rsidRPr="006475CB">
        <w:rPr>
          <w:bCs/>
        </w:rPr>
        <w:t>Критерии</w:t>
      </w:r>
      <w:r w:rsidRPr="005973E5">
        <w:rPr>
          <w:bCs/>
        </w:rPr>
        <w:t xml:space="preserve"> </w:t>
      </w:r>
      <w:r w:rsidRPr="006475CB">
        <w:rPr>
          <w:bCs/>
        </w:rPr>
        <w:t>эффективности</w:t>
      </w:r>
      <w:r w:rsidRPr="005973E5">
        <w:rPr>
          <w:bCs/>
        </w:rPr>
        <w:t xml:space="preserve"> </w:t>
      </w:r>
      <w:r w:rsidRPr="006475CB">
        <w:rPr>
          <w:bCs/>
        </w:rPr>
        <w:t>деятельности</w:t>
      </w:r>
      <w:r w:rsidRPr="005973E5">
        <w:rPr>
          <w:bCs/>
        </w:rPr>
        <w:t xml:space="preserve"> </w:t>
      </w:r>
      <w:r w:rsidRPr="006475CB">
        <w:rPr>
          <w:bCs/>
        </w:rPr>
        <w:t>отдела</w:t>
      </w:r>
      <w:r w:rsidRPr="005973E5">
        <w:rPr>
          <w:bCs/>
        </w:rPr>
        <w:t xml:space="preserve"> </w:t>
      </w:r>
      <w:r w:rsidRPr="006475CB">
        <w:rPr>
          <w:bCs/>
        </w:rPr>
        <w:t>продаж</w:t>
      </w:r>
      <w:r w:rsidRPr="005973E5">
        <w:rPr>
          <w:bCs/>
        </w:rPr>
        <w:t xml:space="preserve">. </w:t>
      </w:r>
      <w:r w:rsidRPr="006475CB">
        <w:rPr>
          <w:bCs/>
        </w:rPr>
        <w:t>Подбор, обучение и мотивация различных категорий сотрудников отделов продаж.</w:t>
      </w:r>
    </w:p>
    <w:p w14:paraId="40C9C452" w14:textId="77777777" w:rsidR="00EA0D64" w:rsidRPr="005973E5" w:rsidRDefault="00EA0D64" w:rsidP="006A4E6A">
      <w:pPr>
        <w:pStyle w:val="a"/>
        <w:numPr>
          <w:ilvl w:val="0"/>
          <w:numId w:val="0"/>
        </w:numPr>
        <w:jc w:val="both"/>
        <w:rPr>
          <w:bCs/>
        </w:rPr>
      </w:pPr>
      <w:r>
        <w:rPr>
          <w:bCs/>
        </w:rPr>
        <w:t xml:space="preserve">            Тема 4. Построение эффективной системы оплаты труда. </w:t>
      </w:r>
    </w:p>
    <w:p w14:paraId="177D42E0" w14:textId="77777777" w:rsidR="00E65B19" w:rsidRDefault="00E65B19" w:rsidP="006A4E6A">
      <w:pPr>
        <w:jc w:val="both"/>
      </w:pPr>
      <w:r>
        <w:t>Лекций –  2 ч.</w:t>
      </w:r>
    </w:p>
    <w:p w14:paraId="3B7B50FC" w14:textId="77777777" w:rsidR="00E65B19" w:rsidRDefault="00C27E00" w:rsidP="006A4E6A">
      <w:pPr>
        <w:jc w:val="both"/>
      </w:pPr>
      <w:r>
        <w:t>Практические занятия</w:t>
      </w:r>
      <w:r w:rsidR="00E65B19">
        <w:t xml:space="preserve"> – 2 ч.</w:t>
      </w:r>
    </w:p>
    <w:p w14:paraId="04DEA393" w14:textId="77777777" w:rsidR="00E65B19" w:rsidRDefault="00E65B19" w:rsidP="006A4E6A">
      <w:pPr>
        <w:jc w:val="both"/>
      </w:pPr>
      <w:r>
        <w:t>Самостоятельная работа – 23 ч.</w:t>
      </w:r>
    </w:p>
    <w:p w14:paraId="6C35F193" w14:textId="77777777" w:rsidR="00EA0D64" w:rsidRPr="00956723" w:rsidRDefault="00EA0D64" w:rsidP="006A4E6A">
      <w:pPr>
        <w:pStyle w:val="BodyText3"/>
        <w:spacing w:after="0"/>
        <w:jc w:val="both"/>
        <w:rPr>
          <w:b/>
          <w:sz w:val="24"/>
          <w:szCs w:val="24"/>
        </w:rPr>
      </w:pPr>
      <w:r w:rsidRPr="0027356E">
        <w:rPr>
          <w:sz w:val="24"/>
          <w:szCs w:val="24"/>
        </w:rPr>
        <w:t xml:space="preserve">            </w:t>
      </w:r>
      <w:r w:rsidRPr="00956723">
        <w:rPr>
          <w:b/>
          <w:sz w:val="24"/>
          <w:szCs w:val="24"/>
        </w:rPr>
        <w:t>Основная литература.</w:t>
      </w:r>
    </w:p>
    <w:p w14:paraId="6C8196ED" w14:textId="77777777" w:rsidR="00EA0D64" w:rsidRDefault="00EA0D64" w:rsidP="006A4E6A">
      <w:pPr>
        <w:numPr>
          <w:ilvl w:val="0"/>
          <w:numId w:val="10"/>
        </w:numPr>
        <w:jc w:val="both"/>
      </w:pPr>
      <w:r w:rsidRPr="00010D68">
        <w:rPr>
          <w:rFonts w:eastAsia="MingLiU_HKSCS-ExtB"/>
        </w:rPr>
        <w:t>Лукич Р.</w:t>
      </w:r>
      <w:r>
        <w:rPr>
          <w:rFonts w:eastAsia="MingLiU_HKSCS-ExtB"/>
        </w:rPr>
        <w:t xml:space="preserve"> М. </w:t>
      </w:r>
      <w:r w:rsidRPr="00010D68">
        <w:rPr>
          <w:rFonts w:eastAsia="MingLiU_HKSCS-ExtB"/>
        </w:rPr>
        <w:t xml:space="preserve">Управление продажами. </w:t>
      </w:r>
      <w:r w:rsidRPr="00010D68">
        <w:t>М.: «Манн, Иванов и Фербер». 2010.</w:t>
      </w:r>
    </w:p>
    <w:p w14:paraId="4287EC1F" w14:textId="77777777" w:rsidR="00EA0D64" w:rsidRPr="00901EDC" w:rsidRDefault="00EA0D64" w:rsidP="006A4E6A">
      <w:pPr>
        <w:numPr>
          <w:ilvl w:val="0"/>
          <w:numId w:val="10"/>
        </w:numPr>
        <w:jc w:val="both"/>
      </w:pPr>
      <w:r>
        <w:t>Петров К.Н. Управление отделом продаж. М.: Вильямс, 2011</w:t>
      </w:r>
    </w:p>
    <w:p w14:paraId="737A3BFF" w14:textId="77777777" w:rsidR="00EA0D64" w:rsidRPr="00956723" w:rsidRDefault="00EA0D64" w:rsidP="006A4E6A">
      <w:pPr>
        <w:jc w:val="both"/>
        <w:rPr>
          <w:b/>
        </w:rPr>
      </w:pPr>
      <w:r w:rsidRPr="00956723">
        <w:rPr>
          <w:b/>
        </w:rPr>
        <w:t>Дополнительная литература.</w:t>
      </w:r>
    </w:p>
    <w:p w14:paraId="335CA491" w14:textId="77777777" w:rsidR="00EA0D64" w:rsidRPr="003E21D4" w:rsidRDefault="00EA0D64" w:rsidP="006A4E6A">
      <w:pPr>
        <w:numPr>
          <w:ilvl w:val="0"/>
          <w:numId w:val="4"/>
        </w:numPr>
        <w:jc w:val="both"/>
      </w:pPr>
      <w:r w:rsidRPr="003E21D4">
        <w:t>Норка Д.И. Управление отделом продаж малого предприятия, стратегии и тактики успеха. М.: ГроссМедиа, 2008.</w:t>
      </w:r>
    </w:p>
    <w:p w14:paraId="04221D21" w14:textId="77777777" w:rsidR="00EA0D64" w:rsidRPr="003E21D4" w:rsidRDefault="00EA0D64" w:rsidP="006A4E6A">
      <w:pPr>
        <w:numPr>
          <w:ilvl w:val="0"/>
          <w:numId w:val="4"/>
        </w:numPr>
        <w:jc w:val="both"/>
      </w:pPr>
      <w:r w:rsidRPr="003E21D4">
        <w:t>Бакшт К. Построение отдела продаж с нуля до максимальных результатов. СПб.: Питер, 2007.</w:t>
      </w:r>
    </w:p>
    <w:p w14:paraId="2BC43549" w14:textId="77777777" w:rsidR="00EA0D64" w:rsidRPr="003E21D4" w:rsidRDefault="00EA0D64" w:rsidP="006A4E6A">
      <w:pPr>
        <w:numPr>
          <w:ilvl w:val="0"/>
          <w:numId w:val="4"/>
        </w:numPr>
        <w:jc w:val="both"/>
        <w:rPr>
          <w:szCs w:val="24"/>
          <w:lang w:val="en-US"/>
        </w:rPr>
      </w:pPr>
      <w:r w:rsidRPr="003E21D4">
        <w:rPr>
          <w:szCs w:val="24"/>
          <w:lang w:val="en-US"/>
        </w:rPr>
        <w:t>Marketing Strategy Desktop Guide, Thorogood Publishing Ltd., 2000, (How to manage your distribution strategy).</w:t>
      </w:r>
    </w:p>
    <w:p w14:paraId="213CF123" w14:textId="77777777" w:rsidR="00EA0D64" w:rsidRDefault="00EA0D64" w:rsidP="006A4E6A">
      <w:pPr>
        <w:numPr>
          <w:ilvl w:val="0"/>
          <w:numId w:val="4"/>
        </w:numPr>
        <w:jc w:val="both"/>
      </w:pPr>
      <w:r>
        <w:t xml:space="preserve">Р.М. Колотило. Система мотивации сотрудников отдела оптовых продаж </w:t>
      </w:r>
      <w:r w:rsidRPr="00532AD4">
        <w:t>//</w:t>
      </w:r>
      <w:r w:rsidRPr="0049112E">
        <w:t xml:space="preserve"> </w:t>
      </w:r>
      <w:r w:rsidRPr="003E21D4">
        <w:t>Управление продажами</w:t>
      </w:r>
      <w:r>
        <w:t>.</w:t>
      </w:r>
      <w:r w:rsidRPr="003E21D4">
        <w:t xml:space="preserve"> 201</w:t>
      </w:r>
      <w:r>
        <w:t>2.</w:t>
      </w:r>
      <w:r w:rsidRPr="003E21D4">
        <w:t xml:space="preserve"> №</w:t>
      </w:r>
      <w:r>
        <w:t>02(63)</w:t>
      </w:r>
      <w:r w:rsidRPr="003E21D4">
        <w:t>.</w:t>
      </w:r>
      <w:r>
        <w:t xml:space="preserve"> с. 106-114. </w:t>
      </w:r>
    </w:p>
    <w:p w14:paraId="39FB875C" w14:textId="77777777" w:rsidR="00EA0D64" w:rsidRDefault="00EA0D64" w:rsidP="006A4E6A">
      <w:pPr>
        <w:numPr>
          <w:ilvl w:val="0"/>
          <w:numId w:val="4"/>
        </w:numPr>
        <w:jc w:val="both"/>
      </w:pPr>
      <w:r>
        <w:t xml:space="preserve">К.Ю. Панышев. План создания отдела продаж </w:t>
      </w:r>
      <w:r w:rsidRPr="00532AD4">
        <w:t>//</w:t>
      </w:r>
      <w:r w:rsidRPr="0049112E">
        <w:t xml:space="preserve"> </w:t>
      </w:r>
      <w:r w:rsidRPr="003E21D4">
        <w:t>Управление продажами</w:t>
      </w:r>
      <w:r>
        <w:t>.</w:t>
      </w:r>
      <w:r w:rsidRPr="003E21D4">
        <w:t xml:space="preserve"> 201</w:t>
      </w:r>
      <w:r>
        <w:t>2.</w:t>
      </w:r>
      <w:r w:rsidRPr="003E21D4">
        <w:t xml:space="preserve"> №</w:t>
      </w:r>
      <w:r>
        <w:t>06(67)</w:t>
      </w:r>
      <w:r w:rsidRPr="003E21D4">
        <w:t>.</w:t>
      </w:r>
      <w:r>
        <w:t xml:space="preserve"> с. 326-336. </w:t>
      </w:r>
    </w:p>
    <w:p w14:paraId="01849E61" w14:textId="77777777" w:rsidR="00EA0D64" w:rsidRPr="00FE5875" w:rsidRDefault="00EA0D64" w:rsidP="006A4E6A">
      <w:pPr>
        <w:ind w:firstLine="0"/>
        <w:jc w:val="both"/>
      </w:pPr>
    </w:p>
    <w:p w14:paraId="57BCAD6D" w14:textId="77777777" w:rsidR="00EA0D64" w:rsidRPr="006A4E6A" w:rsidRDefault="00EA0D64" w:rsidP="006A4E6A">
      <w:pPr>
        <w:spacing w:before="20"/>
        <w:jc w:val="both"/>
        <w:rPr>
          <w:b/>
        </w:rPr>
      </w:pPr>
      <w:r w:rsidRPr="006A4E6A">
        <w:rPr>
          <w:b/>
          <w:u w:val="single"/>
        </w:rPr>
        <w:t xml:space="preserve">Раздел 4.  </w:t>
      </w:r>
      <w:r w:rsidRPr="006A4E6A">
        <w:rPr>
          <w:b/>
        </w:rPr>
        <w:t>Организация и планирование продаж.</w:t>
      </w:r>
    </w:p>
    <w:p w14:paraId="7C5625A8" w14:textId="77777777" w:rsidR="00EA0D64" w:rsidRPr="005973E5" w:rsidRDefault="00EA0D64" w:rsidP="006A4E6A">
      <w:pPr>
        <w:pStyle w:val="a"/>
        <w:numPr>
          <w:ilvl w:val="0"/>
          <w:numId w:val="0"/>
        </w:numPr>
        <w:jc w:val="both"/>
        <w:rPr>
          <w:bCs/>
        </w:rPr>
      </w:pPr>
      <w:r w:rsidRPr="00D766B0">
        <w:t xml:space="preserve">            </w:t>
      </w:r>
      <w:r>
        <w:t>Тема</w:t>
      </w:r>
      <w:r w:rsidRPr="00D766B0">
        <w:t xml:space="preserve"> 1. </w:t>
      </w:r>
      <w:r w:rsidRPr="005A2ED7">
        <w:t>Сущность, цели и основные задачи управления продажами.</w:t>
      </w:r>
      <w:r>
        <w:t xml:space="preserve"> Основные</w:t>
      </w:r>
      <w:r w:rsidRPr="005973E5">
        <w:t xml:space="preserve"> </w:t>
      </w:r>
      <w:r>
        <w:t>виды</w:t>
      </w:r>
      <w:r w:rsidRPr="005973E5">
        <w:t xml:space="preserve"> </w:t>
      </w:r>
      <w:r>
        <w:t>продаж</w:t>
      </w:r>
      <w:r w:rsidRPr="005973E5">
        <w:t xml:space="preserve">. </w:t>
      </w:r>
      <w:r>
        <w:t>Специализация продаж.</w:t>
      </w:r>
      <w:r w:rsidRPr="005973E5">
        <w:rPr>
          <w:bCs/>
        </w:rPr>
        <w:t xml:space="preserve">            </w:t>
      </w:r>
    </w:p>
    <w:p w14:paraId="0FEF9B64" w14:textId="77777777" w:rsidR="00EA0D64" w:rsidRDefault="00EA0D64" w:rsidP="006A4E6A">
      <w:pPr>
        <w:pStyle w:val="a"/>
        <w:numPr>
          <w:ilvl w:val="0"/>
          <w:numId w:val="0"/>
        </w:numPr>
        <w:jc w:val="both"/>
        <w:rPr>
          <w:bCs/>
        </w:rPr>
      </w:pPr>
      <w:r w:rsidRPr="005973E5">
        <w:rPr>
          <w:bCs/>
        </w:rPr>
        <w:t xml:space="preserve">            </w:t>
      </w:r>
      <w:r>
        <w:rPr>
          <w:bCs/>
        </w:rPr>
        <w:t>Тема</w:t>
      </w:r>
      <w:r w:rsidRPr="006475CB">
        <w:rPr>
          <w:bCs/>
        </w:rPr>
        <w:t xml:space="preserve"> 2. </w:t>
      </w:r>
      <w:r>
        <w:rPr>
          <w:bCs/>
        </w:rPr>
        <w:t xml:space="preserve">Критерии эффективности деятельности сотрудников отдела продаж. Особенности профессиональной  деятельности сотрудников отдела продаж, выполняющих различные функциональные роли.                </w:t>
      </w:r>
    </w:p>
    <w:p w14:paraId="7628FA74" w14:textId="77777777" w:rsidR="00E65B19" w:rsidRDefault="00E65B19" w:rsidP="006A4E6A">
      <w:pPr>
        <w:jc w:val="both"/>
      </w:pPr>
      <w:r>
        <w:t>Лекций –  5 ч.</w:t>
      </w:r>
    </w:p>
    <w:p w14:paraId="1D1D3E03" w14:textId="77777777" w:rsidR="00E65B19" w:rsidRDefault="00C27E00" w:rsidP="006A4E6A">
      <w:pPr>
        <w:jc w:val="both"/>
      </w:pPr>
      <w:r>
        <w:t>Практические занятия</w:t>
      </w:r>
      <w:r w:rsidR="00E65B19">
        <w:t xml:space="preserve"> – 5 ч.</w:t>
      </w:r>
    </w:p>
    <w:p w14:paraId="05E0B4F6" w14:textId="77777777" w:rsidR="00E65B19" w:rsidRDefault="00E65B19" w:rsidP="006A4E6A">
      <w:pPr>
        <w:jc w:val="both"/>
      </w:pPr>
      <w:r>
        <w:t>Самостоятельная работа – 23 ч.</w:t>
      </w:r>
    </w:p>
    <w:p w14:paraId="188AF9DE" w14:textId="77777777" w:rsidR="00EA0D64" w:rsidRPr="00956723" w:rsidRDefault="00EA0D64" w:rsidP="006A4E6A">
      <w:pPr>
        <w:pStyle w:val="BodyText3"/>
        <w:spacing w:after="0"/>
        <w:jc w:val="both"/>
        <w:rPr>
          <w:b/>
          <w:sz w:val="24"/>
          <w:szCs w:val="24"/>
        </w:rPr>
      </w:pPr>
      <w:r w:rsidRPr="00956723">
        <w:rPr>
          <w:b/>
          <w:sz w:val="24"/>
          <w:szCs w:val="24"/>
        </w:rPr>
        <w:t xml:space="preserve">            Основная литература.</w:t>
      </w:r>
    </w:p>
    <w:p w14:paraId="26A06B7A" w14:textId="77777777" w:rsidR="00EA0D64" w:rsidRDefault="00EA0D64" w:rsidP="006A4E6A">
      <w:pPr>
        <w:numPr>
          <w:ilvl w:val="0"/>
          <w:numId w:val="15"/>
        </w:numPr>
        <w:jc w:val="both"/>
      </w:pPr>
      <w:r w:rsidRPr="00010D68">
        <w:rPr>
          <w:rFonts w:eastAsia="MingLiU_HKSCS-ExtB"/>
        </w:rPr>
        <w:t>Лукич Р.</w:t>
      </w:r>
      <w:r>
        <w:rPr>
          <w:rFonts w:eastAsia="MingLiU_HKSCS-ExtB"/>
        </w:rPr>
        <w:t xml:space="preserve"> М. </w:t>
      </w:r>
      <w:r w:rsidRPr="00010D68">
        <w:rPr>
          <w:rFonts w:eastAsia="MingLiU_HKSCS-ExtB"/>
        </w:rPr>
        <w:t xml:space="preserve">Управление продажами. </w:t>
      </w:r>
      <w:r w:rsidRPr="00010D68">
        <w:t>М.: «Манн, Иванов и Фербер». 2010.</w:t>
      </w:r>
    </w:p>
    <w:p w14:paraId="7347F924" w14:textId="77777777" w:rsidR="00EA0D64" w:rsidRPr="00901EDC" w:rsidRDefault="00EA0D64" w:rsidP="006A4E6A">
      <w:pPr>
        <w:numPr>
          <w:ilvl w:val="0"/>
          <w:numId w:val="15"/>
        </w:numPr>
        <w:jc w:val="both"/>
      </w:pPr>
      <w:r>
        <w:t>Петров К.Н. Управление отделом продаж. М.: Вильямс, 2011</w:t>
      </w:r>
    </w:p>
    <w:p w14:paraId="2B2DC168" w14:textId="77777777" w:rsidR="00EA0D64" w:rsidRPr="00956723" w:rsidRDefault="00EA0D64" w:rsidP="006A4E6A">
      <w:pPr>
        <w:jc w:val="both"/>
        <w:rPr>
          <w:b/>
        </w:rPr>
      </w:pPr>
      <w:r w:rsidRPr="00956723">
        <w:rPr>
          <w:b/>
        </w:rPr>
        <w:t>Дополнительная литература.</w:t>
      </w:r>
    </w:p>
    <w:p w14:paraId="156178D8" w14:textId="77777777" w:rsidR="00EA0D64" w:rsidRDefault="00EA0D64" w:rsidP="006A4E6A">
      <w:pPr>
        <w:numPr>
          <w:ilvl w:val="0"/>
          <w:numId w:val="14"/>
        </w:numPr>
        <w:jc w:val="both"/>
      </w:pPr>
      <w:r w:rsidRPr="003E21D4">
        <w:t xml:space="preserve">Ребрик С.Б. Профессиональные продажи: «золотые стандарты» управления и </w:t>
      </w:r>
    </w:p>
    <w:p w14:paraId="5765A393" w14:textId="77777777" w:rsidR="00EA0D64" w:rsidRPr="003E21D4" w:rsidRDefault="00EA0D64" w:rsidP="006A4E6A">
      <w:pPr>
        <w:ind w:left="1020" w:firstLine="0"/>
        <w:jc w:val="both"/>
      </w:pPr>
      <w:r w:rsidRPr="003E21D4">
        <w:t>эффективных техник. М.: «Эксмо»,  2011.</w:t>
      </w:r>
    </w:p>
    <w:p w14:paraId="71412593" w14:textId="77777777" w:rsidR="00EA0D64" w:rsidRDefault="00EA0D64" w:rsidP="006A4E6A">
      <w:pPr>
        <w:numPr>
          <w:ilvl w:val="0"/>
          <w:numId w:val="14"/>
        </w:numPr>
        <w:jc w:val="both"/>
      </w:pPr>
      <w:r w:rsidRPr="003E21D4">
        <w:t xml:space="preserve">Норка Д.И. Управление отделом продаж малого предприятия, стратегии и тактики </w:t>
      </w:r>
    </w:p>
    <w:p w14:paraId="6B4B7D2C" w14:textId="77777777" w:rsidR="00EA0D64" w:rsidRPr="003E21D4" w:rsidRDefault="00EA0D64" w:rsidP="006A4E6A">
      <w:pPr>
        <w:ind w:left="1020" w:firstLine="0"/>
        <w:jc w:val="both"/>
      </w:pPr>
      <w:r w:rsidRPr="003E21D4">
        <w:t>успеха. М.: ГроссМедиа, 2008.</w:t>
      </w:r>
    </w:p>
    <w:p w14:paraId="4A0DFC17" w14:textId="77777777" w:rsidR="00EA0D64" w:rsidRDefault="00EA0D64" w:rsidP="006A4E6A">
      <w:pPr>
        <w:numPr>
          <w:ilvl w:val="0"/>
          <w:numId w:val="14"/>
        </w:numPr>
        <w:jc w:val="both"/>
      </w:pPr>
      <w:r w:rsidRPr="003E21D4">
        <w:t xml:space="preserve">Бакшт К. Построение отдела продаж с нуля до максимальных результатов. СПб.: </w:t>
      </w:r>
    </w:p>
    <w:p w14:paraId="158CE8FB" w14:textId="77777777" w:rsidR="00EA0D64" w:rsidRPr="003E21D4" w:rsidRDefault="00EA0D64" w:rsidP="006A4E6A">
      <w:pPr>
        <w:ind w:left="1020" w:firstLine="0"/>
        <w:jc w:val="both"/>
      </w:pPr>
      <w:r w:rsidRPr="003E21D4">
        <w:t>Питер, 2007.</w:t>
      </w:r>
    </w:p>
    <w:p w14:paraId="59D2AADE" w14:textId="77777777" w:rsidR="00EA0D64" w:rsidRDefault="00EA0D64" w:rsidP="006A4E6A">
      <w:pPr>
        <w:ind w:firstLine="0"/>
        <w:jc w:val="both"/>
      </w:pPr>
      <w:r>
        <w:t xml:space="preserve">           4. О.А. Машкова. Продажи и маркетинг</w:t>
      </w:r>
      <w:r w:rsidRPr="00453FFA">
        <w:t xml:space="preserve"> // </w:t>
      </w:r>
      <w:r>
        <w:t xml:space="preserve">Личные продажи. 2010. №04(12). с. 292-296. </w:t>
      </w:r>
    </w:p>
    <w:p w14:paraId="01F1DDA5" w14:textId="77777777" w:rsidR="00EA0D64" w:rsidRDefault="00EA0D64" w:rsidP="006A4E6A">
      <w:pPr>
        <w:ind w:firstLine="0"/>
        <w:jc w:val="both"/>
      </w:pPr>
      <w:r>
        <w:t xml:space="preserve">           5. К.П. Федоренко. Система </w:t>
      </w:r>
      <w:r>
        <w:rPr>
          <w:lang w:val="en-US"/>
        </w:rPr>
        <w:t>CRM</w:t>
      </w:r>
      <w:r>
        <w:t xml:space="preserve"> и эффективность сбыта</w:t>
      </w:r>
      <w:r w:rsidRPr="00532AD4">
        <w:t xml:space="preserve"> //</w:t>
      </w:r>
      <w:r w:rsidRPr="0049112E">
        <w:t xml:space="preserve"> </w:t>
      </w:r>
      <w:r w:rsidRPr="003E21D4">
        <w:t xml:space="preserve">Управление </w:t>
      </w:r>
    </w:p>
    <w:p w14:paraId="36D0B1FF" w14:textId="77777777" w:rsidR="00EA0D64" w:rsidRDefault="00EA0D64" w:rsidP="00EA0D64">
      <w:r>
        <w:t xml:space="preserve">    </w:t>
      </w:r>
      <w:r w:rsidRPr="003E21D4">
        <w:t>продажами</w:t>
      </w:r>
      <w:r>
        <w:t>.</w:t>
      </w:r>
      <w:r w:rsidRPr="003E21D4">
        <w:t xml:space="preserve"> 201</w:t>
      </w:r>
      <w:r>
        <w:t>2.</w:t>
      </w:r>
      <w:r w:rsidRPr="003E21D4">
        <w:t xml:space="preserve"> №</w:t>
      </w:r>
      <w:r>
        <w:t>01(62)</w:t>
      </w:r>
      <w:r w:rsidRPr="003E21D4">
        <w:t>.</w:t>
      </w:r>
      <w:r>
        <w:t xml:space="preserve"> с. 2-12. </w:t>
      </w:r>
    </w:p>
    <w:p w14:paraId="7F49602C" w14:textId="77777777" w:rsidR="00EA0D64" w:rsidRDefault="00EA0D64" w:rsidP="00EA0D64">
      <w:pPr>
        <w:ind w:firstLine="0"/>
      </w:pPr>
      <w:r>
        <w:t xml:space="preserve">           6.Б. Хиллебранд, В. Биманс. Взаимодействие с клиентами, находящимися на следующих </w:t>
      </w:r>
    </w:p>
    <w:p w14:paraId="3CFB7557" w14:textId="77777777" w:rsidR="00EA0D64" w:rsidRPr="00EA0D64" w:rsidRDefault="00EA0D64" w:rsidP="006A4E6A">
      <w:pPr>
        <w:ind w:firstLine="0"/>
        <w:jc w:val="both"/>
        <w:rPr>
          <w:lang w:val="en-US"/>
        </w:rPr>
      </w:pPr>
      <w:r>
        <w:t xml:space="preserve">              уровнях цепочки поставок </w:t>
      </w:r>
      <w:r w:rsidRPr="00602574">
        <w:t>//</w:t>
      </w:r>
      <w:r>
        <w:t xml:space="preserve"> Индустриальный и </w:t>
      </w:r>
      <w:r>
        <w:rPr>
          <w:lang w:val="en-US"/>
        </w:rPr>
        <w:t>B</w:t>
      </w:r>
      <w:r w:rsidRPr="00602574">
        <w:t>2</w:t>
      </w:r>
      <w:r>
        <w:rPr>
          <w:lang w:val="en-US"/>
        </w:rPr>
        <w:t>B</w:t>
      </w:r>
      <w:r>
        <w:t xml:space="preserve"> маркетинг. </w:t>
      </w:r>
      <w:r w:rsidRPr="00EA0D64">
        <w:rPr>
          <w:lang w:val="en-US"/>
        </w:rPr>
        <w:t xml:space="preserve">2012. №01(17). </w:t>
      </w:r>
      <w:r>
        <w:t>с</w:t>
      </w:r>
      <w:r w:rsidRPr="00EA0D64">
        <w:rPr>
          <w:lang w:val="en-US"/>
        </w:rPr>
        <w:t>. 58-</w:t>
      </w:r>
    </w:p>
    <w:p w14:paraId="15D1601A" w14:textId="77777777" w:rsidR="00EA0D64" w:rsidRPr="00EA0D64" w:rsidRDefault="00EA0D64" w:rsidP="006A4E6A">
      <w:pPr>
        <w:ind w:firstLine="0"/>
        <w:jc w:val="both"/>
        <w:rPr>
          <w:lang w:val="en-US"/>
        </w:rPr>
      </w:pPr>
      <w:r w:rsidRPr="00EA0D64">
        <w:rPr>
          <w:lang w:val="en-US"/>
        </w:rPr>
        <w:t xml:space="preserve">              71. </w:t>
      </w:r>
    </w:p>
    <w:p w14:paraId="1C608297" w14:textId="77777777" w:rsidR="00EA0D64" w:rsidRDefault="00EA0D64" w:rsidP="006A4E6A">
      <w:pPr>
        <w:ind w:firstLine="0"/>
        <w:jc w:val="both"/>
        <w:rPr>
          <w:lang w:val="en-US"/>
        </w:rPr>
      </w:pPr>
      <w:r w:rsidRPr="00F824EB">
        <w:rPr>
          <w:lang w:val="en-US"/>
        </w:rPr>
        <w:lastRenderedPageBreak/>
        <w:t xml:space="preserve">            7. </w:t>
      </w:r>
      <w:r>
        <w:rPr>
          <w:lang w:val="en-US"/>
        </w:rPr>
        <w:t>The complete guide to sales force incentive compensation (2011), McGraw – Hill.</w:t>
      </w:r>
    </w:p>
    <w:p w14:paraId="3D7E96B9" w14:textId="77777777" w:rsidR="00EA0D64" w:rsidRPr="00F824EB" w:rsidRDefault="00EA0D64" w:rsidP="006A4E6A">
      <w:pPr>
        <w:ind w:firstLine="0"/>
        <w:jc w:val="both"/>
        <w:rPr>
          <w:lang w:val="en-US"/>
        </w:rPr>
      </w:pPr>
      <w:r w:rsidRPr="00F824EB">
        <w:rPr>
          <w:lang w:val="en-US"/>
        </w:rPr>
        <w:t xml:space="preserve">          </w:t>
      </w:r>
    </w:p>
    <w:p w14:paraId="3C691611" w14:textId="77777777" w:rsidR="00EA0D64" w:rsidRDefault="00EA0D64" w:rsidP="006A4E6A">
      <w:pPr>
        <w:ind w:firstLine="0"/>
        <w:jc w:val="both"/>
        <w:rPr>
          <w:u w:val="single"/>
        </w:rPr>
      </w:pPr>
      <w:r w:rsidRPr="006A4E6A">
        <w:rPr>
          <w:b/>
          <w:lang w:val="en-US"/>
        </w:rPr>
        <w:t xml:space="preserve">            </w:t>
      </w:r>
      <w:r w:rsidRPr="006A4E6A">
        <w:rPr>
          <w:b/>
          <w:u w:val="single"/>
        </w:rPr>
        <w:t xml:space="preserve">Раздел 5. </w:t>
      </w:r>
      <w:r w:rsidRPr="006A4E6A">
        <w:rPr>
          <w:b/>
        </w:rPr>
        <w:t xml:space="preserve"> Особенности маркетинговой деятельности  предприятий розничной торговли</w:t>
      </w:r>
      <w:r>
        <w:t>.</w:t>
      </w:r>
    </w:p>
    <w:p w14:paraId="2680625E" w14:textId="77777777" w:rsidR="00EA0D64" w:rsidRPr="002B16A4" w:rsidRDefault="00EA0D64" w:rsidP="006A4E6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5973E5">
        <w:rPr>
          <w:rFonts w:ascii="Times New Roman" w:hAnsi="Times New Roman"/>
          <w:sz w:val="24"/>
          <w:szCs w:val="24"/>
        </w:rPr>
        <w:t>Тема 1.</w:t>
      </w:r>
      <w:r>
        <w:t xml:space="preserve">  </w:t>
      </w:r>
      <w:r w:rsidRPr="002B16A4">
        <w:rPr>
          <w:rFonts w:ascii="Times New Roman" w:hAnsi="Times New Roman"/>
          <w:sz w:val="24"/>
          <w:szCs w:val="24"/>
        </w:rPr>
        <w:t>Классификация торговых розничных предприятий</w:t>
      </w:r>
    </w:p>
    <w:p w14:paraId="264A81F9" w14:textId="77777777" w:rsidR="00EA0D64" w:rsidRDefault="00EA0D64" w:rsidP="006A4E6A">
      <w:pPr>
        <w:pStyle w:val="a"/>
        <w:numPr>
          <w:ilvl w:val="0"/>
          <w:numId w:val="0"/>
        </w:numPr>
        <w:jc w:val="both"/>
        <w:rPr>
          <w:bCs/>
        </w:rPr>
      </w:pPr>
      <w:r>
        <w:t xml:space="preserve">            Тема 2.  </w:t>
      </w:r>
      <w:r w:rsidRPr="006475CB">
        <w:rPr>
          <w:bCs/>
        </w:rPr>
        <w:t>Критерии</w:t>
      </w:r>
      <w:r w:rsidRPr="005973E5">
        <w:rPr>
          <w:bCs/>
        </w:rPr>
        <w:t xml:space="preserve"> </w:t>
      </w:r>
      <w:r w:rsidRPr="006475CB">
        <w:rPr>
          <w:bCs/>
        </w:rPr>
        <w:t>эффективности</w:t>
      </w:r>
      <w:r w:rsidRPr="005973E5">
        <w:rPr>
          <w:bCs/>
        </w:rPr>
        <w:t xml:space="preserve"> </w:t>
      </w:r>
      <w:r w:rsidRPr="006475CB">
        <w:rPr>
          <w:bCs/>
        </w:rPr>
        <w:t>деятельности</w:t>
      </w:r>
      <w:r w:rsidRPr="005973E5">
        <w:rPr>
          <w:bCs/>
        </w:rPr>
        <w:t xml:space="preserve"> </w:t>
      </w:r>
      <w:r>
        <w:rPr>
          <w:bCs/>
        </w:rPr>
        <w:t xml:space="preserve"> торгового персонала</w:t>
      </w:r>
      <w:r w:rsidRPr="005973E5">
        <w:rPr>
          <w:bCs/>
        </w:rPr>
        <w:t xml:space="preserve">. </w:t>
      </w:r>
      <w:r w:rsidRPr="006475CB">
        <w:rPr>
          <w:bCs/>
        </w:rPr>
        <w:t xml:space="preserve">Подбор, обучение и мотивация различных категорий </w:t>
      </w:r>
      <w:r>
        <w:rPr>
          <w:bCs/>
        </w:rPr>
        <w:t>торгового персонала</w:t>
      </w:r>
      <w:r w:rsidRPr="006475CB">
        <w:rPr>
          <w:bCs/>
        </w:rPr>
        <w:t>.</w:t>
      </w:r>
      <w:r>
        <w:rPr>
          <w:bCs/>
        </w:rPr>
        <w:t xml:space="preserve"> </w:t>
      </w:r>
    </w:p>
    <w:p w14:paraId="1368EE6C" w14:textId="77777777" w:rsidR="00EA0D64" w:rsidRDefault="00EA0D64" w:rsidP="006A4E6A">
      <w:pPr>
        <w:pStyle w:val="a"/>
        <w:numPr>
          <w:ilvl w:val="0"/>
          <w:numId w:val="0"/>
        </w:numPr>
        <w:jc w:val="both"/>
        <w:rPr>
          <w:bCs/>
        </w:rPr>
      </w:pPr>
      <w:r>
        <w:rPr>
          <w:bCs/>
        </w:rPr>
        <w:t xml:space="preserve">           Тема 3.  Особенности профессиональной  деятельности торгового персонала. </w:t>
      </w:r>
      <w:r>
        <w:t>Методы и практика взаимодействия торгового персонала с клиентами.</w:t>
      </w:r>
    </w:p>
    <w:p w14:paraId="3B8F6B38" w14:textId="77777777" w:rsidR="00EA0D64" w:rsidRDefault="00EA0D64" w:rsidP="006A4E6A">
      <w:pPr>
        <w:pStyle w:val="a"/>
        <w:numPr>
          <w:ilvl w:val="0"/>
          <w:numId w:val="0"/>
        </w:numPr>
        <w:jc w:val="both"/>
        <w:rPr>
          <w:bCs/>
        </w:rPr>
      </w:pPr>
      <w:r>
        <w:rPr>
          <w:bCs/>
        </w:rPr>
        <w:t xml:space="preserve">           Тема 4. Построение эффективной системы оплаты труда торгового персонала. </w:t>
      </w:r>
    </w:p>
    <w:p w14:paraId="08110FD9" w14:textId="77777777" w:rsidR="00E65B19" w:rsidRDefault="00E65B19" w:rsidP="006A4E6A">
      <w:pPr>
        <w:jc w:val="both"/>
      </w:pPr>
      <w:r>
        <w:t>Лекций –  5 ч.</w:t>
      </w:r>
    </w:p>
    <w:p w14:paraId="1199BCC5" w14:textId="77777777" w:rsidR="00E65B19" w:rsidRDefault="00C27E00" w:rsidP="006A4E6A">
      <w:pPr>
        <w:jc w:val="both"/>
      </w:pPr>
      <w:r>
        <w:t>Практические занятия</w:t>
      </w:r>
      <w:r w:rsidR="00E65B19">
        <w:t xml:space="preserve"> – 5 ч.</w:t>
      </w:r>
    </w:p>
    <w:p w14:paraId="51EB893D" w14:textId="77777777" w:rsidR="00E65B19" w:rsidRDefault="00E65B19" w:rsidP="006A4E6A">
      <w:pPr>
        <w:jc w:val="both"/>
      </w:pPr>
      <w:r>
        <w:t>Самостоятельная работа – 20 ч.</w:t>
      </w:r>
    </w:p>
    <w:p w14:paraId="53FCC16D" w14:textId="77777777" w:rsidR="00EA0D64" w:rsidRPr="00956723" w:rsidRDefault="00EA0D64" w:rsidP="006A4E6A">
      <w:pPr>
        <w:pStyle w:val="BodyText3"/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56723">
        <w:rPr>
          <w:b/>
          <w:sz w:val="24"/>
          <w:szCs w:val="24"/>
        </w:rPr>
        <w:t>Основная литература.</w:t>
      </w:r>
    </w:p>
    <w:p w14:paraId="22954B64" w14:textId="77777777" w:rsidR="00EA0D64" w:rsidRDefault="00EA0D64" w:rsidP="006A4E6A">
      <w:pPr>
        <w:numPr>
          <w:ilvl w:val="0"/>
          <w:numId w:val="6"/>
        </w:numPr>
        <w:jc w:val="both"/>
      </w:pPr>
      <w:r>
        <w:t>Захарова Ю. Торговый маркетинг. Эффективная организация продаж. М.: Дашков и Ко, 2011.</w:t>
      </w:r>
    </w:p>
    <w:p w14:paraId="5479F82B" w14:textId="77777777" w:rsidR="00EA0D64" w:rsidRDefault="00EA0D64" w:rsidP="006A4E6A">
      <w:pPr>
        <w:numPr>
          <w:ilvl w:val="0"/>
          <w:numId w:val="6"/>
        </w:numPr>
        <w:jc w:val="both"/>
      </w:pPr>
      <w:r>
        <w:t>Асланов Т. Арифметика продаж. Руководство по управлению продавцами. М.: «Манн, Иванов и Фербер», 2011.</w:t>
      </w:r>
    </w:p>
    <w:p w14:paraId="66327657" w14:textId="77777777" w:rsidR="00EA0D64" w:rsidRPr="00956723" w:rsidRDefault="00EA0D64" w:rsidP="006A4E6A">
      <w:pPr>
        <w:jc w:val="both"/>
        <w:rPr>
          <w:b/>
        </w:rPr>
      </w:pPr>
      <w:r w:rsidRPr="00956723">
        <w:rPr>
          <w:b/>
        </w:rPr>
        <w:t>Дополнительная литература.</w:t>
      </w:r>
    </w:p>
    <w:p w14:paraId="38F2D6F3" w14:textId="77777777" w:rsidR="00EA0D64" w:rsidRDefault="00EA0D64" w:rsidP="006A4E6A">
      <w:pPr>
        <w:numPr>
          <w:ilvl w:val="0"/>
          <w:numId w:val="13"/>
        </w:numPr>
        <w:jc w:val="both"/>
        <w:rPr>
          <w:rFonts w:eastAsia="MingLiU_HKSCS-ExtB"/>
        </w:rPr>
      </w:pPr>
      <w:r w:rsidRPr="003E21D4">
        <w:rPr>
          <w:rFonts w:eastAsia="MingLiU_HKSCS-ExtB"/>
        </w:rPr>
        <w:t xml:space="preserve">Управление продажами. Учебник </w:t>
      </w:r>
      <w:r>
        <w:rPr>
          <w:rFonts w:eastAsia="MingLiU_HKSCS-ExtB"/>
        </w:rPr>
        <w:t>–</w:t>
      </w:r>
      <w:r w:rsidRPr="003E21D4">
        <w:rPr>
          <w:rFonts w:eastAsia="MingLiU_HKSCS-ExtB"/>
        </w:rPr>
        <w:t xml:space="preserve"> 2 изд. Баркан Д.И.</w:t>
      </w:r>
      <w:r w:rsidRPr="003E21D4">
        <w:t xml:space="preserve"> –СПб: </w:t>
      </w:r>
      <w:r w:rsidRPr="003E21D4">
        <w:rPr>
          <w:rFonts w:eastAsia="MingLiU_HKSCS-ExtB"/>
        </w:rPr>
        <w:t>Высшая школа</w:t>
      </w:r>
    </w:p>
    <w:p w14:paraId="572CFEF8" w14:textId="77777777" w:rsidR="00EA0D64" w:rsidRPr="003E21D4" w:rsidRDefault="00EA0D64" w:rsidP="006A4E6A">
      <w:pPr>
        <w:ind w:left="480" w:firstLine="0"/>
        <w:jc w:val="both"/>
      </w:pPr>
      <w:r>
        <w:rPr>
          <w:rFonts w:eastAsia="MingLiU_HKSCS-ExtB"/>
        </w:rPr>
        <w:t xml:space="preserve">     </w:t>
      </w:r>
      <w:r w:rsidRPr="003E21D4">
        <w:rPr>
          <w:rFonts w:eastAsia="MingLiU_HKSCS-ExtB"/>
        </w:rPr>
        <w:t>менеджмента, Изд.дом С.-Петерб.гос.университета, 2008.</w:t>
      </w:r>
    </w:p>
    <w:p w14:paraId="743E5000" w14:textId="77777777" w:rsidR="00EA0D64" w:rsidRDefault="00EA0D64" w:rsidP="006A4E6A">
      <w:pPr>
        <w:numPr>
          <w:ilvl w:val="0"/>
          <w:numId w:val="13"/>
        </w:numPr>
        <w:jc w:val="both"/>
      </w:pPr>
      <w:r>
        <w:t>Е.А. Антипова. Поддержание дистрибьюторской сети инструментами маркетинга.</w:t>
      </w:r>
    </w:p>
    <w:p w14:paraId="158FFD06" w14:textId="77777777" w:rsidR="00EA0D64" w:rsidRDefault="00EA0D64" w:rsidP="006A4E6A">
      <w:pPr>
        <w:ind w:left="480" w:firstLine="0"/>
        <w:jc w:val="both"/>
      </w:pPr>
      <w:r>
        <w:t xml:space="preserve">    Трейд-маркетинговая поддержка</w:t>
      </w:r>
      <w:r w:rsidRPr="00D85DB0">
        <w:t xml:space="preserve"> // </w:t>
      </w:r>
      <w:r w:rsidRPr="003E21D4">
        <w:t xml:space="preserve">Управление </w:t>
      </w:r>
      <w:r>
        <w:t>каналами дистрибуции.</w:t>
      </w:r>
      <w:r w:rsidRPr="003E21D4">
        <w:t xml:space="preserve">  201</w:t>
      </w:r>
      <w:r>
        <w:t>0.</w:t>
      </w:r>
      <w:r w:rsidRPr="003E21D4">
        <w:t xml:space="preserve"> №</w:t>
      </w:r>
      <w:r>
        <w:t>01(21)</w:t>
      </w:r>
      <w:r w:rsidRPr="003E21D4">
        <w:t>.</w:t>
      </w:r>
    </w:p>
    <w:p w14:paraId="4FEA8DBF" w14:textId="77777777" w:rsidR="00EA0D64" w:rsidRDefault="00EA0D64" w:rsidP="006A4E6A">
      <w:pPr>
        <w:ind w:left="480" w:firstLine="0"/>
        <w:jc w:val="both"/>
      </w:pPr>
      <w:r>
        <w:t xml:space="preserve">    с. 34-45.</w:t>
      </w:r>
    </w:p>
    <w:p w14:paraId="744CA58F" w14:textId="77777777" w:rsidR="00EA0D64" w:rsidRDefault="00EA0D64" w:rsidP="006A4E6A">
      <w:pPr>
        <w:ind w:left="480" w:firstLine="0"/>
        <w:jc w:val="both"/>
      </w:pPr>
      <w:r>
        <w:t xml:space="preserve">3. Шредер К. Специализированный магазин: Как построить прибыльный бизнес в </w:t>
      </w:r>
    </w:p>
    <w:p w14:paraId="3B786299" w14:textId="77777777" w:rsidR="00EA0D64" w:rsidRPr="003E21D4" w:rsidRDefault="00EA0D64" w:rsidP="006A4E6A">
      <w:pPr>
        <w:ind w:left="480" w:firstLine="0"/>
        <w:jc w:val="both"/>
      </w:pPr>
      <w:r>
        <w:t xml:space="preserve">    розничной торговле. М.: Альпина Паблишерз</w:t>
      </w:r>
      <w:r w:rsidRPr="00E8503B">
        <w:rPr>
          <w:szCs w:val="24"/>
        </w:rPr>
        <w:t xml:space="preserve">, </w:t>
      </w:r>
      <w:r>
        <w:rPr>
          <w:szCs w:val="24"/>
        </w:rPr>
        <w:t>2013.</w:t>
      </w:r>
    </w:p>
    <w:p w14:paraId="146B66F8" w14:textId="77777777" w:rsidR="00EA0D64" w:rsidRPr="00D85DB0" w:rsidRDefault="00EA0D64" w:rsidP="00EA0D64">
      <w:pPr>
        <w:ind w:firstLine="0"/>
      </w:pPr>
    </w:p>
    <w:p w14:paraId="7759F455" w14:textId="77777777" w:rsidR="00EA0D64" w:rsidRPr="003734E4" w:rsidRDefault="00EA0D64" w:rsidP="00EA0D64">
      <w:pPr>
        <w:pStyle w:val="Heading1"/>
      </w:pPr>
      <w:r>
        <w:t xml:space="preserve">8.  </w:t>
      </w:r>
      <w:r w:rsidRPr="003734E4">
        <w:t>Образовательные технологии</w:t>
      </w:r>
    </w:p>
    <w:p w14:paraId="50FF6294" w14:textId="77777777" w:rsidR="00EA0D64" w:rsidRPr="00A91BE1" w:rsidRDefault="00EA0D64" w:rsidP="00EA0D64">
      <w:pPr>
        <w:pStyle w:val="BodyText2"/>
        <w:spacing w:after="0" w:line="240" w:lineRule="auto"/>
        <w:ind w:firstLine="708"/>
        <w:jc w:val="both"/>
        <w:rPr>
          <w:szCs w:val="24"/>
        </w:rPr>
      </w:pPr>
      <w:r w:rsidRPr="007B6298">
        <w:rPr>
          <w:szCs w:val="24"/>
        </w:rPr>
        <w:t>Учебный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курс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предусматривает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две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основные</w:t>
      </w:r>
      <w:r w:rsidRPr="000B1DD9">
        <w:rPr>
          <w:szCs w:val="24"/>
        </w:rPr>
        <w:t xml:space="preserve"> </w:t>
      </w:r>
      <w:r w:rsidRPr="007B6298">
        <w:rPr>
          <w:szCs w:val="24"/>
        </w:rPr>
        <w:t>фо</w:t>
      </w:r>
      <w:r>
        <w:rPr>
          <w:szCs w:val="24"/>
        </w:rPr>
        <w:t>рмы</w:t>
      </w:r>
      <w:r w:rsidRPr="000B1DD9">
        <w:rPr>
          <w:szCs w:val="24"/>
        </w:rPr>
        <w:t xml:space="preserve"> </w:t>
      </w:r>
      <w:r>
        <w:rPr>
          <w:szCs w:val="24"/>
        </w:rPr>
        <w:t>аудиторных занятий: лекции</w:t>
      </w:r>
      <w:r w:rsidRPr="007B6298">
        <w:rPr>
          <w:szCs w:val="24"/>
        </w:rPr>
        <w:t xml:space="preserve"> и </w:t>
      </w:r>
      <w:r>
        <w:rPr>
          <w:szCs w:val="24"/>
        </w:rPr>
        <w:t xml:space="preserve"> практические занятия</w:t>
      </w:r>
      <w:r w:rsidRPr="007B6298">
        <w:rPr>
          <w:szCs w:val="24"/>
        </w:rPr>
        <w:t xml:space="preserve">. </w:t>
      </w:r>
      <w:r w:rsidRPr="00743303">
        <w:rPr>
          <w:szCs w:val="24"/>
        </w:rPr>
        <w:t xml:space="preserve">В ходе лекций используются современные технические средства обучения: мультимедиа и др.; при проведении семинарских занятий применяются активные методы обучения: групповая дискуссия, деловая игра, анализ проблемных ситуаций.                                  </w:t>
      </w:r>
      <w:r w:rsidRPr="00743303">
        <w:rPr>
          <w:szCs w:val="24"/>
        </w:rPr>
        <w:tab/>
      </w:r>
      <w:r w:rsidRPr="00A91BE1">
        <w:rPr>
          <w:szCs w:val="24"/>
        </w:rPr>
        <w:t xml:space="preserve">Внеаудиторные занятия </w:t>
      </w:r>
      <w:r>
        <w:rPr>
          <w:szCs w:val="24"/>
        </w:rPr>
        <w:t xml:space="preserve">студентов </w:t>
      </w:r>
      <w:r w:rsidRPr="00A91BE1">
        <w:rPr>
          <w:szCs w:val="24"/>
        </w:rPr>
        <w:t xml:space="preserve"> предполагают самостоятельн</w:t>
      </w:r>
      <w:r>
        <w:rPr>
          <w:szCs w:val="24"/>
        </w:rPr>
        <w:t>ую</w:t>
      </w:r>
      <w:r w:rsidRPr="00A91BE1">
        <w:rPr>
          <w:szCs w:val="24"/>
        </w:rPr>
        <w:t xml:space="preserve"> рабо</w:t>
      </w:r>
      <w:r>
        <w:rPr>
          <w:szCs w:val="24"/>
        </w:rPr>
        <w:t>ту</w:t>
      </w:r>
      <w:r w:rsidRPr="00A91BE1">
        <w:rPr>
          <w:szCs w:val="24"/>
        </w:rPr>
        <w:t>, включающ</w:t>
      </w:r>
      <w:r>
        <w:rPr>
          <w:szCs w:val="24"/>
        </w:rPr>
        <w:t>ую</w:t>
      </w:r>
      <w:r w:rsidRPr="00A91BE1">
        <w:rPr>
          <w:szCs w:val="24"/>
        </w:rPr>
        <w:t xml:space="preserve"> в себя следующие ее виды:</w:t>
      </w:r>
    </w:p>
    <w:p w14:paraId="7075B1C9" w14:textId="77777777" w:rsidR="00EA0D64" w:rsidRPr="00A91BE1" w:rsidRDefault="00EA0D64" w:rsidP="00EA0D64">
      <w:pPr>
        <w:jc w:val="both"/>
      </w:pPr>
      <w:r w:rsidRPr="00A91BE1">
        <w:t xml:space="preserve">- изучение основной и дополнительной литературы по курсу; </w:t>
      </w:r>
    </w:p>
    <w:p w14:paraId="6E326D0B" w14:textId="77777777" w:rsidR="00EA0D64" w:rsidRDefault="00EA0D64" w:rsidP="00EA0D64">
      <w:pPr>
        <w:jc w:val="both"/>
      </w:pPr>
      <w:r w:rsidRPr="00A91BE1">
        <w:t xml:space="preserve">- выполнение </w:t>
      </w:r>
      <w:r>
        <w:t>практических заданий.</w:t>
      </w:r>
    </w:p>
    <w:p w14:paraId="1F8E371C" w14:textId="77777777" w:rsidR="00EA0D64" w:rsidRDefault="00EA0D64" w:rsidP="00EA0D64">
      <w:pPr>
        <w:jc w:val="both"/>
      </w:pPr>
    </w:p>
    <w:p w14:paraId="2DE4E73E" w14:textId="77777777" w:rsidR="00EA0D64" w:rsidRDefault="00EA0D64" w:rsidP="00EA0D64">
      <w:pPr>
        <w:pStyle w:val="Heading1"/>
      </w:pPr>
      <w:r>
        <w:t>9. Оценочные средства для текущего контроля и аттестации студента</w:t>
      </w:r>
    </w:p>
    <w:p w14:paraId="41880699" w14:textId="77777777" w:rsidR="00EA0D64" w:rsidRPr="007D61E5" w:rsidRDefault="00EA0D64" w:rsidP="00EA0D64"/>
    <w:p w14:paraId="1A71E397" w14:textId="77777777" w:rsidR="00EA0D64" w:rsidRPr="003734E4" w:rsidRDefault="00EA0D64" w:rsidP="00EA0D64">
      <w:pPr>
        <w:pStyle w:val="Heading1"/>
      </w:pPr>
      <w:r>
        <w:t>9.1. 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  <w:r w:rsidRPr="003734E4">
        <w:t xml:space="preserve"> </w:t>
      </w:r>
    </w:p>
    <w:p w14:paraId="1E34E0B0" w14:textId="77777777" w:rsidR="00EA0D64" w:rsidRPr="002B16A4" w:rsidRDefault="00EA0D64" w:rsidP="00EA0D64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>Классификация торговых розничных предприятий</w:t>
      </w:r>
    </w:p>
    <w:p w14:paraId="6D9C88B1" w14:textId="77777777" w:rsidR="00EA0D64" w:rsidRPr="002B16A4" w:rsidRDefault="00EA0D64" w:rsidP="00EA0D64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>Стратегии рознично</w:t>
      </w:r>
      <w:r>
        <w:rPr>
          <w:rFonts w:ascii="Times New Roman" w:hAnsi="Times New Roman"/>
          <w:sz w:val="24"/>
          <w:szCs w:val="24"/>
        </w:rPr>
        <w:t xml:space="preserve">го предприятия  </w:t>
      </w:r>
      <w:r w:rsidRPr="002B16A4">
        <w:rPr>
          <w:rFonts w:ascii="Times New Roman" w:hAnsi="Times New Roman"/>
          <w:sz w:val="24"/>
          <w:szCs w:val="24"/>
        </w:rPr>
        <w:t xml:space="preserve">в области ценообразовании </w:t>
      </w:r>
    </w:p>
    <w:p w14:paraId="2934D674" w14:textId="77777777" w:rsidR="00EA0D64" w:rsidRPr="002B16A4" w:rsidRDefault="00EA0D64" w:rsidP="00EA0D64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>Мерчендайзинг как основная технология продвижения в розничной торговле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B13E632" w14:textId="77777777" w:rsidR="00EA0D64" w:rsidRPr="002B16A4" w:rsidRDefault="00EA0D64" w:rsidP="00EA0D64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>Товарная пол</w:t>
      </w:r>
      <w:r>
        <w:rPr>
          <w:rFonts w:ascii="Times New Roman" w:hAnsi="Times New Roman"/>
          <w:sz w:val="24"/>
          <w:szCs w:val="24"/>
        </w:rPr>
        <w:t xml:space="preserve">итика </w:t>
      </w:r>
    </w:p>
    <w:p w14:paraId="757305FF" w14:textId="77777777" w:rsidR="00EA0D64" w:rsidRPr="002B16A4" w:rsidRDefault="00EA0D64" w:rsidP="00EA0D64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>Вертикальные маркетинговые системы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58B9EEF6" w14:textId="77777777" w:rsidR="00EA0D64" w:rsidRPr="002B16A4" w:rsidRDefault="00EA0D64" w:rsidP="00EA0D64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>Типы организации отдела продаж на предприятии, их достоинства и недостатки</w:t>
      </w:r>
    </w:p>
    <w:p w14:paraId="70113FC9" w14:textId="77777777" w:rsidR="00EA0D64" w:rsidRPr="002B16A4" w:rsidRDefault="00EA0D64" w:rsidP="00EA0D64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>Классификация сбытовых стратегий</w:t>
      </w:r>
    </w:p>
    <w:p w14:paraId="60C8FBDA" w14:textId="77777777" w:rsidR="00EA0D64" w:rsidRPr="002B16A4" w:rsidRDefault="00EA0D64" w:rsidP="00EA0D64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>Специфика процесса создания отдела продаж в компании</w:t>
      </w:r>
    </w:p>
    <w:p w14:paraId="1972C186" w14:textId="77777777" w:rsidR="00EA0D64" w:rsidRPr="002B16A4" w:rsidRDefault="00EA0D64" w:rsidP="00EA0D64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>Методы оценки работы сотрудников отдела продаж</w:t>
      </w:r>
    </w:p>
    <w:p w14:paraId="6276F7A9" w14:textId="77777777" w:rsidR="00EA0D64" w:rsidRPr="002B16A4" w:rsidRDefault="00EA0D64" w:rsidP="00EA0D64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 xml:space="preserve"> Методы мотивации сотрудников отдела продаж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9080143" w14:textId="77777777" w:rsidR="00EA0D64" w:rsidRPr="002B16A4" w:rsidRDefault="00EA0D64" w:rsidP="00EA0D64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 xml:space="preserve"> Методы оценки работы торгового персонала</w:t>
      </w:r>
    </w:p>
    <w:p w14:paraId="13252C47" w14:textId="77777777" w:rsidR="00EA0D64" w:rsidRPr="002B16A4" w:rsidRDefault="00EA0D64" w:rsidP="00EA0D64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lastRenderedPageBreak/>
        <w:t xml:space="preserve"> Методы мотивации торгового персонала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4205778" w14:textId="77777777" w:rsidR="00EA0D64" w:rsidRPr="002B16A4" w:rsidRDefault="00EA0D64" w:rsidP="00EA0D64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>Сбыт как функция маркетинга, сбытовая и маркетинговая концепция компании</w:t>
      </w:r>
    </w:p>
    <w:p w14:paraId="37C8487F" w14:textId="77777777" w:rsidR="00EA0D64" w:rsidRPr="002B16A4" w:rsidRDefault="00EA0D64" w:rsidP="00EA0D64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Виды продаж</w:t>
      </w:r>
    </w:p>
    <w:p w14:paraId="199208EE" w14:textId="77777777" w:rsidR="00EA0D64" w:rsidRPr="002B16A4" w:rsidRDefault="00EA0D64" w:rsidP="00EA0D64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 xml:space="preserve"> Маркетинговая поддержка продаж</w:t>
      </w:r>
    </w:p>
    <w:p w14:paraId="126D4F4E" w14:textId="77777777" w:rsidR="00EA0D64" w:rsidRPr="002B16A4" w:rsidRDefault="00EA0D64" w:rsidP="00EA0D64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 xml:space="preserve"> Виды каналов распределения, специфика функционирования, задачи и функции посредников в каналах распределения</w:t>
      </w:r>
    </w:p>
    <w:p w14:paraId="068829B3" w14:textId="77777777" w:rsidR="00EA0D64" w:rsidRPr="002B16A4" w:rsidRDefault="00EA0D64" w:rsidP="00EA0D64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 xml:space="preserve"> Модели продаж</w:t>
      </w:r>
    </w:p>
    <w:p w14:paraId="30B45AA5" w14:textId="77777777" w:rsidR="00EA0D64" w:rsidRPr="002B16A4" w:rsidRDefault="00EA0D64" w:rsidP="00EA0D64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 xml:space="preserve"> Методика личных продаж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0642A3" w14:textId="77777777" w:rsidR="00EA0D64" w:rsidRPr="002B16A4" w:rsidRDefault="00EA0D64" w:rsidP="00EA0D64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 xml:space="preserve"> Основные требования к персоналу отдела продаж (стандарты работы, критерии оценки работы сотрудников)</w:t>
      </w:r>
    </w:p>
    <w:p w14:paraId="153720C3" w14:textId="77777777" w:rsidR="00EA0D64" w:rsidRPr="002B16A4" w:rsidRDefault="00EA0D64" w:rsidP="00EA0D64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 xml:space="preserve"> Управление рег</w:t>
      </w:r>
      <w:r>
        <w:rPr>
          <w:rFonts w:ascii="Times New Roman" w:hAnsi="Times New Roman"/>
          <w:sz w:val="24"/>
          <w:szCs w:val="24"/>
        </w:rPr>
        <w:t>иональными продажами</w:t>
      </w:r>
    </w:p>
    <w:p w14:paraId="7EF09F7E" w14:textId="77777777" w:rsidR="00EA0D64" w:rsidRPr="002B16A4" w:rsidRDefault="00EA0D64" w:rsidP="00EA0D64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 xml:space="preserve"> Особенности системы оплаты труда для сотрудников отдела продаж</w:t>
      </w:r>
    </w:p>
    <w:p w14:paraId="7023AFFD" w14:textId="77777777" w:rsidR="00EA0D64" w:rsidRPr="002B16A4" w:rsidRDefault="00EA0D64" w:rsidP="00EA0D64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 xml:space="preserve"> Основные теории мотивации торгового персонала</w:t>
      </w:r>
    </w:p>
    <w:p w14:paraId="242369A2" w14:textId="77777777" w:rsidR="00EA0D64" w:rsidRPr="002B16A4" w:rsidRDefault="00EA0D64" w:rsidP="00EA0D64">
      <w:pPr>
        <w:pStyle w:val="ListParagraph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B16A4">
        <w:rPr>
          <w:rFonts w:ascii="Times New Roman" w:hAnsi="Times New Roman"/>
          <w:sz w:val="24"/>
          <w:szCs w:val="24"/>
        </w:rPr>
        <w:t xml:space="preserve"> Стратегия маркетинга взаимоотношений в управлении продажами </w:t>
      </w:r>
    </w:p>
    <w:p w14:paraId="7D9834E7" w14:textId="77777777" w:rsidR="00EA0D64" w:rsidRDefault="00EA0D64" w:rsidP="00EA0D64">
      <w:pPr>
        <w:pStyle w:val="Heading1"/>
        <w:ind w:left="0" w:firstLine="0"/>
      </w:pPr>
      <w:r>
        <w:t xml:space="preserve">   </w:t>
      </w:r>
    </w:p>
    <w:p w14:paraId="533285F1" w14:textId="77777777" w:rsidR="00EA0D64" w:rsidRDefault="00EA0D64" w:rsidP="00EA0D64">
      <w:pPr>
        <w:pStyle w:val="Heading1"/>
        <w:ind w:left="0" w:firstLine="0"/>
      </w:pPr>
      <w:r>
        <w:t xml:space="preserve">           10. Учебно-методическое и информационное обеспечение дисциплины</w:t>
      </w:r>
    </w:p>
    <w:p w14:paraId="54494A7D" w14:textId="77777777" w:rsidR="00EA0D64" w:rsidRPr="007D61E5" w:rsidRDefault="00EA0D64" w:rsidP="00EA0D64">
      <w:pPr>
        <w:pStyle w:val="Heading2"/>
        <w:numPr>
          <w:ilvl w:val="1"/>
          <w:numId w:val="16"/>
        </w:numPr>
        <w:spacing w:before="240"/>
      </w:pPr>
      <w:r w:rsidRPr="007D61E5">
        <w:t>Базовый учебник</w:t>
      </w:r>
    </w:p>
    <w:p w14:paraId="1ABB7262" w14:textId="77777777" w:rsidR="00EA0D64" w:rsidRDefault="00EA0D64" w:rsidP="00EA0D64">
      <w:pPr>
        <w:ind w:firstLine="0"/>
      </w:pPr>
      <w:r>
        <w:rPr>
          <w:rFonts w:eastAsia="MingLiU_HKSCS-ExtB"/>
        </w:rPr>
        <w:t xml:space="preserve">1. </w:t>
      </w:r>
      <w:r w:rsidRPr="00010D68">
        <w:rPr>
          <w:rFonts w:eastAsia="MingLiU_HKSCS-ExtB"/>
        </w:rPr>
        <w:t>Лукич Р.</w:t>
      </w:r>
      <w:r>
        <w:rPr>
          <w:rFonts w:eastAsia="MingLiU_HKSCS-ExtB"/>
        </w:rPr>
        <w:t xml:space="preserve"> М. </w:t>
      </w:r>
      <w:r w:rsidRPr="00010D68">
        <w:rPr>
          <w:rFonts w:eastAsia="MingLiU_HKSCS-ExtB"/>
        </w:rPr>
        <w:t xml:space="preserve">Управление продажами. </w:t>
      </w:r>
      <w:r w:rsidRPr="00010D68">
        <w:t>М.: «Манн, Иванов и Фербер». 2010.</w:t>
      </w:r>
    </w:p>
    <w:p w14:paraId="241FCC54" w14:textId="77777777" w:rsidR="00EA0D64" w:rsidRPr="00010D68" w:rsidRDefault="00EA0D64" w:rsidP="00EA0D64">
      <w:pPr>
        <w:ind w:firstLine="0"/>
      </w:pPr>
      <w:r>
        <w:t>2. Захарова Ю. Торговый маркетинг. Эффективная организация продаж. М.: Дашков и Ко, 2011.</w:t>
      </w:r>
    </w:p>
    <w:p w14:paraId="72EE8B3A" w14:textId="77777777" w:rsidR="00EA0D64" w:rsidRDefault="00EA0D64" w:rsidP="00EA0D64">
      <w:pPr>
        <w:pStyle w:val="Heading2"/>
        <w:numPr>
          <w:ilvl w:val="1"/>
          <w:numId w:val="16"/>
        </w:numPr>
        <w:spacing w:before="240"/>
      </w:pPr>
      <w:r w:rsidRPr="007D61E5">
        <w:t>Основная литература</w:t>
      </w:r>
    </w:p>
    <w:p w14:paraId="446032AC" w14:textId="77777777" w:rsidR="00EA0D64" w:rsidRPr="00F61868" w:rsidRDefault="00EA0D64" w:rsidP="00EA0D64">
      <w:pPr>
        <w:ind w:firstLine="0"/>
      </w:pPr>
      <w:r w:rsidRPr="00F61868">
        <w:t xml:space="preserve">1. Асланов Т. Арифметика продаж. Руководство по управлению продавцами. М.: «Манн, Иванов и Фербер». 2011. </w:t>
      </w:r>
    </w:p>
    <w:p w14:paraId="3984BB0A" w14:textId="77777777" w:rsidR="00EA0D64" w:rsidRPr="00F61868" w:rsidRDefault="00EA0D64" w:rsidP="00EA0D64">
      <w:pPr>
        <w:ind w:firstLine="0"/>
      </w:pPr>
      <w:r w:rsidRPr="00F61868">
        <w:t xml:space="preserve">2. Петров К.Н. Управление отделом </w:t>
      </w:r>
      <w:r w:rsidRPr="007D61E5">
        <w:t>продаж. М. :</w:t>
      </w:r>
      <w:r w:rsidRPr="00F61868">
        <w:t xml:space="preserve"> Вильямс, 2011.</w:t>
      </w:r>
    </w:p>
    <w:p w14:paraId="34083E35" w14:textId="77777777" w:rsidR="00EA0D64" w:rsidRPr="007D61E5" w:rsidRDefault="00EA0D64" w:rsidP="00EA0D64"/>
    <w:p w14:paraId="3B474D59" w14:textId="77777777" w:rsidR="00EA0D64" w:rsidRPr="00EB0EA6" w:rsidRDefault="00EA0D64" w:rsidP="00EA0D64">
      <w:pPr>
        <w:ind w:firstLine="0"/>
        <w:rPr>
          <w:b/>
        </w:rPr>
      </w:pPr>
      <w:r w:rsidRPr="00EB0EA6">
        <w:rPr>
          <w:b/>
        </w:rPr>
        <w:t xml:space="preserve">10.3  Дополнительная литература </w:t>
      </w:r>
    </w:p>
    <w:p w14:paraId="396F1DDC" w14:textId="77777777" w:rsidR="00EA0D64" w:rsidRDefault="00EA0D64" w:rsidP="00EA0D64">
      <w:pPr>
        <w:ind w:firstLine="0"/>
        <w:jc w:val="both"/>
      </w:pPr>
      <w:r>
        <w:t>1.</w:t>
      </w:r>
      <w:r w:rsidRPr="00FF576E">
        <w:t>Ребрик С.Б. Профессиональные продажи: «золотые стандарты» управления и эффективных техник. М.: «Эксмо»,  2011.</w:t>
      </w:r>
    </w:p>
    <w:p w14:paraId="76D9422E" w14:textId="77777777" w:rsidR="00EA0D64" w:rsidRPr="00F61868" w:rsidRDefault="00EA0D64" w:rsidP="00EA0D64">
      <w:pPr>
        <w:ind w:firstLine="0"/>
      </w:pPr>
      <w:r w:rsidRPr="00F61868">
        <w:t>2.Норка Д.И. Управление отделом продаж малого предприятия, стратегии и тактики успеха. М.: ГроссМедиа, 2008.</w:t>
      </w:r>
    </w:p>
    <w:p w14:paraId="07CCE6EF" w14:textId="77777777" w:rsidR="00EA0D64" w:rsidRPr="00F61868" w:rsidRDefault="00EA0D64" w:rsidP="00EA0D64">
      <w:pPr>
        <w:ind w:firstLine="0"/>
      </w:pPr>
      <w:r w:rsidRPr="00F61868">
        <w:t>3.</w:t>
      </w:r>
      <w:r>
        <w:t xml:space="preserve"> </w:t>
      </w:r>
      <w:r w:rsidRPr="00F61868">
        <w:t>Бакшт К. Построение отдела продаж с нуля до максимальных результатов. СПб.: Питер, 2007.</w:t>
      </w:r>
    </w:p>
    <w:p w14:paraId="5AC41AFE" w14:textId="77777777" w:rsidR="00EA0D64" w:rsidRPr="00F61868" w:rsidRDefault="00EA0D64" w:rsidP="00EA0D64">
      <w:pPr>
        <w:ind w:firstLine="0"/>
      </w:pPr>
      <w:r w:rsidRPr="00F61868">
        <w:t>4.</w:t>
      </w:r>
      <w:r>
        <w:t xml:space="preserve"> </w:t>
      </w:r>
      <w:r w:rsidRPr="00F61868">
        <w:t>И.О. Зверькович, И.А. Подгайная, Е.Н. Скляр. Маркетинговые подходы к     созданию   системы сбытового менеджмента предприятия // Управление каналами      дистрибуции.  2010. №04(24). с. 242-253.</w:t>
      </w:r>
    </w:p>
    <w:p w14:paraId="304C56A5" w14:textId="77777777" w:rsidR="00EA0D64" w:rsidRPr="00F61868" w:rsidRDefault="00EA0D64" w:rsidP="00EA0D64">
      <w:pPr>
        <w:ind w:firstLine="0"/>
      </w:pPr>
      <w:r w:rsidRPr="00F61868">
        <w:t>5.</w:t>
      </w:r>
      <w:r>
        <w:t xml:space="preserve"> </w:t>
      </w:r>
      <w:r w:rsidRPr="00F61868">
        <w:t>Е.А. Антипова. Поддержание дистрибьюторской сети инструментами маркетинга.</w:t>
      </w:r>
    </w:p>
    <w:p w14:paraId="7BA4BFA5" w14:textId="77777777" w:rsidR="00EA0D64" w:rsidRPr="00FF576E" w:rsidRDefault="00EA0D64" w:rsidP="00EA0D64">
      <w:pPr>
        <w:ind w:firstLine="0"/>
        <w:jc w:val="both"/>
      </w:pPr>
      <w:r>
        <w:t xml:space="preserve">6. </w:t>
      </w:r>
      <w:r w:rsidRPr="00FF576E">
        <w:t>Трейд-маркетинговая поддержка // Управление каналами дистрибуции.  2010.   №01(21).    с. 34-45.</w:t>
      </w:r>
    </w:p>
    <w:p w14:paraId="7A59169F" w14:textId="77777777" w:rsidR="00EA0D64" w:rsidRPr="00FF576E" w:rsidRDefault="00EA0D64" w:rsidP="00EA0D64">
      <w:pPr>
        <w:ind w:firstLine="0"/>
        <w:jc w:val="both"/>
      </w:pPr>
      <w:r>
        <w:t xml:space="preserve">7. </w:t>
      </w:r>
      <w:r w:rsidRPr="00FF576E">
        <w:t xml:space="preserve">К.П. Федоренко. Система </w:t>
      </w:r>
      <w:r w:rsidRPr="00FF576E">
        <w:rPr>
          <w:lang w:val="en-US"/>
        </w:rPr>
        <w:t>CRM</w:t>
      </w:r>
      <w:r w:rsidRPr="00FF576E">
        <w:t xml:space="preserve"> и эффективность сбыта // Управление продажами. 2012. №01(62). с. 2-12. </w:t>
      </w:r>
    </w:p>
    <w:p w14:paraId="46C5D15D" w14:textId="77777777" w:rsidR="00EA0D64" w:rsidRPr="00FF576E" w:rsidRDefault="00EA0D64" w:rsidP="00EA0D64">
      <w:pPr>
        <w:ind w:firstLine="0"/>
        <w:jc w:val="both"/>
      </w:pPr>
      <w:r>
        <w:t xml:space="preserve">8. </w:t>
      </w:r>
      <w:r w:rsidRPr="00FF576E">
        <w:t>Н.С. Киреева, Д.О. Кривенко. Выбор канала распределения и стимулирование</w:t>
      </w:r>
      <w:r>
        <w:t xml:space="preserve"> </w:t>
      </w:r>
      <w:r w:rsidRPr="00FF576E">
        <w:t>торговых посредников // Управление каналами дистрибуции.  2010. №02(22). с. 130-137.</w:t>
      </w:r>
    </w:p>
    <w:p w14:paraId="2DFDC383" w14:textId="77777777" w:rsidR="00EA0D64" w:rsidRDefault="00EA0D64" w:rsidP="00EA0D64">
      <w:pPr>
        <w:ind w:firstLine="0"/>
        <w:jc w:val="both"/>
      </w:pPr>
      <w:r>
        <w:t xml:space="preserve">9. </w:t>
      </w:r>
      <w:r w:rsidRPr="00FF576E">
        <w:t xml:space="preserve">Б. Хиллебранд, В. Биманс. Взаимодействие с клиентами, находящимися на следующих уровнях цепочки поставок // Индустриальный и </w:t>
      </w:r>
      <w:r w:rsidRPr="00FF576E">
        <w:rPr>
          <w:lang w:val="en-US"/>
        </w:rPr>
        <w:t>B</w:t>
      </w:r>
      <w:r w:rsidRPr="00FF576E">
        <w:t>2</w:t>
      </w:r>
      <w:r w:rsidRPr="00FF576E">
        <w:rPr>
          <w:lang w:val="en-US"/>
        </w:rPr>
        <w:t>B</w:t>
      </w:r>
      <w:r w:rsidRPr="00FF576E">
        <w:t xml:space="preserve"> маркетинг. 2012. </w:t>
      </w:r>
      <w:r>
        <w:t xml:space="preserve"> </w:t>
      </w:r>
      <w:r w:rsidRPr="00FF576E">
        <w:t xml:space="preserve">№01(17). с. 58- 71. </w:t>
      </w:r>
    </w:p>
    <w:p w14:paraId="7B42538D" w14:textId="77777777" w:rsidR="00EA0D64" w:rsidRDefault="00EA0D64" w:rsidP="00EA0D64">
      <w:pPr>
        <w:ind w:firstLine="0"/>
        <w:jc w:val="both"/>
      </w:pPr>
      <w:r>
        <w:t>10.</w:t>
      </w:r>
      <w:r w:rsidRPr="00FF576E">
        <w:t>О.А. Машкова. Продажи и маркетинг // Личные продажи. 2010. №04(12). с. 292-296.</w:t>
      </w:r>
    </w:p>
    <w:p w14:paraId="3A8C35B2" w14:textId="77777777" w:rsidR="00EA0D64" w:rsidRDefault="00EA0D64" w:rsidP="00EA0D64">
      <w:pPr>
        <w:ind w:firstLine="0"/>
        <w:jc w:val="both"/>
      </w:pPr>
      <w:r>
        <w:t xml:space="preserve">11. </w:t>
      </w:r>
      <w:r w:rsidRPr="00FF576E">
        <w:t xml:space="preserve">М.В. Акулич. Сбытовые стратегии и организация сети дистрибуции // Управление </w:t>
      </w:r>
      <w:r>
        <w:t xml:space="preserve"> </w:t>
      </w:r>
      <w:r w:rsidRPr="00FF576E">
        <w:t xml:space="preserve">продажами. 2010. №06(55). с. 350-363. </w:t>
      </w:r>
    </w:p>
    <w:p w14:paraId="2FF4AFAD" w14:textId="77777777" w:rsidR="00EA0D64" w:rsidRDefault="00EA0D64" w:rsidP="00EA0D64">
      <w:pPr>
        <w:ind w:firstLine="0"/>
      </w:pPr>
      <w:r>
        <w:t xml:space="preserve">12. К.Ю. Панышев. План создания отдела продаж </w:t>
      </w:r>
      <w:r w:rsidRPr="00532AD4">
        <w:t>//</w:t>
      </w:r>
      <w:r w:rsidRPr="0049112E">
        <w:t xml:space="preserve"> </w:t>
      </w:r>
      <w:r w:rsidRPr="003E21D4">
        <w:t>Управление продажами</w:t>
      </w:r>
      <w:r>
        <w:t>.</w:t>
      </w:r>
      <w:r w:rsidRPr="003E21D4">
        <w:t xml:space="preserve"> 201</w:t>
      </w:r>
      <w:r>
        <w:t>2.</w:t>
      </w:r>
      <w:r w:rsidRPr="003E21D4">
        <w:t xml:space="preserve"> №</w:t>
      </w:r>
      <w:r>
        <w:t>06(67)</w:t>
      </w:r>
      <w:r w:rsidRPr="003E21D4">
        <w:t>.</w:t>
      </w:r>
      <w:r>
        <w:t xml:space="preserve"> с. 326-336. </w:t>
      </w:r>
    </w:p>
    <w:p w14:paraId="59045AA9" w14:textId="77777777" w:rsidR="00EA0D64" w:rsidRDefault="00EA0D64" w:rsidP="00EA0D64">
      <w:pPr>
        <w:ind w:firstLine="0"/>
        <w:jc w:val="both"/>
        <w:rPr>
          <w:szCs w:val="24"/>
        </w:rPr>
      </w:pPr>
      <w:r>
        <w:t xml:space="preserve">13. </w:t>
      </w:r>
      <w:r w:rsidRPr="00FF576E">
        <w:t>Шредер К. Специализированный магазин: Как построить прибыльный бизнес в розничной торговле. М</w:t>
      </w:r>
      <w:r w:rsidRPr="00EA0D64">
        <w:t xml:space="preserve">.: </w:t>
      </w:r>
      <w:r w:rsidRPr="00FF576E">
        <w:t>Альпина</w:t>
      </w:r>
      <w:r w:rsidRPr="00EA0D64">
        <w:t xml:space="preserve"> </w:t>
      </w:r>
      <w:r w:rsidRPr="00FF576E">
        <w:t>Паблишерз</w:t>
      </w:r>
      <w:r w:rsidRPr="00EA0D64">
        <w:rPr>
          <w:szCs w:val="24"/>
        </w:rPr>
        <w:t>, 2013.</w:t>
      </w:r>
    </w:p>
    <w:p w14:paraId="1716E4EE" w14:textId="77777777" w:rsidR="00EA0D64" w:rsidRPr="00FF576E" w:rsidRDefault="00EA0D64" w:rsidP="00EA0D64">
      <w:pPr>
        <w:ind w:firstLine="0"/>
      </w:pPr>
      <w:r>
        <w:lastRenderedPageBreak/>
        <w:t xml:space="preserve">14. </w:t>
      </w:r>
      <w:r w:rsidRPr="00FF576E">
        <w:t>Баркан</w:t>
      </w:r>
      <w:r w:rsidRPr="00D41A10">
        <w:t xml:space="preserve"> </w:t>
      </w:r>
      <w:r w:rsidRPr="00FF576E">
        <w:t>Д</w:t>
      </w:r>
      <w:r w:rsidRPr="00D41A10">
        <w:t>.</w:t>
      </w:r>
      <w:r w:rsidRPr="00FF576E">
        <w:t>И</w:t>
      </w:r>
      <w:r w:rsidRPr="00D41A10">
        <w:t xml:space="preserve">. </w:t>
      </w:r>
      <w:r w:rsidRPr="00FF576E">
        <w:t>Управление</w:t>
      </w:r>
      <w:r w:rsidRPr="00D41A10">
        <w:t xml:space="preserve"> </w:t>
      </w:r>
      <w:r w:rsidRPr="00FF576E">
        <w:t>продажами</w:t>
      </w:r>
      <w:r w:rsidRPr="00D41A10">
        <w:t xml:space="preserve">. </w:t>
      </w:r>
      <w:r w:rsidRPr="00FF576E">
        <w:t>Учебник</w:t>
      </w:r>
      <w:r w:rsidRPr="00D41A10">
        <w:t xml:space="preserve"> - 2 </w:t>
      </w:r>
      <w:r w:rsidRPr="00FF576E">
        <w:t>изд</w:t>
      </w:r>
      <w:r w:rsidRPr="00D41A10">
        <w:t>.</w:t>
      </w:r>
      <w:r>
        <w:t xml:space="preserve"> </w:t>
      </w:r>
      <w:r w:rsidRPr="00FF576E">
        <w:t>СПб</w:t>
      </w:r>
      <w:r w:rsidRPr="00D41A10">
        <w:t xml:space="preserve">: </w:t>
      </w:r>
      <w:r w:rsidRPr="00FF576E">
        <w:t>Высшая</w:t>
      </w:r>
      <w:r w:rsidRPr="00D41A10">
        <w:t xml:space="preserve"> </w:t>
      </w:r>
      <w:r w:rsidRPr="00FF576E">
        <w:t>школа</w:t>
      </w:r>
      <w:r w:rsidRPr="00D41A10">
        <w:t xml:space="preserve"> </w:t>
      </w:r>
      <w:r w:rsidRPr="00FF576E">
        <w:t>менеджмента, Изд.дом С.-Петерб.гос.университета, 2008.</w:t>
      </w:r>
    </w:p>
    <w:p w14:paraId="645948A3" w14:textId="77777777" w:rsidR="00EA0D64" w:rsidRDefault="00EA0D64" w:rsidP="00EA0D64">
      <w:pPr>
        <w:ind w:firstLine="0"/>
      </w:pPr>
      <w:r>
        <w:t xml:space="preserve">15. </w:t>
      </w:r>
      <w:r w:rsidRPr="00FF576E">
        <w:t>Розанн Л. Спиро, Уильям Дж. Стэнтон, Грегори А. Рич Управление продажами. –М: Издательский дом Гребенникова, 2007</w:t>
      </w:r>
      <w:r>
        <w:t>.</w:t>
      </w:r>
    </w:p>
    <w:p w14:paraId="50448EAC" w14:textId="77777777" w:rsidR="00EA0D64" w:rsidRDefault="00EA0D64" w:rsidP="00EA0D64">
      <w:pPr>
        <w:ind w:firstLine="0"/>
      </w:pPr>
      <w:r w:rsidRPr="00EA0D64">
        <w:t xml:space="preserve">16. </w:t>
      </w:r>
      <w:r>
        <w:t>Книга</w:t>
      </w:r>
      <w:r w:rsidRPr="00EA0D64">
        <w:t xml:space="preserve"> </w:t>
      </w:r>
      <w:r>
        <w:t>директора</w:t>
      </w:r>
      <w:r w:rsidRPr="00EA0D64">
        <w:t xml:space="preserve"> </w:t>
      </w:r>
      <w:r>
        <w:t>магазина</w:t>
      </w:r>
      <w:r w:rsidRPr="00EA0D64">
        <w:t xml:space="preserve">. – 2 </w:t>
      </w:r>
      <w:r>
        <w:t>изд</w:t>
      </w:r>
      <w:r w:rsidRPr="00EA0D64">
        <w:t xml:space="preserve">. </w:t>
      </w:r>
      <w:r>
        <w:t>СПб</w:t>
      </w:r>
      <w:r w:rsidRPr="00EA0D64">
        <w:t>.</w:t>
      </w:r>
      <w:r>
        <w:t>: Питер, 2008.</w:t>
      </w:r>
    </w:p>
    <w:p w14:paraId="7122472E" w14:textId="77777777" w:rsidR="00EA0D64" w:rsidRPr="00117F75" w:rsidRDefault="00EA0D64" w:rsidP="00EA0D64">
      <w:pPr>
        <w:ind w:firstLine="0"/>
      </w:pPr>
      <w:r w:rsidRPr="00EA0D64">
        <w:t xml:space="preserve">17. </w:t>
      </w:r>
      <w:r>
        <w:t>Фрайд</w:t>
      </w:r>
      <w:r w:rsidRPr="00EA0D64">
        <w:t xml:space="preserve"> </w:t>
      </w:r>
      <w:r>
        <w:t>Дж</w:t>
      </w:r>
      <w:r w:rsidRPr="00EA0D64">
        <w:t xml:space="preserve">. </w:t>
      </w:r>
      <w:r>
        <w:rPr>
          <w:lang w:val="en-US"/>
        </w:rPr>
        <w:t>Rework</w:t>
      </w:r>
      <w:r w:rsidRPr="00EA0D64">
        <w:t xml:space="preserve">: </w:t>
      </w:r>
      <w:r>
        <w:t>бизнес</w:t>
      </w:r>
      <w:r w:rsidRPr="00EA0D64">
        <w:t xml:space="preserve"> </w:t>
      </w:r>
      <w:r>
        <w:t>без</w:t>
      </w:r>
      <w:r w:rsidRPr="00EA0D64">
        <w:t xml:space="preserve"> </w:t>
      </w:r>
      <w:r>
        <w:t>предрассудков</w:t>
      </w:r>
      <w:r w:rsidRPr="00EA0D64">
        <w:t xml:space="preserve">. </w:t>
      </w:r>
      <w:r>
        <w:t>М</w:t>
      </w:r>
      <w:r w:rsidRPr="00117F75">
        <w:t>.:</w:t>
      </w:r>
      <w:r>
        <w:t xml:space="preserve"> Манн, Иванов и Фербер, 2010.</w:t>
      </w:r>
      <w:r w:rsidRPr="00117F75">
        <w:t xml:space="preserve">     </w:t>
      </w:r>
    </w:p>
    <w:p w14:paraId="4B11A2BA" w14:textId="77777777" w:rsidR="00EA0D64" w:rsidRPr="00D41A10" w:rsidRDefault="00EA0D64" w:rsidP="00EA0D64">
      <w:pPr>
        <w:ind w:firstLine="0"/>
        <w:jc w:val="both"/>
        <w:rPr>
          <w:lang w:val="en-US"/>
        </w:rPr>
      </w:pPr>
      <w:r w:rsidRPr="000E5461">
        <w:rPr>
          <w:lang w:val="en-US"/>
        </w:rPr>
        <w:t>1</w:t>
      </w:r>
      <w:r w:rsidRPr="000E4E87">
        <w:rPr>
          <w:lang w:val="en-US"/>
        </w:rPr>
        <w:t>6</w:t>
      </w:r>
      <w:r w:rsidRPr="000E5461">
        <w:rPr>
          <w:lang w:val="en-US"/>
        </w:rPr>
        <w:t>.</w:t>
      </w:r>
      <w:r w:rsidRPr="000E4E87">
        <w:rPr>
          <w:lang w:val="en-US"/>
        </w:rPr>
        <w:t xml:space="preserve"> </w:t>
      </w:r>
      <w:r w:rsidRPr="00FF576E">
        <w:rPr>
          <w:lang w:val="en-US"/>
        </w:rPr>
        <w:t>Hader, S. (2008), Wooing luxury customers, Vol. 17 Issue 4, p27-31.</w:t>
      </w:r>
    </w:p>
    <w:p w14:paraId="7E9C8C83" w14:textId="77777777" w:rsidR="00EA0D64" w:rsidRPr="000E5461" w:rsidRDefault="00EA0D64" w:rsidP="00EA0D64">
      <w:pPr>
        <w:ind w:firstLine="0"/>
        <w:jc w:val="both"/>
        <w:rPr>
          <w:lang w:val="en-US"/>
        </w:rPr>
      </w:pPr>
      <w:r w:rsidRPr="000E5461">
        <w:rPr>
          <w:lang w:val="en-US"/>
        </w:rPr>
        <w:t>1</w:t>
      </w:r>
      <w:r w:rsidRPr="000E4E87">
        <w:rPr>
          <w:lang w:val="en-US"/>
        </w:rPr>
        <w:t>7</w:t>
      </w:r>
      <w:r w:rsidRPr="000E5461">
        <w:rPr>
          <w:lang w:val="en-US"/>
        </w:rPr>
        <w:t>.</w:t>
      </w:r>
      <w:r w:rsidRPr="000E4E87">
        <w:rPr>
          <w:lang w:val="en-US"/>
        </w:rPr>
        <w:t xml:space="preserve"> </w:t>
      </w:r>
      <w:r w:rsidRPr="00FF576E">
        <w:rPr>
          <w:lang w:val="en-US"/>
        </w:rPr>
        <w:t>Marketing Strategy Desktop Guide, Thorogood Publishing Ltd., 2000, p237-263 (How to</w:t>
      </w:r>
      <w:r w:rsidRPr="00D41A10">
        <w:rPr>
          <w:lang w:val="en-US"/>
        </w:rPr>
        <w:t xml:space="preserve"> </w:t>
      </w:r>
      <w:r w:rsidRPr="00FF576E">
        <w:rPr>
          <w:lang w:val="en-US"/>
        </w:rPr>
        <w:t>manage your distribution strategy).</w:t>
      </w:r>
    </w:p>
    <w:p w14:paraId="56C780B7" w14:textId="77777777" w:rsidR="00EA0D64" w:rsidRPr="00B57B55" w:rsidRDefault="00EA0D64" w:rsidP="00EA0D64">
      <w:pPr>
        <w:ind w:firstLine="0"/>
        <w:rPr>
          <w:bCs/>
          <w:szCs w:val="24"/>
          <w:lang w:val="en-US"/>
        </w:rPr>
      </w:pPr>
      <w:r>
        <w:rPr>
          <w:bCs/>
          <w:szCs w:val="24"/>
          <w:lang w:val="en-US"/>
        </w:rPr>
        <w:t>1</w:t>
      </w:r>
      <w:r w:rsidRPr="000E4E87">
        <w:rPr>
          <w:bCs/>
          <w:szCs w:val="24"/>
          <w:lang w:val="en-US"/>
        </w:rPr>
        <w:t>8</w:t>
      </w:r>
      <w:r w:rsidRPr="00445FEF">
        <w:rPr>
          <w:bCs/>
          <w:szCs w:val="24"/>
          <w:lang w:val="en-US"/>
        </w:rPr>
        <w:t>.</w:t>
      </w:r>
      <w:r w:rsidRPr="000E4E87">
        <w:rPr>
          <w:bCs/>
          <w:szCs w:val="24"/>
          <w:lang w:val="en-US"/>
        </w:rPr>
        <w:t xml:space="preserve"> </w:t>
      </w:r>
      <w:r w:rsidRPr="00135BEA">
        <w:rPr>
          <w:bCs/>
          <w:szCs w:val="24"/>
          <w:lang w:val="en-US"/>
        </w:rPr>
        <w:t>Farese  Lois Schneider, Kimbrell Grady, Woloszyk Carl A. (200</w:t>
      </w:r>
      <w:r>
        <w:rPr>
          <w:bCs/>
          <w:szCs w:val="24"/>
          <w:lang w:val="en-US"/>
        </w:rPr>
        <w:t>9</w:t>
      </w:r>
      <w:r w:rsidRPr="00135BEA">
        <w:rPr>
          <w:bCs/>
          <w:szCs w:val="24"/>
          <w:lang w:val="en-US"/>
        </w:rPr>
        <w:t>)</w:t>
      </w:r>
      <w:r>
        <w:rPr>
          <w:bCs/>
          <w:szCs w:val="24"/>
          <w:lang w:val="en-US"/>
        </w:rPr>
        <w:t>.</w:t>
      </w:r>
      <w:r w:rsidRPr="00135BEA">
        <w:rPr>
          <w:bCs/>
          <w:szCs w:val="24"/>
          <w:lang w:val="en-US"/>
        </w:rPr>
        <w:t xml:space="preserve"> Marketing Essentials. Glencoe</w:t>
      </w:r>
      <w:r>
        <w:rPr>
          <w:bCs/>
          <w:szCs w:val="24"/>
          <w:lang w:val="en-US"/>
        </w:rPr>
        <w:t>,</w:t>
      </w:r>
      <w:r w:rsidRPr="000737CF">
        <w:rPr>
          <w:lang w:val="en-US"/>
        </w:rPr>
        <w:t xml:space="preserve"> McGraw-Hill</w:t>
      </w:r>
      <w:r w:rsidRPr="00135BEA">
        <w:rPr>
          <w:bCs/>
          <w:szCs w:val="24"/>
          <w:lang w:val="en-US"/>
        </w:rPr>
        <w:t>.</w:t>
      </w:r>
      <w:r>
        <w:rPr>
          <w:bCs/>
          <w:szCs w:val="24"/>
          <w:lang w:val="en-US"/>
        </w:rPr>
        <w:t xml:space="preserve"> - </w:t>
      </w:r>
      <w:r w:rsidRPr="000737CF">
        <w:rPr>
          <w:bCs/>
          <w:szCs w:val="24"/>
          <w:lang w:val="en-US"/>
        </w:rPr>
        <w:t>http://www.frenglish.ru</w:t>
      </w:r>
      <w:r>
        <w:rPr>
          <w:bCs/>
          <w:szCs w:val="24"/>
          <w:lang w:val="en-US"/>
        </w:rPr>
        <w:t xml:space="preserve">. </w:t>
      </w:r>
    </w:p>
    <w:p w14:paraId="3EA1C186" w14:textId="77777777" w:rsidR="00EA0D64" w:rsidRPr="00EA0D64" w:rsidRDefault="00EA0D64" w:rsidP="00EA0D64">
      <w:pPr>
        <w:ind w:firstLine="0"/>
        <w:jc w:val="both"/>
        <w:rPr>
          <w:lang w:val="en-US"/>
        </w:rPr>
      </w:pPr>
      <w:r w:rsidRPr="00196E8D">
        <w:rPr>
          <w:lang w:val="en-US"/>
        </w:rPr>
        <w:t xml:space="preserve">19. </w:t>
      </w:r>
      <w:r>
        <w:rPr>
          <w:lang w:val="en-US"/>
        </w:rPr>
        <w:t>Hoyt Charles Wilson (2013), Scientific sales management, Book Renaissance.</w:t>
      </w:r>
    </w:p>
    <w:p w14:paraId="5E8A11BC" w14:textId="77777777" w:rsidR="00EA0D64" w:rsidRDefault="00EA0D64" w:rsidP="00EA0D64">
      <w:pPr>
        <w:ind w:firstLine="0"/>
        <w:jc w:val="both"/>
        <w:rPr>
          <w:lang w:val="en-US"/>
        </w:rPr>
      </w:pPr>
      <w:r w:rsidRPr="00A7188B">
        <w:rPr>
          <w:lang w:val="en-US"/>
        </w:rPr>
        <w:t xml:space="preserve">20. </w:t>
      </w:r>
      <w:r>
        <w:rPr>
          <w:lang w:val="en-US"/>
        </w:rPr>
        <w:t>The complete guide to sales force incentive compensation (2011), McGraw – Hill.</w:t>
      </w:r>
    </w:p>
    <w:p w14:paraId="71D75440" w14:textId="77777777" w:rsidR="00EA0D64" w:rsidRPr="00A7188B" w:rsidRDefault="00EA0D64" w:rsidP="00EA0D64">
      <w:pPr>
        <w:ind w:firstLine="0"/>
        <w:jc w:val="both"/>
        <w:rPr>
          <w:lang w:val="en-US"/>
        </w:rPr>
      </w:pPr>
      <w:r w:rsidRPr="00EA0D64">
        <w:rPr>
          <w:lang w:val="en-US"/>
        </w:rPr>
        <w:t xml:space="preserve">21.  </w:t>
      </w:r>
      <w:r>
        <w:rPr>
          <w:lang w:val="en-US"/>
        </w:rPr>
        <w:t>Fisher</w:t>
      </w:r>
      <w:r w:rsidRPr="00A7188B">
        <w:rPr>
          <w:lang w:val="en-US"/>
        </w:rPr>
        <w:t xml:space="preserve"> </w:t>
      </w:r>
      <w:r>
        <w:rPr>
          <w:lang w:val="en-US"/>
        </w:rPr>
        <w:t>John</w:t>
      </w:r>
      <w:r w:rsidRPr="00A7188B">
        <w:rPr>
          <w:lang w:val="en-US"/>
        </w:rPr>
        <w:t xml:space="preserve"> </w:t>
      </w:r>
      <w:r>
        <w:rPr>
          <w:lang w:val="en-US"/>
        </w:rPr>
        <w:t>G</w:t>
      </w:r>
      <w:r w:rsidRPr="00A7188B">
        <w:rPr>
          <w:lang w:val="en-US"/>
        </w:rPr>
        <w:t xml:space="preserve">. </w:t>
      </w:r>
      <w:r>
        <w:rPr>
          <w:lang w:val="en-US"/>
        </w:rPr>
        <w:t>(2003), Sales rewards and incentives, Capstone Pub.</w:t>
      </w:r>
    </w:p>
    <w:p w14:paraId="6CC81E39" w14:textId="77777777" w:rsidR="00EA0D64" w:rsidRPr="00A7188B" w:rsidRDefault="00EA0D64" w:rsidP="00EA0D64">
      <w:pPr>
        <w:ind w:firstLine="0"/>
        <w:jc w:val="both"/>
        <w:rPr>
          <w:lang w:val="en-US"/>
        </w:rPr>
      </w:pPr>
    </w:p>
    <w:p w14:paraId="543C5E07" w14:textId="77777777" w:rsidR="00EA0D64" w:rsidRPr="00A7188B" w:rsidRDefault="00EA0D64" w:rsidP="00EA0D64">
      <w:pPr>
        <w:ind w:firstLine="0"/>
        <w:jc w:val="both"/>
        <w:rPr>
          <w:lang w:val="en-US"/>
        </w:rPr>
      </w:pPr>
    </w:p>
    <w:p w14:paraId="2AF00CFC" w14:textId="77777777" w:rsidR="00EA0D64" w:rsidRDefault="00EA0D64" w:rsidP="00EA0D64">
      <w:pPr>
        <w:pStyle w:val="Heading1"/>
      </w:pPr>
      <w:r>
        <w:t xml:space="preserve">11. </w:t>
      </w:r>
      <w:r w:rsidRPr="00980789">
        <w:t>Материально-техническое обеспечение дисциплины</w:t>
      </w:r>
    </w:p>
    <w:p w14:paraId="562EDC3D" w14:textId="77777777" w:rsidR="00EA0D64" w:rsidRPr="00980789" w:rsidRDefault="00EA0D64" w:rsidP="00EA0D64"/>
    <w:p w14:paraId="5EC3EEF1" w14:textId="77777777" w:rsidR="00EA0D64" w:rsidRPr="00FF576E" w:rsidRDefault="0079298A" w:rsidP="00EA0D64">
      <w:pPr>
        <w:jc w:val="both"/>
      </w:pPr>
      <w:r w:rsidRPr="00FF576E">
        <w:fldChar w:fldCharType="begin"/>
      </w:r>
      <w:r w:rsidR="00EA0D64" w:rsidRPr="00FF576E">
        <w:instrText xml:space="preserve"> FILLIN   \* MERGEFORMAT </w:instrText>
      </w:r>
      <w:r w:rsidRPr="00FF576E">
        <w:fldChar w:fldCharType="separate"/>
      </w:r>
      <w:r w:rsidR="00EA0D64" w:rsidRPr="00FF576E">
        <w:t xml:space="preserve"> Для проведения лекционных  и практических занятий используются мультимедийные технологии. Для проведения семинарских занятий используется раздаточный материал, кейсы и практические задания.    </w:t>
      </w:r>
      <w:r w:rsidRPr="00FF576E">
        <w:fldChar w:fldCharType="end"/>
      </w:r>
    </w:p>
    <w:p w14:paraId="1DB28B24" w14:textId="77777777" w:rsidR="00EA0D64" w:rsidRPr="00FF576E" w:rsidRDefault="00EA0D64" w:rsidP="00EA0D64">
      <w:pPr>
        <w:jc w:val="both"/>
      </w:pPr>
    </w:p>
    <w:p w14:paraId="659093A8" w14:textId="77777777" w:rsidR="00EA0D64" w:rsidRDefault="00EA0D64" w:rsidP="00EA0D64">
      <w:pPr>
        <w:jc w:val="both"/>
      </w:pPr>
    </w:p>
    <w:p w14:paraId="767D7AFB" w14:textId="77777777" w:rsidR="00EA0D64" w:rsidRDefault="00EA0D64" w:rsidP="00EA0D64">
      <w:pPr>
        <w:jc w:val="both"/>
      </w:pPr>
    </w:p>
    <w:p w14:paraId="46E3DF0D" w14:textId="77777777" w:rsidR="00C27E00" w:rsidRDefault="00C27E00" w:rsidP="00EA0D64"/>
    <w:p w14:paraId="2EF0D6E8" w14:textId="77777777" w:rsidR="00505B77" w:rsidRDefault="00505B77" w:rsidP="00EA0D64"/>
    <w:p w14:paraId="68714C4F" w14:textId="77777777" w:rsidR="00505B77" w:rsidRDefault="00505B77" w:rsidP="00EA0D64"/>
    <w:p w14:paraId="5D895E38" w14:textId="77777777" w:rsidR="00505B77" w:rsidRDefault="00505B77" w:rsidP="00EA0D64"/>
    <w:p w14:paraId="79F07D48" w14:textId="77777777" w:rsidR="00505B77" w:rsidRDefault="00505B77" w:rsidP="00EA0D64"/>
    <w:p w14:paraId="1A03256D" w14:textId="77777777" w:rsidR="00505B77" w:rsidRDefault="00505B77" w:rsidP="00EA0D64"/>
    <w:p w14:paraId="05BF7A3A" w14:textId="77777777" w:rsidR="00C27E00" w:rsidRDefault="00C27E00" w:rsidP="00C27E00">
      <w:pPr>
        <w:jc w:val="center"/>
        <w:rPr>
          <w:b/>
          <w:sz w:val="28"/>
        </w:rPr>
      </w:pPr>
    </w:p>
    <w:p w14:paraId="1DC0BC51" w14:textId="77777777" w:rsidR="00C27E00" w:rsidRDefault="00C27E00" w:rsidP="00C27E00">
      <w:pPr>
        <w:jc w:val="center"/>
        <w:rPr>
          <w:b/>
          <w:sz w:val="28"/>
        </w:rPr>
      </w:pPr>
    </w:p>
    <w:p w14:paraId="06054094" w14:textId="77777777" w:rsidR="00C27E00" w:rsidRDefault="00C27E00" w:rsidP="00C27E00">
      <w:pPr>
        <w:jc w:val="center"/>
        <w:rPr>
          <w:b/>
          <w:sz w:val="28"/>
        </w:rPr>
      </w:pPr>
    </w:p>
    <w:p w14:paraId="128B1661" w14:textId="77777777" w:rsidR="00C27E00" w:rsidRDefault="00C27E00" w:rsidP="00C27E00">
      <w:pPr>
        <w:jc w:val="center"/>
        <w:rPr>
          <w:b/>
          <w:sz w:val="28"/>
        </w:rPr>
      </w:pPr>
    </w:p>
    <w:p w14:paraId="7CE64BF2" w14:textId="77777777" w:rsidR="00C27E00" w:rsidRDefault="00C27E00" w:rsidP="00C27E00">
      <w:pPr>
        <w:jc w:val="center"/>
        <w:rPr>
          <w:b/>
          <w:sz w:val="28"/>
        </w:rPr>
      </w:pPr>
    </w:p>
    <w:p w14:paraId="29FC7269" w14:textId="77777777" w:rsidR="00C27E00" w:rsidRDefault="00C27E00" w:rsidP="00C27E00">
      <w:pPr>
        <w:jc w:val="center"/>
        <w:rPr>
          <w:b/>
          <w:sz w:val="28"/>
        </w:rPr>
      </w:pPr>
    </w:p>
    <w:p w14:paraId="54BDE469" w14:textId="77777777" w:rsidR="00C27E00" w:rsidRDefault="00C27E00" w:rsidP="00C27E00">
      <w:pPr>
        <w:jc w:val="center"/>
        <w:rPr>
          <w:b/>
          <w:sz w:val="28"/>
        </w:rPr>
      </w:pPr>
    </w:p>
    <w:p w14:paraId="13F067D0" w14:textId="77777777" w:rsidR="00C27E00" w:rsidRDefault="00C27E00" w:rsidP="00C27E00">
      <w:pPr>
        <w:jc w:val="center"/>
        <w:rPr>
          <w:b/>
          <w:sz w:val="28"/>
        </w:rPr>
      </w:pPr>
    </w:p>
    <w:p w14:paraId="08CB5DF9" w14:textId="77777777" w:rsidR="00C27E00" w:rsidRDefault="00C27E00" w:rsidP="00C27E00">
      <w:pPr>
        <w:jc w:val="center"/>
        <w:rPr>
          <w:b/>
          <w:sz w:val="28"/>
        </w:rPr>
      </w:pPr>
    </w:p>
    <w:p w14:paraId="7CE0D0E7" w14:textId="77777777" w:rsidR="00C27E00" w:rsidRDefault="00C27E00" w:rsidP="00C27E00">
      <w:pPr>
        <w:jc w:val="center"/>
        <w:rPr>
          <w:b/>
          <w:sz w:val="28"/>
        </w:rPr>
      </w:pPr>
    </w:p>
    <w:p w14:paraId="57BB17A4" w14:textId="77777777" w:rsidR="00C27E00" w:rsidRDefault="00C27E00" w:rsidP="00C27E00">
      <w:pPr>
        <w:jc w:val="center"/>
        <w:rPr>
          <w:b/>
          <w:sz w:val="28"/>
        </w:rPr>
      </w:pPr>
    </w:p>
    <w:p w14:paraId="3F86D3CE" w14:textId="77777777" w:rsidR="00C27E00" w:rsidRDefault="00C27E00" w:rsidP="00C27E00">
      <w:pPr>
        <w:jc w:val="center"/>
        <w:rPr>
          <w:b/>
          <w:sz w:val="28"/>
        </w:rPr>
      </w:pPr>
    </w:p>
    <w:p w14:paraId="32786EE3" w14:textId="77777777" w:rsidR="00C27E00" w:rsidRDefault="00C27E00" w:rsidP="00C27E00">
      <w:pPr>
        <w:jc w:val="center"/>
        <w:rPr>
          <w:b/>
          <w:sz w:val="28"/>
        </w:rPr>
      </w:pPr>
    </w:p>
    <w:p w14:paraId="5142C744" w14:textId="77777777" w:rsidR="00C27E00" w:rsidRDefault="00C27E00" w:rsidP="00C27E00">
      <w:pPr>
        <w:jc w:val="center"/>
        <w:rPr>
          <w:b/>
          <w:sz w:val="28"/>
        </w:rPr>
      </w:pPr>
    </w:p>
    <w:p w14:paraId="09E35C84" w14:textId="77777777" w:rsidR="00C27E00" w:rsidRDefault="00C27E00" w:rsidP="00C27E00">
      <w:pPr>
        <w:jc w:val="center"/>
        <w:rPr>
          <w:b/>
          <w:sz w:val="28"/>
        </w:rPr>
      </w:pPr>
    </w:p>
    <w:p w14:paraId="7260DB23" w14:textId="77777777" w:rsidR="00B91AA8" w:rsidRDefault="00B91AA8" w:rsidP="00C27E00">
      <w:pPr>
        <w:jc w:val="center"/>
        <w:rPr>
          <w:b/>
          <w:sz w:val="28"/>
        </w:rPr>
      </w:pPr>
    </w:p>
    <w:p w14:paraId="08C3CDD9" w14:textId="77777777" w:rsidR="00B91AA8" w:rsidRDefault="00B91AA8" w:rsidP="00C27E00">
      <w:pPr>
        <w:jc w:val="center"/>
        <w:rPr>
          <w:b/>
          <w:sz w:val="28"/>
        </w:rPr>
      </w:pPr>
    </w:p>
    <w:p w14:paraId="5ABCA252" w14:textId="77777777" w:rsidR="000267FC" w:rsidRDefault="000267FC" w:rsidP="00753DF6">
      <w:pPr>
        <w:ind w:firstLine="0"/>
      </w:pPr>
      <w:bookmarkStart w:id="0" w:name="_GoBack"/>
      <w:bookmarkEnd w:id="0"/>
    </w:p>
    <w:sectPr w:rsidR="000267FC" w:rsidSect="00505B77">
      <w:headerReference w:type="default" r:id="rId9"/>
      <w:headerReference w:type="first" r:id="rId10"/>
      <w:pgSz w:w="11906" w:h="16838"/>
      <w:pgMar w:top="680" w:right="851" w:bottom="99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FD9DA" w14:textId="77777777" w:rsidR="00B57F06" w:rsidRDefault="00B57F06" w:rsidP="000A11F8">
      <w:r>
        <w:separator/>
      </w:r>
    </w:p>
  </w:endnote>
  <w:endnote w:type="continuationSeparator" w:id="0">
    <w:p w14:paraId="30630158" w14:textId="77777777" w:rsidR="00B57F06" w:rsidRDefault="00B57F06" w:rsidP="000A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_HKSCS-ExtB">
    <w:panose1 w:val="02020500000000000000"/>
    <w:charset w:val="51"/>
    <w:family w:val="auto"/>
    <w:pitch w:val="variable"/>
    <w:sig w:usb0="8000002F" w:usb1="0A080008" w:usb2="00000010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C0F3D" w14:textId="77777777" w:rsidR="00B57F06" w:rsidRDefault="00B57F06" w:rsidP="000A11F8">
      <w:r>
        <w:separator/>
      </w:r>
    </w:p>
  </w:footnote>
  <w:footnote w:type="continuationSeparator" w:id="0">
    <w:p w14:paraId="4AE0C197" w14:textId="77777777" w:rsidR="00B57F06" w:rsidRDefault="00B57F06" w:rsidP="000A11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8588"/>
    </w:tblGrid>
    <w:tr w:rsidR="00A27C81" w14:paraId="190C0716" w14:textId="77777777" w:rsidTr="00C27E00">
      <w:tc>
        <w:tcPr>
          <w:tcW w:w="872" w:type="dxa"/>
        </w:tcPr>
        <w:p w14:paraId="20BB7B10" w14:textId="77777777" w:rsidR="00A27C81" w:rsidRPr="00617B6C" w:rsidRDefault="00A27C81" w:rsidP="00B73A37">
          <w:pPr>
            <w:pStyle w:val="Header"/>
            <w:ind w:firstLine="0"/>
            <w:jc w:val="center"/>
          </w:pPr>
          <w:r>
            <w:rPr>
              <w:rFonts w:ascii="Tahoma" w:hAnsi="Tahoma" w:cs="Tahoma"/>
              <w:noProof/>
              <w:sz w:val="20"/>
              <w:szCs w:val="20"/>
              <w:lang w:val="en-US"/>
            </w:rPr>
            <w:drawing>
              <wp:inline distT="0" distB="0" distL="0" distR="0" wp14:anchorId="6DB1B275" wp14:editId="55182BD0">
                <wp:extent cx="419100" cy="457200"/>
                <wp:effectExtent l="0" t="0" r="0" b="0"/>
                <wp:docPr id="2" name="Рисунок 2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14:paraId="536CC836" w14:textId="77777777" w:rsidR="00B73A37" w:rsidRDefault="00A27C81" w:rsidP="00B73A37">
          <w:pPr>
            <w:jc w:val="center"/>
            <w:rPr>
              <w:sz w:val="20"/>
              <w:szCs w:val="20"/>
            </w:rPr>
          </w:pPr>
          <w:r w:rsidRPr="00B91AA8">
            <w:rPr>
              <w:sz w:val="20"/>
              <w:szCs w:val="20"/>
            </w:rPr>
            <w:t>Национальный исследовательский университет «Высшая школа экономики»</w:t>
          </w:r>
          <w:r w:rsidRPr="00B91AA8">
            <w:rPr>
              <w:sz w:val="20"/>
              <w:szCs w:val="20"/>
            </w:rPr>
            <w:br/>
            <w:t>Программа дисциплины «Управление продажами»</w:t>
          </w:r>
        </w:p>
        <w:p w14:paraId="0F49B0B0" w14:textId="77777777" w:rsidR="00A27C81" w:rsidRPr="00060113" w:rsidRDefault="00A27C81" w:rsidP="00B73A37">
          <w:pPr>
            <w:jc w:val="center"/>
            <w:rPr>
              <w:sz w:val="20"/>
              <w:szCs w:val="20"/>
            </w:rPr>
          </w:pPr>
          <w:r w:rsidRPr="00B91AA8">
            <w:rPr>
              <w:sz w:val="20"/>
              <w:szCs w:val="20"/>
            </w:rPr>
            <w:t>для направления 080200.62 «Менеджмент» подготовки бакалавра</w:t>
          </w:r>
        </w:p>
      </w:tc>
    </w:tr>
  </w:tbl>
  <w:p w14:paraId="7D78A4D7" w14:textId="77777777" w:rsidR="00A27C81" w:rsidRPr="0068711A" w:rsidRDefault="00A27C81" w:rsidP="00B73A37">
    <w:pPr>
      <w:pStyle w:val="Header"/>
      <w:jc w:val="center"/>
      <w:rPr>
        <w:sz w:val="1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A27C81" w14:paraId="3468E592" w14:textId="77777777" w:rsidTr="00C27E00">
      <w:tc>
        <w:tcPr>
          <w:tcW w:w="872" w:type="dxa"/>
        </w:tcPr>
        <w:p w14:paraId="200D76C2" w14:textId="77777777" w:rsidR="00A27C81" w:rsidRPr="00617B6C" w:rsidRDefault="00A27C81" w:rsidP="00C27E00">
          <w:pPr>
            <w:pStyle w:val="Header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val="en-US"/>
            </w:rPr>
            <w:drawing>
              <wp:inline distT="0" distB="0" distL="0" distR="0" wp14:anchorId="1B55A767" wp14:editId="4003CFEB">
                <wp:extent cx="419100" cy="457200"/>
                <wp:effectExtent l="0" t="0" r="0" b="0"/>
                <wp:docPr id="1" name="Рисунок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3F91B70F" w14:textId="77777777" w:rsidR="00A27C81" w:rsidRPr="00C3122E" w:rsidRDefault="00A27C81" w:rsidP="00C27E00">
          <w:pPr>
            <w:ind w:left="709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 xml:space="preserve">«Промышленный </w:t>
          </w:r>
          <w:r w:rsidRPr="00C3122E">
            <w:rPr>
              <w:sz w:val="20"/>
              <w:szCs w:val="20"/>
            </w:rPr>
            <w:t>маркетинг»</w:t>
          </w:r>
          <w:r>
            <w:rPr>
              <w:sz w:val="20"/>
              <w:szCs w:val="20"/>
            </w:rPr>
            <w:t xml:space="preserve"> </w:t>
          </w:r>
          <w:r w:rsidRPr="00C3122E">
            <w:rPr>
              <w:sz w:val="20"/>
              <w:szCs w:val="20"/>
            </w:rPr>
            <w:t xml:space="preserve">для направления 080200.62 </w:t>
          </w:r>
          <w:r>
            <w:rPr>
              <w:sz w:val="20"/>
              <w:szCs w:val="20"/>
            </w:rPr>
            <w:t xml:space="preserve">                    </w:t>
          </w:r>
          <w:r w:rsidRPr="00C3122E">
            <w:rPr>
              <w:sz w:val="20"/>
              <w:szCs w:val="20"/>
            </w:rPr>
            <w:t>«Менеджмент»</w:t>
          </w:r>
          <w:r>
            <w:rPr>
              <w:sz w:val="20"/>
              <w:szCs w:val="20"/>
            </w:rPr>
            <w:t xml:space="preserve"> </w:t>
          </w:r>
          <w:r w:rsidRPr="00C3122E">
            <w:rPr>
              <w:sz w:val="20"/>
              <w:szCs w:val="20"/>
            </w:rPr>
            <w:t>подготовки бакалавра</w:t>
          </w:r>
        </w:p>
        <w:p w14:paraId="54289855" w14:textId="77777777" w:rsidR="00A27C81" w:rsidRPr="00060113" w:rsidRDefault="00A27C81" w:rsidP="00C27E00">
          <w:pPr>
            <w:jc w:val="center"/>
            <w:rPr>
              <w:sz w:val="20"/>
              <w:szCs w:val="20"/>
            </w:rPr>
          </w:pPr>
        </w:p>
      </w:tc>
    </w:tr>
  </w:tbl>
  <w:p w14:paraId="373BF312" w14:textId="77777777" w:rsidR="00A27C81" w:rsidRPr="0068711A" w:rsidRDefault="00A27C81">
    <w:pPr>
      <w:pStyle w:val="Header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09430BA5"/>
    <w:multiLevelType w:val="hybridMultilevel"/>
    <w:tmpl w:val="2EDAE66E"/>
    <w:lvl w:ilvl="0" w:tplc="FF062126">
      <w:start w:val="1"/>
      <w:numFmt w:val="decimal"/>
      <w:lvlText w:val="%1."/>
      <w:lvlJc w:val="left"/>
      <w:pPr>
        <w:ind w:left="1069" w:hanging="360"/>
      </w:pPr>
      <w:rPr>
        <w:rFonts w:eastAsia="MingLiU_HKSCS-ExtB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EF173F"/>
    <w:multiLevelType w:val="hybridMultilevel"/>
    <w:tmpl w:val="E97A6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A37F4"/>
    <w:multiLevelType w:val="multilevel"/>
    <w:tmpl w:val="460EE86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3A11AF"/>
    <w:multiLevelType w:val="hybridMultilevel"/>
    <w:tmpl w:val="E71CBCFA"/>
    <w:lvl w:ilvl="0" w:tplc="D088A2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453321"/>
    <w:multiLevelType w:val="hybridMultilevel"/>
    <w:tmpl w:val="0BB696AE"/>
    <w:lvl w:ilvl="0" w:tplc="C6F65520">
      <w:start w:val="1"/>
      <w:numFmt w:val="decimal"/>
      <w:lvlText w:val="%1."/>
      <w:lvlJc w:val="left"/>
      <w:pPr>
        <w:ind w:left="1080" w:hanging="360"/>
      </w:pPr>
      <w:rPr>
        <w:rFonts w:eastAsia="MingLiU_HKSCS-ExtB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EF1D2E"/>
    <w:multiLevelType w:val="hybridMultilevel"/>
    <w:tmpl w:val="452029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5334307"/>
    <w:multiLevelType w:val="hybridMultilevel"/>
    <w:tmpl w:val="2D44F60C"/>
    <w:lvl w:ilvl="0" w:tplc="880A58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3429462C"/>
    <w:multiLevelType w:val="hybridMultilevel"/>
    <w:tmpl w:val="D3BEA028"/>
    <w:lvl w:ilvl="0" w:tplc="BB4015A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9B344EA"/>
    <w:multiLevelType w:val="multilevel"/>
    <w:tmpl w:val="B498A994"/>
    <w:lvl w:ilvl="0">
      <w:start w:val="1"/>
      <w:numFmt w:val="decimal"/>
      <w:lvlText w:val="%1."/>
      <w:lvlJc w:val="left"/>
      <w:pPr>
        <w:ind w:left="1069" w:hanging="360"/>
      </w:pPr>
      <w:rPr>
        <w:rFonts w:eastAsia="MingLiU_HKSCS-ExtB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11">
    <w:nsid w:val="3A6023A8"/>
    <w:multiLevelType w:val="hybridMultilevel"/>
    <w:tmpl w:val="11508B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2319E9"/>
    <w:multiLevelType w:val="hybridMultilevel"/>
    <w:tmpl w:val="BEB25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D7368"/>
    <w:multiLevelType w:val="hybridMultilevel"/>
    <w:tmpl w:val="B5E46204"/>
    <w:lvl w:ilvl="0" w:tplc="E616650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E26310"/>
    <w:multiLevelType w:val="hybridMultilevel"/>
    <w:tmpl w:val="C9AA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A7CEE"/>
    <w:multiLevelType w:val="multilevel"/>
    <w:tmpl w:val="56A44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790686"/>
    <w:multiLevelType w:val="multilevel"/>
    <w:tmpl w:val="0032FB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8">
    <w:nsid w:val="6AC603C7"/>
    <w:multiLevelType w:val="hybridMultilevel"/>
    <w:tmpl w:val="EA1AAA22"/>
    <w:lvl w:ilvl="0" w:tplc="880A589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73BD6DF2"/>
    <w:multiLevelType w:val="hybridMultilevel"/>
    <w:tmpl w:val="6FB2824E"/>
    <w:lvl w:ilvl="0" w:tplc="A2B2181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15"/>
  </w:num>
  <w:num w:numId="7">
    <w:abstractNumId w:val="12"/>
  </w:num>
  <w:num w:numId="8">
    <w:abstractNumId w:val="5"/>
  </w:num>
  <w:num w:numId="9">
    <w:abstractNumId w:val="1"/>
  </w:num>
  <w:num w:numId="10">
    <w:abstractNumId w:val="10"/>
  </w:num>
  <w:num w:numId="11">
    <w:abstractNumId w:val="18"/>
  </w:num>
  <w:num w:numId="12">
    <w:abstractNumId w:val="13"/>
  </w:num>
  <w:num w:numId="13">
    <w:abstractNumId w:val="19"/>
  </w:num>
  <w:num w:numId="14">
    <w:abstractNumId w:val="8"/>
  </w:num>
  <w:num w:numId="15">
    <w:abstractNumId w:val="6"/>
  </w:num>
  <w:num w:numId="16">
    <w:abstractNumId w:val="17"/>
  </w:num>
  <w:num w:numId="17">
    <w:abstractNumId w:val="9"/>
  </w:num>
  <w:num w:numId="18">
    <w:abstractNumId w:val="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D64"/>
    <w:rsid w:val="000267FC"/>
    <w:rsid w:val="00052696"/>
    <w:rsid w:val="000605F8"/>
    <w:rsid w:val="00096B47"/>
    <w:rsid w:val="000A11F8"/>
    <w:rsid w:val="000B10FF"/>
    <w:rsid w:val="000B327E"/>
    <w:rsid w:val="000B57DE"/>
    <w:rsid w:val="000D22BA"/>
    <w:rsid w:val="000E7CD2"/>
    <w:rsid w:val="000F0A4D"/>
    <w:rsid w:val="000F6157"/>
    <w:rsid w:val="00172DA9"/>
    <w:rsid w:val="00187C32"/>
    <w:rsid w:val="001D5B88"/>
    <w:rsid w:val="00211353"/>
    <w:rsid w:val="002165EC"/>
    <w:rsid w:val="002269C6"/>
    <w:rsid w:val="00227E65"/>
    <w:rsid w:val="002A4E62"/>
    <w:rsid w:val="002B3101"/>
    <w:rsid w:val="002F1BC9"/>
    <w:rsid w:val="00312729"/>
    <w:rsid w:val="0031755D"/>
    <w:rsid w:val="003643DF"/>
    <w:rsid w:val="00397A82"/>
    <w:rsid w:val="003A5AA0"/>
    <w:rsid w:val="003D41D7"/>
    <w:rsid w:val="003E5210"/>
    <w:rsid w:val="004849C8"/>
    <w:rsid w:val="004A6561"/>
    <w:rsid w:val="004A7035"/>
    <w:rsid w:val="004D388C"/>
    <w:rsid w:val="004E73B4"/>
    <w:rsid w:val="004F40C9"/>
    <w:rsid w:val="00505B77"/>
    <w:rsid w:val="00515AAA"/>
    <w:rsid w:val="005203A9"/>
    <w:rsid w:val="0056220F"/>
    <w:rsid w:val="00567F81"/>
    <w:rsid w:val="00572C49"/>
    <w:rsid w:val="00594A3D"/>
    <w:rsid w:val="005F0565"/>
    <w:rsid w:val="00615E90"/>
    <w:rsid w:val="00616431"/>
    <w:rsid w:val="00697390"/>
    <w:rsid w:val="006A4E6A"/>
    <w:rsid w:val="006F1B08"/>
    <w:rsid w:val="006F7EA0"/>
    <w:rsid w:val="00721F00"/>
    <w:rsid w:val="0075283D"/>
    <w:rsid w:val="00753DF6"/>
    <w:rsid w:val="00777064"/>
    <w:rsid w:val="0079298A"/>
    <w:rsid w:val="007A7866"/>
    <w:rsid w:val="007C1CB2"/>
    <w:rsid w:val="007C6978"/>
    <w:rsid w:val="00832FE5"/>
    <w:rsid w:val="008376E2"/>
    <w:rsid w:val="00853145"/>
    <w:rsid w:val="008F3579"/>
    <w:rsid w:val="00933178"/>
    <w:rsid w:val="00956723"/>
    <w:rsid w:val="00997227"/>
    <w:rsid w:val="009B2FBA"/>
    <w:rsid w:val="009B6DDE"/>
    <w:rsid w:val="00A27C81"/>
    <w:rsid w:val="00A82DDF"/>
    <w:rsid w:val="00AC52F9"/>
    <w:rsid w:val="00AE31C9"/>
    <w:rsid w:val="00B57F06"/>
    <w:rsid w:val="00B73A37"/>
    <w:rsid w:val="00B87C6F"/>
    <w:rsid w:val="00B91AA8"/>
    <w:rsid w:val="00B922BA"/>
    <w:rsid w:val="00C27E00"/>
    <w:rsid w:val="00C754F6"/>
    <w:rsid w:val="00CB62E2"/>
    <w:rsid w:val="00CD1AE5"/>
    <w:rsid w:val="00CE600C"/>
    <w:rsid w:val="00D1211F"/>
    <w:rsid w:val="00D210B3"/>
    <w:rsid w:val="00D24881"/>
    <w:rsid w:val="00DA2B85"/>
    <w:rsid w:val="00DD64EA"/>
    <w:rsid w:val="00E5273D"/>
    <w:rsid w:val="00E65B19"/>
    <w:rsid w:val="00E720DE"/>
    <w:rsid w:val="00EA05F3"/>
    <w:rsid w:val="00EA0D64"/>
    <w:rsid w:val="00EB6E4C"/>
    <w:rsid w:val="00EE0EF3"/>
    <w:rsid w:val="00F023F2"/>
    <w:rsid w:val="00F55E8D"/>
    <w:rsid w:val="00FB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/>
    <o:shapelayout v:ext="edit">
      <o:idmap v:ext="edit" data="1"/>
    </o:shapelayout>
  </w:shapeDefaults>
  <w:decimalSymbol w:val=","/>
  <w:listSeparator w:val=";"/>
  <w14:docId w14:val="201B7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6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0D64"/>
    <w:pPr>
      <w:keepNext/>
      <w:ind w:left="1004" w:hanging="360"/>
      <w:outlineLvl w:val="0"/>
    </w:pPr>
    <w:rPr>
      <w:rFonts w:eastAsia="MingLiU_HKSCS-ExtB"/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0D64"/>
    <w:pPr>
      <w:keepNext/>
      <w:numPr>
        <w:ilvl w:val="1"/>
        <w:numId w:val="3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0D64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A0D64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EA0D64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A0D64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A0D64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EA0D64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EA0D64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D64"/>
    <w:rPr>
      <w:rFonts w:ascii="Times New Roman" w:eastAsia="MingLiU_HKSCS-ExtB" w:hAnsi="Times New Roman" w:cs="Times New Roman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A0D6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A0D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A0D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A0D6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A0D6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EA0D6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A0D6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A0D64"/>
    <w:rPr>
      <w:rFonts w:ascii="Cambria" w:eastAsia="Times New Roman" w:hAnsi="Cambria" w:cs="Times New Roman"/>
    </w:rPr>
  </w:style>
  <w:style w:type="paragraph" w:customStyle="1" w:styleId="a0">
    <w:name w:val="Маркированный."/>
    <w:basedOn w:val="Normal"/>
    <w:rsid w:val="00EA0D64"/>
    <w:pPr>
      <w:numPr>
        <w:numId w:val="1"/>
      </w:numPr>
      <w:ind w:left="1066" w:hanging="357"/>
    </w:pPr>
  </w:style>
  <w:style w:type="paragraph" w:customStyle="1" w:styleId="a">
    <w:name w:val="нумерованный содержание"/>
    <w:basedOn w:val="Normal"/>
    <w:rsid w:val="00EA0D6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EA0D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D64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EA0D64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0D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0D64"/>
    <w:rPr>
      <w:rFonts w:ascii="Times New Roman" w:eastAsia="Calibri" w:hAnsi="Times New Roman" w:cs="Times New Roman"/>
      <w:sz w:val="24"/>
    </w:rPr>
  </w:style>
  <w:style w:type="paragraph" w:styleId="BodyText3">
    <w:name w:val="Body Text 3"/>
    <w:basedOn w:val="Normal"/>
    <w:link w:val="BodyText3Char"/>
    <w:rsid w:val="00EA0D64"/>
    <w:pPr>
      <w:spacing w:after="120"/>
      <w:ind w:firstLine="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A0D64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D6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rsid w:val="00C27E0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DA2B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2B85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64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A0D64"/>
    <w:pPr>
      <w:keepNext/>
      <w:ind w:left="1004" w:hanging="360"/>
      <w:outlineLvl w:val="0"/>
    </w:pPr>
    <w:rPr>
      <w:rFonts w:eastAsia="MingLiU_HKSCS-ExtB"/>
      <w:b/>
      <w:bCs/>
      <w:kern w:val="32"/>
      <w:szCs w:val="24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A0D64"/>
    <w:pPr>
      <w:keepNext/>
      <w:numPr>
        <w:ilvl w:val="1"/>
        <w:numId w:val="3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A0D64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A0D64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A0D64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EA0D64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lang w:val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EA0D64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/>
      <w:szCs w:val="24"/>
      <w:lang w:val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EA0D64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  <w:szCs w:val="24"/>
      <w:lang w:val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EA0D64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/>
      <w:sz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Заголовок 1 Знак"/>
    <w:basedOn w:val="DefaultParagraphFont"/>
    <w:link w:val="Heading1"/>
    <w:uiPriority w:val="9"/>
    <w:rsid w:val="00EA0D64"/>
    <w:rPr>
      <w:rFonts w:ascii="Times New Roman" w:eastAsia="MingLiU_HKSCS-ExtB" w:hAnsi="Times New Roman" w:cs="Times New Roman"/>
      <w:b/>
      <w:bCs/>
      <w:kern w:val="32"/>
      <w:sz w:val="24"/>
      <w:szCs w:val="24"/>
      <w:lang w:val="x-none"/>
    </w:rPr>
  </w:style>
  <w:style w:type="character" w:customStyle="1" w:styleId="Heading2Char">
    <w:name w:val="Заголовок 2 Знак"/>
    <w:basedOn w:val="DefaultParagraphFont"/>
    <w:link w:val="Heading2"/>
    <w:uiPriority w:val="9"/>
    <w:rsid w:val="00EA0D64"/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character" w:customStyle="1" w:styleId="Heading3Char">
    <w:name w:val="Заголовок 3 Знак"/>
    <w:basedOn w:val="DefaultParagraphFont"/>
    <w:link w:val="Heading3"/>
    <w:uiPriority w:val="9"/>
    <w:rsid w:val="00EA0D64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Heading4Char">
    <w:name w:val="Заголовок 4 Знак"/>
    <w:basedOn w:val="DefaultParagraphFont"/>
    <w:link w:val="Heading4"/>
    <w:uiPriority w:val="9"/>
    <w:rsid w:val="00EA0D64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Heading5Char">
    <w:name w:val="Заголовок 5 Знак"/>
    <w:basedOn w:val="DefaultParagraphFont"/>
    <w:link w:val="Heading5"/>
    <w:uiPriority w:val="9"/>
    <w:rsid w:val="00EA0D64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Heading6Char">
    <w:name w:val="Заголовок 6 Знак"/>
    <w:basedOn w:val="DefaultParagraphFont"/>
    <w:link w:val="Heading6"/>
    <w:uiPriority w:val="9"/>
    <w:rsid w:val="00EA0D64"/>
    <w:rPr>
      <w:rFonts w:ascii="Calibri" w:eastAsia="Times New Roman" w:hAnsi="Calibri" w:cs="Times New Roman"/>
      <w:b/>
      <w:bCs/>
      <w:lang w:val="x-none"/>
    </w:rPr>
  </w:style>
  <w:style w:type="character" w:customStyle="1" w:styleId="Heading7Char">
    <w:name w:val="Заголовок 7 Знак"/>
    <w:basedOn w:val="DefaultParagraphFont"/>
    <w:link w:val="Heading7"/>
    <w:uiPriority w:val="9"/>
    <w:rsid w:val="00EA0D64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Heading8Char">
    <w:name w:val="Заголовок 8 Знак"/>
    <w:basedOn w:val="DefaultParagraphFont"/>
    <w:link w:val="Heading8"/>
    <w:uiPriority w:val="9"/>
    <w:rsid w:val="00EA0D64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Heading9Char">
    <w:name w:val="Заголовок 9 Знак"/>
    <w:basedOn w:val="DefaultParagraphFont"/>
    <w:link w:val="Heading9"/>
    <w:uiPriority w:val="9"/>
    <w:rsid w:val="00EA0D64"/>
    <w:rPr>
      <w:rFonts w:ascii="Cambria" w:eastAsia="Times New Roman" w:hAnsi="Cambria" w:cs="Times New Roman"/>
      <w:lang w:val="x-none"/>
    </w:rPr>
  </w:style>
  <w:style w:type="paragraph" w:customStyle="1" w:styleId="a0">
    <w:name w:val="Маркированный."/>
    <w:basedOn w:val="Normal"/>
    <w:rsid w:val="00EA0D64"/>
    <w:pPr>
      <w:numPr>
        <w:numId w:val="1"/>
      </w:numPr>
      <w:ind w:left="1066" w:hanging="357"/>
    </w:pPr>
  </w:style>
  <w:style w:type="paragraph" w:customStyle="1" w:styleId="a">
    <w:name w:val="нумерованный содержание"/>
    <w:basedOn w:val="Normal"/>
    <w:rsid w:val="00EA0D6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EA0D64"/>
    <w:pPr>
      <w:tabs>
        <w:tab w:val="center" w:pos="4677"/>
        <w:tab w:val="right" w:pos="9355"/>
      </w:tabs>
    </w:pPr>
    <w:rPr>
      <w:lang w:val="x-none"/>
    </w:rPr>
  </w:style>
  <w:style w:type="character" w:customStyle="1" w:styleId="HeaderChar">
    <w:name w:val="Верхний колонтитул Знак"/>
    <w:basedOn w:val="DefaultParagraphFont"/>
    <w:link w:val="Header"/>
    <w:uiPriority w:val="99"/>
    <w:rsid w:val="00EA0D64"/>
    <w:rPr>
      <w:rFonts w:ascii="Times New Roman" w:eastAsia="Calibri" w:hAnsi="Times New Roman" w:cs="Times New Roman"/>
      <w:sz w:val="24"/>
      <w:lang w:val="x-none"/>
    </w:rPr>
  </w:style>
  <w:style w:type="paragraph" w:styleId="ListParagraph">
    <w:name w:val="List Paragraph"/>
    <w:basedOn w:val="Normal"/>
    <w:uiPriority w:val="34"/>
    <w:qFormat/>
    <w:rsid w:val="00EA0D64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0D64"/>
    <w:pPr>
      <w:spacing w:after="120" w:line="480" w:lineRule="auto"/>
    </w:pPr>
    <w:rPr>
      <w:lang w:val="x-none"/>
    </w:rPr>
  </w:style>
  <w:style w:type="character" w:customStyle="1" w:styleId="BodyText2Char">
    <w:name w:val="Основной текст 2 Знак"/>
    <w:basedOn w:val="DefaultParagraphFont"/>
    <w:link w:val="BodyText2"/>
    <w:uiPriority w:val="99"/>
    <w:semiHidden/>
    <w:rsid w:val="00EA0D64"/>
    <w:rPr>
      <w:rFonts w:ascii="Times New Roman" w:eastAsia="Calibri" w:hAnsi="Times New Roman" w:cs="Times New Roman"/>
      <w:sz w:val="24"/>
      <w:lang w:val="x-none"/>
    </w:rPr>
  </w:style>
  <w:style w:type="paragraph" w:styleId="BodyText3">
    <w:name w:val="Body Text 3"/>
    <w:basedOn w:val="Normal"/>
    <w:link w:val="BodyText3Char"/>
    <w:rsid w:val="00EA0D64"/>
    <w:pPr>
      <w:spacing w:after="120"/>
      <w:ind w:firstLine="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Основной текст 3 Знак"/>
    <w:basedOn w:val="DefaultParagraphFont"/>
    <w:link w:val="BodyText3"/>
    <w:rsid w:val="00EA0D6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D64"/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EA0D6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rsid w:val="00C27E0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DA2B85"/>
    <w:pPr>
      <w:tabs>
        <w:tab w:val="center" w:pos="4677"/>
        <w:tab w:val="right" w:pos="9355"/>
      </w:tabs>
    </w:pPr>
  </w:style>
  <w:style w:type="character" w:customStyle="1" w:styleId="FooterChar">
    <w:name w:val="Нижний колонтитул Знак"/>
    <w:basedOn w:val="DefaultParagraphFont"/>
    <w:link w:val="Footer"/>
    <w:uiPriority w:val="99"/>
    <w:semiHidden/>
    <w:rsid w:val="00DA2B85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text/image/4011945.html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57DF1-5FAB-1E41-8A9F-FC736D29C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2825</Words>
  <Characters>16103</Characters>
  <Application>Microsoft Macintosh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Sergey</cp:lastModifiedBy>
  <cp:revision>10</cp:revision>
  <dcterms:created xsi:type="dcterms:W3CDTF">2014-02-14T07:37:00Z</dcterms:created>
  <dcterms:modified xsi:type="dcterms:W3CDTF">2014-02-17T08:57:00Z</dcterms:modified>
</cp:coreProperties>
</file>