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0B04A0" w14:textId="52EFF649" w:rsidR="005B3524" w:rsidRPr="00E15901" w:rsidRDefault="002E1BDF" w:rsidP="005B3524">
      <w:pPr>
        <w:rPr>
          <w:lang w:val="en-US"/>
        </w:rPr>
      </w:pPr>
      <w:r>
        <w:rPr>
          <w:noProof/>
        </w:rPr>
        <mc:AlternateContent>
          <mc:Choice Requires="wps">
            <w:drawing>
              <wp:anchor distT="0" distB="0" distL="114300" distR="114300" simplePos="0" relativeHeight="251661312" behindDoc="0" locked="0" layoutInCell="1" allowOverlap="1" wp14:anchorId="7DD3AA78" wp14:editId="005FF2CB">
                <wp:simplePos x="0" y="0"/>
                <wp:positionH relativeFrom="column">
                  <wp:posOffset>4296217</wp:posOffset>
                </wp:positionH>
                <wp:positionV relativeFrom="paragraph">
                  <wp:posOffset>-3966265</wp:posOffset>
                </wp:positionV>
                <wp:extent cx="1828800" cy="33395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828800" cy="33395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3AC130B2" w14:textId="36BDF01E" w:rsidR="002E1BDF" w:rsidRPr="002E1BDF" w:rsidRDefault="002E1BDF" w:rsidP="002E1BDF">
                            <w:pPr>
                              <w:jc w:val="center"/>
                            </w:pPr>
                            <w:r>
                              <w:t>«</w:t>
                            </w:r>
                            <w:r w:rsidR="005F096E">
                              <w:t>11</w:t>
                            </w:r>
                            <w:r>
                              <w:t xml:space="preserve">» </w:t>
                            </w:r>
                            <w:r w:rsidR="005F096E">
                              <w:t>декабря</w:t>
                            </w:r>
                            <w:r>
                              <w:t xml:space="preserve"> 2013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338.3pt;margin-top:-312.3pt;width:2in;height:2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" fillcolor="white [3212]" stroked="f" strokeweight="2pt">
                <v:textbox>
                  <w:txbxContent>
                    <w:p w14:paraId="3AC130B2" w14:textId="36BDF01E" w:rsidR="002E1BDF" w:rsidRPr="002E1BDF" w:rsidRDefault="002E1BDF" w:rsidP="002E1BDF">
                      <w:pPr>
                        <w:jc w:val="center"/>
                      </w:pPr>
                      <w:r>
                        <w:t>«</w:t>
                      </w:r>
                      <w:r w:rsidR="005F096E">
                        <w:t>11</w:t>
                      </w:r>
                      <w:r>
                        <w:t xml:space="preserve">» </w:t>
                      </w:r>
                      <w:r w:rsidR="005F096E">
                        <w:t>декабря</w:t>
                      </w:r>
                      <w:r>
                        <w:t xml:space="preserve"> 2013 г</w:t>
                      </w:r>
                    </w:p>
                  </w:txbxContent>
                </v:textbox>
              </v:rect>
            </w:pict>
          </mc:Fallback>
        </mc:AlternateContent>
      </w:r>
      <w:r w:rsidR="00707F65">
        <w:rPr>
          <w:noProof/>
        </w:rPr>
        <mc:AlternateContent>
          <mc:Choice Requires="wps">
            <w:drawing>
              <wp:anchor distT="0" distB="0" distL="114300" distR="114300" simplePos="0" relativeHeight="251659264" behindDoc="0" locked="0" layoutInCell="1" allowOverlap="1" wp14:anchorId="58C687E3" wp14:editId="5AC82104">
                <wp:simplePos x="0" y="0"/>
                <wp:positionH relativeFrom="column">
                  <wp:posOffset>4296217</wp:posOffset>
                </wp:positionH>
                <wp:positionV relativeFrom="paragraph">
                  <wp:posOffset>-3266550</wp:posOffset>
                </wp:positionV>
                <wp:extent cx="1828800" cy="262393"/>
                <wp:effectExtent l="0" t="0" r="0" b="4445"/>
                <wp:wrapNone/>
                <wp:docPr id="5" name="Прямоугольник 5"/>
                <wp:cNvGraphicFramePr/>
                <a:graphic xmlns:a="http://schemas.openxmlformats.org/drawingml/2006/main">
                  <a:graphicData uri="http://schemas.microsoft.com/office/word/2010/wordprocessingShape">
                    <wps:wsp>
                      <wps:cNvSpPr/>
                      <wps:spPr>
                        <a:xfrm>
                          <a:off x="0" y="0"/>
                          <a:ext cx="1828800" cy="262393"/>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6BFC7746" w14:textId="71319731" w:rsidR="002E1BDF" w:rsidRPr="002E1BDF" w:rsidRDefault="002E1BDF" w:rsidP="002E1BDF">
                            <w:pPr>
                              <w:jc w:val="center"/>
                            </w:pPr>
                            <w:r>
                              <w:t>«21» ноября 2013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7" style="position:absolute;margin-left:338.3pt;margin-top:-257.2pt;width:2in;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" fillcolor="white [3212]" stroked="f" strokeweight="2pt">
                <v:textbox>
                  <w:txbxContent>
                    <w:p w14:paraId="6BFC7746" w14:textId="71319731" w:rsidR="002E1BDF" w:rsidRPr="002E1BDF" w:rsidRDefault="002E1BDF" w:rsidP="002E1BDF">
                      <w:pPr>
                        <w:jc w:val="center"/>
                      </w:pPr>
                      <w:r>
                        <w:t>«21» ноября 2013 г</w:t>
                      </w:r>
                    </w:p>
                  </w:txbxContent>
                </v:textbox>
              </v:rect>
            </w:pict>
          </mc:Fallback>
        </mc:AlternateContent>
      </w:r>
      <w:r w:rsidR="00962F43">
        <w:rPr>
          <w:noProof/>
        </w:rPr>
        <w:drawing>
          <wp:anchor distT="0" distB="0" distL="114300" distR="114300" simplePos="0" relativeHeight="251658240" behindDoc="0" locked="0" layoutInCell="1" allowOverlap="1" wp14:anchorId="2932787A" wp14:editId="57F31B74">
            <wp:simplePos x="0" y="0"/>
            <wp:positionH relativeFrom="column">
              <wp:posOffset>-1015365</wp:posOffset>
            </wp:positionH>
            <wp:positionV relativeFrom="paragraph">
              <wp:posOffset>-963295</wp:posOffset>
            </wp:positionV>
            <wp:extent cx="7346950" cy="10066020"/>
            <wp:effectExtent l="0" t="0" r="635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циональное и многосторонние регул внешнеэконом отношений.jpg"/>
                    <pic:cNvPicPr/>
                  </pic:nvPicPr>
                  <pic:blipFill>
                    <a:blip r:embed="rId9">
                      <a:extLst>
                        <a:ext uri="{28A0092B-C50C-407E-A947-70E740481C1C}">
                          <a14:useLocalDpi xmlns:a14="http://schemas.microsoft.com/office/drawing/2010/main" val="0"/>
                        </a:ext>
                      </a:extLst>
                    </a:blip>
                    <a:stretch>
                      <a:fillRect/>
                    </a:stretch>
                  </pic:blipFill>
                  <pic:spPr>
                    <a:xfrm>
                      <a:off x="0" y="0"/>
                      <a:ext cx="7346950" cy="10066020"/>
                    </a:xfrm>
                    <a:prstGeom prst="rect">
                      <a:avLst/>
                    </a:prstGeom>
                  </pic:spPr>
                </pic:pic>
              </a:graphicData>
            </a:graphic>
            <wp14:sizeRelH relativeFrom="page">
              <wp14:pctWidth>0</wp14:pctWidth>
            </wp14:sizeRelH>
            <wp14:sizeRelV relativeFrom="page">
              <wp14:pctHeight>0</wp14:pctHeight>
            </wp14:sizeRelV>
          </wp:anchor>
        </w:drawing>
      </w:r>
    </w:p>
    <w:p w14:paraId="743F7A71" w14:textId="0C0776E4" w:rsidR="00CF4DA9" w:rsidRDefault="00CF4DA9" w:rsidP="00092D45">
      <w:pPr>
        <w:numPr>
          <w:ilvl w:val="0"/>
          <w:numId w:val="41"/>
        </w:numPr>
        <w:ind w:right="-272"/>
        <w:rPr>
          <w:b/>
          <w:bCs/>
          <w:sz w:val="28"/>
          <w:szCs w:val="28"/>
        </w:rPr>
      </w:pPr>
      <w:r w:rsidRPr="000278DB">
        <w:rPr>
          <w:b/>
          <w:bCs/>
          <w:sz w:val="28"/>
          <w:szCs w:val="28"/>
        </w:rPr>
        <w:lastRenderedPageBreak/>
        <w:t>Область применения и нормативные ссылки</w:t>
      </w:r>
    </w:p>
    <w:p w14:paraId="402CA6CA" w14:textId="77777777" w:rsidR="005B3524" w:rsidRPr="005B3524" w:rsidRDefault="005B3524" w:rsidP="005B3524">
      <w:pPr>
        <w:ind w:left="720" w:right="-272"/>
        <w:rPr>
          <w:iCs/>
        </w:rPr>
      </w:pPr>
    </w:p>
    <w:p w14:paraId="42492A07" w14:textId="62F3A67E" w:rsidR="00CF4DA9" w:rsidRPr="00802FED" w:rsidRDefault="00126543" w:rsidP="00CF4DA9">
      <w:pPr>
        <w:jc w:val="both"/>
      </w:pPr>
      <w:r>
        <w:t xml:space="preserve">          </w:t>
      </w:r>
      <w:r w:rsidR="00CF4DA9" w:rsidRPr="00802FED">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14:paraId="0BDE1474" w14:textId="2C428909" w:rsidR="00CF4DA9" w:rsidRPr="00802FED" w:rsidRDefault="00126543" w:rsidP="005A4EEB">
      <w:pPr>
        <w:jc w:val="both"/>
      </w:pPr>
      <w:r>
        <w:t xml:space="preserve">          </w:t>
      </w:r>
      <w:r w:rsidR="00CF4DA9" w:rsidRPr="00802FED">
        <w:t>Программа предназначена для преподавателей, ведущих да</w:t>
      </w:r>
      <w:bookmarkStart w:id="0" w:name="_GoBack"/>
      <w:bookmarkEnd w:id="0"/>
      <w:r w:rsidR="00CF4DA9" w:rsidRPr="00802FED">
        <w:t xml:space="preserve">нную дисциплину, учебных ассистентов и студентов </w:t>
      </w:r>
      <w:r w:rsidR="00CF4DA9">
        <w:t xml:space="preserve">направления </w:t>
      </w:r>
      <w:r w:rsidR="00323156">
        <w:t>031900</w:t>
      </w:r>
      <w:r w:rsidR="00CF4DA9" w:rsidRPr="00802FED">
        <w:t>.62</w:t>
      </w:r>
      <w:r w:rsidR="00CF4DA9" w:rsidRPr="00802FED">
        <w:rPr>
          <w:spacing w:val="24"/>
        </w:rPr>
        <w:t xml:space="preserve"> –«</w:t>
      </w:r>
      <w:r w:rsidR="00323156" w:rsidRPr="00323156">
        <w:rPr>
          <w:b/>
          <w:spacing w:val="24"/>
        </w:rPr>
        <w:t>Международные отношения</w:t>
      </w:r>
      <w:r w:rsidR="00CF4DA9" w:rsidRPr="00802FED">
        <w:rPr>
          <w:spacing w:val="24"/>
        </w:rPr>
        <w:t>»</w:t>
      </w:r>
      <w:r w:rsidR="00CF4DA9" w:rsidRPr="00802FED">
        <w:t xml:space="preserve">, изучающих дисциплину «Международные </w:t>
      </w:r>
      <w:r w:rsidR="00323156">
        <w:t>отношения</w:t>
      </w:r>
      <w:r w:rsidR="00CF4DA9" w:rsidRPr="00802FED">
        <w:t>»</w:t>
      </w:r>
      <w:r w:rsidR="00CF4DA9">
        <w:t>.</w:t>
      </w:r>
    </w:p>
    <w:p w14:paraId="61C36BAC" w14:textId="77777777" w:rsidR="00CF4DA9" w:rsidRPr="00802FED" w:rsidRDefault="00CF4DA9" w:rsidP="00CF4DA9">
      <w:pPr>
        <w:jc w:val="both"/>
      </w:pPr>
      <w:r w:rsidRPr="00802FED">
        <w:t xml:space="preserve">Программа разработана в соответствии </w:t>
      </w:r>
      <w:proofErr w:type="gramStart"/>
      <w:r w:rsidRPr="00802FED">
        <w:t>с</w:t>
      </w:r>
      <w:proofErr w:type="gramEnd"/>
      <w:r w:rsidRPr="00802FED">
        <w:t>:</w:t>
      </w:r>
    </w:p>
    <w:p w14:paraId="210694E8" w14:textId="02001100" w:rsidR="00CF4DA9" w:rsidRPr="00802FED" w:rsidRDefault="000821F5" w:rsidP="00344830">
      <w:pPr>
        <w:numPr>
          <w:ilvl w:val="0"/>
          <w:numId w:val="16"/>
        </w:numPr>
        <w:jc w:val="both"/>
      </w:pPr>
      <w:r>
        <w:t>НИУ ВШЭ</w:t>
      </w:r>
    </w:p>
    <w:p w14:paraId="148B3F95" w14:textId="77777777" w:rsidR="00CF4DA9" w:rsidRPr="00802FED" w:rsidRDefault="00CF4DA9" w:rsidP="00344830">
      <w:pPr>
        <w:numPr>
          <w:ilvl w:val="0"/>
          <w:numId w:val="16"/>
        </w:numPr>
        <w:jc w:val="both"/>
      </w:pPr>
      <w:r w:rsidRPr="00802FED">
        <w:t xml:space="preserve">Образовательными программами подготовки </w:t>
      </w:r>
      <w:r>
        <w:t>бакалавров</w:t>
      </w:r>
      <w:r w:rsidR="00323156">
        <w:t xml:space="preserve"> по направлению 0319</w:t>
      </w:r>
      <w:r w:rsidRPr="00802FED">
        <w:t>00.</w:t>
      </w:r>
      <w:r w:rsidRPr="00802FED">
        <w:rPr>
          <w:lang w:val="en-US"/>
        </w:rPr>
        <w:t>62</w:t>
      </w:r>
      <w:r w:rsidRPr="00802FED">
        <w:rPr>
          <w:i/>
          <w:iCs/>
          <w:spacing w:val="24"/>
        </w:rPr>
        <w:t xml:space="preserve"> </w:t>
      </w:r>
      <w:r w:rsidRPr="00802FED">
        <w:rPr>
          <w:spacing w:val="24"/>
        </w:rPr>
        <w:t>–«</w:t>
      </w:r>
      <w:r w:rsidR="00323156" w:rsidRPr="00323156">
        <w:rPr>
          <w:b/>
          <w:spacing w:val="24"/>
        </w:rPr>
        <w:t>Международные отношения</w:t>
      </w:r>
      <w:r w:rsidRPr="00802FED">
        <w:rPr>
          <w:spacing w:val="24"/>
        </w:rPr>
        <w:t>»</w:t>
      </w:r>
    </w:p>
    <w:p w14:paraId="3D12EC8E" w14:textId="1E899E44" w:rsidR="00CF4DA9" w:rsidRPr="00802FED" w:rsidRDefault="00CF4DA9" w:rsidP="00C95D96">
      <w:pPr>
        <w:numPr>
          <w:ilvl w:val="0"/>
          <w:numId w:val="16"/>
        </w:numPr>
      </w:pPr>
      <w:r w:rsidRPr="00802FED">
        <w:t xml:space="preserve">Рабочим учебным планом университета подготовки </w:t>
      </w:r>
      <w:r>
        <w:t>бакалавров</w:t>
      </w:r>
      <w:r w:rsidR="00323156">
        <w:t xml:space="preserve"> по направлению 0319</w:t>
      </w:r>
      <w:r w:rsidRPr="00802FED">
        <w:t>00.</w:t>
      </w:r>
      <w:r w:rsidRPr="00802FED">
        <w:rPr>
          <w:lang w:val="en-US"/>
        </w:rPr>
        <w:t>62</w:t>
      </w:r>
      <w:r w:rsidRPr="00802FED">
        <w:rPr>
          <w:spacing w:val="24"/>
        </w:rPr>
        <w:t>–«</w:t>
      </w:r>
      <w:r w:rsidR="00323156" w:rsidRPr="00323156">
        <w:rPr>
          <w:b/>
          <w:spacing w:val="24"/>
        </w:rPr>
        <w:t>Международные отношения</w:t>
      </w:r>
      <w:r w:rsidRPr="00802FED">
        <w:rPr>
          <w:spacing w:val="24"/>
        </w:rPr>
        <w:t>»</w:t>
      </w:r>
      <w:r w:rsidR="00323156">
        <w:t>, утвержденным в  201</w:t>
      </w:r>
      <w:r w:rsidR="000821F5">
        <w:t>3</w:t>
      </w:r>
      <w:r>
        <w:t xml:space="preserve"> </w:t>
      </w:r>
      <w:r w:rsidRPr="00802FED">
        <w:t>г.</w:t>
      </w:r>
    </w:p>
    <w:p w14:paraId="1A09CA9F" w14:textId="77777777" w:rsidR="00CF4DA9" w:rsidRPr="00802FED" w:rsidRDefault="00CF4DA9" w:rsidP="00CF4DA9">
      <w:pPr>
        <w:ind w:left="2565"/>
        <w:rPr>
          <w:b/>
          <w:bCs/>
        </w:rPr>
      </w:pPr>
    </w:p>
    <w:p w14:paraId="04AEF0BC" w14:textId="6636336E" w:rsidR="00CF4DA9" w:rsidRPr="000278DB" w:rsidRDefault="00CF4DA9" w:rsidP="00092D45">
      <w:pPr>
        <w:numPr>
          <w:ilvl w:val="0"/>
          <w:numId w:val="41"/>
        </w:numPr>
        <w:rPr>
          <w:b/>
          <w:bCs/>
          <w:sz w:val="28"/>
          <w:szCs w:val="28"/>
        </w:rPr>
      </w:pPr>
      <w:r w:rsidRPr="000278DB">
        <w:rPr>
          <w:b/>
          <w:bCs/>
          <w:sz w:val="28"/>
          <w:szCs w:val="28"/>
        </w:rPr>
        <w:t>Цели освоения дисциплины</w:t>
      </w:r>
    </w:p>
    <w:p w14:paraId="46560DE6" w14:textId="77777777" w:rsidR="00CF4DA9" w:rsidRPr="00802FED" w:rsidRDefault="00CF4DA9" w:rsidP="00CF4DA9">
      <w:pPr>
        <w:ind w:firstLine="708"/>
        <w:rPr>
          <w:u w:val="single"/>
        </w:rPr>
      </w:pPr>
      <w:r w:rsidRPr="00802FED">
        <w:rPr>
          <w:b/>
          <w:bCs/>
        </w:rPr>
        <w:tab/>
      </w:r>
    </w:p>
    <w:p w14:paraId="6E6013D5" w14:textId="77777777" w:rsidR="00851C5F" w:rsidRDefault="00792DD9" w:rsidP="00851C5F">
      <w:pPr>
        <w:ind w:firstLine="708"/>
        <w:jc w:val="both"/>
      </w:pPr>
      <w:r>
        <w:t>Цели</w:t>
      </w:r>
      <w:r w:rsidR="00CF4DA9">
        <w:t xml:space="preserve"> ос</w:t>
      </w:r>
      <w:r>
        <w:t>воения дисциплины состоят</w:t>
      </w:r>
      <w:r w:rsidR="00851C5F">
        <w:t xml:space="preserve"> в следующем:</w:t>
      </w:r>
    </w:p>
    <w:p w14:paraId="56F9C441" w14:textId="33E46142" w:rsidR="00104252" w:rsidRDefault="00104252" w:rsidP="00851C5F">
      <w:pPr>
        <w:ind w:firstLine="708"/>
        <w:jc w:val="both"/>
      </w:pPr>
      <w:r>
        <w:t>-   ознакомить студентов с основными категориями, понятиями и принципами применения инструментов регулирования внешнеэкономических связей на уровне отдельного государства, а также на наднациональном,  международном  многостороннем) уровне</w:t>
      </w:r>
    </w:p>
    <w:p w14:paraId="7B9B5981" w14:textId="07AD16F8" w:rsidR="00104252" w:rsidRDefault="00104252" w:rsidP="00851C5F">
      <w:pPr>
        <w:ind w:firstLine="708"/>
        <w:jc w:val="both"/>
      </w:pPr>
      <w:r>
        <w:t>-ознакомить студентов с основами формирования и осуществления торговой политики и современной системы многосторонних международных соглашений и обязательств в данной области</w:t>
      </w:r>
    </w:p>
    <w:p w14:paraId="76E5C611" w14:textId="77777777" w:rsidR="00851C5F" w:rsidRDefault="00851C5F" w:rsidP="00851C5F">
      <w:pPr>
        <w:ind w:firstLine="708"/>
        <w:jc w:val="both"/>
      </w:pPr>
      <w:r>
        <w:t xml:space="preserve">- </w:t>
      </w:r>
      <w:r w:rsidR="00323156">
        <w:t>сформировать у студентов представление об основных международных экономических организациях и региональных объединениях, об их месте в современной системе международных отношений;</w:t>
      </w:r>
      <w:r w:rsidR="00CF4DA9" w:rsidRPr="00802FED">
        <w:t xml:space="preserve"> </w:t>
      </w:r>
    </w:p>
    <w:p w14:paraId="67EC6565" w14:textId="77777777" w:rsidR="00851C5F" w:rsidRDefault="00851C5F" w:rsidP="00323156">
      <w:pPr>
        <w:ind w:firstLine="708"/>
        <w:jc w:val="both"/>
      </w:pPr>
      <w:r>
        <w:t xml:space="preserve">- </w:t>
      </w:r>
      <w:r w:rsidR="00323156">
        <w:t>обозначить их организационную структуру и функционал, выделить основные проблемы развития;</w:t>
      </w:r>
    </w:p>
    <w:p w14:paraId="72FAD132" w14:textId="77777777" w:rsidR="00323156" w:rsidRDefault="00851C5F" w:rsidP="00851C5F">
      <w:pPr>
        <w:ind w:firstLine="708"/>
        <w:jc w:val="both"/>
      </w:pPr>
      <w:r>
        <w:t xml:space="preserve">- </w:t>
      </w:r>
      <w:r w:rsidR="00323156">
        <w:t>сформировать у студентов представление о России в рамках ее взаимодействия с МЭОР и РЭО, а также исходя из ее участия в некоторых из них;</w:t>
      </w:r>
    </w:p>
    <w:p w14:paraId="1B384E86" w14:textId="77777777" w:rsidR="00CF4DA9" w:rsidRPr="00802FED" w:rsidRDefault="00323156" w:rsidP="00851C5F">
      <w:pPr>
        <w:ind w:firstLine="708"/>
        <w:jc w:val="both"/>
      </w:pPr>
      <w:r>
        <w:t>- освоить основные теории регионализации и интеграции</w:t>
      </w:r>
      <w:r w:rsidR="00CF4DA9" w:rsidRPr="00802FED">
        <w:t xml:space="preserve"> </w:t>
      </w:r>
    </w:p>
    <w:p w14:paraId="5A2918C2" w14:textId="77777777" w:rsidR="00CF4DA9" w:rsidRPr="00802FED" w:rsidRDefault="00CF4DA9" w:rsidP="00CF4DA9">
      <w:pPr>
        <w:pStyle w:val="31"/>
        <w:rPr>
          <w:u w:val="single"/>
        </w:rPr>
      </w:pPr>
      <w:r w:rsidRPr="00802FED">
        <w:tab/>
      </w:r>
    </w:p>
    <w:p w14:paraId="75A7BF83" w14:textId="77777777" w:rsidR="00CF4DA9" w:rsidRPr="00CF6F17" w:rsidRDefault="00CF4DA9" w:rsidP="00092D45">
      <w:pPr>
        <w:numPr>
          <w:ilvl w:val="0"/>
          <w:numId w:val="41"/>
        </w:numPr>
        <w:rPr>
          <w:b/>
          <w:bCs/>
          <w:sz w:val="28"/>
          <w:szCs w:val="28"/>
        </w:rPr>
      </w:pPr>
      <w:proofErr w:type="gramStart"/>
      <w:r w:rsidRPr="00CF6F17">
        <w:rPr>
          <w:b/>
          <w:sz w:val="28"/>
          <w:szCs w:val="28"/>
        </w:rPr>
        <w:t>Компетенции обучающего</w:t>
      </w:r>
      <w:r w:rsidR="00CF6F17" w:rsidRPr="00CF6F17">
        <w:rPr>
          <w:b/>
          <w:sz w:val="28"/>
          <w:szCs w:val="28"/>
        </w:rPr>
        <w:t>ся</w:t>
      </w:r>
      <w:r w:rsidRPr="00CF6F17">
        <w:rPr>
          <w:b/>
          <w:sz w:val="28"/>
          <w:szCs w:val="28"/>
        </w:rPr>
        <w:t>, формируемые в результате освоения дисциплины</w:t>
      </w:r>
      <w:proofErr w:type="gramEnd"/>
    </w:p>
    <w:p w14:paraId="3F6AFA27" w14:textId="77777777" w:rsidR="00792DD9" w:rsidRDefault="00792DD9" w:rsidP="00792DD9">
      <w:pPr>
        <w:ind w:firstLine="708"/>
      </w:pPr>
    </w:p>
    <w:p w14:paraId="060B83DC" w14:textId="77777777" w:rsidR="00CF4DA9" w:rsidRDefault="00CF4DA9" w:rsidP="00792DD9">
      <w:pPr>
        <w:ind w:firstLine="708"/>
      </w:pPr>
      <w:r>
        <w:t>В результате освоения дисциплины студент должен:</w:t>
      </w:r>
    </w:p>
    <w:p w14:paraId="02CE52A9" w14:textId="2EC38F1C" w:rsidR="00CF4DA9" w:rsidRDefault="001B7EF7" w:rsidP="00CF4DA9">
      <w:pPr>
        <w:pStyle w:val="a0"/>
      </w:pPr>
      <w:r>
        <w:t>з</w:t>
      </w:r>
      <w:r w:rsidR="00CF4DA9">
        <w:t xml:space="preserve">нать </w:t>
      </w:r>
      <w:r>
        <w:t>отечественные и зарубежные источник информации для анализа деятельности международных экономических организаций и региональных объединений;</w:t>
      </w:r>
      <w:r w:rsidR="00104252">
        <w:t xml:space="preserve"> знать п</w:t>
      </w:r>
      <w:r w:rsidR="00104252" w:rsidRPr="00EC1C6D">
        <w:t>онятия «Международные экономические отношения» (МЭО), «Внешнеэкономические связи» (ВЭС), «Внешнеэкономическая деятельность» (ВЭД), «Торговая политика», «Внешнеэкономическая политика», «Многостор</w:t>
      </w:r>
      <w:r w:rsidR="00104252">
        <w:t>онняя торговая система», з</w:t>
      </w:r>
      <w:r w:rsidR="00104252" w:rsidRPr="00EC1C6D">
        <w:t>нать</w:t>
      </w:r>
      <w:r w:rsidR="00104252">
        <w:t xml:space="preserve"> Основы регулирования МЭО и ВЭС; знать основные международные организации, а также региональные объединения</w:t>
      </w:r>
    </w:p>
    <w:p w14:paraId="4045D8AA" w14:textId="148267A3" w:rsidR="001B7EF7" w:rsidRDefault="001B7EF7" w:rsidP="00CF4DA9">
      <w:pPr>
        <w:pStyle w:val="a0"/>
      </w:pPr>
      <w:r>
        <w:t xml:space="preserve">уметь использовать для решения аналитических и исследовательских задач современные технические средства и информационные технологии; уметь </w:t>
      </w:r>
      <w:r>
        <w:lastRenderedPageBreak/>
        <w:t>осуществлять сбор, анализ и обработку данных, необходимых для решения поставленных экономических задач</w:t>
      </w:r>
      <w:r w:rsidR="00902489">
        <w:t>;</w:t>
      </w:r>
      <w:r w:rsidR="00104252">
        <w:t xml:space="preserve"> </w:t>
      </w:r>
      <w:r w:rsidR="00104252" w:rsidRPr="00EC1C6D">
        <w:t>ориентироваться в инструментах таможенно-тарифного и нетарифного регулирования торговли товарами, в правилах регулирования рынка услуг, в системе разрешения торговых конфликтов</w:t>
      </w:r>
    </w:p>
    <w:p w14:paraId="5295BF3C" w14:textId="19F7EADC" w:rsidR="00902489" w:rsidRDefault="00902489" w:rsidP="00CF4DA9">
      <w:pPr>
        <w:pStyle w:val="a0"/>
      </w:pPr>
      <w:proofErr w:type="gramStart"/>
      <w:r>
        <w:t xml:space="preserve">обладать способностью дать оценку текущей деятельности международных экономических организаций и региональных объединений, а также </w:t>
      </w:r>
      <w:r w:rsidR="00104252">
        <w:t xml:space="preserve">оценить перспективы их развития; иметь навыки </w:t>
      </w:r>
      <w:r w:rsidR="00104252" w:rsidRPr="00EC1C6D">
        <w:t>применения основных принципов и правил ГАТТ/ВТО (принципов взаимного предоставления Режима наибольшего благоприятствования, Национального режима и др.) в торговле товарами и услугами, в частности, применения мер защиты рынка, использования технических барьеров, санитарных и фито-санитарных мер в торговле</w:t>
      </w:r>
      <w:proofErr w:type="gramEnd"/>
    </w:p>
    <w:p w14:paraId="61262A65" w14:textId="77777777" w:rsidR="00DA6636" w:rsidRDefault="00DA6636" w:rsidP="00126543">
      <w:pPr>
        <w:pStyle w:val="a0"/>
        <w:numPr>
          <w:ilvl w:val="0"/>
          <w:numId w:val="0"/>
        </w:numPr>
      </w:pPr>
    </w:p>
    <w:p w14:paraId="10355FE0" w14:textId="77777777" w:rsidR="00DA6636" w:rsidRDefault="00DA6636" w:rsidP="00B02F4E">
      <w:pPr>
        <w:pStyle w:val="a0"/>
        <w:numPr>
          <w:ilvl w:val="0"/>
          <w:numId w:val="0"/>
        </w:numPr>
        <w:ind w:left="709"/>
      </w:pPr>
    </w:p>
    <w:p w14:paraId="6AABDF87" w14:textId="77777777" w:rsidR="00CF4DA9" w:rsidRPr="000278DB" w:rsidRDefault="00CF4DA9" w:rsidP="00CF4DA9">
      <w:pPr>
        <w:rPr>
          <w:b/>
        </w:rPr>
      </w:pPr>
      <w:r w:rsidRPr="000278DB">
        <w:rPr>
          <w:b/>
        </w:rPr>
        <w:t>В результате освоения дисциплины студент осваивает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418"/>
        <w:gridCol w:w="3402"/>
        <w:gridCol w:w="2976"/>
      </w:tblGrid>
      <w:tr w:rsidR="00CF4DA9" w:rsidRPr="00BF7CD6" w14:paraId="538EA842" w14:textId="77777777">
        <w:trPr>
          <w:cantSplit/>
          <w:tblHeader/>
        </w:trPr>
        <w:tc>
          <w:tcPr>
            <w:tcW w:w="2376" w:type="dxa"/>
            <w:tcBorders>
              <w:top w:val="single" w:sz="4" w:space="0" w:color="000000"/>
              <w:left w:val="single" w:sz="4" w:space="0" w:color="000000"/>
              <w:bottom w:val="single" w:sz="4" w:space="0" w:color="000000"/>
              <w:right w:val="single" w:sz="4" w:space="0" w:color="000000"/>
            </w:tcBorders>
            <w:vAlign w:val="center"/>
          </w:tcPr>
          <w:p w14:paraId="5EAB1F00" w14:textId="77777777" w:rsidR="00CF4DA9" w:rsidRPr="00FB784A" w:rsidRDefault="00CF4DA9" w:rsidP="00CF4DA9">
            <w:pPr>
              <w:jc w:val="center"/>
            </w:pPr>
            <w:r w:rsidRPr="00FB784A">
              <w:t>Компетенция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65D11E7C" w14:textId="77777777" w:rsidR="00CF4DA9" w:rsidRPr="00FB784A" w:rsidRDefault="00CF4DA9" w:rsidP="00CF4DA9">
            <w:pPr>
              <w:ind w:left="-108" w:right="-108"/>
              <w:jc w:val="center"/>
            </w:pPr>
            <w:r w:rsidRPr="00FB784A">
              <w:t>Код по ФГОС/ НИУ</w:t>
            </w:r>
          </w:p>
        </w:tc>
        <w:tc>
          <w:tcPr>
            <w:tcW w:w="3402" w:type="dxa"/>
            <w:tcBorders>
              <w:top w:val="single" w:sz="4" w:space="0" w:color="000000"/>
              <w:left w:val="single" w:sz="4" w:space="0" w:color="000000"/>
              <w:bottom w:val="single" w:sz="4" w:space="0" w:color="000000"/>
              <w:right w:val="single" w:sz="4" w:space="0" w:color="000000"/>
            </w:tcBorders>
            <w:vAlign w:val="center"/>
          </w:tcPr>
          <w:p w14:paraId="228B72EF" w14:textId="77777777" w:rsidR="00CF4DA9" w:rsidRPr="00FB784A" w:rsidRDefault="00CF4DA9" w:rsidP="00CF4DA9">
            <w:pPr>
              <w:jc w:val="center"/>
            </w:pPr>
            <w:r w:rsidRPr="00FB784A">
              <w:t>Дескрипторы – основные признаки освоения (показатели достижения результата)</w:t>
            </w:r>
          </w:p>
        </w:tc>
        <w:tc>
          <w:tcPr>
            <w:tcW w:w="2976" w:type="dxa"/>
            <w:tcBorders>
              <w:top w:val="single" w:sz="4" w:space="0" w:color="000000"/>
              <w:left w:val="single" w:sz="4" w:space="0" w:color="000000"/>
              <w:bottom w:val="single" w:sz="4" w:space="0" w:color="000000"/>
              <w:right w:val="single" w:sz="4" w:space="0" w:color="000000"/>
            </w:tcBorders>
            <w:vAlign w:val="center"/>
          </w:tcPr>
          <w:p w14:paraId="5AC50647" w14:textId="77777777" w:rsidR="00CF4DA9" w:rsidRPr="00FB784A" w:rsidRDefault="00CF4DA9" w:rsidP="00CF4DA9">
            <w:pPr>
              <w:jc w:val="center"/>
            </w:pPr>
            <w:r w:rsidRPr="00FB784A">
              <w:t>Формы и методы обучения, способствующие формированию и развитию компетенции</w:t>
            </w:r>
          </w:p>
        </w:tc>
      </w:tr>
      <w:tr w:rsidR="00CF4DA9" w:rsidRPr="00BF7CD6" w14:paraId="60B9A41D" w14:textId="77777777">
        <w:tc>
          <w:tcPr>
            <w:tcW w:w="2376" w:type="dxa"/>
            <w:tcBorders>
              <w:top w:val="single" w:sz="4" w:space="0" w:color="000000"/>
              <w:left w:val="single" w:sz="4" w:space="0" w:color="000000"/>
              <w:bottom w:val="single" w:sz="4" w:space="0" w:color="000000"/>
              <w:right w:val="single" w:sz="4" w:space="0" w:color="000000"/>
            </w:tcBorders>
          </w:tcPr>
          <w:p w14:paraId="22D9DD58" w14:textId="77777777" w:rsidR="00CF4DA9" w:rsidRPr="00FB784A" w:rsidRDefault="00CF4DA9" w:rsidP="00CF4DA9">
            <w:proofErr w:type="gramStart"/>
            <w:r w:rsidRPr="00FB784A">
              <w:t>Способен</w:t>
            </w:r>
            <w:proofErr w:type="gramEnd"/>
            <w:r w:rsidRPr="00FB784A">
              <w:t xml:space="preserve"> </w:t>
            </w:r>
            <w:r w:rsidR="003859BE" w:rsidRPr="00FB784A">
              <w:t>работать с информацией: находить, оценивать и использовать данные</w:t>
            </w:r>
            <w:r w:rsidR="00D307DB" w:rsidRPr="00FB784A">
              <w:t xml:space="preserve"> из различных источников, необходимые для получения ключевых сведений о МЭОР</w:t>
            </w:r>
          </w:p>
        </w:tc>
        <w:tc>
          <w:tcPr>
            <w:tcW w:w="1418" w:type="dxa"/>
            <w:tcBorders>
              <w:top w:val="single" w:sz="4" w:space="0" w:color="000000"/>
              <w:left w:val="single" w:sz="4" w:space="0" w:color="000000"/>
              <w:bottom w:val="single" w:sz="4" w:space="0" w:color="000000"/>
              <w:right w:val="single" w:sz="4" w:space="0" w:color="000000"/>
            </w:tcBorders>
          </w:tcPr>
          <w:p w14:paraId="1B0D4BFE" w14:textId="77777777" w:rsidR="00CF4DA9" w:rsidRPr="00FB784A" w:rsidRDefault="00CF4DA9" w:rsidP="00CF4DA9">
            <w:pPr>
              <w:ind w:left="-108" w:right="-108"/>
              <w:jc w:val="center"/>
            </w:pPr>
            <w:r w:rsidRPr="00FB784A">
              <w:t>СК-</w:t>
            </w:r>
            <w:r w:rsidR="00D307DB" w:rsidRPr="00FB784A">
              <w:t>Б2</w:t>
            </w:r>
          </w:p>
        </w:tc>
        <w:tc>
          <w:tcPr>
            <w:tcW w:w="3402" w:type="dxa"/>
            <w:tcBorders>
              <w:top w:val="single" w:sz="4" w:space="0" w:color="000000"/>
              <w:left w:val="single" w:sz="4" w:space="0" w:color="000000"/>
              <w:bottom w:val="single" w:sz="4" w:space="0" w:color="000000"/>
              <w:right w:val="single" w:sz="4" w:space="0" w:color="000000"/>
            </w:tcBorders>
          </w:tcPr>
          <w:p w14:paraId="68290CA3" w14:textId="77777777" w:rsidR="00CF4DA9" w:rsidRPr="00FB784A" w:rsidRDefault="00D307DB" w:rsidP="00CF4DA9">
            <w:pPr>
              <w:rPr>
                <w:i/>
                <w:color w:val="FF0000"/>
              </w:rPr>
            </w:pPr>
            <w:r w:rsidRPr="00FB784A">
              <w:t>Использует специальные источники информации по деятельности международных экономических организаций и региональных экономических объединений</w:t>
            </w:r>
            <w:r w:rsidR="00DA6636">
              <w:t xml:space="preserve"> в основных областях глобального регулирования для составления обзоров и получения базовых знаний по этим организациям.</w:t>
            </w:r>
          </w:p>
          <w:p w14:paraId="09D6C05B" w14:textId="77777777" w:rsidR="00CF4DA9" w:rsidRPr="002A2C97" w:rsidRDefault="00CF4DA9" w:rsidP="00CF4DA9">
            <w:pPr>
              <w:rPr>
                <w:sz w:val="22"/>
              </w:rPr>
            </w:pPr>
          </w:p>
        </w:tc>
        <w:tc>
          <w:tcPr>
            <w:tcW w:w="2976" w:type="dxa"/>
            <w:tcBorders>
              <w:top w:val="single" w:sz="4" w:space="0" w:color="000000"/>
              <w:left w:val="single" w:sz="4" w:space="0" w:color="000000"/>
              <w:bottom w:val="single" w:sz="4" w:space="0" w:color="000000"/>
              <w:right w:val="single" w:sz="4" w:space="0" w:color="000000"/>
            </w:tcBorders>
          </w:tcPr>
          <w:p w14:paraId="0E9E0F32" w14:textId="77777777" w:rsidR="00CF4DA9" w:rsidRPr="00FB784A" w:rsidRDefault="00D307DB" w:rsidP="00CF4DA9">
            <w:r w:rsidRPr="00FB784A">
              <w:t>Лекции, консультации преподавателя, самостоятельная работа</w:t>
            </w:r>
          </w:p>
        </w:tc>
      </w:tr>
      <w:tr w:rsidR="00CF4DA9" w:rsidRPr="00BF7CD6" w14:paraId="4F5C1B2E" w14:textId="77777777">
        <w:tc>
          <w:tcPr>
            <w:tcW w:w="2376" w:type="dxa"/>
            <w:tcBorders>
              <w:top w:val="single" w:sz="4" w:space="0" w:color="000000"/>
              <w:left w:val="single" w:sz="4" w:space="0" w:color="000000"/>
              <w:bottom w:val="single" w:sz="4" w:space="0" w:color="000000"/>
              <w:right w:val="single" w:sz="4" w:space="0" w:color="000000"/>
            </w:tcBorders>
          </w:tcPr>
          <w:p w14:paraId="4CD9DA28" w14:textId="77777777" w:rsidR="00CF4DA9" w:rsidRPr="00BF7CD6" w:rsidRDefault="00D307DB" w:rsidP="00CF4DA9">
            <w:proofErr w:type="gramStart"/>
            <w:r>
              <w:t>Способен</w:t>
            </w:r>
            <w:proofErr w:type="gramEnd"/>
            <w:r>
              <w:t xml:space="preserve"> понимать и анализировать значимые проблемы в деятельности международных экономических организаций и в развитии региональных экономических объединений</w:t>
            </w:r>
          </w:p>
        </w:tc>
        <w:tc>
          <w:tcPr>
            <w:tcW w:w="1418" w:type="dxa"/>
            <w:tcBorders>
              <w:top w:val="single" w:sz="4" w:space="0" w:color="000000"/>
              <w:left w:val="single" w:sz="4" w:space="0" w:color="000000"/>
              <w:bottom w:val="single" w:sz="4" w:space="0" w:color="000000"/>
              <w:right w:val="single" w:sz="4" w:space="0" w:color="000000"/>
            </w:tcBorders>
          </w:tcPr>
          <w:p w14:paraId="5C930067" w14:textId="77777777" w:rsidR="00CF4DA9" w:rsidRPr="00BF7CD6" w:rsidRDefault="00CF4DA9" w:rsidP="00CF4DA9">
            <w:pPr>
              <w:ind w:left="-108" w:right="-108"/>
              <w:jc w:val="center"/>
            </w:pPr>
            <w:r>
              <w:t>СЛК-</w:t>
            </w:r>
            <w:r w:rsidR="00D307DB">
              <w:t>Б6</w:t>
            </w:r>
          </w:p>
        </w:tc>
        <w:tc>
          <w:tcPr>
            <w:tcW w:w="3402" w:type="dxa"/>
            <w:tcBorders>
              <w:top w:val="single" w:sz="4" w:space="0" w:color="000000"/>
              <w:left w:val="single" w:sz="4" w:space="0" w:color="000000"/>
              <w:bottom w:val="single" w:sz="4" w:space="0" w:color="000000"/>
              <w:right w:val="single" w:sz="4" w:space="0" w:color="000000"/>
            </w:tcBorders>
          </w:tcPr>
          <w:p w14:paraId="0E836163" w14:textId="77777777" w:rsidR="000A4BE6" w:rsidRDefault="00DA6636" w:rsidP="00D307DB">
            <w:r>
              <w:t>Анализирует деятельность</w:t>
            </w:r>
            <w:r w:rsidR="00D307DB">
              <w:t xml:space="preserve"> международных экономических о</w:t>
            </w:r>
            <w:r w:rsidR="001C330E">
              <w:t>р</w:t>
            </w:r>
            <w:r w:rsidR="00D307DB">
              <w:t>ганизаций и региональных экономических объединений</w:t>
            </w:r>
            <w:r w:rsidR="000A4BE6">
              <w:t>.</w:t>
            </w:r>
          </w:p>
          <w:p w14:paraId="613BD101" w14:textId="77777777" w:rsidR="00CF4DA9" w:rsidRPr="000A4BE6" w:rsidRDefault="000A4BE6" w:rsidP="00D307DB">
            <w:pPr>
              <w:rPr>
                <w:i/>
                <w:color w:val="FF0000"/>
              </w:rPr>
            </w:pPr>
            <w:r>
              <w:t>В</w:t>
            </w:r>
            <w:r w:rsidR="001C330E">
              <w:t>ыявляет основные проблемы во взаимодействии стран-участниц</w:t>
            </w:r>
            <w:r>
              <w:t xml:space="preserve"> </w:t>
            </w:r>
            <w:r w:rsidR="00DA6636">
              <w:t xml:space="preserve">международных </w:t>
            </w:r>
            <w:r w:rsidRPr="00DA6636">
              <w:t xml:space="preserve">экономических организаций и </w:t>
            </w:r>
            <w:r w:rsidR="00DA6636">
              <w:t xml:space="preserve"> региональных </w:t>
            </w:r>
            <w:r w:rsidRPr="00DA6636">
              <w:t>экономических объединений</w:t>
            </w:r>
            <w:r w:rsidR="00DA6636">
              <w:t>.</w:t>
            </w:r>
          </w:p>
        </w:tc>
        <w:tc>
          <w:tcPr>
            <w:tcW w:w="2976" w:type="dxa"/>
            <w:tcBorders>
              <w:top w:val="single" w:sz="4" w:space="0" w:color="000000"/>
              <w:left w:val="single" w:sz="4" w:space="0" w:color="000000"/>
              <w:bottom w:val="single" w:sz="4" w:space="0" w:color="000000"/>
              <w:right w:val="single" w:sz="4" w:space="0" w:color="000000"/>
            </w:tcBorders>
          </w:tcPr>
          <w:p w14:paraId="4ECDFC7D" w14:textId="77777777" w:rsidR="00CF4DA9" w:rsidRPr="00BF7CD6" w:rsidRDefault="001C330E" w:rsidP="00CF4DA9">
            <w:r>
              <w:t xml:space="preserve">Семинарские занятия, обсуждение докладов, </w:t>
            </w:r>
            <w:r w:rsidR="00DA4D13">
              <w:t xml:space="preserve">реферат, </w:t>
            </w:r>
            <w:r>
              <w:t>контрольн</w:t>
            </w:r>
            <w:r w:rsidR="00FB1702">
              <w:t>а</w:t>
            </w:r>
            <w:r>
              <w:t>я работа</w:t>
            </w:r>
          </w:p>
        </w:tc>
      </w:tr>
    </w:tbl>
    <w:p w14:paraId="1B8B9066" w14:textId="3B65964F" w:rsidR="00EC21C3" w:rsidRPr="000278DB" w:rsidRDefault="00126543" w:rsidP="00126543">
      <w:pPr>
        <w:pStyle w:val="10"/>
        <w:spacing w:before="240" w:after="120"/>
        <w:jc w:val="left"/>
        <w:rPr>
          <w:szCs w:val="28"/>
        </w:rPr>
      </w:pPr>
      <w:r>
        <w:rPr>
          <w:szCs w:val="28"/>
        </w:rPr>
        <w:t xml:space="preserve">         </w:t>
      </w:r>
      <w:r w:rsidR="006A6546">
        <w:rPr>
          <w:i w:val="0"/>
          <w:szCs w:val="28"/>
        </w:rPr>
        <w:t xml:space="preserve">4. </w:t>
      </w:r>
      <w:r w:rsidR="00106CDE" w:rsidRPr="000278DB">
        <w:rPr>
          <w:i w:val="0"/>
          <w:szCs w:val="28"/>
        </w:rPr>
        <w:t>М</w:t>
      </w:r>
      <w:r w:rsidR="00EC21C3" w:rsidRPr="000278DB">
        <w:rPr>
          <w:i w:val="0"/>
          <w:szCs w:val="28"/>
        </w:rPr>
        <w:t>есто дисциплины в структуре образовательной программы</w:t>
      </w:r>
    </w:p>
    <w:p w14:paraId="542F66FB" w14:textId="0F8FDFE9" w:rsidR="00EC21C3" w:rsidRPr="00885E35" w:rsidRDefault="00126543" w:rsidP="00EC21C3">
      <w:pPr>
        <w:jc w:val="both"/>
      </w:pPr>
      <w:r>
        <w:t xml:space="preserve">          </w:t>
      </w:r>
      <w:r w:rsidR="00EC21C3" w:rsidRPr="00885E35">
        <w:t xml:space="preserve">Настоящая дисциплина относится к циклу </w:t>
      </w:r>
      <w:r w:rsidR="00C57705">
        <w:t xml:space="preserve">социальных и экономических </w:t>
      </w:r>
      <w:r w:rsidR="00EC21C3" w:rsidRPr="00885E35">
        <w:t>дисциплин  и блоку дисциплин, обеспечивающих  подготовку</w:t>
      </w:r>
      <w:r w:rsidR="00EC21C3">
        <w:t xml:space="preserve"> бакалавров.</w:t>
      </w:r>
    </w:p>
    <w:p w14:paraId="398E816D" w14:textId="5E176C2C" w:rsidR="00EC21C3" w:rsidRDefault="00126543" w:rsidP="00EC21C3">
      <w:pPr>
        <w:jc w:val="both"/>
      </w:pPr>
      <w:r>
        <w:t xml:space="preserve">          </w:t>
      </w:r>
      <w:r w:rsidR="00EC21C3">
        <w:t xml:space="preserve">Настоящая дисциплина является базовой. </w:t>
      </w:r>
    </w:p>
    <w:p w14:paraId="2B080F10" w14:textId="1D8DA59E" w:rsidR="00EC21C3" w:rsidRDefault="00126543" w:rsidP="00EC21C3">
      <w:pPr>
        <w:jc w:val="both"/>
      </w:pPr>
      <w:r>
        <w:t xml:space="preserve">          </w:t>
      </w:r>
      <w:r w:rsidR="00EC21C3">
        <w:t xml:space="preserve">Дисциплина читается на </w:t>
      </w:r>
      <w:r w:rsidR="00323156">
        <w:t>третьем</w:t>
      </w:r>
      <w:r w:rsidR="00EC21C3">
        <w:t xml:space="preserve"> курсе </w:t>
      </w:r>
      <w:proofErr w:type="spellStart"/>
      <w:r w:rsidR="00EC21C3">
        <w:t>бакалавриата</w:t>
      </w:r>
      <w:proofErr w:type="spellEnd"/>
      <w:r w:rsidR="00EC21C3">
        <w:t xml:space="preserve"> по направлению «</w:t>
      </w:r>
      <w:r w:rsidR="00323156">
        <w:t>Международные отношения</w:t>
      </w:r>
      <w:r w:rsidR="00EC21C3">
        <w:t>».</w:t>
      </w:r>
    </w:p>
    <w:p w14:paraId="6F3691D5" w14:textId="77777777" w:rsidR="00EC21C3" w:rsidRDefault="00EC21C3" w:rsidP="00EC21C3">
      <w:pPr>
        <w:jc w:val="both"/>
      </w:pPr>
    </w:p>
    <w:p w14:paraId="1B857AFD" w14:textId="439DC2A7" w:rsidR="00EC21C3" w:rsidRPr="003F423D" w:rsidRDefault="00126543" w:rsidP="00EC21C3">
      <w:pPr>
        <w:jc w:val="both"/>
      </w:pPr>
      <w:r>
        <w:t xml:space="preserve">          </w:t>
      </w:r>
      <w:r w:rsidR="00EC21C3" w:rsidRPr="003F423D">
        <w:t>Изучение данной дисциплины базируется на следующих дисциплинах:</w:t>
      </w:r>
    </w:p>
    <w:p w14:paraId="6ACBF0E2" w14:textId="77777777" w:rsidR="002A5D31" w:rsidRDefault="002A5D31" w:rsidP="002A5D31">
      <w:r>
        <w:t xml:space="preserve">- Введение в мировые экономические и международные отношения </w:t>
      </w:r>
    </w:p>
    <w:p w14:paraId="2CE4F80D" w14:textId="77777777" w:rsidR="002A5D31" w:rsidRDefault="002A5D31" w:rsidP="002A5D31">
      <w:r>
        <w:t xml:space="preserve">- Основы экономической теории </w:t>
      </w:r>
      <w:r>
        <w:br/>
        <w:t xml:space="preserve">- Экономическая география </w:t>
      </w:r>
    </w:p>
    <w:p w14:paraId="670CDE91" w14:textId="77777777" w:rsidR="00EC21C3" w:rsidRPr="003F423D" w:rsidRDefault="00EC21C3" w:rsidP="00343D35">
      <w:pPr>
        <w:pStyle w:val="a0"/>
        <w:numPr>
          <w:ilvl w:val="0"/>
          <w:numId w:val="0"/>
        </w:numPr>
        <w:ind w:left="709"/>
        <w:jc w:val="both"/>
      </w:pPr>
    </w:p>
    <w:p w14:paraId="73C34454" w14:textId="16416560" w:rsidR="00EC21C3" w:rsidRDefault="00126543" w:rsidP="00EC21C3">
      <w:pPr>
        <w:jc w:val="both"/>
        <w:rPr>
          <w:highlight w:val="yellow"/>
        </w:rPr>
      </w:pPr>
      <w:r>
        <w:t xml:space="preserve">          </w:t>
      </w:r>
      <w:r w:rsidR="00EC21C3" w:rsidRPr="003F423D">
        <w:t>Основные положения дисциплины должны быть использованы в дальнейшем при изучении следующих дисциплин</w:t>
      </w:r>
      <w:r w:rsidR="00EC21C3" w:rsidRPr="00126543">
        <w:t>:</w:t>
      </w:r>
    </w:p>
    <w:p w14:paraId="25213AAF" w14:textId="77777777" w:rsidR="000E5211" w:rsidRDefault="000E5211" w:rsidP="000E5211">
      <w:r>
        <w:t>- Эволюция международных экономических отношений в условиях глобализации;</w:t>
      </w:r>
    </w:p>
    <w:p w14:paraId="06D52245" w14:textId="77777777" w:rsidR="000E5211" w:rsidRDefault="000E5211" w:rsidP="000E5211">
      <w:r>
        <w:t>- Современные глобальные мировые рынки;</w:t>
      </w:r>
    </w:p>
    <w:p w14:paraId="39906A9D" w14:textId="77777777" w:rsidR="000E5211" w:rsidRDefault="000E5211" w:rsidP="000E5211">
      <w:r>
        <w:t>- Инструменты регулирования внешнеэкономических связей;</w:t>
      </w:r>
    </w:p>
    <w:p w14:paraId="7456CFB1" w14:textId="216876A8" w:rsidR="000E5211" w:rsidRDefault="000E5211" w:rsidP="000E5211">
      <w:r>
        <w:t>- Внешнеэкон</w:t>
      </w:r>
      <w:r w:rsidR="00104252">
        <w:t>омическая стратегия государства;</w:t>
      </w:r>
    </w:p>
    <w:p w14:paraId="6093CE91" w14:textId="7C7EA4CC" w:rsidR="00104252" w:rsidRDefault="00104252" w:rsidP="000E5211">
      <w:r>
        <w:t>- Международные экономические отношения;</w:t>
      </w:r>
    </w:p>
    <w:p w14:paraId="3F9CC6AD" w14:textId="6CFA321F" w:rsidR="00C95D96" w:rsidRDefault="00104252" w:rsidP="000E5211">
      <w:r>
        <w:t>- Мировая экономика.</w:t>
      </w:r>
    </w:p>
    <w:p w14:paraId="79BBBED3" w14:textId="77777777" w:rsidR="00C95D96" w:rsidRPr="00C95D96" w:rsidRDefault="00C95D96" w:rsidP="00C95D96"/>
    <w:p w14:paraId="5561C56C" w14:textId="3294AFA5" w:rsidR="00C95D96" w:rsidRDefault="00C95D96" w:rsidP="00C95D96"/>
    <w:p w14:paraId="416A9E28" w14:textId="08A877D5" w:rsidR="00E2671E" w:rsidRPr="000278DB" w:rsidRDefault="00E2671E" w:rsidP="00C95D96">
      <w:pPr>
        <w:pageBreakBefore/>
        <w:numPr>
          <w:ilvl w:val="0"/>
          <w:numId w:val="49"/>
        </w:numPr>
        <w:rPr>
          <w:b/>
          <w:bCs/>
          <w:sz w:val="28"/>
          <w:szCs w:val="28"/>
        </w:rPr>
      </w:pPr>
      <w:r w:rsidRPr="000278DB">
        <w:rPr>
          <w:b/>
          <w:bCs/>
          <w:sz w:val="28"/>
          <w:szCs w:val="28"/>
        </w:rPr>
        <w:lastRenderedPageBreak/>
        <w:t>Тематический план учебной дисциплины</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95"/>
        <w:gridCol w:w="926"/>
        <w:gridCol w:w="679"/>
        <w:gridCol w:w="900"/>
        <w:gridCol w:w="1440"/>
      </w:tblGrid>
      <w:tr w:rsidR="00E2671E" w:rsidRPr="00802FED" w14:paraId="01402785" w14:textId="77777777" w:rsidTr="000821F5">
        <w:trPr>
          <w:cantSplit/>
        </w:trPr>
        <w:tc>
          <w:tcPr>
            <w:tcW w:w="900" w:type="dxa"/>
            <w:vMerge w:val="restart"/>
          </w:tcPr>
          <w:p w14:paraId="32422AE4" w14:textId="77777777" w:rsidR="00E2671E" w:rsidRPr="00802FED" w:rsidRDefault="00E2671E" w:rsidP="00802FED">
            <w:pPr>
              <w:jc w:val="center"/>
            </w:pPr>
            <w:r w:rsidRPr="00802FED">
              <w:t>№</w:t>
            </w:r>
          </w:p>
          <w:p w14:paraId="2F7435CF" w14:textId="77777777" w:rsidR="00E2671E" w:rsidRPr="00802FED" w:rsidRDefault="00E2671E" w:rsidP="00802FED"/>
        </w:tc>
        <w:tc>
          <w:tcPr>
            <w:tcW w:w="5595" w:type="dxa"/>
            <w:vMerge w:val="restart"/>
          </w:tcPr>
          <w:p w14:paraId="18411CE5" w14:textId="77777777" w:rsidR="00E2671E" w:rsidRPr="00802FED" w:rsidRDefault="00E2671E" w:rsidP="00802FED">
            <w:pPr>
              <w:jc w:val="center"/>
            </w:pPr>
            <w:r w:rsidRPr="00802FED">
              <w:t>Название темы</w:t>
            </w:r>
          </w:p>
        </w:tc>
        <w:tc>
          <w:tcPr>
            <w:tcW w:w="926" w:type="dxa"/>
          </w:tcPr>
          <w:p w14:paraId="14FE36BD" w14:textId="77777777" w:rsidR="00E2671E" w:rsidRPr="00802FED" w:rsidRDefault="00E2671E" w:rsidP="00802FED">
            <w:r w:rsidRPr="00802FED">
              <w:t>всего часов</w:t>
            </w:r>
          </w:p>
        </w:tc>
        <w:tc>
          <w:tcPr>
            <w:tcW w:w="1579" w:type="dxa"/>
            <w:gridSpan w:val="2"/>
          </w:tcPr>
          <w:p w14:paraId="7786B751" w14:textId="77777777" w:rsidR="00E2671E" w:rsidRPr="00802FED" w:rsidRDefault="00E2671E" w:rsidP="00802FED">
            <w:pPr>
              <w:jc w:val="center"/>
            </w:pPr>
            <w:r w:rsidRPr="00802FED">
              <w:t>Аудиторные часы</w:t>
            </w:r>
          </w:p>
        </w:tc>
        <w:tc>
          <w:tcPr>
            <w:tcW w:w="1440" w:type="dxa"/>
          </w:tcPr>
          <w:p w14:paraId="06338348" w14:textId="77777777" w:rsidR="00E2671E" w:rsidRPr="00802FED" w:rsidRDefault="00E2671E" w:rsidP="00802FED">
            <w:pPr>
              <w:jc w:val="center"/>
            </w:pPr>
            <w:proofErr w:type="spellStart"/>
            <w:r w:rsidRPr="00802FED">
              <w:t>Самостоят</w:t>
            </w:r>
            <w:proofErr w:type="spellEnd"/>
            <w:r w:rsidRPr="00802FED">
              <w:t>. работа</w:t>
            </w:r>
          </w:p>
        </w:tc>
      </w:tr>
      <w:tr w:rsidR="00E2671E" w:rsidRPr="00802FED" w14:paraId="18C9105C" w14:textId="77777777" w:rsidTr="000821F5">
        <w:trPr>
          <w:cantSplit/>
        </w:trPr>
        <w:tc>
          <w:tcPr>
            <w:tcW w:w="900" w:type="dxa"/>
            <w:vMerge/>
          </w:tcPr>
          <w:p w14:paraId="1538BBF0" w14:textId="77777777" w:rsidR="00E2671E" w:rsidRPr="00802FED" w:rsidRDefault="00E2671E" w:rsidP="00802FED">
            <w:pPr>
              <w:jc w:val="center"/>
            </w:pPr>
          </w:p>
        </w:tc>
        <w:tc>
          <w:tcPr>
            <w:tcW w:w="5595" w:type="dxa"/>
            <w:vMerge/>
          </w:tcPr>
          <w:p w14:paraId="3C8E9685" w14:textId="77777777" w:rsidR="00E2671E" w:rsidRPr="00802FED" w:rsidRDefault="00E2671E" w:rsidP="00802FED">
            <w:pPr>
              <w:jc w:val="center"/>
            </w:pPr>
          </w:p>
        </w:tc>
        <w:tc>
          <w:tcPr>
            <w:tcW w:w="926" w:type="dxa"/>
          </w:tcPr>
          <w:p w14:paraId="4531315D" w14:textId="77777777" w:rsidR="00E2671E" w:rsidRPr="00802FED" w:rsidRDefault="00E2671E" w:rsidP="00802FED">
            <w:pPr>
              <w:jc w:val="center"/>
            </w:pPr>
          </w:p>
        </w:tc>
        <w:tc>
          <w:tcPr>
            <w:tcW w:w="679" w:type="dxa"/>
          </w:tcPr>
          <w:p w14:paraId="0B3F920F" w14:textId="77777777" w:rsidR="00E2671E" w:rsidRPr="00802FED" w:rsidRDefault="00C37BF4" w:rsidP="00802FED">
            <w:r w:rsidRPr="00802FED">
              <w:t>Л</w:t>
            </w:r>
            <w:r w:rsidR="00E2671E" w:rsidRPr="00802FED">
              <w:t>екции</w:t>
            </w:r>
          </w:p>
        </w:tc>
        <w:tc>
          <w:tcPr>
            <w:tcW w:w="900" w:type="dxa"/>
          </w:tcPr>
          <w:p w14:paraId="20D2F1B0" w14:textId="77777777" w:rsidR="00E2671E" w:rsidRPr="00802FED" w:rsidRDefault="00DA709F" w:rsidP="00802FED">
            <w:pPr>
              <w:jc w:val="center"/>
            </w:pPr>
            <w:r w:rsidRPr="00802FED">
              <w:t>С</w:t>
            </w:r>
            <w:r w:rsidR="00E2671E" w:rsidRPr="00802FED">
              <w:t>еминары</w:t>
            </w:r>
          </w:p>
        </w:tc>
        <w:tc>
          <w:tcPr>
            <w:tcW w:w="1440" w:type="dxa"/>
          </w:tcPr>
          <w:p w14:paraId="578EB52B" w14:textId="77777777" w:rsidR="00E2671E" w:rsidRPr="00802FED" w:rsidRDefault="00E2671E" w:rsidP="00802FED">
            <w:pPr>
              <w:jc w:val="center"/>
            </w:pPr>
          </w:p>
        </w:tc>
      </w:tr>
      <w:tr w:rsidR="006B0FF6" w:rsidRPr="00802FED" w14:paraId="11B040D2" w14:textId="77777777" w:rsidTr="000821F5">
        <w:tc>
          <w:tcPr>
            <w:tcW w:w="900" w:type="dxa"/>
          </w:tcPr>
          <w:p w14:paraId="26C80EB8" w14:textId="02364308" w:rsidR="006B0FF6" w:rsidRPr="00802FED" w:rsidRDefault="00104252" w:rsidP="00802FED">
            <w:pPr>
              <w:jc w:val="center"/>
            </w:pPr>
            <w:r>
              <w:t>1.</w:t>
            </w:r>
          </w:p>
        </w:tc>
        <w:tc>
          <w:tcPr>
            <w:tcW w:w="5595" w:type="dxa"/>
          </w:tcPr>
          <w:p w14:paraId="31B371C3" w14:textId="77777777" w:rsidR="006B0FF6" w:rsidRPr="00831CFF" w:rsidRDefault="006B0FF6" w:rsidP="006B0FF6">
            <w:r>
              <w:t>Понятия  МЭО, ВЭС и ВЭД.</w:t>
            </w:r>
          </w:p>
          <w:p w14:paraId="63E97E09" w14:textId="054486A7" w:rsidR="006B0FF6" w:rsidRPr="00802FED" w:rsidRDefault="006B0FF6" w:rsidP="006B0FF6">
            <w:r>
              <w:t>Внешнеэкономическая политика. Основы регулирования МЭО</w:t>
            </w:r>
          </w:p>
        </w:tc>
        <w:tc>
          <w:tcPr>
            <w:tcW w:w="926" w:type="dxa"/>
          </w:tcPr>
          <w:p w14:paraId="0F950D44" w14:textId="46A9CF7B" w:rsidR="006B0FF6" w:rsidRDefault="00967883" w:rsidP="00802FED">
            <w:pPr>
              <w:jc w:val="center"/>
              <w:rPr>
                <w:lang w:val="en-US"/>
              </w:rPr>
            </w:pPr>
            <w:r>
              <w:rPr>
                <w:lang w:val="en-US"/>
              </w:rPr>
              <w:t>14</w:t>
            </w:r>
          </w:p>
        </w:tc>
        <w:tc>
          <w:tcPr>
            <w:tcW w:w="679" w:type="dxa"/>
          </w:tcPr>
          <w:p w14:paraId="642AB60E" w14:textId="58986910" w:rsidR="006B0FF6" w:rsidRDefault="006B0FF6" w:rsidP="00802FED">
            <w:pPr>
              <w:jc w:val="center"/>
            </w:pPr>
            <w:r>
              <w:t>4</w:t>
            </w:r>
          </w:p>
        </w:tc>
        <w:tc>
          <w:tcPr>
            <w:tcW w:w="900" w:type="dxa"/>
          </w:tcPr>
          <w:p w14:paraId="55971472" w14:textId="7AA357D1" w:rsidR="006B0FF6" w:rsidRPr="00802FED" w:rsidRDefault="00967883" w:rsidP="00802FED">
            <w:pPr>
              <w:jc w:val="center"/>
            </w:pPr>
            <w:r>
              <w:t>2</w:t>
            </w:r>
          </w:p>
        </w:tc>
        <w:tc>
          <w:tcPr>
            <w:tcW w:w="1440" w:type="dxa"/>
          </w:tcPr>
          <w:p w14:paraId="1FF83FB2" w14:textId="77B12FD4" w:rsidR="006B0FF6" w:rsidRDefault="00967883" w:rsidP="00802FED">
            <w:pPr>
              <w:jc w:val="center"/>
              <w:rPr>
                <w:lang w:val="en-US"/>
              </w:rPr>
            </w:pPr>
            <w:r>
              <w:rPr>
                <w:lang w:val="en-US"/>
              </w:rPr>
              <w:t>8</w:t>
            </w:r>
          </w:p>
        </w:tc>
      </w:tr>
      <w:tr w:rsidR="006B0FF6" w:rsidRPr="00802FED" w14:paraId="0241BB4C" w14:textId="77777777" w:rsidTr="000821F5">
        <w:tc>
          <w:tcPr>
            <w:tcW w:w="900" w:type="dxa"/>
          </w:tcPr>
          <w:p w14:paraId="66F15AB7" w14:textId="76B645FF" w:rsidR="006B0FF6" w:rsidRPr="00802FED" w:rsidRDefault="00104252" w:rsidP="00802FED">
            <w:pPr>
              <w:jc w:val="center"/>
            </w:pPr>
            <w:r>
              <w:t>2.</w:t>
            </w:r>
          </w:p>
        </w:tc>
        <w:tc>
          <w:tcPr>
            <w:tcW w:w="5595" w:type="dxa"/>
          </w:tcPr>
          <w:p w14:paraId="54321C0F" w14:textId="32976490" w:rsidR="006B0FF6" w:rsidRPr="00802FED" w:rsidRDefault="006B0FF6" w:rsidP="00802FED">
            <w:r>
              <w:t>Многосторонняя торговая система  (ГАТТ/ВТО) и участие в ней РФ</w:t>
            </w:r>
          </w:p>
        </w:tc>
        <w:tc>
          <w:tcPr>
            <w:tcW w:w="926" w:type="dxa"/>
          </w:tcPr>
          <w:p w14:paraId="216B55C6" w14:textId="7B898AA8" w:rsidR="006B0FF6" w:rsidRDefault="00967883" w:rsidP="00802FED">
            <w:pPr>
              <w:jc w:val="center"/>
              <w:rPr>
                <w:lang w:val="en-US"/>
              </w:rPr>
            </w:pPr>
            <w:r>
              <w:rPr>
                <w:lang w:val="en-US"/>
              </w:rPr>
              <w:t>11</w:t>
            </w:r>
          </w:p>
        </w:tc>
        <w:tc>
          <w:tcPr>
            <w:tcW w:w="679" w:type="dxa"/>
          </w:tcPr>
          <w:p w14:paraId="2DC65D1B" w14:textId="6A037044" w:rsidR="006B0FF6" w:rsidRDefault="006B0FF6" w:rsidP="00802FED">
            <w:pPr>
              <w:jc w:val="center"/>
            </w:pPr>
            <w:r>
              <w:t>4</w:t>
            </w:r>
          </w:p>
        </w:tc>
        <w:tc>
          <w:tcPr>
            <w:tcW w:w="900" w:type="dxa"/>
          </w:tcPr>
          <w:p w14:paraId="2DEE95EC" w14:textId="642FEE23" w:rsidR="006B0FF6" w:rsidRPr="00802FED" w:rsidRDefault="00967883" w:rsidP="00802FED">
            <w:pPr>
              <w:jc w:val="center"/>
            </w:pPr>
            <w:r>
              <w:t>1</w:t>
            </w:r>
          </w:p>
        </w:tc>
        <w:tc>
          <w:tcPr>
            <w:tcW w:w="1440" w:type="dxa"/>
          </w:tcPr>
          <w:p w14:paraId="34FA52A8" w14:textId="78BE413A" w:rsidR="006B0FF6" w:rsidRDefault="00967883" w:rsidP="00802FED">
            <w:pPr>
              <w:jc w:val="center"/>
              <w:rPr>
                <w:lang w:val="en-US"/>
              </w:rPr>
            </w:pPr>
            <w:r>
              <w:rPr>
                <w:lang w:val="en-US"/>
              </w:rPr>
              <w:t>6</w:t>
            </w:r>
          </w:p>
        </w:tc>
      </w:tr>
      <w:tr w:rsidR="006B0FF6" w:rsidRPr="00802FED" w14:paraId="0C127800" w14:textId="77777777" w:rsidTr="000821F5">
        <w:tc>
          <w:tcPr>
            <w:tcW w:w="900" w:type="dxa"/>
          </w:tcPr>
          <w:p w14:paraId="2CAB82D2" w14:textId="49A83B67" w:rsidR="006B0FF6" w:rsidRPr="00802FED" w:rsidRDefault="00104252" w:rsidP="00802FED">
            <w:pPr>
              <w:jc w:val="center"/>
            </w:pPr>
            <w:r>
              <w:t>3.</w:t>
            </w:r>
          </w:p>
        </w:tc>
        <w:tc>
          <w:tcPr>
            <w:tcW w:w="5595" w:type="dxa"/>
          </w:tcPr>
          <w:p w14:paraId="4AC67559" w14:textId="434CDAA3" w:rsidR="006B0FF6" w:rsidRPr="00802FED" w:rsidRDefault="006B0FF6" w:rsidP="00802FED">
            <w:r>
              <w:t>Таможенн</w:t>
            </w:r>
            <w:proofErr w:type="gramStart"/>
            <w:r>
              <w:t>о-</w:t>
            </w:r>
            <w:proofErr w:type="gramEnd"/>
            <w:r>
              <w:t xml:space="preserve"> тарифные и нетарифные инструменты регулирования.</w:t>
            </w:r>
          </w:p>
        </w:tc>
        <w:tc>
          <w:tcPr>
            <w:tcW w:w="926" w:type="dxa"/>
          </w:tcPr>
          <w:p w14:paraId="3A90C6FA" w14:textId="66993B3A" w:rsidR="006B0FF6" w:rsidRDefault="00967883" w:rsidP="00802FED">
            <w:pPr>
              <w:jc w:val="center"/>
              <w:rPr>
                <w:lang w:val="en-US"/>
              </w:rPr>
            </w:pPr>
            <w:r>
              <w:rPr>
                <w:lang w:val="en-US"/>
              </w:rPr>
              <w:t>10</w:t>
            </w:r>
          </w:p>
        </w:tc>
        <w:tc>
          <w:tcPr>
            <w:tcW w:w="679" w:type="dxa"/>
          </w:tcPr>
          <w:p w14:paraId="5F2E3105" w14:textId="3D1EC2F7" w:rsidR="006B0FF6" w:rsidRDefault="00967883" w:rsidP="00802FED">
            <w:pPr>
              <w:jc w:val="center"/>
            </w:pPr>
            <w:r>
              <w:t>2</w:t>
            </w:r>
          </w:p>
        </w:tc>
        <w:tc>
          <w:tcPr>
            <w:tcW w:w="900" w:type="dxa"/>
          </w:tcPr>
          <w:p w14:paraId="0A1B829B" w14:textId="59A80310" w:rsidR="006B0FF6" w:rsidRPr="00802FED" w:rsidRDefault="00967883" w:rsidP="00802FED">
            <w:pPr>
              <w:jc w:val="center"/>
            </w:pPr>
            <w:r>
              <w:t>2</w:t>
            </w:r>
          </w:p>
        </w:tc>
        <w:tc>
          <w:tcPr>
            <w:tcW w:w="1440" w:type="dxa"/>
          </w:tcPr>
          <w:p w14:paraId="5C6E3C77" w14:textId="16627C0F" w:rsidR="006B0FF6" w:rsidRDefault="00967883" w:rsidP="00802FED">
            <w:pPr>
              <w:jc w:val="center"/>
              <w:rPr>
                <w:lang w:val="en-US"/>
              </w:rPr>
            </w:pPr>
            <w:r>
              <w:rPr>
                <w:lang w:val="en-US"/>
              </w:rPr>
              <w:t>6</w:t>
            </w:r>
          </w:p>
        </w:tc>
      </w:tr>
      <w:tr w:rsidR="006B0FF6" w:rsidRPr="00802FED" w14:paraId="047A7525" w14:textId="77777777" w:rsidTr="000821F5">
        <w:tc>
          <w:tcPr>
            <w:tcW w:w="900" w:type="dxa"/>
          </w:tcPr>
          <w:p w14:paraId="0CD9E8BC" w14:textId="55FBC13F" w:rsidR="006B0FF6" w:rsidRPr="00802FED" w:rsidRDefault="00104252" w:rsidP="00802FED">
            <w:pPr>
              <w:jc w:val="center"/>
            </w:pPr>
            <w:r>
              <w:t>4.</w:t>
            </w:r>
          </w:p>
        </w:tc>
        <w:tc>
          <w:tcPr>
            <w:tcW w:w="5595" w:type="dxa"/>
          </w:tcPr>
          <w:p w14:paraId="1EC22993" w14:textId="318CB34D" w:rsidR="006B0FF6" w:rsidRPr="00802FED" w:rsidRDefault="006B0FF6" w:rsidP="00802FED">
            <w:r>
              <w:t>Регулирование торговли услугами.</w:t>
            </w:r>
          </w:p>
        </w:tc>
        <w:tc>
          <w:tcPr>
            <w:tcW w:w="926" w:type="dxa"/>
          </w:tcPr>
          <w:p w14:paraId="19C1A580" w14:textId="1F820500" w:rsidR="006B0FF6" w:rsidRDefault="00967883" w:rsidP="00802FED">
            <w:pPr>
              <w:jc w:val="center"/>
              <w:rPr>
                <w:lang w:val="en-US"/>
              </w:rPr>
            </w:pPr>
            <w:r>
              <w:rPr>
                <w:lang w:val="en-US"/>
              </w:rPr>
              <w:t>9</w:t>
            </w:r>
          </w:p>
        </w:tc>
        <w:tc>
          <w:tcPr>
            <w:tcW w:w="679" w:type="dxa"/>
          </w:tcPr>
          <w:p w14:paraId="34F6E2B6" w14:textId="62CD2819" w:rsidR="006B0FF6" w:rsidRDefault="006B0FF6" w:rsidP="00802FED">
            <w:pPr>
              <w:jc w:val="center"/>
            </w:pPr>
            <w:r>
              <w:t>2</w:t>
            </w:r>
          </w:p>
        </w:tc>
        <w:tc>
          <w:tcPr>
            <w:tcW w:w="900" w:type="dxa"/>
          </w:tcPr>
          <w:p w14:paraId="7E643755" w14:textId="3EE1AC28" w:rsidR="006B0FF6" w:rsidRPr="00802FED" w:rsidRDefault="00967883" w:rsidP="00802FED">
            <w:pPr>
              <w:jc w:val="center"/>
            </w:pPr>
            <w:r>
              <w:t>1</w:t>
            </w:r>
          </w:p>
        </w:tc>
        <w:tc>
          <w:tcPr>
            <w:tcW w:w="1440" w:type="dxa"/>
          </w:tcPr>
          <w:p w14:paraId="65ABA233" w14:textId="44403DFF" w:rsidR="006B0FF6" w:rsidRDefault="00967883" w:rsidP="00802FED">
            <w:pPr>
              <w:jc w:val="center"/>
              <w:rPr>
                <w:lang w:val="en-US"/>
              </w:rPr>
            </w:pPr>
            <w:r>
              <w:rPr>
                <w:lang w:val="en-US"/>
              </w:rPr>
              <w:t>6</w:t>
            </w:r>
          </w:p>
        </w:tc>
      </w:tr>
      <w:tr w:rsidR="006B0FF6" w:rsidRPr="00802FED" w14:paraId="2D780F0E" w14:textId="77777777" w:rsidTr="000821F5">
        <w:tc>
          <w:tcPr>
            <w:tcW w:w="900" w:type="dxa"/>
          </w:tcPr>
          <w:p w14:paraId="6A30CBF3" w14:textId="36317E21" w:rsidR="006B0FF6" w:rsidRPr="00802FED" w:rsidRDefault="00104252" w:rsidP="00802FED">
            <w:pPr>
              <w:jc w:val="center"/>
            </w:pPr>
            <w:r>
              <w:t>5.</w:t>
            </w:r>
          </w:p>
        </w:tc>
        <w:tc>
          <w:tcPr>
            <w:tcW w:w="5595" w:type="dxa"/>
          </w:tcPr>
          <w:p w14:paraId="6D0D1612" w14:textId="516E9409" w:rsidR="006B0FF6" w:rsidRPr="00802FED" w:rsidRDefault="006B0FF6" w:rsidP="00802FED">
            <w:r>
              <w:t>Региональные торговые соглашения</w:t>
            </w:r>
          </w:p>
        </w:tc>
        <w:tc>
          <w:tcPr>
            <w:tcW w:w="926" w:type="dxa"/>
          </w:tcPr>
          <w:p w14:paraId="2A14A6DA" w14:textId="4E1E8329" w:rsidR="006B0FF6" w:rsidRDefault="00967883" w:rsidP="00802FED">
            <w:pPr>
              <w:jc w:val="center"/>
              <w:rPr>
                <w:lang w:val="en-US"/>
              </w:rPr>
            </w:pPr>
            <w:r>
              <w:rPr>
                <w:lang w:val="en-US"/>
              </w:rPr>
              <w:t>11</w:t>
            </w:r>
          </w:p>
        </w:tc>
        <w:tc>
          <w:tcPr>
            <w:tcW w:w="679" w:type="dxa"/>
          </w:tcPr>
          <w:p w14:paraId="7551CBD7" w14:textId="1E5B846A" w:rsidR="006B0FF6" w:rsidRDefault="006B0FF6" w:rsidP="00802FED">
            <w:pPr>
              <w:jc w:val="center"/>
            </w:pPr>
            <w:r>
              <w:t>2</w:t>
            </w:r>
          </w:p>
        </w:tc>
        <w:tc>
          <w:tcPr>
            <w:tcW w:w="900" w:type="dxa"/>
          </w:tcPr>
          <w:p w14:paraId="5E05DE5B" w14:textId="72963DBD" w:rsidR="006B0FF6" w:rsidRPr="00802FED" w:rsidRDefault="00967883" w:rsidP="00802FED">
            <w:pPr>
              <w:jc w:val="center"/>
            </w:pPr>
            <w:r>
              <w:t>1</w:t>
            </w:r>
          </w:p>
        </w:tc>
        <w:tc>
          <w:tcPr>
            <w:tcW w:w="1440" w:type="dxa"/>
          </w:tcPr>
          <w:p w14:paraId="22302E97" w14:textId="0105FBFD" w:rsidR="006B0FF6" w:rsidRDefault="00967883" w:rsidP="00802FED">
            <w:pPr>
              <w:jc w:val="center"/>
              <w:rPr>
                <w:lang w:val="en-US"/>
              </w:rPr>
            </w:pPr>
            <w:r>
              <w:rPr>
                <w:lang w:val="en-US"/>
              </w:rPr>
              <w:t>8</w:t>
            </w:r>
          </w:p>
        </w:tc>
      </w:tr>
      <w:tr w:rsidR="006B0FF6" w:rsidRPr="00802FED" w14:paraId="7C0D5AD5" w14:textId="77777777" w:rsidTr="000821F5">
        <w:tc>
          <w:tcPr>
            <w:tcW w:w="900" w:type="dxa"/>
          </w:tcPr>
          <w:p w14:paraId="7FC91E15" w14:textId="23C09593" w:rsidR="006B0FF6" w:rsidRPr="00802FED" w:rsidRDefault="00104252" w:rsidP="00802FED">
            <w:pPr>
              <w:jc w:val="center"/>
            </w:pPr>
            <w:r>
              <w:t>6.</w:t>
            </w:r>
          </w:p>
        </w:tc>
        <w:tc>
          <w:tcPr>
            <w:tcW w:w="5595" w:type="dxa"/>
          </w:tcPr>
          <w:p w14:paraId="24904504" w14:textId="77777777" w:rsidR="006B0FF6" w:rsidRDefault="006B0FF6" w:rsidP="006B0FF6">
            <w:r>
              <w:t>Антидемпинговые, компенсационные и</w:t>
            </w:r>
          </w:p>
          <w:p w14:paraId="6194139F" w14:textId="4DB470E3" w:rsidR="006B0FF6" w:rsidRPr="00802FED" w:rsidRDefault="006B0FF6" w:rsidP="006B0FF6">
            <w:r>
              <w:t>специальные защитные меры</w:t>
            </w:r>
          </w:p>
        </w:tc>
        <w:tc>
          <w:tcPr>
            <w:tcW w:w="926" w:type="dxa"/>
          </w:tcPr>
          <w:p w14:paraId="08C1AEAE" w14:textId="039A9789" w:rsidR="006B0FF6" w:rsidRDefault="00967883" w:rsidP="00802FED">
            <w:pPr>
              <w:jc w:val="center"/>
              <w:rPr>
                <w:lang w:val="en-US"/>
              </w:rPr>
            </w:pPr>
            <w:r>
              <w:rPr>
                <w:lang w:val="en-US"/>
              </w:rPr>
              <w:t>9</w:t>
            </w:r>
          </w:p>
        </w:tc>
        <w:tc>
          <w:tcPr>
            <w:tcW w:w="679" w:type="dxa"/>
          </w:tcPr>
          <w:p w14:paraId="0956FC9E" w14:textId="37F3A914" w:rsidR="006B0FF6" w:rsidRDefault="006B0FF6" w:rsidP="00802FED">
            <w:pPr>
              <w:jc w:val="center"/>
            </w:pPr>
            <w:r>
              <w:t>2</w:t>
            </w:r>
          </w:p>
        </w:tc>
        <w:tc>
          <w:tcPr>
            <w:tcW w:w="900" w:type="dxa"/>
          </w:tcPr>
          <w:p w14:paraId="6925DDBD" w14:textId="08CB793E" w:rsidR="006B0FF6" w:rsidRPr="00802FED" w:rsidRDefault="00967883" w:rsidP="00802FED">
            <w:pPr>
              <w:jc w:val="center"/>
            </w:pPr>
            <w:r>
              <w:t>1</w:t>
            </w:r>
          </w:p>
        </w:tc>
        <w:tc>
          <w:tcPr>
            <w:tcW w:w="1440" w:type="dxa"/>
          </w:tcPr>
          <w:p w14:paraId="6CB8792B" w14:textId="5DA0B7DB" w:rsidR="006B0FF6" w:rsidRDefault="00967883" w:rsidP="00802FED">
            <w:pPr>
              <w:jc w:val="center"/>
              <w:rPr>
                <w:lang w:val="en-US"/>
              </w:rPr>
            </w:pPr>
            <w:r>
              <w:rPr>
                <w:lang w:val="en-US"/>
              </w:rPr>
              <w:t>6</w:t>
            </w:r>
          </w:p>
        </w:tc>
      </w:tr>
      <w:tr w:rsidR="006B0FF6" w:rsidRPr="00802FED" w14:paraId="73665187" w14:textId="77777777" w:rsidTr="000821F5">
        <w:tc>
          <w:tcPr>
            <w:tcW w:w="900" w:type="dxa"/>
          </w:tcPr>
          <w:p w14:paraId="20E8962B" w14:textId="2E36FD39" w:rsidR="006B0FF6" w:rsidRPr="00802FED" w:rsidRDefault="00104252" w:rsidP="00802FED">
            <w:pPr>
              <w:jc w:val="center"/>
            </w:pPr>
            <w:r>
              <w:t>7.</w:t>
            </w:r>
          </w:p>
        </w:tc>
        <w:tc>
          <w:tcPr>
            <w:tcW w:w="5595" w:type="dxa"/>
          </w:tcPr>
          <w:p w14:paraId="75F4C2A3" w14:textId="77777777" w:rsidR="006B0FF6" w:rsidRDefault="006B0FF6" w:rsidP="006B0FF6">
            <w:r>
              <w:t xml:space="preserve">Торговые конфликты  и механизмы их </w:t>
            </w:r>
          </w:p>
          <w:p w14:paraId="15D5B203" w14:textId="49DBDB0E" w:rsidR="006B0FF6" w:rsidRPr="00802FED" w:rsidRDefault="006B0FF6" w:rsidP="006B0FF6">
            <w:r>
              <w:t>разрешения</w:t>
            </w:r>
          </w:p>
        </w:tc>
        <w:tc>
          <w:tcPr>
            <w:tcW w:w="926" w:type="dxa"/>
          </w:tcPr>
          <w:p w14:paraId="421ACE05" w14:textId="5CB41BDD" w:rsidR="006B0FF6" w:rsidRDefault="00967883" w:rsidP="00802FED">
            <w:pPr>
              <w:jc w:val="center"/>
              <w:rPr>
                <w:lang w:val="en-US"/>
              </w:rPr>
            </w:pPr>
            <w:r>
              <w:rPr>
                <w:lang w:val="en-US"/>
              </w:rPr>
              <w:t>14</w:t>
            </w:r>
          </w:p>
        </w:tc>
        <w:tc>
          <w:tcPr>
            <w:tcW w:w="679" w:type="dxa"/>
          </w:tcPr>
          <w:p w14:paraId="195E60BF" w14:textId="602A46DC" w:rsidR="006B0FF6" w:rsidRDefault="00967883" w:rsidP="00802FED">
            <w:pPr>
              <w:jc w:val="center"/>
            </w:pPr>
            <w:r>
              <w:t>2</w:t>
            </w:r>
          </w:p>
        </w:tc>
        <w:tc>
          <w:tcPr>
            <w:tcW w:w="900" w:type="dxa"/>
          </w:tcPr>
          <w:p w14:paraId="54B24B70" w14:textId="5F9B314B" w:rsidR="006B0FF6" w:rsidRPr="00802FED" w:rsidRDefault="00967883" w:rsidP="00802FED">
            <w:pPr>
              <w:jc w:val="center"/>
            </w:pPr>
            <w:r>
              <w:t>2</w:t>
            </w:r>
          </w:p>
        </w:tc>
        <w:tc>
          <w:tcPr>
            <w:tcW w:w="1440" w:type="dxa"/>
          </w:tcPr>
          <w:p w14:paraId="5704EF89" w14:textId="6D0140B9" w:rsidR="006B0FF6" w:rsidRDefault="00967883" w:rsidP="00802FED">
            <w:pPr>
              <w:jc w:val="center"/>
              <w:rPr>
                <w:lang w:val="en-US"/>
              </w:rPr>
            </w:pPr>
            <w:r>
              <w:rPr>
                <w:lang w:val="en-US"/>
              </w:rPr>
              <w:t>10</w:t>
            </w:r>
          </w:p>
        </w:tc>
      </w:tr>
      <w:tr w:rsidR="00E2671E" w:rsidRPr="00802FED" w14:paraId="54197453" w14:textId="77777777" w:rsidTr="000821F5">
        <w:tc>
          <w:tcPr>
            <w:tcW w:w="900" w:type="dxa"/>
          </w:tcPr>
          <w:p w14:paraId="748555D0" w14:textId="060D1C85" w:rsidR="00E2671E" w:rsidRPr="00802FED" w:rsidRDefault="00104252" w:rsidP="00802FED">
            <w:pPr>
              <w:jc w:val="center"/>
            </w:pPr>
            <w:r>
              <w:t>8</w:t>
            </w:r>
            <w:r w:rsidR="00E2671E" w:rsidRPr="00802FED">
              <w:t>.</w:t>
            </w:r>
          </w:p>
        </w:tc>
        <w:tc>
          <w:tcPr>
            <w:tcW w:w="5595" w:type="dxa"/>
          </w:tcPr>
          <w:p w14:paraId="3A39F5D6" w14:textId="77777777" w:rsidR="00E2671E" w:rsidRPr="00802FED" w:rsidRDefault="00E2671E" w:rsidP="00802FED">
            <w:r w:rsidRPr="00802FED">
              <w:t xml:space="preserve">Международные экономические организации </w:t>
            </w:r>
            <w:r w:rsidR="00C37BF4" w:rsidRPr="00802FED">
              <w:t xml:space="preserve">и региональные экономические объединения </w:t>
            </w:r>
            <w:r w:rsidRPr="00802FED">
              <w:t>в системе регулирования м</w:t>
            </w:r>
            <w:r w:rsidR="00776971" w:rsidRPr="00802FED">
              <w:t xml:space="preserve">ирохозяйственных связей </w:t>
            </w:r>
          </w:p>
        </w:tc>
        <w:tc>
          <w:tcPr>
            <w:tcW w:w="926" w:type="dxa"/>
          </w:tcPr>
          <w:p w14:paraId="5C98F486" w14:textId="049DD6DD" w:rsidR="00E2671E" w:rsidRPr="00081A03" w:rsidRDefault="00967883" w:rsidP="00967883">
            <w:pPr>
              <w:jc w:val="center"/>
              <w:rPr>
                <w:lang w:val="en-US"/>
              </w:rPr>
            </w:pPr>
            <w:r>
              <w:rPr>
                <w:lang w:val="en-US"/>
              </w:rPr>
              <w:t>9</w:t>
            </w:r>
          </w:p>
        </w:tc>
        <w:tc>
          <w:tcPr>
            <w:tcW w:w="679" w:type="dxa"/>
          </w:tcPr>
          <w:p w14:paraId="72E99417" w14:textId="50ED4A8D" w:rsidR="00E2671E" w:rsidRPr="00802FED" w:rsidRDefault="00967883" w:rsidP="00802FED">
            <w:pPr>
              <w:jc w:val="center"/>
            </w:pPr>
            <w:r>
              <w:t>2</w:t>
            </w:r>
          </w:p>
        </w:tc>
        <w:tc>
          <w:tcPr>
            <w:tcW w:w="900" w:type="dxa"/>
          </w:tcPr>
          <w:p w14:paraId="05E32747" w14:textId="5FBF02BB" w:rsidR="00E2671E" w:rsidRPr="00802FED" w:rsidRDefault="00967883" w:rsidP="00802FED">
            <w:pPr>
              <w:jc w:val="center"/>
            </w:pPr>
            <w:r>
              <w:t>1</w:t>
            </w:r>
          </w:p>
        </w:tc>
        <w:tc>
          <w:tcPr>
            <w:tcW w:w="1440" w:type="dxa"/>
          </w:tcPr>
          <w:p w14:paraId="76667813" w14:textId="5B3DF8C8" w:rsidR="00E2671E" w:rsidRPr="00081A03" w:rsidRDefault="00967883" w:rsidP="00802FED">
            <w:pPr>
              <w:jc w:val="center"/>
              <w:rPr>
                <w:lang w:val="en-US"/>
              </w:rPr>
            </w:pPr>
            <w:r>
              <w:rPr>
                <w:lang w:val="en-US"/>
              </w:rPr>
              <w:t>6</w:t>
            </w:r>
          </w:p>
        </w:tc>
      </w:tr>
      <w:tr w:rsidR="00E2671E" w:rsidRPr="00802FED" w14:paraId="197B045D" w14:textId="77777777" w:rsidTr="000821F5">
        <w:tc>
          <w:tcPr>
            <w:tcW w:w="900" w:type="dxa"/>
          </w:tcPr>
          <w:p w14:paraId="6F908511" w14:textId="1E3F094D" w:rsidR="00E2671E" w:rsidRPr="00802FED" w:rsidRDefault="00104252" w:rsidP="00802FED">
            <w:pPr>
              <w:jc w:val="center"/>
            </w:pPr>
            <w:r>
              <w:t>9</w:t>
            </w:r>
            <w:r w:rsidR="00E2671E" w:rsidRPr="00802FED">
              <w:t>.</w:t>
            </w:r>
          </w:p>
        </w:tc>
        <w:tc>
          <w:tcPr>
            <w:tcW w:w="5595" w:type="dxa"/>
          </w:tcPr>
          <w:p w14:paraId="164DD31E" w14:textId="77777777" w:rsidR="00E2671E" w:rsidRPr="00802FED" w:rsidRDefault="00DA709F" w:rsidP="00802FED">
            <w:r w:rsidRPr="00802FED">
              <w:t>Центральное звено глобальной с</w:t>
            </w:r>
            <w:r w:rsidR="00C2002F">
              <w:t>истемы:</w:t>
            </w:r>
            <w:r w:rsidRPr="00802FED">
              <w:t xml:space="preserve"> </w:t>
            </w:r>
            <w:r w:rsidR="00E2671E" w:rsidRPr="00802FED">
              <w:t xml:space="preserve">ООН и </w:t>
            </w:r>
            <w:r w:rsidRPr="00802FED">
              <w:t>ее основные институты</w:t>
            </w:r>
            <w:r w:rsidR="009C3748" w:rsidRPr="00802FED">
              <w:t xml:space="preserve">. </w:t>
            </w:r>
            <w:r w:rsidR="00E2671E" w:rsidRPr="00802FED">
              <w:t xml:space="preserve"> </w:t>
            </w:r>
          </w:p>
        </w:tc>
        <w:tc>
          <w:tcPr>
            <w:tcW w:w="926" w:type="dxa"/>
          </w:tcPr>
          <w:p w14:paraId="42A8D5C7" w14:textId="36488D24" w:rsidR="00E2671E" w:rsidRPr="00802FED" w:rsidRDefault="00967883" w:rsidP="00802FED">
            <w:pPr>
              <w:jc w:val="center"/>
              <w:rPr>
                <w:lang w:val="en-US"/>
              </w:rPr>
            </w:pPr>
            <w:r>
              <w:rPr>
                <w:lang w:val="en-US"/>
              </w:rPr>
              <w:t>9</w:t>
            </w:r>
          </w:p>
        </w:tc>
        <w:tc>
          <w:tcPr>
            <w:tcW w:w="679" w:type="dxa"/>
          </w:tcPr>
          <w:p w14:paraId="621E0FC1" w14:textId="3A51DAE4" w:rsidR="00E2671E" w:rsidRPr="00802FED" w:rsidRDefault="00967883" w:rsidP="00967883">
            <w:pPr>
              <w:jc w:val="center"/>
            </w:pPr>
            <w:r>
              <w:t>2</w:t>
            </w:r>
          </w:p>
        </w:tc>
        <w:tc>
          <w:tcPr>
            <w:tcW w:w="900" w:type="dxa"/>
          </w:tcPr>
          <w:p w14:paraId="364F3E7F" w14:textId="3DD89CC5" w:rsidR="00E2671E" w:rsidRPr="00802FED" w:rsidRDefault="00967883" w:rsidP="00802FED">
            <w:pPr>
              <w:jc w:val="center"/>
            </w:pPr>
            <w:r>
              <w:t>1</w:t>
            </w:r>
          </w:p>
        </w:tc>
        <w:tc>
          <w:tcPr>
            <w:tcW w:w="1440" w:type="dxa"/>
          </w:tcPr>
          <w:p w14:paraId="191D70BF" w14:textId="23941B8E" w:rsidR="00E2671E" w:rsidRPr="00802FED" w:rsidRDefault="00967883" w:rsidP="00802FED">
            <w:pPr>
              <w:jc w:val="center"/>
              <w:rPr>
                <w:lang w:val="en-US"/>
              </w:rPr>
            </w:pPr>
            <w:r>
              <w:rPr>
                <w:lang w:val="en-US"/>
              </w:rPr>
              <w:t>6</w:t>
            </w:r>
          </w:p>
        </w:tc>
      </w:tr>
      <w:tr w:rsidR="00DE2474" w:rsidRPr="00802FED" w14:paraId="17A8DEBE" w14:textId="77777777" w:rsidTr="000821F5">
        <w:tc>
          <w:tcPr>
            <w:tcW w:w="900" w:type="dxa"/>
          </w:tcPr>
          <w:p w14:paraId="1F63275F" w14:textId="0FFA1AF7" w:rsidR="00DE2474" w:rsidRPr="00802FED" w:rsidRDefault="00104252" w:rsidP="00802FED">
            <w:pPr>
              <w:jc w:val="center"/>
            </w:pPr>
            <w:r>
              <w:t>10</w:t>
            </w:r>
            <w:r w:rsidR="00DE2474">
              <w:t>.</w:t>
            </w:r>
          </w:p>
        </w:tc>
        <w:tc>
          <w:tcPr>
            <w:tcW w:w="5595" w:type="dxa"/>
          </w:tcPr>
          <w:p w14:paraId="39EA3B35" w14:textId="77777777" w:rsidR="00DE2474" w:rsidRPr="00DE2474" w:rsidRDefault="00DE2474" w:rsidP="00802FED">
            <w:pPr>
              <w:pStyle w:val="FR2"/>
              <w:widowControl/>
              <w:autoSpaceDE/>
              <w:autoSpaceDN/>
              <w:adjustRightInd/>
              <w:rPr>
                <w:rFonts w:ascii="Times New Roman" w:hAnsi="Times New Roman" w:cs="Times New Roman"/>
              </w:rPr>
            </w:pPr>
            <w:r w:rsidRPr="00DE2474">
              <w:rPr>
                <w:rFonts w:ascii="Times New Roman" w:hAnsi="Times New Roman" w:cs="Times New Roman"/>
              </w:rPr>
              <w:t>Специализированные учреждения, органы, программы и фонды ООН и их роль в глобальном управлении процессами, проходящими в мире</w:t>
            </w:r>
          </w:p>
        </w:tc>
        <w:tc>
          <w:tcPr>
            <w:tcW w:w="926" w:type="dxa"/>
          </w:tcPr>
          <w:p w14:paraId="69EE35F8" w14:textId="185B620A" w:rsidR="00DE2474" w:rsidRPr="00DE2474" w:rsidRDefault="00967883" w:rsidP="00802FED">
            <w:pPr>
              <w:jc w:val="center"/>
            </w:pPr>
            <w:r>
              <w:t>9</w:t>
            </w:r>
          </w:p>
        </w:tc>
        <w:tc>
          <w:tcPr>
            <w:tcW w:w="679" w:type="dxa"/>
          </w:tcPr>
          <w:p w14:paraId="72996380" w14:textId="0A44A658" w:rsidR="00DE2474" w:rsidRPr="00DE2474" w:rsidRDefault="00967883" w:rsidP="00802FED">
            <w:pPr>
              <w:jc w:val="center"/>
            </w:pPr>
            <w:r>
              <w:t>1</w:t>
            </w:r>
          </w:p>
        </w:tc>
        <w:tc>
          <w:tcPr>
            <w:tcW w:w="900" w:type="dxa"/>
          </w:tcPr>
          <w:p w14:paraId="018B21BC" w14:textId="0DD225E3" w:rsidR="00DE2474" w:rsidRPr="00DE2474" w:rsidRDefault="00967883" w:rsidP="00802FED">
            <w:pPr>
              <w:jc w:val="center"/>
            </w:pPr>
            <w:r>
              <w:t>0</w:t>
            </w:r>
          </w:p>
        </w:tc>
        <w:tc>
          <w:tcPr>
            <w:tcW w:w="1440" w:type="dxa"/>
          </w:tcPr>
          <w:p w14:paraId="5199E311" w14:textId="7C1468C1" w:rsidR="00DE2474" w:rsidRPr="00DE2474" w:rsidRDefault="00967883" w:rsidP="00802FED">
            <w:pPr>
              <w:jc w:val="center"/>
            </w:pPr>
            <w:r>
              <w:t>8</w:t>
            </w:r>
          </w:p>
        </w:tc>
      </w:tr>
      <w:tr w:rsidR="00E2671E" w:rsidRPr="00802FED" w14:paraId="5AD3AB6A" w14:textId="77777777" w:rsidTr="000821F5">
        <w:tc>
          <w:tcPr>
            <w:tcW w:w="900" w:type="dxa"/>
          </w:tcPr>
          <w:p w14:paraId="4475DC9D" w14:textId="74182556" w:rsidR="00E2671E" w:rsidRPr="00802FED" w:rsidRDefault="00104252" w:rsidP="00802FED">
            <w:pPr>
              <w:jc w:val="center"/>
            </w:pPr>
            <w:r>
              <w:t>11</w:t>
            </w:r>
            <w:r w:rsidR="00E2671E" w:rsidRPr="00802FED">
              <w:t>.</w:t>
            </w:r>
          </w:p>
        </w:tc>
        <w:tc>
          <w:tcPr>
            <w:tcW w:w="5595" w:type="dxa"/>
          </w:tcPr>
          <w:p w14:paraId="789D58B6" w14:textId="77777777" w:rsidR="00E2671E" w:rsidRPr="00802FED" w:rsidRDefault="005620D6" w:rsidP="00802FED">
            <w:r>
              <w:t>Мировая</w:t>
            </w:r>
            <w:r w:rsidR="00E2671E" w:rsidRPr="00802FED">
              <w:t xml:space="preserve"> торговля. ВТО. ЮНКТАД,</w:t>
            </w:r>
            <w:r w:rsidR="009C3748" w:rsidRPr="00802FED">
              <w:t xml:space="preserve"> МТЦ,</w:t>
            </w:r>
            <w:r w:rsidR="00312524" w:rsidRPr="00802FED">
              <w:t xml:space="preserve"> ЮНСИТРАЛ  </w:t>
            </w:r>
          </w:p>
        </w:tc>
        <w:tc>
          <w:tcPr>
            <w:tcW w:w="926" w:type="dxa"/>
          </w:tcPr>
          <w:p w14:paraId="47612A9D" w14:textId="04CCE9CF" w:rsidR="00E2671E" w:rsidRPr="00081A03" w:rsidRDefault="00967883" w:rsidP="00802FED">
            <w:pPr>
              <w:jc w:val="center"/>
              <w:rPr>
                <w:lang w:val="en-US"/>
              </w:rPr>
            </w:pPr>
            <w:r>
              <w:rPr>
                <w:lang w:val="en-US"/>
              </w:rPr>
              <w:t>9</w:t>
            </w:r>
          </w:p>
        </w:tc>
        <w:tc>
          <w:tcPr>
            <w:tcW w:w="679" w:type="dxa"/>
          </w:tcPr>
          <w:p w14:paraId="75ACA378" w14:textId="5145EF9B" w:rsidR="00E2671E" w:rsidRPr="00802FED" w:rsidRDefault="00967883" w:rsidP="00802FED">
            <w:pPr>
              <w:jc w:val="center"/>
            </w:pPr>
            <w:r>
              <w:t>2</w:t>
            </w:r>
          </w:p>
        </w:tc>
        <w:tc>
          <w:tcPr>
            <w:tcW w:w="900" w:type="dxa"/>
          </w:tcPr>
          <w:p w14:paraId="7B083C02" w14:textId="222702F7" w:rsidR="00E2671E" w:rsidRPr="00802FED" w:rsidRDefault="00967883" w:rsidP="00802FED">
            <w:pPr>
              <w:jc w:val="center"/>
            </w:pPr>
            <w:r>
              <w:t>1</w:t>
            </w:r>
          </w:p>
        </w:tc>
        <w:tc>
          <w:tcPr>
            <w:tcW w:w="1440" w:type="dxa"/>
          </w:tcPr>
          <w:p w14:paraId="05F31E07" w14:textId="3871ADAE" w:rsidR="00E2671E" w:rsidRPr="00081A03" w:rsidRDefault="00967883" w:rsidP="00802FED">
            <w:pPr>
              <w:jc w:val="center"/>
              <w:rPr>
                <w:lang w:val="en-US"/>
              </w:rPr>
            </w:pPr>
            <w:r>
              <w:rPr>
                <w:lang w:val="en-US"/>
              </w:rPr>
              <w:t>6</w:t>
            </w:r>
          </w:p>
        </w:tc>
      </w:tr>
      <w:tr w:rsidR="00E2671E" w:rsidRPr="00802FED" w14:paraId="77B7632B" w14:textId="77777777" w:rsidTr="000821F5">
        <w:tc>
          <w:tcPr>
            <w:tcW w:w="900" w:type="dxa"/>
          </w:tcPr>
          <w:p w14:paraId="0563D62E" w14:textId="5F91B5C4" w:rsidR="00E2671E" w:rsidRPr="00802FED" w:rsidRDefault="00104252" w:rsidP="00802FED">
            <w:pPr>
              <w:jc w:val="center"/>
            </w:pPr>
            <w:r>
              <w:t>12</w:t>
            </w:r>
            <w:r w:rsidR="00E2671E" w:rsidRPr="00802FED">
              <w:t>.</w:t>
            </w:r>
          </w:p>
        </w:tc>
        <w:tc>
          <w:tcPr>
            <w:tcW w:w="5595" w:type="dxa"/>
          </w:tcPr>
          <w:p w14:paraId="621C5FED" w14:textId="77777777" w:rsidR="00E2671E" w:rsidRPr="00802FED" w:rsidRDefault="005620D6" w:rsidP="00802FED">
            <w:pPr>
              <w:pStyle w:val="FR2"/>
              <w:widowControl/>
              <w:autoSpaceDE/>
              <w:autoSpaceDN/>
              <w:adjustRightInd/>
              <w:rPr>
                <w:rFonts w:ascii="Times New Roman" w:hAnsi="Times New Roman" w:cs="Times New Roman"/>
              </w:rPr>
            </w:pPr>
            <w:r>
              <w:rPr>
                <w:rFonts w:ascii="Times New Roman" w:hAnsi="Times New Roman" w:cs="Times New Roman"/>
              </w:rPr>
              <w:t>Основные</w:t>
            </w:r>
            <w:r w:rsidR="00E2671E" w:rsidRPr="00802FED">
              <w:rPr>
                <w:rFonts w:ascii="Times New Roman" w:hAnsi="Times New Roman" w:cs="Times New Roman"/>
              </w:rPr>
              <w:t xml:space="preserve"> организации общеэкономического характера. ОЭСР. Группа восьми </w:t>
            </w:r>
          </w:p>
        </w:tc>
        <w:tc>
          <w:tcPr>
            <w:tcW w:w="926" w:type="dxa"/>
          </w:tcPr>
          <w:p w14:paraId="7598F04B" w14:textId="44326B50" w:rsidR="00E2671E" w:rsidRPr="00081A03" w:rsidRDefault="00967883" w:rsidP="00967883">
            <w:pPr>
              <w:jc w:val="center"/>
              <w:rPr>
                <w:lang w:val="en-US"/>
              </w:rPr>
            </w:pPr>
            <w:r>
              <w:rPr>
                <w:lang w:val="en-US"/>
              </w:rPr>
              <w:t>5</w:t>
            </w:r>
          </w:p>
        </w:tc>
        <w:tc>
          <w:tcPr>
            <w:tcW w:w="679" w:type="dxa"/>
          </w:tcPr>
          <w:p w14:paraId="07476E5A" w14:textId="0305F709" w:rsidR="00E2671E" w:rsidRPr="00802FED" w:rsidRDefault="00967883" w:rsidP="00802FED">
            <w:pPr>
              <w:jc w:val="center"/>
            </w:pPr>
            <w:r>
              <w:t>2</w:t>
            </w:r>
          </w:p>
        </w:tc>
        <w:tc>
          <w:tcPr>
            <w:tcW w:w="900" w:type="dxa"/>
          </w:tcPr>
          <w:p w14:paraId="5A6124F9" w14:textId="4DA97494" w:rsidR="00E2671E" w:rsidRPr="00802FED" w:rsidRDefault="00967883" w:rsidP="00802FED">
            <w:pPr>
              <w:jc w:val="center"/>
            </w:pPr>
            <w:r>
              <w:t>1</w:t>
            </w:r>
          </w:p>
        </w:tc>
        <w:tc>
          <w:tcPr>
            <w:tcW w:w="1440" w:type="dxa"/>
          </w:tcPr>
          <w:p w14:paraId="5BD439B9" w14:textId="31C5A525" w:rsidR="00E2671E" w:rsidRPr="00081A03" w:rsidRDefault="00967883" w:rsidP="00802FED">
            <w:pPr>
              <w:jc w:val="center"/>
              <w:rPr>
                <w:lang w:val="en-US"/>
              </w:rPr>
            </w:pPr>
            <w:r>
              <w:rPr>
                <w:lang w:val="en-US"/>
              </w:rPr>
              <w:t>2</w:t>
            </w:r>
          </w:p>
        </w:tc>
      </w:tr>
      <w:tr w:rsidR="00E2671E" w:rsidRPr="00802FED" w14:paraId="3FA5BA72" w14:textId="77777777" w:rsidTr="000821F5">
        <w:tc>
          <w:tcPr>
            <w:tcW w:w="900" w:type="dxa"/>
          </w:tcPr>
          <w:p w14:paraId="51645737" w14:textId="64C3AB17" w:rsidR="00E2671E" w:rsidRPr="00802FED" w:rsidRDefault="00104252" w:rsidP="00802FED">
            <w:pPr>
              <w:jc w:val="center"/>
            </w:pPr>
            <w:r>
              <w:t>13</w:t>
            </w:r>
            <w:r w:rsidR="00E2671E" w:rsidRPr="00802FED">
              <w:t>.</w:t>
            </w:r>
          </w:p>
        </w:tc>
        <w:tc>
          <w:tcPr>
            <w:tcW w:w="5595" w:type="dxa"/>
          </w:tcPr>
          <w:p w14:paraId="1172B6B8" w14:textId="77777777" w:rsidR="00E2671E" w:rsidRPr="00802FED" w:rsidRDefault="00E2671E" w:rsidP="00802FED">
            <w:r w:rsidRPr="00802FED">
              <w:t xml:space="preserve">Организации экономическо-гуманитарной направленности. </w:t>
            </w:r>
            <w:r w:rsidR="00312524" w:rsidRPr="00802FED">
              <w:t xml:space="preserve">ОБСЕ Совет Европы  </w:t>
            </w:r>
          </w:p>
        </w:tc>
        <w:tc>
          <w:tcPr>
            <w:tcW w:w="926" w:type="dxa"/>
          </w:tcPr>
          <w:p w14:paraId="78D86D3C" w14:textId="5D4BAFFB" w:rsidR="00E2671E" w:rsidRPr="00081A03" w:rsidRDefault="00967883" w:rsidP="00802FED">
            <w:pPr>
              <w:jc w:val="center"/>
              <w:rPr>
                <w:lang w:val="en-US"/>
              </w:rPr>
            </w:pPr>
            <w:r>
              <w:rPr>
                <w:lang w:val="en-US"/>
              </w:rPr>
              <w:t>7</w:t>
            </w:r>
          </w:p>
        </w:tc>
        <w:tc>
          <w:tcPr>
            <w:tcW w:w="679" w:type="dxa"/>
          </w:tcPr>
          <w:p w14:paraId="21E38013" w14:textId="16E2D310" w:rsidR="00E2671E" w:rsidRPr="00802FED" w:rsidRDefault="00967883" w:rsidP="00802FED">
            <w:pPr>
              <w:jc w:val="center"/>
            </w:pPr>
            <w:r>
              <w:t>2</w:t>
            </w:r>
          </w:p>
        </w:tc>
        <w:tc>
          <w:tcPr>
            <w:tcW w:w="900" w:type="dxa"/>
          </w:tcPr>
          <w:p w14:paraId="2FB51452" w14:textId="0AE58543" w:rsidR="00E2671E" w:rsidRPr="00802FED" w:rsidRDefault="00967883" w:rsidP="00802FED">
            <w:pPr>
              <w:jc w:val="center"/>
            </w:pPr>
            <w:r>
              <w:t>1</w:t>
            </w:r>
          </w:p>
        </w:tc>
        <w:tc>
          <w:tcPr>
            <w:tcW w:w="1440" w:type="dxa"/>
          </w:tcPr>
          <w:p w14:paraId="50D96933" w14:textId="0C91FDFB" w:rsidR="00E2671E" w:rsidRPr="00802FED" w:rsidRDefault="00967883" w:rsidP="00802FED">
            <w:pPr>
              <w:jc w:val="center"/>
            </w:pPr>
            <w:r>
              <w:t>4</w:t>
            </w:r>
          </w:p>
        </w:tc>
      </w:tr>
      <w:tr w:rsidR="00E2671E" w:rsidRPr="00802FED" w14:paraId="3F3F1ABB" w14:textId="77777777" w:rsidTr="000821F5">
        <w:tc>
          <w:tcPr>
            <w:tcW w:w="900" w:type="dxa"/>
          </w:tcPr>
          <w:p w14:paraId="53EE76FD" w14:textId="04252376" w:rsidR="00E2671E" w:rsidRPr="00802FED" w:rsidRDefault="00104252" w:rsidP="00802FED">
            <w:pPr>
              <w:jc w:val="center"/>
            </w:pPr>
            <w:r>
              <w:t>14</w:t>
            </w:r>
            <w:r w:rsidR="00E2671E" w:rsidRPr="00802FED">
              <w:t>.</w:t>
            </w:r>
          </w:p>
        </w:tc>
        <w:tc>
          <w:tcPr>
            <w:tcW w:w="5595" w:type="dxa"/>
          </w:tcPr>
          <w:p w14:paraId="7E579E00" w14:textId="4BB58636" w:rsidR="00E2671E" w:rsidRPr="00802FED" w:rsidRDefault="00E2671E" w:rsidP="00CB19BD">
            <w:pPr>
              <w:pStyle w:val="FR2"/>
              <w:widowControl/>
              <w:autoSpaceDE/>
              <w:autoSpaceDN/>
              <w:adjustRightInd/>
              <w:rPr>
                <w:rFonts w:ascii="Times New Roman" w:hAnsi="Times New Roman" w:cs="Times New Roman"/>
              </w:rPr>
            </w:pPr>
            <w:r w:rsidRPr="00802FED">
              <w:rPr>
                <w:rFonts w:ascii="Times New Roman" w:hAnsi="Times New Roman" w:cs="Times New Roman"/>
              </w:rPr>
              <w:t xml:space="preserve">Международные финансы и мировая экономика. </w:t>
            </w:r>
          </w:p>
        </w:tc>
        <w:tc>
          <w:tcPr>
            <w:tcW w:w="926" w:type="dxa"/>
          </w:tcPr>
          <w:p w14:paraId="02555AE4" w14:textId="3BAB1ACF" w:rsidR="00E2671E" w:rsidRPr="00081A03" w:rsidRDefault="00967883" w:rsidP="00802FED">
            <w:pPr>
              <w:jc w:val="center"/>
              <w:rPr>
                <w:lang w:val="en-US"/>
              </w:rPr>
            </w:pPr>
            <w:r>
              <w:rPr>
                <w:lang w:val="en-US"/>
              </w:rPr>
              <w:t>7</w:t>
            </w:r>
          </w:p>
        </w:tc>
        <w:tc>
          <w:tcPr>
            <w:tcW w:w="679" w:type="dxa"/>
          </w:tcPr>
          <w:p w14:paraId="1F8C9E18" w14:textId="16C7C889" w:rsidR="00E2671E" w:rsidRPr="00802FED" w:rsidRDefault="00967883" w:rsidP="00802FED">
            <w:pPr>
              <w:jc w:val="center"/>
            </w:pPr>
            <w:r>
              <w:t>2</w:t>
            </w:r>
          </w:p>
        </w:tc>
        <w:tc>
          <w:tcPr>
            <w:tcW w:w="900" w:type="dxa"/>
          </w:tcPr>
          <w:p w14:paraId="7099BA36" w14:textId="4A5E2D91" w:rsidR="00E2671E" w:rsidRPr="00802FED" w:rsidRDefault="00967883" w:rsidP="00802FED">
            <w:pPr>
              <w:jc w:val="center"/>
            </w:pPr>
            <w:r>
              <w:t>1</w:t>
            </w:r>
          </w:p>
        </w:tc>
        <w:tc>
          <w:tcPr>
            <w:tcW w:w="1440" w:type="dxa"/>
          </w:tcPr>
          <w:p w14:paraId="5489A300" w14:textId="57C94100" w:rsidR="00E2671E" w:rsidRPr="00081A03" w:rsidRDefault="00967883" w:rsidP="00802FED">
            <w:pPr>
              <w:jc w:val="center"/>
              <w:rPr>
                <w:lang w:val="en-US"/>
              </w:rPr>
            </w:pPr>
            <w:r>
              <w:rPr>
                <w:lang w:val="en-US"/>
              </w:rPr>
              <w:t>4</w:t>
            </w:r>
          </w:p>
        </w:tc>
      </w:tr>
      <w:tr w:rsidR="00E2671E" w:rsidRPr="00802FED" w14:paraId="5BC4EEDD" w14:textId="77777777" w:rsidTr="000821F5">
        <w:tc>
          <w:tcPr>
            <w:tcW w:w="900" w:type="dxa"/>
          </w:tcPr>
          <w:p w14:paraId="72F148B4" w14:textId="3E02F56C" w:rsidR="00E2671E" w:rsidRPr="00802FED" w:rsidRDefault="00104252" w:rsidP="00802FED">
            <w:pPr>
              <w:jc w:val="center"/>
            </w:pPr>
            <w:r>
              <w:t>15</w:t>
            </w:r>
            <w:r w:rsidR="00DE2474">
              <w:t>.</w:t>
            </w:r>
          </w:p>
        </w:tc>
        <w:tc>
          <w:tcPr>
            <w:tcW w:w="5595" w:type="dxa"/>
          </w:tcPr>
          <w:p w14:paraId="2D7F1A40" w14:textId="77777777" w:rsidR="00AE092D" w:rsidRPr="00802FED" w:rsidRDefault="00AE092D" w:rsidP="00802FED">
            <w:r w:rsidRPr="00802FED">
              <w:t xml:space="preserve">Энергетика в международной системе экономического управления. </w:t>
            </w:r>
          </w:p>
          <w:p w14:paraId="001EE2A5" w14:textId="77777777" w:rsidR="00E2671E" w:rsidRPr="00802FED" w:rsidRDefault="00E2671E" w:rsidP="00802FED">
            <w:r w:rsidRPr="00802FED">
              <w:t>ОПЕК</w:t>
            </w:r>
            <w:r w:rsidR="00AE092D" w:rsidRPr="00802FED">
              <w:t>, О</w:t>
            </w:r>
            <w:r w:rsidR="00A70B82" w:rsidRPr="00802FED">
              <w:t>С</w:t>
            </w:r>
            <w:r w:rsidR="00AE092D" w:rsidRPr="00802FED">
              <w:t>ЭПГ</w:t>
            </w:r>
            <w:r w:rsidR="00A70B82" w:rsidRPr="00802FED">
              <w:t>, МАГАТЭ, Киотский протокол</w:t>
            </w:r>
            <w:r w:rsidR="005620D6">
              <w:t xml:space="preserve"> </w:t>
            </w:r>
          </w:p>
        </w:tc>
        <w:tc>
          <w:tcPr>
            <w:tcW w:w="926" w:type="dxa"/>
          </w:tcPr>
          <w:p w14:paraId="3BE97BCE" w14:textId="2E303CE2" w:rsidR="00E2671E" w:rsidRPr="00081A03" w:rsidRDefault="00967883" w:rsidP="00802FED">
            <w:pPr>
              <w:jc w:val="center"/>
              <w:rPr>
                <w:lang w:val="en-US"/>
              </w:rPr>
            </w:pPr>
            <w:r>
              <w:rPr>
                <w:lang w:val="en-US"/>
              </w:rPr>
              <w:t>4</w:t>
            </w:r>
          </w:p>
        </w:tc>
        <w:tc>
          <w:tcPr>
            <w:tcW w:w="679" w:type="dxa"/>
          </w:tcPr>
          <w:p w14:paraId="073F5998" w14:textId="309E630B" w:rsidR="00E2671E" w:rsidRPr="00802FED" w:rsidRDefault="00967883" w:rsidP="00802FED">
            <w:pPr>
              <w:jc w:val="center"/>
            </w:pPr>
            <w:r>
              <w:t>1</w:t>
            </w:r>
          </w:p>
        </w:tc>
        <w:tc>
          <w:tcPr>
            <w:tcW w:w="900" w:type="dxa"/>
          </w:tcPr>
          <w:p w14:paraId="245CD039" w14:textId="1A06F2EA" w:rsidR="00E2671E" w:rsidRPr="00802FED" w:rsidRDefault="00967883" w:rsidP="00802FED">
            <w:pPr>
              <w:jc w:val="center"/>
            </w:pPr>
            <w:r>
              <w:t>1</w:t>
            </w:r>
          </w:p>
        </w:tc>
        <w:tc>
          <w:tcPr>
            <w:tcW w:w="1440" w:type="dxa"/>
          </w:tcPr>
          <w:p w14:paraId="17ACD06F" w14:textId="5ECF8D64" w:rsidR="00E2671E" w:rsidRPr="00081A03" w:rsidRDefault="00967883" w:rsidP="00802FED">
            <w:pPr>
              <w:jc w:val="center"/>
              <w:rPr>
                <w:lang w:val="en-US"/>
              </w:rPr>
            </w:pPr>
            <w:r>
              <w:rPr>
                <w:lang w:val="en-US"/>
              </w:rPr>
              <w:t>2</w:t>
            </w:r>
          </w:p>
        </w:tc>
      </w:tr>
      <w:tr w:rsidR="00CC104F" w:rsidRPr="00802FED" w14:paraId="59EA05EB" w14:textId="77777777" w:rsidTr="000821F5">
        <w:tc>
          <w:tcPr>
            <w:tcW w:w="900" w:type="dxa"/>
          </w:tcPr>
          <w:p w14:paraId="2D0C8B7F" w14:textId="6B95EA0F" w:rsidR="00CC104F" w:rsidRPr="00802FED" w:rsidRDefault="00104252" w:rsidP="00802FED">
            <w:pPr>
              <w:jc w:val="center"/>
            </w:pPr>
            <w:r>
              <w:t>16</w:t>
            </w:r>
            <w:r w:rsidR="00CC104F">
              <w:t>.</w:t>
            </w:r>
          </w:p>
        </w:tc>
        <w:tc>
          <w:tcPr>
            <w:tcW w:w="5595" w:type="dxa"/>
          </w:tcPr>
          <w:p w14:paraId="5550609A" w14:textId="7E776077" w:rsidR="00CC104F" w:rsidRPr="00802FED" w:rsidRDefault="00CC104F" w:rsidP="00802FED">
            <w:r>
              <w:t>Теории интеграции</w:t>
            </w:r>
            <w:r w:rsidR="0077651D">
              <w:t>. Европейский союз</w:t>
            </w:r>
          </w:p>
        </w:tc>
        <w:tc>
          <w:tcPr>
            <w:tcW w:w="926" w:type="dxa"/>
          </w:tcPr>
          <w:p w14:paraId="0796C924" w14:textId="0B9C8119" w:rsidR="00CC104F" w:rsidRPr="00081A03" w:rsidRDefault="00967883" w:rsidP="00802FED">
            <w:pPr>
              <w:jc w:val="center"/>
              <w:rPr>
                <w:lang w:val="en-US"/>
              </w:rPr>
            </w:pPr>
            <w:r>
              <w:rPr>
                <w:lang w:val="en-US"/>
              </w:rPr>
              <w:t>9</w:t>
            </w:r>
          </w:p>
        </w:tc>
        <w:tc>
          <w:tcPr>
            <w:tcW w:w="679" w:type="dxa"/>
          </w:tcPr>
          <w:p w14:paraId="3EAF31B6" w14:textId="008B2140" w:rsidR="00CC104F" w:rsidRPr="00081A03" w:rsidRDefault="00967883" w:rsidP="00802FED">
            <w:pPr>
              <w:jc w:val="center"/>
              <w:rPr>
                <w:lang w:val="en-US"/>
              </w:rPr>
            </w:pPr>
            <w:r>
              <w:rPr>
                <w:lang w:val="en-US"/>
              </w:rPr>
              <w:t>2</w:t>
            </w:r>
          </w:p>
        </w:tc>
        <w:tc>
          <w:tcPr>
            <w:tcW w:w="900" w:type="dxa"/>
          </w:tcPr>
          <w:p w14:paraId="6212DF78" w14:textId="17A1A951" w:rsidR="00CC104F" w:rsidRPr="00081A03" w:rsidRDefault="00967883" w:rsidP="00802FED">
            <w:pPr>
              <w:jc w:val="center"/>
              <w:rPr>
                <w:lang w:val="en-US"/>
              </w:rPr>
            </w:pPr>
            <w:r>
              <w:rPr>
                <w:lang w:val="en-US"/>
              </w:rPr>
              <w:t>1</w:t>
            </w:r>
          </w:p>
        </w:tc>
        <w:tc>
          <w:tcPr>
            <w:tcW w:w="1440" w:type="dxa"/>
          </w:tcPr>
          <w:p w14:paraId="0913DBF5" w14:textId="5B7020D9" w:rsidR="00CC104F" w:rsidRPr="00802FED" w:rsidRDefault="00967883" w:rsidP="00802FED">
            <w:pPr>
              <w:jc w:val="center"/>
            </w:pPr>
            <w:r>
              <w:t>6</w:t>
            </w:r>
          </w:p>
        </w:tc>
      </w:tr>
      <w:tr w:rsidR="00E2671E" w:rsidRPr="00802FED" w14:paraId="55B4DB2A" w14:textId="77777777" w:rsidTr="000821F5">
        <w:tc>
          <w:tcPr>
            <w:tcW w:w="900" w:type="dxa"/>
          </w:tcPr>
          <w:p w14:paraId="32D92565" w14:textId="6C83D7D0" w:rsidR="00E2671E" w:rsidRPr="00802FED" w:rsidRDefault="00104252" w:rsidP="00802FED">
            <w:pPr>
              <w:jc w:val="center"/>
            </w:pPr>
            <w:r>
              <w:t>17</w:t>
            </w:r>
            <w:r w:rsidR="00E2671E" w:rsidRPr="00802FED">
              <w:t>.</w:t>
            </w:r>
          </w:p>
        </w:tc>
        <w:tc>
          <w:tcPr>
            <w:tcW w:w="5595" w:type="dxa"/>
          </w:tcPr>
          <w:p w14:paraId="4F7C5135" w14:textId="77777777" w:rsidR="00E2671E" w:rsidRPr="00802FED" w:rsidRDefault="00E2671E" w:rsidP="00802FED">
            <w:r w:rsidRPr="00802FED">
              <w:t>Региональные экономическ</w:t>
            </w:r>
            <w:r w:rsidR="005620D6">
              <w:t>ие организации Америки и Африки</w:t>
            </w:r>
          </w:p>
        </w:tc>
        <w:tc>
          <w:tcPr>
            <w:tcW w:w="926" w:type="dxa"/>
          </w:tcPr>
          <w:p w14:paraId="6F443CF6" w14:textId="3E5C7F49" w:rsidR="00E2671E" w:rsidRPr="00802FED" w:rsidRDefault="00967883" w:rsidP="00802FED">
            <w:pPr>
              <w:jc w:val="center"/>
              <w:rPr>
                <w:lang w:val="en-US"/>
              </w:rPr>
            </w:pPr>
            <w:r>
              <w:rPr>
                <w:lang w:val="en-US"/>
              </w:rPr>
              <w:t>6</w:t>
            </w:r>
          </w:p>
        </w:tc>
        <w:tc>
          <w:tcPr>
            <w:tcW w:w="679" w:type="dxa"/>
          </w:tcPr>
          <w:p w14:paraId="27E399FC" w14:textId="07AAB41A" w:rsidR="00E2671E" w:rsidRPr="00802FED" w:rsidRDefault="00967883" w:rsidP="00802FED">
            <w:pPr>
              <w:jc w:val="center"/>
            </w:pPr>
            <w:r>
              <w:t>1</w:t>
            </w:r>
          </w:p>
        </w:tc>
        <w:tc>
          <w:tcPr>
            <w:tcW w:w="900" w:type="dxa"/>
          </w:tcPr>
          <w:p w14:paraId="619732AF" w14:textId="5CAD9978" w:rsidR="00E2671E" w:rsidRPr="00802FED" w:rsidRDefault="00967883" w:rsidP="00802FED">
            <w:pPr>
              <w:jc w:val="center"/>
            </w:pPr>
            <w:r>
              <w:t>0</w:t>
            </w:r>
          </w:p>
        </w:tc>
        <w:tc>
          <w:tcPr>
            <w:tcW w:w="1440" w:type="dxa"/>
          </w:tcPr>
          <w:p w14:paraId="00805120" w14:textId="45DBE82D" w:rsidR="00E2671E" w:rsidRPr="00802FED" w:rsidRDefault="00967883" w:rsidP="00802FED">
            <w:pPr>
              <w:jc w:val="center"/>
            </w:pPr>
            <w:r>
              <w:t>4</w:t>
            </w:r>
          </w:p>
        </w:tc>
      </w:tr>
      <w:tr w:rsidR="00E2671E" w:rsidRPr="00802FED" w14:paraId="2D5BE20A" w14:textId="77777777" w:rsidTr="000821F5">
        <w:tc>
          <w:tcPr>
            <w:tcW w:w="900" w:type="dxa"/>
          </w:tcPr>
          <w:p w14:paraId="1648D059" w14:textId="7960EFC2" w:rsidR="00E2671E" w:rsidRPr="00802FED" w:rsidRDefault="00104252" w:rsidP="00802FED">
            <w:pPr>
              <w:jc w:val="center"/>
            </w:pPr>
            <w:r>
              <w:t>18</w:t>
            </w:r>
            <w:r w:rsidR="00E2671E" w:rsidRPr="00802FED">
              <w:t>.</w:t>
            </w:r>
          </w:p>
        </w:tc>
        <w:tc>
          <w:tcPr>
            <w:tcW w:w="5595" w:type="dxa"/>
          </w:tcPr>
          <w:p w14:paraId="026DAF77" w14:textId="77777777" w:rsidR="00E2671E" w:rsidRPr="00802FED" w:rsidRDefault="00E2671E" w:rsidP="00802FED">
            <w:r w:rsidRPr="00802FED">
              <w:t>Региональные экономические организаци</w:t>
            </w:r>
            <w:r w:rsidR="00882415" w:rsidRPr="00802FED">
              <w:t xml:space="preserve">и </w:t>
            </w:r>
            <w:r w:rsidR="00DE2474">
              <w:t xml:space="preserve">стран </w:t>
            </w:r>
            <w:r w:rsidR="00882415" w:rsidRPr="00802FED">
              <w:t>Азии и Тихого океана</w:t>
            </w:r>
          </w:p>
        </w:tc>
        <w:tc>
          <w:tcPr>
            <w:tcW w:w="926" w:type="dxa"/>
          </w:tcPr>
          <w:p w14:paraId="44F1267F" w14:textId="7D542620" w:rsidR="00E2671E" w:rsidRPr="00802FED" w:rsidRDefault="00967883" w:rsidP="00802FED">
            <w:pPr>
              <w:jc w:val="center"/>
              <w:rPr>
                <w:lang w:val="en-US"/>
              </w:rPr>
            </w:pPr>
            <w:r>
              <w:rPr>
                <w:lang w:val="en-US"/>
              </w:rPr>
              <w:t>5</w:t>
            </w:r>
          </w:p>
        </w:tc>
        <w:tc>
          <w:tcPr>
            <w:tcW w:w="679" w:type="dxa"/>
          </w:tcPr>
          <w:p w14:paraId="725EADCD" w14:textId="2DC728AD" w:rsidR="00E2671E" w:rsidRPr="00802FED" w:rsidRDefault="00967883" w:rsidP="00802FED">
            <w:pPr>
              <w:jc w:val="center"/>
            </w:pPr>
            <w:r>
              <w:t>1</w:t>
            </w:r>
          </w:p>
        </w:tc>
        <w:tc>
          <w:tcPr>
            <w:tcW w:w="900" w:type="dxa"/>
          </w:tcPr>
          <w:p w14:paraId="353E963F" w14:textId="5948E608" w:rsidR="00E2671E" w:rsidRPr="00802FED" w:rsidRDefault="00967883" w:rsidP="00802FED">
            <w:pPr>
              <w:jc w:val="center"/>
            </w:pPr>
            <w:r>
              <w:t>1</w:t>
            </w:r>
          </w:p>
        </w:tc>
        <w:tc>
          <w:tcPr>
            <w:tcW w:w="1440" w:type="dxa"/>
          </w:tcPr>
          <w:p w14:paraId="3D16C3A2" w14:textId="03F1D53B" w:rsidR="00E2671E" w:rsidRPr="00081A03" w:rsidRDefault="00967883" w:rsidP="00802FED">
            <w:pPr>
              <w:jc w:val="center"/>
              <w:rPr>
                <w:lang w:val="en-US"/>
              </w:rPr>
            </w:pPr>
            <w:r>
              <w:rPr>
                <w:lang w:val="en-US"/>
              </w:rPr>
              <w:t>2</w:t>
            </w:r>
          </w:p>
        </w:tc>
      </w:tr>
      <w:tr w:rsidR="00E2671E" w:rsidRPr="00802FED" w14:paraId="68B8E725" w14:textId="77777777" w:rsidTr="000821F5">
        <w:tc>
          <w:tcPr>
            <w:tcW w:w="900" w:type="dxa"/>
          </w:tcPr>
          <w:p w14:paraId="38FB5859" w14:textId="67706CF5" w:rsidR="00E2671E" w:rsidRPr="00802FED" w:rsidRDefault="00104252" w:rsidP="00802FED">
            <w:pPr>
              <w:jc w:val="center"/>
            </w:pPr>
            <w:r>
              <w:t>19</w:t>
            </w:r>
            <w:r w:rsidR="00E2671E" w:rsidRPr="00802FED">
              <w:t>.</w:t>
            </w:r>
          </w:p>
        </w:tc>
        <w:tc>
          <w:tcPr>
            <w:tcW w:w="5595" w:type="dxa"/>
          </w:tcPr>
          <w:p w14:paraId="1D792973" w14:textId="77777777" w:rsidR="00E2671E" w:rsidRPr="00802FED" w:rsidRDefault="00E2671E" w:rsidP="00802FED">
            <w:r w:rsidRPr="00802FED">
              <w:t xml:space="preserve">Региональные экономические организации </w:t>
            </w:r>
            <w:r w:rsidR="00DA709F" w:rsidRPr="00802FED">
              <w:t xml:space="preserve">на постсоветском пространстве </w:t>
            </w:r>
          </w:p>
        </w:tc>
        <w:tc>
          <w:tcPr>
            <w:tcW w:w="926" w:type="dxa"/>
          </w:tcPr>
          <w:p w14:paraId="4C37CF75" w14:textId="659F2F9A" w:rsidR="00E2671E" w:rsidRPr="00802FED" w:rsidRDefault="00967883" w:rsidP="00802FED">
            <w:pPr>
              <w:jc w:val="center"/>
              <w:rPr>
                <w:lang w:val="en-US"/>
              </w:rPr>
            </w:pPr>
            <w:r>
              <w:rPr>
                <w:lang w:val="en-US"/>
              </w:rPr>
              <w:t>5</w:t>
            </w:r>
          </w:p>
        </w:tc>
        <w:tc>
          <w:tcPr>
            <w:tcW w:w="679" w:type="dxa"/>
          </w:tcPr>
          <w:p w14:paraId="141E9B91" w14:textId="4552419E" w:rsidR="00E2671E" w:rsidRPr="00802FED" w:rsidRDefault="00967883" w:rsidP="00967883">
            <w:pPr>
              <w:jc w:val="center"/>
            </w:pPr>
            <w:r>
              <w:t>2</w:t>
            </w:r>
          </w:p>
        </w:tc>
        <w:tc>
          <w:tcPr>
            <w:tcW w:w="900" w:type="dxa"/>
          </w:tcPr>
          <w:p w14:paraId="7542B7E7" w14:textId="2FE945A5" w:rsidR="00E2671E" w:rsidRPr="00802FED" w:rsidRDefault="00967883" w:rsidP="00802FED">
            <w:pPr>
              <w:jc w:val="center"/>
            </w:pPr>
            <w:r>
              <w:t>1</w:t>
            </w:r>
          </w:p>
        </w:tc>
        <w:tc>
          <w:tcPr>
            <w:tcW w:w="1440" w:type="dxa"/>
          </w:tcPr>
          <w:p w14:paraId="1B961BE5" w14:textId="065D5C47" w:rsidR="00E2671E" w:rsidRPr="00802FED" w:rsidRDefault="00967883" w:rsidP="00802FED">
            <w:pPr>
              <w:jc w:val="center"/>
            </w:pPr>
            <w:r>
              <w:t>2</w:t>
            </w:r>
          </w:p>
        </w:tc>
      </w:tr>
      <w:tr w:rsidR="00E2671E" w:rsidRPr="00802FED" w14:paraId="6ED6EF70" w14:textId="77777777" w:rsidTr="000821F5">
        <w:tc>
          <w:tcPr>
            <w:tcW w:w="900" w:type="dxa"/>
          </w:tcPr>
          <w:p w14:paraId="1888772C" w14:textId="77777777" w:rsidR="00E2671E" w:rsidRPr="00802FED" w:rsidRDefault="00E2671E" w:rsidP="00802FED">
            <w:pPr>
              <w:rPr>
                <w:b/>
                <w:bCs/>
              </w:rPr>
            </w:pPr>
            <w:r w:rsidRPr="00802FED">
              <w:rPr>
                <w:b/>
                <w:bCs/>
              </w:rPr>
              <w:t>Итого</w:t>
            </w:r>
          </w:p>
        </w:tc>
        <w:tc>
          <w:tcPr>
            <w:tcW w:w="5595" w:type="dxa"/>
          </w:tcPr>
          <w:p w14:paraId="465088B5" w14:textId="77777777" w:rsidR="00E2671E" w:rsidRPr="00802FED" w:rsidRDefault="00E2671E" w:rsidP="00802FED"/>
        </w:tc>
        <w:tc>
          <w:tcPr>
            <w:tcW w:w="926" w:type="dxa"/>
          </w:tcPr>
          <w:p w14:paraId="1A996AA9" w14:textId="74591A57" w:rsidR="00E2671E" w:rsidRPr="009136B0" w:rsidRDefault="00967883" w:rsidP="00802FED">
            <w:pPr>
              <w:jc w:val="center"/>
            </w:pPr>
            <w:r>
              <w:t>162</w:t>
            </w:r>
          </w:p>
        </w:tc>
        <w:tc>
          <w:tcPr>
            <w:tcW w:w="679" w:type="dxa"/>
          </w:tcPr>
          <w:p w14:paraId="0A9DA63F" w14:textId="1954651B" w:rsidR="00E2671E" w:rsidRPr="00802FED" w:rsidRDefault="00967883" w:rsidP="00802FED">
            <w:pPr>
              <w:jc w:val="center"/>
            </w:pPr>
            <w:r>
              <w:t>40</w:t>
            </w:r>
          </w:p>
        </w:tc>
        <w:tc>
          <w:tcPr>
            <w:tcW w:w="900" w:type="dxa"/>
          </w:tcPr>
          <w:p w14:paraId="5CFF71FD" w14:textId="55B78D0E" w:rsidR="00E2671E" w:rsidRPr="00802FED" w:rsidRDefault="00967883" w:rsidP="00802FED">
            <w:pPr>
              <w:jc w:val="center"/>
            </w:pPr>
            <w:r>
              <w:t>20</w:t>
            </w:r>
          </w:p>
        </w:tc>
        <w:tc>
          <w:tcPr>
            <w:tcW w:w="1440" w:type="dxa"/>
          </w:tcPr>
          <w:p w14:paraId="4EC4CC1A" w14:textId="7DAB4087" w:rsidR="00E2671E" w:rsidRPr="009136B0" w:rsidRDefault="00967883" w:rsidP="00802FED">
            <w:pPr>
              <w:jc w:val="center"/>
            </w:pPr>
            <w:r>
              <w:t>102</w:t>
            </w:r>
          </w:p>
        </w:tc>
      </w:tr>
    </w:tbl>
    <w:p w14:paraId="2AE11282" w14:textId="77777777" w:rsidR="00E2671E" w:rsidRPr="00802FED" w:rsidRDefault="00E2671E" w:rsidP="00802FED">
      <w:pPr>
        <w:jc w:val="center"/>
        <w:rPr>
          <w:b/>
          <w:bCs/>
        </w:rPr>
      </w:pPr>
    </w:p>
    <w:p w14:paraId="178FCD4F" w14:textId="77777777" w:rsidR="002378B7" w:rsidRDefault="002378B7" w:rsidP="002378B7">
      <w:pPr>
        <w:pStyle w:val="a0"/>
        <w:numPr>
          <w:ilvl w:val="0"/>
          <w:numId w:val="0"/>
        </w:numPr>
        <w:ind w:left="1066" w:hanging="357"/>
        <w:jc w:val="both"/>
        <w:rPr>
          <w:highlight w:val="yellow"/>
        </w:rPr>
      </w:pPr>
    </w:p>
    <w:p w14:paraId="53032E91" w14:textId="77777777" w:rsidR="00C95D96" w:rsidRDefault="00C95D96" w:rsidP="002378B7">
      <w:pPr>
        <w:pStyle w:val="a0"/>
        <w:numPr>
          <w:ilvl w:val="0"/>
          <w:numId w:val="0"/>
        </w:numPr>
        <w:ind w:left="1066" w:hanging="357"/>
        <w:jc w:val="both"/>
        <w:rPr>
          <w:highlight w:val="yellow"/>
        </w:rPr>
      </w:pPr>
    </w:p>
    <w:p w14:paraId="20894F47" w14:textId="77777777" w:rsidR="000821F5" w:rsidRDefault="000821F5" w:rsidP="002378B7">
      <w:pPr>
        <w:pStyle w:val="a0"/>
        <w:numPr>
          <w:ilvl w:val="0"/>
          <w:numId w:val="0"/>
        </w:numPr>
        <w:ind w:left="1066" w:hanging="357"/>
        <w:jc w:val="both"/>
        <w:rPr>
          <w:highlight w:val="yellow"/>
        </w:rPr>
      </w:pPr>
    </w:p>
    <w:p w14:paraId="1D03195D" w14:textId="77777777" w:rsidR="00104252" w:rsidRDefault="00104252" w:rsidP="002378B7">
      <w:pPr>
        <w:pStyle w:val="a0"/>
        <w:numPr>
          <w:ilvl w:val="0"/>
          <w:numId w:val="0"/>
        </w:numPr>
        <w:ind w:left="1066" w:hanging="357"/>
        <w:jc w:val="both"/>
        <w:rPr>
          <w:highlight w:val="yellow"/>
        </w:rPr>
      </w:pPr>
    </w:p>
    <w:p w14:paraId="02C41F80" w14:textId="61DCA56B" w:rsidR="002378B7" w:rsidRPr="006B69C9" w:rsidRDefault="002378B7" w:rsidP="00C95D96">
      <w:pPr>
        <w:numPr>
          <w:ilvl w:val="0"/>
          <w:numId w:val="49"/>
        </w:numPr>
        <w:jc w:val="both"/>
        <w:rPr>
          <w:b/>
          <w:sz w:val="28"/>
          <w:szCs w:val="28"/>
        </w:rPr>
      </w:pPr>
      <w:r w:rsidRPr="006B69C9">
        <w:rPr>
          <w:b/>
          <w:sz w:val="28"/>
          <w:szCs w:val="28"/>
        </w:rPr>
        <w:lastRenderedPageBreak/>
        <w:t>Формы контроля</w:t>
      </w:r>
      <w:r w:rsidR="00C95D96">
        <w:rPr>
          <w:b/>
          <w:sz w:val="28"/>
          <w:szCs w:val="28"/>
        </w:rPr>
        <w:t xml:space="preserve"> знаний студентов</w:t>
      </w:r>
    </w:p>
    <w:p w14:paraId="38F93623" w14:textId="77777777" w:rsidR="006B69C9" w:rsidRDefault="006B69C9" w:rsidP="00C57705">
      <w:pPr>
        <w:jc w:val="both"/>
      </w:pPr>
    </w:p>
    <w:p w14:paraId="4B9E9EE1" w14:textId="07E37944" w:rsidR="00C57705" w:rsidRPr="00104252" w:rsidRDefault="00C57705" w:rsidP="00C57705">
      <w:pPr>
        <w:jc w:val="both"/>
      </w:pPr>
      <w:r w:rsidRPr="00104252">
        <w:t xml:space="preserve">Курс рассчитан на </w:t>
      </w:r>
      <w:r w:rsidR="00104252" w:rsidRPr="00104252">
        <w:t>162</w:t>
      </w:r>
      <w:r w:rsidRPr="00104252">
        <w:t xml:space="preserve"> часа.  </w:t>
      </w:r>
    </w:p>
    <w:p w14:paraId="1F41F721" w14:textId="5871C4BA" w:rsidR="00C57705" w:rsidRPr="00802FED" w:rsidRDefault="00104252" w:rsidP="00C57705">
      <w:pPr>
        <w:jc w:val="both"/>
      </w:pPr>
      <w:r w:rsidRPr="00104252">
        <w:t>60</w:t>
      </w:r>
      <w:r w:rsidR="009136B0" w:rsidRPr="00104252">
        <w:t xml:space="preserve"> часов</w:t>
      </w:r>
      <w:r w:rsidR="00C57705" w:rsidRPr="00104252">
        <w:t xml:space="preserve"> аудиторной нагрузки проводятся в форме лекций</w:t>
      </w:r>
      <w:r w:rsidRPr="00104252">
        <w:t xml:space="preserve"> (40 часов) и семинаров (20</w:t>
      </w:r>
      <w:r w:rsidR="009136B0" w:rsidRPr="00104252">
        <w:t xml:space="preserve"> часов</w:t>
      </w:r>
      <w:r w:rsidR="00C57705" w:rsidRPr="00104252">
        <w:t>).</w:t>
      </w:r>
      <w:r w:rsidR="00C57705" w:rsidRPr="00802FED">
        <w:t xml:space="preserve"> </w:t>
      </w:r>
    </w:p>
    <w:p w14:paraId="40B27B37" w14:textId="77777777" w:rsidR="00C57705" w:rsidRPr="00802FED" w:rsidRDefault="00C57705" w:rsidP="00C57705">
      <w:pPr>
        <w:jc w:val="both"/>
      </w:pPr>
      <w:r w:rsidRPr="00802FED">
        <w:t xml:space="preserve">Форма текущего контроля – </w:t>
      </w:r>
      <w:r w:rsidR="009136B0">
        <w:t>эссе</w:t>
      </w:r>
      <w:r w:rsidRPr="00802FED">
        <w:t xml:space="preserve">. </w:t>
      </w:r>
    </w:p>
    <w:p w14:paraId="1A2DB8BC" w14:textId="77777777" w:rsidR="00C57705" w:rsidRDefault="00C57705" w:rsidP="00C57705">
      <w:pPr>
        <w:jc w:val="both"/>
      </w:pPr>
      <w:r w:rsidRPr="00802FED">
        <w:t>Итоговый контроль –</w:t>
      </w:r>
      <w:r>
        <w:t xml:space="preserve"> </w:t>
      </w:r>
      <w:r w:rsidR="009136B0">
        <w:t>зачет</w:t>
      </w:r>
      <w:r>
        <w:t xml:space="preserve"> в форме</w:t>
      </w:r>
      <w:r w:rsidRPr="00802FED">
        <w:t xml:space="preserve">  устн</w:t>
      </w:r>
      <w:r>
        <w:t>ого</w:t>
      </w:r>
      <w:r w:rsidRPr="00802FED">
        <w:t xml:space="preserve"> ответ</w:t>
      </w:r>
      <w:r>
        <w:t>а</w:t>
      </w:r>
      <w:r w:rsidRPr="00802FED">
        <w:t xml:space="preserve"> </w:t>
      </w:r>
      <w:r>
        <w:t>по</w:t>
      </w:r>
      <w:r w:rsidRPr="00802FED">
        <w:t xml:space="preserve"> билет</w:t>
      </w:r>
      <w:r>
        <w:t>у</w:t>
      </w:r>
      <w:r w:rsidRPr="00802FED">
        <w:t xml:space="preserve"> </w:t>
      </w:r>
      <w:r>
        <w:t xml:space="preserve">(первый вопрос по МЭОР, второй вопрос – по РЭО) </w:t>
      </w:r>
      <w:r w:rsidRPr="00802FED">
        <w:t xml:space="preserve">– </w:t>
      </w:r>
      <w:r>
        <w:t>2</w:t>
      </w:r>
      <w:r w:rsidRPr="00802FED">
        <w:t>0 мин.</w:t>
      </w:r>
    </w:p>
    <w:p w14:paraId="2486EE50" w14:textId="77777777" w:rsidR="00950F6A" w:rsidRPr="006C49C3" w:rsidRDefault="00950F6A" w:rsidP="00C57705">
      <w:pPr>
        <w:jc w:val="both"/>
      </w:pPr>
    </w:p>
    <w:p w14:paraId="67714794" w14:textId="77777777" w:rsidR="00C57705" w:rsidRPr="00C57705" w:rsidRDefault="00C57705" w:rsidP="00C57705">
      <w:pPr>
        <w:ind w:left="360"/>
        <w:jc w:val="both"/>
        <w:rPr>
          <w:b/>
        </w:rPr>
      </w:pPr>
    </w:p>
    <w:tbl>
      <w:tblPr>
        <w:tblW w:w="89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559"/>
        <w:gridCol w:w="395"/>
        <w:gridCol w:w="395"/>
        <w:gridCol w:w="395"/>
        <w:gridCol w:w="395"/>
        <w:gridCol w:w="1517"/>
        <w:gridCol w:w="2835"/>
      </w:tblGrid>
      <w:tr w:rsidR="00C57705" w14:paraId="41F2CC64" w14:textId="77777777">
        <w:tc>
          <w:tcPr>
            <w:tcW w:w="1419" w:type="dxa"/>
            <w:vMerge w:val="restart"/>
            <w:tcBorders>
              <w:top w:val="single" w:sz="4" w:space="0" w:color="000000"/>
              <w:left w:val="single" w:sz="4" w:space="0" w:color="000000"/>
              <w:bottom w:val="single" w:sz="4" w:space="0" w:color="000000"/>
              <w:right w:val="single" w:sz="4" w:space="0" w:color="000000"/>
            </w:tcBorders>
          </w:tcPr>
          <w:p w14:paraId="7FD3F4C5" w14:textId="77777777" w:rsidR="00C57705" w:rsidRDefault="00C57705" w:rsidP="00697874">
            <w:pPr>
              <w:ind w:right="-108"/>
            </w:pPr>
            <w:r>
              <w:t>Тип контроля</w:t>
            </w:r>
          </w:p>
        </w:tc>
        <w:tc>
          <w:tcPr>
            <w:tcW w:w="1559" w:type="dxa"/>
            <w:vMerge w:val="restart"/>
            <w:tcBorders>
              <w:top w:val="single" w:sz="4" w:space="0" w:color="000000"/>
              <w:left w:val="single" w:sz="4" w:space="0" w:color="000000"/>
              <w:bottom w:val="single" w:sz="4" w:space="0" w:color="000000"/>
              <w:right w:val="single" w:sz="4" w:space="0" w:color="000000"/>
            </w:tcBorders>
          </w:tcPr>
          <w:p w14:paraId="01621B03" w14:textId="77777777" w:rsidR="00C57705" w:rsidRDefault="00C57705" w:rsidP="00697874">
            <w:r>
              <w:t>Форма контроля</w:t>
            </w:r>
          </w:p>
        </w:tc>
        <w:tc>
          <w:tcPr>
            <w:tcW w:w="1580" w:type="dxa"/>
            <w:gridSpan w:val="4"/>
            <w:tcBorders>
              <w:top w:val="single" w:sz="4" w:space="0" w:color="000000"/>
              <w:left w:val="single" w:sz="4" w:space="0" w:color="000000"/>
              <w:bottom w:val="single" w:sz="4" w:space="0" w:color="000000"/>
              <w:right w:val="single" w:sz="4" w:space="0" w:color="000000"/>
            </w:tcBorders>
          </w:tcPr>
          <w:p w14:paraId="2BB2F5DE" w14:textId="77777777" w:rsidR="00C57705" w:rsidRDefault="00C57705" w:rsidP="00697874">
            <w:pPr>
              <w:jc w:val="center"/>
            </w:pPr>
            <w:r>
              <w:t>1 год</w:t>
            </w:r>
          </w:p>
        </w:tc>
        <w:tc>
          <w:tcPr>
            <w:tcW w:w="1517" w:type="dxa"/>
            <w:tcBorders>
              <w:top w:val="single" w:sz="4" w:space="0" w:color="000000"/>
              <w:left w:val="single" w:sz="4" w:space="0" w:color="000000"/>
              <w:bottom w:val="single" w:sz="4" w:space="0" w:color="000000"/>
              <w:right w:val="single" w:sz="4" w:space="0" w:color="000000"/>
            </w:tcBorders>
          </w:tcPr>
          <w:p w14:paraId="0B8F0CD6" w14:textId="77777777" w:rsidR="00C57705" w:rsidRDefault="00C57705" w:rsidP="00697874">
            <w:r>
              <w:t>Кафедра</w:t>
            </w:r>
          </w:p>
        </w:tc>
        <w:tc>
          <w:tcPr>
            <w:tcW w:w="2835" w:type="dxa"/>
            <w:tcBorders>
              <w:top w:val="single" w:sz="4" w:space="0" w:color="000000"/>
              <w:left w:val="single" w:sz="4" w:space="0" w:color="000000"/>
              <w:bottom w:val="single" w:sz="4" w:space="0" w:color="000000"/>
              <w:right w:val="single" w:sz="4" w:space="0" w:color="000000"/>
            </w:tcBorders>
          </w:tcPr>
          <w:p w14:paraId="09EC1BCA" w14:textId="77777777" w:rsidR="00C57705" w:rsidRDefault="00C57705" w:rsidP="00697874">
            <w:r>
              <w:t>Параметры **</w:t>
            </w:r>
          </w:p>
        </w:tc>
      </w:tr>
      <w:tr w:rsidR="00C57705" w14:paraId="220E849A" w14:textId="77777777">
        <w:tc>
          <w:tcPr>
            <w:tcW w:w="1419" w:type="dxa"/>
            <w:vMerge/>
            <w:tcBorders>
              <w:top w:val="single" w:sz="4" w:space="0" w:color="000000"/>
              <w:left w:val="single" w:sz="4" w:space="0" w:color="000000"/>
              <w:bottom w:val="single" w:sz="4" w:space="0" w:color="000000"/>
              <w:right w:val="single" w:sz="4" w:space="0" w:color="000000"/>
            </w:tcBorders>
          </w:tcPr>
          <w:p w14:paraId="1A97FCC6" w14:textId="77777777" w:rsidR="00C57705" w:rsidRDefault="00C57705" w:rsidP="00697874">
            <w:pPr>
              <w:ind w:right="-108"/>
            </w:pPr>
          </w:p>
        </w:tc>
        <w:tc>
          <w:tcPr>
            <w:tcW w:w="1559" w:type="dxa"/>
            <w:vMerge/>
            <w:tcBorders>
              <w:top w:val="single" w:sz="4" w:space="0" w:color="000000"/>
              <w:left w:val="single" w:sz="4" w:space="0" w:color="000000"/>
              <w:bottom w:val="single" w:sz="4" w:space="0" w:color="000000"/>
              <w:right w:val="single" w:sz="4" w:space="0" w:color="000000"/>
            </w:tcBorders>
          </w:tcPr>
          <w:p w14:paraId="53C8EB08" w14:textId="77777777" w:rsidR="00C57705" w:rsidRDefault="00C57705" w:rsidP="00697874"/>
        </w:tc>
        <w:tc>
          <w:tcPr>
            <w:tcW w:w="395" w:type="dxa"/>
            <w:tcBorders>
              <w:top w:val="single" w:sz="4" w:space="0" w:color="000000"/>
              <w:left w:val="single" w:sz="4" w:space="0" w:color="000000"/>
              <w:bottom w:val="single" w:sz="4" w:space="0" w:color="000000"/>
              <w:right w:val="single" w:sz="4" w:space="0" w:color="000000"/>
            </w:tcBorders>
          </w:tcPr>
          <w:p w14:paraId="5DED6719" w14:textId="77777777" w:rsidR="00C57705" w:rsidRDefault="00C57705" w:rsidP="00697874">
            <w:pPr>
              <w:jc w:val="center"/>
            </w:pPr>
            <w:r>
              <w:t>1</w:t>
            </w:r>
          </w:p>
        </w:tc>
        <w:tc>
          <w:tcPr>
            <w:tcW w:w="395" w:type="dxa"/>
            <w:tcBorders>
              <w:top w:val="single" w:sz="4" w:space="0" w:color="000000"/>
              <w:left w:val="single" w:sz="4" w:space="0" w:color="000000"/>
              <w:bottom w:val="single" w:sz="4" w:space="0" w:color="000000"/>
              <w:right w:val="single" w:sz="4" w:space="0" w:color="000000"/>
            </w:tcBorders>
          </w:tcPr>
          <w:p w14:paraId="77991813" w14:textId="77777777" w:rsidR="00C57705" w:rsidRDefault="00C57705" w:rsidP="00697874">
            <w:pPr>
              <w:jc w:val="center"/>
            </w:pPr>
            <w:r>
              <w:t>2</w:t>
            </w:r>
          </w:p>
        </w:tc>
        <w:tc>
          <w:tcPr>
            <w:tcW w:w="395" w:type="dxa"/>
            <w:tcBorders>
              <w:top w:val="single" w:sz="4" w:space="0" w:color="000000"/>
              <w:left w:val="single" w:sz="4" w:space="0" w:color="000000"/>
              <w:bottom w:val="single" w:sz="4" w:space="0" w:color="000000"/>
              <w:right w:val="single" w:sz="4" w:space="0" w:color="000000"/>
            </w:tcBorders>
          </w:tcPr>
          <w:p w14:paraId="473D839E" w14:textId="77777777" w:rsidR="00C57705" w:rsidRDefault="00C57705" w:rsidP="00697874">
            <w:pPr>
              <w:jc w:val="center"/>
            </w:pPr>
            <w:r>
              <w:t>3</w:t>
            </w:r>
          </w:p>
        </w:tc>
        <w:tc>
          <w:tcPr>
            <w:tcW w:w="395" w:type="dxa"/>
            <w:tcBorders>
              <w:top w:val="single" w:sz="4" w:space="0" w:color="000000"/>
              <w:left w:val="single" w:sz="4" w:space="0" w:color="000000"/>
              <w:bottom w:val="single" w:sz="4" w:space="0" w:color="000000"/>
              <w:right w:val="single" w:sz="4" w:space="0" w:color="000000"/>
            </w:tcBorders>
          </w:tcPr>
          <w:p w14:paraId="1DEF21D6" w14:textId="77777777" w:rsidR="00C57705" w:rsidRDefault="00C57705" w:rsidP="00697874">
            <w:pPr>
              <w:jc w:val="center"/>
            </w:pPr>
            <w:r>
              <w:t>4</w:t>
            </w:r>
          </w:p>
        </w:tc>
        <w:tc>
          <w:tcPr>
            <w:tcW w:w="1517" w:type="dxa"/>
            <w:tcBorders>
              <w:top w:val="single" w:sz="4" w:space="0" w:color="000000"/>
              <w:left w:val="single" w:sz="4" w:space="0" w:color="000000"/>
              <w:bottom w:val="single" w:sz="4" w:space="0" w:color="000000"/>
              <w:right w:val="single" w:sz="4" w:space="0" w:color="000000"/>
            </w:tcBorders>
          </w:tcPr>
          <w:p w14:paraId="79F1D59F"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4D9D2E85" w14:textId="77777777" w:rsidR="00C57705" w:rsidRDefault="00C57705" w:rsidP="00697874"/>
        </w:tc>
      </w:tr>
      <w:tr w:rsidR="00C57705" w14:paraId="4154E7C5" w14:textId="77777777">
        <w:tc>
          <w:tcPr>
            <w:tcW w:w="1419" w:type="dxa"/>
            <w:vMerge w:val="restart"/>
            <w:tcBorders>
              <w:top w:val="single" w:sz="4" w:space="0" w:color="000000"/>
              <w:left w:val="single" w:sz="4" w:space="0" w:color="000000"/>
              <w:bottom w:val="single" w:sz="4" w:space="0" w:color="000000"/>
              <w:right w:val="single" w:sz="4" w:space="0" w:color="000000"/>
            </w:tcBorders>
          </w:tcPr>
          <w:p w14:paraId="2201CB15" w14:textId="77777777" w:rsidR="00C57705" w:rsidRDefault="00C57705" w:rsidP="00697874">
            <w:pPr>
              <w:ind w:right="-108"/>
            </w:pPr>
            <w:r>
              <w:t>Текущий</w:t>
            </w:r>
          </w:p>
          <w:p w14:paraId="39D8B4E1" w14:textId="77777777" w:rsidR="00C57705" w:rsidRDefault="00C57705" w:rsidP="00697874">
            <w:pPr>
              <w:ind w:right="-108"/>
            </w:pPr>
            <w:r>
              <w:t>(неделя)</w:t>
            </w:r>
          </w:p>
        </w:tc>
        <w:tc>
          <w:tcPr>
            <w:tcW w:w="1559" w:type="dxa"/>
            <w:vMerge w:val="restart"/>
            <w:tcBorders>
              <w:top w:val="single" w:sz="4" w:space="0" w:color="000000"/>
              <w:left w:val="single" w:sz="4" w:space="0" w:color="000000"/>
              <w:bottom w:val="single" w:sz="4" w:space="0" w:color="000000"/>
              <w:right w:val="single" w:sz="4" w:space="0" w:color="000000"/>
            </w:tcBorders>
          </w:tcPr>
          <w:p w14:paraId="499FE3D2" w14:textId="77777777" w:rsidR="00C57705" w:rsidRDefault="009136B0" w:rsidP="00697874">
            <w:r>
              <w:t>Эссе</w:t>
            </w:r>
          </w:p>
        </w:tc>
        <w:tc>
          <w:tcPr>
            <w:tcW w:w="395" w:type="dxa"/>
            <w:tcBorders>
              <w:top w:val="single" w:sz="4" w:space="0" w:color="000000"/>
              <w:left w:val="single" w:sz="4" w:space="0" w:color="000000"/>
              <w:bottom w:val="single" w:sz="4" w:space="0" w:color="000000"/>
              <w:right w:val="single" w:sz="4" w:space="0" w:color="000000"/>
            </w:tcBorders>
          </w:tcPr>
          <w:p w14:paraId="15F3BF17"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42F699FD"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097E6770" w14:textId="77777777" w:rsidR="00C57705" w:rsidRDefault="00C57705" w:rsidP="00697874">
            <w:pPr>
              <w:jc w:val="center"/>
            </w:pPr>
            <w:r>
              <w:t>1</w:t>
            </w:r>
          </w:p>
        </w:tc>
        <w:tc>
          <w:tcPr>
            <w:tcW w:w="395" w:type="dxa"/>
            <w:tcBorders>
              <w:top w:val="single" w:sz="4" w:space="0" w:color="000000"/>
              <w:left w:val="single" w:sz="4" w:space="0" w:color="000000"/>
              <w:bottom w:val="single" w:sz="4" w:space="0" w:color="000000"/>
              <w:right w:val="single" w:sz="4" w:space="0" w:color="000000"/>
            </w:tcBorders>
          </w:tcPr>
          <w:p w14:paraId="5152F613" w14:textId="77777777" w:rsidR="00C57705" w:rsidRDefault="00C57705" w:rsidP="00697874">
            <w:pPr>
              <w:jc w:val="center"/>
            </w:pPr>
          </w:p>
        </w:tc>
        <w:tc>
          <w:tcPr>
            <w:tcW w:w="1517" w:type="dxa"/>
            <w:tcBorders>
              <w:top w:val="single" w:sz="4" w:space="0" w:color="000000"/>
              <w:left w:val="single" w:sz="4" w:space="0" w:color="000000"/>
              <w:bottom w:val="single" w:sz="4" w:space="0" w:color="000000"/>
              <w:right w:val="single" w:sz="4" w:space="0" w:color="000000"/>
            </w:tcBorders>
          </w:tcPr>
          <w:p w14:paraId="76B70E31"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67A85F17" w14:textId="77777777" w:rsidR="00C57705" w:rsidRDefault="00C57705" w:rsidP="00697874">
            <w:r>
              <w:t>10-12 страниц</w:t>
            </w:r>
          </w:p>
        </w:tc>
      </w:tr>
      <w:tr w:rsidR="00C57705" w14:paraId="4AE5EC2E" w14:textId="77777777">
        <w:tc>
          <w:tcPr>
            <w:tcW w:w="1419" w:type="dxa"/>
            <w:vMerge/>
            <w:tcBorders>
              <w:top w:val="single" w:sz="4" w:space="0" w:color="000000"/>
              <w:left w:val="single" w:sz="4" w:space="0" w:color="000000"/>
              <w:bottom w:val="single" w:sz="4" w:space="0" w:color="000000"/>
              <w:right w:val="single" w:sz="4" w:space="0" w:color="000000"/>
            </w:tcBorders>
          </w:tcPr>
          <w:p w14:paraId="714C586A" w14:textId="77777777" w:rsidR="00C57705" w:rsidRDefault="00C57705" w:rsidP="00697874">
            <w:pPr>
              <w:ind w:right="-108"/>
            </w:pPr>
          </w:p>
        </w:tc>
        <w:tc>
          <w:tcPr>
            <w:tcW w:w="1559" w:type="dxa"/>
            <w:vMerge/>
            <w:tcBorders>
              <w:top w:val="single" w:sz="4" w:space="0" w:color="000000"/>
              <w:left w:val="single" w:sz="4" w:space="0" w:color="000000"/>
              <w:bottom w:val="single" w:sz="4" w:space="0" w:color="000000"/>
              <w:right w:val="single" w:sz="4" w:space="0" w:color="000000"/>
            </w:tcBorders>
          </w:tcPr>
          <w:p w14:paraId="18E8D146" w14:textId="77777777" w:rsidR="00C57705" w:rsidRDefault="00C57705" w:rsidP="00697874"/>
        </w:tc>
        <w:tc>
          <w:tcPr>
            <w:tcW w:w="395" w:type="dxa"/>
            <w:tcBorders>
              <w:top w:val="single" w:sz="4" w:space="0" w:color="000000"/>
              <w:left w:val="single" w:sz="4" w:space="0" w:color="000000"/>
              <w:bottom w:val="single" w:sz="4" w:space="0" w:color="000000"/>
              <w:right w:val="single" w:sz="4" w:space="0" w:color="000000"/>
            </w:tcBorders>
          </w:tcPr>
          <w:p w14:paraId="36B11A29"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4345656B"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5850A17F"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285066FF" w14:textId="77777777" w:rsidR="00C57705" w:rsidRDefault="00C57705" w:rsidP="00697874">
            <w:pPr>
              <w:jc w:val="center"/>
            </w:pPr>
          </w:p>
        </w:tc>
        <w:tc>
          <w:tcPr>
            <w:tcW w:w="1517" w:type="dxa"/>
            <w:tcBorders>
              <w:top w:val="single" w:sz="4" w:space="0" w:color="000000"/>
              <w:left w:val="single" w:sz="4" w:space="0" w:color="000000"/>
              <w:bottom w:val="single" w:sz="4" w:space="0" w:color="000000"/>
              <w:right w:val="single" w:sz="4" w:space="0" w:color="000000"/>
            </w:tcBorders>
          </w:tcPr>
          <w:p w14:paraId="2F8C00A8"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2901F377" w14:textId="77777777" w:rsidR="00C57705" w:rsidRDefault="00C57705" w:rsidP="00697874"/>
        </w:tc>
      </w:tr>
      <w:tr w:rsidR="00C57705" w14:paraId="64E23FD2" w14:textId="77777777">
        <w:tc>
          <w:tcPr>
            <w:tcW w:w="1419" w:type="dxa"/>
            <w:tcBorders>
              <w:top w:val="single" w:sz="4" w:space="0" w:color="000000"/>
              <w:left w:val="single" w:sz="4" w:space="0" w:color="000000"/>
              <w:bottom w:val="single" w:sz="4" w:space="0" w:color="000000"/>
              <w:right w:val="single" w:sz="4" w:space="0" w:color="000000"/>
            </w:tcBorders>
          </w:tcPr>
          <w:p w14:paraId="71A27347" w14:textId="77777777" w:rsidR="00C57705" w:rsidRDefault="00C57705" w:rsidP="00697874">
            <w:pPr>
              <w:ind w:right="-108"/>
            </w:pPr>
            <w:r>
              <w:t>Итоговый</w:t>
            </w:r>
          </w:p>
        </w:tc>
        <w:tc>
          <w:tcPr>
            <w:tcW w:w="1559" w:type="dxa"/>
            <w:tcBorders>
              <w:top w:val="single" w:sz="4" w:space="0" w:color="000000"/>
              <w:left w:val="single" w:sz="4" w:space="0" w:color="000000"/>
              <w:bottom w:val="single" w:sz="4" w:space="0" w:color="000000"/>
              <w:right w:val="single" w:sz="4" w:space="0" w:color="000000"/>
            </w:tcBorders>
          </w:tcPr>
          <w:p w14:paraId="002D7171" w14:textId="77777777" w:rsidR="00C57705" w:rsidRDefault="009136B0" w:rsidP="00697874">
            <w:r>
              <w:t>Зачет</w:t>
            </w:r>
          </w:p>
        </w:tc>
        <w:tc>
          <w:tcPr>
            <w:tcW w:w="395" w:type="dxa"/>
            <w:tcBorders>
              <w:top w:val="single" w:sz="4" w:space="0" w:color="000000"/>
              <w:left w:val="single" w:sz="4" w:space="0" w:color="000000"/>
              <w:bottom w:val="single" w:sz="4" w:space="0" w:color="000000"/>
              <w:right w:val="single" w:sz="4" w:space="0" w:color="000000"/>
            </w:tcBorders>
          </w:tcPr>
          <w:p w14:paraId="6A65BF42"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5C67448E"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00BDF44D"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1251D2FE" w14:textId="77777777" w:rsidR="00C57705" w:rsidRDefault="00C57705" w:rsidP="00697874">
            <w:pPr>
              <w:jc w:val="center"/>
            </w:pPr>
            <w:r>
              <w:t>1</w:t>
            </w:r>
          </w:p>
        </w:tc>
        <w:tc>
          <w:tcPr>
            <w:tcW w:w="1517" w:type="dxa"/>
            <w:tcBorders>
              <w:top w:val="single" w:sz="4" w:space="0" w:color="000000"/>
              <w:left w:val="single" w:sz="4" w:space="0" w:color="000000"/>
              <w:bottom w:val="single" w:sz="4" w:space="0" w:color="000000"/>
              <w:right w:val="single" w:sz="4" w:space="0" w:color="000000"/>
            </w:tcBorders>
          </w:tcPr>
          <w:p w14:paraId="68180368"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7C47ADC4" w14:textId="77777777" w:rsidR="00C57705" w:rsidRDefault="00C57705" w:rsidP="00697874">
            <w:r>
              <w:t>устный</w:t>
            </w:r>
          </w:p>
        </w:tc>
      </w:tr>
    </w:tbl>
    <w:p w14:paraId="56B752CC" w14:textId="77777777" w:rsidR="00C57705" w:rsidRDefault="00C57705" w:rsidP="00C57705">
      <w:pPr>
        <w:ind w:left="360"/>
        <w:jc w:val="both"/>
        <w:rPr>
          <w:b/>
        </w:rPr>
      </w:pPr>
    </w:p>
    <w:p w14:paraId="51F05172" w14:textId="77777777" w:rsidR="002378B7" w:rsidRDefault="002378B7" w:rsidP="002378B7">
      <w:pPr>
        <w:ind w:left="2160"/>
        <w:jc w:val="both"/>
        <w:rPr>
          <w:b/>
          <w:bCs/>
          <w:u w:val="single"/>
        </w:rPr>
      </w:pPr>
    </w:p>
    <w:p w14:paraId="0B716D7D" w14:textId="713A3A54" w:rsidR="001566CA" w:rsidRDefault="00C95D96" w:rsidP="001566CA">
      <w:pPr>
        <w:jc w:val="both"/>
        <w:rPr>
          <w:b/>
          <w:bCs/>
        </w:rPr>
      </w:pPr>
      <w:r>
        <w:rPr>
          <w:b/>
          <w:bCs/>
        </w:rPr>
        <w:t>6</w:t>
      </w:r>
      <w:r w:rsidR="001566CA" w:rsidRPr="00CF6F17">
        <w:rPr>
          <w:b/>
          <w:bCs/>
        </w:rPr>
        <w:t>.1 Критерии оценки знаний, навыков</w:t>
      </w:r>
    </w:p>
    <w:p w14:paraId="19821D8B" w14:textId="77777777" w:rsidR="00CF6F17" w:rsidRDefault="00CF6F17" w:rsidP="00CF6F17">
      <w:pPr>
        <w:ind w:left="360"/>
        <w:jc w:val="both"/>
        <w:rPr>
          <w:b/>
        </w:rPr>
      </w:pPr>
    </w:p>
    <w:p w14:paraId="2FB41BC3" w14:textId="233025FD" w:rsidR="00CF6F17" w:rsidRDefault="00DA15D6" w:rsidP="00DA15D6">
      <w:pPr>
        <w:jc w:val="both"/>
        <w:rPr>
          <w:b/>
        </w:rPr>
      </w:pPr>
      <w:r>
        <w:rPr>
          <w:b/>
        </w:rPr>
        <w:t xml:space="preserve">       </w:t>
      </w:r>
      <w:r w:rsidR="00D04669">
        <w:rPr>
          <w:b/>
        </w:rPr>
        <w:t>Эссе</w:t>
      </w:r>
      <w:r w:rsidR="00CF6F17">
        <w:rPr>
          <w:b/>
        </w:rPr>
        <w:t>.</w:t>
      </w:r>
    </w:p>
    <w:p w14:paraId="2B99DF82" w14:textId="246CF3F4" w:rsidR="00D04669" w:rsidRPr="000A353C" w:rsidRDefault="00DA15D6" w:rsidP="00DA15D6">
      <w:pPr>
        <w:jc w:val="both"/>
      </w:pPr>
      <w:r>
        <w:t xml:space="preserve">       </w:t>
      </w:r>
      <w:r w:rsidR="00D04669" w:rsidRPr="000A353C">
        <w:t xml:space="preserve">Эссе должно быть исполнено по одной из выбранных и согласованных с преподавателем тем. Объем 6-10 стр. Шрифт </w:t>
      </w:r>
      <w:r w:rsidR="00D04669" w:rsidRPr="000A353C">
        <w:rPr>
          <w:lang w:val="en-US"/>
        </w:rPr>
        <w:t>Times</w:t>
      </w:r>
      <w:r w:rsidR="00D04669" w:rsidRPr="000A353C">
        <w:t xml:space="preserve"> </w:t>
      </w:r>
      <w:r w:rsidR="00D04669" w:rsidRPr="000A353C">
        <w:rPr>
          <w:lang w:val="en-US"/>
        </w:rPr>
        <w:t>new</w:t>
      </w:r>
      <w:r w:rsidR="00D04669" w:rsidRPr="000A353C">
        <w:t xml:space="preserve"> </w:t>
      </w:r>
      <w:r w:rsidR="00D04669" w:rsidRPr="000A353C">
        <w:rPr>
          <w:lang w:val="en-US"/>
        </w:rPr>
        <w:t>Roman</w:t>
      </w:r>
      <w:r w:rsidR="00D04669" w:rsidRPr="000A353C">
        <w:t xml:space="preserve"> 14, через 1,5 интервала.</w:t>
      </w:r>
    </w:p>
    <w:p w14:paraId="492045A2" w14:textId="02D79B4E" w:rsidR="00D04669" w:rsidRPr="000A353C" w:rsidRDefault="00DA15D6" w:rsidP="00DA15D6">
      <w:pPr>
        <w:jc w:val="both"/>
      </w:pPr>
      <w:r>
        <w:t xml:space="preserve">       </w:t>
      </w:r>
      <w:r w:rsidR="00D04669" w:rsidRPr="000A353C">
        <w:t xml:space="preserve">В эссе проводится обзор текущей деятельности выбранной организации, выявляются наиболее значимые проблемы и результаты этой деятельности, отражается степень вовлеченности России в деятельность организации и проблемы взаимодействия. </w:t>
      </w:r>
    </w:p>
    <w:p w14:paraId="761C35A9" w14:textId="246DB3A3" w:rsidR="00D04669" w:rsidRPr="000A353C" w:rsidRDefault="00DA15D6" w:rsidP="00DA15D6">
      <w:pPr>
        <w:jc w:val="both"/>
      </w:pPr>
      <w:r>
        <w:t xml:space="preserve">       </w:t>
      </w:r>
      <w:r w:rsidR="00D04669" w:rsidRPr="000A353C">
        <w:t>Эссе не воспроизводит существующие обзоры деятельности организаций, а отражает авторскую позицию по тем пунктам, которые студент считает наиболее значимыми. Автор должен объяснить, почему, те или иные аспекты этой деятельности можно считать значимыми.</w:t>
      </w:r>
    </w:p>
    <w:p w14:paraId="33437E1F" w14:textId="1F9145D1" w:rsidR="00D04669" w:rsidRPr="000A353C" w:rsidRDefault="00DA15D6" w:rsidP="00DA15D6">
      <w:pPr>
        <w:jc w:val="both"/>
      </w:pPr>
      <w:r>
        <w:t xml:space="preserve">       </w:t>
      </w:r>
      <w:r w:rsidR="00D04669" w:rsidRPr="000A353C">
        <w:t>Эссе не должно содержать чисто справочную информацию (структура организации, место расположения штаб-квартиры и пр.).</w:t>
      </w:r>
    </w:p>
    <w:p w14:paraId="3F4A2A20" w14:textId="77777777" w:rsidR="00D04669" w:rsidRDefault="00D04669" w:rsidP="00CF6F17">
      <w:pPr>
        <w:ind w:left="360"/>
        <w:jc w:val="both"/>
        <w:rPr>
          <w:b/>
        </w:rPr>
      </w:pPr>
    </w:p>
    <w:p w14:paraId="1B3EF6AD" w14:textId="77777777" w:rsidR="00CF6F17" w:rsidRDefault="00D04669" w:rsidP="00CF6F17">
      <w:pPr>
        <w:ind w:left="360"/>
        <w:jc w:val="both"/>
        <w:rPr>
          <w:b/>
        </w:rPr>
      </w:pPr>
      <w:r>
        <w:rPr>
          <w:b/>
        </w:rPr>
        <w:t>Зачет</w:t>
      </w:r>
      <w:r w:rsidR="00CF6F17">
        <w:rPr>
          <w:b/>
        </w:rPr>
        <w:t>.</w:t>
      </w:r>
    </w:p>
    <w:p w14:paraId="598A17A6" w14:textId="357749F1" w:rsidR="00D04669" w:rsidRPr="000A353C" w:rsidRDefault="00DA15D6" w:rsidP="00DA15D6">
      <w:pPr>
        <w:jc w:val="both"/>
      </w:pPr>
      <w:r>
        <w:t xml:space="preserve">      </w:t>
      </w:r>
      <w:r w:rsidR="00D04669" w:rsidRPr="000A353C">
        <w:t>Итоговый контроль проходит в форме зачета в виде  устного ответа по билету (первый вопрос по МЭОР, второй вопрос – по РЭО) – 20 мин. на подготовку и 20 мин. на ответ.</w:t>
      </w:r>
    </w:p>
    <w:p w14:paraId="21BA1C1D" w14:textId="77777777" w:rsidR="00D04669" w:rsidRPr="000A353C" w:rsidRDefault="00D04669" w:rsidP="00DA15D6">
      <w:pPr>
        <w:jc w:val="both"/>
      </w:pPr>
      <w:r w:rsidRPr="000A353C">
        <w:t xml:space="preserve">Контрольные вопросы содержатся в программе. Чем полнее ответ на вопрос, чем в большей мере продемонстрировано не только знание фактов о деятельности организаций, но понимание происходящих процессов и их оценка – тем выше балл. </w:t>
      </w:r>
    </w:p>
    <w:p w14:paraId="7BD55215" w14:textId="3C5C7379" w:rsidR="00D04669" w:rsidRPr="000A353C" w:rsidRDefault="00DA15D6" w:rsidP="00DA15D6">
      <w:pPr>
        <w:jc w:val="both"/>
      </w:pPr>
      <w:r>
        <w:t xml:space="preserve">      </w:t>
      </w:r>
      <w:proofErr w:type="gramStart"/>
      <w:r w:rsidR="00D04669" w:rsidRPr="000A353C">
        <w:t>Не знание</w:t>
      </w:r>
      <w:proofErr w:type="gramEnd"/>
      <w:r w:rsidR="00D04669" w:rsidRPr="000A353C">
        <w:t xml:space="preserve"> одного вопроса означает оценку не выше 4-5, даже при отличном ответе на второй вопрос. </w:t>
      </w:r>
      <w:proofErr w:type="gramStart"/>
      <w:r w:rsidR="00D04669" w:rsidRPr="000A353C">
        <w:t>Не знание</w:t>
      </w:r>
      <w:proofErr w:type="gramEnd"/>
      <w:r w:rsidR="00D04669" w:rsidRPr="000A353C">
        <w:t xml:space="preserve"> 1-го существенного факта о деятельности организации означает оценку не выше 6-7. </w:t>
      </w:r>
      <w:proofErr w:type="gramStart"/>
      <w:r w:rsidR="00D04669" w:rsidRPr="000A353C">
        <w:t>Не знание</w:t>
      </w:r>
      <w:proofErr w:type="gramEnd"/>
      <w:r w:rsidR="00D04669" w:rsidRPr="000A353C">
        <w:t xml:space="preserve"> 2-ух существенных фактов о деятельности организации означает оценку не выше 4-5. Отличная оценка 8-9 выставляется при безупречном знании всех компонентов вопроса. Наивысшая оценка 10 – при безупречном понимании нюансов деятельности организации.</w:t>
      </w:r>
    </w:p>
    <w:p w14:paraId="41BAEFC2" w14:textId="41C6C964" w:rsidR="00D04669" w:rsidRPr="000A353C" w:rsidRDefault="00DA15D6" w:rsidP="00DA15D6">
      <w:pPr>
        <w:jc w:val="both"/>
      </w:pPr>
      <w:r>
        <w:t xml:space="preserve">      </w:t>
      </w:r>
      <w:r w:rsidR="00D04669" w:rsidRPr="000A353C">
        <w:t>При этом отсутствие отличных оценок за контрольную работу и эссе означает итоговую оценку не выше 8, наличие оценок 4-5 за контрольную работу и эссе означает итоговую оценку не выше 6-7.</w:t>
      </w:r>
    </w:p>
    <w:p w14:paraId="3B8CB055" w14:textId="28C7FBCA" w:rsidR="00D04669" w:rsidRPr="000A353C" w:rsidRDefault="00DA15D6" w:rsidP="00DA15D6">
      <w:pPr>
        <w:jc w:val="both"/>
      </w:pPr>
      <w:r>
        <w:t xml:space="preserve">     </w:t>
      </w:r>
      <w:r w:rsidR="00D04669" w:rsidRPr="000A353C">
        <w:t>Преподаватель имеет право задавать уточняющие вопросы, что позволяет составить более четкую картину знаний.</w:t>
      </w:r>
    </w:p>
    <w:p w14:paraId="1F5571F7" w14:textId="1B132B3C" w:rsidR="00D04669" w:rsidRPr="000A353C" w:rsidRDefault="00DA15D6" w:rsidP="00DA15D6">
      <w:pPr>
        <w:jc w:val="both"/>
      </w:pPr>
      <w:r>
        <w:lastRenderedPageBreak/>
        <w:t xml:space="preserve">     </w:t>
      </w:r>
      <w:r w:rsidR="00D04669" w:rsidRPr="000A353C">
        <w:t>Не допускается пользоваться бумажными или электронными носит</w:t>
      </w:r>
      <w:r w:rsidR="00D04669">
        <w:t>елями информации в ходе зачета</w:t>
      </w:r>
      <w:r w:rsidR="00D04669" w:rsidRPr="000A353C">
        <w:t>. При нарушении этого правил</w:t>
      </w:r>
      <w:r w:rsidR="00D04669">
        <w:t>а – студент снимается с зачета</w:t>
      </w:r>
      <w:r w:rsidR="00D04669" w:rsidRPr="000A353C">
        <w:t xml:space="preserve">. </w:t>
      </w:r>
    </w:p>
    <w:p w14:paraId="2C01D657" w14:textId="496E4EC6" w:rsidR="00D04669" w:rsidRPr="000A353C" w:rsidRDefault="00DA15D6" w:rsidP="00DA15D6">
      <w:pPr>
        <w:jc w:val="both"/>
      </w:pPr>
      <w:r>
        <w:t xml:space="preserve">     </w:t>
      </w:r>
      <w:r w:rsidR="00D04669" w:rsidRPr="000A353C">
        <w:t>Обязательно наличие зачетной книжки, эссе. Без этого студент к зачету не допускается.</w:t>
      </w:r>
    </w:p>
    <w:p w14:paraId="5D8897A1" w14:textId="77777777" w:rsidR="00D04669" w:rsidRPr="000A353C" w:rsidRDefault="00D04669" w:rsidP="00D04669">
      <w:pPr>
        <w:ind w:left="360"/>
        <w:jc w:val="both"/>
      </w:pPr>
    </w:p>
    <w:p w14:paraId="5C2DD507" w14:textId="27D0E1B1" w:rsidR="00D04669" w:rsidRPr="000A353C" w:rsidRDefault="00DA15D6" w:rsidP="00D04669">
      <w:pPr>
        <w:jc w:val="both"/>
      </w:pPr>
      <w:r>
        <w:t xml:space="preserve">     </w:t>
      </w:r>
      <w:r w:rsidR="00D04669" w:rsidRPr="000A353C">
        <w:t xml:space="preserve">Оценки по всем формам текущего контроля выставляются по 10-ти балльной шкале. </w:t>
      </w:r>
    </w:p>
    <w:p w14:paraId="6C90E6CC" w14:textId="77777777" w:rsidR="00D04669" w:rsidRDefault="00D04669" w:rsidP="002378B7">
      <w:pPr>
        <w:ind w:left="2160"/>
        <w:jc w:val="both"/>
        <w:rPr>
          <w:b/>
          <w:bCs/>
          <w:u w:val="single"/>
        </w:rPr>
      </w:pPr>
    </w:p>
    <w:p w14:paraId="0D92F8D7" w14:textId="4C2901FE" w:rsidR="00C95D96" w:rsidRDefault="00C95D96" w:rsidP="00C95D96">
      <w:pPr>
        <w:numPr>
          <w:ilvl w:val="1"/>
          <w:numId w:val="49"/>
        </w:numPr>
        <w:jc w:val="both"/>
        <w:rPr>
          <w:b/>
          <w:bCs/>
        </w:rPr>
      </w:pPr>
      <w:r>
        <w:rPr>
          <w:b/>
          <w:bCs/>
        </w:rPr>
        <w:t xml:space="preserve">Порядок формирования оценок по дисциплине </w:t>
      </w:r>
    </w:p>
    <w:p w14:paraId="78D2DB03" w14:textId="77777777" w:rsidR="00C95D96" w:rsidRPr="00C95D96" w:rsidRDefault="00C95D96" w:rsidP="00C95D96">
      <w:pPr>
        <w:ind w:left="720"/>
        <w:jc w:val="both"/>
        <w:rPr>
          <w:b/>
          <w:bCs/>
          <w:u w:val="single"/>
        </w:rPr>
      </w:pPr>
    </w:p>
    <w:p w14:paraId="5A60FFD5" w14:textId="77777777" w:rsidR="00C95D96" w:rsidRPr="00802FED" w:rsidRDefault="00C95D96" w:rsidP="00C95D96">
      <w:pPr>
        <w:jc w:val="both"/>
      </w:pPr>
      <w:r>
        <w:t xml:space="preserve">            </w:t>
      </w:r>
      <w:r w:rsidRPr="00802FED">
        <w:t xml:space="preserve">Итоговая оценка выставляется по методике, которую условно можно назвать </w:t>
      </w:r>
      <w:proofErr w:type="spellStart"/>
      <w:r w:rsidRPr="00802FED">
        <w:t>накопительно</w:t>
      </w:r>
      <w:proofErr w:type="spellEnd"/>
      <w:r w:rsidRPr="00802FED">
        <w:t xml:space="preserve"> - универсальной, на основе учета следующих показателей студента в процессе обучения: </w:t>
      </w:r>
    </w:p>
    <w:p w14:paraId="56438344" w14:textId="77777777" w:rsidR="00C95D96" w:rsidRDefault="00C95D96" w:rsidP="00C95D96">
      <w:pPr>
        <w:numPr>
          <w:ilvl w:val="0"/>
          <w:numId w:val="17"/>
        </w:numPr>
        <w:tabs>
          <w:tab w:val="clear" w:pos="720"/>
          <w:tab w:val="num" w:pos="1134"/>
        </w:tabs>
        <w:ind w:hanging="11"/>
        <w:jc w:val="both"/>
      </w:pPr>
      <w:r>
        <w:t>а</w:t>
      </w:r>
      <w:r w:rsidRPr="00802FED">
        <w:t xml:space="preserve">ктивность на семинарских занятиях и качество </w:t>
      </w:r>
      <w:r>
        <w:t>выступлений во время</w:t>
      </w:r>
      <w:r w:rsidRPr="00802FED">
        <w:t xml:space="preserve"> дискусси</w:t>
      </w:r>
      <w:r>
        <w:t>й (20%)</w:t>
      </w:r>
      <w:r w:rsidRPr="00802FED">
        <w:t>;</w:t>
      </w:r>
    </w:p>
    <w:p w14:paraId="770FAF53" w14:textId="77777777" w:rsidR="00C95D96" w:rsidRDefault="00C95D96" w:rsidP="00C95D96">
      <w:pPr>
        <w:numPr>
          <w:ilvl w:val="0"/>
          <w:numId w:val="17"/>
        </w:numPr>
        <w:tabs>
          <w:tab w:val="clear" w:pos="720"/>
          <w:tab w:val="num" w:pos="1134"/>
        </w:tabs>
        <w:ind w:hanging="11"/>
        <w:jc w:val="both"/>
      </w:pPr>
      <w:r>
        <w:t>в</w:t>
      </w:r>
      <w:r w:rsidRPr="00802FED">
        <w:t>ыступления с докладами</w:t>
      </w:r>
      <w:r>
        <w:t xml:space="preserve"> и</w:t>
      </w:r>
      <w:r w:rsidRPr="00802FED">
        <w:t xml:space="preserve"> презентациями</w:t>
      </w:r>
      <w:r>
        <w:t xml:space="preserve"> (20%)</w:t>
      </w:r>
      <w:r w:rsidRPr="00802FED">
        <w:t>;</w:t>
      </w:r>
    </w:p>
    <w:p w14:paraId="2FC60B60" w14:textId="77777777" w:rsidR="00C95D96" w:rsidRDefault="00C95D96" w:rsidP="00C95D96">
      <w:pPr>
        <w:numPr>
          <w:ilvl w:val="0"/>
          <w:numId w:val="17"/>
        </w:numPr>
        <w:tabs>
          <w:tab w:val="clear" w:pos="720"/>
          <w:tab w:val="num" w:pos="1134"/>
        </w:tabs>
        <w:ind w:hanging="11"/>
        <w:jc w:val="both"/>
      </w:pPr>
      <w:r>
        <w:t>оценка за эссе (20%);</w:t>
      </w:r>
      <w:r w:rsidRPr="00802FED">
        <w:t xml:space="preserve"> </w:t>
      </w:r>
    </w:p>
    <w:p w14:paraId="5BAF1E0B" w14:textId="77777777" w:rsidR="00C95D96" w:rsidRDefault="00C95D96" w:rsidP="00C95D96">
      <w:pPr>
        <w:jc w:val="both"/>
      </w:pPr>
      <w:r>
        <w:t>(Эссе должно быть объемом</w:t>
      </w:r>
      <w:r w:rsidRPr="00802FED">
        <w:t xml:space="preserve"> не более </w:t>
      </w:r>
      <w:r>
        <w:t>10</w:t>
      </w:r>
      <w:r w:rsidRPr="00802FED">
        <w:t xml:space="preserve"> страниц</w:t>
      </w:r>
      <w:r>
        <w:t xml:space="preserve"> через 1,5 интервала шрифтом 12-</w:t>
      </w:r>
      <w:r w:rsidRPr="00802FED">
        <w:t>14</w:t>
      </w:r>
      <w:r>
        <w:t>, предоставляется</w:t>
      </w:r>
      <w:r w:rsidRPr="00802FED">
        <w:t xml:space="preserve"> </w:t>
      </w:r>
      <w:r>
        <w:t>в письменном и электронном виде</w:t>
      </w:r>
      <w:r w:rsidRPr="00802FED">
        <w:t xml:space="preserve"> и </w:t>
      </w:r>
      <w:r>
        <w:t xml:space="preserve">должен </w:t>
      </w:r>
      <w:r w:rsidRPr="00802FED">
        <w:t>содерж</w:t>
      </w:r>
      <w:r>
        <w:t>ать</w:t>
      </w:r>
      <w:r w:rsidRPr="00802FED">
        <w:t xml:space="preserve"> ссылки на источники информации, в том числе из Интернета</w:t>
      </w:r>
      <w:r>
        <w:t>)</w:t>
      </w:r>
      <w:r w:rsidRPr="00802FED">
        <w:t>;</w:t>
      </w:r>
    </w:p>
    <w:p w14:paraId="6820605D" w14:textId="77777777" w:rsidR="00C95D96" w:rsidRDefault="00C95D96" w:rsidP="00C95D96">
      <w:pPr>
        <w:jc w:val="both"/>
      </w:pPr>
      <w:r>
        <w:t xml:space="preserve">            4) оценка за ответ</w:t>
      </w:r>
      <w:r w:rsidRPr="00802FED">
        <w:t xml:space="preserve"> на </w:t>
      </w:r>
      <w:r>
        <w:t>зачете (40%).</w:t>
      </w:r>
      <w:r w:rsidRPr="00802FED">
        <w:t xml:space="preserve"> </w:t>
      </w:r>
    </w:p>
    <w:p w14:paraId="3D1DBDDB" w14:textId="77777777" w:rsidR="00C95D96" w:rsidRPr="00802FED" w:rsidRDefault="00C95D96" w:rsidP="00C95D96">
      <w:pPr>
        <w:jc w:val="both"/>
      </w:pPr>
    </w:p>
    <w:p w14:paraId="39094DE1" w14:textId="77777777" w:rsidR="00C95D96" w:rsidRDefault="00C95D96" w:rsidP="00C95D96">
      <w:pPr>
        <w:jc w:val="both"/>
      </w:pPr>
      <w:r w:rsidRPr="00802FED">
        <w:t>Оценки по всем формам текущего контроля выставляются по 10-ти балльной шкале.</w:t>
      </w:r>
    </w:p>
    <w:p w14:paraId="34FD89FB" w14:textId="77777777" w:rsidR="00C95D96" w:rsidRDefault="00C95D96" w:rsidP="00C95D96">
      <w:pPr>
        <w:jc w:val="both"/>
      </w:pPr>
    </w:p>
    <w:p w14:paraId="7DA32278" w14:textId="77777777" w:rsidR="00C95D96" w:rsidRPr="00DE7687" w:rsidRDefault="00C95D96" w:rsidP="00C95D96">
      <w:r w:rsidRPr="00DE7687">
        <w:rPr>
          <w:lang w:val="en-US"/>
        </w:rPr>
        <w:t>I</w:t>
      </w:r>
      <w:r w:rsidRPr="00DE7687">
        <w:t xml:space="preserve"> = 0,</w:t>
      </w:r>
      <w:r>
        <w:t>20</w:t>
      </w:r>
      <w:r w:rsidRPr="00DE7687">
        <w:t>х</w:t>
      </w:r>
      <w:r w:rsidRPr="00DE7687">
        <w:rPr>
          <w:lang w:val="en-US"/>
        </w:rPr>
        <w:t>R</w:t>
      </w:r>
      <w:r>
        <w:t xml:space="preserve">  +</w:t>
      </w:r>
      <w:r w:rsidRPr="00DE7687">
        <w:t>0,</w:t>
      </w:r>
      <w:r>
        <w:t>20</w:t>
      </w:r>
      <w:r w:rsidRPr="00DE7687">
        <w:t>х</w:t>
      </w:r>
      <w:r w:rsidRPr="00DE7687">
        <w:rPr>
          <w:lang w:val="en-US"/>
        </w:rPr>
        <w:t>S</w:t>
      </w:r>
      <w:r w:rsidRPr="00DE7687">
        <w:t xml:space="preserve"> +</w:t>
      </w:r>
      <w:r>
        <w:t xml:space="preserve"> 0,20хД +</w:t>
      </w:r>
      <w:r w:rsidRPr="00DE7687">
        <w:t xml:space="preserve"> 0,4хЕ, где </w:t>
      </w:r>
      <w:r w:rsidRPr="00DE7687">
        <w:rPr>
          <w:lang w:val="en-US"/>
        </w:rPr>
        <w:t>I</w:t>
      </w:r>
      <w:r w:rsidRPr="00DE7687">
        <w:t xml:space="preserve"> – это итоговая оценка, </w:t>
      </w:r>
      <w:r w:rsidRPr="00DE7687">
        <w:rPr>
          <w:lang w:val="en-US"/>
        </w:rPr>
        <w:t>R</w:t>
      </w:r>
      <w:r w:rsidRPr="00DE7687">
        <w:t xml:space="preserve"> – оценка за </w:t>
      </w:r>
      <w:r>
        <w:t>эссе</w:t>
      </w:r>
      <w:r w:rsidRPr="00DE7687">
        <w:t xml:space="preserve">, </w:t>
      </w:r>
      <w:r w:rsidRPr="00DE7687">
        <w:rPr>
          <w:lang w:val="en-US"/>
        </w:rPr>
        <w:t>S</w:t>
      </w:r>
      <w:r w:rsidRPr="00DE7687">
        <w:t xml:space="preserve"> – оценка активности участия в дискуссиях, </w:t>
      </w:r>
      <w:r>
        <w:t xml:space="preserve"> Д – оценка за выступления с докладами и презентациями; </w:t>
      </w:r>
      <w:r w:rsidRPr="00DE7687">
        <w:rPr>
          <w:lang w:val="en-US"/>
        </w:rPr>
        <w:t>E</w:t>
      </w:r>
      <w:r w:rsidRPr="00DE7687">
        <w:t xml:space="preserve"> –  оценка, полученная на </w:t>
      </w:r>
      <w:r>
        <w:t>зачете</w:t>
      </w:r>
      <w:r w:rsidRPr="00DE7687">
        <w:t xml:space="preserve"> в конце </w:t>
      </w:r>
      <w:r>
        <w:t>четвертого</w:t>
      </w:r>
      <w:r w:rsidRPr="00DE7687">
        <w:t xml:space="preserve"> модуля (устно).</w:t>
      </w:r>
    </w:p>
    <w:p w14:paraId="766E4FF3" w14:textId="77777777" w:rsidR="00C95D96" w:rsidRDefault="00C95D96" w:rsidP="00C95D96">
      <w:pPr>
        <w:jc w:val="both"/>
      </w:pPr>
    </w:p>
    <w:p w14:paraId="41F21CFB" w14:textId="77777777" w:rsidR="00E2671E" w:rsidRPr="006B69C9" w:rsidRDefault="00725EDB" w:rsidP="00C95D96">
      <w:pPr>
        <w:numPr>
          <w:ilvl w:val="0"/>
          <w:numId w:val="49"/>
        </w:numPr>
        <w:jc w:val="both"/>
        <w:rPr>
          <w:b/>
          <w:bCs/>
          <w:sz w:val="28"/>
          <w:szCs w:val="28"/>
        </w:rPr>
      </w:pPr>
      <w:r w:rsidRPr="006B69C9">
        <w:rPr>
          <w:b/>
          <w:bCs/>
          <w:sz w:val="28"/>
          <w:szCs w:val="28"/>
        </w:rPr>
        <w:t>Содержание</w:t>
      </w:r>
      <w:r w:rsidR="00E72D8F" w:rsidRPr="006B69C9">
        <w:rPr>
          <w:b/>
          <w:bCs/>
          <w:sz w:val="28"/>
          <w:szCs w:val="28"/>
        </w:rPr>
        <w:t xml:space="preserve"> дисциплины</w:t>
      </w:r>
      <w:r w:rsidRPr="006B69C9">
        <w:rPr>
          <w:b/>
          <w:bCs/>
          <w:sz w:val="28"/>
          <w:szCs w:val="28"/>
        </w:rPr>
        <w:t>.</w:t>
      </w:r>
      <w:r w:rsidR="00E2671E" w:rsidRPr="006B69C9">
        <w:rPr>
          <w:b/>
          <w:bCs/>
          <w:sz w:val="28"/>
          <w:szCs w:val="28"/>
        </w:rPr>
        <w:t xml:space="preserve"> </w:t>
      </w:r>
    </w:p>
    <w:p w14:paraId="004EA559" w14:textId="77777777" w:rsidR="006B69C9" w:rsidRDefault="006B69C9" w:rsidP="00851C5F">
      <w:pPr>
        <w:ind w:firstLine="708"/>
        <w:jc w:val="both"/>
      </w:pPr>
    </w:p>
    <w:p w14:paraId="642A0AD7" w14:textId="77777777" w:rsidR="00D04669" w:rsidRPr="000A353C" w:rsidRDefault="00D04669" w:rsidP="00D04669">
      <w:pPr>
        <w:ind w:firstLine="708"/>
        <w:jc w:val="both"/>
      </w:pPr>
      <w:r w:rsidRPr="000A353C">
        <w:t xml:space="preserve">Первая часть курса посвящена изучению международных экономических организаций: причинам их возникновения, их роли в международных экономических отношениях, методам взаимодействия государств и характеристикам системы международного экономического регулирования. </w:t>
      </w:r>
    </w:p>
    <w:p w14:paraId="3BEECD33" w14:textId="77777777" w:rsidR="00D04669" w:rsidRPr="000A353C" w:rsidRDefault="00D04669" w:rsidP="00D04669">
      <w:pPr>
        <w:ind w:firstLine="708"/>
        <w:jc w:val="both"/>
      </w:pPr>
      <w:r w:rsidRPr="000A353C">
        <w:t>Вторая часть курса посвящена рассмотрению основных региональных интеграционных объединений. Особое место здесь занимает Европейский союз, а также развивающиеся объединения Азии.</w:t>
      </w:r>
    </w:p>
    <w:p w14:paraId="5342DF63" w14:textId="77777777" w:rsidR="00D04669" w:rsidRPr="000A353C" w:rsidRDefault="00D04669" w:rsidP="00D04669">
      <w:pPr>
        <w:ind w:firstLine="720"/>
        <w:jc w:val="both"/>
      </w:pPr>
      <w:r w:rsidRPr="000A353C">
        <w:t xml:space="preserve">В рамках изучения всех организаций и объединений отдельно рассматривается вовлеченность России, основные особенности взаимодействия и сотрудничества, а также перспективы развития диалога с организациями. </w:t>
      </w:r>
    </w:p>
    <w:p w14:paraId="4780CC34" w14:textId="77777777" w:rsidR="00E2671E" w:rsidRPr="00802FED" w:rsidRDefault="00E2671E" w:rsidP="00802FED">
      <w:pPr>
        <w:pStyle w:val="a5"/>
        <w:rPr>
          <w:b/>
          <w:bCs/>
          <w:sz w:val="24"/>
        </w:rPr>
      </w:pPr>
    </w:p>
    <w:p w14:paraId="1F4EB9B8" w14:textId="77777777" w:rsidR="00CB19BD" w:rsidRDefault="00CB19BD" w:rsidP="00802FED">
      <w:pPr>
        <w:pStyle w:val="a5"/>
        <w:ind w:left="2124" w:firstLine="708"/>
        <w:rPr>
          <w:b/>
          <w:bCs/>
          <w:sz w:val="24"/>
        </w:rPr>
      </w:pPr>
    </w:p>
    <w:p w14:paraId="00DB44BF" w14:textId="07ABC2EA" w:rsidR="00CB19BD" w:rsidRDefault="009355D9" w:rsidP="009355D9">
      <w:pPr>
        <w:pStyle w:val="a5"/>
        <w:ind w:left="2124" w:firstLine="708"/>
        <w:rPr>
          <w:b/>
          <w:bCs/>
          <w:sz w:val="24"/>
        </w:rPr>
      </w:pPr>
      <w:r>
        <w:rPr>
          <w:b/>
          <w:bCs/>
          <w:sz w:val="24"/>
        </w:rPr>
        <w:t xml:space="preserve">                 </w:t>
      </w:r>
      <w:r w:rsidR="00CB19BD">
        <w:rPr>
          <w:b/>
          <w:bCs/>
          <w:sz w:val="24"/>
        </w:rPr>
        <w:t>Часть первая:</w:t>
      </w:r>
    </w:p>
    <w:p w14:paraId="5E9772E2" w14:textId="59DCE092" w:rsidR="00CB19BD" w:rsidRDefault="009355D9" w:rsidP="009355D9">
      <w:pPr>
        <w:pStyle w:val="a5"/>
        <w:jc w:val="center"/>
        <w:rPr>
          <w:b/>
          <w:bCs/>
          <w:sz w:val="24"/>
        </w:rPr>
      </w:pPr>
      <w:r>
        <w:rPr>
          <w:b/>
          <w:bCs/>
          <w:sz w:val="24"/>
        </w:rPr>
        <w:t>«НАЦИОНАЛЬНОЕ РЕГУЛИРОВАНИЕ ВНЕШНЕЭКОНОМИЧЕСКИХ ОТНОШЕНИЙ</w:t>
      </w:r>
      <w:r w:rsidR="00CB19BD">
        <w:rPr>
          <w:b/>
          <w:bCs/>
          <w:sz w:val="24"/>
        </w:rPr>
        <w:t>»</w:t>
      </w:r>
    </w:p>
    <w:p w14:paraId="76E905BC" w14:textId="77777777" w:rsidR="00CB19BD" w:rsidRDefault="00CB19BD" w:rsidP="00802FED">
      <w:pPr>
        <w:pStyle w:val="a5"/>
        <w:ind w:left="2124" w:firstLine="708"/>
        <w:rPr>
          <w:b/>
          <w:bCs/>
          <w:sz w:val="24"/>
        </w:rPr>
      </w:pPr>
    </w:p>
    <w:p w14:paraId="1AF4D5AA" w14:textId="77777777" w:rsidR="00CB19BD" w:rsidRDefault="00CB19BD" w:rsidP="009355D9">
      <w:pPr>
        <w:pStyle w:val="af5"/>
        <w:ind w:left="0" w:right="85"/>
      </w:pPr>
      <w:r>
        <w:t>Тема 1. Понятия МЭО (Международные экономические отношения), ВЭС (Внешнеэкономические связи) и ВЭД (Внешнеэкономическая деятельность). Внешнеэкономическая политика. Основы регулирования МЭО.</w:t>
      </w:r>
    </w:p>
    <w:p w14:paraId="3DB5A277" w14:textId="77777777" w:rsidR="00CB19BD" w:rsidRDefault="00CB19BD" w:rsidP="00CB19BD">
      <w:pPr>
        <w:ind w:right="85"/>
        <w:jc w:val="both"/>
      </w:pPr>
    </w:p>
    <w:p w14:paraId="7C26828C" w14:textId="77777777" w:rsidR="00CB19BD" w:rsidRDefault="00CB19BD" w:rsidP="00CB19BD">
      <w:pPr>
        <w:ind w:right="85"/>
        <w:jc w:val="both"/>
      </w:pPr>
      <w:r>
        <w:lastRenderedPageBreak/>
        <w:tab/>
        <w:t xml:space="preserve">Понятия и основные направления МЭО, ВЭС и ВЭД. Понятие торговой политики. Внешнеэкономическая политика (ВЭП), как важнейший элемент общей экономической политики государства, ее значение и цели.  </w:t>
      </w:r>
    </w:p>
    <w:p w14:paraId="6C6B3476" w14:textId="77777777" w:rsidR="00CB19BD" w:rsidRDefault="00CB19BD" w:rsidP="00CB19BD">
      <w:pPr>
        <w:ind w:right="85"/>
        <w:jc w:val="both"/>
      </w:pPr>
      <w:r>
        <w:t xml:space="preserve">            Характерные черты современной мировой экономики и МЭО. Сущность и значение открытой экономики.</w:t>
      </w:r>
    </w:p>
    <w:p w14:paraId="67C87997" w14:textId="77777777" w:rsidR="00CB19BD" w:rsidRDefault="00CB19BD" w:rsidP="00CB19BD">
      <w:pPr>
        <w:ind w:right="85"/>
        <w:jc w:val="both"/>
      </w:pPr>
      <w:r>
        <w:t xml:space="preserve">            Классификация основных направлений МЭО и ВЭС. Показатели состояния ВЭС.     </w:t>
      </w:r>
    </w:p>
    <w:p w14:paraId="10ED9743" w14:textId="77777777" w:rsidR="00CB19BD" w:rsidRDefault="00CB19BD" w:rsidP="00CB19BD">
      <w:pPr>
        <w:ind w:right="85" w:firstLine="720"/>
        <w:jc w:val="both"/>
      </w:pPr>
      <w:r>
        <w:t xml:space="preserve">Экономические основы выбора ВЭП. Понятия протекционизма и либерализма. Тенденции протекционизма и либерализма в МЭО. </w:t>
      </w:r>
      <w:r w:rsidRPr="005B16F8">
        <w:rPr>
          <w:color w:val="000000"/>
        </w:rPr>
        <w:t>Взаимосвязь внешнеэкономической политики и моделей экономического развития и участия страны в МЭО.</w:t>
      </w:r>
      <w:r>
        <w:t xml:space="preserve"> Современные подходы к взаимосвязи национальных экономических интересов и участия страны в </w:t>
      </w:r>
      <w:r w:rsidRPr="005B16F8">
        <w:t>международных</w:t>
      </w:r>
      <w:r>
        <w:t xml:space="preserve"> экономических отношениях.</w:t>
      </w:r>
    </w:p>
    <w:p w14:paraId="05D08D0E" w14:textId="77777777" w:rsidR="00CB19BD" w:rsidRDefault="00CB19BD" w:rsidP="00CB19BD">
      <w:pPr>
        <w:ind w:right="85" w:firstLine="720"/>
        <w:jc w:val="both"/>
      </w:pPr>
      <w:r>
        <w:t xml:space="preserve">Международная экономическая интеграция. Инвестиционная политика. Инвестиционный климат и его оценка. </w:t>
      </w:r>
    </w:p>
    <w:p w14:paraId="2CC00FE7" w14:textId="77777777" w:rsidR="00CB19BD" w:rsidRPr="005B16F8" w:rsidRDefault="00CB19BD" w:rsidP="00CB19BD">
      <w:pPr>
        <w:ind w:right="85" w:firstLine="720"/>
        <w:jc w:val="both"/>
      </w:pPr>
      <w:r>
        <w:t>Торговая политика и экономика международной торговли. Взаимосвязь национального  законодательства и международных обязатель</w:t>
      </w:r>
      <w:proofErr w:type="gramStart"/>
      <w:r>
        <w:t>ств стр</w:t>
      </w:r>
      <w:proofErr w:type="gramEnd"/>
      <w:r>
        <w:t xml:space="preserve">аны. </w:t>
      </w:r>
      <w:r w:rsidRPr="005B16F8">
        <w:t>Внешнеэкономическая политика и внешняя политика государства.</w:t>
      </w:r>
    </w:p>
    <w:p w14:paraId="5F2EE523" w14:textId="77777777" w:rsidR="00CB19BD" w:rsidRDefault="00CB19BD" w:rsidP="00CB19BD">
      <w:pPr>
        <w:ind w:right="84"/>
        <w:jc w:val="both"/>
      </w:pPr>
      <w:r w:rsidRPr="005B16F8">
        <w:tab/>
        <w:t>Внешнеэкономическая политика РФ, ее</w:t>
      </w:r>
      <w:r>
        <w:t xml:space="preserve"> законодательная база, особенности и проблемы совершенствования. Включение РФ в систему многостороннего регулирования международной торговли: Россия и ВТО. Проблемы преодоления дискриминации в отношении российских товаров, услуг, капиталов – деятельность Минэкономразвития по реализации целей и задач торговой политики РФ. </w:t>
      </w:r>
    </w:p>
    <w:p w14:paraId="25194FDA" w14:textId="77777777" w:rsidR="00CB19BD" w:rsidRDefault="00CB19BD" w:rsidP="00CB19BD">
      <w:pPr>
        <w:ind w:right="84" w:firstLine="720"/>
        <w:jc w:val="both"/>
      </w:pPr>
    </w:p>
    <w:p w14:paraId="745519D7"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7809E22E" w14:textId="77777777" w:rsidR="00CB19BD" w:rsidRPr="00FD46E2" w:rsidRDefault="00CB19BD" w:rsidP="00CB19BD">
      <w:pPr>
        <w:ind w:right="84" w:firstLine="720"/>
        <w:jc w:val="both"/>
      </w:pPr>
    </w:p>
    <w:p w14:paraId="2E36EC68" w14:textId="77777777" w:rsidR="00CB19BD" w:rsidRDefault="00CB19BD" w:rsidP="00092D45">
      <w:pPr>
        <w:numPr>
          <w:ilvl w:val="0"/>
          <w:numId w:val="38"/>
        </w:numPr>
        <w:ind w:right="84"/>
        <w:jc w:val="both"/>
        <w:rPr>
          <w:bCs/>
        </w:rPr>
      </w:pPr>
      <w:r>
        <w:rPr>
          <w:bCs/>
        </w:rPr>
        <w:t>Иванов И.Д. Внешнеэкономический комплекс России: взгляд изнутри. М. 2009.</w:t>
      </w:r>
    </w:p>
    <w:p w14:paraId="0C1828A0" w14:textId="77777777" w:rsidR="00CB19BD" w:rsidRPr="0037183A" w:rsidRDefault="00CB19BD" w:rsidP="00092D45">
      <w:pPr>
        <w:numPr>
          <w:ilvl w:val="0"/>
          <w:numId w:val="38"/>
        </w:numPr>
        <w:ind w:right="84"/>
        <w:jc w:val="both"/>
        <w:rPr>
          <w:bCs/>
        </w:rPr>
      </w:pPr>
      <w:proofErr w:type="spellStart"/>
      <w:r w:rsidRPr="0037183A">
        <w:rPr>
          <w:bCs/>
        </w:rPr>
        <w:t>Колл</w:t>
      </w:r>
      <w:proofErr w:type="gramStart"/>
      <w:r w:rsidRPr="0037183A">
        <w:rPr>
          <w:bCs/>
        </w:rPr>
        <w:t>.а</w:t>
      </w:r>
      <w:proofErr w:type="gramEnd"/>
      <w:r w:rsidRPr="0037183A">
        <w:rPr>
          <w:bCs/>
        </w:rPr>
        <w:t>второв</w:t>
      </w:r>
      <w:proofErr w:type="spellEnd"/>
      <w:r w:rsidRPr="0037183A">
        <w:rPr>
          <w:bCs/>
        </w:rPr>
        <w:t>. Основы торговой политики и правила ВТО. М.: Международные отношения. М. 2005</w:t>
      </w:r>
    </w:p>
    <w:p w14:paraId="15DB499C" w14:textId="77777777" w:rsidR="00CB19BD" w:rsidRDefault="00CB19BD" w:rsidP="00092D45">
      <w:pPr>
        <w:numPr>
          <w:ilvl w:val="0"/>
          <w:numId w:val="38"/>
        </w:numPr>
        <w:ind w:right="84"/>
        <w:jc w:val="both"/>
        <w:rPr>
          <w:bCs/>
        </w:rPr>
      </w:pPr>
      <w:proofErr w:type="spellStart"/>
      <w:r>
        <w:rPr>
          <w:bCs/>
        </w:rPr>
        <w:t>Дюмулен</w:t>
      </w:r>
      <w:proofErr w:type="spellEnd"/>
      <w:r>
        <w:rPr>
          <w:bCs/>
        </w:rPr>
        <w:t xml:space="preserve"> И.И. Всемирная торговая организация. Экономика, политика, право. М. 2008.</w:t>
      </w:r>
    </w:p>
    <w:p w14:paraId="18A3A417" w14:textId="77777777" w:rsidR="00CB19BD" w:rsidRDefault="00CB19BD" w:rsidP="00092D45">
      <w:pPr>
        <w:numPr>
          <w:ilvl w:val="0"/>
          <w:numId w:val="38"/>
        </w:numPr>
        <w:ind w:right="84"/>
        <w:jc w:val="both"/>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The regulation of international trade. London and New</w:t>
      </w:r>
      <w:r>
        <w:t xml:space="preserve"> </w:t>
      </w:r>
      <w:r>
        <w:rPr>
          <w:lang w:val="en-US"/>
        </w:rPr>
        <w:t>York</w:t>
      </w:r>
      <w:r>
        <w:t xml:space="preserve">: </w:t>
      </w:r>
      <w:proofErr w:type="spellStart"/>
      <w:r>
        <w:rPr>
          <w:lang w:val="en-US"/>
        </w:rPr>
        <w:t>Routledge</w:t>
      </w:r>
      <w:proofErr w:type="spellEnd"/>
      <w:r>
        <w:t>. 1999</w:t>
      </w:r>
    </w:p>
    <w:p w14:paraId="58DAC598" w14:textId="77777777" w:rsidR="00CB19BD" w:rsidRDefault="00CB19BD" w:rsidP="00CB19BD">
      <w:pPr>
        <w:ind w:left="360" w:right="84"/>
        <w:jc w:val="both"/>
      </w:pPr>
    </w:p>
    <w:p w14:paraId="5BDB3DBF" w14:textId="77777777" w:rsidR="00CB19BD" w:rsidRDefault="00CB19BD" w:rsidP="00CB19BD">
      <w:pPr>
        <w:ind w:left="360" w:right="84"/>
        <w:jc w:val="both"/>
        <w:rPr>
          <w:bCs/>
          <w:i/>
          <w:u w:val="single"/>
        </w:rPr>
      </w:pPr>
      <w:r>
        <w:rPr>
          <w:bCs/>
          <w:i/>
        </w:rPr>
        <w:t xml:space="preserve">      </w:t>
      </w:r>
      <w:r>
        <w:rPr>
          <w:bCs/>
          <w:i/>
          <w:u w:val="single"/>
        </w:rPr>
        <w:t>Дополнительная литература</w:t>
      </w:r>
    </w:p>
    <w:p w14:paraId="04DCA6F3" w14:textId="77777777" w:rsidR="00CB19BD" w:rsidRDefault="00CB19BD" w:rsidP="00CB19BD">
      <w:pPr>
        <w:ind w:left="360" w:right="84"/>
        <w:jc w:val="both"/>
        <w:rPr>
          <w:bCs/>
        </w:rPr>
      </w:pPr>
    </w:p>
    <w:p w14:paraId="1FFD7499" w14:textId="77777777" w:rsidR="00CB19BD" w:rsidRDefault="00CB19BD" w:rsidP="00092D45">
      <w:pPr>
        <w:numPr>
          <w:ilvl w:val="0"/>
          <w:numId w:val="40"/>
        </w:numPr>
        <w:tabs>
          <w:tab w:val="clear" w:pos="1080"/>
          <w:tab w:val="num" w:pos="709"/>
        </w:tabs>
        <w:ind w:left="709" w:right="84" w:hanging="425"/>
        <w:jc w:val="both"/>
        <w:rPr>
          <w:bCs/>
          <w:lang w:val="en-US"/>
        </w:rPr>
      </w:pPr>
      <w:proofErr w:type="spellStart"/>
      <w:r>
        <w:rPr>
          <w:bCs/>
        </w:rPr>
        <w:t>Портанский</w:t>
      </w:r>
      <w:proofErr w:type="spellEnd"/>
      <w:r>
        <w:rPr>
          <w:bCs/>
        </w:rPr>
        <w:t xml:space="preserve"> А.П. Многосторонняя торговая система в ХХ</w:t>
      </w:r>
      <w:proofErr w:type="gramStart"/>
      <w:r>
        <w:rPr>
          <w:bCs/>
          <w:lang w:val="en-US"/>
        </w:rPr>
        <w:t>I</w:t>
      </w:r>
      <w:proofErr w:type="gramEnd"/>
      <w:r>
        <w:rPr>
          <w:bCs/>
        </w:rPr>
        <w:t xml:space="preserve"> веке: возможности и риски (Монография). М.: РАГС. 2010</w:t>
      </w:r>
    </w:p>
    <w:p w14:paraId="596ECD86" w14:textId="77777777" w:rsidR="00CB19BD" w:rsidRDefault="00CB19BD" w:rsidP="00092D45">
      <w:pPr>
        <w:numPr>
          <w:ilvl w:val="0"/>
          <w:numId w:val="40"/>
        </w:numPr>
        <w:tabs>
          <w:tab w:val="clear" w:pos="1080"/>
          <w:tab w:val="num" w:pos="709"/>
        </w:tabs>
        <w:ind w:right="84" w:hanging="796"/>
        <w:jc w:val="both"/>
        <w:rPr>
          <w:bCs/>
        </w:rPr>
      </w:pPr>
      <w:r>
        <w:t>Бабин Э.П., Исаченко Т.М. Внешнеэкономическая политика, М., Экономика, 2006.</w:t>
      </w:r>
    </w:p>
    <w:p w14:paraId="05BA71C9" w14:textId="77777777" w:rsidR="007C3CDE" w:rsidRDefault="00CB19BD" w:rsidP="00092D45">
      <w:pPr>
        <w:numPr>
          <w:ilvl w:val="0"/>
          <w:numId w:val="40"/>
        </w:numPr>
        <w:tabs>
          <w:tab w:val="clear" w:pos="1080"/>
          <w:tab w:val="num" w:pos="709"/>
        </w:tabs>
        <w:ind w:right="84" w:hanging="796"/>
        <w:jc w:val="both"/>
        <w:rPr>
          <w:bCs/>
        </w:rPr>
      </w:pPr>
      <w:r>
        <w:rPr>
          <w:bCs/>
        </w:rPr>
        <w:t>ВТО: угрозы и возможности в условиях вых</w:t>
      </w:r>
      <w:r w:rsidR="007C3CDE">
        <w:rPr>
          <w:bCs/>
        </w:rPr>
        <w:t>ода на международный рынок. Под</w:t>
      </w:r>
    </w:p>
    <w:p w14:paraId="0ACF7383" w14:textId="5CABE018" w:rsidR="00CB19BD" w:rsidRDefault="00CB19BD" w:rsidP="007C3CDE">
      <w:pPr>
        <w:ind w:left="709" w:right="84"/>
        <w:jc w:val="both"/>
        <w:rPr>
          <w:bCs/>
        </w:rPr>
      </w:pPr>
      <w:r>
        <w:rPr>
          <w:bCs/>
        </w:rPr>
        <w:t xml:space="preserve">общей ред. </w:t>
      </w:r>
      <w:proofErr w:type="spellStart"/>
      <w:r>
        <w:rPr>
          <w:bCs/>
        </w:rPr>
        <w:t>Сутырина</w:t>
      </w:r>
      <w:proofErr w:type="spellEnd"/>
      <w:r>
        <w:rPr>
          <w:bCs/>
        </w:rPr>
        <w:t xml:space="preserve"> С.Ф. М., </w:t>
      </w:r>
      <w:proofErr w:type="spellStart"/>
      <w:r>
        <w:rPr>
          <w:bCs/>
        </w:rPr>
        <w:t>Эксмо</w:t>
      </w:r>
      <w:proofErr w:type="spellEnd"/>
      <w:r>
        <w:rPr>
          <w:bCs/>
        </w:rPr>
        <w:t>. 2008.</w:t>
      </w:r>
    </w:p>
    <w:p w14:paraId="538F164C" w14:textId="77777777" w:rsidR="00CB19BD" w:rsidRDefault="00CB19BD" w:rsidP="00092D45">
      <w:pPr>
        <w:numPr>
          <w:ilvl w:val="0"/>
          <w:numId w:val="40"/>
        </w:numPr>
        <w:tabs>
          <w:tab w:val="clear" w:pos="1080"/>
          <w:tab w:val="num" w:pos="709"/>
        </w:tabs>
        <w:ind w:left="709" w:right="84" w:hanging="425"/>
        <w:jc w:val="both"/>
        <w:rPr>
          <w:bCs/>
        </w:rPr>
      </w:pPr>
      <w:r>
        <w:rPr>
          <w:bCs/>
        </w:rPr>
        <w:t>Результаты переговоров Уругвайского раунда многосторонних торговых переговоров. Правовые тексты. М.,  Наука/Интерпериодика. 2002.</w:t>
      </w:r>
    </w:p>
    <w:p w14:paraId="335733CF" w14:textId="77777777" w:rsidR="00CB19BD" w:rsidRDefault="00CB19BD" w:rsidP="00092D45">
      <w:pPr>
        <w:numPr>
          <w:ilvl w:val="0"/>
          <w:numId w:val="40"/>
        </w:numPr>
        <w:tabs>
          <w:tab w:val="clear" w:pos="1080"/>
          <w:tab w:val="num" w:pos="709"/>
        </w:tabs>
        <w:ind w:left="709" w:right="84" w:hanging="425"/>
        <w:jc w:val="both"/>
        <w:rPr>
          <w:bCs/>
          <w:lang w:val="en-US"/>
        </w:rPr>
      </w:pPr>
      <w:r>
        <w:rPr>
          <w:bCs/>
          <w:lang w:val="en-US"/>
        </w:rPr>
        <w:t>Business</w:t>
      </w:r>
      <w:r>
        <w:rPr>
          <w:bCs/>
        </w:rPr>
        <w:t xml:space="preserve"> </w:t>
      </w:r>
      <w:r>
        <w:rPr>
          <w:bCs/>
          <w:lang w:val="en-US"/>
        </w:rPr>
        <w:t>Guide</w:t>
      </w:r>
      <w:r>
        <w:rPr>
          <w:bCs/>
        </w:rPr>
        <w:t xml:space="preserve"> </w:t>
      </w:r>
      <w:r>
        <w:rPr>
          <w:bCs/>
          <w:lang w:val="en-US"/>
        </w:rPr>
        <w:t>to</w:t>
      </w:r>
      <w:r>
        <w:rPr>
          <w:bCs/>
        </w:rPr>
        <w:t xml:space="preserve"> </w:t>
      </w:r>
      <w:r>
        <w:rPr>
          <w:bCs/>
          <w:lang w:val="en-US"/>
        </w:rPr>
        <w:t>the</w:t>
      </w:r>
      <w:r>
        <w:rPr>
          <w:bCs/>
        </w:rPr>
        <w:t xml:space="preserve"> </w:t>
      </w:r>
      <w:r>
        <w:rPr>
          <w:bCs/>
          <w:lang w:val="en-US"/>
        </w:rPr>
        <w:t>World</w:t>
      </w:r>
      <w:r>
        <w:rPr>
          <w:bCs/>
        </w:rPr>
        <w:t xml:space="preserve"> </w:t>
      </w:r>
      <w:r>
        <w:rPr>
          <w:bCs/>
          <w:lang w:val="en-US"/>
        </w:rPr>
        <w:t>Trading</w:t>
      </w:r>
      <w:r>
        <w:rPr>
          <w:bCs/>
        </w:rPr>
        <w:t xml:space="preserve"> </w:t>
      </w:r>
      <w:r>
        <w:rPr>
          <w:bCs/>
          <w:lang w:val="en-US"/>
        </w:rPr>
        <w:t>System</w:t>
      </w:r>
      <w:r>
        <w:rPr>
          <w:bCs/>
        </w:rPr>
        <w:t xml:space="preserve"> (Практическое руководство по мировой торговой системе). </w:t>
      </w:r>
      <w:r>
        <w:rPr>
          <w:bCs/>
          <w:lang w:val="en-US"/>
        </w:rPr>
        <w:t>International Trade Centre. UNCTAD/WTO. 1999.</w:t>
      </w:r>
    </w:p>
    <w:p w14:paraId="336B49A4" w14:textId="77777777" w:rsidR="00CB19BD" w:rsidRDefault="00CB19BD" w:rsidP="00092D45">
      <w:pPr>
        <w:numPr>
          <w:ilvl w:val="0"/>
          <w:numId w:val="40"/>
        </w:numPr>
        <w:tabs>
          <w:tab w:val="clear" w:pos="1080"/>
          <w:tab w:val="num" w:pos="709"/>
        </w:tabs>
        <w:ind w:left="709" w:right="84" w:hanging="425"/>
        <w:jc w:val="both"/>
      </w:pPr>
      <w:r>
        <w:rPr>
          <w:iCs/>
        </w:rPr>
        <w:t xml:space="preserve">Томас В., </w:t>
      </w:r>
      <w:proofErr w:type="spellStart"/>
      <w:r>
        <w:rPr>
          <w:iCs/>
        </w:rPr>
        <w:t>Нэш</w:t>
      </w:r>
      <w:proofErr w:type="spellEnd"/>
      <w:r>
        <w:rPr>
          <w:iCs/>
        </w:rPr>
        <w:t xml:space="preserve"> Дж</w:t>
      </w:r>
      <w:r>
        <w:rPr>
          <w:i/>
          <w:iCs/>
        </w:rPr>
        <w:t>.</w:t>
      </w:r>
      <w:r>
        <w:t xml:space="preserve"> Внешнеэкономическая политика: опыт реформ. </w:t>
      </w:r>
      <w:proofErr w:type="gramStart"/>
      <w:r>
        <w:t>-М</w:t>
      </w:r>
      <w:proofErr w:type="gramEnd"/>
      <w:r>
        <w:t>.: ИНФРА-М, 1996. (Гл. 1 – 3)</w:t>
      </w:r>
    </w:p>
    <w:p w14:paraId="35F4F052" w14:textId="77777777" w:rsidR="00CB19BD" w:rsidRPr="00D16C9A" w:rsidRDefault="00CB19BD" w:rsidP="00CB19BD">
      <w:pPr>
        <w:ind w:right="84" w:firstLine="720"/>
        <w:jc w:val="both"/>
        <w:rPr>
          <w:bCs/>
        </w:rPr>
      </w:pPr>
    </w:p>
    <w:p w14:paraId="10B4482B" w14:textId="77777777" w:rsidR="00CB19BD" w:rsidRDefault="00CB19BD" w:rsidP="00CB19BD">
      <w:pPr>
        <w:ind w:right="84" w:firstLine="720"/>
        <w:jc w:val="both"/>
        <w:rPr>
          <w:bCs/>
          <w:i/>
          <w:iCs/>
          <w:u w:val="single"/>
          <w:lang w:val="en-US"/>
        </w:rPr>
      </w:pPr>
      <w:r>
        <w:rPr>
          <w:bCs/>
          <w:i/>
          <w:iCs/>
          <w:u w:val="single"/>
        </w:rPr>
        <w:t>Интернет</w:t>
      </w:r>
    </w:p>
    <w:p w14:paraId="6F414CF2" w14:textId="77777777" w:rsidR="00CB19BD" w:rsidRDefault="00CB19BD" w:rsidP="00CB19BD">
      <w:pPr>
        <w:ind w:right="84" w:firstLine="720"/>
        <w:jc w:val="both"/>
        <w:rPr>
          <w:bCs/>
          <w:lang w:val="en-US"/>
        </w:rPr>
      </w:pPr>
    </w:p>
    <w:p w14:paraId="3731CA03" w14:textId="77777777" w:rsidR="00CB19BD" w:rsidRDefault="00CB19BD" w:rsidP="00092D45">
      <w:pPr>
        <w:numPr>
          <w:ilvl w:val="0"/>
          <w:numId w:val="39"/>
        </w:numPr>
        <w:ind w:right="84"/>
        <w:jc w:val="both"/>
        <w:rPr>
          <w:bCs/>
          <w:lang w:val="en-US"/>
        </w:rPr>
      </w:pPr>
      <w:r>
        <w:rPr>
          <w:bCs/>
          <w:lang w:val="en-US"/>
        </w:rPr>
        <w:t>www.wto.org</w:t>
      </w:r>
    </w:p>
    <w:p w14:paraId="0C1FB6BA" w14:textId="77777777" w:rsidR="00CB19BD" w:rsidRDefault="00CB19BD" w:rsidP="00092D45">
      <w:pPr>
        <w:numPr>
          <w:ilvl w:val="0"/>
          <w:numId w:val="39"/>
        </w:numPr>
        <w:ind w:right="84"/>
        <w:jc w:val="both"/>
        <w:rPr>
          <w:bCs/>
          <w:lang w:val="en-US"/>
        </w:rPr>
      </w:pPr>
      <w:r>
        <w:rPr>
          <w:bCs/>
          <w:lang w:val="en-US"/>
        </w:rPr>
        <w:t xml:space="preserve">www.wto.ru </w:t>
      </w:r>
    </w:p>
    <w:p w14:paraId="37B1A4AF" w14:textId="77777777" w:rsidR="00CB19BD" w:rsidRDefault="00CB19BD" w:rsidP="00092D45">
      <w:pPr>
        <w:numPr>
          <w:ilvl w:val="0"/>
          <w:numId w:val="39"/>
        </w:numPr>
        <w:ind w:right="84"/>
        <w:jc w:val="both"/>
        <w:rPr>
          <w:bCs/>
          <w:lang w:val="en-US"/>
        </w:rPr>
      </w:pPr>
      <w:r>
        <w:rPr>
          <w:bCs/>
          <w:lang w:val="en-US"/>
        </w:rPr>
        <w:lastRenderedPageBreak/>
        <w:t>www.rgwto.com</w:t>
      </w:r>
    </w:p>
    <w:p w14:paraId="3507A05F" w14:textId="77777777" w:rsidR="00CB19BD" w:rsidRDefault="00CB19BD" w:rsidP="00092D45">
      <w:pPr>
        <w:numPr>
          <w:ilvl w:val="0"/>
          <w:numId w:val="39"/>
        </w:numPr>
        <w:ind w:right="84"/>
        <w:jc w:val="both"/>
        <w:rPr>
          <w:bCs/>
          <w:lang w:val="en-US"/>
        </w:rPr>
      </w:pPr>
      <w:r>
        <w:rPr>
          <w:bCs/>
          <w:lang w:val="en-US"/>
        </w:rPr>
        <w:t>www.economy.gov.ru</w:t>
      </w:r>
    </w:p>
    <w:p w14:paraId="4CDAF79F" w14:textId="77777777" w:rsidR="007C3CDE" w:rsidRDefault="007C3CDE" w:rsidP="007C3CDE">
      <w:pPr>
        <w:spacing w:line="360" w:lineRule="auto"/>
        <w:jc w:val="both"/>
        <w:rPr>
          <w:lang w:val="en-US"/>
        </w:rPr>
      </w:pPr>
    </w:p>
    <w:p w14:paraId="4219DB14" w14:textId="77777777" w:rsidR="007C3CDE" w:rsidRDefault="007C3CDE" w:rsidP="007C3CDE">
      <w:pPr>
        <w:spacing w:line="360" w:lineRule="auto"/>
        <w:jc w:val="both"/>
      </w:pPr>
    </w:p>
    <w:p w14:paraId="25AB0826" w14:textId="77777777" w:rsidR="00C95D96" w:rsidRPr="00C95D96" w:rsidRDefault="00C95D96" w:rsidP="007C3CDE">
      <w:pPr>
        <w:spacing w:line="360" w:lineRule="auto"/>
        <w:jc w:val="both"/>
      </w:pPr>
    </w:p>
    <w:p w14:paraId="1BAB5F61" w14:textId="77777777" w:rsidR="00CB19BD" w:rsidRDefault="00CB19BD" w:rsidP="007C3CDE">
      <w:pPr>
        <w:spacing w:line="360" w:lineRule="auto"/>
        <w:jc w:val="both"/>
        <w:rPr>
          <w:b/>
          <w:bCs/>
        </w:rPr>
      </w:pPr>
      <w:r>
        <w:rPr>
          <w:b/>
          <w:bCs/>
          <w:color w:val="000000"/>
          <w:spacing w:val="-19"/>
        </w:rPr>
        <w:t>Тема  2 .</w:t>
      </w:r>
      <w:r>
        <w:rPr>
          <w:b/>
        </w:rPr>
        <w:t xml:space="preserve"> Многосторонняя торговая система и участие в ней России</w:t>
      </w:r>
    </w:p>
    <w:p w14:paraId="1876DD9D" w14:textId="77777777" w:rsidR="00CB19BD" w:rsidRDefault="00CB19BD" w:rsidP="00CB19BD">
      <w:pPr>
        <w:ind w:firstLine="720"/>
        <w:jc w:val="both"/>
        <w:rPr>
          <w:color w:val="000000"/>
          <w:spacing w:val="-1"/>
        </w:rPr>
      </w:pPr>
    </w:p>
    <w:p w14:paraId="2320990E" w14:textId="2C88C978" w:rsidR="00CB19BD" w:rsidRDefault="00CB19BD" w:rsidP="00CB19BD">
      <w:pPr>
        <w:ind w:right="84"/>
        <w:jc w:val="both"/>
      </w:pPr>
      <w:r>
        <w:t xml:space="preserve">         </w:t>
      </w:r>
      <w:r w:rsidR="007C3CDE">
        <w:t xml:space="preserve">   </w:t>
      </w:r>
      <w:r>
        <w:t xml:space="preserve">Исторические предпосылки формирования системы многосторонних обязательств. Итоги </w:t>
      </w:r>
      <w:proofErr w:type="spellStart"/>
      <w:r>
        <w:t>Бреттон-Вудской</w:t>
      </w:r>
      <w:proofErr w:type="spellEnd"/>
      <w:r>
        <w:t xml:space="preserve"> конференции 1944 г. и проект МТО (Международная торговая организация). Переговоры по Уставу МТО. Подписание Генерального соглашения о тарифах и торговле (ГАТТ). Базовые принципы ГАТТ. Структура и обязательств в рамках ГАТТ-1947. Раунды многосторонних торговых переговоров (МТП) в рамках ГАТТ (1947-1979 гг.) </w:t>
      </w:r>
    </w:p>
    <w:p w14:paraId="349C7515" w14:textId="16A5BB7E" w:rsidR="00CB19BD" w:rsidRDefault="00CB19BD" w:rsidP="00CB19BD">
      <w:pPr>
        <w:ind w:right="84"/>
        <w:jc w:val="both"/>
      </w:pPr>
      <w:r>
        <w:t xml:space="preserve">         </w:t>
      </w:r>
      <w:r w:rsidR="007C3CDE">
        <w:t xml:space="preserve">   </w:t>
      </w:r>
      <w:r>
        <w:t xml:space="preserve">Уругвайский раунд МТП (1986-1993 гг.). Подписание </w:t>
      </w:r>
      <w:proofErr w:type="spellStart"/>
      <w:r>
        <w:t>Марракешского</w:t>
      </w:r>
      <w:proofErr w:type="spellEnd"/>
      <w:r>
        <w:t xml:space="preserve"> соглашения о создании ВТО и значение этого события. Объективные причины создания ВТО. Правовая база ВТО и ее особенности. ГАТТ-1994, ГАТС и ТРИПС – основные соглашения ВТО. Различия ГАТТ и ВТО. Обязательства в рамках ВТО. Основные элементы соглашений ВТО. Межгосударственные механизмы ВТО. Современный этап переговоров в ВТО.</w:t>
      </w:r>
    </w:p>
    <w:p w14:paraId="7144714B" w14:textId="3424B83B" w:rsidR="00CB19BD" w:rsidRDefault="00CB19BD" w:rsidP="00CB19BD">
      <w:pPr>
        <w:jc w:val="both"/>
        <w:rPr>
          <w:color w:val="000000"/>
          <w:spacing w:val="-3"/>
        </w:rPr>
      </w:pPr>
      <w:r>
        <w:t xml:space="preserve">           История взаимоотношений СССР и России с ГАТТ/ВТО. Цели и задачи присоединения РФ к ВТО. Особенности  переговоров о присоединении. Основные этапы переговоров, наиболее важные проблемы. Пакет документов по присоединению РФ к ВТО: Доклад Рабочей группы, обязательства РФ по доступу на рынки товаров, услуг и в области сельского хозяйства. Адаптация законодательства РФ к принципам и правилам ВТО. Оценка возможных последствий присоединения РФ к ВТО. Меры Правительства РФ по снижению рисков в результате либерализации рынков после присоединения. Перспективы для экономики после присоединения к ВТО.  Стратегия участия в ВТО.</w:t>
      </w:r>
    </w:p>
    <w:p w14:paraId="69BB3774" w14:textId="77777777" w:rsidR="00CB19BD" w:rsidRDefault="00CB19BD" w:rsidP="00CB19BD">
      <w:pPr>
        <w:jc w:val="both"/>
        <w:rPr>
          <w:color w:val="000000"/>
          <w:spacing w:val="-3"/>
        </w:rPr>
      </w:pPr>
      <w:r>
        <w:rPr>
          <w:color w:val="000000"/>
          <w:spacing w:val="-3"/>
        </w:rPr>
        <w:t xml:space="preserve"> </w:t>
      </w:r>
    </w:p>
    <w:p w14:paraId="7EDCB693"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37ED7CD2" w14:textId="77777777" w:rsidR="00CB19BD" w:rsidRDefault="00CB19BD" w:rsidP="00CB19BD">
      <w:pPr>
        <w:ind w:right="84" w:firstLine="720"/>
        <w:jc w:val="both"/>
        <w:rPr>
          <w:i/>
          <w:u w:val="single"/>
        </w:rPr>
      </w:pPr>
    </w:p>
    <w:p w14:paraId="2CDA5164" w14:textId="77777777" w:rsidR="00CB19BD" w:rsidRDefault="00CB19BD" w:rsidP="00092D45">
      <w:pPr>
        <w:numPr>
          <w:ilvl w:val="0"/>
          <w:numId w:val="37"/>
        </w:numPr>
        <w:ind w:right="84"/>
        <w:jc w:val="both"/>
      </w:pPr>
      <w:proofErr w:type="spellStart"/>
      <w:r>
        <w:rPr>
          <w:bCs/>
        </w:rPr>
        <w:t>Дюмулен</w:t>
      </w:r>
      <w:proofErr w:type="spellEnd"/>
      <w:r>
        <w:rPr>
          <w:bCs/>
        </w:rPr>
        <w:t xml:space="preserve"> И.И. Всемирная торговая организация. Экономика, политика, право. М. 2012.</w:t>
      </w:r>
    </w:p>
    <w:p w14:paraId="4E713FA5" w14:textId="77777777" w:rsidR="00CB19BD" w:rsidRPr="0037183A" w:rsidRDefault="00CB19BD" w:rsidP="00092D45">
      <w:pPr>
        <w:numPr>
          <w:ilvl w:val="0"/>
          <w:numId w:val="37"/>
        </w:numPr>
        <w:ind w:right="84"/>
        <w:jc w:val="both"/>
      </w:pPr>
      <w:proofErr w:type="spellStart"/>
      <w:r w:rsidRPr="0037183A">
        <w:t>Колл</w:t>
      </w:r>
      <w:proofErr w:type="spellEnd"/>
      <w:proofErr w:type="gramStart"/>
      <w:r w:rsidRPr="0037183A">
        <w:t>.</w:t>
      </w:r>
      <w:proofErr w:type="gramEnd"/>
      <w:r w:rsidRPr="0037183A">
        <w:t xml:space="preserve"> </w:t>
      </w:r>
      <w:proofErr w:type="gramStart"/>
      <w:r w:rsidRPr="0037183A">
        <w:t>а</w:t>
      </w:r>
      <w:proofErr w:type="gramEnd"/>
      <w:r w:rsidRPr="0037183A">
        <w:t>второв, Основы торговой политики и правила ВТО, Москва, «Международные отношения», 2005.</w:t>
      </w:r>
    </w:p>
    <w:p w14:paraId="69A3805E" w14:textId="77777777" w:rsidR="00CB19BD" w:rsidRDefault="00CB19BD" w:rsidP="00092D45">
      <w:pPr>
        <w:numPr>
          <w:ilvl w:val="0"/>
          <w:numId w:val="37"/>
        </w:numPr>
        <w:ind w:right="84"/>
        <w:jc w:val="both"/>
        <w:rPr>
          <w:b/>
        </w:rPr>
      </w:pPr>
      <w:r>
        <w:t xml:space="preserve">ВТО: угрозы и возможности в условиях выхода на международный рынок. Под общей ред. </w:t>
      </w:r>
      <w:proofErr w:type="spellStart"/>
      <w:r>
        <w:t>Сутырина</w:t>
      </w:r>
      <w:proofErr w:type="spellEnd"/>
      <w:r>
        <w:t xml:space="preserve"> С.Ф. М., </w:t>
      </w:r>
      <w:proofErr w:type="spellStart"/>
      <w:r>
        <w:t>Эксмо</w:t>
      </w:r>
      <w:proofErr w:type="spellEnd"/>
      <w:r>
        <w:t>. 2008.</w:t>
      </w:r>
    </w:p>
    <w:p w14:paraId="408097C6" w14:textId="77777777" w:rsidR="00CB19BD" w:rsidRDefault="00CB19BD" w:rsidP="00092D45">
      <w:pPr>
        <w:numPr>
          <w:ilvl w:val="0"/>
          <w:numId w:val="37"/>
        </w:numPr>
        <w:ind w:right="84"/>
        <w:jc w:val="both"/>
        <w:rPr>
          <w:bCs/>
          <w:lang w:val="en-US"/>
        </w:rPr>
      </w:pPr>
      <w:r>
        <w:rPr>
          <w:bCs/>
          <w:lang w:val="en-US"/>
        </w:rPr>
        <w:t>Business</w:t>
      </w:r>
      <w:r>
        <w:rPr>
          <w:bCs/>
        </w:rPr>
        <w:t xml:space="preserve"> </w:t>
      </w:r>
      <w:r>
        <w:rPr>
          <w:bCs/>
          <w:lang w:val="en-US"/>
        </w:rPr>
        <w:t>Guide</w:t>
      </w:r>
      <w:r>
        <w:rPr>
          <w:bCs/>
        </w:rPr>
        <w:t xml:space="preserve"> </w:t>
      </w:r>
      <w:r>
        <w:rPr>
          <w:bCs/>
          <w:lang w:val="en-US"/>
        </w:rPr>
        <w:t>to</w:t>
      </w:r>
      <w:r>
        <w:rPr>
          <w:bCs/>
        </w:rPr>
        <w:t xml:space="preserve"> </w:t>
      </w:r>
      <w:r>
        <w:rPr>
          <w:bCs/>
          <w:lang w:val="en-US"/>
        </w:rPr>
        <w:t>the</w:t>
      </w:r>
      <w:r>
        <w:rPr>
          <w:bCs/>
        </w:rPr>
        <w:t xml:space="preserve"> </w:t>
      </w:r>
      <w:r>
        <w:rPr>
          <w:bCs/>
          <w:lang w:val="en-US"/>
        </w:rPr>
        <w:t>World</w:t>
      </w:r>
      <w:r>
        <w:rPr>
          <w:bCs/>
        </w:rPr>
        <w:t xml:space="preserve"> </w:t>
      </w:r>
      <w:r>
        <w:rPr>
          <w:bCs/>
          <w:lang w:val="en-US"/>
        </w:rPr>
        <w:t>Trading</w:t>
      </w:r>
      <w:r>
        <w:rPr>
          <w:bCs/>
        </w:rPr>
        <w:t xml:space="preserve"> </w:t>
      </w:r>
      <w:r>
        <w:rPr>
          <w:bCs/>
          <w:lang w:val="en-US"/>
        </w:rPr>
        <w:t>System</w:t>
      </w:r>
      <w:r>
        <w:rPr>
          <w:bCs/>
        </w:rPr>
        <w:t xml:space="preserve"> (Практическое руководство по мировой торговой системе). </w:t>
      </w:r>
      <w:r>
        <w:rPr>
          <w:bCs/>
          <w:lang w:val="en-US"/>
        </w:rPr>
        <w:t>International Trade Centre. UNCTAD/WTO. 1999.</w:t>
      </w:r>
    </w:p>
    <w:p w14:paraId="204B69EA" w14:textId="77777777" w:rsidR="00CB19BD" w:rsidRDefault="00CB19BD" w:rsidP="00CB19BD">
      <w:pPr>
        <w:ind w:left="720" w:right="84"/>
        <w:jc w:val="both"/>
        <w:rPr>
          <w:bCs/>
          <w:i/>
          <w:u w:val="single"/>
        </w:rPr>
      </w:pPr>
    </w:p>
    <w:p w14:paraId="082AE777" w14:textId="77777777" w:rsidR="00CB19BD" w:rsidRDefault="00CB19BD" w:rsidP="00CB19BD">
      <w:pPr>
        <w:ind w:left="720" w:right="84"/>
        <w:jc w:val="both"/>
        <w:rPr>
          <w:bCs/>
          <w:i/>
          <w:u w:val="single"/>
        </w:rPr>
      </w:pPr>
      <w:r>
        <w:rPr>
          <w:bCs/>
          <w:i/>
          <w:u w:val="single"/>
        </w:rPr>
        <w:t>Дополнительная литература:</w:t>
      </w:r>
    </w:p>
    <w:p w14:paraId="70FE6F35" w14:textId="77777777" w:rsidR="00CB19BD" w:rsidRDefault="00CB19BD" w:rsidP="00CB19BD">
      <w:pPr>
        <w:ind w:left="720" w:right="84"/>
        <w:jc w:val="both"/>
        <w:rPr>
          <w:bCs/>
          <w:i/>
          <w:u w:val="single"/>
        </w:rPr>
      </w:pPr>
    </w:p>
    <w:p w14:paraId="6BFD402F" w14:textId="4C892C2F" w:rsidR="00CB19BD" w:rsidRPr="007C3CDE" w:rsidRDefault="00CB19BD" w:rsidP="00092D45">
      <w:pPr>
        <w:numPr>
          <w:ilvl w:val="0"/>
          <w:numId w:val="42"/>
        </w:numPr>
        <w:ind w:right="84"/>
        <w:jc w:val="both"/>
        <w:rPr>
          <w:rFonts w:eastAsia="Calibri"/>
        </w:rPr>
      </w:pPr>
      <w:proofErr w:type="spellStart"/>
      <w:r w:rsidRPr="007C3CDE">
        <w:rPr>
          <w:bCs/>
        </w:rPr>
        <w:t>Портанский</w:t>
      </w:r>
      <w:proofErr w:type="spellEnd"/>
      <w:r w:rsidRPr="007C3CDE">
        <w:rPr>
          <w:bCs/>
        </w:rPr>
        <w:t xml:space="preserve"> А.П. </w:t>
      </w:r>
      <w:r w:rsidRPr="007C3CDE">
        <w:rPr>
          <w:rFonts w:eastAsia="Calibri"/>
        </w:rPr>
        <w:t xml:space="preserve">Россия становится полноправным участником мировой торговли.  </w:t>
      </w:r>
    </w:p>
    <w:p w14:paraId="6D9435B2" w14:textId="4A381B88" w:rsidR="00CB19BD" w:rsidRDefault="00CB19BD" w:rsidP="00CB19BD">
      <w:pPr>
        <w:ind w:left="426" w:right="84"/>
        <w:jc w:val="both"/>
      </w:pPr>
      <w:r w:rsidRPr="007C3CDE">
        <w:rPr>
          <w:rFonts w:eastAsia="Calibri"/>
        </w:rPr>
        <w:t xml:space="preserve">   </w:t>
      </w:r>
      <w:r w:rsidR="007C3CDE" w:rsidRPr="007C3CDE">
        <w:rPr>
          <w:rFonts w:eastAsia="Calibri"/>
        </w:rPr>
        <w:t xml:space="preserve">   </w:t>
      </w:r>
      <w:r w:rsidRPr="007C3CDE">
        <w:t>Российский внешнеэкономический вестник. №4. 2012.</w:t>
      </w:r>
    </w:p>
    <w:p w14:paraId="4BD3F842" w14:textId="615BE31A" w:rsidR="007C3CDE" w:rsidRDefault="00CB19BD" w:rsidP="00092D45">
      <w:pPr>
        <w:numPr>
          <w:ilvl w:val="0"/>
          <w:numId w:val="42"/>
        </w:numPr>
        <w:ind w:right="84"/>
        <w:jc w:val="both"/>
        <w:rPr>
          <w:spacing w:val="-6"/>
          <w:sz w:val="22"/>
          <w:szCs w:val="22"/>
          <w:lang w:val="en-US"/>
        </w:rPr>
      </w:pPr>
      <w:proofErr w:type="spellStart"/>
      <w:r>
        <w:rPr>
          <w:bCs/>
        </w:rPr>
        <w:t>Портанский</w:t>
      </w:r>
      <w:proofErr w:type="spellEnd"/>
      <w:r>
        <w:rPr>
          <w:bCs/>
        </w:rPr>
        <w:t xml:space="preserve"> А.П. Россия и ГАТТ/ВТО. </w:t>
      </w:r>
      <w:r w:rsidRPr="005807D3">
        <w:rPr>
          <w:spacing w:val="-6"/>
          <w:sz w:val="22"/>
          <w:szCs w:val="22"/>
          <w:lang w:val="en-US"/>
        </w:rPr>
        <w:t>Lambert</w:t>
      </w:r>
      <w:r w:rsidRPr="00A27FE0">
        <w:rPr>
          <w:spacing w:val="-6"/>
          <w:sz w:val="22"/>
          <w:szCs w:val="22"/>
          <w:lang w:val="en-US"/>
        </w:rPr>
        <w:t xml:space="preserve"> </w:t>
      </w:r>
      <w:r w:rsidRPr="005807D3">
        <w:rPr>
          <w:spacing w:val="-6"/>
          <w:sz w:val="22"/>
          <w:szCs w:val="22"/>
          <w:lang w:val="en-US"/>
        </w:rPr>
        <w:t>Academic</w:t>
      </w:r>
      <w:r w:rsidRPr="00A27FE0">
        <w:rPr>
          <w:spacing w:val="-6"/>
          <w:sz w:val="22"/>
          <w:szCs w:val="22"/>
          <w:lang w:val="en-US"/>
        </w:rPr>
        <w:t xml:space="preserve"> </w:t>
      </w:r>
      <w:r w:rsidRPr="005807D3">
        <w:rPr>
          <w:spacing w:val="-6"/>
          <w:sz w:val="22"/>
          <w:szCs w:val="22"/>
          <w:lang w:val="en-US"/>
        </w:rPr>
        <w:t>Publishing</w:t>
      </w:r>
      <w:r w:rsidRPr="00A27FE0">
        <w:rPr>
          <w:spacing w:val="-6"/>
          <w:sz w:val="22"/>
          <w:szCs w:val="22"/>
          <w:lang w:val="en-US"/>
        </w:rPr>
        <w:t xml:space="preserve">. </w:t>
      </w:r>
      <w:r w:rsidRPr="005807D3">
        <w:rPr>
          <w:spacing w:val="-6"/>
          <w:sz w:val="22"/>
          <w:szCs w:val="22"/>
          <w:lang w:val="en-US"/>
        </w:rPr>
        <w:t>Saarbrucken</w:t>
      </w:r>
      <w:r w:rsidRPr="00A27FE0">
        <w:rPr>
          <w:spacing w:val="-6"/>
          <w:sz w:val="22"/>
          <w:szCs w:val="22"/>
          <w:lang w:val="en-US"/>
        </w:rPr>
        <w:t xml:space="preserve">. </w:t>
      </w:r>
      <w:r w:rsidR="007C3CDE">
        <w:rPr>
          <w:spacing w:val="-6"/>
          <w:sz w:val="22"/>
          <w:szCs w:val="22"/>
          <w:lang w:val="en-US"/>
        </w:rPr>
        <w:t xml:space="preserve">  </w:t>
      </w:r>
    </w:p>
    <w:p w14:paraId="0ADE1D2C" w14:textId="0611DC1B" w:rsidR="007C3CDE" w:rsidRDefault="00CB19BD" w:rsidP="007C3CDE">
      <w:pPr>
        <w:ind w:left="720" w:right="84"/>
        <w:jc w:val="both"/>
        <w:rPr>
          <w:bCs/>
        </w:rPr>
      </w:pPr>
      <w:proofErr w:type="gramStart"/>
      <w:r w:rsidRPr="007C3CDE">
        <w:rPr>
          <w:spacing w:val="-6"/>
          <w:sz w:val="22"/>
          <w:szCs w:val="22"/>
          <w:lang w:val="en-US"/>
        </w:rPr>
        <w:t>Germany</w:t>
      </w:r>
      <w:r w:rsidR="007C3CDE">
        <w:rPr>
          <w:spacing w:val="-6"/>
          <w:sz w:val="22"/>
          <w:szCs w:val="22"/>
          <w:lang w:val="en-US"/>
        </w:rPr>
        <w:t xml:space="preserve">, </w:t>
      </w:r>
      <w:r w:rsidRPr="005807D3">
        <w:rPr>
          <w:spacing w:val="-6"/>
          <w:sz w:val="22"/>
          <w:szCs w:val="22"/>
        </w:rPr>
        <w:t>2011</w:t>
      </w:r>
      <w:r>
        <w:rPr>
          <w:spacing w:val="-6"/>
          <w:sz w:val="22"/>
          <w:szCs w:val="22"/>
        </w:rPr>
        <w:t>.</w:t>
      </w:r>
      <w:proofErr w:type="gramEnd"/>
      <w:r>
        <w:rPr>
          <w:bCs/>
        </w:rPr>
        <w:t xml:space="preserve">  </w:t>
      </w:r>
    </w:p>
    <w:p w14:paraId="6CD63B59" w14:textId="391D6098" w:rsidR="00CB19BD" w:rsidRPr="00A27FE0" w:rsidRDefault="007C3CDE" w:rsidP="007C3CDE">
      <w:pPr>
        <w:ind w:right="84"/>
        <w:jc w:val="both"/>
        <w:rPr>
          <w:bCs/>
        </w:rPr>
      </w:pPr>
      <w:r>
        <w:rPr>
          <w:bCs/>
        </w:rPr>
        <w:t xml:space="preserve">      3.   </w:t>
      </w:r>
      <w:proofErr w:type="spellStart"/>
      <w:r w:rsidR="00CB19BD" w:rsidRPr="00A27FE0">
        <w:rPr>
          <w:bCs/>
        </w:rPr>
        <w:t>Портанский</w:t>
      </w:r>
      <w:proofErr w:type="spellEnd"/>
      <w:r w:rsidR="00CB19BD" w:rsidRPr="00A27FE0">
        <w:rPr>
          <w:bCs/>
        </w:rPr>
        <w:t xml:space="preserve"> А.П. Миссия России в ВТО. </w:t>
      </w:r>
      <w:r w:rsidR="00CB19BD" w:rsidRPr="00A27FE0">
        <w:rPr>
          <w:sz w:val="22"/>
          <w:szCs w:val="22"/>
        </w:rPr>
        <w:t>Россия в глобальной политике. №4. 2011.</w:t>
      </w:r>
    </w:p>
    <w:p w14:paraId="71AFC47C" w14:textId="6C3F966F" w:rsidR="00CB19BD" w:rsidRDefault="007C3CDE" w:rsidP="007C3CDE">
      <w:pPr>
        <w:ind w:right="84"/>
        <w:jc w:val="both"/>
        <w:rPr>
          <w:bCs/>
        </w:rPr>
      </w:pPr>
      <w:r>
        <w:rPr>
          <w:bCs/>
        </w:rPr>
        <w:t xml:space="preserve">      4.   </w:t>
      </w:r>
      <w:proofErr w:type="spellStart"/>
      <w:r w:rsidR="00CB19BD">
        <w:rPr>
          <w:bCs/>
        </w:rPr>
        <w:t>Портан</w:t>
      </w:r>
      <w:r>
        <w:rPr>
          <w:bCs/>
        </w:rPr>
        <w:t>ский</w:t>
      </w:r>
      <w:proofErr w:type="spellEnd"/>
      <w:r>
        <w:rPr>
          <w:bCs/>
        </w:rPr>
        <w:t xml:space="preserve"> А.П. Многосторонняя торгов</w:t>
      </w:r>
      <w:r w:rsidR="00CB19BD">
        <w:rPr>
          <w:bCs/>
        </w:rPr>
        <w:t>ая система в ХХ</w:t>
      </w:r>
      <w:proofErr w:type="gramStart"/>
      <w:r w:rsidR="00CB19BD">
        <w:rPr>
          <w:bCs/>
          <w:lang w:val="en-US"/>
        </w:rPr>
        <w:t>I</w:t>
      </w:r>
      <w:proofErr w:type="gramEnd"/>
      <w:r w:rsidR="00CB19BD">
        <w:rPr>
          <w:bCs/>
        </w:rPr>
        <w:t xml:space="preserve"> веке: возможности </w:t>
      </w:r>
    </w:p>
    <w:p w14:paraId="7F11AC53" w14:textId="5E7B0A59" w:rsidR="00CB19BD" w:rsidRDefault="00CB19BD" w:rsidP="00CB19BD">
      <w:pPr>
        <w:ind w:left="426" w:right="84"/>
        <w:jc w:val="both"/>
        <w:rPr>
          <w:bCs/>
        </w:rPr>
      </w:pPr>
      <w:r>
        <w:rPr>
          <w:bCs/>
        </w:rPr>
        <w:t xml:space="preserve">    </w:t>
      </w:r>
      <w:r w:rsidR="007C3CDE">
        <w:rPr>
          <w:bCs/>
        </w:rPr>
        <w:t xml:space="preserve"> </w:t>
      </w:r>
      <w:r>
        <w:rPr>
          <w:bCs/>
        </w:rPr>
        <w:t>и  риски (Монография). М.: РАГС. 2010.</w:t>
      </w:r>
    </w:p>
    <w:p w14:paraId="640CDFEA" w14:textId="51D6321B" w:rsidR="00CB19BD" w:rsidRDefault="00CB19BD" w:rsidP="00092D45">
      <w:pPr>
        <w:numPr>
          <w:ilvl w:val="0"/>
          <w:numId w:val="37"/>
        </w:numPr>
        <w:ind w:right="84"/>
        <w:jc w:val="both"/>
        <w:rPr>
          <w:bCs/>
        </w:rPr>
      </w:pPr>
      <w:proofErr w:type="spellStart"/>
      <w:r>
        <w:rPr>
          <w:bCs/>
        </w:rPr>
        <w:t>Портанский</w:t>
      </w:r>
      <w:proofErr w:type="spellEnd"/>
      <w:r>
        <w:rPr>
          <w:bCs/>
        </w:rPr>
        <w:t xml:space="preserve"> А.П. ВТО: перспектива переговоров </w:t>
      </w:r>
      <w:proofErr w:type="spellStart"/>
      <w:r>
        <w:rPr>
          <w:bCs/>
        </w:rPr>
        <w:t>Дохийского</w:t>
      </w:r>
      <w:proofErr w:type="spellEnd"/>
      <w:r>
        <w:rPr>
          <w:bCs/>
        </w:rPr>
        <w:t xml:space="preserve"> раунда </w:t>
      </w:r>
    </w:p>
    <w:p w14:paraId="5CF70646" w14:textId="230FD713" w:rsidR="00CB19BD" w:rsidRDefault="00CB19BD" w:rsidP="00CB19BD">
      <w:pPr>
        <w:ind w:left="426" w:right="84"/>
        <w:jc w:val="both"/>
      </w:pPr>
      <w:r>
        <w:rPr>
          <w:bCs/>
        </w:rPr>
        <w:lastRenderedPageBreak/>
        <w:t xml:space="preserve">      сохраняется   </w:t>
      </w:r>
      <w:proofErr w:type="spellStart"/>
      <w:r>
        <w:rPr>
          <w:bCs/>
        </w:rPr>
        <w:t>МЭиМО</w:t>
      </w:r>
      <w:proofErr w:type="spellEnd"/>
      <w:r>
        <w:rPr>
          <w:bCs/>
        </w:rPr>
        <w:t>. №12</w:t>
      </w:r>
      <w:r w:rsidR="00B55F78">
        <w:rPr>
          <w:bCs/>
        </w:rPr>
        <w:t>.</w:t>
      </w:r>
      <w:r>
        <w:rPr>
          <w:bCs/>
        </w:rPr>
        <w:t xml:space="preserve"> 2008. </w:t>
      </w:r>
    </w:p>
    <w:p w14:paraId="0BB88559" w14:textId="54CB1DB2" w:rsidR="00CB19BD" w:rsidRDefault="00CB19BD" w:rsidP="00092D45">
      <w:pPr>
        <w:numPr>
          <w:ilvl w:val="0"/>
          <w:numId w:val="37"/>
        </w:numPr>
      </w:pPr>
      <w:r>
        <w:t>Бабин Э.П., Исаченко Т.М. Внешнеэкономическая политика, М., Экономика, 2006.</w:t>
      </w:r>
    </w:p>
    <w:p w14:paraId="7D7DBA9B" w14:textId="77777777" w:rsidR="007C3CDE" w:rsidRDefault="00CB19BD" w:rsidP="00092D45">
      <w:pPr>
        <w:numPr>
          <w:ilvl w:val="0"/>
          <w:numId w:val="37"/>
        </w:numPr>
        <w:ind w:right="84"/>
        <w:jc w:val="both"/>
        <w:rPr>
          <w:bCs/>
        </w:rPr>
      </w:pPr>
      <w:r>
        <w:rPr>
          <w:bCs/>
        </w:rPr>
        <w:t>Результаты переговоров Уругвайского раунда многосторонних торговых переговоров. Правовые тексты. М.,  Наука/Интерпериодика. 2002.</w:t>
      </w:r>
    </w:p>
    <w:p w14:paraId="79DA8AF0" w14:textId="5B6CD773" w:rsidR="00CB19BD" w:rsidRPr="007C3CDE" w:rsidRDefault="00CB19BD" w:rsidP="00092D45">
      <w:pPr>
        <w:numPr>
          <w:ilvl w:val="0"/>
          <w:numId w:val="37"/>
        </w:numPr>
        <w:ind w:right="84"/>
        <w:jc w:val="both"/>
        <w:rPr>
          <w:bCs/>
        </w:rPr>
      </w:pPr>
      <w:r>
        <w:t xml:space="preserve">Россия и международная торговая система. </w:t>
      </w:r>
      <w:proofErr w:type="gramStart"/>
      <w:r>
        <w:t>П</w:t>
      </w:r>
      <w:proofErr w:type="gramEnd"/>
      <w:r>
        <w:t>/ред. Ван-</w:t>
      </w:r>
      <w:proofErr w:type="spellStart"/>
      <w:r>
        <w:t>Дузера</w:t>
      </w:r>
      <w:proofErr w:type="spellEnd"/>
      <w:r>
        <w:t xml:space="preserve"> Э., </w:t>
      </w:r>
      <w:proofErr w:type="spellStart"/>
      <w:r>
        <w:t>Сутырина</w:t>
      </w:r>
      <w:proofErr w:type="spellEnd"/>
      <w:r>
        <w:t xml:space="preserve"> С.Ф., </w:t>
      </w:r>
      <w:proofErr w:type="spellStart"/>
      <w:r>
        <w:t>Капусткина</w:t>
      </w:r>
      <w:proofErr w:type="spellEnd"/>
      <w:r>
        <w:t xml:space="preserve"> В.И. </w:t>
      </w:r>
      <w:proofErr w:type="spellStart"/>
      <w:r>
        <w:t>Петрополис</w:t>
      </w:r>
      <w:proofErr w:type="spellEnd"/>
      <w:r>
        <w:t xml:space="preserve">. Санкт-Петербург. 2000. Гл.1.  </w:t>
      </w:r>
    </w:p>
    <w:p w14:paraId="74F6646E" w14:textId="77777777" w:rsidR="007C3CDE" w:rsidRDefault="007C3CDE" w:rsidP="007C3CDE">
      <w:pPr>
        <w:ind w:right="84"/>
        <w:jc w:val="both"/>
      </w:pPr>
    </w:p>
    <w:p w14:paraId="10FAE211" w14:textId="77777777" w:rsidR="007C3CDE" w:rsidRDefault="007C3CDE" w:rsidP="007C3CDE">
      <w:pPr>
        <w:ind w:right="84"/>
        <w:jc w:val="both"/>
      </w:pPr>
    </w:p>
    <w:p w14:paraId="3958B679" w14:textId="77777777" w:rsidR="00CB19BD" w:rsidRDefault="00CB19BD" w:rsidP="007C3CDE">
      <w:pPr>
        <w:ind w:right="84"/>
        <w:jc w:val="both"/>
        <w:rPr>
          <w:b/>
          <w:bCs/>
        </w:rPr>
      </w:pPr>
      <w:r>
        <w:rPr>
          <w:b/>
          <w:bCs/>
        </w:rPr>
        <w:t>Тема 3. Таможенно-тарифные и нетарифные инструменты регулирования.</w:t>
      </w:r>
    </w:p>
    <w:p w14:paraId="1B5D24AA" w14:textId="77777777" w:rsidR="00CB19BD" w:rsidRDefault="00CB19BD" w:rsidP="00CB19BD">
      <w:pPr>
        <w:ind w:right="84" w:firstLine="720"/>
        <w:jc w:val="both"/>
      </w:pPr>
    </w:p>
    <w:p w14:paraId="5F544607" w14:textId="77777777" w:rsidR="00CB19BD" w:rsidRDefault="00CB19BD" w:rsidP="00CB19BD">
      <w:pPr>
        <w:ind w:right="84" w:firstLine="720"/>
        <w:jc w:val="both"/>
      </w:pPr>
      <w:r>
        <w:t xml:space="preserve">Соглашение ГАТТ. Тарифные инструменты торговой политики. Таможенные пошлины. Экономический смысл, виды таможенных пошлин. Адвалорные, специфические и комбинированные пошлины, особые виды пошлин.  Таможенный тариф, виды таможенных тарифов, принципы формирования таможенного тарифа. Эффективный тариф. Тарифная эскалация. Таможенная оценка товаров. Таможенные тарифы и международные обязательства. </w:t>
      </w:r>
    </w:p>
    <w:p w14:paraId="3F0F6431" w14:textId="77777777" w:rsidR="00CB19BD" w:rsidRDefault="00CB19BD" w:rsidP="00CB19BD">
      <w:pPr>
        <w:ind w:right="84" w:firstLine="720"/>
        <w:jc w:val="both"/>
      </w:pPr>
      <w:r>
        <w:t>Нетарифные инструменты торговой политики. Технические барьеры в торговле. Меры защиты внутреннего рынка. Особые условия торговли сельскохозяйственной продукцией. Соглашение по санитарным и фитосанитарным мерам. «Добровольные» ограничения экспорта, запреты экспорта и импорта.</w:t>
      </w:r>
      <w:r w:rsidRPr="00593110">
        <w:t xml:space="preserve"> </w:t>
      </w:r>
      <w:r>
        <w:t>Налоги как одна из форм нетарифного регулирования. Финансовые и валютные меры в системе современного протекционизма («валютные войны»).</w:t>
      </w:r>
    </w:p>
    <w:p w14:paraId="68128C4C" w14:textId="77777777" w:rsidR="00CB19BD" w:rsidRDefault="00CB19BD" w:rsidP="00CB19BD">
      <w:pPr>
        <w:ind w:right="84" w:firstLine="720"/>
        <w:jc w:val="both"/>
        <w:rPr>
          <w:i/>
          <w:u w:val="single"/>
        </w:rPr>
      </w:pPr>
    </w:p>
    <w:p w14:paraId="28BD3D12"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696D10DC" w14:textId="77777777" w:rsidR="00CB19BD" w:rsidRDefault="00CB19BD" w:rsidP="00CB19BD">
      <w:pPr>
        <w:ind w:right="84" w:firstLine="720"/>
        <w:jc w:val="both"/>
        <w:rPr>
          <w:i/>
          <w:u w:val="single"/>
        </w:rPr>
      </w:pPr>
    </w:p>
    <w:p w14:paraId="182CB04D" w14:textId="77777777" w:rsidR="00CB19BD" w:rsidRDefault="00CB19BD" w:rsidP="00092D45">
      <w:pPr>
        <w:numPr>
          <w:ilvl w:val="0"/>
          <w:numId w:val="32"/>
        </w:numPr>
        <w:ind w:right="84"/>
        <w:jc w:val="both"/>
      </w:pPr>
      <w:r>
        <w:rPr>
          <w:bCs/>
        </w:rPr>
        <w:t xml:space="preserve">Международные экономические отношения. </w:t>
      </w:r>
      <w:proofErr w:type="gramStart"/>
      <w:r>
        <w:rPr>
          <w:bCs/>
        </w:rPr>
        <w:t>П</w:t>
      </w:r>
      <w:proofErr w:type="gramEnd"/>
      <w:r>
        <w:rPr>
          <w:bCs/>
        </w:rPr>
        <w:t xml:space="preserve">/ред. </w:t>
      </w:r>
      <w:proofErr w:type="spellStart"/>
      <w:r>
        <w:rPr>
          <w:bCs/>
        </w:rPr>
        <w:t>Фаминского</w:t>
      </w:r>
      <w:proofErr w:type="spellEnd"/>
      <w:r>
        <w:rPr>
          <w:bCs/>
        </w:rPr>
        <w:t xml:space="preserve"> И.П. М. Экономист. 2008. Гл. 7,8.</w:t>
      </w:r>
    </w:p>
    <w:p w14:paraId="05742E6D" w14:textId="77777777" w:rsidR="00CB19BD" w:rsidRDefault="00CB19BD" w:rsidP="00092D45">
      <w:pPr>
        <w:numPr>
          <w:ilvl w:val="0"/>
          <w:numId w:val="32"/>
        </w:numPr>
        <w:ind w:right="84"/>
        <w:jc w:val="both"/>
      </w:pPr>
      <w:proofErr w:type="spellStart"/>
      <w:r>
        <w:t>Колл</w:t>
      </w:r>
      <w:proofErr w:type="spellEnd"/>
      <w:proofErr w:type="gramStart"/>
      <w:r>
        <w:t>.</w:t>
      </w:r>
      <w:proofErr w:type="gramEnd"/>
      <w:r>
        <w:t xml:space="preserve"> </w:t>
      </w:r>
      <w:proofErr w:type="gramStart"/>
      <w:r>
        <w:t>а</w:t>
      </w:r>
      <w:proofErr w:type="gramEnd"/>
      <w:r>
        <w:t xml:space="preserve">второв, Основы торговой политики и правила ВТО, Москва, «Международные отношения», 2005, стр. 73-104, </w:t>
      </w:r>
      <w:r w:rsidRPr="00593110">
        <w:t>109-142</w:t>
      </w:r>
    </w:p>
    <w:p w14:paraId="5525C4C4" w14:textId="77777777" w:rsidR="00CB19BD" w:rsidRDefault="00CB19BD" w:rsidP="00092D45">
      <w:pPr>
        <w:numPr>
          <w:ilvl w:val="0"/>
          <w:numId w:val="32"/>
        </w:numPr>
        <w:ind w:right="84"/>
        <w:jc w:val="both"/>
      </w:pPr>
      <w:r>
        <w:rPr>
          <w:lang w:val="en-US"/>
        </w:rPr>
        <w:t>Michael</w:t>
      </w:r>
      <w:r w:rsidRPr="00C95D96">
        <w:rPr>
          <w:lang w:val="en-US"/>
        </w:rPr>
        <w:t xml:space="preserve"> </w:t>
      </w:r>
      <w:proofErr w:type="spellStart"/>
      <w:r>
        <w:rPr>
          <w:lang w:val="en-US"/>
        </w:rPr>
        <w:t>J</w:t>
      </w:r>
      <w:r w:rsidRPr="00C95D96">
        <w:rPr>
          <w:lang w:val="en-US"/>
        </w:rPr>
        <w:t>.</w:t>
      </w:r>
      <w:r>
        <w:rPr>
          <w:lang w:val="en-US"/>
        </w:rPr>
        <w:t>Trebilcock</w:t>
      </w:r>
      <w:proofErr w:type="spellEnd"/>
      <w:r>
        <w:rPr>
          <w:lang w:val="en-US"/>
        </w:rPr>
        <w:t xml:space="preserve"> &amp; Robert </w:t>
      </w:r>
      <w:proofErr w:type="spellStart"/>
      <w:r>
        <w:rPr>
          <w:lang w:val="en-US"/>
        </w:rPr>
        <w:t>Howse</w:t>
      </w:r>
      <w:proofErr w:type="spellEnd"/>
      <w:r>
        <w:rPr>
          <w:lang w:val="en-US"/>
        </w:rPr>
        <w:t>. The regulation of international trade. London</w:t>
      </w:r>
      <w:r>
        <w:t xml:space="preserve"> </w:t>
      </w:r>
      <w:r>
        <w:rPr>
          <w:lang w:val="en-US"/>
        </w:rPr>
        <w:t>and</w:t>
      </w:r>
      <w:r>
        <w:t xml:space="preserve"> </w:t>
      </w:r>
      <w:r>
        <w:rPr>
          <w:lang w:val="en-US"/>
        </w:rPr>
        <w:t>New</w:t>
      </w:r>
      <w:r>
        <w:t xml:space="preserve"> </w:t>
      </w:r>
      <w:r>
        <w:rPr>
          <w:lang w:val="en-US"/>
        </w:rPr>
        <w:t>York</w:t>
      </w:r>
      <w:r>
        <w:t xml:space="preserve">: </w:t>
      </w:r>
      <w:proofErr w:type="spellStart"/>
      <w:r>
        <w:rPr>
          <w:lang w:val="en-US"/>
        </w:rPr>
        <w:t>Routledge</w:t>
      </w:r>
      <w:proofErr w:type="spellEnd"/>
      <w:r>
        <w:t xml:space="preserve">. 1999. </w:t>
      </w:r>
      <w:proofErr w:type="gramStart"/>
      <w:r>
        <w:t>С</w:t>
      </w:r>
      <w:proofErr w:type="spellStart"/>
      <w:proofErr w:type="gramEnd"/>
      <w:r>
        <w:rPr>
          <w:lang w:val="en-US"/>
        </w:rPr>
        <w:t>hapter</w:t>
      </w:r>
      <w:proofErr w:type="spellEnd"/>
      <w:r>
        <w:t xml:space="preserve"> 5</w:t>
      </w:r>
    </w:p>
    <w:p w14:paraId="24FA83BF" w14:textId="77777777" w:rsidR="00CB19BD" w:rsidRDefault="00CB19BD" w:rsidP="00CB19BD">
      <w:pPr>
        <w:ind w:right="84" w:firstLine="720"/>
        <w:jc w:val="both"/>
        <w:rPr>
          <w:bCs/>
          <w:i/>
          <w:u w:val="single"/>
        </w:rPr>
      </w:pPr>
    </w:p>
    <w:p w14:paraId="399D097C" w14:textId="77777777" w:rsidR="00CB19BD" w:rsidRDefault="00CB19BD" w:rsidP="00CB19BD">
      <w:pPr>
        <w:ind w:right="84" w:firstLine="720"/>
        <w:jc w:val="both"/>
        <w:rPr>
          <w:bCs/>
          <w:i/>
          <w:u w:val="single"/>
        </w:rPr>
      </w:pPr>
      <w:r>
        <w:rPr>
          <w:bCs/>
          <w:i/>
          <w:u w:val="single"/>
        </w:rPr>
        <w:t>Дополнительная литература:</w:t>
      </w:r>
    </w:p>
    <w:p w14:paraId="58819E61" w14:textId="77777777" w:rsidR="00CB19BD" w:rsidRDefault="00CB19BD" w:rsidP="00CB19BD">
      <w:pPr>
        <w:ind w:right="84" w:firstLine="720"/>
        <w:jc w:val="both"/>
        <w:rPr>
          <w:bCs/>
          <w:i/>
          <w:u w:val="single"/>
        </w:rPr>
      </w:pPr>
    </w:p>
    <w:p w14:paraId="7FA5E240" w14:textId="77777777" w:rsidR="00CB19BD" w:rsidRPr="007C3CDE" w:rsidRDefault="00CB19BD" w:rsidP="00CB19BD">
      <w:pPr>
        <w:ind w:right="84"/>
        <w:jc w:val="both"/>
      </w:pPr>
      <w:r w:rsidRPr="007C3CDE">
        <w:t xml:space="preserve">       1. Таможенный кодекс Таможенного союза. Практические рекомендации </w:t>
      </w:r>
      <w:proofErr w:type="gramStart"/>
      <w:r w:rsidRPr="007C3CDE">
        <w:t>п</w:t>
      </w:r>
      <w:proofErr w:type="gramEnd"/>
      <w:r w:rsidRPr="007C3CDE">
        <w:t xml:space="preserve">/ред. </w:t>
      </w:r>
    </w:p>
    <w:p w14:paraId="19E5AA7D" w14:textId="77777777" w:rsidR="00CB19BD" w:rsidRPr="007C3CDE" w:rsidRDefault="00CB19BD" w:rsidP="00CB19BD">
      <w:pPr>
        <w:ind w:right="84"/>
        <w:jc w:val="both"/>
        <w:rPr>
          <w:bCs/>
          <w:u w:val="single"/>
        </w:rPr>
      </w:pPr>
      <w:r w:rsidRPr="007C3CDE">
        <w:t xml:space="preserve">            </w:t>
      </w:r>
      <w:proofErr w:type="spellStart"/>
      <w:r w:rsidRPr="007C3CDE">
        <w:t>Г.Ю.Касьяновой</w:t>
      </w:r>
      <w:proofErr w:type="spellEnd"/>
      <w:r w:rsidRPr="007C3CDE">
        <w:t>. М. 2011.</w:t>
      </w:r>
    </w:p>
    <w:p w14:paraId="1ACA2CFE" w14:textId="5BAEB38E" w:rsidR="00CB19BD" w:rsidRPr="007C3CDE" w:rsidRDefault="00CB19BD" w:rsidP="00CB19BD">
      <w:pPr>
        <w:ind w:right="84"/>
        <w:jc w:val="both"/>
      </w:pPr>
      <w:r w:rsidRPr="007C3CDE">
        <w:rPr>
          <w:iCs/>
        </w:rPr>
        <w:t xml:space="preserve">      </w:t>
      </w:r>
      <w:r w:rsidR="007C3CDE" w:rsidRPr="007C3CDE">
        <w:rPr>
          <w:iCs/>
        </w:rPr>
        <w:t xml:space="preserve"> 2. </w:t>
      </w:r>
      <w:r w:rsidRPr="007C3CDE">
        <w:rPr>
          <w:iCs/>
        </w:rPr>
        <w:t>Миляков Н.В.</w:t>
      </w:r>
      <w:r w:rsidRPr="007C3CDE">
        <w:t xml:space="preserve"> Таможенная пошлина. – М.: Финансы и статистика, 2004.</w:t>
      </w:r>
    </w:p>
    <w:p w14:paraId="592CCCDC" w14:textId="0D7AEF97" w:rsidR="00CB19BD" w:rsidRPr="007C3CDE" w:rsidRDefault="007C3CDE" w:rsidP="00CB19BD">
      <w:pPr>
        <w:ind w:left="720" w:right="84" w:hanging="360"/>
        <w:jc w:val="both"/>
      </w:pPr>
      <w:r w:rsidRPr="007C3CDE">
        <w:t xml:space="preserve"> 3.</w:t>
      </w:r>
      <w:r w:rsidR="00CB19BD" w:rsidRPr="007C3CDE">
        <w:t xml:space="preserve"> </w:t>
      </w:r>
      <w:proofErr w:type="spellStart"/>
      <w:r w:rsidR="00CB19BD" w:rsidRPr="007C3CDE">
        <w:rPr>
          <w:iCs/>
        </w:rPr>
        <w:t>Дюмулен</w:t>
      </w:r>
      <w:proofErr w:type="spellEnd"/>
      <w:r w:rsidR="00CB19BD" w:rsidRPr="007C3CDE">
        <w:rPr>
          <w:iCs/>
        </w:rPr>
        <w:t xml:space="preserve"> И.И.</w:t>
      </w:r>
      <w:r w:rsidR="00CB19BD" w:rsidRPr="007C3CDE">
        <w:t xml:space="preserve"> Международная торговля: тарифное и нетарифное регулирование. – М.: ВАВТ, 2004 (Гл. 4)</w:t>
      </w:r>
    </w:p>
    <w:p w14:paraId="26BC03CB" w14:textId="77777777" w:rsidR="00CB19BD" w:rsidRPr="007C3CDE" w:rsidRDefault="00CB19BD" w:rsidP="00CB19BD">
      <w:pPr>
        <w:ind w:left="720" w:right="84" w:hanging="360"/>
        <w:jc w:val="both"/>
        <w:rPr>
          <w:lang w:val="en-US"/>
        </w:rPr>
      </w:pPr>
      <w:r w:rsidRPr="00C95D96">
        <w:t xml:space="preserve"> </w:t>
      </w:r>
      <w:proofErr w:type="gramStart"/>
      <w:r w:rsidRPr="007C3CDE">
        <w:rPr>
          <w:lang w:val="en-US"/>
        </w:rPr>
        <w:t xml:space="preserve">4. Michael </w:t>
      </w:r>
      <w:proofErr w:type="spellStart"/>
      <w:r w:rsidRPr="007C3CDE">
        <w:rPr>
          <w:lang w:val="en-US"/>
        </w:rPr>
        <w:t>J.Trebilcock</w:t>
      </w:r>
      <w:proofErr w:type="spellEnd"/>
      <w:r w:rsidRPr="007C3CDE">
        <w:rPr>
          <w:lang w:val="en-US"/>
        </w:rPr>
        <w:t xml:space="preserve"> &amp; Robert </w:t>
      </w:r>
      <w:proofErr w:type="spellStart"/>
      <w:r w:rsidRPr="007C3CDE">
        <w:rPr>
          <w:lang w:val="en-US"/>
        </w:rPr>
        <w:t>Howse</w:t>
      </w:r>
      <w:proofErr w:type="spellEnd"/>
      <w:r w:rsidRPr="007C3CDE">
        <w:rPr>
          <w:lang w:val="en-US"/>
        </w:rPr>
        <w:t>.</w:t>
      </w:r>
      <w:proofErr w:type="gramEnd"/>
      <w:r w:rsidRPr="007C3CDE">
        <w:rPr>
          <w:lang w:val="en-US"/>
        </w:rPr>
        <w:t xml:space="preserve"> </w:t>
      </w:r>
      <w:proofErr w:type="gramStart"/>
      <w:r w:rsidRPr="007C3CDE">
        <w:rPr>
          <w:lang w:val="en-US"/>
        </w:rPr>
        <w:t>The regulation of international trade.</w:t>
      </w:r>
      <w:proofErr w:type="gramEnd"/>
      <w:r w:rsidRPr="007C3CDE">
        <w:rPr>
          <w:lang w:val="en-US"/>
        </w:rPr>
        <w:t xml:space="preserve"> London and New York: </w:t>
      </w:r>
      <w:proofErr w:type="spellStart"/>
      <w:r w:rsidRPr="007C3CDE">
        <w:rPr>
          <w:lang w:val="en-US"/>
        </w:rPr>
        <w:t>Routledge</w:t>
      </w:r>
      <w:proofErr w:type="spellEnd"/>
      <w:r w:rsidRPr="007C3CDE">
        <w:rPr>
          <w:lang w:val="en-US"/>
        </w:rPr>
        <w:t>, 1999, chapter 6</w:t>
      </w:r>
    </w:p>
    <w:p w14:paraId="15EA3D7E" w14:textId="5C79EF68" w:rsidR="00CB19BD" w:rsidRDefault="007C3CDE" w:rsidP="00CB19BD">
      <w:pPr>
        <w:ind w:left="720" w:right="84" w:hanging="360"/>
        <w:jc w:val="both"/>
        <w:rPr>
          <w:rStyle w:val="aa"/>
          <w:lang w:val="en-US"/>
        </w:rPr>
      </w:pPr>
      <w:r w:rsidRPr="007C3CDE">
        <w:rPr>
          <w:lang w:val="en-US"/>
        </w:rPr>
        <w:t xml:space="preserve"> </w:t>
      </w:r>
      <w:r w:rsidR="00CB19BD" w:rsidRPr="007C3CDE">
        <w:rPr>
          <w:lang w:val="en-US"/>
        </w:rPr>
        <w:t xml:space="preserve">5. </w:t>
      </w:r>
      <w:hyperlink r:id="rId10" w:history="1">
        <w:r w:rsidR="00CB19BD" w:rsidRPr="007C3CDE">
          <w:rPr>
            <w:rStyle w:val="aa"/>
            <w:lang w:val="en-US"/>
          </w:rPr>
          <w:t>www.customs.ru</w:t>
        </w:r>
      </w:hyperlink>
      <w:r w:rsidR="00CB19BD" w:rsidRPr="007C3CDE">
        <w:rPr>
          <w:lang w:val="en-US"/>
        </w:rPr>
        <w:t xml:space="preserve">, </w:t>
      </w:r>
      <w:hyperlink r:id="rId11" w:history="1">
        <w:r w:rsidR="00CB19BD" w:rsidRPr="007C3CDE">
          <w:rPr>
            <w:rStyle w:val="aa"/>
            <w:lang w:val="en-US"/>
          </w:rPr>
          <w:t>www.vch.ru</w:t>
        </w:r>
      </w:hyperlink>
      <w:r w:rsidR="00CB19BD" w:rsidRPr="007C3CDE">
        <w:rPr>
          <w:lang w:val="en-US"/>
        </w:rPr>
        <w:t xml:space="preserve">, </w:t>
      </w:r>
      <w:hyperlink r:id="rId12" w:history="1">
        <w:r w:rsidR="00CB19BD" w:rsidRPr="007C3CDE">
          <w:rPr>
            <w:rStyle w:val="aa"/>
            <w:lang w:val="en-US"/>
          </w:rPr>
          <w:t>www.tks.ru</w:t>
        </w:r>
      </w:hyperlink>
    </w:p>
    <w:p w14:paraId="5DD66FFE" w14:textId="77777777" w:rsidR="007C3CDE" w:rsidRDefault="007C3CDE" w:rsidP="00CB19BD">
      <w:pPr>
        <w:ind w:left="720" w:right="84" w:hanging="360"/>
        <w:jc w:val="both"/>
        <w:rPr>
          <w:rStyle w:val="aa"/>
          <w:lang w:val="en-US"/>
        </w:rPr>
      </w:pPr>
    </w:p>
    <w:p w14:paraId="0693406A" w14:textId="77777777" w:rsidR="007C3CDE" w:rsidRPr="007C3CDE" w:rsidRDefault="007C3CDE" w:rsidP="00CB19BD">
      <w:pPr>
        <w:ind w:left="720" w:right="84" w:hanging="360"/>
        <w:jc w:val="both"/>
        <w:rPr>
          <w:lang w:val="en-US"/>
        </w:rPr>
      </w:pPr>
    </w:p>
    <w:p w14:paraId="4EF65405" w14:textId="77777777" w:rsidR="00CB19BD" w:rsidRDefault="00CB19BD" w:rsidP="007C3CDE">
      <w:pPr>
        <w:pStyle w:val="af5"/>
        <w:ind w:left="0"/>
      </w:pPr>
      <w:r>
        <w:t>Тема 4. Регулирование международной торговли услугами и инвестирования</w:t>
      </w:r>
    </w:p>
    <w:p w14:paraId="5B023661" w14:textId="77777777" w:rsidR="00CB19BD" w:rsidRDefault="00CB19BD" w:rsidP="00CB19BD">
      <w:pPr>
        <w:ind w:right="84"/>
        <w:jc w:val="both"/>
      </w:pPr>
    </w:p>
    <w:p w14:paraId="7EED1D06" w14:textId="77777777" w:rsidR="00CB19BD" w:rsidRDefault="00CB19BD" w:rsidP="00CB19BD">
      <w:pPr>
        <w:ind w:right="84"/>
        <w:jc w:val="both"/>
      </w:pPr>
      <w:r>
        <w:tab/>
        <w:t xml:space="preserve">Особенности международной торговли услугами. Особенности услуги как предмета международного обмена. Основные  категории услуг в международной торговле услугами. Проблема определения услуги, определение экспорта и импорта услуг, способы поставки услуг в международной торговле услугами. Новые подходы к </w:t>
      </w:r>
      <w:r>
        <w:lastRenderedPageBreak/>
        <w:t>торговле услугами в ходе Уругвайского раунда. Особенности регулирования международной торговли услугами, классификатор услуг и способы поставки услуг. Инструменты регулирования торговли услугами, их классификация и применение.</w:t>
      </w:r>
    </w:p>
    <w:p w14:paraId="697F5DB2" w14:textId="77777777" w:rsidR="00CB19BD" w:rsidRDefault="00CB19BD" w:rsidP="00CB19BD">
      <w:pPr>
        <w:ind w:right="84" w:firstLine="720"/>
        <w:jc w:val="both"/>
      </w:pPr>
      <w:r>
        <w:t>Формирование системы многосторонних обязательств в области торговли услугами. Распространение общих принципов ВТО на международную торговлю услугами. Генеральное соглашение по торговле услугами (ГАТС). Система и принципы обязательств в области торговли услугами. “Горизонтальные” и секторальные ограничения и обязательства. Обязательства участников соглашения и принципы их формирования. Специфические обязательства членов ВТО в области торговли услугами. Договоренности в отношении обязательств в области регулирования отдельных секторов услуг в рамках ВТО.</w:t>
      </w:r>
    </w:p>
    <w:p w14:paraId="563A72DE" w14:textId="77777777" w:rsidR="00CB19BD" w:rsidRDefault="00CB19BD" w:rsidP="00CB19BD">
      <w:pPr>
        <w:ind w:right="84" w:firstLine="720"/>
        <w:jc w:val="both"/>
      </w:pPr>
      <w:r>
        <w:t>Механизмы обеспечения прав и гарантий иностранных инвесторов. Меры, направленные на привлечение иностранных инвестиций и создания благоприятных условий для деятельности предприятий с иностранными инвестициями. Меры, направленные на ограничение деятельности иностранных инвесторов. Инвестиционные меры и многосторонняя система регулирования: проблемы создания системы многосторонних обязательств в области инвестирования. Действующие соглашения в рамках ОЭСР. Соглашение по связанным с торговлей мерам в области инвестиций (</w:t>
      </w:r>
      <w:proofErr w:type="spellStart"/>
      <w:r>
        <w:t>TRIMs</w:t>
      </w:r>
      <w:proofErr w:type="spellEnd"/>
      <w:r>
        <w:t xml:space="preserve">). </w:t>
      </w:r>
    </w:p>
    <w:p w14:paraId="1B559C7F" w14:textId="77777777" w:rsidR="00CB19BD" w:rsidRDefault="00CB19BD" w:rsidP="00CB19BD">
      <w:pPr>
        <w:ind w:right="84" w:firstLine="720"/>
        <w:jc w:val="both"/>
      </w:pPr>
    </w:p>
    <w:p w14:paraId="62CE8B27"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43E4E10B" w14:textId="77777777" w:rsidR="007C3CDE" w:rsidRDefault="007C3CDE" w:rsidP="00CB19BD">
      <w:pPr>
        <w:ind w:right="84" w:firstLine="720"/>
        <w:jc w:val="both"/>
        <w:rPr>
          <w:i/>
          <w:u w:val="single"/>
        </w:rPr>
      </w:pPr>
    </w:p>
    <w:p w14:paraId="3B7470D3" w14:textId="77777777" w:rsidR="00CB19BD" w:rsidRDefault="00CB19BD" w:rsidP="00092D45">
      <w:pPr>
        <w:numPr>
          <w:ilvl w:val="0"/>
          <w:numId w:val="34"/>
        </w:numPr>
        <w:ind w:right="84"/>
        <w:jc w:val="both"/>
      </w:pPr>
      <w:r>
        <w:rPr>
          <w:bCs/>
        </w:rPr>
        <w:t xml:space="preserve">Международные экономические отношения. </w:t>
      </w:r>
      <w:proofErr w:type="gramStart"/>
      <w:r>
        <w:rPr>
          <w:bCs/>
        </w:rPr>
        <w:t>П</w:t>
      </w:r>
      <w:proofErr w:type="gramEnd"/>
      <w:r>
        <w:rPr>
          <w:bCs/>
        </w:rPr>
        <w:t xml:space="preserve">/ред. </w:t>
      </w:r>
      <w:proofErr w:type="spellStart"/>
      <w:r>
        <w:rPr>
          <w:bCs/>
        </w:rPr>
        <w:t>Фаминского</w:t>
      </w:r>
      <w:proofErr w:type="spellEnd"/>
      <w:r>
        <w:rPr>
          <w:bCs/>
        </w:rPr>
        <w:t xml:space="preserve"> И.П. М. Экономист. 2008. Гл. 6, 12, 15.</w:t>
      </w:r>
    </w:p>
    <w:p w14:paraId="7D19342D" w14:textId="77777777" w:rsidR="00CB19BD" w:rsidRPr="0037183A" w:rsidRDefault="00CB19BD" w:rsidP="00092D45">
      <w:pPr>
        <w:numPr>
          <w:ilvl w:val="0"/>
          <w:numId w:val="34"/>
        </w:numPr>
        <w:ind w:right="84"/>
        <w:jc w:val="both"/>
      </w:pPr>
      <w:proofErr w:type="spellStart"/>
      <w:r w:rsidRPr="0037183A">
        <w:t>Колл</w:t>
      </w:r>
      <w:proofErr w:type="spellEnd"/>
      <w:proofErr w:type="gramStart"/>
      <w:r w:rsidRPr="0037183A">
        <w:t>.</w:t>
      </w:r>
      <w:proofErr w:type="gramEnd"/>
      <w:r w:rsidRPr="0037183A">
        <w:t xml:space="preserve"> </w:t>
      </w:r>
      <w:proofErr w:type="gramStart"/>
      <w:r w:rsidRPr="0037183A">
        <w:t>а</w:t>
      </w:r>
      <w:proofErr w:type="gramEnd"/>
      <w:r w:rsidRPr="0037183A">
        <w:t>второв, Основы торговой политики и правила ВТО, Москва, Международные отношения. 2005. С. 221-265.</w:t>
      </w:r>
    </w:p>
    <w:p w14:paraId="4AF3A745" w14:textId="1280B6BA" w:rsidR="00CB19BD" w:rsidRDefault="00CB19BD" w:rsidP="00092D45">
      <w:pPr>
        <w:numPr>
          <w:ilvl w:val="0"/>
          <w:numId w:val="34"/>
        </w:numPr>
        <w:ind w:right="84"/>
        <w:jc w:val="both"/>
      </w:pPr>
      <w:proofErr w:type="spellStart"/>
      <w:r>
        <w:rPr>
          <w:iCs/>
        </w:rPr>
        <w:t>Дюмулен</w:t>
      </w:r>
      <w:proofErr w:type="spellEnd"/>
      <w:r>
        <w:rPr>
          <w:iCs/>
        </w:rPr>
        <w:t xml:space="preserve"> И.И.</w:t>
      </w:r>
      <w:r>
        <w:t xml:space="preserve">  Меж</w:t>
      </w:r>
      <w:r w:rsidR="00B55F78">
        <w:t xml:space="preserve">дународная торговля услугами. </w:t>
      </w:r>
      <w:r>
        <w:t>М.: Экономика, 2003.</w:t>
      </w:r>
    </w:p>
    <w:p w14:paraId="0064E4E7" w14:textId="77777777" w:rsidR="00CB19BD" w:rsidRDefault="00CB19BD" w:rsidP="00CB19BD">
      <w:pPr>
        <w:ind w:left="360" w:right="84"/>
        <w:jc w:val="both"/>
        <w:rPr>
          <w:u w:val="single"/>
        </w:rPr>
      </w:pPr>
    </w:p>
    <w:p w14:paraId="39AE156F" w14:textId="77777777" w:rsidR="00CB19BD" w:rsidRDefault="00CB19BD" w:rsidP="00CB19BD">
      <w:pPr>
        <w:ind w:right="84" w:firstLine="720"/>
        <w:jc w:val="both"/>
        <w:rPr>
          <w:bCs/>
          <w:i/>
          <w:u w:val="single"/>
        </w:rPr>
      </w:pPr>
      <w:r>
        <w:rPr>
          <w:bCs/>
          <w:i/>
          <w:u w:val="single"/>
        </w:rPr>
        <w:t>Дополнительная литература:</w:t>
      </w:r>
    </w:p>
    <w:p w14:paraId="3E9A4946" w14:textId="77777777" w:rsidR="007C3CDE" w:rsidRDefault="007C3CDE" w:rsidP="00CB19BD">
      <w:pPr>
        <w:ind w:right="84" w:firstLine="720"/>
        <w:jc w:val="both"/>
        <w:rPr>
          <w:bCs/>
          <w:i/>
          <w:u w:val="single"/>
        </w:rPr>
      </w:pPr>
    </w:p>
    <w:p w14:paraId="667920E9" w14:textId="77777777" w:rsidR="00CB19BD" w:rsidRDefault="00CB19BD" w:rsidP="00092D45">
      <w:pPr>
        <w:numPr>
          <w:ilvl w:val="0"/>
          <w:numId w:val="35"/>
        </w:numPr>
        <w:ind w:left="720" w:right="84"/>
        <w:jc w:val="both"/>
      </w:pPr>
      <w:r>
        <w:rPr>
          <w:iCs/>
        </w:rPr>
        <w:t>Данилова Е.В.</w:t>
      </w:r>
      <w:r>
        <w:t xml:space="preserve"> ВТО: регулирование торговли услугами. М: Академкнига. 2003.</w:t>
      </w:r>
    </w:p>
    <w:p w14:paraId="4FF06DD9" w14:textId="5A15BC79" w:rsidR="00CB19BD" w:rsidRDefault="00CB19BD" w:rsidP="00092D45">
      <w:pPr>
        <w:numPr>
          <w:ilvl w:val="0"/>
          <w:numId w:val="35"/>
        </w:numPr>
        <w:ind w:left="720" w:right="84"/>
        <w:jc w:val="both"/>
      </w:pPr>
      <w:r>
        <w:rPr>
          <w:iCs/>
        </w:rPr>
        <w:t>Ливенцев Н.Н., Костюнина Г.М.</w:t>
      </w:r>
      <w:r>
        <w:t xml:space="preserve"> Международное движение капитала</w:t>
      </w:r>
      <w:proofErr w:type="gramStart"/>
      <w:r>
        <w:t>.(</w:t>
      </w:r>
      <w:proofErr w:type="gramEnd"/>
      <w:r>
        <w:t>Инвестицион</w:t>
      </w:r>
      <w:r w:rsidR="00B55F78">
        <w:t xml:space="preserve">ная политика зарубежных стран) </w:t>
      </w:r>
      <w:r>
        <w:t xml:space="preserve"> М.: </w:t>
      </w:r>
      <w:proofErr w:type="spellStart"/>
      <w:r>
        <w:t>Экономистъ</w:t>
      </w:r>
      <w:proofErr w:type="spellEnd"/>
      <w:r>
        <w:t>, 2004.</w:t>
      </w:r>
    </w:p>
    <w:p w14:paraId="55B30A8D" w14:textId="77777777" w:rsidR="00CB19BD" w:rsidRDefault="00CB19BD" w:rsidP="00092D45">
      <w:pPr>
        <w:numPr>
          <w:ilvl w:val="0"/>
          <w:numId w:val="35"/>
        </w:numPr>
        <w:ind w:left="720" w:right="84"/>
        <w:jc w:val="both"/>
      </w:pPr>
      <w:r>
        <w:t xml:space="preserve">Россия и международная торговая система. </w:t>
      </w:r>
      <w:proofErr w:type="gramStart"/>
      <w:r>
        <w:t>П</w:t>
      </w:r>
      <w:proofErr w:type="gramEnd"/>
      <w:r>
        <w:t>/ред. Ван-</w:t>
      </w:r>
      <w:proofErr w:type="spellStart"/>
      <w:r>
        <w:t>Дузера</w:t>
      </w:r>
      <w:proofErr w:type="spellEnd"/>
      <w:r>
        <w:t xml:space="preserve"> Э., </w:t>
      </w:r>
      <w:proofErr w:type="spellStart"/>
      <w:r>
        <w:t>Сутырина</w:t>
      </w:r>
      <w:proofErr w:type="spellEnd"/>
      <w:r>
        <w:t xml:space="preserve"> С.Ф., </w:t>
      </w:r>
      <w:proofErr w:type="spellStart"/>
      <w:r>
        <w:t>Капусткина</w:t>
      </w:r>
      <w:proofErr w:type="spellEnd"/>
      <w:r>
        <w:t xml:space="preserve"> В.И. </w:t>
      </w:r>
      <w:proofErr w:type="spellStart"/>
      <w:r>
        <w:t>Петрополис</w:t>
      </w:r>
      <w:proofErr w:type="spellEnd"/>
      <w:r>
        <w:t>. Санкт-Петербург. 2000. Гл.3.</w:t>
      </w:r>
    </w:p>
    <w:p w14:paraId="50A8B291" w14:textId="77777777" w:rsidR="00CB19BD" w:rsidRDefault="00CB19BD" w:rsidP="00092D45">
      <w:pPr>
        <w:numPr>
          <w:ilvl w:val="0"/>
          <w:numId w:val="35"/>
        </w:numPr>
        <w:ind w:left="720" w:right="84"/>
        <w:jc w:val="both"/>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The regulation of international trade. London</w:t>
      </w:r>
      <w:r>
        <w:t xml:space="preserve"> </w:t>
      </w:r>
      <w:r>
        <w:rPr>
          <w:lang w:val="en-US"/>
        </w:rPr>
        <w:t>and</w:t>
      </w:r>
      <w:r>
        <w:t xml:space="preserve"> </w:t>
      </w:r>
      <w:r>
        <w:rPr>
          <w:lang w:val="en-US"/>
        </w:rPr>
        <w:t>New</w:t>
      </w:r>
      <w:r>
        <w:t xml:space="preserve"> </w:t>
      </w:r>
      <w:r>
        <w:rPr>
          <w:lang w:val="en-US"/>
        </w:rPr>
        <w:t>York</w:t>
      </w:r>
      <w:r>
        <w:t xml:space="preserve">: </w:t>
      </w:r>
      <w:proofErr w:type="spellStart"/>
      <w:r>
        <w:rPr>
          <w:lang w:val="en-US"/>
        </w:rPr>
        <w:t>Routledge</w:t>
      </w:r>
      <w:proofErr w:type="spellEnd"/>
      <w:r>
        <w:t xml:space="preserve">, 1999. </w:t>
      </w:r>
      <w:proofErr w:type="gramStart"/>
      <w:r>
        <w:t>С</w:t>
      </w:r>
      <w:proofErr w:type="spellStart"/>
      <w:proofErr w:type="gramEnd"/>
      <w:r>
        <w:rPr>
          <w:lang w:val="en-US"/>
        </w:rPr>
        <w:t>hapter</w:t>
      </w:r>
      <w:proofErr w:type="spellEnd"/>
      <w:r>
        <w:t xml:space="preserve"> 11.</w:t>
      </w:r>
    </w:p>
    <w:p w14:paraId="72D73B5D" w14:textId="77777777" w:rsidR="00CB19BD" w:rsidRPr="00020B92" w:rsidRDefault="00CB19BD" w:rsidP="00092D45">
      <w:pPr>
        <w:numPr>
          <w:ilvl w:val="0"/>
          <w:numId w:val="35"/>
        </w:numPr>
        <w:tabs>
          <w:tab w:val="num" w:pos="720"/>
        </w:tabs>
        <w:ind w:left="720" w:right="84"/>
        <w:jc w:val="both"/>
      </w:pPr>
      <w:r w:rsidRPr="00020B92">
        <w:rPr>
          <w:bCs/>
        </w:rPr>
        <w:t>Результаты переговоров Уругвайского раунда многосторонних торговых переговоров. Правовые тексты. М.,  Наука/Интерпериодика. 2002.</w:t>
      </w:r>
    </w:p>
    <w:p w14:paraId="460D650E" w14:textId="77777777" w:rsidR="00CB19BD" w:rsidRPr="00020B92" w:rsidRDefault="00CB19BD" w:rsidP="00CB19BD">
      <w:pPr>
        <w:ind w:left="720" w:right="84"/>
        <w:jc w:val="both"/>
      </w:pPr>
      <w:r w:rsidRPr="00020B92">
        <w:rPr>
          <w:bCs/>
          <w:i/>
          <w:iCs/>
          <w:u w:val="single"/>
        </w:rPr>
        <w:t>Интернет</w:t>
      </w:r>
      <w:r w:rsidRPr="00020B92">
        <w:rPr>
          <w:bCs/>
          <w:i/>
          <w:iCs/>
          <w:u w:val="single"/>
          <w:lang w:val="en-US"/>
        </w:rPr>
        <w:t xml:space="preserve"> </w:t>
      </w:r>
    </w:p>
    <w:p w14:paraId="0AEAB71C" w14:textId="77777777" w:rsidR="00CB19BD" w:rsidRPr="00020B92" w:rsidRDefault="00CB19BD" w:rsidP="00092D45">
      <w:pPr>
        <w:numPr>
          <w:ilvl w:val="0"/>
          <w:numId w:val="35"/>
        </w:numPr>
        <w:tabs>
          <w:tab w:val="num" w:pos="720"/>
        </w:tabs>
        <w:ind w:left="720" w:right="84"/>
        <w:jc w:val="both"/>
      </w:pPr>
      <w:r w:rsidRPr="00020B92">
        <w:rPr>
          <w:bCs/>
          <w:lang w:val="en-US"/>
        </w:rPr>
        <w:t>www</w:t>
      </w:r>
      <w:r w:rsidRPr="00020B92">
        <w:rPr>
          <w:bCs/>
        </w:rPr>
        <w:t>.</w:t>
      </w:r>
      <w:proofErr w:type="spellStart"/>
      <w:r w:rsidRPr="00020B92">
        <w:rPr>
          <w:bCs/>
          <w:lang w:val="en-US"/>
        </w:rPr>
        <w:t>wto</w:t>
      </w:r>
      <w:proofErr w:type="spellEnd"/>
      <w:r w:rsidRPr="00020B92">
        <w:rPr>
          <w:bCs/>
        </w:rPr>
        <w:t>.</w:t>
      </w:r>
      <w:proofErr w:type="spellStart"/>
      <w:r w:rsidRPr="00020B92">
        <w:rPr>
          <w:bCs/>
          <w:lang w:val="en-US"/>
        </w:rPr>
        <w:t>ru</w:t>
      </w:r>
      <w:proofErr w:type="spellEnd"/>
      <w:r w:rsidRPr="00020B92">
        <w:rPr>
          <w:bCs/>
        </w:rPr>
        <w:t xml:space="preserve"> (см., в частности, Доклад Рабочей группы по присоединению РФ к ВТО и перечень обязательств по услугам)</w:t>
      </w:r>
      <w:r w:rsidRPr="00020B92">
        <w:rPr>
          <w:bCs/>
          <w:lang w:val="en-US"/>
        </w:rPr>
        <w:t xml:space="preserve"> </w:t>
      </w:r>
    </w:p>
    <w:p w14:paraId="697F6BA9" w14:textId="77777777" w:rsidR="00CB19BD" w:rsidRPr="00020B92" w:rsidRDefault="00CB19BD" w:rsidP="00092D45">
      <w:pPr>
        <w:numPr>
          <w:ilvl w:val="0"/>
          <w:numId w:val="35"/>
        </w:numPr>
        <w:tabs>
          <w:tab w:val="num" w:pos="720"/>
        </w:tabs>
        <w:ind w:left="720" w:right="84"/>
        <w:jc w:val="both"/>
      </w:pPr>
      <w:r w:rsidRPr="00020B92">
        <w:rPr>
          <w:bCs/>
          <w:lang w:val="en-US"/>
        </w:rPr>
        <w:t>www.economy.gov.ru</w:t>
      </w:r>
    </w:p>
    <w:p w14:paraId="58521EF7" w14:textId="77777777" w:rsidR="00CB19BD" w:rsidRPr="00020B92" w:rsidRDefault="00CB19BD" w:rsidP="00092D45">
      <w:pPr>
        <w:numPr>
          <w:ilvl w:val="0"/>
          <w:numId w:val="35"/>
        </w:numPr>
        <w:tabs>
          <w:tab w:val="num" w:pos="720"/>
        </w:tabs>
        <w:ind w:left="720" w:right="84"/>
        <w:jc w:val="both"/>
      </w:pPr>
      <w:r w:rsidRPr="00020B92">
        <w:rPr>
          <w:bCs/>
          <w:lang w:val="en-US"/>
        </w:rPr>
        <w:t>www.wto.org</w:t>
      </w:r>
    </w:p>
    <w:p w14:paraId="49E4E29C" w14:textId="77777777" w:rsidR="007C3CDE" w:rsidRDefault="007C3CDE" w:rsidP="007C3CDE">
      <w:pPr>
        <w:ind w:right="84"/>
        <w:jc w:val="both"/>
        <w:rPr>
          <w:b/>
          <w:bCs/>
        </w:rPr>
      </w:pPr>
    </w:p>
    <w:p w14:paraId="6CD654BC" w14:textId="77777777" w:rsidR="007C3CDE" w:rsidRDefault="007C3CDE" w:rsidP="007C3CDE">
      <w:pPr>
        <w:ind w:right="84"/>
        <w:jc w:val="both"/>
        <w:rPr>
          <w:b/>
          <w:bCs/>
        </w:rPr>
      </w:pPr>
    </w:p>
    <w:p w14:paraId="3ECFDCA6" w14:textId="77777777" w:rsidR="00CB19BD" w:rsidRDefault="00CB19BD" w:rsidP="007C3CDE">
      <w:pPr>
        <w:ind w:right="84"/>
        <w:jc w:val="both"/>
        <w:rPr>
          <w:b/>
        </w:rPr>
      </w:pPr>
      <w:r>
        <w:rPr>
          <w:b/>
          <w:bCs/>
        </w:rPr>
        <w:t xml:space="preserve">Тема 5. </w:t>
      </w:r>
      <w:r>
        <w:rPr>
          <w:b/>
        </w:rPr>
        <w:t>Региональные торговые соглашения</w:t>
      </w:r>
    </w:p>
    <w:p w14:paraId="4750AB77" w14:textId="77777777" w:rsidR="00CB19BD" w:rsidRDefault="00CB19BD" w:rsidP="00CB19BD">
      <w:pPr>
        <w:ind w:right="84" w:firstLine="720"/>
        <w:jc w:val="both"/>
        <w:rPr>
          <w:b/>
        </w:rPr>
      </w:pPr>
    </w:p>
    <w:p w14:paraId="7CCEC1ED" w14:textId="77777777" w:rsidR="00CB19BD" w:rsidRDefault="00CB19BD" w:rsidP="00CB19BD">
      <w:pPr>
        <w:ind w:right="84" w:firstLine="720"/>
        <w:jc w:val="both"/>
      </w:pPr>
      <w:r>
        <w:t xml:space="preserve">Региональные торговые соглашения (РТС): исторический аспект. Важнейшие РТС в мире. Привлекательность РТС. Соотношение двух тенденций: регионального и </w:t>
      </w:r>
      <w:r>
        <w:lastRenderedPageBreak/>
        <w:t xml:space="preserve">многостороннего сотрудничества. Проблема РТС в повестке переговоров Доха раунда. Позиция ВТО в отношении РТС и особенности положений ГАТТ-1994 в отношении региональных интеграционных группировок. РТС и проблема «эрозии» режима наибольшего благоприятствования (РНБ). Современные тенденции развития в области регионализма. Преференциальные соглашения. Зоны свободной торговли. Таможенный союз. Общий рынок. Экономический и валютный союз. Общие вопросы развития экономической интеграции. Практика регионального сотрудничества. Таможенный союз и Единое экономическое пространство в рамках </w:t>
      </w:r>
      <w:proofErr w:type="spellStart"/>
      <w:r>
        <w:t>ЕврАзЭС</w:t>
      </w:r>
      <w:proofErr w:type="spellEnd"/>
      <w:r>
        <w:t>. Договор о Зоне свободной торговли стран СНГ.</w:t>
      </w:r>
    </w:p>
    <w:p w14:paraId="22F2AF2A" w14:textId="77777777" w:rsidR="00CB19BD" w:rsidRDefault="00CB19BD" w:rsidP="00CB19BD">
      <w:pPr>
        <w:ind w:right="84" w:firstLine="720"/>
        <w:jc w:val="both"/>
      </w:pPr>
    </w:p>
    <w:p w14:paraId="3FFCDD9C"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757D96DF" w14:textId="77777777" w:rsidR="007C3CDE" w:rsidRDefault="007C3CDE" w:rsidP="007C3CDE">
      <w:pPr>
        <w:ind w:right="84"/>
        <w:jc w:val="both"/>
        <w:rPr>
          <w:i/>
          <w:u w:val="single"/>
        </w:rPr>
      </w:pPr>
    </w:p>
    <w:p w14:paraId="038B7F9F" w14:textId="535BD297" w:rsidR="00CB19BD" w:rsidRDefault="007C3CDE" w:rsidP="007C3CDE">
      <w:pPr>
        <w:ind w:right="84"/>
        <w:jc w:val="both"/>
      </w:pPr>
      <w:r w:rsidRPr="007C3CDE">
        <w:rPr>
          <w:i/>
        </w:rPr>
        <w:t xml:space="preserve">        </w:t>
      </w:r>
      <w:r w:rsidR="00CB19BD">
        <w:t xml:space="preserve">1. </w:t>
      </w:r>
      <w:proofErr w:type="spellStart"/>
      <w:r w:rsidR="00CB19BD">
        <w:t>Колл</w:t>
      </w:r>
      <w:proofErr w:type="spellEnd"/>
      <w:proofErr w:type="gramStart"/>
      <w:r w:rsidR="00CB19BD">
        <w:t>.</w:t>
      </w:r>
      <w:proofErr w:type="gramEnd"/>
      <w:r w:rsidR="00CB19BD">
        <w:t xml:space="preserve"> </w:t>
      </w:r>
      <w:proofErr w:type="gramStart"/>
      <w:r w:rsidR="00CB19BD">
        <w:t>а</w:t>
      </w:r>
      <w:proofErr w:type="gramEnd"/>
      <w:r w:rsidR="00CB19BD">
        <w:t>второв, Основы торговой политики и правила ВТО. М. Международные</w:t>
      </w:r>
    </w:p>
    <w:p w14:paraId="19AB9CE7" w14:textId="77777777" w:rsidR="00CB19BD" w:rsidRDefault="00CB19BD" w:rsidP="00CB19BD">
      <w:pPr>
        <w:ind w:right="84" w:firstLine="720"/>
        <w:jc w:val="both"/>
      </w:pPr>
      <w:r>
        <w:t xml:space="preserve"> отношения. 2005. Раздел 6.</w:t>
      </w:r>
    </w:p>
    <w:p w14:paraId="5790BBFE" w14:textId="77777777" w:rsidR="00DA15D6" w:rsidRDefault="00DA15D6" w:rsidP="00CB19BD">
      <w:pPr>
        <w:ind w:right="84" w:firstLine="720"/>
        <w:jc w:val="both"/>
      </w:pPr>
    </w:p>
    <w:p w14:paraId="41D99F3B" w14:textId="77777777" w:rsidR="00CB19BD" w:rsidRDefault="00CB19BD" w:rsidP="00CB19BD">
      <w:pPr>
        <w:ind w:right="84" w:firstLine="720"/>
        <w:jc w:val="both"/>
        <w:rPr>
          <w:bCs/>
          <w:i/>
          <w:u w:val="single"/>
        </w:rPr>
      </w:pPr>
      <w:r>
        <w:rPr>
          <w:bCs/>
          <w:i/>
          <w:u w:val="single"/>
        </w:rPr>
        <w:t>Дополнительная литература:</w:t>
      </w:r>
    </w:p>
    <w:p w14:paraId="54BE72B3" w14:textId="77777777" w:rsidR="00CB19BD" w:rsidRDefault="00CB19BD" w:rsidP="00CB19BD">
      <w:pPr>
        <w:ind w:right="84" w:firstLine="720"/>
        <w:jc w:val="both"/>
        <w:rPr>
          <w:bCs/>
          <w:i/>
          <w:u w:val="single"/>
        </w:rPr>
      </w:pPr>
    </w:p>
    <w:p w14:paraId="294315D2" w14:textId="5A444830" w:rsidR="00CB19BD" w:rsidRDefault="00CB19BD" w:rsidP="00092D45">
      <w:pPr>
        <w:numPr>
          <w:ilvl w:val="3"/>
          <w:numId w:val="35"/>
        </w:numPr>
        <w:ind w:left="709" w:right="84" w:hanging="425"/>
        <w:jc w:val="both"/>
        <w:rPr>
          <w:bCs/>
        </w:rPr>
      </w:pPr>
      <w:proofErr w:type="spellStart"/>
      <w:r>
        <w:rPr>
          <w:bCs/>
        </w:rPr>
        <w:t>Портанский</w:t>
      </w:r>
      <w:proofErr w:type="spellEnd"/>
      <w:r>
        <w:rPr>
          <w:bCs/>
        </w:rPr>
        <w:t xml:space="preserve"> А.П. </w:t>
      </w:r>
      <w:r w:rsidRPr="005807D3">
        <w:rPr>
          <w:color w:val="000000"/>
          <w:sz w:val="22"/>
          <w:szCs w:val="22"/>
        </w:rPr>
        <w:t>Мировая тенденция регионализма и интеграция в СНГ</w:t>
      </w:r>
      <w:r>
        <w:rPr>
          <w:color w:val="000000"/>
          <w:sz w:val="22"/>
          <w:szCs w:val="22"/>
        </w:rPr>
        <w:t xml:space="preserve">. </w:t>
      </w:r>
      <w:r w:rsidRPr="005807D3">
        <w:rPr>
          <w:sz w:val="22"/>
          <w:szCs w:val="22"/>
        </w:rPr>
        <w:t>Российский внешнеэкономический вестник. №11. 2011</w:t>
      </w:r>
      <w:r>
        <w:rPr>
          <w:sz w:val="22"/>
          <w:szCs w:val="22"/>
        </w:rPr>
        <w:t>.</w:t>
      </w:r>
    </w:p>
    <w:p w14:paraId="0DA8D622" w14:textId="77777777" w:rsidR="00CB19BD" w:rsidRDefault="00CB19BD" w:rsidP="00092D45">
      <w:pPr>
        <w:numPr>
          <w:ilvl w:val="3"/>
          <w:numId w:val="35"/>
        </w:numPr>
        <w:ind w:left="709" w:right="84" w:hanging="425"/>
        <w:jc w:val="both"/>
        <w:rPr>
          <w:bCs/>
        </w:rPr>
      </w:pPr>
      <w:proofErr w:type="spellStart"/>
      <w:r>
        <w:rPr>
          <w:bCs/>
        </w:rPr>
        <w:t>Портанский</w:t>
      </w:r>
      <w:proofErr w:type="spellEnd"/>
      <w:r>
        <w:rPr>
          <w:bCs/>
        </w:rPr>
        <w:t xml:space="preserve"> А.П. Многосторонняя торговая система в ХХ</w:t>
      </w:r>
      <w:proofErr w:type="gramStart"/>
      <w:r>
        <w:rPr>
          <w:bCs/>
          <w:lang w:val="en-US"/>
        </w:rPr>
        <w:t>I</w:t>
      </w:r>
      <w:proofErr w:type="gramEnd"/>
      <w:r>
        <w:rPr>
          <w:bCs/>
        </w:rPr>
        <w:t xml:space="preserve"> веке: возможности и риски (Монография). М.: РАГС. 2010</w:t>
      </w:r>
    </w:p>
    <w:p w14:paraId="212B9CB6" w14:textId="6D52DFEB" w:rsidR="00CB19BD" w:rsidRDefault="00F96F2A" w:rsidP="00CB19BD">
      <w:pPr>
        <w:ind w:right="84"/>
        <w:jc w:val="both"/>
        <w:rPr>
          <w:bCs/>
        </w:rPr>
      </w:pPr>
      <w:r>
        <w:rPr>
          <w:bCs/>
        </w:rPr>
        <w:t xml:space="preserve">     </w:t>
      </w:r>
      <w:r w:rsidR="00CB19BD">
        <w:rPr>
          <w:bCs/>
        </w:rPr>
        <w:t xml:space="preserve">3. </w:t>
      </w:r>
      <w:r>
        <w:rPr>
          <w:bCs/>
        </w:rPr>
        <w:t xml:space="preserve">   </w:t>
      </w:r>
      <w:proofErr w:type="spellStart"/>
      <w:r w:rsidR="00CB19BD">
        <w:rPr>
          <w:bCs/>
        </w:rPr>
        <w:t>Портанский</w:t>
      </w:r>
      <w:proofErr w:type="spellEnd"/>
      <w:r w:rsidR="00CB19BD">
        <w:rPr>
          <w:bCs/>
        </w:rPr>
        <w:t xml:space="preserve"> А.П. Многосторонняя торговая система и Евросоюз, 1994-2004. </w:t>
      </w:r>
    </w:p>
    <w:p w14:paraId="2127BB19" w14:textId="4B94099D" w:rsidR="00CB19BD" w:rsidRDefault="00F96F2A" w:rsidP="00CB19BD">
      <w:pPr>
        <w:ind w:right="84"/>
        <w:jc w:val="both"/>
        <w:rPr>
          <w:bCs/>
        </w:rPr>
      </w:pPr>
      <w:r>
        <w:rPr>
          <w:bCs/>
        </w:rPr>
        <w:t xml:space="preserve">            </w:t>
      </w:r>
      <w:r w:rsidR="00CB19BD">
        <w:rPr>
          <w:bCs/>
        </w:rPr>
        <w:t>(Монография)</w:t>
      </w:r>
      <w:proofErr w:type="gramStart"/>
      <w:r w:rsidR="00CB19BD">
        <w:rPr>
          <w:bCs/>
        </w:rPr>
        <w:t>.М</w:t>
      </w:r>
      <w:proofErr w:type="gramEnd"/>
      <w:r w:rsidR="00CB19BD">
        <w:rPr>
          <w:bCs/>
        </w:rPr>
        <w:t xml:space="preserve">. Деловая литература. 2005. </w:t>
      </w:r>
    </w:p>
    <w:p w14:paraId="0C4184C7" w14:textId="69804365" w:rsidR="00CB19BD" w:rsidRPr="00C95D96" w:rsidRDefault="00F96F2A" w:rsidP="00CB19BD">
      <w:pPr>
        <w:ind w:right="84"/>
        <w:jc w:val="both"/>
        <w:rPr>
          <w:lang w:val="en-US"/>
        </w:rPr>
      </w:pPr>
      <w:r>
        <w:t xml:space="preserve">     </w:t>
      </w:r>
      <w:r w:rsidR="00CB19BD" w:rsidRPr="00C95D96">
        <w:rPr>
          <w:lang w:val="en-US"/>
        </w:rPr>
        <w:t>4.</w:t>
      </w:r>
      <w:r w:rsidRPr="00C95D96">
        <w:rPr>
          <w:lang w:val="en-US"/>
        </w:rPr>
        <w:t xml:space="preserve">   </w:t>
      </w:r>
      <w:r w:rsidR="00CB19BD" w:rsidRPr="00C95D96">
        <w:rPr>
          <w:lang w:val="en-US"/>
        </w:rPr>
        <w:t xml:space="preserve"> </w:t>
      </w:r>
      <w:proofErr w:type="spellStart"/>
      <w:r w:rsidR="00CB19BD">
        <w:rPr>
          <w:lang w:val="en-US"/>
        </w:rPr>
        <w:t>Multilateralizing</w:t>
      </w:r>
      <w:proofErr w:type="spellEnd"/>
      <w:r w:rsidR="00CB19BD">
        <w:rPr>
          <w:lang w:val="en-US"/>
        </w:rPr>
        <w:t xml:space="preserve"> Regionalism. </w:t>
      </w:r>
      <w:proofErr w:type="gramStart"/>
      <w:r w:rsidR="00CB19BD">
        <w:rPr>
          <w:lang w:val="en-US"/>
        </w:rPr>
        <w:t>Challenges for the Global Trading System.</w:t>
      </w:r>
      <w:proofErr w:type="gramEnd"/>
      <w:r w:rsidR="00CB19BD">
        <w:rPr>
          <w:lang w:val="en-US"/>
        </w:rPr>
        <w:t xml:space="preserve"> </w:t>
      </w:r>
    </w:p>
    <w:p w14:paraId="488F7FD6" w14:textId="24434784" w:rsidR="00CB19BD" w:rsidRPr="00C95D96" w:rsidRDefault="00F96F2A" w:rsidP="00CB19BD">
      <w:pPr>
        <w:ind w:left="360" w:right="84"/>
        <w:jc w:val="both"/>
      </w:pPr>
      <w:r>
        <w:rPr>
          <w:lang w:val="en-US"/>
        </w:rPr>
        <w:t xml:space="preserve">      </w:t>
      </w:r>
      <w:proofErr w:type="gramStart"/>
      <w:r w:rsidR="00CB19BD">
        <w:rPr>
          <w:lang w:val="en-US"/>
        </w:rPr>
        <w:t xml:space="preserve">Edited </w:t>
      </w:r>
      <w:r w:rsidR="00CB19BD" w:rsidRPr="00F64A72">
        <w:rPr>
          <w:lang w:val="en-US"/>
        </w:rPr>
        <w:t xml:space="preserve"> </w:t>
      </w:r>
      <w:r w:rsidR="00CB19BD">
        <w:rPr>
          <w:lang w:val="en-US"/>
        </w:rPr>
        <w:t>by</w:t>
      </w:r>
      <w:proofErr w:type="gramEnd"/>
      <w:r w:rsidR="00CB19BD">
        <w:rPr>
          <w:lang w:val="en-US"/>
        </w:rPr>
        <w:t xml:space="preserve"> Baldwin R. and Low P. Cambridge University Press. </w:t>
      </w:r>
      <w:r w:rsidR="00CB19BD" w:rsidRPr="00C95D96">
        <w:t>2009.</w:t>
      </w:r>
    </w:p>
    <w:p w14:paraId="442821C3" w14:textId="0EA993E6" w:rsidR="00CB19BD" w:rsidRDefault="00F96F2A" w:rsidP="00CB19BD">
      <w:pPr>
        <w:ind w:right="84"/>
        <w:jc w:val="both"/>
      </w:pPr>
      <w:r>
        <w:t xml:space="preserve">     </w:t>
      </w:r>
      <w:r w:rsidR="00CB19BD">
        <w:t>5</w:t>
      </w:r>
      <w:r w:rsidR="00CB19BD" w:rsidRPr="00F64A72">
        <w:t xml:space="preserve">. </w:t>
      </w:r>
      <w:r>
        <w:t xml:space="preserve">   </w:t>
      </w:r>
      <w:r w:rsidR="00CB19BD">
        <w:t xml:space="preserve">Россия и международная торговая система. </w:t>
      </w:r>
      <w:proofErr w:type="gramStart"/>
      <w:r w:rsidR="00CB19BD">
        <w:t>П</w:t>
      </w:r>
      <w:proofErr w:type="gramEnd"/>
      <w:r w:rsidR="00CB19BD">
        <w:t>/ред. Ван-</w:t>
      </w:r>
      <w:proofErr w:type="spellStart"/>
      <w:r w:rsidR="00CB19BD">
        <w:t>Дузера</w:t>
      </w:r>
      <w:proofErr w:type="spellEnd"/>
      <w:r w:rsidR="00CB19BD">
        <w:t xml:space="preserve"> Э., </w:t>
      </w:r>
      <w:proofErr w:type="spellStart"/>
      <w:r w:rsidR="00CB19BD">
        <w:t>Сутырина</w:t>
      </w:r>
      <w:proofErr w:type="spellEnd"/>
      <w:r w:rsidR="00CB19BD">
        <w:t xml:space="preserve"> </w:t>
      </w:r>
    </w:p>
    <w:p w14:paraId="52A41AB1" w14:textId="60EA0449" w:rsidR="00CB19BD" w:rsidRDefault="00F96F2A" w:rsidP="00CB19BD">
      <w:pPr>
        <w:ind w:right="84"/>
        <w:jc w:val="both"/>
      </w:pPr>
      <w:r>
        <w:t xml:space="preserve">             </w:t>
      </w:r>
      <w:r w:rsidR="00CB19BD">
        <w:t xml:space="preserve">С.Ф., </w:t>
      </w:r>
      <w:proofErr w:type="spellStart"/>
      <w:r w:rsidR="00CB19BD">
        <w:t>Капусткина</w:t>
      </w:r>
      <w:proofErr w:type="spellEnd"/>
      <w:r w:rsidR="00CB19BD">
        <w:t xml:space="preserve"> В.И. </w:t>
      </w:r>
      <w:proofErr w:type="spellStart"/>
      <w:r w:rsidR="00CB19BD">
        <w:t>Петрополис</w:t>
      </w:r>
      <w:proofErr w:type="spellEnd"/>
      <w:r w:rsidR="00CB19BD">
        <w:t>. Санкт-Петербург. 2000. Гл.6.</w:t>
      </w:r>
    </w:p>
    <w:p w14:paraId="7CA0E4DE" w14:textId="6D8AD8E3" w:rsidR="00CB19BD" w:rsidRDefault="00F96F2A" w:rsidP="00CB19BD">
      <w:pPr>
        <w:ind w:right="84"/>
        <w:jc w:val="both"/>
      </w:pPr>
      <w:r>
        <w:t xml:space="preserve">     </w:t>
      </w:r>
      <w:r w:rsidR="00CB19BD">
        <w:t>6.</w:t>
      </w:r>
      <w:r>
        <w:t xml:space="preserve">    </w:t>
      </w:r>
      <w:r w:rsidR="00CB19BD">
        <w:t xml:space="preserve"> Официальный сайт Таможенного союза </w:t>
      </w:r>
      <w:proofErr w:type="spellStart"/>
      <w:r w:rsidR="00CB19BD">
        <w:t>ЕврАзЭС</w:t>
      </w:r>
      <w:proofErr w:type="spellEnd"/>
      <w:r w:rsidR="00CB19BD">
        <w:t xml:space="preserve">: </w:t>
      </w:r>
      <w:hyperlink r:id="rId13" w:history="1">
        <w:r w:rsidR="00CB19BD">
          <w:rPr>
            <w:rStyle w:val="aa"/>
            <w:lang w:val="en-US"/>
          </w:rPr>
          <w:t>www</w:t>
        </w:r>
        <w:r w:rsidR="00CB19BD">
          <w:rPr>
            <w:rStyle w:val="aa"/>
          </w:rPr>
          <w:t>.</w:t>
        </w:r>
        <w:proofErr w:type="spellStart"/>
        <w:r w:rsidR="00CB19BD">
          <w:rPr>
            <w:rStyle w:val="aa"/>
            <w:lang w:val="en-US"/>
          </w:rPr>
          <w:t>tsouz</w:t>
        </w:r>
        <w:proofErr w:type="spellEnd"/>
        <w:r w:rsidR="00CB19BD">
          <w:rPr>
            <w:rStyle w:val="aa"/>
          </w:rPr>
          <w:t>.</w:t>
        </w:r>
        <w:proofErr w:type="spellStart"/>
        <w:r w:rsidR="00CB19BD">
          <w:rPr>
            <w:rStyle w:val="aa"/>
            <w:lang w:val="en-US"/>
          </w:rPr>
          <w:t>ru</w:t>
        </w:r>
        <w:proofErr w:type="spellEnd"/>
      </w:hyperlink>
    </w:p>
    <w:p w14:paraId="4379206B" w14:textId="37CC61CA" w:rsidR="00CB19BD" w:rsidRDefault="00F96F2A" w:rsidP="00CB19BD">
      <w:pPr>
        <w:ind w:right="84"/>
        <w:jc w:val="both"/>
      </w:pPr>
      <w:r>
        <w:t xml:space="preserve">     </w:t>
      </w:r>
      <w:r w:rsidR="00CB19BD">
        <w:t>7.</w:t>
      </w:r>
      <w:r>
        <w:t xml:space="preserve">    </w:t>
      </w:r>
      <w:r w:rsidR="00CB19BD">
        <w:t xml:space="preserve"> База данных ВТО по региональным торговым соглашениям: </w:t>
      </w:r>
    </w:p>
    <w:p w14:paraId="18DD87CF" w14:textId="016C964B" w:rsidR="00CB19BD" w:rsidRDefault="00F96F2A" w:rsidP="00CB19BD">
      <w:pPr>
        <w:ind w:right="84"/>
        <w:jc w:val="both"/>
      </w:pPr>
      <w:r>
        <w:t xml:space="preserve">             </w:t>
      </w:r>
      <w:hyperlink r:id="rId14" w:tgtFrame="_blank" w:history="1">
        <w:r w:rsidR="00CB19BD">
          <w:rPr>
            <w:rStyle w:val="aa"/>
            <w:color w:val="0080FF"/>
            <w:lang w:val="en-US"/>
          </w:rPr>
          <w:t>http</w:t>
        </w:r>
        <w:r w:rsidR="00CB19BD">
          <w:rPr>
            <w:rStyle w:val="aa"/>
            <w:color w:val="0080FF"/>
          </w:rPr>
          <w:t>://</w:t>
        </w:r>
        <w:proofErr w:type="spellStart"/>
        <w:r w:rsidR="00CB19BD">
          <w:rPr>
            <w:rStyle w:val="aa"/>
            <w:color w:val="0080FF"/>
            <w:lang w:val="en-US"/>
          </w:rPr>
          <w:t>rtais</w:t>
        </w:r>
        <w:proofErr w:type="spellEnd"/>
        <w:r w:rsidR="00CB19BD">
          <w:rPr>
            <w:rStyle w:val="aa"/>
            <w:color w:val="0080FF"/>
          </w:rPr>
          <w:t>.</w:t>
        </w:r>
        <w:proofErr w:type="spellStart"/>
        <w:r w:rsidR="00CB19BD">
          <w:rPr>
            <w:rStyle w:val="aa"/>
            <w:color w:val="0080FF"/>
            <w:lang w:val="en-US"/>
          </w:rPr>
          <w:t>wto</w:t>
        </w:r>
        <w:proofErr w:type="spellEnd"/>
        <w:r w:rsidR="00CB19BD">
          <w:rPr>
            <w:rStyle w:val="aa"/>
            <w:color w:val="0080FF"/>
          </w:rPr>
          <w:t>.</w:t>
        </w:r>
        <w:r w:rsidR="00CB19BD">
          <w:rPr>
            <w:rStyle w:val="aa"/>
            <w:color w:val="0080FF"/>
            <w:lang w:val="en-US"/>
          </w:rPr>
          <w:t>org</w:t>
        </w:r>
        <w:r w:rsidR="00CB19BD">
          <w:rPr>
            <w:rStyle w:val="aa"/>
            <w:color w:val="0080FF"/>
          </w:rPr>
          <w:t>/?</w:t>
        </w:r>
        <w:proofErr w:type="spellStart"/>
        <w:r w:rsidR="00CB19BD">
          <w:rPr>
            <w:rStyle w:val="aa"/>
            <w:color w:val="0080FF"/>
            <w:lang w:val="en-US"/>
          </w:rPr>
          <w:t>lang</w:t>
        </w:r>
        <w:proofErr w:type="spellEnd"/>
        <w:r w:rsidR="00CB19BD">
          <w:rPr>
            <w:rStyle w:val="aa"/>
            <w:color w:val="0080FF"/>
          </w:rPr>
          <w:t>=1</w:t>
        </w:r>
      </w:hyperlink>
    </w:p>
    <w:p w14:paraId="05AFC900" w14:textId="77777777" w:rsidR="00CB19BD" w:rsidRDefault="00CB19BD" w:rsidP="00CB19BD">
      <w:pPr>
        <w:ind w:right="84" w:firstLine="720"/>
        <w:jc w:val="both"/>
      </w:pPr>
    </w:p>
    <w:p w14:paraId="01AF004E" w14:textId="77777777" w:rsidR="00E318D3" w:rsidRDefault="00E318D3" w:rsidP="00E318D3">
      <w:pPr>
        <w:ind w:right="84"/>
        <w:jc w:val="both"/>
        <w:rPr>
          <w:b/>
          <w:bCs/>
        </w:rPr>
      </w:pPr>
    </w:p>
    <w:p w14:paraId="43BEAC56" w14:textId="77777777" w:rsidR="00CB19BD" w:rsidRDefault="00CB19BD" w:rsidP="00E318D3">
      <w:pPr>
        <w:ind w:right="84"/>
        <w:jc w:val="both"/>
        <w:rPr>
          <w:b/>
          <w:bCs/>
        </w:rPr>
      </w:pPr>
      <w:r>
        <w:rPr>
          <w:b/>
          <w:bCs/>
        </w:rPr>
        <w:t>Тема 6. Антидемпинговые, компенсационные и специальные защитные меры</w:t>
      </w:r>
    </w:p>
    <w:p w14:paraId="04E646F2" w14:textId="77777777" w:rsidR="00CB19BD" w:rsidRDefault="00CB19BD" w:rsidP="00CB19BD">
      <w:pPr>
        <w:ind w:right="84" w:firstLine="720"/>
        <w:jc w:val="both"/>
        <w:rPr>
          <w:b/>
          <w:bCs/>
        </w:rPr>
      </w:pPr>
    </w:p>
    <w:p w14:paraId="113C7461" w14:textId="77777777" w:rsidR="00CB19BD" w:rsidRDefault="00CB19BD" w:rsidP="00CB19BD">
      <w:pPr>
        <w:ind w:right="84" w:firstLine="720"/>
        <w:jc w:val="both"/>
      </w:pPr>
      <w:r>
        <w:t>Меры по защите национального рынка в системе ГАТТ/ВТО и меры по обеспечению добросовестной конкуренции. Экономический смысл, цели и экономическое обоснование применения мер защиты рынка. Принципы применения защитных мер.</w:t>
      </w:r>
    </w:p>
    <w:p w14:paraId="57496522" w14:textId="77777777" w:rsidR="00CB19BD" w:rsidRDefault="00CB19BD" w:rsidP="00CB19BD">
      <w:pPr>
        <w:ind w:right="84" w:firstLine="720"/>
        <w:jc w:val="both"/>
      </w:pPr>
      <w:r>
        <w:t>Ответные меры в торговле. Понятие демпинга. Экономические предпосылки и последствия демпинга, ценовая дискриминация. Формы противодействия демпингу. Антидемпинговые меры, антидемпинговые процедуры. Субсидирование, понятие субсидии и классификация субсидий в ВТО. Экономические последствия и способы противодействия незаконным субсидиям. Проблема выявления специфической субсидии. Компенсационные меры. Специальные защитные меры (</w:t>
      </w:r>
      <w:r>
        <w:rPr>
          <w:lang w:val="en-US"/>
        </w:rPr>
        <w:t>safeguards</w:t>
      </w:r>
      <w:r>
        <w:t xml:space="preserve">) и их применение. Соглашения ВТО в отношении антидемпинговых, компенсационных и </w:t>
      </w:r>
      <w:proofErr w:type="spellStart"/>
      <w:r>
        <w:t>защитых</w:t>
      </w:r>
      <w:proofErr w:type="spellEnd"/>
      <w:r>
        <w:t xml:space="preserve"> (специальных защитных) мер. </w:t>
      </w:r>
    </w:p>
    <w:p w14:paraId="35B9B686" w14:textId="77777777" w:rsidR="00CB19BD" w:rsidRDefault="00CB19BD" w:rsidP="00CB19BD">
      <w:pPr>
        <w:ind w:right="84" w:firstLine="720"/>
        <w:jc w:val="both"/>
      </w:pPr>
    </w:p>
    <w:p w14:paraId="37AB4182"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6B969323" w14:textId="77777777" w:rsidR="00CB19BD" w:rsidRDefault="00CB19BD" w:rsidP="00CB19BD">
      <w:pPr>
        <w:ind w:right="84" w:firstLine="720"/>
        <w:jc w:val="both"/>
        <w:rPr>
          <w:i/>
          <w:u w:val="single"/>
        </w:rPr>
      </w:pPr>
    </w:p>
    <w:p w14:paraId="0A9787E0" w14:textId="77777777" w:rsidR="00CB19BD" w:rsidRPr="00DF69DE" w:rsidRDefault="00CB19BD" w:rsidP="00092D45">
      <w:pPr>
        <w:numPr>
          <w:ilvl w:val="0"/>
          <w:numId w:val="33"/>
        </w:numPr>
        <w:ind w:right="84"/>
        <w:jc w:val="both"/>
      </w:pPr>
      <w:proofErr w:type="spellStart"/>
      <w:r w:rsidRPr="00DF69DE">
        <w:t>Колл</w:t>
      </w:r>
      <w:proofErr w:type="spellEnd"/>
      <w:proofErr w:type="gramStart"/>
      <w:r w:rsidRPr="00DF69DE">
        <w:t>.</w:t>
      </w:r>
      <w:proofErr w:type="gramEnd"/>
      <w:r w:rsidRPr="00DF69DE">
        <w:t xml:space="preserve"> </w:t>
      </w:r>
      <w:proofErr w:type="gramStart"/>
      <w:r w:rsidRPr="00DF69DE">
        <w:t>а</w:t>
      </w:r>
      <w:proofErr w:type="gramEnd"/>
      <w:r w:rsidRPr="00DF69DE">
        <w:t>второв, Основы торговой политики и правила ВТО. Москва. Международные отношения. 2005. С. 142-182</w:t>
      </w:r>
    </w:p>
    <w:p w14:paraId="72444E0D" w14:textId="12E963D7" w:rsidR="00CB19BD" w:rsidRDefault="00CB19BD" w:rsidP="00092D45">
      <w:pPr>
        <w:numPr>
          <w:ilvl w:val="0"/>
          <w:numId w:val="33"/>
        </w:numPr>
        <w:ind w:right="84"/>
        <w:jc w:val="both"/>
      </w:pPr>
      <w:proofErr w:type="spellStart"/>
      <w:r>
        <w:rPr>
          <w:iCs/>
        </w:rPr>
        <w:lastRenderedPageBreak/>
        <w:t>Дюмулен</w:t>
      </w:r>
      <w:proofErr w:type="spellEnd"/>
      <w:r>
        <w:rPr>
          <w:iCs/>
        </w:rPr>
        <w:t xml:space="preserve"> И.И</w:t>
      </w:r>
      <w:r>
        <w:rPr>
          <w:i/>
          <w:iCs/>
        </w:rPr>
        <w:t>.</w:t>
      </w:r>
      <w:r>
        <w:t xml:space="preserve"> Международная торговля: тарифно</w:t>
      </w:r>
      <w:r w:rsidR="00B55F78">
        <w:t xml:space="preserve">е и нетарифное регулирование. </w:t>
      </w:r>
      <w:r>
        <w:t xml:space="preserve">М.: ВАВТ, 2004. Гл. </w:t>
      </w:r>
      <w:r>
        <w:rPr>
          <w:lang w:val="en-US"/>
        </w:rPr>
        <w:t>YIII.</w:t>
      </w:r>
    </w:p>
    <w:p w14:paraId="417332F9" w14:textId="77777777" w:rsidR="00CB19BD" w:rsidRDefault="00CB19BD" w:rsidP="00CB19BD">
      <w:pPr>
        <w:ind w:right="84" w:firstLine="720"/>
        <w:jc w:val="both"/>
        <w:rPr>
          <w:bCs/>
          <w:i/>
          <w:u w:val="single"/>
        </w:rPr>
      </w:pPr>
    </w:p>
    <w:p w14:paraId="7B7743CF" w14:textId="77777777" w:rsidR="00CB19BD" w:rsidRDefault="00CB19BD" w:rsidP="00CB19BD">
      <w:pPr>
        <w:ind w:right="84" w:firstLine="720"/>
        <w:jc w:val="both"/>
        <w:rPr>
          <w:bCs/>
          <w:i/>
          <w:u w:val="single"/>
        </w:rPr>
      </w:pPr>
      <w:r>
        <w:rPr>
          <w:bCs/>
          <w:i/>
          <w:u w:val="single"/>
        </w:rPr>
        <w:t>Дополнительная литература</w:t>
      </w:r>
    </w:p>
    <w:p w14:paraId="055D7C3C" w14:textId="77777777" w:rsidR="00E318D3" w:rsidRDefault="00E318D3" w:rsidP="00CB19BD">
      <w:pPr>
        <w:ind w:right="84" w:firstLine="720"/>
        <w:jc w:val="both"/>
        <w:rPr>
          <w:bCs/>
          <w:i/>
          <w:u w:val="single"/>
        </w:rPr>
      </w:pPr>
    </w:p>
    <w:p w14:paraId="297155BC" w14:textId="2CFF1986" w:rsidR="00CB19BD" w:rsidRDefault="00CB19BD" w:rsidP="00092D45">
      <w:pPr>
        <w:numPr>
          <w:ilvl w:val="0"/>
          <w:numId w:val="31"/>
        </w:numPr>
        <w:ind w:left="720" w:right="84"/>
        <w:jc w:val="both"/>
      </w:pPr>
      <w:proofErr w:type="spellStart"/>
      <w:r>
        <w:rPr>
          <w:iCs/>
        </w:rPr>
        <w:t>Козырин</w:t>
      </w:r>
      <w:proofErr w:type="spellEnd"/>
      <w:r>
        <w:rPr>
          <w:iCs/>
        </w:rPr>
        <w:t xml:space="preserve"> А.Н., Шепенко Р.А</w:t>
      </w:r>
      <w:r>
        <w:t>. Конкуренция на международных рынках и антидемпинговое законодательство. М.: СПАРК. 1999 г.</w:t>
      </w:r>
    </w:p>
    <w:p w14:paraId="7BF2D8BF" w14:textId="77777777" w:rsidR="00CB19BD" w:rsidRDefault="00CB19BD" w:rsidP="00092D45">
      <w:pPr>
        <w:numPr>
          <w:ilvl w:val="0"/>
          <w:numId w:val="31"/>
        </w:numPr>
        <w:ind w:left="720" w:right="84"/>
        <w:jc w:val="both"/>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The regulation of international trade. London</w:t>
      </w:r>
      <w:r>
        <w:t xml:space="preserve"> </w:t>
      </w:r>
      <w:r>
        <w:rPr>
          <w:lang w:val="en-US"/>
        </w:rPr>
        <w:t>and</w:t>
      </w:r>
      <w:r>
        <w:t xml:space="preserve"> </w:t>
      </w:r>
      <w:r>
        <w:rPr>
          <w:lang w:val="en-US"/>
        </w:rPr>
        <w:t>New</w:t>
      </w:r>
      <w:r>
        <w:t xml:space="preserve"> </w:t>
      </w:r>
      <w:r>
        <w:rPr>
          <w:lang w:val="en-US"/>
        </w:rPr>
        <w:t>York</w:t>
      </w:r>
      <w:r>
        <w:t xml:space="preserve">: </w:t>
      </w:r>
      <w:proofErr w:type="spellStart"/>
      <w:r>
        <w:rPr>
          <w:lang w:val="en-US"/>
        </w:rPr>
        <w:t>Routledge</w:t>
      </w:r>
      <w:proofErr w:type="spellEnd"/>
      <w:r>
        <w:t xml:space="preserve">. 1999. </w:t>
      </w:r>
      <w:proofErr w:type="gramStart"/>
      <w:r>
        <w:t>С</w:t>
      </w:r>
      <w:proofErr w:type="spellStart"/>
      <w:proofErr w:type="gramEnd"/>
      <w:r>
        <w:rPr>
          <w:lang w:val="en-US"/>
        </w:rPr>
        <w:t>hapter</w:t>
      </w:r>
      <w:proofErr w:type="spellEnd"/>
      <w:r>
        <w:t xml:space="preserve"> 7,8,9</w:t>
      </w:r>
    </w:p>
    <w:p w14:paraId="2E721438" w14:textId="77777777" w:rsidR="00CB19BD" w:rsidRDefault="00CB19BD" w:rsidP="00092D45">
      <w:pPr>
        <w:numPr>
          <w:ilvl w:val="0"/>
          <w:numId w:val="31"/>
        </w:numPr>
        <w:ind w:left="720" w:right="84"/>
        <w:jc w:val="both"/>
      </w:pPr>
      <w:r>
        <w:t>Антидемпинговая политика Европейского Сообщества.  Практическое пособие для российских экспортеров и производителей. М.: Международные отношения. 1999.</w:t>
      </w:r>
    </w:p>
    <w:p w14:paraId="62B2C607" w14:textId="77777777" w:rsidR="00E318D3" w:rsidRDefault="00E318D3" w:rsidP="00E318D3">
      <w:pPr>
        <w:ind w:right="84"/>
        <w:jc w:val="both"/>
        <w:rPr>
          <w:b/>
          <w:bCs/>
          <w:lang w:val="en-US"/>
        </w:rPr>
      </w:pPr>
    </w:p>
    <w:p w14:paraId="3321B018" w14:textId="77777777" w:rsidR="00CB19BD" w:rsidRDefault="00CB19BD" w:rsidP="00E318D3">
      <w:pPr>
        <w:ind w:right="84"/>
        <w:jc w:val="both"/>
        <w:rPr>
          <w:b/>
          <w:bCs/>
        </w:rPr>
      </w:pPr>
      <w:r>
        <w:rPr>
          <w:b/>
          <w:bCs/>
        </w:rPr>
        <w:t>Тема 7. Торговые конфликты и механизмы их разрешения.</w:t>
      </w:r>
    </w:p>
    <w:p w14:paraId="2E6D6435" w14:textId="77777777" w:rsidR="00CB19BD" w:rsidRDefault="00CB19BD" w:rsidP="00CB19BD">
      <w:pPr>
        <w:ind w:right="84" w:firstLine="720"/>
        <w:jc w:val="both"/>
      </w:pPr>
    </w:p>
    <w:p w14:paraId="35AA16C7" w14:textId="77777777" w:rsidR="00CB19BD" w:rsidRDefault="00CB19BD" w:rsidP="00CB19BD">
      <w:pPr>
        <w:ind w:right="84" w:firstLine="720"/>
        <w:jc w:val="both"/>
      </w:pPr>
      <w:r>
        <w:t xml:space="preserve">Международные торговые конфликты, их виды и возможности разрешения. Разрешение торговых споров на двусторонней основе. Преимущества многостороннего механизма разрешения торговых споров. Правовая основа разрешения торговых споров в  ГАТТ/ВТО. Общие принципы разрешения споров. Способы разрешения торговых споров. Общие договоренности в отношении разрешения конфликтов и сфера их применения. Процедура и практика разрешения торговых споров в ГАТТ/ВТО. Примеры торговых споров и их разрешения в рамках ГАТТ/ВТО Конфликты, связанные с применением антидемпинговых и компенсационных мер. </w:t>
      </w:r>
    </w:p>
    <w:p w14:paraId="59389BBF" w14:textId="77777777" w:rsidR="00CB19BD" w:rsidRDefault="00CB19BD" w:rsidP="00CB19BD">
      <w:pPr>
        <w:ind w:right="84" w:firstLine="720"/>
        <w:jc w:val="both"/>
      </w:pPr>
    </w:p>
    <w:p w14:paraId="2A847C8F"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1D7BD090" w14:textId="77777777" w:rsidR="00CB19BD" w:rsidRDefault="00CB19BD" w:rsidP="00CB19BD">
      <w:pPr>
        <w:ind w:right="84" w:firstLine="720"/>
        <w:jc w:val="both"/>
        <w:rPr>
          <w:i/>
          <w:u w:val="single"/>
        </w:rPr>
      </w:pPr>
    </w:p>
    <w:p w14:paraId="31FCF769" w14:textId="77777777" w:rsidR="00CB19BD" w:rsidRPr="00DF69DE" w:rsidRDefault="00CB19BD" w:rsidP="00092D45">
      <w:pPr>
        <w:numPr>
          <w:ilvl w:val="0"/>
          <w:numId w:val="36"/>
        </w:numPr>
        <w:ind w:right="84"/>
        <w:jc w:val="both"/>
      </w:pPr>
      <w:proofErr w:type="spellStart"/>
      <w:r w:rsidRPr="00DF69DE">
        <w:t>Колл</w:t>
      </w:r>
      <w:proofErr w:type="spellEnd"/>
      <w:r w:rsidRPr="00DF69DE">
        <w:t>. Авторов. Основы торговой политики и правила ВТО. Москва. Международные отношения. 2005. Раздел 7.</w:t>
      </w:r>
    </w:p>
    <w:p w14:paraId="50AC3B7A" w14:textId="15B18141" w:rsidR="00CB19BD" w:rsidRDefault="00CB19BD" w:rsidP="00092D45">
      <w:pPr>
        <w:numPr>
          <w:ilvl w:val="0"/>
          <w:numId w:val="36"/>
        </w:numPr>
        <w:ind w:right="84"/>
        <w:jc w:val="both"/>
      </w:pPr>
      <w:proofErr w:type="spellStart"/>
      <w:r>
        <w:rPr>
          <w:iCs/>
        </w:rPr>
        <w:t>Мокшанцев</w:t>
      </w:r>
      <w:proofErr w:type="spellEnd"/>
      <w:r>
        <w:rPr>
          <w:iCs/>
        </w:rPr>
        <w:t xml:space="preserve"> Р.И.</w:t>
      </w:r>
      <w:r w:rsidR="00B55F78">
        <w:t xml:space="preserve"> Переговоры. </w:t>
      </w:r>
      <w:r>
        <w:t>М.: ИНФРА-М, 2002</w:t>
      </w:r>
    </w:p>
    <w:p w14:paraId="7A72AA55" w14:textId="77777777" w:rsidR="00CB19BD" w:rsidRDefault="00CB19BD" w:rsidP="00092D45">
      <w:pPr>
        <w:numPr>
          <w:ilvl w:val="0"/>
          <w:numId w:val="36"/>
        </w:numPr>
        <w:ind w:right="84"/>
        <w:jc w:val="both"/>
        <w:rPr>
          <w:lang w:val="en-US"/>
        </w:rPr>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xml:space="preserve">. The regulation of international trade. London and New York: </w:t>
      </w:r>
      <w:proofErr w:type="spellStart"/>
      <w:r>
        <w:rPr>
          <w:lang w:val="en-US"/>
        </w:rPr>
        <w:t>Routledge</w:t>
      </w:r>
      <w:proofErr w:type="spellEnd"/>
      <w:r>
        <w:rPr>
          <w:lang w:val="en-US"/>
        </w:rPr>
        <w:t>, 1999, chapter 3</w:t>
      </w:r>
    </w:p>
    <w:p w14:paraId="1BFD781E" w14:textId="77777777" w:rsidR="00CB19BD" w:rsidRDefault="00CB19BD" w:rsidP="00CB19BD">
      <w:pPr>
        <w:ind w:right="84" w:firstLine="720"/>
        <w:jc w:val="both"/>
        <w:rPr>
          <w:bCs/>
          <w:i/>
          <w:u w:val="single"/>
          <w:lang w:val="en-US"/>
        </w:rPr>
      </w:pPr>
    </w:p>
    <w:p w14:paraId="65F5C67A" w14:textId="77777777" w:rsidR="00CB19BD" w:rsidRDefault="00CB19BD" w:rsidP="00CB19BD">
      <w:pPr>
        <w:ind w:right="84" w:firstLine="720"/>
        <w:jc w:val="both"/>
        <w:rPr>
          <w:bCs/>
          <w:i/>
          <w:u w:val="single"/>
        </w:rPr>
      </w:pPr>
      <w:r>
        <w:rPr>
          <w:bCs/>
          <w:i/>
          <w:u w:val="single"/>
        </w:rPr>
        <w:t>Дополнительная литература:</w:t>
      </w:r>
    </w:p>
    <w:p w14:paraId="20CC1D46" w14:textId="77777777" w:rsidR="00CB19BD" w:rsidRDefault="00CB19BD" w:rsidP="00CB19BD">
      <w:pPr>
        <w:ind w:right="84" w:firstLine="720"/>
        <w:jc w:val="both"/>
        <w:rPr>
          <w:bCs/>
          <w:i/>
          <w:u w:val="single"/>
        </w:rPr>
      </w:pPr>
    </w:p>
    <w:p w14:paraId="518BCFEF" w14:textId="77777777" w:rsidR="00CB19BD" w:rsidRDefault="00CB19BD" w:rsidP="00CB19BD">
      <w:pPr>
        <w:ind w:right="84"/>
        <w:jc w:val="both"/>
        <w:rPr>
          <w:bCs/>
        </w:rPr>
      </w:pPr>
      <w:r>
        <w:rPr>
          <w:bCs/>
        </w:rPr>
        <w:t xml:space="preserve">       1. </w:t>
      </w:r>
      <w:proofErr w:type="spellStart"/>
      <w:r>
        <w:rPr>
          <w:bCs/>
        </w:rPr>
        <w:t>Трунк</w:t>
      </w:r>
      <w:proofErr w:type="spellEnd"/>
      <w:r>
        <w:rPr>
          <w:bCs/>
        </w:rPr>
        <w:t xml:space="preserve">-Федорова М.П. Разрешение споров в рамках Всемирной торговой </w:t>
      </w:r>
    </w:p>
    <w:p w14:paraId="7BB4E4EE" w14:textId="77777777" w:rsidR="00CB19BD" w:rsidRDefault="00CB19BD" w:rsidP="00CB19BD">
      <w:pPr>
        <w:ind w:right="84"/>
        <w:jc w:val="both"/>
        <w:rPr>
          <w:bCs/>
        </w:rPr>
      </w:pPr>
      <w:r>
        <w:rPr>
          <w:bCs/>
        </w:rPr>
        <w:t xml:space="preserve">            организации. Издательский дом СПбГУ. 2005.</w:t>
      </w:r>
    </w:p>
    <w:p w14:paraId="65BF67E2" w14:textId="77777777" w:rsidR="00CB19BD" w:rsidRDefault="00CB19BD" w:rsidP="00CB19BD">
      <w:pPr>
        <w:ind w:right="84"/>
        <w:jc w:val="both"/>
      </w:pPr>
      <w:r>
        <w:t xml:space="preserve">        2. Россия и международная торговая система. </w:t>
      </w:r>
      <w:proofErr w:type="gramStart"/>
      <w:r>
        <w:t>П</w:t>
      </w:r>
      <w:proofErr w:type="gramEnd"/>
      <w:r>
        <w:t>/ред. Ван-</w:t>
      </w:r>
      <w:proofErr w:type="spellStart"/>
      <w:r>
        <w:t>Дузера</w:t>
      </w:r>
      <w:proofErr w:type="spellEnd"/>
      <w:r>
        <w:t xml:space="preserve"> Э., </w:t>
      </w:r>
      <w:proofErr w:type="spellStart"/>
      <w:r>
        <w:t>Сутырина</w:t>
      </w:r>
      <w:proofErr w:type="spellEnd"/>
      <w:r>
        <w:t xml:space="preserve"> С.Ф., </w:t>
      </w:r>
    </w:p>
    <w:p w14:paraId="7B0138D1" w14:textId="77777777" w:rsidR="00CB19BD" w:rsidRDefault="00CB19BD" w:rsidP="00CB19BD">
      <w:pPr>
        <w:ind w:right="84"/>
        <w:jc w:val="both"/>
      </w:pPr>
      <w:r>
        <w:t xml:space="preserve">            </w:t>
      </w:r>
      <w:proofErr w:type="spellStart"/>
      <w:r>
        <w:t>Капусткина</w:t>
      </w:r>
      <w:proofErr w:type="spellEnd"/>
      <w:r>
        <w:t xml:space="preserve"> В.И. </w:t>
      </w:r>
      <w:proofErr w:type="spellStart"/>
      <w:r>
        <w:t>Петрополис</w:t>
      </w:r>
      <w:proofErr w:type="spellEnd"/>
      <w:r>
        <w:t>. Санкт-Петербург. 2000. Гл.5.</w:t>
      </w:r>
    </w:p>
    <w:p w14:paraId="78EDA375" w14:textId="77777777" w:rsidR="00CB19BD" w:rsidRPr="00D16C9A" w:rsidRDefault="00CB19BD" w:rsidP="00CB19BD">
      <w:pPr>
        <w:ind w:left="360" w:right="84"/>
        <w:jc w:val="both"/>
        <w:rPr>
          <w:lang w:val="en-US"/>
        </w:rPr>
      </w:pPr>
      <w:r>
        <w:t xml:space="preserve">   3. Конфликты и переговоры – Ростов-на-Дону, 1997. Практическое</w:t>
      </w:r>
      <w:r w:rsidRPr="00D16C9A">
        <w:rPr>
          <w:lang w:val="en-US"/>
        </w:rPr>
        <w:t xml:space="preserve"> </w:t>
      </w:r>
      <w:r>
        <w:t>руководство</w:t>
      </w:r>
      <w:r w:rsidRPr="00D16C9A">
        <w:rPr>
          <w:lang w:val="en-US"/>
        </w:rPr>
        <w:t>.</w:t>
      </w:r>
    </w:p>
    <w:p w14:paraId="4FA4B152" w14:textId="77777777" w:rsidR="00CB19BD" w:rsidRDefault="00CB19BD" w:rsidP="00CB19BD">
      <w:pPr>
        <w:ind w:left="360" w:right="84"/>
        <w:jc w:val="both"/>
        <w:rPr>
          <w:bCs/>
        </w:rPr>
      </w:pPr>
      <w:r>
        <w:rPr>
          <w:bCs/>
          <w:lang w:val="en-US"/>
        </w:rPr>
        <w:t xml:space="preserve">   4. The WTO Dispute Settlement Procedures. </w:t>
      </w:r>
      <w:proofErr w:type="gramStart"/>
      <w:r>
        <w:rPr>
          <w:bCs/>
          <w:lang w:val="en-US"/>
        </w:rPr>
        <w:t>A collection of legal texts.</w:t>
      </w:r>
      <w:proofErr w:type="gramEnd"/>
      <w:r>
        <w:rPr>
          <w:bCs/>
          <w:lang w:val="en-US"/>
        </w:rPr>
        <w:t xml:space="preserve"> World</w:t>
      </w:r>
      <w:r w:rsidRPr="00C95D96">
        <w:rPr>
          <w:bCs/>
        </w:rPr>
        <w:t xml:space="preserve"> </w:t>
      </w:r>
      <w:r>
        <w:rPr>
          <w:bCs/>
          <w:lang w:val="en-US"/>
        </w:rPr>
        <w:t>Trade</w:t>
      </w:r>
      <w:r w:rsidRPr="00C95D96">
        <w:rPr>
          <w:bCs/>
        </w:rPr>
        <w:t xml:space="preserve"> </w:t>
      </w:r>
    </w:p>
    <w:p w14:paraId="7C336D54" w14:textId="77777777" w:rsidR="00CB19BD" w:rsidRDefault="00CB19BD" w:rsidP="00CB19BD">
      <w:pPr>
        <w:ind w:left="360" w:right="84"/>
        <w:jc w:val="both"/>
        <w:rPr>
          <w:bCs/>
        </w:rPr>
      </w:pPr>
      <w:r>
        <w:rPr>
          <w:bCs/>
        </w:rPr>
        <w:t xml:space="preserve">      </w:t>
      </w:r>
      <w:proofErr w:type="gramStart"/>
      <w:r>
        <w:rPr>
          <w:bCs/>
          <w:lang w:val="en-US"/>
        </w:rPr>
        <w:t>Organization</w:t>
      </w:r>
      <w:r>
        <w:rPr>
          <w:bCs/>
        </w:rPr>
        <w:t>.</w:t>
      </w:r>
      <w:proofErr w:type="gramEnd"/>
      <w:r>
        <w:rPr>
          <w:bCs/>
        </w:rPr>
        <w:t xml:space="preserve"> 1995.</w:t>
      </w:r>
    </w:p>
    <w:p w14:paraId="2611FBC7" w14:textId="77777777" w:rsidR="00CB19BD" w:rsidRDefault="00CB19BD" w:rsidP="00802FED">
      <w:pPr>
        <w:pStyle w:val="a5"/>
        <w:ind w:left="2124" w:firstLine="708"/>
        <w:rPr>
          <w:b/>
          <w:bCs/>
          <w:sz w:val="24"/>
        </w:rPr>
      </w:pPr>
    </w:p>
    <w:p w14:paraId="2D84E6D0" w14:textId="77777777" w:rsidR="00CB19BD" w:rsidRDefault="00CB19BD" w:rsidP="00802FED">
      <w:pPr>
        <w:pStyle w:val="a5"/>
        <w:ind w:left="2124" w:firstLine="708"/>
        <w:rPr>
          <w:b/>
          <w:bCs/>
          <w:sz w:val="24"/>
        </w:rPr>
      </w:pPr>
    </w:p>
    <w:p w14:paraId="06F66073" w14:textId="77777777" w:rsidR="00103B12" w:rsidRDefault="00103B12" w:rsidP="00802FED">
      <w:pPr>
        <w:pStyle w:val="a5"/>
        <w:ind w:left="2124" w:firstLine="708"/>
        <w:rPr>
          <w:b/>
          <w:bCs/>
          <w:sz w:val="24"/>
        </w:rPr>
      </w:pPr>
    </w:p>
    <w:p w14:paraId="3326CEAB" w14:textId="35E7F92B" w:rsidR="00E2671E" w:rsidRPr="00802FED" w:rsidRDefault="00CB19BD" w:rsidP="00CB19BD">
      <w:pPr>
        <w:pStyle w:val="a5"/>
        <w:jc w:val="center"/>
        <w:rPr>
          <w:b/>
          <w:bCs/>
          <w:sz w:val="24"/>
        </w:rPr>
      </w:pPr>
      <w:r>
        <w:rPr>
          <w:b/>
          <w:bCs/>
          <w:sz w:val="24"/>
        </w:rPr>
        <w:t>Часть вторая</w:t>
      </w:r>
      <w:r w:rsidR="00E2671E" w:rsidRPr="00802FED">
        <w:rPr>
          <w:b/>
          <w:bCs/>
          <w:sz w:val="24"/>
        </w:rPr>
        <w:t>:</w:t>
      </w:r>
    </w:p>
    <w:p w14:paraId="72D33F8C" w14:textId="77777777" w:rsidR="00E2671E" w:rsidRPr="00802FED" w:rsidRDefault="00E2671E" w:rsidP="00103B12">
      <w:pPr>
        <w:pStyle w:val="a5"/>
        <w:jc w:val="center"/>
        <w:rPr>
          <w:b/>
          <w:bCs/>
          <w:sz w:val="24"/>
        </w:rPr>
      </w:pPr>
      <w:r w:rsidRPr="00802FED">
        <w:rPr>
          <w:b/>
          <w:bCs/>
          <w:sz w:val="24"/>
        </w:rPr>
        <w:t>«МЕЖДУНАРОДНЫЕ ЭКОНОМИЧЕСКИЕ ОРГАНИЗАЦИИ»</w:t>
      </w:r>
    </w:p>
    <w:p w14:paraId="2D39DE5D" w14:textId="77777777" w:rsidR="00E2671E" w:rsidRPr="00802FED" w:rsidRDefault="00E2671E" w:rsidP="00802FED">
      <w:pPr>
        <w:pStyle w:val="a5"/>
        <w:rPr>
          <w:b/>
          <w:bCs/>
          <w:sz w:val="24"/>
        </w:rPr>
      </w:pPr>
    </w:p>
    <w:p w14:paraId="34DEC8CF" w14:textId="77777777" w:rsidR="00103B12" w:rsidRDefault="00103B12" w:rsidP="00802FED">
      <w:pPr>
        <w:pStyle w:val="a5"/>
        <w:rPr>
          <w:b/>
          <w:bCs/>
          <w:sz w:val="24"/>
        </w:rPr>
      </w:pPr>
    </w:p>
    <w:p w14:paraId="20145D0B" w14:textId="68C7F026" w:rsidR="00E2671E" w:rsidRDefault="00CB19BD" w:rsidP="00802FED">
      <w:pPr>
        <w:pStyle w:val="a5"/>
        <w:rPr>
          <w:b/>
          <w:bCs/>
          <w:i/>
          <w:sz w:val="24"/>
        </w:rPr>
      </w:pPr>
      <w:r>
        <w:rPr>
          <w:b/>
          <w:bCs/>
          <w:sz w:val="24"/>
        </w:rPr>
        <w:t>Тема 8</w:t>
      </w:r>
      <w:r w:rsidR="00E2671E" w:rsidRPr="00802FED">
        <w:rPr>
          <w:b/>
          <w:bCs/>
          <w:sz w:val="24"/>
        </w:rPr>
        <w:t>.</w:t>
      </w:r>
      <w:r w:rsidR="00E2671E" w:rsidRPr="00802FED">
        <w:rPr>
          <w:sz w:val="24"/>
        </w:rPr>
        <w:t xml:space="preserve"> </w:t>
      </w:r>
      <w:r w:rsidR="00E2671E" w:rsidRPr="00802FED">
        <w:rPr>
          <w:b/>
          <w:bCs/>
          <w:i/>
          <w:sz w:val="24"/>
        </w:rPr>
        <w:t xml:space="preserve">Международные экономические организации </w:t>
      </w:r>
      <w:r w:rsidR="00764B85" w:rsidRPr="00802FED">
        <w:rPr>
          <w:b/>
          <w:bCs/>
          <w:i/>
          <w:sz w:val="24"/>
        </w:rPr>
        <w:t xml:space="preserve">и региональные экономические объединения </w:t>
      </w:r>
      <w:r w:rsidR="00E2671E" w:rsidRPr="00802FED">
        <w:rPr>
          <w:b/>
          <w:bCs/>
          <w:i/>
          <w:sz w:val="24"/>
        </w:rPr>
        <w:t>в системе регулирования мирохозяйственных связей.</w:t>
      </w:r>
    </w:p>
    <w:p w14:paraId="33621E6F" w14:textId="77777777" w:rsidR="00103B12" w:rsidRDefault="00103B12" w:rsidP="00802FED">
      <w:pPr>
        <w:pStyle w:val="a5"/>
        <w:rPr>
          <w:b/>
          <w:bCs/>
          <w:i/>
          <w:sz w:val="24"/>
        </w:rPr>
      </w:pPr>
    </w:p>
    <w:p w14:paraId="48423EDF" w14:textId="77777777" w:rsidR="00D3469A" w:rsidRPr="000A353C" w:rsidRDefault="00D3469A" w:rsidP="00D3469A">
      <w:pPr>
        <w:ind w:firstLine="708"/>
      </w:pPr>
      <w:r w:rsidRPr="000A353C">
        <w:t xml:space="preserve">Введение в тему. Определения и понятийный аппарат. </w:t>
      </w:r>
    </w:p>
    <w:p w14:paraId="3072BC9E" w14:textId="77777777" w:rsidR="00D3469A" w:rsidRPr="000A353C" w:rsidRDefault="00D3469A" w:rsidP="00D3469A">
      <w:pPr>
        <w:ind w:firstLine="708"/>
      </w:pPr>
      <w:r w:rsidRPr="000A353C">
        <w:t>Роль международных экономических организаций (</w:t>
      </w:r>
      <w:proofErr w:type="spellStart"/>
      <w:r w:rsidRPr="000A353C">
        <w:t>МЭОр</w:t>
      </w:r>
      <w:proofErr w:type="spellEnd"/>
      <w:r w:rsidRPr="000A353C">
        <w:t xml:space="preserve">) в современной системе международных отношений. </w:t>
      </w:r>
      <w:proofErr w:type="spellStart"/>
      <w:r w:rsidRPr="000A353C">
        <w:t>МЭОр</w:t>
      </w:r>
      <w:proofErr w:type="spellEnd"/>
      <w:r w:rsidRPr="000A353C">
        <w:t xml:space="preserve"> в условиях глобализации. Механизмы взаимодействия госуда</w:t>
      </w:r>
      <w:proofErr w:type="gramStart"/>
      <w:r w:rsidRPr="000A353C">
        <w:t>рств в р</w:t>
      </w:r>
      <w:proofErr w:type="gramEnd"/>
      <w:r w:rsidRPr="000A353C">
        <w:t xml:space="preserve">амках </w:t>
      </w:r>
      <w:proofErr w:type="spellStart"/>
      <w:r w:rsidRPr="000A353C">
        <w:t>МЭОр</w:t>
      </w:r>
      <w:proofErr w:type="spellEnd"/>
      <w:r w:rsidRPr="000A353C">
        <w:t xml:space="preserve">. Классификация </w:t>
      </w:r>
      <w:proofErr w:type="spellStart"/>
      <w:r w:rsidRPr="000A353C">
        <w:t>МЭОр</w:t>
      </w:r>
      <w:proofErr w:type="spellEnd"/>
      <w:r w:rsidRPr="000A353C">
        <w:t xml:space="preserve">. Механизмы воздействия </w:t>
      </w:r>
      <w:proofErr w:type="spellStart"/>
      <w:r w:rsidRPr="000A353C">
        <w:t>МЭОр</w:t>
      </w:r>
      <w:proofErr w:type="spellEnd"/>
      <w:r w:rsidRPr="000A353C">
        <w:t xml:space="preserve"> на международную экономическую среду.</w:t>
      </w:r>
    </w:p>
    <w:p w14:paraId="3CBAB771" w14:textId="77777777" w:rsidR="00D3469A" w:rsidRPr="000A353C" w:rsidRDefault="00D3469A" w:rsidP="00D3469A">
      <w:r w:rsidRPr="000A353C">
        <w:t xml:space="preserve">            Теоретические концепции глобального экономического регулирования.</w:t>
      </w:r>
    </w:p>
    <w:p w14:paraId="621C2CCF" w14:textId="77777777" w:rsidR="00D3469A" w:rsidRPr="000A353C" w:rsidRDefault="00D3469A" w:rsidP="00D3469A">
      <w:pPr>
        <w:ind w:firstLine="708"/>
      </w:pPr>
      <w:r w:rsidRPr="000A353C">
        <w:t>Проблема национального суверенитета и глобальное регулирование.</w:t>
      </w:r>
    </w:p>
    <w:p w14:paraId="6DEFFB54" w14:textId="77777777" w:rsidR="00EF5861" w:rsidRDefault="00EF5861" w:rsidP="00802FED">
      <w:pPr>
        <w:ind w:firstLine="708"/>
      </w:pPr>
    </w:p>
    <w:p w14:paraId="7E89635E" w14:textId="77777777" w:rsidR="00182D82" w:rsidRPr="00802FED" w:rsidRDefault="00182D82" w:rsidP="00802FED">
      <w:pPr>
        <w:ind w:firstLine="708"/>
      </w:pPr>
    </w:p>
    <w:p w14:paraId="2A89C891" w14:textId="4468256D" w:rsidR="00A073F1" w:rsidRDefault="00103B12" w:rsidP="00802FED">
      <w:pPr>
        <w:rPr>
          <w:i/>
          <w:u w:val="single"/>
        </w:rPr>
      </w:pPr>
      <w:r w:rsidRPr="00103B12">
        <w:rPr>
          <w:i/>
        </w:rPr>
        <w:t xml:space="preserve">           </w:t>
      </w:r>
      <w:r>
        <w:rPr>
          <w:i/>
          <w:u w:val="single"/>
        </w:rPr>
        <w:t xml:space="preserve"> </w:t>
      </w:r>
      <w:r w:rsidR="00725EDB" w:rsidRPr="00802FED">
        <w:rPr>
          <w:i/>
          <w:u w:val="single"/>
        </w:rPr>
        <w:t>Обязательная литература:</w:t>
      </w:r>
    </w:p>
    <w:p w14:paraId="7DC6884E" w14:textId="77777777" w:rsidR="00103B12" w:rsidRPr="00802FED" w:rsidRDefault="00103B12" w:rsidP="00802FED">
      <w:pPr>
        <w:rPr>
          <w:i/>
          <w:u w:val="single"/>
        </w:rPr>
      </w:pPr>
    </w:p>
    <w:p w14:paraId="02E030AE" w14:textId="77777777" w:rsidR="00EF5861" w:rsidRPr="00802FED" w:rsidRDefault="00EF5861" w:rsidP="00344830">
      <w:pPr>
        <w:numPr>
          <w:ilvl w:val="0"/>
          <w:numId w:val="18"/>
        </w:numPr>
        <w:rPr>
          <w:i/>
          <w:u w:val="single"/>
        </w:rPr>
      </w:pPr>
      <w:r w:rsidRPr="00802FED">
        <w:t>Глобальное экономическое регулирование, отв. ред. Зуев В</w:t>
      </w:r>
      <w:r w:rsidR="00F7615E">
        <w:t>.</w:t>
      </w:r>
      <w:r w:rsidRPr="00802FED">
        <w:t>Н, М., Изд-во «Магистр», 2009, сс.17-33</w:t>
      </w:r>
    </w:p>
    <w:p w14:paraId="6DB83A0E" w14:textId="77777777" w:rsidR="00EF5861" w:rsidRPr="00802FED" w:rsidRDefault="00EF5861" w:rsidP="00344830">
      <w:pPr>
        <w:pStyle w:val="4"/>
        <w:numPr>
          <w:ilvl w:val="0"/>
          <w:numId w:val="18"/>
        </w:numPr>
        <w:rPr>
          <w:sz w:val="24"/>
        </w:rPr>
      </w:pPr>
      <w:proofErr w:type="spellStart"/>
      <w:r w:rsidRPr="00802FED">
        <w:rPr>
          <w:sz w:val="24"/>
        </w:rPr>
        <w:t>Фаминский</w:t>
      </w:r>
      <w:proofErr w:type="spellEnd"/>
      <w:r w:rsidRPr="00802FED">
        <w:rPr>
          <w:sz w:val="24"/>
        </w:rPr>
        <w:t xml:space="preserve"> И.П. Глобализация – новое качество мировой экономики. М.: Магистр, 2009, - 397с. </w:t>
      </w:r>
    </w:p>
    <w:p w14:paraId="4F9829CB" w14:textId="77777777" w:rsidR="00994CD1" w:rsidRPr="00802FED" w:rsidRDefault="00994CD1" w:rsidP="00344830">
      <w:pPr>
        <w:numPr>
          <w:ilvl w:val="0"/>
          <w:numId w:val="18"/>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1B882126" w14:textId="77777777" w:rsidR="00EF5861" w:rsidRPr="00802FED" w:rsidRDefault="00EF5861" w:rsidP="00344830">
      <w:pPr>
        <w:numPr>
          <w:ilvl w:val="0"/>
          <w:numId w:val="18"/>
        </w:num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506C5E75" w14:textId="77777777" w:rsidR="00F7615E" w:rsidRPr="00F7615E" w:rsidRDefault="004E1E3B" w:rsidP="00344830">
      <w:pPr>
        <w:pStyle w:val="af0"/>
        <w:numPr>
          <w:ilvl w:val="0"/>
          <w:numId w:val="18"/>
        </w:numPr>
        <w:rPr>
          <w:bCs/>
          <w:szCs w:val="24"/>
          <w:lang w:val="en-US"/>
        </w:rPr>
      </w:pPr>
      <w:r w:rsidRPr="00442DAB">
        <w:rPr>
          <w:bCs/>
          <w:szCs w:val="24"/>
          <w:lang w:val="en-US"/>
        </w:rPr>
        <w:t>C Thomas. Global governance, development and human security: the challenge of poverty and inequality. Pluto, 2010.</w:t>
      </w:r>
    </w:p>
    <w:p w14:paraId="68709C6C" w14:textId="77777777" w:rsidR="004E1E3B" w:rsidRPr="00802FED" w:rsidRDefault="004E1E3B" w:rsidP="00802FED"/>
    <w:p w14:paraId="432DC6FB" w14:textId="1E476F9C" w:rsidR="00EF5861" w:rsidRDefault="00103B12" w:rsidP="00802FED">
      <w:pPr>
        <w:rPr>
          <w:i/>
          <w:iCs/>
          <w:u w:val="single"/>
        </w:rPr>
      </w:pPr>
      <w:r w:rsidRPr="00103B12">
        <w:rPr>
          <w:i/>
          <w:iCs/>
        </w:rPr>
        <w:t xml:space="preserve">            </w:t>
      </w:r>
      <w:r w:rsidR="00EF5861" w:rsidRPr="00802FED">
        <w:rPr>
          <w:i/>
          <w:iCs/>
          <w:u w:val="single"/>
        </w:rPr>
        <w:t xml:space="preserve">Дополнительна </w:t>
      </w:r>
      <w:r w:rsidR="00B55F78" w:rsidRPr="00802FED">
        <w:rPr>
          <w:i/>
          <w:iCs/>
          <w:u w:val="single"/>
        </w:rPr>
        <w:t>литература</w:t>
      </w:r>
      <w:r w:rsidR="00EF5861" w:rsidRPr="00802FED">
        <w:rPr>
          <w:i/>
          <w:iCs/>
          <w:u w:val="single"/>
        </w:rPr>
        <w:t>:</w:t>
      </w:r>
    </w:p>
    <w:p w14:paraId="6A70A1A2" w14:textId="77777777" w:rsidR="00103B12" w:rsidRPr="00802FED" w:rsidRDefault="00103B12" w:rsidP="00802FED">
      <w:pPr>
        <w:rPr>
          <w:i/>
          <w:iCs/>
          <w:u w:val="single"/>
        </w:rPr>
      </w:pPr>
    </w:p>
    <w:p w14:paraId="4E376CAA" w14:textId="77777777" w:rsidR="00F7615E" w:rsidRDefault="00EF5861" w:rsidP="00344830">
      <w:pPr>
        <w:numPr>
          <w:ilvl w:val="0"/>
          <w:numId w:val="3"/>
        </w:numPr>
        <w:rPr>
          <w:iCs/>
        </w:rPr>
      </w:pPr>
      <w:proofErr w:type="spellStart"/>
      <w:r w:rsidRPr="00802FED">
        <w:rPr>
          <w:iCs/>
        </w:rPr>
        <w:t>Загашвили</w:t>
      </w:r>
      <w:proofErr w:type="spellEnd"/>
      <w:r w:rsidRPr="00802FED">
        <w:rPr>
          <w:iCs/>
        </w:rPr>
        <w:t xml:space="preserve"> В.С. Экономические интересы России в условиях глобализации. М.: Магистр, 2010.</w:t>
      </w:r>
    </w:p>
    <w:p w14:paraId="3F509BA9" w14:textId="77777777" w:rsidR="00F7615E" w:rsidRDefault="00EF5861" w:rsidP="00344830">
      <w:pPr>
        <w:numPr>
          <w:ilvl w:val="0"/>
          <w:numId w:val="3"/>
        </w:numPr>
        <w:rPr>
          <w:iCs/>
        </w:rPr>
      </w:pPr>
      <w:r w:rsidRPr="00802FED">
        <w:t xml:space="preserve">«Международные экономические отношения». Под ред. </w:t>
      </w:r>
      <w:proofErr w:type="spellStart"/>
      <w:r w:rsidRPr="00802FED">
        <w:t>И.П.Фаминского</w:t>
      </w:r>
      <w:proofErr w:type="spellEnd"/>
      <w:r w:rsidRPr="00802FED">
        <w:t>. М., «</w:t>
      </w:r>
      <w:proofErr w:type="spellStart"/>
      <w:r w:rsidRPr="00802FED">
        <w:t>Экономистъ</w:t>
      </w:r>
      <w:proofErr w:type="spellEnd"/>
      <w:r w:rsidRPr="00802FED">
        <w:t>», 2004.</w:t>
      </w:r>
    </w:p>
    <w:p w14:paraId="12707D6F" w14:textId="77777777" w:rsidR="00F7615E" w:rsidRPr="00F7615E" w:rsidRDefault="00EF5861" w:rsidP="00344830">
      <w:pPr>
        <w:numPr>
          <w:ilvl w:val="0"/>
          <w:numId w:val="3"/>
        </w:numPr>
        <w:rPr>
          <w:iCs/>
          <w:lang w:val="en-US"/>
        </w:rPr>
      </w:pPr>
      <w:proofErr w:type="spellStart"/>
      <w:r w:rsidRPr="00802FED">
        <w:rPr>
          <w:lang w:val="en-US"/>
        </w:rPr>
        <w:t>Iriye</w:t>
      </w:r>
      <w:proofErr w:type="spellEnd"/>
      <w:r w:rsidRPr="00802FED">
        <w:rPr>
          <w:lang w:val="en-US"/>
        </w:rPr>
        <w:t xml:space="preserve"> A. Global Community: The Role of International Organizations in the Making of the Contemporary World. Los Angeles: University of California Press, 2002</w:t>
      </w:r>
    </w:p>
    <w:p w14:paraId="0088D967" w14:textId="77777777" w:rsidR="00F7615E" w:rsidRPr="00F7615E" w:rsidRDefault="00EF5861" w:rsidP="00344830">
      <w:pPr>
        <w:numPr>
          <w:ilvl w:val="0"/>
          <w:numId w:val="3"/>
        </w:numPr>
        <w:rPr>
          <w:iCs/>
          <w:lang w:val="en-US"/>
        </w:rPr>
      </w:pPr>
      <w:proofErr w:type="spellStart"/>
      <w:r w:rsidRPr="00802FED">
        <w:rPr>
          <w:lang w:val="en-US"/>
        </w:rPr>
        <w:t>Stiglitz</w:t>
      </w:r>
      <w:proofErr w:type="spellEnd"/>
      <w:r w:rsidRPr="00802FED">
        <w:rPr>
          <w:lang w:val="en-US"/>
        </w:rPr>
        <w:t xml:space="preserve"> J.E.</w:t>
      </w:r>
      <w:r w:rsidR="008D41EE">
        <w:rPr>
          <w:lang w:val="en-US"/>
        </w:rPr>
        <w:t xml:space="preserve"> </w:t>
      </w:r>
      <w:r w:rsidRPr="00802FED">
        <w:rPr>
          <w:lang w:val="en-US"/>
        </w:rPr>
        <w:t xml:space="preserve">Globalization and its Discontents. </w:t>
      </w:r>
      <w:r w:rsidR="008D41EE">
        <w:rPr>
          <w:lang w:val="en-US"/>
        </w:rPr>
        <w:t>N.Y.:</w:t>
      </w:r>
      <w:r w:rsidRPr="00802FED">
        <w:rPr>
          <w:lang w:val="en-US"/>
        </w:rPr>
        <w:t>2009</w:t>
      </w:r>
    </w:p>
    <w:p w14:paraId="1D09023C" w14:textId="77777777" w:rsidR="00EF5861" w:rsidRDefault="00EF5861" w:rsidP="00802FED">
      <w:pPr>
        <w:rPr>
          <w:i/>
          <w:u w:val="single"/>
        </w:rPr>
      </w:pPr>
    </w:p>
    <w:p w14:paraId="7DA78C04" w14:textId="77777777" w:rsidR="00D3469A" w:rsidRDefault="00D3469A" w:rsidP="000E5211">
      <w:pPr>
        <w:rPr>
          <w:b/>
          <w:bCs/>
        </w:rPr>
      </w:pPr>
    </w:p>
    <w:p w14:paraId="1FB36117" w14:textId="272A6704" w:rsidR="000E5211" w:rsidRDefault="00CB19BD" w:rsidP="000E5211">
      <w:pPr>
        <w:rPr>
          <w:b/>
        </w:rPr>
      </w:pPr>
      <w:r>
        <w:rPr>
          <w:b/>
          <w:bCs/>
        </w:rPr>
        <w:t>Тема 9</w:t>
      </w:r>
      <w:r w:rsidR="000E5211" w:rsidRPr="00802FED">
        <w:rPr>
          <w:b/>
          <w:bCs/>
        </w:rPr>
        <w:t>.</w:t>
      </w:r>
      <w:r w:rsidR="000E5211" w:rsidRPr="00802FED">
        <w:t xml:space="preserve"> </w:t>
      </w:r>
      <w:r w:rsidR="000E5211" w:rsidRPr="003B4A7D">
        <w:rPr>
          <w:b/>
          <w:i/>
        </w:rPr>
        <w:t>Центральное звено глобальной системы: О</w:t>
      </w:r>
      <w:r w:rsidR="00627120">
        <w:rPr>
          <w:b/>
          <w:i/>
        </w:rPr>
        <w:t xml:space="preserve">рганизация </w:t>
      </w:r>
      <w:r w:rsidR="000E5211" w:rsidRPr="003B4A7D">
        <w:rPr>
          <w:b/>
          <w:i/>
        </w:rPr>
        <w:t>О</w:t>
      </w:r>
      <w:r w:rsidR="00627120">
        <w:rPr>
          <w:b/>
          <w:i/>
        </w:rPr>
        <w:t>бъединенных Наций (ООН)</w:t>
      </w:r>
      <w:r w:rsidR="000E5211" w:rsidRPr="003B4A7D">
        <w:rPr>
          <w:b/>
          <w:i/>
        </w:rPr>
        <w:t xml:space="preserve"> и ее основные институты</w:t>
      </w:r>
      <w:r w:rsidR="000E5211" w:rsidRPr="00C2002F">
        <w:rPr>
          <w:b/>
        </w:rPr>
        <w:t>.</w:t>
      </w:r>
    </w:p>
    <w:p w14:paraId="56ABD310" w14:textId="77777777" w:rsidR="00103B12" w:rsidRDefault="00103B12" w:rsidP="000E5211">
      <w:pPr>
        <w:rPr>
          <w:b/>
          <w:bCs/>
        </w:rPr>
      </w:pPr>
    </w:p>
    <w:p w14:paraId="3FA07351" w14:textId="77777777" w:rsidR="00D3469A" w:rsidRPr="000A353C" w:rsidRDefault="00D3469A" w:rsidP="00D3469A">
      <w:pPr>
        <w:pStyle w:val="a5"/>
        <w:ind w:firstLine="708"/>
        <w:rPr>
          <w:sz w:val="24"/>
        </w:rPr>
      </w:pPr>
      <w:r w:rsidRPr="000A353C">
        <w:rPr>
          <w:sz w:val="24"/>
        </w:rPr>
        <w:t xml:space="preserve">Причины и основные этапы </w:t>
      </w:r>
      <w:proofErr w:type="gramStart"/>
      <w:r w:rsidRPr="000A353C">
        <w:rPr>
          <w:sz w:val="24"/>
        </w:rPr>
        <w:t>создании</w:t>
      </w:r>
      <w:proofErr w:type="gramEnd"/>
      <w:r w:rsidRPr="000A353C">
        <w:rPr>
          <w:sz w:val="24"/>
        </w:rPr>
        <w:t xml:space="preserve"> ООН. </w:t>
      </w:r>
      <w:proofErr w:type="gramStart"/>
      <w:r w:rsidRPr="000A353C">
        <w:rPr>
          <w:sz w:val="24"/>
        </w:rPr>
        <w:t>Организационная структура и функционал основных органов ООН (Совет Безопасности.</w:t>
      </w:r>
      <w:proofErr w:type="gramEnd"/>
      <w:r w:rsidRPr="000A353C">
        <w:rPr>
          <w:sz w:val="24"/>
        </w:rPr>
        <w:t xml:space="preserve"> Генеральная Ассамблея.  Экономический и социальный совет. Совет по опеке. Международный суд. Секретариат. Региональные экономические комиссии. </w:t>
      </w:r>
      <w:proofErr w:type="gramStart"/>
      <w:r w:rsidRPr="000A353C">
        <w:rPr>
          <w:sz w:val="24"/>
        </w:rPr>
        <w:t>Экономические функции ООН).</w:t>
      </w:r>
      <w:proofErr w:type="gramEnd"/>
      <w:r w:rsidRPr="000A353C">
        <w:rPr>
          <w:sz w:val="24"/>
        </w:rPr>
        <w:t xml:space="preserve"> Финансирование организации. </w:t>
      </w:r>
    </w:p>
    <w:p w14:paraId="0974BA9A" w14:textId="77777777" w:rsidR="00D3469A" w:rsidRPr="000A353C" w:rsidRDefault="00D3469A" w:rsidP="00D3469A">
      <w:pPr>
        <w:pStyle w:val="a5"/>
        <w:ind w:firstLine="708"/>
        <w:jc w:val="both"/>
        <w:rPr>
          <w:sz w:val="24"/>
        </w:rPr>
      </w:pPr>
      <w:r w:rsidRPr="000A353C">
        <w:rPr>
          <w:sz w:val="24"/>
        </w:rPr>
        <w:t xml:space="preserve">ООН как основной механизм обеспечения международной безопасности. </w:t>
      </w:r>
      <w:proofErr w:type="gramStart"/>
      <w:r w:rsidRPr="000A353C">
        <w:rPr>
          <w:sz w:val="24"/>
        </w:rPr>
        <w:t>Мирное</w:t>
      </w:r>
      <w:proofErr w:type="gramEnd"/>
      <w:r w:rsidRPr="000A353C">
        <w:rPr>
          <w:sz w:val="24"/>
        </w:rPr>
        <w:t xml:space="preserve"> урегулированием международных споров и конфликтов. Основные достижения и проблемы деятельности последних лет. Проблема создания военных сил ООН.</w:t>
      </w:r>
    </w:p>
    <w:p w14:paraId="5E27670E" w14:textId="77777777" w:rsidR="00D3469A" w:rsidRPr="000A353C" w:rsidRDefault="00D3469A" w:rsidP="00D3469A">
      <w:pPr>
        <w:pStyle w:val="a5"/>
        <w:ind w:firstLine="708"/>
        <w:jc w:val="both"/>
        <w:rPr>
          <w:sz w:val="24"/>
        </w:rPr>
      </w:pPr>
      <w:r w:rsidRPr="000A353C">
        <w:rPr>
          <w:sz w:val="24"/>
        </w:rPr>
        <w:t>Необходимость реформирования ООН: основные предложения. Проекты реформы Совета Безопасности.</w:t>
      </w:r>
    </w:p>
    <w:p w14:paraId="28A97E5F" w14:textId="77777777" w:rsidR="00D3469A" w:rsidRPr="000A353C" w:rsidRDefault="00D3469A" w:rsidP="00D3469A">
      <w:pPr>
        <w:pStyle w:val="a5"/>
        <w:ind w:firstLine="708"/>
        <w:jc w:val="both"/>
        <w:rPr>
          <w:sz w:val="24"/>
        </w:rPr>
      </w:pPr>
      <w:r w:rsidRPr="000A353C">
        <w:rPr>
          <w:sz w:val="24"/>
        </w:rPr>
        <w:t>ООН и борьба против международного терроризма.</w:t>
      </w:r>
    </w:p>
    <w:p w14:paraId="0961C6C6" w14:textId="77777777" w:rsidR="00D3469A" w:rsidRPr="000A353C" w:rsidRDefault="00D3469A" w:rsidP="00D3469A">
      <w:pPr>
        <w:pStyle w:val="a5"/>
        <w:ind w:firstLine="708"/>
        <w:jc w:val="both"/>
        <w:rPr>
          <w:sz w:val="24"/>
        </w:rPr>
      </w:pPr>
      <w:r w:rsidRPr="000A353C">
        <w:rPr>
          <w:sz w:val="24"/>
        </w:rPr>
        <w:lastRenderedPageBreak/>
        <w:t xml:space="preserve">Место России в ООН: при создании организации и сегодня. Позиция России в вопросе реформирования Совета Безопасности ООН. </w:t>
      </w:r>
    </w:p>
    <w:p w14:paraId="07135F9E" w14:textId="77777777" w:rsidR="00D3469A" w:rsidRPr="000A353C" w:rsidRDefault="00D3469A" w:rsidP="00D3469A">
      <w:pPr>
        <w:pStyle w:val="a5"/>
        <w:ind w:firstLine="708"/>
        <w:jc w:val="both"/>
        <w:rPr>
          <w:sz w:val="24"/>
        </w:rPr>
      </w:pPr>
      <w:r w:rsidRPr="000A353C">
        <w:rPr>
          <w:sz w:val="24"/>
        </w:rPr>
        <w:t xml:space="preserve">Особенности взаимоотношений ООН с региональными организациями и субрегиональными структурами. </w:t>
      </w:r>
    </w:p>
    <w:p w14:paraId="0D47E108" w14:textId="77777777" w:rsidR="000E5211" w:rsidRPr="00C2002F" w:rsidRDefault="000E5211" w:rsidP="000E5211">
      <w:pPr>
        <w:pStyle w:val="a5"/>
        <w:ind w:firstLine="708"/>
        <w:rPr>
          <w:i/>
          <w:sz w:val="24"/>
          <w:u w:val="single"/>
        </w:rPr>
      </w:pPr>
    </w:p>
    <w:p w14:paraId="19909EF7" w14:textId="06E4AFEA" w:rsidR="000E5211" w:rsidRDefault="00103B12" w:rsidP="000E5211">
      <w:pPr>
        <w:rPr>
          <w:i/>
          <w:u w:val="single"/>
        </w:rPr>
      </w:pPr>
      <w:r w:rsidRPr="00103B12">
        <w:rPr>
          <w:i/>
        </w:rPr>
        <w:t xml:space="preserve">           </w:t>
      </w:r>
      <w:r>
        <w:rPr>
          <w:i/>
          <w:u w:val="single"/>
        </w:rPr>
        <w:t xml:space="preserve"> </w:t>
      </w:r>
      <w:r w:rsidR="000E5211" w:rsidRPr="00C2002F">
        <w:rPr>
          <w:i/>
          <w:u w:val="single"/>
        </w:rPr>
        <w:t>Обязательная литература:</w:t>
      </w:r>
    </w:p>
    <w:p w14:paraId="18CCE11C" w14:textId="77777777" w:rsidR="00103B12" w:rsidRPr="00C2002F" w:rsidRDefault="00103B12" w:rsidP="000E5211">
      <w:pPr>
        <w:rPr>
          <w:i/>
          <w:u w:val="single"/>
        </w:rPr>
      </w:pPr>
    </w:p>
    <w:p w14:paraId="5C2F1FE7" w14:textId="77777777" w:rsidR="000E5211" w:rsidRPr="00C2002F" w:rsidRDefault="000E5211" w:rsidP="00344830">
      <w:pPr>
        <w:numPr>
          <w:ilvl w:val="0"/>
          <w:numId w:val="20"/>
        </w:numPr>
        <w:suppressAutoHyphens/>
        <w:rPr>
          <w:color w:val="000000"/>
        </w:rPr>
      </w:pPr>
      <w:r w:rsidRPr="00C2002F">
        <w:rPr>
          <w:color w:val="000000"/>
        </w:rPr>
        <w:t>Глобальное экономическое регулирование, отв. ред. Зуев В</w:t>
      </w:r>
      <w:r>
        <w:rPr>
          <w:color w:val="000000"/>
        </w:rPr>
        <w:t>.</w:t>
      </w:r>
      <w:r w:rsidRPr="00C2002F">
        <w:rPr>
          <w:color w:val="000000"/>
        </w:rPr>
        <w:t>Н</w:t>
      </w:r>
      <w:r>
        <w:rPr>
          <w:color w:val="000000"/>
        </w:rPr>
        <w:t>.</w:t>
      </w:r>
      <w:r w:rsidRPr="00C2002F">
        <w:rPr>
          <w:color w:val="000000"/>
        </w:rPr>
        <w:t>, М., Изд-во «Магистр», 2011, с. 33-102.</w:t>
      </w:r>
    </w:p>
    <w:p w14:paraId="16E7C746" w14:textId="77777777" w:rsidR="000E5211" w:rsidRPr="00C2002F" w:rsidRDefault="000E5211" w:rsidP="00344830">
      <w:pPr>
        <w:numPr>
          <w:ilvl w:val="0"/>
          <w:numId w:val="20"/>
        </w:numPr>
        <w:suppressAutoHyphens/>
        <w:rPr>
          <w:color w:val="000000"/>
          <w:lang w:val="en-US"/>
        </w:rPr>
      </w:pPr>
      <w:r w:rsidRPr="00C2002F">
        <w:rPr>
          <w:color w:val="000000"/>
          <w:lang w:val="en-US"/>
        </w:rPr>
        <w:t xml:space="preserve">Charter of the United Nations - </w:t>
      </w:r>
      <w:hyperlink r:id="rId15" w:history="1">
        <w:r w:rsidRPr="00C2002F">
          <w:rPr>
            <w:rStyle w:val="aa"/>
            <w:lang w:val="en-US"/>
          </w:rPr>
          <w:t>http://www.un.org/en/documents/charter/chapter5.shtml</w:t>
        </w:r>
      </w:hyperlink>
      <w:r w:rsidRPr="00C2002F">
        <w:rPr>
          <w:color w:val="000000"/>
          <w:lang w:val="en-US"/>
        </w:rPr>
        <w:t xml:space="preserve"> </w:t>
      </w:r>
    </w:p>
    <w:p w14:paraId="54D4808D" w14:textId="77777777" w:rsidR="000E5211" w:rsidRPr="00C2002F" w:rsidRDefault="000E5211" w:rsidP="00344830">
      <w:pPr>
        <w:numPr>
          <w:ilvl w:val="0"/>
          <w:numId w:val="20"/>
        </w:numPr>
        <w:suppressAutoHyphens/>
        <w:rPr>
          <w:color w:val="000000"/>
          <w:lang w:val="en-US"/>
        </w:rPr>
      </w:pPr>
      <w:r w:rsidRPr="00C2002F">
        <w:rPr>
          <w:color w:val="000000"/>
          <w:lang w:val="en-US"/>
        </w:rPr>
        <w:t xml:space="preserve">Journal of the United Nations - </w:t>
      </w:r>
      <w:hyperlink r:id="rId16" w:history="1">
        <w:r w:rsidRPr="00C2002F">
          <w:rPr>
            <w:rStyle w:val="aa"/>
            <w:lang w:val="en-US"/>
          </w:rPr>
          <w:t>http://www.un.org/ru/documents/journal.asp</w:t>
        </w:r>
      </w:hyperlink>
      <w:r w:rsidRPr="00C2002F">
        <w:rPr>
          <w:color w:val="000000"/>
          <w:lang w:val="en-US"/>
        </w:rPr>
        <w:t xml:space="preserve"> </w:t>
      </w:r>
    </w:p>
    <w:p w14:paraId="77547CEF" w14:textId="77777777" w:rsidR="000E5211" w:rsidRPr="00C2002F" w:rsidRDefault="000E5211" w:rsidP="00344830">
      <w:pPr>
        <w:numPr>
          <w:ilvl w:val="0"/>
          <w:numId w:val="20"/>
        </w:numPr>
        <w:suppressAutoHyphens/>
        <w:rPr>
          <w:iCs/>
          <w:color w:val="000000"/>
        </w:rPr>
      </w:pPr>
      <w:r w:rsidRPr="00C2002F">
        <w:rPr>
          <w:iCs/>
          <w:color w:val="000000"/>
        </w:rPr>
        <w:t>Федоров В.Н. Организация Объединенных Наций, другие международные организации и их роль в ХХ</w:t>
      </w:r>
      <w:proofErr w:type="gramStart"/>
      <w:r w:rsidRPr="00C2002F">
        <w:rPr>
          <w:iCs/>
          <w:color w:val="000000"/>
        </w:rPr>
        <w:t>1</w:t>
      </w:r>
      <w:proofErr w:type="gramEnd"/>
      <w:r w:rsidRPr="00C2002F">
        <w:rPr>
          <w:iCs/>
          <w:color w:val="000000"/>
        </w:rPr>
        <w:t xml:space="preserve"> веке. М.: Издательство «Логос», 2005.</w:t>
      </w:r>
    </w:p>
    <w:p w14:paraId="7F49C33F" w14:textId="77777777" w:rsidR="00994CD1" w:rsidRPr="00802FED" w:rsidRDefault="00994CD1" w:rsidP="00344830">
      <w:pPr>
        <w:numPr>
          <w:ilvl w:val="0"/>
          <w:numId w:val="20"/>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4BD453C7" w14:textId="77777777" w:rsidR="000E5211" w:rsidRDefault="000E5211" w:rsidP="00344830">
      <w:pPr>
        <w:numPr>
          <w:ilvl w:val="0"/>
          <w:numId w:val="20"/>
        </w:numPr>
        <w:suppressAutoHyphens/>
        <w:rPr>
          <w:color w:val="000000"/>
        </w:rPr>
      </w:pPr>
      <w:r w:rsidRPr="00C2002F">
        <w:rPr>
          <w:color w:val="000000"/>
        </w:rPr>
        <w:t xml:space="preserve">Международные экономические организации. </w:t>
      </w:r>
      <w:proofErr w:type="spellStart"/>
      <w:r w:rsidRPr="00C2002F">
        <w:rPr>
          <w:color w:val="000000"/>
        </w:rPr>
        <w:t>Ридер</w:t>
      </w:r>
      <w:proofErr w:type="spellEnd"/>
      <w:r w:rsidRPr="00C2002F">
        <w:rPr>
          <w:color w:val="000000"/>
        </w:rPr>
        <w:t xml:space="preserve">. Ред. </w:t>
      </w:r>
      <w:proofErr w:type="spellStart"/>
      <w:r w:rsidRPr="00C2002F">
        <w:rPr>
          <w:color w:val="000000"/>
        </w:rPr>
        <w:t>В.Зуев</w:t>
      </w:r>
      <w:proofErr w:type="spellEnd"/>
      <w:r w:rsidRPr="00C2002F">
        <w:rPr>
          <w:color w:val="000000"/>
        </w:rPr>
        <w:t xml:space="preserve">, Е. Островская, Н. </w:t>
      </w:r>
      <w:proofErr w:type="spellStart"/>
      <w:r w:rsidRPr="00C2002F">
        <w:rPr>
          <w:color w:val="000000"/>
        </w:rPr>
        <w:t>Злоказова</w:t>
      </w:r>
      <w:proofErr w:type="spellEnd"/>
      <w:r w:rsidRPr="00C2002F">
        <w:rPr>
          <w:color w:val="000000"/>
        </w:rPr>
        <w:t>. М.: ГУ-ВШЭ, 2007</w:t>
      </w:r>
    </w:p>
    <w:p w14:paraId="0E3D5517" w14:textId="77777777" w:rsidR="00103B12" w:rsidRPr="00C2002F" w:rsidRDefault="00103B12" w:rsidP="00103B12">
      <w:pPr>
        <w:suppressAutoHyphens/>
        <w:ind w:left="720"/>
        <w:rPr>
          <w:color w:val="000000"/>
        </w:rPr>
      </w:pPr>
    </w:p>
    <w:p w14:paraId="2B9ED7EE" w14:textId="47B94E6A" w:rsidR="000E5211" w:rsidRDefault="00103B12" w:rsidP="000E5211">
      <w:pPr>
        <w:rPr>
          <w:i/>
          <w:iCs/>
          <w:u w:val="single"/>
        </w:rPr>
      </w:pPr>
      <w:r w:rsidRPr="00103B12">
        <w:rPr>
          <w:i/>
          <w:iCs/>
        </w:rPr>
        <w:t xml:space="preserve">            </w:t>
      </w:r>
      <w:r w:rsidR="000E5211" w:rsidRPr="00C2002F">
        <w:rPr>
          <w:i/>
          <w:iCs/>
          <w:u w:val="single"/>
        </w:rPr>
        <w:t>Дополнительная литература:</w:t>
      </w:r>
    </w:p>
    <w:p w14:paraId="7DE4A5CB" w14:textId="77777777" w:rsidR="00103B12" w:rsidRPr="00C2002F" w:rsidRDefault="00103B12" w:rsidP="000E5211">
      <w:pPr>
        <w:rPr>
          <w:i/>
          <w:iCs/>
          <w:u w:val="single"/>
        </w:rPr>
      </w:pPr>
    </w:p>
    <w:p w14:paraId="07CE88C0" w14:textId="77777777" w:rsidR="000E5211" w:rsidRPr="00C2002F" w:rsidRDefault="000E5211" w:rsidP="00344830">
      <w:pPr>
        <w:numPr>
          <w:ilvl w:val="0"/>
          <w:numId w:val="19"/>
        </w:numPr>
        <w:suppressAutoHyphens/>
        <w:rPr>
          <w:iCs/>
          <w:lang w:val="en-US"/>
        </w:rPr>
      </w:pPr>
      <w:r w:rsidRPr="00C2002F">
        <w:rPr>
          <w:iCs/>
          <w:lang w:val="en-US"/>
        </w:rPr>
        <w:t>www.un.org</w:t>
      </w:r>
    </w:p>
    <w:p w14:paraId="1960E593" w14:textId="77777777" w:rsidR="000E5211" w:rsidRPr="00C2002F" w:rsidRDefault="000E5211" w:rsidP="00344830">
      <w:pPr>
        <w:numPr>
          <w:ilvl w:val="0"/>
          <w:numId w:val="19"/>
        </w:numPr>
        <w:suppressAutoHyphens/>
        <w:rPr>
          <w:iCs/>
        </w:rPr>
      </w:pPr>
      <w:proofErr w:type="spellStart"/>
      <w:r w:rsidRPr="00C2002F">
        <w:rPr>
          <w:iCs/>
          <w:color w:val="000000"/>
        </w:rPr>
        <w:t>Герчикова</w:t>
      </w:r>
      <w:proofErr w:type="spellEnd"/>
      <w:r w:rsidRPr="00C2002F">
        <w:rPr>
          <w:iCs/>
          <w:color w:val="000000"/>
        </w:rPr>
        <w:t xml:space="preserve"> И.Н. Международные экономические организации: регулирование мирохозяйственных связей и предпринимательской деятельности. М., изд. АО «</w:t>
      </w:r>
      <w:proofErr w:type="spellStart"/>
      <w:r w:rsidRPr="00C2002F">
        <w:rPr>
          <w:iCs/>
          <w:color w:val="000000"/>
        </w:rPr>
        <w:t>Консалтбанкир</w:t>
      </w:r>
      <w:proofErr w:type="spellEnd"/>
      <w:r w:rsidRPr="00C2002F">
        <w:rPr>
          <w:iCs/>
          <w:color w:val="000000"/>
        </w:rPr>
        <w:t xml:space="preserve">», 2001, глава 2, 3 с. 50-80 </w:t>
      </w:r>
      <w:r w:rsidRPr="00C2002F">
        <w:rPr>
          <w:iCs/>
        </w:rPr>
        <w:t>Организация Объединенных Наций. Основные факты: справочник. Пер. с англ. М.: Весь мир, 2005</w:t>
      </w:r>
    </w:p>
    <w:p w14:paraId="3553F83E" w14:textId="77777777" w:rsidR="000E5211" w:rsidRDefault="000E5211" w:rsidP="00344830">
      <w:pPr>
        <w:numPr>
          <w:ilvl w:val="0"/>
          <w:numId w:val="19"/>
        </w:numPr>
        <w:suppressAutoHyphens/>
        <w:rPr>
          <w:iCs/>
        </w:rPr>
      </w:pPr>
      <w:r w:rsidRPr="00C2002F">
        <w:rPr>
          <w:iCs/>
        </w:rPr>
        <w:t xml:space="preserve">Рыбалкин В.Е. Международные экономические отношения, учебник. М.: ЮНИТИ </w:t>
      </w:r>
      <w:proofErr w:type="gramStart"/>
      <w:r w:rsidRPr="00C2002F">
        <w:rPr>
          <w:iCs/>
        </w:rPr>
        <w:t>–Д</w:t>
      </w:r>
      <w:proofErr w:type="gramEnd"/>
      <w:r w:rsidRPr="00C2002F">
        <w:rPr>
          <w:iCs/>
        </w:rPr>
        <w:t>АНА, 2006</w:t>
      </w:r>
    </w:p>
    <w:p w14:paraId="2B02011D" w14:textId="77777777" w:rsidR="00103B12" w:rsidRDefault="00103B12" w:rsidP="00103B12">
      <w:pPr>
        <w:suppressAutoHyphens/>
        <w:ind w:left="720"/>
        <w:rPr>
          <w:iCs/>
        </w:rPr>
      </w:pPr>
    </w:p>
    <w:p w14:paraId="71673312" w14:textId="77777777" w:rsidR="00D3469A" w:rsidRDefault="00D3469A" w:rsidP="00D3469A">
      <w:pPr>
        <w:suppressAutoHyphens/>
        <w:rPr>
          <w:iCs/>
        </w:rPr>
      </w:pPr>
    </w:p>
    <w:p w14:paraId="1F1F1D7F" w14:textId="505DCEBA" w:rsidR="00D3469A" w:rsidRDefault="00CB19BD" w:rsidP="00D3469A">
      <w:pPr>
        <w:rPr>
          <w:b/>
          <w:bCs/>
          <w:i/>
        </w:rPr>
      </w:pPr>
      <w:r>
        <w:rPr>
          <w:b/>
          <w:bCs/>
        </w:rPr>
        <w:t>Тема 10</w:t>
      </w:r>
      <w:r w:rsidR="00D3469A" w:rsidRPr="000A353C">
        <w:rPr>
          <w:b/>
          <w:bCs/>
        </w:rPr>
        <w:t xml:space="preserve">. </w:t>
      </w:r>
      <w:r w:rsidR="00D3469A" w:rsidRPr="000A353C">
        <w:rPr>
          <w:b/>
          <w:i/>
        </w:rPr>
        <w:t>Специализированные учреждения, органы, программы и фонды ООН и их роль в глобальном управлении процессами, проходящими в мире</w:t>
      </w:r>
      <w:r w:rsidR="00D3469A" w:rsidRPr="000A353C">
        <w:rPr>
          <w:b/>
          <w:bCs/>
          <w:i/>
        </w:rPr>
        <w:t>.</w:t>
      </w:r>
    </w:p>
    <w:p w14:paraId="07BB509B" w14:textId="77777777" w:rsidR="00D3469A" w:rsidRDefault="00D3469A" w:rsidP="00D3469A">
      <w:pPr>
        <w:rPr>
          <w:b/>
          <w:bCs/>
          <w:i/>
        </w:rPr>
      </w:pPr>
    </w:p>
    <w:p w14:paraId="380FF804" w14:textId="77777777" w:rsidR="00D3469A" w:rsidRPr="000A353C" w:rsidRDefault="00D3469A" w:rsidP="00D3469A">
      <w:pPr>
        <w:ind w:firstLine="708"/>
        <w:jc w:val="both"/>
        <w:rPr>
          <w:b/>
          <w:bCs/>
        </w:rPr>
      </w:pPr>
      <w:r w:rsidRPr="000A353C">
        <w:rPr>
          <w:b/>
          <w:bCs/>
        </w:rPr>
        <w:t>Организация Объединенных Наций по промышленному развитию (ЮНИДО).</w:t>
      </w:r>
    </w:p>
    <w:p w14:paraId="57AA83A6" w14:textId="77777777" w:rsidR="00D3469A" w:rsidRPr="000A353C" w:rsidRDefault="00D3469A" w:rsidP="00D3469A">
      <w:pPr>
        <w:ind w:firstLine="708"/>
        <w:jc w:val="both"/>
      </w:pPr>
      <w:r w:rsidRPr="000A353C">
        <w:t xml:space="preserve">Основные направления деятельности и цели организации. ЮНИДО как платформа для развития технического сотрудничества стран-членов. </w:t>
      </w:r>
    </w:p>
    <w:p w14:paraId="43895B1C" w14:textId="77777777" w:rsidR="00D3469A" w:rsidRPr="000A353C" w:rsidRDefault="00D3469A" w:rsidP="00D3469A">
      <w:pPr>
        <w:ind w:firstLine="708"/>
        <w:jc w:val="both"/>
      </w:pPr>
      <w:r w:rsidRPr="000A353C">
        <w:t xml:space="preserve">Три основных сферы работы. История реформирования организации. </w:t>
      </w:r>
    </w:p>
    <w:p w14:paraId="077918EB" w14:textId="77777777" w:rsidR="00D3469A" w:rsidRPr="000A353C" w:rsidRDefault="00D3469A" w:rsidP="00D3469A">
      <w:pPr>
        <w:ind w:firstLine="708"/>
        <w:jc w:val="both"/>
        <w:rPr>
          <w:b/>
          <w:bCs/>
        </w:rPr>
      </w:pPr>
      <w:r w:rsidRPr="000A353C">
        <w:t xml:space="preserve">Перспективы деятельности ЮНИДО в России. </w:t>
      </w:r>
    </w:p>
    <w:p w14:paraId="4BBD9762" w14:textId="77777777" w:rsidR="00D3469A" w:rsidRPr="000A353C" w:rsidRDefault="00D3469A" w:rsidP="00D3469A">
      <w:pPr>
        <w:jc w:val="both"/>
        <w:rPr>
          <w:b/>
          <w:bCs/>
        </w:rPr>
      </w:pPr>
      <w:r w:rsidRPr="000A353C">
        <w:rPr>
          <w:b/>
          <w:bCs/>
        </w:rPr>
        <w:t xml:space="preserve"> </w:t>
      </w:r>
    </w:p>
    <w:p w14:paraId="4365644A" w14:textId="3963F0A9" w:rsidR="00D3469A" w:rsidRPr="000A353C" w:rsidRDefault="00D3469A" w:rsidP="00D3469A">
      <w:pPr>
        <w:jc w:val="both"/>
        <w:rPr>
          <w:b/>
          <w:bCs/>
        </w:rPr>
      </w:pPr>
      <w:r w:rsidRPr="000A353C">
        <w:rPr>
          <w:b/>
          <w:bCs/>
        </w:rPr>
        <w:t xml:space="preserve">          </w:t>
      </w:r>
      <w:r w:rsidR="00103B12">
        <w:rPr>
          <w:b/>
          <w:bCs/>
        </w:rPr>
        <w:t xml:space="preserve">  </w:t>
      </w:r>
      <w:r w:rsidRPr="000A353C">
        <w:rPr>
          <w:b/>
          <w:bCs/>
        </w:rPr>
        <w:t>Программа развития ООН (ПРООН).</w:t>
      </w:r>
    </w:p>
    <w:p w14:paraId="23C554FC" w14:textId="77777777" w:rsidR="00D3469A" w:rsidRPr="000A353C" w:rsidRDefault="00D3469A" w:rsidP="00D3469A">
      <w:pPr>
        <w:ind w:firstLine="708"/>
        <w:jc w:val="both"/>
        <w:rPr>
          <w:rFonts w:eastAsia="Mangal" w:cs="Mangal"/>
          <w:color w:val="000000"/>
        </w:rPr>
      </w:pPr>
      <w:r w:rsidRPr="000A353C">
        <w:rPr>
          <w:rFonts w:eastAsia="Mangal" w:cs="Mangal"/>
          <w:color w:val="000000"/>
        </w:rPr>
        <w:t xml:space="preserve">Создание и основные направления деятельности ПРООН. Механизм финансирования. </w:t>
      </w:r>
    </w:p>
    <w:p w14:paraId="645A02D0" w14:textId="77777777" w:rsidR="00D3469A" w:rsidRPr="000A353C" w:rsidRDefault="00D3469A" w:rsidP="00D3469A">
      <w:pPr>
        <w:ind w:firstLine="708"/>
        <w:jc w:val="both"/>
        <w:rPr>
          <w:rFonts w:eastAsia="Mangal" w:cs="Mangal"/>
          <w:color w:val="000000"/>
        </w:rPr>
      </w:pPr>
      <w:r w:rsidRPr="000A353C">
        <w:rPr>
          <w:rFonts w:eastAsia="Mangal" w:cs="Mangal"/>
          <w:color w:val="000000"/>
        </w:rPr>
        <w:t xml:space="preserve">Проблемы </w:t>
      </w:r>
      <w:proofErr w:type="gramStart"/>
      <w:r w:rsidRPr="000A353C">
        <w:rPr>
          <w:rFonts w:eastAsia="Mangal" w:cs="Mangal"/>
          <w:color w:val="000000"/>
        </w:rPr>
        <w:t>финансировании</w:t>
      </w:r>
      <w:proofErr w:type="gramEnd"/>
      <w:r w:rsidRPr="000A353C">
        <w:rPr>
          <w:rFonts w:eastAsia="Mangal" w:cs="Mangal"/>
          <w:color w:val="000000"/>
        </w:rPr>
        <w:t xml:space="preserve"> организации. Трансформация повестки дня ПРООН.</w:t>
      </w:r>
    </w:p>
    <w:p w14:paraId="6C2AD966" w14:textId="77777777" w:rsidR="00D3469A" w:rsidRPr="000A353C" w:rsidRDefault="00D3469A" w:rsidP="00D3469A">
      <w:pPr>
        <w:ind w:firstLine="708"/>
        <w:jc w:val="both"/>
        <w:rPr>
          <w:color w:val="000000"/>
        </w:rPr>
      </w:pPr>
      <w:r w:rsidRPr="000A353C">
        <w:rPr>
          <w:rFonts w:eastAsia="Mangal" w:cs="Mangal"/>
          <w:color w:val="000000"/>
        </w:rPr>
        <w:t>Сотрудничество России и ПРООН в рамках решения экономических, экологических и социальных проблем.</w:t>
      </w:r>
      <w:r w:rsidRPr="000A353C">
        <w:rPr>
          <w:color w:val="000000"/>
        </w:rPr>
        <w:t xml:space="preserve"> Проекты ПРООН на территории России. </w:t>
      </w:r>
    </w:p>
    <w:p w14:paraId="42E31737" w14:textId="77777777" w:rsidR="00D3469A" w:rsidRPr="000A353C" w:rsidRDefault="00D3469A" w:rsidP="00D3469A">
      <w:pPr>
        <w:ind w:firstLine="708"/>
        <w:jc w:val="both"/>
        <w:rPr>
          <w:b/>
          <w:bCs/>
        </w:rPr>
      </w:pPr>
    </w:p>
    <w:p w14:paraId="1CFE67E2" w14:textId="77777777" w:rsidR="00D3469A" w:rsidRPr="000A353C" w:rsidRDefault="00D3469A" w:rsidP="00D3469A">
      <w:pPr>
        <w:ind w:firstLine="708"/>
        <w:jc w:val="both"/>
        <w:rPr>
          <w:b/>
          <w:bCs/>
        </w:rPr>
      </w:pPr>
      <w:r w:rsidRPr="000A353C">
        <w:rPr>
          <w:b/>
          <w:bCs/>
        </w:rPr>
        <w:t>Продовольственная и сельскохозяйственная организация Объединенных Наций (ФАО).</w:t>
      </w:r>
    </w:p>
    <w:p w14:paraId="66E406D7" w14:textId="77777777" w:rsidR="00D3469A" w:rsidRPr="000A353C" w:rsidRDefault="00D3469A" w:rsidP="00D3469A">
      <w:pPr>
        <w:ind w:firstLine="708"/>
        <w:jc w:val="both"/>
      </w:pPr>
      <w:r w:rsidRPr="000A353C">
        <w:t>Цели и основные направления деятельности организации. Продовольственная безопасность и проблема голода как приоритеты ФАО.</w:t>
      </w:r>
    </w:p>
    <w:p w14:paraId="54E759B8" w14:textId="77777777" w:rsidR="00D3469A" w:rsidRPr="000A353C" w:rsidRDefault="00D3469A" w:rsidP="00D3469A">
      <w:pPr>
        <w:ind w:firstLine="708"/>
        <w:jc w:val="both"/>
      </w:pPr>
      <w:r w:rsidRPr="000A353C">
        <w:lastRenderedPageBreak/>
        <w:t xml:space="preserve">Особенности финансирования организации. Необходимость реформирования ФАО для повышения качества выполняемых программ. </w:t>
      </w:r>
    </w:p>
    <w:p w14:paraId="4A69CC19" w14:textId="77777777" w:rsidR="00D3469A" w:rsidRPr="000A353C" w:rsidRDefault="00D3469A" w:rsidP="00D3469A">
      <w:pPr>
        <w:ind w:firstLine="708"/>
        <w:jc w:val="both"/>
      </w:pPr>
      <w:r w:rsidRPr="000A353C">
        <w:t xml:space="preserve">ФАО как научно- исследовательский и информационный центр мирового значения. </w:t>
      </w:r>
    </w:p>
    <w:p w14:paraId="57C7B645" w14:textId="77777777" w:rsidR="00D3469A" w:rsidRPr="000A353C" w:rsidRDefault="00D3469A" w:rsidP="00D3469A">
      <w:pPr>
        <w:ind w:firstLine="708"/>
        <w:jc w:val="both"/>
        <w:rPr>
          <w:b/>
          <w:bCs/>
        </w:rPr>
      </w:pPr>
    </w:p>
    <w:p w14:paraId="23A85115" w14:textId="77777777" w:rsidR="00D3469A" w:rsidRPr="000A353C" w:rsidRDefault="00D3469A" w:rsidP="00D3469A">
      <w:pPr>
        <w:ind w:firstLine="708"/>
        <w:jc w:val="both"/>
        <w:rPr>
          <w:b/>
          <w:bCs/>
        </w:rPr>
      </w:pPr>
      <w:r w:rsidRPr="000A353C">
        <w:rPr>
          <w:b/>
          <w:bCs/>
        </w:rPr>
        <w:t>Всемирная организация интеллектуальной собственности (ВОИС).</w:t>
      </w:r>
    </w:p>
    <w:p w14:paraId="0B3B4835" w14:textId="77777777" w:rsidR="00D3469A" w:rsidRPr="000A353C" w:rsidRDefault="00D3469A" w:rsidP="00D3469A">
      <w:pPr>
        <w:ind w:firstLine="708"/>
        <w:jc w:val="both"/>
      </w:pPr>
      <w:r w:rsidRPr="000A353C">
        <w:t>Обострение проблема защиты авторских прав в современном мире. Основные виды интеллектуальной собственности. Основные международные соглашения, направленные на охрану интеллектуальной собственности.</w:t>
      </w:r>
    </w:p>
    <w:p w14:paraId="7C4DC7DB" w14:textId="77777777" w:rsidR="00D3469A" w:rsidRPr="000A353C" w:rsidRDefault="00D3469A" w:rsidP="00D3469A">
      <w:pPr>
        <w:ind w:firstLine="708"/>
        <w:jc w:val="both"/>
      </w:pPr>
      <w:r w:rsidRPr="000A353C">
        <w:t>Организационная структура ВОИС. Цели и приоритеты. Механизмы и инструменты выполнения задач ВОИС.</w:t>
      </w:r>
    </w:p>
    <w:p w14:paraId="4EF91C03" w14:textId="77777777" w:rsidR="00D3469A" w:rsidRPr="000A353C" w:rsidRDefault="00D3469A" w:rsidP="00D3469A">
      <w:pPr>
        <w:ind w:firstLine="708"/>
        <w:jc w:val="both"/>
      </w:pPr>
      <w:r w:rsidRPr="000A353C">
        <w:t xml:space="preserve">Особенности пополнения бюджета ВОИС. Самофинансирование. Трансформация повестки дня ВОИС в связи с появлением интернета. </w:t>
      </w:r>
    </w:p>
    <w:p w14:paraId="45B477E1" w14:textId="77777777" w:rsidR="00D3469A" w:rsidRPr="000A353C" w:rsidRDefault="00D3469A" w:rsidP="00D3469A">
      <w:pPr>
        <w:ind w:firstLine="708"/>
        <w:jc w:val="both"/>
        <w:rPr>
          <w:b/>
          <w:bCs/>
        </w:rPr>
      </w:pPr>
      <w:r w:rsidRPr="000A353C">
        <w:t>Защита интеллектуальной собственности в России. Перспективы развития сотрудничества России и ВОИС.</w:t>
      </w:r>
    </w:p>
    <w:p w14:paraId="3767D5F2" w14:textId="77777777" w:rsidR="00D3469A" w:rsidRPr="000A353C" w:rsidRDefault="00D3469A" w:rsidP="00D3469A">
      <w:pPr>
        <w:ind w:firstLine="708"/>
        <w:jc w:val="both"/>
        <w:rPr>
          <w:b/>
          <w:bCs/>
        </w:rPr>
      </w:pPr>
    </w:p>
    <w:p w14:paraId="572B2569" w14:textId="7D8FC69B" w:rsidR="00D3469A" w:rsidRPr="000A353C" w:rsidRDefault="00844707" w:rsidP="00844707">
      <w:pPr>
        <w:jc w:val="both"/>
        <w:rPr>
          <w:b/>
          <w:bCs/>
        </w:rPr>
      </w:pPr>
      <w:r>
        <w:rPr>
          <w:b/>
          <w:bCs/>
        </w:rPr>
        <w:t xml:space="preserve">            </w:t>
      </w:r>
      <w:r w:rsidR="00D3469A" w:rsidRPr="000A353C">
        <w:rPr>
          <w:b/>
          <w:bCs/>
        </w:rPr>
        <w:t>Всемирная организация по туризму (ЮНВТО).</w:t>
      </w:r>
    </w:p>
    <w:p w14:paraId="2D4703D7" w14:textId="77777777" w:rsidR="00D3469A" w:rsidRPr="000A353C" w:rsidRDefault="00D3469A" w:rsidP="00D3469A">
      <w:pPr>
        <w:ind w:firstLine="708"/>
        <w:jc w:val="both"/>
      </w:pPr>
      <w:r w:rsidRPr="000A353C">
        <w:t xml:space="preserve">ЮНВТО как глобальный форум для определения вопросов туристской политики. Особенности развития туристической отрасли сегодня. </w:t>
      </w:r>
    </w:p>
    <w:p w14:paraId="186B08A7" w14:textId="77777777" w:rsidR="00D3469A" w:rsidRPr="000A353C" w:rsidRDefault="00D3469A" w:rsidP="00D3469A">
      <w:pPr>
        <w:ind w:firstLine="708"/>
        <w:jc w:val="both"/>
      </w:pPr>
      <w:r w:rsidRPr="000A353C">
        <w:t xml:space="preserve">Организационная структура и приоритеты ЮНВТО. </w:t>
      </w:r>
    </w:p>
    <w:p w14:paraId="5D37B553" w14:textId="77777777" w:rsidR="00D3469A" w:rsidRPr="000A353C" w:rsidRDefault="00D3469A" w:rsidP="00D3469A">
      <w:pPr>
        <w:ind w:firstLine="708"/>
        <w:jc w:val="both"/>
      </w:pPr>
      <w:r w:rsidRPr="000A353C">
        <w:t>Взаимодействие ЮНВТО с другими органами и учреждениями ООН.</w:t>
      </w:r>
    </w:p>
    <w:p w14:paraId="3D341602" w14:textId="77777777" w:rsidR="00D3469A" w:rsidRPr="000A353C" w:rsidRDefault="00D3469A" w:rsidP="00D3469A">
      <w:pPr>
        <w:ind w:firstLine="708"/>
        <w:jc w:val="both"/>
      </w:pPr>
      <w:r w:rsidRPr="000A353C">
        <w:t xml:space="preserve">Программы и основные достижения ЮНВТО. </w:t>
      </w:r>
    </w:p>
    <w:p w14:paraId="123D10F0" w14:textId="77777777" w:rsidR="00D3469A" w:rsidRPr="000A353C" w:rsidRDefault="00D3469A" w:rsidP="00D3469A">
      <w:pPr>
        <w:ind w:firstLine="708"/>
        <w:jc w:val="both"/>
      </w:pPr>
      <w:r w:rsidRPr="000A353C">
        <w:t xml:space="preserve">Практическая польза и эффективность деятельности ЮНВТО. Проблемы и перспективы развития. </w:t>
      </w:r>
    </w:p>
    <w:p w14:paraId="4BBF823B" w14:textId="77777777" w:rsidR="00D3469A" w:rsidRPr="000A353C" w:rsidRDefault="00D3469A" w:rsidP="00D3469A">
      <w:pPr>
        <w:ind w:firstLine="708"/>
        <w:jc w:val="both"/>
      </w:pPr>
      <w:r w:rsidRPr="000A353C">
        <w:t xml:space="preserve">Взаимодействие России и ВТО для реализации туристского потенциала страны. </w:t>
      </w:r>
    </w:p>
    <w:p w14:paraId="0CF3F05F" w14:textId="77777777" w:rsidR="00D3469A" w:rsidRPr="000A353C" w:rsidRDefault="00D3469A" w:rsidP="00D3469A">
      <w:pPr>
        <w:ind w:firstLine="708"/>
        <w:jc w:val="both"/>
      </w:pPr>
    </w:p>
    <w:p w14:paraId="39B6D1C2" w14:textId="3C4C2D7B" w:rsidR="00D3469A" w:rsidRPr="000A353C" w:rsidRDefault="00844707" w:rsidP="00103B12">
      <w:pPr>
        <w:jc w:val="both"/>
        <w:rPr>
          <w:b/>
          <w:bCs/>
        </w:rPr>
      </w:pPr>
      <w:r>
        <w:t xml:space="preserve">            </w:t>
      </w:r>
      <w:r w:rsidR="00D3469A" w:rsidRPr="000A353C">
        <w:rPr>
          <w:b/>
          <w:bCs/>
        </w:rPr>
        <w:t xml:space="preserve">Стандартизация и сертификация в международном регулировании. </w:t>
      </w:r>
    </w:p>
    <w:p w14:paraId="3599C1F0" w14:textId="77777777" w:rsidR="00D3469A" w:rsidRPr="000A353C" w:rsidRDefault="00D3469A" w:rsidP="00D3469A">
      <w:pPr>
        <w:ind w:firstLine="708"/>
        <w:jc w:val="both"/>
        <w:rPr>
          <w:b/>
          <w:bCs/>
        </w:rPr>
      </w:pPr>
      <w:r w:rsidRPr="000A353C">
        <w:rPr>
          <w:b/>
          <w:bCs/>
        </w:rPr>
        <w:t xml:space="preserve">Международная организация по стандартизации (ИСО). </w:t>
      </w:r>
    </w:p>
    <w:p w14:paraId="66B1F272" w14:textId="77777777" w:rsidR="00D3469A" w:rsidRPr="000A353C" w:rsidRDefault="00D3469A" w:rsidP="00D3469A">
      <w:pPr>
        <w:ind w:firstLine="708"/>
        <w:jc w:val="both"/>
      </w:pPr>
    </w:p>
    <w:p w14:paraId="53AEEC95" w14:textId="77777777" w:rsidR="00D3469A" w:rsidRPr="000A353C" w:rsidRDefault="00D3469A" w:rsidP="00D3469A">
      <w:pPr>
        <w:ind w:firstLine="708"/>
        <w:jc w:val="both"/>
      </w:pPr>
      <w:r w:rsidRPr="000A353C">
        <w:t>Создание ИСО и основная цель организации: универсальная стандартизация и упорядочение системы мировой торговли. Членство в ИСО; группы организаци</w:t>
      </w:r>
      <w:proofErr w:type="gramStart"/>
      <w:r w:rsidRPr="000A353C">
        <w:t>й-</w:t>
      </w:r>
      <w:proofErr w:type="gramEnd"/>
      <w:r w:rsidRPr="000A353C">
        <w:t xml:space="preserve"> участниц; члены- абоненты. Национальные организации по стандартизации. </w:t>
      </w:r>
    </w:p>
    <w:p w14:paraId="78B702EA" w14:textId="77777777" w:rsidR="00D3469A" w:rsidRPr="000A353C" w:rsidRDefault="00D3469A" w:rsidP="00D3469A">
      <w:pPr>
        <w:ind w:firstLine="708"/>
        <w:jc w:val="both"/>
      </w:pPr>
      <w:r w:rsidRPr="000A353C">
        <w:t xml:space="preserve">Порядок разработки стандартов. </w:t>
      </w:r>
    </w:p>
    <w:p w14:paraId="1FF7D5B4" w14:textId="77777777" w:rsidR="00D3469A" w:rsidRPr="000A353C" w:rsidRDefault="00D3469A" w:rsidP="00D3469A">
      <w:pPr>
        <w:ind w:firstLine="708"/>
        <w:jc w:val="both"/>
      </w:pPr>
      <w:r w:rsidRPr="000A353C">
        <w:t>ИСО и Россия: перспективы развития взаимодействия. Россия и разработка Дополнения 2 к международному стандарту ИСО/МЭК19794-5 «Информационные технологии — форматы обмена биометрическими данными».</w:t>
      </w:r>
    </w:p>
    <w:p w14:paraId="01CE1643" w14:textId="77777777" w:rsidR="00D3469A" w:rsidRPr="000A353C" w:rsidRDefault="00D3469A" w:rsidP="00D3469A">
      <w:pPr>
        <w:ind w:firstLine="708"/>
        <w:jc w:val="both"/>
        <w:rPr>
          <w:b/>
          <w:bCs/>
        </w:rPr>
      </w:pPr>
    </w:p>
    <w:p w14:paraId="5A38C0D6" w14:textId="77777777" w:rsidR="00D3469A" w:rsidRPr="000A353C" w:rsidRDefault="00D3469A" w:rsidP="00D3469A">
      <w:pPr>
        <w:ind w:firstLine="708"/>
        <w:jc w:val="both"/>
        <w:rPr>
          <w:b/>
          <w:i/>
        </w:rPr>
      </w:pPr>
    </w:p>
    <w:p w14:paraId="4E4AA9EF" w14:textId="517989D8" w:rsidR="00D3469A" w:rsidRDefault="00844707" w:rsidP="00D3469A">
      <w:pPr>
        <w:jc w:val="both"/>
        <w:rPr>
          <w:i/>
          <w:u w:val="single"/>
        </w:rPr>
      </w:pPr>
      <w:r w:rsidRPr="00844707">
        <w:rPr>
          <w:i/>
        </w:rPr>
        <w:t xml:space="preserve">            </w:t>
      </w:r>
      <w:r w:rsidR="00D3469A" w:rsidRPr="000A353C">
        <w:rPr>
          <w:i/>
          <w:u w:val="single"/>
        </w:rPr>
        <w:t>Обязательная литература:</w:t>
      </w:r>
    </w:p>
    <w:p w14:paraId="3EAA0C38" w14:textId="77777777" w:rsidR="00844707" w:rsidRPr="000A353C" w:rsidRDefault="00844707" w:rsidP="00D3469A">
      <w:pPr>
        <w:jc w:val="both"/>
        <w:rPr>
          <w:i/>
          <w:u w:val="single"/>
        </w:rPr>
      </w:pPr>
    </w:p>
    <w:p w14:paraId="21661EA7" w14:textId="77777777" w:rsidR="00D3469A" w:rsidRPr="000A353C" w:rsidRDefault="00D3469A" w:rsidP="00344830">
      <w:pPr>
        <w:numPr>
          <w:ilvl w:val="0"/>
          <w:numId w:val="23"/>
        </w:numPr>
        <w:suppressAutoHyphens/>
        <w:jc w:val="both"/>
      </w:pPr>
      <w:r w:rsidRPr="000A353C">
        <w:t>Глобальное экономическое регулирование, отв. ред. Зуев В.Н., М., Изд-во «Магистр», 2011, сс.196 - 268.</w:t>
      </w:r>
    </w:p>
    <w:p w14:paraId="65B2A490" w14:textId="77777777" w:rsidR="00D3469A" w:rsidRPr="000A353C" w:rsidRDefault="00D3469A" w:rsidP="00344830">
      <w:pPr>
        <w:numPr>
          <w:ilvl w:val="0"/>
          <w:numId w:val="23"/>
        </w:numPr>
        <w:suppressAutoHyphens/>
        <w:jc w:val="both"/>
        <w:rPr>
          <w:iCs/>
        </w:rPr>
      </w:pPr>
      <w:r w:rsidRPr="000A353C">
        <w:rPr>
          <w:iCs/>
        </w:rPr>
        <w:t>Федоров В.Н. организация Объединенных Наций, другие международные организации и их роль в ХХ</w:t>
      </w:r>
      <w:proofErr w:type="gramStart"/>
      <w:r w:rsidRPr="000A353C">
        <w:rPr>
          <w:iCs/>
        </w:rPr>
        <w:t>1</w:t>
      </w:r>
      <w:proofErr w:type="gramEnd"/>
      <w:r w:rsidRPr="000A353C">
        <w:rPr>
          <w:iCs/>
        </w:rPr>
        <w:t xml:space="preserve"> веке. М.: Издательство «Логос», 2005.</w:t>
      </w:r>
    </w:p>
    <w:p w14:paraId="1160157C" w14:textId="77777777" w:rsidR="00D3469A" w:rsidRPr="000A353C" w:rsidRDefault="00D3469A" w:rsidP="00344830">
      <w:pPr>
        <w:numPr>
          <w:ilvl w:val="0"/>
          <w:numId w:val="23"/>
        </w:numPr>
      </w:pPr>
      <w:r w:rsidRPr="000A353C">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2E25027A" w14:textId="77777777" w:rsidR="00D3469A" w:rsidRPr="000A353C" w:rsidRDefault="00D3469A" w:rsidP="00344830">
      <w:pPr>
        <w:numPr>
          <w:ilvl w:val="0"/>
          <w:numId w:val="23"/>
        </w:numPr>
        <w:suppressAutoHyphens/>
        <w:jc w:val="both"/>
      </w:pPr>
      <w:r w:rsidRPr="000A353C">
        <w:t xml:space="preserve">Международные экономические организации. </w:t>
      </w:r>
      <w:proofErr w:type="spellStart"/>
      <w:r w:rsidRPr="000A353C">
        <w:t>Ридер</w:t>
      </w:r>
      <w:proofErr w:type="spellEnd"/>
      <w:r w:rsidRPr="000A353C">
        <w:t xml:space="preserve">. Ред. </w:t>
      </w:r>
      <w:proofErr w:type="spellStart"/>
      <w:r w:rsidRPr="000A353C">
        <w:t>В.Зуев</w:t>
      </w:r>
      <w:proofErr w:type="spellEnd"/>
      <w:r w:rsidRPr="000A353C">
        <w:t xml:space="preserve">, Е. Островская, Н. </w:t>
      </w:r>
      <w:proofErr w:type="spellStart"/>
      <w:r w:rsidRPr="000A353C">
        <w:t>Злоказова</w:t>
      </w:r>
      <w:proofErr w:type="spellEnd"/>
      <w:r w:rsidRPr="000A353C">
        <w:t>. М.: ГУ-ВШЭ, 2007</w:t>
      </w:r>
    </w:p>
    <w:p w14:paraId="5CDCC049" w14:textId="77777777" w:rsidR="00D3469A" w:rsidRPr="000A353C" w:rsidRDefault="00D3469A" w:rsidP="00D3469A">
      <w:pPr>
        <w:jc w:val="both"/>
      </w:pPr>
    </w:p>
    <w:p w14:paraId="1BC992AE" w14:textId="4AFD1325" w:rsidR="00D3469A" w:rsidRDefault="00844707" w:rsidP="00D3469A">
      <w:pPr>
        <w:jc w:val="both"/>
        <w:rPr>
          <w:i/>
          <w:iCs/>
          <w:u w:val="single"/>
        </w:rPr>
      </w:pPr>
      <w:r w:rsidRPr="00844707">
        <w:rPr>
          <w:i/>
          <w:iCs/>
        </w:rPr>
        <w:t xml:space="preserve">            </w:t>
      </w:r>
      <w:r w:rsidR="00D3469A" w:rsidRPr="000A353C">
        <w:rPr>
          <w:i/>
          <w:iCs/>
          <w:u w:val="single"/>
        </w:rPr>
        <w:t>Дополнительная литература:</w:t>
      </w:r>
    </w:p>
    <w:p w14:paraId="1CA397A3" w14:textId="77777777" w:rsidR="00844707" w:rsidRPr="000A353C" w:rsidRDefault="00844707" w:rsidP="00D3469A">
      <w:pPr>
        <w:jc w:val="both"/>
        <w:rPr>
          <w:i/>
          <w:iCs/>
          <w:u w:val="single"/>
        </w:rPr>
      </w:pPr>
    </w:p>
    <w:p w14:paraId="1F0CCEBE" w14:textId="77777777" w:rsidR="00D3469A" w:rsidRPr="000A353C" w:rsidRDefault="00D3469A" w:rsidP="00344830">
      <w:pPr>
        <w:numPr>
          <w:ilvl w:val="0"/>
          <w:numId w:val="22"/>
        </w:numPr>
        <w:suppressAutoHyphens/>
        <w:jc w:val="both"/>
        <w:rPr>
          <w:iCs/>
        </w:rPr>
      </w:pPr>
      <w:r w:rsidRPr="000A353C">
        <w:rPr>
          <w:iCs/>
        </w:rPr>
        <w:t xml:space="preserve">Рыбалкин В.Е. Международные экономические отношения, учебник. М.: ЮНИТИ </w:t>
      </w:r>
      <w:proofErr w:type="gramStart"/>
      <w:r w:rsidRPr="000A353C">
        <w:rPr>
          <w:iCs/>
        </w:rPr>
        <w:t>–Д</w:t>
      </w:r>
      <w:proofErr w:type="gramEnd"/>
      <w:r w:rsidRPr="000A353C">
        <w:rPr>
          <w:iCs/>
        </w:rPr>
        <w:t>АНА, 2006.</w:t>
      </w:r>
    </w:p>
    <w:p w14:paraId="496404F9" w14:textId="2FC6294E" w:rsidR="00D3469A" w:rsidRPr="000A353C" w:rsidRDefault="00D3469A" w:rsidP="00344830">
      <w:pPr>
        <w:pStyle w:val="ac"/>
        <w:numPr>
          <w:ilvl w:val="0"/>
          <w:numId w:val="22"/>
        </w:numPr>
        <w:suppressAutoHyphens/>
        <w:jc w:val="both"/>
        <w:rPr>
          <w:iCs/>
          <w:sz w:val="24"/>
          <w:szCs w:val="24"/>
        </w:rPr>
      </w:pPr>
      <w:r w:rsidRPr="000A353C">
        <w:rPr>
          <w:iCs/>
          <w:sz w:val="24"/>
          <w:szCs w:val="24"/>
        </w:rPr>
        <w:t>Скопин А.Ю. Международные организации: учеб. Пособие / А.Ю. Скопин; Гос. У</w:t>
      </w:r>
      <w:r w:rsidR="00182D82">
        <w:rPr>
          <w:iCs/>
          <w:sz w:val="24"/>
          <w:szCs w:val="24"/>
        </w:rPr>
        <w:t xml:space="preserve">н-т - Высшая школа экономики. </w:t>
      </w:r>
      <w:r w:rsidRPr="000A353C">
        <w:rPr>
          <w:iCs/>
          <w:sz w:val="24"/>
          <w:szCs w:val="24"/>
        </w:rPr>
        <w:t>М.: Изд. Дом ГУ ВШЭ, 2007.</w:t>
      </w:r>
    </w:p>
    <w:p w14:paraId="1D1F95E8" w14:textId="77777777" w:rsidR="00D3469A" w:rsidRPr="000A353C" w:rsidRDefault="00D3469A" w:rsidP="00344830">
      <w:pPr>
        <w:numPr>
          <w:ilvl w:val="0"/>
          <w:numId w:val="22"/>
        </w:numPr>
        <w:suppressAutoHyphens/>
        <w:jc w:val="both"/>
        <w:rPr>
          <w:lang w:val="en-US"/>
        </w:rPr>
      </w:pPr>
      <w:r w:rsidRPr="000A353C">
        <w:rPr>
          <w:lang w:val="en-US"/>
        </w:rPr>
        <w:t xml:space="preserve">htpp:// </w:t>
      </w:r>
      <w:hyperlink r:id="rId17" w:history="1">
        <w:r w:rsidRPr="000A353C">
          <w:rPr>
            <w:rStyle w:val="aa"/>
          </w:rPr>
          <w:t>www.fao.org</w:t>
        </w:r>
      </w:hyperlink>
    </w:p>
    <w:p w14:paraId="5FC6A9C4" w14:textId="77777777" w:rsidR="00D3469A" w:rsidRPr="000A353C" w:rsidRDefault="00D3469A" w:rsidP="00344830">
      <w:pPr>
        <w:numPr>
          <w:ilvl w:val="0"/>
          <w:numId w:val="22"/>
        </w:numPr>
        <w:suppressAutoHyphens/>
        <w:jc w:val="both"/>
        <w:rPr>
          <w:lang w:val="en-US"/>
        </w:rPr>
      </w:pPr>
      <w:r w:rsidRPr="000A353C">
        <w:rPr>
          <w:lang w:val="en-US"/>
        </w:rPr>
        <w:t xml:space="preserve">htpp:// </w:t>
      </w:r>
      <w:hyperlink r:id="rId18" w:history="1">
        <w:r w:rsidRPr="000A353C">
          <w:rPr>
            <w:rStyle w:val="aa"/>
          </w:rPr>
          <w:t>www.iso.org</w:t>
        </w:r>
      </w:hyperlink>
    </w:p>
    <w:p w14:paraId="636B9ECA" w14:textId="77777777" w:rsidR="00D3469A" w:rsidRPr="000A353C" w:rsidRDefault="00D3469A" w:rsidP="00344830">
      <w:pPr>
        <w:numPr>
          <w:ilvl w:val="0"/>
          <w:numId w:val="22"/>
        </w:numPr>
        <w:suppressAutoHyphens/>
        <w:jc w:val="both"/>
        <w:rPr>
          <w:lang w:val="en-US"/>
        </w:rPr>
      </w:pPr>
      <w:r w:rsidRPr="000A353C">
        <w:rPr>
          <w:lang w:val="en-US"/>
        </w:rPr>
        <w:t>htpp://www.unwto.org</w:t>
      </w:r>
    </w:p>
    <w:p w14:paraId="32B79C60" w14:textId="77777777" w:rsidR="00D3469A" w:rsidRPr="000A353C" w:rsidRDefault="00D3469A" w:rsidP="00344830">
      <w:pPr>
        <w:numPr>
          <w:ilvl w:val="0"/>
          <w:numId w:val="22"/>
        </w:numPr>
        <w:suppressAutoHyphens/>
        <w:jc w:val="both"/>
        <w:rPr>
          <w:lang w:val="en-US"/>
        </w:rPr>
      </w:pPr>
      <w:r w:rsidRPr="000A353C">
        <w:rPr>
          <w:lang w:val="en-US"/>
        </w:rPr>
        <w:t>htpp://www.unido.org</w:t>
      </w:r>
    </w:p>
    <w:p w14:paraId="48F6E56B" w14:textId="77777777" w:rsidR="00D3469A" w:rsidRPr="000A353C" w:rsidRDefault="00D3469A" w:rsidP="00344830">
      <w:pPr>
        <w:numPr>
          <w:ilvl w:val="0"/>
          <w:numId w:val="22"/>
        </w:numPr>
        <w:suppressAutoHyphens/>
        <w:jc w:val="both"/>
        <w:rPr>
          <w:lang w:val="en-US"/>
        </w:rPr>
      </w:pPr>
      <w:r w:rsidRPr="000A353C">
        <w:rPr>
          <w:lang w:val="en-US"/>
        </w:rPr>
        <w:t>htpp://www.undp.org</w:t>
      </w:r>
    </w:p>
    <w:p w14:paraId="42CC0BD8" w14:textId="77777777" w:rsidR="00D3469A" w:rsidRPr="000A353C" w:rsidRDefault="00D3469A" w:rsidP="00344830">
      <w:pPr>
        <w:numPr>
          <w:ilvl w:val="0"/>
          <w:numId w:val="22"/>
        </w:numPr>
        <w:suppressAutoHyphens/>
        <w:jc w:val="both"/>
        <w:rPr>
          <w:lang w:val="en-US"/>
        </w:rPr>
      </w:pPr>
      <w:r w:rsidRPr="000A353C">
        <w:rPr>
          <w:lang w:val="en-US"/>
        </w:rPr>
        <w:t>htpp://www.wipo.int</w:t>
      </w:r>
    </w:p>
    <w:p w14:paraId="28EF2C5F" w14:textId="77777777" w:rsidR="00D3469A" w:rsidRPr="000A353C" w:rsidRDefault="00D3469A" w:rsidP="00D3469A">
      <w:pPr>
        <w:rPr>
          <w:b/>
          <w:bCs/>
        </w:rPr>
      </w:pPr>
    </w:p>
    <w:p w14:paraId="7A85F640" w14:textId="77777777" w:rsidR="00D3469A" w:rsidRPr="00C2002F" w:rsidRDefault="00D3469A" w:rsidP="00D3469A">
      <w:pPr>
        <w:suppressAutoHyphens/>
        <w:rPr>
          <w:iCs/>
        </w:rPr>
      </w:pPr>
    </w:p>
    <w:p w14:paraId="0044E8DE" w14:textId="1123206E" w:rsidR="00B76A58" w:rsidRDefault="009236D4" w:rsidP="00802FED">
      <w:pPr>
        <w:rPr>
          <w:b/>
          <w:bCs/>
          <w:i/>
        </w:rPr>
      </w:pPr>
      <w:r w:rsidRPr="00802FED">
        <w:rPr>
          <w:b/>
          <w:bCs/>
        </w:rPr>
        <w:t xml:space="preserve">Тема </w:t>
      </w:r>
      <w:r w:rsidR="00CB19BD">
        <w:rPr>
          <w:b/>
          <w:bCs/>
        </w:rPr>
        <w:t>11</w:t>
      </w:r>
      <w:r w:rsidRPr="00802FED">
        <w:rPr>
          <w:b/>
          <w:bCs/>
        </w:rPr>
        <w:t>.</w:t>
      </w:r>
      <w:r w:rsidR="00B76A58" w:rsidRPr="00802FED">
        <w:t xml:space="preserve"> </w:t>
      </w:r>
      <w:r w:rsidR="005620D6">
        <w:rPr>
          <w:b/>
          <w:bCs/>
          <w:i/>
        </w:rPr>
        <w:t>Мировая</w:t>
      </w:r>
      <w:r w:rsidR="00B76A58" w:rsidRPr="00802FED">
        <w:rPr>
          <w:b/>
          <w:bCs/>
          <w:i/>
        </w:rPr>
        <w:t xml:space="preserve"> торговля </w:t>
      </w:r>
    </w:p>
    <w:p w14:paraId="1ABCC196" w14:textId="77777777" w:rsidR="00F12369" w:rsidRDefault="00F12369" w:rsidP="00802FED">
      <w:pPr>
        <w:rPr>
          <w:b/>
          <w:bCs/>
          <w:i/>
        </w:rPr>
      </w:pPr>
    </w:p>
    <w:p w14:paraId="6EA64A9D" w14:textId="77777777" w:rsidR="00B76A58" w:rsidRPr="00802FED" w:rsidRDefault="00AF20AF" w:rsidP="00802FED">
      <w:pPr>
        <w:ind w:firstLine="708"/>
        <w:rPr>
          <w:b/>
          <w:bCs/>
        </w:rPr>
      </w:pPr>
      <w:r>
        <w:rPr>
          <w:b/>
          <w:bCs/>
        </w:rPr>
        <w:t>Всемирная торговая организация (</w:t>
      </w:r>
      <w:r w:rsidR="00B76A58" w:rsidRPr="00802FED">
        <w:rPr>
          <w:b/>
          <w:bCs/>
        </w:rPr>
        <w:t>ВТО</w:t>
      </w:r>
      <w:r>
        <w:rPr>
          <w:b/>
          <w:bCs/>
        </w:rPr>
        <w:t>)</w:t>
      </w:r>
      <w:r w:rsidR="00B76A58" w:rsidRPr="00802FED">
        <w:rPr>
          <w:b/>
          <w:bCs/>
        </w:rPr>
        <w:t>.</w:t>
      </w:r>
    </w:p>
    <w:p w14:paraId="7C894B30" w14:textId="77777777" w:rsidR="00DE2474" w:rsidRPr="000A353C" w:rsidRDefault="00DE2474" w:rsidP="00DE2474">
      <w:pPr>
        <w:ind w:firstLine="708"/>
      </w:pPr>
      <w:r w:rsidRPr="000A353C">
        <w:t xml:space="preserve">История создания и основные цеди ВТО. Содержание основных соглашений о создании ВТО. Главные принципы деятельности организации. </w:t>
      </w:r>
    </w:p>
    <w:p w14:paraId="3A167D14" w14:textId="77777777" w:rsidR="00DE2474" w:rsidRPr="000A353C" w:rsidRDefault="00DE2474" w:rsidP="00DE2474">
      <w:pPr>
        <w:ind w:firstLine="708"/>
      </w:pPr>
      <w:r w:rsidRPr="000A353C">
        <w:t xml:space="preserve">Организационная структура. </w:t>
      </w:r>
    </w:p>
    <w:p w14:paraId="0BC93FDC" w14:textId="77777777" w:rsidR="00DE2474" w:rsidRPr="000A353C" w:rsidRDefault="00DE2474" w:rsidP="00DE2474">
      <w:pPr>
        <w:ind w:firstLine="708"/>
      </w:pPr>
      <w:r w:rsidRPr="000A353C">
        <w:t xml:space="preserve">Механизм решения споров в рамках ВТО. Механизм принятия решений. </w:t>
      </w:r>
    </w:p>
    <w:p w14:paraId="42A39B5C" w14:textId="77777777" w:rsidR="00DE2474" w:rsidRPr="000A353C" w:rsidRDefault="00DE2474" w:rsidP="00DE2474">
      <w:pPr>
        <w:ind w:firstLine="708"/>
      </w:pPr>
      <w:r w:rsidRPr="000A353C">
        <w:t xml:space="preserve">Многосторонние соглашения в рамках ВТО. </w:t>
      </w:r>
    </w:p>
    <w:p w14:paraId="198BFA5B" w14:textId="77777777" w:rsidR="00DE2474" w:rsidRPr="000A353C" w:rsidRDefault="00DE2474" w:rsidP="00DE2474">
      <w:pPr>
        <w:ind w:firstLine="708"/>
      </w:pPr>
      <w:r w:rsidRPr="000A353C">
        <w:t>Современный этап развития ВТО (Доха-раунд). Вступление России в ВТО: история переговоров, условия вступления, экспертные оценки последствий.</w:t>
      </w:r>
    </w:p>
    <w:p w14:paraId="2A10380C" w14:textId="77777777" w:rsidR="00966BE9" w:rsidRPr="00802FED" w:rsidRDefault="00966BE9" w:rsidP="00802FED">
      <w:pPr>
        <w:ind w:firstLine="708"/>
      </w:pPr>
    </w:p>
    <w:p w14:paraId="4B42E6AC" w14:textId="77777777" w:rsidR="00B76A58" w:rsidRPr="00802FED" w:rsidRDefault="00AF20AF" w:rsidP="00802FED">
      <w:pPr>
        <w:keepNext/>
        <w:ind w:firstLine="709"/>
        <w:rPr>
          <w:b/>
          <w:bCs/>
        </w:rPr>
      </w:pPr>
      <w:r w:rsidRPr="00AF20AF">
        <w:rPr>
          <w:b/>
          <w:bCs/>
        </w:rPr>
        <w:t>Конференция ООН по торговле и развитию</w:t>
      </w:r>
      <w:r>
        <w:rPr>
          <w:b/>
          <w:bCs/>
        </w:rPr>
        <w:t xml:space="preserve"> (</w:t>
      </w:r>
      <w:r w:rsidR="00B76A58" w:rsidRPr="00802FED">
        <w:rPr>
          <w:b/>
          <w:bCs/>
        </w:rPr>
        <w:t>ЮНКТАД</w:t>
      </w:r>
      <w:r>
        <w:rPr>
          <w:b/>
          <w:bCs/>
        </w:rPr>
        <w:t>)</w:t>
      </w:r>
      <w:r w:rsidR="00B76A58" w:rsidRPr="00802FED">
        <w:rPr>
          <w:b/>
          <w:bCs/>
        </w:rPr>
        <w:t>.</w:t>
      </w:r>
    </w:p>
    <w:p w14:paraId="609824CE" w14:textId="77777777" w:rsidR="00DE2474" w:rsidRPr="000A353C" w:rsidRDefault="00DE2474" w:rsidP="00DE2474">
      <w:pPr>
        <w:keepNext/>
        <w:ind w:firstLine="709"/>
      </w:pPr>
      <w:r w:rsidRPr="000A353C">
        <w:t xml:space="preserve">Цели, задачи и структура организации. Основные сферы деятельности. </w:t>
      </w:r>
    </w:p>
    <w:p w14:paraId="47C8E840" w14:textId="77777777" w:rsidR="00DE2474" w:rsidRPr="000A353C" w:rsidRDefault="00DE2474" w:rsidP="00DE2474">
      <w:pPr>
        <w:keepNext/>
        <w:ind w:firstLine="709"/>
      </w:pPr>
      <w:r w:rsidRPr="000A353C">
        <w:t xml:space="preserve">Деятельность ЮНКТАД во время мирового финансового кризиса. Роль ЮНКТАД в процессе интегрирования развивающихся стран в мировую экономику.  </w:t>
      </w:r>
    </w:p>
    <w:p w14:paraId="0182AAEF" w14:textId="77777777" w:rsidR="00DE2474" w:rsidRPr="000A353C" w:rsidRDefault="00DE2474" w:rsidP="00DE2474">
      <w:pPr>
        <w:keepNext/>
        <w:ind w:firstLine="709"/>
      </w:pPr>
      <w:r w:rsidRPr="000A353C">
        <w:t xml:space="preserve">Результаты деятельности ЮНКТАД; документы, разработанные организацией. Взаимодействие ЮНКТАД с другими международными организациями в сфере стимулирования и развития торговли. </w:t>
      </w:r>
    </w:p>
    <w:p w14:paraId="0CE43179" w14:textId="77777777" w:rsidR="00DE2474" w:rsidRPr="000A353C" w:rsidRDefault="00DE2474" w:rsidP="00DE2474">
      <w:pPr>
        <w:keepNext/>
        <w:ind w:firstLine="709"/>
      </w:pPr>
      <w:r w:rsidRPr="000A353C">
        <w:t xml:space="preserve">Россия и ЮНКТАД: перспективы развития сотрудничества. </w:t>
      </w:r>
    </w:p>
    <w:p w14:paraId="294AAD9A" w14:textId="77777777" w:rsidR="00966BE9" w:rsidRDefault="00B76A58" w:rsidP="00802FED">
      <w:pPr>
        <w:rPr>
          <w:b/>
          <w:bCs/>
        </w:rPr>
      </w:pPr>
      <w:r w:rsidRPr="00802FED">
        <w:rPr>
          <w:b/>
          <w:bCs/>
        </w:rPr>
        <w:tab/>
      </w:r>
    </w:p>
    <w:p w14:paraId="30F2A63B" w14:textId="77777777" w:rsidR="00966BE9" w:rsidRPr="00802FED" w:rsidRDefault="00966BE9" w:rsidP="00802FED">
      <w:pPr>
        <w:ind w:firstLine="708"/>
      </w:pPr>
    </w:p>
    <w:p w14:paraId="67DFE6E2" w14:textId="5EF6F33C" w:rsidR="007C362E" w:rsidRDefault="00F12369" w:rsidP="00802FED">
      <w:pPr>
        <w:rPr>
          <w:i/>
          <w:u w:val="single"/>
        </w:rPr>
      </w:pPr>
      <w:r w:rsidRPr="00F12369">
        <w:rPr>
          <w:i/>
        </w:rPr>
        <w:t xml:space="preserve">           </w:t>
      </w:r>
      <w:r w:rsidR="007C362E" w:rsidRPr="00802FED">
        <w:rPr>
          <w:i/>
          <w:u w:val="single"/>
        </w:rPr>
        <w:t>Обязательная литература:</w:t>
      </w:r>
    </w:p>
    <w:p w14:paraId="272F5C5C" w14:textId="77777777" w:rsidR="00F12369" w:rsidRPr="00802FED" w:rsidRDefault="00F12369" w:rsidP="00802FED">
      <w:pPr>
        <w:rPr>
          <w:i/>
          <w:u w:val="single"/>
        </w:rPr>
      </w:pPr>
    </w:p>
    <w:p w14:paraId="63324C5F" w14:textId="77777777" w:rsidR="00F12369" w:rsidRDefault="00F12369" w:rsidP="00705993">
      <w:pPr>
        <w:numPr>
          <w:ilvl w:val="0"/>
          <w:numId w:val="9"/>
        </w:numPr>
        <w:ind w:hanging="256"/>
      </w:pPr>
      <w:r>
        <w:t xml:space="preserve">  </w:t>
      </w:r>
      <w:r w:rsidR="007C362E" w:rsidRPr="00802FED">
        <w:t>Глобальное экономическое регулирование, отв. ред. Зуев В</w:t>
      </w:r>
      <w:r w:rsidR="00994CD1">
        <w:t>.</w:t>
      </w:r>
      <w:r w:rsidR="007C362E" w:rsidRPr="00802FED">
        <w:t>Н</w:t>
      </w:r>
      <w:r w:rsidR="00994CD1">
        <w:t>.</w:t>
      </w:r>
      <w:r w:rsidR="007C362E" w:rsidRPr="00802FED">
        <w:t xml:space="preserve">, М., Изд-во </w:t>
      </w:r>
      <w:r>
        <w:t xml:space="preserve">  </w:t>
      </w:r>
    </w:p>
    <w:p w14:paraId="13A94C33" w14:textId="32E22EF4" w:rsidR="007C362E" w:rsidRPr="00802FED" w:rsidRDefault="00F12369" w:rsidP="00F12369">
      <w:pPr>
        <w:ind w:left="540"/>
      </w:pPr>
      <w:r>
        <w:t xml:space="preserve">  </w:t>
      </w:r>
      <w:r w:rsidR="007C362E" w:rsidRPr="00802FED">
        <w:t xml:space="preserve">«Магистр», 2009, </w:t>
      </w:r>
      <w:proofErr w:type="spellStart"/>
      <w:r w:rsidR="007C362E" w:rsidRPr="00802FED">
        <w:t>сс</w:t>
      </w:r>
      <w:proofErr w:type="spellEnd"/>
      <w:r w:rsidR="007C362E" w:rsidRPr="00802FED">
        <w:t>. 268 -320</w:t>
      </w:r>
    </w:p>
    <w:p w14:paraId="129D28E5" w14:textId="137893BC" w:rsidR="00F12369" w:rsidRDefault="00F12369" w:rsidP="00705993">
      <w:pPr>
        <w:numPr>
          <w:ilvl w:val="0"/>
          <w:numId w:val="9"/>
        </w:numPr>
        <w:ind w:hanging="256"/>
      </w:pPr>
      <w:r>
        <w:t xml:space="preserve">  </w:t>
      </w:r>
      <w:r w:rsidR="00994CD1">
        <w:t>Неформальные институты в глобальной системе регулирования. Учебно-</w:t>
      </w:r>
    </w:p>
    <w:p w14:paraId="3BC7BA8A" w14:textId="13C83FBB" w:rsidR="00F12369" w:rsidRDefault="00F12369" w:rsidP="00F12369">
      <w:pPr>
        <w:ind w:left="540"/>
      </w:pPr>
      <w:r>
        <w:t xml:space="preserve">  </w:t>
      </w:r>
      <w:r w:rsidR="00994CD1">
        <w:t xml:space="preserve">методическое пособие. Кафедра международных экономических организаций и </w:t>
      </w:r>
      <w:r>
        <w:t xml:space="preserve">  </w:t>
      </w:r>
    </w:p>
    <w:p w14:paraId="60DD0576" w14:textId="0441B7C3" w:rsidR="00994CD1" w:rsidRPr="00802FED" w:rsidRDefault="00F12369" w:rsidP="00F12369">
      <w:pPr>
        <w:ind w:left="540"/>
      </w:pPr>
      <w:r>
        <w:t xml:space="preserve">  </w:t>
      </w:r>
      <w:r w:rsidR="00994CD1">
        <w:t>европейской интеграции. М.: НИУ ВШЭ, 2011, в 4-х частях.</w:t>
      </w:r>
    </w:p>
    <w:p w14:paraId="178DDA69" w14:textId="77777777" w:rsidR="00F12369" w:rsidRPr="00F12369" w:rsidRDefault="00F12369" w:rsidP="00705993">
      <w:pPr>
        <w:numPr>
          <w:ilvl w:val="0"/>
          <w:numId w:val="9"/>
        </w:numPr>
        <w:ind w:hanging="256"/>
        <w:rPr>
          <w:i/>
          <w:u w:val="single"/>
        </w:rPr>
      </w:pPr>
      <w:r>
        <w:t xml:space="preserve">  </w:t>
      </w:r>
      <w:r w:rsidR="007C362E" w:rsidRPr="00802FED">
        <w:t xml:space="preserve">Международные экономические организации. </w:t>
      </w:r>
      <w:proofErr w:type="spellStart"/>
      <w:r w:rsidR="007C362E" w:rsidRPr="00802FED">
        <w:t>Ридер</w:t>
      </w:r>
      <w:proofErr w:type="spellEnd"/>
      <w:r w:rsidR="007C362E" w:rsidRPr="00802FED">
        <w:t xml:space="preserve">. Ред. </w:t>
      </w:r>
      <w:proofErr w:type="spellStart"/>
      <w:r w:rsidR="007C362E" w:rsidRPr="00802FED">
        <w:t>В.Зуев</w:t>
      </w:r>
      <w:proofErr w:type="spellEnd"/>
      <w:r w:rsidR="007C362E" w:rsidRPr="00802FED">
        <w:t xml:space="preserve">, Е. Островская, Н. </w:t>
      </w:r>
      <w:r>
        <w:t xml:space="preserve"> </w:t>
      </w:r>
    </w:p>
    <w:p w14:paraId="1A275DE8" w14:textId="1C0A1721" w:rsidR="007C362E" w:rsidRPr="00F12369" w:rsidRDefault="00F12369" w:rsidP="00F12369">
      <w:pPr>
        <w:ind w:left="540"/>
        <w:rPr>
          <w:i/>
          <w:u w:val="single"/>
        </w:rPr>
      </w:pPr>
      <w:r w:rsidRPr="00F12369">
        <w:rPr>
          <w:i/>
        </w:rPr>
        <w:t xml:space="preserve">  </w:t>
      </w:r>
      <w:proofErr w:type="spellStart"/>
      <w:r w:rsidR="007C362E" w:rsidRPr="00802FED">
        <w:t>Злоказова</w:t>
      </w:r>
      <w:proofErr w:type="spellEnd"/>
      <w:r w:rsidR="007C362E" w:rsidRPr="00802FED">
        <w:t>. М.: ГУ-ВШЭ, 2007.</w:t>
      </w:r>
    </w:p>
    <w:p w14:paraId="661EFB26" w14:textId="77777777" w:rsidR="00F12369" w:rsidRPr="00F12369" w:rsidRDefault="00F12369" w:rsidP="00705993">
      <w:pPr>
        <w:numPr>
          <w:ilvl w:val="0"/>
          <w:numId w:val="9"/>
        </w:numPr>
        <w:ind w:hanging="256"/>
        <w:rPr>
          <w:i/>
          <w:u w:val="single"/>
        </w:rPr>
      </w:pPr>
      <w:r w:rsidRPr="00F12369">
        <w:rPr>
          <w:i/>
        </w:rPr>
        <w:t xml:space="preserve">  </w:t>
      </w:r>
      <w:r w:rsidR="002364EC">
        <w:t xml:space="preserve">Мировая экономика и международные экономические отношения. Под ред. </w:t>
      </w:r>
      <w:r>
        <w:t xml:space="preserve">   </w:t>
      </w:r>
    </w:p>
    <w:p w14:paraId="734A3F2E" w14:textId="470FA561" w:rsidR="002364EC" w:rsidRPr="00F12369" w:rsidRDefault="00F12369" w:rsidP="00F12369">
      <w:pPr>
        <w:ind w:left="180"/>
        <w:rPr>
          <w:i/>
          <w:u w:val="single"/>
        </w:rPr>
      </w:pPr>
      <w:r>
        <w:t xml:space="preserve">        </w:t>
      </w:r>
      <w:proofErr w:type="spellStart"/>
      <w:r w:rsidR="002364EC">
        <w:t>А.С.Булатова</w:t>
      </w:r>
      <w:proofErr w:type="spellEnd"/>
      <w:r w:rsidR="002364EC">
        <w:t xml:space="preserve"> и </w:t>
      </w:r>
      <w:proofErr w:type="spellStart"/>
      <w:r w:rsidR="002364EC">
        <w:t>Н.Н.Ливенцева</w:t>
      </w:r>
      <w:proofErr w:type="spellEnd"/>
      <w:r w:rsidR="0053144E">
        <w:t>. М., Изд-во «Магистр», 2011</w:t>
      </w:r>
    </w:p>
    <w:p w14:paraId="0266C6DE" w14:textId="77777777" w:rsidR="007C362E" w:rsidRPr="00802FED" w:rsidRDefault="007C362E" w:rsidP="00802FED">
      <w:pPr>
        <w:ind w:left="360"/>
        <w:rPr>
          <w:i/>
          <w:u w:val="single"/>
        </w:rPr>
      </w:pPr>
    </w:p>
    <w:p w14:paraId="3BE7EF91" w14:textId="7849EF60" w:rsidR="007C362E" w:rsidRDefault="00F12369" w:rsidP="00802FED">
      <w:pPr>
        <w:rPr>
          <w:i/>
          <w:iCs/>
          <w:u w:val="single"/>
        </w:rPr>
      </w:pPr>
      <w:r w:rsidRPr="00705993">
        <w:rPr>
          <w:i/>
          <w:iCs/>
        </w:rPr>
        <w:t xml:space="preserve">           </w:t>
      </w:r>
      <w:r w:rsidR="007C362E" w:rsidRPr="00802FED">
        <w:rPr>
          <w:i/>
          <w:iCs/>
          <w:u w:val="single"/>
        </w:rPr>
        <w:t>Дополнительная литер</w:t>
      </w:r>
      <w:r w:rsidR="00804DB6">
        <w:rPr>
          <w:i/>
          <w:iCs/>
          <w:u w:val="single"/>
        </w:rPr>
        <w:t>а</w:t>
      </w:r>
      <w:r w:rsidR="007C362E" w:rsidRPr="00802FED">
        <w:rPr>
          <w:i/>
          <w:iCs/>
          <w:u w:val="single"/>
        </w:rPr>
        <w:t>тура:</w:t>
      </w:r>
    </w:p>
    <w:p w14:paraId="3E48574D" w14:textId="77777777" w:rsidR="00F12369" w:rsidRDefault="00F12369" w:rsidP="00802FED">
      <w:pPr>
        <w:rPr>
          <w:i/>
          <w:iCs/>
          <w:u w:val="single"/>
        </w:rPr>
      </w:pPr>
    </w:p>
    <w:p w14:paraId="4BDE5B01" w14:textId="77777777" w:rsidR="007C362E" w:rsidRPr="00802FED" w:rsidRDefault="007C362E" w:rsidP="00705993">
      <w:pPr>
        <w:numPr>
          <w:ilvl w:val="0"/>
          <w:numId w:val="4"/>
        </w:numPr>
        <w:tabs>
          <w:tab w:val="clear" w:pos="720"/>
          <w:tab w:val="num" w:pos="709"/>
        </w:tabs>
        <w:rPr>
          <w:iCs/>
        </w:rPr>
      </w:pPr>
      <w:r w:rsidRPr="00802FED">
        <w:rPr>
          <w:iCs/>
        </w:rPr>
        <w:lastRenderedPageBreak/>
        <w:t xml:space="preserve">ВТО: угрозы и возможности в условиях выхода на международный рынок. Механизм взаимодействия национальных экономик/ под ред. </w:t>
      </w:r>
      <w:proofErr w:type="spellStart"/>
      <w:r w:rsidRPr="00802FED">
        <w:rPr>
          <w:iCs/>
        </w:rPr>
        <w:t>С.Ф.Сутырина</w:t>
      </w:r>
      <w:proofErr w:type="spellEnd"/>
      <w:r w:rsidRPr="00802FED">
        <w:rPr>
          <w:iCs/>
        </w:rPr>
        <w:t xml:space="preserve">. М.: </w:t>
      </w:r>
      <w:proofErr w:type="spellStart"/>
      <w:r w:rsidRPr="00802FED">
        <w:rPr>
          <w:iCs/>
        </w:rPr>
        <w:t>Эксмо</w:t>
      </w:r>
      <w:proofErr w:type="spellEnd"/>
      <w:r w:rsidRPr="00802FED">
        <w:rPr>
          <w:iCs/>
        </w:rPr>
        <w:t>, 2008</w:t>
      </w:r>
    </w:p>
    <w:p w14:paraId="2C56113A" w14:textId="77777777" w:rsidR="007C362E" w:rsidRPr="00802FED" w:rsidRDefault="007C362E" w:rsidP="00344830">
      <w:pPr>
        <w:numPr>
          <w:ilvl w:val="0"/>
          <w:numId w:val="4"/>
        </w:numPr>
        <w:rPr>
          <w:iCs/>
        </w:rPr>
      </w:pPr>
      <w:r w:rsidRPr="00802FED">
        <w:rPr>
          <w:iCs/>
        </w:rPr>
        <w:t xml:space="preserve">Проблемы эффективности и реформы системы международных многосторонних институтов/ под ред. </w:t>
      </w:r>
      <w:proofErr w:type="spellStart"/>
      <w:r w:rsidRPr="00802FED">
        <w:rPr>
          <w:iCs/>
        </w:rPr>
        <w:t>М.В.Ларионовой</w:t>
      </w:r>
      <w:proofErr w:type="spellEnd"/>
      <w:r w:rsidRPr="00802FED">
        <w:rPr>
          <w:iCs/>
        </w:rPr>
        <w:t>. М.: ТЕИС, 2007</w:t>
      </w:r>
    </w:p>
    <w:p w14:paraId="7CDFAC11" w14:textId="77777777" w:rsidR="007C362E" w:rsidRDefault="0053144E" w:rsidP="00344830">
      <w:pPr>
        <w:numPr>
          <w:ilvl w:val="0"/>
          <w:numId w:val="4"/>
        </w:numPr>
        <w:rPr>
          <w:iCs/>
        </w:rPr>
      </w:pPr>
      <w:r>
        <w:rPr>
          <w:iCs/>
        </w:rPr>
        <w:t xml:space="preserve">ВТО: угрозы и возможности в условиях выхода на международный рынок. Механизм взаимодействия национальных экономик. Под ред. </w:t>
      </w:r>
      <w:proofErr w:type="spellStart"/>
      <w:r>
        <w:rPr>
          <w:iCs/>
        </w:rPr>
        <w:t>С.Ф.Сутырина</w:t>
      </w:r>
      <w:proofErr w:type="spellEnd"/>
      <w:r>
        <w:rPr>
          <w:iCs/>
        </w:rPr>
        <w:t xml:space="preserve"> М., изд-во «</w:t>
      </w:r>
      <w:proofErr w:type="spellStart"/>
      <w:r>
        <w:rPr>
          <w:iCs/>
        </w:rPr>
        <w:t>Эксмо</w:t>
      </w:r>
      <w:proofErr w:type="spellEnd"/>
      <w:r>
        <w:rPr>
          <w:iCs/>
        </w:rPr>
        <w:t>», 2008</w:t>
      </w:r>
    </w:p>
    <w:p w14:paraId="2BD90BC0" w14:textId="77777777" w:rsidR="0053144E" w:rsidRPr="0053144E" w:rsidRDefault="0053144E" w:rsidP="00344830">
      <w:pPr>
        <w:numPr>
          <w:ilvl w:val="0"/>
          <w:numId w:val="4"/>
        </w:numPr>
        <w:rPr>
          <w:iCs/>
          <w:lang w:val="en-US"/>
        </w:rPr>
      </w:pPr>
      <w:proofErr w:type="spellStart"/>
      <w:r>
        <w:rPr>
          <w:iCs/>
        </w:rPr>
        <w:t>И.Д.Иванов</w:t>
      </w:r>
      <w:proofErr w:type="spellEnd"/>
      <w:r>
        <w:rPr>
          <w:iCs/>
        </w:rPr>
        <w:t xml:space="preserve"> Российская экономика в условиях ВТО. ДИЕ</w:t>
      </w:r>
      <w:r w:rsidRPr="0053144E">
        <w:rPr>
          <w:iCs/>
          <w:lang w:val="en-US"/>
        </w:rPr>
        <w:t xml:space="preserve"> </w:t>
      </w:r>
      <w:r>
        <w:rPr>
          <w:iCs/>
        </w:rPr>
        <w:t>РАН</w:t>
      </w:r>
      <w:r w:rsidRPr="0053144E">
        <w:rPr>
          <w:iCs/>
          <w:lang w:val="en-US"/>
        </w:rPr>
        <w:t xml:space="preserve"> №205. </w:t>
      </w:r>
      <w:r>
        <w:rPr>
          <w:iCs/>
        </w:rPr>
        <w:t>М</w:t>
      </w:r>
      <w:r w:rsidRPr="0053144E">
        <w:rPr>
          <w:iCs/>
          <w:lang w:val="en-US"/>
        </w:rPr>
        <w:t>., 2007</w:t>
      </w:r>
    </w:p>
    <w:p w14:paraId="40A49D17" w14:textId="77777777" w:rsidR="007C362E" w:rsidRPr="00802FED" w:rsidRDefault="007C362E" w:rsidP="00344830">
      <w:pPr>
        <w:numPr>
          <w:ilvl w:val="0"/>
          <w:numId w:val="4"/>
        </w:numPr>
        <w:rPr>
          <w:lang w:val="en-US"/>
        </w:rPr>
      </w:pPr>
      <w:proofErr w:type="spellStart"/>
      <w:r w:rsidRPr="00802FED">
        <w:rPr>
          <w:lang w:val="en-US"/>
        </w:rPr>
        <w:t>Rao</w:t>
      </w:r>
      <w:proofErr w:type="spellEnd"/>
      <w:r w:rsidRPr="0053144E">
        <w:rPr>
          <w:lang w:val="en-US"/>
        </w:rPr>
        <w:t xml:space="preserve"> </w:t>
      </w:r>
      <w:r w:rsidRPr="00802FED">
        <w:rPr>
          <w:lang w:val="en-US"/>
        </w:rPr>
        <w:t>P</w:t>
      </w:r>
      <w:r w:rsidRPr="0053144E">
        <w:rPr>
          <w:lang w:val="en-US"/>
        </w:rPr>
        <w:t>.</w:t>
      </w:r>
      <w:r w:rsidRPr="00802FED">
        <w:rPr>
          <w:lang w:val="en-US"/>
        </w:rPr>
        <w:t>K</w:t>
      </w:r>
      <w:r w:rsidRPr="0053144E">
        <w:rPr>
          <w:lang w:val="en-US"/>
        </w:rPr>
        <w:t xml:space="preserve">. </w:t>
      </w:r>
      <w:r w:rsidRPr="00802FED">
        <w:rPr>
          <w:lang w:val="en-US"/>
        </w:rPr>
        <w:t>World</w:t>
      </w:r>
      <w:r w:rsidRPr="0053144E">
        <w:rPr>
          <w:lang w:val="en-US"/>
        </w:rPr>
        <w:t xml:space="preserve"> </w:t>
      </w:r>
      <w:r w:rsidRPr="00802FED">
        <w:rPr>
          <w:lang w:val="en-US"/>
        </w:rPr>
        <w:t>Trade</w:t>
      </w:r>
      <w:r w:rsidRPr="0053144E">
        <w:rPr>
          <w:lang w:val="en-US"/>
        </w:rPr>
        <w:t xml:space="preserve"> </w:t>
      </w:r>
      <w:r w:rsidRPr="00802FED">
        <w:rPr>
          <w:lang w:val="en-US"/>
        </w:rPr>
        <w:t>Organization</w:t>
      </w:r>
      <w:r w:rsidRPr="0053144E">
        <w:rPr>
          <w:lang w:val="en-US"/>
        </w:rPr>
        <w:t xml:space="preserve"> </w:t>
      </w:r>
      <w:r w:rsidRPr="00802FED">
        <w:rPr>
          <w:lang w:val="en-US"/>
        </w:rPr>
        <w:t>and</w:t>
      </w:r>
      <w:r w:rsidRPr="0053144E">
        <w:rPr>
          <w:lang w:val="en-US"/>
        </w:rPr>
        <w:t xml:space="preserve"> </w:t>
      </w:r>
      <w:r w:rsidRPr="00802FED">
        <w:rPr>
          <w:lang w:val="en-US"/>
        </w:rPr>
        <w:t>the</w:t>
      </w:r>
      <w:r w:rsidRPr="0053144E">
        <w:rPr>
          <w:lang w:val="en-US"/>
        </w:rPr>
        <w:t xml:space="preserve"> </w:t>
      </w:r>
      <w:r w:rsidRPr="00802FED">
        <w:rPr>
          <w:lang w:val="en-US"/>
        </w:rPr>
        <w:t>Environment</w:t>
      </w:r>
      <w:r w:rsidRPr="0053144E">
        <w:rPr>
          <w:lang w:val="en-US"/>
        </w:rPr>
        <w:t xml:space="preserve">, </w:t>
      </w:r>
      <w:r w:rsidRPr="00802FED">
        <w:rPr>
          <w:lang w:val="en-US"/>
        </w:rPr>
        <w:t>Palgrave</w:t>
      </w:r>
      <w:r w:rsidRPr="0053144E">
        <w:rPr>
          <w:lang w:val="en-US"/>
        </w:rPr>
        <w:t xml:space="preserve"> </w:t>
      </w:r>
      <w:r w:rsidRPr="00802FED">
        <w:rPr>
          <w:lang w:val="en-US"/>
        </w:rPr>
        <w:t>Publishers</w:t>
      </w:r>
      <w:r w:rsidRPr="0053144E">
        <w:rPr>
          <w:lang w:val="en-US"/>
        </w:rPr>
        <w:t>, 2000</w:t>
      </w:r>
      <w:r w:rsidRPr="00802FED">
        <w:rPr>
          <w:lang w:val="en-US"/>
        </w:rPr>
        <w:t>.</w:t>
      </w:r>
    </w:p>
    <w:p w14:paraId="062B5B1E" w14:textId="77777777" w:rsidR="007C362E" w:rsidRPr="00802FED" w:rsidRDefault="00707F65" w:rsidP="00344830">
      <w:pPr>
        <w:numPr>
          <w:ilvl w:val="0"/>
          <w:numId w:val="4"/>
        </w:numPr>
        <w:rPr>
          <w:lang w:val="en-US"/>
        </w:rPr>
      </w:pPr>
      <w:hyperlink r:id="rId19" w:history="1">
        <w:r w:rsidR="007C362E" w:rsidRPr="00802FED">
          <w:rPr>
            <w:rStyle w:val="aa"/>
            <w:lang w:val="en-US"/>
          </w:rPr>
          <w:t>http://www.wto.org</w:t>
        </w:r>
      </w:hyperlink>
    </w:p>
    <w:p w14:paraId="4853469E" w14:textId="77777777" w:rsidR="007C362E" w:rsidRPr="00802FED" w:rsidRDefault="00707F65" w:rsidP="00344830">
      <w:pPr>
        <w:numPr>
          <w:ilvl w:val="0"/>
          <w:numId w:val="4"/>
        </w:numPr>
        <w:rPr>
          <w:lang w:val="en-US"/>
        </w:rPr>
      </w:pPr>
      <w:hyperlink r:id="rId20" w:history="1">
        <w:r w:rsidR="007C362E" w:rsidRPr="00802FED">
          <w:rPr>
            <w:rStyle w:val="aa"/>
            <w:lang w:val="en-US"/>
          </w:rPr>
          <w:t>http://www.wto.ru</w:t>
        </w:r>
      </w:hyperlink>
    </w:p>
    <w:p w14:paraId="3DC9087F" w14:textId="77777777" w:rsidR="007C362E" w:rsidRPr="00802FED" w:rsidRDefault="00707F65" w:rsidP="00344830">
      <w:pPr>
        <w:numPr>
          <w:ilvl w:val="0"/>
          <w:numId w:val="4"/>
        </w:numPr>
        <w:rPr>
          <w:lang w:val="en-US"/>
        </w:rPr>
      </w:pPr>
      <w:hyperlink r:id="rId21" w:history="1">
        <w:r w:rsidR="007C362E" w:rsidRPr="00802FED">
          <w:rPr>
            <w:rStyle w:val="aa"/>
            <w:lang w:val="en-US"/>
          </w:rPr>
          <w:t>http://www.unctad.org</w:t>
        </w:r>
      </w:hyperlink>
    </w:p>
    <w:p w14:paraId="6457B598" w14:textId="77777777" w:rsidR="00B76A58" w:rsidRPr="00802FED" w:rsidRDefault="00B76A58" w:rsidP="00802FED">
      <w:pPr>
        <w:rPr>
          <w:b/>
          <w:bCs/>
        </w:rPr>
      </w:pPr>
    </w:p>
    <w:p w14:paraId="6FFDC02D" w14:textId="77777777" w:rsidR="00705993" w:rsidRDefault="00705993" w:rsidP="00802FED">
      <w:pPr>
        <w:rPr>
          <w:b/>
        </w:rPr>
      </w:pPr>
    </w:p>
    <w:p w14:paraId="74C26E23" w14:textId="77777777" w:rsidR="00705993" w:rsidRDefault="00705993" w:rsidP="00802FED">
      <w:pPr>
        <w:rPr>
          <w:b/>
        </w:rPr>
      </w:pPr>
    </w:p>
    <w:p w14:paraId="13DE70AC" w14:textId="10BA0143" w:rsidR="00776971" w:rsidRDefault="00C673A4" w:rsidP="00802FED">
      <w:pPr>
        <w:rPr>
          <w:b/>
          <w:i/>
        </w:rPr>
      </w:pPr>
      <w:r w:rsidRPr="00802FED">
        <w:rPr>
          <w:b/>
        </w:rPr>
        <w:t xml:space="preserve">Тема </w:t>
      </w:r>
      <w:r w:rsidR="00CB19BD">
        <w:rPr>
          <w:b/>
        </w:rPr>
        <w:t>12</w:t>
      </w:r>
      <w:r w:rsidRPr="00802FED">
        <w:rPr>
          <w:b/>
          <w:i/>
        </w:rPr>
        <w:t xml:space="preserve">. </w:t>
      </w:r>
      <w:r w:rsidR="005620D6">
        <w:rPr>
          <w:b/>
          <w:i/>
        </w:rPr>
        <w:t>Основные</w:t>
      </w:r>
      <w:r w:rsidR="009236D4" w:rsidRPr="00802FED">
        <w:rPr>
          <w:b/>
          <w:i/>
        </w:rPr>
        <w:t xml:space="preserve"> организации общеэкономического характера. ОЭСР. Группа восьми</w:t>
      </w:r>
    </w:p>
    <w:p w14:paraId="6FEE6C99" w14:textId="77777777" w:rsidR="00705993" w:rsidRDefault="00705993" w:rsidP="00705993">
      <w:pPr>
        <w:rPr>
          <w:b/>
          <w:bCs/>
          <w:i/>
        </w:rPr>
      </w:pPr>
    </w:p>
    <w:p w14:paraId="579531E7" w14:textId="28C91FD2" w:rsidR="00903E14" w:rsidRDefault="00705993" w:rsidP="00705993">
      <w:pPr>
        <w:rPr>
          <w:b/>
          <w:bCs/>
        </w:rPr>
      </w:pPr>
      <w:r>
        <w:rPr>
          <w:b/>
          <w:bCs/>
          <w:i/>
        </w:rPr>
        <w:t xml:space="preserve">           </w:t>
      </w:r>
      <w:r w:rsidR="00AF20AF" w:rsidRPr="00AF20AF">
        <w:rPr>
          <w:b/>
          <w:bCs/>
        </w:rPr>
        <w:t>Организация экономического сотрудничества и развития</w:t>
      </w:r>
      <w:r w:rsidR="00AF20AF">
        <w:rPr>
          <w:b/>
          <w:bCs/>
        </w:rPr>
        <w:t xml:space="preserve"> (</w:t>
      </w:r>
      <w:r w:rsidR="00776971" w:rsidRPr="00802FED">
        <w:rPr>
          <w:b/>
          <w:bCs/>
        </w:rPr>
        <w:t>ОЭСР</w:t>
      </w:r>
      <w:r w:rsidR="00AF20AF">
        <w:rPr>
          <w:b/>
          <w:bCs/>
        </w:rPr>
        <w:t>)</w:t>
      </w:r>
      <w:r w:rsidR="00776971" w:rsidRPr="00802FED">
        <w:rPr>
          <w:b/>
          <w:bCs/>
        </w:rPr>
        <w:t>.</w:t>
      </w:r>
    </w:p>
    <w:p w14:paraId="11A84655" w14:textId="46D6870B" w:rsidR="00DE2474" w:rsidRPr="000A353C" w:rsidRDefault="00705993" w:rsidP="00705993">
      <w:r>
        <w:t xml:space="preserve">           </w:t>
      </w:r>
      <w:r w:rsidR="00DE2474" w:rsidRPr="000A353C">
        <w:t xml:space="preserve">Создание и основные сферы функционирования ОЭСР. </w:t>
      </w:r>
    </w:p>
    <w:p w14:paraId="7F9EF56E" w14:textId="2F077CFA" w:rsidR="00DE2474" w:rsidRPr="000A353C" w:rsidRDefault="00705993" w:rsidP="00705993">
      <w:r>
        <w:t xml:space="preserve">           </w:t>
      </w:r>
      <w:r w:rsidR="00DE2474" w:rsidRPr="000A353C">
        <w:t>Основные результаты деятельности организации. Практическая эффективность исследований, докладов и документов, разработанных ОЭСР для мировой экономики. ОЭСР и слаборазвитые экономики мира. Перспективы расширения ОЭСР за счет новых членов. Процедура принятия новых стран в организацию. Россия и ОЭСР. Перспективы вступления России в «элитный клуб».</w:t>
      </w:r>
    </w:p>
    <w:p w14:paraId="103A72E7" w14:textId="77777777" w:rsidR="00D561B5" w:rsidRPr="00802FED" w:rsidRDefault="00D561B5" w:rsidP="00D561B5">
      <w:pPr>
        <w:ind w:firstLine="708"/>
      </w:pPr>
    </w:p>
    <w:p w14:paraId="2D56B7CC" w14:textId="77777777" w:rsidR="00903E14" w:rsidRDefault="009236D4" w:rsidP="00903E14">
      <w:pPr>
        <w:ind w:firstLine="708"/>
        <w:rPr>
          <w:b/>
          <w:bCs/>
        </w:rPr>
      </w:pPr>
      <w:r w:rsidRPr="00802FED">
        <w:rPr>
          <w:b/>
          <w:bCs/>
        </w:rPr>
        <w:t>Группа восьми</w:t>
      </w:r>
      <w:r w:rsidR="00627120">
        <w:rPr>
          <w:b/>
          <w:bCs/>
        </w:rPr>
        <w:t>.</w:t>
      </w:r>
    </w:p>
    <w:p w14:paraId="72D5E991" w14:textId="77777777" w:rsidR="00DE2474" w:rsidRPr="000A353C" w:rsidRDefault="00DE2474" w:rsidP="00DE2474">
      <w:pPr>
        <w:ind w:firstLine="708"/>
      </w:pPr>
      <w:r w:rsidRPr="000A353C">
        <w:t xml:space="preserve">История возникновения и развития «Группы восьми». Основные функции и задачи. Механизм функционирования и принятия решений. </w:t>
      </w:r>
    </w:p>
    <w:p w14:paraId="136E656D" w14:textId="77777777" w:rsidR="00DE2474" w:rsidRPr="000A353C" w:rsidRDefault="00DE2474" w:rsidP="00DE2474">
      <w:pPr>
        <w:ind w:firstLine="708"/>
      </w:pPr>
      <w:r w:rsidRPr="000A353C">
        <w:t xml:space="preserve">Трансформации повестки дня в последние годы. </w:t>
      </w:r>
    </w:p>
    <w:p w14:paraId="0D35C2EB" w14:textId="77777777" w:rsidR="00DE2474" w:rsidRPr="000A353C" w:rsidRDefault="00DE2474" w:rsidP="00DE2474">
      <w:pPr>
        <w:ind w:firstLine="708"/>
      </w:pPr>
      <w:r w:rsidRPr="000A353C">
        <w:t xml:space="preserve">Реальный вес неформального клуба на международной арене. «Большая восьмерка» и глобальное управление. Эффективность и легитимность решений «Большой восьмерки». Возможные модели развития. «Большая восьмерка» как платформа для продвижения национальных интересов стран-участниц; критика «Большой восьмерки». «Группа восьми» и официальные международные институты: особенности и перспективы взаимодействия. </w:t>
      </w:r>
    </w:p>
    <w:p w14:paraId="62836D50" w14:textId="77777777" w:rsidR="00DE2474" w:rsidRPr="000A353C" w:rsidRDefault="00DE2474" w:rsidP="00DE2474">
      <w:pPr>
        <w:ind w:firstLine="708"/>
      </w:pPr>
      <w:r w:rsidRPr="000A353C">
        <w:t>Россия и «Большая восьмерка»: история вступления, роль России в «Большой восьмерке».</w:t>
      </w:r>
    </w:p>
    <w:p w14:paraId="67057BE3" w14:textId="77777777" w:rsidR="00DE2474" w:rsidRDefault="00DE2474" w:rsidP="00802FED">
      <w:pPr>
        <w:rPr>
          <w:i/>
          <w:u w:val="single"/>
        </w:rPr>
      </w:pPr>
    </w:p>
    <w:p w14:paraId="586EADE6" w14:textId="6708071F" w:rsidR="00484DF1" w:rsidRDefault="00705993" w:rsidP="00802FED">
      <w:pPr>
        <w:rPr>
          <w:i/>
          <w:u w:val="single"/>
        </w:rPr>
      </w:pPr>
      <w:r w:rsidRPr="00705993">
        <w:rPr>
          <w:i/>
        </w:rPr>
        <w:t xml:space="preserve">            </w:t>
      </w:r>
      <w:r w:rsidR="00484DF1" w:rsidRPr="00802FED">
        <w:rPr>
          <w:i/>
          <w:u w:val="single"/>
        </w:rPr>
        <w:t>Обязательная литература:</w:t>
      </w:r>
    </w:p>
    <w:p w14:paraId="4D523D57" w14:textId="77777777" w:rsidR="00705993" w:rsidRPr="00802FED" w:rsidRDefault="00705993" w:rsidP="00802FED">
      <w:pPr>
        <w:rPr>
          <w:i/>
          <w:u w:val="single"/>
          <w:lang w:val="en-US"/>
        </w:rPr>
      </w:pPr>
    </w:p>
    <w:p w14:paraId="291222C1" w14:textId="77777777" w:rsidR="007C362E" w:rsidRPr="00802FED" w:rsidRDefault="007C362E" w:rsidP="00344830">
      <w:pPr>
        <w:numPr>
          <w:ilvl w:val="0"/>
          <w:numId w:val="10"/>
        </w:numPr>
        <w:rPr>
          <w:i/>
          <w:u w:val="single"/>
        </w:rPr>
      </w:pPr>
      <w:r w:rsidRPr="00802FED">
        <w:t>Глобальное экономическое регулирование, отв. ред. Зуев В</w:t>
      </w:r>
      <w:r w:rsidR="00994CD1">
        <w:t>.</w:t>
      </w:r>
      <w:r w:rsidRPr="00802FED">
        <w:t>Н</w:t>
      </w:r>
      <w:r w:rsidR="00994CD1">
        <w:t>.</w:t>
      </w:r>
      <w:r w:rsidRPr="00802FED">
        <w:t xml:space="preserve">, М., Изд-во «Магистр», 2009, </w:t>
      </w:r>
      <w:proofErr w:type="spellStart"/>
      <w:r w:rsidRPr="00802FED">
        <w:t>сс</w:t>
      </w:r>
      <w:proofErr w:type="spellEnd"/>
      <w:r w:rsidRPr="00802FED">
        <w:t>. 103-156.</w:t>
      </w:r>
    </w:p>
    <w:p w14:paraId="37CC038E" w14:textId="77777777" w:rsidR="00994CD1" w:rsidRPr="00802FED" w:rsidRDefault="00994CD1" w:rsidP="00344830">
      <w:pPr>
        <w:numPr>
          <w:ilvl w:val="0"/>
          <w:numId w:val="10"/>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28B13654" w14:textId="77777777" w:rsidR="007C362E" w:rsidRPr="00A72575" w:rsidRDefault="007C362E" w:rsidP="00344830">
      <w:pPr>
        <w:numPr>
          <w:ilvl w:val="0"/>
          <w:numId w:val="10"/>
        </w:numPr>
        <w:rPr>
          <w:i/>
          <w:u w:val="single"/>
        </w:r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317E02E4" w14:textId="77777777" w:rsidR="00A72575" w:rsidRPr="00BA14B1" w:rsidRDefault="00A72575" w:rsidP="00344830">
      <w:pPr>
        <w:numPr>
          <w:ilvl w:val="0"/>
          <w:numId w:val="10"/>
        </w:numPr>
      </w:pPr>
      <w:r w:rsidRPr="006C49C3">
        <w:rPr>
          <w:lang w:val="en-US"/>
        </w:rPr>
        <w:t xml:space="preserve">Bayne, Nicholas.  Staying Together: The G8 Summit Confronts the 21st Century.  </w:t>
      </w:r>
      <w:r w:rsidRPr="00BA14B1">
        <w:t xml:space="preserve">G8 </w:t>
      </w:r>
      <w:proofErr w:type="spellStart"/>
      <w:r w:rsidRPr="00BA14B1">
        <w:t>and</w:t>
      </w:r>
      <w:proofErr w:type="spellEnd"/>
      <w:r w:rsidRPr="00BA14B1">
        <w:t xml:space="preserve"> </w:t>
      </w:r>
      <w:proofErr w:type="spellStart"/>
      <w:r w:rsidRPr="00BA14B1">
        <w:t>Global</w:t>
      </w:r>
      <w:proofErr w:type="spellEnd"/>
      <w:r w:rsidRPr="00BA14B1">
        <w:t xml:space="preserve"> </w:t>
      </w:r>
      <w:proofErr w:type="spellStart"/>
      <w:r w:rsidRPr="00BA14B1">
        <w:t>Governance</w:t>
      </w:r>
      <w:proofErr w:type="spellEnd"/>
      <w:r w:rsidRPr="00BA14B1">
        <w:t xml:space="preserve"> </w:t>
      </w:r>
      <w:proofErr w:type="spellStart"/>
      <w:r w:rsidRPr="00BA14B1">
        <w:t>Series</w:t>
      </w:r>
      <w:proofErr w:type="spellEnd"/>
      <w:r w:rsidRPr="00BA14B1">
        <w:t xml:space="preserve">.  </w:t>
      </w:r>
      <w:proofErr w:type="spellStart"/>
      <w:r w:rsidRPr="00BA14B1">
        <w:t>Aldershot</w:t>
      </w:r>
      <w:proofErr w:type="spellEnd"/>
      <w:r w:rsidRPr="00BA14B1">
        <w:t xml:space="preserve">, UK: </w:t>
      </w:r>
      <w:proofErr w:type="spellStart"/>
      <w:r w:rsidRPr="00BA14B1">
        <w:t>Ashgate</w:t>
      </w:r>
      <w:proofErr w:type="spellEnd"/>
      <w:r w:rsidRPr="00BA14B1">
        <w:t xml:space="preserve"> </w:t>
      </w:r>
      <w:proofErr w:type="spellStart"/>
      <w:r w:rsidRPr="00BA14B1">
        <w:t>Publishing</w:t>
      </w:r>
      <w:proofErr w:type="spellEnd"/>
      <w:r w:rsidRPr="00BA14B1">
        <w:t>, 2005.</w:t>
      </w:r>
    </w:p>
    <w:p w14:paraId="4A41BE84" w14:textId="77777777" w:rsidR="00A72575" w:rsidRPr="00BA14B1" w:rsidRDefault="00A72575" w:rsidP="00344830">
      <w:pPr>
        <w:numPr>
          <w:ilvl w:val="0"/>
          <w:numId w:val="10"/>
        </w:numPr>
      </w:pPr>
      <w:r w:rsidRPr="006C49C3">
        <w:rPr>
          <w:lang w:val="en-US"/>
        </w:rPr>
        <w:lastRenderedPageBreak/>
        <w:t xml:space="preserve">Making Global Economic Governance Effective: Hard and Soft Law Institutions in a Crowded World, edited by: John </w:t>
      </w:r>
      <w:proofErr w:type="spellStart"/>
      <w:r w:rsidRPr="006C49C3">
        <w:rPr>
          <w:lang w:val="en-US"/>
        </w:rPr>
        <w:t>Kirton</w:t>
      </w:r>
      <w:proofErr w:type="spellEnd"/>
      <w:r w:rsidRPr="006C49C3">
        <w:rPr>
          <w:lang w:val="en-US"/>
        </w:rPr>
        <w:t xml:space="preserve">, Marina </w:t>
      </w:r>
      <w:proofErr w:type="spellStart"/>
      <w:r w:rsidRPr="006C49C3">
        <w:rPr>
          <w:lang w:val="en-US"/>
        </w:rPr>
        <w:t>Larionova</w:t>
      </w:r>
      <w:proofErr w:type="spellEnd"/>
      <w:r w:rsidRPr="006C49C3">
        <w:rPr>
          <w:lang w:val="en-US"/>
        </w:rPr>
        <w:t xml:space="preserve">, Paolo Savona. </w:t>
      </w:r>
      <w:proofErr w:type="spellStart"/>
      <w:r w:rsidRPr="00BA14B1">
        <w:t>Published</w:t>
      </w:r>
      <w:proofErr w:type="spellEnd"/>
      <w:r w:rsidRPr="00BA14B1">
        <w:t xml:space="preserve"> </w:t>
      </w:r>
      <w:proofErr w:type="spellStart"/>
      <w:r w:rsidRPr="00BA14B1">
        <w:t>by</w:t>
      </w:r>
      <w:proofErr w:type="spellEnd"/>
      <w:r w:rsidRPr="00BA14B1">
        <w:t xml:space="preserve"> </w:t>
      </w:r>
      <w:proofErr w:type="spellStart"/>
      <w:r w:rsidRPr="00BA14B1">
        <w:t>Ashgate</w:t>
      </w:r>
      <w:proofErr w:type="spellEnd"/>
      <w:r w:rsidRPr="00BA14B1">
        <w:t xml:space="preserve"> </w:t>
      </w:r>
      <w:proofErr w:type="spellStart"/>
      <w:r w:rsidRPr="00BA14B1">
        <w:t>Publishing</w:t>
      </w:r>
      <w:proofErr w:type="spellEnd"/>
      <w:r w:rsidRPr="00BA14B1">
        <w:t xml:space="preserve"> </w:t>
      </w:r>
      <w:proofErr w:type="spellStart"/>
      <w:r w:rsidRPr="00BA14B1">
        <w:t>Company</w:t>
      </w:r>
      <w:proofErr w:type="spellEnd"/>
      <w:r w:rsidRPr="00BA14B1">
        <w:t xml:space="preserve">, </w:t>
      </w:r>
      <w:proofErr w:type="spellStart"/>
      <w:r w:rsidRPr="00BA14B1">
        <w:t>England</w:t>
      </w:r>
      <w:proofErr w:type="spellEnd"/>
      <w:r w:rsidRPr="00BA14B1">
        <w:t>, 2009</w:t>
      </w:r>
    </w:p>
    <w:p w14:paraId="5736B80D" w14:textId="77777777" w:rsidR="00A72575" w:rsidRPr="00A72575" w:rsidRDefault="00A72575" w:rsidP="00A72575">
      <w:pPr>
        <w:ind w:left="360"/>
        <w:rPr>
          <w:i/>
          <w:u w:val="single"/>
          <w:lang w:val="en-US"/>
        </w:rPr>
      </w:pPr>
    </w:p>
    <w:p w14:paraId="693FAC5A" w14:textId="77777777" w:rsidR="007C362E" w:rsidRPr="00802FED" w:rsidRDefault="007C362E" w:rsidP="00802FED">
      <w:pPr>
        <w:rPr>
          <w:i/>
          <w:u w:val="single"/>
          <w:lang w:val="en-US"/>
        </w:rPr>
      </w:pPr>
    </w:p>
    <w:p w14:paraId="4AC3EC89" w14:textId="19DD1E26" w:rsidR="007C362E" w:rsidRDefault="007C362E" w:rsidP="00802FED">
      <w:pPr>
        <w:rPr>
          <w:i/>
          <w:iCs/>
          <w:u w:val="single"/>
          <w:lang w:val="en-US"/>
        </w:rPr>
      </w:pPr>
      <w:r w:rsidRPr="00A72575">
        <w:rPr>
          <w:lang w:val="en-US"/>
        </w:rPr>
        <w:t xml:space="preserve"> </w:t>
      </w:r>
      <w:r w:rsidR="00705993">
        <w:rPr>
          <w:lang w:val="en-US"/>
        </w:rPr>
        <w:t xml:space="preserve">           </w:t>
      </w:r>
      <w:r w:rsidRPr="00802FED">
        <w:rPr>
          <w:i/>
          <w:iCs/>
          <w:u w:val="single"/>
        </w:rPr>
        <w:t>Дополнительная</w:t>
      </w:r>
      <w:r w:rsidRPr="00A72575">
        <w:rPr>
          <w:i/>
          <w:iCs/>
          <w:u w:val="single"/>
          <w:lang w:val="en-US"/>
        </w:rPr>
        <w:t xml:space="preserve"> </w:t>
      </w:r>
      <w:r w:rsidRPr="00802FED">
        <w:rPr>
          <w:i/>
          <w:iCs/>
          <w:u w:val="single"/>
        </w:rPr>
        <w:t>литература</w:t>
      </w:r>
      <w:r w:rsidRPr="00A72575">
        <w:rPr>
          <w:i/>
          <w:iCs/>
          <w:u w:val="single"/>
          <w:lang w:val="en-US"/>
        </w:rPr>
        <w:t>:</w:t>
      </w:r>
    </w:p>
    <w:p w14:paraId="3A062C45" w14:textId="77777777" w:rsidR="00705993" w:rsidRPr="00802FED" w:rsidRDefault="00705993" w:rsidP="00802FED">
      <w:pPr>
        <w:rPr>
          <w:i/>
          <w:iCs/>
          <w:u w:val="single"/>
          <w:lang w:val="en-US"/>
        </w:rPr>
      </w:pPr>
    </w:p>
    <w:p w14:paraId="59561690" w14:textId="77777777" w:rsidR="007C362E" w:rsidRPr="00802FED" w:rsidRDefault="007C362E" w:rsidP="00344830">
      <w:pPr>
        <w:numPr>
          <w:ilvl w:val="0"/>
          <w:numId w:val="11"/>
        </w:numPr>
        <w:rPr>
          <w:iCs/>
        </w:rPr>
      </w:pPr>
      <w:r w:rsidRPr="00802FED">
        <w:rPr>
          <w:iCs/>
        </w:rPr>
        <w:t>Актуальные</w:t>
      </w:r>
      <w:r w:rsidRPr="006C49C3">
        <w:rPr>
          <w:iCs/>
        </w:rPr>
        <w:t xml:space="preserve"> </w:t>
      </w:r>
      <w:r w:rsidRPr="00802FED">
        <w:rPr>
          <w:iCs/>
        </w:rPr>
        <w:t>проблемы</w:t>
      </w:r>
      <w:r w:rsidRPr="006C49C3">
        <w:rPr>
          <w:iCs/>
        </w:rPr>
        <w:t xml:space="preserve"> </w:t>
      </w:r>
      <w:r w:rsidRPr="00802FED">
        <w:rPr>
          <w:iCs/>
        </w:rPr>
        <w:t>глобального</w:t>
      </w:r>
      <w:r w:rsidRPr="006C49C3">
        <w:rPr>
          <w:iCs/>
        </w:rPr>
        <w:t xml:space="preserve"> </w:t>
      </w:r>
      <w:r w:rsidRPr="00802FED">
        <w:rPr>
          <w:iCs/>
        </w:rPr>
        <w:t>управления</w:t>
      </w:r>
      <w:r w:rsidRPr="006C49C3">
        <w:rPr>
          <w:iCs/>
        </w:rPr>
        <w:t xml:space="preserve">: </w:t>
      </w:r>
      <w:r w:rsidRPr="00802FED">
        <w:rPr>
          <w:iCs/>
        </w:rPr>
        <w:t>Группа</w:t>
      </w:r>
      <w:r w:rsidRPr="006C49C3">
        <w:rPr>
          <w:iCs/>
        </w:rPr>
        <w:t xml:space="preserve"> </w:t>
      </w:r>
      <w:r w:rsidRPr="00802FED">
        <w:rPr>
          <w:iCs/>
        </w:rPr>
        <w:t>восьми</w:t>
      </w:r>
      <w:r w:rsidRPr="006C49C3">
        <w:rPr>
          <w:iCs/>
        </w:rPr>
        <w:t xml:space="preserve"> </w:t>
      </w:r>
      <w:r w:rsidRPr="00802FED">
        <w:rPr>
          <w:iCs/>
        </w:rPr>
        <w:t>и</w:t>
      </w:r>
      <w:r w:rsidRPr="006C49C3">
        <w:rPr>
          <w:iCs/>
        </w:rPr>
        <w:t xml:space="preserve"> </w:t>
      </w:r>
      <w:r w:rsidRPr="00802FED">
        <w:rPr>
          <w:iCs/>
        </w:rPr>
        <w:t>многосторонние</w:t>
      </w:r>
      <w:r w:rsidRPr="006C49C3">
        <w:rPr>
          <w:iCs/>
        </w:rPr>
        <w:t xml:space="preserve"> </w:t>
      </w:r>
      <w:r w:rsidRPr="00802FED">
        <w:rPr>
          <w:iCs/>
        </w:rPr>
        <w:t>международные</w:t>
      </w:r>
      <w:r w:rsidRPr="006C49C3">
        <w:rPr>
          <w:iCs/>
        </w:rPr>
        <w:t xml:space="preserve"> </w:t>
      </w:r>
      <w:r w:rsidRPr="00802FED">
        <w:rPr>
          <w:iCs/>
        </w:rPr>
        <w:t xml:space="preserve">институты / под ред. </w:t>
      </w:r>
      <w:proofErr w:type="spellStart"/>
      <w:r w:rsidRPr="00802FED">
        <w:rPr>
          <w:iCs/>
        </w:rPr>
        <w:t>М.В.Ларионовой</w:t>
      </w:r>
      <w:proofErr w:type="spellEnd"/>
      <w:r w:rsidRPr="00802FED">
        <w:rPr>
          <w:iCs/>
        </w:rPr>
        <w:t>. М.: Логос, 2007</w:t>
      </w:r>
    </w:p>
    <w:p w14:paraId="56AC8780" w14:textId="77777777" w:rsidR="007C362E" w:rsidRDefault="007C362E" w:rsidP="00344830">
      <w:pPr>
        <w:numPr>
          <w:ilvl w:val="0"/>
          <w:numId w:val="11"/>
        </w:numPr>
        <w:rPr>
          <w:iCs/>
        </w:rPr>
      </w:pPr>
      <w:proofErr w:type="spellStart"/>
      <w:r w:rsidRPr="00802FED">
        <w:rPr>
          <w:iCs/>
        </w:rPr>
        <w:t>Хайнал</w:t>
      </w:r>
      <w:proofErr w:type="spellEnd"/>
      <w:r w:rsidRPr="00802FED">
        <w:rPr>
          <w:iCs/>
        </w:rPr>
        <w:t xml:space="preserve"> П.И. Группа восьми и Группа двадцати. Эволюция, роль и документация. М.: Логос, 2008</w:t>
      </w:r>
    </w:p>
    <w:p w14:paraId="33D716A3" w14:textId="77777777" w:rsidR="00A72575" w:rsidRDefault="00A72575" w:rsidP="00344830">
      <w:pPr>
        <w:numPr>
          <w:ilvl w:val="0"/>
          <w:numId w:val="11"/>
        </w:numPr>
        <w:jc w:val="both"/>
      </w:pPr>
      <w:r w:rsidRPr="005A6373">
        <w:rPr>
          <w:color w:val="000000"/>
        </w:rPr>
        <w:t>Оценка эффективности «Группы восьми» и возможности различных  моделей развития института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Pr="005A6373">
        <w:t>. ред. М.В. Ларионова. – М.: Издательский дом НИУ ВШЭ, 2011.</w:t>
      </w:r>
    </w:p>
    <w:p w14:paraId="5D8C3C96" w14:textId="77777777" w:rsidR="00ED40C0" w:rsidRDefault="00A72575" w:rsidP="00344830">
      <w:pPr>
        <w:numPr>
          <w:ilvl w:val="0"/>
          <w:numId w:val="11"/>
        </w:numPr>
        <w:jc w:val="both"/>
      </w:pPr>
      <w:r w:rsidRPr="005A6373">
        <w:rPr>
          <w:color w:val="000000"/>
        </w:rPr>
        <w:t>Разделение труда как основа повышения эффективности многосторонних механизмов глобального управления</w:t>
      </w:r>
      <w:proofErr w:type="gramStart"/>
      <w:r w:rsidR="009F04A6">
        <w:t xml:space="preserve"> </w:t>
      </w:r>
      <w:r w:rsidRPr="005A6373">
        <w:t>/</w:t>
      </w:r>
      <w:r w:rsidR="009F04A6">
        <w:t xml:space="preserve"> </w:t>
      </w:r>
      <w:r w:rsidRPr="005A6373">
        <w:t>О</w:t>
      </w:r>
      <w:proofErr w:type="gramEnd"/>
      <w:r w:rsidRPr="005A6373">
        <w:t>тв. ред. М.В. Ларионова. – М.: Издательский дом НИУ ВШЭ, 2011.</w:t>
      </w:r>
    </w:p>
    <w:p w14:paraId="67FD2A5F" w14:textId="77777777" w:rsidR="007C362E" w:rsidRDefault="007C362E" w:rsidP="00344830">
      <w:pPr>
        <w:numPr>
          <w:ilvl w:val="0"/>
          <w:numId w:val="11"/>
        </w:numPr>
        <w:jc w:val="both"/>
      </w:pPr>
      <w:r w:rsidRPr="00802FED">
        <w:t xml:space="preserve">Время вступать в ОЭСР. Интервью директора департамента  экономического сотрудничества МИД РФ А. </w:t>
      </w:r>
      <w:proofErr w:type="spellStart"/>
      <w:r w:rsidRPr="00802FED">
        <w:t>Кондакова</w:t>
      </w:r>
      <w:proofErr w:type="spellEnd"/>
      <w:r w:rsidRPr="00802FED">
        <w:t xml:space="preserve"> газете «Время новостей», 16.04.2007 (</w:t>
      </w:r>
      <w:hyperlink r:id="rId22" w:history="1">
        <w:r w:rsidRPr="00802FED">
          <w:t>www.vremya.ru/2007/66/4/176257.html</w:t>
        </w:r>
      </w:hyperlink>
      <w:r w:rsidRPr="00802FED">
        <w:t>)</w:t>
      </w:r>
    </w:p>
    <w:p w14:paraId="764F5D38" w14:textId="77777777" w:rsidR="007C362E" w:rsidRDefault="007C362E" w:rsidP="00344830">
      <w:pPr>
        <w:numPr>
          <w:ilvl w:val="0"/>
          <w:numId w:val="11"/>
        </w:numPr>
        <w:jc w:val="both"/>
      </w:pPr>
      <w:proofErr w:type="spellStart"/>
      <w:r w:rsidRPr="00802FED">
        <w:t>Мешкова</w:t>
      </w:r>
      <w:proofErr w:type="spellEnd"/>
      <w:r w:rsidRPr="00802FED">
        <w:t xml:space="preserve"> Т. Стратегия ОЭСР по содействию развитию // Вестник международных организаций: образование, наука, новая экономика, №3,2006 (</w:t>
      </w:r>
      <w:hyperlink r:id="rId23" w:history="1">
        <w:r w:rsidRPr="00802FED">
          <w:rPr>
            <w:rStyle w:val="aa"/>
          </w:rPr>
          <w:t>http://www.oecdcentre.hse.ru/material/opublic/strategy_assistance_oecd.p</w:t>
        </w:r>
        <w:r w:rsidRPr="00802FED">
          <w:rPr>
            <w:rStyle w:val="aa"/>
            <w:lang w:val="en-US"/>
          </w:rPr>
          <w:t>d</w:t>
        </w:r>
        <w:r w:rsidRPr="00802FED">
          <w:rPr>
            <w:rStyle w:val="aa"/>
          </w:rPr>
          <w:t>f</w:t>
        </w:r>
      </w:hyperlink>
      <w:r w:rsidRPr="00802FED">
        <w:t>)</w:t>
      </w:r>
    </w:p>
    <w:p w14:paraId="5DB81DF6" w14:textId="77777777" w:rsidR="007C362E" w:rsidRDefault="007C362E" w:rsidP="00344830">
      <w:pPr>
        <w:numPr>
          <w:ilvl w:val="0"/>
          <w:numId w:val="11"/>
        </w:numPr>
      </w:pPr>
      <w:proofErr w:type="spellStart"/>
      <w:r w:rsidRPr="00802FED">
        <w:t>Мешкова</w:t>
      </w:r>
      <w:proofErr w:type="spellEnd"/>
      <w:r w:rsidRPr="00802FED">
        <w:t xml:space="preserve"> Т. Стратегия расширения ОЭСР: на пути к глобальному взаимодействию и партнерству // Вестник международных организаций: образование, наука, новая экономика, №3, 2006 (</w:t>
      </w:r>
      <w:hyperlink r:id="rId24" w:history="1">
        <w:r w:rsidR="00ED40C0" w:rsidRPr="00DC77DD">
          <w:rPr>
            <w:rStyle w:val="aa"/>
          </w:rPr>
          <w:t>http://www.oecdcentre.hse.ru/material/opublic/strategies_expansion.doc</w:t>
        </w:r>
      </w:hyperlink>
      <w:r w:rsidRPr="00802FED">
        <w:t>)</w:t>
      </w:r>
    </w:p>
    <w:p w14:paraId="7B624081" w14:textId="77777777" w:rsidR="007C362E" w:rsidRDefault="007C362E" w:rsidP="00344830">
      <w:pPr>
        <w:numPr>
          <w:ilvl w:val="0"/>
          <w:numId w:val="11"/>
        </w:numPr>
      </w:pPr>
      <w:r w:rsidRPr="00802FED">
        <w:t>Мозиас П.М. Правовое регулирование международного движения капитала в ОЭСР // Финансовый бизнес, январь-февраль 2005</w:t>
      </w:r>
    </w:p>
    <w:p w14:paraId="0351826A" w14:textId="77777777" w:rsidR="007C362E" w:rsidRDefault="007C362E" w:rsidP="00344830">
      <w:pPr>
        <w:numPr>
          <w:ilvl w:val="0"/>
          <w:numId w:val="11"/>
        </w:numPr>
      </w:pPr>
      <w:r w:rsidRPr="00802FED">
        <w:t>Паньков В. «Россия и ОЭСР» // Мировая экономика и международные отношения, №3, 2005</w:t>
      </w:r>
    </w:p>
    <w:p w14:paraId="6904BF33" w14:textId="02D9D6ED" w:rsidR="007C362E" w:rsidRDefault="00707F65" w:rsidP="00344830">
      <w:pPr>
        <w:numPr>
          <w:ilvl w:val="0"/>
          <w:numId w:val="11"/>
        </w:numPr>
      </w:pPr>
      <w:hyperlink r:id="rId25" w:history="1">
        <w:r w:rsidR="007C362E" w:rsidRPr="00802FED">
          <w:rPr>
            <w:rStyle w:val="aa"/>
          </w:rPr>
          <w:t>www.g7.utoronto.ca/g20/</w:t>
        </w:r>
      </w:hyperlink>
      <w:r w:rsidR="007C362E" w:rsidRPr="00802FED">
        <w:t xml:space="preserve"> (Сайт информационного центра G-8)</w:t>
      </w:r>
    </w:p>
    <w:p w14:paraId="7627E530" w14:textId="77777777" w:rsidR="007C362E" w:rsidRDefault="007C362E" w:rsidP="00344830">
      <w:pPr>
        <w:numPr>
          <w:ilvl w:val="0"/>
          <w:numId w:val="11"/>
        </w:numPr>
      </w:pPr>
      <w:r w:rsidRPr="00802FED">
        <w:t>Официальный сайт ОЭСР (</w:t>
      </w:r>
      <w:hyperlink r:id="rId26" w:history="1">
        <w:r w:rsidRPr="00802FED">
          <w:rPr>
            <w:rStyle w:val="aa"/>
          </w:rPr>
          <w:t>www.oecd.o</w:t>
        </w:r>
        <w:r w:rsidRPr="00802FED">
          <w:rPr>
            <w:rStyle w:val="aa"/>
            <w:lang w:val="en-US"/>
          </w:rPr>
          <w:t>r</w:t>
        </w:r>
        <w:r w:rsidRPr="00802FED">
          <w:rPr>
            <w:rStyle w:val="aa"/>
          </w:rPr>
          <w:t>g</w:t>
        </w:r>
      </w:hyperlink>
      <w:r w:rsidRPr="00802FED">
        <w:t>)</w:t>
      </w:r>
    </w:p>
    <w:p w14:paraId="7390553A" w14:textId="77777777" w:rsidR="007C362E" w:rsidRPr="00802FED" w:rsidRDefault="007C362E" w:rsidP="00344830">
      <w:pPr>
        <w:numPr>
          <w:ilvl w:val="0"/>
          <w:numId w:val="11"/>
        </w:numPr>
      </w:pPr>
      <w:proofErr w:type="gramStart"/>
      <w:r w:rsidRPr="00802FED">
        <w:t>Информация о сотрудничестве с ОЭСР на сайте Министерства иностранных дел Российской Федерации (</w:t>
      </w:r>
      <w:hyperlink r:id="rId27" w:history="1">
        <w:r w:rsidRPr="00802FED">
          <w:rPr>
            <w:rStyle w:val="aa"/>
          </w:rPr>
          <w:t>www.ln.mid.ru/ns-dipecon.nsf/eftorg?Open</w:t>
        </w:r>
        <w:r w:rsidRPr="00802FED">
          <w:rPr>
            <w:rStyle w:val="aa"/>
            <w:lang w:val="en-US"/>
          </w:rPr>
          <w:t>V</w:t>
        </w:r>
        <w:proofErr w:type="spellStart"/>
        <w:r w:rsidRPr="00802FED">
          <w:rPr>
            <w:rStyle w:val="aa"/>
          </w:rPr>
          <w:t>iew&amp;ExpandView</w:t>
        </w:r>
        <w:proofErr w:type="spellEnd"/>
      </w:hyperlink>
      <w:r w:rsidRPr="00802FED">
        <w:t>)</w:t>
      </w:r>
      <w:proofErr w:type="gramEnd"/>
    </w:p>
    <w:p w14:paraId="03227667" w14:textId="77777777" w:rsidR="00C673A4" w:rsidRDefault="00C673A4" w:rsidP="00802FED">
      <w:pPr>
        <w:rPr>
          <w:b/>
          <w:bCs/>
        </w:rPr>
      </w:pPr>
    </w:p>
    <w:p w14:paraId="52DA4B6E" w14:textId="77777777" w:rsidR="00705993" w:rsidRPr="00802FED" w:rsidRDefault="00705993" w:rsidP="00802FED">
      <w:pPr>
        <w:rPr>
          <w:b/>
          <w:bCs/>
        </w:rPr>
      </w:pPr>
    </w:p>
    <w:p w14:paraId="5C250949" w14:textId="648199F6" w:rsidR="005144DA" w:rsidRDefault="00CB19BD" w:rsidP="00802FED">
      <w:pPr>
        <w:rPr>
          <w:b/>
          <w:bCs/>
          <w:i/>
        </w:rPr>
      </w:pPr>
      <w:r>
        <w:rPr>
          <w:b/>
          <w:bCs/>
        </w:rPr>
        <w:t>Тема 13.</w:t>
      </w:r>
      <w:r w:rsidR="00312524" w:rsidRPr="00802FED">
        <w:rPr>
          <w:b/>
          <w:bCs/>
          <w:i/>
        </w:rPr>
        <w:t xml:space="preserve"> </w:t>
      </w:r>
      <w:r w:rsidR="005144DA" w:rsidRPr="00802FED">
        <w:rPr>
          <w:b/>
          <w:bCs/>
          <w:i/>
        </w:rPr>
        <w:t xml:space="preserve">Организации экономическо-гуманитарной направленности </w:t>
      </w:r>
    </w:p>
    <w:p w14:paraId="1B8C9A92" w14:textId="77777777" w:rsidR="00705993" w:rsidRPr="00802FED" w:rsidRDefault="00705993" w:rsidP="00802FED">
      <w:pPr>
        <w:rPr>
          <w:b/>
          <w:bCs/>
          <w:i/>
        </w:rPr>
      </w:pPr>
    </w:p>
    <w:p w14:paraId="13E21462" w14:textId="77777777" w:rsidR="005144DA" w:rsidRPr="00802FED" w:rsidRDefault="005144DA" w:rsidP="00802FED">
      <w:pPr>
        <w:ind w:firstLine="708"/>
        <w:rPr>
          <w:b/>
          <w:bCs/>
        </w:rPr>
      </w:pPr>
      <w:r w:rsidRPr="00802FED">
        <w:rPr>
          <w:b/>
          <w:bCs/>
        </w:rPr>
        <w:t>Совет Европы.</w:t>
      </w:r>
    </w:p>
    <w:p w14:paraId="6334BC6E" w14:textId="77777777" w:rsidR="00DE2474" w:rsidRPr="000A353C" w:rsidRDefault="00DE2474" w:rsidP="00DE2474">
      <w:pPr>
        <w:ind w:firstLine="708"/>
      </w:pPr>
      <w:r w:rsidRPr="000A353C">
        <w:t xml:space="preserve">История создания Совета Европы. Функции и основные цели организации. Структура органов ОБСЕ. Финансирование организации. </w:t>
      </w:r>
    </w:p>
    <w:p w14:paraId="792DB714" w14:textId="77777777" w:rsidR="00DE2474" w:rsidRPr="000A353C" w:rsidRDefault="00DE2474" w:rsidP="00DE2474">
      <w:pPr>
        <w:ind w:firstLine="708"/>
      </w:pPr>
      <w:r w:rsidRPr="000A353C">
        <w:t xml:space="preserve">Сферы деятельности и достижения Совета Европы; </w:t>
      </w:r>
      <w:proofErr w:type="gramStart"/>
      <w:r w:rsidRPr="000A353C">
        <w:t>Европейская</w:t>
      </w:r>
      <w:proofErr w:type="gramEnd"/>
      <w:r w:rsidRPr="000A353C">
        <w:t xml:space="preserve"> конвенции о защите прав человека и основных свобод. Европейский суд по правам человека. </w:t>
      </w:r>
    </w:p>
    <w:p w14:paraId="69D5626A" w14:textId="77777777" w:rsidR="00DE2474" w:rsidRPr="000A353C" w:rsidRDefault="00DE2474" w:rsidP="00DE2474">
      <w:r w:rsidRPr="000A353C">
        <w:t xml:space="preserve">            Россия и Совет Европы: непроста история взаимоотношений. Критика России со стороны Совета Европы. Проблемы и перспективы развития диалога. </w:t>
      </w:r>
    </w:p>
    <w:p w14:paraId="3A2D68EE" w14:textId="77777777" w:rsidR="000C60E2" w:rsidRPr="00802FED" w:rsidRDefault="000C60E2" w:rsidP="00802FED">
      <w:pPr>
        <w:ind w:firstLine="708"/>
      </w:pPr>
    </w:p>
    <w:p w14:paraId="7B1F45EE" w14:textId="77777777" w:rsidR="005144DA" w:rsidRPr="00802FED" w:rsidRDefault="005144DA" w:rsidP="00802FED">
      <w:pPr>
        <w:ind w:firstLine="708"/>
        <w:rPr>
          <w:b/>
          <w:bCs/>
        </w:rPr>
      </w:pPr>
      <w:r w:rsidRPr="00802FED">
        <w:rPr>
          <w:b/>
          <w:bCs/>
        </w:rPr>
        <w:t>ОБСЕ.</w:t>
      </w:r>
    </w:p>
    <w:p w14:paraId="79CAA2A2" w14:textId="77777777" w:rsidR="00DE2474" w:rsidRPr="000A353C" w:rsidRDefault="00DE2474" w:rsidP="00DE2474">
      <w:pPr>
        <w:ind w:firstLine="708"/>
      </w:pPr>
      <w:r w:rsidRPr="000A353C">
        <w:lastRenderedPageBreak/>
        <w:t xml:space="preserve">История создания. Организационная структура. Основные цели и задачи организации. Сферы деятельности организации. </w:t>
      </w:r>
      <w:r w:rsidRPr="000A353C">
        <w:rPr>
          <w:color w:val="000000"/>
          <w:shd w:val="clear" w:color="auto" w:fill="FFFFFF"/>
        </w:rPr>
        <w:t>Основные средства обеспечения безопасности и других задач организации; три «корзины».</w:t>
      </w:r>
    </w:p>
    <w:p w14:paraId="6DCE25B2" w14:textId="77777777" w:rsidR="00DE2474" w:rsidRPr="000A353C" w:rsidRDefault="00DE2474" w:rsidP="00DE2474">
      <w:pPr>
        <w:ind w:firstLine="708"/>
      </w:pPr>
      <w:r w:rsidRPr="000A353C">
        <w:t>Сводный бюджет ОБСЕ.</w:t>
      </w:r>
    </w:p>
    <w:p w14:paraId="18891FD1" w14:textId="77777777" w:rsidR="00DE2474" w:rsidRPr="000A353C" w:rsidRDefault="00DE2474" w:rsidP="00DE2474">
      <w:pPr>
        <w:ind w:firstLine="708"/>
      </w:pPr>
      <w:r w:rsidRPr="000A353C">
        <w:t xml:space="preserve">Результаты деятельности ОБСЕ. Критика ОБСЕ как проводника политики США. </w:t>
      </w:r>
    </w:p>
    <w:p w14:paraId="5F965C08" w14:textId="77777777" w:rsidR="00DE2474" w:rsidRPr="000A353C" w:rsidRDefault="00DE2474" w:rsidP="00DE2474">
      <w:pPr>
        <w:ind w:firstLine="708"/>
      </w:pPr>
      <w:r w:rsidRPr="000A353C">
        <w:t>Россия и ОБСЕ: конфликт 2004 г. Участие представителей ОБСЕ в двусторонних отношениях России и других стран</w:t>
      </w:r>
      <w:proofErr w:type="gramStart"/>
      <w:r w:rsidRPr="000A353C">
        <w:t>.</w:t>
      </w:r>
      <w:proofErr w:type="gramEnd"/>
      <w:r w:rsidRPr="000A353C">
        <w:t xml:space="preserve"> </w:t>
      </w:r>
      <w:proofErr w:type="gramStart"/>
      <w:r w:rsidRPr="000A353C">
        <w:t>п</w:t>
      </w:r>
      <w:proofErr w:type="gramEnd"/>
      <w:r w:rsidRPr="000A353C">
        <w:t xml:space="preserve">ерспективы развития сотрудничества. Предложения России по реформе ОБСЕ. </w:t>
      </w:r>
    </w:p>
    <w:p w14:paraId="26558735" w14:textId="77777777" w:rsidR="007C362E" w:rsidRPr="00802FED" w:rsidRDefault="007C362E" w:rsidP="00802FED">
      <w:pPr>
        <w:ind w:firstLine="708"/>
      </w:pPr>
    </w:p>
    <w:p w14:paraId="3A30D019" w14:textId="72319469" w:rsidR="005144DA" w:rsidRDefault="00705993" w:rsidP="00802FED">
      <w:pPr>
        <w:rPr>
          <w:i/>
          <w:u w:val="single"/>
        </w:rPr>
      </w:pPr>
      <w:r w:rsidRPr="00705993">
        <w:rPr>
          <w:i/>
        </w:rPr>
        <w:t xml:space="preserve">            </w:t>
      </w:r>
      <w:r w:rsidR="005144DA" w:rsidRPr="00802FED">
        <w:rPr>
          <w:i/>
          <w:u w:val="single"/>
        </w:rPr>
        <w:t>Обязательная литература:</w:t>
      </w:r>
    </w:p>
    <w:p w14:paraId="7C12A42F" w14:textId="77777777" w:rsidR="00705993" w:rsidRPr="00802FED" w:rsidRDefault="00705993" w:rsidP="00802FED">
      <w:pPr>
        <w:rPr>
          <w:i/>
          <w:u w:val="single"/>
        </w:rPr>
      </w:pPr>
    </w:p>
    <w:p w14:paraId="7DAC32BC" w14:textId="77777777" w:rsidR="007C362E" w:rsidRPr="00802FED" w:rsidRDefault="007C362E" w:rsidP="00344830">
      <w:pPr>
        <w:numPr>
          <w:ilvl w:val="0"/>
          <w:numId w:val="12"/>
        </w:numPr>
        <w:rPr>
          <w:i/>
          <w:u w:val="single"/>
        </w:rPr>
      </w:pPr>
      <w:r w:rsidRPr="00802FED">
        <w:t>Глобальное экономическое регулирование, отв. ред. Зуев В</w:t>
      </w:r>
      <w:proofErr w:type="gramStart"/>
      <w:r w:rsidRPr="00802FED">
        <w:t>,Н</w:t>
      </w:r>
      <w:proofErr w:type="gramEnd"/>
      <w:r w:rsidRPr="00802FED">
        <w:t xml:space="preserve">, М., Изд-во «Магистр», 2009, </w:t>
      </w:r>
      <w:proofErr w:type="spellStart"/>
      <w:r w:rsidRPr="00802FED">
        <w:t>сс</w:t>
      </w:r>
      <w:proofErr w:type="spellEnd"/>
      <w:r w:rsidRPr="00802FED">
        <w:t>. 480-516</w:t>
      </w:r>
    </w:p>
    <w:p w14:paraId="52234677" w14:textId="77777777" w:rsidR="007C362E" w:rsidRPr="00802FED" w:rsidRDefault="007C362E" w:rsidP="00344830">
      <w:pPr>
        <w:numPr>
          <w:ilvl w:val="0"/>
          <w:numId w:val="12"/>
        </w:numPr>
        <w:rPr>
          <w:i/>
          <w:u w:val="single"/>
        </w:r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2E5319ED" w14:textId="77777777" w:rsidR="007C362E" w:rsidRPr="00802FED" w:rsidRDefault="007C362E" w:rsidP="00802FED">
      <w:pPr>
        <w:ind w:left="360"/>
        <w:rPr>
          <w:i/>
          <w:u w:val="single"/>
        </w:rPr>
      </w:pPr>
    </w:p>
    <w:p w14:paraId="451652A5" w14:textId="647ECC4A" w:rsidR="007C362E" w:rsidRDefault="00705993" w:rsidP="00802FED">
      <w:pPr>
        <w:rPr>
          <w:i/>
          <w:u w:val="single"/>
        </w:rPr>
      </w:pPr>
      <w:r w:rsidRPr="00705993">
        <w:rPr>
          <w:i/>
        </w:rPr>
        <w:t xml:space="preserve">            </w:t>
      </w:r>
      <w:r w:rsidR="007C362E" w:rsidRPr="00802FED">
        <w:rPr>
          <w:i/>
          <w:u w:val="single"/>
        </w:rPr>
        <w:t>Дополнительная литература:</w:t>
      </w:r>
    </w:p>
    <w:p w14:paraId="73176B5D" w14:textId="77777777" w:rsidR="00705993" w:rsidRPr="00802FED" w:rsidRDefault="00705993" w:rsidP="00802FED">
      <w:pPr>
        <w:rPr>
          <w:i/>
          <w:u w:val="single"/>
        </w:rPr>
      </w:pPr>
    </w:p>
    <w:p w14:paraId="046D4A9A" w14:textId="77777777" w:rsidR="007C362E" w:rsidRPr="00802FED" w:rsidRDefault="00707F65" w:rsidP="00344830">
      <w:pPr>
        <w:numPr>
          <w:ilvl w:val="0"/>
          <w:numId w:val="2"/>
        </w:numPr>
      </w:pPr>
      <w:hyperlink r:id="rId28" w:history="1">
        <w:r w:rsidR="007C362E" w:rsidRPr="00802FED">
          <w:rPr>
            <w:rStyle w:val="aa"/>
          </w:rPr>
          <w:t>http://www.coe.ru/00.htm</w:t>
        </w:r>
      </w:hyperlink>
      <w:r w:rsidR="007C362E" w:rsidRPr="00802FED">
        <w:t xml:space="preserve">  </w:t>
      </w:r>
    </w:p>
    <w:p w14:paraId="6FD3B46F" w14:textId="77777777" w:rsidR="007C362E" w:rsidRPr="00802FED" w:rsidRDefault="007C362E" w:rsidP="00344830">
      <w:pPr>
        <w:numPr>
          <w:ilvl w:val="0"/>
          <w:numId w:val="2"/>
        </w:numPr>
      </w:pPr>
      <w:r w:rsidRPr="00802FED">
        <w:t xml:space="preserve">http://www.coe.int/DefaultRU.asp/  </w:t>
      </w:r>
    </w:p>
    <w:p w14:paraId="27BDF2E6" w14:textId="77777777" w:rsidR="007C362E" w:rsidRPr="00802FED" w:rsidRDefault="007C362E" w:rsidP="00344830">
      <w:pPr>
        <w:numPr>
          <w:ilvl w:val="0"/>
          <w:numId w:val="2"/>
        </w:numPr>
      </w:pPr>
      <w:r w:rsidRPr="00802FED">
        <w:t xml:space="preserve">http://echr.ru/coe/  </w:t>
      </w:r>
    </w:p>
    <w:p w14:paraId="3D1C1CAC" w14:textId="77777777" w:rsidR="007C362E" w:rsidRPr="00802FED" w:rsidRDefault="00707F65" w:rsidP="00344830">
      <w:pPr>
        <w:numPr>
          <w:ilvl w:val="0"/>
          <w:numId w:val="2"/>
        </w:numPr>
      </w:pPr>
      <w:hyperlink r:id="rId29" w:history="1">
        <w:r w:rsidR="007C362E" w:rsidRPr="00802FED">
          <w:rPr>
            <w:rStyle w:val="aa"/>
          </w:rPr>
          <w:t>http://en.wikipedia.org/</w:t>
        </w:r>
      </w:hyperlink>
      <w:r w:rsidR="007C362E" w:rsidRPr="00802FED">
        <w:t xml:space="preserve"> </w:t>
      </w:r>
    </w:p>
    <w:p w14:paraId="7A84D862" w14:textId="77777777" w:rsidR="007C362E" w:rsidRPr="00802FED" w:rsidRDefault="00707F65" w:rsidP="00344830">
      <w:pPr>
        <w:numPr>
          <w:ilvl w:val="0"/>
          <w:numId w:val="2"/>
        </w:numPr>
      </w:pPr>
      <w:hyperlink r:id="rId30" w:history="1">
        <w:r w:rsidR="007C362E" w:rsidRPr="00802FED">
          <w:rPr>
            <w:rStyle w:val="aa"/>
          </w:rPr>
          <w:t>http://bd.fom.ru/report/cat/az/СЏ/pase_chechnya/of001702</w:t>
        </w:r>
      </w:hyperlink>
    </w:p>
    <w:p w14:paraId="556E2900" w14:textId="77777777" w:rsidR="007C362E" w:rsidRPr="00802FED" w:rsidRDefault="00707F65" w:rsidP="00344830">
      <w:pPr>
        <w:numPr>
          <w:ilvl w:val="0"/>
          <w:numId w:val="2"/>
        </w:numPr>
      </w:pPr>
      <w:hyperlink r:id="rId31" w:history="1">
        <w:r w:rsidR="007C362E" w:rsidRPr="00802FED">
          <w:rPr>
            <w:rStyle w:val="aa"/>
          </w:rPr>
          <w:t>http://www.e1.ru/news/spool/news_id-260780-section_id-15.html</w:t>
        </w:r>
      </w:hyperlink>
    </w:p>
    <w:p w14:paraId="7E27D983" w14:textId="77777777" w:rsidR="007C362E" w:rsidRPr="00802FED" w:rsidRDefault="00707F65" w:rsidP="00344830">
      <w:pPr>
        <w:numPr>
          <w:ilvl w:val="0"/>
          <w:numId w:val="2"/>
        </w:numPr>
      </w:pPr>
      <w:hyperlink r:id="rId32" w:history="1">
        <w:r w:rsidR="007C362E" w:rsidRPr="00802FED">
          <w:rPr>
            <w:rStyle w:val="aa"/>
          </w:rPr>
          <w:t>http://news.ntv.ru/52955</w:t>
        </w:r>
      </w:hyperlink>
    </w:p>
    <w:p w14:paraId="59D061BC" w14:textId="77777777" w:rsidR="007C362E" w:rsidRPr="00802FED" w:rsidRDefault="00707F65" w:rsidP="00344830">
      <w:pPr>
        <w:numPr>
          <w:ilvl w:val="0"/>
          <w:numId w:val="2"/>
        </w:numPr>
      </w:pPr>
      <w:hyperlink r:id="rId33" w:history="1">
        <w:r w:rsidR="007C362E" w:rsidRPr="00802FED">
          <w:rPr>
            <w:rStyle w:val="aa"/>
          </w:rPr>
          <w:t>http://news.ntv.ru/80870</w:t>
        </w:r>
      </w:hyperlink>
    </w:p>
    <w:p w14:paraId="2A425FE9" w14:textId="77777777" w:rsidR="007C362E" w:rsidRPr="00802FED" w:rsidRDefault="00707F65" w:rsidP="00344830">
      <w:pPr>
        <w:numPr>
          <w:ilvl w:val="0"/>
          <w:numId w:val="2"/>
        </w:numPr>
      </w:pPr>
      <w:hyperlink r:id="rId34" w:history="1">
        <w:r w:rsidR="007C362E" w:rsidRPr="00802FED">
          <w:rPr>
            <w:rStyle w:val="aa"/>
          </w:rPr>
          <w:t>http://rbc-daily.ru/cgi-bin/oranews/get_news.cgi?tmpl=print_version&amp;news_id=213838</w:t>
        </w:r>
      </w:hyperlink>
    </w:p>
    <w:p w14:paraId="4F6635BA" w14:textId="77777777" w:rsidR="007C362E" w:rsidRPr="00802FED" w:rsidRDefault="00707F65" w:rsidP="00344830">
      <w:pPr>
        <w:numPr>
          <w:ilvl w:val="0"/>
          <w:numId w:val="2"/>
        </w:numPr>
      </w:pPr>
      <w:hyperlink r:id="rId35" w:history="1">
        <w:r w:rsidR="007C362E" w:rsidRPr="00802FED">
          <w:rPr>
            <w:rStyle w:val="aa"/>
          </w:rPr>
          <w:t>http://bd.fom.ru/az/cat/я/pase_chechnya</w:t>
        </w:r>
      </w:hyperlink>
      <w:r w:rsidR="007C362E" w:rsidRPr="00802FED">
        <w:t xml:space="preserve"> </w:t>
      </w:r>
    </w:p>
    <w:p w14:paraId="1F27F05F" w14:textId="77777777" w:rsidR="007C362E" w:rsidRPr="00802FED" w:rsidRDefault="00707F65" w:rsidP="00344830">
      <w:pPr>
        <w:numPr>
          <w:ilvl w:val="0"/>
          <w:numId w:val="2"/>
        </w:numPr>
      </w:pPr>
      <w:hyperlink r:id="rId36" w:history="1">
        <w:r w:rsidR="007C362E" w:rsidRPr="00802FED">
          <w:rPr>
            <w:rStyle w:val="aa"/>
          </w:rPr>
          <w:t>http://www.coe.int/T/r/Press/%5BCountry%5Finfo%5D/e_russia.asp</w:t>
        </w:r>
      </w:hyperlink>
      <w:r w:rsidR="007C362E" w:rsidRPr="00802FED">
        <w:t xml:space="preserve"> </w:t>
      </w:r>
    </w:p>
    <w:p w14:paraId="5A3D3125" w14:textId="77777777" w:rsidR="007C362E" w:rsidRPr="00802FED" w:rsidRDefault="007C362E" w:rsidP="00802FED">
      <w:pPr>
        <w:rPr>
          <w:b/>
          <w:bCs/>
          <w:i/>
        </w:rPr>
      </w:pPr>
    </w:p>
    <w:p w14:paraId="789340F7" w14:textId="77777777" w:rsidR="007C362E" w:rsidRPr="00802FED" w:rsidRDefault="007C362E" w:rsidP="00802FED">
      <w:pPr>
        <w:rPr>
          <w:i/>
          <w:u w:val="single"/>
        </w:rPr>
      </w:pPr>
    </w:p>
    <w:p w14:paraId="44302C7B" w14:textId="1ECD3EDB" w:rsidR="00C83698" w:rsidRDefault="00CB19BD" w:rsidP="00802FED">
      <w:pPr>
        <w:rPr>
          <w:b/>
          <w:bCs/>
          <w:i/>
        </w:rPr>
      </w:pPr>
      <w:r>
        <w:rPr>
          <w:b/>
          <w:bCs/>
        </w:rPr>
        <w:t>Тема 14</w:t>
      </w:r>
      <w:r w:rsidR="005144DA" w:rsidRPr="00802FED">
        <w:rPr>
          <w:b/>
          <w:bCs/>
        </w:rPr>
        <w:t>.</w:t>
      </w:r>
      <w:r w:rsidR="005144DA" w:rsidRPr="00802FED">
        <w:rPr>
          <w:b/>
          <w:bCs/>
          <w:i/>
        </w:rPr>
        <w:t xml:space="preserve"> </w:t>
      </w:r>
      <w:r w:rsidR="00C83698" w:rsidRPr="00802FED">
        <w:rPr>
          <w:b/>
          <w:bCs/>
          <w:i/>
        </w:rPr>
        <w:t>Международные финансы</w:t>
      </w:r>
      <w:r w:rsidR="005620D6">
        <w:rPr>
          <w:b/>
          <w:bCs/>
          <w:i/>
        </w:rPr>
        <w:t xml:space="preserve"> и мировая экономика</w:t>
      </w:r>
    </w:p>
    <w:p w14:paraId="3A00CC97" w14:textId="77777777" w:rsidR="00CB19BD" w:rsidRPr="00802FED" w:rsidRDefault="00CB19BD" w:rsidP="00802FED">
      <w:pPr>
        <w:rPr>
          <w:b/>
          <w:bCs/>
        </w:rPr>
      </w:pPr>
    </w:p>
    <w:p w14:paraId="07274221" w14:textId="6DB4FF88" w:rsidR="00C83698" w:rsidRPr="00802FED" w:rsidRDefault="001E32DC" w:rsidP="001E32DC">
      <w:pPr>
        <w:rPr>
          <w:b/>
          <w:bCs/>
        </w:rPr>
      </w:pPr>
      <w:r>
        <w:rPr>
          <w:b/>
          <w:bCs/>
        </w:rPr>
        <w:t xml:space="preserve">            </w:t>
      </w:r>
      <w:r w:rsidR="002A10ED">
        <w:rPr>
          <w:b/>
          <w:bCs/>
        </w:rPr>
        <w:t xml:space="preserve">Всемирный банк </w:t>
      </w:r>
      <w:r w:rsidR="005A067C">
        <w:rPr>
          <w:b/>
          <w:bCs/>
        </w:rPr>
        <w:t>(</w:t>
      </w:r>
      <w:r w:rsidR="00C83698" w:rsidRPr="00802FED">
        <w:rPr>
          <w:b/>
          <w:bCs/>
        </w:rPr>
        <w:t>МБРР, МАР, МФК, МАИГ)</w:t>
      </w:r>
      <w:r w:rsidR="002A10ED">
        <w:rPr>
          <w:b/>
          <w:bCs/>
        </w:rPr>
        <w:t>.</w:t>
      </w:r>
    </w:p>
    <w:p w14:paraId="08209E7E" w14:textId="30A28CC3"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Всемирный банк: истории создания, основные цели и задачи, членство, финансирование.</w:t>
      </w:r>
    </w:p>
    <w:p w14:paraId="666D0B95" w14:textId="33097B82"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Группа всемирного банка:</w:t>
      </w:r>
    </w:p>
    <w:p w14:paraId="00623BBC" w14:textId="0DD3EDBE" w:rsidR="00DE2474" w:rsidRPr="000A353C" w:rsidRDefault="00DE2474" w:rsidP="001E32DC">
      <w:pPr>
        <w:pStyle w:val="30"/>
        <w:spacing w:line="240" w:lineRule="auto"/>
        <w:ind w:firstLine="0"/>
        <w:jc w:val="both"/>
        <w:rPr>
          <w:sz w:val="24"/>
        </w:rPr>
      </w:pPr>
      <w:r w:rsidRPr="000A353C">
        <w:rPr>
          <w:sz w:val="24"/>
        </w:rPr>
        <w:t xml:space="preserve"> </w:t>
      </w:r>
      <w:r w:rsidR="001E32DC">
        <w:rPr>
          <w:sz w:val="24"/>
        </w:rPr>
        <w:t xml:space="preserve">           </w:t>
      </w:r>
      <w:r w:rsidRPr="000A353C">
        <w:rPr>
          <w:sz w:val="24"/>
        </w:rPr>
        <w:t xml:space="preserve">- </w:t>
      </w:r>
      <w:r w:rsidRPr="000A353C">
        <w:rPr>
          <w:sz w:val="24"/>
          <w:u w:val="single"/>
        </w:rPr>
        <w:t>Международный банк реконструкции и развития</w:t>
      </w:r>
      <w:r w:rsidRPr="000A353C">
        <w:rPr>
          <w:sz w:val="24"/>
        </w:rPr>
        <w:t xml:space="preserve"> – МБРР: цели и структура органов управления; капитал МБРР, заемные средства; кредитная политика, эволюция кредитной политики, распределение кредитов; Международная ассоциация развитии </w:t>
      </w:r>
      <w:proofErr w:type="spellStart"/>
      <w:r w:rsidRPr="000A353C">
        <w:rPr>
          <w:sz w:val="24"/>
        </w:rPr>
        <w:t>дл</w:t>
      </w:r>
      <w:proofErr w:type="spellEnd"/>
      <w:r w:rsidRPr="000A353C">
        <w:rPr>
          <w:sz w:val="24"/>
        </w:rPr>
        <w:t xml:space="preserve"> работы с наименее развитыми странами; перспективы развития и проблема повышения эффективности деятельности организации;</w:t>
      </w:r>
    </w:p>
    <w:p w14:paraId="380407CE" w14:textId="0DAC3B83" w:rsidR="001E32DC"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 </w:t>
      </w:r>
      <w:r w:rsidR="00DE2474" w:rsidRPr="000A353C">
        <w:rPr>
          <w:sz w:val="24"/>
          <w:u w:val="single"/>
        </w:rPr>
        <w:t>Международная ассоциация развити</w:t>
      </w:r>
      <w:proofErr w:type="gramStart"/>
      <w:r w:rsidR="00DE2474" w:rsidRPr="000A353C">
        <w:rPr>
          <w:sz w:val="24"/>
          <w:u w:val="single"/>
        </w:rPr>
        <w:t>я</w:t>
      </w:r>
      <w:r w:rsidR="00DE2474" w:rsidRPr="000A353C">
        <w:rPr>
          <w:sz w:val="24"/>
        </w:rPr>
        <w:t>-</w:t>
      </w:r>
      <w:proofErr w:type="gramEnd"/>
      <w:r w:rsidR="00DE2474" w:rsidRPr="000A353C">
        <w:rPr>
          <w:sz w:val="24"/>
        </w:rPr>
        <w:t xml:space="preserve"> МАР: цели и структура органов управления; капитал МБРР, заемные средства; кредитная политика, эволюция кредитной политики, распределение кредитов; перспективы развития и проблема повышения эффективности деятельности организации; влияние на социально- экономическое положение стран-реципиентов;</w:t>
      </w:r>
    </w:p>
    <w:p w14:paraId="5F54700E" w14:textId="2373C39E"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 </w:t>
      </w:r>
      <w:r w:rsidR="00DE2474" w:rsidRPr="000A353C">
        <w:rPr>
          <w:sz w:val="24"/>
          <w:u w:val="single"/>
        </w:rPr>
        <w:t>Международная финансовая корпораци</w:t>
      </w:r>
      <w:proofErr w:type="gramStart"/>
      <w:r w:rsidR="00DE2474" w:rsidRPr="000A353C">
        <w:rPr>
          <w:sz w:val="24"/>
          <w:u w:val="single"/>
        </w:rPr>
        <w:t>я</w:t>
      </w:r>
      <w:r w:rsidR="00DE2474" w:rsidRPr="000A353C">
        <w:rPr>
          <w:sz w:val="24"/>
        </w:rPr>
        <w:t>-</w:t>
      </w:r>
      <w:proofErr w:type="gramEnd"/>
      <w:r w:rsidR="00DE2474" w:rsidRPr="000A353C">
        <w:rPr>
          <w:sz w:val="24"/>
        </w:rPr>
        <w:t xml:space="preserve"> МФК: цели и организационная структура; основные направления деятельности МФК- кредиты и посреднические услуги, инвестиции в акционерный капитал, мобилизация финансовых ресурсов, гарантии и </w:t>
      </w:r>
      <w:r w:rsidR="00DE2474" w:rsidRPr="000A353C">
        <w:rPr>
          <w:sz w:val="24"/>
        </w:rPr>
        <w:lastRenderedPageBreak/>
        <w:t>управление рисками, консультативные услуги, техническая поддержка, деятельность в области расширении доступа к информации;</w:t>
      </w:r>
    </w:p>
    <w:p w14:paraId="455BA2C6" w14:textId="2B828FE1" w:rsidR="00DE2474" w:rsidRPr="000A353C" w:rsidRDefault="001E32DC" w:rsidP="00DE2474">
      <w:pPr>
        <w:pStyle w:val="30"/>
        <w:spacing w:line="240" w:lineRule="auto"/>
        <w:ind w:firstLine="0"/>
        <w:jc w:val="both"/>
        <w:rPr>
          <w:sz w:val="24"/>
        </w:rPr>
      </w:pPr>
      <w:r>
        <w:rPr>
          <w:sz w:val="24"/>
        </w:rPr>
        <w:t xml:space="preserve">             </w:t>
      </w:r>
      <w:r w:rsidR="00DE2474" w:rsidRPr="000A353C">
        <w:rPr>
          <w:sz w:val="24"/>
        </w:rPr>
        <w:t xml:space="preserve">- </w:t>
      </w:r>
      <w:r w:rsidR="00DE2474" w:rsidRPr="000A353C">
        <w:rPr>
          <w:sz w:val="24"/>
          <w:u w:val="single"/>
        </w:rPr>
        <w:t>Многостороннее агентство по гарантию инвестиций</w:t>
      </w:r>
      <w:r w:rsidR="00DE2474" w:rsidRPr="000A353C">
        <w:rPr>
          <w:sz w:val="24"/>
        </w:rPr>
        <w:t xml:space="preserve"> – МАГИ: история создания, основные цели и организационная структура; типы предоставляемых гарантий в соответствии с видом риска; понятие «некоммерческий риск»; результаты деятельности;</w:t>
      </w:r>
    </w:p>
    <w:p w14:paraId="67807007" w14:textId="77777777" w:rsidR="00DE2474" w:rsidRPr="000A353C" w:rsidRDefault="00DE2474" w:rsidP="00DE2474">
      <w:pPr>
        <w:pStyle w:val="30"/>
        <w:spacing w:line="240" w:lineRule="auto"/>
        <w:ind w:firstLine="0"/>
        <w:jc w:val="both"/>
        <w:rPr>
          <w:sz w:val="24"/>
        </w:rPr>
      </w:pPr>
      <w:r w:rsidRPr="000A353C">
        <w:rPr>
          <w:sz w:val="24"/>
        </w:rPr>
        <w:t xml:space="preserve">             - </w:t>
      </w:r>
      <w:r w:rsidRPr="000A353C">
        <w:rPr>
          <w:sz w:val="24"/>
          <w:u w:val="single"/>
        </w:rPr>
        <w:t>Международный центр урегулирования инвестиционных споро</w:t>
      </w:r>
      <w:proofErr w:type="gramStart"/>
      <w:r w:rsidRPr="000A353C">
        <w:rPr>
          <w:sz w:val="24"/>
          <w:u w:val="single"/>
        </w:rPr>
        <w:t>в-</w:t>
      </w:r>
      <w:proofErr w:type="gramEnd"/>
      <w:r w:rsidRPr="000A353C">
        <w:rPr>
          <w:sz w:val="24"/>
        </w:rPr>
        <w:t xml:space="preserve"> МЦУИС: необходимость создания учреждения в соответствии с активизацией международных инвестиционных потоков; основные цели и задачи МЦУИС; система урегулировании инвестиционных споров; членство в организации; </w:t>
      </w:r>
    </w:p>
    <w:p w14:paraId="45569E2D" w14:textId="77777777" w:rsidR="00C83698" w:rsidRDefault="00C83698" w:rsidP="00DE2474"/>
    <w:p w14:paraId="1D8FFE73" w14:textId="29E7ACB5" w:rsidR="00DE2474" w:rsidRDefault="006E5BF6" w:rsidP="00DE2474">
      <w:pPr>
        <w:pStyle w:val="30"/>
        <w:spacing w:line="240" w:lineRule="auto"/>
        <w:ind w:firstLine="0"/>
        <w:jc w:val="both"/>
        <w:rPr>
          <w:b/>
          <w:sz w:val="24"/>
        </w:rPr>
      </w:pPr>
      <w:r>
        <w:rPr>
          <w:sz w:val="24"/>
        </w:rPr>
        <w:t xml:space="preserve">             </w:t>
      </w:r>
      <w:r w:rsidR="00DE2474" w:rsidRPr="000A353C">
        <w:rPr>
          <w:b/>
          <w:sz w:val="24"/>
        </w:rPr>
        <w:t>Региональные банки развития</w:t>
      </w:r>
    </w:p>
    <w:p w14:paraId="3821509A" w14:textId="20B460A5" w:rsidR="00DE2474" w:rsidRPr="000A353C" w:rsidRDefault="006E5BF6" w:rsidP="00DE2474">
      <w:pPr>
        <w:pStyle w:val="30"/>
        <w:spacing w:line="240" w:lineRule="auto"/>
        <w:ind w:firstLine="0"/>
        <w:jc w:val="both"/>
        <w:rPr>
          <w:sz w:val="24"/>
        </w:rPr>
      </w:pPr>
      <w:r>
        <w:rPr>
          <w:b/>
          <w:sz w:val="24"/>
        </w:rPr>
        <w:t xml:space="preserve">             </w:t>
      </w:r>
      <w:r w:rsidR="00DE2474" w:rsidRPr="000A353C">
        <w:rPr>
          <w:sz w:val="24"/>
        </w:rPr>
        <w:t>Предпосылки создания региональных банков развития в 1950-1960-х гг.; цели и задачи; капитал и членство; органы управления, кредитная политика основных региональных банков развития (</w:t>
      </w:r>
      <w:proofErr w:type="spellStart"/>
      <w:r w:rsidR="00DE2474" w:rsidRPr="000A353C">
        <w:rPr>
          <w:sz w:val="24"/>
        </w:rPr>
        <w:t>АзБР</w:t>
      </w:r>
      <w:proofErr w:type="spellEnd"/>
      <w:r w:rsidR="00DE2474" w:rsidRPr="000A353C">
        <w:rPr>
          <w:sz w:val="24"/>
        </w:rPr>
        <w:t xml:space="preserve">, </w:t>
      </w:r>
      <w:proofErr w:type="spellStart"/>
      <w:r w:rsidR="00DE2474" w:rsidRPr="000A353C">
        <w:rPr>
          <w:sz w:val="24"/>
        </w:rPr>
        <w:t>МаБР</w:t>
      </w:r>
      <w:proofErr w:type="spellEnd"/>
      <w:r w:rsidR="00DE2474" w:rsidRPr="000A353C">
        <w:rPr>
          <w:sz w:val="24"/>
        </w:rPr>
        <w:t xml:space="preserve">, </w:t>
      </w:r>
      <w:proofErr w:type="spellStart"/>
      <w:r w:rsidR="00DE2474" w:rsidRPr="000A353C">
        <w:rPr>
          <w:sz w:val="24"/>
        </w:rPr>
        <w:t>АфБР</w:t>
      </w:r>
      <w:proofErr w:type="spellEnd"/>
      <w:r w:rsidR="00DE2474" w:rsidRPr="000A353C">
        <w:rPr>
          <w:sz w:val="24"/>
        </w:rPr>
        <w:t>).</w:t>
      </w:r>
    </w:p>
    <w:p w14:paraId="711E0114" w14:textId="77777777" w:rsidR="00DE2474" w:rsidRDefault="00DE2474" w:rsidP="00DE2474"/>
    <w:p w14:paraId="271C5401" w14:textId="77777777" w:rsidR="00960DF4" w:rsidRPr="00B33E78" w:rsidRDefault="00960DF4" w:rsidP="00B33E78">
      <w:pPr>
        <w:ind w:firstLine="708"/>
      </w:pPr>
    </w:p>
    <w:p w14:paraId="42EC6312" w14:textId="77777777" w:rsidR="006E5BF6" w:rsidRDefault="006E5BF6" w:rsidP="00DE2474">
      <w:pPr>
        <w:ind w:left="194" w:firstLine="708"/>
        <w:rPr>
          <w:b/>
          <w:bCs/>
        </w:rPr>
      </w:pPr>
    </w:p>
    <w:p w14:paraId="04CF6809" w14:textId="0E249A85" w:rsidR="00DE2474" w:rsidRPr="000A353C" w:rsidRDefault="001E32DC" w:rsidP="001E32DC">
      <w:pPr>
        <w:rPr>
          <w:b/>
          <w:bCs/>
        </w:rPr>
      </w:pPr>
      <w:r>
        <w:rPr>
          <w:b/>
          <w:bCs/>
        </w:rPr>
        <w:t xml:space="preserve">           </w:t>
      </w:r>
      <w:r w:rsidR="00DE2474" w:rsidRPr="000A353C">
        <w:rPr>
          <w:b/>
          <w:bCs/>
        </w:rPr>
        <w:t xml:space="preserve">Международный  валютный фонд (МВФ). </w:t>
      </w:r>
    </w:p>
    <w:p w14:paraId="23D6C131" w14:textId="056D28F7"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История создания МВФ. Основные цели и задачи организации. Трансформация деятельности М</w:t>
      </w:r>
      <w:proofErr w:type="gramStart"/>
      <w:r w:rsidR="00DE2474" w:rsidRPr="000A353C">
        <w:rPr>
          <w:sz w:val="24"/>
        </w:rPr>
        <w:t>ВФ всл</w:t>
      </w:r>
      <w:proofErr w:type="gramEnd"/>
      <w:r w:rsidR="00DE2474" w:rsidRPr="000A353C">
        <w:rPr>
          <w:sz w:val="24"/>
        </w:rPr>
        <w:t xml:space="preserve">ед за эволюцией мировой валютной системы; пересмотр основных статей; образование механизма специальных прав заимствования (СДР). </w:t>
      </w:r>
    </w:p>
    <w:p w14:paraId="00BE36D1" w14:textId="30149FCC"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Структура органов управления. Механизм принятия решений, принцип «взвешенного» количества голосов. Система распределения голосов в МВФ: современное состояние. Необходимость корректировки системы распределения голосов, основные предложения. Право вето. </w:t>
      </w:r>
    </w:p>
    <w:p w14:paraId="1C49A461" w14:textId="635CFA07"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Финансирование МВФ. Квоты. Эволюция квот стра</w:t>
      </w:r>
      <w:proofErr w:type="gramStart"/>
      <w:r w:rsidR="00DE2474" w:rsidRPr="000A353C">
        <w:rPr>
          <w:sz w:val="24"/>
        </w:rPr>
        <w:t>н-</w:t>
      </w:r>
      <w:proofErr w:type="gramEnd"/>
      <w:r w:rsidR="00DE2474" w:rsidRPr="000A353C">
        <w:rPr>
          <w:sz w:val="24"/>
        </w:rPr>
        <w:t xml:space="preserve"> крупнейших доноров МВФ.  Собственные и заемные средства. </w:t>
      </w:r>
    </w:p>
    <w:p w14:paraId="5033D669" w14:textId="19F40E03"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Кредитные механизмы МВФ. Обычные механизмы, специальные механизмы, механизмы льготного финансирования. Кредитная политика МВФ.</w:t>
      </w:r>
    </w:p>
    <w:p w14:paraId="6FB54FD3" w14:textId="509BD8A7"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Санкции МВФ. </w:t>
      </w:r>
    </w:p>
    <w:p w14:paraId="19C4335D" w14:textId="73CD039C"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Перспективы развития МВФ, основные сценарии. Основные результаты деятельности МВФ, успехи в построении новой финансовой архитектуры мира. </w:t>
      </w:r>
    </w:p>
    <w:p w14:paraId="16F324DE" w14:textId="77777777" w:rsidR="00B33E78" w:rsidRDefault="00B33E78" w:rsidP="00B33E78">
      <w:pPr>
        <w:pStyle w:val="30"/>
        <w:spacing w:line="240" w:lineRule="auto"/>
        <w:ind w:firstLine="902"/>
        <w:jc w:val="both"/>
        <w:rPr>
          <w:sz w:val="24"/>
        </w:rPr>
      </w:pPr>
    </w:p>
    <w:p w14:paraId="08DA2754" w14:textId="77777777" w:rsidR="00FB32A7" w:rsidRDefault="00FB32A7" w:rsidP="00B33E78">
      <w:pPr>
        <w:pStyle w:val="30"/>
        <w:spacing w:line="240" w:lineRule="auto"/>
        <w:ind w:firstLine="902"/>
        <w:jc w:val="both"/>
        <w:rPr>
          <w:b/>
          <w:bCs/>
          <w:sz w:val="24"/>
        </w:rPr>
      </w:pPr>
    </w:p>
    <w:p w14:paraId="34236A5A" w14:textId="44431167" w:rsidR="00B33E78" w:rsidRPr="00B33E78" w:rsidRDefault="001E32DC" w:rsidP="001E32DC">
      <w:pPr>
        <w:pStyle w:val="30"/>
        <w:spacing w:line="240" w:lineRule="auto"/>
        <w:ind w:firstLine="0"/>
        <w:jc w:val="both"/>
        <w:rPr>
          <w:sz w:val="24"/>
        </w:rPr>
      </w:pPr>
      <w:r>
        <w:rPr>
          <w:b/>
          <w:bCs/>
          <w:sz w:val="24"/>
        </w:rPr>
        <w:t xml:space="preserve">           </w:t>
      </w:r>
      <w:r w:rsidR="00B33E78" w:rsidRPr="00B33E78">
        <w:rPr>
          <w:b/>
          <w:bCs/>
          <w:sz w:val="24"/>
        </w:rPr>
        <w:t>Банк международных расчетов</w:t>
      </w:r>
      <w:r w:rsidR="00BA3BB0">
        <w:rPr>
          <w:b/>
          <w:bCs/>
          <w:sz w:val="24"/>
        </w:rPr>
        <w:t xml:space="preserve"> (БМР)</w:t>
      </w:r>
      <w:r w:rsidR="00B33E78" w:rsidRPr="00B33E78">
        <w:rPr>
          <w:b/>
          <w:bCs/>
          <w:sz w:val="24"/>
        </w:rPr>
        <w:t>.</w:t>
      </w:r>
    </w:p>
    <w:p w14:paraId="4DB3D84F" w14:textId="2048BE3E"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История создания БМР. Основные цели и функции организации. Направления деятельности. Учредители и акционеры банка. Структура управления Банком. </w:t>
      </w:r>
      <w:proofErr w:type="spellStart"/>
      <w:r w:rsidR="00DE2474" w:rsidRPr="000A353C">
        <w:rPr>
          <w:sz w:val="24"/>
          <w:shd w:val="clear" w:color="auto" w:fill="FFFFFF"/>
        </w:rPr>
        <w:t>Базельский</w:t>
      </w:r>
      <w:proofErr w:type="spellEnd"/>
      <w:r w:rsidR="00DE2474" w:rsidRPr="000A353C">
        <w:rPr>
          <w:sz w:val="24"/>
          <w:shd w:val="clear" w:color="auto" w:fill="FFFFFF"/>
        </w:rPr>
        <w:t xml:space="preserve"> Комитет по банковскому надзору.</w:t>
      </w:r>
    </w:p>
    <w:p w14:paraId="077E31D5" w14:textId="77777777" w:rsidR="00B33E78" w:rsidRPr="00B33E78" w:rsidRDefault="00B33E78" w:rsidP="00B33E78">
      <w:pPr>
        <w:pStyle w:val="30"/>
        <w:spacing w:line="240" w:lineRule="auto"/>
        <w:ind w:firstLine="902"/>
        <w:jc w:val="both"/>
        <w:rPr>
          <w:sz w:val="24"/>
        </w:rPr>
      </w:pPr>
    </w:p>
    <w:p w14:paraId="0F4A77C6" w14:textId="77777777" w:rsidR="00C83698" w:rsidRPr="00802FED" w:rsidRDefault="00C83698" w:rsidP="00802FED">
      <w:pPr>
        <w:ind w:firstLine="708"/>
      </w:pPr>
    </w:p>
    <w:p w14:paraId="36E18DAB" w14:textId="77777777" w:rsidR="00C83698" w:rsidRDefault="00C83698" w:rsidP="00802FED">
      <w:pPr>
        <w:ind w:firstLine="708"/>
        <w:rPr>
          <w:b/>
          <w:bCs/>
        </w:rPr>
      </w:pPr>
      <w:r w:rsidRPr="00802FED">
        <w:rPr>
          <w:b/>
          <w:bCs/>
        </w:rPr>
        <w:t>Группа двадцати (представителей стран в ранге министров финансов и управляющих центральными банками).</w:t>
      </w:r>
    </w:p>
    <w:p w14:paraId="0604AF71" w14:textId="77777777" w:rsidR="00DE2474" w:rsidRPr="000A353C" w:rsidRDefault="00DE2474" w:rsidP="00DE2474">
      <w:pPr>
        <w:pStyle w:val="a7"/>
        <w:ind w:left="0" w:firstLine="708"/>
        <w:rPr>
          <w:sz w:val="24"/>
        </w:rPr>
      </w:pPr>
      <w:r w:rsidRPr="000A353C">
        <w:rPr>
          <w:sz w:val="24"/>
        </w:rPr>
        <w:t xml:space="preserve">История создания </w:t>
      </w:r>
      <w:r w:rsidRPr="000A353C">
        <w:rPr>
          <w:sz w:val="24"/>
          <w:lang w:val="en-US"/>
        </w:rPr>
        <w:t>G</w:t>
      </w:r>
      <w:r w:rsidRPr="000A353C">
        <w:rPr>
          <w:sz w:val="24"/>
        </w:rPr>
        <w:t xml:space="preserve">20. Приоритетные направления деятельности «двадцатки». Эволюция повестки дня. </w:t>
      </w:r>
    </w:p>
    <w:p w14:paraId="7CCB3F1D" w14:textId="77777777" w:rsidR="00DE2474" w:rsidRPr="000A353C" w:rsidRDefault="00DE2474" w:rsidP="00DE2474">
      <w:pPr>
        <w:pStyle w:val="a7"/>
        <w:ind w:left="0" w:firstLine="708"/>
        <w:rPr>
          <w:sz w:val="24"/>
        </w:rPr>
      </w:pPr>
      <w:r w:rsidRPr="000A353C">
        <w:rPr>
          <w:sz w:val="24"/>
        </w:rPr>
        <w:t xml:space="preserve">Формат деятельности «Группы двадцати». Механизм принятия решений. Легитимность решений, принятых </w:t>
      </w:r>
      <w:r w:rsidRPr="000A353C">
        <w:rPr>
          <w:sz w:val="24"/>
          <w:lang w:val="en-US"/>
        </w:rPr>
        <w:t>G</w:t>
      </w:r>
      <w:r w:rsidRPr="000A353C">
        <w:rPr>
          <w:sz w:val="24"/>
        </w:rPr>
        <w:t xml:space="preserve">20. Механизмы подотчетности: возможности для повышения легитимности «Группы двадцати». </w:t>
      </w:r>
    </w:p>
    <w:p w14:paraId="1C413D2A" w14:textId="77777777" w:rsidR="00DE2474" w:rsidRPr="000A353C" w:rsidRDefault="00DE2474" w:rsidP="00DE2474">
      <w:pPr>
        <w:pStyle w:val="a7"/>
        <w:ind w:left="0" w:firstLine="708"/>
        <w:rPr>
          <w:sz w:val="24"/>
        </w:rPr>
      </w:pPr>
      <w:r w:rsidRPr="000A353C">
        <w:rPr>
          <w:sz w:val="24"/>
        </w:rPr>
        <w:t xml:space="preserve">Взаимодействие «Группы двадцати» с партнерами.  </w:t>
      </w:r>
    </w:p>
    <w:p w14:paraId="0DD43107" w14:textId="77777777" w:rsidR="00DE2474" w:rsidRPr="000A353C" w:rsidRDefault="00DE2474" w:rsidP="00DE2474">
      <w:pPr>
        <w:pStyle w:val="a7"/>
        <w:ind w:left="0"/>
        <w:rPr>
          <w:sz w:val="24"/>
        </w:rPr>
      </w:pPr>
      <w:r w:rsidRPr="000A353C">
        <w:rPr>
          <w:sz w:val="24"/>
        </w:rPr>
        <w:t xml:space="preserve">          Особенности взаимодействии «Группы двадцати» и «Большой восьмерки». </w:t>
      </w:r>
    </w:p>
    <w:p w14:paraId="206998EF" w14:textId="77777777" w:rsidR="00DE2474" w:rsidRPr="000A353C" w:rsidRDefault="00DE2474" w:rsidP="00DE2474">
      <w:pPr>
        <w:pStyle w:val="a7"/>
        <w:ind w:left="0" w:firstLine="708"/>
        <w:rPr>
          <w:sz w:val="24"/>
        </w:rPr>
      </w:pPr>
      <w:r w:rsidRPr="000A353C">
        <w:rPr>
          <w:sz w:val="24"/>
        </w:rPr>
        <w:t xml:space="preserve">Роль России в «Группе двадцати». </w:t>
      </w:r>
    </w:p>
    <w:p w14:paraId="0E1CD5EE" w14:textId="77777777" w:rsidR="00C92883" w:rsidRDefault="00C92883" w:rsidP="009314F6">
      <w:pPr>
        <w:pStyle w:val="a7"/>
        <w:ind w:left="0" w:firstLine="708"/>
        <w:rPr>
          <w:sz w:val="24"/>
        </w:rPr>
      </w:pPr>
      <w:r w:rsidRPr="00C92883">
        <w:rPr>
          <w:sz w:val="24"/>
        </w:rPr>
        <w:lastRenderedPageBreak/>
        <w:t xml:space="preserve">Россия в «двадцатке». Возможности использования «Группы двадцати» для реализации внешнеполитических интересов России. </w:t>
      </w:r>
    </w:p>
    <w:p w14:paraId="0347BB6B" w14:textId="77777777" w:rsidR="00DE2474" w:rsidRDefault="00DE2474" w:rsidP="009314F6">
      <w:pPr>
        <w:pStyle w:val="a7"/>
        <w:ind w:left="0" w:firstLine="708"/>
        <w:rPr>
          <w:sz w:val="24"/>
        </w:rPr>
      </w:pPr>
    </w:p>
    <w:p w14:paraId="71EDB4EF" w14:textId="77777777" w:rsidR="00DE2474" w:rsidRPr="000A353C" w:rsidRDefault="00DE2474" w:rsidP="00DE2474">
      <w:pPr>
        <w:pStyle w:val="a7"/>
        <w:ind w:left="0" w:firstLine="708"/>
        <w:rPr>
          <w:b/>
          <w:sz w:val="24"/>
        </w:rPr>
      </w:pPr>
      <w:r w:rsidRPr="000A353C">
        <w:rPr>
          <w:b/>
          <w:sz w:val="24"/>
        </w:rPr>
        <w:t>Россия в системе международных финансовых организаций.</w:t>
      </w:r>
    </w:p>
    <w:p w14:paraId="47433674" w14:textId="01A18E2C" w:rsidR="00DE2474" w:rsidRDefault="00DE2474" w:rsidP="00DE2474">
      <w:pPr>
        <w:pStyle w:val="a7"/>
        <w:ind w:left="0"/>
        <w:rPr>
          <w:sz w:val="24"/>
        </w:rPr>
      </w:pPr>
      <w:r w:rsidRPr="000A353C">
        <w:rPr>
          <w:sz w:val="24"/>
        </w:rPr>
        <w:t xml:space="preserve">          </w:t>
      </w:r>
      <w:r w:rsidR="006E5BF6">
        <w:rPr>
          <w:sz w:val="24"/>
        </w:rPr>
        <w:t xml:space="preserve"> </w:t>
      </w:r>
      <w:r w:rsidRPr="000A353C">
        <w:rPr>
          <w:sz w:val="24"/>
        </w:rPr>
        <w:t xml:space="preserve">История сотрудничества России с международными финансовыми организациями. Взаимодействие России с международными финансовыми организациями после 17 августа 1998 г. </w:t>
      </w:r>
    </w:p>
    <w:p w14:paraId="788CD3D5" w14:textId="2DD7DF4A" w:rsidR="00DE2474" w:rsidRDefault="00DE2474" w:rsidP="00DE2474">
      <w:pPr>
        <w:pStyle w:val="a7"/>
        <w:ind w:left="0"/>
        <w:rPr>
          <w:sz w:val="24"/>
        </w:rPr>
      </w:pPr>
      <w:r>
        <w:rPr>
          <w:sz w:val="24"/>
        </w:rPr>
        <w:t xml:space="preserve">          </w:t>
      </w:r>
      <w:r w:rsidR="006E5BF6">
        <w:rPr>
          <w:sz w:val="24"/>
        </w:rPr>
        <w:t xml:space="preserve"> </w:t>
      </w:r>
      <w:r w:rsidRPr="000A353C">
        <w:rPr>
          <w:sz w:val="24"/>
        </w:rPr>
        <w:t xml:space="preserve">Влияние международных финансовых организаций на социально- экономическое положение России. Роль и место России в международных финансовых организациях на современном этапе. </w:t>
      </w:r>
    </w:p>
    <w:p w14:paraId="301116EA" w14:textId="77777777" w:rsidR="007C362E" w:rsidRPr="00802FED" w:rsidRDefault="007C362E" w:rsidP="00802FED">
      <w:pPr>
        <w:ind w:firstLine="708"/>
      </w:pPr>
    </w:p>
    <w:p w14:paraId="1AA8E4E1" w14:textId="3CD8BD32" w:rsidR="00C83698" w:rsidRDefault="00C83698" w:rsidP="00802FED">
      <w:pPr>
        <w:rPr>
          <w:i/>
          <w:u w:val="single"/>
        </w:rPr>
      </w:pPr>
      <w:r w:rsidRPr="00802FED">
        <w:rPr>
          <w:b/>
          <w:bCs/>
        </w:rPr>
        <w:t xml:space="preserve"> </w:t>
      </w:r>
      <w:r w:rsidR="006E5BF6">
        <w:rPr>
          <w:b/>
          <w:bCs/>
        </w:rPr>
        <w:t xml:space="preserve">           </w:t>
      </w:r>
      <w:r w:rsidRPr="00802FED">
        <w:rPr>
          <w:i/>
          <w:u w:val="single"/>
        </w:rPr>
        <w:t>Обязательная литература:</w:t>
      </w:r>
    </w:p>
    <w:p w14:paraId="4D9DE14A" w14:textId="77777777" w:rsidR="006E5BF6" w:rsidRPr="00802FED" w:rsidRDefault="006E5BF6" w:rsidP="00802FED">
      <w:pPr>
        <w:rPr>
          <w:i/>
          <w:u w:val="single"/>
        </w:rPr>
      </w:pPr>
    </w:p>
    <w:p w14:paraId="5C61455B" w14:textId="77777777" w:rsidR="007C362E" w:rsidRPr="00802FED" w:rsidRDefault="007C362E" w:rsidP="00344830">
      <w:pPr>
        <w:numPr>
          <w:ilvl w:val="0"/>
          <w:numId w:val="13"/>
        </w:numPr>
      </w:pPr>
      <w:r w:rsidRPr="00802FED">
        <w:t>Глобальное экономическое регулирование, отв. ред. Зуев В</w:t>
      </w:r>
      <w:proofErr w:type="gramStart"/>
      <w:r w:rsidRPr="00802FED">
        <w:t>,Н</w:t>
      </w:r>
      <w:proofErr w:type="gramEnd"/>
      <w:r w:rsidRPr="00802FED">
        <w:t xml:space="preserve">, М., Изд-во «Магистр», 2009, </w:t>
      </w:r>
      <w:proofErr w:type="spellStart"/>
      <w:r w:rsidRPr="00802FED">
        <w:t>сс</w:t>
      </w:r>
      <w:proofErr w:type="spellEnd"/>
      <w:r w:rsidRPr="00802FED">
        <w:t>. 156 173,  330-413.</w:t>
      </w:r>
    </w:p>
    <w:p w14:paraId="1AAEA80D" w14:textId="77777777" w:rsidR="00994CD1" w:rsidRPr="00802FED" w:rsidRDefault="00994CD1" w:rsidP="00344830">
      <w:pPr>
        <w:numPr>
          <w:ilvl w:val="0"/>
          <w:numId w:val="13"/>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3971B518" w14:textId="77777777" w:rsidR="007C362E" w:rsidRPr="00802FED" w:rsidRDefault="007C362E" w:rsidP="00344830">
      <w:pPr>
        <w:numPr>
          <w:ilvl w:val="0"/>
          <w:numId w:val="13"/>
        </w:numPr>
        <w:rPr>
          <w:i/>
          <w:u w:val="single"/>
        </w:r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5A3D204D" w14:textId="77777777" w:rsidR="007C362E" w:rsidRPr="00802FED" w:rsidRDefault="007C362E" w:rsidP="00344830">
      <w:pPr>
        <w:numPr>
          <w:ilvl w:val="0"/>
          <w:numId w:val="13"/>
        </w:numPr>
      </w:pPr>
      <w:r w:rsidRPr="00802FED">
        <w:t xml:space="preserve">Андронова И.В. Международные финансовые организации. М.: </w:t>
      </w:r>
      <w:proofErr w:type="spellStart"/>
      <w:r w:rsidRPr="00802FED">
        <w:t>Экон-Информ</w:t>
      </w:r>
      <w:proofErr w:type="spellEnd"/>
      <w:r w:rsidRPr="00802FED">
        <w:t>, 2007</w:t>
      </w:r>
    </w:p>
    <w:p w14:paraId="760D07DB" w14:textId="77777777" w:rsidR="005A067C" w:rsidRDefault="007C362E" w:rsidP="00344830">
      <w:pPr>
        <w:numPr>
          <w:ilvl w:val="0"/>
          <w:numId w:val="13"/>
        </w:numPr>
      </w:pPr>
      <w:r w:rsidRPr="00802FED">
        <w:t xml:space="preserve">Международные валютно-кредитные и финансовые отношения / под </w:t>
      </w:r>
      <w:proofErr w:type="spellStart"/>
      <w:proofErr w:type="gramStart"/>
      <w:r w:rsidRPr="00802FED">
        <w:t>ред</w:t>
      </w:r>
      <w:proofErr w:type="spellEnd"/>
      <w:proofErr w:type="gramEnd"/>
      <w:r w:rsidRPr="00802FED">
        <w:t xml:space="preserve"> </w:t>
      </w:r>
      <w:proofErr w:type="spellStart"/>
      <w:r w:rsidRPr="00802FED">
        <w:t>Л.Н.Красавиной</w:t>
      </w:r>
      <w:proofErr w:type="spellEnd"/>
      <w:r w:rsidRPr="00802FED">
        <w:t>. М.: Финансы и статистика, 2006</w:t>
      </w:r>
    </w:p>
    <w:p w14:paraId="6CF34D40" w14:textId="77777777" w:rsidR="005D19CC" w:rsidRPr="005D19CC" w:rsidRDefault="005D19CC" w:rsidP="00344830">
      <w:pPr>
        <w:numPr>
          <w:ilvl w:val="0"/>
          <w:numId w:val="13"/>
        </w:numPr>
      </w:pPr>
      <w:r w:rsidRPr="005D19CC">
        <w:rPr>
          <w:lang w:val="en-US"/>
        </w:rPr>
        <w:t xml:space="preserve">Making Global Economic Governance Effective: Hard and Soft Law Institutions in a Crowded World, edited by: John </w:t>
      </w:r>
      <w:proofErr w:type="spellStart"/>
      <w:r w:rsidRPr="005D19CC">
        <w:rPr>
          <w:lang w:val="en-US"/>
        </w:rPr>
        <w:t>Kirton</w:t>
      </w:r>
      <w:proofErr w:type="spellEnd"/>
      <w:r w:rsidRPr="005D19CC">
        <w:rPr>
          <w:lang w:val="en-US"/>
        </w:rPr>
        <w:t xml:space="preserve">, Marina </w:t>
      </w:r>
      <w:proofErr w:type="spellStart"/>
      <w:r w:rsidRPr="005D19CC">
        <w:rPr>
          <w:lang w:val="en-US"/>
        </w:rPr>
        <w:t>Larionova</w:t>
      </w:r>
      <w:proofErr w:type="spellEnd"/>
      <w:r w:rsidRPr="005D19CC">
        <w:rPr>
          <w:lang w:val="en-US"/>
        </w:rPr>
        <w:t>, Paolo Savona. Published</w:t>
      </w:r>
      <w:r w:rsidRPr="005D19CC">
        <w:t xml:space="preserve"> </w:t>
      </w:r>
      <w:r w:rsidRPr="005D19CC">
        <w:rPr>
          <w:lang w:val="en-US"/>
        </w:rPr>
        <w:t>by</w:t>
      </w:r>
      <w:r w:rsidRPr="005D19CC">
        <w:t xml:space="preserve"> </w:t>
      </w:r>
      <w:proofErr w:type="spellStart"/>
      <w:r w:rsidRPr="005D19CC">
        <w:rPr>
          <w:lang w:val="en-US"/>
        </w:rPr>
        <w:t>Ashgate</w:t>
      </w:r>
      <w:proofErr w:type="spellEnd"/>
      <w:r w:rsidRPr="005D19CC">
        <w:t xml:space="preserve"> </w:t>
      </w:r>
      <w:r w:rsidRPr="005D19CC">
        <w:rPr>
          <w:lang w:val="en-US"/>
        </w:rPr>
        <w:t>Publishing</w:t>
      </w:r>
      <w:r w:rsidRPr="005D19CC">
        <w:t xml:space="preserve"> </w:t>
      </w:r>
      <w:r w:rsidRPr="005D19CC">
        <w:rPr>
          <w:lang w:val="en-US"/>
        </w:rPr>
        <w:t>Company</w:t>
      </w:r>
      <w:r w:rsidRPr="005D19CC">
        <w:t xml:space="preserve">, </w:t>
      </w:r>
      <w:r w:rsidRPr="005D19CC">
        <w:rPr>
          <w:lang w:val="en-US"/>
        </w:rPr>
        <w:t>England</w:t>
      </w:r>
      <w:r w:rsidRPr="005D19CC">
        <w:t>, 2009</w:t>
      </w:r>
    </w:p>
    <w:p w14:paraId="4CE77148" w14:textId="77777777" w:rsidR="005D19CC" w:rsidRPr="00802FED" w:rsidRDefault="005D19CC" w:rsidP="005D19CC">
      <w:pPr>
        <w:ind w:left="360"/>
      </w:pPr>
    </w:p>
    <w:p w14:paraId="65F1B9AF" w14:textId="77777777" w:rsidR="007C362E" w:rsidRPr="00802FED" w:rsidRDefault="007C362E" w:rsidP="00802FED">
      <w:pPr>
        <w:ind w:left="360"/>
      </w:pPr>
    </w:p>
    <w:p w14:paraId="056D6950" w14:textId="7B492DE7" w:rsidR="007C362E" w:rsidRDefault="007C362E" w:rsidP="00802FED">
      <w:pPr>
        <w:ind w:left="360"/>
        <w:rPr>
          <w:u w:val="single"/>
        </w:rPr>
      </w:pPr>
      <w:r w:rsidRPr="00802FED">
        <w:t xml:space="preserve"> </w:t>
      </w:r>
      <w:r w:rsidR="006E5BF6">
        <w:t xml:space="preserve">     </w:t>
      </w:r>
      <w:r w:rsidRPr="00802FED">
        <w:rPr>
          <w:i/>
          <w:u w:val="single"/>
        </w:rPr>
        <w:t>Дополнительная литература</w:t>
      </w:r>
      <w:r w:rsidRPr="00802FED">
        <w:rPr>
          <w:u w:val="single"/>
        </w:rPr>
        <w:t>:</w:t>
      </w:r>
    </w:p>
    <w:p w14:paraId="61DEF922" w14:textId="77777777" w:rsidR="006E5BF6" w:rsidRDefault="006E5BF6" w:rsidP="00802FED">
      <w:pPr>
        <w:ind w:left="360"/>
        <w:rPr>
          <w:u w:val="single"/>
        </w:rPr>
      </w:pPr>
    </w:p>
    <w:p w14:paraId="516DC368" w14:textId="77777777" w:rsidR="007C362E" w:rsidRDefault="007C362E" w:rsidP="00092D45">
      <w:pPr>
        <w:numPr>
          <w:ilvl w:val="0"/>
          <w:numId w:val="28"/>
        </w:numPr>
        <w:rPr>
          <w:iCs/>
        </w:rPr>
      </w:pPr>
      <w:proofErr w:type="spellStart"/>
      <w:r w:rsidRPr="00802FED">
        <w:rPr>
          <w:iCs/>
        </w:rPr>
        <w:t>Хайнал</w:t>
      </w:r>
      <w:proofErr w:type="spellEnd"/>
      <w:r w:rsidRPr="00802FED">
        <w:rPr>
          <w:iCs/>
        </w:rPr>
        <w:t xml:space="preserve"> П.И. Группа восьми и Группа двадцати. Эволюция, роль и документация. М.: Логос, 2008</w:t>
      </w:r>
    </w:p>
    <w:p w14:paraId="7AEE4019" w14:textId="77777777" w:rsidR="005D19CC" w:rsidRDefault="005D19CC" w:rsidP="00092D45">
      <w:pPr>
        <w:numPr>
          <w:ilvl w:val="0"/>
          <w:numId w:val="28"/>
        </w:numPr>
      </w:pPr>
      <w:r w:rsidRPr="005A6373">
        <w:rPr>
          <w:color w:val="000000"/>
        </w:rPr>
        <w:t>Оценка эффективности «Группы восьми» и возможности различных  моделей развития института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Pr="005A6373">
        <w:t>. ред. М.В. Ларионова. – М.: Издательский дом НИУ ВШЭ, 2011.</w:t>
      </w:r>
    </w:p>
    <w:p w14:paraId="211DFEB0" w14:textId="77777777" w:rsidR="005D19CC" w:rsidRPr="005A6373" w:rsidRDefault="005D19CC" w:rsidP="00092D45">
      <w:pPr>
        <w:numPr>
          <w:ilvl w:val="0"/>
          <w:numId w:val="28"/>
        </w:numPr>
      </w:pPr>
      <w:r w:rsidRPr="005A6373">
        <w:rPr>
          <w:color w:val="000000"/>
        </w:rPr>
        <w:t>Разделение труда как основа повышения эффективности многосторонних механизмов глобального управления</w:t>
      </w:r>
      <w:proofErr w:type="gramStart"/>
      <w:r w:rsidRPr="005A6373">
        <w:t xml:space="preserve"> / О</w:t>
      </w:r>
      <w:proofErr w:type="gramEnd"/>
      <w:r w:rsidRPr="005A6373">
        <w:t>тв. ред. М.В. Ларионова. – М.: Издательский дом НИУ ВШЭ, 2011.</w:t>
      </w:r>
    </w:p>
    <w:p w14:paraId="16C0664E" w14:textId="77777777" w:rsidR="007C362E" w:rsidRPr="00802FED" w:rsidRDefault="007C362E" w:rsidP="00092D45">
      <w:pPr>
        <w:numPr>
          <w:ilvl w:val="0"/>
          <w:numId w:val="28"/>
        </w:numPr>
        <w:rPr>
          <w:bCs/>
        </w:rPr>
      </w:pPr>
      <w:r w:rsidRPr="00802FED">
        <w:rPr>
          <w:bCs/>
        </w:rPr>
        <w:t xml:space="preserve">Мировая экономика: глобальные тенденции за 100 лет / под ред. </w:t>
      </w:r>
      <w:proofErr w:type="spellStart"/>
      <w:r w:rsidRPr="00802FED">
        <w:rPr>
          <w:bCs/>
        </w:rPr>
        <w:t>И.С.Королева</w:t>
      </w:r>
      <w:proofErr w:type="spellEnd"/>
      <w:r w:rsidRPr="00802FED">
        <w:rPr>
          <w:bCs/>
        </w:rPr>
        <w:t xml:space="preserve">. М.: </w:t>
      </w:r>
      <w:proofErr w:type="spellStart"/>
      <w:r w:rsidRPr="00802FED">
        <w:rPr>
          <w:bCs/>
        </w:rPr>
        <w:t>Юристъ</w:t>
      </w:r>
      <w:proofErr w:type="spellEnd"/>
      <w:r w:rsidRPr="00802FED">
        <w:rPr>
          <w:bCs/>
        </w:rPr>
        <w:t>, 2003</w:t>
      </w:r>
    </w:p>
    <w:p w14:paraId="6E2172EF" w14:textId="77777777" w:rsidR="007C362E" w:rsidRPr="00802FED" w:rsidRDefault="007C362E" w:rsidP="00092D45">
      <w:pPr>
        <w:numPr>
          <w:ilvl w:val="0"/>
          <w:numId w:val="28"/>
        </w:numPr>
        <w:rPr>
          <w:bCs/>
        </w:rPr>
      </w:pPr>
      <w:r w:rsidRPr="00802FED">
        <w:rPr>
          <w:bCs/>
        </w:rPr>
        <w:t>Моисеев А.А. Международные финансовые организации. М.: Омега-Л, 2003.</w:t>
      </w:r>
    </w:p>
    <w:p w14:paraId="1443284C" w14:textId="77777777" w:rsidR="007C362E" w:rsidRPr="00802FED" w:rsidRDefault="007C362E" w:rsidP="00092D45">
      <w:pPr>
        <w:numPr>
          <w:ilvl w:val="0"/>
          <w:numId w:val="28"/>
        </w:numPr>
        <w:rPr>
          <w:bCs/>
          <w:lang w:val="en-US"/>
        </w:rPr>
      </w:pPr>
      <w:proofErr w:type="spellStart"/>
      <w:r w:rsidRPr="00802FED">
        <w:rPr>
          <w:bCs/>
          <w:lang w:val="en-US"/>
        </w:rPr>
        <w:t>Ritzen</w:t>
      </w:r>
      <w:proofErr w:type="spellEnd"/>
      <w:r w:rsidRPr="00802FED">
        <w:rPr>
          <w:bCs/>
          <w:lang w:val="en-US"/>
        </w:rPr>
        <w:t xml:space="preserve"> J.A. Chance for the World Bank. N.Y., 2005</w:t>
      </w:r>
    </w:p>
    <w:p w14:paraId="6F6DAD9E" w14:textId="77777777" w:rsidR="007C362E" w:rsidRPr="00802FED" w:rsidRDefault="00707F65" w:rsidP="00092D45">
      <w:pPr>
        <w:numPr>
          <w:ilvl w:val="0"/>
          <w:numId w:val="28"/>
        </w:numPr>
        <w:rPr>
          <w:bCs/>
          <w:lang w:val="en-US"/>
        </w:rPr>
      </w:pPr>
      <w:hyperlink r:id="rId37" w:history="1">
        <w:r w:rsidR="007C362E" w:rsidRPr="00802FED">
          <w:rPr>
            <w:rStyle w:val="aa"/>
            <w:bCs/>
            <w:lang w:val="en-US"/>
          </w:rPr>
          <w:t>http://wwwworldbank.org</w:t>
        </w:r>
      </w:hyperlink>
    </w:p>
    <w:p w14:paraId="5DAA8793" w14:textId="77777777" w:rsidR="007C362E" w:rsidRPr="00802FED" w:rsidRDefault="00707F65" w:rsidP="00092D45">
      <w:pPr>
        <w:numPr>
          <w:ilvl w:val="0"/>
          <w:numId w:val="28"/>
        </w:numPr>
        <w:rPr>
          <w:bCs/>
          <w:lang w:val="en-US"/>
        </w:rPr>
      </w:pPr>
      <w:hyperlink r:id="rId38" w:history="1">
        <w:r w:rsidR="007C362E" w:rsidRPr="00802FED">
          <w:rPr>
            <w:rStyle w:val="aa"/>
            <w:bCs/>
            <w:lang w:val="en-US"/>
          </w:rPr>
          <w:t>http://www.g20.org</w:t>
        </w:r>
      </w:hyperlink>
    </w:p>
    <w:p w14:paraId="721FF1EF" w14:textId="77777777" w:rsidR="007C362E" w:rsidRDefault="007C362E" w:rsidP="00092D45">
      <w:pPr>
        <w:numPr>
          <w:ilvl w:val="0"/>
          <w:numId w:val="28"/>
        </w:numPr>
        <w:rPr>
          <w:bCs/>
          <w:lang w:val="en-US"/>
        </w:rPr>
      </w:pPr>
      <w:r w:rsidRPr="00802FED">
        <w:rPr>
          <w:bCs/>
          <w:lang w:val="en-US"/>
        </w:rPr>
        <w:t>htpp://www.imf.org</w:t>
      </w:r>
    </w:p>
    <w:p w14:paraId="4172E0DE" w14:textId="77777777" w:rsidR="006E5BF6" w:rsidRPr="00802FED" w:rsidRDefault="006E5BF6" w:rsidP="006E5BF6">
      <w:pPr>
        <w:ind w:left="720"/>
        <w:rPr>
          <w:bCs/>
          <w:lang w:val="en-US"/>
        </w:rPr>
      </w:pPr>
    </w:p>
    <w:p w14:paraId="4E914E5E" w14:textId="77777777" w:rsidR="007C362E" w:rsidRPr="00802FED" w:rsidRDefault="007C362E" w:rsidP="00802FED">
      <w:pPr>
        <w:ind w:left="360"/>
        <w:rPr>
          <w:bCs/>
          <w:lang w:val="en-US"/>
        </w:rPr>
      </w:pPr>
    </w:p>
    <w:p w14:paraId="37783F65" w14:textId="3640D2EC" w:rsidR="00A175E3" w:rsidRDefault="00C83698" w:rsidP="00802FED">
      <w:pPr>
        <w:rPr>
          <w:b/>
          <w:i/>
        </w:rPr>
      </w:pPr>
      <w:r w:rsidRPr="00802FED">
        <w:rPr>
          <w:b/>
          <w:bCs/>
        </w:rPr>
        <w:lastRenderedPageBreak/>
        <w:t>Тема</w:t>
      </w:r>
      <w:r w:rsidR="00CB19BD" w:rsidRPr="00C95D96">
        <w:rPr>
          <w:b/>
          <w:bCs/>
        </w:rPr>
        <w:t xml:space="preserve"> 15</w:t>
      </w:r>
      <w:r w:rsidRPr="00C95D96">
        <w:rPr>
          <w:b/>
          <w:bCs/>
        </w:rPr>
        <w:t>.</w:t>
      </w:r>
      <w:r w:rsidRPr="00C95D96">
        <w:rPr>
          <w:b/>
          <w:bCs/>
          <w:i/>
        </w:rPr>
        <w:t xml:space="preserve"> </w:t>
      </w:r>
      <w:r w:rsidR="00A175E3" w:rsidRPr="00802FED">
        <w:rPr>
          <w:b/>
          <w:i/>
        </w:rPr>
        <w:t xml:space="preserve">Энергетика в международной системе экономического управления. ОПЕК, </w:t>
      </w:r>
      <w:r w:rsidR="007C362E" w:rsidRPr="00802FED">
        <w:rPr>
          <w:b/>
          <w:i/>
        </w:rPr>
        <w:t>ФСЭ</w:t>
      </w:r>
      <w:r w:rsidR="00A175E3" w:rsidRPr="00802FED">
        <w:rPr>
          <w:b/>
          <w:i/>
        </w:rPr>
        <w:t>Г, МАГАТЭ, Киотский протокол</w:t>
      </w:r>
      <w:r w:rsidR="00007A7D" w:rsidRPr="00802FED">
        <w:rPr>
          <w:b/>
          <w:i/>
        </w:rPr>
        <w:t xml:space="preserve">  </w:t>
      </w:r>
    </w:p>
    <w:p w14:paraId="6F29787E" w14:textId="77777777" w:rsidR="006E5BF6" w:rsidRPr="00802FED" w:rsidRDefault="006E5BF6" w:rsidP="00802FED">
      <w:pPr>
        <w:rPr>
          <w:b/>
          <w:i/>
        </w:rPr>
      </w:pPr>
    </w:p>
    <w:p w14:paraId="1B24D7F7" w14:textId="77777777" w:rsidR="00007A7D" w:rsidRPr="00802FED" w:rsidRDefault="00BA3BB0" w:rsidP="00802FED">
      <w:pPr>
        <w:ind w:firstLine="708"/>
        <w:rPr>
          <w:b/>
          <w:bCs/>
        </w:rPr>
      </w:pPr>
      <w:r>
        <w:rPr>
          <w:b/>
          <w:bCs/>
        </w:rPr>
        <w:t>О</w:t>
      </w:r>
      <w:r w:rsidRPr="00BA3BB0">
        <w:rPr>
          <w:b/>
          <w:bCs/>
        </w:rPr>
        <w:t>рганизация стран</w:t>
      </w:r>
      <w:r>
        <w:rPr>
          <w:b/>
          <w:bCs/>
        </w:rPr>
        <w:t>-экспорте</w:t>
      </w:r>
      <w:r w:rsidRPr="00BA3BB0">
        <w:rPr>
          <w:b/>
          <w:bCs/>
        </w:rPr>
        <w:t>ров нефти</w:t>
      </w:r>
      <w:r>
        <w:rPr>
          <w:b/>
          <w:bCs/>
        </w:rPr>
        <w:t xml:space="preserve"> (</w:t>
      </w:r>
      <w:r w:rsidR="00007A7D" w:rsidRPr="00802FED">
        <w:rPr>
          <w:b/>
          <w:bCs/>
        </w:rPr>
        <w:t>ОПЕК</w:t>
      </w:r>
      <w:r>
        <w:rPr>
          <w:b/>
          <w:bCs/>
        </w:rPr>
        <w:t>)</w:t>
      </w:r>
      <w:r w:rsidR="00007A7D" w:rsidRPr="00802FED">
        <w:rPr>
          <w:b/>
          <w:bCs/>
        </w:rPr>
        <w:t>.</w:t>
      </w:r>
    </w:p>
    <w:p w14:paraId="6F7DE323" w14:textId="77777777" w:rsidR="00DE2474" w:rsidRPr="000A353C" w:rsidRDefault="00DE2474" w:rsidP="00DE2474">
      <w:pPr>
        <w:ind w:firstLine="708"/>
      </w:pPr>
      <w:r w:rsidRPr="000A353C">
        <w:t xml:space="preserve">История создания ОПЕК, функции и задачи. Принципы функционирования организации.  «Корзина» ОПЕК. </w:t>
      </w:r>
    </w:p>
    <w:p w14:paraId="4B7FAFB3" w14:textId="77777777" w:rsidR="00DE2474" w:rsidRPr="000A353C" w:rsidRDefault="00DE2474" w:rsidP="00DE2474">
      <w:pPr>
        <w:ind w:firstLine="708"/>
      </w:pPr>
      <w:r w:rsidRPr="000A353C">
        <w:t xml:space="preserve">Основные проблемы организации и перспективы развития в будущем. Влияние ОПЕК на мировой рынок нефти. </w:t>
      </w:r>
    </w:p>
    <w:p w14:paraId="7C8434C6" w14:textId="77777777" w:rsidR="00DE2474" w:rsidRDefault="00DE2474" w:rsidP="00DE2474">
      <w:pPr>
        <w:ind w:firstLine="708"/>
      </w:pPr>
      <w:r w:rsidRPr="000A353C">
        <w:t xml:space="preserve">Взаимоотношения России и ОПЕК. </w:t>
      </w:r>
    </w:p>
    <w:p w14:paraId="602B5F5D" w14:textId="77777777" w:rsidR="00182D82" w:rsidRDefault="00182D82" w:rsidP="00802FED">
      <w:pPr>
        <w:ind w:firstLine="708"/>
        <w:rPr>
          <w:b/>
        </w:rPr>
      </w:pPr>
    </w:p>
    <w:p w14:paraId="78BE6082" w14:textId="77777777" w:rsidR="00A175E3" w:rsidRPr="00802FED" w:rsidRDefault="00E918AA" w:rsidP="00802FED">
      <w:pPr>
        <w:ind w:firstLine="708"/>
        <w:rPr>
          <w:b/>
        </w:rPr>
      </w:pPr>
      <w:r w:rsidRPr="00E918AA">
        <w:rPr>
          <w:b/>
        </w:rPr>
        <w:t>Форум</w:t>
      </w:r>
      <w:r>
        <w:rPr>
          <w:b/>
        </w:rPr>
        <w:t xml:space="preserve"> стран-экспорте</w:t>
      </w:r>
      <w:r w:rsidRPr="00E918AA">
        <w:rPr>
          <w:b/>
        </w:rPr>
        <w:t>ров газа</w:t>
      </w:r>
      <w:r>
        <w:rPr>
          <w:b/>
        </w:rPr>
        <w:t xml:space="preserve"> (</w:t>
      </w:r>
      <w:r w:rsidR="007C362E" w:rsidRPr="00802FED">
        <w:rPr>
          <w:b/>
        </w:rPr>
        <w:t>ФСЭ</w:t>
      </w:r>
      <w:r w:rsidR="00007A7D" w:rsidRPr="00802FED">
        <w:rPr>
          <w:b/>
        </w:rPr>
        <w:t>Г</w:t>
      </w:r>
      <w:r>
        <w:rPr>
          <w:b/>
        </w:rPr>
        <w:t>)</w:t>
      </w:r>
      <w:r w:rsidR="002A10ED">
        <w:rPr>
          <w:b/>
        </w:rPr>
        <w:t>.</w:t>
      </w:r>
    </w:p>
    <w:p w14:paraId="3A894CBE" w14:textId="77777777" w:rsidR="00DE2474" w:rsidRPr="000A353C" w:rsidRDefault="00DE2474" w:rsidP="00DE2474">
      <w:pPr>
        <w:ind w:firstLine="708"/>
      </w:pPr>
      <w:r w:rsidRPr="000A353C">
        <w:t xml:space="preserve">История создания форума. Цели и задачи. Особенности Форума. Сравнение ФСЭГ и ОПЕК. Отличительные характеристики ФСЭГ. Газовый саммит в Катаре в 2011 г. Результаты работы Форума. </w:t>
      </w:r>
    </w:p>
    <w:p w14:paraId="4051F60E" w14:textId="77777777" w:rsidR="00DE2474" w:rsidRDefault="00DE2474" w:rsidP="00DE2474">
      <w:pPr>
        <w:ind w:firstLine="708"/>
      </w:pPr>
      <w:r w:rsidRPr="000A353C">
        <w:t xml:space="preserve">Особенности сотрудничества России и ФСЭГ. </w:t>
      </w:r>
    </w:p>
    <w:p w14:paraId="2359598B" w14:textId="77777777" w:rsidR="002A10ED" w:rsidRPr="00802FED" w:rsidRDefault="002A10ED" w:rsidP="00802FED">
      <w:pPr>
        <w:ind w:firstLine="708"/>
        <w:rPr>
          <w:b/>
        </w:rPr>
      </w:pPr>
    </w:p>
    <w:p w14:paraId="35CCF6E6" w14:textId="77777777" w:rsidR="00E2671E" w:rsidRPr="00802FED" w:rsidRDefault="00EC16E4" w:rsidP="00802FED">
      <w:pPr>
        <w:ind w:firstLine="708"/>
        <w:rPr>
          <w:b/>
          <w:bCs/>
        </w:rPr>
      </w:pPr>
      <w:r w:rsidRPr="00EC16E4">
        <w:rPr>
          <w:b/>
          <w:bCs/>
        </w:rPr>
        <w:t>Международное агентство по атомной энергии</w:t>
      </w:r>
      <w:r>
        <w:rPr>
          <w:b/>
          <w:bCs/>
        </w:rPr>
        <w:t xml:space="preserve"> (</w:t>
      </w:r>
      <w:r w:rsidR="00E2671E" w:rsidRPr="00802FED">
        <w:rPr>
          <w:b/>
          <w:bCs/>
        </w:rPr>
        <w:t>МАГАТЭ</w:t>
      </w:r>
      <w:r>
        <w:rPr>
          <w:b/>
          <w:bCs/>
        </w:rPr>
        <w:t>)</w:t>
      </w:r>
      <w:r w:rsidR="00E2671E" w:rsidRPr="00802FED">
        <w:rPr>
          <w:b/>
          <w:bCs/>
        </w:rPr>
        <w:t>.</w:t>
      </w:r>
    </w:p>
    <w:p w14:paraId="1328A163" w14:textId="77777777" w:rsidR="00DE2474" w:rsidRPr="000A353C" w:rsidRDefault="00DE2474" w:rsidP="00DE2474">
      <w:pPr>
        <w:ind w:firstLine="708"/>
        <w:rPr>
          <w:bCs/>
        </w:rPr>
      </w:pPr>
      <w:r w:rsidRPr="000A353C">
        <w:rPr>
          <w:bCs/>
        </w:rPr>
        <w:t>История создания и основные функции МАГАТЭ. Состав и организационная система. Финансирование организации.</w:t>
      </w:r>
    </w:p>
    <w:p w14:paraId="18C3FF8D" w14:textId="77777777" w:rsidR="00DE2474" w:rsidRPr="000A353C" w:rsidRDefault="00DE2474" w:rsidP="00DE2474">
      <w:pPr>
        <w:ind w:firstLine="708"/>
        <w:rPr>
          <w:bCs/>
        </w:rPr>
      </w:pPr>
      <w:r w:rsidRPr="000A353C">
        <w:rPr>
          <w:bCs/>
        </w:rPr>
        <w:t>Основные сферы деятельности: нераспространение ядерного оружия, использование ядерных технологий в мирных целях, обеспечение ядерной безопасности.</w:t>
      </w:r>
    </w:p>
    <w:p w14:paraId="322F7A9F" w14:textId="77777777" w:rsidR="00DE2474" w:rsidRPr="000A353C" w:rsidRDefault="00DE2474" w:rsidP="00DE2474">
      <w:pPr>
        <w:rPr>
          <w:bCs/>
        </w:rPr>
      </w:pPr>
      <w:r w:rsidRPr="000A353C">
        <w:rPr>
          <w:bCs/>
        </w:rPr>
        <w:t>Основные проекты организации.</w:t>
      </w:r>
    </w:p>
    <w:p w14:paraId="627FFAA7" w14:textId="77777777" w:rsidR="00DE2474" w:rsidRPr="000A353C" w:rsidRDefault="00DE2474" w:rsidP="00DE2474">
      <w:pPr>
        <w:rPr>
          <w:bCs/>
        </w:rPr>
      </w:pPr>
      <w:r w:rsidRPr="000A353C">
        <w:rPr>
          <w:bCs/>
        </w:rPr>
        <w:tab/>
        <w:t xml:space="preserve">Перспективы развития и основные проблемы в деятельности МАГАТЭ. Несовершенство системы гарантий МАГАТЭ. Позиция МАГАТЭ по </w:t>
      </w:r>
      <w:proofErr w:type="gramStart"/>
      <w:r w:rsidRPr="000A353C">
        <w:rPr>
          <w:bCs/>
        </w:rPr>
        <w:t>п</w:t>
      </w:r>
      <w:proofErr w:type="gramEnd"/>
      <w:r w:rsidRPr="000A353C">
        <w:rPr>
          <w:bCs/>
        </w:rPr>
        <w:t xml:space="preserve"> «иранской» и «корейской» проблемам. Сотрудничество РФ и МАГАТЭ в укреплении гарантий ядерного нераспространения. </w:t>
      </w:r>
    </w:p>
    <w:p w14:paraId="62BFD127" w14:textId="77777777" w:rsidR="00604ED4" w:rsidRPr="00F67600" w:rsidRDefault="00604ED4" w:rsidP="00F67600">
      <w:pPr>
        <w:rPr>
          <w:bCs/>
        </w:rPr>
      </w:pPr>
    </w:p>
    <w:p w14:paraId="73C7A200" w14:textId="77777777" w:rsidR="002A10ED" w:rsidRDefault="00E2671E" w:rsidP="002A10ED">
      <w:pPr>
        <w:keepNext/>
        <w:ind w:firstLine="708"/>
        <w:rPr>
          <w:b/>
          <w:bCs/>
        </w:rPr>
      </w:pPr>
      <w:r w:rsidRPr="00802FED">
        <w:rPr>
          <w:b/>
          <w:bCs/>
        </w:rPr>
        <w:t>Киотский протокол.</w:t>
      </w:r>
    </w:p>
    <w:p w14:paraId="4C9EDC3A" w14:textId="77777777" w:rsidR="00DE2474" w:rsidRPr="000A353C" w:rsidRDefault="00DE2474" w:rsidP="00DE2474">
      <w:pPr>
        <w:keepNext/>
        <w:ind w:firstLine="708"/>
        <w:rPr>
          <w:bCs/>
        </w:rPr>
      </w:pPr>
      <w:r w:rsidRPr="000A353C">
        <w:rPr>
          <w:bCs/>
        </w:rPr>
        <w:t>История подписания Киотского протокола. Состав. Страны, не подписавшие договор. Механизмы гибкости: механизм чистого развития, проекты совместного осуществления, механизм торговли квотами.</w:t>
      </w:r>
    </w:p>
    <w:p w14:paraId="05736B39" w14:textId="77777777" w:rsidR="00DE2474" w:rsidRPr="000A353C" w:rsidRDefault="00DE2474" w:rsidP="00DE2474">
      <w:pPr>
        <w:keepNext/>
        <w:ind w:firstLine="708"/>
        <w:rPr>
          <w:bCs/>
        </w:rPr>
      </w:pPr>
      <w:r w:rsidRPr="000A353C">
        <w:rPr>
          <w:bCs/>
        </w:rPr>
        <w:t>Участие России в исполнении обязательств Киотского протокола. Возможность продолжения участи РФ во втором периоде действия протокола.</w:t>
      </w:r>
    </w:p>
    <w:p w14:paraId="37E52E7E" w14:textId="77777777" w:rsidR="00DE2474" w:rsidRPr="000A353C" w:rsidRDefault="00DE2474" w:rsidP="00DE2474">
      <w:pPr>
        <w:keepNext/>
        <w:ind w:firstLine="708"/>
        <w:rPr>
          <w:bCs/>
        </w:rPr>
      </w:pPr>
      <w:r w:rsidRPr="000A353C">
        <w:rPr>
          <w:bCs/>
        </w:rPr>
        <w:t>Итоги последних саммитов.</w:t>
      </w:r>
    </w:p>
    <w:p w14:paraId="6E3567DF" w14:textId="77777777" w:rsidR="00DE2474" w:rsidRPr="000A353C" w:rsidRDefault="00DE2474" w:rsidP="00DE2474">
      <w:pPr>
        <w:keepNext/>
        <w:ind w:firstLine="708"/>
        <w:rPr>
          <w:bCs/>
        </w:rPr>
      </w:pPr>
      <w:r w:rsidRPr="000A353C">
        <w:rPr>
          <w:bCs/>
        </w:rPr>
        <w:t xml:space="preserve">Будущее Киотского протокола. </w:t>
      </w:r>
    </w:p>
    <w:p w14:paraId="7AF65E4E" w14:textId="77777777" w:rsidR="00182D82" w:rsidRDefault="00182D82" w:rsidP="00802FED">
      <w:pPr>
        <w:keepNext/>
        <w:rPr>
          <w:i/>
        </w:rPr>
      </w:pPr>
    </w:p>
    <w:p w14:paraId="11A1614F" w14:textId="02020B91" w:rsidR="00484DF1" w:rsidRDefault="006E5BF6" w:rsidP="00802FED">
      <w:pPr>
        <w:keepNext/>
        <w:rPr>
          <w:i/>
          <w:u w:val="single"/>
        </w:rPr>
      </w:pPr>
      <w:r w:rsidRPr="006E5BF6">
        <w:rPr>
          <w:i/>
        </w:rPr>
        <w:t xml:space="preserve">            </w:t>
      </w:r>
      <w:r w:rsidR="00484DF1" w:rsidRPr="00802FED">
        <w:rPr>
          <w:i/>
          <w:u w:val="single"/>
        </w:rPr>
        <w:t>Обязательная литература:</w:t>
      </w:r>
    </w:p>
    <w:p w14:paraId="1A0D0EEB" w14:textId="77777777" w:rsidR="006E5BF6" w:rsidRPr="00802FED" w:rsidRDefault="006E5BF6" w:rsidP="00802FED">
      <w:pPr>
        <w:keepNext/>
        <w:rPr>
          <w:i/>
          <w:u w:val="single"/>
        </w:rPr>
      </w:pPr>
    </w:p>
    <w:p w14:paraId="771EDCE7" w14:textId="77777777" w:rsidR="00754AC5" w:rsidRPr="00994CD1" w:rsidRDefault="00754AC5" w:rsidP="00344830">
      <w:pPr>
        <w:numPr>
          <w:ilvl w:val="0"/>
          <w:numId w:val="14"/>
        </w:numPr>
        <w:rPr>
          <w:i/>
          <w:u w:val="single"/>
        </w:rPr>
      </w:pPr>
      <w:r w:rsidRPr="00802FED">
        <w:t>Глобальное экономическое регулирование, отв. ред. Зуев В</w:t>
      </w:r>
      <w:proofErr w:type="gramStart"/>
      <w:r w:rsidRPr="00802FED">
        <w:t>,Н</w:t>
      </w:r>
      <w:proofErr w:type="gramEnd"/>
      <w:r w:rsidRPr="00802FED">
        <w:t xml:space="preserve">, М., Изд-во «Магистр», 2009, </w:t>
      </w:r>
      <w:proofErr w:type="spellStart"/>
      <w:r w:rsidRPr="00802FED">
        <w:t>сс</w:t>
      </w:r>
      <w:proofErr w:type="spellEnd"/>
      <w:r w:rsidRPr="00802FED">
        <w:t>. 413 -480.</w:t>
      </w:r>
    </w:p>
    <w:p w14:paraId="760D7583" w14:textId="77777777" w:rsidR="00994CD1" w:rsidRDefault="00994CD1" w:rsidP="00344830">
      <w:pPr>
        <w:numPr>
          <w:ilvl w:val="0"/>
          <w:numId w:val="14"/>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7D621C7F" w14:textId="77777777" w:rsidR="00754AC5" w:rsidRPr="00802FED" w:rsidRDefault="00754AC5" w:rsidP="00344830">
      <w:pPr>
        <w:numPr>
          <w:ilvl w:val="0"/>
          <w:numId w:val="14"/>
        </w:num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37EC225B" w14:textId="77777777" w:rsidR="00754AC5" w:rsidRPr="00802FED" w:rsidRDefault="00754AC5" w:rsidP="00802FED">
      <w:pPr>
        <w:keepNext/>
        <w:rPr>
          <w:i/>
          <w:u w:val="single"/>
        </w:rPr>
      </w:pPr>
    </w:p>
    <w:p w14:paraId="78EEDE63" w14:textId="3CF32557" w:rsidR="00754AC5" w:rsidRDefault="006E5BF6" w:rsidP="00802FED">
      <w:pPr>
        <w:rPr>
          <w:i/>
          <w:iCs/>
          <w:u w:val="single"/>
        </w:rPr>
      </w:pPr>
      <w:r w:rsidRPr="006E5BF6">
        <w:rPr>
          <w:i/>
          <w:iCs/>
        </w:rPr>
        <w:t xml:space="preserve">          </w:t>
      </w:r>
      <w:r w:rsidR="0046113C">
        <w:rPr>
          <w:i/>
          <w:iCs/>
        </w:rPr>
        <w:t xml:space="preserve">  </w:t>
      </w:r>
      <w:r w:rsidR="00754AC5" w:rsidRPr="00802FED">
        <w:rPr>
          <w:i/>
          <w:iCs/>
          <w:u w:val="single"/>
        </w:rPr>
        <w:t>Дополнительная литература:</w:t>
      </w:r>
    </w:p>
    <w:p w14:paraId="23826403" w14:textId="77777777" w:rsidR="006E5BF6" w:rsidRPr="00802FED" w:rsidRDefault="006E5BF6" w:rsidP="00802FED">
      <w:pPr>
        <w:rPr>
          <w:i/>
          <w:iCs/>
          <w:u w:val="single"/>
        </w:rPr>
      </w:pPr>
    </w:p>
    <w:p w14:paraId="6267CAAC" w14:textId="4F63E619" w:rsidR="006E5BF6" w:rsidRDefault="00754AC5" w:rsidP="006E5BF6">
      <w:pPr>
        <w:numPr>
          <w:ilvl w:val="3"/>
          <w:numId w:val="12"/>
        </w:numPr>
        <w:tabs>
          <w:tab w:val="clear" w:pos="2880"/>
        </w:tabs>
        <w:ind w:hanging="2454"/>
        <w:rPr>
          <w:iCs/>
        </w:rPr>
      </w:pPr>
      <w:proofErr w:type="spellStart"/>
      <w:r w:rsidRPr="00802FED">
        <w:rPr>
          <w:iCs/>
        </w:rPr>
        <w:t>Пискулова</w:t>
      </w:r>
      <w:proofErr w:type="spellEnd"/>
      <w:r w:rsidRPr="00802FED">
        <w:rPr>
          <w:iCs/>
        </w:rPr>
        <w:t xml:space="preserve"> Н.А. Киотский протокол: возможности для России: Комплект </w:t>
      </w:r>
      <w:proofErr w:type="gramStart"/>
      <w:r w:rsidRPr="00802FED">
        <w:rPr>
          <w:iCs/>
        </w:rPr>
        <w:t>учебных</w:t>
      </w:r>
      <w:proofErr w:type="gramEnd"/>
      <w:r w:rsidRPr="00802FED">
        <w:rPr>
          <w:iCs/>
        </w:rPr>
        <w:t xml:space="preserve"> </w:t>
      </w:r>
      <w:r w:rsidR="006E5BF6">
        <w:rPr>
          <w:iCs/>
        </w:rPr>
        <w:t xml:space="preserve">   </w:t>
      </w:r>
    </w:p>
    <w:p w14:paraId="6D725C2C" w14:textId="5746F666" w:rsidR="006E5BF6" w:rsidRDefault="00754AC5" w:rsidP="006E5BF6">
      <w:pPr>
        <w:ind w:left="709"/>
        <w:rPr>
          <w:iCs/>
        </w:rPr>
      </w:pPr>
      <w:r w:rsidRPr="00802FED">
        <w:rPr>
          <w:iCs/>
        </w:rPr>
        <w:lastRenderedPageBreak/>
        <w:t xml:space="preserve">материалов по </w:t>
      </w:r>
      <w:proofErr w:type="spellStart"/>
      <w:r w:rsidRPr="00802FED">
        <w:rPr>
          <w:iCs/>
        </w:rPr>
        <w:t>прогрмме</w:t>
      </w:r>
      <w:proofErr w:type="spellEnd"/>
      <w:r w:rsidRPr="00802FED">
        <w:rPr>
          <w:iCs/>
        </w:rPr>
        <w:t xml:space="preserve"> курса «</w:t>
      </w:r>
      <w:proofErr w:type="gramStart"/>
      <w:r w:rsidRPr="00802FED">
        <w:rPr>
          <w:iCs/>
        </w:rPr>
        <w:t>Государственное</w:t>
      </w:r>
      <w:proofErr w:type="gramEnd"/>
      <w:r w:rsidRPr="00802FED">
        <w:rPr>
          <w:iCs/>
        </w:rPr>
        <w:t xml:space="preserve"> </w:t>
      </w:r>
      <w:proofErr w:type="spellStart"/>
      <w:r w:rsidRPr="00802FED">
        <w:rPr>
          <w:iCs/>
        </w:rPr>
        <w:t>упраление</w:t>
      </w:r>
      <w:proofErr w:type="spellEnd"/>
      <w:r w:rsidRPr="00802FED">
        <w:rPr>
          <w:iCs/>
        </w:rPr>
        <w:t xml:space="preserve"> природопользованием», М.: МГИМО, 2006</w:t>
      </w:r>
    </w:p>
    <w:p w14:paraId="02306CA4" w14:textId="56EED606" w:rsidR="006E5BF6" w:rsidRPr="006E5BF6" w:rsidRDefault="006E5BF6" w:rsidP="006E5BF6">
      <w:pPr>
        <w:rPr>
          <w:iCs/>
        </w:rPr>
      </w:pPr>
      <w:r>
        <w:rPr>
          <w:iCs/>
        </w:rPr>
        <w:t xml:space="preserve">       2.  </w:t>
      </w:r>
      <w:proofErr w:type="spellStart"/>
      <w:r w:rsidR="00AD32B9" w:rsidRPr="00802FED">
        <w:t>Герчикова</w:t>
      </w:r>
      <w:proofErr w:type="spellEnd"/>
      <w:r w:rsidR="00AD32B9" w:rsidRPr="00802FED">
        <w:t xml:space="preserve"> И.Н. Международные экономические организации: регулирование </w:t>
      </w:r>
      <w:r>
        <w:t xml:space="preserve"> </w:t>
      </w:r>
    </w:p>
    <w:p w14:paraId="4A3768BC" w14:textId="77777777" w:rsidR="006E5BF6" w:rsidRDefault="006E5BF6" w:rsidP="006E5BF6">
      <w:r>
        <w:t xml:space="preserve">            </w:t>
      </w:r>
      <w:r w:rsidR="00AD32B9" w:rsidRPr="00802FED">
        <w:t xml:space="preserve">мирохозяйственных связей и предпринимательской деятельности. М., изд. АО </w:t>
      </w:r>
    </w:p>
    <w:p w14:paraId="051E72AE" w14:textId="631DE4EA" w:rsidR="00AD32B9" w:rsidRDefault="006E5BF6" w:rsidP="006E5BF6">
      <w:r>
        <w:t xml:space="preserve">           </w:t>
      </w:r>
      <w:r w:rsidR="00AD32B9" w:rsidRPr="00802FED">
        <w:t>«</w:t>
      </w:r>
      <w:proofErr w:type="spellStart"/>
      <w:r w:rsidR="00AD32B9" w:rsidRPr="00802FED">
        <w:t>Консалтбанкир</w:t>
      </w:r>
      <w:proofErr w:type="spellEnd"/>
      <w:r w:rsidR="00AD32B9" w:rsidRPr="00802FED">
        <w:t>», 2001, глава</w:t>
      </w:r>
      <w:proofErr w:type="gramStart"/>
      <w:r w:rsidR="00AD32B9" w:rsidRPr="00802FED">
        <w:t xml:space="preserve">., </w:t>
      </w:r>
      <w:proofErr w:type="gramEnd"/>
      <w:r w:rsidR="00AD32B9" w:rsidRPr="00802FED">
        <w:t>6, с. 164-200</w:t>
      </w:r>
    </w:p>
    <w:p w14:paraId="7B7187A0" w14:textId="77777777" w:rsidR="006E5BF6" w:rsidRDefault="006E5BF6" w:rsidP="006E5BF6">
      <w:r>
        <w:t xml:space="preserve">       3.</w:t>
      </w:r>
      <w:r>
        <w:rPr>
          <w:iCs/>
        </w:rPr>
        <w:t xml:space="preserve">  </w:t>
      </w:r>
      <w:proofErr w:type="spellStart"/>
      <w:proofErr w:type="gramStart"/>
      <w:r w:rsidR="00604ED4">
        <w:t>Э.Лоран</w:t>
      </w:r>
      <w:proofErr w:type="spellEnd"/>
      <w:r w:rsidR="00604ED4">
        <w:t xml:space="preserve"> «Нефтяные магнаты: кто делает мировую политику» (пер. с фр. </w:t>
      </w:r>
      <w:proofErr w:type="gramEnd"/>
    </w:p>
    <w:p w14:paraId="7C22322F" w14:textId="33920C6C" w:rsidR="00604ED4" w:rsidRDefault="006E5BF6" w:rsidP="006E5BF6">
      <w:r>
        <w:t xml:space="preserve">            </w:t>
      </w:r>
      <w:proofErr w:type="spellStart"/>
      <w:proofErr w:type="gramStart"/>
      <w:r w:rsidR="00604ED4">
        <w:t>Т.Ждановой</w:t>
      </w:r>
      <w:proofErr w:type="spellEnd"/>
      <w:r w:rsidR="00604ED4">
        <w:t>) М., изд-во «Алгоритм», 2010</w:t>
      </w:r>
      <w:proofErr w:type="gramEnd"/>
    </w:p>
    <w:p w14:paraId="5495CA02" w14:textId="6ECE6035" w:rsidR="006E5BF6" w:rsidRDefault="006E5BF6" w:rsidP="006E5BF6">
      <w:r>
        <w:t xml:space="preserve">       4. </w:t>
      </w:r>
      <w:r>
        <w:rPr>
          <w:iCs/>
        </w:rPr>
        <w:t xml:space="preserve"> </w:t>
      </w:r>
      <w:r w:rsidR="00604ED4">
        <w:t xml:space="preserve">С. </w:t>
      </w:r>
      <w:proofErr w:type="spellStart"/>
      <w:r w:rsidR="00604ED4">
        <w:t>Гуриев</w:t>
      </w:r>
      <w:proofErr w:type="spellEnd"/>
      <w:r w:rsidR="00604ED4">
        <w:t xml:space="preserve">, </w:t>
      </w:r>
      <w:proofErr w:type="spellStart"/>
      <w:r w:rsidR="00604ED4">
        <w:t>К.</w:t>
      </w:r>
      <w:proofErr w:type="gramStart"/>
      <w:r w:rsidR="00604ED4">
        <w:t>Сонин</w:t>
      </w:r>
      <w:proofErr w:type="spellEnd"/>
      <w:proofErr w:type="gramEnd"/>
      <w:r w:rsidR="00604ED4">
        <w:t xml:space="preserve"> Экономика «ресурсного </w:t>
      </w:r>
      <w:r w:rsidR="00843E99">
        <w:t>проклятия». «Вопросы экономики.</w:t>
      </w:r>
    </w:p>
    <w:p w14:paraId="46EC1F06" w14:textId="450FD6DB" w:rsidR="00604ED4" w:rsidRDefault="006E5BF6" w:rsidP="006E5BF6">
      <w:r>
        <w:t xml:space="preserve">            </w:t>
      </w:r>
      <w:r w:rsidR="00604ED4">
        <w:t>№4</w:t>
      </w:r>
      <w:r w:rsidR="00843E99">
        <w:t>.</w:t>
      </w:r>
      <w:r w:rsidR="00604ED4">
        <w:t xml:space="preserve"> 2008 </w:t>
      </w:r>
    </w:p>
    <w:p w14:paraId="7867ED72" w14:textId="77777777" w:rsidR="006E5BF6" w:rsidRDefault="006E5BF6" w:rsidP="006E5BF6">
      <w:r>
        <w:t xml:space="preserve">       5.</w:t>
      </w:r>
      <w:r>
        <w:rPr>
          <w:iCs/>
        </w:rPr>
        <w:t xml:space="preserve">  </w:t>
      </w:r>
      <w:r w:rsidR="00604ED4">
        <w:t xml:space="preserve">А. Конопляник «ФСЭГ: мировое влияние или сомнительная дееспособность?». </w:t>
      </w:r>
    </w:p>
    <w:p w14:paraId="6B6EFD06" w14:textId="52244E0A" w:rsidR="00604ED4" w:rsidRDefault="006E5BF6" w:rsidP="006E5BF6">
      <w:r>
        <w:t xml:space="preserve">            </w:t>
      </w:r>
      <w:r w:rsidR="00843E99">
        <w:t>«Нефтегазовая вертикаль.</w:t>
      </w:r>
      <w:r w:rsidR="00604ED4">
        <w:t xml:space="preserve"> №6</w:t>
      </w:r>
      <w:r w:rsidR="00843E99">
        <w:t>.</w:t>
      </w:r>
      <w:r w:rsidR="00604ED4">
        <w:t xml:space="preserve"> 2011 </w:t>
      </w:r>
    </w:p>
    <w:p w14:paraId="0D0110D6" w14:textId="77777777" w:rsidR="00E06969" w:rsidRDefault="006E5BF6" w:rsidP="006E5BF6">
      <w:r>
        <w:t xml:space="preserve">       6.</w:t>
      </w:r>
      <w:r w:rsidR="00E06969">
        <w:rPr>
          <w:iCs/>
        </w:rPr>
        <w:t xml:space="preserve">  </w:t>
      </w:r>
      <w:proofErr w:type="spellStart"/>
      <w:r w:rsidR="00754AC5" w:rsidRPr="00802FED">
        <w:t>Арбатов</w:t>
      </w:r>
      <w:proofErr w:type="spellEnd"/>
      <w:r w:rsidR="00754AC5" w:rsidRPr="00802FED">
        <w:t xml:space="preserve"> А. Иракский кризис в международной политике: предыстория и </w:t>
      </w:r>
      <w:r w:rsidR="00E06969">
        <w:t xml:space="preserve">   </w:t>
      </w:r>
    </w:p>
    <w:p w14:paraId="1BEDB2D6" w14:textId="29921526" w:rsidR="00754AC5" w:rsidRDefault="00E06969" w:rsidP="006E5BF6">
      <w:r>
        <w:t xml:space="preserve">            </w:t>
      </w:r>
      <w:r w:rsidR="00754AC5" w:rsidRPr="00802FED">
        <w:t>перспективы, «</w:t>
      </w:r>
      <w:proofErr w:type="spellStart"/>
      <w:r w:rsidR="00754AC5" w:rsidRPr="00802FED">
        <w:t>МЭ</w:t>
      </w:r>
      <w:r w:rsidR="00843E99">
        <w:t>иМО</w:t>
      </w:r>
      <w:proofErr w:type="spellEnd"/>
      <w:r w:rsidR="00843E99">
        <w:t>».</w:t>
      </w:r>
      <w:r w:rsidR="00754AC5" w:rsidRPr="00802FED">
        <w:t xml:space="preserve"> № 9</w:t>
      </w:r>
      <w:r w:rsidR="00843E99">
        <w:t>.</w:t>
      </w:r>
      <w:r w:rsidR="00754AC5" w:rsidRPr="00802FED">
        <w:t xml:space="preserve"> 2004</w:t>
      </w:r>
    </w:p>
    <w:p w14:paraId="08F285B3" w14:textId="3301EC8B" w:rsidR="00754AC5" w:rsidRDefault="00754AC5" w:rsidP="00E06969">
      <w:pPr>
        <w:numPr>
          <w:ilvl w:val="0"/>
          <w:numId w:val="13"/>
        </w:numPr>
      </w:pPr>
      <w:proofErr w:type="spellStart"/>
      <w:r w:rsidRPr="00802FED">
        <w:t>Маргелов</w:t>
      </w:r>
      <w:proofErr w:type="spellEnd"/>
      <w:r w:rsidRPr="00802FED">
        <w:t xml:space="preserve"> М. «Нефтяной фактор ми</w:t>
      </w:r>
      <w:r w:rsidR="00843E99">
        <w:t xml:space="preserve">ровой политики», «США – Канада». № 8. </w:t>
      </w:r>
      <w:r w:rsidRPr="00802FED">
        <w:t>2004</w:t>
      </w:r>
    </w:p>
    <w:p w14:paraId="5AFFE237" w14:textId="77777777" w:rsidR="00754AC5" w:rsidRPr="00E06969" w:rsidRDefault="00754AC5" w:rsidP="006E5BF6">
      <w:pPr>
        <w:numPr>
          <w:ilvl w:val="0"/>
          <w:numId w:val="13"/>
        </w:numPr>
        <w:rPr>
          <w:iCs/>
        </w:rPr>
      </w:pPr>
      <w:r w:rsidRPr="00802FED">
        <w:t>Язев В. «Россия нужна Европе, чтобы уменьшить влияние ОПЕК». Интервью НГ – Политэкономия (10.10.2000)</w:t>
      </w:r>
    </w:p>
    <w:p w14:paraId="25964F0B" w14:textId="77777777" w:rsidR="00AD32B9" w:rsidRPr="00E06969" w:rsidRDefault="00AD32B9" w:rsidP="006E5BF6">
      <w:pPr>
        <w:numPr>
          <w:ilvl w:val="0"/>
          <w:numId w:val="13"/>
        </w:numPr>
        <w:rPr>
          <w:iCs/>
        </w:rPr>
      </w:pPr>
      <w:r>
        <w:t xml:space="preserve">С. </w:t>
      </w:r>
      <w:proofErr w:type="spellStart"/>
      <w:r>
        <w:t>Мануков</w:t>
      </w:r>
      <w:proofErr w:type="spellEnd"/>
      <w:r>
        <w:t xml:space="preserve"> «Ядерное досье Ирана», </w:t>
      </w:r>
      <w:r w:rsidRPr="00AD32B9">
        <w:t xml:space="preserve"> “</w:t>
      </w:r>
      <w:r w:rsidRPr="00E06969">
        <w:rPr>
          <w:lang w:val="en-US"/>
        </w:rPr>
        <w:t>Expert</w:t>
      </w:r>
      <w:r w:rsidRPr="00AD32B9">
        <w:t xml:space="preserve"> </w:t>
      </w:r>
      <w:r w:rsidRPr="00E06969">
        <w:rPr>
          <w:lang w:val="en-US"/>
        </w:rPr>
        <w:t>Online</w:t>
      </w:r>
      <w:r w:rsidRPr="00AD32B9">
        <w:t>”</w:t>
      </w:r>
      <w:r>
        <w:t>, 8.12.2011</w:t>
      </w:r>
    </w:p>
    <w:p w14:paraId="12632487" w14:textId="77777777" w:rsidR="00AD32B9" w:rsidRPr="00E06969" w:rsidRDefault="00AD32B9" w:rsidP="006E5BF6">
      <w:pPr>
        <w:numPr>
          <w:ilvl w:val="0"/>
          <w:numId w:val="13"/>
        </w:numPr>
        <w:rPr>
          <w:iCs/>
        </w:rPr>
      </w:pPr>
      <w:r>
        <w:t>Роль международного сотрудничества в развитии ядерной науки и технологии и международные ядерные организации: МАГАТЭ,</w:t>
      </w:r>
      <w:r w:rsidRPr="00AD32B9">
        <w:t xml:space="preserve"> </w:t>
      </w:r>
      <w:r w:rsidRPr="00E06969">
        <w:rPr>
          <w:lang w:val="en-US"/>
        </w:rPr>
        <w:t>WNA</w:t>
      </w:r>
      <w:r w:rsidRPr="00AD32B9">
        <w:t xml:space="preserve">, </w:t>
      </w:r>
      <w:r w:rsidRPr="00E06969">
        <w:rPr>
          <w:lang w:val="en-US"/>
        </w:rPr>
        <w:t>WNU</w:t>
      </w:r>
      <w:r w:rsidRPr="00AD32B9">
        <w:t xml:space="preserve">, </w:t>
      </w:r>
      <w:r w:rsidRPr="00E06969">
        <w:rPr>
          <w:lang w:val="en-US"/>
        </w:rPr>
        <w:t>WANO</w:t>
      </w:r>
      <w:r w:rsidRPr="00AD32B9">
        <w:t xml:space="preserve">, </w:t>
      </w:r>
      <w:r w:rsidRPr="00E06969">
        <w:rPr>
          <w:lang w:val="en-US"/>
        </w:rPr>
        <w:t>OECD</w:t>
      </w:r>
      <w:r w:rsidRPr="00AD32B9">
        <w:t>-</w:t>
      </w:r>
      <w:r w:rsidRPr="00E06969">
        <w:rPr>
          <w:lang w:val="en-US"/>
        </w:rPr>
        <w:t>NEA</w:t>
      </w:r>
      <w:r w:rsidRPr="00AD32B9">
        <w:t xml:space="preserve">, </w:t>
      </w:r>
      <w:r w:rsidRPr="00E06969">
        <w:rPr>
          <w:lang w:val="en-US"/>
        </w:rPr>
        <w:t>OECD</w:t>
      </w:r>
      <w:r w:rsidRPr="00AD32B9">
        <w:t>-</w:t>
      </w:r>
      <w:r w:rsidRPr="00E06969">
        <w:rPr>
          <w:lang w:val="en-US"/>
        </w:rPr>
        <w:t>IEA</w:t>
      </w:r>
      <w:r w:rsidRPr="00AD32B9">
        <w:t xml:space="preserve">, </w:t>
      </w:r>
      <w:r w:rsidRPr="00E06969">
        <w:rPr>
          <w:lang w:val="en-US"/>
        </w:rPr>
        <w:t>EC</w:t>
      </w:r>
      <w:r w:rsidRPr="00AD32B9">
        <w:t xml:space="preserve">, </w:t>
      </w:r>
      <w:r w:rsidRPr="00E06969">
        <w:rPr>
          <w:lang w:val="en-US"/>
        </w:rPr>
        <w:t>ENEN</w:t>
      </w:r>
      <w:r w:rsidRPr="00AD32B9">
        <w:t xml:space="preserve">, </w:t>
      </w:r>
      <w:r w:rsidRPr="00E06969">
        <w:rPr>
          <w:lang w:val="en-US"/>
        </w:rPr>
        <w:t>FNENT</w:t>
      </w:r>
      <w:r w:rsidRPr="00AD32B9">
        <w:t xml:space="preserve"> </w:t>
      </w:r>
      <w:r>
        <w:t>и др. Курс</w:t>
      </w:r>
      <w:r w:rsidRPr="00E06969">
        <w:rPr>
          <w:lang w:val="en-US"/>
        </w:rPr>
        <w:t xml:space="preserve"> </w:t>
      </w:r>
      <w:r>
        <w:t>лекций</w:t>
      </w:r>
      <w:r w:rsidRPr="00E06969">
        <w:rPr>
          <w:lang w:val="en-US"/>
        </w:rPr>
        <w:t xml:space="preserve"> «</w:t>
      </w:r>
      <w:r>
        <w:t>Ядерная</w:t>
      </w:r>
      <w:r w:rsidRPr="00E06969">
        <w:rPr>
          <w:lang w:val="en-US"/>
        </w:rPr>
        <w:t xml:space="preserve"> </w:t>
      </w:r>
      <w:r>
        <w:t>культура</w:t>
      </w:r>
      <w:r w:rsidRPr="00E06969">
        <w:rPr>
          <w:lang w:val="en-US"/>
        </w:rPr>
        <w:t xml:space="preserve">». URL: http://icne.mephi.ru </w:t>
      </w:r>
    </w:p>
    <w:p w14:paraId="007D061F" w14:textId="77777777" w:rsidR="00754AC5" w:rsidRPr="00C95D96" w:rsidRDefault="00754AC5" w:rsidP="006E5BF6">
      <w:pPr>
        <w:numPr>
          <w:ilvl w:val="0"/>
          <w:numId w:val="13"/>
        </w:numPr>
        <w:rPr>
          <w:iCs/>
          <w:lang w:val="en-US"/>
        </w:rPr>
      </w:pPr>
      <w:r w:rsidRPr="00E06969">
        <w:rPr>
          <w:lang w:val="en-US"/>
        </w:rPr>
        <w:t>International Economic Organizations/ Oxford University Press, 1993</w:t>
      </w:r>
    </w:p>
    <w:p w14:paraId="576073C8" w14:textId="77777777" w:rsidR="00754AC5" w:rsidRPr="00C95D96" w:rsidRDefault="00707F65" w:rsidP="00E06969">
      <w:pPr>
        <w:numPr>
          <w:ilvl w:val="0"/>
          <w:numId w:val="13"/>
        </w:numPr>
        <w:rPr>
          <w:iCs/>
          <w:lang w:val="en-US"/>
        </w:rPr>
      </w:pPr>
      <w:hyperlink r:id="rId39" w:history="1">
        <w:r w:rsidR="00754AC5" w:rsidRPr="00E06969">
          <w:rPr>
            <w:rStyle w:val="aa"/>
            <w:lang w:val="en-US"/>
          </w:rPr>
          <w:t>www.opec.org</w:t>
        </w:r>
      </w:hyperlink>
      <w:r w:rsidR="00754AC5" w:rsidRPr="00E06969">
        <w:rPr>
          <w:lang w:val="en-US"/>
        </w:rPr>
        <w:t xml:space="preserve"> – Organization of the Petroleum Exporting Countries</w:t>
      </w:r>
    </w:p>
    <w:p w14:paraId="2A46930E" w14:textId="77777777" w:rsidR="00754AC5" w:rsidRPr="00E06969" w:rsidRDefault="00707F65" w:rsidP="00E06969">
      <w:pPr>
        <w:numPr>
          <w:ilvl w:val="0"/>
          <w:numId w:val="13"/>
        </w:numPr>
        <w:rPr>
          <w:iCs/>
        </w:rPr>
      </w:pPr>
      <w:hyperlink r:id="rId40" w:history="1">
        <w:r w:rsidR="00754AC5" w:rsidRPr="00802FED">
          <w:rPr>
            <w:rStyle w:val="aa"/>
          </w:rPr>
          <w:t>www.mid.ru</w:t>
        </w:r>
      </w:hyperlink>
      <w:r w:rsidR="00754AC5" w:rsidRPr="00802FED">
        <w:t xml:space="preserve"> – Министерство Иностранных дел РФ</w:t>
      </w:r>
    </w:p>
    <w:p w14:paraId="70844564" w14:textId="77777777" w:rsidR="00754AC5" w:rsidRPr="00E06969" w:rsidRDefault="00707F65" w:rsidP="00E06969">
      <w:pPr>
        <w:numPr>
          <w:ilvl w:val="0"/>
          <w:numId w:val="13"/>
        </w:numPr>
        <w:rPr>
          <w:iCs/>
        </w:rPr>
      </w:pPr>
      <w:hyperlink r:id="rId41" w:history="1">
        <w:r w:rsidR="00754AC5" w:rsidRPr="00802FED">
          <w:rPr>
            <w:rStyle w:val="aa"/>
          </w:rPr>
          <w:t>www.k2kapital.ru</w:t>
        </w:r>
      </w:hyperlink>
      <w:r w:rsidR="00754AC5" w:rsidRPr="00802FED">
        <w:t xml:space="preserve"> – Финансовые рынки, новости, аналитики, цены</w:t>
      </w:r>
    </w:p>
    <w:p w14:paraId="1D670E35" w14:textId="77777777" w:rsidR="00754AC5" w:rsidRPr="00E06969" w:rsidRDefault="00707F65" w:rsidP="00E06969">
      <w:pPr>
        <w:numPr>
          <w:ilvl w:val="0"/>
          <w:numId w:val="13"/>
        </w:numPr>
        <w:rPr>
          <w:rStyle w:val="aa"/>
          <w:iCs/>
          <w:color w:val="auto"/>
          <w:u w:val="none"/>
        </w:rPr>
      </w:pPr>
      <w:hyperlink r:id="rId42" w:history="1">
        <w:r w:rsidR="00754AC5" w:rsidRPr="00802FED">
          <w:rPr>
            <w:rStyle w:val="aa"/>
          </w:rPr>
          <w:t>www.minprom.gov.ru</w:t>
        </w:r>
      </w:hyperlink>
    </w:p>
    <w:p w14:paraId="1598CAEB" w14:textId="77777777" w:rsidR="00754AC5" w:rsidRPr="00E06969" w:rsidRDefault="00707F65" w:rsidP="00E06969">
      <w:pPr>
        <w:numPr>
          <w:ilvl w:val="0"/>
          <w:numId w:val="13"/>
        </w:numPr>
        <w:rPr>
          <w:iCs/>
        </w:rPr>
      </w:pPr>
      <w:hyperlink r:id="rId43" w:history="1">
        <w:r w:rsidR="00754AC5" w:rsidRPr="00802FED">
          <w:rPr>
            <w:rStyle w:val="aa"/>
          </w:rPr>
          <w:t>www.NefteGaz.ru</w:t>
        </w:r>
      </w:hyperlink>
    </w:p>
    <w:p w14:paraId="088FA50E" w14:textId="77777777" w:rsidR="00E2671E" w:rsidRDefault="00E2671E" w:rsidP="00802FED">
      <w:pPr>
        <w:rPr>
          <w:b/>
          <w:bCs/>
        </w:rPr>
      </w:pPr>
      <w:r w:rsidRPr="00802FED">
        <w:rPr>
          <w:b/>
          <w:bCs/>
        </w:rPr>
        <w:tab/>
      </w:r>
      <w:r w:rsidRPr="00802FED">
        <w:rPr>
          <w:b/>
          <w:bCs/>
        </w:rPr>
        <w:tab/>
      </w:r>
    </w:p>
    <w:p w14:paraId="4EE3C19A" w14:textId="77777777" w:rsidR="006E5BF6" w:rsidRPr="00802FED" w:rsidRDefault="006E5BF6" w:rsidP="00802FED">
      <w:pPr>
        <w:rPr>
          <w:b/>
          <w:bCs/>
        </w:rPr>
      </w:pPr>
    </w:p>
    <w:p w14:paraId="09BBB613" w14:textId="0B261441" w:rsidR="00E2671E" w:rsidRPr="00802FED" w:rsidRDefault="006E5BF6" w:rsidP="006E5BF6">
      <w:pPr>
        <w:ind w:left="1416" w:firstLine="708"/>
        <w:rPr>
          <w:b/>
          <w:bCs/>
        </w:rPr>
      </w:pPr>
      <w:r>
        <w:rPr>
          <w:b/>
          <w:bCs/>
        </w:rPr>
        <w:t xml:space="preserve">                             Часть третья</w:t>
      </w:r>
      <w:r w:rsidR="00E2671E" w:rsidRPr="00802FED">
        <w:rPr>
          <w:b/>
          <w:bCs/>
        </w:rPr>
        <w:t>:</w:t>
      </w:r>
    </w:p>
    <w:p w14:paraId="01449BEC" w14:textId="77777777" w:rsidR="00E2671E" w:rsidRPr="00802FED" w:rsidRDefault="00E2671E" w:rsidP="006E5BF6">
      <w:pPr>
        <w:ind w:firstLine="708"/>
        <w:jc w:val="center"/>
        <w:rPr>
          <w:b/>
          <w:bCs/>
        </w:rPr>
      </w:pPr>
      <w:r w:rsidRPr="00802FED">
        <w:rPr>
          <w:b/>
          <w:bCs/>
        </w:rPr>
        <w:t>«РЕГИОНАЛЬНАЯ ИНТЕГРАЦИЯ»</w:t>
      </w:r>
    </w:p>
    <w:p w14:paraId="401E55DF" w14:textId="77777777" w:rsidR="00E2671E" w:rsidRDefault="00E2671E" w:rsidP="00802FED">
      <w:pPr>
        <w:rPr>
          <w:u w:val="single"/>
        </w:rPr>
      </w:pPr>
    </w:p>
    <w:p w14:paraId="3990046D" w14:textId="2A702B22" w:rsidR="0077651D" w:rsidRDefault="00CB19BD" w:rsidP="00802FED">
      <w:pPr>
        <w:rPr>
          <w:b/>
          <w:i/>
        </w:rPr>
      </w:pPr>
      <w:r>
        <w:rPr>
          <w:b/>
        </w:rPr>
        <w:t>Тема 16</w:t>
      </w:r>
      <w:r w:rsidR="00C43DE1">
        <w:rPr>
          <w:b/>
        </w:rPr>
        <w:t xml:space="preserve">. </w:t>
      </w:r>
      <w:r w:rsidR="00C43DE1" w:rsidRPr="003B4A7D">
        <w:rPr>
          <w:b/>
          <w:i/>
        </w:rPr>
        <w:t>Теории интеграции</w:t>
      </w:r>
      <w:r w:rsidR="0077651D">
        <w:rPr>
          <w:b/>
          <w:i/>
        </w:rPr>
        <w:t>.</w:t>
      </w:r>
      <w:r w:rsidR="006E5BF6">
        <w:rPr>
          <w:b/>
          <w:i/>
        </w:rPr>
        <w:t xml:space="preserve"> </w:t>
      </w:r>
      <w:r w:rsidR="0077651D">
        <w:rPr>
          <w:b/>
          <w:i/>
        </w:rPr>
        <w:t>Европейский союз.</w:t>
      </w:r>
    </w:p>
    <w:p w14:paraId="71072129" w14:textId="77777777" w:rsidR="0077651D" w:rsidRDefault="0077651D" w:rsidP="00802FED">
      <w:pPr>
        <w:rPr>
          <w:b/>
        </w:rPr>
      </w:pPr>
    </w:p>
    <w:p w14:paraId="7F0AEBD2" w14:textId="77777777" w:rsidR="00D77974" w:rsidRPr="000A353C" w:rsidRDefault="00D77974" w:rsidP="00D77974">
      <w:pPr>
        <w:ind w:left="707" w:firstLine="2"/>
      </w:pPr>
      <w:r w:rsidRPr="000A353C">
        <w:t xml:space="preserve">Понятие экономической интеграции. </w:t>
      </w:r>
    </w:p>
    <w:p w14:paraId="6105DCE2" w14:textId="77777777" w:rsidR="00D77974" w:rsidRPr="000A353C" w:rsidRDefault="00D77974" w:rsidP="00D77974">
      <w:pPr>
        <w:ind w:firstLine="709"/>
      </w:pPr>
      <w:r w:rsidRPr="000A353C">
        <w:t>Политические теории интеграции</w:t>
      </w:r>
      <w:r w:rsidRPr="000A353C">
        <w:rPr>
          <w:bCs/>
          <w:i/>
          <w:iCs/>
          <w:sz w:val="28"/>
        </w:rPr>
        <w:t xml:space="preserve">. </w:t>
      </w:r>
      <w:r w:rsidRPr="000A353C">
        <w:t xml:space="preserve">Федерализм и функционализм. Теория коммуникаций. Современные теории интеграции: теория многоуровневого управления, </w:t>
      </w:r>
      <w:proofErr w:type="spellStart"/>
      <w:r w:rsidRPr="000A353C">
        <w:t>институционализм</w:t>
      </w:r>
      <w:proofErr w:type="spellEnd"/>
      <w:r w:rsidRPr="000A353C">
        <w:t xml:space="preserve">, теория политических сетей. </w:t>
      </w:r>
      <w:proofErr w:type="spellStart"/>
      <w:r w:rsidRPr="000A353C">
        <w:t>Неофункционализм</w:t>
      </w:r>
      <w:proofErr w:type="spellEnd"/>
      <w:r w:rsidRPr="000A353C">
        <w:t xml:space="preserve"> и «</w:t>
      </w:r>
      <w:proofErr w:type="spellStart"/>
      <w:r w:rsidRPr="000A353C">
        <w:t>неофедерализм</w:t>
      </w:r>
      <w:proofErr w:type="spellEnd"/>
      <w:r w:rsidRPr="000A353C">
        <w:t>». Эффект «</w:t>
      </w:r>
      <w:proofErr w:type="spellStart"/>
      <w:r w:rsidRPr="000A353C">
        <w:t>переплескивания</w:t>
      </w:r>
      <w:proofErr w:type="spellEnd"/>
      <w:r w:rsidRPr="000A353C">
        <w:t>». Межправительственный подход и либеральный межправительственный подход</w:t>
      </w:r>
      <w:proofErr w:type="gramStart"/>
      <w:r w:rsidRPr="000A353C">
        <w:t>..</w:t>
      </w:r>
      <w:proofErr w:type="gramEnd"/>
    </w:p>
    <w:p w14:paraId="38F7C536" w14:textId="77777777" w:rsidR="00D77974" w:rsidRPr="000A353C" w:rsidRDefault="00D77974" w:rsidP="00D77974">
      <w:pPr>
        <w:ind w:firstLine="709"/>
        <w:rPr>
          <w:bCs/>
          <w:iCs/>
        </w:rPr>
      </w:pPr>
      <w:r w:rsidRPr="000A353C">
        <w:t xml:space="preserve">Экономические теории интеграции. «Интеграция рынков» и «интеграция политики». Типы региональной интеграции. Стадии экономической интеграции. </w:t>
      </w:r>
      <w:r w:rsidRPr="000A353C">
        <w:rPr>
          <w:bCs/>
          <w:iCs/>
        </w:rPr>
        <w:t>«Негативная» и «позитивная» интеграция.</w:t>
      </w:r>
    </w:p>
    <w:p w14:paraId="14556CCE" w14:textId="77777777" w:rsidR="00D77974" w:rsidRDefault="00D77974" w:rsidP="00D77974">
      <w:pPr>
        <w:pStyle w:val="31"/>
        <w:ind w:firstLine="709"/>
        <w:rPr>
          <w:bCs/>
          <w:iCs/>
        </w:rPr>
      </w:pPr>
      <w:r w:rsidRPr="000A353C">
        <w:rPr>
          <w:bCs/>
          <w:iCs/>
        </w:rPr>
        <w:t>Понятие региональной интеграции: ее цели, возможности и ограничения.</w:t>
      </w:r>
    </w:p>
    <w:p w14:paraId="55AE69E5" w14:textId="77777777" w:rsidR="0077651D" w:rsidRDefault="0077651D" w:rsidP="00D77974">
      <w:pPr>
        <w:pStyle w:val="31"/>
        <w:ind w:firstLine="709"/>
        <w:rPr>
          <w:bCs/>
          <w:iCs/>
        </w:rPr>
      </w:pPr>
    </w:p>
    <w:p w14:paraId="5CD70B44" w14:textId="77777777" w:rsidR="0077651D" w:rsidRPr="000A353C" w:rsidRDefault="0077651D" w:rsidP="0077651D">
      <w:pPr>
        <w:ind w:left="708"/>
        <w:jc w:val="both"/>
      </w:pPr>
      <w:r w:rsidRPr="000A353C">
        <w:t xml:space="preserve">Базовые договоры и их краткое содержание. </w:t>
      </w:r>
    </w:p>
    <w:p w14:paraId="40D81348" w14:textId="77777777" w:rsidR="0077651D" w:rsidRPr="000A353C" w:rsidRDefault="0077651D" w:rsidP="0077651D">
      <w:pPr>
        <w:ind w:left="708"/>
        <w:jc w:val="both"/>
      </w:pPr>
      <w:r w:rsidRPr="000A353C">
        <w:t xml:space="preserve">Институты ЕС и механизм принятия решений. Эволюция внутренней структуры ЕС. Понятие «опор»: их эволюция, </w:t>
      </w:r>
      <w:proofErr w:type="spellStart"/>
      <w:r w:rsidRPr="000A353C">
        <w:t>коммунитаризация</w:t>
      </w:r>
      <w:proofErr w:type="spellEnd"/>
      <w:r w:rsidRPr="000A353C">
        <w:t xml:space="preserve"> различных направлений политики ЕС. Сферы компетенции ЕС. Бюджет ЕС, финансовые учреждения ЕС. Усиление роли Европарламента. </w:t>
      </w:r>
    </w:p>
    <w:p w14:paraId="3C689A5B" w14:textId="77777777" w:rsidR="0077651D" w:rsidRPr="000A353C" w:rsidRDefault="0077651D" w:rsidP="0077651D">
      <w:pPr>
        <w:ind w:left="360" w:firstLine="348"/>
        <w:jc w:val="both"/>
      </w:pPr>
      <w:r w:rsidRPr="000A353C">
        <w:lastRenderedPageBreak/>
        <w:t xml:space="preserve">Основные сферы деятельности ЕС. Единая аграрная политика, Торговая политика, Региональная политика. </w:t>
      </w:r>
    </w:p>
    <w:p w14:paraId="13F66FCD" w14:textId="77777777" w:rsidR="0077651D" w:rsidRPr="000A353C" w:rsidRDefault="0077651D" w:rsidP="0077651D">
      <w:pPr>
        <w:ind w:left="360" w:firstLine="348"/>
        <w:jc w:val="both"/>
      </w:pPr>
      <w:r w:rsidRPr="000A353C">
        <w:t xml:space="preserve">Экономический и валютный союз ЕС. Введение единой валюты евро. Кризис еврозоны.  </w:t>
      </w:r>
    </w:p>
    <w:p w14:paraId="702BBDAC" w14:textId="77777777" w:rsidR="0077651D" w:rsidRPr="000A353C" w:rsidRDefault="0077651D" w:rsidP="0077651D">
      <w:pPr>
        <w:ind w:left="360" w:firstLine="348"/>
        <w:jc w:val="both"/>
        <w:rPr>
          <w:b/>
          <w:bCs/>
        </w:rPr>
      </w:pPr>
      <w:r w:rsidRPr="000A353C">
        <w:t>Основные характеристики правового порядка ЕС.</w:t>
      </w:r>
      <w:r w:rsidRPr="000A353C">
        <w:rPr>
          <w:b/>
          <w:bCs/>
        </w:rPr>
        <w:t xml:space="preserve"> </w:t>
      </w:r>
    </w:p>
    <w:p w14:paraId="59186426" w14:textId="77777777" w:rsidR="0077651D" w:rsidRPr="000A353C" w:rsidRDefault="0077651D" w:rsidP="0077651D">
      <w:pPr>
        <w:ind w:left="360" w:firstLine="348"/>
        <w:jc w:val="both"/>
      </w:pPr>
      <w:r w:rsidRPr="000A353C">
        <w:t xml:space="preserve">Расширение ЕС: проблемы и будущие ориентиры. Проблема принятия Турции. Место ЕС в мире в условиях глобализации. Кризис идеи европейской интеграции. Внутренние проблемы ЕС. Перспективы принятия нового договора ЕС и дальнейшего развития. </w:t>
      </w:r>
    </w:p>
    <w:p w14:paraId="17C6D89A" w14:textId="77777777" w:rsidR="0077651D" w:rsidRPr="000A353C" w:rsidRDefault="0077651D" w:rsidP="0077651D">
      <w:pPr>
        <w:ind w:left="360" w:firstLine="348"/>
        <w:jc w:val="both"/>
      </w:pPr>
      <w:r w:rsidRPr="000A353C">
        <w:t>Россия и ЕС.</w:t>
      </w:r>
    </w:p>
    <w:p w14:paraId="1F21556D" w14:textId="77777777" w:rsidR="0077651D" w:rsidRPr="000A353C" w:rsidRDefault="0077651D" w:rsidP="00D77974">
      <w:pPr>
        <w:pStyle w:val="31"/>
        <w:ind w:firstLine="709"/>
        <w:rPr>
          <w:bCs/>
          <w:iCs/>
        </w:rPr>
      </w:pPr>
    </w:p>
    <w:p w14:paraId="2C3BD98D" w14:textId="77777777" w:rsidR="00F047B9" w:rsidRDefault="00F047B9" w:rsidP="00F047B9">
      <w:pPr>
        <w:pStyle w:val="31"/>
        <w:ind w:firstLine="709"/>
        <w:rPr>
          <w:bCs/>
          <w:iCs/>
        </w:rPr>
      </w:pPr>
    </w:p>
    <w:p w14:paraId="0F15D157" w14:textId="38194830" w:rsidR="00F047B9" w:rsidRDefault="0046113C" w:rsidP="00F047B9">
      <w:pPr>
        <w:jc w:val="both"/>
        <w:rPr>
          <w:i/>
          <w:iCs/>
          <w:u w:val="single"/>
        </w:rPr>
      </w:pPr>
      <w:r w:rsidRPr="0046113C">
        <w:rPr>
          <w:i/>
          <w:iCs/>
        </w:rPr>
        <w:t xml:space="preserve">            </w:t>
      </w:r>
      <w:r w:rsidR="00F047B9" w:rsidRPr="00AD64D9">
        <w:rPr>
          <w:i/>
          <w:iCs/>
          <w:u w:val="single"/>
        </w:rPr>
        <w:t>Обязательная литература</w:t>
      </w:r>
      <w:r w:rsidR="00F047B9">
        <w:rPr>
          <w:i/>
          <w:iCs/>
          <w:u w:val="single"/>
        </w:rPr>
        <w:t>:</w:t>
      </w:r>
    </w:p>
    <w:p w14:paraId="4BC3F84C" w14:textId="77777777" w:rsidR="0046113C" w:rsidRDefault="0046113C" w:rsidP="00F047B9">
      <w:pPr>
        <w:jc w:val="both"/>
        <w:rPr>
          <w:i/>
          <w:iCs/>
          <w:u w:val="single"/>
        </w:rPr>
      </w:pPr>
    </w:p>
    <w:p w14:paraId="530CA549" w14:textId="77777777" w:rsidR="00F047B9" w:rsidRPr="00F047B9" w:rsidRDefault="00F047B9" w:rsidP="00092D45">
      <w:pPr>
        <w:pStyle w:val="a5"/>
        <w:numPr>
          <w:ilvl w:val="0"/>
          <w:numId w:val="25"/>
        </w:numPr>
        <w:ind w:left="714" w:hanging="357"/>
        <w:jc w:val="both"/>
        <w:rPr>
          <w:sz w:val="24"/>
        </w:rPr>
      </w:pPr>
      <w:proofErr w:type="spellStart"/>
      <w:r w:rsidRPr="00F047B9">
        <w:rPr>
          <w:sz w:val="24"/>
        </w:rPr>
        <w:t>Шемятенков</w:t>
      </w:r>
      <w:proofErr w:type="spellEnd"/>
      <w:r w:rsidRPr="00F047B9">
        <w:rPr>
          <w:sz w:val="24"/>
        </w:rPr>
        <w:t xml:space="preserve"> В.Г. «Европейская интеграция». –  Москва, МО, 2003, гл. 11</w:t>
      </w:r>
    </w:p>
    <w:p w14:paraId="272DC194" w14:textId="77777777" w:rsidR="00F047B9" w:rsidRPr="00F047B9" w:rsidRDefault="00F047B9" w:rsidP="00092D45">
      <w:pPr>
        <w:pStyle w:val="a5"/>
        <w:numPr>
          <w:ilvl w:val="0"/>
          <w:numId w:val="25"/>
        </w:numPr>
        <w:ind w:left="714" w:hanging="357"/>
        <w:jc w:val="both"/>
        <w:rPr>
          <w:sz w:val="24"/>
        </w:rPr>
      </w:pPr>
      <w:r w:rsidRPr="00F047B9">
        <w:rPr>
          <w:sz w:val="24"/>
        </w:rPr>
        <w:t>Шишков Ю.В. «Интеграционные процессы на пороге XXI века. Почему не интегрируются страны СНГ». – Москва, 2001</w:t>
      </w:r>
    </w:p>
    <w:p w14:paraId="21681F5D" w14:textId="77777777" w:rsidR="00F047B9" w:rsidRPr="0085335B" w:rsidRDefault="00581D67" w:rsidP="00092D45">
      <w:pPr>
        <w:pStyle w:val="4"/>
        <w:numPr>
          <w:ilvl w:val="0"/>
          <w:numId w:val="25"/>
        </w:numPr>
        <w:rPr>
          <w:sz w:val="24"/>
        </w:rPr>
      </w:pPr>
      <w:proofErr w:type="spellStart"/>
      <w:r w:rsidRPr="0085335B">
        <w:rPr>
          <w:sz w:val="24"/>
        </w:rPr>
        <w:t>Обуховский</w:t>
      </w:r>
      <w:proofErr w:type="spellEnd"/>
      <w:r w:rsidRPr="0085335B">
        <w:rPr>
          <w:sz w:val="24"/>
        </w:rPr>
        <w:t xml:space="preserve"> В.В.</w:t>
      </w:r>
      <w:r w:rsidR="0085335B" w:rsidRPr="0085335B">
        <w:rPr>
          <w:sz w:val="24"/>
        </w:rPr>
        <w:t xml:space="preserve"> «Теории международной экономической интеграции: ретроспектива, состояние, эволюция». «Международная экономика», №6, 2010</w:t>
      </w:r>
    </w:p>
    <w:p w14:paraId="3287E909" w14:textId="58A507BF" w:rsidR="0085335B" w:rsidRDefault="0085335B" w:rsidP="00092D45">
      <w:pPr>
        <w:numPr>
          <w:ilvl w:val="0"/>
          <w:numId w:val="25"/>
        </w:numPr>
      </w:pPr>
      <w:r>
        <w:t>Зуев В.Н. «Наднациональный механизм в теориях интеграции». «Мировая экономика и международные отношения»</w:t>
      </w:r>
      <w:r w:rsidR="001A6A8E">
        <w:t>.</w:t>
      </w:r>
      <w:r>
        <w:t xml:space="preserve"> № 4</w:t>
      </w:r>
      <w:r w:rsidR="001A6A8E">
        <w:t>.</w:t>
      </w:r>
      <w:r>
        <w:t xml:space="preserve"> 2011.</w:t>
      </w:r>
    </w:p>
    <w:p w14:paraId="216DCE3C" w14:textId="6D6DF9BC" w:rsidR="00BC3E54" w:rsidRPr="002904ED" w:rsidRDefault="00BC3E54" w:rsidP="00092D45">
      <w:pPr>
        <w:numPr>
          <w:ilvl w:val="0"/>
          <w:numId w:val="25"/>
        </w:numPr>
      </w:pPr>
      <w:r w:rsidRPr="002904ED">
        <w:rPr>
          <w:bCs/>
        </w:rPr>
        <w:t>Европейская интеграция: учебник / под ре</w:t>
      </w:r>
      <w:r w:rsidR="001A6A8E">
        <w:rPr>
          <w:bCs/>
        </w:rPr>
        <w:t xml:space="preserve">д. О.В. </w:t>
      </w:r>
      <w:proofErr w:type="spellStart"/>
      <w:r w:rsidR="001A6A8E">
        <w:rPr>
          <w:bCs/>
        </w:rPr>
        <w:t>Буториной</w:t>
      </w:r>
      <w:proofErr w:type="spellEnd"/>
      <w:r w:rsidR="001A6A8E">
        <w:rPr>
          <w:bCs/>
        </w:rPr>
        <w:t xml:space="preserve">. </w:t>
      </w:r>
      <w:r w:rsidRPr="002904ED">
        <w:rPr>
          <w:bCs/>
        </w:rPr>
        <w:t xml:space="preserve"> М.:   Издательский Дом «Деловая литература», 2011. 720 с., ил.</w:t>
      </w:r>
    </w:p>
    <w:p w14:paraId="0C8DA0AD" w14:textId="77777777" w:rsidR="00BC3E54" w:rsidRPr="00802FED" w:rsidRDefault="00BC3E54" w:rsidP="00092D45">
      <w:pPr>
        <w:numPr>
          <w:ilvl w:val="0"/>
          <w:numId w:val="25"/>
        </w:numPr>
      </w:pPr>
      <w:r w:rsidRPr="00802FED">
        <w:t xml:space="preserve">Европейский союз. Справочник. Под ред. О.В. </w:t>
      </w:r>
      <w:proofErr w:type="spellStart"/>
      <w:r w:rsidRPr="00802FED">
        <w:t>Буториной</w:t>
      </w:r>
      <w:proofErr w:type="spellEnd"/>
      <w:r w:rsidRPr="00802FED">
        <w:t xml:space="preserve">, Ю.А. </w:t>
      </w:r>
      <w:proofErr w:type="spellStart"/>
      <w:r w:rsidRPr="00802FED">
        <w:t>Борко</w:t>
      </w:r>
      <w:proofErr w:type="spellEnd"/>
      <w:r w:rsidRPr="00802FED">
        <w:t>, И.Д. Иванова. М.: «Деловая литература», 2003, 288 с. (339.9Е244), глава 1, с. 4-35, глава 2, с. 60-73</w:t>
      </w:r>
    </w:p>
    <w:p w14:paraId="3059CE43" w14:textId="77777777" w:rsidR="00BC3E54" w:rsidRDefault="00BC3E54" w:rsidP="00092D45">
      <w:pPr>
        <w:numPr>
          <w:ilvl w:val="0"/>
          <w:numId w:val="25"/>
        </w:numPr>
        <w:autoSpaceDE w:val="0"/>
        <w:autoSpaceDN w:val="0"/>
        <w:adjustRightInd w:val="0"/>
        <w:jc w:val="both"/>
      </w:pPr>
      <w:proofErr w:type="spellStart"/>
      <w:r>
        <w:t>Кавешников</w:t>
      </w:r>
      <w:proofErr w:type="spellEnd"/>
      <w:r>
        <w:t xml:space="preserve"> Н.Ю. Трансформация институциональной структуры ЕС. М.: </w:t>
      </w:r>
      <w:proofErr w:type="spellStart"/>
      <w:r>
        <w:t>Навона</w:t>
      </w:r>
      <w:proofErr w:type="spellEnd"/>
      <w:r>
        <w:t>, 2010.</w:t>
      </w:r>
    </w:p>
    <w:p w14:paraId="004AA9C6" w14:textId="230BB174" w:rsidR="00BC3E54" w:rsidRPr="00802FED" w:rsidRDefault="00BC3E54" w:rsidP="00092D45">
      <w:pPr>
        <w:numPr>
          <w:ilvl w:val="0"/>
          <w:numId w:val="25"/>
        </w:numPr>
        <w:autoSpaceDE w:val="0"/>
        <w:autoSpaceDN w:val="0"/>
        <w:adjustRightInd w:val="0"/>
        <w:jc w:val="both"/>
      </w:pPr>
      <w:proofErr w:type="spellStart"/>
      <w:r w:rsidRPr="00802FED">
        <w:t>Шемятенков</w:t>
      </w:r>
      <w:proofErr w:type="spellEnd"/>
      <w:r w:rsidRPr="00802FED">
        <w:t xml:space="preserve"> В.Г. Европейская</w:t>
      </w:r>
      <w:r w:rsidR="001A6A8E">
        <w:t xml:space="preserve"> интеграция / В.Г. </w:t>
      </w:r>
      <w:proofErr w:type="spellStart"/>
      <w:r w:rsidR="001A6A8E">
        <w:t>Шемятенков</w:t>
      </w:r>
      <w:proofErr w:type="spellEnd"/>
      <w:r w:rsidR="001A6A8E">
        <w:t xml:space="preserve">.  М., 2003. </w:t>
      </w:r>
      <w:r w:rsidRPr="00802FED">
        <w:t>400 с.</w:t>
      </w:r>
    </w:p>
    <w:p w14:paraId="4B5FC4B4" w14:textId="77777777" w:rsidR="00BC3E54" w:rsidRPr="00802FED" w:rsidRDefault="00BC3E54" w:rsidP="00092D45">
      <w:pPr>
        <w:numPr>
          <w:ilvl w:val="0"/>
          <w:numId w:val="25"/>
        </w:numPr>
      </w:pPr>
      <w:proofErr w:type="spellStart"/>
      <w:r w:rsidRPr="00802FED">
        <w:t>В.Н.Зуев</w:t>
      </w:r>
      <w:proofErr w:type="spellEnd"/>
      <w:r w:rsidRPr="00802FED">
        <w:t>. Феномен наднационального хозяйственного механизма европейского союза, Издательский дом ГУ-ВШЭ, М., 2007, 254 стр</w:t>
      </w:r>
      <w:r>
        <w:t>.</w:t>
      </w:r>
    </w:p>
    <w:p w14:paraId="340A1AF0" w14:textId="77777777" w:rsidR="00BC3E54" w:rsidRPr="00802FED" w:rsidRDefault="00BC3E54" w:rsidP="00092D45">
      <w:pPr>
        <w:numPr>
          <w:ilvl w:val="0"/>
          <w:numId w:val="25"/>
        </w:numPr>
      </w:pPr>
      <w:r w:rsidRPr="00802FED">
        <w:t>Ю.В. Шишков. Интеграционные процессы на пороге ХХ</w:t>
      </w:r>
      <w:proofErr w:type="gramStart"/>
      <w:r w:rsidRPr="00802FED">
        <w:t>I</w:t>
      </w:r>
      <w:proofErr w:type="gramEnd"/>
      <w:r w:rsidRPr="00802FED">
        <w:t xml:space="preserve"> века. Почему не интегрируются страны СНГ. М,  НП, «III тысячелетие», 2001.</w:t>
      </w:r>
    </w:p>
    <w:p w14:paraId="02B8407C" w14:textId="77777777" w:rsidR="00BC3E54" w:rsidRDefault="00BC3E54" w:rsidP="00092D45">
      <w:pPr>
        <w:pStyle w:val="a7"/>
        <w:numPr>
          <w:ilvl w:val="0"/>
          <w:numId w:val="25"/>
        </w:numPr>
        <w:jc w:val="left"/>
        <w:rPr>
          <w:sz w:val="24"/>
        </w:rPr>
      </w:pPr>
      <w:r w:rsidRPr="00802FED">
        <w:rPr>
          <w:sz w:val="24"/>
        </w:rPr>
        <w:t xml:space="preserve">Актуальные проблемы деятельности региональных экономических объединений. </w:t>
      </w:r>
      <w:proofErr w:type="spellStart"/>
      <w:r w:rsidRPr="00802FED">
        <w:rPr>
          <w:sz w:val="24"/>
        </w:rPr>
        <w:t>Ридер</w:t>
      </w:r>
      <w:proofErr w:type="spellEnd"/>
      <w:r w:rsidRPr="00802FED">
        <w:rPr>
          <w:sz w:val="24"/>
        </w:rPr>
        <w:t xml:space="preserve">. Составители: Зуев В.Н., Островская Е.Я., </w:t>
      </w:r>
      <w:proofErr w:type="spellStart"/>
      <w:r w:rsidRPr="00802FED">
        <w:rPr>
          <w:sz w:val="24"/>
        </w:rPr>
        <w:t>Злоказова</w:t>
      </w:r>
      <w:proofErr w:type="spellEnd"/>
      <w:r w:rsidRPr="00802FED">
        <w:rPr>
          <w:sz w:val="24"/>
        </w:rPr>
        <w:t xml:space="preserve"> Н.Е. Москва, 2009.</w:t>
      </w:r>
    </w:p>
    <w:p w14:paraId="718E799C" w14:textId="12A37A86" w:rsidR="00BC3E54" w:rsidRPr="002904ED" w:rsidRDefault="00BC3E54" w:rsidP="00092D45">
      <w:pPr>
        <w:pStyle w:val="FR2"/>
        <w:widowControl/>
        <w:numPr>
          <w:ilvl w:val="0"/>
          <w:numId w:val="25"/>
        </w:numPr>
        <w:autoSpaceDE/>
        <w:adjustRightInd/>
        <w:rPr>
          <w:rFonts w:ascii="Times New Roman" w:hAnsi="Times New Roman" w:cs="Times New Roman"/>
          <w:u w:val="single"/>
        </w:rPr>
      </w:pPr>
      <w:r w:rsidRPr="002904ED">
        <w:rPr>
          <w:rFonts w:ascii="Times New Roman" w:hAnsi="Times New Roman" w:cs="Times New Roman"/>
        </w:rPr>
        <w:t>Исаченко, Т.М. Торговая политика Европейского Союза / Т.М. Исаченко; Гос. Ун-т – Высшая школа экономики. – М.: Изд. Дом Гос. КН-та – Высшей школы экономики, 2010.  395, с.</w:t>
      </w:r>
    </w:p>
    <w:p w14:paraId="01DC4818" w14:textId="77777777" w:rsidR="00BC3E54" w:rsidRPr="004E1E3B" w:rsidRDefault="00BC3E54" w:rsidP="00092D45">
      <w:pPr>
        <w:pStyle w:val="af0"/>
        <w:numPr>
          <w:ilvl w:val="0"/>
          <w:numId w:val="25"/>
        </w:numPr>
        <w:rPr>
          <w:bCs/>
          <w:szCs w:val="24"/>
          <w:lang w:val="en-US"/>
        </w:rPr>
      </w:pPr>
      <w:r w:rsidRPr="006C49C3">
        <w:rPr>
          <w:bCs/>
          <w:szCs w:val="24"/>
          <w:lang w:val="es-ES"/>
        </w:rPr>
        <w:t xml:space="preserve">M Telo. Europe, a Civilian Power? </w:t>
      </w:r>
      <w:r w:rsidRPr="00442DAB">
        <w:rPr>
          <w:bCs/>
          <w:szCs w:val="24"/>
          <w:lang w:val="en-US"/>
        </w:rPr>
        <w:t xml:space="preserve">European Union, Global Governance, World Order. </w:t>
      </w:r>
      <w:r w:rsidRPr="004E1E3B">
        <w:rPr>
          <w:bCs/>
          <w:szCs w:val="24"/>
          <w:lang w:val="en-US"/>
        </w:rPr>
        <w:t>PALGRAVE MACMILLAN, 2006.</w:t>
      </w:r>
    </w:p>
    <w:p w14:paraId="2303C53B" w14:textId="77777777" w:rsidR="00AD64D9" w:rsidRDefault="00AD64D9" w:rsidP="00AD64D9">
      <w:pPr>
        <w:ind w:left="360"/>
      </w:pPr>
    </w:p>
    <w:p w14:paraId="62B21C6F" w14:textId="43734AF5" w:rsidR="00F047B9" w:rsidRDefault="0046113C" w:rsidP="00F047B9">
      <w:pPr>
        <w:rPr>
          <w:i/>
          <w:iCs/>
          <w:sz w:val="28"/>
          <w:u w:val="single"/>
        </w:rPr>
      </w:pPr>
      <w:r w:rsidRPr="0046113C">
        <w:rPr>
          <w:i/>
          <w:iCs/>
        </w:rPr>
        <w:t xml:space="preserve">        </w:t>
      </w:r>
      <w:r w:rsidR="00F047B9" w:rsidRPr="00AD64D9">
        <w:rPr>
          <w:i/>
          <w:iCs/>
          <w:u w:val="single"/>
        </w:rPr>
        <w:t>Дополнительная литература</w:t>
      </w:r>
      <w:r w:rsidR="00F047B9">
        <w:rPr>
          <w:i/>
          <w:iCs/>
          <w:sz w:val="28"/>
          <w:u w:val="single"/>
        </w:rPr>
        <w:t>:</w:t>
      </w:r>
    </w:p>
    <w:p w14:paraId="56EC5485" w14:textId="77777777" w:rsidR="0046113C" w:rsidRDefault="0046113C" w:rsidP="00F047B9">
      <w:pPr>
        <w:rPr>
          <w:i/>
          <w:iCs/>
          <w:sz w:val="28"/>
          <w:u w:val="single"/>
        </w:rPr>
      </w:pPr>
    </w:p>
    <w:p w14:paraId="68B50F3B" w14:textId="77777777" w:rsidR="00BC3E54" w:rsidRPr="00BC3E54" w:rsidRDefault="00BC3E54" w:rsidP="00092D45">
      <w:pPr>
        <w:numPr>
          <w:ilvl w:val="0"/>
          <w:numId w:val="24"/>
        </w:numPr>
        <w:ind w:hanging="114"/>
      </w:pPr>
      <w:r w:rsidRPr="00BC3E54">
        <w:t>Европейский Союз: факты и комментарии</w:t>
      </w:r>
      <w:proofErr w:type="gramStart"/>
      <w:r w:rsidRPr="00BC3E54">
        <w:t xml:space="preserve"> :</w:t>
      </w:r>
      <w:proofErr w:type="gramEnd"/>
      <w:r w:rsidRPr="00BC3E54">
        <w:t xml:space="preserve"> Европейский Союз: факты и комментарии, Вып.65, 2008</w:t>
      </w:r>
    </w:p>
    <w:p w14:paraId="65F9AA69" w14:textId="77DBA86E" w:rsidR="00F047B9" w:rsidRPr="0046113C" w:rsidRDefault="00F047B9" w:rsidP="00092D45">
      <w:pPr>
        <w:pStyle w:val="a7"/>
        <w:numPr>
          <w:ilvl w:val="0"/>
          <w:numId w:val="24"/>
        </w:numPr>
        <w:tabs>
          <w:tab w:val="clear" w:pos="540"/>
          <w:tab w:val="num" w:pos="720"/>
        </w:tabs>
        <w:ind w:left="714" w:hanging="357"/>
        <w:jc w:val="left"/>
        <w:rPr>
          <w:sz w:val="24"/>
        </w:rPr>
      </w:pPr>
      <w:proofErr w:type="spellStart"/>
      <w:r w:rsidRPr="0046113C">
        <w:rPr>
          <w:sz w:val="24"/>
        </w:rPr>
        <w:t>Пурсиайнен</w:t>
      </w:r>
      <w:proofErr w:type="spellEnd"/>
      <w:r w:rsidRPr="0046113C">
        <w:rPr>
          <w:sz w:val="24"/>
        </w:rPr>
        <w:t xml:space="preserve"> К. «От слов к делу. (Теории интеграции и отношени</w:t>
      </w:r>
      <w:r w:rsidR="001A6A8E">
        <w:rPr>
          <w:sz w:val="24"/>
        </w:rPr>
        <w:t>я ЕС-РФ)// «Современная Европа».</w:t>
      </w:r>
      <w:r w:rsidRPr="0046113C">
        <w:rPr>
          <w:sz w:val="24"/>
        </w:rPr>
        <w:t xml:space="preserve"> 2005</w:t>
      </w:r>
      <w:r w:rsidR="001A6A8E">
        <w:rPr>
          <w:sz w:val="24"/>
        </w:rPr>
        <w:t>.</w:t>
      </w:r>
      <w:r w:rsidRPr="0046113C">
        <w:rPr>
          <w:sz w:val="24"/>
        </w:rPr>
        <w:t xml:space="preserve"> №2  </w:t>
      </w:r>
    </w:p>
    <w:p w14:paraId="360B610D" w14:textId="77777777" w:rsidR="00F047B9" w:rsidRPr="00BC3E54" w:rsidRDefault="00F047B9" w:rsidP="00092D45">
      <w:pPr>
        <w:pStyle w:val="a7"/>
        <w:numPr>
          <w:ilvl w:val="0"/>
          <w:numId w:val="24"/>
        </w:numPr>
        <w:tabs>
          <w:tab w:val="clear" w:pos="540"/>
          <w:tab w:val="num" w:pos="720"/>
        </w:tabs>
        <w:ind w:left="714" w:hanging="357"/>
        <w:jc w:val="left"/>
        <w:rPr>
          <w:sz w:val="24"/>
        </w:rPr>
      </w:pPr>
      <w:r w:rsidRPr="00BC3E54">
        <w:rPr>
          <w:sz w:val="24"/>
        </w:rPr>
        <w:lastRenderedPageBreak/>
        <w:t>Шишков Ю.В. «Теории региональной капиталистической интеграции». М.: «Мысль», 1978</w:t>
      </w:r>
    </w:p>
    <w:p w14:paraId="6D970091" w14:textId="77777777" w:rsidR="00F047B9" w:rsidRPr="00BC3E54" w:rsidRDefault="00F047B9" w:rsidP="00092D45">
      <w:pPr>
        <w:pStyle w:val="a5"/>
        <w:numPr>
          <w:ilvl w:val="0"/>
          <w:numId w:val="24"/>
        </w:numPr>
        <w:tabs>
          <w:tab w:val="clear" w:pos="540"/>
          <w:tab w:val="num" w:pos="720"/>
        </w:tabs>
        <w:ind w:left="714" w:hanging="357"/>
        <w:jc w:val="both"/>
        <w:rPr>
          <w:sz w:val="24"/>
          <w:lang w:val="en-US"/>
        </w:rPr>
      </w:pPr>
      <w:r w:rsidRPr="00BC3E54">
        <w:rPr>
          <w:sz w:val="24"/>
          <w:lang w:val="en-US"/>
        </w:rPr>
        <w:t>European</w:t>
      </w:r>
      <w:r w:rsidRPr="00D16C9A">
        <w:rPr>
          <w:sz w:val="24"/>
          <w:lang w:val="en-US"/>
        </w:rPr>
        <w:t xml:space="preserve"> </w:t>
      </w:r>
      <w:r w:rsidRPr="00BC3E54">
        <w:rPr>
          <w:sz w:val="24"/>
          <w:lang w:val="en-US"/>
        </w:rPr>
        <w:t>Integration</w:t>
      </w:r>
      <w:r w:rsidRPr="00D16C9A">
        <w:rPr>
          <w:sz w:val="24"/>
          <w:lang w:val="en-US"/>
        </w:rPr>
        <w:t xml:space="preserve"> </w:t>
      </w:r>
      <w:r w:rsidRPr="00BC3E54">
        <w:rPr>
          <w:sz w:val="24"/>
          <w:lang w:val="en-US"/>
        </w:rPr>
        <w:t>Theory</w:t>
      </w:r>
      <w:r w:rsidRPr="00D16C9A">
        <w:rPr>
          <w:sz w:val="24"/>
          <w:lang w:val="en-US"/>
        </w:rPr>
        <w:t xml:space="preserve">. </w:t>
      </w:r>
      <w:r w:rsidRPr="00BC3E54">
        <w:rPr>
          <w:sz w:val="24"/>
          <w:lang w:val="en-US"/>
        </w:rPr>
        <w:t>Ed</w:t>
      </w:r>
      <w:r w:rsidRPr="00D16C9A">
        <w:rPr>
          <w:sz w:val="24"/>
          <w:lang w:val="en-US"/>
        </w:rPr>
        <w:t xml:space="preserve">. </w:t>
      </w:r>
      <w:r w:rsidRPr="00BC3E54">
        <w:rPr>
          <w:sz w:val="24"/>
          <w:lang w:val="en-US"/>
        </w:rPr>
        <w:t>Antje</w:t>
      </w:r>
      <w:r w:rsidRPr="00D16C9A">
        <w:rPr>
          <w:sz w:val="24"/>
          <w:lang w:val="en-US"/>
        </w:rPr>
        <w:t xml:space="preserve"> </w:t>
      </w:r>
      <w:r w:rsidRPr="00BC3E54">
        <w:rPr>
          <w:sz w:val="24"/>
          <w:lang w:val="en-US"/>
        </w:rPr>
        <w:t>Wiener</w:t>
      </w:r>
      <w:r w:rsidRPr="00D16C9A">
        <w:rPr>
          <w:sz w:val="24"/>
          <w:lang w:val="en-US"/>
        </w:rPr>
        <w:t xml:space="preserve"> </w:t>
      </w:r>
      <w:r w:rsidRPr="00BC3E54">
        <w:rPr>
          <w:sz w:val="24"/>
          <w:lang w:val="en-US"/>
        </w:rPr>
        <w:t xml:space="preserve">&amp; Thomas </w:t>
      </w:r>
      <w:proofErr w:type="spellStart"/>
      <w:r w:rsidRPr="00BC3E54">
        <w:rPr>
          <w:sz w:val="24"/>
          <w:lang w:val="en-US"/>
        </w:rPr>
        <w:t>Diez</w:t>
      </w:r>
      <w:proofErr w:type="spellEnd"/>
      <w:r w:rsidRPr="00BC3E54">
        <w:rPr>
          <w:sz w:val="24"/>
          <w:lang w:val="en-US"/>
        </w:rPr>
        <w:t>. Oxford, 2004</w:t>
      </w:r>
    </w:p>
    <w:p w14:paraId="54FDBA81" w14:textId="77777777" w:rsidR="00F047B9" w:rsidRPr="00BC3E54" w:rsidRDefault="00F047B9" w:rsidP="00092D45">
      <w:pPr>
        <w:pStyle w:val="a5"/>
        <w:numPr>
          <w:ilvl w:val="0"/>
          <w:numId w:val="24"/>
        </w:numPr>
        <w:tabs>
          <w:tab w:val="clear" w:pos="540"/>
          <w:tab w:val="num" w:pos="720"/>
        </w:tabs>
        <w:ind w:left="714" w:hanging="357"/>
        <w:jc w:val="both"/>
        <w:rPr>
          <w:sz w:val="24"/>
          <w:lang w:val="en-US"/>
        </w:rPr>
      </w:pPr>
      <w:proofErr w:type="spellStart"/>
      <w:r w:rsidRPr="00BC3E54">
        <w:rPr>
          <w:sz w:val="24"/>
          <w:lang w:val="en-US"/>
        </w:rPr>
        <w:t>Balassa</w:t>
      </w:r>
      <w:proofErr w:type="spellEnd"/>
      <w:r w:rsidRPr="00BC3E54">
        <w:rPr>
          <w:sz w:val="24"/>
          <w:lang w:val="en-US"/>
        </w:rPr>
        <w:t xml:space="preserve"> </w:t>
      </w:r>
      <w:proofErr w:type="spellStart"/>
      <w:r w:rsidRPr="00BC3E54">
        <w:rPr>
          <w:sz w:val="24"/>
          <w:lang w:val="en-US"/>
        </w:rPr>
        <w:t>B.The</w:t>
      </w:r>
      <w:proofErr w:type="spellEnd"/>
      <w:r w:rsidRPr="00BC3E54">
        <w:rPr>
          <w:sz w:val="24"/>
          <w:lang w:val="en-US"/>
        </w:rPr>
        <w:t xml:space="preserve"> Theory of Economic </w:t>
      </w:r>
      <w:proofErr w:type="spellStart"/>
      <w:r w:rsidRPr="00BC3E54">
        <w:rPr>
          <w:sz w:val="24"/>
          <w:lang w:val="en-US"/>
        </w:rPr>
        <w:t>Integraton</w:t>
      </w:r>
      <w:proofErr w:type="spellEnd"/>
      <w:r w:rsidRPr="00BC3E54">
        <w:rPr>
          <w:sz w:val="24"/>
          <w:lang w:val="en-US"/>
        </w:rPr>
        <w:t>. London, 1962</w:t>
      </w:r>
    </w:p>
    <w:p w14:paraId="6A050AE6" w14:textId="77777777" w:rsidR="00BC3E54" w:rsidRPr="00BC3E54" w:rsidRDefault="00F047B9" w:rsidP="00092D45">
      <w:pPr>
        <w:pStyle w:val="a7"/>
        <w:numPr>
          <w:ilvl w:val="0"/>
          <w:numId w:val="24"/>
        </w:numPr>
        <w:tabs>
          <w:tab w:val="clear" w:pos="540"/>
          <w:tab w:val="num" w:pos="720"/>
        </w:tabs>
        <w:ind w:left="714" w:hanging="357"/>
        <w:jc w:val="left"/>
        <w:rPr>
          <w:sz w:val="24"/>
        </w:rPr>
      </w:pPr>
      <w:r w:rsidRPr="00BC3E54">
        <w:rPr>
          <w:sz w:val="24"/>
          <w:lang w:val="en-US"/>
        </w:rPr>
        <w:t xml:space="preserve">A Dictionary of the EU. Europa publ. London. </w:t>
      </w:r>
      <w:r w:rsidRPr="00BC3E54">
        <w:rPr>
          <w:sz w:val="24"/>
        </w:rPr>
        <w:t>2002</w:t>
      </w:r>
    </w:p>
    <w:p w14:paraId="6903CD57" w14:textId="77777777" w:rsidR="00BC3E54" w:rsidRPr="00BC3E54" w:rsidRDefault="00754AC5" w:rsidP="00092D45">
      <w:pPr>
        <w:pStyle w:val="a7"/>
        <w:numPr>
          <w:ilvl w:val="0"/>
          <w:numId w:val="24"/>
        </w:numPr>
        <w:tabs>
          <w:tab w:val="clear" w:pos="540"/>
          <w:tab w:val="num" w:pos="720"/>
        </w:tabs>
        <w:ind w:left="714" w:hanging="357"/>
        <w:jc w:val="left"/>
        <w:rPr>
          <w:sz w:val="24"/>
        </w:rPr>
      </w:pPr>
      <w:r w:rsidRPr="00BC3E54">
        <w:rPr>
          <w:sz w:val="24"/>
          <w:lang w:val="en-US"/>
        </w:rPr>
        <w:t xml:space="preserve">A Dictionary of the EU. </w:t>
      </w:r>
      <w:proofErr w:type="spellStart"/>
      <w:r w:rsidRPr="00BC3E54">
        <w:rPr>
          <w:sz w:val="24"/>
        </w:rPr>
        <w:t>Europa</w:t>
      </w:r>
      <w:proofErr w:type="spellEnd"/>
      <w:r w:rsidRPr="00BC3E54">
        <w:rPr>
          <w:sz w:val="24"/>
        </w:rPr>
        <w:t xml:space="preserve"> </w:t>
      </w:r>
      <w:proofErr w:type="spellStart"/>
      <w:r w:rsidRPr="00BC3E54">
        <w:rPr>
          <w:sz w:val="24"/>
        </w:rPr>
        <w:t>publ</w:t>
      </w:r>
      <w:proofErr w:type="spellEnd"/>
      <w:r w:rsidRPr="00BC3E54">
        <w:rPr>
          <w:sz w:val="24"/>
        </w:rPr>
        <w:t xml:space="preserve">. </w:t>
      </w:r>
      <w:proofErr w:type="spellStart"/>
      <w:r w:rsidRPr="00BC3E54">
        <w:rPr>
          <w:sz w:val="24"/>
        </w:rPr>
        <w:t>London</w:t>
      </w:r>
      <w:proofErr w:type="spellEnd"/>
      <w:r w:rsidRPr="00BC3E54">
        <w:rPr>
          <w:sz w:val="24"/>
        </w:rPr>
        <w:t>. 2002</w:t>
      </w:r>
    </w:p>
    <w:p w14:paraId="70AD5847" w14:textId="77777777" w:rsidR="00BC3E54" w:rsidRPr="00C95D96" w:rsidRDefault="00707F65" w:rsidP="00092D45">
      <w:pPr>
        <w:pStyle w:val="a7"/>
        <w:numPr>
          <w:ilvl w:val="0"/>
          <w:numId w:val="24"/>
        </w:numPr>
        <w:tabs>
          <w:tab w:val="clear" w:pos="540"/>
          <w:tab w:val="num" w:pos="720"/>
        </w:tabs>
        <w:ind w:left="714" w:hanging="357"/>
        <w:jc w:val="left"/>
        <w:rPr>
          <w:sz w:val="24"/>
          <w:lang w:val="en-US"/>
        </w:rPr>
      </w:pPr>
      <w:hyperlink r:id="rId44" w:anchor="bbib48#bbib48" w:history="1">
        <w:proofErr w:type="spellStart"/>
        <w:r w:rsidR="00754AC5" w:rsidRPr="00BC3E54">
          <w:rPr>
            <w:sz w:val="24"/>
            <w:lang w:val="en-US"/>
          </w:rPr>
          <w:t>Molle</w:t>
        </w:r>
        <w:proofErr w:type="spellEnd"/>
        <w:r w:rsidR="00754AC5" w:rsidRPr="00BC3E54">
          <w:rPr>
            <w:sz w:val="24"/>
            <w:lang w:val="en-US"/>
          </w:rPr>
          <w:t>, 2006</w:t>
        </w:r>
      </w:hyperlink>
      <w:r w:rsidR="00754AC5" w:rsidRPr="00BC3E54">
        <w:rPr>
          <w:sz w:val="24"/>
          <w:lang w:val="en-US"/>
        </w:rPr>
        <w:t xml:space="preserve"> W. </w:t>
      </w:r>
      <w:proofErr w:type="spellStart"/>
      <w:r w:rsidR="00754AC5" w:rsidRPr="00BC3E54">
        <w:rPr>
          <w:sz w:val="24"/>
          <w:lang w:val="en-US"/>
        </w:rPr>
        <w:t>Molle</w:t>
      </w:r>
      <w:proofErr w:type="spellEnd"/>
      <w:r w:rsidR="00754AC5" w:rsidRPr="00BC3E54">
        <w:rPr>
          <w:sz w:val="24"/>
          <w:lang w:val="en-US"/>
        </w:rPr>
        <w:t xml:space="preserve">, </w:t>
      </w:r>
      <w:proofErr w:type="gramStart"/>
      <w:r w:rsidR="00754AC5" w:rsidRPr="00BC3E54">
        <w:rPr>
          <w:sz w:val="24"/>
          <w:lang w:val="en-US"/>
        </w:rPr>
        <w:t>The</w:t>
      </w:r>
      <w:proofErr w:type="gramEnd"/>
      <w:r w:rsidR="00754AC5" w:rsidRPr="00BC3E54">
        <w:rPr>
          <w:sz w:val="24"/>
          <w:lang w:val="en-US"/>
        </w:rPr>
        <w:t xml:space="preserve"> Economics of </w:t>
      </w:r>
      <w:bookmarkStart w:id="1" w:name="hit132"/>
      <w:bookmarkEnd w:id="1"/>
      <w:r w:rsidR="00754AC5" w:rsidRPr="00BC3E54">
        <w:rPr>
          <w:sz w:val="24"/>
          <w:lang w:val="en-US"/>
        </w:rPr>
        <w:t xml:space="preserve">European Integration: Theory, Practice, Policy, </w:t>
      </w:r>
      <w:proofErr w:type="spellStart"/>
      <w:r w:rsidR="00754AC5" w:rsidRPr="00BC3E54">
        <w:rPr>
          <w:sz w:val="24"/>
          <w:lang w:val="en-US"/>
        </w:rPr>
        <w:t>Ashgate</w:t>
      </w:r>
      <w:proofErr w:type="spellEnd"/>
      <w:r w:rsidR="00754AC5" w:rsidRPr="00BC3E54">
        <w:rPr>
          <w:sz w:val="24"/>
          <w:lang w:val="en-US"/>
        </w:rPr>
        <w:t xml:space="preserve">, </w:t>
      </w:r>
      <w:proofErr w:type="spellStart"/>
      <w:r w:rsidR="00754AC5" w:rsidRPr="00BC3E54">
        <w:rPr>
          <w:sz w:val="24"/>
          <w:lang w:val="en-US"/>
        </w:rPr>
        <w:t>Aldershot</w:t>
      </w:r>
      <w:proofErr w:type="spellEnd"/>
      <w:r w:rsidR="00754AC5" w:rsidRPr="00BC3E54">
        <w:rPr>
          <w:sz w:val="24"/>
          <w:lang w:val="en-US"/>
        </w:rPr>
        <w:t xml:space="preserve"> (2006).</w:t>
      </w:r>
    </w:p>
    <w:p w14:paraId="281D3FDB" w14:textId="77777777" w:rsidR="00BC3E54" w:rsidRPr="00C95D96" w:rsidRDefault="00707F65" w:rsidP="00092D45">
      <w:pPr>
        <w:pStyle w:val="a7"/>
        <w:numPr>
          <w:ilvl w:val="0"/>
          <w:numId w:val="24"/>
        </w:numPr>
        <w:tabs>
          <w:tab w:val="clear" w:pos="540"/>
          <w:tab w:val="num" w:pos="720"/>
        </w:tabs>
        <w:ind w:left="714" w:hanging="357"/>
        <w:jc w:val="left"/>
        <w:rPr>
          <w:sz w:val="24"/>
          <w:lang w:val="en-US"/>
        </w:rPr>
      </w:pPr>
      <w:hyperlink r:id="rId45" w:anchor="bbib40#bbib40" w:history="1">
        <w:proofErr w:type="spellStart"/>
        <w:r w:rsidR="00754AC5" w:rsidRPr="00BC3E54">
          <w:rPr>
            <w:sz w:val="24"/>
            <w:lang w:val="en-US"/>
          </w:rPr>
          <w:t>Garzon</w:t>
        </w:r>
        <w:proofErr w:type="spellEnd"/>
        <w:r w:rsidR="00754AC5" w:rsidRPr="00BC3E54">
          <w:rPr>
            <w:sz w:val="24"/>
            <w:lang w:val="en-US"/>
          </w:rPr>
          <w:t>, 2006</w:t>
        </w:r>
      </w:hyperlink>
      <w:r w:rsidR="00754AC5" w:rsidRPr="00BC3E54">
        <w:rPr>
          <w:sz w:val="24"/>
          <w:lang w:val="en-US"/>
        </w:rPr>
        <w:t xml:space="preserve"> I. </w:t>
      </w:r>
      <w:proofErr w:type="spellStart"/>
      <w:r w:rsidR="00754AC5" w:rsidRPr="00BC3E54">
        <w:rPr>
          <w:sz w:val="24"/>
          <w:lang w:val="en-US"/>
        </w:rPr>
        <w:t>Garzon</w:t>
      </w:r>
      <w:proofErr w:type="spellEnd"/>
      <w:r w:rsidR="00754AC5" w:rsidRPr="00BC3E54">
        <w:rPr>
          <w:sz w:val="24"/>
          <w:lang w:val="en-US"/>
        </w:rPr>
        <w:t xml:space="preserve">, </w:t>
      </w:r>
      <w:r w:rsidR="00754AC5" w:rsidRPr="00BC3E54">
        <w:rPr>
          <w:iCs/>
          <w:sz w:val="24"/>
          <w:lang w:val="en-US"/>
        </w:rPr>
        <w:t>Reforming the Common Agricultural Policy: History of a Paradigm Change</w:t>
      </w:r>
      <w:r w:rsidR="00754AC5" w:rsidRPr="00BC3E54">
        <w:rPr>
          <w:sz w:val="24"/>
          <w:lang w:val="en-US"/>
        </w:rPr>
        <w:t xml:space="preserve">, </w:t>
      </w:r>
      <w:r w:rsidR="00754AC5" w:rsidRPr="00BC3E54">
        <w:rPr>
          <w:iCs/>
          <w:sz w:val="24"/>
          <w:lang w:val="en-US"/>
        </w:rPr>
        <w:t>Palgrave Studies in European Union Politics</w:t>
      </w:r>
      <w:r w:rsidR="00754AC5" w:rsidRPr="00BC3E54">
        <w:rPr>
          <w:sz w:val="24"/>
          <w:lang w:val="en-US"/>
        </w:rPr>
        <w:t xml:space="preserve">, Palgrave Macmillan, </w:t>
      </w:r>
      <w:proofErr w:type="spellStart"/>
      <w:r w:rsidR="00754AC5" w:rsidRPr="00BC3E54">
        <w:rPr>
          <w:sz w:val="24"/>
          <w:lang w:val="en-US"/>
        </w:rPr>
        <w:t>Houndmills</w:t>
      </w:r>
      <w:proofErr w:type="spellEnd"/>
      <w:r w:rsidR="00754AC5" w:rsidRPr="00BC3E54">
        <w:rPr>
          <w:sz w:val="24"/>
          <w:lang w:val="en-US"/>
        </w:rPr>
        <w:t xml:space="preserve"> (2006).</w:t>
      </w:r>
    </w:p>
    <w:p w14:paraId="40841241" w14:textId="77777777" w:rsidR="00BC3E54" w:rsidRPr="00C95D96" w:rsidRDefault="00707F65" w:rsidP="00092D45">
      <w:pPr>
        <w:pStyle w:val="a7"/>
        <w:numPr>
          <w:ilvl w:val="0"/>
          <w:numId w:val="24"/>
        </w:numPr>
        <w:tabs>
          <w:tab w:val="clear" w:pos="540"/>
          <w:tab w:val="num" w:pos="720"/>
        </w:tabs>
        <w:ind w:left="714" w:hanging="357"/>
        <w:jc w:val="left"/>
        <w:rPr>
          <w:sz w:val="24"/>
          <w:lang w:val="en-US"/>
        </w:rPr>
      </w:pPr>
      <w:hyperlink r:id="rId46" w:anchor="bbib34#bbib34" w:history="1">
        <w:proofErr w:type="spellStart"/>
        <w:r w:rsidR="00754AC5" w:rsidRPr="00BC3E54">
          <w:rPr>
            <w:sz w:val="24"/>
            <w:lang w:val="en-US"/>
          </w:rPr>
          <w:t>Hix</w:t>
        </w:r>
        <w:proofErr w:type="spellEnd"/>
        <w:r w:rsidR="00754AC5" w:rsidRPr="00BC3E54">
          <w:rPr>
            <w:sz w:val="24"/>
            <w:lang w:val="en-US"/>
          </w:rPr>
          <w:t>, 2008</w:t>
        </w:r>
      </w:hyperlink>
      <w:r w:rsidR="00754AC5" w:rsidRPr="00BC3E54">
        <w:rPr>
          <w:sz w:val="24"/>
          <w:lang w:val="en-US"/>
        </w:rPr>
        <w:t xml:space="preserve"> S. </w:t>
      </w:r>
      <w:proofErr w:type="spellStart"/>
      <w:r w:rsidR="00754AC5" w:rsidRPr="00BC3E54">
        <w:rPr>
          <w:sz w:val="24"/>
          <w:lang w:val="en-US"/>
        </w:rPr>
        <w:t>Hix</w:t>
      </w:r>
      <w:proofErr w:type="spellEnd"/>
      <w:r w:rsidR="00754AC5" w:rsidRPr="00BC3E54">
        <w:rPr>
          <w:sz w:val="24"/>
          <w:lang w:val="en-US"/>
        </w:rPr>
        <w:t xml:space="preserve">, What's Wrong with the </w:t>
      </w:r>
      <w:bookmarkStart w:id="2" w:name="hit124"/>
      <w:bookmarkEnd w:id="2"/>
      <w:r w:rsidR="00754AC5" w:rsidRPr="00BC3E54">
        <w:rPr>
          <w:sz w:val="24"/>
          <w:lang w:val="en-US"/>
        </w:rPr>
        <w:t>European Union and How to F</w:t>
      </w:r>
      <w:r w:rsidR="00BC3E54" w:rsidRPr="00BC3E54">
        <w:rPr>
          <w:sz w:val="24"/>
          <w:lang w:val="en-US"/>
        </w:rPr>
        <w:t>ix it, Polity, Cambridge (2008)</w:t>
      </w:r>
    </w:p>
    <w:p w14:paraId="26FAD28F" w14:textId="25BD12D8" w:rsidR="00754AC5" w:rsidRPr="00C95D96" w:rsidRDefault="00754AC5" w:rsidP="00092D45">
      <w:pPr>
        <w:pStyle w:val="a7"/>
        <w:numPr>
          <w:ilvl w:val="0"/>
          <w:numId w:val="24"/>
        </w:numPr>
        <w:tabs>
          <w:tab w:val="clear" w:pos="540"/>
          <w:tab w:val="num" w:pos="720"/>
        </w:tabs>
        <w:ind w:left="714" w:hanging="357"/>
        <w:jc w:val="left"/>
        <w:rPr>
          <w:sz w:val="24"/>
          <w:lang w:val="en-US"/>
        </w:rPr>
      </w:pPr>
      <w:r w:rsidRPr="00BC3E54">
        <w:rPr>
          <w:sz w:val="24"/>
          <w:lang w:val="en-US"/>
        </w:rPr>
        <w:t>Jacoby, W. and </w:t>
      </w:r>
      <w:proofErr w:type="spellStart"/>
      <w:r w:rsidRPr="00BC3E54">
        <w:rPr>
          <w:sz w:val="24"/>
          <w:lang w:val="en-US"/>
        </w:rPr>
        <w:t>Meunier</w:t>
      </w:r>
      <w:proofErr w:type="spellEnd"/>
      <w:r w:rsidRPr="00BC3E54">
        <w:rPr>
          <w:sz w:val="24"/>
          <w:lang w:val="en-US"/>
        </w:rPr>
        <w:t>, S. Egan, M</w:t>
      </w:r>
      <w:proofErr w:type="gramStart"/>
      <w:r w:rsidRPr="00BC3E54">
        <w:rPr>
          <w:sz w:val="24"/>
          <w:lang w:val="en-US"/>
        </w:rPr>
        <w:t>,  Nugent</w:t>
      </w:r>
      <w:proofErr w:type="gramEnd"/>
      <w:r w:rsidRPr="00BC3E54">
        <w:rPr>
          <w:sz w:val="24"/>
          <w:lang w:val="en-US"/>
        </w:rPr>
        <w:t>, N. and Paterson, W. (</w:t>
      </w:r>
      <w:proofErr w:type="spellStart"/>
      <w:r w:rsidRPr="00BC3E54">
        <w:rPr>
          <w:sz w:val="24"/>
          <w:lang w:val="en-US"/>
        </w:rPr>
        <w:t>eds</w:t>
      </w:r>
      <w:proofErr w:type="spellEnd"/>
      <w:r w:rsidRPr="00BC3E54">
        <w:rPr>
          <w:sz w:val="24"/>
          <w:lang w:val="en-US"/>
        </w:rPr>
        <w:t xml:space="preserve">) (2009) Europe and globalization. </w:t>
      </w:r>
      <w:r w:rsidRPr="00BC3E54">
        <w:rPr>
          <w:iCs/>
          <w:sz w:val="24"/>
          <w:lang w:val="en-US"/>
        </w:rPr>
        <w:t>Studying the European Union: Current and Future Agendas</w:t>
      </w:r>
      <w:r w:rsidRPr="00BC3E54">
        <w:rPr>
          <w:sz w:val="24"/>
          <w:lang w:val="en-US"/>
        </w:rPr>
        <w:t xml:space="preserve"> Palgrave-Macmillan , London</w:t>
      </w:r>
    </w:p>
    <w:p w14:paraId="6188AA07" w14:textId="77777777" w:rsidR="00BC3E54" w:rsidRPr="00C95D96" w:rsidRDefault="00BC3E54" w:rsidP="00960DF4">
      <w:pPr>
        <w:rPr>
          <w:b/>
          <w:bCs/>
          <w:lang w:val="en-US"/>
        </w:rPr>
      </w:pPr>
    </w:p>
    <w:p w14:paraId="3CF826A4" w14:textId="77777777" w:rsidR="00BC3E54" w:rsidRPr="00C95D96" w:rsidRDefault="00BC3E54" w:rsidP="00960DF4">
      <w:pPr>
        <w:rPr>
          <w:b/>
          <w:bCs/>
          <w:lang w:val="en-US"/>
        </w:rPr>
      </w:pPr>
    </w:p>
    <w:p w14:paraId="7F6C74DD" w14:textId="7ADC0D6C" w:rsidR="00960DF4" w:rsidRPr="007E0603" w:rsidRDefault="00CB19BD" w:rsidP="00960DF4">
      <w:pPr>
        <w:rPr>
          <w:b/>
          <w:bCs/>
          <w:i/>
        </w:rPr>
      </w:pPr>
      <w:r>
        <w:rPr>
          <w:b/>
          <w:bCs/>
        </w:rPr>
        <w:t>Тема 17</w:t>
      </w:r>
      <w:r w:rsidR="00960DF4">
        <w:rPr>
          <w:b/>
          <w:bCs/>
        </w:rPr>
        <w:t>.</w:t>
      </w:r>
      <w:r w:rsidR="00960DF4" w:rsidRPr="00802FED">
        <w:rPr>
          <w:b/>
          <w:bCs/>
        </w:rPr>
        <w:t xml:space="preserve">  </w:t>
      </w:r>
      <w:r w:rsidR="00960DF4" w:rsidRPr="00802FED">
        <w:rPr>
          <w:b/>
          <w:bCs/>
          <w:i/>
        </w:rPr>
        <w:t>Региональные экономические организации А</w:t>
      </w:r>
      <w:r w:rsidR="00627120">
        <w:rPr>
          <w:b/>
          <w:bCs/>
          <w:i/>
        </w:rPr>
        <w:t>мерик</w:t>
      </w:r>
      <w:r w:rsidR="005620D6">
        <w:rPr>
          <w:b/>
          <w:bCs/>
          <w:i/>
        </w:rPr>
        <w:t xml:space="preserve"> и Африки</w:t>
      </w:r>
    </w:p>
    <w:p w14:paraId="7ECC35F9" w14:textId="77777777" w:rsidR="005620D6" w:rsidRPr="001E32DC" w:rsidRDefault="005620D6" w:rsidP="00990E6C">
      <w:pPr>
        <w:ind w:left="720" w:firstLine="696"/>
        <w:jc w:val="both"/>
        <w:rPr>
          <w:b/>
          <w:bCs/>
        </w:rPr>
      </w:pPr>
    </w:p>
    <w:p w14:paraId="7B3F7CAD" w14:textId="77777777" w:rsidR="00627120" w:rsidRPr="001E32DC" w:rsidRDefault="00990E6C" w:rsidP="0046113C">
      <w:pPr>
        <w:ind w:left="709" w:hanging="11"/>
        <w:jc w:val="both"/>
        <w:rPr>
          <w:b/>
          <w:bCs/>
        </w:rPr>
      </w:pPr>
      <w:r w:rsidRPr="001E32DC">
        <w:rPr>
          <w:b/>
          <w:bCs/>
        </w:rPr>
        <w:t>Североамериканская зона свободной торговли (</w:t>
      </w:r>
      <w:r w:rsidR="00960DF4" w:rsidRPr="001E32DC">
        <w:rPr>
          <w:b/>
          <w:bCs/>
        </w:rPr>
        <w:t>НАФТА</w:t>
      </w:r>
      <w:r w:rsidRPr="001E32DC">
        <w:rPr>
          <w:b/>
          <w:bCs/>
        </w:rPr>
        <w:t>)</w:t>
      </w:r>
      <w:r w:rsidR="00960DF4" w:rsidRPr="001E32DC">
        <w:rPr>
          <w:b/>
          <w:bCs/>
        </w:rPr>
        <w:t xml:space="preserve">. </w:t>
      </w:r>
    </w:p>
    <w:p w14:paraId="4D9EF65A" w14:textId="765EF9B9" w:rsidR="00D77974" w:rsidRPr="001E32DC" w:rsidRDefault="00D77974" w:rsidP="0046113C">
      <w:pPr>
        <w:ind w:left="142" w:firstLine="567"/>
        <w:jc w:val="both"/>
        <w:rPr>
          <w:color w:val="000000"/>
        </w:rPr>
      </w:pPr>
      <w:r w:rsidRPr="001E32DC">
        <w:rPr>
          <w:color w:val="000000"/>
        </w:rPr>
        <w:t>История активизации развития интегра</w:t>
      </w:r>
      <w:r w:rsidR="0046113C" w:rsidRPr="001E32DC">
        <w:rPr>
          <w:color w:val="000000"/>
        </w:rPr>
        <w:t xml:space="preserve">ционных процессов на территории </w:t>
      </w:r>
      <w:r w:rsidRPr="001E32DC">
        <w:rPr>
          <w:color w:val="000000"/>
        </w:rPr>
        <w:t>Северной Америки.</w:t>
      </w:r>
    </w:p>
    <w:p w14:paraId="665DBE20" w14:textId="77777777" w:rsidR="00D77974" w:rsidRPr="001E32DC" w:rsidRDefault="00D77974" w:rsidP="0046113C">
      <w:pPr>
        <w:ind w:left="142" w:firstLine="567"/>
        <w:jc w:val="both"/>
        <w:rPr>
          <w:rFonts w:eastAsia="Albany" w:cs="Albany"/>
          <w:color w:val="000000"/>
        </w:rPr>
      </w:pPr>
      <w:r w:rsidRPr="001E32DC">
        <w:rPr>
          <w:color w:val="000000"/>
        </w:rPr>
        <w:t xml:space="preserve">Предпосылки создания НАФТА. </w:t>
      </w:r>
      <w:r w:rsidRPr="001E32DC">
        <w:rPr>
          <w:rFonts w:eastAsia="Albany" w:cs="Albany"/>
          <w:color w:val="000000"/>
        </w:rPr>
        <w:t xml:space="preserve">Основные цели и задачи НАФТА. Влияние членства в организации на экономику Канады, США и Мексики. Специфика двустороннего и многостороннего экономического сотрудничества. </w:t>
      </w:r>
    </w:p>
    <w:p w14:paraId="3553ACE3" w14:textId="77777777" w:rsidR="00D77974" w:rsidRPr="001E32DC" w:rsidRDefault="00D77974" w:rsidP="0046113C">
      <w:pPr>
        <w:ind w:left="142" w:firstLine="567"/>
        <w:jc w:val="both"/>
        <w:rPr>
          <w:rFonts w:eastAsia="Albany" w:cs="Albany"/>
          <w:color w:val="000000"/>
        </w:rPr>
      </w:pPr>
      <w:r w:rsidRPr="001E32DC">
        <w:rPr>
          <w:rFonts w:eastAsia="Albany" w:cs="Albany"/>
          <w:color w:val="000000"/>
        </w:rPr>
        <w:t xml:space="preserve">Основные результаты деятельности НАФТА; перспективы развития и расширения за счет стран Латинской Америки. Возможность создания таможенного союза на базе НАФТА. </w:t>
      </w:r>
    </w:p>
    <w:p w14:paraId="661C6371" w14:textId="77777777" w:rsidR="00990E6C" w:rsidRPr="001E32DC" w:rsidRDefault="00990E6C" w:rsidP="00960DF4">
      <w:pPr>
        <w:ind w:left="720"/>
        <w:jc w:val="both"/>
        <w:rPr>
          <w:b/>
          <w:bCs/>
        </w:rPr>
      </w:pPr>
    </w:p>
    <w:p w14:paraId="6A1FE43A" w14:textId="2D489F68" w:rsidR="00990E6C" w:rsidRPr="001E32DC" w:rsidRDefault="001E32DC" w:rsidP="001E32DC">
      <w:pPr>
        <w:jc w:val="both"/>
        <w:rPr>
          <w:b/>
          <w:bCs/>
        </w:rPr>
      </w:pPr>
      <w:r w:rsidRPr="001E32DC">
        <w:rPr>
          <w:b/>
          <w:bCs/>
        </w:rPr>
        <w:t xml:space="preserve">            </w:t>
      </w:r>
      <w:r w:rsidR="00990E6C" w:rsidRPr="001E32DC">
        <w:rPr>
          <w:b/>
          <w:bCs/>
        </w:rPr>
        <w:t>Общий рынок стран «</w:t>
      </w:r>
      <w:proofErr w:type="gramStart"/>
      <w:r w:rsidR="00990E6C" w:rsidRPr="001E32DC">
        <w:rPr>
          <w:b/>
          <w:bCs/>
        </w:rPr>
        <w:t>Южной</w:t>
      </w:r>
      <w:proofErr w:type="gramEnd"/>
      <w:r w:rsidR="00990E6C" w:rsidRPr="001E32DC">
        <w:rPr>
          <w:b/>
          <w:bCs/>
        </w:rPr>
        <w:t xml:space="preserve"> конуса» (</w:t>
      </w:r>
      <w:r w:rsidR="00960DF4" w:rsidRPr="001E32DC">
        <w:rPr>
          <w:b/>
          <w:bCs/>
        </w:rPr>
        <w:t>МЕРКОСУР</w:t>
      </w:r>
      <w:r w:rsidR="00990E6C" w:rsidRPr="001E32DC">
        <w:rPr>
          <w:b/>
          <w:bCs/>
        </w:rPr>
        <w:t>)</w:t>
      </w:r>
      <w:r w:rsidR="00960DF4" w:rsidRPr="001E32DC">
        <w:rPr>
          <w:b/>
          <w:bCs/>
        </w:rPr>
        <w:t>.</w:t>
      </w:r>
    </w:p>
    <w:p w14:paraId="648380C6" w14:textId="5618305F" w:rsidR="00D77974" w:rsidRPr="001E32DC" w:rsidRDefault="001E32DC" w:rsidP="001E32DC">
      <w:pPr>
        <w:jc w:val="both"/>
      </w:pPr>
      <w:r w:rsidRPr="001E32DC">
        <w:t xml:space="preserve">            </w:t>
      </w:r>
      <w:r w:rsidR="00D77974" w:rsidRPr="001E32DC">
        <w:t xml:space="preserve">Теоретические основы и исторические аспекты интеграционных процессов в Латинской Америке. МЕРКОСУР как наиболее развитое интеграционное объединение региона. История создания общего рынка Южного конуса. Административная структура и повестка дня. Особенности общего рынка и таможенного союза МЕРКОСУР. Основные направления экономического сотрудничества. Сотрудничество в сфере энергетики. </w:t>
      </w:r>
    </w:p>
    <w:p w14:paraId="23F027DD" w14:textId="104C28E8" w:rsidR="00D77974" w:rsidRPr="001E32DC" w:rsidRDefault="001E32DC" w:rsidP="001E32DC">
      <w:pPr>
        <w:jc w:val="both"/>
        <w:rPr>
          <w:rFonts w:eastAsia="Calibri" w:cs="Calibri"/>
          <w:color w:val="000000"/>
          <w:kern w:val="1"/>
        </w:rPr>
      </w:pPr>
      <w:r w:rsidRPr="001E32DC">
        <w:t xml:space="preserve">            </w:t>
      </w:r>
      <w:r w:rsidR="00D77974" w:rsidRPr="001E32DC">
        <w:t xml:space="preserve">Препятствия на пути развития организации. Проблема «асимметричности» экономик стран-членов. </w:t>
      </w:r>
      <w:r w:rsidR="00D77974" w:rsidRPr="001E32DC">
        <w:rPr>
          <w:rFonts w:eastAsia="Calibri" w:cs="Calibri"/>
          <w:color w:val="000000"/>
          <w:kern w:val="1"/>
        </w:rPr>
        <w:t xml:space="preserve">Временное приостановление членства Парагвая в организации. Потенциальные сценарии развития экономической интеграции. </w:t>
      </w:r>
    </w:p>
    <w:p w14:paraId="4F360D65" w14:textId="7A8ABD88" w:rsidR="00D77974" w:rsidRPr="001E32DC" w:rsidRDefault="001E32DC" w:rsidP="001E32DC">
      <w:pPr>
        <w:jc w:val="both"/>
        <w:rPr>
          <w:rFonts w:eastAsia="Calibri" w:cs="Calibri"/>
          <w:color w:val="000000"/>
          <w:kern w:val="1"/>
        </w:rPr>
      </w:pPr>
      <w:r w:rsidRPr="001E32DC">
        <w:rPr>
          <w:rFonts w:eastAsia="Calibri" w:cs="Calibri"/>
          <w:color w:val="000000"/>
          <w:kern w:val="1"/>
        </w:rPr>
        <w:t xml:space="preserve">             </w:t>
      </w:r>
      <w:r w:rsidR="00D77974" w:rsidRPr="001E32DC">
        <w:rPr>
          <w:rFonts w:eastAsia="Calibri" w:cs="Calibri"/>
          <w:color w:val="000000"/>
          <w:kern w:val="1"/>
        </w:rPr>
        <w:t xml:space="preserve">МЕРКОСУР в условиях мирового экономического кризиса. Возможные последствия вступления Венесуэлы в МЕРКОСУР для стран-участниц блока. «Политизация» блока как результат вступление Венесуэлы. </w:t>
      </w:r>
    </w:p>
    <w:p w14:paraId="67ACB9CD" w14:textId="1AB7F4BD" w:rsidR="00D77974" w:rsidRPr="001E32DC" w:rsidRDefault="001E32DC" w:rsidP="001E32DC">
      <w:pPr>
        <w:jc w:val="both"/>
        <w:rPr>
          <w:rFonts w:eastAsia="Calibri" w:cs="Calibri"/>
          <w:color w:val="000000"/>
          <w:kern w:val="1"/>
        </w:rPr>
      </w:pPr>
      <w:r w:rsidRPr="001E32DC">
        <w:rPr>
          <w:rFonts w:eastAsia="Calibri" w:cs="Calibri"/>
          <w:color w:val="000000"/>
          <w:kern w:val="1"/>
        </w:rPr>
        <w:t xml:space="preserve">             </w:t>
      </w:r>
      <w:r w:rsidR="00D77974" w:rsidRPr="001E32DC">
        <w:rPr>
          <w:rFonts w:eastAsia="Calibri" w:cs="Calibri"/>
          <w:color w:val="000000"/>
          <w:kern w:val="1"/>
        </w:rPr>
        <w:t>Возможность расширения международных связей МЕРКОСУР. Взаимоотношения с ЕС. Перспективы диалога МЕРКОСУ</w:t>
      </w:r>
      <w:proofErr w:type="gramStart"/>
      <w:r w:rsidR="00D77974" w:rsidRPr="001E32DC">
        <w:rPr>
          <w:rFonts w:eastAsia="Calibri" w:cs="Calibri"/>
          <w:color w:val="000000"/>
          <w:kern w:val="1"/>
        </w:rPr>
        <w:t>Р-</w:t>
      </w:r>
      <w:proofErr w:type="gramEnd"/>
      <w:r w:rsidR="00D77974" w:rsidRPr="001E32DC">
        <w:rPr>
          <w:rFonts w:eastAsia="Calibri" w:cs="Calibri"/>
          <w:color w:val="000000"/>
          <w:kern w:val="1"/>
        </w:rPr>
        <w:t xml:space="preserve"> Россия. </w:t>
      </w:r>
    </w:p>
    <w:p w14:paraId="6860CCB4" w14:textId="77777777" w:rsidR="00960DF4" w:rsidRPr="001E32DC" w:rsidRDefault="00960DF4" w:rsidP="00960DF4">
      <w:pPr>
        <w:ind w:left="720"/>
        <w:jc w:val="both"/>
      </w:pPr>
    </w:p>
    <w:p w14:paraId="649A106C" w14:textId="1E34A7F7" w:rsidR="00295DF0" w:rsidRPr="001E32DC" w:rsidRDefault="001E32DC" w:rsidP="001E32DC">
      <w:pPr>
        <w:jc w:val="both"/>
        <w:rPr>
          <w:b/>
          <w:bCs/>
        </w:rPr>
      </w:pPr>
      <w:r w:rsidRPr="001E32DC">
        <w:rPr>
          <w:b/>
          <w:bCs/>
        </w:rPr>
        <w:t xml:space="preserve">             </w:t>
      </w:r>
      <w:r w:rsidR="00295DF0" w:rsidRPr="001E32DC">
        <w:rPr>
          <w:b/>
          <w:bCs/>
        </w:rPr>
        <w:t>Карибское сообщество (</w:t>
      </w:r>
      <w:r w:rsidR="00960DF4" w:rsidRPr="001E32DC">
        <w:rPr>
          <w:b/>
          <w:bCs/>
        </w:rPr>
        <w:t>КАРИКОМ</w:t>
      </w:r>
      <w:r w:rsidR="00295DF0" w:rsidRPr="001E32DC">
        <w:rPr>
          <w:b/>
          <w:bCs/>
        </w:rPr>
        <w:t>)</w:t>
      </w:r>
      <w:r w:rsidR="00960DF4" w:rsidRPr="001E32DC">
        <w:rPr>
          <w:b/>
          <w:bCs/>
        </w:rPr>
        <w:t>.</w:t>
      </w:r>
    </w:p>
    <w:p w14:paraId="0574E2D1" w14:textId="0FECFA87" w:rsidR="00D77974" w:rsidRPr="001E32DC" w:rsidRDefault="001E32DC" w:rsidP="00D77974">
      <w:pPr>
        <w:jc w:val="both"/>
      </w:pPr>
      <w:r w:rsidRPr="001E32DC">
        <w:t xml:space="preserve">             </w:t>
      </w:r>
      <w:r w:rsidR="00D77974" w:rsidRPr="001E32DC">
        <w:t xml:space="preserve">Экономическое положение в регионе и проблемы Карибского сообщества. История создания. Цели и задачи организации, основные направления деятельности. </w:t>
      </w:r>
    </w:p>
    <w:p w14:paraId="702E2EC2" w14:textId="7D5C444C" w:rsidR="005620D6" w:rsidRPr="001E32DC" w:rsidRDefault="001E32DC" w:rsidP="005620D6">
      <w:pPr>
        <w:pStyle w:val="a5"/>
        <w:rPr>
          <w:sz w:val="24"/>
        </w:rPr>
      </w:pPr>
      <w:r w:rsidRPr="001E32DC">
        <w:rPr>
          <w:sz w:val="24"/>
        </w:rPr>
        <w:t xml:space="preserve">           </w:t>
      </w:r>
      <w:r>
        <w:rPr>
          <w:sz w:val="24"/>
        </w:rPr>
        <w:t xml:space="preserve">  </w:t>
      </w:r>
      <w:r w:rsidR="00D77974" w:rsidRPr="001E32DC">
        <w:rPr>
          <w:sz w:val="24"/>
        </w:rPr>
        <w:t xml:space="preserve">Достижения </w:t>
      </w:r>
      <w:proofErr w:type="spellStart"/>
      <w:r w:rsidR="00D77974" w:rsidRPr="001E32DC">
        <w:rPr>
          <w:sz w:val="24"/>
        </w:rPr>
        <w:t>Кариком</w:t>
      </w:r>
      <w:proofErr w:type="spellEnd"/>
      <w:r w:rsidR="00D77974" w:rsidRPr="001E32DC">
        <w:rPr>
          <w:sz w:val="24"/>
        </w:rPr>
        <w:t xml:space="preserve"> в области экономики, экономический союз и единый рынок. Политическая интеграция, координация внешней политики. </w:t>
      </w:r>
    </w:p>
    <w:p w14:paraId="36C4C994" w14:textId="77777777" w:rsidR="005620D6" w:rsidRPr="001E32DC" w:rsidRDefault="005620D6" w:rsidP="005620D6">
      <w:pPr>
        <w:pStyle w:val="a5"/>
        <w:rPr>
          <w:sz w:val="24"/>
        </w:rPr>
      </w:pPr>
    </w:p>
    <w:p w14:paraId="36760B68" w14:textId="407C5882" w:rsidR="005620D6" w:rsidRPr="001E32DC" w:rsidRDefault="005620D6" w:rsidP="005620D6">
      <w:pPr>
        <w:pStyle w:val="a5"/>
        <w:rPr>
          <w:b/>
          <w:sz w:val="24"/>
        </w:rPr>
      </w:pPr>
      <w:r w:rsidRPr="001E32DC">
        <w:rPr>
          <w:sz w:val="24"/>
        </w:rPr>
        <w:t xml:space="preserve">    </w:t>
      </w:r>
      <w:r w:rsidR="001E32DC">
        <w:rPr>
          <w:sz w:val="24"/>
        </w:rPr>
        <w:t xml:space="preserve">         </w:t>
      </w:r>
      <w:r w:rsidRPr="001E32DC">
        <w:rPr>
          <w:b/>
          <w:sz w:val="24"/>
        </w:rPr>
        <w:t>Региональные объединения Африки</w:t>
      </w:r>
    </w:p>
    <w:p w14:paraId="69A06A0C" w14:textId="57B505FA" w:rsidR="005620D6" w:rsidRPr="001E32DC" w:rsidRDefault="001E32DC" w:rsidP="005620D6">
      <w:pPr>
        <w:pStyle w:val="a5"/>
        <w:ind w:firstLine="708"/>
        <w:rPr>
          <w:sz w:val="24"/>
        </w:rPr>
      </w:pPr>
      <w:r>
        <w:rPr>
          <w:sz w:val="24"/>
        </w:rPr>
        <w:t xml:space="preserve"> </w:t>
      </w:r>
      <w:r w:rsidR="005620D6" w:rsidRPr="001E32DC">
        <w:rPr>
          <w:sz w:val="24"/>
        </w:rPr>
        <w:t xml:space="preserve">История развития интеграционных процессов в Африке: предпосылки и причины. Современный этап интеграционных процессов на Африканском континенте. </w:t>
      </w:r>
    </w:p>
    <w:p w14:paraId="4A114352" w14:textId="56B33716" w:rsidR="005620D6" w:rsidRPr="001E32DC" w:rsidRDefault="001E32DC" w:rsidP="005620D6">
      <w:pPr>
        <w:pStyle w:val="a5"/>
        <w:ind w:firstLine="708"/>
        <w:rPr>
          <w:sz w:val="24"/>
        </w:rPr>
      </w:pPr>
      <w:r>
        <w:rPr>
          <w:sz w:val="24"/>
        </w:rPr>
        <w:t xml:space="preserve"> </w:t>
      </w:r>
      <w:r w:rsidR="005620D6" w:rsidRPr="001E32DC">
        <w:rPr>
          <w:sz w:val="24"/>
        </w:rPr>
        <w:t xml:space="preserve">Создание </w:t>
      </w:r>
      <w:proofErr w:type="gramStart"/>
      <w:r w:rsidR="005620D6" w:rsidRPr="001E32DC">
        <w:rPr>
          <w:sz w:val="24"/>
        </w:rPr>
        <w:t>Африканский</w:t>
      </w:r>
      <w:proofErr w:type="gramEnd"/>
      <w:r w:rsidR="005620D6" w:rsidRPr="001E32DC">
        <w:rPr>
          <w:sz w:val="24"/>
        </w:rPr>
        <w:t xml:space="preserve"> союза: цели и основные функции, направления деятельности, достижения, проблемы, перспективы развития.</w:t>
      </w:r>
    </w:p>
    <w:p w14:paraId="13508F63" w14:textId="34553D15" w:rsidR="005620D6" w:rsidRPr="001E32DC" w:rsidRDefault="001E32DC" w:rsidP="005620D6">
      <w:pPr>
        <w:pStyle w:val="a5"/>
        <w:ind w:firstLine="708"/>
        <w:rPr>
          <w:sz w:val="24"/>
        </w:rPr>
      </w:pPr>
      <w:r>
        <w:rPr>
          <w:sz w:val="24"/>
        </w:rPr>
        <w:t xml:space="preserve"> </w:t>
      </w:r>
      <w:r w:rsidR="005620D6" w:rsidRPr="001E32DC">
        <w:rPr>
          <w:sz w:val="24"/>
        </w:rPr>
        <w:t>Особенности интеграционных процессов на африканском континенте. Субрегиональная интеграция в Африке. Общий рынок стран Восточной и Южной Африки (КОМЕСА). Экономическое сообщество стран Южной Африки (ЭКОВАС). Таможенный союз стран Южной Африки. Восточноафриканское сообщество (ВАС).</w:t>
      </w:r>
    </w:p>
    <w:p w14:paraId="14998057" w14:textId="45150C4B" w:rsidR="005620D6" w:rsidRPr="001E32DC" w:rsidRDefault="001E32DC" w:rsidP="005620D6">
      <w:pPr>
        <w:pStyle w:val="a5"/>
        <w:ind w:firstLine="708"/>
        <w:rPr>
          <w:sz w:val="24"/>
        </w:rPr>
      </w:pPr>
      <w:r>
        <w:rPr>
          <w:sz w:val="24"/>
        </w:rPr>
        <w:t xml:space="preserve">  </w:t>
      </w:r>
      <w:r w:rsidR="005620D6" w:rsidRPr="001E32DC">
        <w:rPr>
          <w:sz w:val="24"/>
        </w:rPr>
        <w:t>Новое партнерство для развития Африки – НЕПАД.</w:t>
      </w:r>
    </w:p>
    <w:p w14:paraId="6A001D23" w14:textId="77777777" w:rsidR="00152437" w:rsidRDefault="00152437" w:rsidP="001E32DC">
      <w:pPr>
        <w:jc w:val="both"/>
        <w:rPr>
          <w:i/>
          <w:color w:val="000000"/>
        </w:rPr>
      </w:pPr>
    </w:p>
    <w:p w14:paraId="216ABCC1" w14:textId="77777777" w:rsidR="00960DF4" w:rsidRDefault="00960DF4" w:rsidP="00AD64D9">
      <w:pPr>
        <w:jc w:val="both"/>
        <w:rPr>
          <w:i/>
          <w:color w:val="000000"/>
        </w:rPr>
      </w:pPr>
      <w:r w:rsidRPr="00AD64D9">
        <w:rPr>
          <w:i/>
          <w:color w:val="000000"/>
          <w:u w:val="single"/>
        </w:rPr>
        <w:t>Обязательная литература</w:t>
      </w:r>
      <w:r w:rsidRPr="006F3443">
        <w:rPr>
          <w:i/>
          <w:color w:val="000000"/>
        </w:rPr>
        <w:t>:</w:t>
      </w:r>
    </w:p>
    <w:p w14:paraId="0C174E48" w14:textId="77777777" w:rsidR="001E32DC" w:rsidRPr="006F3443" w:rsidRDefault="001E32DC" w:rsidP="00AD64D9">
      <w:pPr>
        <w:jc w:val="both"/>
        <w:rPr>
          <w:i/>
          <w:color w:val="000000"/>
        </w:rPr>
      </w:pPr>
    </w:p>
    <w:p w14:paraId="29AF1CFE" w14:textId="77777777" w:rsidR="001E32DC" w:rsidRDefault="00960DF4" w:rsidP="00092D45">
      <w:pPr>
        <w:pStyle w:val="ac"/>
        <w:numPr>
          <w:ilvl w:val="0"/>
          <w:numId w:val="43"/>
        </w:numPr>
        <w:tabs>
          <w:tab w:val="left" w:pos="360"/>
        </w:tabs>
        <w:suppressAutoHyphens/>
        <w:rPr>
          <w:color w:val="000000"/>
          <w:sz w:val="24"/>
          <w:szCs w:val="24"/>
        </w:rPr>
      </w:pPr>
      <w:r w:rsidRPr="006F3443">
        <w:rPr>
          <w:color w:val="000000"/>
          <w:sz w:val="24"/>
          <w:szCs w:val="24"/>
        </w:rPr>
        <w:t>Международная экономическая интеграция: учебное пособие</w:t>
      </w:r>
      <w:proofErr w:type="gramStart"/>
      <w:r w:rsidRPr="006F3443">
        <w:rPr>
          <w:color w:val="000000"/>
          <w:sz w:val="24"/>
          <w:szCs w:val="24"/>
        </w:rPr>
        <w:t xml:space="preserve"> / П</w:t>
      </w:r>
      <w:proofErr w:type="gramEnd"/>
      <w:r w:rsidRPr="006F3443">
        <w:rPr>
          <w:color w:val="000000"/>
          <w:sz w:val="24"/>
          <w:szCs w:val="24"/>
        </w:rPr>
        <w:t xml:space="preserve">од ред. Н.Н. </w:t>
      </w:r>
      <w:r w:rsidR="001E32DC">
        <w:rPr>
          <w:color w:val="000000"/>
          <w:sz w:val="24"/>
          <w:szCs w:val="24"/>
        </w:rPr>
        <w:t xml:space="preserve">   </w:t>
      </w:r>
    </w:p>
    <w:p w14:paraId="16D80751" w14:textId="724E80D6" w:rsidR="005620D6" w:rsidRDefault="001E32DC" w:rsidP="001E32DC">
      <w:pPr>
        <w:pStyle w:val="ac"/>
        <w:tabs>
          <w:tab w:val="left" w:pos="360"/>
        </w:tabs>
        <w:suppressAutoHyphens/>
        <w:ind w:left="594"/>
        <w:rPr>
          <w:color w:val="000000"/>
          <w:sz w:val="24"/>
          <w:szCs w:val="24"/>
        </w:rPr>
      </w:pPr>
      <w:r>
        <w:rPr>
          <w:color w:val="000000"/>
          <w:sz w:val="24"/>
          <w:szCs w:val="24"/>
        </w:rPr>
        <w:t xml:space="preserve">    </w:t>
      </w:r>
      <w:r w:rsidR="001A6A8E">
        <w:rPr>
          <w:color w:val="000000"/>
          <w:sz w:val="24"/>
          <w:szCs w:val="24"/>
        </w:rPr>
        <w:t xml:space="preserve">Ливенцева. </w:t>
      </w:r>
      <w:r w:rsidR="00960DF4" w:rsidRPr="006F3443">
        <w:rPr>
          <w:color w:val="000000"/>
          <w:sz w:val="24"/>
          <w:szCs w:val="24"/>
        </w:rPr>
        <w:t xml:space="preserve"> М.: </w:t>
      </w:r>
      <w:proofErr w:type="spellStart"/>
      <w:r w:rsidR="00960DF4" w:rsidRPr="006F3443">
        <w:rPr>
          <w:color w:val="000000"/>
          <w:sz w:val="24"/>
          <w:szCs w:val="24"/>
        </w:rPr>
        <w:t>Экономистъ</w:t>
      </w:r>
      <w:proofErr w:type="spellEnd"/>
      <w:r w:rsidR="00960DF4" w:rsidRPr="006F3443">
        <w:rPr>
          <w:color w:val="000000"/>
          <w:sz w:val="24"/>
          <w:szCs w:val="24"/>
        </w:rPr>
        <w:t>, 2006.</w:t>
      </w:r>
    </w:p>
    <w:p w14:paraId="789D61AC" w14:textId="61DCC31B" w:rsidR="005620D6" w:rsidRPr="00462C20" w:rsidRDefault="005620D6" w:rsidP="00092D45">
      <w:pPr>
        <w:pStyle w:val="ac"/>
        <w:numPr>
          <w:ilvl w:val="0"/>
          <w:numId w:val="43"/>
        </w:numPr>
        <w:tabs>
          <w:tab w:val="left" w:pos="360"/>
        </w:tabs>
        <w:suppressAutoHyphens/>
        <w:rPr>
          <w:color w:val="000000"/>
          <w:sz w:val="24"/>
          <w:szCs w:val="24"/>
        </w:rPr>
      </w:pPr>
      <w:r w:rsidRPr="00462C20">
        <w:rPr>
          <w:sz w:val="24"/>
          <w:szCs w:val="24"/>
        </w:rPr>
        <w:t>Ефременко И.Н. Особенности экономической и валютной интеграции стран Африки. Вестник ДГТУ, № 3, 2009</w:t>
      </w:r>
    </w:p>
    <w:p w14:paraId="48B90CFA" w14:textId="35C0D62D" w:rsidR="00547A5F" w:rsidRDefault="00960DF4" w:rsidP="00092D45">
      <w:pPr>
        <w:pStyle w:val="ac"/>
        <w:numPr>
          <w:ilvl w:val="0"/>
          <w:numId w:val="43"/>
        </w:numPr>
        <w:tabs>
          <w:tab w:val="left" w:pos="360"/>
        </w:tabs>
        <w:suppressAutoHyphens/>
        <w:rPr>
          <w:color w:val="000000"/>
          <w:sz w:val="24"/>
          <w:szCs w:val="24"/>
        </w:rPr>
      </w:pPr>
      <w:proofErr w:type="spellStart"/>
      <w:r w:rsidRPr="00462C20">
        <w:rPr>
          <w:color w:val="000000"/>
          <w:sz w:val="24"/>
          <w:szCs w:val="24"/>
        </w:rPr>
        <w:t>Кудров</w:t>
      </w:r>
      <w:proofErr w:type="spellEnd"/>
      <w:r w:rsidRPr="00462C20">
        <w:rPr>
          <w:color w:val="000000"/>
          <w:sz w:val="24"/>
          <w:szCs w:val="24"/>
        </w:rPr>
        <w:t>, В. М. Мировая экономика: социально-экономические модели развития // М. Маг</w:t>
      </w:r>
      <w:r w:rsidR="001A6A8E">
        <w:rPr>
          <w:color w:val="000000"/>
          <w:sz w:val="24"/>
          <w:szCs w:val="24"/>
        </w:rPr>
        <w:t xml:space="preserve">истр, 2009 г. </w:t>
      </w:r>
      <w:r w:rsidRPr="00462C20">
        <w:rPr>
          <w:color w:val="000000"/>
          <w:sz w:val="24"/>
          <w:szCs w:val="24"/>
        </w:rPr>
        <w:t xml:space="preserve">399 </w:t>
      </w:r>
      <w:proofErr w:type="gramStart"/>
      <w:r w:rsidRPr="00462C20">
        <w:rPr>
          <w:color w:val="000000"/>
          <w:sz w:val="24"/>
          <w:szCs w:val="24"/>
        </w:rPr>
        <w:t>с</w:t>
      </w:r>
      <w:proofErr w:type="gramEnd"/>
    </w:p>
    <w:p w14:paraId="7E33B8A5" w14:textId="174D73EC" w:rsidR="005620D6" w:rsidRDefault="00960DF4" w:rsidP="00092D45">
      <w:pPr>
        <w:pStyle w:val="ac"/>
        <w:numPr>
          <w:ilvl w:val="0"/>
          <w:numId w:val="43"/>
        </w:numPr>
        <w:tabs>
          <w:tab w:val="left" w:pos="360"/>
        </w:tabs>
        <w:suppressAutoHyphens/>
        <w:rPr>
          <w:color w:val="000000"/>
          <w:sz w:val="24"/>
          <w:szCs w:val="24"/>
        </w:rPr>
      </w:pPr>
      <w:proofErr w:type="spellStart"/>
      <w:r w:rsidRPr="00462C20">
        <w:rPr>
          <w:color w:val="000000"/>
          <w:sz w:val="24"/>
          <w:szCs w:val="24"/>
        </w:rPr>
        <w:t>Пефтиев</w:t>
      </w:r>
      <w:proofErr w:type="spellEnd"/>
      <w:r w:rsidRPr="00462C20">
        <w:rPr>
          <w:color w:val="000000"/>
          <w:sz w:val="24"/>
          <w:szCs w:val="24"/>
        </w:rPr>
        <w:t>, В. И. Межгосударственная экономическая интеграция в начале XX</w:t>
      </w:r>
      <w:r w:rsidR="001A6A8E">
        <w:rPr>
          <w:color w:val="000000"/>
          <w:sz w:val="24"/>
          <w:szCs w:val="24"/>
        </w:rPr>
        <w:t xml:space="preserve">I века // Изд-во ЯГПУ, 2008 г. </w:t>
      </w:r>
      <w:r w:rsidRPr="00462C20">
        <w:rPr>
          <w:color w:val="000000"/>
          <w:sz w:val="24"/>
          <w:szCs w:val="24"/>
        </w:rPr>
        <w:t xml:space="preserve"> 167 </w:t>
      </w:r>
      <w:proofErr w:type="gramStart"/>
      <w:r w:rsidRPr="00462C20">
        <w:rPr>
          <w:color w:val="000000"/>
          <w:sz w:val="24"/>
          <w:szCs w:val="24"/>
        </w:rPr>
        <w:t>с</w:t>
      </w:r>
      <w:proofErr w:type="gramEnd"/>
    </w:p>
    <w:p w14:paraId="213F8C60" w14:textId="3797F580" w:rsidR="005620D6" w:rsidRPr="00462C20" w:rsidRDefault="005620D6" w:rsidP="00092D45">
      <w:pPr>
        <w:pStyle w:val="ac"/>
        <w:numPr>
          <w:ilvl w:val="0"/>
          <w:numId w:val="43"/>
        </w:numPr>
        <w:tabs>
          <w:tab w:val="left" w:pos="360"/>
        </w:tabs>
        <w:suppressAutoHyphens/>
        <w:rPr>
          <w:color w:val="000000"/>
          <w:sz w:val="24"/>
          <w:szCs w:val="24"/>
        </w:rPr>
      </w:pPr>
      <w:r w:rsidRPr="00462C20">
        <w:rPr>
          <w:sz w:val="24"/>
          <w:szCs w:val="24"/>
        </w:rPr>
        <w:t>Саватеев А.Д. Развитие Африки: возможности и препятствия. Восток. Афро-азиатские сооб</w:t>
      </w:r>
      <w:r w:rsidR="001A6A8E">
        <w:rPr>
          <w:sz w:val="24"/>
          <w:szCs w:val="24"/>
        </w:rPr>
        <w:t>щества: история и современность. №1.</w:t>
      </w:r>
      <w:r w:rsidRPr="00462C20">
        <w:rPr>
          <w:sz w:val="24"/>
          <w:szCs w:val="24"/>
        </w:rPr>
        <w:t xml:space="preserve"> 2009</w:t>
      </w:r>
    </w:p>
    <w:p w14:paraId="1DF91139" w14:textId="5BB207FE" w:rsidR="00547A5F" w:rsidRPr="00462C20" w:rsidRDefault="00960DF4" w:rsidP="00092D45">
      <w:pPr>
        <w:pStyle w:val="ac"/>
        <w:numPr>
          <w:ilvl w:val="0"/>
          <w:numId w:val="43"/>
        </w:numPr>
        <w:tabs>
          <w:tab w:val="left" w:pos="360"/>
        </w:tabs>
        <w:suppressAutoHyphens/>
        <w:rPr>
          <w:color w:val="000000"/>
          <w:sz w:val="24"/>
          <w:szCs w:val="24"/>
        </w:rPr>
      </w:pPr>
      <w:r w:rsidRPr="00462C20">
        <w:rPr>
          <w:sz w:val="24"/>
          <w:szCs w:val="24"/>
        </w:rPr>
        <w:t>Ткаченко, А. А. Международная экономическая интеграция // РАГС, 2010 г</w:t>
      </w:r>
      <w:r w:rsidR="00547A5F" w:rsidRPr="00462C20">
        <w:rPr>
          <w:sz w:val="24"/>
          <w:szCs w:val="24"/>
        </w:rPr>
        <w:t>.  49</w:t>
      </w:r>
      <w:r w:rsidR="00462C20" w:rsidRPr="00462C20">
        <w:rPr>
          <w:sz w:val="24"/>
          <w:szCs w:val="24"/>
        </w:rPr>
        <w:t>с</w:t>
      </w:r>
    </w:p>
    <w:p w14:paraId="31CCCD09" w14:textId="3DCCBCFA" w:rsidR="00462C20" w:rsidRPr="00462C20" w:rsidRDefault="00960DF4" w:rsidP="00092D45">
      <w:pPr>
        <w:pStyle w:val="ac"/>
        <w:numPr>
          <w:ilvl w:val="0"/>
          <w:numId w:val="43"/>
        </w:numPr>
        <w:tabs>
          <w:tab w:val="left" w:pos="360"/>
        </w:tabs>
        <w:suppressAutoHyphens/>
        <w:rPr>
          <w:color w:val="000000"/>
          <w:sz w:val="24"/>
          <w:szCs w:val="24"/>
        </w:rPr>
      </w:pPr>
      <w:r w:rsidRPr="00462C20">
        <w:rPr>
          <w:sz w:val="24"/>
          <w:szCs w:val="24"/>
        </w:rPr>
        <w:t xml:space="preserve">Актуальные проблемы деятельности региональных экономических объединений. </w:t>
      </w:r>
      <w:r w:rsidR="00462C20" w:rsidRPr="00462C20">
        <w:rPr>
          <w:sz w:val="24"/>
          <w:szCs w:val="24"/>
        </w:rPr>
        <w:t xml:space="preserve">  </w:t>
      </w:r>
    </w:p>
    <w:p w14:paraId="77168315" w14:textId="73D52BC0" w:rsidR="00547A5F" w:rsidRDefault="00462C20" w:rsidP="00462C20">
      <w:pPr>
        <w:pStyle w:val="ac"/>
        <w:tabs>
          <w:tab w:val="left" w:pos="360"/>
        </w:tabs>
        <w:suppressAutoHyphens/>
        <w:ind w:left="360"/>
        <w:rPr>
          <w:sz w:val="24"/>
          <w:szCs w:val="24"/>
        </w:rPr>
      </w:pPr>
      <w:r>
        <w:rPr>
          <w:color w:val="000000"/>
          <w:sz w:val="24"/>
          <w:szCs w:val="24"/>
        </w:rPr>
        <w:t xml:space="preserve">      </w:t>
      </w:r>
      <w:proofErr w:type="spellStart"/>
      <w:r w:rsidR="00960DF4" w:rsidRPr="00462C20">
        <w:rPr>
          <w:sz w:val="24"/>
          <w:szCs w:val="24"/>
        </w:rPr>
        <w:t>Ридер</w:t>
      </w:r>
      <w:proofErr w:type="spellEnd"/>
      <w:r w:rsidR="00960DF4" w:rsidRPr="00462C20">
        <w:rPr>
          <w:sz w:val="24"/>
          <w:szCs w:val="24"/>
        </w:rPr>
        <w:t xml:space="preserve">. Составители: Зуев В.Н., Островская Е.Я., </w:t>
      </w:r>
      <w:proofErr w:type="spellStart"/>
      <w:r w:rsidR="00960DF4" w:rsidRPr="00462C20">
        <w:rPr>
          <w:sz w:val="24"/>
          <w:szCs w:val="24"/>
        </w:rPr>
        <w:t>Злоказова</w:t>
      </w:r>
      <w:proofErr w:type="spellEnd"/>
      <w:r w:rsidR="00960DF4" w:rsidRPr="00462C20">
        <w:rPr>
          <w:sz w:val="24"/>
          <w:szCs w:val="24"/>
        </w:rPr>
        <w:t xml:space="preserve"> Н.Е. Москва, 2009.</w:t>
      </w:r>
    </w:p>
    <w:p w14:paraId="7F4779B4" w14:textId="47ABC4EC" w:rsidR="00462C20" w:rsidRPr="00462C20" w:rsidRDefault="00462C20" w:rsidP="00462C20">
      <w:pPr>
        <w:pStyle w:val="ac"/>
        <w:tabs>
          <w:tab w:val="left" w:pos="360"/>
        </w:tabs>
        <w:suppressAutoHyphens/>
        <w:ind w:left="360"/>
        <w:rPr>
          <w:sz w:val="24"/>
          <w:szCs w:val="24"/>
        </w:rPr>
      </w:pPr>
      <w:r w:rsidRPr="00C95D96">
        <w:rPr>
          <w:sz w:val="24"/>
          <w:szCs w:val="24"/>
          <w:lang w:val="en-US"/>
        </w:rPr>
        <w:t xml:space="preserve">8.   </w:t>
      </w:r>
      <w:r w:rsidR="00960DF4" w:rsidRPr="00462C20">
        <w:rPr>
          <w:sz w:val="24"/>
          <w:szCs w:val="24"/>
          <w:lang w:val="en-US"/>
        </w:rPr>
        <w:t xml:space="preserve">Economic Survey of Latin America and the Caribbean 2010-2011. Economic </w:t>
      </w:r>
      <w:r>
        <w:rPr>
          <w:sz w:val="24"/>
          <w:szCs w:val="24"/>
          <w:lang w:val="en-US"/>
        </w:rPr>
        <w:t xml:space="preserve">  </w:t>
      </w:r>
    </w:p>
    <w:p w14:paraId="35AFB27E" w14:textId="7414E73F" w:rsidR="00547A5F" w:rsidRDefault="00960DF4" w:rsidP="00462C20">
      <w:pPr>
        <w:pStyle w:val="ac"/>
        <w:numPr>
          <w:ilvl w:val="0"/>
          <w:numId w:val="4"/>
        </w:numPr>
        <w:tabs>
          <w:tab w:val="left" w:pos="360"/>
        </w:tabs>
        <w:suppressAutoHyphens/>
        <w:rPr>
          <w:sz w:val="24"/>
          <w:szCs w:val="24"/>
          <w:lang w:val="en-US"/>
        </w:rPr>
      </w:pPr>
      <w:r w:rsidRPr="00462C20">
        <w:rPr>
          <w:sz w:val="24"/>
          <w:szCs w:val="24"/>
          <w:lang w:val="en-US"/>
        </w:rPr>
        <w:t>Development Division, ECLAC. 2011, p. 320.</w:t>
      </w:r>
    </w:p>
    <w:p w14:paraId="305F5AF9" w14:textId="186A88BA" w:rsidR="005620D6" w:rsidRPr="00462C20" w:rsidRDefault="00960DF4" w:rsidP="00462C20">
      <w:pPr>
        <w:pStyle w:val="ac"/>
        <w:numPr>
          <w:ilvl w:val="0"/>
          <w:numId w:val="4"/>
        </w:numPr>
        <w:tabs>
          <w:tab w:val="left" w:pos="360"/>
        </w:tabs>
        <w:suppressAutoHyphens/>
        <w:rPr>
          <w:sz w:val="24"/>
          <w:szCs w:val="24"/>
          <w:lang w:val="en-US"/>
        </w:rPr>
      </w:pPr>
      <w:r w:rsidRPr="00462C20">
        <w:rPr>
          <w:sz w:val="24"/>
          <w:szCs w:val="24"/>
          <w:lang w:val="es-ES"/>
        </w:rPr>
        <w:t xml:space="preserve">Estudio Económico de América Latina y el Caribe 2010-2011. División de Desarrollo Económico, CEPAL. </w:t>
      </w:r>
      <w:r w:rsidRPr="00462C20">
        <w:rPr>
          <w:sz w:val="24"/>
          <w:szCs w:val="24"/>
        </w:rPr>
        <w:t>2011, р. 346.</w:t>
      </w:r>
    </w:p>
    <w:p w14:paraId="5531DC12" w14:textId="008F61CB" w:rsidR="005620D6" w:rsidRPr="00C95D96" w:rsidRDefault="005620D6" w:rsidP="00462C20">
      <w:pPr>
        <w:pStyle w:val="ac"/>
        <w:numPr>
          <w:ilvl w:val="0"/>
          <w:numId w:val="4"/>
        </w:numPr>
        <w:tabs>
          <w:tab w:val="left" w:pos="360"/>
        </w:tabs>
        <w:suppressAutoHyphens/>
        <w:rPr>
          <w:sz w:val="24"/>
          <w:szCs w:val="24"/>
        </w:rPr>
      </w:pPr>
      <w:r w:rsidRPr="00462C20">
        <w:rPr>
          <w:sz w:val="24"/>
          <w:szCs w:val="24"/>
        </w:rPr>
        <w:t xml:space="preserve">Официальный сайт Африканского банка </w:t>
      </w:r>
      <w:hyperlink r:id="rId47" w:history="1">
        <w:r w:rsidRPr="00462C20">
          <w:rPr>
            <w:rStyle w:val="aa"/>
            <w:sz w:val="24"/>
            <w:szCs w:val="24"/>
            <w:lang w:val="en-US"/>
          </w:rPr>
          <w:t>www</w:t>
        </w:r>
        <w:r w:rsidRPr="00462C20">
          <w:rPr>
            <w:rStyle w:val="aa"/>
            <w:sz w:val="24"/>
            <w:szCs w:val="24"/>
          </w:rPr>
          <w:t>.</w:t>
        </w:r>
        <w:proofErr w:type="spellStart"/>
        <w:r w:rsidRPr="00462C20">
          <w:rPr>
            <w:rStyle w:val="aa"/>
            <w:sz w:val="24"/>
            <w:szCs w:val="24"/>
            <w:lang w:val="en-US"/>
          </w:rPr>
          <w:t>afdb</w:t>
        </w:r>
        <w:proofErr w:type="spellEnd"/>
        <w:r w:rsidRPr="00462C20">
          <w:rPr>
            <w:rStyle w:val="aa"/>
            <w:sz w:val="24"/>
            <w:szCs w:val="24"/>
          </w:rPr>
          <w:t>.</w:t>
        </w:r>
        <w:r w:rsidRPr="00462C20">
          <w:rPr>
            <w:rStyle w:val="aa"/>
            <w:sz w:val="24"/>
            <w:szCs w:val="24"/>
            <w:lang w:val="en-US"/>
          </w:rPr>
          <w:t>org</w:t>
        </w:r>
      </w:hyperlink>
      <w:r w:rsidRPr="00462C20">
        <w:rPr>
          <w:sz w:val="24"/>
          <w:szCs w:val="24"/>
        </w:rPr>
        <w:t xml:space="preserve"> </w:t>
      </w:r>
    </w:p>
    <w:p w14:paraId="177F62E0" w14:textId="77777777" w:rsidR="00960DF4" w:rsidRPr="006F3443" w:rsidRDefault="00960DF4" w:rsidP="00960DF4">
      <w:pPr>
        <w:pStyle w:val="a7"/>
        <w:tabs>
          <w:tab w:val="left" w:pos="360"/>
        </w:tabs>
        <w:ind w:left="0"/>
        <w:jc w:val="left"/>
        <w:rPr>
          <w:color w:val="000000"/>
          <w:sz w:val="24"/>
        </w:rPr>
      </w:pPr>
    </w:p>
    <w:p w14:paraId="0D00F8A1" w14:textId="01BBBB16" w:rsidR="00960DF4" w:rsidRDefault="00960DF4" w:rsidP="00960DF4">
      <w:pPr>
        <w:rPr>
          <w:i/>
          <w:iCs/>
          <w:color w:val="000000"/>
        </w:rPr>
      </w:pPr>
      <w:r w:rsidRPr="00AD64D9">
        <w:rPr>
          <w:i/>
          <w:iCs/>
          <w:color w:val="000000"/>
          <w:u w:val="single"/>
        </w:rPr>
        <w:t xml:space="preserve">Дополнительная </w:t>
      </w:r>
      <w:r w:rsidR="001A6A8E" w:rsidRPr="00AD64D9">
        <w:rPr>
          <w:i/>
          <w:iCs/>
          <w:color w:val="000000"/>
          <w:u w:val="single"/>
        </w:rPr>
        <w:t>литература</w:t>
      </w:r>
      <w:r w:rsidRPr="006F3443">
        <w:rPr>
          <w:i/>
          <w:iCs/>
          <w:color w:val="000000"/>
        </w:rPr>
        <w:t>:</w:t>
      </w:r>
    </w:p>
    <w:p w14:paraId="23AE7877" w14:textId="77777777" w:rsidR="00462C20" w:rsidRPr="006F3443" w:rsidRDefault="00462C20" w:rsidP="00960DF4">
      <w:pPr>
        <w:rPr>
          <w:i/>
          <w:iCs/>
          <w:color w:val="000000"/>
        </w:rPr>
      </w:pPr>
    </w:p>
    <w:p w14:paraId="794EF660" w14:textId="77777777" w:rsidR="00960DF4" w:rsidRPr="006F3443" w:rsidRDefault="00960DF4" w:rsidP="00092D45">
      <w:pPr>
        <w:pStyle w:val="ac"/>
        <w:numPr>
          <w:ilvl w:val="0"/>
          <w:numId w:val="26"/>
        </w:numPr>
        <w:suppressAutoHyphens/>
        <w:rPr>
          <w:color w:val="000000"/>
          <w:spacing w:val="16"/>
          <w:sz w:val="24"/>
          <w:szCs w:val="24"/>
          <w:lang w:val="en-US"/>
        </w:rPr>
      </w:pPr>
      <w:r w:rsidRPr="006F3443">
        <w:rPr>
          <w:color w:val="000000"/>
          <w:spacing w:val="16"/>
          <w:sz w:val="24"/>
          <w:szCs w:val="24"/>
          <w:lang w:val="en-US"/>
        </w:rPr>
        <w:t>www.nafta-sec-alena.or</w:t>
      </w:r>
    </w:p>
    <w:p w14:paraId="654EC26D" w14:textId="77777777" w:rsidR="00960DF4" w:rsidRPr="006F3443" w:rsidRDefault="00707F65" w:rsidP="00092D45">
      <w:pPr>
        <w:pStyle w:val="ac"/>
        <w:numPr>
          <w:ilvl w:val="0"/>
          <w:numId w:val="26"/>
        </w:numPr>
        <w:suppressAutoHyphens/>
        <w:rPr>
          <w:sz w:val="24"/>
          <w:szCs w:val="24"/>
        </w:rPr>
      </w:pPr>
      <w:hyperlink r:id="rId48" w:history="1">
        <w:r w:rsidR="00960DF4" w:rsidRPr="006F3443">
          <w:rPr>
            <w:rStyle w:val="aa"/>
            <w:sz w:val="24"/>
            <w:szCs w:val="24"/>
          </w:rPr>
          <w:t>www.mercosur.int</w:t>
        </w:r>
      </w:hyperlink>
    </w:p>
    <w:p w14:paraId="1985ABB0" w14:textId="77777777" w:rsidR="00960DF4" w:rsidRPr="006F3443" w:rsidRDefault="00707F65" w:rsidP="00092D45">
      <w:pPr>
        <w:pStyle w:val="ac"/>
        <w:numPr>
          <w:ilvl w:val="0"/>
          <w:numId w:val="26"/>
        </w:numPr>
        <w:suppressAutoHyphens/>
        <w:rPr>
          <w:color w:val="000000"/>
          <w:sz w:val="24"/>
          <w:szCs w:val="24"/>
          <w:lang w:val="en-US"/>
        </w:rPr>
      </w:pPr>
      <w:hyperlink r:id="rId49" w:history="1">
        <w:r w:rsidR="00960DF4" w:rsidRPr="006F3443">
          <w:rPr>
            <w:rStyle w:val="aa"/>
            <w:sz w:val="24"/>
            <w:szCs w:val="24"/>
          </w:rPr>
          <w:t>www.caricom.org</w:t>
        </w:r>
      </w:hyperlink>
    </w:p>
    <w:p w14:paraId="38183B7B" w14:textId="77777777" w:rsidR="00960DF4" w:rsidRPr="006F3443" w:rsidRDefault="00960DF4" w:rsidP="00092D45">
      <w:pPr>
        <w:pStyle w:val="ac"/>
        <w:numPr>
          <w:ilvl w:val="0"/>
          <w:numId w:val="26"/>
        </w:numPr>
        <w:suppressAutoHyphens/>
        <w:rPr>
          <w:color w:val="000000"/>
          <w:sz w:val="24"/>
          <w:szCs w:val="24"/>
          <w:lang w:val="en-US"/>
        </w:rPr>
      </w:pPr>
      <w:r w:rsidRPr="006F3443">
        <w:rPr>
          <w:color w:val="000000"/>
          <w:sz w:val="24"/>
          <w:szCs w:val="24"/>
          <w:lang w:val="es-ES"/>
        </w:rPr>
        <w:t xml:space="preserve">Protocolo de adhesión de la República Bolivariana de Venezuela al MERCOSUR. </w:t>
      </w:r>
      <w:r w:rsidRPr="006F3443">
        <w:rPr>
          <w:color w:val="000000"/>
          <w:sz w:val="24"/>
          <w:szCs w:val="24"/>
          <w:lang w:val="en-US"/>
        </w:rPr>
        <w:t xml:space="preserve">08.12.2005. </w:t>
      </w:r>
      <w:hyperlink r:id="rId50" w:history="1">
        <w:r w:rsidRPr="006F3443">
          <w:rPr>
            <w:rStyle w:val="aa"/>
            <w:sz w:val="24"/>
            <w:szCs w:val="24"/>
          </w:rPr>
          <w:t>http://www.mercosur.int/innovaportal/file/655/1/2006_PROTOCOLO_ES_AdhesionVenezuela.pdf</w:t>
        </w:r>
      </w:hyperlink>
    </w:p>
    <w:p w14:paraId="14AEAE89" w14:textId="77777777" w:rsidR="00960DF4" w:rsidRPr="006F3443" w:rsidRDefault="00960DF4" w:rsidP="00092D45">
      <w:pPr>
        <w:pStyle w:val="ac"/>
        <w:numPr>
          <w:ilvl w:val="0"/>
          <w:numId w:val="26"/>
        </w:numPr>
        <w:suppressAutoHyphens/>
        <w:rPr>
          <w:color w:val="000000"/>
          <w:sz w:val="24"/>
          <w:szCs w:val="24"/>
        </w:rPr>
      </w:pPr>
      <w:r w:rsidRPr="006F3443">
        <w:rPr>
          <w:color w:val="000000"/>
          <w:sz w:val="24"/>
          <w:szCs w:val="24"/>
        </w:rPr>
        <w:t>Скопин А.Ю. Международные организации: учеб. Пособие / А.Ю. Скопин; Гос. Ун-т - Высшая школа экономики. - М.: Изд. Дом ГУ ВШЭ, 2007.</w:t>
      </w:r>
    </w:p>
    <w:p w14:paraId="0C6A70E0" w14:textId="77777777" w:rsidR="00960DF4" w:rsidRPr="006F3443" w:rsidRDefault="00960DF4" w:rsidP="00092D45">
      <w:pPr>
        <w:numPr>
          <w:ilvl w:val="0"/>
          <w:numId w:val="26"/>
        </w:numPr>
        <w:suppressAutoHyphens/>
        <w:rPr>
          <w:color w:val="000000"/>
        </w:rPr>
      </w:pPr>
      <w:r w:rsidRPr="006F3443">
        <w:rPr>
          <w:color w:val="000000"/>
        </w:rPr>
        <w:t xml:space="preserve">Международные экономические отношения. Е.Ф. </w:t>
      </w:r>
      <w:proofErr w:type="spellStart"/>
      <w:r w:rsidRPr="006F3443">
        <w:rPr>
          <w:color w:val="000000"/>
        </w:rPr>
        <w:t>Авдокушин</w:t>
      </w:r>
      <w:proofErr w:type="spellEnd"/>
      <w:r w:rsidRPr="006F3443">
        <w:rPr>
          <w:color w:val="000000"/>
        </w:rPr>
        <w:t xml:space="preserve">. М.: </w:t>
      </w:r>
      <w:proofErr w:type="spellStart"/>
      <w:r w:rsidRPr="006F3443">
        <w:rPr>
          <w:color w:val="000000"/>
        </w:rPr>
        <w:t>Экономистъ</w:t>
      </w:r>
      <w:proofErr w:type="spellEnd"/>
      <w:r w:rsidRPr="006F3443">
        <w:rPr>
          <w:color w:val="000000"/>
        </w:rPr>
        <w:t>, 2004. – 366с.</w:t>
      </w:r>
    </w:p>
    <w:p w14:paraId="6A78F034" w14:textId="77777777" w:rsidR="00960DF4" w:rsidRPr="006F3443" w:rsidRDefault="00960DF4" w:rsidP="00092D45">
      <w:pPr>
        <w:numPr>
          <w:ilvl w:val="0"/>
          <w:numId w:val="26"/>
        </w:numPr>
        <w:suppressAutoHyphens/>
        <w:rPr>
          <w:color w:val="000000"/>
        </w:rPr>
      </w:pPr>
      <w:proofErr w:type="spellStart"/>
      <w:r w:rsidRPr="006F3443">
        <w:rPr>
          <w:color w:val="000000"/>
        </w:rPr>
        <w:t>Комкова</w:t>
      </w:r>
      <w:proofErr w:type="spellEnd"/>
      <w:r w:rsidRPr="006F3443">
        <w:rPr>
          <w:color w:val="000000"/>
        </w:rPr>
        <w:t xml:space="preserve">, Е.Г. Канада и НАФТА. Итоги и перспективы североамериканской экономической интеграции // М.: Институт США и Канады РАН, 2005. – 305 </w:t>
      </w:r>
      <w:proofErr w:type="gramStart"/>
      <w:r w:rsidRPr="006F3443">
        <w:rPr>
          <w:color w:val="000000"/>
        </w:rPr>
        <w:t>с</w:t>
      </w:r>
      <w:proofErr w:type="gramEnd"/>
      <w:r w:rsidRPr="006F3443">
        <w:rPr>
          <w:color w:val="000000"/>
        </w:rPr>
        <w:t>/</w:t>
      </w:r>
    </w:p>
    <w:p w14:paraId="3CA3E8E3" w14:textId="212C723E" w:rsidR="00960DF4" w:rsidRDefault="00960DF4" w:rsidP="00092D45">
      <w:pPr>
        <w:numPr>
          <w:ilvl w:val="0"/>
          <w:numId w:val="26"/>
        </w:numPr>
        <w:suppressAutoHyphens/>
        <w:jc w:val="both"/>
        <w:rPr>
          <w:color w:val="000000"/>
        </w:rPr>
      </w:pPr>
      <w:proofErr w:type="spellStart"/>
      <w:r w:rsidRPr="006F3443">
        <w:rPr>
          <w:color w:val="000000"/>
        </w:rPr>
        <w:lastRenderedPageBreak/>
        <w:t>Злоказова</w:t>
      </w:r>
      <w:proofErr w:type="spellEnd"/>
      <w:r w:rsidRPr="006F3443">
        <w:rPr>
          <w:color w:val="000000"/>
        </w:rPr>
        <w:t xml:space="preserve"> Н.Е. Торгово-экономическое сотрудничество России со странами МЕРКОСУР: состояние, проблемы, перспе</w:t>
      </w:r>
      <w:r w:rsidR="001A6A8E">
        <w:rPr>
          <w:color w:val="000000"/>
        </w:rPr>
        <w:t>ктивы// Международная экономика.</w:t>
      </w:r>
      <w:r w:rsidRPr="006F3443">
        <w:rPr>
          <w:color w:val="000000"/>
        </w:rPr>
        <w:t xml:space="preserve"> 2011. № 2. C. 73—85.</w:t>
      </w:r>
    </w:p>
    <w:p w14:paraId="772A18D0" w14:textId="4C71F360" w:rsidR="005620D6" w:rsidRPr="005620D6" w:rsidRDefault="005620D6" w:rsidP="00092D45">
      <w:pPr>
        <w:numPr>
          <w:ilvl w:val="0"/>
          <w:numId w:val="26"/>
        </w:numPr>
        <w:rPr>
          <w:i/>
          <w:u w:val="single"/>
        </w:rPr>
      </w:pPr>
      <w:proofErr w:type="spellStart"/>
      <w:r>
        <w:t>Баседо</w:t>
      </w:r>
      <w:proofErr w:type="spellEnd"/>
      <w:r>
        <w:t xml:space="preserve"> М. Западная и Центральная Африка. Свободная мысль</w:t>
      </w:r>
      <w:r w:rsidR="001A6A8E">
        <w:t>. №7.</w:t>
      </w:r>
      <w:r>
        <w:t xml:space="preserve"> 2010</w:t>
      </w:r>
    </w:p>
    <w:p w14:paraId="2506E74A" w14:textId="74913598" w:rsidR="005620D6" w:rsidRPr="005620D6" w:rsidRDefault="005620D6" w:rsidP="00092D45">
      <w:pPr>
        <w:numPr>
          <w:ilvl w:val="0"/>
          <w:numId w:val="26"/>
        </w:numPr>
        <w:rPr>
          <w:i/>
          <w:u w:val="single"/>
        </w:rPr>
      </w:pPr>
      <w:proofErr w:type="spellStart"/>
      <w:r w:rsidRPr="00932FE7">
        <w:t>Можаров</w:t>
      </w:r>
      <w:proofErr w:type="spellEnd"/>
      <w:r w:rsidRPr="00932FE7">
        <w:t xml:space="preserve"> А.Н. Африка: укрепить региональную экономичес</w:t>
      </w:r>
      <w:r>
        <w:t>к</w:t>
      </w:r>
      <w:r w:rsidRPr="00932FE7">
        <w:t>ую интеграцию. Азия и Африка сегодня. №11</w:t>
      </w:r>
      <w:r w:rsidR="001A6A8E">
        <w:t>.</w:t>
      </w:r>
      <w:r w:rsidRPr="00932FE7">
        <w:t xml:space="preserve"> 2009.</w:t>
      </w:r>
    </w:p>
    <w:p w14:paraId="14E3C1F3" w14:textId="6CDA8F7A" w:rsidR="00960DF4" w:rsidRPr="006F3443" w:rsidRDefault="00960DF4" w:rsidP="00092D45">
      <w:pPr>
        <w:numPr>
          <w:ilvl w:val="0"/>
          <w:numId w:val="26"/>
        </w:numPr>
        <w:suppressAutoHyphens/>
        <w:spacing w:line="26" w:lineRule="atLeast"/>
        <w:jc w:val="both"/>
        <w:rPr>
          <w:color w:val="000000"/>
          <w:lang w:val="en-US"/>
        </w:rPr>
      </w:pPr>
      <w:r w:rsidRPr="006F3443">
        <w:rPr>
          <w:color w:val="000000"/>
          <w:lang w:val="en-US"/>
        </w:rPr>
        <w:t>Francesco</w:t>
      </w:r>
      <w:r w:rsidRPr="001A6A8E">
        <w:rPr>
          <w:color w:val="000000"/>
          <w:lang w:val="en-US"/>
        </w:rPr>
        <w:t xml:space="preserve"> </w:t>
      </w:r>
      <w:proofErr w:type="spellStart"/>
      <w:r w:rsidRPr="006F3443">
        <w:rPr>
          <w:color w:val="000000"/>
          <w:lang w:val="en-US"/>
        </w:rPr>
        <w:t>Duina</w:t>
      </w:r>
      <w:proofErr w:type="spellEnd"/>
      <w:r w:rsidRPr="001A6A8E">
        <w:rPr>
          <w:color w:val="000000"/>
          <w:lang w:val="en-US"/>
        </w:rPr>
        <w:t xml:space="preserve"> </w:t>
      </w:r>
      <w:r w:rsidRPr="006F3443">
        <w:rPr>
          <w:i/>
          <w:color w:val="000000"/>
          <w:lang w:val="en-US"/>
        </w:rPr>
        <w:t>The</w:t>
      </w:r>
      <w:r w:rsidRPr="001A6A8E">
        <w:rPr>
          <w:i/>
          <w:color w:val="000000"/>
          <w:lang w:val="en-US"/>
        </w:rPr>
        <w:t xml:space="preserve"> </w:t>
      </w:r>
      <w:r w:rsidRPr="006F3443">
        <w:rPr>
          <w:i/>
          <w:color w:val="000000"/>
          <w:lang w:val="en-US"/>
        </w:rPr>
        <w:t xml:space="preserve">social construction of free trade: The European Union, NAFTA, and </w:t>
      </w:r>
      <w:proofErr w:type="spellStart"/>
      <w:r w:rsidRPr="006F3443">
        <w:rPr>
          <w:i/>
          <w:color w:val="000000"/>
          <w:lang w:val="en-US"/>
        </w:rPr>
        <w:t>Mercosur</w:t>
      </w:r>
      <w:proofErr w:type="spellEnd"/>
      <w:r w:rsidRPr="006F3443">
        <w:rPr>
          <w:color w:val="000000"/>
          <w:lang w:val="en-US"/>
        </w:rPr>
        <w:t xml:space="preserve"> </w:t>
      </w:r>
      <w:r w:rsidRPr="006F3443">
        <w:rPr>
          <w:color w:val="000000"/>
          <w:kern w:val="1"/>
          <w:lang w:val="en-US"/>
        </w:rPr>
        <w:t xml:space="preserve">// </w:t>
      </w:r>
      <w:r w:rsidRPr="006F3443">
        <w:rPr>
          <w:color w:val="000000"/>
          <w:lang w:val="en-US"/>
        </w:rPr>
        <w:t xml:space="preserve">Princeton University press, 2007 </w:t>
      </w:r>
      <w:r w:rsidRPr="006F3443">
        <w:rPr>
          <w:color w:val="000000"/>
        </w:rPr>
        <w:t>г</w:t>
      </w:r>
      <w:r w:rsidR="001A6A8E">
        <w:rPr>
          <w:color w:val="000000"/>
          <w:lang w:val="en-US"/>
        </w:rPr>
        <w:t xml:space="preserve">. </w:t>
      </w:r>
      <w:r w:rsidRPr="006F3443">
        <w:rPr>
          <w:color w:val="000000"/>
          <w:lang w:val="en-US"/>
        </w:rPr>
        <w:t xml:space="preserve">272 </w:t>
      </w:r>
      <w:proofErr w:type="spellStart"/>
      <w:r w:rsidRPr="006F3443">
        <w:rPr>
          <w:color w:val="000000"/>
        </w:rPr>
        <w:t>стр</w:t>
      </w:r>
      <w:proofErr w:type="spellEnd"/>
      <w:r w:rsidRPr="006F3443">
        <w:rPr>
          <w:color w:val="000000"/>
          <w:lang w:val="en-US"/>
        </w:rPr>
        <w:t>.</w:t>
      </w:r>
    </w:p>
    <w:p w14:paraId="0094465F" w14:textId="0B041148" w:rsidR="00960DF4" w:rsidRPr="006F3443" w:rsidRDefault="00960DF4" w:rsidP="00092D45">
      <w:pPr>
        <w:numPr>
          <w:ilvl w:val="0"/>
          <w:numId w:val="26"/>
        </w:numPr>
        <w:suppressAutoHyphens/>
        <w:spacing w:line="26" w:lineRule="atLeast"/>
        <w:jc w:val="both"/>
        <w:rPr>
          <w:color w:val="000000"/>
          <w:lang w:val="en-US"/>
        </w:rPr>
      </w:pPr>
      <w:r w:rsidRPr="006F3443">
        <w:rPr>
          <w:color w:val="000000"/>
          <w:lang w:val="en-US"/>
        </w:rPr>
        <w:t xml:space="preserve"> Fry E.H.</w:t>
      </w:r>
      <w:r w:rsidR="001A6A8E" w:rsidRPr="001A6A8E">
        <w:rPr>
          <w:color w:val="000000"/>
          <w:lang w:val="en-US"/>
        </w:rPr>
        <w:t xml:space="preserve"> 2003</w:t>
      </w:r>
      <w:r w:rsidRPr="006F3443">
        <w:rPr>
          <w:color w:val="000000"/>
          <w:lang w:val="en-US"/>
        </w:rPr>
        <w:t xml:space="preserve"> </w:t>
      </w:r>
      <w:r w:rsidRPr="006F3443">
        <w:rPr>
          <w:i/>
          <w:color w:val="000000"/>
          <w:lang w:val="en-US"/>
        </w:rPr>
        <w:t>North American Economic Integration</w:t>
      </w:r>
      <w:r w:rsidR="001A6A8E">
        <w:rPr>
          <w:color w:val="000000"/>
          <w:lang w:val="en-US"/>
        </w:rPr>
        <w:t xml:space="preserve"> // Policy Options.  </w:t>
      </w:r>
    </w:p>
    <w:p w14:paraId="535C5BBD" w14:textId="77777777" w:rsidR="00960DF4" w:rsidRPr="006F3443" w:rsidRDefault="00960DF4" w:rsidP="00092D45">
      <w:pPr>
        <w:numPr>
          <w:ilvl w:val="0"/>
          <w:numId w:val="26"/>
        </w:numPr>
        <w:suppressAutoHyphens/>
        <w:spacing w:line="26" w:lineRule="atLeast"/>
        <w:jc w:val="both"/>
        <w:rPr>
          <w:color w:val="000000"/>
          <w:lang w:val="en-US"/>
        </w:rPr>
      </w:pPr>
      <w:r w:rsidRPr="006F3443">
        <w:rPr>
          <w:color w:val="000000"/>
          <w:lang w:val="en-US"/>
        </w:rPr>
        <w:t xml:space="preserve">Peter Hakim and Robert E. </w:t>
      </w:r>
      <w:proofErr w:type="spellStart"/>
      <w:r w:rsidRPr="006F3443">
        <w:rPr>
          <w:color w:val="000000"/>
          <w:lang w:val="en-US"/>
        </w:rPr>
        <w:t>Litan</w:t>
      </w:r>
      <w:proofErr w:type="spellEnd"/>
      <w:r w:rsidRPr="006F3443">
        <w:rPr>
          <w:color w:val="000000"/>
          <w:lang w:val="en-US"/>
        </w:rPr>
        <w:t xml:space="preserve">, editors </w:t>
      </w:r>
      <w:r w:rsidRPr="006F3443">
        <w:rPr>
          <w:i/>
          <w:color w:val="000000"/>
          <w:lang w:val="en-US"/>
        </w:rPr>
        <w:t xml:space="preserve">The future of North American </w:t>
      </w:r>
      <w:proofErr w:type="gramStart"/>
      <w:r w:rsidRPr="006F3443">
        <w:rPr>
          <w:i/>
          <w:color w:val="000000"/>
          <w:lang w:val="en-US"/>
        </w:rPr>
        <w:t>integration :</w:t>
      </w:r>
      <w:proofErr w:type="gramEnd"/>
      <w:r w:rsidRPr="006F3443">
        <w:rPr>
          <w:i/>
          <w:color w:val="000000"/>
          <w:lang w:val="en-US"/>
        </w:rPr>
        <w:t xml:space="preserve"> beyond NAFTA </w:t>
      </w:r>
      <w:r w:rsidRPr="006F3443">
        <w:rPr>
          <w:color w:val="000000"/>
          <w:lang w:val="en-US"/>
        </w:rPr>
        <w:t xml:space="preserve">// The Brookings Institution, Washington D.C., 2002 – 82 </w:t>
      </w:r>
      <w:proofErr w:type="spellStart"/>
      <w:r w:rsidRPr="006F3443">
        <w:rPr>
          <w:color w:val="000000"/>
        </w:rPr>
        <w:t>стр</w:t>
      </w:r>
      <w:proofErr w:type="spellEnd"/>
      <w:r w:rsidRPr="006F3443">
        <w:rPr>
          <w:color w:val="000000"/>
          <w:lang w:val="en-US"/>
        </w:rPr>
        <w:t xml:space="preserve">.  </w:t>
      </w:r>
    </w:p>
    <w:p w14:paraId="19384877" w14:textId="77777777" w:rsidR="00960DF4" w:rsidRPr="006F3443" w:rsidRDefault="00960DF4" w:rsidP="00092D45">
      <w:pPr>
        <w:pStyle w:val="a7"/>
        <w:numPr>
          <w:ilvl w:val="0"/>
          <w:numId w:val="26"/>
        </w:numPr>
        <w:tabs>
          <w:tab w:val="left" w:pos="360"/>
        </w:tabs>
        <w:suppressAutoHyphens/>
        <w:jc w:val="left"/>
        <w:rPr>
          <w:color w:val="000000"/>
          <w:sz w:val="24"/>
        </w:rPr>
      </w:pPr>
      <w:r w:rsidRPr="006F3443">
        <w:rPr>
          <w:color w:val="000000"/>
          <w:sz w:val="24"/>
          <w:lang w:val="en-US"/>
        </w:rPr>
        <w:t xml:space="preserve">The United States and Latin America and the Caribbean Highlights of economics and trade. </w:t>
      </w:r>
      <w:r w:rsidRPr="006F3443">
        <w:rPr>
          <w:color w:val="000000"/>
          <w:sz w:val="24"/>
        </w:rPr>
        <w:t>2011, р. 37.</w:t>
      </w:r>
    </w:p>
    <w:p w14:paraId="1F40C444" w14:textId="77777777" w:rsidR="00960DF4" w:rsidRPr="006F3443" w:rsidRDefault="00960DF4" w:rsidP="00092D45">
      <w:pPr>
        <w:pStyle w:val="a7"/>
        <w:numPr>
          <w:ilvl w:val="0"/>
          <w:numId w:val="26"/>
        </w:numPr>
        <w:tabs>
          <w:tab w:val="left" w:pos="360"/>
        </w:tabs>
        <w:suppressAutoHyphens/>
        <w:jc w:val="left"/>
        <w:rPr>
          <w:color w:val="000000"/>
          <w:sz w:val="24"/>
        </w:rPr>
      </w:pPr>
      <w:r w:rsidRPr="006F3443">
        <w:rPr>
          <w:color w:val="000000"/>
          <w:sz w:val="24"/>
          <w:lang w:val="en-US"/>
        </w:rPr>
        <w:t xml:space="preserve">Latin America and the Caribbean in the World Economy. The region in the decade of the emerging economies. </w:t>
      </w:r>
      <w:proofErr w:type="spellStart"/>
      <w:r w:rsidRPr="006F3443">
        <w:rPr>
          <w:color w:val="000000"/>
          <w:sz w:val="24"/>
        </w:rPr>
        <w:t>Division</w:t>
      </w:r>
      <w:proofErr w:type="spellEnd"/>
      <w:r w:rsidRPr="006F3443">
        <w:rPr>
          <w:color w:val="000000"/>
          <w:sz w:val="24"/>
        </w:rPr>
        <w:t xml:space="preserve"> </w:t>
      </w:r>
      <w:proofErr w:type="spellStart"/>
      <w:r w:rsidRPr="006F3443">
        <w:rPr>
          <w:color w:val="000000"/>
          <w:sz w:val="24"/>
        </w:rPr>
        <w:t>of</w:t>
      </w:r>
      <w:proofErr w:type="spellEnd"/>
      <w:r w:rsidRPr="006F3443">
        <w:rPr>
          <w:color w:val="000000"/>
          <w:sz w:val="24"/>
        </w:rPr>
        <w:t xml:space="preserve"> </w:t>
      </w:r>
      <w:proofErr w:type="spellStart"/>
      <w:r w:rsidRPr="006F3443">
        <w:rPr>
          <w:color w:val="000000"/>
          <w:sz w:val="24"/>
        </w:rPr>
        <w:t>International</w:t>
      </w:r>
      <w:proofErr w:type="spellEnd"/>
      <w:r w:rsidRPr="006F3443">
        <w:rPr>
          <w:color w:val="000000"/>
          <w:sz w:val="24"/>
        </w:rPr>
        <w:t xml:space="preserve"> </w:t>
      </w:r>
      <w:proofErr w:type="spellStart"/>
      <w:r w:rsidRPr="006F3443">
        <w:rPr>
          <w:color w:val="000000"/>
          <w:sz w:val="24"/>
        </w:rPr>
        <w:t>Trade</w:t>
      </w:r>
      <w:proofErr w:type="spellEnd"/>
      <w:r w:rsidRPr="006F3443">
        <w:rPr>
          <w:color w:val="000000"/>
          <w:sz w:val="24"/>
        </w:rPr>
        <w:t xml:space="preserve"> </w:t>
      </w:r>
      <w:proofErr w:type="spellStart"/>
      <w:r w:rsidRPr="006F3443">
        <w:rPr>
          <w:color w:val="000000"/>
          <w:sz w:val="24"/>
        </w:rPr>
        <w:t>and</w:t>
      </w:r>
      <w:proofErr w:type="spellEnd"/>
      <w:r w:rsidRPr="006F3443">
        <w:rPr>
          <w:color w:val="000000"/>
          <w:sz w:val="24"/>
        </w:rPr>
        <w:t xml:space="preserve"> </w:t>
      </w:r>
      <w:proofErr w:type="spellStart"/>
      <w:r w:rsidRPr="006F3443">
        <w:rPr>
          <w:color w:val="000000"/>
          <w:sz w:val="24"/>
        </w:rPr>
        <w:t>Integration</w:t>
      </w:r>
      <w:proofErr w:type="spellEnd"/>
      <w:r w:rsidRPr="006F3443">
        <w:rPr>
          <w:color w:val="000000"/>
          <w:sz w:val="24"/>
        </w:rPr>
        <w:t>. 2011, р. 136.</w:t>
      </w:r>
    </w:p>
    <w:p w14:paraId="12B61FAD" w14:textId="77777777" w:rsidR="00960DF4" w:rsidRPr="006F3443" w:rsidRDefault="00960DF4" w:rsidP="00092D45">
      <w:pPr>
        <w:pStyle w:val="a7"/>
        <w:numPr>
          <w:ilvl w:val="0"/>
          <w:numId w:val="26"/>
        </w:numPr>
        <w:tabs>
          <w:tab w:val="left" w:pos="360"/>
        </w:tabs>
        <w:suppressAutoHyphens/>
        <w:jc w:val="left"/>
        <w:rPr>
          <w:color w:val="000000"/>
          <w:sz w:val="24"/>
          <w:lang w:val="en-US"/>
        </w:rPr>
      </w:pPr>
      <w:r w:rsidRPr="006F3443">
        <w:rPr>
          <w:color w:val="000000"/>
          <w:sz w:val="24"/>
          <w:lang w:val="en-US"/>
        </w:rPr>
        <w:t>National Accounts Digest 2003 – 2006. Statistics Sub-</w:t>
      </w:r>
      <w:proofErr w:type="spellStart"/>
      <w:r w:rsidRPr="006F3443">
        <w:rPr>
          <w:color w:val="000000"/>
          <w:sz w:val="24"/>
          <w:lang w:val="en-US"/>
        </w:rPr>
        <w:t>Programme</w:t>
      </w:r>
      <w:proofErr w:type="spellEnd"/>
      <w:r w:rsidRPr="006F3443">
        <w:rPr>
          <w:color w:val="000000"/>
          <w:sz w:val="24"/>
          <w:lang w:val="en-US"/>
        </w:rPr>
        <w:t xml:space="preserve"> Caribbean Community (CARICOM) Secretariat. 2009.</w:t>
      </w:r>
    </w:p>
    <w:p w14:paraId="6FE9E173" w14:textId="77777777" w:rsidR="00960DF4" w:rsidRPr="006F3443" w:rsidRDefault="00960DF4" w:rsidP="00092D45">
      <w:pPr>
        <w:pStyle w:val="a7"/>
        <w:numPr>
          <w:ilvl w:val="0"/>
          <w:numId w:val="26"/>
        </w:numPr>
        <w:tabs>
          <w:tab w:val="left" w:pos="360"/>
        </w:tabs>
        <w:suppressAutoHyphens/>
        <w:jc w:val="left"/>
        <w:rPr>
          <w:color w:val="000000"/>
          <w:sz w:val="24"/>
          <w:lang w:val="en-US"/>
        </w:rPr>
      </w:pPr>
      <w:r w:rsidRPr="006F3443">
        <w:rPr>
          <w:color w:val="000000"/>
          <w:sz w:val="24"/>
          <w:lang w:val="en-US"/>
        </w:rPr>
        <w:t xml:space="preserve">CARICOM’S Trade. A Quick Reference to Some Summary Data </w:t>
      </w:r>
    </w:p>
    <w:p w14:paraId="7A7ADC0E" w14:textId="77777777" w:rsidR="005620D6" w:rsidRDefault="00960DF4" w:rsidP="00092D45">
      <w:pPr>
        <w:pStyle w:val="a7"/>
        <w:numPr>
          <w:ilvl w:val="0"/>
          <w:numId w:val="26"/>
        </w:numPr>
        <w:tabs>
          <w:tab w:val="left" w:pos="360"/>
        </w:tabs>
        <w:suppressAutoHyphens/>
        <w:spacing w:line="26" w:lineRule="atLeast"/>
        <w:jc w:val="left"/>
        <w:rPr>
          <w:color w:val="000000"/>
          <w:sz w:val="24"/>
          <w:lang w:val="en-US"/>
        </w:rPr>
      </w:pPr>
      <w:r w:rsidRPr="006F3443">
        <w:rPr>
          <w:color w:val="000000"/>
          <w:sz w:val="24"/>
          <w:lang w:val="en-US"/>
        </w:rPr>
        <w:t>2001-2006. Annex Tables. Caribbean Community (CARICOM) Secretariat. 2009.</w:t>
      </w:r>
    </w:p>
    <w:p w14:paraId="775021D4" w14:textId="77777777" w:rsidR="00462C20" w:rsidRPr="005620D6" w:rsidRDefault="00462C20" w:rsidP="00462C20">
      <w:pPr>
        <w:pStyle w:val="a7"/>
        <w:tabs>
          <w:tab w:val="left" w:pos="360"/>
        </w:tabs>
        <w:suppressAutoHyphens/>
        <w:spacing w:line="26" w:lineRule="atLeast"/>
        <w:jc w:val="left"/>
        <w:rPr>
          <w:color w:val="000000"/>
          <w:sz w:val="24"/>
          <w:lang w:val="en-US"/>
        </w:rPr>
      </w:pPr>
    </w:p>
    <w:p w14:paraId="5658F8D9" w14:textId="77777777" w:rsidR="00351AD9" w:rsidRDefault="00351AD9" w:rsidP="00351AD9">
      <w:pPr>
        <w:keepNext/>
        <w:rPr>
          <w:b/>
          <w:bCs/>
        </w:rPr>
      </w:pPr>
    </w:p>
    <w:p w14:paraId="2E4F8F19" w14:textId="671CB8EF" w:rsidR="00351AD9" w:rsidRDefault="00351AD9" w:rsidP="00351AD9">
      <w:pPr>
        <w:keepNext/>
        <w:rPr>
          <w:b/>
          <w:bCs/>
          <w:i/>
        </w:rPr>
      </w:pPr>
      <w:r w:rsidRPr="00802FED">
        <w:rPr>
          <w:b/>
          <w:bCs/>
        </w:rPr>
        <w:t>Тема 1</w:t>
      </w:r>
      <w:r w:rsidR="00CB19BD">
        <w:rPr>
          <w:b/>
          <w:bCs/>
        </w:rPr>
        <w:t>8</w:t>
      </w:r>
      <w:r w:rsidRPr="00802FED">
        <w:rPr>
          <w:b/>
          <w:bCs/>
        </w:rPr>
        <w:t xml:space="preserve">. </w:t>
      </w:r>
      <w:r w:rsidRPr="00802FED">
        <w:rPr>
          <w:b/>
          <w:bCs/>
          <w:i/>
        </w:rPr>
        <w:t>Региональные экономические организации Азии и Тихого океана</w:t>
      </w:r>
    </w:p>
    <w:p w14:paraId="3D318BFF" w14:textId="77777777" w:rsidR="00D77974" w:rsidRDefault="00D77974" w:rsidP="00351AD9">
      <w:pPr>
        <w:keepNext/>
        <w:rPr>
          <w:b/>
          <w:bCs/>
          <w:i/>
        </w:rPr>
      </w:pPr>
    </w:p>
    <w:p w14:paraId="30D48E47" w14:textId="77777777" w:rsidR="00D77974" w:rsidRDefault="00D77974" w:rsidP="00351AD9">
      <w:pPr>
        <w:keepNext/>
        <w:rPr>
          <w:bCs/>
        </w:rPr>
      </w:pPr>
      <w:r>
        <w:rPr>
          <w:bCs/>
        </w:rPr>
        <w:t xml:space="preserve">            </w:t>
      </w:r>
      <w:r w:rsidRPr="000A353C">
        <w:rPr>
          <w:bCs/>
        </w:rPr>
        <w:t>Основные предпосылки интеграционной активности в регионе. Перспективы развития и углубления интеграции в Азиатск</w:t>
      </w:r>
      <w:proofErr w:type="gramStart"/>
      <w:r w:rsidRPr="000A353C">
        <w:rPr>
          <w:bCs/>
        </w:rPr>
        <w:t>о-</w:t>
      </w:r>
      <w:proofErr w:type="gramEnd"/>
      <w:r w:rsidRPr="000A353C">
        <w:rPr>
          <w:bCs/>
        </w:rPr>
        <w:t xml:space="preserve"> Тихоокеанском регионе. Основные препятствия на пути интеграции. Позиция США.</w:t>
      </w:r>
    </w:p>
    <w:p w14:paraId="65630F0F" w14:textId="77777777" w:rsidR="00D77974" w:rsidRPr="00802FED" w:rsidRDefault="00D77974" w:rsidP="00351AD9">
      <w:pPr>
        <w:keepNext/>
        <w:rPr>
          <w:b/>
          <w:bCs/>
        </w:rPr>
      </w:pPr>
    </w:p>
    <w:p w14:paraId="2445A76A" w14:textId="77777777" w:rsidR="00764C04" w:rsidRDefault="00764C04" w:rsidP="00351AD9">
      <w:pPr>
        <w:ind w:firstLine="709"/>
        <w:jc w:val="both"/>
      </w:pPr>
      <w:r w:rsidRPr="00764C04">
        <w:rPr>
          <w:b/>
        </w:rPr>
        <w:t>Шанхайская организация сотрудничества</w:t>
      </w:r>
      <w:r>
        <w:rPr>
          <w:b/>
        </w:rPr>
        <w:t xml:space="preserve"> (</w:t>
      </w:r>
      <w:r w:rsidR="00351AD9" w:rsidRPr="006F3443">
        <w:rPr>
          <w:b/>
        </w:rPr>
        <w:t>ШОС</w:t>
      </w:r>
      <w:r>
        <w:rPr>
          <w:b/>
        </w:rPr>
        <w:t>)</w:t>
      </w:r>
      <w:r w:rsidR="00351AD9">
        <w:t xml:space="preserve">. </w:t>
      </w:r>
    </w:p>
    <w:p w14:paraId="1F3455BE" w14:textId="77777777" w:rsidR="00D77974" w:rsidRPr="000A353C" w:rsidRDefault="00D77974" w:rsidP="00D77974">
      <w:pPr>
        <w:ind w:firstLine="709"/>
        <w:jc w:val="both"/>
      </w:pPr>
      <w:r w:rsidRPr="000A353C">
        <w:t xml:space="preserve">Причины создания и основные цели. Организационная структура. </w:t>
      </w:r>
    </w:p>
    <w:p w14:paraId="35CA1165" w14:textId="77777777" w:rsidR="00D77974" w:rsidRPr="000A353C" w:rsidRDefault="00D77974" w:rsidP="00D77974">
      <w:pPr>
        <w:ind w:firstLine="709"/>
        <w:jc w:val="both"/>
      </w:pPr>
      <w:r w:rsidRPr="000A353C">
        <w:t>Политическое и экономическое измерения деятельности ШОС. Региональная антитеррористическая структура в рамках ШОС. Энергетический клуб ШОС.</w:t>
      </w:r>
    </w:p>
    <w:p w14:paraId="240A3273" w14:textId="77777777" w:rsidR="00D77974" w:rsidRPr="000A353C" w:rsidRDefault="00D77974" w:rsidP="00D77974">
      <w:pPr>
        <w:ind w:firstLine="709"/>
        <w:jc w:val="both"/>
      </w:pPr>
      <w:r w:rsidRPr="000A353C">
        <w:t>Особенности взаимоотношений России и Китая в рамках ШОС.</w:t>
      </w:r>
    </w:p>
    <w:p w14:paraId="363E28B0" w14:textId="77777777" w:rsidR="00D77974" w:rsidRPr="000A353C" w:rsidRDefault="00D77974" w:rsidP="00D77974">
      <w:pPr>
        <w:ind w:firstLine="709"/>
        <w:jc w:val="both"/>
      </w:pPr>
      <w:r w:rsidRPr="000A353C">
        <w:t>Перспективы развития ШОС.</w:t>
      </w:r>
    </w:p>
    <w:p w14:paraId="09ABC9A6" w14:textId="66F5DA0C" w:rsidR="00351AD9" w:rsidRDefault="00351AD9" w:rsidP="00351AD9">
      <w:pPr>
        <w:ind w:firstLine="709"/>
        <w:jc w:val="both"/>
      </w:pPr>
      <w:r>
        <w:t>Критика деятельности ШОС: ШОС – эффективно действующая организация или дискуссионный клуб? Перспективы развития.</w:t>
      </w:r>
    </w:p>
    <w:p w14:paraId="1E639363" w14:textId="77777777" w:rsidR="00351AD9" w:rsidRDefault="00351AD9" w:rsidP="00351AD9">
      <w:pPr>
        <w:ind w:firstLine="709"/>
        <w:jc w:val="both"/>
      </w:pPr>
    </w:p>
    <w:p w14:paraId="6D1A0BA3" w14:textId="77777777" w:rsidR="00764C04" w:rsidRDefault="00764C04" w:rsidP="00351AD9">
      <w:pPr>
        <w:ind w:firstLine="709"/>
        <w:jc w:val="both"/>
        <w:rPr>
          <w:b/>
        </w:rPr>
      </w:pPr>
      <w:r w:rsidRPr="00764C04">
        <w:rPr>
          <w:b/>
        </w:rPr>
        <w:t>Ассоциация государств Юго-Восточной Азии</w:t>
      </w:r>
      <w:r>
        <w:rPr>
          <w:b/>
        </w:rPr>
        <w:t xml:space="preserve"> (</w:t>
      </w:r>
      <w:r w:rsidR="00351AD9" w:rsidRPr="00BC3CED">
        <w:rPr>
          <w:b/>
        </w:rPr>
        <w:t>АСЕАН</w:t>
      </w:r>
      <w:r>
        <w:rPr>
          <w:b/>
        </w:rPr>
        <w:t>)</w:t>
      </w:r>
      <w:r w:rsidR="00351AD9" w:rsidRPr="00BC3CED">
        <w:rPr>
          <w:b/>
        </w:rPr>
        <w:t>.</w:t>
      </w:r>
    </w:p>
    <w:p w14:paraId="1B3D61C8" w14:textId="77777777" w:rsidR="00D77974" w:rsidRPr="000A353C" w:rsidRDefault="00D77974" w:rsidP="00D77974">
      <w:pPr>
        <w:ind w:firstLine="709"/>
        <w:jc w:val="both"/>
      </w:pPr>
      <w:r w:rsidRPr="000A353C">
        <w:t xml:space="preserve">История создания, состав и основные цели организации. Трансформации повестки дня за время существования АСЕАН. Принципы деятельности организации. </w:t>
      </w:r>
    </w:p>
    <w:p w14:paraId="1CDCE8FC" w14:textId="77777777" w:rsidR="00D77974" w:rsidRPr="000A353C" w:rsidRDefault="00D77974" w:rsidP="00D77974">
      <w:pPr>
        <w:ind w:firstLine="709"/>
        <w:jc w:val="both"/>
      </w:pPr>
      <w:r w:rsidRPr="000A353C">
        <w:t>Политическое и экономическое сотрудничество в рамках АСЕАН. Соглашение о зоне свободной торговли (АФТА), Соглашение по инвестициям (АИА), Рамочное соглашение по услугам (АФАС). Влияние деятельности АСЕАН на экономическую ситуацию в страна</w:t>
      </w:r>
      <w:proofErr w:type="gramStart"/>
      <w:r w:rsidRPr="000A353C">
        <w:t>х-</w:t>
      </w:r>
      <w:proofErr w:type="gramEnd"/>
      <w:r w:rsidRPr="000A353C">
        <w:t xml:space="preserve"> членах. Перспективы углубления экономической интеграции. Перспективы создания зоны свободной торговли на базе АМЕАН в Азии.</w:t>
      </w:r>
    </w:p>
    <w:p w14:paraId="61E2CF48" w14:textId="77777777" w:rsidR="00D77974" w:rsidRPr="000A353C" w:rsidRDefault="00D77974" w:rsidP="00D77974">
      <w:pPr>
        <w:ind w:firstLine="709"/>
        <w:jc w:val="both"/>
      </w:pPr>
      <w:r w:rsidRPr="000A353C">
        <w:t xml:space="preserve">АСЕАН +1, АСЕАН +3 и АСЕАН +6. </w:t>
      </w:r>
    </w:p>
    <w:p w14:paraId="5536DEC9" w14:textId="77777777" w:rsidR="00D77974" w:rsidRPr="000A353C" w:rsidRDefault="00D77974" w:rsidP="00D77974">
      <w:pPr>
        <w:ind w:firstLine="709"/>
        <w:jc w:val="both"/>
      </w:pPr>
      <w:r w:rsidRPr="000A353C">
        <w:t xml:space="preserve">Региональный форум АСЕАН. Отношение США и России к АСЕАНТ. Создание Северной альтернативы АСЕАН. </w:t>
      </w:r>
    </w:p>
    <w:p w14:paraId="350DB8DC" w14:textId="77777777" w:rsidR="00D77974" w:rsidRPr="000A353C" w:rsidRDefault="00D77974" w:rsidP="00D77974">
      <w:pPr>
        <w:ind w:firstLine="709"/>
        <w:jc w:val="both"/>
      </w:pPr>
      <w:r w:rsidRPr="000A353C">
        <w:t>Партнерский диалог Росси</w:t>
      </w:r>
      <w:proofErr w:type="gramStart"/>
      <w:r w:rsidRPr="000A353C">
        <w:t>я-</w:t>
      </w:r>
      <w:proofErr w:type="gramEnd"/>
      <w:r w:rsidRPr="000A353C">
        <w:t xml:space="preserve"> АСЕАН. Нормативн</w:t>
      </w:r>
      <w:proofErr w:type="gramStart"/>
      <w:r w:rsidRPr="000A353C">
        <w:t>о-</w:t>
      </w:r>
      <w:proofErr w:type="gramEnd"/>
      <w:r w:rsidRPr="000A353C">
        <w:t xml:space="preserve"> правовая база для взаимодействия. Основные механизмы сотрудничества.</w:t>
      </w:r>
    </w:p>
    <w:p w14:paraId="6A79A2B7" w14:textId="77777777" w:rsidR="00351AD9" w:rsidRDefault="00351AD9" w:rsidP="00351AD9">
      <w:pPr>
        <w:ind w:firstLine="709"/>
        <w:jc w:val="both"/>
      </w:pPr>
    </w:p>
    <w:p w14:paraId="57643BAB" w14:textId="77777777" w:rsidR="00764C04" w:rsidRDefault="00A10038" w:rsidP="00A10038">
      <w:pPr>
        <w:ind w:firstLine="709"/>
        <w:jc w:val="both"/>
        <w:rPr>
          <w:b/>
        </w:rPr>
      </w:pPr>
      <w:proofErr w:type="spellStart"/>
      <w:r>
        <w:rPr>
          <w:b/>
        </w:rPr>
        <w:lastRenderedPageBreak/>
        <w:t>Азиатско</w:t>
      </w:r>
      <w:proofErr w:type="spellEnd"/>
      <w:r>
        <w:rPr>
          <w:b/>
        </w:rPr>
        <w:t>–Т</w:t>
      </w:r>
      <w:r w:rsidR="00764C04" w:rsidRPr="00764C04">
        <w:rPr>
          <w:b/>
        </w:rPr>
        <w:t>ихоокеанское экономическое сотрудничество</w:t>
      </w:r>
      <w:r w:rsidR="00764C04">
        <w:rPr>
          <w:b/>
        </w:rPr>
        <w:t xml:space="preserve"> (</w:t>
      </w:r>
      <w:r w:rsidR="00351AD9" w:rsidRPr="006B7024">
        <w:rPr>
          <w:b/>
        </w:rPr>
        <w:t>АТЭС</w:t>
      </w:r>
      <w:r w:rsidR="00764C04">
        <w:rPr>
          <w:b/>
        </w:rPr>
        <w:t>).</w:t>
      </w:r>
    </w:p>
    <w:p w14:paraId="3B51EC42" w14:textId="77777777" w:rsidR="00D77974" w:rsidRPr="000A353C" w:rsidRDefault="00D77974" w:rsidP="00D77974">
      <w:pPr>
        <w:ind w:firstLine="709"/>
        <w:jc w:val="both"/>
      </w:pPr>
      <w:r w:rsidRPr="000A353C">
        <w:t xml:space="preserve">АТЭС в модели </w:t>
      </w:r>
      <w:proofErr w:type="spellStart"/>
      <w:r w:rsidRPr="000A353C">
        <w:t>общеазиатской</w:t>
      </w:r>
      <w:proofErr w:type="spellEnd"/>
      <w:r w:rsidRPr="000A353C">
        <w:t xml:space="preserve"> экономической интеграции. История создания АТЭС. Основные цели и задачи организации. Структура организация. </w:t>
      </w:r>
    </w:p>
    <w:p w14:paraId="50E17159" w14:textId="77777777" w:rsidR="00D77974" w:rsidRPr="000A353C" w:rsidRDefault="00D77974" w:rsidP="00D77974">
      <w:pPr>
        <w:ind w:firstLine="709"/>
        <w:jc w:val="both"/>
      </w:pPr>
      <w:proofErr w:type="spellStart"/>
      <w:r w:rsidRPr="000A353C">
        <w:t>Богорская</w:t>
      </w:r>
      <w:proofErr w:type="spellEnd"/>
      <w:r w:rsidRPr="000A353C">
        <w:t xml:space="preserve"> декларация и ее цели. Критика </w:t>
      </w:r>
      <w:proofErr w:type="spellStart"/>
      <w:r w:rsidRPr="000A353C">
        <w:t>Богорских</w:t>
      </w:r>
      <w:proofErr w:type="spellEnd"/>
      <w:r w:rsidRPr="000A353C">
        <w:t xml:space="preserve"> установок. </w:t>
      </w:r>
    </w:p>
    <w:p w14:paraId="73C64735" w14:textId="77777777" w:rsidR="00D77974" w:rsidRPr="000A353C" w:rsidRDefault="00D77974" w:rsidP="00D77974">
      <w:pPr>
        <w:ind w:firstLine="709"/>
        <w:jc w:val="both"/>
      </w:pPr>
      <w:r w:rsidRPr="000A353C">
        <w:t xml:space="preserve">Основные направления деятельности: либерализация торговли и инвестиций,  налаживание диалога между представителями бизнеса стран-участниц, технологическое сотрудничество. Основные достижения АТЭС. </w:t>
      </w:r>
    </w:p>
    <w:p w14:paraId="18A6C154" w14:textId="77777777" w:rsidR="00351AD9" w:rsidRPr="00802FED" w:rsidRDefault="00351AD9" w:rsidP="00351AD9">
      <w:pPr>
        <w:keepNext/>
        <w:ind w:left="720"/>
        <w:jc w:val="both"/>
      </w:pPr>
    </w:p>
    <w:p w14:paraId="50537DC5" w14:textId="77777777" w:rsidR="00351AD9" w:rsidRDefault="00351AD9" w:rsidP="00351AD9">
      <w:pPr>
        <w:keepNext/>
        <w:rPr>
          <w:i/>
          <w:u w:val="single"/>
        </w:rPr>
      </w:pPr>
      <w:r w:rsidRPr="00802FED">
        <w:rPr>
          <w:i/>
          <w:u w:val="single"/>
        </w:rPr>
        <w:t>Обязательная литература:</w:t>
      </w:r>
    </w:p>
    <w:p w14:paraId="00BADDE6" w14:textId="77777777" w:rsidR="002D120E" w:rsidRPr="00802FED" w:rsidRDefault="002D120E" w:rsidP="00351AD9">
      <w:pPr>
        <w:keepNext/>
        <w:rPr>
          <w:i/>
          <w:u w:val="single"/>
        </w:rPr>
      </w:pPr>
    </w:p>
    <w:p w14:paraId="2E0CC8A2" w14:textId="77777777" w:rsidR="00547A5F" w:rsidRDefault="00351AD9" w:rsidP="002D120E">
      <w:pPr>
        <w:keepNext/>
        <w:numPr>
          <w:ilvl w:val="2"/>
          <w:numId w:val="23"/>
        </w:numPr>
        <w:tabs>
          <w:tab w:val="clear" w:pos="1440"/>
        </w:tabs>
        <w:ind w:left="709" w:hanging="283"/>
      </w:pPr>
      <w:r w:rsidRPr="00802FED">
        <w:t xml:space="preserve">Азиатский многоугольник. Конфликтность и потенциал интеграции. Под науч. Ред. </w:t>
      </w:r>
      <w:proofErr w:type="spellStart"/>
      <w:r w:rsidRPr="00802FED">
        <w:t>С.А.Караганова</w:t>
      </w:r>
      <w:proofErr w:type="spellEnd"/>
      <w:r w:rsidRPr="00802FED">
        <w:t xml:space="preserve">, </w:t>
      </w:r>
      <w:proofErr w:type="spellStart"/>
      <w:r w:rsidRPr="00802FED">
        <w:t>Т.В.Бордачева</w:t>
      </w:r>
      <w:proofErr w:type="spellEnd"/>
      <w:r w:rsidRPr="00802FED">
        <w:t>. М.: ГУ-ВШЭ, 2007</w:t>
      </w:r>
    </w:p>
    <w:p w14:paraId="3B79AF11" w14:textId="77777777" w:rsidR="00547A5F" w:rsidRDefault="00351AD9" w:rsidP="002D120E">
      <w:pPr>
        <w:keepNext/>
        <w:numPr>
          <w:ilvl w:val="2"/>
          <w:numId w:val="23"/>
        </w:numPr>
        <w:tabs>
          <w:tab w:val="clear" w:pos="1440"/>
          <w:tab w:val="num" w:pos="709"/>
        </w:tabs>
        <w:ind w:left="709" w:hanging="283"/>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463DEC34" w14:textId="77777777" w:rsidR="00547A5F" w:rsidRDefault="00351AD9" w:rsidP="002D120E">
      <w:pPr>
        <w:keepNext/>
        <w:numPr>
          <w:ilvl w:val="2"/>
          <w:numId w:val="23"/>
        </w:numPr>
        <w:tabs>
          <w:tab w:val="clear" w:pos="1440"/>
          <w:tab w:val="num" w:pos="709"/>
        </w:tabs>
        <w:ind w:left="709" w:hanging="283"/>
      </w:pPr>
      <w:r w:rsidRPr="00802FED">
        <w:t xml:space="preserve">Ларин В.Л. Азиатско-Тихоокеанский регион в начале </w:t>
      </w:r>
      <w:r w:rsidRPr="00802FED">
        <w:rPr>
          <w:lang w:val="en-US"/>
        </w:rPr>
        <w:t>XXI</w:t>
      </w:r>
      <w:r w:rsidRPr="00802FED">
        <w:t xml:space="preserve"> века. Вызовы, угрозы, шансы Тихоокеанской России. - Владивосток: ДВО РАН, 2010 – 100 с.</w:t>
      </w:r>
    </w:p>
    <w:p w14:paraId="509B563D" w14:textId="243BF9D6" w:rsidR="00547A5F" w:rsidRDefault="00351AD9" w:rsidP="002D120E">
      <w:pPr>
        <w:keepNext/>
        <w:numPr>
          <w:ilvl w:val="2"/>
          <w:numId w:val="23"/>
        </w:numPr>
        <w:tabs>
          <w:tab w:val="clear" w:pos="1440"/>
          <w:tab w:val="num" w:pos="709"/>
        </w:tabs>
        <w:ind w:left="709" w:hanging="283"/>
      </w:pPr>
      <w:r w:rsidRPr="00802FED">
        <w:t>Шипилов С.Б. Азиатско-Тихоокеанское экономическое сотрудничество. Становление, развитие, перспективы (1989-2007 гг</w:t>
      </w:r>
      <w:r w:rsidR="001A6A8E">
        <w:t xml:space="preserve">.). - М.: Восток-Запад, 2009. </w:t>
      </w:r>
      <w:r w:rsidRPr="00802FED">
        <w:t>272 с.</w:t>
      </w:r>
    </w:p>
    <w:p w14:paraId="724849B5" w14:textId="158B6B20" w:rsidR="00547A5F" w:rsidRDefault="00351AD9" w:rsidP="002D120E">
      <w:pPr>
        <w:keepNext/>
        <w:numPr>
          <w:ilvl w:val="2"/>
          <w:numId w:val="23"/>
        </w:numPr>
        <w:tabs>
          <w:tab w:val="clear" w:pos="1440"/>
          <w:tab w:val="num" w:pos="709"/>
        </w:tabs>
        <w:ind w:left="709" w:hanging="283"/>
      </w:pPr>
      <w:proofErr w:type="spellStart"/>
      <w:r w:rsidRPr="00802FED">
        <w:t>Пефтиев</w:t>
      </w:r>
      <w:proofErr w:type="spellEnd"/>
      <w:r w:rsidRPr="00802FED">
        <w:t>, В. И. Межгосударственная экономическая интеграция в начале XX</w:t>
      </w:r>
      <w:r w:rsidR="001A6A8E">
        <w:t>I века // Изд-во ЯГПУ, 2008 г.</w:t>
      </w:r>
      <w:r w:rsidRPr="00802FED">
        <w:t xml:space="preserve"> 167</w:t>
      </w:r>
      <w:r w:rsidR="001A6A8E">
        <w:t xml:space="preserve"> с.</w:t>
      </w:r>
    </w:p>
    <w:p w14:paraId="5A40A601" w14:textId="77777777" w:rsidR="00351AD9" w:rsidRPr="00802FED" w:rsidRDefault="00351AD9" w:rsidP="002D120E">
      <w:pPr>
        <w:keepNext/>
        <w:numPr>
          <w:ilvl w:val="2"/>
          <w:numId w:val="23"/>
        </w:numPr>
        <w:tabs>
          <w:tab w:val="clear" w:pos="1440"/>
          <w:tab w:val="num" w:pos="709"/>
        </w:tabs>
        <w:ind w:left="709" w:hanging="283"/>
      </w:pPr>
      <w:r w:rsidRPr="00802FED">
        <w:t xml:space="preserve">Актуальные проблемы деятельности региональных экономических объединений. </w:t>
      </w:r>
      <w:proofErr w:type="spellStart"/>
      <w:r w:rsidRPr="00802FED">
        <w:t>Ридер</w:t>
      </w:r>
      <w:proofErr w:type="spellEnd"/>
      <w:r w:rsidRPr="00802FED">
        <w:t xml:space="preserve">. Составители: Зуев В.Н., Островская Е.Я., </w:t>
      </w:r>
      <w:proofErr w:type="spellStart"/>
      <w:r w:rsidRPr="00802FED">
        <w:t>Злоказова</w:t>
      </w:r>
      <w:proofErr w:type="spellEnd"/>
      <w:r w:rsidRPr="00802FED">
        <w:t xml:space="preserve"> Н.Е. Москва, 2009.</w:t>
      </w:r>
    </w:p>
    <w:p w14:paraId="7D2D5AF0" w14:textId="77777777" w:rsidR="00351AD9" w:rsidRPr="00802FED" w:rsidRDefault="00351AD9" w:rsidP="00351AD9">
      <w:pPr>
        <w:pStyle w:val="a7"/>
        <w:ind w:left="0"/>
        <w:jc w:val="left"/>
        <w:rPr>
          <w:sz w:val="24"/>
        </w:rPr>
      </w:pPr>
    </w:p>
    <w:p w14:paraId="50069C94" w14:textId="77777777" w:rsidR="00351AD9" w:rsidRDefault="00351AD9" w:rsidP="00351AD9">
      <w:pPr>
        <w:keepNext/>
        <w:rPr>
          <w:i/>
          <w:iCs/>
          <w:u w:val="single"/>
        </w:rPr>
      </w:pPr>
      <w:r w:rsidRPr="00802FED">
        <w:rPr>
          <w:i/>
          <w:iCs/>
          <w:u w:val="single"/>
        </w:rPr>
        <w:t>Дополнительная литература:</w:t>
      </w:r>
    </w:p>
    <w:p w14:paraId="71476304" w14:textId="77777777" w:rsidR="002D120E" w:rsidRPr="00802FED" w:rsidRDefault="002D120E" w:rsidP="00351AD9">
      <w:pPr>
        <w:keepNext/>
        <w:rPr>
          <w:i/>
          <w:iCs/>
          <w:u w:val="single"/>
        </w:rPr>
      </w:pPr>
    </w:p>
    <w:p w14:paraId="28B1A91E" w14:textId="77777777" w:rsidR="00351AD9" w:rsidRPr="00802FED" w:rsidRDefault="00351AD9" w:rsidP="00344830">
      <w:pPr>
        <w:numPr>
          <w:ilvl w:val="0"/>
          <w:numId w:val="5"/>
        </w:numPr>
      </w:pPr>
      <w:r w:rsidRPr="00802FED">
        <w:t xml:space="preserve">Меркулова Э.А. Место и роль Шанхайской организации сотрудничества в обеспечении стабильности и развития в Евразии Учеб. Пособие / </w:t>
      </w:r>
      <w:proofErr w:type="spellStart"/>
      <w:r w:rsidRPr="00802FED">
        <w:t>Э.А.Меркулова</w:t>
      </w:r>
      <w:proofErr w:type="spellEnd"/>
      <w:r w:rsidRPr="00802FED">
        <w:t xml:space="preserve">, </w:t>
      </w:r>
      <w:proofErr w:type="spellStart"/>
      <w:r w:rsidRPr="00802FED">
        <w:t>К.К.Меркулов</w:t>
      </w:r>
      <w:proofErr w:type="spellEnd"/>
      <w:r w:rsidRPr="00802FED">
        <w:t xml:space="preserve">, Дип. Академия МИД России. Ин-т актуальных международных проблем. </w:t>
      </w:r>
      <w:proofErr w:type="spellStart"/>
      <w:r w:rsidRPr="00802FED">
        <w:t>М.:Научная</w:t>
      </w:r>
      <w:proofErr w:type="spellEnd"/>
      <w:r w:rsidRPr="00802FED">
        <w:t xml:space="preserve"> книга, 2005.</w:t>
      </w:r>
    </w:p>
    <w:p w14:paraId="42B1A516" w14:textId="17048D34" w:rsidR="00351AD9" w:rsidRPr="00802FED" w:rsidRDefault="00351AD9" w:rsidP="00344830">
      <w:pPr>
        <w:numPr>
          <w:ilvl w:val="0"/>
          <w:numId w:val="5"/>
        </w:numPr>
        <w:spacing w:before="120"/>
        <w:ind w:left="714" w:hanging="357"/>
        <w:jc w:val="both"/>
      </w:pPr>
      <w:r w:rsidRPr="00802FED">
        <w:t>Бордачев Т.В. Будущее Азии и политика России /</w:t>
      </w:r>
      <w:r w:rsidR="001A6A8E">
        <w:t>/ Россия в глобальной политике. №2. 2006.С</w:t>
      </w:r>
      <w:r w:rsidRPr="00802FED">
        <w:t>. 118-129</w:t>
      </w:r>
    </w:p>
    <w:p w14:paraId="341717E2" w14:textId="3B3BA6AC" w:rsidR="00351AD9" w:rsidRPr="00802FED" w:rsidRDefault="00351AD9" w:rsidP="00344830">
      <w:pPr>
        <w:numPr>
          <w:ilvl w:val="0"/>
          <w:numId w:val="5"/>
        </w:numPr>
        <w:spacing w:before="120"/>
        <w:ind w:left="714" w:hanging="357"/>
        <w:jc w:val="both"/>
      </w:pPr>
      <w:r w:rsidRPr="00802FED">
        <w:t>Островская Е.Я., Фирсова И.С</w:t>
      </w:r>
      <w:r w:rsidRPr="00802FED">
        <w:rPr>
          <w:b/>
        </w:rPr>
        <w:t xml:space="preserve"> </w:t>
      </w:r>
      <w:r w:rsidRPr="00802FED">
        <w:t>Роль АТЭС в развитии экономического сотрудничества в Азиатско-Тихоокеанском рег</w:t>
      </w:r>
      <w:r w:rsidR="001A6A8E">
        <w:t xml:space="preserve">ионе// Международная экономика. №4. </w:t>
      </w:r>
      <w:r w:rsidRPr="00802FED">
        <w:t>2010</w:t>
      </w:r>
      <w:r w:rsidR="001A6A8E">
        <w:t>.</w:t>
      </w:r>
      <w:r w:rsidRPr="00802FED">
        <w:t xml:space="preserve"> </w:t>
      </w:r>
    </w:p>
    <w:p w14:paraId="7404C4D1" w14:textId="6317BC5B" w:rsidR="002D120E" w:rsidRDefault="00351AD9" w:rsidP="002D120E">
      <w:pPr>
        <w:pStyle w:val="a5"/>
        <w:numPr>
          <w:ilvl w:val="0"/>
          <w:numId w:val="5"/>
        </w:numPr>
        <w:rPr>
          <w:sz w:val="24"/>
        </w:rPr>
      </w:pPr>
      <w:r w:rsidRPr="00802FED">
        <w:rPr>
          <w:sz w:val="24"/>
        </w:rPr>
        <w:t>Островская Е.Я., Ф</w:t>
      </w:r>
      <w:r>
        <w:rPr>
          <w:sz w:val="24"/>
        </w:rPr>
        <w:t>и</w:t>
      </w:r>
      <w:r w:rsidRPr="00802FED">
        <w:rPr>
          <w:sz w:val="24"/>
        </w:rPr>
        <w:t>рсова И.С.</w:t>
      </w:r>
      <w:r w:rsidRPr="00802FED">
        <w:rPr>
          <w:b/>
          <w:sz w:val="24"/>
        </w:rPr>
        <w:t xml:space="preserve"> </w:t>
      </w:r>
      <w:r w:rsidRPr="00802FED">
        <w:rPr>
          <w:sz w:val="24"/>
        </w:rPr>
        <w:t xml:space="preserve">Современные тенденции сотрудничества в рамках </w:t>
      </w:r>
      <w:r w:rsidR="002D120E">
        <w:rPr>
          <w:sz w:val="24"/>
        </w:rPr>
        <w:t xml:space="preserve">  </w:t>
      </w:r>
    </w:p>
    <w:p w14:paraId="74FBF93D" w14:textId="4ECB5A19" w:rsidR="00351AD9" w:rsidRPr="00802FED" w:rsidRDefault="00351AD9" w:rsidP="002D120E">
      <w:pPr>
        <w:pStyle w:val="a5"/>
        <w:ind w:left="720"/>
        <w:rPr>
          <w:b/>
          <w:sz w:val="24"/>
        </w:rPr>
      </w:pPr>
      <w:r w:rsidRPr="00802FED">
        <w:rPr>
          <w:sz w:val="24"/>
        </w:rPr>
        <w:t>АТЭС</w:t>
      </w:r>
      <w:r w:rsidRPr="00802FED">
        <w:rPr>
          <w:b/>
          <w:sz w:val="24"/>
        </w:rPr>
        <w:t xml:space="preserve"> // </w:t>
      </w:r>
      <w:r w:rsidRPr="00802FED">
        <w:rPr>
          <w:sz w:val="24"/>
        </w:rPr>
        <w:t xml:space="preserve">Европа </w:t>
      </w:r>
      <w:r w:rsidRPr="00802FED">
        <w:rPr>
          <w:sz w:val="24"/>
          <w:lang w:val="en-US"/>
        </w:rPr>
        <w:t>XX</w:t>
      </w:r>
      <w:r w:rsidR="001A6A8E">
        <w:rPr>
          <w:sz w:val="24"/>
        </w:rPr>
        <w:t xml:space="preserve">1 век. №5. </w:t>
      </w:r>
      <w:r w:rsidRPr="00802FED">
        <w:rPr>
          <w:sz w:val="24"/>
        </w:rPr>
        <w:t>2010</w:t>
      </w:r>
      <w:r w:rsidR="001A6A8E">
        <w:rPr>
          <w:sz w:val="24"/>
        </w:rPr>
        <w:t>.</w:t>
      </w:r>
    </w:p>
    <w:p w14:paraId="01958596" w14:textId="77777777" w:rsidR="00960DF4" w:rsidRDefault="00960DF4" w:rsidP="00802FED">
      <w:pPr>
        <w:keepNext/>
        <w:rPr>
          <w:b/>
          <w:bCs/>
        </w:rPr>
      </w:pPr>
    </w:p>
    <w:p w14:paraId="603278AC" w14:textId="77777777" w:rsidR="009F7DC9" w:rsidRPr="005819B0" w:rsidRDefault="009F7DC9" w:rsidP="009F7DC9">
      <w:pPr>
        <w:pStyle w:val="a5"/>
        <w:rPr>
          <w:sz w:val="24"/>
        </w:rPr>
      </w:pPr>
    </w:p>
    <w:p w14:paraId="6611EA29" w14:textId="77777777" w:rsidR="002D120E" w:rsidRDefault="009F7DC9" w:rsidP="002D120E">
      <w:pPr>
        <w:rPr>
          <w:b/>
          <w:bCs/>
          <w:i/>
        </w:rPr>
      </w:pPr>
      <w:r w:rsidRPr="00802FED">
        <w:rPr>
          <w:b/>
          <w:bCs/>
        </w:rPr>
        <w:t xml:space="preserve">Тема </w:t>
      </w:r>
      <w:r w:rsidRPr="006C49C3">
        <w:rPr>
          <w:b/>
          <w:bCs/>
        </w:rPr>
        <w:t>1</w:t>
      </w:r>
      <w:r w:rsidR="00CB19BD">
        <w:rPr>
          <w:b/>
          <w:bCs/>
        </w:rPr>
        <w:t>9</w:t>
      </w:r>
      <w:r w:rsidRPr="00802FED">
        <w:rPr>
          <w:b/>
          <w:bCs/>
        </w:rPr>
        <w:t xml:space="preserve">.  </w:t>
      </w:r>
      <w:r w:rsidRPr="00802FED">
        <w:rPr>
          <w:b/>
          <w:bCs/>
          <w:i/>
        </w:rPr>
        <w:t>Региональные экономические организаци</w:t>
      </w:r>
      <w:r w:rsidR="00667514">
        <w:rPr>
          <w:b/>
          <w:bCs/>
          <w:i/>
        </w:rPr>
        <w:t>и на постсоветском пространстве</w:t>
      </w:r>
    </w:p>
    <w:p w14:paraId="39E03814" w14:textId="77777777" w:rsidR="002D120E" w:rsidRDefault="002D120E" w:rsidP="002D120E">
      <w:pPr>
        <w:jc w:val="both"/>
        <w:rPr>
          <w:b/>
          <w:bCs/>
          <w:i/>
        </w:rPr>
      </w:pPr>
    </w:p>
    <w:p w14:paraId="09A0EAB0" w14:textId="77777777" w:rsidR="002D120E" w:rsidRDefault="002D120E" w:rsidP="002D120E">
      <w:pPr>
        <w:jc w:val="both"/>
      </w:pPr>
      <w:r>
        <w:rPr>
          <w:b/>
          <w:bCs/>
          <w:i/>
        </w:rPr>
        <w:t xml:space="preserve">            </w:t>
      </w:r>
      <w:r w:rsidR="009F7DC9" w:rsidRPr="00F63262">
        <w:t xml:space="preserve">Особенности </w:t>
      </w:r>
      <w:r w:rsidR="00D77974" w:rsidRPr="000A353C">
        <w:t xml:space="preserve">Экономические и политические последствия распада СССР. </w:t>
      </w:r>
      <w:r>
        <w:t xml:space="preserve"> </w:t>
      </w:r>
    </w:p>
    <w:p w14:paraId="13B6EA32" w14:textId="77777777" w:rsidR="002D120E" w:rsidRDefault="002D120E" w:rsidP="002D120E">
      <w:pPr>
        <w:jc w:val="both"/>
      </w:pPr>
      <w:r>
        <w:t xml:space="preserve">            </w:t>
      </w:r>
      <w:r w:rsidR="00D77974" w:rsidRPr="000A353C">
        <w:t xml:space="preserve">Политические и экономические особенности развития основных регионов постсоветского пространства. Особенности интеграции на постсоветском пространстве. Экономические и политические проблемы интеграционных процессов на постсоветском пространстве. Роль России на постсоветском пространстве. Эволюция политики России </w:t>
      </w:r>
      <w:r>
        <w:t xml:space="preserve">на постсоветском пространстве. </w:t>
      </w:r>
    </w:p>
    <w:p w14:paraId="0AE79A5A" w14:textId="77777777" w:rsidR="002D120E" w:rsidRPr="002D120E" w:rsidRDefault="002D120E" w:rsidP="002D120E">
      <w:pPr>
        <w:jc w:val="both"/>
      </w:pPr>
    </w:p>
    <w:p w14:paraId="7E432A41" w14:textId="77777777" w:rsidR="002D120E" w:rsidRPr="002D120E" w:rsidRDefault="002D120E" w:rsidP="002D120E">
      <w:pPr>
        <w:jc w:val="both"/>
        <w:rPr>
          <w:b/>
          <w:bCs/>
          <w:i/>
        </w:rPr>
      </w:pPr>
      <w:r w:rsidRPr="002D120E">
        <w:t xml:space="preserve">             </w:t>
      </w:r>
      <w:r w:rsidR="00007DD6" w:rsidRPr="002D120E">
        <w:rPr>
          <w:b/>
        </w:rPr>
        <w:t>Содружество Независимых Государств (</w:t>
      </w:r>
      <w:r w:rsidR="009F7DC9" w:rsidRPr="002D120E">
        <w:rPr>
          <w:b/>
        </w:rPr>
        <w:t>СНГ</w:t>
      </w:r>
      <w:r w:rsidR="00007DD6" w:rsidRPr="002D120E">
        <w:rPr>
          <w:b/>
        </w:rPr>
        <w:t>)</w:t>
      </w:r>
      <w:r w:rsidR="009F7DC9" w:rsidRPr="002D120E">
        <w:rPr>
          <w:b/>
        </w:rPr>
        <w:t xml:space="preserve">. </w:t>
      </w:r>
    </w:p>
    <w:p w14:paraId="5EFB3A68" w14:textId="77777777" w:rsidR="002D120E" w:rsidRPr="002D120E" w:rsidRDefault="002D120E" w:rsidP="002D120E">
      <w:pPr>
        <w:jc w:val="both"/>
        <w:rPr>
          <w:b/>
          <w:bCs/>
          <w:i/>
        </w:rPr>
      </w:pPr>
      <w:r w:rsidRPr="002D120E">
        <w:lastRenderedPageBreak/>
        <w:t xml:space="preserve">             </w:t>
      </w:r>
      <w:r w:rsidR="00D77974" w:rsidRPr="002D120E">
        <w:t xml:space="preserve">Причины и история создания СНГ. Договор об экономическом союзе стран СНГ (сентябрь 1993 г.). Организационная структура организации. Основные цели организации, сферы совместной деятельности.  </w:t>
      </w:r>
    </w:p>
    <w:p w14:paraId="204EC3B1" w14:textId="02A6242D" w:rsidR="00D77974" w:rsidRPr="002D120E" w:rsidRDefault="002D120E" w:rsidP="002D120E">
      <w:pPr>
        <w:jc w:val="both"/>
        <w:rPr>
          <w:b/>
          <w:bCs/>
          <w:i/>
        </w:rPr>
      </w:pPr>
      <w:r w:rsidRPr="002D120E">
        <w:rPr>
          <w:b/>
          <w:bCs/>
          <w:i/>
        </w:rPr>
        <w:t xml:space="preserve">             </w:t>
      </w:r>
      <w:r w:rsidR="00D77974" w:rsidRPr="002D120E">
        <w:t xml:space="preserve">Интеграционные тенденции в рамках СНГ. Основные проблемы экономического сотрудничества стран-членов. Энергетическая геополитика стран СНГ. </w:t>
      </w:r>
    </w:p>
    <w:p w14:paraId="08B6339F" w14:textId="4E4E599B" w:rsidR="00D77974" w:rsidRPr="000A353C" w:rsidRDefault="002D120E" w:rsidP="002D120E">
      <w:pPr>
        <w:keepNext/>
        <w:jc w:val="both"/>
      </w:pPr>
      <w:r>
        <w:t xml:space="preserve">            </w:t>
      </w:r>
      <w:r w:rsidR="00D77974" w:rsidRPr="000A353C">
        <w:t xml:space="preserve">СНГ: смена административных функций </w:t>
      </w:r>
      <w:proofErr w:type="gramStart"/>
      <w:r w:rsidR="00D77974" w:rsidRPr="000A353C">
        <w:t>на</w:t>
      </w:r>
      <w:proofErr w:type="gramEnd"/>
      <w:r w:rsidR="00D77974" w:rsidRPr="000A353C">
        <w:t xml:space="preserve"> консультативные и координационные. Перспективы сохранения СНГ. Проблемы и противоречия в российско-белорусских отношениях.</w:t>
      </w:r>
    </w:p>
    <w:p w14:paraId="50E717D4" w14:textId="47060DDB" w:rsidR="00D77974" w:rsidRPr="000A353C" w:rsidRDefault="002D120E" w:rsidP="002D120E">
      <w:pPr>
        <w:keepNext/>
        <w:jc w:val="both"/>
        <w:rPr>
          <w:b/>
        </w:rPr>
      </w:pPr>
      <w:r>
        <w:t xml:space="preserve">            </w:t>
      </w:r>
      <w:r w:rsidR="00D77974" w:rsidRPr="000A353C">
        <w:t>Роль РФ в инициировании, стимулировании и развитии интеграционных энергетических процессов в регионе СНГ.</w:t>
      </w:r>
    </w:p>
    <w:p w14:paraId="4C89FB47" w14:textId="77777777" w:rsidR="00007DD6" w:rsidRPr="00F63262" w:rsidRDefault="00007DD6" w:rsidP="009F7DC9">
      <w:pPr>
        <w:keepNext/>
        <w:ind w:left="720"/>
        <w:jc w:val="both"/>
        <w:rPr>
          <w:b/>
        </w:rPr>
      </w:pPr>
    </w:p>
    <w:p w14:paraId="6479B5C5" w14:textId="77777777" w:rsidR="009F7DC9" w:rsidRDefault="00007DD6" w:rsidP="009F7DC9">
      <w:pPr>
        <w:keepNext/>
        <w:ind w:left="720"/>
        <w:jc w:val="both"/>
      </w:pPr>
      <w:r w:rsidRPr="00007DD6">
        <w:rPr>
          <w:b/>
        </w:rPr>
        <w:t>Евразийское экономическое сообщество</w:t>
      </w:r>
      <w:r>
        <w:rPr>
          <w:b/>
        </w:rPr>
        <w:t xml:space="preserve"> (</w:t>
      </w:r>
      <w:proofErr w:type="spellStart"/>
      <w:r w:rsidR="009F7DC9" w:rsidRPr="000C66C0">
        <w:rPr>
          <w:b/>
        </w:rPr>
        <w:t>ЕврАзЭс</w:t>
      </w:r>
      <w:proofErr w:type="spellEnd"/>
      <w:r>
        <w:rPr>
          <w:b/>
        </w:rPr>
        <w:t>)</w:t>
      </w:r>
      <w:r w:rsidR="009F7DC9" w:rsidRPr="00802FED">
        <w:t>.</w:t>
      </w:r>
      <w:r w:rsidR="009F7DC9">
        <w:t xml:space="preserve"> </w:t>
      </w:r>
      <w:r w:rsidR="009F7DC9" w:rsidRPr="00802FED">
        <w:t xml:space="preserve"> </w:t>
      </w:r>
    </w:p>
    <w:p w14:paraId="123D28BC" w14:textId="385F9FF7" w:rsidR="00D77974" w:rsidRPr="000A353C" w:rsidRDefault="002D120E" w:rsidP="002D120E">
      <w:pPr>
        <w:keepNext/>
        <w:jc w:val="both"/>
      </w:pPr>
      <w:r>
        <w:t xml:space="preserve">            Этапы создания и цели </w:t>
      </w:r>
      <w:proofErr w:type="spellStart"/>
      <w:r>
        <w:t>ЕврАзЭс</w:t>
      </w:r>
      <w:proofErr w:type="spellEnd"/>
      <w:r w:rsidR="00D77974" w:rsidRPr="000A353C">
        <w:t xml:space="preserve">. </w:t>
      </w:r>
      <w:proofErr w:type="spellStart"/>
      <w:r w:rsidR="00D77974" w:rsidRPr="000A353C">
        <w:t>ЕврАзЭ</w:t>
      </w:r>
      <w:r>
        <w:t>с</w:t>
      </w:r>
      <w:proofErr w:type="spellEnd"/>
      <w:r>
        <w:t xml:space="preserve"> как альтернатива европейского </w:t>
      </w:r>
      <w:r w:rsidR="00D77974" w:rsidRPr="000A353C">
        <w:t xml:space="preserve">интеграционного проекта. Основные сферы сотрудничества. Специфика  экономической  политики </w:t>
      </w:r>
      <w:proofErr w:type="spellStart"/>
      <w:r w:rsidR="00D77974" w:rsidRPr="000A353C">
        <w:t>ЕврАзЭс</w:t>
      </w:r>
      <w:proofErr w:type="spellEnd"/>
      <w:r w:rsidR="00D77974" w:rsidRPr="000A353C">
        <w:t xml:space="preserve">. </w:t>
      </w:r>
    </w:p>
    <w:p w14:paraId="4F506380" w14:textId="47889ED9" w:rsidR="00D77974" w:rsidRPr="000A353C" w:rsidRDefault="00D77974" w:rsidP="00D77974">
      <w:pPr>
        <w:keepNext/>
        <w:jc w:val="both"/>
      </w:pPr>
      <w:r w:rsidRPr="000A353C">
        <w:t xml:space="preserve">         </w:t>
      </w:r>
      <w:r w:rsidR="002D120E">
        <w:t xml:space="preserve">  </w:t>
      </w:r>
      <w:r w:rsidRPr="000A353C">
        <w:t xml:space="preserve"> Энергетическая стратегия </w:t>
      </w:r>
      <w:proofErr w:type="spellStart"/>
      <w:r w:rsidRPr="000A353C">
        <w:t>ЕврАзЭс</w:t>
      </w:r>
      <w:proofErr w:type="spellEnd"/>
      <w:r w:rsidRPr="000A353C">
        <w:t>.</w:t>
      </w:r>
    </w:p>
    <w:p w14:paraId="5A060FF9" w14:textId="77777777" w:rsidR="00007DD6" w:rsidRDefault="00007DD6" w:rsidP="009F7DC9">
      <w:pPr>
        <w:keepNext/>
        <w:ind w:left="720"/>
        <w:jc w:val="both"/>
        <w:rPr>
          <w:b/>
        </w:rPr>
      </w:pPr>
    </w:p>
    <w:p w14:paraId="359FA191" w14:textId="77777777" w:rsidR="009F7DC9" w:rsidRDefault="009F7DC9" w:rsidP="009F7DC9">
      <w:pPr>
        <w:keepNext/>
        <w:ind w:left="720"/>
        <w:jc w:val="both"/>
      </w:pPr>
      <w:r w:rsidRPr="00007DD6">
        <w:rPr>
          <w:b/>
        </w:rPr>
        <w:t xml:space="preserve">Новые </w:t>
      </w:r>
      <w:r w:rsidR="00D77974">
        <w:rPr>
          <w:b/>
        </w:rPr>
        <w:t>тенденции</w:t>
      </w:r>
      <w:r w:rsidRPr="00007DD6">
        <w:rPr>
          <w:b/>
        </w:rPr>
        <w:t xml:space="preserve"> развития интеграции на пост советском пространстве</w:t>
      </w:r>
      <w:r>
        <w:t xml:space="preserve">. </w:t>
      </w:r>
    </w:p>
    <w:p w14:paraId="480616E9" w14:textId="5F42B5AF" w:rsidR="00D77974" w:rsidRPr="000A353C" w:rsidRDefault="002D120E" w:rsidP="00D77974">
      <w:pPr>
        <w:keepNext/>
        <w:jc w:val="both"/>
      </w:pPr>
      <w:r>
        <w:t xml:space="preserve">            </w:t>
      </w:r>
      <w:r w:rsidR="00D77974" w:rsidRPr="000A353C">
        <w:t>Поиск новых форм экономической интеграции в рамках Новый механизм интеграционного развития.</w:t>
      </w:r>
    </w:p>
    <w:p w14:paraId="2CA9BD51" w14:textId="1D40E606" w:rsidR="00D77974" w:rsidRPr="000A353C" w:rsidRDefault="002D120E" w:rsidP="00D77974">
      <w:pPr>
        <w:keepNext/>
        <w:jc w:val="both"/>
      </w:pPr>
      <w:r>
        <w:t xml:space="preserve">            </w:t>
      </w:r>
      <w:r w:rsidR="00D77974" w:rsidRPr="000A353C">
        <w:t xml:space="preserve">Таможенный союз </w:t>
      </w:r>
      <w:proofErr w:type="spellStart"/>
      <w:r w:rsidR="00D77974" w:rsidRPr="000A353C">
        <w:t>ЕврАзЭС</w:t>
      </w:r>
      <w:proofErr w:type="spellEnd"/>
      <w:r w:rsidR="00D77974" w:rsidRPr="000A353C">
        <w:t xml:space="preserve">: формирование договорно-правовой базы, органы управления. </w:t>
      </w:r>
    </w:p>
    <w:p w14:paraId="06D089A5" w14:textId="20CFD153" w:rsidR="00D77974" w:rsidRPr="000A353C" w:rsidRDefault="002D120E" w:rsidP="002D120E">
      <w:pPr>
        <w:jc w:val="both"/>
      </w:pPr>
      <w:r>
        <w:t xml:space="preserve">            </w:t>
      </w:r>
      <w:r w:rsidR="00D77974" w:rsidRPr="000A353C">
        <w:t>Формирование единого экономического пространства РФ, Беларуси и Казахстана. Проблемы создания зоны свободной торговли</w:t>
      </w:r>
      <w:r>
        <w:t xml:space="preserve"> (таможенной зоны). Перспективы </w:t>
      </w:r>
      <w:r w:rsidR="00D77974" w:rsidRPr="000A353C">
        <w:t xml:space="preserve">формирования общего рынка, экономического и  валютного союза. Специфика  экономической  политики </w:t>
      </w:r>
      <w:proofErr w:type="spellStart"/>
      <w:r w:rsidR="00D77974" w:rsidRPr="000A353C">
        <w:t>ЕврАзЭс</w:t>
      </w:r>
      <w:proofErr w:type="spellEnd"/>
      <w:r w:rsidR="00D77974" w:rsidRPr="000A353C">
        <w:t xml:space="preserve">. </w:t>
      </w:r>
    </w:p>
    <w:p w14:paraId="093D41C8" w14:textId="77777777" w:rsidR="009F7DC9" w:rsidRPr="00802FED" w:rsidRDefault="009F7DC9" w:rsidP="009F7DC9">
      <w:pPr>
        <w:keepNext/>
        <w:ind w:left="720"/>
        <w:jc w:val="both"/>
      </w:pPr>
    </w:p>
    <w:p w14:paraId="0E114A09" w14:textId="77777777" w:rsidR="009F7DC9" w:rsidRDefault="009F7DC9" w:rsidP="009F7DC9">
      <w:pPr>
        <w:rPr>
          <w:i/>
          <w:u w:val="single"/>
        </w:rPr>
      </w:pPr>
      <w:r w:rsidRPr="00802FED">
        <w:rPr>
          <w:i/>
          <w:u w:val="single"/>
        </w:rPr>
        <w:t>Обязательная литература:</w:t>
      </w:r>
    </w:p>
    <w:p w14:paraId="5F9E1306" w14:textId="77777777" w:rsidR="002D120E" w:rsidRDefault="002D120E" w:rsidP="009F7DC9">
      <w:pPr>
        <w:rPr>
          <w:i/>
          <w:u w:val="single"/>
        </w:rPr>
      </w:pPr>
    </w:p>
    <w:p w14:paraId="4851ED79" w14:textId="0AFD8BBE" w:rsidR="009F7DC9" w:rsidRPr="00802FED" w:rsidRDefault="009F7DC9" w:rsidP="002D120E">
      <w:pPr>
        <w:numPr>
          <w:ilvl w:val="0"/>
          <w:numId w:val="7"/>
        </w:numPr>
        <w:tabs>
          <w:tab w:val="clear" w:pos="360"/>
          <w:tab w:val="num" w:pos="709"/>
        </w:tabs>
        <w:ind w:left="709" w:hanging="283"/>
      </w:pPr>
      <w:r w:rsidRPr="00802FED">
        <w:t>Суздальцев А.И. Таможенный союз как политический императив// Международная экономика</w:t>
      </w:r>
      <w:r w:rsidR="00A4026C">
        <w:t>. № 6.</w:t>
      </w:r>
      <w:r w:rsidRPr="00802FED">
        <w:t xml:space="preserve"> 2010</w:t>
      </w:r>
      <w:r w:rsidR="00A4026C">
        <w:t>.</w:t>
      </w:r>
    </w:p>
    <w:p w14:paraId="0A100943" w14:textId="746384AD" w:rsidR="009F7DC9" w:rsidRPr="00802FED" w:rsidRDefault="009F7DC9" w:rsidP="002D120E">
      <w:pPr>
        <w:numPr>
          <w:ilvl w:val="0"/>
          <w:numId w:val="7"/>
        </w:numPr>
        <w:tabs>
          <w:tab w:val="clear" w:pos="360"/>
        </w:tabs>
        <w:ind w:left="709" w:hanging="283"/>
      </w:pPr>
      <w:r w:rsidRPr="00802FED">
        <w:t>Лихачев А.Е. Таможенный союз России, Белоруссии и Казахстана: история, современный этап и перспективы развития// Российский внешнеэкономический вестник</w:t>
      </w:r>
      <w:r w:rsidR="00A4026C">
        <w:t>.</w:t>
      </w:r>
      <w:r w:rsidRPr="00802FED">
        <w:t xml:space="preserve"> №6</w:t>
      </w:r>
      <w:r w:rsidR="00A4026C">
        <w:t>.</w:t>
      </w:r>
      <w:r w:rsidRPr="00802FED">
        <w:t xml:space="preserve"> 2010</w:t>
      </w:r>
      <w:r w:rsidR="00A4026C">
        <w:t>.</w:t>
      </w:r>
    </w:p>
    <w:p w14:paraId="243FFBB3" w14:textId="04400096" w:rsidR="009F7DC9" w:rsidRDefault="009F7DC9" w:rsidP="002D120E">
      <w:pPr>
        <w:numPr>
          <w:ilvl w:val="0"/>
          <w:numId w:val="7"/>
        </w:numPr>
        <w:tabs>
          <w:tab w:val="clear" w:pos="360"/>
          <w:tab w:val="num" w:pos="709"/>
        </w:tabs>
        <w:ind w:left="709" w:hanging="283"/>
      </w:pPr>
      <w:proofErr w:type="spellStart"/>
      <w:r w:rsidRPr="00802FED">
        <w:t>Чернышов</w:t>
      </w:r>
      <w:proofErr w:type="spellEnd"/>
      <w:r w:rsidRPr="00802FED">
        <w:t xml:space="preserve"> С.В. Интеграционная перспектива СНГ: осознанная необходимость// Российс</w:t>
      </w:r>
      <w:r w:rsidR="00A4026C">
        <w:t>кий внешнеэкономический вестник.</w:t>
      </w:r>
      <w:r w:rsidRPr="00802FED">
        <w:t xml:space="preserve"> №6</w:t>
      </w:r>
      <w:r w:rsidR="00A4026C">
        <w:t>.</w:t>
      </w:r>
      <w:r w:rsidRPr="00802FED">
        <w:t xml:space="preserve"> 2010</w:t>
      </w:r>
      <w:r w:rsidR="00A4026C">
        <w:t>.</w:t>
      </w:r>
    </w:p>
    <w:p w14:paraId="45A7C9E2" w14:textId="1CAEDCE6" w:rsidR="00E72D8F" w:rsidRDefault="009F7DC9" w:rsidP="002D120E">
      <w:pPr>
        <w:numPr>
          <w:ilvl w:val="0"/>
          <w:numId w:val="7"/>
        </w:numPr>
        <w:tabs>
          <w:tab w:val="clear" w:pos="360"/>
        </w:tabs>
        <w:ind w:left="709" w:hanging="283"/>
      </w:pPr>
      <w:proofErr w:type="spellStart"/>
      <w:proofErr w:type="gramStart"/>
      <w:r>
        <w:t>Мантусов</w:t>
      </w:r>
      <w:proofErr w:type="spellEnd"/>
      <w:r>
        <w:t xml:space="preserve"> В.Б. Экономическое взаимодействие стран Содружества Независимых </w:t>
      </w:r>
      <w:r w:rsidR="002D120E">
        <w:t xml:space="preserve"> </w:t>
      </w:r>
      <w:r>
        <w:t>Государств (Современное состояние, проблемы и перспективы.</w:t>
      </w:r>
      <w:proofErr w:type="gramEnd"/>
      <w:r>
        <w:t xml:space="preserve"> Учебно-аналитическое пособие. М., изд-во «Восток-Запад», 2010.</w:t>
      </w:r>
    </w:p>
    <w:p w14:paraId="7B5D2304" w14:textId="77777777" w:rsidR="002D120E" w:rsidRDefault="009F7DC9" w:rsidP="002D120E">
      <w:pPr>
        <w:numPr>
          <w:ilvl w:val="0"/>
          <w:numId w:val="7"/>
        </w:numPr>
        <w:tabs>
          <w:tab w:val="clear" w:pos="360"/>
          <w:tab w:val="num" w:pos="709"/>
        </w:tabs>
        <w:ind w:left="426" w:firstLine="0"/>
      </w:pPr>
      <w:r w:rsidRPr="00E72D8F">
        <w:t xml:space="preserve"> Актуальные проблемы деятельности </w:t>
      </w:r>
      <w:proofErr w:type="gramStart"/>
      <w:r w:rsidRPr="00E72D8F">
        <w:t>региональных</w:t>
      </w:r>
      <w:proofErr w:type="gramEnd"/>
      <w:r w:rsidRPr="00E72D8F">
        <w:t xml:space="preserve"> экономических        </w:t>
      </w:r>
    </w:p>
    <w:p w14:paraId="644CCEF0" w14:textId="77777777" w:rsidR="002D120E" w:rsidRDefault="002D120E" w:rsidP="002D120E">
      <w:pPr>
        <w:ind w:left="426"/>
      </w:pPr>
      <w:r>
        <w:t xml:space="preserve">     </w:t>
      </w:r>
      <w:r w:rsidR="009F7DC9" w:rsidRPr="00E72D8F">
        <w:t xml:space="preserve">объединений. </w:t>
      </w:r>
      <w:proofErr w:type="spellStart"/>
      <w:r w:rsidR="009F7DC9" w:rsidRPr="00E72D8F">
        <w:t>Ридер</w:t>
      </w:r>
      <w:proofErr w:type="spellEnd"/>
      <w:r w:rsidR="009F7DC9" w:rsidRPr="00E72D8F">
        <w:t xml:space="preserve">. Составители: Зуев В.Н., Островская Е.Я., </w:t>
      </w:r>
      <w:proofErr w:type="spellStart"/>
      <w:r w:rsidR="009F7DC9" w:rsidRPr="00E72D8F">
        <w:t>Злоказова</w:t>
      </w:r>
      <w:proofErr w:type="spellEnd"/>
      <w:r w:rsidR="009F7DC9" w:rsidRPr="00E72D8F">
        <w:t xml:space="preserve"> Н.Е. </w:t>
      </w:r>
    </w:p>
    <w:p w14:paraId="50F8C45C" w14:textId="2C028F7B" w:rsidR="009F7DC9" w:rsidRPr="00E72D8F" w:rsidRDefault="002D120E" w:rsidP="002D120E">
      <w:pPr>
        <w:ind w:left="426"/>
      </w:pPr>
      <w:r>
        <w:t xml:space="preserve">     </w:t>
      </w:r>
      <w:r w:rsidR="009F7DC9" w:rsidRPr="00E72D8F">
        <w:t>Москва, 2009.</w:t>
      </w:r>
    </w:p>
    <w:p w14:paraId="7291CE6B" w14:textId="77777777" w:rsidR="009F7DC9" w:rsidRDefault="009F7DC9" w:rsidP="009F7DC9">
      <w:pPr>
        <w:pStyle w:val="a7"/>
        <w:ind w:left="0"/>
        <w:jc w:val="left"/>
        <w:rPr>
          <w:sz w:val="24"/>
        </w:rPr>
      </w:pPr>
    </w:p>
    <w:p w14:paraId="0BCB3862" w14:textId="77777777" w:rsidR="009F7DC9" w:rsidRPr="00802FED" w:rsidRDefault="009F7DC9" w:rsidP="009F7DC9">
      <w:pPr>
        <w:pStyle w:val="a7"/>
        <w:ind w:left="0"/>
        <w:jc w:val="left"/>
        <w:rPr>
          <w:sz w:val="24"/>
        </w:rPr>
      </w:pPr>
    </w:p>
    <w:p w14:paraId="0E3ECFFC" w14:textId="77777777" w:rsidR="009F7DC9" w:rsidRDefault="009F7DC9" w:rsidP="009F7DC9">
      <w:pPr>
        <w:rPr>
          <w:i/>
          <w:iCs/>
          <w:u w:val="single"/>
        </w:rPr>
      </w:pPr>
      <w:r w:rsidRPr="00802FED">
        <w:rPr>
          <w:i/>
          <w:iCs/>
          <w:u w:val="single"/>
        </w:rPr>
        <w:t>Дополнительная литература:</w:t>
      </w:r>
    </w:p>
    <w:p w14:paraId="7E893EBB" w14:textId="77777777" w:rsidR="002D120E" w:rsidRDefault="002D120E" w:rsidP="009F7DC9">
      <w:pPr>
        <w:rPr>
          <w:i/>
          <w:iCs/>
          <w:u w:val="single"/>
        </w:rPr>
      </w:pPr>
    </w:p>
    <w:p w14:paraId="64644833" w14:textId="77777777" w:rsidR="002D120E" w:rsidRDefault="009F7DC9" w:rsidP="002D120E">
      <w:pPr>
        <w:numPr>
          <w:ilvl w:val="0"/>
          <w:numId w:val="6"/>
        </w:numPr>
        <w:tabs>
          <w:tab w:val="clear" w:pos="360"/>
          <w:tab w:val="num" w:pos="709"/>
        </w:tabs>
        <w:ind w:firstLine="66"/>
      </w:pPr>
      <w:proofErr w:type="spellStart"/>
      <w:r w:rsidRPr="00802FED">
        <w:t>Манжосов</w:t>
      </w:r>
      <w:proofErr w:type="spellEnd"/>
      <w:r w:rsidRPr="00802FED">
        <w:t xml:space="preserve"> А.И. Евразийское экономическое сообщество. Правовые и </w:t>
      </w:r>
    </w:p>
    <w:p w14:paraId="1ABDBBDC" w14:textId="119A2D10" w:rsidR="009F7DC9" w:rsidRPr="00802FED" w:rsidRDefault="002D120E" w:rsidP="002D120E">
      <w:pPr>
        <w:ind w:left="426"/>
      </w:pPr>
      <w:r>
        <w:t xml:space="preserve">     </w:t>
      </w:r>
      <w:r w:rsidR="009F7DC9" w:rsidRPr="00802FED">
        <w:t>экономические основы. М.: ЮНИТИ, 2003</w:t>
      </w:r>
    </w:p>
    <w:p w14:paraId="767C9981" w14:textId="77777777" w:rsidR="002D120E" w:rsidRDefault="009F7DC9" w:rsidP="002D120E">
      <w:pPr>
        <w:pStyle w:val="1"/>
        <w:numPr>
          <w:ilvl w:val="0"/>
          <w:numId w:val="6"/>
        </w:numPr>
        <w:ind w:left="426" w:firstLine="0"/>
        <w:rPr>
          <w:bCs/>
        </w:rPr>
      </w:pPr>
      <w:r w:rsidRPr="00802FED">
        <w:rPr>
          <w:bCs/>
        </w:rPr>
        <w:t>Истомин С. Таможенный союз стран Евразийс</w:t>
      </w:r>
      <w:r w:rsidR="00C1720B">
        <w:rPr>
          <w:bCs/>
        </w:rPr>
        <w:t xml:space="preserve">кого экономического сообщества. </w:t>
      </w:r>
    </w:p>
    <w:p w14:paraId="369789DB" w14:textId="6936F167" w:rsidR="002D120E" w:rsidRDefault="002D120E" w:rsidP="002D120E">
      <w:pPr>
        <w:pStyle w:val="1"/>
        <w:numPr>
          <w:ilvl w:val="0"/>
          <w:numId w:val="0"/>
        </w:numPr>
        <w:ind w:left="426"/>
        <w:rPr>
          <w:bCs/>
        </w:rPr>
      </w:pPr>
      <w:r>
        <w:rPr>
          <w:bCs/>
        </w:rPr>
        <w:t xml:space="preserve">     </w:t>
      </w:r>
      <w:r w:rsidR="009F7DC9" w:rsidRPr="00802FED">
        <w:rPr>
          <w:bCs/>
        </w:rPr>
        <w:t xml:space="preserve">Комментарий и документы/ С. Истомин, С. Булавин, Я. </w:t>
      </w:r>
      <w:proofErr w:type="spellStart"/>
      <w:r w:rsidR="009F7DC9" w:rsidRPr="00802FED">
        <w:rPr>
          <w:bCs/>
        </w:rPr>
        <w:t>Моравек</w:t>
      </w:r>
      <w:proofErr w:type="spellEnd"/>
      <w:r w:rsidR="00BC6956">
        <w:rPr>
          <w:bCs/>
        </w:rPr>
        <w:t xml:space="preserve">. </w:t>
      </w:r>
      <w:r w:rsidR="009F7DC9" w:rsidRPr="00802FED">
        <w:rPr>
          <w:bCs/>
        </w:rPr>
        <w:t xml:space="preserve"> М.</w:t>
      </w:r>
      <w:proofErr w:type="gramStart"/>
      <w:r w:rsidR="009F7DC9" w:rsidRPr="00802FED">
        <w:rPr>
          <w:bCs/>
        </w:rPr>
        <w:t xml:space="preserve"> :</w:t>
      </w:r>
      <w:proofErr w:type="gramEnd"/>
      <w:r w:rsidR="009F7DC9" w:rsidRPr="00802FED">
        <w:rPr>
          <w:bCs/>
        </w:rPr>
        <w:t xml:space="preserve"> Экономика, </w:t>
      </w:r>
    </w:p>
    <w:p w14:paraId="7BDC9B12" w14:textId="07544AD3" w:rsidR="009F7DC9" w:rsidRPr="00802FED" w:rsidRDefault="002D120E" w:rsidP="002D120E">
      <w:pPr>
        <w:pStyle w:val="1"/>
        <w:numPr>
          <w:ilvl w:val="0"/>
          <w:numId w:val="0"/>
        </w:numPr>
        <w:ind w:left="426"/>
        <w:rPr>
          <w:bCs/>
        </w:rPr>
      </w:pPr>
      <w:r>
        <w:rPr>
          <w:bCs/>
        </w:rPr>
        <w:lastRenderedPageBreak/>
        <w:t xml:space="preserve">     </w:t>
      </w:r>
      <w:r w:rsidR="009F7DC9" w:rsidRPr="00802FED">
        <w:rPr>
          <w:bCs/>
        </w:rPr>
        <w:t>2003.</w:t>
      </w:r>
    </w:p>
    <w:p w14:paraId="35F36971" w14:textId="77777777" w:rsidR="00C63F5B" w:rsidRDefault="009F7DC9" w:rsidP="00C63F5B">
      <w:pPr>
        <w:numPr>
          <w:ilvl w:val="0"/>
          <w:numId w:val="6"/>
        </w:numPr>
        <w:ind w:firstLine="66"/>
      </w:pPr>
      <w:r w:rsidRPr="00802FED">
        <w:t>Ю.В. Шишков. Интеграционные процессы на пороге ХХ</w:t>
      </w:r>
      <w:proofErr w:type="gramStart"/>
      <w:r w:rsidRPr="00802FED">
        <w:t>I</w:t>
      </w:r>
      <w:proofErr w:type="gramEnd"/>
      <w:r w:rsidRPr="00802FED">
        <w:t xml:space="preserve"> века. Почему не </w:t>
      </w:r>
    </w:p>
    <w:p w14:paraId="5935EB90" w14:textId="4705A480" w:rsidR="009F7DC9" w:rsidRDefault="00C63F5B" w:rsidP="00C63F5B">
      <w:pPr>
        <w:ind w:left="426"/>
      </w:pPr>
      <w:r>
        <w:t xml:space="preserve">     </w:t>
      </w:r>
      <w:r w:rsidR="009F7DC9" w:rsidRPr="00802FED">
        <w:t>интегрируются страны СНГ. М,  НП, «III тысячелетие», 2001</w:t>
      </w:r>
    </w:p>
    <w:p w14:paraId="3E84AD93" w14:textId="77777777" w:rsidR="00C63F5B" w:rsidRDefault="009F7DC9" w:rsidP="00C63F5B">
      <w:pPr>
        <w:numPr>
          <w:ilvl w:val="0"/>
          <w:numId w:val="6"/>
        </w:numPr>
        <w:ind w:firstLine="66"/>
      </w:pPr>
      <w:proofErr w:type="spellStart"/>
      <w:r>
        <w:t>Воловая</w:t>
      </w:r>
      <w:proofErr w:type="spellEnd"/>
      <w:r>
        <w:t xml:space="preserve"> М. Интеграционные процессы в СНГ: вопросы идеологии и практики. </w:t>
      </w:r>
    </w:p>
    <w:p w14:paraId="049ACE0E" w14:textId="40FF74EF" w:rsidR="009F7DC9" w:rsidRDefault="00C63F5B" w:rsidP="00C63F5B">
      <w:pPr>
        <w:ind w:left="426"/>
      </w:pPr>
      <w:r>
        <w:t xml:space="preserve">     </w:t>
      </w:r>
      <w:r w:rsidR="009F7DC9">
        <w:t>Общество и экономика. №1</w:t>
      </w:r>
      <w:r w:rsidR="00BC6956">
        <w:t>.</w:t>
      </w:r>
      <w:r w:rsidR="009F7DC9">
        <w:t xml:space="preserve"> 2008</w:t>
      </w:r>
      <w:r w:rsidR="00BC6956">
        <w:t>.</w:t>
      </w:r>
    </w:p>
    <w:p w14:paraId="41DFA14A" w14:textId="77777777" w:rsidR="009F7DC9" w:rsidRDefault="009F7DC9" w:rsidP="00C63F5B">
      <w:pPr>
        <w:numPr>
          <w:ilvl w:val="0"/>
          <w:numId w:val="6"/>
        </w:numPr>
        <w:ind w:firstLine="66"/>
      </w:pPr>
      <w:proofErr w:type="spellStart"/>
      <w:r>
        <w:t>ЕврАзЭС</w:t>
      </w:r>
      <w:proofErr w:type="spellEnd"/>
      <w:r>
        <w:t xml:space="preserve"> и интеграционный опыт ЕС, М., ИЕ РАН, 2009 (№242)</w:t>
      </w:r>
    </w:p>
    <w:p w14:paraId="0F2D4FF1" w14:textId="0F8D947B" w:rsidR="00C63F5B" w:rsidRDefault="009F7DC9" w:rsidP="00C63F5B">
      <w:pPr>
        <w:numPr>
          <w:ilvl w:val="0"/>
          <w:numId w:val="6"/>
        </w:numPr>
        <w:ind w:firstLine="66"/>
      </w:pPr>
      <w:proofErr w:type="spellStart"/>
      <w:r>
        <w:t>Нерцесов</w:t>
      </w:r>
      <w:proofErr w:type="spellEnd"/>
      <w:r>
        <w:t xml:space="preserve"> К. Валютно-финансовые отношения стран </w:t>
      </w:r>
      <w:proofErr w:type="spellStart"/>
      <w:r>
        <w:t>ЕврАзЭС</w:t>
      </w:r>
      <w:proofErr w:type="spellEnd"/>
      <w:r>
        <w:t>. Российс</w:t>
      </w:r>
      <w:r w:rsidR="00D33554">
        <w:t>кий внешнеэкономический вестник. №8.</w:t>
      </w:r>
      <w:r>
        <w:t xml:space="preserve"> 2009</w:t>
      </w:r>
    </w:p>
    <w:p w14:paraId="58608899" w14:textId="77777777" w:rsidR="00C63F5B" w:rsidRPr="00802FED" w:rsidRDefault="00C63F5B" w:rsidP="00C63F5B"/>
    <w:p w14:paraId="703277CB" w14:textId="77777777" w:rsidR="00043191" w:rsidRDefault="00043191" w:rsidP="00043191">
      <w:pPr>
        <w:pStyle w:val="a0"/>
        <w:numPr>
          <w:ilvl w:val="0"/>
          <w:numId w:val="0"/>
        </w:numPr>
        <w:ind w:left="1066" w:hanging="357"/>
        <w:jc w:val="both"/>
        <w:rPr>
          <w:highlight w:val="yellow"/>
        </w:rPr>
      </w:pPr>
    </w:p>
    <w:p w14:paraId="5B2A94F7" w14:textId="69BB93AA" w:rsidR="00071985" w:rsidRDefault="00D33554" w:rsidP="00D33554">
      <w:pPr>
        <w:jc w:val="both"/>
        <w:rPr>
          <w:b/>
          <w:bCs/>
          <w:sz w:val="28"/>
          <w:szCs w:val="28"/>
        </w:rPr>
      </w:pPr>
      <w:r>
        <w:rPr>
          <w:b/>
          <w:bCs/>
          <w:sz w:val="28"/>
          <w:szCs w:val="28"/>
        </w:rPr>
        <w:t>8.</w:t>
      </w:r>
      <w:r w:rsidR="00071985" w:rsidRPr="00006224">
        <w:rPr>
          <w:b/>
          <w:bCs/>
          <w:sz w:val="28"/>
          <w:szCs w:val="28"/>
        </w:rPr>
        <w:t>Образовательные технологии</w:t>
      </w:r>
    </w:p>
    <w:p w14:paraId="43C15278" w14:textId="77777777" w:rsidR="009355D9" w:rsidRDefault="009355D9" w:rsidP="009355D9">
      <w:pPr>
        <w:jc w:val="both"/>
        <w:rPr>
          <w:b/>
          <w:bCs/>
          <w:sz w:val="28"/>
          <w:szCs w:val="28"/>
        </w:rPr>
      </w:pPr>
    </w:p>
    <w:p w14:paraId="0BA1A911" w14:textId="569BCC32" w:rsidR="00006224" w:rsidRPr="00006224" w:rsidRDefault="00D33554" w:rsidP="00006224">
      <w:pPr>
        <w:pStyle w:val="a5"/>
        <w:jc w:val="both"/>
        <w:rPr>
          <w:b/>
          <w:bCs/>
          <w:sz w:val="24"/>
        </w:rPr>
      </w:pPr>
      <w:r>
        <w:rPr>
          <w:b/>
          <w:bCs/>
          <w:sz w:val="24"/>
        </w:rPr>
        <w:t xml:space="preserve"> </w:t>
      </w:r>
      <w:r w:rsidR="00006224" w:rsidRPr="00006224">
        <w:rPr>
          <w:b/>
          <w:bCs/>
          <w:sz w:val="24"/>
        </w:rPr>
        <w:t xml:space="preserve">Используются:   </w:t>
      </w:r>
    </w:p>
    <w:p w14:paraId="53DFA2C7" w14:textId="77777777" w:rsidR="00006224" w:rsidRPr="00006224" w:rsidRDefault="00006224" w:rsidP="00092D45">
      <w:pPr>
        <w:pStyle w:val="a5"/>
        <w:numPr>
          <w:ilvl w:val="0"/>
          <w:numId w:val="30"/>
        </w:numPr>
        <w:tabs>
          <w:tab w:val="num" w:pos="0"/>
        </w:tabs>
        <w:ind w:left="0" w:firstLine="0"/>
        <w:jc w:val="both"/>
        <w:rPr>
          <w:b/>
          <w:bCs/>
          <w:sz w:val="24"/>
        </w:rPr>
      </w:pPr>
      <w:r w:rsidRPr="00006224">
        <w:rPr>
          <w:sz w:val="24"/>
        </w:rPr>
        <w:t>активные и интерактивные формы проведения занятий - деловые и ролевые игры (например, заседание Совбеза ООН), разбор практических задач и кейсов о деятельности организаций, тренинги по ведению переговоров в качестве представителя страны в организации.</w:t>
      </w:r>
    </w:p>
    <w:p w14:paraId="45748F93" w14:textId="77777777" w:rsidR="00006224" w:rsidRPr="00006224" w:rsidRDefault="00006224" w:rsidP="00092D45">
      <w:pPr>
        <w:pStyle w:val="a5"/>
        <w:numPr>
          <w:ilvl w:val="0"/>
          <w:numId w:val="30"/>
        </w:numPr>
        <w:tabs>
          <w:tab w:val="num" w:pos="0"/>
        </w:tabs>
        <w:ind w:left="0" w:firstLine="0"/>
        <w:jc w:val="both"/>
        <w:rPr>
          <w:b/>
          <w:bCs/>
          <w:sz w:val="24"/>
        </w:rPr>
      </w:pPr>
      <w:r w:rsidRPr="00006224">
        <w:rPr>
          <w:bCs/>
          <w:sz w:val="24"/>
        </w:rPr>
        <w:t xml:space="preserve">групповой формат – обучение в группе.  </w:t>
      </w:r>
      <w:r w:rsidRPr="00006224">
        <w:rPr>
          <w:sz w:val="24"/>
        </w:rPr>
        <w:t>Мотивация познавательной деятельности реализуется через формирование у студентов познавательной активности, развитие логического мышления, творческих способностей, умения  систематизировать информацию, умений работать с учебным и научным текстом, готовить обзоры и  представлять их в группе.</w:t>
      </w:r>
    </w:p>
    <w:p w14:paraId="23B4C7BB" w14:textId="77777777" w:rsidR="00006224" w:rsidRPr="00006224" w:rsidRDefault="00006224" w:rsidP="00092D45">
      <w:pPr>
        <w:pStyle w:val="a5"/>
        <w:numPr>
          <w:ilvl w:val="0"/>
          <w:numId w:val="30"/>
        </w:numPr>
        <w:tabs>
          <w:tab w:val="num" w:pos="0"/>
        </w:tabs>
        <w:ind w:left="0" w:firstLine="0"/>
        <w:jc w:val="both"/>
        <w:rPr>
          <w:b/>
          <w:bCs/>
          <w:sz w:val="24"/>
        </w:rPr>
      </w:pPr>
      <w:r w:rsidRPr="00006224">
        <w:rPr>
          <w:sz w:val="24"/>
        </w:rPr>
        <w:t xml:space="preserve">вырабатываются навыки подготовки презентаций, умение работать </w:t>
      </w:r>
      <w:proofErr w:type="gramStart"/>
      <w:r w:rsidRPr="00006224">
        <w:rPr>
          <w:sz w:val="24"/>
        </w:rPr>
        <w:t>с</w:t>
      </w:r>
      <w:proofErr w:type="gramEnd"/>
      <w:r w:rsidRPr="00006224">
        <w:rPr>
          <w:sz w:val="24"/>
        </w:rPr>
        <w:t xml:space="preserve"> </w:t>
      </w:r>
      <w:proofErr w:type="gramStart"/>
      <w:r w:rsidRPr="00006224">
        <w:rPr>
          <w:sz w:val="24"/>
        </w:rPr>
        <w:t>компьютерной</w:t>
      </w:r>
      <w:proofErr w:type="gramEnd"/>
      <w:r w:rsidRPr="00006224">
        <w:rPr>
          <w:sz w:val="24"/>
        </w:rPr>
        <w:t xml:space="preserve"> техников и умение представить доклад перед аудиторией. </w:t>
      </w:r>
    </w:p>
    <w:p w14:paraId="695F15CA" w14:textId="77777777" w:rsidR="00006224" w:rsidRPr="00DD2F02" w:rsidRDefault="00006224" w:rsidP="00092D45">
      <w:pPr>
        <w:pStyle w:val="a5"/>
        <w:numPr>
          <w:ilvl w:val="0"/>
          <w:numId w:val="30"/>
        </w:numPr>
        <w:tabs>
          <w:tab w:val="num" w:pos="0"/>
        </w:tabs>
        <w:ind w:left="0" w:firstLine="0"/>
        <w:jc w:val="both"/>
        <w:rPr>
          <w:b/>
          <w:bCs/>
        </w:rPr>
      </w:pPr>
      <w:r w:rsidRPr="00006224">
        <w:rPr>
          <w:sz w:val="24"/>
        </w:rPr>
        <w:t>в рамках курса предусмотрены встречи с представителями международных  экономических организаций, мастер-классы экспертов и специалистов, взаимодействующих с международными организациями</w:t>
      </w:r>
      <w:r>
        <w:t>.</w:t>
      </w:r>
      <w:r w:rsidRPr="00DD2F02">
        <w:t xml:space="preserve">      </w:t>
      </w:r>
    </w:p>
    <w:p w14:paraId="7FD3E3CF" w14:textId="77777777" w:rsidR="00071985" w:rsidRDefault="00071985" w:rsidP="00071985">
      <w:pPr>
        <w:ind w:left="720"/>
        <w:jc w:val="both"/>
        <w:rPr>
          <w:b/>
          <w:bCs/>
          <w:sz w:val="28"/>
          <w:szCs w:val="28"/>
        </w:rPr>
      </w:pPr>
    </w:p>
    <w:p w14:paraId="7ED77EF2" w14:textId="31BAAD2A" w:rsidR="00071985" w:rsidRPr="00071985" w:rsidRDefault="00D33554" w:rsidP="00D33554">
      <w:pPr>
        <w:jc w:val="both"/>
        <w:rPr>
          <w:b/>
          <w:bCs/>
          <w:sz w:val="28"/>
          <w:szCs w:val="28"/>
        </w:rPr>
      </w:pPr>
      <w:r>
        <w:rPr>
          <w:b/>
          <w:bCs/>
          <w:sz w:val="28"/>
          <w:szCs w:val="28"/>
        </w:rPr>
        <w:t>9</w:t>
      </w:r>
      <w:r w:rsidR="00CB19BD">
        <w:rPr>
          <w:b/>
          <w:bCs/>
          <w:sz w:val="28"/>
          <w:szCs w:val="28"/>
        </w:rPr>
        <w:t xml:space="preserve">. </w:t>
      </w:r>
      <w:r w:rsidR="00071985" w:rsidRPr="00071985">
        <w:rPr>
          <w:b/>
          <w:bCs/>
          <w:sz w:val="28"/>
          <w:szCs w:val="28"/>
        </w:rPr>
        <w:t>Оценочные средства для текущего контроля и аттестации студента</w:t>
      </w:r>
    </w:p>
    <w:p w14:paraId="2C2E08C5" w14:textId="77777777" w:rsidR="00043191" w:rsidRPr="00802FED" w:rsidRDefault="00043191" w:rsidP="00043191">
      <w:pPr>
        <w:ind w:left="360"/>
        <w:jc w:val="both"/>
        <w:rPr>
          <w:b/>
          <w:bCs/>
          <w:u w:val="single"/>
        </w:rPr>
      </w:pPr>
    </w:p>
    <w:p w14:paraId="7D1334F8" w14:textId="36B44EF0" w:rsidR="00043191" w:rsidRPr="00043191" w:rsidRDefault="00D33554" w:rsidP="00043191">
      <w:pPr>
        <w:pStyle w:val="2"/>
        <w:numPr>
          <w:ilvl w:val="1"/>
          <w:numId w:val="0"/>
        </w:numPr>
        <w:spacing w:before="120" w:after="60"/>
        <w:ind w:left="576" w:hanging="576"/>
        <w:jc w:val="both"/>
        <w:rPr>
          <w:sz w:val="24"/>
        </w:rPr>
      </w:pPr>
      <w:r>
        <w:rPr>
          <w:sz w:val="24"/>
        </w:rPr>
        <w:t>9</w:t>
      </w:r>
      <w:r w:rsidR="00043191" w:rsidRPr="00043191">
        <w:rPr>
          <w:sz w:val="24"/>
        </w:rPr>
        <w:t>.1. Тематика заданий текущего контроля</w:t>
      </w:r>
    </w:p>
    <w:p w14:paraId="64E41244" w14:textId="0A652A54" w:rsidR="00043191" w:rsidRDefault="00C63F5B" w:rsidP="0047180E">
      <w:pPr>
        <w:pStyle w:val="a"/>
        <w:numPr>
          <w:ilvl w:val="0"/>
          <w:numId w:val="0"/>
        </w:numPr>
        <w:ind w:left="1066" w:hanging="357"/>
        <w:jc w:val="both"/>
      </w:pPr>
      <w:r>
        <w:t xml:space="preserve">  </w:t>
      </w:r>
      <w:r w:rsidR="0047180E">
        <w:t>Ниже приводит</w:t>
      </w:r>
      <w:r w:rsidR="00BC3E54">
        <w:t>ся  примерная тематика эссе</w:t>
      </w:r>
      <w:r w:rsidR="0047180E">
        <w:t xml:space="preserve"> как формы текущего контроля. </w:t>
      </w:r>
    </w:p>
    <w:p w14:paraId="1C9DA46E" w14:textId="77777777" w:rsidR="00043191" w:rsidRDefault="00043191" w:rsidP="00043191"/>
    <w:p w14:paraId="53CB44C7" w14:textId="77777777" w:rsidR="00C63F5B" w:rsidRDefault="00C63F5B" w:rsidP="00D04669">
      <w:pPr>
        <w:pStyle w:val="a9"/>
        <w:ind w:left="709"/>
        <w:jc w:val="left"/>
        <w:rPr>
          <w:b/>
          <w:bCs/>
          <w:sz w:val="24"/>
        </w:rPr>
      </w:pPr>
      <w:r>
        <w:rPr>
          <w:b/>
          <w:bCs/>
          <w:sz w:val="24"/>
        </w:rPr>
        <w:t xml:space="preserve">  </w:t>
      </w:r>
      <w:r w:rsidR="00D04669" w:rsidRPr="000A353C">
        <w:rPr>
          <w:b/>
          <w:bCs/>
          <w:sz w:val="24"/>
        </w:rPr>
        <w:t xml:space="preserve">Список тем эссе по направлению «Международные экономические </w:t>
      </w:r>
      <w:r>
        <w:rPr>
          <w:b/>
          <w:bCs/>
          <w:sz w:val="24"/>
        </w:rPr>
        <w:t xml:space="preserve">   </w:t>
      </w:r>
    </w:p>
    <w:p w14:paraId="66B9CEC0" w14:textId="7FB5767E" w:rsidR="00D04669" w:rsidRPr="000A353C" w:rsidRDefault="00C63F5B" w:rsidP="00D04669">
      <w:pPr>
        <w:pStyle w:val="a9"/>
        <w:ind w:left="709"/>
        <w:jc w:val="left"/>
        <w:rPr>
          <w:b/>
          <w:bCs/>
          <w:sz w:val="24"/>
        </w:rPr>
      </w:pPr>
      <w:r>
        <w:rPr>
          <w:b/>
          <w:bCs/>
          <w:sz w:val="24"/>
        </w:rPr>
        <w:t xml:space="preserve">  </w:t>
      </w:r>
      <w:r w:rsidR="00D04669" w:rsidRPr="000A353C">
        <w:rPr>
          <w:b/>
          <w:bCs/>
          <w:sz w:val="24"/>
        </w:rPr>
        <w:t>организации»</w:t>
      </w:r>
    </w:p>
    <w:p w14:paraId="013D7DD6" w14:textId="77777777" w:rsidR="00D04669" w:rsidRPr="000A353C" w:rsidRDefault="00D04669" w:rsidP="00D04669">
      <w:pPr>
        <w:pStyle w:val="a9"/>
        <w:ind w:left="1416" w:firstLine="708"/>
        <w:jc w:val="left"/>
        <w:rPr>
          <w:b/>
          <w:bCs/>
          <w:sz w:val="24"/>
        </w:rPr>
      </w:pPr>
    </w:p>
    <w:p w14:paraId="2F11254E"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Основные направления развития международных экономических организаций.</w:t>
      </w:r>
    </w:p>
    <w:p w14:paraId="3FD0DB68"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Главные тренды в рамках системы регулирования мирохозяйственных связей.</w:t>
      </w:r>
    </w:p>
    <w:p w14:paraId="4A7E015B"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Изменение роли многосторонних институтов в международной системе экономического управления:</w:t>
      </w:r>
    </w:p>
    <w:p w14:paraId="5F06D6AD"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Способы и степень воздействия многосторонних институтов на решение глобальных проблем (на примере конкретной области).</w:t>
      </w:r>
    </w:p>
    <w:p w14:paraId="246683CA" w14:textId="77777777" w:rsidR="00D04669" w:rsidRPr="000A353C" w:rsidRDefault="00D04669" w:rsidP="00344830">
      <w:pPr>
        <w:numPr>
          <w:ilvl w:val="0"/>
          <w:numId w:val="1"/>
        </w:numPr>
        <w:tabs>
          <w:tab w:val="clear" w:pos="720"/>
          <w:tab w:val="num" w:pos="900"/>
        </w:tabs>
        <w:ind w:left="900"/>
        <w:jc w:val="both"/>
      </w:pPr>
      <w:proofErr w:type="gramStart"/>
      <w:r w:rsidRPr="000A353C">
        <w:t>На выбор, по любой из международных экономических организаций,  опишите основные результаты и главные проблемы деятельности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 Международная торговая палата, другие).</w:t>
      </w:r>
      <w:proofErr w:type="gramEnd"/>
    </w:p>
    <w:p w14:paraId="0BDAA72A" w14:textId="77777777" w:rsidR="00D04669" w:rsidRPr="000A353C" w:rsidRDefault="00D04669" w:rsidP="00344830">
      <w:pPr>
        <w:numPr>
          <w:ilvl w:val="0"/>
          <w:numId w:val="1"/>
        </w:numPr>
        <w:tabs>
          <w:tab w:val="clear" w:pos="720"/>
          <w:tab w:val="num" w:pos="900"/>
        </w:tabs>
        <w:ind w:left="900"/>
        <w:jc w:val="both"/>
      </w:pPr>
      <w:r w:rsidRPr="000A353C">
        <w:lastRenderedPageBreak/>
        <w:t>На выбор, по любой из международных экономических организаций, дайте свод основных проблем взаимодействия с Россией.</w:t>
      </w:r>
    </w:p>
    <w:p w14:paraId="5E4BB45F" w14:textId="77777777" w:rsidR="00D04669" w:rsidRPr="000A353C" w:rsidRDefault="00D04669" w:rsidP="00344830">
      <w:pPr>
        <w:numPr>
          <w:ilvl w:val="0"/>
          <w:numId w:val="1"/>
        </w:numPr>
        <w:tabs>
          <w:tab w:val="clear" w:pos="720"/>
          <w:tab w:val="num" w:pos="900"/>
        </w:tabs>
        <w:ind w:left="900"/>
        <w:jc w:val="both"/>
      </w:pPr>
      <w:r w:rsidRPr="000A353C">
        <w:t>Реакция глобальной системы экономического и финансового регулирования на финансово-экономический кризис 2008-10гг</w:t>
      </w:r>
      <w:proofErr w:type="gramStart"/>
      <w:r w:rsidRPr="000A353C">
        <w:t>..</w:t>
      </w:r>
      <w:proofErr w:type="gramEnd"/>
    </w:p>
    <w:p w14:paraId="1953909B" w14:textId="77777777" w:rsidR="00D04669" w:rsidRPr="000A353C" w:rsidRDefault="00D04669" w:rsidP="00344830">
      <w:pPr>
        <w:numPr>
          <w:ilvl w:val="0"/>
          <w:numId w:val="1"/>
        </w:numPr>
        <w:tabs>
          <w:tab w:val="clear" w:pos="720"/>
          <w:tab w:val="num" w:pos="900"/>
        </w:tabs>
        <w:ind w:left="900"/>
        <w:jc w:val="both"/>
      </w:pPr>
      <w:r w:rsidRPr="000A353C">
        <w:t>Реакция глобальной системы экономического и финансового регулирования на бюджетные кризисы 2011-12гг.</w:t>
      </w:r>
    </w:p>
    <w:p w14:paraId="35DF59F5" w14:textId="77777777" w:rsidR="00D04669" w:rsidRPr="000A353C" w:rsidRDefault="00D04669" w:rsidP="00344830">
      <w:pPr>
        <w:numPr>
          <w:ilvl w:val="0"/>
          <w:numId w:val="1"/>
        </w:numPr>
        <w:tabs>
          <w:tab w:val="clear" w:pos="720"/>
          <w:tab w:val="num" w:pos="900"/>
        </w:tabs>
        <w:ind w:left="900"/>
        <w:jc w:val="both"/>
      </w:pPr>
      <w:r w:rsidRPr="000A353C">
        <w:t>Результативность экономических программ ООН.</w:t>
      </w:r>
    </w:p>
    <w:p w14:paraId="548AE910" w14:textId="77777777" w:rsidR="00D04669" w:rsidRPr="000A353C" w:rsidRDefault="00D04669" w:rsidP="00344830">
      <w:pPr>
        <w:numPr>
          <w:ilvl w:val="0"/>
          <w:numId w:val="1"/>
        </w:numPr>
        <w:tabs>
          <w:tab w:val="clear" w:pos="720"/>
          <w:tab w:val="num" w:pos="900"/>
        </w:tabs>
        <w:ind w:left="900"/>
        <w:jc w:val="both"/>
      </w:pPr>
      <w:r w:rsidRPr="000A353C">
        <w:t>Основные направления реформирования Совбеза ООН.</w:t>
      </w:r>
    </w:p>
    <w:p w14:paraId="701BFB94" w14:textId="77777777" w:rsidR="00D04669" w:rsidRPr="000A353C" w:rsidRDefault="00D04669" w:rsidP="00344830">
      <w:pPr>
        <w:numPr>
          <w:ilvl w:val="0"/>
          <w:numId w:val="1"/>
        </w:numPr>
        <w:tabs>
          <w:tab w:val="clear" w:pos="720"/>
          <w:tab w:val="num" w:pos="900"/>
        </w:tabs>
        <w:ind w:left="900"/>
        <w:jc w:val="both"/>
      </w:pPr>
      <w:r w:rsidRPr="000A353C">
        <w:t>Итоги деятельности МАГАТЭ в 2011г. и проблема ядерной безопасности</w:t>
      </w:r>
    </w:p>
    <w:p w14:paraId="7C8F44C3" w14:textId="77777777" w:rsidR="00D04669" w:rsidRPr="000A353C" w:rsidRDefault="00D04669" w:rsidP="00344830">
      <w:pPr>
        <w:numPr>
          <w:ilvl w:val="0"/>
          <w:numId w:val="1"/>
        </w:numPr>
        <w:tabs>
          <w:tab w:val="clear" w:pos="720"/>
          <w:tab w:val="num" w:pos="900"/>
        </w:tabs>
        <w:ind w:left="900"/>
        <w:jc w:val="both"/>
      </w:pPr>
      <w:r w:rsidRPr="000A353C">
        <w:t>Роль ФАО в обеспечении мировой продовольственной безопасности.</w:t>
      </w:r>
    </w:p>
    <w:p w14:paraId="1F4DF18A" w14:textId="77777777" w:rsidR="00D04669" w:rsidRPr="000A353C" w:rsidRDefault="00D04669" w:rsidP="00344830">
      <w:pPr>
        <w:numPr>
          <w:ilvl w:val="0"/>
          <w:numId w:val="1"/>
        </w:numPr>
        <w:tabs>
          <w:tab w:val="clear" w:pos="720"/>
          <w:tab w:val="num" w:pos="900"/>
        </w:tabs>
        <w:ind w:left="900"/>
        <w:jc w:val="both"/>
      </w:pPr>
      <w:r w:rsidRPr="000A353C">
        <w:t xml:space="preserve"> Примеры использования механизмов Киотского протокола.</w:t>
      </w:r>
    </w:p>
    <w:p w14:paraId="0C3808FD" w14:textId="77777777" w:rsidR="00D04669" w:rsidRPr="000A353C" w:rsidRDefault="00D04669" w:rsidP="00344830">
      <w:pPr>
        <w:numPr>
          <w:ilvl w:val="0"/>
          <w:numId w:val="1"/>
        </w:numPr>
        <w:tabs>
          <w:tab w:val="clear" w:pos="720"/>
          <w:tab w:val="num" w:pos="900"/>
        </w:tabs>
        <w:ind w:left="900"/>
        <w:jc w:val="both"/>
      </w:pPr>
      <w:r w:rsidRPr="000A353C">
        <w:t xml:space="preserve"> Перспективы заключения пост Киотского соглашения. Обзор позиций сторон.</w:t>
      </w:r>
    </w:p>
    <w:p w14:paraId="5CBD7AD2" w14:textId="77777777" w:rsidR="00D04669" w:rsidRPr="000A353C" w:rsidRDefault="00D04669" w:rsidP="00344830">
      <w:pPr>
        <w:numPr>
          <w:ilvl w:val="0"/>
          <w:numId w:val="1"/>
        </w:numPr>
        <w:tabs>
          <w:tab w:val="clear" w:pos="720"/>
          <w:tab w:val="num" w:pos="900"/>
        </w:tabs>
        <w:ind w:left="900"/>
        <w:jc w:val="both"/>
      </w:pPr>
      <w:r w:rsidRPr="000A353C">
        <w:t xml:space="preserve"> Обоснование позиции России по пост Киотскому соглашению.</w:t>
      </w:r>
    </w:p>
    <w:p w14:paraId="6C1DAADF" w14:textId="77777777" w:rsidR="00D04669" w:rsidRPr="000A353C" w:rsidRDefault="00D04669" w:rsidP="00344830">
      <w:pPr>
        <w:numPr>
          <w:ilvl w:val="0"/>
          <w:numId w:val="1"/>
        </w:numPr>
        <w:tabs>
          <w:tab w:val="clear" w:pos="720"/>
          <w:tab w:val="num" w:pos="900"/>
        </w:tabs>
        <w:ind w:left="900"/>
        <w:jc w:val="both"/>
      </w:pPr>
      <w:r w:rsidRPr="000A353C">
        <w:t>Обзор деятельности международных экономических организаций по регулированию мировой торговли.</w:t>
      </w:r>
    </w:p>
    <w:p w14:paraId="49310C05" w14:textId="77777777" w:rsidR="00D04669" w:rsidRPr="000A353C" w:rsidRDefault="00D04669" w:rsidP="00344830">
      <w:pPr>
        <w:numPr>
          <w:ilvl w:val="0"/>
          <w:numId w:val="1"/>
        </w:numPr>
        <w:tabs>
          <w:tab w:val="clear" w:pos="720"/>
          <w:tab w:val="num" w:pos="900"/>
        </w:tabs>
        <w:ind w:left="900"/>
        <w:jc w:val="both"/>
      </w:pPr>
      <w:r w:rsidRPr="000A353C">
        <w:t xml:space="preserve"> Деятельность ВТО в 2012г. по регулированию международной торговли.</w:t>
      </w:r>
    </w:p>
    <w:p w14:paraId="79A701F1" w14:textId="77777777" w:rsidR="00D04669" w:rsidRPr="000A353C" w:rsidRDefault="00D04669" w:rsidP="00344830">
      <w:pPr>
        <w:numPr>
          <w:ilvl w:val="0"/>
          <w:numId w:val="1"/>
        </w:numPr>
        <w:tabs>
          <w:tab w:val="clear" w:pos="720"/>
          <w:tab w:val="num" w:pos="900"/>
        </w:tabs>
        <w:ind w:left="900"/>
        <w:jc w:val="both"/>
      </w:pPr>
      <w:r w:rsidRPr="000A353C">
        <w:t xml:space="preserve"> Обзор Доха - раунда.</w:t>
      </w:r>
    </w:p>
    <w:p w14:paraId="17026A7F" w14:textId="77777777" w:rsidR="00D04669" w:rsidRPr="000A353C" w:rsidRDefault="00D04669" w:rsidP="00344830">
      <w:pPr>
        <w:numPr>
          <w:ilvl w:val="0"/>
          <w:numId w:val="1"/>
        </w:numPr>
        <w:tabs>
          <w:tab w:val="clear" w:pos="720"/>
          <w:tab w:val="num" w:pos="900"/>
        </w:tabs>
        <w:ind w:left="900"/>
        <w:jc w:val="both"/>
      </w:pPr>
      <w:r w:rsidRPr="000A353C">
        <w:t xml:space="preserve"> Основные условия и переходные положения присоединения России  к ВТО.</w:t>
      </w:r>
    </w:p>
    <w:p w14:paraId="52BC4BFF" w14:textId="77777777" w:rsidR="00D04669" w:rsidRPr="000A353C" w:rsidRDefault="00D04669" w:rsidP="00344830">
      <w:pPr>
        <w:numPr>
          <w:ilvl w:val="0"/>
          <w:numId w:val="1"/>
        </w:numPr>
        <w:tabs>
          <w:tab w:val="clear" w:pos="720"/>
          <w:tab w:val="num" w:pos="900"/>
        </w:tabs>
        <w:ind w:left="900"/>
        <w:jc w:val="both"/>
      </w:pPr>
      <w:r w:rsidRPr="000A353C">
        <w:t>Возможные последствия участия России в ВТО для конкретной отрасли (по выбору).</w:t>
      </w:r>
    </w:p>
    <w:p w14:paraId="1CBC68E1" w14:textId="77777777" w:rsidR="00D04669" w:rsidRPr="000A353C" w:rsidRDefault="00D04669" w:rsidP="00344830">
      <w:pPr>
        <w:numPr>
          <w:ilvl w:val="0"/>
          <w:numId w:val="1"/>
        </w:numPr>
        <w:tabs>
          <w:tab w:val="clear" w:pos="720"/>
          <w:tab w:val="num" w:pos="900"/>
        </w:tabs>
        <w:ind w:left="900"/>
        <w:jc w:val="both"/>
      </w:pPr>
      <w:r w:rsidRPr="000A353C">
        <w:t>Социально-экономические последствия вступления России в ВТО.</w:t>
      </w:r>
    </w:p>
    <w:p w14:paraId="03104128" w14:textId="77777777" w:rsidR="00D04669" w:rsidRPr="000A353C" w:rsidRDefault="00D04669" w:rsidP="00344830">
      <w:pPr>
        <w:numPr>
          <w:ilvl w:val="0"/>
          <w:numId w:val="1"/>
        </w:numPr>
        <w:tabs>
          <w:tab w:val="clear" w:pos="720"/>
          <w:tab w:val="num" w:pos="900"/>
        </w:tabs>
        <w:ind w:left="900"/>
        <w:jc w:val="both"/>
      </w:pPr>
      <w:r w:rsidRPr="000A353C">
        <w:t xml:space="preserve"> Параметры либерализации торговой политики при вступлении России в ВТО.</w:t>
      </w:r>
    </w:p>
    <w:p w14:paraId="21A03E9A" w14:textId="77777777" w:rsidR="00D04669" w:rsidRPr="000A353C" w:rsidRDefault="00D04669" w:rsidP="00344830">
      <w:pPr>
        <w:numPr>
          <w:ilvl w:val="0"/>
          <w:numId w:val="1"/>
        </w:numPr>
        <w:tabs>
          <w:tab w:val="clear" w:pos="720"/>
          <w:tab w:val="num" w:pos="900"/>
        </w:tabs>
        <w:ind w:left="900"/>
        <w:jc w:val="both"/>
      </w:pPr>
      <w:r w:rsidRPr="000A353C">
        <w:t xml:space="preserve">Россия – ОПЕК: итоги 2011 года. </w:t>
      </w:r>
    </w:p>
    <w:p w14:paraId="1B8E4DBA" w14:textId="77777777" w:rsidR="00D04669" w:rsidRPr="000A353C" w:rsidRDefault="00D04669" w:rsidP="00344830">
      <w:pPr>
        <w:numPr>
          <w:ilvl w:val="0"/>
          <w:numId w:val="1"/>
        </w:numPr>
        <w:tabs>
          <w:tab w:val="clear" w:pos="720"/>
          <w:tab w:val="num" w:pos="900"/>
        </w:tabs>
        <w:ind w:left="900"/>
        <w:jc w:val="both"/>
      </w:pPr>
      <w:r w:rsidRPr="000A353C">
        <w:t xml:space="preserve"> Мировой рынок нефти и ОПЕК: тенденции 2010-2012гг.</w:t>
      </w:r>
    </w:p>
    <w:p w14:paraId="3D489064" w14:textId="77777777" w:rsidR="00D04669" w:rsidRPr="000A353C" w:rsidRDefault="00D04669" w:rsidP="00344830">
      <w:pPr>
        <w:numPr>
          <w:ilvl w:val="0"/>
          <w:numId w:val="1"/>
        </w:numPr>
        <w:tabs>
          <w:tab w:val="clear" w:pos="720"/>
          <w:tab w:val="num" w:pos="900"/>
        </w:tabs>
        <w:ind w:left="900"/>
        <w:jc w:val="both"/>
      </w:pPr>
      <w:r w:rsidRPr="000A353C">
        <w:t xml:space="preserve"> Итоги деятельности первых лет после формирования ФСЭГ  («Газовая ОПЕК»).</w:t>
      </w:r>
    </w:p>
    <w:p w14:paraId="23D83288" w14:textId="77777777" w:rsidR="00D04669" w:rsidRPr="000A353C" w:rsidRDefault="00D04669" w:rsidP="00344830">
      <w:pPr>
        <w:numPr>
          <w:ilvl w:val="0"/>
          <w:numId w:val="1"/>
        </w:numPr>
        <w:tabs>
          <w:tab w:val="clear" w:pos="720"/>
          <w:tab w:val="num" w:pos="900"/>
        </w:tabs>
        <w:ind w:left="900"/>
        <w:jc w:val="both"/>
      </w:pPr>
      <w:r w:rsidRPr="000A353C">
        <w:t xml:space="preserve"> Между форумом и картелем: основные направления сотрудничества России со странами-экспортерами газа.</w:t>
      </w:r>
    </w:p>
    <w:p w14:paraId="38175BF4" w14:textId="77777777" w:rsidR="00D04669" w:rsidRPr="000A353C" w:rsidRDefault="00D04669" w:rsidP="00344830">
      <w:pPr>
        <w:numPr>
          <w:ilvl w:val="0"/>
          <w:numId w:val="1"/>
        </w:numPr>
        <w:tabs>
          <w:tab w:val="clear" w:pos="720"/>
          <w:tab w:val="num" w:pos="900"/>
        </w:tabs>
        <w:ind w:left="900"/>
        <w:jc w:val="both"/>
      </w:pPr>
      <w:r w:rsidRPr="000A353C">
        <w:t>Обзор деятельности международных экономических организаций по продвижению демократии и развитию рыночной экономики.</w:t>
      </w:r>
    </w:p>
    <w:p w14:paraId="732F8398" w14:textId="77777777" w:rsidR="00D04669" w:rsidRPr="000A353C" w:rsidRDefault="00D04669" w:rsidP="00344830">
      <w:pPr>
        <w:numPr>
          <w:ilvl w:val="0"/>
          <w:numId w:val="1"/>
        </w:numPr>
        <w:tabs>
          <w:tab w:val="clear" w:pos="720"/>
          <w:tab w:val="num" w:pos="900"/>
        </w:tabs>
        <w:ind w:left="900"/>
        <w:jc w:val="both"/>
      </w:pPr>
      <w:r w:rsidRPr="000A353C">
        <w:t xml:space="preserve"> Итоги участия России в Совете Европы в 2010-12гг.</w:t>
      </w:r>
    </w:p>
    <w:p w14:paraId="00D843E7" w14:textId="77777777" w:rsidR="00D04669" w:rsidRPr="000A353C" w:rsidRDefault="00D04669" w:rsidP="00344830">
      <w:pPr>
        <w:numPr>
          <w:ilvl w:val="0"/>
          <w:numId w:val="1"/>
        </w:numPr>
        <w:tabs>
          <w:tab w:val="clear" w:pos="720"/>
          <w:tab w:val="num" w:pos="900"/>
        </w:tabs>
        <w:ind w:left="900"/>
        <w:jc w:val="both"/>
      </w:pPr>
      <w:r w:rsidRPr="000A353C">
        <w:t xml:space="preserve"> Новые инициативы по регулированию мировой экономике в рамках Группы двадцати.</w:t>
      </w:r>
    </w:p>
    <w:p w14:paraId="03B194C4" w14:textId="77777777" w:rsidR="00D04669" w:rsidRPr="000A353C" w:rsidRDefault="00D04669" w:rsidP="00344830">
      <w:pPr>
        <w:numPr>
          <w:ilvl w:val="0"/>
          <w:numId w:val="1"/>
        </w:numPr>
        <w:tabs>
          <w:tab w:val="clear" w:pos="720"/>
          <w:tab w:val="num" w:pos="900"/>
        </w:tabs>
        <w:ind w:left="900"/>
        <w:jc w:val="both"/>
      </w:pPr>
      <w:r w:rsidRPr="000A353C">
        <w:t xml:space="preserve"> Группа «Восьми»: основные достижения и главные проблемы деятельности в 2011г.</w:t>
      </w:r>
    </w:p>
    <w:p w14:paraId="4EA4DE3F" w14:textId="77777777" w:rsidR="00D04669" w:rsidRPr="000A353C" w:rsidRDefault="00D04669" w:rsidP="00344830">
      <w:pPr>
        <w:numPr>
          <w:ilvl w:val="0"/>
          <w:numId w:val="1"/>
        </w:numPr>
        <w:tabs>
          <w:tab w:val="clear" w:pos="720"/>
          <w:tab w:val="num" w:pos="900"/>
        </w:tabs>
        <w:ind w:left="900"/>
        <w:jc w:val="both"/>
      </w:pPr>
      <w:r w:rsidRPr="000A353C">
        <w:t xml:space="preserve"> Итоги исполнения обязательств России в Большой Восьмерке в 2010-12гг.</w:t>
      </w:r>
    </w:p>
    <w:p w14:paraId="25EF0152" w14:textId="77777777" w:rsidR="00D04669" w:rsidRPr="000A353C" w:rsidRDefault="00D04669" w:rsidP="00344830">
      <w:pPr>
        <w:numPr>
          <w:ilvl w:val="0"/>
          <w:numId w:val="1"/>
        </w:numPr>
        <w:tabs>
          <w:tab w:val="clear" w:pos="720"/>
          <w:tab w:val="num" w:pos="900"/>
        </w:tabs>
        <w:ind w:left="900"/>
        <w:jc w:val="both"/>
      </w:pPr>
      <w:r w:rsidRPr="000A353C">
        <w:t>Группа восьми в решении проблемы энергетической безопасности после 2006г.</w:t>
      </w:r>
    </w:p>
    <w:p w14:paraId="5D1266A0" w14:textId="77777777" w:rsidR="00D04669" w:rsidRPr="000A353C" w:rsidRDefault="00D04669" w:rsidP="00344830">
      <w:pPr>
        <w:numPr>
          <w:ilvl w:val="0"/>
          <w:numId w:val="1"/>
        </w:numPr>
        <w:tabs>
          <w:tab w:val="clear" w:pos="720"/>
          <w:tab w:val="num" w:pos="900"/>
        </w:tabs>
        <w:ind w:left="900"/>
        <w:jc w:val="both"/>
      </w:pPr>
      <w:r w:rsidRPr="000A353C">
        <w:t xml:space="preserve"> Особенности деятельности группы Всемирного Банка по обеспечению устойчивого экономического роста,</w:t>
      </w:r>
    </w:p>
    <w:p w14:paraId="25F7FF0A" w14:textId="77777777" w:rsidR="00D04669" w:rsidRPr="000A353C" w:rsidRDefault="00D04669" w:rsidP="00344830">
      <w:pPr>
        <w:numPr>
          <w:ilvl w:val="0"/>
          <w:numId w:val="1"/>
        </w:numPr>
        <w:tabs>
          <w:tab w:val="clear" w:pos="720"/>
          <w:tab w:val="num" w:pos="900"/>
        </w:tabs>
        <w:ind w:left="900"/>
        <w:jc w:val="both"/>
      </w:pPr>
      <w:r w:rsidRPr="000A353C">
        <w:t xml:space="preserve"> Что внедрено в России по итогам взаимодействия с международными финансовыми организациями.</w:t>
      </w:r>
    </w:p>
    <w:p w14:paraId="35FFE03A" w14:textId="77777777" w:rsidR="00D04669" w:rsidRPr="000A353C" w:rsidRDefault="00D04669" w:rsidP="00344830">
      <w:pPr>
        <w:numPr>
          <w:ilvl w:val="0"/>
          <w:numId w:val="1"/>
        </w:numPr>
        <w:tabs>
          <w:tab w:val="clear" w:pos="720"/>
          <w:tab w:val="num" w:pos="900"/>
        </w:tabs>
        <w:ind w:left="900"/>
        <w:jc w:val="both"/>
      </w:pPr>
      <w:r w:rsidRPr="000A353C">
        <w:t xml:space="preserve"> Направления реформы Международного Валютного Фонда.</w:t>
      </w:r>
    </w:p>
    <w:p w14:paraId="3449D063" w14:textId="77777777" w:rsidR="00D04669" w:rsidRPr="000A353C" w:rsidRDefault="00D04669" w:rsidP="00344830">
      <w:pPr>
        <w:numPr>
          <w:ilvl w:val="0"/>
          <w:numId w:val="1"/>
        </w:numPr>
        <w:tabs>
          <w:tab w:val="clear" w:pos="720"/>
          <w:tab w:val="num" w:pos="900"/>
        </w:tabs>
        <w:ind w:left="900"/>
        <w:jc w:val="both"/>
      </w:pPr>
      <w:r w:rsidRPr="000A353C">
        <w:t xml:space="preserve"> Роль МВФ и Группы Всемирного Банка в развитии экономических реформ в России: исторический аспект.</w:t>
      </w:r>
    </w:p>
    <w:p w14:paraId="0ECC2C1A" w14:textId="77777777" w:rsidR="00D04669" w:rsidRPr="000A353C" w:rsidRDefault="00D04669" w:rsidP="00344830">
      <w:pPr>
        <w:numPr>
          <w:ilvl w:val="0"/>
          <w:numId w:val="1"/>
        </w:numPr>
        <w:tabs>
          <w:tab w:val="clear" w:pos="720"/>
          <w:tab w:val="num" w:pos="900"/>
        </w:tabs>
        <w:ind w:left="900"/>
        <w:jc w:val="both"/>
      </w:pPr>
      <w:r w:rsidRPr="000A353C">
        <w:t xml:space="preserve"> Россия в ОЭСР:  промежуточные итоги сотрудничества.</w:t>
      </w:r>
    </w:p>
    <w:p w14:paraId="49C49585" w14:textId="77777777" w:rsidR="00D04669" w:rsidRPr="000A353C" w:rsidRDefault="00D04669" w:rsidP="00344830">
      <w:pPr>
        <w:numPr>
          <w:ilvl w:val="0"/>
          <w:numId w:val="1"/>
        </w:numPr>
        <w:tabs>
          <w:tab w:val="clear" w:pos="720"/>
          <w:tab w:val="num" w:pos="900"/>
        </w:tabs>
        <w:ind w:left="900"/>
        <w:jc w:val="both"/>
      </w:pPr>
      <w:r w:rsidRPr="000A353C">
        <w:t xml:space="preserve"> Основные направления деятельности ОЭСР в области образования. </w:t>
      </w:r>
    </w:p>
    <w:p w14:paraId="15A8F260" w14:textId="77777777" w:rsidR="00D04669" w:rsidRPr="000A353C" w:rsidRDefault="00D04669" w:rsidP="00344830">
      <w:pPr>
        <w:numPr>
          <w:ilvl w:val="0"/>
          <w:numId w:val="1"/>
        </w:numPr>
        <w:tabs>
          <w:tab w:val="clear" w:pos="720"/>
          <w:tab w:val="num" w:pos="900"/>
        </w:tabs>
        <w:ind w:left="900"/>
        <w:jc w:val="both"/>
      </w:pPr>
      <w:r w:rsidRPr="000A353C">
        <w:t>Проблемы перехода ЕС к экономическому и валютному союзу.</w:t>
      </w:r>
    </w:p>
    <w:p w14:paraId="0D67054D" w14:textId="77777777" w:rsidR="00D04669" w:rsidRPr="000A353C" w:rsidRDefault="00D04669" w:rsidP="00344830">
      <w:pPr>
        <w:numPr>
          <w:ilvl w:val="0"/>
          <w:numId w:val="1"/>
        </w:numPr>
        <w:tabs>
          <w:tab w:val="clear" w:pos="720"/>
          <w:tab w:val="num" w:pos="900"/>
        </w:tabs>
        <w:ind w:left="900"/>
        <w:jc w:val="both"/>
      </w:pPr>
      <w:r w:rsidRPr="000A353C">
        <w:t>Роль наднациональных органов ЕС в регулировании экономики.</w:t>
      </w:r>
    </w:p>
    <w:p w14:paraId="444305D5" w14:textId="77777777" w:rsidR="00D04669" w:rsidRPr="000A353C" w:rsidRDefault="00D04669" w:rsidP="00344830">
      <w:pPr>
        <w:numPr>
          <w:ilvl w:val="0"/>
          <w:numId w:val="1"/>
        </w:numPr>
        <w:tabs>
          <w:tab w:val="clear" w:pos="720"/>
          <w:tab w:val="num" w:pos="900"/>
        </w:tabs>
        <w:ind w:left="900"/>
        <w:jc w:val="both"/>
      </w:pPr>
      <w:proofErr w:type="gramStart"/>
      <w:r w:rsidRPr="000A353C">
        <w:t xml:space="preserve">Развитие одного из направлений общей политики ЕС по выбору (торговая, промышленная, аграрная, политика в области конкуренции, научно-техническая, </w:t>
      </w:r>
      <w:r w:rsidRPr="000A353C">
        <w:lastRenderedPageBreak/>
        <w:t>региональная, социальная, валютная, денежно-кредитная, транспортная, экологическая и т.д.)</w:t>
      </w:r>
      <w:proofErr w:type="gramEnd"/>
    </w:p>
    <w:p w14:paraId="5A439252" w14:textId="77777777" w:rsidR="00D04669" w:rsidRPr="000A353C" w:rsidRDefault="00D04669" w:rsidP="00344830">
      <w:pPr>
        <w:numPr>
          <w:ilvl w:val="0"/>
          <w:numId w:val="1"/>
        </w:numPr>
        <w:tabs>
          <w:tab w:val="clear" w:pos="720"/>
          <w:tab w:val="num" w:pos="900"/>
        </w:tabs>
        <w:ind w:left="900"/>
        <w:jc w:val="both"/>
      </w:pPr>
      <w:r w:rsidRPr="000A353C">
        <w:t>Влияние членства в ЕС на экономическое развитие страны – члена (по выбору – одно из 27 государств-членов)</w:t>
      </w:r>
    </w:p>
    <w:p w14:paraId="6D513ABD" w14:textId="77777777" w:rsidR="00D04669" w:rsidRPr="000A353C" w:rsidRDefault="00D04669" w:rsidP="00344830">
      <w:pPr>
        <w:numPr>
          <w:ilvl w:val="0"/>
          <w:numId w:val="1"/>
        </w:numPr>
        <w:tabs>
          <w:tab w:val="clear" w:pos="720"/>
          <w:tab w:val="num" w:pos="900"/>
        </w:tabs>
        <w:ind w:left="900"/>
        <w:jc w:val="both"/>
      </w:pPr>
      <w:r w:rsidRPr="000A353C">
        <w:t>Экономическое сотрудничество в рамках ШОС: проблемы и перспективы</w:t>
      </w:r>
    </w:p>
    <w:p w14:paraId="60475487" w14:textId="77777777" w:rsidR="00D04669" w:rsidRPr="000A353C" w:rsidRDefault="00D04669" w:rsidP="00344830">
      <w:pPr>
        <w:numPr>
          <w:ilvl w:val="0"/>
          <w:numId w:val="1"/>
        </w:numPr>
        <w:tabs>
          <w:tab w:val="clear" w:pos="720"/>
          <w:tab w:val="num" w:pos="900"/>
        </w:tabs>
        <w:ind w:left="900"/>
        <w:jc w:val="both"/>
      </w:pPr>
      <w:r w:rsidRPr="000A353C">
        <w:t xml:space="preserve">Новые приоритеты политики России в </w:t>
      </w:r>
      <w:proofErr w:type="spellStart"/>
      <w:r w:rsidRPr="000A353C">
        <w:t>ЕврАзЭс</w:t>
      </w:r>
      <w:proofErr w:type="spellEnd"/>
      <w:r w:rsidRPr="000A353C">
        <w:t>.</w:t>
      </w:r>
    </w:p>
    <w:p w14:paraId="2B82A03A" w14:textId="77777777" w:rsidR="00D04669" w:rsidRPr="000A353C" w:rsidRDefault="00D04669" w:rsidP="00344830">
      <w:pPr>
        <w:numPr>
          <w:ilvl w:val="0"/>
          <w:numId w:val="1"/>
        </w:numPr>
        <w:tabs>
          <w:tab w:val="clear" w:pos="720"/>
          <w:tab w:val="num" w:pos="900"/>
        </w:tabs>
        <w:ind w:left="900"/>
        <w:jc w:val="both"/>
      </w:pPr>
      <w:r w:rsidRPr="000A353C">
        <w:t>Итоги сотрудничества в топливно-энергетическом секторе в рамках Евразийского Экономического Сообщества</w:t>
      </w:r>
    </w:p>
    <w:p w14:paraId="4D499B19" w14:textId="77777777" w:rsidR="00D04669" w:rsidRPr="000A353C" w:rsidRDefault="00D04669" w:rsidP="00344830">
      <w:pPr>
        <w:numPr>
          <w:ilvl w:val="0"/>
          <w:numId w:val="1"/>
        </w:numPr>
        <w:tabs>
          <w:tab w:val="clear" w:pos="720"/>
          <w:tab w:val="num" w:pos="900"/>
        </w:tabs>
        <w:ind w:left="900"/>
        <w:jc w:val="both"/>
      </w:pPr>
      <w:r w:rsidRPr="000A353C">
        <w:t>Хронология и описание проблем экономического сотрудничества в рамках СНГ</w:t>
      </w:r>
    </w:p>
    <w:p w14:paraId="1BCFF99B" w14:textId="77777777" w:rsidR="00D04669" w:rsidRPr="000A353C" w:rsidRDefault="00D04669" w:rsidP="00344830">
      <w:pPr>
        <w:numPr>
          <w:ilvl w:val="0"/>
          <w:numId w:val="1"/>
        </w:numPr>
        <w:tabs>
          <w:tab w:val="clear" w:pos="720"/>
          <w:tab w:val="num" w:pos="900"/>
        </w:tabs>
        <w:ind w:left="900"/>
        <w:jc w:val="both"/>
      </w:pPr>
      <w:r w:rsidRPr="000A353C">
        <w:t xml:space="preserve">Основные проблемы взаимодействия России со странами СНГ. </w:t>
      </w:r>
    </w:p>
    <w:p w14:paraId="14A77BE3" w14:textId="77777777" w:rsidR="00D04669" w:rsidRPr="000A353C" w:rsidRDefault="00D04669" w:rsidP="00344830">
      <w:pPr>
        <w:numPr>
          <w:ilvl w:val="0"/>
          <w:numId w:val="1"/>
        </w:numPr>
        <w:tabs>
          <w:tab w:val="clear" w:pos="720"/>
          <w:tab w:val="num" w:pos="900"/>
        </w:tabs>
        <w:ind w:left="900"/>
        <w:jc w:val="both"/>
      </w:pPr>
      <w:r w:rsidRPr="000A353C">
        <w:t>Проблемы отношений России, Белоруссии и Казахстана  в институциональных рамках сформированного союза.</w:t>
      </w:r>
    </w:p>
    <w:p w14:paraId="78487F5D" w14:textId="77777777" w:rsidR="00D04669" w:rsidRPr="000A353C" w:rsidRDefault="00D04669" w:rsidP="00344830">
      <w:pPr>
        <w:numPr>
          <w:ilvl w:val="0"/>
          <w:numId w:val="1"/>
        </w:numPr>
        <w:tabs>
          <w:tab w:val="clear" w:pos="720"/>
          <w:tab w:val="num" w:pos="900"/>
        </w:tabs>
        <w:ind w:left="900"/>
        <w:jc w:val="both"/>
      </w:pPr>
      <w:r w:rsidRPr="000A353C">
        <w:t>Основные направления политики России в рамках организации Черноморское экономическое сотрудничество (ЧЭС).</w:t>
      </w:r>
    </w:p>
    <w:p w14:paraId="104B1311" w14:textId="77777777" w:rsidR="00D04669" w:rsidRPr="000A353C" w:rsidRDefault="00D04669" w:rsidP="00344830">
      <w:pPr>
        <w:numPr>
          <w:ilvl w:val="0"/>
          <w:numId w:val="1"/>
        </w:numPr>
        <w:tabs>
          <w:tab w:val="clear" w:pos="720"/>
          <w:tab w:val="num" w:pos="900"/>
        </w:tabs>
        <w:ind w:left="900"/>
        <w:jc w:val="both"/>
      </w:pPr>
      <w:r w:rsidRPr="000A353C">
        <w:t>Проблемы участия России в  Совете государств Балтийского моря (СГБМ).</w:t>
      </w:r>
    </w:p>
    <w:p w14:paraId="2B272574" w14:textId="77777777" w:rsidR="00D04669" w:rsidRPr="000A353C" w:rsidRDefault="00D04669" w:rsidP="00344830">
      <w:pPr>
        <w:numPr>
          <w:ilvl w:val="0"/>
          <w:numId w:val="1"/>
        </w:numPr>
        <w:tabs>
          <w:tab w:val="clear" w:pos="720"/>
          <w:tab w:val="num" w:pos="900"/>
        </w:tabs>
        <w:ind w:left="900"/>
        <w:jc w:val="both"/>
      </w:pPr>
      <w:r w:rsidRPr="000A353C">
        <w:t xml:space="preserve">Некоторые итоги деятельности России в Совете Баренцева/ </w:t>
      </w:r>
      <w:proofErr w:type="spellStart"/>
      <w:r w:rsidRPr="000A353C">
        <w:t>Евроарктического</w:t>
      </w:r>
      <w:proofErr w:type="spellEnd"/>
      <w:r w:rsidRPr="000A353C">
        <w:t xml:space="preserve"> региона (СБЕР)</w:t>
      </w:r>
    </w:p>
    <w:p w14:paraId="17D4A869" w14:textId="77777777" w:rsidR="00D04669" w:rsidRPr="000A353C" w:rsidRDefault="00D04669" w:rsidP="00344830">
      <w:pPr>
        <w:numPr>
          <w:ilvl w:val="0"/>
          <w:numId w:val="1"/>
        </w:numPr>
        <w:tabs>
          <w:tab w:val="clear" w:pos="720"/>
          <w:tab w:val="num" w:pos="900"/>
        </w:tabs>
        <w:ind w:left="900"/>
        <w:jc w:val="both"/>
      </w:pPr>
      <w:r w:rsidRPr="000A353C">
        <w:t>Новые приоритеты политики России в отношении АСЕАН.</w:t>
      </w:r>
    </w:p>
    <w:p w14:paraId="544D92BE" w14:textId="77777777" w:rsidR="00D04669" w:rsidRPr="000A353C" w:rsidRDefault="00D04669" w:rsidP="00344830">
      <w:pPr>
        <w:numPr>
          <w:ilvl w:val="0"/>
          <w:numId w:val="1"/>
        </w:numPr>
        <w:tabs>
          <w:tab w:val="clear" w:pos="720"/>
          <w:tab w:val="num" w:pos="900"/>
        </w:tabs>
        <w:ind w:left="900"/>
        <w:jc w:val="both"/>
      </w:pPr>
      <w:r w:rsidRPr="000A353C">
        <w:t>Итоги развития АСЕАН в 2011г</w:t>
      </w:r>
    </w:p>
    <w:p w14:paraId="3F03719E" w14:textId="77777777" w:rsidR="00D04669" w:rsidRPr="000A353C" w:rsidRDefault="00D04669" w:rsidP="00344830">
      <w:pPr>
        <w:numPr>
          <w:ilvl w:val="0"/>
          <w:numId w:val="1"/>
        </w:numPr>
        <w:tabs>
          <w:tab w:val="clear" w:pos="720"/>
          <w:tab w:val="num" w:pos="900"/>
        </w:tabs>
        <w:ind w:left="900"/>
        <w:jc w:val="both"/>
      </w:pPr>
      <w:r w:rsidRPr="000A353C">
        <w:t>Расширение формата деятельности АСЕАН (формат АСЕАН + 1, + 3, +6).</w:t>
      </w:r>
    </w:p>
    <w:p w14:paraId="022A9823" w14:textId="77777777" w:rsidR="00D04669" w:rsidRPr="000A353C" w:rsidRDefault="00D04669" w:rsidP="00344830">
      <w:pPr>
        <w:numPr>
          <w:ilvl w:val="0"/>
          <w:numId w:val="1"/>
        </w:numPr>
        <w:tabs>
          <w:tab w:val="clear" w:pos="720"/>
          <w:tab w:val="num" w:pos="900"/>
        </w:tabs>
        <w:ind w:left="900"/>
        <w:jc w:val="both"/>
      </w:pPr>
      <w:r w:rsidRPr="000A353C">
        <w:t>Основные итоги экономической интеграции в рамках АСЕАН</w:t>
      </w:r>
    </w:p>
    <w:p w14:paraId="371B331C" w14:textId="77777777" w:rsidR="00D04669" w:rsidRPr="000A353C" w:rsidRDefault="00D04669" w:rsidP="00344830">
      <w:pPr>
        <w:numPr>
          <w:ilvl w:val="0"/>
          <w:numId w:val="1"/>
        </w:numPr>
        <w:tabs>
          <w:tab w:val="clear" w:pos="720"/>
          <w:tab w:val="num" w:pos="900"/>
        </w:tabs>
        <w:ind w:left="900"/>
        <w:jc w:val="both"/>
      </w:pPr>
      <w:r w:rsidRPr="000A353C">
        <w:t>Итоги исполнения председательских функций США по развитию регионального сотрудничества в рамках АТЭС</w:t>
      </w:r>
    </w:p>
    <w:p w14:paraId="29847C16" w14:textId="77777777" w:rsidR="00D04669" w:rsidRPr="000A353C" w:rsidRDefault="00D04669" w:rsidP="00344830">
      <w:pPr>
        <w:numPr>
          <w:ilvl w:val="0"/>
          <w:numId w:val="1"/>
        </w:numPr>
        <w:tabs>
          <w:tab w:val="clear" w:pos="720"/>
          <w:tab w:val="num" w:pos="900"/>
        </w:tabs>
        <w:ind w:left="900"/>
        <w:jc w:val="both"/>
      </w:pPr>
      <w:r w:rsidRPr="000A353C">
        <w:t>Повестка саммита АТЭС в России 2012 г.</w:t>
      </w:r>
    </w:p>
    <w:p w14:paraId="5A992A56" w14:textId="77777777" w:rsidR="00D04669" w:rsidRPr="000A353C" w:rsidRDefault="00D04669" w:rsidP="00344830">
      <w:pPr>
        <w:numPr>
          <w:ilvl w:val="0"/>
          <w:numId w:val="1"/>
        </w:numPr>
        <w:tabs>
          <w:tab w:val="clear" w:pos="720"/>
          <w:tab w:val="num" w:pos="900"/>
        </w:tabs>
        <w:ind w:left="900"/>
        <w:jc w:val="both"/>
      </w:pPr>
      <w:r w:rsidRPr="000A353C">
        <w:t>Основные итоги саммита АТЭС во Владивостоке.</w:t>
      </w:r>
    </w:p>
    <w:p w14:paraId="40FA16FC" w14:textId="77777777" w:rsidR="00D04669" w:rsidRPr="000A353C" w:rsidRDefault="00D04669" w:rsidP="00344830">
      <w:pPr>
        <w:numPr>
          <w:ilvl w:val="0"/>
          <w:numId w:val="1"/>
        </w:numPr>
        <w:tabs>
          <w:tab w:val="clear" w:pos="720"/>
          <w:tab w:val="num" w:pos="900"/>
        </w:tabs>
        <w:ind w:left="900"/>
        <w:jc w:val="both"/>
      </w:pPr>
      <w:r w:rsidRPr="000A353C">
        <w:t>Итоги развития интеграционных процессов на американском континенте</w:t>
      </w:r>
    </w:p>
    <w:p w14:paraId="5550910B" w14:textId="77777777" w:rsidR="00D04669" w:rsidRPr="000A353C" w:rsidRDefault="00D04669" w:rsidP="00344830">
      <w:pPr>
        <w:numPr>
          <w:ilvl w:val="0"/>
          <w:numId w:val="1"/>
        </w:numPr>
        <w:tabs>
          <w:tab w:val="clear" w:pos="720"/>
          <w:tab w:val="num" w:pos="900"/>
        </w:tabs>
        <w:ind w:left="900"/>
        <w:jc w:val="both"/>
      </w:pPr>
      <w:r w:rsidRPr="000A353C">
        <w:t>Основные итоги года в развитии НАФТА</w:t>
      </w:r>
    </w:p>
    <w:p w14:paraId="0ED9487D" w14:textId="77777777" w:rsidR="00D04669" w:rsidRPr="000A353C" w:rsidRDefault="00D04669" w:rsidP="00344830">
      <w:pPr>
        <w:numPr>
          <w:ilvl w:val="0"/>
          <w:numId w:val="1"/>
        </w:numPr>
        <w:tabs>
          <w:tab w:val="clear" w:pos="720"/>
          <w:tab w:val="num" w:pos="900"/>
        </w:tabs>
        <w:ind w:left="900"/>
        <w:jc w:val="both"/>
      </w:pPr>
      <w:r w:rsidRPr="000A353C">
        <w:t>МЕРКОСУР: итоги экономической деятельности в 2010-12гг.</w:t>
      </w:r>
    </w:p>
    <w:p w14:paraId="40BE8FB1" w14:textId="77777777" w:rsidR="00D04669" w:rsidRPr="000A353C" w:rsidRDefault="00D04669" w:rsidP="00344830">
      <w:pPr>
        <w:numPr>
          <w:ilvl w:val="0"/>
          <w:numId w:val="1"/>
        </w:numPr>
        <w:tabs>
          <w:tab w:val="clear" w:pos="720"/>
          <w:tab w:val="num" w:pos="900"/>
        </w:tabs>
        <w:ind w:left="900"/>
        <w:jc w:val="both"/>
      </w:pPr>
      <w:r w:rsidRPr="000A353C">
        <w:t>Андская группа: текущие проблемы сотрудничества.</w:t>
      </w:r>
    </w:p>
    <w:p w14:paraId="699B608D" w14:textId="77777777" w:rsidR="00D04669" w:rsidRPr="000A353C" w:rsidRDefault="00D04669" w:rsidP="00344830">
      <w:pPr>
        <w:numPr>
          <w:ilvl w:val="0"/>
          <w:numId w:val="1"/>
        </w:numPr>
        <w:tabs>
          <w:tab w:val="clear" w:pos="720"/>
          <w:tab w:val="num" w:pos="900"/>
        </w:tabs>
        <w:ind w:left="900"/>
        <w:jc w:val="both"/>
      </w:pPr>
      <w:r w:rsidRPr="000A353C">
        <w:t>Проблемы развития КАРИКОМ.</w:t>
      </w:r>
    </w:p>
    <w:p w14:paraId="08D3E69B" w14:textId="77777777" w:rsidR="00D04669" w:rsidRPr="000A353C" w:rsidRDefault="00D04669" w:rsidP="00344830">
      <w:pPr>
        <w:numPr>
          <w:ilvl w:val="0"/>
          <w:numId w:val="1"/>
        </w:numPr>
        <w:tabs>
          <w:tab w:val="clear" w:pos="720"/>
          <w:tab w:val="num" w:pos="900"/>
        </w:tabs>
        <w:ind w:left="900"/>
        <w:jc w:val="both"/>
      </w:pPr>
      <w:r w:rsidRPr="000A353C">
        <w:t>Интеграция в рамках  треугольника Россия – Китай – Индия</w:t>
      </w:r>
    </w:p>
    <w:p w14:paraId="44427291" w14:textId="77777777" w:rsidR="00D04669" w:rsidRPr="000A353C" w:rsidRDefault="00D04669" w:rsidP="00344830">
      <w:pPr>
        <w:numPr>
          <w:ilvl w:val="0"/>
          <w:numId w:val="1"/>
        </w:numPr>
        <w:tabs>
          <w:tab w:val="clear" w:pos="720"/>
          <w:tab w:val="num" w:pos="900"/>
        </w:tabs>
        <w:ind w:left="900"/>
        <w:jc w:val="both"/>
      </w:pPr>
      <w:r w:rsidRPr="000A353C">
        <w:t>Совет Сотрудничества Арабских Государств Персидского Залива:     экономические аспекты деятельности.</w:t>
      </w:r>
    </w:p>
    <w:p w14:paraId="44320F99" w14:textId="77777777" w:rsidR="00D04669" w:rsidRPr="000A353C" w:rsidRDefault="00D04669" w:rsidP="00344830">
      <w:pPr>
        <w:numPr>
          <w:ilvl w:val="0"/>
          <w:numId w:val="1"/>
        </w:numPr>
        <w:tabs>
          <w:tab w:val="clear" w:pos="720"/>
          <w:tab w:val="num" w:pos="900"/>
        </w:tabs>
        <w:ind w:left="900"/>
        <w:jc w:val="both"/>
      </w:pPr>
      <w:r w:rsidRPr="000A353C">
        <w:t>Специфика северного измерения сотрудничества в политике России.</w:t>
      </w:r>
    </w:p>
    <w:p w14:paraId="4F8D4223" w14:textId="77777777" w:rsidR="00D04669" w:rsidRPr="000A353C" w:rsidRDefault="00D04669" w:rsidP="00344830">
      <w:pPr>
        <w:numPr>
          <w:ilvl w:val="0"/>
          <w:numId w:val="1"/>
        </w:numPr>
        <w:tabs>
          <w:tab w:val="clear" w:pos="720"/>
          <w:tab w:val="num" w:pos="900"/>
        </w:tabs>
        <w:ind w:left="900"/>
        <w:jc w:val="both"/>
      </w:pPr>
      <w:r w:rsidRPr="000A353C">
        <w:t>Приоритеты долгосрочной стратегии России во взаимодействии с организациями Европы и Азии на перспективу до 2017 года.</w:t>
      </w:r>
    </w:p>
    <w:p w14:paraId="792F2595" w14:textId="77777777" w:rsidR="00D04669" w:rsidRPr="000A353C" w:rsidRDefault="00D04669" w:rsidP="00344830">
      <w:pPr>
        <w:numPr>
          <w:ilvl w:val="0"/>
          <w:numId w:val="1"/>
        </w:numPr>
        <w:tabs>
          <w:tab w:val="clear" w:pos="720"/>
          <w:tab w:val="num" w:pos="900"/>
        </w:tabs>
        <w:ind w:left="900"/>
        <w:jc w:val="both"/>
      </w:pPr>
      <w:r w:rsidRPr="000A353C">
        <w:t>Центробежные и центростремительные тенденции во взаимодействии организаций Европы и Азии через призму внешнеэкономических интересов России.</w:t>
      </w:r>
    </w:p>
    <w:p w14:paraId="20C1C269" w14:textId="77777777" w:rsidR="00D04669" w:rsidRPr="000A353C" w:rsidRDefault="00D04669" w:rsidP="00344830">
      <w:pPr>
        <w:numPr>
          <w:ilvl w:val="0"/>
          <w:numId w:val="1"/>
        </w:numPr>
        <w:tabs>
          <w:tab w:val="clear" w:pos="720"/>
          <w:tab w:val="num" w:pos="900"/>
        </w:tabs>
        <w:ind w:left="900"/>
        <w:jc w:val="both"/>
      </w:pPr>
      <w:r w:rsidRPr="000A353C">
        <w:t>Итоги развития интеграционных процессов на постсоветском пространстве.</w:t>
      </w:r>
    </w:p>
    <w:p w14:paraId="444C0498" w14:textId="77777777" w:rsidR="00D04669" w:rsidRPr="000A353C" w:rsidRDefault="00D04669" w:rsidP="00344830">
      <w:pPr>
        <w:numPr>
          <w:ilvl w:val="0"/>
          <w:numId w:val="1"/>
        </w:numPr>
        <w:tabs>
          <w:tab w:val="clear" w:pos="720"/>
          <w:tab w:val="num" w:pos="900"/>
        </w:tabs>
        <w:ind w:left="900"/>
        <w:jc w:val="both"/>
      </w:pPr>
      <w:r w:rsidRPr="000A353C">
        <w:t>Региональные экономические объединения Азии на пути выхода из финансового кризиса 2008 г.</w:t>
      </w:r>
    </w:p>
    <w:p w14:paraId="33591BE1" w14:textId="77777777" w:rsidR="00D04669" w:rsidRPr="000A353C" w:rsidRDefault="00D04669" w:rsidP="00D04669">
      <w:pPr>
        <w:jc w:val="both"/>
      </w:pPr>
    </w:p>
    <w:p w14:paraId="7C8F4659" w14:textId="77777777" w:rsidR="00D04669" w:rsidRPr="000A353C" w:rsidRDefault="00D04669" w:rsidP="00D04669">
      <w:pPr>
        <w:ind w:firstLine="540"/>
      </w:pPr>
      <w:r w:rsidRPr="000A353C">
        <w:t>Выбранная тема реферата для каждого студента уточняется и утверждается преподавателем в индивидуальном порядке.</w:t>
      </w:r>
    </w:p>
    <w:p w14:paraId="1F8ACCB4" w14:textId="77777777" w:rsidR="00D04669" w:rsidRPr="000A353C" w:rsidRDefault="00D04669" w:rsidP="00D04669">
      <w:pPr>
        <w:ind w:firstLine="540"/>
      </w:pPr>
    </w:p>
    <w:p w14:paraId="2ADBDF59" w14:textId="7E67242B" w:rsidR="00D04669" w:rsidRPr="000A353C" w:rsidRDefault="00D33554" w:rsidP="00D04669">
      <w:pPr>
        <w:pStyle w:val="2"/>
        <w:numPr>
          <w:ilvl w:val="1"/>
          <w:numId w:val="0"/>
        </w:numPr>
        <w:spacing w:before="120" w:after="60"/>
        <w:ind w:left="576" w:hanging="576"/>
        <w:rPr>
          <w:sz w:val="24"/>
        </w:rPr>
      </w:pPr>
      <w:r>
        <w:rPr>
          <w:sz w:val="24"/>
        </w:rPr>
        <w:t>9</w:t>
      </w:r>
      <w:r w:rsidR="00D04669" w:rsidRPr="000A353C">
        <w:rPr>
          <w:sz w:val="24"/>
        </w:rPr>
        <w:t>.2. Вопросы для оценки качества освоения дисциплины.</w:t>
      </w:r>
    </w:p>
    <w:p w14:paraId="50141786" w14:textId="77777777" w:rsidR="00D04669" w:rsidRDefault="00D04669" w:rsidP="00D04669">
      <w:pPr>
        <w:rPr>
          <w:b/>
        </w:rPr>
      </w:pPr>
      <w:r w:rsidRPr="000A353C">
        <w:rPr>
          <w:b/>
        </w:rPr>
        <w:t xml:space="preserve">Примерный перечень вопросов к </w:t>
      </w:r>
      <w:r w:rsidRPr="00C63F5B">
        <w:rPr>
          <w:b/>
        </w:rPr>
        <w:t>зачету</w:t>
      </w:r>
      <w:r w:rsidRPr="000A353C">
        <w:rPr>
          <w:b/>
        </w:rPr>
        <w:t xml:space="preserve"> по всему курсу для итогового контроля.</w:t>
      </w:r>
    </w:p>
    <w:p w14:paraId="048811AF" w14:textId="77777777" w:rsidR="00344830" w:rsidRDefault="00344830" w:rsidP="00D04669">
      <w:pPr>
        <w:rPr>
          <w:b/>
        </w:rPr>
      </w:pPr>
    </w:p>
    <w:p w14:paraId="748096D6" w14:textId="77777777" w:rsidR="00344830" w:rsidRDefault="00344830" w:rsidP="00092D45">
      <w:pPr>
        <w:numPr>
          <w:ilvl w:val="0"/>
          <w:numId w:val="44"/>
        </w:numPr>
        <w:tabs>
          <w:tab w:val="clear" w:pos="1287"/>
          <w:tab w:val="num" w:pos="993"/>
        </w:tabs>
        <w:ind w:left="993" w:hanging="284"/>
        <w:jc w:val="both"/>
      </w:pPr>
      <w:r>
        <w:lastRenderedPageBreak/>
        <w:t xml:space="preserve">Понятия МЭО, МЭС и ВЭД. Внешнеэкономическая политика, как важнейший элемент общей экономической политики государства, ее значение и цели. </w:t>
      </w:r>
    </w:p>
    <w:p w14:paraId="0427878E" w14:textId="77777777" w:rsidR="00344830" w:rsidRDefault="00344830" w:rsidP="00092D45">
      <w:pPr>
        <w:numPr>
          <w:ilvl w:val="0"/>
          <w:numId w:val="44"/>
        </w:numPr>
        <w:tabs>
          <w:tab w:val="clear" w:pos="1287"/>
          <w:tab w:val="num" w:pos="993"/>
        </w:tabs>
        <w:ind w:left="993" w:hanging="284"/>
        <w:jc w:val="both"/>
      </w:pPr>
      <w:r>
        <w:t>Регулирование МЭО, инструменты регулирования.</w:t>
      </w:r>
    </w:p>
    <w:p w14:paraId="7B881724" w14:textId="77777777" w:rsidR="00344830" w:rsidRDefault="00344830" w:rsidP="00092D45">
      <w:pPr>
        <w:numPr>
          <w:ilvl w:val="0"/>
          <w:numId w:val="44"/>
        </w:numPr>
        <w:tabs>
          <w:tab w:val="clear" w:pos="1287"/>
          <w:tab w:val="num" w:pos="993"/>
        </w:tabs>
        <w:ind w:left="993" w:hanging="284"/>
        <w:jc w:val="both"/>
      </w:pPr>
      <w:r>
        <w:t>Понятия торговой политики и торгового режима. Основные элементы торгового режима.</w:t>
      </w:r>
    </w:p>
    <w:p w14:paraId="2EECC800" w14:textId="77777777" w:rsidR="00344830" w:rsidRDefault="00344830" w:rsidP="00092D45">
      <w:pPr>
        <w:numPr>
          <w:ilvl w:val="0"/>
          <w:numId w:val="44"/>
        </w:numPr>
        <w:tabs>
          <w:tab w:val="clear" w:pos="1287"/>
          <w:tab w:val="num" w:pos="993"/>
        </w:tabs>
        <w:ind w:left="993" w:hanging="284"/>
        <w:jc w:val="both"/>
      </w:pPr>
      <w:r>
        <w:t xml:space="preserve">Понятие протекционизма, Мировой кризис и тенденции торгового протекционизма. </w:t>
      </w:r>
    </w:p>
    <w:p w14:paraId="4CC16EA8" w14:textId="77777777" w:rsidR="00344830" w:rsidRDefault="00344830" w:rsidP="00092D45">
      <w:pPr>
        <w:numPr>
          <w:ilvl w:val="0"/>
          <w:numId w:val="44"/>
        </w:numPr>
        <w:tabs>
          <w:tab w:val="clear" w:pos="1287"/>
          <w:tab w:val="num" w:pos="993"/>
        </w:tabs>
        <w:ind w:left="993" w:hanging="284"/>
        <w:jc w:val="both"/>
      </w:pPr>
      <w:r>
        <w:t>Понятие либерализма. Теории свободы торговли в международной торговле.</w:t>
      </w:r>
    </w:p>
    <w:p w14:paraId="33BF07E3" w14:textId="6925391C" w:rsidR="00344830" w:rsidRDefault="00344830" w:rsidP="00092D45">
      <w:pPr>
        <w:numPr>
          <w:ilvl w:val="0"/>
          <w:numId w:val="44"/>
        </w:numPr>
        <w:tabs>
          <w:tab w:val="clear" w:pos="1287"/>
          <w:tab w:val="num" w:pos="993"/>
        </w:tabs>
        <w:ind w:left="993" w:hanging="284"/>
        <w:jc w:val="both"/>
      </w:pPr>
      <w:r>
        <w:t>Тарифные инструменты торговой политики</w:t>
      </w:r>
      <w:r w:rsidR="00C63F5B">
        <w:t>.</w:t>
      </w:r>
    </w:p>
    <w:p w14:paraId="429E55AC" w14:textId="77777777" w:rsidR="00344830" w:rsidRDefault="00344830" w:rsidP="00092D45">
      <w:pPr>
        <w:numPr>
          <w:ilvl w:val="0"/>
          <w:numId w:val="44"/>
        </w:numPr>
        <w:tabs>
          <w:tab w:val="clear" w:pos="1287"/>
          <w:tab w:val="num" w:pos="993"/>
        </w:tabs>
        <w:ind w:left="993" w:hanging="284"/>
        <w:jc w:val="both"/>
      </w:pPr>
      <w:r>
        <w:t>Нетарифные инструменты торговой политики.</w:t>
      </w:r>
    </w:p>
    <w:p w14:paraId="4F4988E4" w14:textId="77777777" w:rsidR="00344830" w:rsidRDefault="00344830" w:rsidP="00092D45">
      <w:pPr>
        <w:numPr>
          <w:ilvl w:val="0"/>
          <w:numId w:val="44"/>
        </w:numPr>
        <w:tabs>
          <w:tab w:val="clear" w:pos="1287"/>
          <w:tab w:val="num" w:pos="993"/>
        </w:tabs>
        <w:ind w:left="993" w:hanging="284"/>
        <w:jc w:val="both"/>
      </w:pPr>
      <w:r>
        <w:t xml:space="preserve">Таможенные пошлины.  Экономический смысл, виды таможенных пошлин. </w:t>
      </w:r>
    </w:p>
    <w:p w14:paraId="5C66FD06" w14:textId="77777777" w:rsidR="00C63F5B" w:rsidRDefault="00344830" w:rsidP="00092D45">
      <w:pPr>
        <w:numPr>
          <w:ilvl w:val="0"/>
          <w:numId w:val="44"/>
        </w:numPr>
        <w:tabs>
          <w:tab w:val="clear" w:pos="1287"/>
          <w:tab w:val="num" w:pos="993"/>
        </w:tabs>
        <w:ind w:left="993" w:hanging="284"/>
        <w:jc w:val="both"/>
      </w:pPr>
      <w:r>
        <w:t>Понятие таможенного тарифа. Виды таможенных тарифов. Таможенные тарифы и международные обязательства.</w:t>
      </w:r>
    </w:p>
    <w:p w14:paraId="78BA24FF" w14:textId="7605AE7C" w:rsidR="00344830" w:rsidRDefault="00344830" w:rsidP="00092D45">
      <w:pPr>
        <w:numPr>
          <w:ilvl w:val="0"/>
          <w:numId w:val="44"/>
        </w:numPr>
        <w:tabs>
          <w:tab w:val="clear" w:pos="1287"/>
          <w:tab w:val="num" w:pos="1134"/>
        </w:tabs>
        <w:ind w:left="993" w:hanging="284"/>
        <w:jc w:val="both"/>
      </w:pPr>
      <w:r>
        <w:t>Понятие эффективного тарифа. Тарифная эскалация.</w:t>
      </w:r>
    </w:p>
    <w:p w14:paraId="182A3EB4" w14:textId="77777777" w:rsidR="00344830" w:rsidRDefault="00344830" w:rsidP="00092D45">
      <w:pPr>
        <w:numPr>
          <w:ilvl w:val="0"/>
          <w:numId w:val="44"/>
        </w:numPr>
        <w:tabs>
          <w:tab w:val="clear" w:pos="1287"/>
          <w:tab w:val="num" w:pos="1134"/>
        </w:tabs>
        <w:ind w:left="993" w:hanging="284"/>
        <w:jc w:val="both"/>
      </w:pPr>
      <w:r>
        <w:t>Экономический смысл и практика применения количественных ограничений.</w:t>
      </w:r>
    </w:p>
    <w:p w14:paraId="27B440CE" w14:textId="77777777" w:rsidR="00344830" w:rsidRDefault="00344830" w:rsidP="00092D45">
      <w:pPr>
        <w:numPr>
          <w:ilvl w:val="0"/>
          <w:numId w:val="44"/>
        </w:numPr>
        <w:tabs>
          <w:tab w:val="clear" w:pos="1287"/>
          <w:tab w:val="num" w:pos="1134"/>
        </w:tabs>
        <w:ind w:left="993" w:hanging="284"/>
        <w:jc w:val="both"/>
      </w:pPr>
      <w:r>
        <w:t>Технические барьеры. Экономический и торгово-политический смысл.</w:t>
      </w:r>
    </w:p>
    <w:p w14:paraId="4926E844" w14:textId="77777777" w:rsidR="00344830" w:rsidRDefault="00344830" w:rsidP="00092D45">
      <w:pPr>
        <w:numPr>
          <w:ilvl w:val="0"/>
          <w:numId w:val="44"/>
        </w:numPr>
        <w:tabs>
          <w:tab w:val="clear" w:pos="1287"/>
          <w:tab w:val="num" w:pos="1134"/>
        </w:tabs>
        <w:ind w:left="993" w:hanging="284"/>
        <w:jc w:val="both"/>
      </w:pPr>
      <w:r>
        <w:t>Причины и предпосылки формирования системы многосторонних обязательств. Либерализация и унификация систем национального регулирования.</w:t>
      </w:r>
    </w:p>
    <w:p w14:paraId="74A952D7" w14:textId="77777777" w:rsidR="00344830" w:rsidRDefault="00344830" w:rsidP="00092D45">
      <w:pPr>
        <w:numPr>
          <w:ilvl w:val="0"/>
          <w:numId w:val="44"/>
        </w:numPr>
        <w:tabs>
          <w:tab w:val="clear" w:pos="1287"/>
          <w:tab w:val="num" w:pos="1134"/>
        </w:tabs>
        <w:ind w:left="993" w:hanging="284"/>
        <w:jc w:val="both"/>
      </w:pPr>
      <w:r>
        <w:t>Проект МТО, его неудача и условия подписания ГАТТ-1947.</w:t>
      </w:r>
    </w:p>
    <w:p w14:paraId="1EDBEFA7" w14:textId="77777777" w:rsidR="00344830" w:rsidRDefault="00344830" w:rsidP="00092D45">
      <w:pPr>
        <w:numPr>
          <w:ilvl w:val="0"/>
          <w:numId w:val="44"/>
        </w:numPr>
        <w:tabs>
          <w:tab w:val="clear" w:pos="1287"/>
          <w:tab w:val="num" w:pos="1134"/>
        </w:tabs>
        <w:ind w:left="993" w:hanging="284"/>
        <w:jc w:val="both"/>
      </w:pPr>
      <w:r>
        <w:t>Раунды многосторонних торговых переговоров (МТП) в рамках ГАТТ, 1947-1979 гг. Основные результаты.</w:t>
      </w:r>
    </w:p>
    <w:p w14:paraId="7685A2B8" w14:textId="77777777" w:rsidR="00344830" w:rsidRDefault="00344830" w:rsidP="00092D45">
      <w:pPr>
        <w:numPr>
          <w:ilvl w:val="0"/>
          <w:numId w:val="44"/>
        </w:numPr>
        <w:tabs>
          <w:tab w:val="clear" w:pos="1287"/>
          <w:tab w:val="num" w:pos="1134"/>
        </w:tabs>
        <w:ind w:left="993" w:hanging="284"/>
        <w:jc w:val="both"/>
      </w:pPr>
      <w:r>
        <w:t>Уругвайский раунд МТП и его значение.</w:t>
      </w:r>
    </w:p>
    <w:p w14:paraId="7FC070DD" w14:textId="77777777" w:rsidR="00344830" w:rsidRDefault="00344830" w:rsidP="00092D45">
      <w:pPr>
        <w:numPr>
          <w:ilvl w:val="0"/>
          <w:numId w:val="44"/>
        </w:numPr>
        <w:tabs>
          <w:tab w:val="clear" w:pos="1287"/>
          <w:tab w:val="num" w:pos="1134"/>
        </w:tabs>
        <w:ind w:left="993" w:hanging="284"/>
        <w:jc w:val="both"/>
      </w:pPr>
      <w:r>
        <w:t>Объективные предпосылки создания ВТО. Различия ГАТТ и ВТО.</w:t>
      </w:r>
    </w:p>
    <w:p w14:paraId="14B6D097" w14:textId="77777777" w:rsidR="00344830" w:rsidRDefault="00344830" w:rsidP="00092D45">
      <w:pPr>
        <w:numPr>
          <w:ilvl w:val="0"/>
          <w:numId w:val="44"/>
        </w:numPr>
        <w:tabs>
          <w:tab w:val="clear" w:pos="1287"/>
          <w:tab w:val="num" w:pos="1134"/>
        </w:tabs>
        <w:ind w:left="993" w:hanging="284"/>
        <w:jc w:val="both"/>
      </w:pPr>
      <w:r>
        <w:t>Организационная структура ВТО. Принципы членства и обязательства участников ВТО.</w:t>
      </w:r>
    </w:p>
    <w:p w14:paraId="446CDF89" w14:textId="77777777" w:rsidR="00344830" w:rsidRDefault="00344830" w:rsidP="00092D45">
      <w:pPr>
        <w:numPr>
          <w:ilvl w:val="0"/>
          <w:numId w:val="44"/>
        </w:numPr>
        <w:tabs>
          <w:tab w:val="clear" w:pos="1287"/>
          <w:tab w:val="num" w:pos="1134"/>
        </w:tabs>
        <w:ind w:left="993" w:hanging="284"/>
        <w:jc w:val="both"/>
      </w:pPr>
      <w:r>
        <w:t>Основные принципы международной торговли, зафиксированные в соглашениях ВТО.</w:t>
      </w:r>
    </w:p>
    <w:p w14:paraId="1FC86AD4" w14:textId="77777777" w:rsidR="00344830" w:rsidRDefault="00344830" w:rsidP="00092D45">
      <w:pPr>
        <w:numPr>
          <w:ilvl w:val="0"/>
          <w:numId w:val="44"/>
        </w:numPr>
        <w:tabs>
          <w:tab w:val="clear" w:pos="1287"/>
          <w:tab w:val="num" w:pos="1134"/>
        </w:tabs>
        <w:ind w:left="993" w:hanging="284"/>
        <w:jc w:val="both"/>
      </w:pPr>
      <w:r>
        <w:t>Режим наибольшего благоприятствования, изъятия.</w:t>
      </w:r>
    </w:p>
    <w:p w14:paraId="66B71B9C" w14:textId="77777777" w:rsidR="00344830" w:rsidRDefault="00344830" w:rsidP="00092D45">
      <w:pPr>
        <w:numPr>
          <w:ilvl w:val="0"/>
          <w:numId w:val="44"/>
        </w:numPr>
        <w:tabs>
          <w:tab w:val="clear" w:pos="1287"/>
          <w:tab w:val="num" w:pos="1134"/>
        </w:tabs>
        <w:ind w:left="993" w:hanging="284"/>
        <w:jc w:val="both"/>
      </w:pPr>
      <w:r>
        <w:t>Национальный режим, исключения.</w:t>
      </w:r>
    </w:p>
    <w:p w14:paraId="19AB0C49" w14:textId="77777777" w:rsidR="00344830" w:rsidRDefault="00344830" w:rsidP="00092D45">
      <w:pPr>
        <w:numPr>
          <w:ilvl w:val="0"/>
          <w:numId w:val="44"/>
        </w:numPr>
        <w:tabs>
          <w:tab w:val="clear" w:pos="1287"/>
          <w:tab w:val="num" w:pos="1134"/>
        </w:tabs>
        <w:ind w:left="993" w:hanging="284"/>
        <w:jc w:val="both"/>
      </w:pPr>
      <w:proofErr w:type="spellStart"/>
      <w:r>
        <w:t>Транспарентность</w:t>
      </w:r>
      <w:proofErr w:type="spellEnd"/>
      <w:r>
        <w:t>.</w:t>
      </w:r>
    </w:p>
    <w:p w14:paraId="5203137A" w14:textId="77777777" w:rsidR="00344830" w:rsidRDefault="00344830" w:rsidP="00092D45">
      <w:pPr>
        <w:numPr>
          <w:ilvl w:val="0"/>
          <w:numId w:val="44"/>
        </w:numPr>
        <w:tabs>
          <w:tab w:val="clear" w:pos="1287"/>
          <w:tab w:val="num" w:pos="1134"/>
        </w:tabs>
        <w:ind w:left="993" w:hanging="284"/>
        <w:jc w:val="both"/>
      </w:pPr>
      <w:r>
        <w:t>Правовая база ВТО.</w:t>
      </w:r>
    </w:p>
    <w:p w14:paraId="5B0F09AF" w14:textId="77777777" w:rsidR="00344830" w:rsidRDefault="00344830" w:rsidP="00092D45">
      <w:pPr>
        <w:numPr>
          <w:ilvl w:val="0"/>
          <w:numId w:val="44"/>
        </w:numPr>
        <w:tabs>
          <w:tab w:val="clear" w:pos="1287"/>
          <w:tab w:val="num" w:pos="1134"/>
        </w:tabs>
        <w:ind w:left="993" w:hanging="284"/>
        <w:jc w:val="both"/>
      </w:pPr>
      <w:r>
        <w:t>Межгосударственные механизмы ВТО.</w:t>
      </w:r>
    </w:p>
    <w:p w14:paraId="7F71C6DA" w14:textId="77777777" w:rsidR="00C63F5B" w:rsidRDefault="00344830" w:rsidP="00092D45">
      <w:pPr>
        <w:numPr>
          <w:ilvl w:val="0"/>
          <w:numId w:val="44"/>
        </w:numPr>
        <w:tabs>
          <w:tab w:val="clear" w:pos="1287"/>
          <w:tab w:val="num" w:pos="1134"/>
        </w:tabs>
        <w:ind w:left="993" w:hanging="284"/>
        <w:jc w:val="both"/>
      </w:pPr>
      <w:r>
        <w:t xml:space="preserve">Региональные торговые соглашения (РТС). Причины и предпосылки </w:t>
      </w:r>
    </w:p>
    <w:p w14:paraId="6AF35AA9" w14:textId="6646BC40" w:rsidR="00344830" w:rsidRDefault="00C63F5B" w:rsidP="00C63F5B">
      <w:pPr>
        <w:ind w:left="993"/>
        <w:jc w:val="both"/>
      </w:pPr>
      <w:r>
        <w:t xml:space="preserve">  </w:t>
      </w:r>
      <w:r w:rsidR="00344830">
        <w:t>формирования. Цели. Правила ГАТТ в отношении региональных группировок.</w:t>
      </w:r>
    </w:p>
    <w:p w14:paraId="2314836E" w14:textId="3B744F75" w:rsidR="00C63F5B" w:rsidRDefault="00344830" w:rsidP="00092D45">
      <w:pPr>
        <w:numPr>
          <w:ilvl w:val="0"/>
          <w:numId w:val="44"/>
        </w:numPr>
        <w:tabs>
          <w:tab w:val="clear" w:pos="1287"/>
          <w:tab w:val="num" w:pos="1134"/>
        </w:tabs>
        <w:ind w:hanging="578"/>
        <w:jc w:val="both"/>
      </w:pPr>
      <w:r>
        <w:t xml:space="preserve">Основные типы интеграционных объединений и их примеры. </w:t>
      </w:r>
      <w:proofErr w:type="gramStart"/>
      <w:r>
        <w:t xml:space="preserve">(НАФТА, ЕС, </w:t>
      </w:r>
      <w:r w:rsidR="00C63F5B">
        <w:t xml:space="preserve">  </w:t>
      </w:r>
      <w:proofErr w:type="gramEnd"/>
    </w:p>
    <w:p w14:paraId="14E9E84E" w14:textId="6502E767" w:rsidR="00344830" w:rsidRDefault="00344830" w:rsidP="00C63F5B">
      <w:pPr>
        <w:ind w:left="1134"/>
        <w:jc w:val="both"/>
      </w:pPr>
      <w:proofErr w:type="gramStart"/>
      <w:r>
        <w:t>МЕРКОСУР и др.)</w:t>
      </w:r>
      <w:proofErr w:type="gramEnd"/>
    </w:p>
    <w:p w14:paraId="6C81A2D1" w14:textId="77777777" w:rsidR="00344830" w:rsidRDefault="00344830" w:rsidP="00092D45">
      <w:pPr>
        <w:numPr>
          <w:ilvl w:val="0"/>
          <w:numId w:val="44"/>
        </w:numPr>
        <w:tabs>
          <w:tab w:val="clear" w:pos="1287"/>
          <w:tab w:val="num" w:pos="1134"/>
        </w:tabs>
        <w:ind w:hanging="578"/>
        <w:jc w:val="both"/>
      </w:pPr>
      <w:r>
        <w:t>Меры защиты национального рынка в рамках ГАТТ/ВТО.</w:t>
      </w:r>
    </w:p>
    <w:p w14:paraId="44502BC1" w14:textId="77777777" w:rsidR="00344830" w:rsidRDefault="00344830" w:rsidP="00092D45">
      <w:pPr>
        <w:numPr>
          <w:ilvl w:val="0"/>
          <w:numId w:val="44"/>
        </w:numPr>
        <w:tabs>
          <w:tab w:val="clear" w:pos="1287"/>
          <w:tab w:val="num" w:pos="1134"/>
        </w:tabs>
        <w:ind w:left="1134" w:hanging="425"/>
        <w:jc w:val="both"/>
      </w:pPr>
      <w:r>
        <w:t>Меры внешнеэкономической политики, направленные на обеспечение добросовестной конкуренции.</w:t>
      </w:r>
    </w:p>
    <w:p w14:paraId="52AB6075" w14:textId="77777777" w:rsidR="00344830" w:rsidRDefault="00344830" w:rsidP="00092D45">
      <w:pPr>
        <w:numPr>
          <w:ilvl w:val="0"/>
          <w:numId w:val="44"/>
        </w:numPr>
        <w:tabs>
          <w:tab w:val="clear" w:pos="1287"/>
          <w:tab w:val="num" w:pos="1134"/>
        </w:tabs>
        <w:ind w:left="1134" w:hanging="425"/>
        <w:jc w:val="both"/>
      </w:pPr>
      <w:r>
        <w:t>Понятие и механизм демпинга. Статус рыночной и нерыночной экономики. Нормальная стоимость. Демпинговая маржа.</w:t>
      </w:r>
    </w:p>
    <w:p w14:paraId="13A03E13" w14:textId="77777777" w:rsidR="00344830" w:rsidRDefault="00344830" w:rsidP="00092D45">
      <w:pPr>
        <w:numPr>
          <w:ilvl w:val="0"/>
          <w:numId w:val="44"/>
        </w:numPr>
        <w:tabs>
          <w:tab w:val="clear" w:pos="1287"/>
          <w:tab w:val="num" w:pos="1134"/>
        </w:tabs>
        <w:ind w:left="1134" w:hanging="425"/>
        <w:jc w:val="both"/>
      </w:pPr>
      <w:r>
        <w:t>Субсидии и компенсационные меры. Классификация субсидий.</w:t>
      </w:r>
    </w:p>
    <w:p w14:paraId="057A2304" w14:textId="77777777" w:rsidR="00344830" w:rsidRDefault="00344830" w:rsidP="00092D45">
      <w:pPr>
        <w:numPr>
          <w:ilvl w:val="0"/>
          <w:numId w:val="44"/>
        </w:numPr>
        <w:tabs>
          <w:tab w:val="clear" w:pos="1287"/>
          <w:tab w:val="num" w:pos="1134"/>
        </w:tabs>
        <w:ind w:left="1134" w:hanging="425"/>
        <w:jc w:val="both"/>
      </w:pPr>
      <w:r>
        <w:t>Порядок проведения антидемпингового расследования и расследования на предмет применения незаконных субсидий (ЕС, РФ).</w:t>
      </w:r>
    </w:p>
    <w:p w14:paraId="399E0833" w14:textId="77777777" w:rsidR="00344830" w:rsidRDefault="00344830" w:rsidP="00092D45">
      <w:pPr>
        <w:numPr>
          <w:ilvl w:val="0"/>
          <w:numId w:val="44"/>
        </w:numPr>
        <w:tabs>
          <w:tab w:val="clear" w:pos="1287"/>
          <w:tab w:val="num" w:pos="1134"/>
        </w:tabs>
        <w:ind w:left="1134" w:hanging="425"/>
        <w:jc w:val="both"/>
      </w:pPr>
      <w:r>
        <w:t>Защитные (специальные защитные) меры в рамках ГАТТ/ВТО и их применение</w:t>
      </w:r>
    </w:p>
    <w:p w14:paraId="7EAD6BC2" w14:textId="77777777" w:rsidR="00344830" w:rsidRDefault="00344830" w:rsidP="00092D45">
      <w:pPr>
        <w:numPr>
          <w:ilvl w:val="0"/>
          <w:numId w:val="44"/>
        </w:numPr>
        <w:tabs>
          <w:tab w:val="clear" w:pos="1287"/>
          <w:tab w:val="num" w:pos="1134"/>
        </w:tabs>
        <w:ind w:left="1134" w:hanging="425"/>
        <w:jc w:val="both"/>
      </w:pPr>
      <w:r>
        <w:t xml:space="preserve">Меры регулирования в области международного движения капитала. Соглашение </w:t>
      </w:r>
      <w:proofErr w:type="spellStart"/>
      <w:r>
        <w:t>ТРИМс</w:t>
      </w:r>
      <w:proofErr w:type="spellEnd"/>
      <w:r>
        <w:t>.</w:t>
      </w:r>
    </w:p>
    <w:p w14:paraId="5E0BEC82" w14:textId="77777777" w:rsidR="00344830" w:rsidRDefault="00344830" w:rsidP="00092D45">
      <w:pPr>
        <w:numPr>
          <w:ilvl w:val="0"/>
          <w:numId w:val="44"/>
        </w:numPr>
        <w:tabs>
          <w:tab w:val="clear" w:pos="1287"/>
          <w:tab w:val="num" w:pos="1134"/>
        </w:tabs>
        <w:ind w:left="1134" w:hanging="425"/>
        <w:jc w:val="both"/>
      </w:pPr>
      <w:r>
        <w:lastRenderedPageBreak/>
        <w:t>Распространение общих принципов ВТО на международную торговлю услугами. ГАТС.</w:t>
      </w:r>
    </w:p>
    <w:p w14:paraId="0A7D1AF6" w14:textId="77777777" w:rsidR="00344830" w:rsidRDefault="00344830" w:rsidP="00092D45">
      <w:pPr>
        <w:numPr>
          <w:ilvl w:val="0"/>
          <w:numId w:val="44"/>
        </w:numPr>
        <w:tabs>
          <w:tab w:val="clear" w:pos="1287"/>
          <w:tab w:val="num" w:pos="1134"/>
        </w:tabs>
        <w:ind w:left="1134" w:hanging="425"/>
        <w:jc w:val="both"/>
      </w:pPr>
      <w:r>
        <w:t>Основные категории услуг в международной торговле услугами. Классификатор услуг.</w:t>
      </w:r>
    </w:p>
    <w:p w14:paraId="7C7FF9C6" w14:textId="77777777" w:rsidR="00344830" w:rsidRDefault="00344830" w:rsidP="00092D45">
      <w:pPr>
        <w:numPr>
          <w:ilvl w:val="0"/>
          <w:numId w:val="44"/>
        </w:numPr>
        <w:tabs>
          <w:tab w:val="clear" w:pos="1287"/>
          <w:tab w:val="num" w:pos="1134"/>
        </w:tabs>
        <w:ind w:left="1134" w:hanging="425"/>
        <w:jc w:val="both"/>
      </w:pPr>
      <w:r>
        <w:t>Способы поставки услуг.</w:t>
      </w:r>
    </w:p>
    <w:p w14:paraId="549E19CA" w14:textId="51C211B1" w:rsidR="00344830" w:rsidRDefault="00344830" w:rsidP="00092D45">
      <w:pPr>
        <w:numPr>
          <w:ilvl w:val="0"/>
          <w:numId w:val="44"/>
        </w:numPr>
        <w:tabs>
          <w:tab w:val="clear" w:pos="1287"/>
          <w:tab w:val="num" w:pos="1134"/>
        </w:tabs>
        <w:ind w:left="1134" w:hanging="425"/>
        <w:jc w:val="both"/>
      </w:pPr>
      <w:r>
        <w:t>«Горизонтальные» и секторальные ограничения и обязательства.</w:t>
      </w:r>
    </w:p>
    <w:p w14:paraId="505033C6" w14:textId="77777777" w:rsidR="00344830" w:rsidRDefault="00344830" w:rsidP="00092D45">
      <w:pPr>
        <w:numPr>
          <w:ilvl w:val="0"/>
          <w:numId w:val="44"/>
        </w:numPr>
        <w:tabs>
          <w:tab w:val="clear" w:pos="1287"/>
          <w:tab w:val="num" w:pos="1134"/>
        </w:tabs>
        <w:ind w:left="1134" w:hanging="425"/>
        <w:jc w:val="both"/>
      </w:pPr>
      <w:r>
        <w:t>Политика в области торговли объектами интеллектуальной собственности.</w:t>
      </w:r>
    </w:p>
    <w:p w14:paraId="2FDF0128" w14:textId="77777777" w:rsidR="00344830" w:rsidRDefault="00344830" w:rsidP="00092D45">
      <w:pPr>
        <w:numPr>
          <w:ilvl w:val="0"/>
          <w:numId w:val="44"/>
        </w:numPr>
        <w:tabs>
          <w:tab w:val="clear" w:pos="1287"/>
          <w:tab w:val="num" w:pos="1134"/>
        </w:tabs>
        <w:ind w:left="1134" w:hanging="425"/>
        <w:jc w:val="both"/>
      </w:pPr>
      <w:r>
        <w:t xml:space="preserve">Формирование системы многосторонних обязательств в области прав интеллектуальной собственности. Соглашение </w:t>
      </w:r>
      <w:proofErr w:type="spellStart"/>
      <w:r>
        <w:t>ТРИПс</w:t>
      </w:r>
      <w:proofErr w:type="spellEnd"/>
      <w:r>
        <w:t>.</w:t>
      </w:r>
    </w:p>
    <w:p w14:paraId="193C2749" w14:textId="77777777" w:rsidR="00344830" w:rsidRDefault="00344830" w:rsidP="00092D45">
      <w:pPr>
        <w:numPr>
          <w:ilvl w:val="0"/>
          <w:numId w:val="44"/>
        </w:numPr>
        <w:tabs>
          <w:tab w:val="clear" w:pos="1287"/>
          <w:tab w:val="num" w:pos="1134"/>
        </w:tabs>
        <w:ind w:left="1134" w:hanging="425"/>
        <w:jc w:val="both"/>
      </w:pPr>
      <w:r>
        <w:t>Международные торговые конфликты (ТК). Общие принципы разрешения.</w:t>
      </w:r>
    </w:p>
    <w:p w14:paraId="33BBE77F" w14:textId="35C9CD07" w:rsidR="00344830" w:rsidRDefault="00344830" w:rsidP="00092D45">
      <w:pPr>
        <w:numPr>
          <w:ilvl w:val="0"/>
          <w:numId w:val="44"/>
        </w:numPr>
        <w:tabs>
          <w:tab w:val="clear" w:pos="1287"/>
          <w:tab w:val="num" w:pos="1134"/>
        </w:tabs>
        <w:ind w:left="1134" w:hanging="425"/>
        <w:jc w:val="both"/>
      </w:pPr>
      <w:r>
        <w:t>Виды и возможности разрешения ТК.</w:t>
      </w:r>
    </w:p>
    <w:p w14:paraId="4AACD405" w14:textId="77777777" w:rsidR="00344830" w:rsidRDefault="00344830" w:rsidP="00092D45">
      <w:pPr>
        <w:numPr>
          <w:ilvl w:val="0"/>
          <w:numId w:val="44"/>
        </w:numPr>
        <w:tabs>
          <w:tab w:val="clear" w:pos="1287"/>
          <w:tab w:val="num" w:pos="1134"/>
        </w:tabs>
        <w:ind w:left="1134" w:hanging="425"/>
        <w:jc w:val="both"/>
      </w:pPr>
      <w:r>
        <w:t>Конфликты, связанные с демпинговой практикой и применением антидемпинговых мер.</w:t>
      </w:r>
    </w:p>
    <w:p w14:paraId="634E9855" w14:textId="77777777" w:rsidR="00344830" w:rsidRDefault="00344830" w:rsidP="00092D45">
      <w:pPr>
        <w:numPr>
          <w:ilvl w:val="0"/>
          <w:numId w:val="44"/>
        </w:numPr>
        <w:tabs>
          <w:tab w:val="clear" w:pos="1287"/>
          <w:tab w:val="num" w:pos="1134"/>
        </w:tabs>
        <w:ind w:left="1134" w:hanging="425"/>
        <w:jc w:val="both"/>
      </w:pPr>
      <w:r>
        <w:t>Особенности и перспективы развития внешнеэкономической политики России.</w:t>
      </w:r>
    </w:p>
    <w:p w14:paraId="5936F0E2" w14:textId="77777777" w:rsidR="00344830" w:rsidRDefault="00344830" w:rsidP="00092D45">
      <w:pPr>
        <w:numPr>
          <w:ilvl w:val="0"/>
          <w:numId w:val="44"/>
        </w:numPr>
        <w:tabs>
          <w:tab w:val="clear" w:pos="1287"/>
          <w:tab w:val="num" w:pos="1134"/>
        </w:tabs>
        <w:ind w:left="1134" w:hanging="425"/>
        <w:jc w:val="both"/>
      </w:pPr>
      <w:r>
        <w:t>Проблемы включения РФ в систему многосторонних обязательств.</w:t>
      </w:r>
    </w:p>
    <w:p w14:paraId="2BC3FF8B" w14:textId="5644CC01" w:rsidR="00344830" w:rsidRDefault="00344830" w:rsidP="00092D45">
      <w:pPr>
        <w:numPr>
          <w:ilvl w:val="0"/>
          <w:numId w:val="44"/>
        </w:numPr>
        <w:tabs>
          <w:tab w:val="clear" w:pos="1287"/>
          <w:tab w:val="num" w:pos="1134"/>
        </w:tabs>
        <w:ind w:left="1134" w:hanging="425"/>
        <w:jc w:val="both"/>
      </w:pPr>
      <w:r>
        <w:t>Процесс присоединения России к ВТО.</w:t>
      </w:r>
    </w:p>
    <w:p w14:paraId="192F517D" w14:textId="77777777" w:rsidR="00344830" w:rsidRDefault="00344830" w:rsidP="00092D45">
      <w:pPr>
        <w:numPr>
          <w:ilvl w:val="0"/>
          <w:numId w:val="44"/>
        </w:numPr>
        <w:tabs>
          <w:tab w:val="clear" w:pos="1287"/>
          <w:tab w:val="num" w:pos="1134"/>
        </w:tabs>
        <w:ind w:left="1134" w:hanging="425"/>
        <w:jc w:val="both"/>
      </w:pPr>
      <w:r>
        <w:t>Федеральный закон о государственном регулировании внешнеторговой деятельности.</w:t>
      </w:r>
    </w:p>
    <w:p w14:paraId="4755E1A8" w14:textId="77777777" w:rsidR="00344830" w:rsidRDefault="00344830" w:rsidP="00092D45">
      <w:pPr>
        <w:numPr>
          <w:ilvl w:val="0"/>
          <w:numId w:val="44"/>
        </w:numPr>
        <w:tabs>
          <w:tab w:val="clear" w:pos="1287"/>
          <w:tab w:val="num" w:pos="1134"/>
        </w:tabs>
        <w:ind w:left="1134" w:hanging="425"/>
        <w:jc w:val="both"/>
      </w:pPr>
      <w:r>
        <w:t xml:space="preserve">История взаимоотношений РФ с ГАТТ/ВТО. </w:t>
      </w:r>
    </w:p>
    <w:p w14:paraId="44BEBB2E" w14:textId="2AA27BD0" w:rsidR="00344830" w:rsidRDefault="00344830" w:rsidP="00092D45">
      <w:pPr>
        <w:numPr>
          <w:ilvl w:val="0"/>
          <w:numId w:val="44"/>
        </w:numPr>
        <w:tabs>
          <w:tab w:val="clear" w:pos="1287"/>
          <w:tab w:val="num" w:pos="1134"/>
        </w:tabs>
        <w:ind w:left="1134" w:hanging="425"/>
        <w:jc w:val="both"/>
      </w:pPr>
      <w:r>
        <w:t>Пакет документов о присоединении России к ВТО. Основное содержание доклада Рабочей группы</w:t>
      </w:r>
      <w:r w:rsidR="009A2793">
        <w:t>.</w:t>
      </w:r>
    </w:p>
    <w:p w14:paraId="641FA2AF" w14:textId="77777777" w:rsidR="00344830" w:rsidRDefault="00344830" w:rsidP="00092D45">
      <w:pPr>
        <w:numPr>
          <w:ilvl w:val="0"/>
          <w:numId w:val="44"/>
        </w:numPr>
        <w:tabs>
          <w:tab w:val="clear" w:pos="1287"/>
          <w:tab w:val="num" w:pos="1134"/>
        </w:tabs>
        <w:ind w:left="1134" w:hanging="425"/>
        <w:jc w:val="both"/>
      </w:pPr>
      <w:r>
        <w:t>Основные условия присоединения России к ВТО в области доступа на рынок товаров и услуг.</w:t>
      </w:r>
    </w:p>
    <w:p w14:paraId="2CB0FEA6" w14:textId="77777777" w:rsidR="00344830" w:rsidRDefault="00344830" w:rsidP="00092D45">
      <w:pPr>
        <w:numPr>
          <w:ilvl w:val="0"/>
          <w:numId w:val="44"/>
        </w:numPr>
        <w:tabs>
          <w:tab w:val="clear" w:pos="1287"/>
          <w:tab w:val="num" w:pos="1134"/>
        </w:tabs>
        <w:ind w:left="1134" w:hanging="425"/>
        <w:jc w:val="both"/>
      </w:pPr>
      <w:r>
        <w:t>Оценка возможных последствий присоединения РФ к ВТО.</w:t>
      </w:r>
    </w:p>
    <w:p w14:paraId="1D25EF70" w14:textId="77777777" w:rsidR="00344830" w:rsidRDefault="00344830" w:rsidP="00092D45">
      <w:pPr>
        <w:numPr>
          <w:ilvl w:val="0"/>
          <w:numId w:val="44"/>
        </w:numPr>
        <w:tabs>
          <w:tab w:val="clear" w:pos="1287"/>
          <w:tab w:val="num" w:pos="1134"/>
        </w:tabs>
        <w:ind w:left="1134" w:hanging="425"/>
        <w:jc w:val="both"/>
      </w:pPr>
      <w:r>
        <w:t>Задачи в связи с членством в ВТО. Стратегия участия в ВТО.</w:t>
      </w:r>
    </w:p>
    <w:p w14:paraId="2DD74061" w14:textId="3CCCB97E" w:rsidR="00D04669" w:rsidRDefault="00D04669" w:rsidP="00092D45">
      <w:pPr>
        <w:numPr>
          <w:ilvl w:val="0"/>
          <w:numId w:val="44"/>
        </w:numPr>
        <w:tabs>
          <w:tab w:val="clear" w:pos="1287"/>
          <w:tab w:val="num" w:pos="1134"/>
        </w:tabs>
        <w:ind w:left="1134" w:hanging="425"/>
        <w:jc w:val="both"/>
      </w:pPr>
      <w:r w:rsidRPr="000A353C">
        <w:t>Причины возникновения международных экономических организаций (МЭОР). Их роль в международных экономических отношениях. Методы взаимодействия государств и характеристика системы международного экономического регулирования.</w:t>
      </w:r>
    </w:p>
    <w:p w14:paraId="35CD94C4" w14:textId="77777777" w:rsidR="00D04669" w:rsidRDefault="00D04669" w:rsidP="00092D45">
      <w:pPr>
        <w:numPr>
          <w:ilvl w:val="0"/>
          <w:numId w:val="44"/>
        </w:numPr>
        <w:tabs>
          <w:tab w:val="clear" w:pos="1287"/>
          <w:tab w:val="num" w:pos="1134"/>
        </w:tabs>
        <w:ind w:left="1134" w:hanging="425"/>
        <w:jc w:val="both"/>
      </w:pPr>
      <w:r w:rsidRPr="000A353C">
        <w:t>Классификация МЭОР. Цели и задачи МЭОР. Основные проблемы современной системы регулирования. Современные требования к специалисту, работающему в МЭОР.</w:t>
      </w:r>
    </w:p>
    <w:p w14:paraId="2AD100A4" w14:textId="1749D23F" w:rsidR="00D04669" w:rsidRDefault="00D04669" w:rsidP="00092D45">
      <w:pPr>
        <w:numPr>
          <w:ilvl w:val="0"/>
          <w:numId w:val="44"/>
        </w:numPr>
        <w:tabs>
          <w:tab w:val="clear" w:pos="1287"/>
          <w:tab w:val="num" w:pos="1134"/>
        </w:tabs>
        <w:ind w:left="1134" w:hanging="425"/>
        <w:jc w:val="both"/>
      </w:pPr>
      <w:r w:rsidRPr="009A2793">
        <w:rPr>
          <w:bCs/>
        </w:rPr>
        <w:t>ООН:</w:t>
      </w:r>
      <w:r w:rsidRPr="009A2793">
        <w:rPr>
          <w:b/>
          <w:bCs/>
        </w:rPr>
        <w:t xml:space="preserve"> </w:t>
      </w:r>
      <w:r w:rsidRPr="009A2793">
        <w:rPr>
          <w:bCs/>
        </w:rPr>
        <w:t xml:space="preserve"> цели и задачи, о</w:t>
      </w:r>
      <w:r w:rsidRPr="000A353C">
        <w:t>сновные органы, формирование бюджета</w:t>
      </w:r>
      <w:r w:rsidR="009A2793">
        <w:t>.</w:t>
      </w:r>
    </w:p>
    <w:p w14:paraId="2F125A76" w14:textId="06137BA1" w:rsidR="00D04669" w:rsidRDefault="00D04669" w:rsidP="00092D45">
      <w:pPr>
        <w:numPr>
          <w:ilvl w:val="0"/>
          <w:numId w:val="44"/>
        </w:numPr>
        <w:tabs>
          <w:tab w:val="clear" w:pos="1287"/>
          <w:tab w:val="num" w:pos="1134"/>
        </w:tabs>
        <w:ind w:left="1134" w:hanging="425"/>
        <w:jc w:val="both"/>
      </w:pPr>
      <w:r w:rsidRPr="000A353C">
        <w:t>Россия в ООН: специфика позиции РФ по экономической проблематике</w:t>
      </w:r>
      <w:r w:rsidR="009A2793">
        <w:t>.</w:t>
      </w:r>
    </w:p>
    <w:p w14:paraId="6E253443" w14:textId="77777777" w:rsidR="00D04669" w:rsidRDefault="00D04669" w:rsidP="00092D45">
      <w:pPr>
        <w:numPr>
          <w:ilvl w:val="0"/>
          <w:numId w:val="44"/>
        </w:numPr>
        <w:tabs>
          <w:tab w:val="clear" w:pos="1287"/>
          <w:tab w:val="num" w:pos="1134"/>
        </w:tabs>
        <w:ind w:left="1134" w:hanging="425"/>
        <w:jc w:val="both"/>
      </w:pPr>
      <w:r w:rsidRPr="000A353C">
        <w:t>Роль ООН в международной системе управления.</w:t>
      </w:r>
    </w:p>
    <w:p w14:paraId="2452CE8D" w14:textId="77777777" w:rsidR="00D04669" w:rsidRDefault="00D04669" w:rsidP="00092D45">
      <w:pPr>
        <w:numPr>
          <w:ilvl w:val="0"/>
          <w:numId w:val="44"/>
        </w:numPr>
        <w:tabs>
          <w:tab w:val="clear" w:pos="1287"/>
          <w:tab w:val="num" w:pos="1134"/>
        </w:tabs>
        <w:ind w:left="1134" w:hanging="425"/>
        <w:jc w:val="both"/>
      </w:pPr>
      <w:r w:rsidRPr="009A2793">
        <w:rPr>
          <w:bCs/>
        </w:rPr>
        <w:t>Совет безопасности ООН. Состав. Перспективы изменения состава. Основные решения последнего времени. Роль СБ. Перспективы</w:t>
      </w:r>
      <w:r w:rsidRPr="000A353C">
        <w:t>.</w:t>
      </w:r>
    </w:p>
    <w:p w14:paraId="17CAB365" w14:textId="77777777" w:rsidR="00D04669" w:rsidRDefault="00D04669" w:rsidP="00092D45">
      <w:pPr>
        <w:numPr>
          <w:ilvl w:val="0"/>
          <w:numId w:val="44"/>
        </w:numPr>
        <w:tabs>
          <w:tab w:val="clear" w:pos="1287"/>
          <w:tab w:val="num" w:pos="1134"/>
        </w:tabs>
        <w:ind w:left="1134" w:hanging="425"/>
        <w:jc w:val="both"/>
      </w:pPr>
      <w:r w:rsidRPr="000A353C">
        <w:t>Эффективность деятельности ООН. Возможные направления реформирования.</w:t>
      </w:r>
    </w:p>
    <w:p w14:paraId="5650D7B2" w14:textId="77777777" w:rsidR="00D04669" w:rsidRDefault="00D04669" w:rsidP="00092D45">
      <w:pPr>
        <w:numPr>
          <w:ilvl w:val="0"/>
          <w:numId w:val="44"/>
        </w:numPr>
        <w:tabs>
          <w:tab w:val="clear" w:pos="1287"/>
          <w:tab w:val="num" w:pos="1134"/>
        </w:tabs>
        <w:ind w:left="1134" w:hanging="425"/>
        <w:jc w:val="both"/>
      </w:pPr>
      <w:r w:rsidRPr="000A353C">
        <w:t>Основные направления деятельности ПРООН. ПРООН и Россия.</w:t>
      </w:r>
    </w:p>
    <w:p w14:paraId="766FB5BB" w14:textId="77777777" w:rsidR="00D04669" w:rsidRPr="009A2793" w:rsidRDefault="00D04669" w:rsidP="00092D45">
      <w:pPr>
        <w:numPr>
          <w:ilvl w:val="0"/>
          <w:numId w:val="44"/>
        </w:numPr>
        <w:tabs>
          <w:tab w:val="clear" w:pos="1287"/>
          <w:tab w:val="num" w:pos="1134"/>
        </w:tabs>
        <w:ind w:left="1134" w:hanging="425"/>
        <w:jc w:val="both"/>
      </w:pPr>
      <w:r w:rsidRPr="009A2793">
        <w:rPr>
          <w:bCs/>
        </w:rPr>
        <w:t>Организация Объединенных Наций по промышленному развитию (ЮНИДО). Особенности деятельности в настоящее время. Итоги реформирования.</w:t>
      </w:r>
    </w:p>
    <w:p w14:paraId="369BC09E" w14:textId="2FF2795D" w:rsidR="00D04669" w:rsidRDefault="00D04669" w:rsidP="00092D45">
      <w:pPr>
        <w:numPr>
          <w:ilvl w:val="0"/>
          <w:numId w:val="44"/>
        </w:numPr>
        <w:tabs>
          <w:tab w:val="clear" w:pos="1287"/>
          <w:tab w:val="num" w:pos="1134"/>
        </w:tabs>
        <w:ind w:left="1134" w:hanging="425"/>
        <w:jc w:val="both"/>
      </w:pPr>
      <w:r w:rsidRPr="009A2793">
        <w:rPr>
          <w:bCs/>
        </w:rPr>
        <w:t>ФАО: о</w:t>
      </w:r>
      <w:r w:rsidRPr="000A353C">
        <w:t>сновные органы, формирование бюджета. Проблема продовольственной безопасности и деятельность ФАО.</w:t>
      </w:r>
    </w:p>
    <w:p w14:paraId="103946A4" w14:textId="33D6F4C2" w:rsidR="00D04669" w:rsidRDefault="00D04669" w:rsidP="00092D45">
      <w:pPr>
        <w:numPr>
          <w:ilvl w:val="0"/>
          <w:numId w:val="44"/>
        </w:numPr>
        <w:tabs>
          <w:tab w:val="clear" w:pos="1287"/>
          <w:tab w:val="num" w:pos="1134"/>
        </w:tabs>
        <w:ind w:left="1134" w:hanging="425"/>
        <w:jc w:val="both"/>
      </w:pPr>
      <w:r w:rsidRPr="009A2793">
        <w:rPr>
          <w:bCs/>
        </w:rPr>
        <w:t>Всемирная организация по туризму: ц</w:t>
      </w:r>
      <w:r w:rsidRPr="000A353C">
        <w:t>ели, особенности членства, специфика деятельности. Взаимодействие с Россией. Место России в международном туризме.</w:t>
      </w:r>
    </w:p>
    <w:p w14:paraId="0057C1DF" w14:textId="04C84222" w:rsidR="00D04669" w:rsidRDefault="00D04669" w:rsidP="00092D45">
      <w:pPr>
        <w:numPr>
          <w:ilvl w:val="0"/>
          <w:numId w:val="44"/>
        </w:numPr>
        <w:tabs>
          <w:tab w:val="clear" w:pos="1287"/>
          <w:tab w:val="num" w:pos="1134"/>
        </w:tabs>
        <w:ind w:left="1134" w:hanging="425"/>
        <w:jc w:val="both"/>
      </w:pPr>
      <w:r w:rsidRPr="000A353C">
        <w:t>Международная организация по стандартизации: цели и задачи, особенности членства, основные органы, ключевые направления деятельности.</w:t>
      </w:r>
    </w:p>
    <w:p w14:paraId="41B535A5" w14:textId="77777777" w:rsidR="00D04669" w:rsidRDefault="00D04669" w:rsidP="00092D45">
      <w:pPr>
        <w:numPr>
          <w:ilvl w:val="0"/>
          <w:numId w:val="44"/>
        </w:numPr>
        <w:tabs>
          <w:tab w:val="clear" w:pos="1287"/>
          <w:tab w:val="num" w:pos="1134"/>
        </w:tabs>
        <w:ind w:left="1134" w:hanging="425"/>
        <w:jc w:val="both"/>
      </w:pPr>
      <w:r w:rsidRPr="009A2793">
        <w:lastRenderedPageBreak/>
        <w:t>Особенности Всемирной организации интеллектуальной собственности (ВОИС). Главные направления деятельности. Основные проблемы. Взаимодействие с Россией.</w:t>
      </w:r>
    </w:p>
    <w:p w14:paraId="5FD7C62B" w14:textId="2D75F88F" w:rsidR="00D04669" w:rsidRDefault="00D04669" w:rsidP="00092D45">
      <w:pPr>
        <w:numPr>
          <w:ilvl w:val="0"/>
          <w:numId w:val="44"/>
        </w:numPr>
        <w:tabs>
          <w:tab w:val="clear" w:pos="1287"/>
          <w:tab w:val="num" w:pos="1134"/>
        </w:tabs>
        <w:ind w:left="1134" w:hanging="425"/>
        <w:jc w:val="both"/>
      </w:pPr>
      <w:r w:rsidRPr="000A353C">
        <w:t>Цели и задачи ВТО. Структура и содержание соглашений о создании ВТО. Основные различия между ГАТТ и ВТО.</w:t>
      </w:r>
    </w:p>
    <w:p w14:paraId="73DA55EE" w14:textId="3E2C2579" w:rsidR="00D04669" w:rsidRDefault="00D04669" w:rsidP="00092D45">
      <w:pPr>
        <w:numPr>
          <w:ilvl w:val="0"/>
          <w:numId w:val="44"/>
        </w:numPr>
        <w:tabs>
          <w:tab w:val="clear" w:pos="1287"/>
          <w:tab w:val="num" w:pos="1134"/>
        </w:tabs>
        <w:ind w:left="1134" w:hanging="425"/>
        <w:jc w:val="both"/>
      </w:pPr>
      <w:r w:rsidRPr="000A353C">
        <w:t xml:space="preserve">Структура многосторонних соглашений в рамках ВТО. Основные      принципы системы регулирования торговли. </w:t>
      </w:r>
    </w:p>
    <w:p w14:paraId="1A1F8466" w14:textId="426245FF" w:rsidR="00D04669" w:rsidRPr="009A2793" w:rsidRDefault="00D04669" w:rsidP="00092D45">
      <w:pPr>
        <w:numPr>
          <w:ilvl w:val="0"/>
          <w:numId w:val="44"/>
        </w:numPr>
        <w:tabs>
          <w:tab w:val="clear" w:pos="1287"/>
          <w:tab w:val="num" w:pos="1134"/>
        </w:tabs>
        <w:ind w:left="1134" w:hanging="425"/>
        <w:jc w:val="both"/>
      </w:pPr>
      <w:r w:rsidRPr="009A2793">
        <w:rPr>
          <w:bCs/>
        </w:rPr>
        <w:t>Приоритеты РФ в рамках ВТО</w:t>
      </w:r>
      <w:r w:rsidR="009A2793">
        <w:rPr>
          <w:bCs/>
        </w:rPr>
        <w:t>.</w:t>
      </w:r>
    </w:p>
    <w:p w14:paraId="4626F720" w14:textId="444FBF14" w:rsidR="00D04669" w:rsidRPr="009A2793" w:rsidRDefault="00D04669" w:rsidP="00092D45">
      <w:pPr>
        <w:numPr>
          <w:ilvl w:val="0"/>
          <w:numId w:val="44"/>
        </w:numPr>
        <w:tabs>
          <w:tab w:val="clear" w:pos="1287"/>
          <w:tab w:val="num" w:pos="1134"/>
        </w:tabs>
        <w:ind w:left="1134" w:hanging="425"/>
        <w:jc w:val="both"/>
      </w:pPr>
      <w:r w:rsidRPr="009A2793">
        <w:rPr>
          <w:bCs/>
        </w:rPr>
        <w:t xml:space="preserve">Проблемы </w:t>
      </w:r>
      <w:proofErr w:type="gramStart"/>
      <w:r w:rsidRPr="009A2793">
        <w:rPr>
          <w:bCs/>
        </w:rPr>
        <w:t>Доха-раунда</w:t>
      </w:r>
      <w:proofErr w:type="gramEnd"/>
      <w:r w:rsidR="009A2793">
        <w:rPr>
          <w:bCs/>
        </w:rPr>
        <w:t>.</w:t>
      </w:r>
    </w:p>
    <w:p w14:paraId="5FE357B2" w14:textId="36C946A4" w:rsidR="00D04669" w:rsidRPr="009A2793" w:rsidRDefault="00D04669" w:rsidP="00092D45">
      <w:pPr>
        <w:numPr>
          <w:ilvl w:val="0"/>
          <w:numId w:val="44"/>
        </w:numPr>
        <w:tabs>
          <w:tab w:val="clear" w:pos="1287"/>
          <w:tab w:val="num" w:pos="1134"/>
        </w:tabs>
        <w:ind w:left="1134" w:hanging="425"/>
        <w:jc w:val="both"/>
      </w:pPr>
      <w:r w:rsidRPr="009A2793">
        <w:rPr>
          <w:bCs/>
        </w:rPr>
        <w:t>ЮНКТАД: цели и задачи, основные направления деятельности, проблемы реформирования.</w:t>
      </w:r>
    </w:p>
    <w:p w14:paraId="2FA83609" w14:textId="173D60C4" w:rsidR="00D04669" w:rsidRDefault="00D04669" w:rsidP="00092D45">
      <w:pPr>
        <w:numPr>
          <w:ilvl w:val="0"/>
          <w:numId w:val="44"/>
        </w:numPr>
        <w:tabs>
          <w:tab w:val="clear" w:pos="1287"/>
          <w:tab w:val="num" w:pos="1134"/>
        </w:tabs>
        <w:ind w:left="1134" w:hanging="425"/>
        <w:jc w:val="both"/>
      </w:pPr>
      <w:r w:rsidRPr="000A353C">
        <w:t>ОЭСР: основные проблемы и перспективы развития. Взаимодействие с Россией.</w:t>
      </w:r>
    </w:p>
    <w:p w14:paraId="632DC019" w14:textId="63A778E1" w:rsidR="00D04669" w:rsidRDefault="00D04669" w:rsidP="00092D45">
      <w:pPr>
        <w:numPr>
          <w:ilvl w:val="0"/>
          <w:numId w:val="44"/>
        </w:numPr>
        <w:tabs>
          <w:tab w:val="clear" w:pos="1287"/>
          <w:tab w:val="num" w:pos="1134"/>
        </w:tabs>
        <w:ind w:left="1134" w:hanging="425"/>
        <w:jc w:val="both"/>
      </w:pPr>
      <w:r w:rsidRPr="000A353C">
        <w:t>Группа восьми. Главные проблемы. Перспективы развития. Вероятность присоединения новых стран.</w:t>
      </w:r>
    </w:p>
    <w:p w14:paraId="6D2F6E33" w14:textId="53469E21" w:rsidR="00D04669" w:rsidRDefault="00D04669" w:rsidP="00092D45">
      <w:pPr>
        <w:numPr>
          <w:ilvl w:val="0"/>
          <w:numId w:val="44"/>
        </w:numPr>
        <w:tabs>
          <w:tab w:val="clear" w:pos="1287"/>
          <w:tab w:val="num" w:pos="1134"/>
        </w:tabs>
        <w:ind w:left="1134" w:hanging="425"/>
        <w:jc w:val="both"/>
      </w:pPr>
      <w:r w:rsidRPr="009A2793">
        <w:rPr>
          <w:bCs/>
        </w:rPr>
        <w:t>ОБСЕ: ц</w:t>
      </w:r>
      <w:r w:rsidRPr="000A353C">
        <w:t>ели, основные органы, достижения и результаты деятельности последних лет.  Взаимодействие с Россией.</w:t>
      </w:r>
    </w:p>
    <w:p w14:paraId="4FA382AD" w14:textId="131F35A2" w:rsidR="00D04669" w:rsidRDefault="00D04669" w:rsidP="00092D45">
      <w:pPr>
        <w:numPr>
          <w:ilvl w:val="0"/>
          <w:numId w:val="44"/>
        </w:numPr>
        <w:tabs>
          <w:tab w:val="clear" w:pos="1287"/>
          <w:tab w:val="num" w:pos="1134"/>
        </w:tabs>
        <w:ind w:left="1134" w:hanging="425"/>
        <w:jc w:val="both"/>
      </w:pPr>
      <w:r w:rsidRPr="000A353C">
        <w:t>Совет Европы: цели и задачи, организационная структура, основные     направления и результаты деяте</w:t>
      </w:r>
      <w:r w:rsidR="009A2793">
        <w:t>льности. Россия и Совет Европы.</w:t>
      </w:r>
    </w:p>
    <w:p w14:paraId="4ED91345" w14:textId="51C63A70" w:rsidR="00D04669" w:rsidRDefault="00D04669" w:rsidP="00092D45">
      <w:pPr>
        <w:numPr>
          <w:ilvl w:val="0"/>
          <w:numId w:val="44"/>
        </w:numPr>
        <w:tabs>
          <w:tab w:val="clear" w:pos="1287"/>
          <w:tab w:val="num" w:pos="1134"/>
        </w:tabs>
        <w:ind w:left="1134" w:hanging="425"/>
        <w:jc w:val="both"/>
      </w:pPr>
      <w:r w:rsidRPr="009A2793">
        <w:rPr>
          <w:bCs/>
        </w:rPr>
        <w:t xml:space="preserve">Группа Всемирного банка. </w:t>
      </w:r>
      <w:r w:rsidRPr="000A353C">
        <w:t>Цели. Организационная структура.   Основные достижения и результаты деятельности последних лет. Главные проблемы. Перспективы развития.</w:t>
      </w:r>
    </w:p>
    <w:p w14:paraId="78C51189" w14:textId="2A49C1E9" w:rsidR="00D04669" w:rsidRPr="009A2793" w:rsidRDefault="00D04669" w:rsidP="00092D45">
      <w:pPr>
        <w:numPr>
          <w:ilvl w:val="0"/>
          <w:numId w:val="44"/>
        </w:numPr>
        <w:tabs>
          <w:tab w:val="clear" w:pos="1287"/>
          <w:tab w:val="num" w:pos="1134"/>
        </w:tabs>
        <w:ind w:left="1134" w:hanging="425"/>
        <w:jc w:val="both"/>
      </w:pPr>
      <w:r w:rsidRPr="009A2793">
        <w:rPr>
          <w:bCs/>
        </w:rPr>
        <w:t>МВФ: возможные варианты реформирования</w:t>
      </w:r>
      <w:r w:rsidR="009A2793">
        <w:rPr>
          <w:bCs/>
        </w:rPr>
        <w:t>.</w:t>
      </w:r>
    </w:p>
    <w:p w14:paraId="3B3E9BF2" w14:textId="6AA0DC29" w:rsidR="00D04669" w:rsidRPr="009A2793" w:rsidRDefault="00D04669" w:rsidP="00092D45">
      <w:pPr>
        <w:numPr>
          <w:ilvl w:val="0"/>
          <w:numId w:val="44"/>
        </w:numPr>
        <w:tabs>
          <w:tab w:val="clear" w:pos="1287"/>
          <w:tab w:val="num" w:pos="1134"/>
        </w:tabs>
        <w:ind w:left="1134" w:hanging="425"/>
        <w:jc w:val="both"/>
      </w:pPr>
      <w:r w:rsidRPr="009A2793">
        <w:rPr>
          <w:bCs/>
        </w:rPr>
        <w:t>Россия и МВФ: анализ последствий и перспектив сотрудничества.</w:t>
      </w:r>
    </w:p>
    <w:p w14:paraId="6BF17165" w14:textId="075EFB0B" w:rsidR="00D04669" w:rsidRPr="009A2793" w:rsidRDefault="00D04669" w:rsidP="00092D45">
      <w:pPr>
        <w:numPr>
          <w:ilvl w:val="0"/>
          <w:numId w:val="44"/>
        </w:numPr>
        <w:tabs>
          <w:tab w:val="clear" w:pos="1287"/>
          <w:tab w:val="num" w:pos="1134"/>
        </w:tabs>
        <w:ind w:left="1134" w:hanging="425"/>
        <w:jc w:val="both"/>
      </w:pPr>
      <w:r w:rsidRPr="009A2793">
        <w:rPr>
          <w:bCs/>
        </w:rPr>
        <w:t>Банк международных расчетов: цели и задачи, основные направления деятельности, взаимодействие с Россией.</w:t>
      </w:r>
    </w:p>
    <w:p w14:paraId="289831C5" w14:textId="55FE0B72" w:rsidR="00D04669" w:rsidRDefault="00D04669" w:rsidP="00092D45">
      <w:pPr>
        <w:numPr>
          <w:ilvl w:val="0"/>
          <w:numId w:val="44"/>
        </w:numPr>
        <w:tabs>
          <w:tab w:val="clear" w:pos="1287"/>
          <w:tab w:val="num" w:pos="1134"/>
        </w:tabs>
        <w:ind w:left="1134" w:hanging="425"/>
        <w:jc w:val="both"/>
      </w:pPr>
      <w:r w:rsidRPr="009A2793">
        <w:rPr>
          <w:bCs/>
        </w:rPr>
        <w:t xml:space="preserve">Группа двадцати (представителей стран в ранге министров финансов и управляющих центральными банками). </w:t>
      </w:r>
      <w:r w:rsidRPr="009A2793">
        <w:t>Роль, задачи и функции «двадцатки». Институты «двадцатки», модели взаимодействия, формы принятия решений, основные типы принимаемых документов. Россия в «Группе 20»</w:t>
      </w:r>
      <w:r w:rsidR="009A2793">
        <w:t>.</w:t>
      </w:r>
    </w:p>
    <w:p w14:paraId="71BA12A1" w14:textId="6D1BAD48" w:rsidR="00D04669" w:rsidRDefault="00D04669" w:rsidP="00092D45">
      <w:pPr>
        <w:numPr>
          <w:ilvl w:val="0"/>
          <w:numId w:val="44"/>
        </w:numPr>
        <w:tabs>
          <w:tab w:val="clear" w:pos="1287"/>
          <w:tab w:val="num" w:pos="1134"/>
        </w:tabs>
        <w:ind w:left="1134" w:hanging="425"/>
        <w:jc w:val="both"/>
      </w:pPr>
      <w:r w:rsidRPr="000A353C">
        <w:t>Многосторонние межправительственные организации по регулированию мировых товарных рынков. ОПЕК: цели и задачи, механизм деятельности, главные проблемы.  Взаимодействие с Россией.</w:t>
      </w:r>
    </w:p>
    <w:p w14:paraId="0A698FF2" w14:textId="6E347405" w:rsidR="00D04669" w:rsidRDefault="00D04669" w:rsidP="00092D45">
      <w:pPr>
        <w:numPr>
          <w:ilvl w:val="0"/>
          <w:numId w:val="44"/>
        </w:numPr>
        <w:tabs>
          <w:tab w:val="clear" w:pos="1287"/>
          <w:tab w:val="num" w:pos="1134"/>
        </w:tabs>
        <w:ind w:left="1134" w:hanging="425"/>
        <w:jc w:val="both"/>
      </w:pPr>
      <w:r w:rsidRPr="000A353C">
        <w:t>ФСЭГ. Участники. Цели и задачи. Основные проблемы деятельности</w:t>
      </w:r>
      <w:r w:rsidR="00092D45">
        <w:t>.</w:t>
      </w:r>
    </w:p>
    <w:p w14:paraId="0EC3E84C" w14:textId="6F4C6C36" w:rsidR="00D04669" w:rsidRDefault="00D04669" w:rsidP="00092D45">
      <w:pPr>
        <w:numPr>
          <w:ilvl w:val="0"/>
          <w:numId w:val="44"/>
        </w:numPr>
        <w:tabs>
          <w:tab w:val="clear" w:pos="1287"/>
          <w:tab w:val="num" w:pos="1134"/>
        </w:tabs>
        <w:ind w:left="1134" w:hanging="425"/>
        <w:jc w:val="both"/>
      </w:pPr>
      <w:r w:rsidRPr="000A353C">
        <w:t>МАГАТЭ. Функции. Основные достижения и результаты деятельности последних лет. Главные проблемы. Перспективы развития ядерной энергетики и проблема безопасности.</w:t>
      </w:r>
    </w:p>
    <w:p w14:paraId="0CB353A0" w14:textId="00D08C18" w:rsidR="00D04669" w:rsidRDefault="00D04669" w:rsidP="00092D45">
      <w:pPr>
        <w:numPr>
          <w:ilvl w:val="0"/>
          <w:numId w:val="44"/>
        </w:numPr>
        <w:tabs>
          <w:tab w:val="clear" w:pos="1287"/>
          <w:tab w:val="num" w:pos="1134"/>
        </w:tabs>
        <w:ind w:left="1134" w:hanging="425"/>
        <w:jc w:val="both"/>
      </w:pPr>
      <w:r w:rsidRPr="00092D45">
        <w:t xml:space="preserve">Киотский протокол. Участники. Цели. Структура. Механизм.  Главные проблемы. Итоги саммитов в Копенгагене, </w:t>
      </w:r>
      <w:proofErr w:type="spellStart"/>
      <w:r w:rsidRPr="00092D45">
        <w:t>Канкуне</w:t>
      </w:r>
      <w:proofErr w:type="spellEnd"/>
      <w:r w:rsidRPr="00092D45">
        <w:t xml:space="preserve"> и Дурбане.</w:t>
      </w:r>
    </w:p>
    <w:p w14:paraId="569BD473" w14:textId="031FD0D4" w:rsidR="00D04669" w:rsidRDefault="00D04669" w:rsidP="00092D45">
      <w:pPr>
        <w:numPr>
          <w:ilvl w:val="0"/>
          <w:numId w:val="44"/>
        </w:numPr>
        <w:tabs>
          <w:tab w:val="clear" w:pos="1287"/>
          <w:tab w:val="num" w:pos="1134"/>
        </w:tabs>
        <w:ind w:left="1134" w:hanging="425"/>
        <w:jc w:val="both"/>
      </w:pPr>
      <w:r w:rsidRPr="00092D45">
        <w:t>Политические теории интеграции: федерализм, функционализм, межправительственный подход.</w:t>
      </w:r>
    </w:p>
    <w:p w14:paraId="333229E0" w14:textId="16CB0047" w:rsidR="00D04669" w:rsidRDefault="00D04669" w:rsidP="00092D45">
      <w:pPr>
        <w:numPr>
          <w:ilvl w:val="0"/>
          <w:numId w:val="44"/>
        </w:numPr>
        <w:tabs>
          <w:tab w:val="clear" w:pos="1287"/>
          <w:tab w:val="num" w:pos="1134"/>
        </w:tabs>
        <w:ind w:left="1134" w:hanging="425"/>
        <w:jc w:val="both"/>
      </w:pPr>
      <w:r w:rsidRPr="00092D45">
        <w:t>Понятие интеграции. Позитивная и негативная интеграция. Основные формы интеграции.</w:t>
      </w:r>
    </w:p>
    <w:p w14:paraId="267D5802" w14:textId="775FA740" w:rsidR="00D04669" w:rsidRPr="00092D45" w:rsidRDefault="00D04669" w:rsidP="00092D45">
      <w:pPr>
        <w:numPr>
          <w:ilvl w:val="0"/>
          <w:numId w:val="44"/>
        </w:numPr>
        <w:tabs>
          <w:tab w:val="clear" w:pos="1287"/>
          <w:tab w:val="num" w:pos="1134"/>
        </w:tabs>
        <w:ind w:left="1134" w:hanging="425"/>
        <w:jc w:val="both"/>
      </w:pPr>
      <w:r w:rsidRPr="00092D45">
        <w:rPr>
          <w:bCs/>
        </w:rPr>
        <w:t>Организационная структура ЕС. Основные институты.</w:t>
      </w:r>
    </w:p>
    <w:p w14:paraId="31A61234" w14:textId="725808C0" w:rsidR="00D04669" w:rsidRPr="00092D45" w:rsidRDefault="00D04669" w:rsidP="00092D45">
      <w:pPr>
        <w:numPr>
          <w:ilvl w:val="0"/>
          <w:numId w:val="44"/>
        </w:numPr>
        <w:tabs>
          <w:tab w:val="clear" w:pos="1287"/>
          <w:tab w:val="num" w:pos="1134"/>
        </w:tabs>
        <w:ind w:left="1134" w:hanging="425"/>
        <w:jc w:val="both"/>
      </w:pPr>
      <w:r w:rsidRPr="00092D45">
        <w:rPr>
          <w:bCs/>
        </w:rPr>
        <w:t>Механизм принятия решений ЕС.</w:t>
      </w:r>
    </w:p>
    <w:p w14:paraId="4B1527B0" w14:textId="3E6F78AA" w:rsidR="00D04669" w:rsidRDefault="00D04669" w:rsidP="00092D45">
      <w:pPr>
        <w:numPr>
          <w:ilvl w:val="0"/>
          <w:numId w:val="44"/>
        </w:numPr>
        <w:tabs>
          <w:tab w:val="clear" w:pos="1287"/>
          <w:tab w:val="num" w:pos="1134"/>
        </w:tabs>
        <w:ind w:left="1134" w:hanging="425"/>
        <w:jc w:val="both"/>
      </w:pPr>
      <w:r w:rsidRPr="00092D45">
        <w:t>Базовые договоры Европейского союза</w:t>
      </w:r>
      <w:r w:rsidR="00092D45">
        <w:t>.</w:t>
      </w:r>
    </w:p>
    <w:p w14:paraId="05A059C4" w14:textId="02149788" w:rsidR="00D04669" w:rsidRDefault="00D04669" w:rsidP="00092D45">
      <w:pPr>
        <w:numPr>
          <w:ilvl w:val="0"/>
          <w:numId w:val="44"/>
        </w:numPr>
        <w:tabs>
          <w:tab w:val="clear" w:pos="1287"/>
          <w:tab w:val="num" w:pos="1134"/>
        </w:tabs>
        <w:ind w:left="1134" w:hanging="425"/>
        <w:jc w:val="both"/>
      </w:pPr>
      <w:r w:rsidRPr="000A353C">
        <w:t>Лиссабонская стратегия ЕС: причины провала. Программа 2020.</w:t>
      </w:r>
    </w:p>
    <w:p w14:paraId="73A06AF9" w14:textId="2EEED2CA" w:rsidR="00D04669" w:rsidRDefault="00D04669" w:rsidP="00092D45">
      <w:pPr>
        <w:numPr>
          <w:ilvl w:val="0"/>
          <w:numId w:val="44"/>
        </w:numPr>
        <w:tabs>
          <w:tab w:val="clear" w:pos="1287"/>
          <w:tab w:val="num" w:pos="1134"/>
        </w:tabs>
        <w:ind w:left="1134" w:hanging="425"/>
        <w:jc w:val="both"/>
      </w:pPr>
      <w:r w:rsidRPr="00092D45">
        <w:t>Лиссабонский договор: цели, основные положение, значение.</w:t>
      </w:r>
    </w:p>
    <w:p w14:paraId="6C34CA31" w14:textId="17CBB533" w:rsidR="00D04669" w:rsidRDefault="00D04669" w:rsidP="00092D45">
      <w:pPr>
        <w:numPr>
          <w:ilvl w:val="0"/>
          <w:numId w:val="44"/>
        </w:numPr>
        <w:tabs>
          <w:tab w:val="clear" w:pos="1287"/>
          <w:tab w:val="num" w:pos="1134"/>
        </w:tabs>
        <w:ind w:left="1134" w:hanging="425"/>
        <w:jc w:val="both"/>
      </w:pPr>
      <w:r w:rsidRPr="000A353C">
        <w:t>Проблема долгового кризиса в ЕС. Возможные пути решения.</w:t>
      </w:r>
    </w:p>
    <w:p w14:paraId="403D9DD5" w14:textId="402D80F3" w:rsidR="00D04669" w:rsidRDefault="00D04669" w:rsidP="00092D45">
      <w:pPr>
        <w:numPr>
          <w:ilvl w:val="0"/>
          <w:numId w:val="44"/>
        </w:numPr>
        <w:tabs>
          <w:tab w:val="clear" w:pos="1287"/>
          <w:tab w:val="num" w:pos="1134"/>
        </w:tabs>
        <w:ind w:left="1134" w:hanging="425"/>
        <w:jc w:val="both"/>
      </w:pPr>
      <w:r w:rsidRPr="000A353C">
        <w:t>Перспективы расширения ЕС.</w:t>
      </w:r>
    </w:p>
    <w:p w14:paraId="16DCBABD" w14:textId="6C34CA2B" w:rsidR="00D04669" w:rsidRDefault="00D04669" w:rsidP="00092D45">
      <w:pPr>
        <w:numPr>
          <w:ilvl w:val="0"/>
          <w:numId w:val="44"/>
        </w:numPr>
        <w:tabs>
          <w:tab w:val="clear" w:pos="1287"/>
          <w:tab w:val="num" w:pos="1134"/>
        </w:tabs>
        <w:ind w:left="1134" w:hanging="425"/>
        <w:jc w:val="both"/>
      </w:pPr>
      <w:r w:rsidRPr="000A353C">
        <w:lastRenderedPageBreak/>
        <w:t>Особенности интеграционных процессов на американском континенте.</w:t>
      </w:r>
    </w:p>
    <w:p w14:paraId="2CF4ADA4" w14:textId="5F8D7331" w:rsidR="00D04669" w:rsidRDefault="00D04669" w:rsidP="00092D45">
      <w:pPr>
        <w:numPr>
          <w:ilvl w:val="0"/>
          <w:numId w:val="44"/>
        </w:numPr>
        <w:tabs>
          <w:tab w:val="clear" w:pos="1287"/>
          <w:tab w:val="num" w:pos="1134"/>
        </w:tabs>
        <w:ind w:left="1134" w:hanging="425"/>
        <w:jc w:val="both"/>
      </w:pPr>
      <w:r w:rsidRPr="00092D45">
        <w:rPr>
          <w:bCs/>
        </w:rPr>
        <w:t>НАФТА.</w:t>
      </w:r>
      <w:r w:rsidRPr="000A353C">
        <w:t xml:space="preserve"> Основные достижения и результаты деятельности последних лет. Перспективы и проблемы развития.</w:t>
      </w:r>
    </w:p>
    <w:p w14:paraId="41B64345" w14:textId="3E6F5DA2" w:rsidR="00D04669" w:rsidRDefault="00D04669" w:rsidP="00092D45">
      <w:pPr>
        <w:numPr>
          <w:ilvl w:val="0"/>
          <w:numId w:val="44"/>
        </w:numPr>
        <w:tabs>
          <w:tab w:val="clear" w:pos="1287"/>
          <w:tab w:val="num" w:pos="1134"/>
        </w:tabs>
        <w:ind w:left="1134" w:hanging="425"/>
        <w:jc w:val="both"/>
      </w:pPr>
      <w:r w:rsidRPr="000A353C">
        <w:t>М</w:t>
      </w:r>
      <w:r w:rsidRPr="00092D45">
        <w:rPr>
          <w:bCs/>
        </w:rPr>
        <w:t xml:space="preserve">ЕРКОСУР. </w:t>
      </w:r>
      <w:r w:rsidRPr="000A353C">
        <w:t>Участники. Цели. Перспективы и проблемы создания таможенного союза.</w:t>
      </w:r>
    </w:p>
    <w:p w14:paraId="083F8DFA" w14:textId="4557DCEC" w:rsidR="00D04669" w:rsidRDefault="00D04669" w:rsidP="00092D45">
      <w:pPr>
        <w:numPr>
          <w:ilvl w:val="0"/>
          <w:numId w:val="44"/>
        </w:numPr>
        <w:tabs>
          <w:tab w:val="clear" w:pos="1287"/>
          <w:tab w:val="num" w:pos="1134"/>
        </w:tabs>
        <w:ind w:left="1134" w:hanging="425"/>
        <w:jc w:val="both"/>
      </w:pPr>
      <w:r w:rsidRPr="00092D45">
        <w:rPr>
          <w:bCs/>
        </w:rPr>
        <w:t xml:space="preserve">КАРИКОМ. </w:t>
      </w:r>
      <w:r w:rsidRPr="000A353C">
        <w:t>Участники. Цели. Механизм. Основные достижения и результаты деятельности последних лет. Главные проблемы. Перспективы развития.</w:t>
      </w:r>
    </w:p>
    <w:p w14:paraId="0936767B" w14:textId="60CDAE91" w:rsidR="00D04669" w:rsidRDefault="00D04669" w:rsidP="00092D45">
      <w:pPr>
        <w:numPr>
          <w:ilvl w:val="0"/>
          <w:numId w:val="44"/>
        </w:numPr>
        <w:tabs>
          <w:tab w:val="clear" w:pos="1287"/>
          <w:tab w:val="num" w:pos="1134"/>
        </w:tabs>
        <w:ind w:left="1134" w:hanging="425"/>
        <w:jc w:val="both"/>
      </w:pPr>
      <w:r w:rsidRPr="000A353C">
        <w:t>Перспективы интеграционных процессов на американском континенте.</w:t>
      </w:r>
    </w:p>
    <w:p w14:paraId="096C0B2D" w14:textId="59D0E504" w:rsidR="00D04669" w:rsidRDefault="00D04669" w:rsidP="00092D45">
      <w:pPr>
        <w:numPr>
          <w:ilvl w:val="0"/>
          <w:numId w:val="44"/>
        </w:numPr>
        <w:tabs>
          <w:tab w:val="clear" w:pos="1287"/>
          <w:tab w:val="num" w:pos="1134"/>
        </w:tabs>
        <w:ind w:left="1134" w:hanging="425"/>
        <w:jc w:val="both"/>
      </w:pPr>
      <w:r w:rsidRPr="000A353C">
        <w:t>Особенности интеграции в Азии.</w:t>
      </w:r>
    </w:p>
    <w:p w14:paraId="10F5838F" w14:textId="3EE5BA19" w:rsidR="00D04669" w:rsidRDefault="00D04669" w:rsidP="00092D45">
      <w:pPr>
        <w:numPr>
          <w:ilvl w:val="0"/>
          <w:numId w:val="44"/>
        </w:numPr>
        <w:tabs>
          <w:tab w:val="clear" w:pos="1287"/>
          <w:tab w:val="num" w:pos="1134"/>
        </w:tabs>
        <w:ind w:left="1134" w:hanging="425"/>
        <w:jc w:val="both"/>
      </w:pPr>
      <w:r w:rsidRPr="000A353C">
        <w:t>ШОС. Участники. Цели и задачи.  Основные направления экономического и политического сотрудничества.</w:t>
      </w:r>
    </w:p>
    <w:p w14:paraId="35C4BFFE" w14:textId="3609D138" w:rsidR="00D04669" w:rsidRDefault="00D04669" w:rsidP="00092D45">
      <w:pPr>
        <w:numPr>
          <w:ilvl w:val="0"/>
          <w:numId w:val="44"/>
        </w:numPr>
        <w:tabs>
          <w:tab w:val="clear" w:pos="1287"/>
          <w:tab w:val="num" w:pos="1134"/>
        </w:tabs>
        <w:ind w:left="1134" w:hanging="425"/>
        <w:jc w:val="both"/>
      </w:pPr>
      <w:r w:rsidRPr="000A353C">
        <w:t>Формирование «Энергетического клуба» в рамках ШОС</w:t>
      </w:r>
      <w:r w:rsidR="00092D45">
        <w:t>.</w:t>
      </w:r>
    </w:p>
    <w:p w14:paraId="58065235" w14:textId="35B3B3BB" w:rsidR="00D04669" w:rsidRDefault="00D04669" w:rsidP="00092D45">
      <w:pPr>
        <w:numPr>
          <w:ilvl w:val="0"/>
          <w:numId w:val="44"/>
        </w:numPr>
        <w:tabs>
          <w:tab w:val="clear" w:pos="1287"/>
          <w:tab w:val="num" w:pos="1134"/>
        </w:tabs>
        <w:ind w:left="1134" w:hanging="425"/>
        <w:jc w:val="both"/>
      </w:pPr>
      <w:r w:rsidRPr="000A353C">
        <w:t>Основные направления сотрудничества между Россией и Китаем в рамках ШОС: проблемы и перспективы.</w:t>
      </w:r>
    </w:p>
    <w:p w14:paraId="058C9A6B" w14:textId="0D53D81B" w:rsidR="00D04669" w:rsidRDefault="00D04669" w:rsidP="00092D45">
      <w:pPr>
        <w:numPr>
          <w:ilvl w:val="0"/>
          <w:numId w:val="44"/>
        </w:numPr>
        <w:tabs>
          <w:tab w:val="clear" w:pos="1287"/>
          <w:tab w:val="num" w:pos="1134"/>
        </w:tabs>
        <w:ind w:left="1134" w:hanging="425"/>
        <w:jc w:val="both"/>
      </w:pPr>
      <w:r w:rsidRPr="000A353C">
        <w:t>АСЕАН. Участники. Цели. Механизм принятия решений.  Перспектива создания Экономического сообщества АСЕАН.</w:t>
      </w:r>
    </w:p>
    <w:p w14:paraId="7E0CA234" w14:textId="18A1CFD7" w:rsidR="00D04669" w:rsidRDefault="00D04669" w:rsidP="00092D45">
      <w:pPr>
        <w:numPr>
          <w:ilvl w:val="0"/>
          <w:numId w:val="44"/>
        </w:numPr>
        <w:tabs>
          <w:tab w:val="clear" w:pos="1287"/>
          <w:tab w:val="num" w:pos="1134"/>
        </w:tabs>
        <w:ind w:left="1134" w:hanging="425"/>
        <w:jc w:val="both"/>
      </w:pPr>
      <w:r w:rsidRPr="000A353C">
        <w:t>Основные положения Соглашения о зоне свободной торговли, Соглашения по инвестициям,  Рамочного соглашения по услугам.</w:t>
      </w:r>
    </w:p>
    <w:p w14:paraId="45B7B2F4" w14:textId="70CDF8FC" w:rsidR="00D04669" w:rsidRDefault="00D04669" w:rsidP="00092D45">
      <w:pPr>
        <w:numPr>
          <w:ilvl w:val="0"/>
          <w:numId w:val="44"/>
        </w:numPr>
        <w:tabs>
          <w:tab w:val="clear" w:pos="1287"/>
          <w:tab w:val="num" w:pos="1134"/>
        </w:tabs>
        <w:ind w:left="1134" w:hanging="425"/>
        <w:jc w:val="both"/>
      </w:pPr>
      <w:r w:rsidRPr="000A353C">
        <w:t>АСЕАН. Сотрудничество в формате АСЕАН + 1, АСЕАН + 3 и АСЕАН +6. Перспективы создания Восточно-Азиатского Сообщества.</w:t>
      </w:r>
    </w:p>
    <w:p w14:paraId="33592377" w14:textId="459E509C" w:rsidR="00D04669" w:rsidRDefault="00D04669" w:rsidP="00092D45">
      <w:pPr>
        <w:numPr>
          <w:ilvl w:val="0"/>
          <w:numId w:val="44"/>
        </w:numPr>
        <w:tabs>
          <w:tab w:val="clear" w:pos="1287"/>
          <w:tab w:val="num" w:pos="1134"/>
        </w:tabs>
        <w:ind w:left="1134" w:hanging="425"/>
        <w:jc w:val="both"/>
      </w:pPr>
      <w:r w:rsidRPr="000A353C">
        <w:t>Проблемы и перспективы взаимоотношений России и АСЕАН.</w:t>
      </w:r>
    </w:p>
    <w:p w14:paraId="7DB26A7D" w14:textId="061F90A0" w:rsidR="00D04669" w:rsidRDefault="00D04669" w:rsidP="00092D45">
      <w:pPr>
        <w:numPr>
          <w:ilvl w:val="0"/>
          <w:numId w:val="44"/>
        </w:numPr>
        <w:tabs>
          <w:tab w:val="clear" w:pos="1287"/>
          <w:tab w:val="num" w:pos="1134"/>
        </w:tabs>
        <w:ind w:left="1134" w:hanging="425"/>
        <w:jc w:val="both"/>
      </w:pPr>
      <w:r w:rsidRPr="000A353C">
        <w:t>АТЭС. Участники. Причины и цели создания. Организационная структура. Основные направления деятельности.</w:t>
      </w:r>
    </w:p>
    <w:p w14:paraId="40AC2A95" w14:textId="08EF4C21" w:rsidR="00D04669" w:rsidRDefault="00D04669" w:rsidP="00092D45">
      <w:pPr>
        <w:numPr>
          <w:ilvl w:val="0"/>
          <w:numId w:val="44"/>
        </w:numPr>
        <w:tabs>
          <w:tab w:val="clear" w:pos="1287"/>
          <w:tab w:val="num" w:pos="1134"/>
        </w:tabs>
        <w:ind w:left="1134" w:hanging="425"/>
        <w:jc w:val="both"/>
      </w:pPr>
      <w:r w:rsidRPr="000A353C">
        <w:t xml:space="preserve">Основные принципы  деятельности АТЭС.  </w:t>
      </w:r>
      <w:proofErr w:type="spellStart"/>
      <w:r w:rsidRPr="000A353C">
        <w:t>Богорские</w:t>
      </w:r>
      <w:proofErr w:type="spellEnd"/>
      <w:r w:rsidRPr="000A353C">
        <w:t xml:space="preserve"> цели и механизм их реализаци</w:t>
      </w:r>
      <w:r w:rsidR="00092D45">
        <w:t>и.</w:t>
      </w:r>
    </w:p>
    <w:p w14:paraId="27EA62A2" w14:textId="70E1F0F6" w:rsidR="00D04669" w:rsidRDefault="00D04669" w:rsidP="00092D45">
      <w:pPr>
        <w:numPr>
          <w:ilvl w:val="0"/>
          <w:numId w:val="44"/>
        </w:numPr>
        <w:tabs>
          <w:tab w:val="clear" w:pos="1287"/>
          <w:tab w:val="num" w:pos="1134"/>
        </w:tabs>
        <w:ind w:left="1134" w:hanging="425"/>
        <w:jc w:val="both"/>
      </w:pPr>
      <w:r w:rsidRPr="000A353C">
        <w:t>АТЭС и Россия. Возможная повестка дня Владивостокского саммита 2012 г.</w:t>
      </w:r>
    </w:p>
    <w:p w14:paraId="65D6A5C9" w14:textId="613697F7" w:rsidR="00D04669" w:rsidRDefault="00D04669" w:rsidP="00092D45">
      <w:pPr>
        <w:numPr>
          <w:ilvl w:val="0"/>
          <w:numId w:val="44"/>
        </w:numPr>
        <w:tabs>
          <w:tab w:val="clear" w:pos="1287"/>
          <w:tab w:val="num" w:pos="1134"/>
        </w:tabs>
        <w:ind w:left="1134" w:hanging="425"/>
        <w:jc w:val="both"/>
      </w:pPr>
      <w:r w:rsidRPr="000A353C">
        <w:t>Особенности интеграции в Африке.</w:t>
      </w:r>
    </w:p>
    <w:p w14:paraId="76A2EE0D" w14:textId="4D1031DA" w:rsidR="00D04669" w:rsidRDefault="00D04669" w:rsidP="00092D45">
      <w:pPr>
        <w:numPr>
          <w:ilvl w:val="0"/>
          <w:numId w:val="44"/>
        </w:numPr>
        <w:tabs>
          <w:tab w:val="clear" w:pos="1287"/>
          <w:tab w:val="num" w:pos="1134"/>
        </w:tabs>
        <w:ind w:left="1134" w:hanging="425"/>
        <w:jc w:val="both"/>
      </w:pPr>
      <w:r w:rsidRPr="000A353C">
        <w:t>Африканский союз. Основные достижения и результаты деятельности последних лет. Главные проблемы. Перспективы развития.</w:t>
      </w:r>
    </w:p>
    <w:p w14:paraId="6393675A" w14:textId="7E742A4C" w:rsidR="00D04669" w:rsidRDefault="00D04669" w:rsidP="00092D45">
      <w:pPr>
        <w:numPr>
          <w:ilvl w:val="0"/>
          <w:numId w:val="44"/>
        </w:numPr>
        <w:tabs>
          <w:tab w:val="clear" w:pos="1287"/>
          <w:tab w:val="num" w:pos="1134"/>
        </w:tabs>
        <w:ind w:left="1134" w:hanging="425"/>
        <w:jc w:val="both"/>
      </w:pPr>
      <w:r w:rsidRPr="000A353C">
        <w:t>Этапы и основные особенности развития интеграционных процессов на постсоветском пространстве.</w:t>
      </w:r>
    </w:p>
    <w:p w14:paraId="28F0C0A3" w14:textId="54A456FF" w:rsidR="00D04669" w:rsidRDefault="00D04669" w:rsidP="00092D45">
      <w:pPr>
        <w:numPr>
          <w:ilvl w:val="0"/>
          <w:numId w:val="44"/>
        </w:numPr>
        <w:tabs>
          <w:tab w:val="clear" w:pos="1287"/>
          <w:tab w:val="num" w:pos="1134"/>
        </w:tabs>
        <w:ind w:left="1134" w:hanging="425"/>
        <w:jc w:val="both"/>
      </w:pPr>
      <w:r w:rsidRPr="000A353C">
        <w:t xml:space="preserve">Таможенный союз Россия, Республика Беларусь, Казахстан: формирование договорно-правовой базы, организационная структура. Перспективы создания Евразийского экономического союза.  </w:t>
      </w:r>
    </w:p>
    <w:p w14:paraId="371AF7FF" w14:textId="05C8CA47" w:rsidR="00D04669" w:rsidRDefault="00D04669" w:rsidP="00092D45">
      <w:pPr>
        <w:numPr>
          <w:ilvl w:val="0"/>
          <w:numId w:val="44"/>
        </w:numPr>
        <w:tabs>
          <w:tab w:val="clear" w:pos="1287"/>
          <w:tab w:val="num" w:pos="1134"/>
        </w:tabs>
        <w:ind w:left="1134" w:hanging="425"/>
        <w:jc w:val="both"/>
      </w:pPr>
      <w:proofErr w:type="spellStart"/>
      <w:r w:rsidRPr="000A353C">
        <w:t>ЕврАзЭС</w:t>
      </w:r>
      <w:proofErr w:type="spellEnd"/>
      <w:r w:rsidRPr="000A353C">
        <w:t xml:space="preserve">. Участники, цели, структура, механизм. Проблемы развития </w:t>
      </w:r>
      <w:proofErr w:type="spellStart"/>
      <w:r w:rsidRPr="000A353C">
        <w:t>ЕврАзЭС</w:t>
      </w:r>
      <w:proofErr w:type="spellEnd"/>
      <w:r w:rsidRPr="000A353C">
        <w:t>.</w:t>
      </w:r>
    </w:p>
    <w:p w14:paraId="20A8AFC1" w14:textId="49407D0C" w:rsidR="00D04669" w:rsidRPr="000A353C" w:rsidRDefault="00D04669" w:rsidP="00092D45">
      <w:pPr>
        <w:numPr>
          <w:ilvl w:val="0"/>
          <w:numId w:val="44"/>
        </w:numPr>
        <w:tabs>
          <w:tab w:val="clear" w:pos="1287"/>
          <w:tab w:val="num" w:pos="1134"/>
        </w:tabs>
        <w:ind w:left="1134" w:hanging="425"/>
        <w:jc w:val="both"/>
      </w:pPr>
      <w:r w:rsidRPr="000A353C">
        <w:t>СНГ: предпосылки и цели создания. Проблемы взаимодействия стран-членов. Перспективы трансформации. Задачи России.</w:t>
      </w:r>
    </w:p>
    <w:p w14:paraId="68D6561E" w14:textId="77777777" w:rsidR="00F00DCB" w:rsidRDefault="00F00DCB" w:rsidP="00043191"/>
    <w:p w14:paraId="1E886350" w14:textId="77777777" w:rsidR="00565988" w:rsidRDefault="00565988" w:rsidP="00043191">
      <w:pPr>
        <w:jc w:val="both"/>
      </w:pPr>
    </w:p>
    <w:p w14:paraId="7156A823" w14:textId="2FC3481C" w:rsidR="00565988" w:rsidRPr="00071985" w:rsidRDefault="00DA15D6" w:rsidP="00092D45">
      <w:pPr>
        <w:ind w:left="180"/>
        <w:jc w:val="both"/>
        <w:rPr>
          <w:b/>
          <w:bCs/>
          <w:sz w:val="28"/>
          <w:szCs w:val="28"/>
          <w:u w:val="single"/>
        </w:rPr>
      </w:pPr>
      <w:r>
        <w:rPr>
          <w:b/>
          <w:bCs/>
          <w:sz w:val="28"/>
          <w:szCs w:val="28"/>
        </w:rPr>
        <w:t>10</w:t>
      </w:r>
      <w:r w:rsidR="00092D45">
        <w:rPr>
          <w:b/>
          <w:bCs/>
          <w:sz w:val="28"/>
          <w:szCs w:val="28"/>
        </w:rPr>
        <w:t>.</w:t>
      </w:r>
      <w:r w:rsidR="00565988" w:rsidRPr="00071985">
        <w:rPr>
          <w:b/>
          <w:bCs/>
          <w:sz w:val="28"/>
          <w:szCs w:val="28"/>
        </w:rPr>
        <w:t>Учебно-методическое и информационное обеспечение дисциплины</w:t>
      </w:r>
    </w:p>
    <w:p w14:paraId="247D29C6" w14:textId="77777777" w:rsidR="00071985" w:rsidRDefault="00071985" w:rsidP="00092D45">
      <w:pPr>
        <w:ind w:left="1440"/>
        <w:jc w:val="both"/>
        <w:rPr>
          <w:b/>
          <w:bCs/>
        </w:rPr>
      </w:pPr>
    </w:p>
    <w:p w14:paraId="70B8497F" w14:textId="5C400BBC" w:rsidR="00565988" w:rsidRDefault="00DA15D6" w:rsidP="00D33554">
      <w:pPr>
        <w:jc w:val="both"/>
        <w:rPr>
          <w:b/>
          <w:bCs/>
        </w:rPr>
      </w:pPr>
      <w:r>
        <w:rPr>
          <w:b/>
          <w:bCs/>
        </w:rPr>
        <w:t>10</w:t>
      </w:r>
      <w:r w:rsidR="00071985">
        <w:rPr>
          <w:b/>
          <w:bCs/>
        </w:rPr>
        <w:t xml:space="preserve">.1 </w:t>
      </w:r>
      <w:r w:rsidR="00565988">
        <w:rPr>
          <w:b/>
          <w:bCs/>
        </w:rPr>
        <w:t>Базовый учебник</w:t>
      </w:r>
    </w:p>
    <w:p w14:paraId="68E892A8" w14:textId="77777777" w:rsidR="00565988" w:rsidRPr="00802FED" w:rsidRDefault="00565988" w:rsidP="00565988">
      <w:pPr>
        <w:pStyle w:val="FR2"/>
        <w:widowControl/>
        <w:autoSpaceDE/>
        <w:autoSpaceDN/>
        <w:adjustRightInd/>
        <w:rPr>
          <w:rFonts w:ascii="Times New Roman" w:hAnsi="Times New Roman" w:cs="Times New Roman"/>
        </w:rPr>
      </w:pPr>
    </w:p>
    <w:p w14:paraId="3D4F2B3F" w14:textId="77777777" w:rsidR="00565988" w:rsidRPr="00802FED" w:rsidRDefault="00565988" w:rsidP="00344830">
      <w:pPr>
        <w:pStyle w:val="FR2"/>
        <w:widowControl/>
        <w:numPr>
          <w:ilvl w:val="0"/>
          <w:numId w:val="8"/>
        </w:numPr>
        <w:tabs>
          <w:tab w:val="clear" w:pos="720"/>
        </w:tabs>
        <w:autoSpaceDE/>
        <w:autoSpaceDN/>
        <w:adjustRightInd/>
        <w:ind w:left="426" w:firstLine="0"/>
        <w:rPr>
          <w:rFonts w:ascii="Times New Roman" w:hAnsi="Times New Roman" w:cs="Times New Roman"/>
        </w:rPr>
      </w:pPr>
      <w:r w:rsidRPr="00802FED">
        <w:rPr>
          <w:rFonts w:ascii="Times New Roman" w:hAnsi="Times New Roman" w:cs="Times New Roman"/>
        </w:rPr>
        <w:t xml:space="preserve">Глобальное экономическое </w:t>
      </w:r>
      <w:r>
        <w:rPr>
          <w:rFonts w:ascii="Times New Roman" w:hAnsi="Times New Roman" w:cs="Times New Roman"/>
        </w:rPr>
        <w:t>регулирование, отв. ред. Зуев В.</w:t>
      </w:r>
      <w:r w:rsidRPr="00802FED">
        <w:rPr>
          <w:rFonts w:ascii="Times New Roman" w:hAnsi="Times New Roman" w:cs="Times New Roman"/>
        </w:rPr>
        <w:t>Н</w:t>
      </w:r>
      <w:r>
        <w:rPr>
          <w:rFonts w:ascii="Times New Roman" w:hAnsi="Times New Roman" w:cs="Times New Roman"/>
        </w:rPr>
        <w:t>.</w:t>
      </w:r>
      <w:r w:rsidRPr="00802FED">
        <w:rPr>
          <w:rFonts w:ascii="Times New Roman" w:hAnsi="Times New Roman" w:cs="Times New Roman"/>
        </w:rPr>
        <w:t>, М., Изд-во «Магистр», 2009, 574 стр.</w:t>
      </w:r>
    </w:p>
    <w:p w14:paraId="213ADF2A" w14:textId="77777777" w:rsidR="00565988" w:rsidRDefault="00565988" w:rsidP="00565988">
      <w:pPr>
        <w:ind w:left="360"/>
        <w:jc w:val="both"/>
        <w:rPr>
          <w:b/>
          <w:bCs/>
        </w:rPr>
      </w:pPr>
    </w:p>
    <w:p w14:paraId="6A90087A" w14:textId="7DEB42DD" w:rsidR="00565988" w:rsidRDefault="00DA15D6" w:rsidP="00D33554">
      <w:pPr>
        <w:jc w:val="both"/>
        <w:rPr>
          <w:b/>
          <w:bCs/>
        </w:rPr>
      </w:pPr>
      <w:r>
        <w:rPr>
          <w:b/>
          <w:bCs/>
        </w:rPr>
        <w:t>10</w:t>
      </w:r>
      <w:r w:rsidR="00071985">
        <w:rPr>
          <w:b/>
          <w:bCs/>
        </w:rPr>
        <w:t xml:space="preserve">.2 </w:t>
      </w:r>
      <w:r w:rsidR="00565988">
        <w:rPr>
          <w:b/>
          <w:bCs/>
        </w:rPr>
        <w:t>Основная литература</w:t>
      </w:r>
    </w:p>
    <w:p w14:paraId="21606BD7" w14:textId="77777777" w:rsidR="00D33554" w:rsidRPr="00770AAE" w:rsidRDefault="00D33554" w:rsidP="00D33554">
      <w:pPr>
        <w:jc w:val="both"/>
        <w:rPr>
          <w:b/>
          <w:bCs/>
          <w:u w:val="single"/>
        </w:rPr>
      </w:pPr>
    </w:p>
    <w:p w14:paraId="32A20F55" w14:textId="77777777" w:rsidR="00770AAE" w:rsidRPr="00802FED" w:rsidRDefault="00770AAE" w:rsidP="00B21F8D">
      <w:pPr>
        <w:ind w:left="426"/>
      </w:pPr>
      <w:r>
        <w:lastRenderedPageBreak/>
        <w:t>1. 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0E32EFA5" w14:textId="77777777" w:rsidR="00770AAE" w:rsidRPr="00565988" w:rsidRDefault="00770AAE" w:rsidP="00770AAE">
      <w:pPr>
        <w:ind w:left="360"/>
        <w:jc w:val="both"/>
        <w:rPr>
          <w:b/>
          <w:bCs/>
          <w:u w:val="single"/>
        </w:rPr>
      </w:pPr>
    </w:p>
    <w:p w14:paraId="53205685" w14:textId="1CAE9D37" w:rsidR="00565988" w:rsidRDefault="00DA15D6" w:rsidP="00D33554">
      <w:pPr>
        <w:jc w:val="both"/>
        <w:rPr>
          <w:b/>
          <w:bCs/>
        </w:rPr>
      </w:pPr>
      <w:r>
        <w:rPr>
          <w:b/>
          <w:bCs/>
        </w:rPr>
        <w:t>10</w:t>
      </w:r>
      <w:r w:rsidR="00071985">
        <w:rPr>
          <w:b/>
          <w:bCs/>
        </w:rPr>
        <w:t xml:space="preserve">.3 </w:t>
      </w:r>
      <w:r w:rsidR="00565988">
        <w:rPr>
          <w:b/>
          <w:bCs/>
        </w:rPr>
        <w:t>Дополнительная литература</w:t>
      </w:r>
    </w:p>
    <w:p w14:paraId="585DCBCD" w14:textId="77777777" w:rsidR="00D33554" w:rsidRPr="00770AAE" w:rsidRDefault="00D33554" w:rsidP="00D33554">
      <w:pPr>
        <w:jc w:val="both"/>
        <w:rPr>
          <w:b/>
          <w:bCs/>
          <w:u w:val="single"/>
        </w:rPr>
      </w:pPr>
    </w:p>
    <w:p w14:paraId="1AA41465" w14:textId="77777777" w:rsidR="00770AAE" w:rsidRPr="00802FED" w:rsidRDefault="00770AAE" w:rsidP="00344830">
      <w:pPr>
        <w:pStyle w:val="a7"/>
        <w:numPr>
          <w:ilvl w:val="3"/>
          <w:numId w:val="12"/>
        </w:numPr>
        <w:tabs>
          <w:tab w:val="clear" w:pos="2880"/>
        </w:tabs>
        <w:ind w:left="426" w:firstLine="0"/>
        <w:jc w:val="left"/>
        <w:rPr>
          <w:sz w:val="24"/>
        </w:rPr>
      </w:pPr>
      <w:r w:rsidRPr="00802FED">
        <w:rPr>
          <w:sz w:val="24"/>
        </w:rPr>
        <w:t xml:space="preserve">Актуальные проблемы деятельности региональных экономических объединений. </w:t>
      </w:r>
      <w:proofErr w:type="spellStart"/>
      <w:r w:rsidRPr="00802FED">
        <w:rPr>
          <w:sz w:val="24"/>
        </w:rPr>
        <w:t>Ридер</w:t>
      </w:r>
      <w:proofErr w:type="spellEnd"/>
      <w:r w:rsidRPr="00802FED">
        <w:rPr>
          <w:sz w:val="24"/>
        </w:rPr>
        <w:t xml:space="preserve">. Составители: Зуев В.Н., Островская Е.Я., </w:t>
      </w:r>
      <w:proofErr w:type="spellStart"/>
      <w:r w:rsidRPr="00802FED">
        <w:rPr>
          <w:sz w:val="24"/>
        </w:rPr>
        <w:t>Злоказова</w:t>
      </w:r>
      <w:proofErr w:type="spellEnd"/>
      <w:r w:rsidRPr="00802FED">
        <w:rPr>
          <w:sz w:val="24"/>
        </w:rPr>
        <w:t xml:space="preserve"> Н.Е. Москва, 2009.</w:t>
      </w:r>
    </w:p>
    <w:p w14:paraId="23AF25A2" w14:textId="77777777" w:rsidR="00770AAE" w:rsidRPr="00565988" w:rsidRDefault="00770AAE" w:rsidP="00770AAE">
      <w:pPr>
        <w:ind w:left="360"/>
        <w:jc w:val="both"/>
        <w:rPr>
          <w:b/>
          <w:bCs/>
          <w:u w:val="single"/>
        </w:rPr>
      </w:pPr>
    </w:p>
    <w:p w14:paraId="11438182" w14:textId="205F8238" w:rsidR="00565988" w:rsidRDefault="00DA15D6" w:rsidP="00D33554">
      <w:pPr>
        <w:jc w:val="both"/>
        <w:rPr>
          <w:b/>
          <w:bCs/>
        </w:rPr>
      </w:pPr>
      <w:r>
        <w:rPr>
          <w:b/>
          <w:bCs/>
        </w:rPr>
        <w:t>10</w:t>
      </w:r>
      <w:r w:rsidR="00092D45">
        <w:rPr>
          <w:b/>
          <w:bCs/>
        </w:rPr>
        <w:t xml:space="preserve">.4 </w:t>
      </w:r>
      <w:r w:rsidR="00565988">
        <w:rPr>
          <w:b/>
          <w:bCs/>
        </w:rPr>
        <w:t>Справочники</w:t>
      </w:r>
    </w:p>
    <w:p w14:paraId="1369AEA6" w14:textId="77777777" w:rsidR="00D33554" w:rsidRPr="00802FED" w:rsidRDefault="00D33554" w:rsidP="00D33554">
      <w:pPr>
        <w:jc w:val="both"/>
        <w:rPr>
          <w:b/>
          <w:bCs/>
          <w:u w:val="single"/>
        </w:rPr>
      </w:pPr>
    </w:p>
    <w:p w14:paraId="65CC20E8" w14:textId="77777777" w:rsidR="00770AAE" w:rsidRDefault="00770AAE" w:rsidP="00092D45">
      <w:pPr>
        <w:numPr>
          <w:ilvl w:val="2"/>
          <w:numId w:val="29"/>
        </w:numPr>
        <w:tabs>
          <w:tab w:val="clear" w:pos="2160"/>
        </w:tabs>
        <w:ind w:left="426" w:firstLine="0"/>
      </w:pPr>
      <w:r w:rsidRPr="00802FED">
        <w:t xml:space="preserve">Европейский союз. Справочник. Под ред. О.В. </w:t>
      </w:r>
      <w:proofErr w:type="spellStart"/>
      <w:r w:rsidRPr="00802FED">
        <w:t>Буториной</w:t>
      </w:r>
      <w:proofErr w:type="spellEnd"/>
      <w:r w:rsidRPr="00802FED">
        <w:t xml:space="preserve">, Ю.А. </w:t>
      </w:r>
      <w:proofErr w:type="spellStart"/>
      <w:r w:rsidRPr="00802FED">
        <w:t>Борко</w:t>
      </w:r>
      <w:proofErr w:type="spellEnd"/>
      <w:r w:rsidRPr="00802FED">
        <w:t>, И.Д. Иванова. М.: «Деловая литература», 2003, 288 с. (339.9Е244), глава 1, с. 4-35, глава 2, с. 60-73</w:t>
      </w:r>
    </w:p>
    <w:p w14:paraId="63174576" w14:textId="77777777" w:rsidR="00770AAE" w:rsidRDefault="00770AAE" w:rsidP="00092D45">
      <w:pPr>
        <w:numPr>
          <w:ilvl w:val="2"/>
          <w:numId w:val="29"/>
        </w:numPr>
        <w:tabs>
          <w:tab w:val="clear" w:pos="2160"/>
        </w:tabs>
        <w:ind w:left="426" w:firstLine="0"/>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55E37E1B" w14:textId="77777777" w:rsidR="00D33554" w:rsidRDefault="00D33554" w:rsidP="00D33554">
      <w:pPr>
        <w:ind w:left="426"/>
      </w:pPr>
    </w:p>
    <w:p w14:paraId="4DE32C93" w14:textId="0B15CDF5" w:rsidR="008C5FBA" w:rsidRPr="008C5FBA" w:rsidRDefault="00DA15D6" w:rsidP="00D33554">
      <w:pPr>
        <w:rPr>
          <w:b/>
        </w:rPr>
      </w:pPr>
      <w:r>
        <w:rPr>
          <w:b/>
        </w:rPr>
        <w:t>10</w:t>
      </w:r>
      <w:r w:rsidR="008C5FBA" w:rsidRPr="008C5FBA">
        <w:rPr>
          <w:b/>
        </w:rPr>
        <w:t xml:space="preserve">.5 </w:t>
      </w:r>
      <w:r w:rsidR="00D33554">
        <w:rPr>
          <w:b/>
        </w:rPr>
        <w:t xml:space="preserve"> </w:t>
      </w:r>
      <w:r w:rsidR="008C5FBA" w:rsidRPr="008C5FBA">
        <w:rPr>
          <w:b/>
        </w:rPr>
        <w:t>Краткий терминологический словарь</w:t>
      </w:r>
    </w:p>
    <w:p w14:paraId="1F31DFA4" w14:textId="77777777" w:rsidR="008C5FBA" w:rsidRDefault="008C5FBA" w:rsidP="008C5FBA">
      <w:pPr>
        <w:numPr>
          <w:ilvl w:val="0"/>
          <w:numId w:val="48"/>
        </w:numPr>
        <w:ind w:right="85"/>
        <w:jc w:val="both"/>
      </w:pPr>
      <w:r>
        <w:rPr>
          <w:b/>
        </w:rPr>
        <w:t>Торговая политика</w:t>
      </w:r>
      <w:r>
        <w:t xml:space="preserve"> - политика в области регулирования доступа на внутренний рынок иностранных продуктов, т.е. результатов производственной деятельности, а также обеспечения доступа продуктов данной страны на зарубежные рынки.</w:t>
      </w:r>
    </w:p>
    <w:p w14:paraId="575D610E" w14:textId="77777777" w:rsidR="008C5FBA" w:rsidRDefault="008C5FBA" w:rsidP="008C5FBA">
      <w:pPr>
        <w:numPr>
          <w:ilvl w:val="0"/>
          <w:numId w:val="48"/>
        </w:numPr>
        <w:ind w:right="85"/>
        <w:jc w:val="both"/>
      </w:pPr>
      <w:r>
        <w:rPr>
          <w:b/>
        </w:rPr>
        <w:t>Инструменты торговой политики</w:t>
      </w:r>
      <w:r>
        <w:t xml:space="preserve"> - экономические, правовые, административные и политические меры, которые используются как средства и методы регулирования доступа на национальный рынок.</w:t>
      </w:r>
    </w:p>
    <w:p w14:paraId="3461450E" w14:textId="77777777" w:rsidR="008C5FBA" w:rsidRDefault="008C5FBA" w:rsidP="008C5FBA">
      <w:pPr>
        <w:numPr>
          <w:ilvl w:val="0"/>
          <w:numId w:val="48"/>
        </w:numPr>
        <w:ind w:right="85"/>
        <w:jc w:val="both"/>
      </w:pPr>
      <w:r>
        <w:rPr>
          <w:b/>
        </w:rPr>
        <w:t>Количественные ограничения</w:t>
      </w:r>
      <w:r>
        <w:t xml:space="preserve"> - установление максимального объема товара, который разрешен для экспорта или импорта в течение определенного времени, например, в течение года или квартала. Такое количество товара называют квотами - соответственно экспортными или импортными, а само их введение квотированием экспорта или импорта. Перечень товаров, которые </w:t>
      </w:r>
      <w:proofErr w:type="gramStart"/>
      <w:r>
        <w:t>подпадают под количественные ограничения называют</w:t>
      </w:r>
      <w:proofErr w:type="gramEnd"/>
      <w:r>
        <w:t xml:space="preserve"> контингентами, а процесс их формирования - контингентированием.</w:t>
      </w:r>
    </w:p>
    <w:p w14:paraId="12A3044D" w14:textId="77777777" w:rsidR="008C5FBA" w:rsidRDefault="008C5FBA" w:rsidP="008C5FBA">
      <w:pPr>
        <w:numPr>
          <w:ilvl w:val="0"/>
          <w:numId w:val="48"/>
        </w:numPr>
        <w:ind w:right="84"/>
        <w:jc w:val="both"/>
      </w:pPr>
      <w:r>
        <w:rPr>
          <w:b/>
        </w:rPr>
        <w:t>Политика свободы торговли</w:t>
      </w:r>
      <w:r>
        <w:t xml:space="preserve"> - политика устранения ограничений в международной торговле, а также международном обмене факторами производства с целью активизации международных экономических отношений.</w:t>
      </w:r>
    </w:p>
    <w:p w14:paraId="12E8CC20" w14:textId="77777777" w:rsidR="008C5FBA" w:rsidRDefault="008C5FBA" w:rsidP="008C5FBA">
      <w:pPr>
        <w:numPr>
          <w:ilvl w:val="0"/>
          <w:numId w:val="48"/>
        </w:numPr>
        <w:ind w:right="84"/>
        <w:jc w:val="both"/>
      </w:pPr>
      <w:proofErr w:type="spellStart"/>
      <w:r>
        <w:rPr>
          <w:b/>
        </w:rPr>
        <w:t>Транспарентность</w:t>
      </w:r>
      <w:proofErr w:type="spellEnd"/>
      <w:r>
        <w:t xml:space="preserve"> - обеспечение “прозрачности” системы регулирования внешней торговли. В широком смысле это означает доступность информации о мерах по регулированию их ясность и однозначность, которая касается как самих норм, так и правил применения.</w:t>
      </w:r>
    </w:p>
    <w:p w14:paraId="07EBAC6A" w14:textId="77777777" w:rsidR="008C5FBA" w:rsidRDefault="008C5FBA" w:rsidP="008C5FBA">
      <w:pPr>
        <w:numPr>
          <w:ilvl w:val="0"/>
          <w:numId w:val="48"/>
        </w:numPr>
        <w:ind w:right="84"/>
        <w:jc w:val="both"/>
      </w:pPr>
      <w:r>
        <w:rPr>
          <w:b/>
        </w:rPr>
        <w:t>Добровольные ограничения экспорта</w:t>
      </w:r>
      <w:r>
        <w:t xml:space="preserve"> - соглашения между правительством страны-импортера и правительством и/или компаниями страны-экспортера об ограничении поставок товара в рамках согласованных объемов в обмен на отказ импортирующей стороны от введения жестких ограничений на импорт, угроза введения которых используется как средство давления при подготовке и заключении соглашения.</w:t>
      </w:r>
    </w:p>
    <w:p w14:paraId="7742083D" w14:textId="77777777" w:rsidR="008C5FBA" w:rsidRDefault="008C5FBA" w:rsidP="008C5FBA">
      <w:pPr>
        <w:numPr>
          <w:ilvl w:val="0"/>
          <w:numId w:val="48"/>
        </w:numPr>
        <w:ind w:right="84"/>
        <w:jc w:val="both"/>
      </w:pPr>
      <w:r>
        <w:rPr>
          <w:b/>
        </w:rPr>
        <w:t>Товарная номенклатура</w:t>
      </w:r>
      <w:r>
        <w:t xml:space="preserve"> - это классификатор товаров, который применяется для целей государственного регулирования экспорта и импорта и статистического учета внешнеторговых операций.</w:t>
      </w:r>
    </w:p>
    <w:p w14:paraId="3B431308" w14:textId="77777777" w:rsidR="008C5FBA" w:rsidRDefault="008C5FBA" w:rsidP="008C5FBA">
      <w:pPr>
        <w:numPr>
          <w:ilvl w:val="0"/>
          <w:numId w:val="48"/>
        </w:numPr>
        <w:ind w:right="84"/>
        <w:jc w:val="both"/>
      </w:pPr>
      <w:r>
        <w:rPr>
          <w:b/>
        </w:rPr>
        <w:t>Эскалация тарифа</w:t>
      </w:r>
      <w:r>
        <w:t xml:space="preserve"> - повышение ставок тарифа на товары по мере повышения степени их обработки.</w:t>
      </w:r>
    </w:p>
    <w:p w14:paraId="173DF1F3" w14:textId="77777777" w:rsidR="008C5FBA" w:rsidRDefault="008C5FBA" w:rsidP="008C5FBA">
      <w:pPr>
        <w:numPr>
          <w:ilvl w:val="0"/>
          <w:numId w:val="48"/>
        </w:numPr>
        <w:ind w:right="84"/>
        <w:jc w:val="both"/>
      </w:pPr>
      <w:proofErr w:type="gramStart"/>
      <w:r>
        <w:rPr>
          <w:b/>
        </w:rPr>
        <w:lastRenderedPageBreak/>
        <w:t>Политика эффективной тарифной защиты</w:t>
      </w:r>
      <w:r>
        <w:t xml:space="preserve"> - политика применения низких ставок импортных пошлин на импортные сырье комплектующие и высоких ставок импортных пошлин на конечную продукцию.</w:t>
      </w:r>
      <w:proofErr w:type="gramEnd"/>
    </w:p>
    <w:p w14:paraId="3E77BB2A" w14:textId="77777777" w:rsidR="008C5FBA" w:rsidRDefault="008C5FBA" w:rsidP="008C5FBA">
      <w:pPr>
        <w:numPr>
          <w:ilvl w:val="0"/>
          <w:numId w:val="48"/>
        </w:numPr>
        <w:ind w:right="84"/>
        <w:jc w:val="both"/>
      </w:pPr>
      <w:r>
        <w:rPr>
          <w:b/>
        </w:rPr>
        <w:t>Технические барьеры в торговле</w:t>
      </w:r>
      <w:r>
        <w:t xml:space="preserve"> - все государственные меры контроля и ограничений, связанные с требованиями к техническим параметрам товара, которые могут быть использованы как средство ограничения доступа тех или иных товаров на внутренний рынок страны. </w:t>
      </w:r>
    </w:p>
    <w:p w14:paraId="12540377" w14:textId="77777777" w:rsidR="008C5FBA" w:rsidRDefault="008C5FBA" w:rsidP="008C5FBA">
      <w:pPr>
        <w:numPr>
          <w:ilvl w:val="0"/>
          <w:numId w:val="48"/>
        </w:numPr>
        <w:ind w:right="84"/>
        <w:jc w:val="both"/>
      </w:pPr>
      <w:r>
        <w:rPr>
          <w:b/>
        </w:rPr>
        <w:t>Национальный режим</w:t>
      </w:r>
      <w:r>
        <w:t xml:space="preserve"> - предоставление иностранным товарам, услугам, капиталам, лицам правового </w:t>
      </w:r>
      <w:proofErr w:type="gramStart"/>
      <w:r>
        <w:t>режима</w:t>
      </w:r>
      <w:proofErr w:type="gramEnd"/>
      <w:r>
        <w:t xml:space="preserve"> который одинаков, или не менее благоприятен, чем тот, который применяется к аналогичным отечественным товарам, услугам, капиталам, лицам.</w:t>
      </w:r>
    </w:p>
    <w:p w14:paraId="3C15B177" w14:textId="77777777" w:rsidR="008C5FBA" w:rsidRDefault="008C5FBA" w:rsidP="008C5FBA">
      <w:pPr>
        <w:numPr>
          <w:ilvl w:val="0"/>
          <w:numId w:val="48"/>
        </w:numPr>
        <w:ind w:right="84"/>
        <w:jc w:val="both"/>
      </w:pPr>
      <w:r>
        <w:rPr>
          <w:b/>
        </w:rPr>
        <w:t>Таможенные пошлины</w:t>
      </w:r>
      <w:r>
        <w:t xml:space="preserve"> - особый вид платежа, взимаемый государством при ввозе товара на таможенную территорию страны или вывозе товара с таможенной территории страны. При этом уплата таможенной пошлины является обязательным условием осуществления ввоза или вывоза.</w:t>
      </w:r>
    </w:p>
    <w:p w14:paraId="2745F5C7" w14:textId="77777777" w:rsidR="008C5FBA" w:rsidRDefault="008C5FBA" w:rsidP="008C5FBA">
      <w:pPr>
        <w:numPr>
          <w:ilvl w:val="0"/>
          <w:numId w:val="48"/>
        </w:numPr>
        <w:ind w:right="84"/>
        <w:jc w:val="both"/>
      </w:pPr>
      <w:r>
        <w:rPr>
          <w:b/>
        </w:rPr>
        <w:t>Таможенный тариф</w:t>
      </w:r>
      <w:r>
        <w:t xml:space="preserve"> - это перечень ставок таможенных пошлин, упорядоченных в соответствии с товарной номенклатурой, которая применяется для классификации товаров во внешней торговли той или иной страны.</w:t>
      </w:r>
    </w:p>
    <w:p w14:paraId="41F29B13" w14:textId="77777777" w:rsidR="008C5FBA" w:rsidRDefault="008C5FBA" w:rsidP="008C5FBA">
      <w:pPr>
        <w:numPr>
          <w:ilvl w:val="0"/>
          <w:numId w:val="48"/>
        </w:numPr>
        <w:ind w:right="84"/>
        <w:jc w:val="both"/>
      </w:pPr>
      <w:r>
        <w:rPr>
          <w:b/>
        </w:rPr>
        <w:t>Ставка эффективного тарифа (уровень эффективной тарифной защиты)</w:t>
      </w:r>
      <w:r>
        <w:t xml:space="preserve"> - величина, которая характеризует то, насколько импортный тариф способствует увеличения стоимости товара в ходе его обработки и зависит от разницы в уровне ставок импортных пошлин на готовую продукцию и импортируемые сырье и компоненты и их удельного веса в стоимости конечного изделия.</w:t>
      </w:r>
    </w:p>
    <w:p w14:paraId="13340232" w14:textId="77777777" w:rsidR="008C5FBA" w:rsidRDefault="008C5FBA" w:rsidP="008C5FBA">
      <w:pPr>
        <w:numPr>
          <w:ilvl w:val="0"/>
          <w:numId w:val="48"/>
        </w:numPr>
        <w:ind w:right="84"/>
        <w:jc w:val="both"/>
      </w:pPr>
      <w:r>
        <w:rPr>
          <w:b/>
        </w:rPr>
        <w:t>Таможенные процедуры</w:t>
      </w:r>
      <w:r>
        <w:t xml:space="preserve"> - административные правила, которые применяются при таможенной очистке ввозимых или вывозимых товаров.</w:t>
      </w:r>
    </w:p>
    <w:p w14:paraId="4D44E6EB" w14:textId="77777777" w:rsidR="008C5FBA" w:rsidRDefault="008C5FBA" w:rsidP="008C5FBA">
      <w:pPr>
        <w:numPr>
          <w:ilvl w:val="0"/>
          <w:numId w:val="48"/>
        </w:numPr>
        <w:ind w:right="84"/>
        <w:jc w:val="both"/>
      </w:pPr>
      <w:r>
        <w:rPr>
          <w:b/>
        </w:rPr>
        <w:t>Лицензирование</w:t>
      </w:r>
      <w:r>
        <w:t xml:space="preserve"> - разрешительный порядок ввоза или вывоза товара после получения специального (письменного, в виде специального документа) разрешения уполномоченного государственного органа.</w:t>
      </w:r>
    </w:p>
    <w:p w14:paraId="675BAC65" w14:textId="77777777" w:rsidR="008C5FBA" w:rsidRDefault="008C5FBA" w:rsidP="008C5FBA">
      <w:pPr>
        <w:numPr>
          <w:ilvl w:val="0"/>
          <w:numId w:val="48"/>
        </w:numPr>
        <w:ind w:right="84"/>
        <w:jc w:val="both"/>
      </w:pPr>
      <w:r>
        <w:rPr>
          <w:b/>
        </w:rPr>
        <w:t>Автоматическое лицензирование</w:t>
      </w:r>
      <w:r>
        <w:t xml:space="preserve"> - процедуры, когда лицензия выдается в любом случае, и если они отвечают требованиям, которые необходимо выполнить, чтобы процедура лицензирования не становилась препятствием для развития торговли.</w:t>
      </w:r>
    </w:p>
    <w:p w14:paraId="42F19587" w14:textId="77777777" w:rsidR="008C5FBA" w:rsidRDefault="008C5FBA" w:rsidP="008C5FBA">
      <w:pPr>
        <w:numPr>
          <w:ilvl w:val="0"/>
          <w:numId w:val="48"/>
        </w:numPr>
        <w:ind w:right="84"/>
        <w:jc w:val="both"/>
      </w:pPr>
      <w:r>
        <w:rPr>
          <w:b/>
        </w:rPr>
        <w:t>Преференциальные пошлины</w:t>
      </w:r>
      <w:r>
        <w:t>. Наиболее низкие пошлины. Они специально применяются для создания наиболее благоприятных условий для развития торговли со странами, которые пользуются торговыми преференциями (привилегиями).</w:t>
      </w:r>
    </w:p>
    <w:p w14:paraId="49023907" w14:textId="77777777" w:rsidR="008C5FBA" w:rsidRDefault="008C5FBA" w:rsidP="008C5FBA">
      <w:pPr>
        <w:numPr>
          <w:ilvl w:val="0"/>
          <w:numId w:val="48"/>
        </w:numPr>
        <w:ind w:right="84"/>
        <w:jc w:val="both"/>
      </w:pPr>
      <w:r>
        <w:rPr>
          <w:b/>
        </w:rPr>
        <w:t>Демпинг</w:t>
      </w:r>
      <w:r>
        <w:t xml:space="preserve"> - массовый сбыт товаров по преднамеренно заниженным ценам с целью вытеснить конкурентов с рынка. Как правило, в  практике внешней торговли под демпингом понимают сбыт товаров за рубежом по ценам ниже </w:t>
      </w:r>
      <w:r>
        <w:rPr>
          <w:i/>
        </w:rPr>
        <w:t>нормальной стоимости,</w:t>
      </w:r>
      <w:r>
        <w:t xml:space="preserve"> т.е. ниже,  чем цены реализации товара на внутреннем рынке. </w:t>
      </w:r>
    </w:p>
    <w:p w14:paraId="7552AB57" w14:textId="77777777" w:rsidR="008C5FBA" w:rsidRDefault="008C5FBA" w:rsidP="008C5FBA">
      <w:pPr>
        <w:numPr>
          <w:ilvl w:val="0"/>
          <w:numId w:val="48"/>
        </w:numPr>
        <w:ind w:right="84"/>
        <w:jc w:val="both"/>
      </w:pPr>
      <w:r>
        <w:rPr>
          <w:b/>
        </w:rPr>
        <w:t>Протекционизм</w:t>
      </w:r>
      <w:r>
        <w:t xml:space="preserve"> - политика использования ограничений в международной торговле, направленная на затруднение доступа иностранных товаров, услуг, капиталов, рабочей силы на внутренний рынок с целью ослабления на нем иностранной конкуренции.</w:t>
      </w:r>
    </w:p>
    <w:p w14:paraId="7F8414B9" w14:textId="77777777" w:rsidR="008C5FBA" w:rsidRDefault="008C5FBA" w:rsidP="008C5FBA">
      <w:pPr>
        <w:numPr>
          <w:ilvl w:val="0"/>
          <w:numId w:val="48"/>
        </w:numPr>
        <w:ind w:right="84"/>
        <w:jc w:val="both"/>
      </w:pPr>
      <w:r>
        <w:rPr>
          <w:b/>
        </w:rPr>
        <w:t>Торговый режим</w:t>
      </w:r>
      <w:r>
        <w:t xml:space="preserve"> - это совокупность мер (инструментов торговой политики), которые применяются в данной стране для регулирования доступа иностранных товаров и услуг на внутренний рынок, а также обеспечения доступа отечественных товаров и услуг на рынки других стран в данный момент времени.</w:t>
      </w:r>
    </w:p>
    <w:p w14:paraId="091C019C" w14:textId="77777777" w:rsidR="008C5FBA" w:rsidRDefault="008C5FBA" w:rsidP="008C5FBA">
      <w:pPr>
        <w:numPr>
          <w:ilvl w:val="0"/>
          <w:numId w:val="48"/>
        </w:numPr>
        <w:ind w:right="84"/>
        <w:jc w:val="both"/>
      </w:pPr>
      <w:r>
        <w:rPr>
          <w:b/>
        </w:rPr>
        <w:t>Мера (мера регулирования</w:t>
      </w:r>
      <w:r>
        <w:t xml:space="preserve">) - представляют собой законодательство, которое касается условий регулирования условий доступа на рынок и практику его </w:t>
      </w:r>
      <w:r>
        <w:lastRenderedPageBreak/>
        <w:t>применения. Это относится к мерам на любом уровне - общегосударственном (федеральном), региональном уровне и местном.</w:t>
      </w:r>
    </w:p>
    <w:p w14:paraId="12766FA7" w14:textId="77777777" w:rsidR="008C5FBA" w:rsidRDefault="008C5FBA" w:rsidP="008C5FBA">
      <w:pPr>
        <w:numPr>
          <w:ilvl w:val="0"/>
          <w:numId w:val="48"/>
        </w:numPr>
        <w:ind w:right="84"/>
        <w:jc w:val="both"/>
      </w:pPr>
      <w:r>
        <w:rPr>
          <w:b/>
        </w:rPr>
        <w:t>Таможенная стоимость</w:t>
      </w:r>
      <w:r>
        <w:t xml:space="preserve"> - стоимость товара, которая используется для целей применения мер таможенного регулирования - начисления адвалорных пошлин.</w:t>
      </w:r>
    </w:p>
    <w:p w14:paraId="64A61310" w14:textId="77777777" w:rsidR="008C5FBA" w:rsidRDefault="008C5FBA" w:rsidP="008C5FBA">
      <w:pPr>
        <w:numPr>
          <w:ilvl w:val="0"/>
          <w:numId w:val="48"/>
        </w:numPr>
        <w:ind w:right="84"/>
        <w:jc w:val="both"/>
      </w:pPr>
      <w:r>
        <w:rPr>
          <w:b/>
        </w:rPr>
        <w:t>Оптимальный тариф</w:t>
      </w:r>
      <w:r>
        <w:t xml:space="preserve"> - Оптимальные пошлины - пошлины, если в результате их введения иностранные поставщики товара снижают цены так, что снижение цены равно размеру таможенной пошлины (сумма платежей пошлин импортерами равна сумме занижения цены экспортером).</w:t>
      </w:r>
    </w:p>
    <w:p w14:paraId="52362BE5" w14:textId="77777777" w:rsidR="008C5FBA" w:rsidRDefault="008C5FBA" w:rsidP="008C5FBA">
      <w:pPr>
        <w:numPr>
          <w:ilvl w:val="0"/>
          <w:numId w:val="48"/>
        </w:numPr>
        <w:ind w:right="84"/>
        <w:jc w:val="both"/>
      </w:pPr>
      <w:r>
        <w:rPr>
          <w:b/>
        </w:rPr>
        <w:t>Тарифные квоты</w:t>
      </w:r>
      <w:r>
        <w:t xml:space="preserve"> - установление количеств товара, которые разрешены к ввозу или вывозу по особой, более низкой ставке тарифа в течение определенного периода времени.</w:t>
      </w:r>
    </w:p>
    <w:p w14:paraId="033EDD4B" w14:textId="77777777" w:rsidR="008C5FBA" w:rsidRDefault="008C5FBA" w:rsidP="008C5FBA">
      <w:pPr>
        <w:numPr>
          <w:ilvl w:val="0"/>
          <w:numId w:val="48"/>
        </w:numPr>
        <w:ind w:right="84"/>
        <w:jc w:val="both"/>
      </w:pPr>
      <w:r>
        <w:t>“</w:t>
      </w:r>
      <w:r>
        <w:rPr>
          <w:b/>
        </w:rPr>
        <w:t>Меры серой зоны</w:t>
      </w:r>
      <w:r>
        <w:t xml:space="preserve">” - применение торговых ограничений (обычно ограничения импорта) вне обязательств в рамках многосторонних соглашений, когда такие обязательства </w:t>
      </w:r>
      <w:proofErr w:type="gramStart"/>
      <w:r>
        <w:t>открыто</w:t>
      </w:r>
      <w:proofErr w:type="gramEnd"/>
      <w:r>
        <w:t xml:space="preserve"> не нарушаются, поскольку ограничения применяются в неявных юридических формах - например, на основе двусторонних договоренностей (иногда неформальных).</w:t>
      </w:r>
    </w:p>
    <w:p w14:paraId="1DBC2558" w14:textId="77777777" w:rsidR="008C5FBA" w:rsidRDefault="008C5FBA" w:rsidP="008C5FBA">
      <w:pPr>
        <w:numPr>
          <w:ilvl w:val="0"/>
          <w:numId w:val="48"/>
        </w:numPr>
        <w:ind w:right="84"/>
        <w:jc w:val="both"/>
      </w:pPr>
      <w:r>
        <w:rPr>
          <w:b/>
        </w:rPr>
        <w:t>Нотификация</w:t>
      </w:r>
      <w:r>
        <w:t xml:space="preserve"> - официальное информирование о системе регулирования заинтересованных сторон в рамках многосторонних соглашений, которое осуществляется обычно путем официального уведомления органов, которые осуществляют </w:t>
      </w:r>
      <w:proofErr w:type="gramStart"/>
      <w:r>
        <w:t>контроль за</w:t>
      </w:r>
      <w:proofErr w:type="gramEnd"/>
      <w:r>
        <w:t xml:space="preserve"> применением многосторонних соглашениях.</w:t>
      </w:r>
    </w:p>
    <w:p w14:paraId="55F1630F" w14:textId="77777777" w:rsidR="008C5FBA" w:rsidRDefault="008C5FBA" w:rsidP="008C5FBA">
      <w:pPr>
        <w:numPr>
          <w:ilvl w:val="0"/>
          <w:numId w:val="48"/>
        </w:numPr>
        <w:ind w:right="84"/>
        <w:jc w:val="both"/>
      </w:pPr>
      <w:r>
        <w:rPr>
          <w:b/>
        </w:rPr>
        <w:t>Защитные меры</w:t>
      </w:r>
      <w:r>
        <w:t xml:space="preserve"> - (в действующем российском законодательстве применяется термин “специальные защитные меры”) - импортные ограничения, которые применяются на временной основе в тех случаях, когда иностранные товары ввозятся, или могут </w:t>
      </w:r>
      <w:proofErr w:type="gramStart"/>
      <w:r>
        <w:t>ввозится</w:t>
      </w:r>
      <w:proofErr w:type="gramEnd"/>
      <w:r>
        <w:t>, в таких количествах и/или на таких условиях, что это причиняет, или может причинить экономический ущерб отраслям или предприятиям, которые конкурируют с импортом.</w:t>
      </w:r>
    </w:p>
    <w:p w14:paraId="287208DF" w14:textId="77777777" w:rsidR="008C5FBA" w:rsidRDefault="008C5FBA" w:rsidP="008C5FBA">
      <w:pPr>
        <w:numPr>
          <w:ilvl w:val="0"/>
          <w:numId w:val="48"/>
        </w:numPr>
        <w:ind w:right="84"/>
        <w:jc w:val="both"/>
      </w:pPr>
      <w:r>
        <w:rPr>
          <w:b/>
        </w:rPr>
        <w:t>Ставка таможенной пошлины</w:t>
      </w:r>
      <w:r>
        <w:t xml:space="preserve"> - размер, величина таможенной пошлины.</w:t>
      </w:r>
    </w:p>
    <w:p w14:paraId="39CB255C" w14:textId="77777777" w:rsidR="008C5FBA" w:rsidRDefault="008C5FBA" w:rsidP="008C5FBA">
      <w:pPr>
        <w:numPr>
          <w:ilvl w:val="0"/>
          <w:numId w:val="48"/>
        </w:numPr>
        <w:ind w:right="84"/>
        <w:jc w:val="both"/>
      </w:pPr>
      <w:r>
        <w:rPr>
          <w:b/>
        </w:rPr>
        <w:t>Автономные пошлины</w:t>
      </w:r>
      <w:r>
        <w:t xml:space="preserve"> - пошлины, которые устанавливаются государством вне связи с какими-либо двусторонними или многосторонними международными соглашениями.</w:t>
      </w:r>
    </w:p>
    <w:p w14:paraId="416505CD" w14:textId="77777777" w:rsidR="008C5FBA" w:rsidRDefault="008C5FBA" w:rsidP="008C5FBA">
      <w:pPr>
        <w:numPr>
          <w:ilvl w:val="0"/>
          <w:numId w:val="48"/>
        </w:numPr>
        <w:ind w:right="84"/>
        <w:jc w:val="both"/>
      </w:pPr>
      <w:proofErr w:type="gramStart"/>
      <w:r>
        <w:rPr>
          <w:b/>
        </w:rPr>
        <w:t>Конвенционные (договорные) пошлины</w:t>
      </w:r>
      <w:r>
        <w:t xml:space="preserve"> - пошлины, которые применяются (обычно при импорте) к товарам, которые происходят из стран с которыми данная страна имеет соглашения о предоставлении друг другу того или иного режима при взаимной торговле.</w:t>
      </w:r>
      <w:proofErr w:type="gramEnd"/>
    </w:p>
    <w:p w14:paraId="5B9C58F8" w14:textId="77777777" w:rsidR="008C5FBA" w:rsidRDefault="008C5FBA" w:rsidP="008C5FBA">
      <w:pPr>
        <w:numPr>
          <w:ilvl w:val="0"/>
          <w:numId w:val="48"/>
        </w:numPr>
        <w:ind w:right="84"/>
        <w:jc w:val="both"/>
      </w:pPr>
      <w:r>
        <w:rPr>
          <w:b/>
        </w:rPr>
        <w:t>Адвалорные полшины</w:t>
      </w:r>
      <w:r>
        <w:t xml:space="preserve"> - </w:t>
      </w:r>
      <w:proofErr w:type="gramStart"/>
      <w:r>
        <w:t>пошлины</w:t>
      </w:r>
      <w:proofErr w:type="gramEnd"/>
      <w:r>
        <w:t xml:space="preserve"> размер которых исчисляется в процентах от стоимости товара.</w:t>
      </w:r>
    </w:p>
    <w:p w14:paraId="180E1796" w14:textId="77777777" w:rsidR="008C5FBA" w:rsidRDefault="008C5FBA" w:rsidP="008C5FBA">
      <w:pPr>
        <w:numPr>
          <w:ilvl w:val="0"/>
          <w:numId w:val="48"/>
        </w:numPr>
        <w:ind w:right="84"/>
        <w:jc w:val="both"/>
      </w:pPr>
      <w:r>
        <w:rPr>
          <w:b/>
        </w:rPr>
        <w:t>Специфические пошлины</w:t>
      </w:r>
      <w:r>
        <w:t xml:space="preserve"> - пошлины размер которых устанавливается в денежных единицах за единицу измерения количества товара (</w:t>
      </w:r>
      <w:proofErr w:type="gramStart"/>
      <w:r>
        <w:t>например</w:t>
      </w:r>
      <w:proofErr w:type="gramEnd"/>
      <w:r>
        <w:t xml:space="preserve"> за тонну, штуку и т.д.).</w:t>
      </w:r>
    </w:p>
    <w:p w14:paraId="6FAB81C6" w14:textId="77777777" w:rsidR="008C5FBA" w:rsidRDefault="008C5FBA" w:rsidP="008C5FBA">
      <w:pPr>
        <w:numPr>
          <w:ilvl w:val="0"/>
          <w:numId w:val="48"/>
        </w:numPr>
        <w:ind w:right="84"/>
        <w:jc w:val="both"/>
      </w:pPr>
      <w:r>
        <w:rPr>
          <w:b/>
        </w:rPr>
        <w:t>Комбинированные пошлины</w:t>
      </w:r>
      <w:r>
        <w:t xml:space="preserve"> - это пошлины, при установлении размера которых сочетаются оба принципа, применяемые для адвалорных и специфических пошлин.</w:t>
      </w:r>
    </w:p>
    <w:p w14:paraId="219E702F" w14:textId="77777777" w:rsidR="008C5FBA" w:rsidRDefault="008C5FBA" w:rsidP="008C5FBA">
      <w:pPr>
        <w:numPr>
          <w:ilvl w:val="0"/>
          <w:numId w:val="48"/>
        </w:numPr>
        <w:ind w:right="84"/>
        <w:jc w:val="both"/>
      </w:pPr>
      <w:r>
        <w:rPr>
          <w:b/>
        </w:rPr>
        <w:t>Постоянный демпинг</w:t>
      </w:r>
      <w:r>
        <w:t xml:space="preserve"> - демпинговая практика, когда занижение цен носит постоянный характер.</w:t>
      </w:r>
    </w:p>
    <w:p w14:paraId="56427A3D" w14:textId="77777777" w:rsidR="008C5FBA" w:rsidRDefault="008C5FBA" w:rsidP="008C5FBA">
      <w:pPr>
        <w:numPr>
          <w:ilvl w:val="0"/>
          <w:numId w:val="48"/>
        </w:numPr>
        <w:ind w:right="84"/>
        <w:jc w:val="both"/>
      </w:pPr>
      <w:r>
        <w:rPr>
          <w:b/>
        </w:rPr>
        <w:t>Разбойничий демпинг</w:t>
      </w:r>
      <w:r>
        <w:t xml:space="preserve"> - временное занижение цен с целью вытеснения конкурентов с рынка и последующим повышением цен (иногда даже до более высокого уровня, чем до снижения цен). Такой демпинг носит преднамеренный характер.</w:t>
      </w:r>
    </w:p>
    <w:p w14:paraId="4F5854B8" w14:textId="77777777" w:rsidR="008C5FBA" w:rsidRDefault="008C5FBA" w:rsidP="008C5FBA">
      <w:pPr>
        <w:numPr>
          <w:ilvl w:val="0"/>
          <w:numId w:val="48"/>
        </w:numPr>
        <w:ind w:right="84"/>
        <w:jc w:val="both"/>
      </w:pPr>
      <w:r>
        <w:rPr>
          <w:b/>
        </w:rPr>
        <w:lastRenderedPageBreak/>
        <w:t>Случайный (спорадический) демпинга</w:t>
      </w:r>
      <w:r>
        <w:t xml:space="preserve"> - временная, эпизодическая продажа товара на иностранном рынке по низким ценам в связи с тем, что у экспортеров скопились большие запасы товара.</w:t>
      </w:r>
    </w:p>
    <w:p w14:paraId="0AB6F987" w14:textId="77777777" w:rsidR="008C5FBA" w:rsidRDefault="008C5FBA" w:rsidP="008C5FBA">
      <w:pPr>
        <w:numPr>
          <w:ilvl w:val="0"/>
          <w:numId w:val="48"/>
        </w:numPr>
        <w:ind w:right="84"/>
        <w:jc w:val="both"/>
      </w:pPr>
      <w:r>
        <w:rPr>
          <w:b/>
        </w:rPr>
        <w:t>Антидемпинговые пошлины</w:t>
      </w:r>
      <w:r>
        <w:t xml:space="preserve"> - пошлины, которые применяются в рамках антидемпинговых мер на временной основе и с соблюдением соответствующих правил и процедур и направлены на устранение экономических последствий демпинга. Размер антидемпинговых пошлин должен быть равен или меньше размера занижения цены при демпинговом ввозе товара.</w:t>
      </w:r>
    </w:p>
    <w:p w14:paraId="288F6BFD" w14:textId="77777777" w:rsidR="008C5FBA" w:rsidRDefault="008C5FBA" w:rsidP="008C5FBA">
      <w:pPr>
        <w:numPr>
          <w:ilvl w:val="0"/>
          <w:numId w:val="48"/>
        </w:numPr>
        <w:ind w:right="84"/>
        <w:jc w:val="both"/>
      </w:pPr>
      <w:r>
        <w:rPr>
          <w:b/>
        </w:rPr>
        <w:t>Нормальная стоимость</w:t>
      </w:r>
      <w:r>
        <w:t xml:space="preserve"> - цена </w:t>
      </w:r>
      <w:proofErr w:type="gramStart"/>
      <w:r>
        <w:t>товара</w:t>
      </w:r>
      <w:proofErr w:type="gramEnd"/>
      <w:r>
        <w:t xml:space="preserve"> по которой он реализуется в стране производства при нормальном ходе торговых операций.</w:t>
      </w:r>
    </w:p>
    <w:p w14:paraId="212E8860" w14:textId="77777777" w:rsidR="008C5FBA" w:rsidRDefault="008C5FBA" w:rsidP="008C5FBA">
      <w:pPr>
        <w:numPr>
          <w:ilvl w:val="0"/>
          <w:numId w:val="48"/>
        </w:numPr>
        <w:ind w:right="84"/>
        <w:jc w:val="both"/>
      </w:pPr>
      <w:r>
        <w:rPr>
          <w:b/>
        </w:rPr>
        <w:t>Цена экспорта</w:t>
      </w:r>
      <w:r>
        <w:t xml:space="preserve"> - </w:t>
      </w:r>
      <w:proofErr w:type="gramStart"/>
      <w:r>
        <w:t>цена</w:t>
      </w:r>
      <w:proofErr w:type="gramEnd"/>
      <w:r>
        <w:t xml:space="preserve"> по которой демпинговый товар поставляется в страну экспорта.</w:t>
      </w:r>
    </w:p>
    <w:p w14:paraId="11329EF3" w14:textId="77777777" w:rsidR="008C5FBA" w:rsidRDefault="008C5FBA" w:rsidP="008C5FBA">
      <w:pPr>
        <w:numPr>
          <w:ilvl w:val="0"/>
          <w:numId w:val="48"/>
        </w:numPr>
        <w:ind w:right="84"/>
        <w:jc w:val="both"/>
      </w:pPr>
      <w:r>
        <w:rPr>
          <w:b/>
        </w:rPr>
        <w:t>Демпинговая маржа</w:t>
      </w:r>
      <w:r>
        <w:t xml:space="preserve"> - разница между нормальной стоимостью и экспортной ценой. Она показывает размер занижения цены в результате демпинга в процентах от нормальной стоимости.</w:t>
      </w:r>
    </w:p>
    <w:p w14:paraId="3741BA0D" w14:textId="77777777" w:rsidR="008C5FBA" w:rsidRDefault="008C5FBA" w:rsidP="008C5FBA">
      <w:pPr>
        <w:ind w:left="426"/>
      </w:pPr>
    </w:p>
    <w:p w14:paraId="0ED0B043" w14:textId="77777777" w:rsidR="00F25B11" w:rsidRDefault="00F25B11" w:rsidP="00802FED">
      <w:pPr>
        <w:pStyle w:val="a5"/>
        <w:ind w:firstLine="360"/>
        <w:rPr>
          <w:sz w:val="24"/>
        </w:rPr>
      </w:pPr>
    </w:p>
    <w:p w14:paraId="58ED5E13" w14:textId="2B432F52" w:rsidR="00565988" w:rsidRPr="00FD667D" w:rsidRDefault="00DA15D6" w:rsidP="008C5FBA">
      <w:pPr>
        <w:jc w:val="both"/>
        <w:rPr>
          <w:b/>
          <w:bCs/>
          <w:sz w:val="28"/>
          <w:szCs w:val="28"/>
          <w:u w:val="single"/>
        </w:rPr>
      </w:pPr>
      <w:r>
        <w:rPr>
          <w:b/>
          <w:bCs/>
          <w:sz w:val="28"/>
          <w:szCs w:val="28"/>
        </w:rPr>
        <w:t>11</w:t>
      </w:r>
      <w:r w:rsidR="00CB19BD">
        <w:rPr>
          <w:b/>
          <w:bCs/>
          <w:sz w:val="28"/>
          <w:szCs w:val="28"/>
        </w:rPr>
        <w:t>.</w:t>
      </w:r>
      <w:r w:rsidR="000D02C0" w:rsidRPr="00FD667D">
        <w:rPr>
          <w:b/>
          <w:bCs/>
          <w:sz w:val="28"/>
          <w:szCs w:val="28"/>
        </w:rPr>
        <w:t>М</w:t>
      </w:r>
      <w:r w:rsidR="00565988" w:rsidRPr="00FD667D">
        <w:rPr>
          <w:b/>
          <w:bCs/>
          <w:sz w:val="28"/>
          <w:szCs w:val="28"/>
        </w:rPr>
        <w:t>атериально-техническое обеспечение дисциплины</w:t>
      </w:r>
    </w:p>
    <w:p w14:paraId="253EF152" w14:textId="77777777" w:rsidR="00565988" w:rsidRDefault="00565988" w:rsidP="00565988">
      <w:pPr>
        <w:ind w:left="360"/>
        <w:jc w:val="both"/>
        <w:rPr>
          <w:b/>
          <w:bCs/>
        </w:rPr>
      </w:pPr>
    </w:p>
    <w:p w14:paraId="7ABC9846" w14:textId="77777777" w:rsidR="00565988" w:rsidRDefault="00770AAE" w:rsidP="00E44AFE">
      <w:pPr>
        <w:pStyle w:val="a9"/>
        <w:ind w:firstLine="708"/>
        <w:jc w:val="left"/>
        <w:rPr>
          <w:bCs/>
          <w:sz w:val="24"/>
        </w:rPr>
      </w:pPr>
      <w:r w:rsidRPr="00770AAE">
        <w:rPr>
          <w:bCs/>
          <w:sz w:val="24"/>
        </w:rPr>
        <w:t>В работе используется</w:t>
      </w:r>
      <w:r>
        <w:rPr>
          <w:bCs/>
          <w:sz w:val="24"/>
        </w:rPr>
        <w:t xml:space="preserve"> компьютерная техника и проектор для демонстрации презентаций, видеоматериалов и информационных программ. </w:t>
      </w:r>
    </w:p>
    <w:p w14:paraId="302AAC31" w14:textId="77777777" w:rsidR="00770AAE" w:rsidRDefault="00770AAE" w:rsidP="00E44AFE">
      <w:pPr>
        <w:pStyle w:val="a9"/>
        <w:ind w:firstLine="708"/>
        <w:jc w:val="left"/>
        <w:rPr>
          <w:bCs/>
          <w:sz w:val="24"/>
        </w:rPr>
      </w:pPr>
      <w:r>
        <w:rPr>
          <w:bCs/>
          <w:sz w:val="24"/>
        </w:rPr>
        <w:t xml:space="preserve">Для практических занятий используются оригинальные документы международных экономических организаций, справочники и ежегодники, издаваемые глобальными и региональными организациями, ежегодные доклады </w:t>
      </w:r>
      <w:r w:rsidR="00E40B4E">
        <w:rPr>
          <w:bCs/>
          <w:sz w:val="24"/>
        </w:rPr>
        <w:t xml:space="preserve">этих организаций </w:t>
      </w:r>
      <w:r>
        <w:rPr>
          <w:bCs/>
          <w:sz w:val="24"/>
        </w:rPr>
        <w:t>по тематике дисциплины.</w:t>
      </w:r>
    </w:p>
    <w:p w14:paraId="701CA9E4" w14:textId="77777777" w:rsidR="00770AAE" w:rsidRPr="00770AAE" w:rsidRDefault="00770AAE" w:rsidP="00E44AFE">
      <w:pPr>
        <w:pStyle w:val="a9"/>
        <w:ind w:firstLine="708"/>
        <w:jc w:val="left"/>
        <w:rPr>
          <w:bCs/>
          <w:sz w:val="24"/>
        </w:rPr>
      </w:pPr>
      <w:r>
        <w:rPr>
          <w:bCs/>
          <w:sz w:val="24"/>
        </w:rPr>
        <w:t>При проведении занятий проводятся опросы</w:t>
      </w:r>
      <w:r w:rsidR="00A72FD0">
        <w:rPr>
          <w:bCs/>
          <w:sz w:val="24"/>
        </w:rPr>
        <w:t xml:space="preserve"> по актуальным вопросам деятельности международных организаций. Например: </w:t>
      </w:r>
      <w:r w:rsidR="00E40B4E">
        <w:rPr>
          <w:bCs/>
          <w:sz w:val="24"/>
        </w:rPr>
        <w:t>«Ваше отношение к экономическим санкциям в отношении Ирана?» (один из ключевых вопросов в деятельности МАГАТЭ и Совбеза ООН</w:t>
      </w:r>
      <w:r w:rsidR="00A72FD0">
        <w:rPr>
          <w:bCs/>
          <w:sz w:val="24"/>
        </w:rPr>
        <w:t>) и организуется дискуссия по обсуждению результатов и формированию предложений по совершенствованию участия России в той или иной организации.</w:t>
      </w:r>
    </w:p>
    <w:p w14:paraId="16AE84B8" w14:textId="77777777" w:rsidR="00565988" w:rsidRDefault="00565988" w:rsidP="00802FED">
      <w:pPr>
        <w:pStyle w:val="a9"/>
        <w:ind w:left="1416" w:firstLine="708"/>
        <w:jc w:val="left"/>
        <w:rPr>
          <w:b/>
          <w:bCs/>
          <w:sz w:val="24"/>
        </w:rPr>
      </w:pPr>
    </w:p>
    <w:p w14:paraId="4026481B" w14:textId="77777777" w:rsidR="00152437" w:rsidRDefault="00152437" w:rsidP="00802FED">
      <w:pPr>
        <w:pStyle w:val="a9"/>
        <w:ind w:left="1416" w:firstLine="708"/>
        <w:jc w:val="left"/>
        <w:rPr>
          <w:b/>
          <w:bCs/>
          <w:sz w:val="24"/>
        </w:rPr>
      </w:pPr>
    </w:p>
    <w:p w14:paraId="17A915AB" w14:textId="77777777" w:rsidR="00754AC5" w:rsidRPr="00802FED" w:rsidRDefault="00754AC5" w:rsidP="00802FED">
      <w:pPr>
        <w:ind w:left="708"/>
      </w:pPr>
    </w:p>
    <w:p w14:paraId="4CB0FD23" w14:textId="77777777" w:rsidR="001244C9" w:rsidRPr="00802FED" w:rsidRDefault="001244C9" w:rsidP="00802FED">
      <w:pPr>
        <w:ind w:left="708"/>
      </w:pPr>
    </w:p>
    <w:p w14:paraId="3CEC1483" w14:textId="77777777" w:rsidR="001244C9" w:rsidRPr="00802FED" w:rsidRDefault="001244C9" w:rsidP="00802FED">
      <w:pPr>
        <w:ind w:left="708"/>
      </w:pPr>
    </w:p>
    <w:p w14:paraId="52D041B4" w14:textId="37C2816C" w:rsidR="00802FED" w:rsidRPr="00351AD9" w:rsidRDefault="00802FED" w:rsidP="00092D45">
      <w:pPr>
        <w:ind w:left="708"/>
      </w:pPr>
    </w:p>
    <w:sectPr w:rsidR="00802FED" w:rsidRPr="00351AD9" w:rsidSect="00950F6A">
      <w:headerReference w:type="default" r:id="rId51"/>
      <w:footerReference w:type="even" r:id="rId52"/>
      <w:footerReference w:type="default" r:id="rId53"/>
      <w:headerReference w:type="first" r:id="rId54"/>
      <w:pgSz w:w="11906" w:h="16838"/>
      <w:pgMar w:top="1138" w:right="850" w:bottom="1138" w:left="1699" w:header="42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830DA" w14:textId="77777777" w:rsidR="000607DB" w:rsidRDefault="000607DB">
      <w:r>
        <w:separator/>
      </w:r>
    </w:p>
  </w:endnote>
  <w:endnote w:type="continuationSeparator" w:id="0">
    <w:p w14:paraId="12326F40" w14:textId="77777777" w:rsidR="000607DB" w:rsidRDefault="0006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lbany">
    <w:altName w:val="Arial"/>
    <w:charset w:val="CC"/>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8675" w14:textId="77777777" w:rsidR="00707F65" w:rsidRDefault="00707F65" w:rsidP="00802FE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1A5C1B23" w14:textId="77777777" w:rsidR="00707F65" w:rsidRDefault="00707F65" w:rsidP="001244C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CA17" w14:textId="77777777" w:rsidR="00707F65" w:rsidRDefault="00707F65" w:rsidP="00570DC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30A5A">
      <w:rPr>
        <w:rStyle w:val="ae"/>
        <w:noProof/>
      </w:rPr>
      <w:t>2</w:t>
    </w:r>
    <w:r>
      <w:rPr>
        <w:rStyle w:val="ae"/>
      </w:rPr>
      <w:fldChar w:fldCharType="end"/>
    </w:r>
  </w:p>
  <w:p w14:paraId="2879D469" w14:textId="77777777" w:rsidR="00707F65" w:rsidRDefault="00707F65" w:rsidP="001244C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50E83" w14:textId="77777777" w:rsidR="000607DB" w:rsidRDefault="000607DB">
      <w:r>
        <w:separator/>
      </w:r>
    </w:p>
  </w:footnote>
  <w:footnote w:type="continuationSeparator" w:id="0">
    <w:p w14:paraId="2723C4AA" w14:textId="77777777" w:rsidR="000607DB" w:rsidRDefault="0006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7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707F65" w14:paraId="47DB2219" w14:textId="77777777">
      <w:tc>
        <w:tcPr>
          <w:tcW w:w="872" w:type="dxa"/>
        </w:tcPr>
        <w:p w14:paraId="049CA45A" w14:textId="0F033802" w:rsidR="00707F65" w:rsidRPr="009065E6" w:rsidRDefault="00707F65" w:rsidP="001D117B">
          <w:pPr>
            <w:pStyle w:val="af"/>
            <w:jc w:val="center"/>
          </w:pPr>
          <w:r>
            <w:rPr>
              <w:rFonts w:ascii="Tahoma" w:hAnsi="Tahoma" w:cs="Tahoma"/>
              <w:noProof/>
              <w:sz w:val="20"/>
              <w:szCs w:val="20"/>
            </w:rPr>
            <w:drawing>
              <wp:inline distT="0" distB="0" distL="0" distR="0" wp14:anchorId="57596F42" wp14:editId="5CB4613D">
                <wp:extent cx="410210" cy="453390"/>
                <wp:effectExtent l="0" t="0" r="8890" b="381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453390"/>
                        </a:xfrm>
                        <a:prstGeom prst="rect">
                          <a:avLst/>
                        </a:prstGeom>
                        <a:noFill/>
                        <a:ln>
                          <a:noFill/>
                        </a:ln>
                      </pic:spPr>
                    </pic:pic>
                  </a:graphicData>
                </a:graphic>
              </wp:inline>
            </w:drawing>
          </w:r>
        </w:p>
      </w:tc>
      <w:tc>
        <w:tcPr>
          <w:tcW w:w="9442" w:type="dxa"/>
        </w:tcPr>
        <w:p w14:paraId="0859B1E4" w14:textId="232D13E2" w:rsidR="00707F65" w:rsidRDefault="00707F65" w:rsidP="00AE7489">
          <w:pPr>
            <w:ind w:left="-129"/>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Pr>
              <w:sz w:val="20"/>
              <w:szCs w:val="20"/>
            </w:rPr>
            <w:t xml:space="preserve">               </w:t>
          </w:r>
          <w:r w:rsidRPr="00060113">
            <w:rPr>
              <w:sz w:val="20"/>
              <w:szCs w:val="20"/>
            </w:rPr>
            <w:t xml:space="preserve">Программа дисциплины </w:t>
          </w:r>
          <w:r>
            <w:rPr>
              <w:sz w:val="20"/>
              <w:szCs w:val="20"/>
            </w:rPr>
            <w:t>«Национальное и многостороннее регулирование внешнеэкономических отношений»</w:t>
          </w:r>
        </w:p>
        <w:p w14:paraId="740A3D35" w14:textId="5A26B02F" w:rsidR="00707F65" w:rsidRPr="00060113" w:rsidRDefault="00707F65" w:rsidP="00AE7489">
          <w:pPr>
            <w:ind w:left="-129"/>
            <w:jc w:val="center"/>
            <w:rPr>
              <w:sz w:val="20"/>
              <w:szCs w:val="20"/>
            </w:rPr>
          </w:pPr>
          <w:r w:rsidRPr="00060113">
            <w:rPr>
              <w:sz w:val="20"/>
              <w:szCs w:val="20"/>
            </w:rPr>
            <w:t xml:space="preserve">для направления </w:t>
          </w:r>
          <w:r>
            <w:rPr>
              <w:sz w:val="20"/>
              <w:szCs w:val="20"/>
            </w:rPr>
            <w:t>0</w:t>
          </w:r>
          <w:r w:rsidRPr="000821F5">
            <w:rPr>
              <w:sz w:val="20"/>
              <w:szCs w:val="20"/>
            </w:rPr>
            <w:t>319</w:t>
          </w:r>
          <w:r>
            <w:rPr>
              <w:sz w:val="20"/>
              <w:szCs w:val="20"/>
            </w:rPr>
            <w:t>00.62 «Международные отношения» подготовки бакалавра</w:t>
          </w:r>
        </w:p>
      </w:tc>
    </w:tr>
  </w:tbl>
  <w:p w14:paraId="3CB7FF0F" w14:textId="77777777" w:rsidR="00707F65" w:rsidRDefault="00707F6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7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707F65" w:rsidRPr="00060113" w14:paraId="50F4BCCF" w14:textId="77777777">
      <w:tc>
        <w:tcPr>
          <w:tcW w:w="872" w:type="dxa"/>
        </w:tcPr>
        <w:p w14:paraId="1491103E" w14:textId="12451973" w:rsidR="00707F65" w:rsidRPr="009065E6" w:rsidRDefault="00707F65" w:rsidP="001D117B">
          <w:pPr>
            <w:pStyle w:val="af"/>
            <w:jc w:val="center"/>
          </w:pPr>
          <w:r>
            <w:rPr>
              <w:rFonts w:ascii="Tahoma" w:hAnsi="Tahoma" w:cs="Tahoma"/>
              <w:noProof/>
              <w:sz w:val="20"/>
              <w:szCs w:val="20"/>
            </w:rPr>
            <w:drawing>
              <wp:inline distT="0" distB="0" distL="0" distR="0" wp14:anchorId="1D0E08BA" wp14:editId="33C4718E">
                <wp:extent cx="417830" cy="453390"/>
                <wp:effectExtent l="0" t="0" r="1270" b="381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830" cy="453390"/>
                        </a:xfrm>
                        <a:prstGeom prst="rect">
                          <a:avLst/>
                        </a:prstGeom>
                        <a:noFill/>
                        <a:ln>
                          <a:noFill/>
                        </a:ln>
                      </pic:spPr>
                    </pic:pic>
                  </a:graphicData>
                </a:graphic>
              </wp:inline>
            </w:drawing>
          </w:r>
        </w:p>
      </w:tc>
      <w:tc>
        <w:tcPr>
          <w:tcW w:w="9442" w:type="dxa"/>
        </w:tcPr>
        <w:p w14:paraId="1C28E3E1" w14:textId="77777777" w:rsidR="00707F65" w:rsidRDefault="00707F65" w:rsidP="001D117B">
          <w:pPr>
            <w:ind w:left="-129"/>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Pr>
              <w:sz w:val="20"/>
              <w:szCs w:val="20"/>
            </w:rPr>
            <w:t xml:space="preserve">               </w:t>
          </w:r>
          <w:r w:rsidRPr="00060113">
            <w:rPr>
              <w:sz w:val="20"/>
              <w:szCs w:val="20"/>
            </w:rPr>
            <w:t xml:space="preserve">Программа дисциплины </w:t>
          </w:r>
          <w:r>
            <w:rPr>
              <w:sz w:val="20"/>
              <w:szCs w:val="20"/>
            </w:rPr>
            <w:t xml:space="preserve">«Национальное и многостороннее регулирование </w:t>
          </w:r>
        </w:p>
        <w:p w14:paraId="67BB01E8" w14:textId="77777777" w:rsidR="00707F65" w:rsidRDefault="00707F65" w:rsidP="001D117B">
          <w:pPr>
            <w:ind w:left="-129"/>
            <w:jc w:val="center"/>
            <w:rPr>
              <w:sz w:val="20"/>
              <w:szCs w:val="20"/>
            </w:rPr>
          </w:pPr>
          <w:r>
            <w:rPr>
              <w:sz w:val="20"/>
              <w:szCs w:val="20"/>
            </w:rPr>
            <w:t>внешнеэкономических отношений»</w:t>
          </w:r>
        </w:p>
        <w:p w14:paraId="0C4512F3" w14:textId="77777777" w:rsidR="00707F65" w:rsidRPr="00060113" w:rsidRDefault="00707F65" w:rsidP="001D117B">
          <w:pPr>
            <w:ind w:left="-129"/>
            <w:jc w:val="center"/>
            <w:rPr>
              <w:sz w:val="20"/>
              <w:szCs w:val="20"/>
            </w:rPr>
          </w:pPr>
          <w:r w:rsidRPr="00060113">
            <w:rPr>
              <w:sz w:val="20"/>
              <w:szCs w:val="20"/>
            </w:rPr>
            <w:t xml:space="preserve">для направления </w:t>
          </w:r>
          <w:r>
            <w:rPr>
              <w:sz w:val="20"/>
              <w:szCs w:val="20"/>
            </w:rPr>
            <w:t>031900.62 «Международные отношения» подготовки бакалавра</w:t>
          </w:r>
        </w:p>
      </w:tc>
    </w:tr>
  </w:tbl>
  <w:p w14:paraId="57FC2472" w14:textId="77777777" w:rsidR="00707F65" w:rsidRDefault="00707F6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CA6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13864F82"/>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0000006"/>
    <w:multiLevelType w:val="singleLevel"/>
    <w:tmpl w:val="00000006"/>
    <w:name w:val="WW8Num19"/>
    <w:lvl w:ilvl="0">
      <w:start w:val="1"/>
      <w:numFmt w:val="decimal"/>
      <w:lvlText w:val="%1."/>
      <w:lvlJc w:val="left"/>
      <w:pPr>
        <w:tabs>
          <w:tab w:val="num" w:pos="720"/>
        </w:tabs>
        <w:ind w:left="72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FEE9092"/>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540"/>
        </w:tabs>
        <w:ind w:left="540" w:hanging="360"/>
      </w:pPr>
    </w:lvl>
    <w:lvl w:ilvl="4">
      <w:start w:val="1"/>
      <w:numFmt w:val="decimal"/>
      <w:lvlText w:val="%5."/>
      <w:lvlJc w:val="left"/>
      <w:pPr>
        <w:tabs>
          <w:tab w:val="num" w:pos="540"/>
        </w:tabs>
        <w:ind w:left="540" w:hanging="360"/>
      </w:pPr>
      <w:rPr>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D9192F"/>
    <w:multiLevelType w:val="hybridMultilevel"/>
    <w:tmpl w:val="501E0B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FC472A"/>
    <w:multiLevelType w:val="hybridMultilevel"/>
    <w:tmpl w:val="6A70C794"/>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2C1C6B"/>
    <w:multiLevelType w:val="hybridMultilevel"/>
    <w:tmpl w:val="67A0C11E"/>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686F4D"/>
    <w:multiLevelType w:val="hybridMultilevel"/>
    <w:tmpl w:val="4B7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13EEE"/>
    <w:multiLevelType w:val="hybridMultilevel"/>
    <w:tmpl w:val="04348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733F4F"/>
    <w:multiLevelType w:val="hybridMultilevel"/>
    <w:tmpl w:val="4EBCDC74"/>
    <w:lvl w:ilvl="0" w:tplc="48D47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B760BC"/>
    <w:multiLevelType w:val="hybridMultilevel"/>
    <w:tmpl w:val="5C20C53A"/>
    <w:lvl w:ilvl="0" w:tplc="041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B46DF"/>
    <w:multiLevelType w:val="hybridMultilevel"/>
    <w:tmpl w:val="D5EAF5D0"/>
    <w:lvl w:ilvl="0" w:tplc="D638CBD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E502BD"/>
    <w:multiLevelType w:val="hybridMultilevel"/>
    <w:tmpl w:val="3822E12A"/>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F9187E"/>
    <w:multiLevelType w:val="hybridMultilevel"/>
    <w:tmpl w:val="005E8FD4"/>
    <w:lvl w:ilvl="0" w:tplc="0419000F">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0431AD"/>
    <w:multiLevelType w:val="hybridMultilevel"/>
    <w:tmpl w:val="59AA3CF8"/>
    <w:lvl w:ilvl="0" w:tplc="734E19FA">
      <w:start w:val="1"/>
      <w:numFmt w:val="decimal"/>
      <w:lvlText w:val="%1."/>
      <w:lvlJc w:val="left"/>
      <w:pPr>
        <w:tabs>
          <w:tab w:val="num" w:pos="720"/>
        </w:tabs>
        <w:ind w:left="720" w:hanging="360"/>
      </w:pPr>
      <w:rPr>
        <w:i w:val="0"/>
      </w:rPr>
    </w:lvl>
    <w:lvl w:ilvl="1" w:tplc="885EFDA6">
      <w:start w:val="4"/>
      <w:numFmt w:val="bullet"/>
      <w:lvlText w:val="-"/>
      <w:lvlJc w:val="left"/>
      <w:pPr>
        <w:tabs>
          <w:tab w:val="num" w:pos="1995"/>
        </w:tabs>
        <w:ind w:left="1995" w:hanging="91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D4531F"/>
    <w:multiLevelType w:val="hybridMultilevel"/>
    <w:tmpl w:val="118A2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EE78CA"/>
    <w:multiLevelType w:val="hybridMultilevel"/>
    <w:tmpl w:val="6C1CE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763DDE"/>
    <w:multiLevelType w:val="hybridMultilevel"/>
    <w:tmpl w:val="612E8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1022D2"/>
    <w:multiLevelType w:val="hybridMultilevel"/>
    <w:tmpl w:val="577CBD8C"/>
    <w:lvl w:ilvl="0" w:tplc="253E3B4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F765B7"/>
    <w:multiLevelType w:val="hybridMultilevel"/>
    <w:tmpl w:val="40E2895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20352E5"/>
    <w:multiLevelType w:val="hybridMultilevel"/>
    <w:tmpl w:val="A36835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2CD191E"/>
    <w:multiLevelType w:val="hybridMultilevel"/>
    <w:tmpl w:val="B5BC93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3B042A"/>
    <w:multiLevelType w:val="singleLevel"/>
    <w:tmpl w:val="6EFC2E7E"/>
    <w:lvl w:ilvl="0">
      <w:start w:val="1"/>
      <w:numFmt w:val="decimal"/>
      <w:lvlText w:val="%1. "/>
      <w:legacy w:legacy="1" w:legacySpace="0" w:legacyIndent="283"/>
      <w:lvlJc w:val="left"/>
      <w:pPr>
        <w:ind w:left="283" w:hanging="283"/>
      </w:pPr>
      <w:rPr>
        <w:rFonts w:ascii="Time Cyr" w:hAnsi="Time Cyr" w:hint="default"/>
        <w:b w:val="0"/>
        <w:i w:val="0"/>
        <w:sz w:val="24"/>
      </w:rPr>
    </w:lvl>
  </w:abstractNum>
  <w:abstractNum w:abstractNumId="26">
    <w:nsid w:val="3E9C1B2C"/>
    <w:multiLevelType w:val="hybridMultilevel"/>
    <w:tmpl w:val="E5BE71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2091022"/>
    <w:multiLevelType w:val="multilevel"/>
    <w:tmpl w:val="B87AB92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701482"/>
    <w:multiLevelType w:val="hybridMultilevel"/>
    <w:tmpl w:val="F58E0560"/>
    <w:lvl w:ilvl="0" w:tplc="041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120F3"/>
    <w:multiLevelType w:val="hybridMultilevel"/>
    <w:tmpl w:val="A8904B3C"/>
    <w:lvl w:ilvl="0" w:tplc="A08ED2DC">
      <w:start w:val="1"/>
      <w:numFmt w:val="decimal"/>
      <w:pStyle w:val="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863729"/>
    <w:multiLevelType w:val="multilevel"/>
    <w:tmpl w:val="BAB64B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46B25D6E"/>
    <w:multiLevelType w:val="hybridMultilevel"/>
    <w:tmpl w:val="31B2D512"/>
    <w:lvl w:ilvl="0" w:tplc="ACBC352A">
      <w:start w:val="1"/>
      <w:numFmt w:val="bullet"/>
      <w:lvlText w:val="•"/>
      <w:lvlJc w:val="left"/>
      <w:pPr>
        <w:tabs>
          <w:tab w:val="num" w:pos="720"/>
        </w:tabs>
        <w:ind w:left="720" w:hanging="360"/>
      </w:pPr>
      <w:rPr>
        <w:rFonts w:ascii="Times New Roman" w:hAnsi="Times New Roman" w:hint="default"/>
      </w:rPr>
    </w:lvl>
    <w:lvl w:ilvl="1" w:tplc="F32C9A3E" w:tentative="1">
      <w:start w:val="1"/>
      <w:numFmt w:val="bullet"/>
      <w:lvlText w:val="•"/>
      <w:lvlJc w:val="left"/>
      <w:pPr>
        <w:tabs>
          <w:tab w:val="num" w:pos="1440"/>
        </w:tabs>
        <w:ind w:left="1440" w:hanging="360"/>
      </w:pPr>
      <w:rPr>
        <w:rFonts w:ascii="Times New Roman" w:hAnsi="Times New Roman" w:hint="default"/>
      </w:rPr>
    </w:lvl>
    <w:lvl w:ilvl="2" w:tplc="B3BA7598" w:tentative="1">
      <w:start w:val="1"/>
      <w:numFmt w:val="bullet"/>
      <w:lvlText w:val="•"/>
      <w:lvlJc w:val="left"/>
      <w:pPr>
        <w:tabs>
          <w:tab w:val="num" w:pos="2160"/>
        </w:tabs>
        <w:ind w:left="2160" w:hanging="360"/>
      </w:pPr>
      <w:rPr>
        <w:rFonts w:ascii="Times New Roman" w:hAnsi="Times New Roman" w:hint="default"/>
      </w:rPr>
    </w:lvl>
    <w:lvl w:ilvl="3" w:tplc="C2DC14C0" w:tentative="1">
      <w:start w:val="1"/>
      <w:numFmt w:val="bullet"/>
      <w:lvlText w:val="•"/>
      <w:lvlJc w:val="left"/>
      <w:pPr>
        <w:tabs>
          <w:tab w:val="num" w:pos="2880"/>
        </w:tabs>
        <w:ind w:left="2880" w:hanging="360"/>
      </w:pPr>
      <w:rPr>
        <w:rFonts w:ascii="Times New Roman" w:hAnsi="Times New Roman" w:hint="default"/>
      </w:rPr>
    </w:lvl>
    <w:lvl w:ilvl="4" w:tplc="7A28D34C" w:tentative="1">
      <w:start w:val="1"/>
      <w:numFmt w:val="bullet"/>
      <w:lvlText w:val="•"/>
      <w:lvlJc w:val="left"/>
      <w:pPr>
        <w:tabs>
          <w:tab w:val="num" w:pos="3600"/>
        </w:tabs>
        <w:ind w:left="3600" w:hanging="360"/>
      </w:pPr>
      <w:rPr>
        <w:rFonts w:ascii="Times New Roman" w:hAnsi="Times New Roman" w:hint="default"/>
      </w:rPr>
    </w:lvl>
    <w:lvl w:ilvl="5" w:tplc="A34C3698" w:tentative="1">
      <w:start w:val="1"/>
      <w:numFmt w:val="bullet"/>
      <w:lvlText w:val="•"/>
      <w:lvlJc w:val="left"/>
      <w:pPr>
        <w:tabs>
          <w:tab w:val="num" w:pos="4320"/>
        </w:tabs>
        <w:ind w:left="4320" w:hanging="360"/>
      </w:pPr>
      <w:rPr>
        <w:rFonts w:ascii="Times New Roman" w:hAnsi="Times New Roman" w:hint="default"/>
      </w:rPr>
    </w:lvl>
    <w:lvl w:ilvl="6" w:tplc="AD6CA7DE" w:tentative="1">
      <w:start w:val="1"/>
      <w:numFmt w:val="bullet"/>
      <w:lvlText w:val="•"/>
      <w:lvlJc w:val="left"/>
      <w:pPr>
        <w:tabs>
          <w:tab w:val="num" w:pos="5040"/>
        </w:tabs>
        <w:ind w:left="5040" w:hanging="360"/>
      </w:pPr>
      <w:rPr>
        <w:rFonts w:ascii="Times New Roman" w:hAnsi="Times New Roman" w:hint="default"/>
      </w:rPr>
    </w:lvl>
    <w:lvl w:ilvl="7" w:tplc="7ABA9448" w:tentative="1">
      <w:start w:val="1"/>
      <w:numFmt w:val="bullet"/>
      <w:lvlText w:val="•"/>
      <w:lvlJc w:val="left"/>
      <w:pPr>
        <w:tabs>
          <w:tab w:val="num" w:pos="5760"/>
        </w:tabs>
        <w:ind w:left="5760" w:hanging="360"/>
      </w:pPr>
      <w:rPr>
        <w:rFonts w:ascii="Times New Roman" w:hAnsi="Times New Roman" w:hint="default"/>
      </w:rPr>
    </w:lvl>
    <w:lvl w:ilvl="8" w:tplc="FA96E8C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89B1E8A"/>
    <w:multiLevelType w:val="hybridMultilevel"/>
    <w:tmpl w:val="A252AE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C9A73F4"/>
    <w:multiLevelType w:val="hybridMultilevel"/>
    <w:tmpl w:val="A82C2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0F44FF"/>
    <w:multiLevelType w:val="hybridMultilevel"/>
    <w:tmpl w:val="3788A374"/>
    <w:lvl w:ilvl="0" w:tplc="EF6EDB48">
      <w:start w:val="1"/>
      <w:numFmt w:val="decimal"/>
      <w:lvlText w:val="%1."/>
      <w:lvlJc w:val="left"/>
      <w:pPr>
        <w:tabs>
          <w:tab w:val="num" w:pos="720"/>
        </w:tabs>
        <w:ind w:left="720" w:hanging="360"/>
      </w:pPr>
    </w:lvl>
    <w:lvl w:ilvl="1" w:tplc="1BF03BDC">
      <w:start w:val="2"/>
      <w:numFmt w:val="decimal"/>
      <w:lvlText w:val="%2."/>
      <w:lvlJc w:val="left"/>
      <w:pPr>
        <w:tabs>
          <w:tab w:val="num" w:pos="1440"/>
        </w:tabs>
        <w:ind w:left="1440" w:hanging="360"/>
      </w:pPr>
      <w:rPr>
        <w:rFonts w:hint="default"/>
      </w:rPr>
    </w:lvl>
    <w:lvl w:ilvl="2" w:tplc="E7FC4A80" w:tentative="1">
      <w:start w:val="1"/>
      <w:numFmt w:val="decimal"/>
      <w:lvlText w:val="%3."/>
      <w:lvlJc w:val="left"/>
      <w:pPr>
        <w:tabs>
          <w:tab w:val="num" w:pos="2160"/>
        </w:tabs>
        <w:ind w:left="2160" w:hanging="360"/>
      </w:pPr>
    </w:lvl>
    <w:lvl w:ilvl="3" w:tplc="8A464BA8" w:tentative="1">
      <w:start w:val="1"/>
      <w:numFmt w:val="decimal"/>
      <w:lvlText w:val="%4."/>
      <w:lvlJc w:val="left"/>
      <w:pPr>
        <w:tabs>
          <w:tab w:val="num" w:pos="2880"/>
        </w:tabs>
        <w:ind w:left="2880" w:hanging="360"/>
      </w:pPr>
    </w:lvl>
    <w:lvl w:ilvl="4" w:tplc="F9220EC0" w:tentative="1">
      <w:start w:val="1"/>
      <w:numFmt w:val="decimal"/>
      <w:lvlText w:val="%5."/>
      <w:lvlJc w:val="left"/>
      <w:pPr>
        <w:tabs>
          <w:tab w:val="num" w:pos="3600"/>
        </w:tabs>
        <w:ind w:left="3600" w:hanging="360"/>
      </w:pPr>
    </w:lvl>
    <w:lvl w:ilvl="5" w:tplc="4A40C86C" w:tentative="1">
      <w:start w:val="1"/>
      <w:numFmt w:val="decimal"/>
      <w:lvlText w:val="%6."/>
      <w:lvlJc w:val="left"/>
      <w:pPr>
        <w:tabs>
          <w:tab w:val="num" w:pos="4320"/>
        </w:tabs>
        <w:ind w:left="4320" w:hanging="360"/>
      </w:pPr>
    </w:lvl>
    <w:lvl w:ilvl="6" w:tplc="60DAF266" w:tentative="1">
      <w:start w:val="1"/>
      <w:numFmt w:val="decimal"/>
      <w:lvlText w:val="%7."/>
      <w:lvlJc w:val="left"/>
      <w:pPr>
        <w:tabs>
          <w:tab w:val="num" w:pos="5040"/>
        </w:tabs>
        <w:ind w:left="5040" w:hanging="360"/>
      </w:pPr>
    </w:lvl>
    <w:lvl w:ilvl="7" w:tplc="D21E84F2" w:tentative="1">
      <w:start w:val="1"/>
      <w:numFmt w:val="decimal"/>
      <w:lvlText w:val="%8."/>
      <w:lvlJc w:val="left"/>
      <w:pPr>
        <w:tabs>
          <w:tab w:val="num" w:pos="5760"/>
        </w:tabs>
        <w:ind w:left="5760" w:hanging="360"/>
      </w:pPr>
    </w:lvl>
    <w:lvl w:ilvl="8" w:tplc="D5CC7CB6" w:tentative="1">
      <w:start w:val="1"/>
      <w:numFmt w:val="decimal"/>
      <w:lvlText w:val="%9."/>
      <w:lvlJc w:val="left"/>
      <w:pPr>
        <w:tabs>
          <w:tab w:val="num" w:pos="6480"/>
        </w:tabs>
        <w:ind w:left="6480" w:hanging="360"/>
      </w:pPr>
    </w:lvl>
  </w:abstractNum>
  <w:abstractNum w:abstractNumId="35">
    <w:nsid w:val="52E01AC3"/>
    <w:multiLevelType w:val="hybridMultilevel"/>
    <w:tmpl w:val="FD22A614"/>
    <w:lvl w:ilvl="0" w:tplc="04190011">
      <w:start w:val="1"/>
      <w:numFmt w:val="decimal"/>
      <w:lvlText w:val="%1)"/>
      <w:lvlJc w:val="left"/>
      <w:pPr>
        <w:tabs>
          <w:tab w:val="num" w:pos="720"/>
        </w:tabs>
        <w:ind w:left="720" w:hanging="360"/>
      </w:pPr>
      <w:rPr>
        <w:rFonts w:hint="default"/>
      </w:rPr>
    </w:lvl>
    <w:lvl w:ilvl="1" w:tplc="B72457C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9F4F91"/>
    <w:multiLevelType w:val="hybridMultilevel"/>
    <w:tmpl w:val="67A0C11E"/>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142D63"/>
    <w:multiLevelType w:val="hybridMultilevel"/>
    <w:tmpl w:val="CCD8F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8341C0"/>
    <w:multiLevelType w:val="hybridMultilevel"/>
    <w:tmpl w:val="6D9099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F76CC8"/>
    <w:multiLevelType w:val="multilevel"/>
    <w:tmpl w:val="68DE788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0" w:hanging="420"/>
      </w:pPr>
      <w:rPr>
        <w:rFonts w:hint="default"/>
        <w:u w:val="none"/>
      </w:rPr>
    </w:lvl>
    <w:lvl w:ilvl="2">
      <w:start w:val="1"/>
      <w:numFmt w:val="decimal"/>
      <w:isLgl/>
      <w:lvlText w:val="%1.%2.%3"/>
      <w:lvlJc w:val="left"/>
      <w:pPr>
        <w:ind w:left="120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80" w:hanging="1080"/>
      </w:pPr>
      <w:rPr>
        <w:rFonts w:hint="default"/>
        <w:u w:val="none"/>
      </w:rPr>
    </w:lvl>
    <w:lvl w:ilvl="5">
      <w:start w:val="1"/>
      <w:numFmt w:val="decimal"/>
      <w:isLgl/>
      <w:lvlText w:val="%1.%2.%3.%4.%5.%6"/>
      <w:lvlJc w:val="left"/>
      <w:pPr>
        <w:ind w:left="174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220" w:hanging="1440"/>
      </w:pPr>
      <w:rPr>
        <w:rFonts w:hint="default"/>
        <w:u w:val="none"/>
      </w:rPr>
    </w:lvl>
    <w:lvl w:ilvl="8">
      <w:start w:val="1"/>
      <w:numFmt w:val="decimal"/>
      <w:isLgl/>
      <w:lvlText w:val="%1.%2.%3.%4.%5.%6.%7.%8.%9"/>
      <w:lvlJc w:val="left"/>
      <w:pPr>
        <w:ind w:left="2640" w:hanging="1800"/>
      </w:pPr>
      <w:rPr>
        <w:rFonts w:hint="default"/>
        <w:u w:val="none"/>
      </w:rPr>
    </w:lvl>
  </w:abstractNum>
  <w:abstractNum w:abstractNumId="4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9F47826"/>
    <w:multiLevelType w:val="hybridMultilevel"/>
    <w:tmpl w:val="5C500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F67E9B"/>
    <w:multiLevelType w:val="hybridMultilevel"/>
    <w:tmpl w:val="B90C9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79657C"/>
    <w:multiLevelType w:val="hybridMultilevel"/>
    <w:tmpl w:val="035C4FAA"/>
    <w:lvl w:ilvl="0" w:tplc="A7CA6A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EF33768"/>
    <w:multiLevelType w:val="hybridMultilevel"/>
    <w:tmpl w:val="9CB2E5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3AA0CB1"/>
    <w:multiLevelType w:val="hybridMultilevel"/>
    <w:tmpl w:val="30802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1825FE"/>
    <w:multiLevelType w:val="hybridMultilevel"/>
    <w:tmpl w:val="9F88CA5A"/>
    <w:lvl w:ilvl="0" w:tplc="59A68F14">
      <w:start w:val="1"/>
      <w:numFmt w:val="decimal"/>
      <w:lvlText w:val="%1)"/>
      <w:lvlJc w:val="left"/>
      <w:pPr>
        <w:tabs>
          <w:tab w:val="num" w:pos="510"/>
        </w:tabs>
        <w:ind w:left="510" w:hanging="360"/>
      </w:pPr>
      <w:rPr>
        <w:rFonts w:ascii="Times New Roman" w:eastAsia="Times New Roman" w:hAnsi="Times New Roman" w:cs="Times New Roman"/>
      </w:rPr>
    </w:lvl>
    <w:lvl w:ilvl="1" w:tplc="04190019">
      <w:start w:val="1"/>
      <w:numFmt w:val="lowerLetter"/>
      <w:lvlText w:val="%2."/>
      <w:lvlJc w:val="left"/>
      <w:pPr>
        <w:tabs>
          <w:tab w:val="num" w:pos="1230"/>
        </w:tabs>
        <w:ind w:left="12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F0705F2"/>
    <w:multiLevelType w:val="hybridMultilevel"/>
    <w:tmpl w:val="41664D4C"/>
    <w:lvl w:ilvl="0" w:tplc="0419000F">
      <w:start w:val="1"/>
      <w:numFmt w:val="decimal"/>
      <w:lvlText w:val="%1."/>
      <w:lvlJc w:val="left"/>
      <w:pPr>
        <w:tabs>
          <w:tab w:val="num" w:pos="1287"/>
        </w:tabs>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7F536778"/>
    <w:multiLevelType w:val="multilevel"/>
    <w:tmpl w:val="BAB64B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5"/>
  </w:num>
  <w:num w:numId="4">
    <w:abstractNumId w:val="24"/>
  </w:num>
  <w:num w:numId="5">
    <w:abstractNumId w:val="37"/>
  </w:num>
  <w:num w:numId="6">
    <w:abstractNumId w:val="32"/>
  </w:num>
  <w:num w:numId="7">
    <w:abstractNumId w:val="44"/>
  </w:num>
  <w:num w:numId="8">
    <w:abstractNumId w:val="6"/>
  </w:num>
  <w:num w:numId="9">
    <w:abstractNumId w:val="22"/>
  </w:num>
  <w:num w:numId="10">
    <w:abstractNumId w:val="21"/>
  </w:num>
  <w:num w:numId="11">
    <w:abstractNumId w:val="42"/>
  </w:num>
  <w:num w:numId="12">
    <w:abstractNumId w:val="7"/>
  </w:num>
  <w:num w:numId="13">
    <w:abstractNumId w:val="33"/>
  </w:num>
  <w:num w:numId="14">
    <w:abstractNumId w:val="16"/>
  </w:num>
  <w:num w:numId="15">
    <w:abstractNumId w:val="29"/>
  </w:num>
  <w:num w:numId="16">
    <w:abstractNumId w:val="23"/>
  </w:num>
  <w:num w:numId="17">
    <w:abstractNumId w:val="35"/>
  </w:num>
  <w:num w:numId="18">
    <w:abstractNumId w:val="17"/>
  </w:num>
  <w:num w:numId="19">
    <w:abstractNumId w:val="1"/>
  </w:num>
  <w:num w:numId="20">
    <w:abstractNumId w:val="4"/>
  </w:num>
  <w:num w:numId="21">
    <w:abstractNumId w:val="40"/>
  </w:num>
  <w:num w:numId="22">
    <w:abstractNumId w:val="3"/>
  </w:num>
  <w:num w:numId="23">
    <w:abstractNumId w:val="5"/>
  </w:num>
  <w:num w:numId="24">
    <w:abstractNumId w:val="15"/>
  </w:num>
  <w:num w:numId="25">
    <w:abstractNumId w:val="13"/>
  </w:num>
  <w:num w:numId="26">
    <w:abstractNumId w:val="2"/>
  </w:num>
  <w:num w:numId="27">
    <w:abstractNumId w:val="14"/>
  </w:num>
  <w:num w:numId="28">
    <w:abstractNumId w:val="20"/>
  </w:num>
  <w:num w:numId="29">
    <w:abstractNumId w:val="36"/>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0"/>
  </w:num>
  <w:num w:numId="33">
    <w:abstractNumId w:val="19"/>
  </w:num>
  <w:num w:numId="34">
    <w:abstractNumId w:val="18"/>
  </w:num>
  <w:num w:numId="35">
    <w:abstractNumId w:val="30"/>
  </w:num>
  <w:num w:numId="36">
    <w:abstractNumId w:val="41"/>
  </w:num>
  <w:num w:numId="37">
    <w:abstractNumId w:val="43"/>
  </w:num>
  <w:num w:numId="38">
    <w:abstractNumId w:val="34"/>
  </w:num>
  <w:num w:numId="39">
    <w:abstractNumId w:val="31"/>
  </w:num>
  <w:num w:numId="40">
    <w:abstractNumId w:val="11"/>
  </w:num>
  <w:num w:numId="41">
    <w:abstractNumId w:val="9"/>
  </w:num>
  <w:num w:numId="42">
    <w:abstractNumId w:val="28"/>
  </w:num>
  <w:num w:numId="43">
    <w:abstractNumId w:val="12"/>
  </w:num>
  <w:num w:numId="44">
    <w:abstractNumId w:val="47"/>
  </w:num>
  <w:num w:numId="45">
    <w:abstractNumId w:val="26"/>
  </w:num>
  <w:num w:numId="46">
    <w:abstractNumId w:val="0"/>
  </w:num>
  <w:num w:numId="47">
    <w:abstractNumId w:val="25"/>
  </w:num>
  <w:num w:numId="48">
    <w:abstractNumId w:val="8"/>
  </w:num>
  <w:num w:numId="49">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5D"/>
    <w:rsid w:val="00006224"/>
    <w:rsid w:val="00007A7D"/>
    <w:rsid w:val="00007DD6"/>
    <w:rsid w:val="000278DB"/>
    <w:rsid w:val="00043191"/>
    <w:rsid w:val="00044269"/>
    <w:rsid w:val="00050964"/>
    <w:rsid w:val="00056E99"/>
    <w:rsid w:val="000607DB"/>
    <w:rsid w:val="00071985"/>
    <w:rsid w:val="00081A03"/>
    <w:rsid w:val="000821F5"/>
    <w:rsid w:val="00092D45"/>
    <w:rsid w:val="00092E32"/>
    <w:rsid w:val="000A4BE6"/>
    <w:rsid w:val="000B0A0F"/>
    <w:rsid w:val="000C60E2"/>
    <w:rsid w:val="000D02C0"/>
    <w:rsid w:val="000D4EF3"/>
    <w:rsid w:val="000D59A5"/>
    <w:rsid w:val="000E5211"/>
    <w:rsid w:val="00103B12"/>
    <w:rsid w:val="00104252"/>
    <w:rsid w:val="00106CDE"/>
    <w:rsid w:val="00121250"/>
    <w:rsid w:val="001244C9"/>
    <w:rsid w:val="00126543"/>
    <w:rsid w:val="00146042"/>
    <w:rsid w:val="00147C17"/>
    <w:rsid w:val="001513D4"/>
    <w:rsid w:val="00152437"/>
    <w:rsid w:val="0015646C"/>
    <w:rsid w:val="001566CA"/>
    <w:rsid w:val="001807D6"/>
    <w:rsid w:val="00182D82"/>
    <w:rsid w:val="0018478F"/>
    <w:rsid w:val="001A6A8E"/>
    <w:rsid w:val="001B2CBB"/>
    <w:rsid w:val="001B7EF7"/>
    <w:rsid w:val="001C330E"/>
    <w:rsid w:val="001C5298"/>
    <w:rsid w:val="001D117B"/>
    <w:rsid w:val="001E2A4D"/>
    <w:rsid w:val="001E32DC"/>
    <w:rsid w:val="001F2162"/>
    <w:rsid w:val="002364EC"/>
    <w:rsid w:val="002378B7"/>
    <w:rsid w:val="00264BA0"/>
    <w:rsid w:val="002904ED"/>
    <w:rsid w:val="00292145"/>
    <w:rsid w:val="00292543"/>
    <w:rsid w:val="00293432"/>
    <w:rsid w:val="00295DF0"/>
    <w:rsid w:val="002A10ED"/>
    <w:rsid w:val="002A5D31"/>
    <w:rsid w:val="002D120E"/>
    <w:rsid w:val="002E1BDF"/>
    <w:rsid w:val="002E47D7"/>
    <w:rsid w:val="00304678"/>
    <w:rsid w:val="003124EB"/>
    <w:rsid w:val="00312524"/>
    <w:rsid w:val="00316F51"/>
    <w:rsid w:val="00323156"/>
    <w:rsid w:val="00343D35"/>
    <w:rsid w:val="00344830"/>
    <w:rsid w:val="00351AD9"/>
    <w:rsid w:val="00361AEE"/>
    <w:rsid w:val="00370D5F"/>
    <w:rsid w:val="0037543D"/>
    <w:rsid w:val="003859BE"/>
    <w:rsid w:val="003A6976"/>
    <w:rsid w:val="003B395A"/>
    <w:rsid w:val="003B4A7D"/>
    <w:rsid w:val="003C1AFE"/>
    <w:rsid w:val="003D53CD"/>
    <w:rsid w:val="003E5B2E"/>
    <w:rsid w:val="003F423D"/>
    <w:rsid w:val="00407178"/>
    <w:rsid w:val="0041725F"/>
    <w:rsid w:val="00427B9A"/>
    <w:rsid w:val="00431723"/>
    <w:rsid w:val="00432652"/>
    <w:rsid w:val="00434D93"/>
    <w:rsid w:val="0046113C"/>
    <w:rsid w:val="00462C20"/>
    <w:rsid w:val="0047180E"/>
    <w:rsid w:val="00484DF1"/>
    <w:rsid w:val="004C0D5D"/>
    <w:rsid w:val="004C67C7"/>
    <w:rsid w:val="004D3620"/>
    <w:rsid w:val="004E1E3B"/>
    <w:rsid w:val="004F7E3C"/>
    <w:rsid w:val="00501EBA"/>
    <w:rsid w:val="00513EFD"/>
    <w:rsid w:val="005144DA"/>
    <w:rsid w:val="0053144E"/>
    <w:rsid w:val="00534573"/>
    <w:rsid w:val="00547A5F"/>
    <w:rsid w:val="005522A1"/>
    <w:rsid w:val="00554787"/>
    <w:rsid w:val="005567C1"/>
    <w:rsid w:val="005620D6"/>
    <w:rsid w:val="00565988"/>
    <w:rsid w:val="00570DCA"/>
    <w:rsid w:val="00581D67"/>
    <w:rsid w:val="0058597C"/>
    <w:rsid w:val="005936D8"/>
    <w:rsid w:val="005A067C"/>
    <w:rsid w:val="005A4EEB"/>
    <w:rsid w:val="005B1955"/>
    <w:rsid w:val="005B3524"/>
    <w:rsid w:val="005D19CC"/>
    <w:rsid w:val="005D22B2"/>
    <w:rsid w:val="005E32A0"/>
    <w:rsid w:val="005F096E"/>
    <w:rsid w:val="00604ED4"/>
    <w:rsid w:val="006221FB"/>
    <w:rsid w:val="00624399"/>
    <w:rsid w:val="00627120"/>
    <w:rsid w:val="00630A5A"/>
    <w:rsid w:val="00637C02"/>
    <w:rsid w:val="006405E3"/>
    <w:rsid w:val="00667514"/>
    <w:rsid w:val="00696C50"/>
    <w:rsid w:val="00697874"/>
    <w:rsid w:val="006A6546"/>
    <w:rsid w:val="006A684C"/>
    <w:rsid w:val="006B0FF6"/>
    <w:rsid w:val="006B69C9"/>
    <w:rsid w:val="006C49C3"/>
    <w:rsid w:val="006E4849"/>
    <w:rsid w:val="006E5BF6"/>
    <w:rsid w:val="00705708"/>
    <w:rsid w:val="00705993"/>
    <w:rsid w:val="00707F65"/>
    <w:rsid w:val="00717170"/>
    <w:rsid w:val="00725EDB"/>
    <w:rsid w:val="00754AC5"/>
    <w:rsid w:val="00764B85"/>
    <w:rsid w:val="00764C04"/>
    <w:rsid w:val="00770AAE"/>
    <w:rsid w:val="0077651D"/>
    <w:rsid w:val="00776971"/>
    <w:rsid w:val="00783446"/>
    <w:rsid w:val="00792DD9"/>
    <w:rsid w:val="007A5E50"/>
    <w:rsid w:val="007C362E"/>
    <w:rsid w:val="007C3CDE"/>
    <w:rsid w:val="007D0A4F"/>
    <w:rsid w:val="007D7BDD"/>
    <w:rsid w:val="007F52B5"/>
    <w:rsid w:val="00802FED"/>
    <w:rsid w:val="00804DB6"/>
    <w:rsid w:val="008155A9"/>
    <w:rsid w:val="008313E5"/>
    <w:rsid w:val="00843E99"/>
    <w:rsid w:val="00844707"/>
    <w:rsid w:val="00851C5F"/>
    <w:rsid w:val="0085335B"/>
    <w:rsid w:val="0085792E"/>
    <w:rsid w:val="0086608E"/>
    <w:rsid w:val="00882415"/>
    <w:rsid w:val="0088339C"/>
    <w:rsid w:val="008841ED"/>
    <w:rsid w:val="008852E2"/>
    <w:rsid w:val="00887E4E"/>
    <w:rsid w:val="008A164B"/>
    <w:rsid w:val="008B3272"/>
    <w:rsid w:val="008C0C7C"/>
    <w:rsid w:val="008C38DD"/>
    <w:rsid w:val="008C5FBA"/>
    <w:rsid w:val="008D41EE"/>
    <w:rsid w:val="008F4F3D"/>
    <w:rsid w:val="00902489"/>
    <w:rsid w:val="00903E14"/>
    <w:rsid w:val="009048AE"/>
    <w:rsid w:val="009136B0"/>
    <w:rsid w:val="009236D4"/>
    <w:rsid w:val="009314F6"/>
    <w:rsid w:val="009355D9"/>
    <w:rsid w:val="00950F6A"/>
    <w:rsid w:val="009573B3"/>
    <w:rsid w:val="00960DF4"/>
    <w:rsid w:val="00962F43"/>
    <w:rsid w:val="00966BE9"/>
    <w:rsid w:val="0096706C"/>
    <w:rsid w:val="00967883"/>
    <w:rsid w:val="00990E6C"/>
    <w:rsid w:val="00994CD1"/>
    <w:rsid w:val="009A2793"/>
    <w:rsid w:val="009C1CDC"/>
    <w:rsid w:val="009C3748"/>
    <w:rsid w:val="009D78D8"/>
    <w:rsid w:val="009D7908"/>
    <w:rsid w:val="009E0BBF"/>
    <w:rsid w:val="009E48FF"/>
    <w:rsid w:val="009F04A6"/>
    <w:rsid w:val="009F3E22"/>
    <w:rsid w:val="009F7DC9"/>
    <w:rsid w:val="00A073F1"/>
    <w:rsid w:val="00A10038"/>
    <w:rsid w:val="00A175E3"/>
    <w:rsid w:val="00A17AE9"/>
    <w:rsid w:val="00A32DA1"/>
    <w:rsid w:val="00A358F4"/>
    <w:rsid w:val="00A4026C"/>
    <w:rsid w:val="00A70B82"/>
    <w:rsid w:val="00A72575"/>
    <w:rsid w:val="00A72FD0"/>
    <w:rsid w:val="00A73D76"/>
    <w:rsid w:val="00A82486"/>
    <w:rsid w:val="00A9636B"/>
    <w:rsid w:val="00AC0036"/>
    <w:rsid w:val="00AD32B9"/>
    <w:rsid w:val="00AD64D9"/>
    <w:rsid w:val="00AE092D"/>
    <w:rsid w:val="00AE7489"/>
    <w:rsid w:val="00AF20AF"/>
    <w:rsid w:val="00B02F4E"/>
    <w:rsid w:val="00B04276"/>
    <w:rsid w:val="00B21F8D"/>
    <w:rsid w:val="00B33E78"/>
    <w:rsid w:val="00B34AF5"/>
    <w:rsid w:val="00B55384"/>
    <w:rsid w:val="00B55F78"/>
    <w:rsid w:val="00B762F7"/>
    <w:rsid w:val="00B76A58"/>
    <w:rsid w:val="00BA14B1"/>
    <w:rsid w:val="00BA3BB0"/>
    <w:rsid w:val="00BB1D04"/>
    <w:rsid w:val="00BB34F9"/>
    <w:rsid w:val="00BB4E8E"/>
    <w:rsid w:val="00BC3E54"/>
    <w:rsid w:val="00BC6956"/>
    <w:rsid w:val="00BD0439"/>
    <w:rsid w:val="00BE324E"/>
    <w:rsid w:val="00BE5617"/>
    <w:rsid w:val="00BE7DC1"/>
    <w:rsid w:val="00BF3618"/>
    <w:rsid w:val="00BF474C"/>
    <w:rsid w:val="00C02692"/>
    <w:rsid w:val="00C1720B"/>
    <w:rsid w:val="00C2002F"/>
    <w:rsid w:val="00C33D5A"/>
    <w:rsid w:val="00C37BF4"/>
    <w:rsid w:val="00C41FA8"/>
    <w:rsid w:val="00C43DE1"/>
    <w:rsid w:val="00C57705"/>
    <w:rsid w:val="00C6362D"/>
    <w:rsid w:val="00C63F5B"/>
    <w:rsid w:val="00C673A4"/>
    <w:rsid w:val="00C765FE"/>
    <w:rsid w:val="00C8251B"/>
    <w:rsid w:val="00C83698"/>
    <w:rsid w:val="00C92883"/>
    <w:rsid w:val="00C95D96"/>
    <w:rsid w:val="00CB19BD"/>
    <w:rsid w:val="00CC104F"/>
    <w:rsid w:val="00CD0E51"/>
    <w:rsid w:val="00CD1A9C"/>
    <w:rsid w:val="00CD36EA"/>
    <w:rsid w:val="00CE014B"/>
    <w:rsid w:val="00CE0312"/>
    <w:rsid w:val="00CF4DA9"/>
    <w:rsid w:val="00CF6F17"/>
    <w:rsid w:val="00D04669"/>
    <w:rsid w:val="00D16C9A"/>
    <w:rsid w:val="00D307DB"/>
    <w:rsid w:val="00D33554"/>
    <w:rsid w:val="00D3469A"/>
    <w:rsid w:val="00D561B5"/>
    <w:rsid w:val="00D71BC2"/>
    <w:rsid w:val="00D77974"/>
    <w:rsid w:val="00D94201"/>
    <w:rsid w:val="00DA0CA4"/>
    <w:rsid w:val="00DA0CCB"/>
    <w:rsid w:val="00DA15D6"/>
    <w:rsid w:val="00DA4D13"/>
    <w:rsid w:val="00DA6636"/>
    <w:rsid w:val="00DA709F"/>
    <w:rsid w:val="00DB601A"/>
    <w:rsid w:val="00DE2474"/>
    <w:rsid w:val="00E03442"/>
    <w:rsid w:val="00E036B2"/>
    <w:rsid w:val="00E06969"/>
    <w:rsid w:val="00E2671E"/>
    <w:rsid w:val="00E318D3"/>
    <w:rsid w:val="00E34BFD"/>
    <w:rsid w:val="00E40B4E"/>
    <w:rsid w:val="00E44AFE"/>
    <w:rsid w:val="00E5014D"/>
    <w:rsid w:val="00E72D8F"/>
    <w:rsid w:val="00E837ED"/>
    <w:rsid w:val="00E918AA"/>
    <w:rsid w:val="00EA1424"/>
    <w:rsid w:val="00EC16E4"/>
    <w:rsid w:val="00EC21C3"/>
    <w:rsid w:val="00ED40C0"/>
    <w:rsid w:val="00EE0AEF"/>
    <w:rsid w:val="00EF5861"/>
    <w:rsid w:val="00F00DCB"/>
    <w:rsid w:val="00F047B9"/>
    <w:rsid w:val="00F06800"/>
    <w:rsid w:val="00F12369"/>
    <w:rsid w:val="00F25B11"/>
    <w:rsid w:val="00F501E5"/>
    <w:rsid w:val="00F57327"/>
    <w:rsid w:val="00F57EAD"/>
    <w:rsid w:val="00F62CC0"/>
    <w:rsid w:val="00F67600"/>
    <w:rsid w:val="00F7615E"/>
    <w:rsid w:val="00F96F2A"/>
    <w:rsid w:val="00FA571F"/>
    <w:rsid w:val="00FB1702"/>
    <w:rsid w:val="00FB32A7"/>
    <w:rsid w:val="00FB784A"/>
    <w:rsid w:val="00FD667D"/>
    <w:rsid w:val="00FD71A1"/>
    <w:rsid w:val="00FE65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46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0">
    <w:name w:val="heading 1"/>
    <w:basedOn w:val="a1"/>
    <w:next w:val="a1"/>
    <w:qFormat/>
    <w:pPr>
      <w:keepNext/>
      <w:jc w:val="center"/>
      <w:outlineLvl w:val="0"/>
    </w:pPr>
    <w:rPr>
      <w:b/>
      <w:bCs/>
      <w:i/>
      <w:iCs/>
      <w:sz w:val="28"/>
    </w:rPr>
  </w:style>
  <w:style w:type="paragraph" w:styleId="2">
    <w:name w:val="heading 2"/>
    <w:basedOn w:val="a1"/>
    <w:next w:val="a1"/>
    <w:qFormat/>
    <w:pPr>
      <w:keepNext/>
      <w:outlineLvl w:val="1"/>
    </w:pPr>
    <w:rPr>
      <w:b/>
      <w:bCs/>
      <w:sz w:val="36"/>
    </w:rPr>
  </w:style>
  <w:style w:type="paragraph" w:styleId="3">
    <w:name w:val="heading 3"/>
    <w:basedOn w:val="a1"/>
    <w:next w:val="a1"/>
    <w:qFormat/>
    <w:pPr>
      <w:keepNext/>
      <w:jc w:val="center"/>
      <w:outlineLvl w:val="2"/>
    </w:pPr>
    <w:rPr>
      <w:b/>
      <w:bCs/>
      <w:sz w:val="40"/>
    </w:rPr>
  </w:style>
  <w:style w:type="paragraph" w:styleId="4">
    <w:name w:val="heading 4"/>
    <w:basedOn w:val="a1"/>
    <w:next w:val="a1"/>
    <w:qFormat/>
    <w:pPr>
      <w:keepNext/>
      <w:jc w:val="both"/>
      <w:outlineLvl w:val="3"/>
    </w:pPr>
    <w:rPr>
      <w:sz w:val="28"/>
    </w:rPr>
  </w:style>
  <w:style w:type="paragraph" w:styleId="5">
    <w:name w:val="heading 5"/>
    <w:basedOn w:val="a1"/>
    <w:next w:val="a1"/>
    <w:qFormat/>
    <w:pPr>
      <w:keepNext/>
      <w:spacing w:line="360" w:lineRule="auto"/>
      <w:jc w:val="center"/>
      <w:outlineLvl w:val="4"/>
    </w:pPr>
    <w:rPr>
      <w:b/>
      <w:bCs/>
    </w:rPr>
  </w:style>
  <w:style w:type="paragraph" w:styleId="6">
    <w:name w:val="heading 6"/>
    <w:basedOn w:val="a1"/>
    <w:next w:val="a1"/>
    <w:qFormat/>
    <w:pPr>
      <w:keepNext/>
      <w:ind w:firstLine="708"/>
      <w:outlineLvl w:val="5"/>
    </w:pPr>
    <w:rPr>
      <w:sz w:val="28"/>
    </w:rPr>
  </w:style>
  <w:style w:type="paragraph" w:styleId="7">
    <w:name w:val="heading 7"/>
    <w:basedOn w:val="a1"/>
    <w:next w:val="a1"/>
    <w:qFormat/>
    <w:pPr>
      <w:keepNext/>
      <w:jc w:val="center"/>
      <w:outlineLvl w:val="6"/>
    </w:pPr>
    <w:rPr>
      <w:b/>
      <w:bCs/>
      <w:i/>
      <w:iCs/>
    </w:rPr>
  </w:style>
  <w:style w:type="paragraph" w:styleId="8">
    <w:name w:val="heading 8"/>
    <w:basedOn w:val="a1"/>
    <w:next w:val="a1"/>
    <w:qFormat/>
    <w:pPr>
      <w:keepNext/>
      <w:spacing w:line="288" w:lineRule="auto"/>
      <w:jc w:val="center"/>
      <w:outlineLvl w:val="7"/>
    </w:pPr>
    <w:rPr>
      <w:b/>
      <w:bCs/>
      <w:i/>
      <w:iCs/>
      <w:sz w:val="27"/>
    </w:rPr>
  </w:style>
  <w:style w:type="paragraph" w:styleId="9">
    <w:name w:val="heading 9"/>
    <w:basedOn w:val="a1"/>
    <w:next w:val="a1"/>
    <w:qFormat/>
    <w:pPr>
      <w:keepNext/>
      <w:jc w:val="center"/>
      <w:outlineLvl w:val="8"/>
    </w:pPr>
    <w:rPr>
      <w:b/>
      <w:bCs/>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sz w:val="28"/>
    </w:rPr>
  </w:style>
  <w:style w:type="paragraph" w:styleId="a6">
    <w:name w:val="Subtitle"/>
    <w:basedOn w:val="a1"/>
    <w:qFormat/>
    <w:pPr>
      <w:jc w:val="center"/>
    </w:pPr>
    <w:rPr>
      <w:b/>
      <w:bCs/>
      <w:i/>
      <w:iCs/>
      <w:sz w:val="28"/>
      <w:lang w:val="en-US"/>
    </w:rPr>
  </w:style>
  <w:style w:type="paragraph" w:styleId="a7">
    <w:name w:val="Body Text Indent"/>
    <w:aliases w:val="Основной текст без отступа,Основной текст с отступом Знак,Нумерованный список !!,Основной текст 1"/>
    <w:basedOn w:val="a1"/>
    <w:pPr>
      <w:ind w:left="720"/>
      <w:jc w:val="both"/>
    </w:pPr>
    <w:rPr>
      <w:sz w:val="28"/>
    </w:rPr>
  </w:style>
  <w:style w:type="paragraph" w:styleId="20">
    <w:name w:val="Body Text Indent 2"/>
    <w:basedOn w:val="a1"/>
    <w:pPr>
      <w:ind w:left="720" w:hanging="720"/>
      <w:jc w:val="both"/>
    </w:pPr>
    <w:rPr>
      <w:sz w:val="28"/>
    </w:rPr>
  </w:style>
  <w:style w:type="paragraph" w:styleId="a8">
    <w:name w:val="Document Map"/>
    <w:basedOn w:val="a1"/>
    <w:semiHidden/>
    <w:pPr>
      <w:shd w:val="clear" w:color="auto" w:fill="000080"/>
    </w:pPr>
    <w:rPr>
      <w:rFonts w:ascii="Tahoma" w:hAnsi="Tahoma" w:cs="Tahoma"/>
    </w:rPr>
  </w:style>
  <w:style w:type="paragraph" w:styleId="21">
    <w:name w:val="Body Text 2"/>
    <w:basedOn w:val="a1"/>
    <w:pPr>
      <w:spacing w:line="312" w:lineRule="auto"/>
      <w:jc w:val="both"/>
    </w:pPr>
    <w:rPr>
      <w:sz w:val="27"/>
    </w:rPr>
  </w:style>
  <w:style w:type="paragraph" w:customStyle="1" w:styleId="FR2">
    <w:name w:val="FR2"/>
    <w:pPr>
      <w:widowControl w:val="0"/>
      <w:autoSpaceDE w:val="0"/>
      <w:autoSpaceDN w:val="0"/>
      <w:adjustRightInd w:val="0"/>
    </w:pPr>
    <w:rPr>
      <w:rFonts w:ascii="Arial" w:hAnsi="Arial" w:cs="Arial"/>
      <w:sz w:val="24"/>
      <w:szCs w:val="24"/>
    </w:rPr>
  </w:style>
  <w:style w:type="paragraph" w:customStyle="1" w:styleId="FR1">
    <w:name w:val="FR1"/>
    <w:pPr>
      <w:widowControl w:val="0"/>
      <w:autoSpaceDE w:val="0"/>
      <w:autoSpaceDN w:val="0"/>
      <w:adjustRightInd w:val="0"/>
    </w:pPr>
    <w:rPr>
      <w:sz w:val="28"/>
      <w:szCs w:val="28"/>
    </w:rPr>
  </w:style>
  <w:style w:type="paragraph" w:styleId="30">
    <w:name w:val="Body Text Indent 3"/>
    <w:basedOn w:val="a1"/>
    <w:pPr>
      <w:spacing w:line="288" w:lineRule="auto"/>
      <w:ind w:firstLine="708"/>
    </w:pPr>
    <w:rPr>
      <w:sz w:val="27"/>
    </w:rPr>
  </w:style>
  <w:style w:type="paragraph" w:styleId="a9">
    <w:name w:val="Title"/>
    <w:basedOn w:val="a1"/>
    <w:qFormat/>
    <w:pPr>
      <w:jc w:val="center"/>
    </w:pPr>
    <w:rPr>
      <w:sz w:val="28"/>
    </w:rPr>
  </w:style>
  <w:style w:type="character" w:styleId="aa">
    <w:name w:val="Hyperlink"/>
    <w:rPr>
      <w:color w:val="0000FF"/>
      <w:u w:val="single"/>
    </w:rPr>
  </w:style>
  <w:style w:type="paragraph" w:styleId="31">
    <w:name w:val="Body Text 3"/>
    <w:basedOn w:val="a1"/>
    <w:pPr>
      <w:jc w:val="both"/>
    </w:pPr>
  </w:style>
  <w:style w:type="paragraph" w:styleId="ab">
    <w:name w:val="Normal (Web)"/>
    <w:basedOn w:val="a1"/>
    <w:pPr>
      <w:spacing w:before="100" w:beforeAutospacing="1" w:after="100" w:afterAutospacing="1"/>
    </w:pPr>
    <w:rPr>
      <w:rFonts w:ascii="Arial Unicode MS" w:eastAsia="Arial Unicode MS" w:hAnsi="Arial Unicode MS" w:cs="Arial Unicode MS"/>
      <w:color w:val="202020"/>
    </w:rPr>
  </w:style>
  <w:style w:type="paragraph" w:customStyle="1" w:styleId="simpletextnoindent">
    <w:name w:val="simpletextnoindent"/>
    <w:basedOn w:val="a1"/>
    <w:pPr>
      <w:spacing w:before="100" w:beforeAutospacing="1" w:after="100" w:afterAutospacing="1"/>
      <w:jc w:val="both"/>
    </w:pPr>
    <w:rPr>
      <w:rFonts w:ascii="Garamond" w:eastAsia="Arial Unicode MS" w:hAnsi="Garamond" w:cs="Arial Unicode MS"/>
      <w:color w:val="000000"/>
      <w:sz w:val="28"/>
      <w:szCs w:val="28"/>
    </w:rPr>
  </w:style>
  <w:style w:type="paragraph" w:styleId="ac">
    <w:name w:val="footnote text"/>
    <w:aliases w:val="ft,Used by Word for text of Help footnotes,Style 7"/>
    <w:basedOn w:val="a1"/>
    <w:semiHidden/>
    <w:rsid w:val="00776971"/>
    <w:rPr>
      <w:sz w:val="20"/>
      <w:szCs w:val="20"/>
    </w:rPr>
  </w:style>
  <w:style w:type="paragraph" w:styleId="ad">
    <w:name w:val="footer"/>
    <w:basedOn w:val="a1"/>
    <w:rsid w:val="001244C9"/>
    <w:pPr>
      <w:tabs>
        <w:tab w:val="center" w:pos="4677"/>
        <w:tab w:val="right" w:pos="9355"/>
      </w:tabs>
    </w:pPr>
  </w:style>
  <w:style w:type="character" w:styleId="ae">
    <w:name w:val="page number"/>
    <w:basedOn w:val="a2"/>
    <w:rsid w:val="001244C9"/>
  </w:style>
  <w:style w:type="paragraph" w:customStyle="1" w:styleId="CharChar">
    <w:name w:val="Char Char"/>
    <w:basedOn w:val="a1"/>
    <w:rsid w:val="007F52B5"/>
    <w:pPr>
      <w:spacing w:after="160" w:line="240" w:lineRule="exact"/>
    </w:pPr>
    <w:rPr>
      <w:rFonts w:ascii="Verdana" w:hAnsi="Verdana"/>
      <w:sz w:val="20"/>
      <w:szCs w:val="20"/>
      <w:lang w:val="en-US" w:eastAsia="en-US"/>
    </w:rPr>
  </w:style>
  <w:style w:type="paragraph" w:customStyle="1" w:styleId="1">
    <w:name w:val="Абзац списка1"/>
    <w:basedOn w:val="a1"/>
    <w:qFormat/>
    <w:rsid w:val="00754AC5"/>
    <w:pPr>
      <w:numPr>
        <w:numId w:val="15"/>
      </w:numPr>
      <w:contextualSpacing/>
    </w:pPr>
    <w:rPr>
      <w:lang w:eastAsia="en-US" w:bidi="en-US"/>
    </w:rPr>
  </w:style>
  <w:style w:type="paragraph" w:styleId="af">
    <w:name w:val="header"/>
    <w:basedOn w:val="a1"/>
    <w:rsid w:val="00802FED"/>
    <w:pPr>
      <w:tabs>
        <w:tab w:val="center" w:pos="4320"/>
        <w:tab w:val="right" w:pos="8640"/>
      </w:tabs>
    </w:pPr>
  </w:style>
  <w:style w:type="paragraph" w:customStyle="1" w:styleId="af0">
    <w:name w:val="Базовый"/>
    <w:rsid w:val="004E1E3B"/>
    <w:pPr>
      <w:ind w:firstLine="567"/>
      <w:jc w:val="both"/>
    </w:pPr>
    <w:rPr>
      <w:sz w:val="24"/>
    </w:rPr>
  </w:style>
  <w:style w:type="paragraph" w:customStyle="1" w:styleId="a0">
    <w:name w:val="Маркированный."/>
    <w:basedOn w:val="a1"/>
    <w:rsid w:val="00CF4DA9"/>
    <w:pPr>
      <w:numPr>
        <w:numId w:val="21"/>
      </w:numPr>
      <w:ind w:left="1066" w:hanging="357"/>
    </w:pPr>
    <w:rPr>
      <w:szCs w:val="22"/>
      <w:lang w:eastAsia="en-US"/>
    </w:rPr>
  </w:style>
  <w:style w:type="character" w:styleId="af1">
    <w:name w:val="FollowedHyperlink"/>
    <w:rsid w:val="00ED40C0"/>
    <w:rPr>
      <w:color w:val="800080"/>
      <w:u w:val="single"/>
    </w:rPr>
  </w:style>
  <w:style w:type="paragraph" w:styleId="af2">
    <w:name w:val="Balloon Text"/>
    <w:basedOn w:val="a1"/>
    <w:semiHidden/>
    <w:rsid w:val="00C43DE1"/>
    <w:rPr>
      <w:rFonts w:ascii="Tahoma" w:hAnsi="Tahoma" w:cs="Tahoma"/>
      <w:sz w:val="16"/>
      <w:szCs w:val="16"/>
    </w:rPr>
  </w:style>
  <w:style w:type="paragraph" w:customStyle="1" w:styleId="af3">
    <w:name w:val="Знак"/>
    <w:basedOn w:val="a1"/>
    <w:rsid w:val="00C43DE1"/>
    <w:pPr>
      <w:spacing w:after="160" w:line="240" w:lineRule="exact"/>
    </w:pPr>
    <w:rPr>
      <w:rFonts w:ascii="Verdana" w:hAnsi="Verdana"/>
      <w:sz w:val="20"/>
      <w:szCs w:val="20"/>
      <w:lang w:val="en-US" w:eastAsia="en-US"/>
    </w:rPr>
  </w:style>
  <w:style w:type="paragraph" w:customStyle="1" w:styleId="af4">
    <w:name w:val="Содержимое таблицы"/>
    <w:basedOn w:val="a1"/>
    <w:rsid w:val="00960DF4"/>
    <w:pPr>
      <w:suppressLineNumbers/>
      <w:suppressAutoHyphens/>
    </w:pPr>
    <w:rPr>
      <w:lang w:eastAsia="ar-SA"/>
    </w:rPr>
  </w:style>
  <w:style w:type="paragraph" w:customStyle="1" w:styleId="a">
    <w:name w:val="нумерованный"/>
    <w:basedOn w:val="a1"/>
    <w:rsid w:val="00043191"/>
    <w:pPr>
      <w:numPr>
        <w:numId w:val="27"/>
      </w:numPr>
      <w:ind w:left="1066" w:hanging="357"/>
    </w:pPr>
    <w:rPr>
      <w:rFonts w:eastAsia="Calibri"/>
      <w:szCs w:val="22"/>
      <w:lang w:eastAsia="en-US"/>
    </w:rPr>
  </w:style>
  <w:style w:type="paragraph" w:styleId="af5">
    <w:name w:val="Block Text"/>
    <w:basedOn w:val="a1"/>
    <w:rsid w:val="00CB19BD"/>
    <w:pPr>
      <w:ind w:left="720" w:right="84"/>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0">
    <w:name w:val="heading 1"/>
    <w:basedOn w:val="a1"/>
    <w:next w:val="a1"/>
    <w:qFormat/>
    <w:pPr>
      <w:keepNext/>
      <w:jc w:val="center"/>
      <w:outlineLvl w:val="0"/>
    </w:pPr>
    <w:rPr>
      <w:b/>
      <w:bCs/>
      <w:i/>
      <w:iCs/>
      <w:sz w:val="28"/>
    </w:rPr>
  </w:style>
  <w:style w:type="paragraph" w:styleId="2">
    <w:name w:val="heading 2"/>
    <w:basedOn w:val="a1"/>
    <w:next w:val="a1"/>
    <w:qFormat/>
    <w:pPr>
      <w:keepNext/>
      <w:outlineLvl w:val="1"/>
    </w:pPr>
    <w:rPr>
      <w:b/>
      <w:bCs/>
      <w:sz w:val="36"/>
    </w:rPr>
  </w:style>
  <w:style w:type="paragraph" w:styleId="3">
    <w:name w:val="heading 3"/>
    <w:basedOn w:val="a1"/>
    <w:next w:val="a1"/>
    <w:qFormat/>
    <w:pPr>
      <w:keepNext/>
      <w:jc w:val="center"/>
      <w:outlineLvl w:val="2"/>
    </w:pPr>
    <w:rPr>
      <w:b/>
      <w:bCs/>
      <w:sz w:val="40"/>
    </w:rPr>
  </w:style>
  <w:style w:type="paragraph" w:styleId="4">
    <w:name w:val="heading 4"/>
    <w:basedOn w:val="a1"/>
    <w:next w:val="a1"/>
    <w:qFormat/>
    <w:pPr>
      <w:keepNext/>
      <w:jc w:val="both"/>
      <w:outlineLvl w:val="3"/>
    </w:pPr>
    <w:rPr>
      <w:sz w:val="28"/>
    </w:rPr>
  </w:style>
  <w:style w:type="paragraph" w:styleId="5">
    <w:name w:val="heading 5"/>
    <w:basedOn w:val="a1"/>
    <w:next w:val="a1"/>
    <w:qFormat/>
    <w:pPr>
      <w:keepNext/>
      <w:spacing w:line="360" w:lineRule="auto"/>
      <w:jc w:val="center"/>
      <w:outlineLvl w:val="4"/>
    </w:pPr>
    <w:rPr>
      <w:b/>
      <w:bCs/>
    </w:rPr>
  </w:style>
  <w:style w:type="paragraph" w:styleId="6">
    <w:name w:val="heading 6"/>
    <w:basedOn w:val="a1"/>
    <w:next w:val="a1"/>
    <w:qFormat/>
    <w:pPr>
      <w:keepNext/>
      <w:ind w:firstLine="708"/>
      <w:outlineLvl w:val="5"/>
    </w:pPr>
    <w:rPr>
      <w:sz w:val="28"/>
    </w:rPr>
  </w:style>
  <w:style w:type="paragraph" w:styleId="7">
    <w:name w:val="heading 7"/>
    <w:basedOn w:val="a1"/>
    <w:next w:val="a1"/>
    <w:qFormat/>
    <w:pPr>
      <w:keepNext/>
      <w:jc w:val="center"/>
      <w:outlineLvl w:val="6"/>
    </w:pPr>
    <w:rPr>
      <w:b/>
      <w:bCs/>
      <w:i/>
      <w:iCs/>
    </w:rPr>
  </w:style>
  <w:style w:type="paragraph" w:styleId="8">
    <w:name w:val="heading 8"/>
    <w:basedOn w:val="a1"/>
    <w:next w:val="a1"/>
    <w:qFormat/>
    <w:pPr>
      <w:keepNext/>
      <w:spacing w:line="288" w:lineRule="auto"/>
      <w:jc w:val="center"/>
      <w:outlineLvl w:val="7"/>
    </w:pPr>
    <w:rPr>
      <w:b/>
      <w:bCs/>
      <w:i/>
      <w:iCs/>
      <w:sz w:val="27"/>
    </w:rPr>
  </w:style>
  <w:style w:type="paragraph" w:styleId="9">
    <w:name w:val="heading 9"/>
    <w:basedOn w:val="a1"/>
    <w:next w:val="a1"/>
    <w:qFormat/>
    <w:pPr>
      <w:keepNext/>
      <w:jc w:val="center"/>
      <w:outlineLvl w:val="8"/>
    </w:pPr>
    <w:rPr>
      <w:b/>
      <w:bCs/>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sz w:val="28"/>
    </w:rPr>
  </w:style>
  <w:style w:type="paragraph" w:styleId="a6">
    <w:name w:val="Subtitle"/>
    <w:basedOn w:val="a1"/>
    <w:qFormat/>
    <w:pPr>
      <w:jc w:val="center"/>
    </w:pPr>
    <w:rPr>
      <w:b/>
      <w:bCs/>
      <w:i/>
      <w:iCs/>
      <w:sz w:val="28"/>
      <w:lang w:val="en-US"/>
    </w:rPr>
  </w:style>
  <w:style w:type="paragraph" w:styleId="a7">
    <w:name w:val="Body Text Indent"/>
    <w:aliases w:val="Основной текст без отступа,Основной текст с отступом Знак,Нумерованный список !!,Основной текст 1"/>
    <w:basedOn w:val="a1"/>
    <w:pPr>
      <w:ind w:left="720"/>
      <w:jc w:val="both"/>
    </w:pPr>
    <w:rPr>
      <w:sz w:val="28"/>
    </w:rPr>
  </w:style>
  <w:style w:type="paragraph" w:styleId="20">
    <w:name w:val="Body Text Indent 2"/>
    <w:basedOn w:val="a1"/>
    <w:pPr>
      <w:ind w:left="720" w:hanging="720"/>
      <w:jc w:val="both"/>
    </w:pPr>
    <w:rPr>
      <w:sz w:val="28"/>
    </w:rPr>
  </w:style>
  <w:style w:type="paragraph" w:styleId="a8">
    <w:name w:val="Document Map"/>
    <w:basedOn w:val="a1"/>
    <w:semiHidden/>
    <w:pPr>
      <w:shd w:val="clear" w:color="auto" w:fill="000080"/>
    </w:pPr>
    <w:rPr>
      <w:rFonts w:ascii="Tahoma" w:hAnsi="Tahoma" w:cs="Tahoma"/>
    </w:rPr>
  </w:style>
  <w:style w:type="paragraph" w:styleId="21">
    <w:name w:val="Body Text 2"/>
    <w:basedOn w:val="a1"/>
    <w:pPr>
      <w:spacing w:line="312" w:lineRule="auto"/>
      <w:jc w:val="both"/>
    </w:pPr>
    <w:rPr>
      <w:sz w:val="27"/>
    </w:rPr>
  </w:style>
  <w:style w:type="paragraph" w:customStyle="1" w:styleId="FR2">
    <w:name w:val="FR2"/>
    <w:pPr>
      <w:widowControl w:val="0"/>
      <w:autoSpaceDE w:val="0"/>
      <w:autoSpaceDN w:val="0"/>
      <w:adjustRightInd w:val="0"/>
    </w:pPr>
    <w:rPr>
      <w:rFonts w:ascii="Arial" w:hAnsi="Arial" w:cs="Arial"/>
      <w:sz w:val="24"/>
      <w:szCs w:val="24"/>
    </w:rPr>
  </w:style>
  <w:style w:type="paragraph" w:customStyle="1" w:styleId="FR1">
    <w:name w:val="FR1"/>
    <w:pPr>
      <w:widowControl w:val="0"/>
      <w:autoSpaceDE w:val="0"/>
      <w:autoSpaceDN w:val="0"/>
      <w:adjustRightInd w:val="0"/>
    </w:pPr>
    <w:rPr>
      <w:sz w:val="28"/>
      <w:szCs w:val="28"/>
    </w:rPr>
  </w:style>
  <w:style w:type="paragraph" w:styleId="30">
    <w:name w:val="Body Text Indent 3"/>
    <w:basedOn w:val="a1"/>
    <w:pPr>
      <w:spacing w:line="288" w:lineRule="auto"/>
      <w:ind w:firstLine="708"/>
    </w:pPr>
    <w:rPr>
      <w:sz w:val="27"/>
    </w:rPr>
  </w:style>
  <w:style w:type="paragraph" w:styleId="a9">
    <w:name w:val="Title"/>
    <w:basedOn w:val="a1"/>
    <w:qFormat/>
    <w:pPr>
      <w:jc w:val="center"/>
    </w:pPr>
    <w:rPr>
      <w:sz w:val="28"/>
    </w:rPr>
  </w:style>
  <w:style w:type="character" w:styleId="aa">
    <w:name w:val="Hyperlink"/>
    <w:rPr>
      <w:color w:val="0000FF"/>
      <w:u w:val="single"/>
    </w:rPr>
  </w:style>
  <w:style w:type="paragraph" w:styleId="31">
    <w:name w:val="Body Text 3"/>
    <w:basedOn w:val="a1"/>
    <w:pPr>
      <w:jc w:val="both"/>
    </w:pPr>
  </w:style>
  <w:style w:type="paragraph" w:styleId="ab">
    <w:name w:val="Normal (Web)"/>
    <w:basedOn w:val="a1"/>
    <w:pPr>
      <w:spacing w:before="100" w:beforeAutospacing="1" w:after="100" w:afterAutospacing="1"/>
    </w:pPr>
    <w:rPr>
      <w:rFonts w:ascii="Arial Unicode MS" w:eastAsia="Arial Unicode MS" w:hAnsi="Arial Unicode MS" w:cs="Arial Unicode MS"/>
      <w:color w:val="202020"/>
    </w:rPr>
  </w:style>
  <w:style w:type="paragraph" w:customStyle="1" w:styleId="simpletextnoindent">
    <w:name w:val="simpletextnoindent"/>
    <w:basedOn w:val="a1"/>
    <w:pPr>
      <w:spacing w:before="100" w:beforeAutospacing="1" w:after="100" w:afterAutospacing="1"/>
      <w:jc w:val="both"/>
    </w:pPr>
    <w:rPr>
      <w:rFonts w:ascii="Garamond" w:eastAsia="Arial Unicode MS" w:hAnsi="Garamond" w:cs="Arial Unicode MS"/>
      <w:color w:val="000000"/>
      <w:sz w:val="28"/>
      <w:szCs w:val="28"/>
    </w:rPr>
  </w:style>
  <w:style w:type="paragraph" w:styleId="ac">
    <w:name w:val="footnote text"/>
    <w:aliases w:val="ft,Used by Word for text of Help footnotes,Style 7"/>
    <w:basedOn w:val="a1"/>
    <w:semiHidden/>
    <w:rsid w:val="00776971"/>
    <w:rPr>
      <w:sz w:val="20"/>
      <w:szCs w:val="20"/>
    </w:rPr>
  </w:style>
  <w:style w:type="paragraph" w:styleId="ad">
    <w:name w:val="footer"/>
    <w:basedOn w:val="a1"/>
    <w:rsid w:val="001244C9"/>
    <w:pPr>
      <w:tabs>
        <w:tab w:val="center" w:pos="4677"/>
        <w:tab w:val="right" w:pos="9355"/>
      </w:tabs>
    </w:pPr>
  </w:style>
  <w:style w:type="character" w:styleId="ae">
    <w:name w:val="page number"/>
    <w:basedOn w:val="a2"/>
    <w:rsid w:val="001244C9"/>
  </w:style>
  <w:style w:type="paragraph" w:customStyle="1" w:styleId="CharChar">
    <w:name w:val="Char Char"/>
    <w:basedOn w:val="a1"/>
    <w:rsid w:val="007F52B5"/>
    <w:pPr>
      <w:spacing w:after="160" w:line="240" w:lineRule="exact"/>
    </w:pPr>
    <w:rPr>
      <w:rFonts w:ascii="Verdana" w:hAnsi="Verdana"/>
      <w:sz w:val="20"/>
      <w:szCs w:val="20"/>
      <w:lang w:val="en-US" w:eastAsia="en-US"/>
    </w:rPr>
  </w:style>
  <w:style w:type="paragraph" w:customStyle="1" w:styleId="1">
    <w:name w:val="Абзац списка1"/>
    <w:basedOn w:val="a1"/>
    <w:qFormat/>
    <w:rsid w:val="00754AC5"/>
    <w:pPr>
      <w:numPr>
        <w:numId w:val="15"/>
      </w:numPr>
      <w:contextualSpacing/>
    </w:pPr>
    <w:rPr>
      <w:lang w:eastAsia="en-US" w:bidi="en-US"/>
    </w:rPr>
  </w:style>
  <w:style w:type="paragraph" w:styleId="af">
    <w:name w:val="header"/>
    <w:basedOn w:val="a1"/>
    <w:rsid w:val="00802FED"/>
    <w:pPr>
      <w:tabs>
        <w:tab w:val="center" w:pos="4320"/>
        <w:tab w:val="right" w:pos="8640"/>
      </w:tabs>
    </w:pPr>
  </w:style>
  <w:style w:type="paragraph" w:customStyle="1" w:styleId="af0">
    <w:name w:val="Базовый"/>
    <w:rsid w:val="004E1E3B"/>
    <w:pPr>
      <w:ind w:firstLine="567"/>
      <w:jc w:val="both"/>
    </w:pPr>
    <w:rPr>
      <w:sz w:val="24"/>
    </w:rPr>
  </w:style>
  <w:style w:type="paragraph" w:customStyle="1" w:styleId="a0">
    <w:name w:val="Маркированный."/>
    <w:basedOn w:val="a1"/>
    <w:rsid w:val="00CF4DA9"/>
    <w:pPr>
      <w:numPr>
        <w:numId w:val="21"/>
      </w:numPr>
      <w:ind w:left="1066" w:hanging="357"/>
    </w:pPr>
    <w:rPr>
      <w:szCs w:val="22"/>
      <w:lang w:eastAsia="en-US"/>
    </w:rPr>
  </w:style>
  <w:style w:type="character" w:styleId="af1">
    <w:name w:val="FollowedHyperlink"/>
    <w:rsid w:val="00ED40C0"/>
    <w:rPr>
      <w:color w:val="800080"/>
      <w:u w:val="single"/>
    </w:rPr>
  </w:style>
  <w:style w:type="paragraph" w:styleId="af2">
    <w:name w:val="Balloon Text"/>
    <w:basedOn w:val="a1"/>
    <w:semiHidden/>
    <w:rsid w:val="00C43DE1"/>
    <w:rPr>
      <w:rFonts w:ascii="Tahoma" w:hAnsi="Tahoma" w:cs="Tahoma"/>
      <w:sz w:val="16"/>
      <w:szCs w:val="16"/>
    </w:rPr>
  </w:style>
  <w:style w:type="paragraph" w:customStyle="1" w:styleId="af3">
    <w:name w:val="Знак"/>
    <w:basedOn w:val="a1"/>
    <w:rsid w:val="00C43DE1"/>
    <w:pPr>
      <w:spacing w:after="160" w:line="240" w:lineRule="exact"/>
    </w:pPr>
    <w:rPr>
      <w:rFonts w:ascii="Verdana" w:hAnsi="Verdana"/>
      <w:sz w:val="20"/>
      <w:szCs w:val="20"/>
      <w:lang w:val="en-US" w:eastAsia="en-US"/>
    </w:rPr>
  </w:style>
  <w:style w:type="paragraph" w:customStyle="1" w:styleId="af4">
    <w:name w:val="Содержимое таблицы"/>
    <w:basedOn w:val="a1"/>
    <w:rsid w:val="00960DF4"/>
    <w:pPr>
      <w:suppressLineNumbers/>
      <w:suppressAutoHyphens/>
    </w:pPr>
    <w:rPr>
      <w:lang w:eastAsia="ar-SA"/>
    </w:rPr>
  </w:style>
  <w:style w:type="paragraph" w:customStyle="1" w:styleId="a">
    <w:name w:val="нумерованный"/>
    <w:basedOn w:val="a1"/>
    <w:rsid w:val="00043191"/>
    <w:pPr>
      <w:numPr>
        <w:numId w:val="27"/>
      </w:numPr>
      <w:ind w:left="1066" w:hanging="357"/>
    </w:pPr>
    <w:rPr>
      <w:rFonts w:eastAsia="Calibri"/>
      <w:szCs w:val="22"/>
      <w:lang w:eastAsia="en-US"/>
    </w:rPr>
  </w:style>
  <w:style w:type="paragraph" w:styleId="af5">
    <w:name w:val="Block Text"/>
    <w:basedOn w:val="a1"/>
    <w:rsid w:val="00CB19BD"/>
    <w:pPr>
      <w:ind w:left="720" w:right="84"/>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052">
      <w:bodyDiv w:val="1"/>
      <w:marLeft w:val="0"/>
      <w:marRight w:val="0"/>
      <w:marTop w:val="0"/>
      <w:marBottom w:val="0"/>
      <w:divBdr>
        <w:top w:val="none" w:sz="0" w:space="0" w:color="auto"/>
        <w:left w:val="none" w:sz="0" w:space="0" w:color="auto"/>
        <w:bottom w:val="none" w:sz="0" w:space="0" w:color="auto"/>
        <w:right w:val="none" w:sz="0" w:space="0" w:color="auto"/>
      </w:divBdr>
    </w:div>
    <w:div w:id="306326540">
      <w:bodyDiv w:val="1"/>
      <w:marLeft w:val="0"/>
      <w:marRight w:val="0"/>
      <w:marTop w:val="0"/>
      <w:marBottom w:val="0"/>
      <w:divBdr>
        <w:top w:val="none" w:sz="0" w:space="0" w:color="auto"/>
        <w:left w:val="none" w:sz="0" w:space="0" w:color="auto"/>
        <w:bottom w:val="none" w:sz="0" w:space="0" w:color="auto"/>
        <w:right w:val="none" w:sz="0" w:space="0" w:color="auto"/>
      </w:divBdr>
    </w:div>
    <w:div w:id="444354558">
      <w:bodyDiv w:val="1"/>
      <w:marLeft w:val="0"/>
      <w:marRight w:val="0"/>
      <w:marTop w:val="0"/>
      <w:marBottom w:val="0"/>
      <w:divBdr>
        <w:top w:val="none" w:sz="0" w:space="0" w:color="auto"/>
        <w:left w:val="none" w:sz="0" w:space="0" w:color="auto"/>
        <w:bottom w:val="none" w:sz="0" w:space="0" w:color="auto"/>
        <w:right w:val="none" w:sz="0" w:space="0" w:color="auto"/>
      </w:divBdr>
    </w:div>
    <w:div w:id="648755387">
      <w:bodyDiv w:val="1"/>
      <w:marLeft w:val="0"/>
      <w:marRight w:val="0"/>
      <w:marTop w:val="0"/>
      <w:marBottom w:val="0"/>
      <w:divBdr>
        <w:top w:val="none" w:sz="0" w:space="0" w:color="auto"/>
        <w:left w:val="none" w:sz="0" w:space="0" w:color="auto"/>
        <w:bottom w:val="none" w:sz="0" w:space="0" w:color="auto"/>
        <w:right w:val="none" w:sz="0" w:space="0" w:color="auto"/>
      </w:divBdr>
    </w:div>
    <w:div w:id="725880554">
      <w:bodyDiv w:val="1"/>
      <w:marLeft w:val="0"/>
      <w:marRight w:val="0"/>
      <w:marTop w:val="0"/>
      <w:marBottom w:val="0"/>
      <w:divBdr>
        <w:top w:val="none" w:sz="0" w:space="0" w:color="auto"/>
        <w:left w:val="none" w:sz="0" w:space="0" w:color="auto"/>
        <w:bottom w:val="none" w:sz="0" w:space="0" w:color="auto"/>
        <w:right w:val="none" w:sz="0" w:space="0" w:color="auto"/>
      </w:divBdr>
    </w:div>
    <w:div w:id="753626073">
      <w:bodyDiv w:val="1"/>
      <w:marLeft w:val="0"/>
      <w:marRight w:val="0"/>
      <w:marTop w:val="0"/>
      <w:marBottom w:val="0"/>
      <w:divBdr>
        <w:top w:val="none" w:sz="0" w:space="0" w:color="auto"/>
        <w:left w:val="none" w:sz="0" w:space="0" w:color="auto"/>
        <w:bottom w:val="none" w:sz="0" w:space="0" w:color="auto"/>
        <w:right w:val="none" w:sz="0" w:space="0" w:color="auto"/>
      </w:divBdr>
    </w:div>
    <w:div w:id="830830913">
      <w:bodyDiv w:val="1"/>
      <w:marLeft w:val="0"/>
      <w:marRight w:val="0"/>
      <w:marTop w:val="0"/>
      <w:marBottom w:val="0"/>
      <w:divBdr>
        <w:top w:val="none" w:sz="0" w:space="0" w:color="auto"/>
        <w:left w:val="none" w:sz="0" w:space="0" w:color="auto"/>
        <w:bottom w:val="none" w:sz="0" w:space="0" w:color="auto"/>
        <w:right w:val="none" w:sz="0" w:space="0" w:color="auto"/>
      </w:divBdr>
    </w:div>
    <w:div w:id="863055455">
      <w:bodyDiv w:val="1"/>
      <w:marLeft w:val="0"/>
      <w:marRight w:val="0"/>
      <w:marTop w:val="0"/>
      <w:marBottom w:val="0"/>
      <w:divBdr>
        <w:top w:val="none" w:sz="0" w:space="0" w:color="auto"/>
        <w:left w:val="none" w:sz="0" w:space="0" w:color="auto"/>
        <w:bottom w:val="none" w:sz="0" w:space="0" w:color="auto"/>
        <w:right w:val="none" w:sz="0" w:space="0" w:color="auto"/>
      </w:divBdr>
    </w:div>
    <w:div w:id="1032532736">
      <w:bodyDiv w:val="1"/>
      <w:marLeft w:val="0"/>
      <w:marRight w:val="0"/>
      <w:marTop w:val="0"/>
      <w:marBottom w:val="0"/>
      <w:divBdr>
        <w:top w:val="none" w:sz="0" w:space="0" w:color="auto"/>
        <w:left w:val="none" w:sz="0" w:space="0" w:color="auto"/>
        <w:bottom w:val="none" w:sz="0" w:space="0" w:color="auto"/>
        <w:right w:val="none" w:sz="0" w:space="0" w:color="auto"/>
      </w:divBdr>
      <w:divsChild>
        <w:div w:id="586496703">
          <w:marLeft w:val="0"/>
          <w:marRight w:val="0"/>
          <w:marTop w:val="0"/>
          <w:marBottom w:val="0"/>
          <w:divBdr>
            <w:top w:val="none" w:sz="0" w:space="0" w:color="auto"/>
            <w:left w:val="none" w:sz="0" w:space="0" w:color="auto"/>
            <w:bottom w:val="none" w:sz="0" w:space="0" w:color="auto"/>
            <w:right w:val="none" w:sz="0" w:space="0" w:color="auto"/>
          </w:divBdr>
        </w:div>
        <w:div w:id="1591431915">
          <w:marLeft w:val="0"/>
          <w:marRight w:val="0"/>
          <w:marTop w:val="0"/>
          <w:marBottom w:val="0"/>
          <w:divBdr>
            <w:top w:val="none" w:sz="0" w:space="0" w:color="auto"/>
            <w:left w:val="none" w:sz="0" w:space="0" w:color="auto"/>
            <w:bottom w:val="none" w:sz="0" w:space="0" w:color="auto"/>
            <w:right w:val="none" w:sz="0" w:space="0" w:color="auto"/>
          </w:divBdr>
        </w:div>
      </w:divsChild>
    </w:div>
    <w:div w:id="1459840743">
      <w:bodyDiv w:val="1"/>
      <w:marLeft w:val="0"/>
      <w:marRight w:val="0"/>
      <w:marTop w:val="0"/>
      <w:marBottom w:val="0"/>
      <w:divBdr>
        <w:top w:val="none" w:sz="0" w:space="0" w:color="auto"/>
        <w:left w:val="none" w:sz="0" w:space="0" w:color="auto"/>
        <w:bottom w:val="none" w:sz="0" w:space="0" w:color="auto"/>
        <w:right w:val="none" w:sz="0" w:space="0" w:color="auto"/>
      </w:divBdr>
    </w:div>
    <w:div w:id="1634211965">
      <w:bodyDiv w:val="1"/>
      <w:marLeft w:val="0"/>
      <w:marRight w:val="0"/>
      <w:marTop w:val="0"/>
      <w:marBottom w:val="0"/>
      <w:divBdr>
        <w:top w:val="none" w:sz="0" w:space="0" w:color="auto"/>
        <w:left w:val="none" w:sz="0" w:space="0" w:color="auto"/>
        <w:bottom w:val="none" w:sz="0" w:space="0" w:color="auto"/>
        <w:right w:val="none" w:sz="0" w:space="0" w:color="auto"/>
      </w:divBdr>
    </w:div>
    <w:div w:id="1729449057">
      <w:bodyDiv w:val="1"/>
      <w:marLeft w:val="0"/>
      <w:marRight w:val="0"/>
      <w:marTop w:val="0"/>
      <w:marBottom w:val="0"/>
      <w:divBdr>
        <w:top w:val="none" w:sz="0" w:space="0" w:color="auto"/>
        <w:left w:val="none" w:sz="0" w:space="0" w:color="auto"/>
        <w:bottom w:val="none" w:sz="0" w:space="0" w:color="auto"/>
        <w:right w:val="none" w:sz="0" w:space="0" w:color="auto"/>
      </w:divBdr>
      <w:divsChild>
        <w:div w:id="658073246">
          <w:marLeft w:val="0"/>
          <w:marRight w:val="0"/>
          <w:marTop w:val="0"/>
          <w:marBottom w:val="0"/>
          <w:divBdr>
            <w:top w:val="none" w:sz="0" w:space="0" w:color="auto"/>
            <w:left w:val="none" w:sz="0" w:space="0" w:color="auto"/>
            <w:bottom w:val="none" w:sz="0" w:space="0" w:color="auto"/>
            <w:right w:val="none" w:sz="0" w:space="0" w:color="auto"/>
          </w:divBdr>
        </w:div>
        <w:div w:id="882405543">
          <w:marLeft w:val="0"/>
          <w:marRight w:val="0"/>
          <w:marTop w:val="0"/>
          <w:marBottom w:val="0"/>
          <w:divBdr>
            <w:top w:val="none" w:sz="0" w:space="0" w:color="auto"/>
            <w:left w:val="none" w:sz="0" w:space="0" w:color="auto"/>
            <w:bottom w:val="none" w:sz="0" w:space="0" w:color="auto"/>
            <w:right w:val="none" w:sz="0" w:space="0" w:color="auto"/>
          </w:divBdr>
        </w:div>
        <w:div w:id="1319118331">
          <w:marLeft w:val="0"/>
          <w:marRight w:val="0"/>
          <w:marTop w:val="0"/>
          <w:marBottom w:val="0"/>
          <w:divBdr>
            <w:top w:val="none" w:sz="0" w:space="0" w:color="auto"/>
            <w:left w:val="none" w:sz="0" w:space="0" w:color="auto"/>
            <w:bottom w:val="none" w:sz="0" w:space="0" w:color="auto"/>
            <w:right w:val="none" w:sz="0" w:space="0" w:color="auto"/>
          </w:divBdr>
        </w:div>
        <w:div w:id="1541672047">
          <w:marLeft w:val="0"/>
          <w:marRight w:val="0"/>
          <w:marTop w:val="0"/>
          <w:marBottom w:val="0"/>
          <w:divBdr>
            <w:top w:val="none" w:sz="0" w:space="0" w:color="auto"/>
            <w:left w:val="none" w:sz="0" w:space="0" w:color="auto"/>
            <w:bottom w:val="none" w:sz="0" w:space="0" w:color="auto"/>
            <w:right w:val="none" w:sz="0" w:space="0" w:color="auto"/>
          </w:divBdr>
        </w:div>
        <w:div w:id="1691948102">
          <w:marLeft w:val="0"/>
          <w:marRight w:val="0"/>
          <w:marTop w:val="0"/>
          <w:marBottom w:val="0"/>
          <w:divBdr>
            <w:top w:val="none" w:sz="0" w:space="0" w:color="auto"/>
            <w:left w:val="none" w:sz="0" w:space="0" w:color="auto"/>
            <w:bottom w:val="none" w:sz="0" w:space="0" w:color="auto"/>
            <w:right w:val="none" w:sz="0" w:space="0" w:color="auto"/>
          </w:divBdr>
        </w:div>
        <w:div w:id="2043510604">
          <w:marLeft w:val="0"/>
          <w:marRight w:val="0"/>
          <w:marTop w:val="0"/>
          <w:marBottom w:val="0"/>
          <w:divBdr>
            <w:top w:val="none" w:sz="0" w:space="0" w:color="auto"/>
            <w:left w:val="none" w:sz="0" w:space="0" w:color="auto"/>
            <w:bottom w:val="none" w:sz="0" w:space="0" w:color="auto"/>
            <w:right w:val="none" w:sz="0" w:space="0" w:color="auto"/>
          </w:divBdr>
        </w:div>
      </w:divsChild>
    </w:div>
    <w:div w:id="214022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souz.ru" TargetMode="External"/><Relationship Id="rId18" Type="http://schemas.openxmlformats.org/officeDocument/2006/relationships/hyperlink" Target="http://www.iso.org/" TargetMode="External"/><Relationship Id="rId26" Type="http://schemas.openxmlformats.org/officeDocument/2006/relationships/hyperlink" Target="http://www.oecd.org" TargetMode="External"/><Relationship Id="rId39" Type="http://schemas.openxmlformats.org/officeDocument/2006/relationships/hyperlink" Target="http://www.opec.org" TargetMode="External"/><Relationship Id="rId21" Type="http://schemas.openxmlformats.org/officeDocument/2006/relationships/hyperlink" Target="http://www.unctad.org" TargetMode="External"/><Relationship Id="rId34" Type="http://schemas.openxmlformats.org/officeDocument/2006/relationships/hyperlink" Target="http://rbc-daily.ru/cgi-bin/oranews/get_news.cgi?tmpl=print_version&amp;news_id=213838" TargetMode="External"/><Relationship Id="rId42" Type="http://schemas.openxmlformats.org/officeDocument/2006/relationships/hyperlink" Target="http://www.minprom.gov.ru" TargetMode="External"/><Relationship Id="rId47" Type="http://schemas.openxmlformats.org/officeDocument/2006/relationships/hyperlink" Target="http://www.afdb.org" TargetMode="External"/><Relationship Id="rId50" Type="http://schemas.openxmlformats.org/officeDocument/2006/relationships/hyperlink" Target="http://www.mercosur.int/innovaportal/file/655/1/2006_PROTOCOLO_ES_AdhesionVenezuela.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ks.ru" TargetMode="External"/><Relationship Id="rId17" Type="http://schemas.openxmlformats.org/officeDocument/2006/relationships/hyperlink" Target="http://www.fao.org/" TargetMode="External"/><Relationship Id="rId25" Type="http://schemas.openxmlformats.org/officeDocument/2006/relationships/hyperlink" Target="file:///C:\Users\User\Downloads\www.g7.utoronto.ca\g20\" TargetMode="External"/><Relationship Id="rId33" Type="http://schemas.openxmlformats.org/officeDocument/2006/relationships/hyperlink" Target="http://news.ntv.ru/80870" TargetMode="External"/><Relationship Id="rId38" Type="http://schemas.openxmlformats.org/officeDocument/2006/relationships/hyperlink" Target="http://www.g20.org" TargetMode="External"/><Relationship Id="rId46"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2" Type="http://schemas.openxmlformats.org/officeDocument/2006/relationships/numbering" Target="numbering.xml"/><Relationship Id="rId16" Type="http://schemas.openxmlformats.org/officeDocument/2006/relationships/hyperlink" Target="http://www.un.org/ru/documents/journal.asp" TargetMode="External"/><Relationship Id="rId20" Type="http://schemas.openxmlformats.org/officeDocument/2006/relationships/hyperlink" Target="http://www.wto.ru" TargetMode="External"/><Relationship Id="rId29" Type="http://schemas.openxmlformats.org/officeDocument/2006/relationships/hyperlink" Target="http://en.wikipedia.org/" TargetMode="External"/><Relationship Id="rId41" Type="http://schemas.openxmlformats.org/officeDocument/2006/relationships/hyperlink" Target="http://www.k2kapital.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h.ru" TargetMode="External"/><Relationship Id="rId24" Type="http://schemas.openxmlformats.org/officeDocument/2006/relationships/hyperlink" Target="http://www.oecdcentre.hse.ru/material/opublic/strategies_expansion.doc" TargetMode="External"/><Relationship Id="rId32" Type="http://schemas.openxmlformats.org/officeDocument/2006/relationships/hyperlink" Target="http://news.ntv.ru/52955" TargetMode="External"/><Relationship Id="rId37" Type="http://schemas.openxmlformats.org/officeDocument/2006/relationships/hyperlink" Target="http://wwwworldbank.org" TargetMode="External"/><Relationship Id="rId40" Type="http://schemas.openxmlformats.org/officeDocument/2006/relationships/hyperlink" Target="http://www.mid.ru" TargetMode="External"/><Relationship Id="rId45" Type="http://schemas.openxmlformats.org/officeDocument/2006/relationships/hyperlink" Target="http://www.sciencedirect.com/science?_ob=ArticleURL&amp;_udi=B6VCB-4V2PT0T-1&amp;_user=2124005&amp;_coverDate=04%2F30%2F2009&amp;_alid=1427494431&amp;_rdoc=10&amp;_fmt=high&amp;_orig=search&amp;_cdi=5950&amp;_sort=r&amp;_docanchor=&amp;view=c&amp;_ct=46228&amp;_acct=C000056226&amp;_version=1&amp;_urlVersion=0&amp;_userid=2124005&amp;md5=32a8ba72ffd8d25d205d11e65455fab7"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org/en/documents/charter/chapter5.shtml" TargetMode="External"/><Relationship Id="rId23" Type="http://schemas.openxmlformats.org/officeDocument/2006/relationships/hyperlink" Target="http://www.oecdcentre.hse.ru/material/opublic/strategy_assistance_oecd.pdf" TargetMode="External"/><Relationship Id="rId28" Type="http://schemas.openxmlformats.org/officeDocument/2006/relationships/hyperlink" Target="http://www.coe.ru/00.htm" TargetMode="External"/><Relationship Id="rId36" Type="http://schemas.openxmlformats.org/officeDocument/2006/relationships/hyperlink" Target="http://www.coe.int/T/r/Press/%5BCountry%5Finfo%5D/e_russia.asp" TargetMode="External"/><Relationship Id="rId49" Type="http://schemas.openxmlformats.org/officeDocument/2006/relationships/hyperlink" Target="http://www.caricom.org/" TargetMode="External"/><Relationship Id="rId10" Type="http://schemas.openxmlformats.org/officeDocument/2006/relationships/hyperlink" Target="http://www.customs.ru" TargetMode="External"/><Relationship Id="rId19" Type="http://schemas.openxmlformats.org/officeDocument/2006/relationships/hyperlink" Target="http://www.wto.org" TargetMode="External"/><Relationship Id="rId31" Type="http://schemas.openxmlformats.org/officeDocument/2006/relationships/hyperlink" Target="http://www.e1.ru/news/spool/news_id-260780-section_id-15.html" TargetMode="External"/><Relationship Id="rId44"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rtais.wto.org/?lang=1" TargetMode="External"/><Relationship Id="rId22" Type="http://schemas.openxmlformats.org/officeDocument/2006/relationships/hyperlink" Target="http://www.vremya.ru/2007/66/4/176257.html" TargetMode="External"/><Relationship Id="rId27" Type="http://schemas.openxmlformats.org/officeDocument/2006/relationships/hyperlink" Target="http://www.ln.mid.ru/ns-dipecon.nsf/eftorg?OpenView&amp;ExpandView" TargetMode="External"/><Relationship Id="rId30" Type="http://schemas.openxmlformats.org/officeDocument/2006/relationships/hyperlink" Target="http://bd.fom.ru/report/cat/az/&#1057;&#1039;/pase_chechnya/of001702" TargetMode="External"/><Relationship Id="rId35" Type="http://schemas.openxmlformats.org/officeDocument/2006/relationships/hyperlink" Target="http://bd.fom.ru/az/cat/&#1103;/pase_chechnya" TargetMode="External"/><Relationship Id="rId43" Type="http://schemas.openxmlformats.org/officeDocument/2006/relationships/hyperlink" Target="http://www.NefteGaz.ru" TargetMode="External"/><Relationship Id="rId48" Type="http://schemas.openxmlformats.org/officeDocument/2006/relationships/hyperlink" Target="http://www.mercosur.int/"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B8AC-27FE-4EA4-935F-041F33B1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14759</Words>
  <Characters>84128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HSE</Company>
  <LinksUpToDate>false</LinksUpToDate>
  <CharactersWithSpaces>98690</CharactersWithSpaces>
  <SharedDoc>false</SharedDoc>
  <HLinks>
    <vt:vector size="240" baseType="variant">
      <vt:variant>
        <vt:i4>6094940</vt:i4>
      </vt:variant>
      <vt:variant>
        <vt:i4>111</vt:i4>
      </vt:variant>
      <vt:variant>
        <vt:i4>0</vt:i4>
      </vt:variant>
      <vt:variant>
        <vt:i4>5</vt:i4>
      </vt:variant>
      <vt:variant>
        <vt:lpwstr>http://www.afdb.org/</vt:lpwstr>
      </vt:variant>
      <vt:variant>
        <vt:lpwstr/>
      </vt:variant>
      <vt:variant>
        <vt:i4>6225970</vt:i4>
      </vt:variant>
      <vt:variant>
        <vt:i4>108</vt:i4>
      </vt:variant>
      <vt:variant>
        <vt:i4>0</vt:i4>
      </vt:variant>
      <vt:variant>
        <vt:i4>5</vt:i4>
      </vt:variant>
      <vt:variant>
        <vt:lpwstr>http://www.mercosur.int/innovaportal/file/655/1/2006_PROTOCOLO_ES_AdhesionVenezuela.pdf</vt:lpwstr>
      </vt:variant>
      <vt:variant>
        <vt:lpwstr/>
      </vt:variant>
      <vt:variant>
        <vt:i4>3932267</vt:i4>
      </vt:variant>
      <vt:variant>
        <vt:i4>105</vt:i4>
      </vt:variant>
      <vt:variant>
        <vt:i4>0</vt:i4>
      </vt:variant>
      <vt:variant>
        <vt:i4>5</vt:i4>
      </vt:variant>
      <vt:variant>
        <vt:lpwstr>http://www.caricom.org/</vt:lpwstr>
      </vt:variant>
      <vt:variant>
        <vt:lpwstr/>
      </vt:variant>
      <vt:variant>
        <vt:i4>4259914</vt:i4>
      </vt:variant>
      <vt:variant>
        <vt:i4>102</vt:i4>
      </vt:variant>
      <vt:variant>
        <vt:i4>0</vt:i4>
      </vt:variant>
      <vt:variant>
        <vt:i4>5</vt:i4>
      </vt:variant>
      <vt:variant>
        <vt:lpwstr>http://www.mercosur.int/</vt:lpwstr>
      </vt:variant>
      <vt:variant>
        <vt:lpwstr/>
      </vt:variant>
      <vt:variant>
        <vt:i4>3604578</vt:i4>
      </vt:variant>
      <vt:variant>
        <vt:i4>99</vt:i4>
      </vt:variant>
      <vt:variant>
        <vt:i4>0</vt:i4>
      </vt:variant>
      <vt:variant>
        <vt:i4>5</vt:i4>
      </vt:variant>
      <vt:variant>
        <vt:lpwstr>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vt:lpwstr>
      </vt:variant>
      <vt:variant>
        <vt:lpwstr>bbib34#bbib34</vt:lpwstr>
      </vt:variant>
      <vt:variant>
        <vt:i4>6881333</vt:i4>
      </vt:variant>
      <vt:variant>
        <vt:i4>96</vt:i4>
      </vt:variant>
      <vt:variant>
        <vt:i4>0</vt:i4>
      </vt:variant>
      <vt:variant>
        <vt:i4>5</vt:i4>
      </vt:variant>
      <vt:variant>
        <vt:lpwstr>http://www.sciencedirect.com/science?_ob=ArticleURL&amp;_udi=B6VCB-4V2PT0T-1&amp;_user=2124005&amp;_coverDate=04%2F30%2F2009&amp;_alid=1427494431&amp;_rdoc=10&amp;_fmt=high&amp;_orig=search&amp;_cdi=5950&amp;_sort=r&amp;_docanchor=&amp;view=c&amp;_ct=46228&amp;_acct=C000056226&amp;_version=1&amp;_urlVersion=0&amp;_userid=2124005&amp;md5=32a8ba72ffd8d25d205d11e65455fab7</vt:lpwstr>
      </vt:variant>
      <vt:variant>
        <vt:lpwstr>bbib40#bbib40</vt:lpwstr>
      </vt:variant>
      <vt:variant>
        <vt:i4>3932261</vt:i4>
      </vt:variant>
      <vt:variant>
        <vt:i4>93</vt:i4>
      </vt:variant>
      <vt:variant>
        <vt:i4>0</vt:i4>
      </vt:variant>
      <vt:variant>
        <vt:i4>5</vt:i4>
      </vt:variant>
      <vt:variant>
        <vt:lpwstr>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vt:lpwstr>
      </vt:variant>
      <vt:variant>
        <vt:lpwstr>bbib48#bbib48</vt:lpwstr>
      </vt:variant>
      <vt:variant>
        <vt:i4>8126510</vt:i4>
      </vt:variant>
      <vt:variant>
        <vt:i4>90</vt:i4>
      </vt:variant>
      <vt:variant>
        <vt:i4>0</vt:i4>
      </vt:variant>
      <vt:variant>
        <vt:i4>5</vt:i4>
      </vt:variant>
      <vt:variant>
        <vt:lpwstr>http://www.neftegaz.ru/</vt:lpwstr>
      </vt:variant>
      <vt:variant>
        <vt:lpwstr/>
      </vt:variant>
      <vt:variant>
        <vt:i4>8060988</vt:i4>
      </vt:variant>
      <vt:variant>
        <vt:i4>87</vt:i4>
      </vt:variant>
      <vt:variant>
        <vt:i4>0</vt:i4>
      </vt:variant>
      <vt:variant>
        <vt:i4>5</vt:i4>
      </vt:variant>
      <vt:variant>
        <vt:lpwstr>http://www.minprom.gov.ru/</vt:lpwstr>
      </vt:variant>
      <vt:variant>
        <vt:lpwstr/>
      </vt:variant>
      <vt:variant>
        <vt:i4>1966160</vt:i4>
      </vt:variant>
      <vt:variant>
        <vt:i4>84</vt:i4>
      </vt:variant>
      <vt:variant>
        <vt:i4>0</vt:i4>
      </vt:variant>
      <vt:variant>
        <vt:i4>5</vt:i4>
      </vt:variant>
      <vt:variant>
        <vt:lpwstr>http://www.k2kapital.ru/</vt:lpwstr>
      </vt:variant>
      <vt:variant>
        <vt:lpwstr/>
      </vt:variant>
      <vt:variant>
        <vt:i4>8323170</vt:i4>
      </vt:variant>
      <vt:variant>
        <vt:i4>81</vt:i4>
      </vt:variant>
      <vt:variant>
        <vt:i4>0</vt:i4>
      </vt:variant>
      <vt:variant>
        <vt:i4>5</vt:i4>
      </vt:variant>
      <vt:variant>
        <vt:lpwstr>http://www.mid.ru/</vt:lpwstr>
      </vt:variant>
      <vt:variant>
        <vt:lpwstr/>
      </vt:variant>
      <vt:variant>
        <vt:i4>5374027</vt:i4>
      </vt:variant>
      <vt:variant>
        <vt:i4>78</vt:i4>
      </vt:variant>
      <vt:variant>
        <vt:i4>0</vt:i4>
      </vt:variant>
      <vt:variant>
        <vt:i4>5</vt:i4>
      </vt:variant>
      <vt:variant>
        <vt:lpwstr>http://www.opec.org/</vt:lpwstr>
      </vt:variant>
      <vt:variant>
        <vt:lpwstr/>
      </vt:variant>
      <vt:variant>
        <vt:i4>7602238</vt:i4>
      </vt:variant>
      <vt:variant>
        <vt:i4>75</vt:i4>
      </vt:variant>
      <vt:variant>
        <vt:i4>0</vt:i4>
      </vt:variant>
      <vt:variant>
        <vt:i4>5</vt:i4>
      </vt:variant>
      <vt:variant>
        <vt:lpwstr>http://www.g20.org/</vt:lpwstr>
      </vt:variant>
      <vt:variant>
        <vt:lpwstr/>
      </vt:variant>
      <vt:variant>
        <vt:i4>5701661</vt:i4>
      </vt:variant>
      <vt:variant>
        <vt:i4>72</vt:i4>
      </vt:variant>
      <vt:variant>
        <vt:i4>0</vt:i4>
      </vt:variant>
      <vt:variant>
        <vt:i4>5</vt:i4>
      </vt:variant>
      <vt:variant>
        <vt:lpwstr>http://wwwworldbank.org/</vt:lpwstr>
      </vt:variant>
      <vt:variant>
        <vt:lpwstr/>
      </vt:variant>
      <vt:variant>
        <vt:i4>589902</vt:i4>
      </vt:variant>
      <vt:variant>
        <vt:i4>69</vt:i4>
      </vt:variant>
      <vt:variant>
        <vt:i4>0</vt:i4>
      </vt:variant>
      <vt:variant>
        <vt:i4>5</vt:i4>
      </vt:variant>
      <vt:variant>
        <vt:lpwstr>http://www.coe.int/T/r/Press/%5BCountry_info%5D/e_russia.asp</vt:lpwstr>
      </vt:variant>
      <vt:variant>
        <vt:lpwstr/>
      </vt:variant>
      <vt:variant>
        <vt:i4>7275552</vt:i4>
      </vt:variant>
      <vt:variant>
        <vt:i4>66</vt:i4>
      </vt:variant>
      <vt:variant>
        <vt:i4>0</vt:i4>
      </vt:variant>
      <vt:variant>
        <vt:i4>5</vt:i4>
      </vt:variant>
      <vt:variant>
        <vt:lpwstr>http://bd.fom.ru/az/cat/я/pase_chechnya</vt:lpwstr>
      </vt:variant>
      <vt:variant>
        <vt:lpwstr/>
      </vt:variant>
      <vt:variant>
        <vt:i4>2818061</vt:i4>
      </vt:variant>
      <vt:variant>
        <vt:i4>63</vt:i4>
      </vt:variant>
      <vt:variant>
        <vt:i4>0</vt:i4>
      </vt:variant>
      <vt:variant>
        <vt:i4>5</vt:i4>
      </vt:variant>
      <vt:variant>
        <vt:lpwstr>http://rbc-daily.ru/cgi-bin/oranews/get_news.cgi?tmpl=print_version&amp;news_id=213838</vt:lpwstr>
      </vt:variant>
      <vt:variant>
        <vt:lpwstr/>
      </vt:variant>
      <vt:variant>
        <vt:i4>196701</vt:i4>
      </vt:variant>
      <vt:variant>
        <vt:i4>60</vt:i4>
      </vt:variant>
      <vt:variant>
        <vt:i4>0</vt:i4>
      </vt:variant>
      <vt:variant>
        <vt:i4>5</vt:i4>
      </vt:variant>
      <vt:variant>
        <vt:lpwstr>http://news.ntv.ru/80870</vt:lpwstr>
      </vt:variant>
      <vt:variant>
        <vt:lpwstr/>
      </vt:variant>
      <vt:variant>
        <vt:i4>655453</vt:i4>
      </vt:variant>
      <vt:variant>
        <vt:i4>57</vt:i4>
      </vt:variant>
      <vt:variant>
        <vt:i4>0</vt:i4>
      </vt:variant>
      <vt:variant>
        <vt:i4>5</vt:i4>
      </vt:variant>
      <vt:variant>
        <vt:lpwstr>http://news.ntv.ru/52955</vt:lpwstr>
      </vt:variant>
      <vt:variant>
        <vt:lpwstr/>
      </vt:variant>
      <vt:variant>
        <vt:i4>1245249</vt:i4>
      </vt:variant>
      <vt:variant>
        <vt:i4>54</vt:i4>
      </vt:variant>
      <vt:variant>
        <vt:i4>0</vt:i4>
      </vt:variant>
      <vt:variant>
        <vt:i4>5</vt:i4>
      </vt:variant>
      <vt:variant>
        <vt:lpwstr>http://www.e1.ru/news/spool/news_id-260780-section_id-15.html</vt:lpwstr>
      </vt:variant>
      <vt:variant>
        <vt:lpwstr/>
      </vt:variant>
      <vt:variant>
        <vt:i4>70845509</vt:i4>
      </vt:variant>
      <vt:variant>
        <vt:i4>51</vt:i4>
      </vt:variant>
      <vt:variant>
        <vt:i4>0</vt:i4>
      </vt:variant>
      <vt:variant>
        <vt:i4>5</vt:i4>
      </vt:variant>
      <vt:variant>
        <vt:lpwstr>http://bd.fom.ru/report/cat/az/СЏ/pase_chechnya/of001702</vt:lpwstr>
      </vt:variant>
      <vt:variant>
        <vt:lpwstr/>
      </vt:variant>
      <vt:variant>
        <vt:i4>2031622</vt:i4>
      </vt:variant>
      <vt:variant>
        <vt:i4>48</vt:i4>
      </vt:variant>
      <vt:variant>
        <vt:i4>0</vt:i4>
      </vt:variant>
      <vt:variant>
        <vt:i4>5</vt:i4>
      </vt:variant>
      <vt:variant>
        <vt:lpwstr>http://en.wikipedia.org/</vt:lpwstr>
      </vt:variant>
      <vt:variant>
        <vt:lpwstr/>
      </vt:variant>
      <vt:variant>
        <vt:i4>4521998</vt:i4>
      </vt:variant>
      <vt:variant>
        <vt:i4>45</vt:i4>
      </vt:variant>
      <vt:variant>
        <vt:i4>0</vt:i4>
      </vt:variant>
      <vt:variant>
        <vt:i4>5</vt:i4>
      </vt:variant>
      <vt:variant>
        <vt:lpwstr>http://www.coe.ru/00.htm</vt:lpwstr>
      </vt:variant>
      <vt:variant>
        <vt:lpwstr/>
      </vt:variant>
      <vt:variant>
        <vt:i4>3866684</vt:i4>
      </vt:variant>
      <vt:variant>
        <vt:i4>42</vt:i4>
      </vt:variant>
      <vt:variant>
        <vt:i4>0</vt:i4>
      </vt:variant>
      <vt:variant>
        <vt:i4>5</vt:i4>
      </vt:variant>
      <vt:variant>
        <vt:lpwstr>http://www.ln.mid.ru/ns-dipecon.nsf/eftorg?OpenView&amp;ExpandView</vt:lpwstr>
      </vt:variant>
      <vt:variant>
        <vt:lpwstr/>
      </vt:variant>
      <vt:variant>
        <vt:i4>5505113</vt:i4>
      </vt:variant>
      <vt:variant>
        <vt:i4>39</vt:i4>
      </vt:variant>
      <vt:variant>
        <vt:i4>0</vt:i4>
      </vt:variant>
      <vt:variant>
        <vt:i4>5</vt:i4>
      </vt:variant>
      <vt:variant>
        <vt:lpwstr>http://www.oecd.org/</vt:lpwstr>
      </vt:variant>
      <vt:variant>
        <vt:lpwstr/>
      </vt:variant>
      <vt:variant>
        <vt:i4>2752568</vt:i4>
      </vt:variant>
      <vt:variant>
        <vt:i4>36</vt:i4>
      </vt:variant>
      <vt:variant>
        <vt:i4>0</vt:i4>
      </vt:variant>
      <vt:variant>
        <vt:i4>5</vt:i4>
      </vt:variant>
      <vt:variant>
        <vt:lpwstr>../../../AppData/Roaming/Microsoft/Word/www.g7.utoronto.ca/g20/</vt:lpwstr>
      </vt:variant>
      <vt:variant>
        <vt:lpwstr/>
      </vt:variant>
      <vt:variant>
        <vt:i4>4063245</vt:i4>
      </vt:variant>
      <vt:variant>
        <vt:i4>33</vt:i4>
      </vt:variant>
      <vt:variant>
        <vt:i4>0</vt:i4>
      </vt:variant>
      <vt:variant>
        <vt:i4>5</vt:i4>
      </vt:variant>
      <vt:variant>
        <vt:lpwstr>http://www.oecdcentre.hse.ru/material/opublic/strategies_expansion.doc</vt:lpwstr>
      </vt:variant>
      <vt:variant>
        <vt:lpwstr/>
      </vt:variant>
      <vt:variant>
        <vt:i4>851983</vt:i4>
      </vt:variant>
      <vt:variant>
        <vt:i4>30</vt:i4>
      </vt:variant>
      <vt:variant>
        <vt:i4>0</vt:i4>
      </vt:variant>
      <vt:variant>
        <vt:i4>5</vt:i4>
      </vt:variant>
      <vt:variant>
        <vt:lpwstr>http://www.oecdcentre.hse.ru/material/opublic/strategy_assistance_oecd.pdf</vt:lpwstr>
      </vt:variant>
      <vt:variant>
        <vt:lpwstr/>
      </vt:variant>
      <vt:variant>
        <vt:i4>3211381</vt:i4>
      </vt:variant>
      <vt:variant>
        <vt:i4>27</vt:i4>
      </vt:variant>
      <vt:variant>
        <vt:i4>0</vt:i4>
      </vt:variant>
      <vt:variant>
        <vt:i4>5</vt:i4>
      </vt:variant>
      <vt:variant>
        <vt:lpwstr>http://www.vremya.ru/2007/66/4/176257.html</vt:lpwstr>
      </vt:variant>
      <vt:variant>
        <vt:lpwstr/>
      </vt:variant>
      <vt:variant>
        <vt:i4>3080230</vt:i4>
      </vt:variant>
      <vt:variant>
        <vt:i4>24</vt:i4>
      </vt:variant>
      <vt:variant>
        <vt:i4>0</vt:i4>
      </vt:variant>
      <vt:variant>
        <vt:i4>5</vt:i4>
      </vt:variant>
      <vt:variant>
        <vt:lpwstr>http://www.unctad.org/</vt:lpwstr>
      </vt:variant>
      <vt:variant>
        <vt:lpwstr/>
      </vt:variant>
      <vt:variant>
        <vt:i4>7209087</vt:i4>
      </vt:variant>
      <vt:variant>
        <vt:i4>21</vt:i4>
      </vt:variant>
      <vt:variant>
        <vt:i4>0</vt:i4>
      </vt:variant>
      <vt:variant>
        <vt:i4>5</vt:i4>
      </vt:variant>
      <vt:variant>
        <vt:lpwstr>http://www.wto.ru/</vt:lpwstr>
      </vt:variant>
      <vt:variant>
        <vt:lpwstr/>
      </vt:variant>
      <vt:variant>
        <vt:i4>3866744</vt:i4>
      </vt:variant>
      <vt:variant>
        <vt:i4>18</vt:i4>
      </vt:variant>
      <vt:variant>
        <vt:i4>0</vt:i4>
      </vt:variant>
      <vt:variant>
        <vt:i4>5</vt:i4>
      </vt:variant>
      <vt:variant>
        <vt:lpwstr>http://www.wto.org/</vt:lpwstr>
      </vt:variant>
      <vt:variant>
        <vt:lpwstr/>
      </vt:variant>
      <vt:variant>
        <vt:i4>2424959</vt:i4>
      </vt:variant>
      <vt:variant>
        <vt:i4>15</vt:i4>
      </vt:variant>
      <vt:variant>
        <vt:i4>0</vt:i4>
      </vt:variant>
      <vt:variant>
        <vt:i4>5</vt:i4>
      </vt:variant>
      <vt:variant>
        <vt:lpwstr>http://www.iso.org/</vt:lpwstr>
      </vt:variant>
      <vt:variant>
        <vt:lpwstr/>
      </vt:variant>
      <vt:variant>
        <vt:i4>2752621</vt:i4>
      </vt:variant>
      <vt:variant>
        <vt:i4>12</vt:i4>
      </vt:variant>
      <vt:variant>
        <vt:i4>0</vt:i4>
      </vt:variant>
      <vt:variant>
        <vt:i4>5</vt:i4>
      </vt:variant>
      <vt:variant>
        <vt:lpwstr>http://www.fao.org/</vt:lpwstr>
      </vt:variant>
      <vt:variant>
        <vt:lpwstr/>
      </vt:variant>
      <vt:variant>
        <vt:i4>2293870</vt:i4>
      </vt:variant>
      <vt:variant>
        <vt:i4>9</vt:i4>
      </vt:variant>
      <vt:variant>
        <vt:i4>0</vt:i4>
      </vt:variant>
      <vt:variant>
        <vt:i4>5</vt:i4>
      </vt:variant>
      <vt:variant>
        <vt:lpwstr>http://www.un.org/ru/documents/journal.asp</vt:lpwstr>
      </vt:variant>
      <vt:variant>
        <vt:lpwstr/>
      </vt:variant>
      <vt:variant>
        <vt:i4>2031687</vt:i4>
      </vt:variant>
      <vt:variant>
        <vt:i4>6</vt:i4>
      </vt:variant>
      <vt:variant>
        <vt:i4>0</vt:i4>
      </vt:variant>
      <vt:variant>
        <vt:i4>5</vt:i4>
      </vt:variant>
      <vt:variant>
        <vt:lpwstr>http://www.un.org/en/documents/charter/chapter5.shtml</vt:lpwstr>
      </vt:variant>
      <vt:variant>
        <vt:lpwstr/>
      </vt:variant>
      <vt:variant>
        <vt:i4>655410</vt:i4>
      </vt:variant>
      <vt:variant>
        <vt:i4>3</vt:i4>
      </vt:variant>
      <vt:variant>
        <vt:i4>0</vt:i4>
      </vt:variant>
      <vt:variant>
        <vt:i4>5</vt:i4>
      </vt:variant>
      <vt:variant>
        <vt:lpwstr>mailto:eostrovskaya@hse.ru</vt:lpwstr>
      </vt:variant>
      <vt:variant>
        <vt:lpwstr/>
      </vt:variant>
      <vt:variant>
        <vt:i4>69795951</vt:i4>
      </vt:variant>
      <vt:variant>
        <vt:i4>0</vt:i4>
      </vt:variant>
      <vt:variant>
        <vt:i4>0</vt:i4>
      </vt:variant>
      <vt:variant>
        <vt:i4>5</vt:i4>
      </vt:variant>
      <vt:variant>
        <vt:lpwstr>../../../AppData/Roaming/Microsoft/Программы 09/vzuev@hse.ru</vt:lpwstr>
      </vt:variant>
      <vt:variant>
        <vt:lpwstr/>
      </vt:variant>
      <vt:variant>
        <vt:i4>720913</vt:i4>
      </vt:variant>
      <vt:variant>
        <vt:i4>9</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VZuev</dc:creator>
  <cp:lastModifiedBy>Студент НИУ ВШЭ</cp:lastModifiedBy>
  <cp:revision>2</cp:revision>
  <cp:lastPrinted>2012-02-08T15:26:00Z</cp:lastPrinted>
  <dcterms:created xsi:type="dcterms:W3CDTF">2014-05-23T07:33:00Z</dcterms:created>
  <dcterms:modified xsi:type="dcterms:W3CDTF">2014-05-23T07:33:00Z</dcterms:modified>
</cp:coreProperties>
</file>