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0B" w:rsidRPr="00127C0B" w:rsidRDefault="00127C0B" w:rsidP="00127C0B">
      <w:pPr>
        <w:spacing w:after="0" w:line="240" w:lineRule="atLeast"/>
        <w:jc w:val="center"/>
        <w:rPr>
          <w:b/>
          <w:sz w:val="28"/>
          <w:szCs w:val="28"/>
        </w:rPr>
      </w:pPr>
      <w:r w:rsidRPr="00127C0B">
        <w:rPr>
          <w:b/>
          <w:sz w:val="28"/>
          <w:szCs w:val="28"/>
        </w:rPr>
        <w:t>Правительство Российской Федерации</w:t>
      </w:r>
    </w:p>
    <w:p w:rsidR="00127C0B" w:rsidRPr="00127C0B" w:rsidRDefault="00127C0B" w:rsidP="00127C0B">
      <w:pPr>
        <w:spacing w:after="0" w:line="240" w:lineRule="atLeast"/>
        <w:jc w:val="center"/>
        <w:rPr>
          <w:b/>
          <w:sz w:val="28"/>
          <w:szCs w:val="28"/>
        </w:rPr>
      </w:pPr>
      <w:r w:rsidRPr="00127C0B">
        <w:rPr>
          <w:b/>
          <w:sz w:val="28"/>
          <w:szCs w:val="28"/>
        </w:rPr>
        <w:t>Федеральное государственное автономное образовательное</w:t>
      </w:r>
    </w:p>
    <w:p w:rsidR="00127C0B" w:rsidRPr="00127C0B" w:rsidRDefault="00127C0B" w:rsidP="00127C0B">
      <w:pPr>
        <w:spacing w:after="0" w:line="240" w:lineRule="atLeast"/>
        <w:jc w:val="center"/>
        <w:rPr>
          <w:b/>
          <w:sz w:val="28"/>
          <w:szCs w:val="28"/>
        </w:rPr>
      </w:pPr>
      <w:r w:rsidRPr="00127C0B">
        <w:rPr>
          <w:b/>
          <w:sz w:val="28"/>
          <w:szCs w:val="28"/>
        </w:rPr>
        <w:t>учреждение высшего профессионального образования</w:t>
      </w:r>
    </w:p>
    <w:p w:rsidR="00127C0B" w:rsidRPr="00127C0B" w:rsidRDefault="00127C0B" w:rsidP="00127C0B">
      <w:pPr>
        <w:spacing w:after="0" w:line="240" w:lineRule="atLeast"/>
        <w:jc w:val="center"/>
        <w:rPr>
          <w:b/>
          <w:sz w:val="28"/>
          <w:szCs w:val="28"/>
        </w:rPr>
      </w:pPr>
      <w:r w:rsidRPr="00127C0B">
        <w:rPr>
          <w:b/>
          <w:sz w:val="28"/>
          <w:szCs w:val="28"/>
        </w:rPr>
        <w:t>"Национальный исследовательский университет</w:t>
      </w:r>
    </w:p>
    <w:p w:rsidR="00127C0B" w:rsidRPr="00810D0F" w:rsidRDefault="00127C0B" w:rsidP="00127C0B">
      <w:pPr>
        <w:spacing w:after="0" w:line="240" w:lineRule="atLeast"/>
        <w:jc w:val="center"/>
        <w:rPr>
          <w:b/>
          <w:sz w:val="28"/>
          <w:szCs w:val="28"/>
        </w:rPr>
      </w:pPr>
      <w:r w:rsidRPr="00127C0B">
        <w:rPr>
          <w:b/>
          <w:sz w:val="28"/>
          <w:szCs w:val="28"/>
        </w:rPr>
        <w:t>"Высшая школа экономики"</w:t>
      </w:r>
    </w:p>
    <w:p w:rsidR="00127C0B" w:rsidRPr="00810D0F" w:rsidRDefault="00127C0B" w:rsidP="00127C0B">
      <w:pPr>
        <w:spacing w:after="0" w:line="240" w:lineRule="atLeast"/>
        <w:jc w:val="center"/>
        <w:rPr>
          <w:b/>
          <w:sz w:val="28"/>
          <w:szCs w:val="28"/>
        </w:rPr>
      </w:pPr>
    </w:p>
    <w:p w:rsidR="00127C0B" w:rsidRPr="00127C0B" w:rsidRDefault="00127C0B" w:rsidP="00127C0B">
      <w:pPr>
        <w:spacing w:after="0" w:line="240" w:lineRule="atLeast"/>
        <w:jc w:val="center"/>
        <w:rPr>
          <w:b/>
          <w:i/>
          <w:sz w:val="28"/>
          <w:szCs w:val="28"/>
        </w:rPr>
      </w:pPr>
      <w:r w:rsidRPr="00127C0B">
        <w:rPr>
          <w:b/>
          <w:i/>
          <w:sz w:val="28"/>
          <w:szCs w:val="28"/>
        </w:rPr>
        <w:t>Отделение программной инженерии</w:t>
      </w:r>
    </w:p>
    <w:p w:rsidR="00127C0B" w:rsidRPr="00127C0B" w:rsidRDefault="00127C0B" w:rsidP="00127C0B">
      <w:pPr>
        <w:spacing w:after="0" w:line="240" w:lineRule="atLeast"/>
        <w:jc w:val="center"/>
        <w:rPr>
          <w:b/>
          <w:i/>
          <w:sz w:val="28"/>
          <w:szCs w:val="28"/>
        </w:rPr>
      </w:pPr>
      <w:r w:rsidRPr="00127C0B">
        <w:rPr>
          <w:b/>
          <w:i/>
          <w:sz w:val="28"/>
          <w:szCs w:val="28"/>
        </w:rPr>
        <w:t>Кафедра Управления разработкой программного обеспечения</w:t>
      </w:r>
    </w:p>
    <w:p w:rsidR="00127C0B" w:rsidRDefault="00127C0B" w:rsidP="00127C0B">
      <w:pPr>
        <w:spacing w:after="0"/>
      </w:pPr>
      <w:r>
        <w:t xml:space="preserve"> </w:t>
      </w:r>
    </w:p>
    <w:p w:rsidR="00127C0B" w:rsidRDefault="00127C0B" w:rsidP="00127C0B">
      <w:pPr>
        <w:spacing w:after="0"/>
        <w:jc w:val="right"/>
      </w:pPr>
      <w:r>
        <w:t xml:space="preserve">УТВЕРЖДАЮ </w:t>
      </w:r>
    </w:p>
    <w:p w:rsidR="00127C0B" w:rsidRDefault="00127C0B" w:rsidP="00127C0B">
      <w:pPr>
        <w:spacing w:after="0"/>
        <w:jc w:val="right"/>
      </w:pPr>
      <w:r>
        <w:t xml:space="preserve">Зав. кафедрой УРПО </w:t>
      </w:r>
    </w:p>
    <w:p w:rsidR="00127C0B" w:rsidRDefault="00127C0B" w:rsidP="00127C0B">
      <w:pPr>
        <w:spacing w:after="0"/>
        <w:jc w:val="right"/>
      </w:pPr>
      <w:r>
        <w:t xml:space="preserve"> </w:t>
      </w:r>
    </w:p>
    <w:p w:rsidR="00127C0B" w:rsidRDefault="00127C0B" w:rsidP="00127C0B">
      <w:pPr>
        <w:spacing w:after="0"/>
        <w:jc w:val="right"/>
      </w:pPr>
      <w:r>
        <w:t xml:space="preserve">________________ С.М. </w:t>
      </w:r>
      <w:proofErr w:type="spellStart"/>
      <w:r>
        <w:t>Авдошин</w:t>
      </w:r>
      <w:proofErr w:type="spellEnd"/>
      <w:r>
        <w:t xml:space="preserve"> </w:t>
      </w:r>
    </w:p>
    <w:p w:rsidR="00127C0B" w:rsidRDefault="00787C61" w:rsidP="00127C0B">
      <w:pPr>
        <w:spacing w:after="0"/>
        <w:jc w:val="right"/>
      </w:pPr>
      <w:r>
        <w:t>«__» _______________ 2014</w:t>
      </w:r>
      <w:r w:rsidR="00127C0B">
        <w:t xml:space="preserve"> г. </w:t>
      </w:r>
    </w:p>
    <w:p w:rsidR="00127C0B" w:rsidRPr="00127C0B" w:rsidRDefault="00127C0B" w:rsidP="00127C0B">
      <w:pPr>
        <w:spacing w:after="0"/>
        <w:rPr>
          <w:b/>
          <w:sz w:val="28"/>
          <w:szCs w:val="28"/>
        </w:rPr>
      </w:pPr>
      <w:r>
        <w:t xml:space="preserve"> </w:t>
      </w:r>
    </w:p>
    <w:p w:rsidR="00127C0B" w:rsidRPr="00127C0B" w:rsidRDefault="00127C0B" w:rsidP="00127C0B">
      <w:pPr>
        <w:spacing w:after="0"/>
        <w:jc w:val="center"/>
        <w:rPr>
          <w:b/>
          <w:sz w:val="28"/>
          <w:szCs w:val="28"/>
        </w:rPr>
      </w:pPr>
      <w:r w:rsidRPr="00127C0B">
        <w:rPr>
          <w:b/>
          <w:sz w:val="28"/>
          <w:szCs w:val="28"/>
        </w:rPr>
        <w:t>ВЫПУСКНАЯ КВАЛИФИКАЦИОННАЯ РАБОТА</w:t>
      </w:r>
    </w:p>
    <w:p w:rsidR="00127C0B" w:rsidRPr="00127C0B" w:rsidRDefault="00127C0B" w:rsidP="00127C0B">
      <w:pPr>
        <w:spacing w:after="0"/>
        <w:jc w:val="center"/>
        <w:rPr>
          <w:b/>
          <w:sz w:val="28"/>
          <w:szCs w:val="28"/>
        </w:rPr>
      </w:pPr>
      <w:r w:rsidRPr="00127C0B">
        <w:rPr>
          <w:b/>
          <w:sz w:val="28"/>
          <w:szCs w:val="28"/>
        </w:rPr>
        <w:t>по направлению 231000.62 Программная инженерия</w:t>
      </w:r>
    </w:p>
    <w:p w:rsidR="00127C0B" w:rsidRPr="00127C0B" w:rsidRDefault="00127C0B" w:rsidP="00127C0B">
      <w:pPr>
        <w:spacing w:after="0"/>
        <w:jc w:val="center"/>
        <w:rPr>
          <w:b/>
          <w:sz w:val="28"/>
          <w:szCs w:val="28"/>
        </w:rPr>
      </w:pPr>
      <w:r w:rsidRPr="00127C0B">
        <w:rPr>
          <w:b/>
          <w:sz w:val="28"/>
          <w:szCs w:val="28"/>
        </w:rPr>
        <w:t>подготовки бакалавра</w:t>
      </w:r>
    </w:p>
    <w:p w:rsidR="00127C0B" w:rsidRDefault="00127C0B" w:rsidP="00127C0B">
      <w:pPr>
        <w:jc w:val="center"/>
      </w:pPr>
    </w:p>
    <w:p w:rsidR="008610C5" w:rsidRDefault="00A254BF" w:rsidP="008610C5">
      <w:pPr>
        <w:spacing w:after="0" w:line="240" w:lineRule="auto"/>
      </w:pPr>
      <w:r>
        <w:t>На тему</w:t>
      </w:r>
      <w:r w:rsidRPr="00A254BF">
        <w:t xml:space="preserve">:  </w:t>
      </w:r>
      <w:r w:rsidR="008610C5">
        <w:t>Программа многофакторной биометрической идентификации человека</w:t>
      </w:r>
    </w:p>
    <w:p w:rsidR="008610C5" w:rsidRDefault="008610C5" w:rsidP="008610C5">
      <w:pPr>
        <w:spacing w:after="0" w:line="240" w:lineRule="auto"/>
      </w:pPr>
    </w:p>
    <w:p w:rsidR="008610C5" w:rsidRDefault="008610C5" w:rsidP="008610C5">
      <w:pPr>
        <w:spacing w:after="0" w:line="240" w:lineRule="auto"/>
      </w:pPr>
      <w:r>
        <w:t>Студента группы № _</w:t>
      </w:r>
      <w:r w:rsidRPr="008610C5">
        <w:t>471</w:t>
      </w:r>
      <w:r>
        <w:t xml:space="preserve"> </w:t>
      </w:r>
      <w:r w:rsidR="00A254BF" w:rsidRPr="00A254BF">
        <w:tab/>
      </w:r>
      <w:r>
        <w:t xml:space="preserve">__________  </w:t>
      </w:r>
      <w:r>
        <w:tab/>
        <w:t>___</w:t>
      </w:r>
      <w:proofErr w:type="spellStart"/>
      <w:r>
        <w:t>Лапидус</w:t>
      </w:r>
      <w:r w:rsidR="0032173D">
        <w:t>а</w:t>
      </w:r>
      <w:r>
        <w:t>_Егор</w:t>
      </w:r>
      <w:r w:rsidR="0032173D">
        <w:t>а</w:t>
      </w:r>
      <w:r>
        <w:t>_Владимирович</w:t>
      </w:r>
      <w:r w:rsidR="0032173D">
        <w:t>а</w:t>
      </w:r>
      <w:proofErr w:type="spellEnd"/>
    </w:p>
    <w:p w:rsidR="008610C5" w:rsidRDefault="00A254BF" w:rsidP="008610C5">
      <w:pPr>
        <w:spacing w:after="0" w:line="240" w:lineRule="auto"/>
        <w:ind w:left="2831"/>
      </w:pPr>
      <w:r>
        <w:rPr>
          <w:lang w:val="en-US"/>
        </w:rPr>
        <w:t xml:space="preserve">    </w:t>
      </w:r>
      <w:r w:rsidR="008610C5">
        <w:t xml:space="preserve">подпись </w:t>
      </w:r>
      <w:r w:rsidR="008610C5" w:rsidRPr="008610C5">
        <w:tab/>
      </w:r>
      <w:r w:rsidR="008610C5" w:rsidRPr="008610C5">
        <w:tab/>
      </w:r>
      <w:r w:rsidR="008610C5" w:rsidRPr="008610C5">
        <w:tab/>
      </w:r>
      <w:r w:rsidR="008610C5">
        <w:tab/>
      </w:r>
      <w:r w:rsidR="008610C5">
        <w:tab/>
        <w:t>(Ф.И.О.)</w:t>
      </w:r>
    </w:p>
    <w:p w:rsidR="008610C5" w:rsidRDefault="008610C5" w:rsidP="008610C5">
      <w:pPr>
        <w:spacing w:after="0" w:line="240" w:lineRule="auto"/>
        <w:ind w:left="5664"/>
      </w:pPr>
      <w:r>
        <w:t>_________________</w:t>
      </w:r>
    </w:p>
    <w:p w:rsidR="008610C5" w:rsidRDefault="008610C5" w:rsidP="008610C5">
      <w:pPr>
        <w:spacing w:after="0" w:line="240" w:lineRule="auto"/>
        <w:ind w:left="7787" w:firstLine="1"/>
      </w:pPr>
      <w:r>
        <w:t>(Дата)</w:t>
      </w:r>
    </w:p>
    <w:p w:rsidR="008610C5" w:rsidRDefault="008610C5" w:rsidP="008610C5">
      <w:pPr>
        <w:spacing w:after="0" w:line="240" w:lineRule="auto"/>
      </w:pPr>
      <w:r>
        <w:t>Научный руководитель</w:t>
      </w:r>
    </w:p>
    <w:p w:rsidR="008610C5" w:rsidRDefault="0032173D" w:rsidP="008610C5">
      <w:pPr>
        <w:spacing w:after="0" w:line="240" w:lineRule="auto"/>
      </w:pPr>
      <w:r>
        <w:t xml:space="preserve">к.т.н., </w:t>
      </w:r>
      <w:bookmarkStart w:id="0" w:name="_GoBack"/>
      <w:bookmarkEnd w:id="0"/>
      <w:r>
        <w:t>Доцент кафедры УРПО</w:t>
      </w:r>
      <w:r w:rsidR="00A254BF">
        <w:t xml:space="preserve"> __________</w:t>
      </w:r>
      <w:r w:rsidR="008610C5">
        <w:t>_</w:t>
      </w:r>
      <w:r w:rsidR="008610C5">
        <w:tab/>
        <w:t xml:space="preserve"> __</w:t>
      </w:r>
      <w:proofErr w:type="spellStart"/>
      <w:r w:rsidR="008610C5">
        <w:t>Белова_Наталья_</w:t>
      </w:r>
      <w:r>
        <w:t>Сергеевна</w:t>
      </w:r>
      <w:proofErr w:type="spellEnd"/>
      <w:r w:rsidR="008610C5">
        <w:t>_</w:t>
      </w:r>
    </w:p>
    <w:p w:rsidR="008610C5" w:rsidRDefault="008610C5" w:rsidP="008610C5">
      <w:pPr>
        <w:spacing w:after="0" w:line="240" w:lineRule="auto"/>
      </w:pPr>
      <w:r>
        <w:t>(должность, звание)</w:t>
      </w:r>
      <w:r>
        <w:tab/>
      </w:r>
      <w:r>
        <w:tab/>
      </w:r>
      <w:r w:rsidR="0032173D">
        <w:tab/>
      </w:r>
      <w:r>
        <w:t xml:space="preserve">подпись </w:t>
      </w:r>
      <w:r w:rsidR="0032173D">
        <w:tab/>
      </w:r>
      <w:r w:rsidR="0032173D">
        <w:tab/>
      </w:r>
      <w:r>
        <w:tab/>
      </w:r>
      <w:r>
        <w:tab/>
      </w:r>
      <w:proofErr w:type="gramStart"/>
      <w:r>
        <w:t xml:space="preserve">( </w:t>
      </w:r>
      <w:proofErr w:type="gramEnd"/>
      <w:r>
        <w:t>Ф.И.О.)</w:t>
      </w:r>
    </w:p>
    <w:p w:rsidR="008610C5" w:rsidRDefault="008610C5" w:rsidP="008610C5">
      <w:pPr>
        <w:spacing w:after="0" w:line="240" w:lineRule="auto"/>
        <w:ind w:left="5664"/>
      </w:pPr>
      <w:r>
        <w:t>________________</w:t>
      </w:r>
    </w:p>
    <w:p w:rsidR="00127C0B" w:rsidRDefault="008610C5" w:rsidP="008610C5">
      <w:pPr>
        <w:spacing w:after="0" w:line="240" w:lineRule="auto"/>
        <w:ind w:left="7079"/>
      </w:pPr>
      <w:r>
        <w:t>(Дата)</w:t>
      </w:r>
      <w:r w:rsidR="00127C0B">
        <w:t xml:space="preserve"> </w:t>
      </w:r>
    </w:p>
    <w:p w:rsidR="00127C0B" w:rsidRDefault="00127C0B" w:rsidP="00B15398">
      <w:pPr>
        <w:spacing w:after="0" w:line="240" w:lineRule="auto"/>
      </w:pPr>
      <w:r>
        <w:t xml:space="preserve"> </w:t>
      </w:r>
    </w:p>
    <w:p w:rsidR="00D777DC" w:rsidRDefault="00D777DC" w:rsidP="00AF3478">
      <w:pPr>
        <w:spacing w:line="240" w:lineRule="auto"/>
        <w:jc w:val="center"/>
      </w:pPr>
    </w:p>
    <w:p w:rsidR="008610C5" w:rsidRDefault="008610C5" w:rsidP="00AF3478">
      <w:pPr>
        <w:spacing w:line="240" w:lineRule="auto"/>
        <w:jc w:val="center"/>
      </w:pPr>
    </w:p>
    <w:p w:rsidR="008610C5" w:rsidRDefault="008610C5" w:rsidP="00AF3478">
      <w:pPr>
        <w:spacing w:line="240" w:lineRule="auto"/>
        <w:jc w:val="center"/>
      </w:pPr>
    </w:p>
    <w:p w:rsidR="008610C5" w:rsidRDefault="008610C5" w:rsidP="00AF3478">
      <w:pPr>
        <w:spacing w:line="240" w:lineRule="auto"/>
        <w:jc w:val="center"/>
      </w:pPr>
    </w:p>
    <w:p w:rsidR="008610C5" w:rsidRDefault="008610C5" w:rsidP="00AF3478">
      <w:pPr>
        <w:spacing w:line="240" w:lineRule="auto"/>
        <w:jc w:val="center"/>
      </w:pPr>
    </w:p>
    <w:p w:rsidR="008610C5" w:rsidRDefault="008610C5" w:rsidP="00AF3478">
      <w:pPr>
        <w:spacing w:line="240" w:lineRule="auto"/>
        <w:jc w:val="center"/>
      </w:pPr>
    </w:p>
    <w:p w:rsidR="00127C0B" w:rsidRDefault="00127C0B" w:rsidP="00AF3478">
      <w:pPr>
        <w:spacing w:line="240" w:lineRule="auto"/>
        <w:jc w:val="center"/>
      </w:pPr>
      <w:r>
        <w:t>Москва, 2014 г.</w:t>
      </w:r>
      <w:r>
        <w:cr/>
      </w:r>
      <w:r>
        <w:br w:type="page"/>
      </w:r>
    </w:p>
    <w:p w:rsidR="00AA1609" w:rsidRPr="00B15398" w:rsidRDefault="00B15398" w:rsidP="00FD1EBD">
      <w:pPr>
        <w:pStyle w:val="1"/>
        <w:numPr>
          <w:ilvl w:val="0"/>
          <w:numId w:val="0"/>
        </w:numPr>
        <w:ind w:left="1429"/>
      </w:pPr>
      <w:bookmarkStart w:id="1" w:name="_Toc389138099"/>
      <w:r>
        <w:lastRenderedPageBreak/>
        <w:t>Аннотация</w:t>
      </w:r>
      <w:bookmarkEnd w:id="1"/>
    </w:p>
    <w:p w:rsidR="00B15398" w:rsidRPr="00B15398" w:rsidRDefault="00AF3478" w:rsidP="00B15398">
      <w:r>
        <w:t>Отчет 28</w:t>
      </w:r>
      <w:r w:rsidR="00B15398">
        <w:t xml:space="preserve"> с., </w:t>
      </w:r>
      <w:r>
        <w:t xml:space="preserve">5 глав, </w:t>
      </w:r>
      <w:r w:rsidR="00720130" w:rsidRPr="00720130">
        <w:t>3</w:t>
      </w:r>
      <w:r w:rsidR="00B15398">
        <w:t xml:space="preserve"> рис., </w:t>
      </w:r>
      <w:r>
        <w:t xml:space="preserve">2 </w:t>
      </w:r>
      <w:r w:rsidR="00B15398">
        <w:t xml:space="preserve">табл., </w:t>
      </w:r>
      <w:r w:rsidR="00720130" w:rsidRPr="00720130">
        <w:t>10</w:t>
      </w:r>
      <w:r>
        <w:t xml:space="preserve"> </w:t>
      </w:r>
      <w:r w:rsidR="00B15398">
        <w:t xml:space="preserve">источников, </w:t>
      </w:r>
      <w:r w:rsidR="00720130" w:rsidRPr="00720130">
        <w:t>4</w:t>
      </w:r>
      <w:r>
        <w:t xml:space="preserve"> </w:t>
      </w:r>
      <w:r w:rsidR="00B15398">
        <w:t>прил.</w:t>
      </w:r>
    </w:p>
    <w:p w:rsidR="00380581" w:rsidRPr="00720130" w:rsidRDefault="00720130" w:rsidP="00380581">
      <w:r>
        <w:t xml:space="preserve">Ключевые слова: </w:t>
      </w:r>
      <w:r w:rsidR="000B2FE3">
        <w:t>и</w:t>
      </w:r>
      <w:r w:rsidR="005A3D06">
        <w:t>дентификация</w:t>
      </w:r>
      <w:r w:rsidR="00380581" w:rsidRPr="00720130">
        <w:t xml:space="preserve">, </w:t>
      </w:r>
      <w:r w:rsidR="000B2FE3">
        <w:t>б</w:t>
      </w:r>
      <w:r w:rsidR="00380581">
        <w:t>иометрические</w:t>
      </w:r>
      <w:r w:rsidR="00380581" w:rsidRPr="00720130">
        <w:t xml:space="preserve"> </w:t>
      </w:r>
      <w:r w:rsidR="00380581">
        <w:t>данные</w:t>
      </w:r>
      <w:r w:rsidR="00380581" w:rsidRPr="00720130">
        <w:t xml:space="preserve">, </w:t>
      </w:r>
      <w:proofErr w:type="spellStart"/>
      <w:r w:rsidR="000B2FE3">
        <w:rPr>
          <w:lang w:val="en-US"/>
        </w:rPr>
        <w:t>e</w:t>
      </w:r>
      <w:r w:rsidR="00380581">
        <w:rPr>
          <w:lang w:val="en-US"/>
        </w:rPr>
        <w:t>igenface</w:t>
      </w:r>
      <w:proofErr w:type="spellEnd"/>
      <w:r w:rsidR="00380581" w:rsidRPr="00720130">
        <w:t xml:space="preserve">, </w:t>
      </w:r>
      <w:proofErr w:type="spellStart"/>
      <w:r w:rsidR="000B2FE3">
        <w:rPr>
          <w:lang w:val="en-US"/>
        </w:rPr>
        <w:t>f</w:t>
      </w:r>
      <w:r w:rsidR="00380581">
        <w:rPr>
          <w:lang w:val="en-US"/>
        </w:rPr>
        <w:t>isherface</w:t>
      </w:r>
      <w:proofErr w:type="spellEnd"/>
      <w:r w:rsidR="00380581" w:rsidRPr="00720130">
        <w:t xml:space="preserve">, </w:t>
      </w:r>
      <w:proofErr w:type="spellStart"/>
      <w:r w:rsidR="000B2FE3">
        <w:rPr>
          <w:lang w:val="en-US"/>
        </w:rPr>
        <w:t>m</w:t>
      </w:r>
      <w:r w:rsidR="00380581">
        <w:rPr>
          <w:lang w:val="en-US"/>
        </w:rPr>
        <w:t>el</w:t>
      </w:r>
      <w:proofErr w:type="spellEnd"/>
      <w:r w:rsidR="00380581" w:rsidRPr="00720130">
        <w:t>-</w:t>
      </w:r>
      <w:r w:rsidR="000B2FE3">
        <w:rPr>
          <w:lang w:val="en-US"/>
        </w:rPr>
        <w:t>f</w:t>
      </w:r>
      <w:r w:rsidR="00380581">
        <w:rPr>
          <w:lang w:val="en-US"/>
        </w:rPr>
        <w:t>requency</w:t>
      </w:r>
      <w:r w:rsidR="00380581" w:rsidRPr="00720130">
        <w:t xml:space="preserve"> </w:t>
      </w:r>
      <w:proofErr w:type="spellStart"/>
      <w:r w:rsidR="000B2FE3">
        <w:rPr>
          <w:lang w:val="en-US"/>
        </w:rPr>
        <w:t>c</w:t>
      </w:r>
      <w:r w:rsidR="00380581">
        <w:rPr>
          <w:lang w:val="en-US"/>
        </w:rPr>
        <w:t>epstral</w:t>
      </w:r>
      <w:proofErr w:type="spellEnd"/>
      <w:r w:rsidR="00380581" w:rsidRPr="00720130">
        <w:t xml:space="preserve"> </w:t>
      </w:r>
      <w:r w:rsidR="000B2FE3">
        <w:rPr>
          <w:lang w:val="en-US"/>
        </w:rPr>
        <w:t>c</w:t>
      </w:r>
      <w:r w:rsidR="00380581">
        <w:rPr>
          <w:lang w:val="en-US"/>
        </w:rPr>
        <w:t>oefficients</w:t>
      </w:r>
      <w:r w:rsidR="00380581" w:rsidRPr="00720130">
        <w:t xml:space="preserve">, </w:t>
      </w:r>
      <w:r w:rsidR="000B2FE3">
        <w:rPr>
          <w:lang w:val="en-US"/>
        </w:rPr>
        <w:t>v</w:t>
      </w:r>
      <w:r w:rsidR="00380581">
        <w:rPr>
          <w:lang w:val="en-US"/>
        </w:rPr>
        <w:t>ector</w:t>
      </w:r>
      <w:r w:rsidR="00380581" w:rsidRPr="00720130">
        <w:t xml:space="preserve"> </w:t>
      </w:r>
      <w:r w:rsidR="000B2FE3">
        <w:rPr>
          <w:lang w:val="en-US"/>
        </w:rPr>
        <w:t>q</w:t>
      </w:r>
      <w:r w:rsidR="00380581">
        <w:rPr>
          <w:lang w:val="en-US"/>
        </w:rPr>
        <w:t>uantization</w:t>
      </w:r>
      <w:r w:rsidR="00380581" w:rsidRPr="00720130">
        <w:t xml:space="preserve">. </w:t>
      </w:r>
    </w:p>
    <w:p w:rsidR="006116B1" w:rsidRPr="005A3D06" w:rsidRDefault="005A3D06" w:rsidP="006116B1">
      <w:r>
        <w:t xml:space="preserve">Объектом работы является программа многофакторной биометрической идентификации человека по двум факторам: лицо и голос. </w:t>
      </w:r>
    </w:p>
    <w:p w:rsidR="00042F7E" w:rsidRDefault="00380581" w:rsidP="00042F7E">
      <w:r>
        <w:t xml:space="preserve">Основная цель работы – создать систему биометрической идентификации человека, которая </w:t>
      </w:r>
      <w:r w:rsidR="00042F7E">
        <w:t xml:space="preserve">использует </w:t>
      </w:r>
      <w:r>
        <w:t>изображение лица и аудиозапись голоса как факторы для идентификации</w:t>
      </w:r>
      <w:r w:rsidR="000B2FE3">
        <w:t>,</w:t>
      </w:r>
      <w:r w:rsidR="000B2FE3" w:rsidRPr="000B2FE3">
        <w:t xml:space="preserve"> </w:t>
      </w:r>
      <w:r w:rsidR="000B2FE3">
        <w:t>и разработать подход объединения результатов идентификации</w:t>
      </w:r>
      <w:r>
        <w:t xml:space="preserve">. </w:t>
      </w:r>
      <w:r w:rsidR="00042F7E">
        <w:t xml:space="preserve">Комбинация из двух факторов позволяет увеличить точность </w:t>
      </w:r>
      <w:r w:rsidR="002C1D5E">
        <w:t>определения человека</w:t>
      </w:r>
      <w:r w:rsidR="000B2FE3">
        <w:t xml:space="preserve"> и</w:t>
      </w:r>
      <w:r w:rsidR="00042F7E">
        <w:t xml:space="preserve"> расширить круг условий окружающей среды, в которых </w:t>
      </w:r>
      <w:r w:rsidR="000B2FE3">
        <w:t xml:space="preserve">может </w:t>
      </w:r>
      <w:r w:rsidR="00042F7E">
        <w:t>производит</w:t>
      </w:r>
      <w:r w:rsidR="000B2FE3">
        <w:t>ь</w:t>
      </w:r>
      <w:r w:rsidR="00042F7E">
        <w:t xml:space="preserve">ся идентификация. </w:t>
      </w:r>
    </w:p>
    <w:p w:rsidR="00F551B2" w:rsidRDefault="00F551B2" w:rsidP="00042F7E">
      <w:r>
        <w:t xml:space="preserve">В ходе работы был проведен анализ существующих подходов к проблеме идентификации человека по лицу и голосу, выбраны алгоритмы для реализации, на основе выбранных алгоритмов была построена система идентификации человека, использующая веб-камеру и микрофон для сбора необходимых биометрических данных. </w:t>
      </w:r>
    </w:p>
    <w:p w:rsidR="009B67DC" w:rsidRDefault="009B67DC" w:rsidP="00042F7E">
      <w:r>
        <w:t>В результате было практическое увеличение точн</w:t>
      </w:r>
      <w:r w:rsidR="001F031F">
        <w:t xml:space="preserve">ости идентификации человека на 7,5 </w:t>
      </w:r>
      <w:r>
        <w:t>% по сравнению с использованием идентифика</w:t>
      </w:r>
      <w:r w:rsidR="001F031F">
        <w:t xml:space="preserve">ции только по изображению и на 2,5 </w:t>
      </w:r>
      <w:r>
        <w:t xml:space="preserve">% по сравнению с аудио-идентификацией. </w:t>
      </w:r>
    </w:p>
    <w:p w:rsidR="00042F7E" w:rsidRPr="00042F7E" w:rsidRDefault="00042F7E" w:rsidP="00042F7E">
      <w:r>
        <w:t>Данная система</w:t>
      </w:r>
      <w:r w:rsidR="00E56DDF">
        <w:t xml:space="preserve"> </w:t>
      </w:r>
      <w:r>
        <w:t xml:space="preserve">идентификации может быть использована в различных сферах, начиная от естественных интерфейсов машина-человек, заканчивая быстрой идентификацией на предприятии. </w:t>
      </w:r>
    </w:p>
    <w:p w:rsidR="00042F7E" w:rsidRDefault="00042F7E" w:rsidP="00127C0B">
      <w:r>
        <w:t xml:space="preserve">Разработка имеет большой потенциал для расширения и переноса на дополнительные платформы. В первую очередь, предполагается возможность расширения системы до комплекса биометрической идентификации, который может включать дополнительные биометрические факторы, такие как отпечатки пальцев и изображение радужной оболочки глаза. С текущими темпами совершенствования мобильных устройств открывается и путь для адаптации системы для них. </w:t>
      </w:r>
    </w:p>
    <w:p w:rsidR="00042F7E" w:rsidRDefault="00042F7E">
      <w:pPr>
        <w:spacing w:line="276" w:lineRule="auto"/>
        <w:ind w:firstLine="0"/>
        <w:jc w:val="left"/>
      </w:pPr>
      <w:r>
        <w:br w:type="page"/>
      </w:r>
    </w:p>
    <w:sdt>
      <w:sdtPr>
        <w:rPr>
          <w:rFonts w:ascii="Times New Roman" w:eastAsiaTheme="minorHAnsi" w:hAnsi="Times New Roman" w:cstheme="minorBidi"/>
          <w:b w:val="0"/>
          <w:bCs w:val="0"/>
          <w:color w:val="auto"/>
          <w:sz w:val="24"/>
          <w:szCs w:val="22"/>
          <w:lang w:eastAsia="en-US"/>
        </w:rPr>
        <w:id w:val="229124375"/>
        <w:docPartObj>
          <w:docPartGallery w:val="Table of Contents"/>
          <w:docPartUnique/>
        </w:docPartObj>
      </w:sdtPr>
      <w:sdtContent>
        <w:p w:rsidR="00787C61" w:rsidRDefault="001F031F">
          <w:pPr>
            <w:pStyle w:val="a9"/>
          </w:pPr>
          <w:r>
            <w:t>Содержание</w:t>
          </w:r>
        </w:p>
        <w:p w:rsidR="00805BD6" w:rsidRDefault="00787C61">
          <w:pPr>
            <w:pStyle w:val="11"/>
            <w:tabs>
              <w:tab w:val="right" w:leader="dot" w:pos="9344"/>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389138100" w:history="1">
            <w:r w:rsidR="00805BD6" w:rsidRPr="00234E1B">
              <w:rPr>
                <w:rStyle w:val="a8"/>
                <w:noProof/>
              </w:rPr>
              <w:t>Введение</w:t>
            </w:r>
            <w:r w:rsidR="00805BD6">
              <w:rPr>
                <w:noProof/>
                <w:webHidden/>
              </w:rPr>
              <w:tab/>
            </w:r>
            <w:r w:rsidR="00805BD6">
              <w:rPr>
                <w:noProof/>
                <w:webHidden/>
              </w:rPr>
              <w:fldChar w:fldCharType="begin"/>
            </w:r>
            <w:r w:rsidR="00805BD6">
              <w:rPr>
                <w:noProof/>
                <w:webHidden/>
              </w:rPr>
              <w:instrText xml:space="preserve"> PAGEREF _Toc389138100 \h </w:instrText>
            </w:r>
            <w:r w:rsidR="00805BD6">
              <w:rPr>
                <w:noProof/>
                <w:webHidden/>
              </w:rPr>
            </w:r>
            <w:r w:rsidR="00805BD6">
              <w:rPr>
                <w:noProof/>
                <w:webHidden/>
              </w:rPr>
              <w:fldChar w:fldCharType="separate"/>
            </w:r>
            <w:r w:rsidR="00805BD6">
              <w:rPr>
                <w:noProof/>
                <w:webHidden/>
              </w:rPr>
              <w:t>4</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01" w:history="1">
            <w:r w:rsidR="00805BD6" w:rsidRPr="00234E1B">
              <w:rPr>
                <w:rStyle w:val="a8"/>
                <w:noProof/>
              </w:rPr>
              <w:t>1.</w:t>
            </w:r>
            <w:r w:rsidR="00805BD6">
              <w:rPr>
                <w:rFonts w:asciiTheme="minorHAnsi" w:eastAsiaTheme="minorEastAsia" w:hAnsiTheme="minorHAnsi"/>
                <w:noProof/>
                <w:sz w:val="22"/>
                <w:lang w:eastAsia="ru-RU"/>
              </w:rPr>
              <w:tab/>
            </w:r>
            <w:r w:rsidR="00805BD6" w:rsidRPr="00234E1B">
              <w:rPr>
                <w:rStyle w:val="a8"/>
                <w:noProof/>
              </w:rPr>
              <w:t>Обзор предметной области</w:t>
            </w:r>
            <w:r w:rsidR="00805BD6">
              <w:rPr>
                <w:noProof/>
                <w:webHidden/>
              </w:rPr>
              <w:tab/>
            </w:r>
            <w:r w:rsidR="00805BD6">
              <w:rPr>
                <w:noProof/>
                <w:webHidden/>
              </w:rPr>
              <w:fldChar w:fldCharType="begin"/>
            </w:r>
            <w:r w:rsidR="00805BD6">
              <w:rPr>
                <w:noProof/>
                <w:webHidden/>
              </w:rPr>
              <w:instrText xml:space="preserve"> PAGEREF _Toc389138101 \h </w:instrText>
            </w:r>
            <w:r w:rsidR="00805BD6">
              <w:rPr>
                <w:noProof/>
                <w:webHidden/>
              </w:rPr>
            </w:r>
            <w:r w:rsidR="00805BD6">
              <w:rPr>
                <w:noProof/>
                <w:webHidden/>
              </w:rPr>
              <w:fldChar w:fldCharType="separate"/>
            </w:r>
            <w:r w:rsidR="00805BD6">
              <w:rPr>
                <w:noProof/>
                <w:webHidden/>
              </w:rPr>
              <w:t>6</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02" w:history="1">
            <w:r w:rsidR="00805BD6" w:rsidRPr="00234E1B">
              <w:rPr>
                <w:rStyle w:val="a8"/>
                <w:noProof/>
              </w:rPr>
              <w:t>1.1.</w:t>
            </w:r>
            <w:r w:rsidR="00805BD6">
              <w:rPr>
                <w:rFonts w:asciiTheme="minorHAnsi" w:eastAsiaTheme="minorEastAsia" w:hAnsiTheme="minorHAnsi"/>
                <w:noProof/>
                <w:sz w:val="22"/>
                <w:lang w:eastAsia="ru-RU"/>
              </w:rPr>
              <w:tab/>
            </w:r>
            <w:r w:rsidR="00805BD6" w:rsidRPr="00234E1B">
              <w:rPr>
                <w:rStyle w:val="a8"/>
                <w:noProof/>
              </w:rPr>
              <w:t>Направление исследования</w:t>
            </w:r>
            <w:r w:rsidR="00805BD6">
              <w:rPr>
                <w:noProof/>
                <w:webHidden/>
              </w:rPr>
              <w:tab/>
            </w:r>
            <w:r w:rsidR="00805BD6">
              <w:rPr>
                <w:noProof/>
                <w:webHidden/>
              </w:rPr>
              <w:fldChar w:fldCharType="begin"/>
            </w:r>
            <w:r w:rsidR="00805BD6">
              <w:rPr>
                <w:noProof/>
                <w:webHidden/>
              </w:rPr>
              <w:instrText xml:space="preserve"> PAGEREF _Toc389138102 \h </w:instrText>
            </w:r>
            <w:r w:rsidR="00805BD6">
              <w:rPr>
                <w:noProof/>
                <w:webHidden/>
              </w:rPr>
            </w:r>
            <w:r w:rsidR="00805BD6">
              <w:rPr>
                <w:noProof/>
                <w:webHidden/>
              </w:rPr>
              <w:fldChar w:fldCharType="separate"/>
            </w:r>
            <w:r w:rsidR="00805BD6">
              <w:rPr>
                <w:noProof/>
                <w:webHidden/>
              </w:rPr>
              <w:t>6</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03" w:history="1">
            <w:r w:rsidR="00805BD6" w:rsidRPr="00234E1B">
              <w:rPr>
                <w:rStyle w:val="a8"/>
                <w:noProof/>
              </w:rPr>
              <w:t>1.2.</w:t>
            </w:r>
            <w:r w:rsidR="00805BD6">
              <w:rPr>
                <w:rFonts w:asciiTheme="minorHAnsi" w:eastAsiaTheme="minorEastAsia" w:hAnsiTheme="minorHAnsi"/>
                <w:noProof/>
                <w:sz w:val="22"/>
                <w:lang w:eastAsia="ru-RU"/>
              </w:rPr>
              <w:tab/>
            </w:r>
            <w:r w:rsidR="00805BD6" w:rsidRPr="00234E1B">
              <w:rPr>
                <w:rStyle w:val="a8"/>
                <w:noProof/>
              </w:rPr>
              <w:t>Существующие методы решения поставленной задачи</w:t>
            </w:r>
            <w:r w:rsidR="00805BD6">
              <w:rPr>
                <w:noProof/>
                <w:webHidden/>
              </w:rPr>
              <w:tab/>
            </w:r>
            <w:r w:rsidR="00805BD6">
              <w:rPr>
                <w:noProof/>
                <w:webHidden/>
              </w:rPr>
              <w:fldChar w:fldCharType="begin"/>
            </w:r>
            <w:r w:rsidR="00805BD6">
              <w:rPr>
                <w:noProof/>
                <w:webHidden/>
              </w:rPr>
              <w:instrText xml:space="preserve"> PAGEREF _Toc389138103 \h </w:instrText>
            </w:r>
            <w:r w:rsidR="00805BD6">
              <w:rPr>
                <w:noProof/>
                <w:webHidden/>
              </w:rPr>
            </w:r>
            <w:r w:rsidR="00805BD6">
              <w:rPr>
                <w:noProof/>
                <w:webHidden/>
              </w:rPr>
              <w:fldChar w:fldCharType="separate"/>
            </w:r>
            <w:r w:rsidR="00805BD6">
              <w:rPr>
                <w:noProof/>
                <w:webHidden/>
              </w:rPr>
              <w:t>6</w:t>
            </w:r>
            <w:r w:rsidR="00805BD6">
              <w:rPr>
                <w:noProof/>
                <w:webHidden/>
              </w:rPr>
              <w:fldChar w:fldCharType="end"/>
            </w:r>
          </w:hyperlink>
        </w:p>
        <w:p w:rsidR="00805BD6" w:rsidRDefault="00720130">
          <w:pPr>
            <w:pStyle w:val="11"/>
            <w:tabs>
              <w:tab w:val="left" w:pos="1540"/>
              <w:tab w:val="right" w:leader="dot" w:pos="9344"/>
            </w:tabs>
            <w:rPr>
              <w:rFonts w:asciiTheme="minorHAnsi" w:eastAsiaTheme="minorEastAsia" w:hAnsiTheme="minorHAnsi"/>
              <w:noProof/>
              <w:sz w:val="22"/>
              <w:lang w:eastAsia="ru-RU"/>
            </w:rPr>
          </w:pPr>
          <w:hyperlink w:anchor="_Toc389138104" w:history="1">
            <w:r w:rsidR="00805BD6" w:rsidRPr="00234E1B">
              <w:rPr>
                <w:rStyle w:val="a8"/>
                <w:noProof/>
              </w:rPr>
              <w:t>1.2.1.</w:t>
            </w:r>
            <w:r w:rsidR="00805BD6">
              <w:rPr>
                <w:rFonts w:asciiTheme="minorHAnsi" w:eastAsiaTheme="minorEastAsia" w:hAnsiTheme="minorHAnsi"/>
                <w:noProof/>
                <w:sz w:val="22"/>
                <w:lang w:eastAsia="ru-RU"/>
              </w:rPr>
              <w:tab/>
            </w:r>
            <w:r w:rsidR="00805BD6" w:rsidRPr="00234E1B">
              <w:rPr>
                <w:rStyle w:val="a8"/>
                <w:noProof/>
              </w:rPr>
              <w:t>Идентификация по изображению лица</w:t>
            </w:r>
            <w:r w:rsidR="00805BD6">
              <w:rPr>
                <w:noProof/>
                <w:webHidden/>
              </w:rPr>
              <w:tab/>
            </w:r>
            <w:r w:rsidR="00805BD6">
              <w:rPr>
                <w:noProof/>
                <w:webHidden/>
              </w:rPr>
              <w:fldChar w:fldCharType="begin"/>
            </w:r>
            <w:r w:rsidR="00805BD6">
              <w:rPr>
                <w:noProof/>
                <w:webHidden/>
              </w:rPr>
              <w:instrText xml:space="preserve"> PAGEREF _Toc389138104 \h </w:instrText>
            </w:r>
            <w:r w:rsidR="00805BD6">
              <w:rPr>
                <w:noProof/>
                <w:webHidden/>
              </w:rPr>
            </w:r>
            <w:r w:rsidR="00805BD6">
              <w:rPr>
                <w:noProof/>
                <w:webHidden/>
              </w:rPr>
              <w:fldChar w:fldCharType="separate"/>
            </w:r>
            <w:r w:rsidR="00805BD6">
              <w:rPr>
                <w:noProof/>
                <w:webHidden/>
              </w:rPr>
              <w:t>6</w:t>
            </w:r>
            <w:r w:rsidR="00805BD6">
              <w:rPr>
                <w:noProof/>
                <w:webHidden/>
              </w:rPr>
              <w:fldChar w:fldCharType="end"/>
            </w:r>
          </w:hyperlink>
        </w:p>
        <w:p w:rsidR="00805BD6" w:rsidRDefault="00720130">
          <w:pPr>
            <w:pStyle w:val="11"/>
            <w:tabs>
              <w:tab w:val="left" w:pos="1540"/>
              <w:tab w:val="right" w:leader="dot" w:pos="9344"/>
            </w:tabs>
            <w:rPr>
              <w:rFonts w:asciiTheme="minorHAnsi" w:eastAsiaTheme="minorEastAsia" w:hAnsiTheme="minorHAnsi"/>
              <w:noProof/>
              <w:sz w:val="22"/>
              <w:lang w:eastAsia="ru-RU"/>
            </w:rPr>
          </w:pPr>
          <w:hyperlink w:anchor="_Toc389138105" w:history="1">
            <w:r w:rsidR="00805BD6" w:rsidRPr="00234E1B">
              <w:rPr>
                <w:rStyle w:val="a8"/>
                <w:noProof/>
              </w:rPr>
              <w:t>1.2.2.</w:t>
            </w:r>
            <w:r w:rsidR="00805BD6">
              <w:rPr>
                <w:rFonts w:asciiTheme="minorHAnsi" w:eastAsiaTheme="minorEastAsia" w:hAnsiTheme="minorHAnsi"/>
                <w:noProof/>
                <w:sz w:val="22"/>
                <w:lang w:eastAsia="ru-RU"/>
              </w:rPr>
              <w:tab/>
            </w:r>
            <w:r w:rsidR="00805BD6" w:rsidRPr="00234E1B">
              <w:rPr>
                <w:rStyle w:val="a8"/>
                <w:noProof/>
              </w:rPr>
              <w:t>Идентификация по записи голоса</w:t>
            </w:r>
            <w:r w:rsidR="00805BD6">
              <w:rPr>
                <w:noProof/>
                <w:webHidden/>
              </w:rPr>
              <w:tab/>
            </w:r>
            <w:r w:rsidR="00805BD6">
              <w:rPr>
                <w:noProof/>
                <w:webHidden/>
              </w:rPr>
              <w:fldChar w:fldCharType="begin"/>
            </w:r>
            <w:r w:rsidR="00805BD6">
              <w:rPr>
                <w:noProof/>
                <w:webHidden/>
              </w:rPr>
              <w:instrText xml:space="preserve"> PAGEREF _Toc389138105 \h </w:instrText>
            </w:r>
            <w:r w:rsidR="00805BD6">
              <w:rPr>
                <w:noProof/>
                <w:webHidden/>
              </w:rPr>
            </w:r>
            <w:r w:rsidR="00805BD6">
              <w:rPr>
                <w:noProof/>
                <w:webHidden/>
              </w:rPr>
              <w:fldChar w:fldCharType="separate"/>
            </w:r>
            <w:r w:rsidR="00805BD6">
              <w:rPr>
                <w:noProof/>
                <w:webHidden/>
              </w:rPr>
              <w:t>7</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06" w:history="1">
            <w:r w:rsidR="00805BD6" w:rsidRPr="00234E1B">
              <w:rPr>
                <w:rStyle w:val="a8"/>
                <w:noProof/>
              </w:rPr>
              <w:t>1.3.</w:t>
            </w:r>
            <w:r w:rsidR="00805BD6">
              <w:rPr>
                <w:rFonts w:asciiTheme="minorHAnsi" w:eastAsiaTheme="minorEastAsia" w:hAnsiTheme="minorHAnsi"/>
                <w:noProof/>
                <w:sz w:val="22"/>
                <w:lang w:eastAsia="ru-RU"/>
              </w:rPr>
              <w:tab/>
            </w:r>
            <w:r w:rsidR="00805BD6" w:rsidRPr="00234E1B">
              <w:rPr>
                <w:rStyle w:val="a8"/>
                <w:noProof/>
              </w:rPr>
              <w:t>Подходы к проблеме идентификации человека по изображению его лица</w:t>
            </w:r>
            <w:r w:rsidR="00805BD6">
              <w:rPr>
                <w:noProof/>
                <w:webHidden/>
              </w:rPr>
              <w:tab/>
            </w:r>
            <w:r w:rsidR="00805BD6">
              <w:rPr>
                <w:noProof/>
                <w:webHidden/>
              </w:rPr>
              <w:fldChar w:fldCharType="begin"/>
            </w:r>
            <w:r w:rsidR="00805BD6">
              <w:rPr>
                <w:noProof/>
                <w:webHidden/>
              </w:rPr>
              <w:instrText xml:space="preserve"> PAGEREF _Toc389138106 \h </w:instrText>
            </w:r>
            <w:r w:rsidR="00805BD6">
              <w:rPr>
                <w:noProof/>
                <w:webHidden/>
              </w:rPr>
            </w:r>
            <w:r w:rsidR="00805BD6">
              <w:rPr>
                <w:noProof/>
                <w:webHidden/>
              </w:rPr>
              <w:fldChar w:fldCharType="separate"/>
            </w:r>
            <w:r w:rsidR="00805BD6">
              <w:rPr>
                <w:noProof/>
                <w:webHidden/>
              </w:rPr>
              <w:t>8</w:t>
            </w:r>
            <w:r w:rsidR="00805BD6">
              <w:rPr>
                <w:noProof/>
                <w:webHidden/>
              </w:rPr>
              <w:fldChar w:fldCharType="end"/>
            </w:r>
          </w:hyperlink>
        </w:p>
        <w:p w:rsidR="00805BD6" w:rsidRDefault="00720130">
          <w:pPr>
            <w:pStyle w:val="11"/>
            <w:tabs>
              <w:tab w:val="left" w:pos="1540"/>
              <w:tab w:val="right" w:leader="dot" w:pos="9344"/>
            </w:tabs>
            <w:rPr>
              <w:rFonts w:asciiTheme="minorHAnsi" w:eastAsiaTheme="minorEastAsia" w:hAnsiTheme="minorHAnsi"/>
              <w:noProof/>
              <w:sz w:val="22"/>
              <w:lang w:eastAsia="ru-RU"/>
            </w:rPr>
          </w:pPr>
          <w:hyperlink w:anchor="_Toc389138107" w:history="1">
            <w:r w:rsidR="00805BD6" w:rsidRPr="00234E1B">
              <w:rPr>
                <w:rStyle w:val="a8"/>
                <w:noProof/>
              </w:rPr>
              <w:t>1.3.1.</w:t>
            </w:r>
            <w:r w:rsidR="00805BD6">
              <w:rPr>
                <w:rFonts w:asciiTheme="minorHAnsi" w:eastAsiaTheme="minorEastAsia" w:hAnsiTheme="minorHAnsi"/>
                <w:noProof/>
                <w:sz w:val="22"/>
                <w:lang w:eastAsia="ru-RU"/>
              </w:rPr>
              <w:tab/>
            </w:r>
            <w:r w:rsidR="00805BD6" w:rsidRPr="00234E1B">
              <w:rPr>
                <w:rStyle w:val="a8"/>
                <w:noProof/>
              </w:rPr>
              <w:t>Статья «Выделение лица на фотографии в реальном времени с помощью метода главных компонент»</w:t>
            </w:r>
            <w:r w:rsidR="00805BD6">
              <w:rPr>
                <w:noProof/>
                <w:webHidden/>
              </w:rPr>
              <w:tab/>
            </w:r>
            <w:r w:rsidR="00805BD6">
              <w:rPr>
                <w:noProof/>
                <w:webHidden/>
              </w:rPr>
              <w:fldChar w:fldCharType="begin"/>
            </w:r>
            <w:r w:rsidR="00805BD6">
              <w:rPr>
                <w:noProof/>
                <w:webHidden/>
              </w:rPr>
              <w:instrText xml:space="preserve"> PAGEREF _Toc389138107 \h </w:instrText>
            </w:r>
            <w:r w:rsidR="00805BD6">
              <w:rPr>
                <w:noProof/>
                <w:webHidden/>
              </w:rPr>
            </w:r>
            <w:r w:rsidR="00805BD6">
              <w:rPr>
                <w:noProof/>
                <w:webHidden/>
              </w:rPr>
              <w:fldChar w:fldCharType="separate"/>
            </w:r>
            <w:r w:rsidR="00805BD6">
              <w:rPr>
                <w:noProof/>
                <w:webHidden/>
              </w:rPr>
              <w:t>8</w:t>
            </w:r>
            <w:r w:rsidR="00805BD6">
              <w:rPr>
                <w:noProof/>
                <w:webHidden/>
              </w:rPr>
              <w:fldChar w:fldCharType="end"/>
            </w:r>
          </w:hyperlink>
        </w:p>
        <w:p w:rsidR="00805BD6" w:rsidRDefault="00720130">
          <w:pPr>
            <w:pStyle w:val="11"/>
            <w:tabs>
              <w:tab w:val="left" w:pos="1540"/>
              <w:tab w:val="right" w:leader="dot" w:pos="9344"/>
            </w:tabs>
            <w:rPr>
              <w:rFonts w:asciiTheme="minorHAnsi" w:eastAsiaTheme="minorEastAsia" w:hAnsiTheme="minorHAnsi"/>
              <w:noProof/>
              <w:sz w:val="22"/>
              <w:lang w:eastAsia="ru-RU"/>
            </w:rPr>
          </w:pPr>
          <w:hyperlink w:anchor="_Toc389138108" w:history="1">
            <w:r w:rsidR="00805BD6" w:rsidRPr="00234E1B">
              <w:rPr>
                <w:rStyle w:val="a8"/>
                <w:noProof/>
                <w:lang w:val="en-US"/>
              </w:rPr>
              <w:t>1.3.2.</w:t>
            </w:r>
            <w:r w:rsidR="00805BD6">
              <w:rPr>
                <w:rFonts w:asciiTheme="minorHAnsi" w:eastAsiaTheme="minorEastAsia" w:hAnsiTheme="minorHAnsi"/>
                <w:noProof/>
                <w:sz w:val="22"/>
                <w:lang w:eastAsia="ru-RU"/>
              </w:rPr>
              <w:tab/>
            </w:r>
            <w:r w:rsidR="00805BD6" w:rsidRPr="00234E1B">
              <w:rPr>
                <w:rStyle w:val="a8"/>
                <w:noProof/>
              </w:rPr>
              <w:t>Статья «</w:t>
            </w:r>
            <w:r w:rsidR="00805BD6" w:rsidRPr="00234E1B">
              <w:rPr>
                <w:rStyle w:val="a8"/>
                <w:noProof/>
                <w:lang w:val="en-US"/>
              </w:rPr>
              <w:t>Eigenfaces for Recognition</w:t>
            </w:r>
            <w:r w:rsidR="00805BD6" w:rsidRPr="00234E1B">
              <w:rPr>
                <w:rStyle w:val="a8"/>
                <w:noProof/>
              </w:rPr>
              <w:t>»</w:t>
            </w:r>
            <w:r w:rsidR="00805BD6">
              <w:rPr>
                <w:noProof/>
                <w:webHidden/>
              </w:rPr>
              <w:tab/>
            </w:r>
            <w:r w:rsidR="00805BD6">
              <w:rPr>
                <w:noProof/>
                <w:webHidden/>
              </w:rPr>
              <w:fldChar w:fldCharType="begin"/>
            </w:r>
            <w:r w:rsidR="00805BD6">
              <w:rPr>
                <w:noProof/>
                <w:webHidden/>
              </w:rPr>
              <w:instrText xml:space="preserve"> PAGEREF _Toc389138108 \h </w:instrText>
            </w:r>
            <w:r w:rsidR="00805BD6">
              <w:rPr>
                <w:noProof/>
                <w:webHidden/>
              </w:rPr>
            </w:r>
            <w:r w:rsidR="00805BD6">
              <w:rPr>
                <w:noProof/>
                <w:webHidden/>
              </w:rPr>
              <w:fldChar w:fldCharType="separate"/>
            </w:r>
            <w:r w:rsidR="00805BD6">
              <w:rPr>
                <w:noProof/>
                <w:webHidden/>
              </w:rPr>
              <w:t>8</w:t>
            </w:r>
            <w:r w:rsidR="00805BD6">
              <w:rPr>
                <w:noProof/>
                <w:webHidden/>
              </w:rPr>
              <w:fldChar w:fldCharType="end"/>
            </w:r>
          </w:hyperlink>
        </w:p>
        <w:p w:rsidR="00805BD6" w:rsidRDefault="00720130">
          <w:pPr>
            <w:pStyle w:val="11"/>
            <w:tabs>
              <w:tab w:val="left" w:pos="1540"/>
              <w:tab w:val="right" w:leader="dot" w:pos="9344"/>
            </w:tabs>
            <w:rPr>
              <w:rFonts w:asciiTheme="minorHAnsi" w:eastAsiaTheme="minorEastAsia" w:hAnsiTheme="minorHAnsi"/>
              <w:noProof/>
              <w:sz w:val="22"/>
              <w:lang w:eastAsia="ru-RU"/>
            </w:rPr>
          </w:pPr>
          <w:hyperlink w:anchor="_Toc389138109" w:history="1">
            <w:r w:rsidR="00805BD6" w:rsidRPr="00234E1B">
              <w:rPr>
                <w:rStyle w:val="a8"/>
                <w:noProof/>
                <w:lang w:val="en-US"/>
              </w:rPr>
              <w:t>1.3.3.</w:t>
            </w:r>
            <w:r w:rsidR="00805BD6">
              <w:rPr>
                <w:rFonts w:asciiTheme="minorHAnsi" w:eastAsiaTheme="minorEastAsia" w:hAnsiTheme="minorHAnsi"/>
                <w:noProof/>
                <w:sz w:val="22"/>
                <w:lang w:eastAsia="ru-RU"/>
              </w:rPr>
              <w:tab/>
            </w:r>
            <w:r w:rsidR="00805BD6" w:rsidRPr="00234E1B">
              <w:rPr>
                <w:rStyle w:val="a8"/>
                <w:noProof/>
              </w:rPr>
              <w:t>Статья</w:t>
            </w:r>
            <w:r w:rsidR="00805BD6" w:rsidRPr="00234E1B">
              <w:rPr>
                <w:rStyle w:val="a8"/>
                <w:noProof/>
                <w:lang w:val="en-US"/>
              </w:rPr>
              <w:t xml:space="preserve"> «Eigenfaces vs. Fisherfaces: Recognition Using Class Specific Linear Projection»</w:t>
            </w:r>
            <w:r w:rsidR="00805BD6">
              <w:rPr>
                <w:noProof/>
                <w:webHidden/>
              </w:rPr>
              <w:tab/>
            </w:r>
            <w:r w:rsidR="00805BD6">
              <w:rPr>
                <w:noProof/>
                <w:webHidden/>
              </w:rPr>
              <w:fldChar w:fldCharType="begin"/>
            </w:r>
            <w:r w:rsidR="00805BD6">
              <w:rPr>
                <w:noProof/>
                <w:webHidden/>
              </w:rPr>
              <w:instrText xml:space="preserve"> PAGEREF _Toc389138109 \h </w:instrText>
            </w:r>
            <w:r w:rsidR="00805BD6">
              <w:rPr>
                <w:noProof/>
                <w:webHidden/>
              </w:rPr>
            </w:r>
            <w:r w:rsidR="00805BD6">
              <w:rPr>
                <w:noProof/>
                <w:webHidden/>
              </w:rPr>
              <w:fldChar w:fldCharType="separate"/>
            </w:r>
            <w:r w:rsidR="00805BD6">
              <w:rPr>
                <w:noProof/>
                <w:webHidden/>
              </w:rPr>
              <w:t>8</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10" w:history="1">
            <w:r w:rsidR="00805BD6" w:rsidRPr="00234E1B">
              <w:rPr>
                <w:rStyle w:val="a8"/>
                <w:noProof/>
              </w:rPr>
              <w:t>1.4.</w:t>
            </w:r>
            <w:r w:rsidR="00805BD6">
              <w:rPr>
                <w:rFonts w:asciiTheme="minorHAnsi" w:eastAsiaTheme="minorEastAsia" w:hAnsiTheme="minorHAnsi"/>
                <w:noProof/>
                <w:sz w:val="22"/>
                <w:lang w:eastAsia="ru-RU"/>
              </w:rPr>
              <w:tab/>
            </w:r>
            <w:r w:rsidR="00805BD6" w:rsidRPr="00234E1B">
              <w:rPr>
                <w:rStyle w:val="a8"/>
                <w:noProof/>
              </w:rPr>
              <w:t>Подход к идентификации человека по записи его голоса</w:t>
            </w:r>
            <w:r w:rsidR="00805BD6">
              <w:rPr>
                <w:noProof/>
                <w:webHidden/>
              </w:rPr>
              <w:tab/>
            </w:r>
            <w:r w:rsidR="00805BD6">
              <w:rPr>
                <w:noProof/>
                <w:webHidden/>
              </w:rPr>
              <w:fldChar w:fldCharType="begin"/>
            </w:r>
            <w:r w:rsidR="00805BD6">
              <w:rPr>
                <w:noProof/>
                <w:webHidden/>
              </w:rPr>
              <w:instrText xml:space="preserve"> PAGEREF _Toc389138110 \h </w:instrText>
            </w:r>
            <w:r w:rsidR="00805BD6">
              <w:rPr>
                <w:noProof/>
                <w:webHidden/>
              </w:rPr>
            </w:r>
            <w:r w:rsidR="00805BD6">
              <w:rPr>
                <w:noProof/>
                <w:webHidden/>
              </w:rPr>
              <w:fldChar w:fldCharType="separate"/>
            </w:r>
            <w:r w:rsidR="00805BD6">
              <w:rPr>
                <w:noProof/>
                <w:webHidden/>
              </w:rPr>
              <w:t>9</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11" w:history="1">
            <w:r w:rsidR="00805BD6" w:rsidRPr="00234E1B">
              <w:rPr>
                <w:rStyle w:val="a8"/>
                <w:noProof/>
                <w:lang w:eastAsia="ru-RU"/>
              </w:rPr>
              <w:t>1.5.</w:t>
            </w:r>
            <w:r w:rsidR="00805BD6">
              <w:rPr>
                <w:rFonts w:asciiTheme="minorHAnsi" w:eastAsiaTheme="minorEastAsia" w:hAnsiTheme="minorHAnsi"/>
                <w:noProof/>
                <w:sz w:val="22"/>
                <w:lang w:eastAsia="ru-RU"/>
              </w:rPr>
              <w:tab/>
            </w:r>
            <w:r w:rsidR="00805BD6" w:rsidRPr="00234E1B">
              <w:rPr>
                <w:rStyle w:val="a8"/>
                <w:noProof/>
                <w:lang w:eastAsia="ru-RU"/>
              </w:rPr>
              <w:t>Аналоги</w:t>
            </w:r>
            <w:r w:rsidR="00805BD6">
              <w:rPr>
                <w:noProof/>
                <w:webHidden/>
              </w:rPr>
              <w:tab/>
            </w:r>
            <w:r w:rsidR="00805BD6">
              <w:rPr>
                <w:noProof/>
                <w:webHidden/>
              </w:rPr>
              <w:fldChar w:fldCharType="begin"/>
            </w:r>
            <w:r w:rsidR="00805BD6">
              <w:rPr>
                <w:noProof/>
                <w:webHidden/>
              </w:rPr>
              <w:instrText xml:space="preserve"> PAGEREF _Toc389138111 \h </w:instrText>
            </w:r>
            <w:r w:rsidR="00805BD6">
              <w:rPr>
                <w:noProof/>
                <w:webHidden/>
              </w:rPr>
            </w:r>
            <w:r w:rsidR="00805BD6">
              <w:rPr>
                <w:noProof/>
                <w:webHidden/>
              </w:rPr>
              <w:fldChar w:fldCharType="separate"/>
            </w:r>
            <w:r w:rsidR="00805BD6">
              <w:rPr>
                <w:noProof/>
                <w:webHidden/>
              </w:rPr>
              <w:t>9</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12" w:history="1">
            <w:r w:rsidR="00805BD6" w:rsidRPr="00234E1B">
              <w:rPr>
                <w:rStyle w:val="a8"/>
                <w:noProof/>
              </w:rPr>
              <w:t>1.6.</w:t>
            </w:r>
            <w:r w:rsidR="00805BD6">
              <w:rPr>
                <w:rFonts w:asciiTheme="minorHAnsi" w:eastAsiaTheme="minorEastAsia" w:hAnsiTheme="minorHAnsi"/>
                <w:noProof/>
                <w:sz w:val="22"/>
                <w:lang w:eastAsia="ru-RU"/>
              </w:rPr>
              <w:tab/>
            </w:r>
            <w:r w:rsidR="00805BD6" w:rsidRPr="00234E1B">
              <w:rPr>
                <w:rStyle w:val="a8"/>
                <w:noProof/>
              </w:rPr>
              <w:t>Методика исследования</w:t>
            </w:r>
            <w:r w:rsidR="00805BD6">
              <w:rPr>
                <w:noProof/>
                <w:webHidden/>
              </w:rPr>
              <w:tab/>
            </w:r>
            <w:r w:rsidR="00805BD6">
              <w:rPr>
                <w:noProof/>
                <w:webHidden/>
              </w:rPr>
              <w:fldChar w:fldCharType="begin"/>
            </w:r>
            <w:r w:rsidR="00805BD6">
              <w:rPr>
                <w:noProof/>
                <w:webHidden/>
              </w:rPr>
              <w:instrText xml:space="preserve"> PAGEREF _Toc389138112 \h </w:instrText>
            </w:r>
            <w:r w:rsidR="00805BD6">
              <w:rPr>
                <w:noProof/>
                <w:webHidden/>
              </w:rPr>
            </w:r>
            <w:r w:rsidR="00805BD6">
              <w:rPr>
                <w:noProof/>
                <w:webHidden/>
              </w:rPr>
              <w:fldChar w:fldCharType="separate"/>
            </w:r>
            <w:r w:rsidR="00805BD6">
              <w:rPr>
                <w:noProof/>
                <w:webHidden/>
              </w:rPr>
              <w:t>10</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13" w:history="1">
            <w:r w:rsidR="00805BD6" w:rsidRPr="00234E1B">
              <w:rPr>
                <w:rStyle w:val="a8"/>
                <w:noProof/>
              </w:rPr>
              <w:t>2.</w:t>
            </w:r>
            <w:r w:rsidR="00805BD6">
              <w:rPr>
                <w:rFonts w:asciiTheme="minorHAnsi" w:eastAsiaTheme="minorEastAsia" w:hAnsiTheme="minorHAnsi"/>
                <w:noProof/>
                <w:sz w:val="22"/>
                <w:lang w:eastAsia="ru-RU"/>
              </w:rPr>
              <w:tab/>
            </w:r>
            <w:r w:rsidR="00805BD6" w:rsidRPr="00234E1B">
              <w:rPr>
                <w:rStyle w:val="a8"/>
                <w:noProof/>
              </w:rPr>
              <w:t>Описание используемых алгоритмов</w:t>
            </w:r>
            <w:r w:rsidR="00805BD6">
              <w:rPr>
                <w:noProof/>
                <w:webHidden/>
              </w:rPr>
              <w:tab/>
            </w:r>
            <w:r w:rsidR="00805BD6">
              <w:rPr>
                <w:noProof/>
                <w:webHidden/>
              </w:rPr>
              <w:fldChar w:fldCharType="begin"/>
            </w:r>
            <w:r w:rsidR="00805BD6">
              <w:rPr>
                <w:noProof/>
                <w:webHidden/>
              </w:rPr>
              <w:instrText xml:space="preserve"> PAGEREF _Toc389138113 \h </w:instrText>
            </w:r>
            <w:r w:rsidR="00805BD6">
              <w:rPr>
                <w:noProof/>
                <w:webHidden/>
              </w:rPr>
            </w:r>
            <w:r w:rsidR="00805BD6">
              <w:rPr>
                <w:noProof/>
                <w:webHidden/>
              </w:rPr>
              <w:fldChar w:fldCharType="separate"/>
            </w:r>
            <w:r w:rsidR="00805BD6">
              <w:rPr>
                <w:noProof/>
                <w:webHidden/>
              </w:rPr>
              <w:t>11</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14" w:history="1">
            <w:r w:rsidR="00805BD6" w:rsidRPr="00234E1B">
              <w:rPr>
                <w:rStyle w:val="a8"/>
                <w:noProof/>
              </w:rPr>
              <w:t>2.1.</w:t>
            </w:r>
            <w:r w:rsidR="00805BD6">
              <w:rPr>
                <w:rFonts w:asciiTheme="minorHAnsi" w:eastAsiaTheme="minorEastAsia" w:hAnsiTheme="minorHAnsi"/>
                <w:noProof/>
                <w:sz w:val="22"/>
                <w:lang w:eastAsia="ru-RU"/>
              </w:rPr>
              <w:tab/>
            </w:r>
            <w:r w:rsidR="00805BD6" w:rsidRPr="00234E1B">
              <w:rPr>
                <w:rStyle w:val="a8"/>
                <w:noProof/>
              </w:rPr>
              <w:t>Собственные вектора и числа матрицы</w:t>
            </w:r>
            <w:r w:rsidR="00805BD6">
              <w:rPr>
                <w:noProof/>
                <w:webHidden/>
              </w:rPr>
              <w:tab/>
            </w:r>
            <w:r w:rsidR="00805BD6">
              <w:rPr>
                <w:noProof/>
                <w:webHidden/>
              </w:rPr>
              <w:fldChar w:fldCharType="begin"/>
            </w:r>
            <w:r w:rsidR="00805BD6">
              <w:rPr>
                <w:noProof/>
                <w:webHidden/>
              </w:rPr>
              <w:instrText xml:space="preserve"> PAGEREF _Toc389138114 \h </w:instrText>
            </w:r>
            <w:r w:rsidR="00805BD6">
              <w:rPr>
                <w:noProof/>
                <w:webHidden/>
              </w:rPr>
            </w:r>
            <w:r w:rsidR="00805BD6">
              <w:rPr>
                <w:noProof/>
                <w:webHidden/>
              </w:rPr>
              <w:fldChar w:fldCharType="separate"/>
            </w:r>
            <w:r w:rsidR="00805BD6">
              <w:rPr>
                <w:noProof/>
                <w:webHidden/>
              </w:rPr>
              <w:t>11</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15" w:history="1">
            <w:r w:rsidR="00805BD6" w:rsidRPr="00234E1B">
              <w:rPr>
                <w:rStyle w:val="a8"/>
                <w:noProof/>
              </w:rPr>
              <w:t>2.2.</w:t>
            </w:r>
            <w:r w:rsidR="00805BD6">
              <w:rPr>
                <w:rFonts w:asciiTheme="minorHAnsi" w:eastAsiaTheme="minorEastAsia" w:hAnsiTheme="minorHAnsi"/>
                <w:noProof/>
                <w:sz w:val="22"/>
                <w:lang w:eastAsia="ru-RU"/>
              </w:rPr>
              <w:tab/>
            </w:r>
            <w:r w:rsidR="00805BD6" w:rsidRPr="00234E1B">
              <w:rPr>
                <w:rStyle w:val="a8"/>
                <w:noProof/>
              </w:rPr>
              <w:t xml:space="preserve">Алгоритм </w:t>
            </w:r>
            <w:r w:rsidR="00805BD6" w:rsidRPr="00234E1B">
              <w:rPr>
                <w:rStyle w:val="a8"/>
                <w:noProof/>
                <w:lang w:val="en-US"/>
              </w:rPr>
              <w:t>Eigenface</w:t>
            </w:r>
            <w:r w:rsidR="00805BD6">
              <w:rPr>
                <w:noProof/>
                <w:webHidden/>
              </w:rPr>
              <w:tab/>
            </w:r>
            <w:r w:rsidR="00805BD6">
              <w:rPr>
                <w:noProof/>
                <w:webHidden/>
              </w:rPr>
              <w:fldChar w:fldCharType="begin"/>
            </w:r>
            <w:r w:rsidR="00805BD6">
              <w:rPr>
                <w:noProof/>
                <w:webHidden/>
              </w:rPr>
              <w:instrText xml:space="preserve"> PAGEREF _Toc389138115 \h </w:instrText>
            </w:r>
            <w:r w:rsidR="00805BD6">
              <w:rPr>
                <w:noProof/>
                <w:webHidden/>
              </w:rPr>
            </w:r>
            <w:r w:rsidR="00805BD6">
              <w:rPr>
                <w:noProof/>
                <w:webHidden/>
              </w:rPr>
              <w:fldChar w:fldCharType="separate"/>
            </w:r>
            <w:r w:rsidR="00805BD6">
              <w:rPr>
                <w:noProof/>
                <w:webHidden/>
              </w:rPr>
              <w:t>11</w:t>
            </w:r>
            <w:r w:rsidR="00805BD6">
              <w:rPr>
                <w:noProof/>
                <w:webHidden/>
              </w:rPr>
              <w:fldChar w:fldCharType="end"/>
            </w:r>
          </w:hyperlink>
        </w:p>
        <w:p w:rsidR="00805BD6" w:rsidRDefault="00720130">
          <w:pPr>
            <w:pStyle w:val="11"/>
            <w:tabs>
              <w:tab w:val="left" w:pos="1540"/>
              <w:tab w:val="right" w:leader="dot" w:pos="9344"/>
            </w:tabs>
            <w:rPr>
              <w:rFonts w:asciiTheme="minorHAnsi" w:eastAsiaTheme="minorEastAsia" w:hAnsiTheme="minorHAnsi"/>
              <w:noProof/>
              <w:sz w:val="22"/>
              <w:lang w:eastAsia="ru-RU"/>
            </w:rPr>
          </w:pPr>
          <w:hyperlink w:anchor="_Toc389138116" w:history="1">
            <w:r w:rsidR="00805BD6" w:rsidRPr="00234E1B">
              <w:rPr>
                <w:rStyle w:val="a8"/>
                <w:noProof/>
              </w:rPr>
              <w:t>2.2.1.</w:t>
            </w:r>
            <w:r w:rsidR="00805BD6">
              <w:rPr>
                <w:rFonts w:asciiTheme="minorHAnsi" w:eastAsiaTheme="minorEastAsia" w:hAnsiTheme="minorHAnsi"/>
                <w:noProof/>
                <w:sz w:val="22"/>
                <w:lang w:eastAsia="ru-RU"/>
              </w:rPr>
              <w:tab/>
            </w:r>
            <w:r w:rsidR="00805BD6" w:rsidRPr="00234E1B">
              <w:rPr>
                <w:rStyle w:val="a8"/>
                <w:noProof/>
              </w:rPr>
              <w:t>Этап обучения</w:t>
            </w:r>
            <w:r w:rsidR="00805BD6">
              <w:rPr>
                <w:noProof/>
                <w:webHidden/>
              </w:rPr>
              <w:tab/>
            </w:r>
            <w:r w:rsidR="00805BD6">
              <w:rPr>
                <w:noProof/>
                <w:webHidden/>
              </w:rPr>
              <w:fldChar w:fldCharType="begin"/>
            </w:r>
            <w:r w:rsidR="00805BD6">
              <w:rPr>
                <w:noProof/>
                <w:webHidden/>
              </w:rPr>
              <w:instrText xml:space="preserve"> PAGEREF _Toc389138116 \h </w:instrText>
            </w:r>
            <w:r w:rsidR="00805BD6">
              <w:rPr>
                <w:noProof/>
                <w:webHidden/>
              </w:rPr>
            </w:r>
            <w:r w:rsidR="00805BD6">
              <w:rPr>
                <w:noProof/>
                <w:webHidden/>
              </w:rPr>
              <w:fldChar w:fldCharType="separate"/>
            </w:r>
            <w:r w:rsidR="00805BD6">
              <w:rPr>
                <w:noProof/>
                <w:webHidden/>
              </w:rPr>
              <w:t>11</w:t>
            </w:r>
            <w:r w:rsidR="00805BD6">
              <w:rPr>
                <w:noProof/>
                <w:webHidden/>
              </w:rPr>
              <w:fldChar w:fldCharType="end"/>
            </w:r>
          </w:hyperlink>
        </w:p>
        <w:p w:rsidR="00805BD6" w:rsidRDefault="00720130">
          <w:pPr>
            <w:pStyle w:val="11"/>
            <w:tabs>
              <w:tab w:val="left" w:pos="1540"/>
              <w:tab w:val="right" w:leader="dot" w:pos="9344"/>
            </w:tabs>
            <w:rPr>
              <w:rFonts w:asciiTheme="minorHAnsi" w:eastAsiaTheme="minorEastAsia" w:hAnsiTheme="minorHAnsi"/>
              <w:noProof/>
              <w:sz w:val="22"/>
              <w:lang w:eastAsia="ru-RU"/>
            </w:rPr>
          </w:pPr>
          <w:hyperlink w:anchor="_Toc389138117" w:history="1">
            <w:r w:rsidR="00805BD6" w:rsidRPr="00234E1B">
              <w:rPr>
                <w:rStyle w:val="a8"/>
                <w:noProof/>
              </w:rPr>
              <w:t>2.2.2.</w:t>
            </w:r>
            <w:r w:rsidR="00805BD6">
              <w:rPr>
                <w:rFonts w:asciiTheme="minorHAnsi" w:eastAsiaTheme="minorEastAsia" w:hAnsiTheme="minorHAnsi"/>
                <w:noProof/>
                <w:sz w:val="22"/>
                <w:lang w:eastAsia="ru-RU"/>
              </w:rPr>
              <w:tab/>
            </w:r>
            <w:r w:rsidR="00805BD6" w:rsidRPr="00234E1B">
              <w:rPr>
                <w:rStyle w:val="a8"/>
                <w:noProof/>
              </w:rPr>
              <w:t>Этап распознавания</w:t>
            </w:r>
            <w:r w:rsidR="00805BD6">
              <w:rPr>
                <w:noProof/>
                <w:webHidden/>
              </w:rPr>
              <w:tab/>
            </w:r>
            <w:r w:rsidR="00805BD6">
              <w:rPr>
                <w:noProof/>
                <w:webHidden/>
              </w:rPr>
              <w:fldChar w:fldCharType="begin"/>
            </w:r>
            <w:r w:rsidR="00805BD6">
              <w:rPr>
                <w:noProof/>
                <w:webHidden/>
              </w:rPr>
              <w:instrText xml:space="preserve"> PAGEREF _Toc389138117 \h </w:instrText>
            </w:r>
            <w:r w:rsidR="00805BD6">
              <w:rPr>
                <w:noProof/>
                <w:webHidden/>
              </w:rPr>
            </w:r>
            <w:r w:rsidR="00805BD6">
              <w:rPr>
                <w:noProof/>
                <w:webHidden/>
              </w:rPr>
              <w:fldChar w:fldCharType="separate"/>
            </w:r>
            <w:r w:rsidR="00805BD6">
              <w:rPr>
                <w:noProof/>
                <w:webHidden/>
              </w:rPr>
              <w:t>13</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18" w:history="1">
            <w:r w:rsidR="00805BD6" w:rsidRPr="00234E1B">
              <w:rPr>
                <w:rStyle w:val="a8"/>
                <w:noProof/>
              </w:rPr>
              <w:t>2.3.</w:t>
            </w:r>
            <w:r w:rsidR="00805BD6">
              <w:rPr>
                <w:rFonts w:asciiTheme="minorHAnsi" w:eastAsiaTheme="minorEastAsia" w:hAnsiTheme="minorHAnsi"/>
                <w:noProof/>
                <w:sz w:val="22"/>
                <w:lang w:eastAsia="ru-RU"/>
              </w:rPr>
              <w:tab/>
            </w:r>
            <w:r w:rsidR="00805BD6" w:rsidRPr="00234E1B">
              <w:rPr>
                <w:rStyle w:val="a8"/>
                <w:noProof/>
              </w:rPr>
              <w:t xml:space="preserve">Алгоритм </w:t>
            </w:r>
            <w:r w:rsidR="00805BD6" w:rsidRPr="00234E1B">
              <w:rPr>
                <w:rStyle w:val="a8"/>
                <w:noProof/>
                <w:lang w:val="en-US"/>
              </w:rPr>
              <w:t>Fisherface</w:t>
            </w:r>
            <w:r w:rsidR="00805BD6">
              <w:rPr>
                <w:noProof/>
                <w:webHidden/>
              </w:rPr>
              <w:tab/>
            </w:r>
            <w:r w:rsidR="00805BD6">
              <w:rPr>
                <w:noProof/>
                <w:webHidden/>
              </w:rPr>
              <w:fldChar w:fldCharType="begin"/>
            </w:r>
            <w:r w:rsidR="00805BD6">
              <w:rPr>
                <w:noProof/>
                <w:webHidden/>
              </w:rPr>
              <w:instrText xml:space="preserve"> PAGEREF _Toc389138118 \h </w:instrText>
            </w:r>
            <w:r w:rsidR="00805BD6">
              <w:rPr>
                <w:noProof/>
                <w:webHidden/>
              </w:rPr>
            </w:r>
            <w:r w:rsidR="00805BD6">
              <w:rPr>
                <w:noProof/>
                <w:webHidden/>
              </w:rPr>
              <w:fldChar w:fldCharType="separate"/>
            </w:r>
            <w:r w:rsidR="00805BD6">
              <w:rPr>
                <w:noProof/>
                <w:webHidden/>
              </w:rPr>
              <w:t>14</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19" w:history="1">
            <w:r w:rsidR="00805BD6" w:rsidRPr="00234E1B">
              <w:rPr>
                <w:rStyle w:val="a8"/>
                <w:noProof/>
              </w:rPr>
              <w:t>2.4.</w:t>
            </w:r>
            <w:r w:rsidR="00805BD6">
              <w:rPr>
                <w:rFonts w:asciiTheme="minorHAnsi" w:eastAsiaTheme="minorEastAsia" w:hAnsiTheme="minorHAnsi"/>
                <w:noProof/>
                <w:sz w:val="22"/>
                <w:lang w:eastAsia="ru-RU"/>
              </w:rPr>
              <w:tab/>
            </w:r>
            <w:r w:rsidR="00805BD6" w:rsidRPr="00234E1B">
              <w:rPr>
                <w:rStyle w:val="a8"/>
                <w:noProof/>
              </w:rPr>
              <w:t>Методы аудио-идентификации</w:t>
            </w:r>
            <w:r w:rsidR="00805BD6">
              <w:rPr>
                <w:noProof/>
                <w:webHidden/>
              </w:rPr>
              <w:tab/>
            </w:r>
            <w:r w:rsidR="00805BD6">
              <w:rPr>
                <w:noProof/>
                <w:webHidden/>
              </w:rPr>
              <w:fldChar w:fldCharType="begin"/>
            </w:r>
            <w:r w:rsidR="00805BD6">
              <w:rPr>
                <w:noProof/>
                <w:webHidden/>
              </w:rPr>
              <w:instrText xml:space="preserve"> PAGEREF _Toc389138119 \h </w:instrText>
            </w:r>
            <w:r w:rsidR="00805BD6">
              <w:rPr>
                <w:noProof/>
                <w:webHidden/>
              </w:rPr>
            </w:r>
            <w:r w:rsidR="00805BD6">
              <w:rPr>
                <w:noProof/>
                <w:webHidden/>
              </w:rPr>
              <w:fldChar w:fldCharType="separate"/>
            </w:r>
            <w:r w:rsidR="00805BD6">
              <w:rPr>
                <w:noProof/>
                <w:webHidden/>
              </w:rPr>
              <w:t>15</w:t>
            </w:r>
            <w:r w:rsidR="00805BD6">
              <w:rPr>
                <w:noProof/>
                <w:webHidden/>
              </w:rPr>
              <w:fldChar w:fldCharType="end"/>
            </w:r>
          </w:hyperlink>
        </w:p>
        <w:p w:rsidR="00805BD6" w:rsidRDefault="00720130">
          <w:pPr>
            <w:pStyle w:val="11"/>
            <w:tabs>
              <w:tab w:val="left" w:pos="1540"/>
              <w:tab w:val="right" w:leader="dot" w:pos="9344"/>
            </w:tabs>
            <w:rPr>
              <w:rFonts w:asciiTheme="minorHAnsi" w:eastAsiaTheme="minorEastAsia" w:hAnsiTheme="minorHAnsi"/>
              <w:noProof/>
              <w:sz w:val="22"/>
              <w:lang w:eastAsia="ru-RU"/>
            </w:rPr>
          </w:pPr>
          <w:hyperlink w:anchor="_Toc389138120" w:history="1">
            <w:r w:rsidR="00805BD6" w:rsidRPr="00234E1B">
              <w:rPr>
                <w:rStyle w:val="a8"/>
                <w:noProof/>
              </w:rPr>
              <w:t>2.4.1.</w:t>
            </w:r>
            <w:r w:rsidR="00805BD6">
              <w:rPr>
                <w:rFonts w:asciiTheme="minorHAnsi" w:eastAsiaTheme="minorEastAsia" w:hAnsiTheme="minorHAnsi"/>
                <w:noProof/>
                <w:sz w:val="22"/>
                <w:lang w:eastAsia="ru-RU"/>
              </w:rPr>
              <w:tab/>
            </w:r>
            <w:r w:rsidR="00805BD6" w:rsidRPr="00234E1B">
              <w:rPr>
                <w:rStyle w:val="a8"/>
                <w:noProof/>
              </w:rPr>
              <w:t>Мел-частотные кепстральные коэффициенты</w:t>
            </w:r>
            <w:r w:rsidR="00805BD6">
              <w:rPr>
                <w:noProof/>
                <w:webHidden/>
              </w:rPr>
              <w:tab/>
            </w:r>
            <w:r w:rsidR="00805BD6">
              <w:rPr>
                <w:noProof/>
                <w:webHidden/>
              </w:rPr>
              <w:fldChar w:fldCharType="begin"/>
            </w:r>
            <w:r w:rsidR="00805BD6">
              <w:rPr>
                <w:noProof/>
                <w:webHidden/>
              </w:rPr>
              <w:instrText xml:space="preserve"> PAGEREF _Toc389138120 \h </w:instrText>
            </w:r>
            <w:r w:rsidR="00805BD6">
              <w:rPr>
                <w:noProof/>
                <w:webHidden/>
              </w:rPr>
            </w:r>
            <w:r w:rsidR="00805BD6">
              <w:rPr>
                <w:noProof/>
                <w:webHidden/>
              </w:rPr>
              <w:fldChar w:fldCharType="separate"/>
            </w:r>
            <w:r w:rsidR="00805BD6">
              <w:rPr>
                <w:noProof/>
                <w:webHidden/>
              </w:rPr>
              <w:t>15</w:t>
            </w:r>
            <w:r w:rsidR="00805BD6">
              <w:rPr>
                <w:noProof/>
                <w:webHidden/>
              </w:rPr>
              <w:fldChar w:fldCharType="end"/>
            </w:r>
          </w:hyperlink>
        </w:p>
        <w:p w:rsidR="00805BD6" w:rsidRDefault="00720130">
          <w:pPr>
            <w:pStyle w:val="11"/>
            <w:tabs>
              <w:tab w:val="left" w:pos="1540"/>
              <w:tab w:val="right" w:leader="dot" w:pos="9344"/>
            </w:tabs>
            <w:rPr>
              <w:rFonts w:asciiTheme="minorHAnsi" w:eastAsiaTheme="minorEastAsia" w:hAnsiTheme="minorHAnsi"/>
              <w:noProof/>
              <w:sz w:val="22"/>
              <w:lang w:eastAsia="ru-RU"/>
            </w:rPr>
          </w:pPr>
          <w:hyperlink w:anchor="_Toc389138121" w:history="1">
            <w:r w:rsidR="00805BD6" w:rsidRPr="00234E1B">
              <w:rPr>
                <w:rStyle w:val="a8"/>
                <w:noProof/>
              </w:rPr>
              <w:t>2.4.2.</w:t>
            </w:r>
            <w:r w:rsidR="00805BD6">
              <w:rPr>
                <w:rFonts w:asciiTheme="minorHAnsi" w:eastAsiaTheme="minorEastAsia" w:hAnsiTheme="minorHAnsi"/>
                <w:noProof/>
                <w:sz w:val="22"/>
                <w:lang w:eastAsia="ru-RU"/>
              </w:rPr>
              <w:tab/>
            </w:r>
            <w:r w:rsidR="00805BD6" w:rsidRPr="00234E1B">
              <w:rPr>
                <w:rStyle w:val="a8"/>
                <w:noProof/>
              </w:rPr>
              <w:t>Векторная квантизация</w:t>
            </w:r>
            <w:r w:rsidR="00805BD6">
              <w:rPr>
                <w:noProof/>
                <w:webHidden/>
              </w:rPr>
              <w:tab/>
            </w:r>
            <w:r w:rsidR="00805BD6">
              <w:rPr>
                <w:noProof/>
                <w:webHidden/>
              </w:rPr>
              <w:fldChar w:fldCharType="begin"/>
            </w:r>
            <w:r w:rsidR="00805BD6">
              <w:rPr>
                <w:noProof/>
                <w:webHidden/>
              </w:rPr>
              <w:instrText xml:space="preserve"> PAGEREF _Toc389138121 \h </w:instrText>
            </w:r>
            <w:r w:rsidR="00805BD6">
              <w:rPr>
                <w:noProof/>
                <w:webHidden/>
              </w:rPr>
            </w:r>
            <w:r w:rsidR="00805BD6">
              <w:rPr>
                <w:noProof/>
                <w:webHidden/>
              </w:rPr>
              <w:fldChar w:fldCharType="separate"/>
            </w:r>
            <w:r w:rsidR="00805BD6">
              <w:rPr>
                <w:noProof/>
                <w:webHidden/>
              </w:rPr>
              <w:t>16</w:t>
            </w:r>
            <w:r w:rsidR="00805BD6">
              <w:rPr>
                <w:noProof/>
                <w:webHidden/>
              </w:rPr>
              <w:fldChar w:fldCharType="end"/>
            </w:r>
          </w:hyperlink>
        </w:p>
        <w:p w:rsidR="00805BD6" w:rsidRDefault="00720130">
          <w:pPr>
            <w:pStyle w:val="11"/>
            <w:tabs>
              <w:tab w:val="left" w:pos="1540"/>
              <w:tab w:val="right" w:leader="dot" w:pos="9344"/>
            </w:tabs>
            <w:rPr>
              <w:rFonts w:asciiTheme="minorHAnsi" w:eastAsiaTheme="minorEastAsia" w:hAnsiTheme="minorHAnsi"/>
              <w:noProof/>
              <w:sz w:val="22"/>
              <w:lang w:eastAsia="ru-RU"/>
            </w:rPr>
          </w:pPr>
          <w:hyperlink w:anchor="_Toc389138122" w:history="1">
            <w:r w:rsidR="00805BD6" w:rsidRPr="00234E1B">
              <w:rPr>
                <w:rStyle w:val="a8"/>
                <w:noProof/>
                <w:lang w:val="en-US"/>
              </w:rPr>
              <w:t>2.4.3.</w:t>
            </w:r>
            <w:r w:rsidR="00805BD6">
              <w:rPr>
                <w:rFonts w:asciiTheme="minorHAnsi" w:eastAsiaTheme="minorEastAsia" w:hAnsiTheme="minorHAnsi"/>
                <w:noProof/>
                <w:sz w:val="22"/>
                <w:lang w:eastAsia="ru-RU"/>
              </w:rPr>
              <w:tab/>
            </w:r>
            <w:r w:rsidR="00805BD6" w:rsidRPr="00234E1B">
              <w:rPr>
                <w:rStyle w:val="a8"/>
                <w:noProof/>
              </w:rPr>
              <w:t>Удаление участков тишины</w:t>
            </w:r>
            <w:r w:rsidR="00805BD6">
              <w:rPr>
                <w:noProof/>
                <w:webHidden/>
              </w:rPr>
              <w:tab/>
            </w:r>
            <w:r w:rsidR="00805BD6">
              <w:rPr>
                <w:noProof/>
                <w:webHidden/>
              </w:rPr>
              <w:fldChar w:fldCharType="begin"/>
            </w:r>
            <w:r w:rsidR="00805BD6">
              <w:rPr>
                <w:noProof/>
                <w:webHidden/>
              </w:rPr>
              <w:instrText xml:space="preserve"> PAGEREF _Toc389138122 \h </w:instrText>
            </w:r>
            <w:r w:rsidR="00805BD6">
              <w:rPr>
                <w:noProof/>
                <w:webHidden/>
              </w:rPr>
            </w:r>
            <w:r w:rsidR="00805BD6">
              <w:rPr>
                <w:noProof/>
                <w:webHidden/>
              </w:rPr>
              <w:fldChar w:fldCharType="separate"/>
            </w:r>
            <w:r w:rsidR="00805BD6">
              <w:rPr>
                <w:noProof/>
                <w:webHidden/>
              </w:rPr>
              <w:t>17</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23" w:history="1">
            <w:r w:rsidR="00805BD6" w:rsidRPr="00234E1B">
              <w:rPr>
                <w:rStyle w:val="a8"/>
                <w:noProof/>
              </w:rPr>
              <w:t>3.</w:t>
            </w:r>
            <w:r w:rsidR="00805BD6">
              <w:rPr>
                <w:rFonts w:asciiTheme="minorHAnsi" w:eastAsiaTheme="minorEastAsia" w:hAnsiTheme="minorHAnsi"/>
                <w:noProof/>
                <w:sz w:val="22"/>
                <w:lang w:eastAsia="ru-RU"/>
              </w:rPr>
              <w:tab/>
            </w:r>
            <w:r w:rsidR="00805BD6" w:rsidRPr="00234E1B">
              <w:rPr>
                <w:rStyle w:val="a8"/>
                <w:noProof/>
              </w:rPr>
              <w:t>Методы реализации и практические результаты</w:t>
            </w:r>
            <w:r w:rsidR="00805BD6">
              <w:rPr>
                <w:noProof/>
                <w:webHidden/>
              </w:rPr>
              <w:tab/>
            </w:r>
            <w:r w:rsidR="00805BD6">
              <w:rPr>
                <w:noProof/>
                <w:webHidden/>
              </w:rPr>
              <w:fldChar w:fldCharType="begin"/>
            </w:r>
            <w:r w:rsidR="00805BD6">
              <w:rPr>
                <w:noProof/>
                <w:webHidden/>
              </w:rPr>
              <w:instrText xml:space="preserve"> PAGEREF _Toc389138123 \h </w:instrText>
            </w:r>
            <w:r w:rsidR="00805BD6">
              <w:rPr>
                <w:noProof/>
                <w:webHidden/>
              </w:rPr>
            </w:r>
            <w:r w:rsidR="00805BD6">
              <w:rPr>
                <w:noProof/>
                <w:webHidden/>
              </w:rPr>
              <w:fldChar w:fldCharType="separate"/>
            </w:r>
            <w:r w:rsidR="00805BD6">
              <w:rPr>
                <w:noProof/>
                <w:webHidden/>
              </w:rPr>
              <w:t>19</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24" w:history="1">
            <w:r w:rsidR="00805BD6" w:rsidRPr="00234E1B">
              <w:rPr>
                <w:rStyle w:val="a8"/>
                <w:noProof/>
              </w:rPr>
              <w:t>3.1.</w:t>
            </w:r>
            <w:r w:rsidR="00805BD6">
              <w:rPr>
                <w:rFonts w:asciiTheme="minorHAnsi" w:eastAsiaTheme="minorEastAsia" w:hAnsiTheme="minorHAnsi"/>
                <w:noProof/>
                <w:sz w:val="22"/>
                <w:lang w:eastAsia="ru-RU"/>
              </w:rPr>
              <w:tab/>
            </w:r>
            <w:r w:rsidR="00805BD6" w:rsidRPr="00234E1B">
              <w:rPr>
                <w:rStyle w:val="a8"/>
                <w:noProof/>
              </w:rPr>
              <w:t>Инструменты реализации</w:t>
            </w:r>
            <w:r w:rsidR="00805BD6">
              <w:rPr>
                <w:noProof/>
                <w:webHidden/>
              </w:rPr>
              <w:tab/>
            </w:r>
            <w:r w:rsidR="00805BD6">
              <w:rPr>
                <w:noProof/>
                <w:webHidden/>
              </w:rPr>
              <w:fldChar w:fldCharType="begin"/>
            </w:r>
            <w:r w:rsidR="00805BD6">
              <w:rPr>
                <w:noProof/>
                <w:webHidden/>
              </w:rPr>
              <w:instrText xml:space="preserve"> PAGEREF _Toc389138124 \h </w:instrText>
            </w:r>
            <w:r w:rsidR="00805BD6">
              <w:rPr>
                <w:noProof/>
                <w:webHidden/>
              </w:rPr>
            </w:r>
            <w:r w:rsidR="00805BD6">
              <w:rPr>
                <w:noProof/>
                <w:webHidden/>
              </w:rPr>
              <w:fldChar w:fldCharType="separate"/>
            </w:r>
            <w:r w:rsidR="00805BD6">
              <w:rPr>
                <w:noProof/>
                <w:webHidden/>
              </w:rPr>
              <w:t>19</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25" w:history="1">
            <w:r w:rsidR="00805BD6" w:rsidRPr="00234E1B">
              <w:rPr>
                <w:rStyle w:val="a8"/>
                <w:noProof/>
              </w:rPr>
              <w:t>3.2.</w:t>
            </w:r>
            <w:r w:rsidR="00805BD6">
              <w:rPr>
                <w:rFonts w:asciiTheme="minorHAnsi" w:eastAsiaTheme="minorEastAsia" w:hAnsiTheme="minorHAnsi"/>
                <w:noProof/>
                <w:sz w:val="22"/>
                <w:lang w:eastAsia="ru-RU"/>
              </w:rPr>
              <w:tab/>
            </w:r>
            <w:r w:rsidR="00805BD6" w:rsidRPr="00234E1B">
              <w:rPr>
                <w:rStyle w:val="a8"/>
                <w:noProof/>
              </w:rPr>
              <w:t>Структура приложения</w:t>
            </w:r>
            <w:r w:rsidR="00805BD6">
              <w:rPr>
                <w:noProof/>
                <w:webHidden/>
              </w:rPr>
              <w:tab/>
            </w:r>
            <w:r w:rsidR="00805BD6">
              <w:rPr>
                <w:noProof/>
                <w:webHidden/>
              </w:rPr>
              <w:fldChar w:fldCharType="begin"/>
            </w:r>
            <w:r w:rsidR="00805BD6">
              <w:rPr>
                <w:noProof/>
                <w:webHidden/>
              </w:rPr>
              <w:instrText xml:space="preserve"> PAGEREF _Toc389138125 \h </w:instrText>
            </w:r>
            <w:r w:rsidR="00805BD6">
              <w:rPr>
                <w:noProof/>
                <w:webHidden/>
              </w:rPr>
            </w:r>
            <w:r w:rsidR="00805BD6">
              <w:rPr>
                <w:noProof/>
                <w:webHidden/>
              </w:rPr>
              <w:fldChar w:fldCharType="separate"/>
            </w:r>
            <w:r w:rsidR="00805BD6">
              <w:rPr>
                <w:noProof/>
                <w:webHidden/>
              </w:rPr>
              <w:t>19</w:t>
            </w:r>
            <w:r w:rsidR="00805BD6">
              <w:rPr>
                <w:noProof/>
                <w:webHidden/>
              </w:rPr>
              <w:fldChar w:fldCharType="end"/>
            </w:r>
          </w:hyperlink>
        </w:p>
        <w:p w:rsidR="00805BD6" w:rsidRDefault="00720130">
          <w:pPr>
            <w:pStyle w:val="11"/>
            <w:tabs>
              <w:tab w:val="left" w:pos="1540"/>
              <w:tab w:val="right" w:leader="dot" w:pos="9344"/>
            </w:tabs>
            <w:rPr>
              <w:rFonts w:asciiTheme="minorHAnsi" w:eastAsiaTheme="minorEastAsia" w:hAnsiTheme="minorHAnsi"/>
              <w:noProof/>
              <w:sz w:val="22"/>
              <w:lang w:eastAsia="ru-RU"/>
            </w:rPr>
          </w:pPr>
          <w:hyperlink w:anchor="_Toc389138126" w:history="1">
            <w:r w:rsidR="00805BD6" w:rsidRPr="00234E1B">
              <w:rPr>
                <w:rStyle w:val="a8"/>
                <w:noProof/>
              </w:rPr>
              <w:t>3.2.1.</w:t>
            </w:r>
            <w:r w:rsidR="00805BD6">
              <w:rPr>
                <w:rFonts w:asciiTheme="minorHAnsi" w:eastAsiaTheme="minorEastAsia" w:hAnsiTheme="minorHAnsi"/>
                <w:noProof/>
                <w:sz w:val="22"/>
                <w:lang w:eastAsia="ru-RU"/>
              </w:rPr>
              <w:tab/>
            </w:r>
            <w:r w:rsidR="00805BD6" w:rsidRPr="00234E1B">
              <w:rPr>
                <w:rStyle w:val="a8"/>
                <w:noProof/>
              </w:rPr>
              <w:t>Модуль идентификации по изображению</w:t>
            </w:r>
            <w:r w:rsidR="00805BD6">
              <w:rPr>
                <w:noProof/>
                <w:webHidden/>
              </w:rPr>
              <w:tab/>
            </w:r>
            <w:r w:rsidR="00805BD6">
              <w:rPr>
                <w:noProof/>
                <w:webHidden/>
              </w:rPr>
              <w:fldChar w:fldCharType="begin"/>
            </w:r>
            <w:r w:rsidR="00805BD6">
              <w:rPr>
                <w:noProof/>
                <w:webHidden/>
              </w:rPr>
              <w:instrText xml:space="preserve"> PAGEREF _Toc389138126 \h </w:instrText>
            </w:r>
            <w:r w:rsidR="00805BD6">
              <w:rPr>
                <w:noProof/>
                <w:webHidden/>
              </w:rPr>
            </w:r>
            <w:r w:rsidR="00805BD6">
              <w:rPr>
                <w:noProof/>
                <w:webHidden/>
              </w:rPr>
              <w:fldChar w:fldCharType="separate"/>
            </w:r>
            <w:r w:rsidR="00805BD6">
              <w:rPr>
                <w:noProof/>
                <w:webHidden/>
              </w:rPr>
              <w:t>20</w:t>
            </w:r>
            <w:r w:rsidR="00805BD6">
              <w:rPr>
                <w:noProof/>
                <w:webHidden/>
              </w:rPr>
              <w:fldChar w:fldCharType="end"/>
            </w:r>
          </w:hyperlink>
        </w:p>
        <w:p w:rsidR="00805BD6" w:rsidRDefault="00720130">
          <w:pPr>
            <w:pStyle w:val="11"/>
            <w:tabs>
              <w:tab w:val="left" w:pos="1540"/>
              <w:tab w:val="right" w:leader="dot" w:pos="9344"/>
            </w:tabs>
            <w:rPr>
              <w:rFonts w:asciiTheme="minorHAnsi" w:eastAsiaTheme="minorEastAsia" w:hAnsiTheme="minorHAnsi"/>
              <w:noProof/>
              <w:sz w:val="22"/>
              <w:lang w:eastAsia="ru-RU"/>
            </w:rPr>
          </w:pPr>
          <w:hyperlink w:anchor="_Toc389138127" w:history="1">
            <w:r w:rsidR="00805BD6" w:rsidRPr="00234E1B">
              <w:rPr>
                <w:rStyle w:val="a8"/>
                <w:noProof/>
              </w:rPr>
              <w:t>3.2.2.</w:t>
            </w:r>
            <w:r w:rsidR="00805BD6">
              <w:rPr>
                <w:rFonts w:asciiTheme="minorHAnsi" w:eastAsiaTheme="minorEastAsia" w:hAnsiTheme="minorHAnsi"/>
                <w:noProof/>
                <w:sz w:val="22"/>
                <w:lang w:eastAsia="ru-RU"/>
              </w:rPr>
              <w:tab/>
            </w:r>
            <w:r w:rsidR="00805BD6" w:rsidRPr="00234E1B">
              <w:rPr>
                <w:rStyle w:val="a8"/>
                <w:noProof/>
              </w:rPr>
              <w:t>Модуль идентификации по голосу</w:t>
            </w:r>
            <w:r w:rsidR="00805BD6">
              <w:rPr>
                <w:noProof/>
                <w:webHidden/>
              </w:rPr>
              <w:tab/>
            </w:r>
            <w:r w:rsidR="00805BD6">
              <w:rPr>
                <w:noProof/>
                <w:webHidden/>
              </w:rPr>
              <w:fldChar w:fldCharType="begin"/>
            </w:r>
            <w:r w:rsidR="00805BD6">
              <w:rPr>
                <w:noProof/>
                <w:webHidden/>
              </w:rPr>
              <w:instrText xml:space="preserve"> PAGEREF _Toc389138127 \h </w:instrText>
            </w:r>
            <w:r w:rsidR="00805BD6">
              <w:rPr>
                <w:noProof/>
                <w:webHidden/>
              </w:rPr>
            </w:r>
            <w:r w:rsidR="00805BD6">
              <w:rPr>
                <w:noProof/>
                <w:webHidden/>
              </w:rPr>
              <w:fldChar w:fldCharType="separate"/>
            </w:r>
            <w:r w:rsidR="00805BD6">
              <w:rPr>
                <w:noProof/>
                <w:webHidden/>
              </w:rPr>
              <w:t>21</w:t>
            </w:r>
            <w:r w:rsidR="00805BD6">
              <w:rPr>
                <w:noProof/>
                <w:webHidden/>
              </w:rPr>
              <w:fldChar w:fldCharType="end"/>
            </w:r>
          </w:hyperlink>
        </w:p>
        <w:p w:rsidR="00805BD6" w:rsidRDefault="00720130">
          <w:pPr>
            <w:pStyle w:val="11"/>
            <w:tabs>
              <w:tab w:val="left" w:pos="1540"/>
              <w:tab w:val="right" w:leader="dot" w:pos="9344"/>
            </w:tabs>
            <w:rPr>
              <w:rFonts w:asciiTheme="minorHAnsi" w:eastAsiaTheme="minorEastAsia" w:hAnsiTheme="minorHAnsi"/>
              <w:noProof/>
              <w:sz w:val="22"/>
              <w:lang w:eastAsia="ru-RU"/>
            </w:rPr>
          </w:pPr>
          <w:hyperlink w:anchor="_Toc389138128" w:history="1">
            <w:r w:rsidR="00805BD6" w:rsidRPr="00234E1B">
              <w:rPr>
                <w:rStyle w:val="a8"/>
                <w:noProof/>
              </w:rPr>
              <w:t>3.2.3.</w:t>
            </w:r>
            <w:r w:rsidR="00805BD6">
              <w:rPr>
                <w:rFonts w:asciiTheme="minorHAnsi" w:eastAsiaTheme="minorEastAsia" w:hAnsiTheme="minorHAnsi"/>
                <w:noProof/>
                <w:sz w:val="22"/>
                <w:lang w:eastAsia="ru-RU"/>
              </w:rPr>
              <w:tab/>
            </w:r>
            <w:r w:rsidR="00805BD6" w:rsidRPr="00234E1B">
              <w:rPr>
                <w:rStyle w:val="a8"/>
                <w:noProof/>
              </w:rPr>
              <w:t>Модуль хранения данных и интерпретации результатов</w:t>
            </w:r>
            <w:r w:rsidR="00805BD6">
              <w:rPr>
                <w:noProof/>
                <w:webHidden/>
              </w:rPr>
              <w:tab/>
            </w:r>
            <w:r w:rsidR="00805BD6">
              <w:rPr>
                <w:noProof/>
                <w:webHidden/>
              </w:rPr>
              <w:fldChar w:fldCharType="begin"/>
            </w:r>
            <w:r w:rsidR="00805BD6">
              <w:rPr>
                <w:noProof/>
                <w:webHidden/>
              </w:rPr>
              <w:instrText xml:space="preserve"> PAGEREF _Toc389138128 \h </w:instrText>
            </w:r>
            <w:r w:rsidR="00805BD6">
              <w:rPr>
                <w:noProof/>
                <w:webHidden/>
              </w:rPr>
            </w:r>
            <w:r w:rsidR="00805BD6">
              <w:rPr>
                <w:noProof/>
                <w:webHidden/>
              </w:rPr>
              <w:fldChar w:fldCharType="separate"/>
            </w:r>
            <w:r w:rsidR="00805BD6">
              <w:rPr>
                <w:noProof/>
                <w:webHidden/>
              </w:rPr>
              <w:t>22</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29" w:history="1">
            <w:r w:rsidR="00805BD6" w:rsidRPr="00234E1B">
              <w:rPr>
                <w:rStyle w:val="a8"/>
                <w:noProof/>
              </w:rPr>
              <w:t>3.3.</w:t>
            </w:r>
            <w:r w:rsidR="00805BD6">
              <w:rPr>
                <w:rFonts w:asciiTheme="minorHAnsi" w:eastAsiaTheme="minorEastAsia" w:hAnsiTheme="minorHAnsi"/>
                <w:noProof/>
                <w:sz w:val="22"/>
                <w:lang w:eastAsia="ru-RU"/>
              </w:rPr>
              <w:tab/>
            </w:r>
            <w:r w:rsidR="00805BD6" w:rsidRPr="00234E1B">
              <w:rPr>
                <w:rStyle w:val="a8"/>
                <w:noProof/>
              </w:rPr>
              <w:t>Практические результаты</w:t>
            </w:r>
            <w:r w:rsidR="00805BD6">
              <w:rPr>
                <w:noProof/>
                <w:webHidden/>
              </w:rPr>
              <w:tab/>
            </w:r>
            <w:r w:rsidR="00805BD6">
              <w:rPr>
                <w:noProof/>
                <w:webHidden/>
              </w:rPr>
              <w:fldChar w:fldCharType="begin"/>
            </w:r>
            <w:r w:rsidR="00805BD6">
              <w:rPr>
                <w:noProof/>
                <w:webHidden/>
              </w:rPr>
              <w:instrText xml:space="preserve"> PAGEREF _Toc389138129 \h </w:instrText>
            </w:r>
            <w:r w:rsidR="00805BD6">
              <w:rPr>
                <w:noProof/>
                <w:webHidden/>
              </w:rPr>
            </w:r>
            <w:r w:rsidR="00805BD6">
              <w:rPr>
                <w:noProof/>
                <w:webHidden/>
              </w:rPr>
              <w:fldChar w:fldCharType="separate"/>
            </w:r>
            <w:r w:rsidR="00805BD6">
              <w:rPr>
                <w:noProof/>
                <w:webHidden/>
              </w:rPr>
              <w:t>23</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30" w:history="1">
            <w:r w:rsidR="00805BD6" w:rsidRPr="00234E1B">
              <w:rPr>
                <w:rStyle w:val="a8"/>
                <w:noProof/>
              </w:rPr>
              <w:t>4.</w:t>
            </w:r>
            <w:r w:rsidR="00805BD6">
              <w:rPr>
                <w:rFonts w:asciiTheme="minorHAnsi" w:eastAsiaTheme="minorEastAsia" w:hAnsiTheme="minorHAnsi"/>
                <w:noProof/>
                <w:sz w:val="22"/>
                <w:lang w:eastAsia="ru-RU"/>
              </w:rPr>
              <w:tab/>
            </w:r>
            <w:r w:rsidR="00805BD6" w:rsidRPr="00234E1B">
              <w:rPr>
                <w:rStyle w:val="a8"/>
                <w:noProof/>
              </w:rPr>
              <w:t>Результаты эксперимента</w:t>
            </w:r>
            <w:r w:rsidR="00805BD6">
              <w:rPr>
                <w:noProof/>
                <w:webHidden/>
              </w:rPr>
              <w:tab/>
            </w:r>
            <w:r w:rsidR="00805BD6">
              <w:rPr>
                <w:noProof/>
                <w:webHidden/>
              </w:rPr>
              <w:fldChar w:fldCharType="begin"/>
            </w:r>
            <w:r w:rsidR="00805BD6">
              <w:rPr>
                <w:noProof/>
                <w:webHidden/>
              </w:rPr>
              <w:instrText xml:space="preserve"> PAGEREF _Toc389138130 \h </w:instrText>
            </w:r>
            <w:r w:rsidR="00805BD6">
              <w:rPr>
                <w:noProof/>
                <w:webHidden/>
              </w:rPr>
            </w:r>
            <w:r w:rsidR="00805BD6">
              <w:rPr>
                <w:noProof/>
                <w:webHidden/>
              </w:rPr>
              <w:fldChar w:fldCharType="separate"/>
            </w:r>
            <w:r w:rsidR="00805BD6">
              <w:rPr>
                <w:noProof/>
                <w:webHidden/>
              </w:rPr>
              <w:t>24</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31" w:history="1">
            <w:r w:rsidR="00805BD6" w:rsidRPr="00234E1B">
              <w:rPr>
                <w:rStyle w:val="a8"/>
                <w:noProof/>
              </w:rPr>
              <w:t>4.1.</w:t>
            </w:r>
            <w:r w:rsidR="00805BD6">
              <w:rPr>
                <w:rFonts w:asciiTheme="minorHAnsi" w:eastAsiaTheme="minorEastAsia" w:hAnsiTheme="minorHAnsi"/>
                <w:noProof/>
                <w:sz w:val="22"/>
                <w:lang w:eastAsia="ru-RU"/>
              </w:rPr>
              <w:tab/>
            </w:r>
            <w:r w:rsidR="00805BD6" w:rsidRPr="00234E1B">
              <w:rPr>
                <w:rStyle w:val="a8"/>
                <w:noProof/>
              </w:rPr>
              <w:t>Тестирование модуля идентификации по изображению лица</w:t>
            </w:r>
            <w:r w:rsidR="00805BD6">
              <w:rPr>
                <w:noProof/>
                <w:webHidden/>
              </w:rPr>
              <w:tab/>
            </w:r>
            <w:r w:rsidR="00805BD6">
              <w:rPr>
                <w:noProof/>
                <w:webHidden/>
              </w:rPr>
              <w:fldChar w:fldCharType="begin"/>
            </w:r>
            <w:r w:rsidR="00805BD6">
              <w:rPr>
                <w:noProof/>
                <w:webHidden/>
              </w:rPr>
              <w:instrText xml:space="preserve"> PAGEREF _Toc389138131 \h </w:instrText>
            </w:r>
            <w:r w:rsidR="00805BD6">
              <w:rPr>
                <w:noProof/>
                <w:webHidden/>
              </w:rPr>
            </w:r>
            <w:r w:rsidR="00805BD6">
              <w:rPr>
                <w:noProof/>
                <w:webHidden/>
              </w:rPr>
              <w:fldChar w:fldCharType="separate"/>
            </w:r>
            <w:r w:rsidR="00805BD6">
              <w:rPr>
                <w:noProof/>
                <w:webHidden/>
              </w:rPr>
              <w:t>24</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32" w:history="1">
            <w:r w:rsidR="00805BD6" w:rsidRPr="00234E1B">
              <w:rPr>
                <w:rStyle w:val="a8"/>
                <w:noProof/>
              </w:rPr>
              <w:t>4.2.</w:t>
            </w:r>
            <w:r w:rsidR="00805BD6">
              <w:rPr>
                <w:rFonts w:asciiTheme="minorHAnsi" w:eastAsiaTheme="minorEastAsia" w:hAnsiTheme="minorHAnsi"/>
                <w:noProof/>
                <w:sz w:val="22"/>
                <w:lang w:eastAsia="ru-RU"/>
              </w:rPr>
              <w:tab/>
            </w:r>
            <w:r w:rsidR="00805BD6" w:rsidRPr="00234E1B">
              <w:rPr>
                <w:rStyle w:val="a8"/>
                <w:noProof/>
              </w:rPr>
              <w:t>Тестирование модуля идентификации по аудиозаписи голоса</w:t>
            </w:r>
            <w:r w:rsidR="00805BD6">
              <w:rPr>
                <w:noProof/>
                <w:webHidden/>
              </w:rPr>
              <w:tab/>
            </w:r>
            <w:r w:rsidR="00805BD6">
              <w:rPr>
                <w:noProof/>
                <w:webHidden/>
              </w:rPr>
              <w:fldChar w:fldCharType="begin"/>
            </w:r>
            <w:r w:rsidR="00805BD6">
              <w:rPr>
                <w:noProof/>
                <w:webHidden/>
              </w:rPr>
              <w:instrText xml:space="preserve"> PAGEREF _Toc389138132 \h </w:instrText>
            </w:r>
            <w:r w:rsidR="00805BD6">
              <w:rPr>
                <w:noProof/>
                <w:webHidden/>
              </w:rPr>
            </w:r>
            <w:r w:rsidR="00805BD6">
              <w:rPr>
                <w:noProof/>
                <w:webHidden/>
              </w:rPr>
              <w:fldChar w:fldCharType="separate"/>
            </w:r>
            <w:r w:rsidR="00805BD6">
              <w:rPr>
                <w:noProof/>
                <w:webHidden/>
              </w:rPr>
              <w:t>24</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33" w:history="1">
            <w:r w:rsidR="00805BD6" w:rsidRPr="00234E1B">
              <w:rPr>
                <w:rStyle w:val="a8"/>
                <w:noProof/>
              </w:rPr>
              <w:t>4.3.</w:t>
            </w:r>
            <w:r w:rsidR="00805BD6">
              <w:rPr>
                <w:rFonts w:asciiTheme="minorHAnsi" w:eastAsiaTheme="minorEastAsia" w:hAnsiTheme="minorHAnsi"/>
                <w:noProof/>
                <w:sz w:val="22"/>
                <w:lang w:eastAsia="ru-RU"/>
              </w:rPr>
              <w:tab/>
            </w:r>
            <w:r w:rsidR="00805BD6" w:rsidRPr="00234E1B">
              <w:rPr>
                <w:rStyle w:val="a8"/>
                <w:noProof/>
              </w:rPr>
              <w:t>Тестирование объединения факторов</w:t>
            </w:r>
            <w:r w:rsidR="00805BD6">
              <w:rPr>
                <w:noProof/>
                <w:webHidden/>
              </w:rPr>
              <w:tab/>
            </w:r>
            <w:r w:rsidR="00805BD6">
              <w:rPr>
                <w:noProof/>
                <w:webHidden/>
              </w:rPr>
              <w:fldChar w:fldCharType="begin"/>
            </w:r>
            <w:r w:rsidR="00805BD6">
              <w:rPr>
                <w:noProof/>
                <w:webHidden/>
              </w:rPr>
              <w:instrText xml:space="preserve"> PAGEREF _Toc389138133 \h </w:instrText>
            </w:r>
            <w:r w:rsidR="00805BD6">
              <w:rPr>
                <w:noProof/>
                <w:webHidden/>
              </w:rPr>
            </w:r>
            <w:r w:rsidR="00805BD6">
              <w:rPr>
                <w:noProof/>
                <w:webHidden/>
              </w:rPr>
              <w:fldChar w:fldCharType="separate"/>
            </w:r>
            <w:r w:rsidR="00805BD6">
              <w:rPr>
                <w:noProof/>
                <w:webHidden/>
              </w:rPr>
              <w:t>25</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34" w:history="1">
            <w:r w:rsidR="00805BD6" w:rsidRPr="00234E1B">
              <w:rPr>
                <w:rStyle w:val="a8"/>
                <w:noProof/>
              </w:rPr>
              <w:t>4.4.</w:t>
            </w:r>
            <w:r w:rsidR="00805BD6">
              <w:rPr>
                <w:rFonts w:asciiTheme="minorHAnsi" w:eastAsiaTheme="minorEastAsia" w:hAnsiTheme="minorHAnsi"/>
                <w:noProof/>
                <w:sz w:val="22"/>
                <w:lang w:eastAsia="ru-RU"/>
              </w:rPr>
              <w:tab/>
            </w:r>
            <w:r w:rsidR="00805BD6" w:rsidRPr="00234E1B">
              <w:rPr>
                <w:rStyle w:val="a8"/>
                <w:noProof/>
              </w:rPr>
              <w:t>Сводные результаты</w:t>
            </w:r>
            <w:r w:rsidR="00805BD6">
              <w:rPr>
                <w:noProof/>
                <w:webHidden/>
              </w:rPr>
              <w:tab/>
            </w:r>
            <w:r w:rsidR="00805BD6">
              <w:rPr>
                <w:noProof/>
                <w:webHidden/>
              </w:rPr>
              <w:fldChar w:fldCharType="begin"/>
            </w:r>
            <w:r w:rsidR="00805BD6">
              <w:rPr>
                <w:noProof/>
                <w:webHidden/>
              </w:rPr>
              <w:instrText xml:space="preserve"> PAGEREF _Toc389138134 \h </w:instrText>
            </w:r>
            <w:r w:rsidR="00805BD6">
              <w:rPr>
                <w:noProof/>
                <w:webHidden/>
              </w:rPr>
            </w:r>
            <w:r w:rsidR="00805BD6">
              <w:rPr>
                <w:noProof/>
                <w:webHidden/>
              </w:rPr>
              <w:fldChar w:fldCharType="separate"/>
            </w:r>
            <w:r w:rsidR="00805BD6">
              <w:rPr>
                <w:noProof/>
                <w:webHidden/>
              </w:rPr>
              <w:t>26</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35" w:history="1">
            <w:r w:rsidR="00805BD6" w:rsidRPr="00234E1B">
              <w:rPr>
                <w:rStyle w:val="a8"/>
                <w:noProof/>
                <w:lang w:val="en-US"/>
              </w:rPr>
              <w:t>5.</w:t>
            </w:r>
            <w:r w:rsidR="00805BD6">
              <w:rPr>
                <w:rFonts w:asciiTheme="minorHAnsi" w:eastAsiaTheme="minorEastAsia" w:hAnsiTheme="minorHAnsi"/>
                <w:noProof/>
                <w:sz w:val="22"/>
                <w:lang w:eastAsia="ru-RU"/>
              </w:rPr>
              <w:tab/>
            </w:r>
            <w:r w:rsidR="00805BD6" w:rsidRPr="00234E1B">
              <w:rPr>
                <w:rStyle w:val="a8"/>
                <w:noProof/>
              </w:rPr>
              <w:t>Заключение</w:t>
            </w:r>
            <w:r w:rsidR="00805BD6">
              <w:rPr>
                <w:noProof/>
                <w:webHidden/>
              </w:rPr>
              <w:tab/>
            </w:r>
            <w:r w:rsidR="00805BD6">
              <w:rPr>
                <w:noProof/>
                <w:webHidden/>
              </w:rPr>
              <w:fldChar w:fldCharType="begin"/>
            </w:r>
            <w:r w:rsidR="00805BD6">
              <w:rPr>
                <w:noProof/>
                <w:webHidden/>
              </w:rPr>
              <w:instrText xml:space="preserve"> PAGEREF _Toc389138135 \h </w:instrText>
            </w:r>
            <w:r w:rsidR="00805BD6">
              <w:rPr>
                <w:noProof/>
                <w:webHidden/>
              </w:rPr>
            </w:r>
            <w:r w:rsidR="00805BD6">
              <w:rPr>
                <w:noProof/>
                <w:webHidden/>
              </w:rPr>
              <w:fldChar w:fldCharType="separate"/>
            </w:r>
            <w:r w:rsidR="00805BD6">
              <w:rPr>
                <w:noProof/>
                <w:webHidden/>
              </w:rPr>
              <w:t>27</w:t>
            </w:r>
            <w:r w:rsidR="00805BD6">
              <w:rPr>
                <w:noProof/>
                <w:webHidden/>
              </w:rPr>
              <w:fldChar w:fldCharType="end"/>
            </w:r>
          </w:hyperlink>
        </w:p>
        <w:p w:rsidR="00805BD6" w:rsidRDefault="00720130">
          <w:pPr>
            <w:pStyle w:val="11"/>
            <w:tabs>
              <w:tab w:val="left" w:pos="1320"/>
              <w:tab w:val="right" w:leader="dot" w:pos="9344"/>
            </w:tabs>
            <w:rPr>
              <w:rFonts w:asciiTheme="minorHAnsi" w:eastAsiaTheme="minorEastAsia" w:hAnsiTheme="minorHAnsi"/>
              <w:noProof/>
              <w:sz w:val="22"/>
              <w:lang w:eastAsia="ru-RU"/>
            </w:rPr>
          </w:pPr>
          <w:hyperlink w:anchor="_Toc389138136" w:history="1">
            <w:r w:rsidR="00805BD6" w:rsidRPr="00234E1B">
              <w:rPr>
                <w:rStyle w:val="a8"/>
                <w:noProof/>
              </w:rPr>
              <w:t>6.</w:t>
            </w:r>
            <w:r w:rsidR="00805BD6">
              <w:rPr>
                <w:rFonts w:asciiTheme="minorHAnsi" w:eastAsiaTheme="minorEastAsia" w:hAnsiTheme="minorHAnsi"/>
                <w:noProof/>
                <w:sz w:val="22"/>
                <w:lang w:eastAsia="ru-RU"/>
              </w:rPr>
              <w:tab/>
            </w:r>
            <w:r w:rsidR="00805BD6" w:rsidRPr="00234E1B">
              <w:rPr>
                <w:rStyle w:val="a8"/>
                <w:noProof/>
              </w:rPr>
              <w:t>Список источников</w:t>
            </w:r>
            <w:r w:rsidR="00805BD6">
              <w:rPr>
                <w:noProof/>
                <w:webHidden/>
              </w:rPr>
              <w:tab/>
            </w:r>
            <w:r w:rsidR="00805BD6">
              <w:rPr>
                <w:noProof/>
                <w:webHidden/>
              </w:rPr>
              <w:fldChar w:fldCharType="begin"/>
            </w:r>
            <w:r w:rsidR="00805BD6">
              <w:rPr>
                <w:noProof/>
                <w:webHidden/>
              </w:rPr>
              <w:instrText xml:space="preserve"> PAGEREF _Toc389138136 \h </w:instrText>
            </w:r>
            <w:r w:rsidR="00805BD6">
              <w:rPr>
                <w:noProof/>
                <w:webHidden/>
              </w:rPr>
            </w:r>
            <w:r w:rsidR="00805BD6">
              <w:rPr>
                <w:noProof/>
                <w:webHidden/>
              </w:rPr>
              <w:fldChar w:fldCharType="separate"/>
            </w:r>
            <w:r w:rsidR="00805BD6">
              <w:rPr>
                <w:noProof/>
                <w:webHidden/>
              </w:rPr>
              <w:t>28</w:t>
            </w:r>
            <w:r w:rsidR="00805BD6">
              <w:rPr>
                <w:noProof/>
                <w:webHidden/>
              </w:rPr>
              <w:fldChar w:fldCharType="end"/>
            </w:r>
          </w:hyperlink>
        </w:p>
        <w:p w:rsidR="00787C61" w:rsidRDefault="00787C61">
          <w:r>
            <w:rPr>
              <w:b/>
              <w:bCs/>
            </w:rPr>
            <w:fldChar w:fldCharType="end"/>
          </w:r>
        </w:p>
      </w:sdtContent>
    </w:sdt>
    <w:p w:rsidR="00805BD6" w:rsidRDefault="00805BD6">
      <w:pPr>
        <w:spacing w:line="276" w:lineRule="auto"/>
        <w:ind w:firstLine="0"/>
        <w:jc w:val="left"/>
        <w:rPr>
          <w:rFonts w:asciiTheme="majorHAnsi" w:eastAsiaTheme="minorEastAsia" w:hAnsiTheme="majorHAnsi" w:cstheme="majorBidi"/>
          <w:b/>
          <w:bCs/>
          <w:color w:val="365F91" w:themeColor="accent1" w:themeShade="BF"/>
          <w:sz w:val="28"/>
          <w:szCs w:val="28"/>
        </w:rPr>
      </w:pPr>
      <w:bookmarkStart w:id="2" w:name="_Toc389138100"/>
      <w:r>
        <w:br w:type="page"/>
      </w:r>
    </w:p>
    <w:p w:rsidR="00127C0B" w:rsidRDefault="00042F7E" w:rsidP="0044005A">
      <w:pPr>
        <w:pStyle w:val="1"/>
        <w:numPr>
          <w:ilvl w:val="0"/>
          <w:numId w:val="0"/>
        </w:numPr>
        <w:ind w:left="360"/>
      </w:pPr>
      <w:r>
        <w:lastRenderedPageBreak/>
        <w:t>Введение</w:t>
      </w:r>
      <w:bookmarkEnd w:id="2"/>
    </w:p>
    <w:p w:rsidR="006116B1" w:rsidRDefault="006116B1" w:rsidP="006116B1">
      <w:r>
        <w:t xml:space="preserve">Текущие темпы развития технологии позволяют решать все более сложные задачи и строить более сложные вычислительные системы, которые </w:t>
      </w:r>
      <w:r w:rsidR="009B67DC">
        <w:t>могут лучше подходить под критерии удобства использования человеком</w:t>
      </w:r>
      <w:r>
        <w:t xml:space="preserve">. </w:t>
      </w:r>
      <w:r w:rsidR="009B67DC">
        <w:t>Естественные</w:t>
      </w:r>
      <w:r>
        <w:t xml:space="preserve"> интерфейсы предполагают взаимодействие человека и машины способами привычными именно для человека – через голосовые команды, жесты и мимику. Однако стоит отметить, что значительного развития эта область достигла лишь в последние десятилетия, когда различные достижения компьютерных наук были применены в новой сфере. Тем не менее, многие задачи требуют дальнейших исследований и разработок. </w:t>
      </w:r>
    </w:p>
    <w:p w:rsidR="006116B1" w:rsidRDefault="006116B1" w:rsidP="006116B1">
      <w:r>
        <w:t xml:space="preserve">Биометрическая идентификация, основанная на таких наиболее привычных человеку факторах как лицо и голос, применима в различных технологических сегментах, начиная с интерактивных </w:t>
      </w:r>
      <w:proofErr w:type="gramStart"/>
      <w:r>
        <w:t>видео-игр</w:t>
      </w:r>
      <w:proofErr w:type="gramEnd"/>
      <w:r>
        <w:t>, и заканчивая идентификацией сотрудников на предприятии. Создание подобной системы является целью данного проекта.</w:t>
      </w:r>
    </w:p>
    <w:p w:rsidR="006116B1" w:rsidRDefault="006116B1" w:rsidP="006116B1">
      <w:r>
        <w:t>В рамках теоритической части проекта ставится задача поиска и сравнения различных подходов к проблеме идентификации человека на основе изображения его лица. Помимо этого выбирается подход к решению задачи аудио-идентификации.</w:t>
      </w:r>
      <w:r w:rsidR="001F031F">
        <w:t xml:space="preserve"> Разрабатывается архитектура программы и методика объединения результатов идентификации.</w:t>
      </w:r>
      <w:r>
        <w:t xml:space="preserve"> </w:t>
      </w:r>
    </w:p>
    <w:p w:rsidR="006116B1" w:rsidRDefault="006116B1" w:rsidP="006116B1">
      <w:r>
        <w:t>В практической секции производится реализация выбранных алгоритмов</w:t>
      </w:r>
      <w:r w:rsidR="009B67DC">
        <w:t>,</w:t>
      </w:r>
      <w:r>
        <w:t xml:space="preserve"> их компоновка в единую систему</w:t>
      </w:r>
      <w:r w:rsidR="009B67DC">
        <w:t>, реализация способа объеди</w:t>
      </w:r>
      <w:r w:rsidR="000B757E">
        <w:t>нения результатов идентификации,</w:t>
      </w:r>
      <w:r w:rsidR="009B67DC">
        <w:t xml:space="preserve"> тестирование полученной системы</w:t>
      </w:r>
      <w:r w:rsidR="000B757E">
        <w:t xml:space="preserve"> и разработка проектной документации</w:t>
      </w:r>
      <w:r>
        <w:t xml:space="preserve">. </w:t>
      </w:r>
    </w:p>
    <w:p w:rsidR="00810D0F" w:rsidRDefault="00810D0F">
      <w:pPr>
        <w:spacing w:line="276" w:lineRule="auto"/>
        <w:ind w:firstLine="0"/>
        <w:jc w:val="left"/>
      </w:pPr>
      <w:r>
        <w:br w:type="page"/>
      </w:r>
    </w:p>
    <w:p w:rsidR="0044005A" w:rsidRDefault="006116B1" w:rsidP="0044005A">
      <w:pPr>
        <w:pStyle w:val="1"/>
      </w:pPr>
      <w:bookmarkStart w:id="3" w:name="_Toc386392496"/>
      <w:bookmarkStart w:id="4" w:name="_Toc389138101"/>
      <w:r>
        <w:lastRenderedPageBreak/>
        <w:t xml:space="preserve">Обзор предметной </w:t>
      </w:r>
      <w:r w:rsidRPr="0044005A">
        <w:t>област</w:t>
      </w:r>
      <w:bookmarkEnd w:id="3"/>
      <w:r w:rsidR="0044005A" w:rsidRPr="0044005A">
        <w:t>и</w:t>
      </w:r>
      <w:bookmarkEnd w:id="4"/>
    </w:p>
    <w:p w:rsidR="0044005A" w:rsidRPr="0044005A" w:rsidRDefault="0044005A" w:rsidP="0044005A">
      <w:pPr>
        <w:pStyle w:val="1"/>
        <w:numPr>
          <w:ilvl w:val="1"/>
          <w:numId w:val="11"/>
        </w:numPr>
      </w:pPr>
      <w:bookmarkStart w:id="5" w:name="_Toc389138102"/>
      <w:r>
        <w:t>Направление исследования</w:t>
      </w:r>
      <w:bookmarkEnd w:id="5"/>
    </w:p>
    <w:p w:rsidR="006116B1" w:rsidRPr="00787C61" w:rsidRDefault="006116B1" w:rsidP="006116B1">
      <w:r>
        <w:t xml:space="preserve">В рамках данного проекта производится исследование методов и подходов к решению проблемы биометрической идентификации человека. В качестве биометрических факторов были выбраны изображение лица и запись голоса. Такое решение было принято в связи с тем, что идентификация по данным параметрам является наиболее естественной для человека и не требует сложного оборудования для получения образцов. </w:t>
      </w:r>
    </w:p>
    <w:p w:rsidR="006116B1" w:rsidRDefault="006116B1" w:rsidP="0044005A">
      <w:pPr>
        <w:pStyle w:val="1"/>
        <w:numPr>
          <w:ilvl w:val="1"/>
          <w:numId w:val="11"/>
        </w:numPr>
      </w:pPr>
      <w:bookmarkStart w:id="6" w:name="_Toc386392498"/>
      <w:bookmarkStart w:id="7" w:name="_Toc389138103"/>
      <w:r>
        <w:t>Существующие методы решения поставленной задачи</w:t>
      </w:r>
      <w:bookmarkEnd w:id="6"/>
      <w:bookmarkEnd w:id="7"/>
      <w:r w:rsidR="0044005A">
        <w:tab/>
      </w:r>
    </w:p>
    <w:p w:rsidR="006116B1" w:rsidRDefault="006116B1" w:rsidP="0044005A">
      <w:pPr>
        <w:pStyle w:val="1"/>
        <w:numPr>
          <w:ilvl w:val="2"/>
          <w:numId w:val="11"/>
        </w:numPr>
      </w:pPr>
      <w:bookmarkStart w:id="8" w:name="_Toc386392499"/>
      <w:bookmarkStart w:id="9" w:name="_Toc389135641"/>
      <w:bookmarkStart w:id="10" w:name="_Toc389138104"/>
      <w:r>
        <w:t>Идентификация по изображению лица</w:t>
      </w:r>
      <w:bookmarkEnd w:id="8"/>
      <w:bookmarkEnd w:id="9"/>
      <w:bookmarkEnd w:id="10"/>
      <w:r>
        <w:t xml:space="preserve"> </w:t>
      </w:r>
    </w:p>
    <w:p w:rsidR="006116B1" w:rsidRPr="006116B1" w:rsidRDefault="006116B1" w:rsidP="006116B1">
      <w:r>
        <w:t xml:space="preserve">На </w:t>
      </w:r>
      <w:r w:rsidR="004D29F1">
        <w:t>сегодняшний</w:t>
      </w:r>
      <w:r>
        <w:t xml:space="preserve"> </w:t>
      </w:r>
      <w:r w:rsidR="004D29F1">
        <w:t>день</w:t>
      </w:r>
      <w:r>
        <w:t xml:space="preserve"> существует несколько методов идентификации человека по его лицу:</w:t>
      </w:r>
      <w:r w:rsidRPr="00234FDF">
        <w:t xml:space="preserve"> </w:t>
      </w:r>
      <w:proofErr w:type="spellStart"/>
      <w:r>
        <w:rPr>
          <w:lang w:val="en-US"/>
        </w:rPr>
        <w:t>Eigenface</w:t>
      </w:r>
      <w:proofErr w:type="spellEnd"/>
      <w:r w:rsidRPr="00234FDF">
        <w:t xml:space="preserve">, </w:t>
      </w:r>
      <w:proofErr w:type="spellStart"/>
      <w:r>
        <w:rPr>
          <w:lang w:val="en-US"/>
        </w:rPr>
        <w:t>Fisherface</w:t>
      </w:r>
      <w:proofErr w:type="spellEnd"/>
      <w:r w:rsidRPr="00234FDF">
        <w:t xml:space="preserve">, </w:t>
      </w:r>
      <w:r>
        <w:t xml:space="preserve">нейронные сети. Данная работа фокусируется на первых двух ввиду их производительности и относительно высокой точности. </w:t>
      </w:r>
      <w:r w:rsidRPr="006116B1">
        <w:t>[1]</w:t>
      </w:r>
    </w:p>
    <w:p w:rsidR="006116B1" w:rsidRPr="006D243F" w:rsidRDefault="006116B1" w:rsidP="006116B1">
      <w:r>
        <w:t xml:space="preserve">В основе алгоритма </w:t>
      </w:r>
      <w:proofErr w:type="spellStart"/>
      <w:r>
        <w:rPr>
          <w:lang w:val="en-US"/>
        </w:rPr>
        <w:t>Eigenface</w:t>
      </w:r>
      <w:proofErr w:type="spellEnd"/>
      <w:r w:rsidRPr="00424931">
        <w:t xml:space="preserve"> </w:t>
      </w:r>
      <w:r>
        <w:t xml:space="preserve">лежит метод главных компонент и вычисление собственных векторов и собственных значений ковариационной матрицы. Как и другие алгоритмы </w:t>
      </w:r>
      <w:r>
        <w:rPr>
          <w:lang w:val="en-US"/>
        </w:rPr>
        <w:t>machine</w:t>
      </w:r>
      <w:r w:rsidRPr="00AA7679">
        <w:t>-</w:t>
      </w:r>
      <w:r>
        <w:rPr>
          <w:lang w:val="en-US"/>
        </w:rPr>
        <w:t>learning</w:t>
      </w:r>
      <w:r w:rsidRPr="00AA7679">
        <w:t xml:space="preserve"> </w:t>
      </w:r>
      <w:r>
        <w:t xml:space="preserve">метод </w:t>
      </w:r>
      <w:proofErr w:type="spellStart"/>
      <w:r>
        <w:rPr>
          <w:lang w:val="en-US"/>
        </w:rPr>
        <w:t>Eigenface</w:t>
      </w:r>
      <w:proofErr w:type="spellEnd"/>
      <w:r w:rsidRPr="00AA7679">
        <w:t xml:space="preserve"> </w:t>
      </w:r>
      <w:r>
        <w:t xml:space="preserve">предполагает две основных процедуры: обучение и тестирование. На этапе обучения формируется матрица образцов изображений тех людей, которые в дальнейшем будут идентифицироваться алгоритмом. Каждое изображения представляются в виде одного вектора, получаемого с помощью последовательной конкатенации столбцов матрицы входного файла. По всей обучающей выборке рассчитывается средний вектор, который вычитается из каждого изображения. Полученные вектора хранят лишь уникальную информацию. Далее на основе новой матрицы изображений рассчитывается ковариационная матрица. На этом шаге также происходит уменьшение размерности данных, рассчитываются собственные вектора,  значения и их веса. На этом процесс обучения заканчивается. И для тестирования передается новое изображение, которое аналогичным образом проецируется в новое пространство, производится кластеризация и определение ближайшего обучающего вектора к </w:t>
      </w:r>
      <w:proofErr w:type="gramStart"/>
      <w:r>
        <w:t>тестовому</w:t>
      </w:r>
      <w:proofErr w:type="gramEnd"/>
      <w:r>
        <w:t xml:space="preserve">. </w:t>
      </w:r>
      <w:r w:rsidRPr="006D243F">
        <w:t>[3,6]</w:t>
      </w:r>
    </w:p>
    <w:p w:rsidR="006116B1" w:rsidRPr="00F03A6D" w:rsidRDefault="006116B1" w:rsidP="006116B1">
      <w:r>
        <w:t xml:space="preserve">Существует два варианта расчета расстояния между тестовым вектором и векторами обучающей выборки: евклидово расстояние и расстояние </w:t>
      </w:r>
      <w:proofErr w:type="spellStart"/>
      <w:r>
        <w:t>Махаланобиса</w:t>
      </w:r>
      <w:proofErr w:type="spellEnd"/>
      <w:r>
        <w:t xml:space="preserve">. </w:t>
      </w:r>
      <w:r w:rsidR="00296F5E">
        <w:lastRenderedPageBreak/>
        <w:t xml:space="preserve">Проведение эксперимента показало, что квадрат </w:t>
      </w:r>
      <w:proofErr w:type="gramStart"/>
      <w:r w:rsidR="00296F5E">
        <w:t>Евклидова расстояния демонстрирует</w:t>
      </w:r>
      <w:proofErr w:type="gramEnd"/>
      <w:r w:rsidR="00296F5E">
        <w:t xml:space="preserve"> лучшее качество кластеризации</w:t>
      </w:r>
      <w:r>
        <w:t>.</w:t>
      </w:r>
      <w:r w:rsidRPr="00F03A6D">
        <w:t xml:space="preserve"> </w:t>
      </w:r>
    </w:p>
    <w:p w:rsidR="006116B1" w:rsidRPr="006D243F" w:rsidRDefault="006116B1" w:rsidP="006116B1">
      <w:r>
        <w:t xml:space="preserve">Другим рассматриваемым подходом является алгоритм </w:t>
      </w:r>
      <w:proofErr w:type="spellStart"/>
      <w:r>
        <w:rPr>
          <w:lang w:val="en-US"/>
        </w:rPr>
        <w:t>Fisherface</w:t>
      </w:r>
      <w:proofErr w:type="spellEnd"/>
      <w:r w:rsidRPr="00F03A6D">
        <w:t xml:space="preserve">, </w:t>
      </w:r>
      <w:r>
        <w:t xml:space="preserve">который имеет общие черты с </w:t>
      </w:r>
      <w:proofErr w:type="spellStart"/>
      <w:r>
        <w:rPr>
          <w:lang w:val="en-US"/>
        </w:rPr>
        <w:t>Eigenface</w:t>
      </w:r>
      <w:proofErr w:type="spellEnd"/>
      <w:r w:rsidRPr="00F03A6D">
        <w:t>,</w:t>
      </w:r>
      <w:r>
        <w:t xml:space="preserve"> однако использует линейный дискриминантный анализ Фишера для классификации изображений. Алгоритм более сложен в реализации</w:t>
      </w:r>
      <w:r w:rsidR="00296F5E">
        <w:t>, требует больших объемов памяти и большего объема вычислений</w:t>
      </w:r>
      <w:r>
        <w:t xml:space="preserve">, но по экспериментальным данным демонстрирует лучшие результаты при анализе изображений с различным освещением. </w:t>
      </w:r>
      <w:r w:rsidRPr="006D243F">
        <w:t>[1]</w:t>
      </w:r>
    </w:p>
    <w:p w:rsidR="006116B1" w:rsidRDefault="006116B1" w:rsidP="0044005A">
      <w:pPr>
        <w:pStyle w:val="1"/>
        <w:numPr>
          <w:ilvl w:val="2"/>
          <w:numId w:val="11"/>
        </w:numPr>
      </w:pPr>
      <w:bookmarkStart w:id="11" w:name="_Toc386392500"/>
      <w:bookmarkStart w:id="12" w:name="_Toc389135642"/>
      <w:bookmarkStart w:id="13" w:name="_Toc389138105"/>
      <w:r>
        <w:t>Идентификация по записи голоса</w:t>
      </w:r>
      <w:bookmarkEnd w:id="11"/>
      <w:bookmarkEnd w:id="12"/>
      <w:bookmarkEnd w:id="13"/>
    </w:p>
    <w:p w:rsidR="006116B1" w:rsidRDefault="006116B1" w:rsidP="006116B1">
      <w:r>
        <w:t xml:space="preserve">В общем, решение проблемы идентификации человека по голосу состоит из трех основных блоков: извлечение особенностей, квантизация и создание моделей. </w:t>
      </w:r>
    </w:p>
    <w:p w:rsidR="006116B1" w:rsidRDefault="006116B1" w:rsidP="006116B1">
      <w:r>
        <w:t xml:space="preserve">Аудио-сигнал, получаемый с периферийного устройства, обычно представляется в виде амплитудного спектра, который в цифровом формате представлен большим набором точек. Такое представление избыточно в контексте рассматриваемой задачи, и для уменьшения размерности данных это амплитудное представление сигнала преобразуется в набор точек на </w:t>
      </w:r>
      <w:proofErr w:type="gramStart"/>
      <w:r>
        <w:t>Мел-шкале</w:t>
      </w:r>
      <w:proofErr w:type="gramEnd"/>
      <w:r>
        <w:t xml:space="preserve">, которое имеет меньшую размерность, но, вместе с тем, хранит всю необходимую специфическую информацию о сигнале. </w:t>
      </w:r>
    </w:p>
    <w:p w:rsidR="006116B1" w:rsidRDefault="006116B1" w:rsidP="006116B1">
      <w:r>
        <w:t xml:space="preserve">Векторная квантизация – один из подходов к проблеме идентификации диктора. Его суть заключается в кластеризации всего набора обучающих векторов - </w:t>
      </w:r>
      <w:r>
        <w:rPr>
          <w:lang w:val="en-US"/>
        </w:rPr>
        <w:t>codebook</w:t>
      </w:r>
      <w:r>
        <w:t xml:space="preserve">. Каждый полученный класс характеризуется своим центральным вектором – </w:t>
      </w:r>
      <w:r>
        <w:rPr>
          <w:lang w:val="en-US"/>
        </w:rPr>
        <w:t>centroid</w:t>
      </w:r>
      <w:r w:rsidRPr="001F2B75">
        <w:t xml:space="preserve">. </w:t>
      </w:r>
      <w:r>
        <w:t>На этапе распознавания рассчитываются расстояния между тес</w:t>
      </w:r>
      <w:r w:rsidR="001F031F">
        <w:t>товым вектором и каждым классом.</w:t>
      </w:r>
      <w:r>
        <w:t xml:space="preserve"> </w:t>
      </w:r>
      <w:r w:rsidR="001F031F">
        <w:t>П</w:t>
      </w:r>
      <w:r>
        <w:t xml:space="preserve">ри условии получения расстояния меньшего порогового значения принимается решение об идентификации. </w:t>
      </w:r>
    </w:p>
    <w:p w:rsidR="006116B1" w:rsidRPr="001F2B75" w:rsidRDefault="006116B1" w:rsidP="006116B1">
      <w:r>
        <w:t xml:space="preserve">Моделирование диктора – другой подход к решению задачи </w:t>
      </w:r>
      <w:proofErr w:type="spellStart"/>
      <w:r>
        <w:t>тексто</w:t>
      </w:r>
      <w:proofErr w:type="spellEnd"/>
      <w:r w:rsidR="00C77074">
        <w:t>-</w:t>
      </w:r>
      <w:r>
        <w:t xml:space="preserve">независимой идентификации, при котором для каждого человека из обучающей выборки строится </w:t>
      </w:r>
      <w:proofErr w:type="spellStart"/>
      <w:r>
        <w:t>марковская</w:t>
      </w:r>
      <w:proofErr w:type="spellEnd"/>
      <w:r>
        <w:t xml:space="preserve"> или </w:t>
      </w:r>
      <w:proofErr w:type="spellStart"/>
      <w:r>
        <w:t>гауссовская</w:t>
      </w:r>
      <w:proofErr w:type="spellEnd"/>
      <w:r>
        <w:t xml:space="preserve"> модель. При распознавании происходит проверка тестового сигнала на предмет соответствия параметрам построенных моделей. </w:t>
      </w:r>
    </w:p>
    <w:p w:rsidR="00810D0F" w:rsidRDefault="00267E37" w:rsidP="0044005A">
      <w:pPr>
        <w:pStyle w:val="1"/>
        <w:numPr>
          <w:ilvl w:val="1"/>
          <w:numId w:val="11"/>
        </w:numPr>
      </w:pPr>
      <w:bookmarkStart w:id="14" w:name="_Toc389138106"/>
      <w:r>
        <w:lastRenderedPageBreak/>
        <w:t>Обзор литературы по</w:t>
      </w:r>
      <w:r w:rsidR="00810D0F">
        <w:t xml:space="preserve"> проблеме идентификации человека по изображению его лица</w:t>
      </w:r>
      <w:bookmarkEnd w:id="14"/>
    </w:p>
    <w:p w:rsidR="00810D0F" w:rsidRDefault="00851F83" w:rsidP="0044005A">
      <w:pPr>
        <w:pStyle w:val="1"/>
        <w:numPr>
          <w:ilvl w:val="2"/>
          <w:numId w:val="11"/>
        </w:numPr>
      </w:pPr>
      <w:bookmarkStart w:id="15" w:name="_Toc389135644"/>
      <w:bookmarkStart w:id="16" w:name="_Toc389138107"/>
      <w:r>
        <w:t>Статья «Выделение лица на фотографии в реальном времени с помощью метода главных компонент»</w:t>
      </w:r>
      <w:bookmarkEnd w:id="15"/>
      <w:bookmarkEnd w:id="16"/>
    </w:p>
    <w:p w:rsidR="00851F83" w:rsidRPr="00AE7679" w:rsidRDefault="00851F83" w:rsidP="00851F83">
      <w:pPr>
        <w:rPr>
          <w:lang w:val="en-US"/>
        </w:rPr>
      </w:pPr>
      <w:r>
        <w:t xml:space="preserve">Данная статья авторов Е. В. Еремина, Ю. Х. </w:t>
      </w:r>
      <w:proofErr w:type="spellStart"/>
      <w:r>
        <w:t>Раджабовой</w:t>
      </w:r>
      <w:proofErr w:type="spellEnd"/>
      <w:r>
        <w:t xml:space="preserve"> и А. А. Тельных представляет краткий обзор подхода к проблеме поиска лица на фотографии и идентификации найденного человека с помощью метода главных компонент и алгоритма </w:t>
      </w:r>
      <w:proofErr w:type="spellStart"/>
      <w:r>
        <w:rPr>
          <w:lang w:val="en-US"/>
        </w:rPr>
        <w:t>Eigenface</w:t>
      </w:r>
      <w:proofErr w:type="spellEnd"/>
      <w:r w:rsidRPr="00851F83">
        <w:t xml:space="preserve">. </w:t>
      </w:r>
      <w:r w:rsidR="00AE7679">
        <w:rPr>
          <w:lang w:val="en-US"/>
        </w:rPr>
        <w:t>[3]</w:t>
      </w:r>
    </w:p>
    <w:p w:rsidR="00851F83" w:rsidRDefault="00851F83" w:rsidP="00851F83">
      <w:r>
        <w:t xml:space="preserve">Статья описывает преимущества метода главных компонент в контексте поставленных задач, а именно: высокая скорость обработки и применимость подхода к идентификации лица при различных углах поворота и эмоционального выражения. Авторы статьи в доступной для понимания форме описывают этапы алгоритма и архитектуру своего решения. Важной особенностью статьи является математическое описание </w:t>
      </w:r>
      <w:proofErr w:type="gramStart"/>
      <w:r>
        <w:t>метода уменьшения размерности ковариационной матрицы выборки</w:t>
      </w:r>
      <w:proofErr w:type="gramEnd"/>
      <w:r>
        <w:t xml:space="preserve"> для нахождения её собственных векторов и собственных значений. </w:t>
      </w:r>
    </w:p>
    <w:p w:rsidR="0032099E" w:rsidRDefault="0032099E" w:rsidP="0044005A">
      <w:pPr>
        <w:pStyle w:val="1"/>
        <w:numPr>
          <w:ilvl w:val="2"/>
          <w:numId w:val="11"/>
        </w:numPr>
        <w:rPr>
          <w:lang w:val="en-US"/>
        </w:rPr>
      </w:pPr>
      <w:bookmarkStart w:id="17" w:name="_Toc389135645"/>
      <w:bookmarkStart w:id="18" w:name="_Toc389138108"/>
      <w:r>
        <w:t>Статья «</w:t>
      </w:r>
      <w:proofErr w:type="spellStart"/>
      <w:r>
        <w:rPr>
          <w:lang w:val="en-US"/>
        </w:rPr>
        <w:t>Eigenfaces</w:t>
      </w:r>
      <w:proofErr w:type="spellEnd"/>
      <w:r>
        <w:rPr>
          <w:lang w:val="en-US"/>
        </w:rPr>
        <w:t xml:space="preserve"> for Recognition</w:t>
      </w:r>
      <w:r>
        <w:t>»</w:t>
      </w:r>
      <w:bookmarkEnd w:id="17"/>
      <w:bookmarkEnd w:id="18"/>
    </w:p>
    <w:p w:rsidR="0032099E" w:rsidRPr="00AE7679" w:rsidRDefault="0032099E" w:rsidP="0032099E">
      <w:pPr>
        <w:rPr>
          <w:lang w:val="en-US"/>
        </w:rPr>
      </w:pPr>
      <w:r>
        <w:t xml:space="preserve">Предметом работы исследователей </w:t>
      </w:r>
      <w:r>
        <w:rPr>
          <w:lang w:val="en-US"/>
        </w:rPr>
        <w:t>M</w:t>
      </w:r>
      <w:r w:rsidRPr="0032099E">
        <w:t xml:space="preserve">. </w:t>
      </w:r>
      <w:proofErr w:type="gramStart"/>
      <w:r>
        <w:rPr>
          <w:lang w:val="en-US"/>
        </w:rPr>
        <w:t>Turk</w:t>
      </w:r>
      <w:r w:rsidRPr="0032099E">
        <w:t xml:space="preserve"> </w:t>
      </w:r>
      <w:r>
        <w:t xml:space="preserve">и </w:t>
      </w:r>
      <w:r>
        <w:rPr>
          <w:lang w:val="en-US"/>
        </w:rPr>
        <w:t>A</w:t>
      </w:r>
      <w:r w:rsidRPr="0032099E">
        <w:t xml:space="preserve">. </w:t>
      </w:r>
      <w:proofErr w:type="spellStart"/>
      <w:r>
        <w:rPr>
          <w:lang w:val="en-US"/>
        </w:rPr>
        <w:t>Pentland</w:t>
      </w:r>
      <w:proofErr w:type="spellEnd"/>
      <w:r>
        <w:t xml:space="preserve"> Массачусетского Технологического Института также является применение метода главных компонент к проблемам идентификации человека по изображению его лица.</w:t>
      </w:r>
      <w:proofErr w:type="gramEnd"/>
      <w:r>
        <w:t xml:space="preserve"> Данная статья содержит более детальное и глубокое описание математического аппа</w:t>
      </w:r>
      <w:r w:rsidR="000F32A5">
        <w:t>рата рассматриваемого подхода</w:t>
      </w:r>
      <w:r w:rsidR="00AD28AF">
        <w:t xml:space="preserve"> и краткое описание применения альтернативных методов, таких как нейронные сети</w:t>
      </w:r>
      <w:r w:rsidR="000F32A5">
        <w:t xml:space="preserve">. Помимо этого, авторы демонстрируют свои экспериментальные результаты в точности идентификации при различных параметрах. </w:t>
      </w:r>
      <w:r w:rsidR="00AE7679">
        <w:rPr>
          <w:lang w:val="en-US"/>
        </w:rPr>
        <w:t>[6]</w:t>
      </w:r>
    </w:p>
    <w:p w:rsidR="000F32A5" w:rsidRPr="006116B1" w:rsidRDefault="000F32A5" w:rsidP="0044005A">
      <w:pPr>
        <w:pStyle w:val="1"/>
        <w:numPr>
          <w:ilvl w:val="2"/>
          <w:numId w:val="11"/>
        </w:numPr>
        <w:rPr>
          <w:lang w:val="en-US"/>
        </w:rPr>
      </w:pPr>
      <w:bookmarkStart w:id="19" w:name="_Toc389135646"/>
      <w:bookmarkStart w:id="20" w:name="_Toc389138109"/>
      <w:r>
        <w:t>Статья</w:t>
      </w:r>
      <w:r w:rsidRPr="000F32A5">
        <w:rPr>
          <w:lang w:val="en-US"/>
        </w:rPr>
        <w:t xml:space="preserve"> «</w:t>
      </w:r>
      <w:proofErr w:type="spellStart"/>
      <w:r w:rsidRPr="000F32A5">
        <w:rPr>
          <w:lang w:val="en-US"/>
        </w:rPr>
        <w:t>Eigenfaces</w:t>
      </w:r>
      <w:proofErr w:type="spellEnd"/>
      <w:r w:rsidRPr="000F32A5">
        <w:rPr>
          <w:lang w:val="en-US"/>
        </w:rPr>
        <w:t xml:space="preserve"> vs. </w:t>
      </w:r>
      <w:proofErr w:type="spellStart"/>
      <w:r w:rsidRPr="000F32A5">
        <w:rPr>
          <w:lang w:val="en-US"/>
        </w:rPr>
        <w:t>Fisherfaces</w:t>
      </w:r>
      <w:proofErr w:type="spellEnd"/>
      <w:r w:rsidRPr="000F32A5">
        <w:rPr>
          <w:lang w:val="en-US"/>
        </w:rPr>
        <w:t>: Recognition Using Class Specific Linear Projection»</w:t>
      </w:r>
      <w:bookmarkEnd w:id="19"/>
      <w:bookmarkEnd w:id="20"/>
    </w:p>
    <w:p w:rsidR="00AD28AF" w:rsidRPr="007E50E0" w:rsidRDefault="00AD28AF" w:rsidP="00E630C9">
      <w:pPr>
        <w:rPr>
          <w:lang w:val="en-US"/>
        </w:rPr>
      </w:pPr>
      <w:r>
        <w:t xml:space="preserve">Отличительной особенностью данной работы является описание альтернативного алгоритма </w:t>
      </w:r>
      <w:proofErr w:type="spellStart"/>
      <w:r>
        <w:rPr>
          <w:lang w:val="en-US"/>
        </w:rPr>
        <w:t>Fisherface</w:t>
      </w:r>
      <w:proofErr w:type="spellEnd"/>
      <w:r w:rsidRPr="00AD28AF">
        <w:t xml:space="preserve"> </w:t>
      </w:r>
      <w:r>
        <w:t xml:space="preserve">для идентификации. </w:t>
      </w:r>
      <w:r w:rsidR="00E630C9">
        <w:t>Авторы</w:t>
      </w:r>
      <w:r w:rsidR="00E630C9" w:rsidRPr="00E630C9">
        <w:t xml:space="preserve"> </w:t>
      </w:r>
      <w:r w:rsidR="00E630C9" w:rsidRPr="00E630C9">
        <w:rPr>
          <w:lang w:val="en-US"/>
        </w:rPr>
        <w:t>Peter</w:t>
      </w:r>
      <w:r w:rsidR="00E630C9" w:rsidRPr="00E630C9">
        <w:t xml:space="preserve"> </w:t>
      </w:r>
      <w:r w:rsidR="00E630C9" w:rsidRPr="00E630C9">
        <w:rPr>
          <w:lang w:val="en-US"/>
        </w:rPr>
        <w:t>N</w:t>
      </w:r>
      <w:r w:rsidR="00E630C9" w:rsidRPr="00E630C9">
        <w:t xml:space="preserve">. </w:t>
      </w:r>
      <w:proofErr w:type="spellStart"/>
      <w:r w:rsidR="00E630C9" w:rsidRPr="00E630C9">
        <w:rPr>
          <w:lang w:val="en-US"/>
        </w:rPr>
        <w:t>Belhumeur</w:t>
      </w:r>
      <w:proofErr w:type="spellEnd"/>
      <w:r w:rsidR="00E630C9" w:rsidRPr="00E630C9">
        <w:t xml:space="preserve">, </w:t>
      </w:r>
      <w:r w:rsidR="00E630C9" w:rsidRPr="00E630C9">
        <w:rPr>
          <w:lang w:val="en-US"/>
        </w:rPr>
        <w:t>Joao</w:t>
      </w:r>
      <w:r w:rsidR="00E630C9" w:rsidRPr="00E630C9">
        <w:t xml:space="preserve"> </w:t>
      </w:r>
      <w:r w:rsidR="00E630C9" w:rsidRPr="00E630C9">
        <w:rPr>
          <w:lang w:val="en-US"/>
        </w:rPr>
        <w:t>P</w:t>
      </w:r>
      <w:r w:rsidR="00E630C9" w:rsidRPr="00E630C9">
        <w:t xml:space="preserve">. </w:t>
      </w:r>
      <w:proofErr w:type="spellStart"/>
      <w:r w:rsidR="00E630C9" w:rsidRPr="00E630C9">
        <w:rPr>
          <w:lang w:val="en-US"/>
        </w:rPr>
        <w:t>Hespanha</w:t>
      </w:r>
      <w:proofErr w:type="spellEnd"/>
      <w:r w:rsidR="00E630C9" w:rsidRPr="00E630C9">
        <w:t xml:space="preserve">, </w:t>
      </w:r>
      <w:r w:rsidR="00E630C9" w:rsidRPr="00E630C9">
        <w:rPr>
          <w:lang w:val="en-US"/>
        </w:rPr>
        <w:t>and</w:t>
      </w:r>
      <w:r w:rsidR="00E630C9" w:rsidRPr="00E630C9">
        <w:t xml:space="preserve"> </w:t>
      </w:r>
      <w:r w:rsidR="00E630C9" w:rsidRPr="00E630C9">
        <w:rPr>
          <w:lang w:val="en-US"/>
        </w:rPr>
        <w:t>David</w:t>
      </w:r>
      <w:r w:rsidR="00E630C9" w:rsidRPr="00E630C9">
        <w:t xml:space="preserve"> </w:t>
      </w:r>
      <w:r w:rsidR="00E630C9" w:rsidRPr="00E630C9">
        <w:rPr>
          <w:lang w:val="en-US"/>
        </w:rPr>
        <w:t>J</w:t>
      </w:r>
      <w:r w:rsidR="00E630C9" w:rsidRPr="00E630C9">
        <w:t xml:space="preserve">. </w:t>
      </w:r>
      <w:proofErr w:type="spellStart"/>
      <w:r w:rsidR="00E630C9" w:rsidRPr="00E630C9">
        <w:rPr>
          <w:lang w:val="en-US"/>
        </w:rPr>
        <w:t>Kriegman</w:t>
      </w:r>
      <w:proofErr w:type="spellEnd"/>
      <w:r w:rsidR="00E630C9" w:rsidRPr="00E630C9">
        <w:t xml:space="preserve"> </w:t>
      </w:r>
      <w:r w:rsidR="00E630C9">
        <w:t>описывают</w:t>
      </w:r>
      <w:r w:rsidR="00E630C9" w:rsidRPr="00E630C9">
        <w:t xml:space="preserve"> </w:t>
      </w:r>
      <w:r w:rsidR="00E630C9">
        <w:t>подходы</w:t>
      </w:r>
      <w:r w:rsidR="00E630C9" w:rsidRPr="00E630C9">
        <w:t xml:space="preserve"> </w:t>
      </w:r>
      <w:proofErr w:type="spellStart"/>
      <w:r w:rsidR="00E630C9">
        <w:rPr>
          <w:lang w:val="en-US"/>
        </w:rPr>
        <w:t>Eigenface</w:t>
      </w:r>
      <w:proofErr w:type="spellEnd"/>
      <w:r w:rsidR="00E630C9" w:rsidRPr="00E630C9">
        <w:t xml:space="preserve">, </w:t>
      </w:r>
      <w:r w:rsidR="00E630C9">
        <w:rPr>
          <w:lang w:val="en-US"/>
        </w:rPr>
        <w:t>Linear</w:t>
      </w:r>
      <w:r w:rsidR="00E630C9" w:rsidRPr="00E630C9">
        <w:t xml:space="preserve"> </w:t>
      </w:r>
      <w:r w:rsidR="00E630C9">
        <w:rPr>
          <w:lang w:val="en-US"/>
        </w:rPr>
        <w:t>Subspaces</w:t>
      </w:r>
      <w:r w:rsidR="00E630C9" w:rsidRPr="00E630C9">
        <w:t xml:space="preserve"> </w:t>
      </w:r>
      <w:r w:rsidR="00E630C9">
        <w:t>и</w:t>
      </w:r>
      <w:r w:rsidR="00E630C9" w:rsidRPr="00E630C9">
        <w:t xml:space="preserve"> </w:t>
      </w:r>
      <w:proofErr w:type="spellStart"/>
      <w:r w:rsidR="00E630C9">
        <w:rPr>
          <w:lang w:val="en-US"/>
        </w:rPr>
        <w:t>Fisherface</w:t>
      </w:r>
      <w:proofErr w:type="spellEnd"/>
      <w:r w:rsidR="00E630C9" w:rsidRPr="00E630C9">
        <w:t xml:space="preserve"> </w:t>
      </w:r>
      <w:r w:rsidR="00E630C9">
        <w:t xml:space="preserve">для решения задачи идентификации и выделяют основные особенности каждого из подходов. </w:t>
      </w:r>
      <w:r w:rsidR="007E50E0">
        <w:rPr>
          <w:lang w:val="en-US"/>
        </w:rPr>
        <w:t>[1]</w:t>
      </w:r>
    </w:p>
    <w:p w:rsidR="009F22D3" w:rsidRDefault="00267E37" w:rsidP="0044005A">
      <w:pPr>
        <w:pStyle w:val="1"/>
        <w:numPr>
          <w:ilvl w:val="1"/>
          <w:numId w:val="11"/>
        </w:numPr>
      </w:pPr>
      <w:bookmarkStart w:id="21" w:name="_Toc386392505"/>
      <w:bookmarkStart w:id="22" w:name="_Toc389138110"/>
      <w:r>
        <w:lastRenderedPageBreak/>
        <w:t>Обзор литературы по проблеме</w:t>
      </w:r>
      <w:r w:rsidR="009F22D3">
        <w:t xml:space="preserve"> идентификации человека по записи его голоса</w:t>
      </w:r>
      <w:bookmarkEnd w:id="21"/>
      <w:bookmarkEnd w:id="22"/>
    </w:p>
    <w:p w:rsidR="009F22D3" w:rsidRPr="007E50E0" w:rsidRDefault="009F22D3" w:rsidP="009F22D3">
      <w:pPr>
        <w:rPr>
          <w:lang w:val="en-US" w:eastAsia="ru-RU"/>
        </w:rPr>
      </w:pPr>
      <w:r>
        <w:t xml:space="preserve">Основным источником информации по проблеме идентификации человека по </w:t>
      </w:r>
      <w:proofErr w:type="gramStart"/>
      <w:r>
        <w:t>аудио-записи</w:t>
      </w:r>
      <w:proofErr w:type="gramEnd"/>
      <w:r>
        <w:t xml:space="preserve"> его голоса является книга </w:t>
      </w:r>
      <w:proofErr w:type="spellStart"/>
      <w:r>
        <w:rPr>
          <w:lang w:val="en-US" w:eastAsia="ru-RU"/>
        </w:rPr>
        <w:t>Beigi</w:t>
      </w:r>
      <w:proofErr w:type="spellEnd"/>
      <w:r w:rsidRPr="000A18FF">
        <w:rPr>
          <w:lang w:eastAsia="ru-RU"/>
        </w:rPr>
        <w:t xml:space="preserve"> </w:t>
      </w:r>
      <w:proofErr w:type="spellStart"/>
      <w:r>
        <w:rPr>
          <w:lang w:val="en-US" w:eastAsia="ru-RU"/>
        </w:rPr>
        <w:t>Homayoon</w:t>
      </w:r>
      <w:proofErr w:type="spellEnd"/>
      <w:r w:rsidRPr="000A18FF">
        <w:rPr>
          <w:lang w:eastAsia="ru-RU"/>
        </w:rPr>
        <w:t xml:space="preserve"> “</w:t>
      </w:r>
      <w:r>
        <w:rPr>
          <w:lang w:val="en-US" w:eastAsia="ru-RU"/>
        </w:rPr>
        <w:t>Fundamentals</w:t>
      </w:r>
      <w:r w:rsidRPr="000A18FF">
        <w:rPr>
          <w:lang w:eastAsia="ru-RU"/>
        </w:rPr>
        <w:t xml:space="preserve"> </w:t>
      </w:r>
      <w:r>
        <w:rPr>
          <w:lang w:val="en-US" w:eastAsia="ru-RU"/>
        </w:rPr>
        <w:t>of</w:t>
      </w:r>
      <w:r w:rsidRPr="000A18FF">
        <w:rPr>
          <w:lang w:eastAsia="ru-RU"/>
        </w:rPr>
        <w:t xml:space="preserve"> </w:t>
      </w:r>
      <w:r>
        <w:rPr>
          <w:lang w:val="en-US" w:eastAsia="ru-RU"/>
        </w:rPr>
        <w:t>speaker</w:t>
      </w:r>
      <w:r w:rsidRPr="000A18FF">
        <w:rPr>
          <w:lang w:eastAsia="ru-RU"/>
        </w:rPr>
        <w:t xml:space="preserve"> </w:t>
      </w:r>
      <w:r>
        <w:rPr>
          <w:lang w:val="en-US" w:eastAsia="ru-RU"/>
        </w:rPr>
        <w:t>recognition</w:t>
      </w:r>
      <w:r w:rsidRPr="000A18FF">
        <w:rPr>
          <w:lang w:eastAsia="ru-RU"/>
        </w:rPr>
        <w:t>”</w:t>
      </w:r>
      <w:r>
        <w:rPr>
          <w:lang w:eastAsia="ru-RU"/>
        </w:rPr>
        <w:t xml:space="preserve">. Прежде всего, она содержит детальный разбор подходов к решению поставленной задачи. Помимо этого автор затрагивает и другие близкие задачи, такие как верификация, сегментация, классификация и трекинг диктора. Книга содержит подробную теоритическую базу предлагаемых методологий и сравнительный анализ использования звука и других биометрический факторов в контексте задачи идентификации. Немаловажным аспектом является описание структуры речевой системы и системы восприятия звука человека. </w:t>
      </w:r>
      <w:r w:rsidR="007E50E0">
        <w:rPr>
          <w:lang w:val="en-US" w:eastAsia="ru-RU"/>
        </w:rPr>
        <w:t>[4]</w:t>
      </w:r>
    </w:p>
    <w:p w:rsidR="009F22D3" w:rsidRPr="007E50E0" w:rsidRDefault="009F22D3" w:rsidP="009F22D3">
      <w:pPr>
        <w:rPr>
          <w:lang w:val="en-US" w:eastAsia="ru-RU"/>
        </w:rPr>
      </w:pPr>
      <w:r>
        <w:rPr>
          <w:lang w:eastAsia="ru-RU"/>
        </w:rPr>
        <w:t xml:space="preserve">Другим источником, позволяющим получить базовое понимание принципа </w:t>
      </w:r>
      <w:proofErr w:type="gramStart"/>
      <w:r>
        <w:rPr>
          <w:lang w:eastAsia="ru-RU"/>
        </w:rPr>
        <w:t>Мел-частотных</w:t>
      </w:r>
      <w:proofErr w:type="gramEnd"/>
      <w:r>
        <w:rPr>
          <w:lang w:eastAsia="ru-RU"/>
        </w:rPr>
        <w:t xml:space="preserve"> </w:t>
      </w:r>
      <w:proofErr w:type="spellStart"/>
      <w:r>
        <w:rPr>
          <w:lang w:eastAsia="ru-RU"/>
        </w:rPr>
        <w:t>кепстральных</w:t>
      </w:r>
      <w:proofErr w:type="spellEnd"/>
      <w:r>
        <w:rPr>
          <w:lang w:eastAsia="ru-RU"/>
        </w:rPr>
        <w:t xml:space="preserve"> коэффициентов, является статья </w:t>
      </w:r>
      <w:proofErr w:type="spellStart"/>
      <w:r>
        <w:rPr>
          <w:lang w:val="en-US" w:eastAsia="ru-RU"/>
        </w:rPr>
        <w:t>Vibha</w:t>
      </w:r>
      <w:proofErr w:type="spellEnd"/>
      <w:r w:rsidRPr="009E59B0">
        <w:rPr>
          <w:lang w:eastAsia="ru-RU"/>
        </w:rPr>
        <w:t xml:space="preserve"> </w:t>
      </w:r>
      <w:proofErr w:type="spellStart"/>
      <w:r>
        <w:rPr>
          <w:lang w:val="en-US" w:eastAsia="ru-RU"/>
        </w:rPr>
        <w:t>Tiwari</w:t>
      </w:r>
      <w:proofErr w:type="spellEnd"/>
      <w:r w:rsidRPr="009E59B0">
        <w:rPr>
          <w:lang w:eastAsia="ru-RU"/>
        </w:rPr>
        <w:t xml:space="preserve"> “</w:t>
      </w:r>
      <w:r>
        <w:rPr>
          <w:lang w:val="en-US" w:eastAsia="ru-RU"/>
        </w:rPr>
        <w:t>MFCC</w:t>
      </w:r>
      <w:r w:rsidRPr="009E59B0">
        <w:rPr>
          <w:lang w:eastAsia="ru-RU"/>
        </w:rPr>
        <w:t xml:space="preserve"> </w:t>
      </w:r>
      <w:r>
        <w:rPr>
          <w:lang w:val="en-US" w:eastAsia="ru-RU"/>
        </w:rPr>
        <w:t>and</w:t>
      </w:r>
      <w:r w:rsidRPr="009E59B0">
        <w:rPr>
          <w:lang w:eastAsia="ru-RU"/>
        </w:rPr>
        <w:t xml:space="preserve"> </w:t>
      </w:r>
      <w:r>
        <w:rPr>
          <w:lang w:val="en-US" w:eastAsia="ru-RU"/>
        </w:rPr>
        <w:t>its</w:t>
      </w:r>
      <w:r w:rsidRPr="009E59B0">
        <w:rPr>
          <w:lang w:eastAsia="ru-RU"/>
        </w:rPr>
        <w:t xml:space="preserve"> </w:t>
      </w:r>
      <w:r>
        <w:rPr>
          <w:lang w:val="en-US" w:eastAsia="ru-RU"/>
        </w:rPr>
        <w:t>applications</w:t>
      </w:r>
      <w:r w:rsidRPr="009E59B0">
        <w:rPr>
          <w:lang w:eastAsia="ru-RU"/>
        </w:rPr>
        <w:t xml:space="preserve"> </w:t>
      </w:r>
      <w:r>
        <w:rPr>
          <w:lang w:val="en-US" w:eastAsia="ru-RU"/>
        </w:rPr>
        <w:t>in</w:t>
      </w:r>
      <w:r w:rsidRPr="009E59B0">
        <w:rPr>
          <w:lang w:eastAsia="ru-RU"/>
        </w:rPr>
        <w:t xml:space="preserve"> </w:t>
      </w:r>
      <w:r>
        <w:rPr>
          <w:lang w:val="en-US" w:eastAsia="ru-RU"/>
        </w:rPr>
        <w:t>speaker</w:t>
      </w:r>
      <w:r w:rsidRPr="009E59B0">
        <w:rPr>
          <w:lang w:eastAsia="ru-RU"/>
        </w:rPr>
        <w:t xml:space="preserve"> </w:t>
      </w:r>
      <w:r>
        <w:rPr>
          <w:lang w:val="en-US" w:eastAsia="ru-RU"/>
        </w:rPr>
        <w:t>recognition</w:t>
      </w:r>
      <w:r w:rsidRPr="009E59B0">
        <w:rPr>
          <w:lang w:eastAsia="ru-RU"/>
        </w:rPr>
        <w:t>”</w:t>
      </w:r>
      <w:r>
        <w:rPr>
          <w:lang w:eastAsia="ru-RU"/>
        </w:rPr>
        <w:t xml:space="preserve">. Данная статья содержит обзор алгоритма получения </w:t>
      </w:r>
      <w:proofErr w:type="spellStart"/>
      <w:r>
        <w:rPr>
          <w:lang w:eastAsia="ru-RU"/>
        </w:rPr>
        <w:t>кепстральных</w:t>
      </w:r>
      <w:proofErr w:type="spellEnd"/>
      <w:r>
        <w:rPr>
          <w:lang w:eastAsia="ru-RU"/>
        </w:rPr>
        <w:t xml:space="preserve"> коэффициентов из аудио-сигнала. Будучи написанной доступным языком, статья становится подходящей отправной точкой исследования. </w:t>
      </w:r>
      <w:r w:rsidR="007E50E0">
        <w:rPr>
          <w:lang w:val="en-US" w:eastAsia="ru-RU"/>
        </w:rPr>
        <w:t>[9]</w:t>
      </w:r>
    </w:p>
    <w:p w:rsidR="00F41ADF" w:rsidRDefault="00F41ADF" w:rsidP="00F41ADF">
      <w:pPr>
        <w:pStyle w:val="1"/>
        <w:numPr>
          <w:ilvl w:val="1"/>
          <w:numId w:val="11"/>
        </w:numPr>
        <w:rPr>
          <w:lang w:eastAsia="ru-RU"/>
        </w:rPr>
      </w:pPr>
      <w:bookmarkStart w:id="23" w:name="_Toc389138111"/>
      <w:r>
        <w:rPr>
          <w:lang w:eastAsia="ru-RU"/>
        </w:rPr>
        <w:t>Аналоги</w:t>
      </w:r>
      <w:bookmarkEnd w:id="23"/>
    </w:p>
    <w:p w:rsidR="00F41ADF" w:rsidRDefault="00F41ADF" w:rsidP="00F41ADF">
      <w:pPr>
        <w:rPr>
          <w:lang w:eastAsia="ru-RU"/>
        </w:rPr>
      </w:pPr>
      <w:r>
        <w:rPr>
          <w:lang w:eastAsia="ru-RU"/>
        </w:rPr>
        <w:t>Аналогичные системы многофакторной идентификации на сегодняшний день чаще всего имеют распространение в сфере производства, входя в комплекс продуктов для аутентификации, например, в охранных системах. Такие системы обычно требуют дополнительного более точного оборудования</w:t>
      </w:r>
      <w:r w:rsidR="00FA4553">
        <w:rPr>
          <w:lang w:eastAsia="ru-RU"/>
        </w:rPr>
        <w:t xml:space="preserve"> для снятия образцов, примерами могут служить </w:t>
      </w:r>
      <w:r w:rsidR="00FA4553" w:rsidRPr="00FA4553">
        <w:rPr>
          <w:lang w:eastAsia="ru-RU"/>
        </w:rPr>
        <w:t>IFace202</w:t>
      </w:r>
      <w:r w:rsidR="00267E37">
        <w:rPr>
          <w:lang w:eastAsia="ru-RU"/>
        </w:rPr>
        <w:t xml:space="preserve"> </w:t>
      </w:r>
      <w:r w:rsidR="00FA4553">
        <w:rPr>
          <w:lang w:eastAsia="ru-RU"/>
        </w:rPr>
        <w:t xml:space="preserve">и </w:t>
      </w:r>
      <w:proofErr w:type="spellStart"/>
      <w:r w:rsidR="00FA4553" w:rsidRPr="00FA4553">
        <w:rPr>
          <w:lang w:eastAsia="ru-RU"/>
        </w:rPr>
        <w:t>Multi-Bio</w:t>
      </w:r>
      <w:proofErr w:type="spellEnd"/>
      <w:r w:rsidR="00FA4553" w:rsidRPr="00FA4553">
        <w:rPr>
          <w:lang w:eastAsia="ru-RU"/>
        </w:rPr>
        <w:t xml:space="preserve"> 700</w:t>
      </w:r>
      <w:r w:rsidR="00267E37">
        <w:rPr>
          <w:lang w:eastAsia="ru-RU"/>
        </w:rPr>
        <w:t xml:space="preserve">, производимые </w:t>
      </w:r>
      <w:proofErr w:type="spellStart"/>
      <w:r w:rsidR="00267E37">
        <w:rPr>
          <w:lang w:val="en-US" w:eastAsia="ru-RU"/>
        </w:rPr>
        <w:t>ZKSoftware</w:t>
      </w:r>
      <w:proofErr w:type="spellEnd"/>
      <w:r w:rsidR="00FA4553">
        <w:rPr>
          <w:lang w:eastAsia="ru-RU"/>
        </w:rPr>
        <w:t>. Обе упомянутые системы представляют собой терминалы многофакторной идентификации, работают с фотографиями лиц, отпечатками п</w:t>
      </w:r>
      <w:r w:rsidR="00C77074">
        <w:rPr>
          <w:lang w:eastAsia="ru-RU"/>
        </w:rPr>
        <w:t>альцев и прочими атрибутами</w:t>
      </w:r>
      <w:r w:rsidR="00FA4553">
        <w:rPr>
          <w:lang w:eastAsia="ru-RU"/>
        </w:rPr>
        <w:t xml:space="preserve">. Плюсом таких систем является высокая надежность, обусловленная специально разработанным оборудованием. К минусам можно отнести необходимость и габариты дополнительного устройства, ограниченность расширения функционала, стоимость. </w:t>
      </w:r>
    </w:p>
    <w:p w:rsidR="00FA4553" w:rsidRDefault="00965E19" w:rsidP="00F41ADF">
      <w:pPr>
        <w:rPr>
          <w:lang w:eastAsia="ru-RU"/>
        </w:rPr>
      </w:pPr>
      <w:r>
        <w:rPr>
          <w:lang w:eastAsia="ru-RU"/>
        </w:rPr>
        <w:t>Также существует набор</w:t>
      </w:r>
      <w:r w:rsidR="00933A65">
        <w:rPr>
          <w:lang w:eastAsia="ru-RU"/>
        </w:rPr>
        <w:t xml:space="preserve"> программных продуктов, которые не требуют сложного оборудования, а используют стандартные веб-камеры и микрофоны. Однако </w:t>
      </w:r>
      <w:r w:rsidR="000167F5">
        <w:rPr>
          <w:lang w:eastAsia="ru-RU"/>
        </w:rPr>
        <w:t xml:space="preserve">обычно такие программы основываются на одном из факторов. Так, например, программа </w:t>
      </w:r>
      <w:proofErr w:type="spellStart"/>
      <w:r w:rsidR="000167F5" w:rsidRPr="000167F5">
        <w:rPr>
          <w:lang w:eastAsia="ru-RU"/>
        </w:rPr>
        <w:t>FastAccess</w:t>
      </w:r>
      <w:proofErr w:type="spellEnd"/>
      <w:r w:rsidR="000167F5">
        <w:rPr>
          <w:lang w:eastAsia="ru-RU"/>
        </w:rPr>
        <w:t xml:space="preserve"> от компании </w:t>
      </w:r>
      <w:r w:rsidR="000167F5">
        <w:rPr>
          <w:lang w:val="en-US" w:eastAsia="ru-RU"/>
        </w:rPr>
        <w:t>Logitech</w:t>
      </w:r>
      <w:r w:rsidR="000167F5" w:rsidRPr="000167F5">
        <w:rPr>
          <w:lang w:eastAsia="ru-RU"/>
        </w:rPr>
        <w:t xml:space="preserve"> </w:t>
      </w:r>
      <w:r w:rsidR="000167F5">
        <w:rPr>
          <w:lang w:eastAsia="ru-RU"/>
        </w:rPr>
        <w:t xml:space="preserve">предлагает идентификацию и управление паролями на основе </w:t>
      </w:r>
      <w:r w:rsidR="000167F5">
        <w:rPr>
          <w:lang w:eastAsia="ru-RU"/>
        </w:rPr>
        <w:lastRenderedPageBreak/>
        <w:t xml:space="preserve">изображения лица. </w:t>
      </w:r>
      <w:proofErr w:type="spellStart"/>
      <w:r w:rsidR="000167F5" w:rsidRPr="000167F5">
        <w:rPr>
          <w:lang w:eastAsia="ru-RU"/>
        </w:rPr>
        <w:t>GritTec</w:t>
      </w:r>
      <w:proofErr w:type="spellEnd"/>
      <w:r w:rsidR="000167F5" w:rsidRPr="000167F5">
        <w:rPr>
          <w:lang w:eastAsia="ru-RU"/>
        </w:rPr>
        <w:t xml:space="preserve"> </w:t>
      </w:r>
      <w:proofErr w:type="spellStart"/>
      <w:r w:rsidR="000167F5" w:rsidRPr="000167F5">
        <w:rPr>
          <w:lang w:eastAsia="ru-RU"/>
        </w:rPr>
        <w:t>Laboratory</w:t>
      </w:r>
      <w:proofErr w:type="spellEnd"/>
      <w:r w:rsidR="000167F5">
        <w:rPr>
          <w:lang w:eastAsia="ru-RU"/>
        </w:rPr>
        <w:t xml:space="preserve"> предоставляет программный комплекс для идентификации по голосу. </w:t>
      </w:r>
    </w:p>
    <w:p w:rsidR="00CB61CB" w:rsidRDefault="00CB61CB" w:rsidP="00CB61CB">
      <w:pPr>
        <w:pStyle w:val="a4"/>
        <w:keepNext/>
        <w:jc w:val="right"/>
      </w:pPr>
      <w:r>
        <w:t xml:space="preserve">Таблица </w:t>
      </w:r>
      <w:fldSimple w:instr=" SEQ Таблица \* ARABIC ">
        <w:r>
          <w:rPr>
            <w:noProof/>
          </w:rPr>
          <w:t>1</w:t>
        </w:r>
      </w:fldSimple>
      <w:r>
        <w:t>. Сравнение аналогов</w:t>
      </w:r>
    </w:p>
    <w:tbl>
      <w:tblPr>
        <w:tblStyle w:val="aa"/>
        <w:tblW w:w="0" w:type="auto"/>
        <w:tblLook w:val="04A0" w:firstRow="1" w:lastRow="0" w:firstColumn="1" w:lastColumn="0" w:noHBand="0" w:noVBand="1"/>
      </w:tblPr>
      <w:tblGrid>
        <w:gridCol w:w="1582"/>
        <w:gridCol w:w="1796"/>
        <w:gridCol w:w="2190"/>
        <w:gridCol w:w="1991"/>
        <w:gridCol w:w="2011"/>
      </w:tblGrid>
      <w:tr w:rsidR="00261C3C" w:rsidTr="00CB61CB">
        <w:tc>
          <w:tcPr>
            <w:tcW w:w="1582" w:type="dxa"/>
          </w:tcPr>
          <w:p w:rsidR="00261C3C" w:rsidRDefault="00261C3C" w:rsidP="00F41ADF">
            <w:pPr>
              <w:ind w:firstLine="0"/>
              <w:rPr>
                <w:lang w:eastAsia="ru-RU"/>
              </w:rPr>
            </w:pPr>
            <w:r>
              <w:rPr>
                <w:lang w:eastAsia="ru-RU"/>
              </w:rPr>
              <w:t>Название системы</w:t>
            </w:r>
          </w:p>
        </w:tc>
        <w:tc>
          <w:tcPr>
            <w:tcW w:w="1796" w:type="dxa"/>
          </w:tcPr>
          <w:p w:rsidR="00261C3C" w:rsidRDefault="00261C3C" w:rsidP="00F41ADF">
            <w:pPr>
              <w:ind w:firstLine="0"/>
              <w:rPr>
                <w:lang w:eastAsia="ru-RU"/>
              </w:rPr>
            </w:pPr>
            <w:r>
              <w:rPr>
                <w:lang w:eastAsia="ru-RU"/>
              </w:rPr>
              <w:t>Ценовая политика</w:t>
            </w:r>
          </w:p>
        </w:tc>
        <w:tc>
          <w:tcPr>
            <w:tcW w:w="2190" w:type="dxa"/>
          </w:tcPr>
          <w:p w:rsidR="00261C3C" w:rsidRDefault="00261C3C" w:rsidP="00F41ADF">
            <w:pPr>
              <w:ind w:firstLine="0"/>
              <w:rPr>
                <w:lang w:eastAsia="ru-RU"/>
              </w:rPr>
            </w:pPr>
            <w:r>
              <w:rPr>
                <w:lang w:eastAsia="ru-RU"/>
              </w:rPr>
              <w:t>Многофакторность</w:t>
            </w:r>
          </w:p>
        </w:tc>
        <w:tc>
          <w:tcPr>
            <w:tcW w:w="1991" w:type="dxa"/>
          </w:tcPr>
          <w:p w:rsidR="00261C3C" w:rsidRDefault="00261C3C" w:rsidP="00F41ADF">
            <w:pPr>
              <w:ind w:firstLine="0"/>
              <w:rPr>
                <w:lang w:eastAsia="ru-RU"/>
              </w:rPr>
            </w:pPr>
            <w:r>
              <w:rPr>
                <w:lang w:eastAsia="ru-RU"/>
              </w:rPr>
              <w:t>Необходимость дополнительного оборудования</w:t>
            </w:r>
          </w:p>
        </w:tc>
        <w:tc>
          <w:tcPr>
            <w:tcW w:w="2011" w:type="dxa"/>
          </w:tcPr>
          <w:p w:rsidR="00261C3C" w:rsidRDefault="00261C3C" w:rsidP="00F41ADF">
            <w:pPr>
              <w:ind w:firstLine="0"/>
              <w:rPr>
                <w:lang w:eastAsia="ru-RU"/>
              </w:rPr>
            </w:pPr>
            <w:r>
              <w:rPr>
                <w:lang w:eastAsia="ru-RU"/>
              </w:rPr>
              <w:t>Оценка простоты использования</w:t>
            </w:r>
            <w:r w:rsidR="007408C9">
              <w:rPr>
                <w:lang w:eastAsia="ru-RU"/>
              </w:rPr>
              <w:t xml:space="preserve"> </w:t>
            </w:r>
            <w:r w:rsidR="00CB61CB">
              <w:rPr>
                <w:lang w:eastAsia="ru-RU"/>
              </w:rPr>
              <w:t>(0-5)</w:t>
            </w:r>
          </w:p>
        </w:tc>
      </w:tr>
      <w:tr w:rsidR="00261C3C" w:rsidTr="00CB61CB">
        <w:tc>
          <w:tcPr>
            <w:tcW w:w="1582" w:type="dxa"/>
          </w:tcPr>
          <w:p w:rsidR="00261C3C" w:rsidRPr="00261C3C" w:rsidRDefault="00261C3C" w:rsidP="00F41ADF">
            <w:pPr>
              <w:ind w:firstLine="0"/>
              <w:rPr>
                <w:lang w:val="en-US" w:eastAsia="ru-RU"/>
              </w:rPr>
            </w:pPr>
            <w:r>
              <w:rPr>
                <w:lang w:val="en-US" w:eastAsia="ru-RU"/>
              </w:rPr>
              <w:t>IFace202</w:t>
            </w:r>
          </w:p>
        </w:tc>
        <w:tc>
          <w:tcPr>
            <w:tcW w:w="1796" w:type="dxa"/>
          </w:tcPr>
          <w:p w:rsidR="00261C3C" w:rsidRPr="00261C3C" w:rsidRDefault="00261C3C" w:rsidP="00F41ADF">
            <w:pPr>
              <w:ind w:firstLine="0"/>
              <w:rPr>
                <w:lang w:eastAsia="ru-RU"/>
              </w:rPr>
            </w:pPr>
            <w:r>
              <w:rPr>
                <w:lang w:eastAsia="ru-RU"/>
              </w:rPr>
              <w:t>Коммерческая</w:t>
            </w:r>
          </w:p>
        </w:tc>
        <w:tc>
          <w:tcPr>
            <w:tcW w:w="2190" w:type="dxa"/>
          </w:tcPr>
          <w:p w:rsidR="00261C3C" w:rsidRDefault="00261C3C" w:rsidP="00261C3C">
            <w:pPr>
              <w:ind w:firstLine="0"/>
              <w:rPr>
                <w:lang w:eastAsia="ru-RU"/>
              </w:rPr>
            </w:pPr>
            <w:r>
              <w:rPr>
                <w:lang w:eastAsia="ru-RU"/>
              </w:rPr>
              <w:t>Изображения, отпечатки пальцев, карта</w:t>
            </w:r>
          </w:p>
        </w:tc>
        <w:tc>
          <w:tcPr>
            <w:tcW w:w="1991" w:type="dxa"/>
          </w:tcPr>
          <w:p w:rsidR="00261C3C" w:rsidRDefault="00261C3C" w:rsidP="00F41ADF">
            <w:pPr>
              <w:ind w:firstLine="0"/>
              <w:rPr>
                <w:lang w:eastAsia="ru-RU"/>
              </w:rPr>
            </w:pPr>
            <w:r>
              <w:rPr>
                <w:lang w:eastAsia="ru-RU"/>
              </w:rPr>
              <w:t>Необходим дополнительный терминал</w:t>
            </w:r>
          </w:p>
        </w:tc>
        <w:tc>
          <w:tcPr>
            <w:tcW w:w="2011" w:type="dxa"/>
          </w:tcPr>
          <w:p w:rsidR="00261C3C" w:rsidRDefault="00267E37" w:rsidP="00F41ADF">
            <w:pPr>
              <w:ind w:firstLine="0"/>
              <w:rPr>
                <w:lang w:eastAsia="ru-RU"/>
              </w:rPr>
            </w:pPr>
            <w:r>
              <w:rPr>
                <w:lang w:eastAsia="ru-RU"/>
              </w:rPr>
              <w:t>4</w:t>
            </w:r>
          </w:p>
        </w:tc>
      </w:tr>
      <w:tr w:rsidR="00261C3C" w:rsidTr="00CB61CB">
        <w:tc>
          <w:tcPr>
            <w:tcW w:w="1582" w:type="dxa"/>
          </w:tcPr>
          <w:p w:rsidR="00261C3C" w:rsidRPr="00261C3C" w:rsidRDefault="00261C3C" w:rsidP="00F41ADF">
            <w:pPr>
              <w:ind w:firstLine="0"/>
              <w:rPr>
                <w:lang w:val="en-US" w:eastAsia="ru-RU"/>
              </w:rPr>
            </w:pPr>
            <w:r>
              <w:rPr>
                <w:lang w:val="en-US" w:eastAsia="ru-RU"/>
              </w:rPr>
              <w:t>Multi-Bio 700</w:t>
            </w:r>
          </w:p>
        </w:tc>
        <w:tc>
          <w:tcPr>
            <w:tcW w:w="1796" w:type="dxa"/>
          </w:tcPr>
          <w:p w:rsidR="00261C3C" w:rsidRDefault="00261C3C" w:rsidP="00F41ADF">
            <w:pPr>
              <w:ind w:firstLine="0"/>
              <w:rPr>
                <w:lang w:eastAsia="ru-RU"/>
              </w:rPr>
            </w:pPr>
            <w:r>
              <w:rPr>
                <w:lang w:eastAsia="ru-RU"/>
              </w:rPr>
              <w:t>Коммерческая</w:t>
            </w:r>
          </w:p>
        </w:tc>
        <w:tc>
          <w:tcPr>
            <w:tcW w:w="2190" w:type="dxa"/>
          </w:tcPr>
          <w:p w:rsidR="00261C3C" w:rsidRDefault="00261C3C" w:rsidP="00F41ADF">
            <w:pPr>
              <w:ind w:firstLine="0"/>
              <w:rPr>
                <w:lang w:eastAsia="ru-RU"/>
              </w:rPr>
            </w:pPr>
            <w:r>
              <w:rPr>
                <w:lang w:eastAsia="ru-RU"/>
              </w:rPr>
              <w:t>Изображение, отпечаток пальцев, карта, пароль</w:t>
            </w:r>
          </w:p>
        </w:tc>
        <w:tc>
          <w:tcPr>
            <w:tcW w:w="1991" w:type="dxa"/>
          </w:tcPr>
          <w:p w:rsidR="00261C3C" w:rsidRDefault="00261C3C" w:rsidP="00F41ADF">
            <w:pPr>
              <w:ind w:firstLine="0"/>
              <w:rPr>
                <w:lang w:eastAsia="ru-RU"/>
              </w:rPr>
            </w:pPr>
            <w:r>
              <w:rPr>
                <w:lang w:eastAsia="ru-RU"/>
              </w:rPr>
              <w:t>Необходим дополнительный терминал</w:t>
            </w:r>
          </w:p>
        </w:tc>
        <w:tc>
          <w:tcPr>
            <w:tcW w:w="2011" w:type="dxa"/>
          </w:tcPr>
          <w:p w:rsidR="00261C3C" w:rsidRDefault="00CB61CB" w:rsidP="00F41ADF">
            <w:pPr>
              <w:ind w:firstLine="0"/>
              <w:rPr>
                <w:lang w:eastAsia="ru-RU"/>
              </w:rPr>
            </w:pPr>
            <w:r>
              <w:rPr>
                <w:lang w:eastAsia="ru-RU"/>
              </w:rPr>
              <w:t>3</w:t>
            </w:r>
          </w:p>
        </w:tc>
      </w:tr>
      <w:tr w:rsidR="00261C3C" w:rsidTr="00CB61CB">
        <w:tc>
          <w:tcPr>
            <w:tcW w:w="1582" w:type="dxa"/>
          </w:tcPr>
          <w:p w:rsidR="00261C3C" w:rsidRPr="00261C3C" w:rsidRDefault="00261C3C" w:rsidP="00F41ADF">
            <w:pPr>
              <w:ind w:firstLine="0"/>
              <w:rPr>
                <w:lang w:val="en-US" w:eastAsia="ru-RU"/>
              </w:rPr>
            </w:pPr>
            <w:proofErr w:type="spellStart"/>
            <w:r>
              <w:rPr>
                <w:lang w:val="en-US" w:eastAsia="ru-RU"/>
              </w:rPr>
              <w:t>FastAccess</w:t>
            </w:r>
            <w:proofErr w:type="spellEnd"/>
          </w:p>
        </w:tc>
        <w:tc>
          <w:tcPr>
            <w:tcW w:w="1796" w:type="dxa"/>
          </w:tcPr>
          <w:p w:rsidR="00261C3C" w:rsidRDefault="00261C3C" w:rsidP="00F41ADF">
            <w:pPr>
              <w:ind w:firstLine="0"/>
              <w:rPr>
                <w:lang w:eastAsia="ru-RU"/>
              </w:rPr>
            </w:pPr>
            <w:r>
              <w:rPr>
                <w:lang w:eastAsia="ru-RU"/>
              </w:rPr>
              <w:t xml:space="preserve">Коммерческая </w:t>
            </w:r>
          </w:p>
        </w:tc>
        <w:tc>
          <w:tcPr>
            <w:tcW w:w="2190" w:type="dxa"/>
          </w:tcPr>
          <w:p w:rsidR="00261C3C" w:rsidRDefault="00261C3C" w:rsidP="00F41ADF">
            <w:pPr>
              <w:ind w:firstLine="0"/>
              <w:rPr>
                <w:lang w:eastAsia="ru-RU"/>
              </w:rPr>
            </w:pPr>
            <w:r>
              <w:rPr>
                <w:lang w:eastAsia="ru-RU"/>
              </w:rPr>
              <w:t>Изображение</w:t>
            </w:r>
          </w:p>
        </w:tc>
        <w:tc>
          <w:tcPr>
            <w:tcW w:w="1991" w:type="dxa"/>
          </w:tcPr>
          <w:p w:rsidR="00261C3C" w:rsidRDefault="00261C3C" w:rsidP="00F41ADF">
            <w:pPr>
              <w:ind w:firstLine="0"/>
              <w:rPr>
                <w:lang w:eastAsia="ru-RU"/>
              </w:rPr>
            </w:pPr>
            <w:r>
              <w:rPr>
                <w:lang w:eastAsia="ru-RU"/>
              </w:rPr>
              <w:t>Стандартная веб-камера</w:t>
            </w:r>
          </w:p>
        </w:tc>
        <w:tc>
          <w:tcPr>
            <w:tcW w:w="2011" w:type="dxa"/>
          </w:tcPr>
          <w:p w:rsidR="00261C3C" w:rsidRDefault="00267E37" w:rsidP="00F41ADF">
            <w:pPr>
              <w:ind w:firstLine="0"/>
              <w:rPr>
                <w:lang w:eastAsia="ru-RU"/>
              </w:rPr>
            </w:pPr>
            <w:r>
              <w:rPr>
                <w:lang w:eastAsia="ru-RU"/>
              </w:rPr>
              <w:t>5</w:t>
            </w:r>
          </w:p>
        </w:tc>
      </w:tr>
      <w:tr w:rsidR="00CB61CB" w:rsidTr="00CB61CB">
        <w:tc>
          <w:tcPr>
            <w:tcW w:w="1582" w:type="dxa"/>
          </w:tcPr>
          <w:p w:rsidR="00CB61CB" w:rsidRPr="00CB61CB" w:rsidRDefault="00CB61CB" w:rsidP="00F41ADF">
            <w:pPr>
              <w:ind w:firstLine="0"/>
              <w:rPr>
                <w:lang w:eastAsia="ru-RU"/>
              </w:rPr>
            </w:pPr>
            <w:proofErr w:type="spellStart"/>
            <w:r>
              <w:rPr>
                <w:lang w:val="en-US" w:eastAsia="ru-RU"/>
              </w:rPr>
              <w:t>GraitTec</w:t>
            </w:r>
            <w:proofErr w:type="spellEnd"/>
            <w:r w:rsidRPr="00CB61CB">
              <w:rPr>
                <w:lang w:eastAsia="ru-RU"/>
              </w:rPr>
              <w:t xml:space="preserve"> </w:t>
            </w:r>
            <w:r>
              <w:rPr>
                <w:lang w:val="en-US" w:eastAsia="ru-RU"/>
              </w:rPr>
              <w:t>lab</w:t>
            </w:r>
            <w:r w:rsidRPr="00CB61CB">
              <w:rPr>
                <w:lang w:eastAsia="ru-RU"/>
              </w:rPr>
              <w:t xml:space="preserve">. </w:t>
            </w:r>
          </w:p>
        </w:tc>
        <w:tc>
          <w:tcPr>
            <w:tcW w:w="1796" w:type="dxa"/>
          </w:tcPr>
          <w:p w:rsidR="00CB61CB" w:rsidRDefault="00CB61CB" w:rsidP="00F41ADF">
            <w:pPr>
              <w:ind w:firstLine="0"/>
              <w:rPr>
                <w:lang w:eastAsia="ru-RU"/>
              </w:rPr>
            </w:pPr>
            <w:r>
              <w:rPr>
                <w:lang w:eastAsia="ru-RU"/>
              </w:rPr>
              <w:t>Коммерческая</w:t>
            </w:r>
          </w:p>
        </w:tc>
        <w:tc>
          <w:tcPr>
            <w:tcW w:w="2190" w:type="dxa"/>
          </w:tcPr>
          <w:p w:rsidR="00CB61CB" w:rsidRDefault="00CB61CB" w:rsidP="00F41ADF">
            <w:pPr>
              <w:ind w:firstLine="0"/>
              <w:rPr>
                <w:lang w:eastAsia="ru-RU"/>
              </w:rPr>
            </w:pPr>
            <w:r>
              <w:rPr>
                <w:lang w:eastAsia="ru-RU"/>
              </w:rPr>
              <w:t>Звук</w:t>
            </w:r>
          </w:p>
        </w:tc>
        <w:tc>
          <w:tcPr>
            <w:tcW w:w="1991" w:type="dxa"/>
          </w:tcPr>
          <w:p w:rsidR="00CB61CB" w:rsidRDefault="00CB61CB" w:rsidP="00F41ADF">
            <w:pPr>
              <w:ind w:firstLine="0"/>
              <w:rPr>
                <w:lang w:eastAsia="ru-RU"/>
              </w:rPr>
            </w:pPr>
            <w:r>
              <w:rPr>
                <w:lang w:eastAsia="ru-RU"/>
              </w:rPr>
              <w:t>Стандартный микрофон</w:t>
            </w:r>
          </w:p>
        </w:tc>
        <w:tc>
          <w:tcPr>
            <w:tcW w:w="2011" w:type="dxa"/>
          </w:tcPr>
          <w:p w:rsidR="00CB61CB" w:rsidRDefault="00267E37" w:rsidP="00F41ADF">
            <w:pPr>
              <w:ind w:firstLine="0"/>
              <w:rPr>
                <w:lang w:eastAsia="ru-RU"/>
              </w:rPr>
            </w:pPr>
            <w:r>
              <w:rPr>
                <w:lang w:eastAsia="ru-RU"/>
              </w:rPr>
              <w:t>2</w:t>
            </w:r>
          </w:p>
        </w:tc>
      </w:tr>
    </w:tbl>
    <w:p w:rsidR="00261C3C" w:rsidRPr="000167F5" w:rsidRDefault="00261C3C" w:rsidP="00F41ADF">
      <w:pPr>
        <w:rPr>
          <w:lang w:eastAsia="ru-RU"/>
        </w:rPr>
      </w:pPr>
    </w:p>
    <w:p w:rsidR="009F22D3" w:rsidRDefault="009F22D3" w:rsidP="0044005A">
      <w:pPr>
        <w:pStyle w:val="1"/>
        <w:numPr>
          <w:ilvl w:val="1"/>
          <w:numId w:val="11"/>
        </w:numPr>
      </w:pPr>
      <w:bookmarkStart w:id="24" w:name="_Toc386392506"/>
      <w:bookmarkStart w:id="25" w:name="_Toc389138112"/>
      <w:r>
        <w:t>Методика исследования</w:t>
      </w:r>
      <w:bookmarkEnd w:id="24"/>
      <w:bookmarkEnd w:id="25"/>
    </w:p>
    <w:p w:rsidR="009F22D3" w:rsidRPr="007E2A93" w:rsidRDefault="009F22D3" w:rsidP="009F22D3">
      <w:r>
        <w:t xml:space="preserve">Весь проект делится на три секции: теоритическая, аналитическая и практическая. Каждая из секций предполагает свои собственные цели, задачи и результаты, необходимые для последующих этапов. Целью первого этапа является детальное изучение алгоритмов идентификации человека по изображению лица и звуку голоса. На данном этапе формируется понимание подходов к решению поставленных задач и создается математическое описание, необходимое на следующем шаге. В рамках аналитической секции выбирается наиболее подходящие алгоритмы и подходы, формируется структура будущего программного средства. Необходимость такого анализа обуславливается тем, что как изображения, так и запись голоса имеют множество факторов влияющих на качество идентификации. Различное освещение, например, может сильно искажать результаты обработки изображения, в то время как посторонние шумы влияют на качество обработки звука. Таким образом, на аналитическом этапе выбираются подходы, которые минимизируют данные эффекты. Завершающим этапом является практическая секция, в рамках которой реализуются </w:t>
      </w:r>
      <w:proofErr w:type="gramStart"/>
      <w:r>
        <w:t>алгоритмы</w:t>
      </w:r>
      <w:proofErr w:type="gramEnd"/>
      <w:r>
        <w:t xml:space="preserve"> и разрабатывается пакет документации. </w:t>
      </w:r>
    </w:p>
    <w:p w:rsidR="004E00A4" w:rsidRDefault="000F32A5" w:rsidP="00267E37">
      <w:pPr>
        <w:pStyle w:val="a3"/>
        <w:ind w:left="1069" w:firstLine="0"/>
      </w:pPr>
      <w:r w:rsidRPr="00E630C9">
        <w:tab/>
      </w:r>
    </w:p>
    <w:p w:rsidR="009F22D3" w:rsidRDefault="009F22D3" w:rsidP="00FD1EBD">
      <w:pPr>
        <w:pStyle w:val="1"/>
      </w:pPr>
      <w:bookmarkStart w:id="26" w:name="_Toc386392507"/>
      <w:bookmarkStart w:id="27" w:name="_Toc389138113"/>
      <w:r>
        <w:lastRenderedPageBreak/>
        <w:t>Описание используемых алгоритмов</w:t>
      </w:r>
      <w:bookmarkEnd w:id="26"/>
      <w:bookmarkEnd w:id="27"/>
      <w:r>
        <w:t xml:space="preserve"> </w:t>
      </w:r>
    </w:p>
    <w:p w:rsidR="009F22D3" w:rsidRDefault="009F22D3" w:rsidP="0044005A">
      <w:pPr>
        <w:pStyle w:val="1"/>
        <w:numPr>
          <w:ilvl w:val="1"/>
          <w:numId w:val="11"/>
        </w:numPr>
      </w:pPr>
      <w:bookmarkStart w:id="28" w:name="_Toc386392508"/>
      <w:bookmarkStart w:id="29" w:name="_Toc389138114"/>
      <w:r>
        <w:t>Собственные вектора и числа матрицы</w:t>
      </w:r>
      <w:bookmarkEnd w:id="28"/>
      <w:bookmarkEnd w:id="29"/>
    </w:p>
    <w:p w:rsidR="009F22D3" w:rsidRDefault="009F22D3" w:rsidP="009F22D3">
      <w:pPr>
        <w:rPr>
          <w:rFonts w:eastAsiaTheme="minorEastAsia"/>
        </w:rPr>
      </w:pPr>
      <w:r>
        <w:t xml:space="preserve">Вектор </w:t>
      </w:r>
      <m:oMath>
        <m:r>
          <w:rPr>
            <w:rFonts w:ascii="Cambria Math" w:hAnsi="Cambria Math"/>
          </w:rPr>
          <m:t>x</m:t>
        </m:r>
      </m:oMath>
      <w:r w:rsidRPr="00603803">
        <w:rPr>
          <w:rFonts w:eastAsiaTheme="minorEastAsia"/>
        </w:rPr>
        <w:t xml:space="preserve"> </w:t>
      </w:r>
      <w:r>
        <w:rPr>
          <w:rFonts w:eastAsiaTheme="minorEastAsia"/>
        </w:rPr>
        <w:t xml:space="preserve">и число </w:t>
      </w:r>
      <m:oMath>
        <m:r>
          <w:rPr>
            <w:rFonts w:ascii="Cambria Math" w:eastAsiaTheme="minorEastAsia" w:hAnsi="Cambria Math"/>
          </w:rPr>
          <m:t xml:space="preserve">λ </m:t>
        </m:r>
      </m:oMath>
      <w:r>
        <w:rPr>
          <w:rFonts w:eastAsiaTheme="minorEastAsia"/>
        </w:rPr>
        <w:t>называются собственным вектором и числом квадратной матрицы</w:t>
      </w:r>
      <w:proofErr w:type="gramStart"/>
      <w:r>
        <w:rPr>
          <w:rFonts w:eastAsiaTheme="minorEastAsia"/>
        </w:rPr>
        <w:t xml:space="preserve"> </w:t>
      </w:r>
      <w:r w:rsidRPr="00603803">
        <w:rPr>
          <w:rFonts w:eastAsiaTheme="minorEastAsia"/>
          <w:i/>
        </w:rPr>
        <w:t>А</w:t>
      </w:r>
      <w:proofErr w:type="gramEnd"/>
      <w:r>
        <w:rPr>
          <w:rFonts w:eastAsiaTheme="minorEastAsia"/>
        </w:rPr>
        <w:t xml:space="preserve">, если </w:t>
      </w:r>
    </w:p>
    <w:p w:rsidR="009F22D3" w:rsidRPr="00716140" w:rsidRDefault="009F22D3" w:rsidP="009F22D3">
      <w:pPr>
        <w:jc w:val="center"/>
        <w:rPr>
          <w:rFonts w:eastAsiaTheme="minorEastAsia"/>
        </w:rPr>
      </w:pPr>
      <m:oMath>
        <m:r>
          <w:rPr>
            <w:rFonts w:ascii="Cambria Math" w:hAnsi="Cambria Math"/>
          </w:rPr>
          <m:t>Ax=λx</m:t>
        </m:r>
      </m:oMath>
      <w:r w:rsidRPr="00716140">
        <w:rPr>
          <w:rFonts w:eastAsiaTheme="minorEastAsia"/>
        </w:rPr>
        <w:t xml:space="preserve">                               (1)</w:t>
      </w:r>
    </w:p>
    <w:p w:rsidR="009F22D3" w:rsidRPr="00953F90" w:rsidRDefault="009F22D3" w:rsidP="0044005A">
      <w:pPr>
        <w:pStyle w:val="1"/>
        <w:numPr>
          <w:ilvl w:val="1"/>
          <w:numId w:val="11"/>
        </w:numPr>
      </w:pPr>
      <w:bookmarkStart w:id="30" w:name="_Toc386392509"/>
      <w:bookmarkStart w:id="31" w:name="_Toc389138115"/>
      <w:r>
        <w:t xml:space="preserve">Алгоритм </w:t>
      </w:r>
      <w:proofErr w:type="spellStart"/>
      <w:r>
        <w:rPr>
          <w:lang w:val="en-US"/>
        </w:rPr>
        <w:t>Eigenface</w:t>
      </w:r>
      <w:bookmarkEnd w:id="30"/>
      <w:bookmarkEnd w:id="31"/>
      <w:proofErr w:type="spellEnd"/>
    </w:p>
    <w:p w:rsidR="009F22D3" w:rsidRDefault="009F22D3" w:rsidP="009F22D3">
      <w:r>
        <w:t xml:space="preserve">Данный алгоритм предполагает, что </w:t>
      </w:r>
    </w:p>
    <w:p w:rsidR="009F22D3" w:rsidRPr="00953F90" w:rsidRDefault="009F22D3" w:rsidP="009F22D3">
      <w:pPr>
        <w:pStyle w:val="a3"/>
        <w:numPr>
          <w:ilvl w:val="0"/>
          <w:numId w:val="3"/>
        </w:numPr>
        <w:rPr>
          <w:b/>
        </w:rPr>
      </w:pPr>
      <w:r>
        <w:t>Все изображения имеют одинаковые размерности по ширине и высоте;</w:t>
      </w:r>
    </w:p>
    <w:p w:rsidR="009F22D3" w:rsidRPr="00953F90" w:rsidRDefault="009F22D3" w:rsidP="009F22D3">
      <w:pPr>
        <w:pStyle w:val="a3"/>
        <w:numPr>
          <w:ilvl w:val="0"/>
          <w:numId w:val="3"/>
        </w:numPr>
        <w:rPr>
          <w:b/>
        </w:rPr>
      </w:pPr>
      <w:proofErr w:type="gramStart"/>
      <w:r>
        <w:t>Изображения представлены в оттенках серого;</w:t>
      </w:r>
      <w:proofErr w:type="gramEnd"/>
    </w:p>
    <w:p w:rsidR="009F22D3" w:rsidRPr="00953F90" w:rsidRDefault="009F22D3" w:rsidP="009F22D3">
      <w:pPr>
        <w:pStyle w:val="a3"/>
        <w:numPr>
          <w:ilvl w:val="0"/>
          <w:numId w:val="3"/>
        </w:numPr>
        <w:rPr>
          <w:b/>
        </w:rPr>
      </w:pPr>
      <w:r>
        <w:t xml:space="preserve">Изображения должны быть центрированы, т.е. глаза, нос, губы должны находиться на приблизительно одном уровне. </w:t>
      </w:r>
    </w:p>
    <w:p w:rsidR="009F22D3" w:rsidRDefault="009F22D3" w:rsidP="0044005A">
      <w:pPr>
        <w:pStyle w:val="1"/>
        <w:numPr>
          <w:ilvl w:val="2"/>
          <w:numId w:val="11"/>
        </w:numPr>
      </w:pPr>
      <w:bookmarkStart w:id="32" w:name="_Toc386392510"/>
      <w:bookmarkStart w:id="33" w:name="_Toc389135653"/>
      <w:bookmarkStart w:id="34" w:name="_Toc389138116"/>
      <w:r>
        <w:t>Этап обучения</w:t>
      </w:r>
      <w:bookmarkEnd w:id="32"/>
      <w:bookmarkEnd w:id="33"/>
      <w:bookmarkEnd w:id="34"/>
    </w:p>
    <w:p w:rsidR="009F22D3" w:rsidRPr="00EB3418" w:rsidRDefault="009F22D3" w:rsidP="009F22D3">
      <w:pPr>
        <w:rPr>
          <w:lang w:val="en-US"/>
        </w:rPr>
      </w:pPr>
      <w:r>
        <w:t xml:space="preserve">На данном этапе создается обучающая выборка, строится ковариационная матрица, вычисляются собственные вектора и значения, определяются их веса. </w:t>
      </w:r>
      <w:r>
        <w:rPr>
          <w:lang w:val="en-US"/>
        </w:rPr>
        <w:t>[3,6]</w:t>
      </w:r>
    </w:p>
    <w:p w:rsidR="009F22D3" w:rsidRDefault="009F22D3" w:rsidP="009F22D3">
      <w:pPr>
        <w:pStyle w:val="a3"/>
        <w:numPr>
          <w:ilvl w:val="0"/>
          <w:numId w:val="4"/>
        </w:numPr>
      </w:pPr>
      <w:r>
        <w:t xml:space="preserve">Создание матрицы обучающих векторов </w:t>
      </w:r>
    </w:p>
    <w:p w:rsidR="009F22D3" w:rsidRPr="004E721E" w:rsidRDefault="009F22D3" w:rsidP="009F22D3">
      <w:pPr>
        <w:pStyle w:val="a3"/>
        <w:ind w:left="1429" w:firstLine="0"/>
        <w:rPr>
          <w:rFonts w:eastAsiaTheme="minorEastAsia"/>
        </w:rPr>
      </w:pPr>
      <w:r>
        <w:t xml:space="preserve">Получаемое на вход изображение в обобщенном виде представляет собой матрицу </w:t>
      </w:r>
      <m:oMath>
        <m:r>
          <w:rPr>
            <w:rFonts w:ascii="Cambria Math" w:hAnsi="Cambria Math"/>
          </w:rPr>
          <m:t>r×c</m:t>
        </m:r>
      </m:oMath>
      <w:r w:rsidRPr="000150B7">
        <w:rPr>
          <w:rFonts w:eastAsiaTheme="minorEastAsia"/>
        </w:rPr>
        <w:t xml:space="preserve">. </w:t>
      </w:r>
      <w:r>
        <w:rPr>
          <w:rFonts w:eastAsiaTheme="minorEastAsia"/>
        </w:rPr>
        <w:t xml:space="preserve">Это изображение преобразуется в один вектор путём конкатенации строк. </w:t>
      </w:r>
    </w:p>
    <w:p w:rsidR="009F22D3" w:rsidRPr="003D5558" w:rsidRDefault="009F22D3" w:rsidP="009F22D3">
      <w:pPr>
        <w:keepNext/>
        <w:jc w:val="right"/>
      </w:pPr>
      <m:oMath>
        <m:r>
          <w:rPr>
            <w:rFonts w:ascii="Cambria Math" w:hAnsi="Cambria Math"/>
            <w:lang w:val="en-US" w:eastAsia="ru-RU"/>
          </w:rPr>
          <m:t>I</m:t>
        </m:r>
        <m:r>
          <w:rPr>
            <w:rFonts w:ascii="Cambria Math" w:hAnsi="Cambria Math"/>
            <w:lang w:eastAsia="ru-RU"/>
          </w:rPr>
          <m:t>=</m:t>
        </m:r>
        <m:d>
          <m:dPr>
            <m:begChr m:val="["/>
            <m:endChr m:val="]"/>
            <m:ctrlPr>
              <w:rPr>
                <w:rFonts w:ascii="Cambria Math" w:hAnsi="Cambria Math"/>
                <w:i/>
                <w:lang w:val="en-US" w:eastAsia="ru-RU"/>
              </w:rPr>
            </m:ctrlPr>
          </m:dPr>
          <m:e>
            <m:m>
              <m:mPr>
                <m:mcs>
                  <m:mc>
                    <m:mcPr>
                      <m:count m:val="1"/>
                      <m:mcJc m:val="center"/>
                    </m:mcPr>
                  </m:mc>
                </m:mcs>
                <m:ctrlPr>
                  <w:rPr>
                    <w:rFonts w:ascii="Cambria Math" w:hAnsi="Cambria Math"/>
                    <w:i/>
                    <w:lang w:val="en-US" w:eastAsia="ru-RU"/>
                  </w:rPr>
                </m:ctrlPr>
              </m:mPr>
              <m:mr>
                <m:e>
                  <m:m>
                    <m:mPr>
                      <m:mcs>
                        <m:mc>
                          <m:mcPr>
                            <m:count m:val="3"/>
                            <m:mcJc m:val="center"/>
                          </m:mcPr>
                        </m:mc>
                      </m:mcs>
                      <m:ctrlPr>
                        <w:rPr>
                          <w:rFonts w:ascii="Cambria Math" w:hAnsi="Cambria Math"/>
                          <w:i/>
                          <w:lang w:val="en-US" w:eastAsia="ru-RU"/>
                        </w:rPr>
                      </m:ctrlPr>
                    </m:mPr>
                    <m:mr>
                      <m:e>
                        <m:sSub>
                          <m:sSubPr>
                            <m:ctrlPr>
                              <w:rPr>
                                <w:rFonts w:ascii="Cambria Math" w:hAnsi="Cambria Math"/>
                                <w:i/>
                                <w:lang w:val="en-US" w:eastAsia="ru-RU"/>
                              </w:rPr>
                            </m:ctrlPr>
                          </m:sSubPr>
                          <m:e>
                            <m:r>
                              <w:rPr>
                                <w:rFonts w:ascii="Cambria Math" w:hAnsi="Cambria Math"/>
                                <w:lang w:val="en-US" w:eastAsia="ru-RU"/>
                              </w:rPr>
                              <m:t>d</m:t>
                            </m:r>
                          </m:e>
                          <m:sub>
                            <m:r>
                              <w:rPr>
                                <w:rFonts w:ascii="Cambria Math" w:hAnsi="Cambria Math"/>
                                <w:lang w:eastAsia="ru-RU"/>
                              </w:rPr>
                              <m:t>0,0</m:t>
                            </m:r>
                          </m:sub>
                        </m:sSub>
                      </m:e>
                      <m:e>
                        <m:sSub>
                          <m:sSubPr>
                            <m:ctrlPr>
                              <w:rPr>
                                <w:rFonts w:ascii="Cambria Math" w:hAnsi="Cambria Math"/>
                                <w:i/>
                                <w:lang w:val="en-US" w:eastAsia="ru-RU"/>
                              </w:rPr>
                            </m:ctrlPr>
                          </m:sSubPr>
                          <m:e>
                            <m:r>
                              <w:rPr>
                                <w:rFonts w:ascii="Cambria Math" w:hAnsi="Cambria Math"/>
                                <w:lang w:val="en-US" w:eastAsia="ru-RU"/>
                              </w:rPr>
                              <m:t>d</m:t>
                            </m:r>
                          </m:e>
                          <m:sub>
                            <m:r>
                              <w:rPr>
                                <w:rFonts w:ascii="Cambria Math" w:hAnsi="Cambria Math"/>
                                <w:lang w:eastAsia="ru-RU"/>
                              </w:rPr>
                              <m:t>0,1</m:t>
                            </m:r>
                          </m:sub>
                        </m:sSub>
                        <m:r>
                          <w:rPr>
                            <w:rFonts w:ascii="Cambria Math" w:hAnsi="Cambria Math"/>
                            <w:lang w:eastAsia="ru-RU"/>
                          </w:rPr>
                          <m:t>…</m:t>
                        </m:r>
                      </m:e>
                      <m:e>
                        <m:sSub>
                          <m:sSubPr>
                            <m:ctrlPr>
                              <w:rPr>
                                <w:rFonts w:ascii="Cambria Math" w:hAnsi="Cambria Math"/>
                                <w:i/>
                                <w:lang w:val="en-US" w:eastAsia="ru-RU"/>
                              </w:rPr>
                            </m:ctrlPr>
                          </m:sSubPr>
                          <m:e>
                            <m:r>
                              <w:rPr>
                                <w:rFonts w:ascii="Cambria Math" w:hAnsi="Cambria Math"/>
                                <w:lang w:val="en-US" w:eastAsia="ru-RU"/>
                              </w:rPr>
                              <m:t>d</m:t>
                            </m:r>
                          </m:e>
                          <m:sub>
                            <m:r>
                              <w:rPr>
                                <w:rFonts w:ascii="Cambria Math" w:hAnsi="Cambria Math"/>
                                <w:lang w:eastAsia="ru-RU"/>
                              </w:rPr>
                              <m:t>0,</m:t>
                            </m:r>
                            <m:r>
                              <w:rPr>
                                <w:rFonts w:ascii="Cambria Math" w:hAnsi="Cambria Math"/>
                                <w:lang w:val="en-US" w:eastAsia="ru-RU"/>
                              </w:rPr>
                              <m:t>c</m:t>
                            </m:r>
                          </m:sub>
                        </m:sSub>
                      </m:e>
                    </m:mr>
                    <m:mr>
                      <m:e>
                        <m:sSub>
                          <m:sSubPr>
                            <m:ctrlPr>
                              <w:rPr>
                                <w:rFonts w:ascii="Cambria Math" w:hAnsi="Cambria Math"/>
                                <w:i/>
                                <w:lang w:val="en-US" w:eastAsia="ru-RU"/>
                              </w:rPr>
                            </m:ctrlPr>
                          </m:sSubPr>
                          <m:e>
                            <m:r>
                              <w:rPr>
                                <w:rFonts w:ascii="Cambria Math" w:hAnsi="Cambria Math"/>
                                <w:lang w:val="en-US" w:eastAsia="ru-RU"/>
                              </w:rPr>
                              <m:t>d</m:t>
                            </m:r>
                          </m:e>
                          <m:sub>
                            <m:eqArr>
                              <m:eqArrPr>
                                <m:ctrlPr>
                                  <w:rPr>
                                    <w:rFonts w:ascii="Cambria Math" w:hAnsi="Cambria Math"/>
                                    <w:i/>
                                    <w:lang w:val="en-US" w:eastAsia="ru-RU"/>
                                  </w:rPr>
                                </m:ctrlPr>
                              </m:eqArrPr>
                              <m:e>
                                <m:r>
                                  <w:rPr>
                                    <w:rFonts w:ascii="Cambria Math" w:hAnsi="Cambria Math"/>
                                    <w:lang w:eastAsia="ru-RU"/>
                                  </w:rPr>
                                  <m:t>1,0</m:t>
                                </m:r>
                              </m:e>
                              <m:e>
                                <m:r>
                                  <w:rPr>
                                    <w:rFonts w:ascii="Cambria Math" w:hAnsi="Cambria Math"/>
                                    <w:lang w:eastAsia="ru-RU"/>
                                  </w:rPr>
                                  <m:t>.</m:t>
                                </m:r>
                                <m:ctrlPr>
                                  <w:rPr>
                                    <w:rFonts w:ascii="Cambria Math" w:eastAsia="Cambria Math" w:hAnsi="Cambria Math" w:cs="Cambria Math"/>
                                    <w:i/>
                                    <w:lang w:val="en-US"/>
                                  </w:rPr>
                                </m:ctrlPr>
                              </m:e>
                              <m:e>
                                <m:r>
                                  <w:rPr>
                                    <w:rFonts w:ascii="Cambria Math" w:eastAsia="Cambria Math" w:hAnsi="Cambria Math" w:cs="Cambria Math"/>
                                  </w:rPr>
                                  <m:t>.</m:t>
                                </m:r>
                                <m:ctrlPr>
                                  <w:rPr>
                                    <w:rFonts w:ascii="Cambria Math" w:eastAsia="Cambria Math" w:hAnsi="Cambria Math" w:cs="Cambria Math"/>
                                    <w:i/>
                                    <w:lang w:val="en-US"/>
                                  </w:rPr>
                                </m:ctrlPr>
                              </m:e>
                              <m:e>
                                <m:r>
                                  <w:rPr>
                                    <w:rFonts w:ascii="Cambria Math" w:eastAsia="Cambria Math" w:hAnsi="Cambria Math" w:cs="Cambria Math"/>
                                  </w:rPr>
                                  <m:t>.</m:t>
                                </m:r>
                              </m:e>
                            </m:eqArr>
                          </m:sub>
                        </m:sSub>
                      </m:e>
                      <m:e>
                        <m:sSub>
                          <m:sSubPr>
                            <m:ctrlPr>
                              <w:rPr>
                                <w:rFonts w:ascii="Cambria Math" w:hAnsi="Cambria Math"/>
                                <w:i/>
                                <w:lang w:val="en-US" w:eastAsia="ru-RU"/>
                              </w:rPr>
                            </m:ctrlPr>
                          </m:sSubPr>
                          <m:e>
                            <m:r>
                              <w:rPr>
                                <w:rFonts w:ascii="Cambria Math" w:hAnsi="Cambria Math"/>
                                <w:lang w:val="en-US" w:eastAsia="ru-RU"/>
                              </w:rPr>
                              <m:t>d</m:t>
                            </m:r>
                          </m:e>
                          <m:sub>
                            <m:r>
                              <w:rPr>
                                <w:rFonts w:ascii="Cambria Math" w:hAnsi="Cambria Math"/>
                                <w:lang w:eastAsia="ru-RU"/>
                              </w:rPr>
                              <m:t>1,1</m:t>
                            </m:r>
                          </m:sub>
                        </m:sSub>
                      </m:e>
                      <m:e/>
                    </m:mr>
                    <m:mr>
                      <m:e>
                        <m:sSub>
                          <m:sSubPr>
                            <m:ctrlPr>
                              <w:rPr>
                                <w:rFonts w:ascii="Cambria Math" w:hAnsi="Cambria Math"/>
                                <w:i/>
                                <w:lang w:val="en-US" w:eastAsia="ru-RU"/>
                              </w:rPr>
                            </m:ctrlPr>
                          </m:sSubPr>
                          <m:e>
                            <m:r>
                              <w:rPr>
                                <w:rFonts w:ascii="Cambria Math" w:hAnsi="Cambria Math"/>
                                <w:lang w:val="en-US" w:eastAsia="ru-RU"/>
                              </w:rPr>
                              <m:t>d</m:t>
                            </m:r>
                          </m:e>
                          <m:sub>
                            <m:r>
                              <w:rPr>
                                <w:rFonts w:ascii="Cambria Math" w:hAnsi="Cambria Math"/>
                                <w:lang w:val="en-US" w:eastAsia="ru-RU"/>
                              </w:rPr>
                              <m:t>r</m:t>
                            </m:r>
                            <m:r>
                              <w:rPr>
                                <w:rFonts w:ascii="Cambria Math" w:hAnsi="Cambria Math"/>
                                <w:lang w:eastAsia="ru-RU"/>
                              </w:rPr>
                              <m:t>,0</m:t>
                            </m:r>
                          </m:sub>
                        </m:sSub>
                      </m:e>
                      <m:e/>
                      <m:e>
                        <m:sSub>
                          <m:sSubPr>
                            <m:ctrlPr>
                              <w:rPr>
                                <w:rFonts w:ascii="Cambria Math" w:hAnsi="Cambria Math"/>
                                <w:i/>
                                <w:lang w:val="en-US" w:eastAsia="ru-RU"/>
                              </w:rPr>
                            </m:ctrlPr>
                          </m:sSubPr>
                          <m:e>
                            <m:r>
                              <w:rPr>
                                <w:rFonts w:ascii="Cambria Math" w:hAnsi="Cambria Math"/>
                                <w:lang w:val="en-US" w:eastAsia="ru-RU"/>
                              </w:rPr>
                              <m:t>d</m:t>
                            </m:r>
                          </m:e>
                          <m:sub>
                            <m:r>
                              <w:rPr>
                                <w:rFonts w:ascii="Cambria Math" w:hAnsi="Cambria Math"/>
                                <w:lang w:val="en-US" w:eastAsia="ru-RU"/>
                              </w:rPr>
                              <m:t>r</m:t>
                            </m:r>
                            <m:r>
                              <w:rPr>
                                <w:rFonts w:ascii="Cambria Math" w:hAnsi="Cambria Math"/>
                                <w:lang w:eastAsia="ru-RU"/>
                              </w:rPr>
                              <m:t>,</m:t>
                            </m:r>
                            <m:r>
                              <w:rPr>
                                <w:rFonts w:ascii="Cambria Math" w:hAnsi="Cambria Math"/>
                                <w:lang w:val="en-US" w:eastAsia="ru-RU"/>
                              </w:rPr>
                              <m:t>c</m:t>
                            </m:r>
                          </m:sub>
                        </m:sSub>
                      </m:e>
                    </m:mr>
                  </m:m>
                </m:e>
              </m:mr>
            </m:m>
          </m:e>
        </m:d>
        <m:r>
          <w:rPr>
            <w:rFonts w:ascii="Cambria Math" w:eastAsiaTheme="minorEastAsia" w:hAnsi="Cambria Math"/>
            <w:lang w:eastAsia="ru-RU"/>
          </w:rPr>
          <m:t>→</m:t>
        </m:r>
        <m:r>
          <w:rPr>
            <w:rFonts w:ascii="Cambria Math" w:eastAsiaTheme="minorEastAsia" w:hAnsi="Cambria Math"/>
            <w:lang w:val="en-US" w:eastAsia="ru-RU"/>
          </w:rPr>
          <m:t>V</m:t>
        </m:r>
        <m:r>
          <w:rPr>
            <w:rFonts w:ascii="Cambria Math" w:eastAsiaTheme="minorEastAsia" w:hAnsi="Cambria Math"/>
            <w:lang w:eastAsia="ru-RU"/>
          </w:rPr>
          <m:t>=</m:t>
        </m:r>
        <m:d>
          <m:dPr>
            <m:begChr m:val="["/>
            <m:endChr m:val="]"/>
            <m:ctrlPr>
              <w:rPr>
                <w:rFonts w:ascii="Cambria Math" w:eastAsiaTheme="minorEastAsia" w:hAnsi="Cambria Math"/>
                <w:i/>
                <w:lang w:val="en-US" w:eastAsia="ru-RU"/>
              </w:rPr>
            </m:ctrlPr>
          </m:dPr>
          <m:e>
            <m:m>
              <m:mPr>
                <m:mcs>
                  <m:mc>
                    <m:mcPr>
                      <m:count m:val="1"/>
                      <m:mcJc m:val="center"/>
                    </m:mcPr>
                  </m:mc>
                </m:mcs>
                <m:ctrlPr>
                  <w:rPr>
                    <w:rFonts w:ascii="Cambria Math" w:eastAsiaTheme="minorEastAsia" w:hAnsi="Cambria Math"/>
                    <w:i/>
                    <w:lang w:val="en-US" w:eastAsia="ru-RU"/>
                  </w:rPr>
                </m:ctrlPr>
              </m:mPr>
              <m:mr>
                <m:e>
                  <m:sSub>
                    <m:sSubPr>
                      <m:ctrlPr>
                        <w:rPr>
                          <w:rFonts w:ascii="Cambria Math" w:hAnsi="Cambria Math"/>
                          <w:i/>
                          <w:lang w:val="en-US" w:eastAsia="ru-RU"/>
                        </w:rPr>
                      </m:ctrlPr>
                    </m:sSubPr>
                    <m:e>
                      <m:r>
                        <w:rPr>
                          <w:rFonts w:ascii="Cambria Math" w:hAnsi="Cambria Math"/>
                          <w:lang w:val="en-US" w:eastAsia="ru-RU"/>
                        </w:rPr>
                        <m:t>d</m:t>
                      </m:r>
                    </m:e>
                    <m:sub>
                      <m:r>
                        <w:rPr>
                          <w:rFonts w:ascii="Cambria Math" w:hAnsi="Cambria Math"/>
                          <w:lang w:eastAsia="ru-RU"/>
                        </w:rPr>
                        <m:t>0,0</m:t>
                      </m:r>
                    </m:sub>
                  </m:sSub>
                </m:e>
              </m:mr>
              <m:mr>
                <m:e>
                  <m:sSub>
                    <m:sSubPr>
                      <m:ctrlPr>
                        <w:rPr>
                          <w:rFonts w:ascii="Cambria Math" w:hAnsi="Cambria Math"/>
                          <w:i/>
                          <w:lang w:val="en-US" w:eastAsia="ru-RU"/>
                        </w:rPr>
                      </m:ctrlPr>
                    </m:sSubPr>
                    <m:e>
                      <m:r>
                        <w:rPr>
                          <w:rFonts w:ascii="Cambria Math" w:hAnsi="Cambria Math"/>
                          <w:lang w:val="en-US" w:eastAsia="ru-RU"/>
                        </w:rPr>
                        <m:t>d</m:t>
                      </m:r>
                    </m:e>
                    <m:sub>
                      <m:r>
                        <w:rPr>
                          <w:rFonts w:ascii="Cambria Math" w:hAnsi="Cambria Math"/>
                          <w:lang w:eastAsia="ru-RU"/>
                        </w:rPr>
                        <m:t>0,1</m:t>
                      </m:r>
                    </m:sub>
                  </m:sSub>
                  <m:ctrlPr>
                    <w:rPr>
                      <w:rFonts w:ascii="Cambria Math" w:eastAsia="Cambria Math" w:hAnsi="Cambria Math" w:cs="Cambria Math"/>
                      <w:i/>
                      <w:lang w:val="en-US"/>
                    </w:rPr>
                  </m:ctrlPr>
                </m:e>
              </m:mr>
              <m:mr>
                <m:e>
                  <m:r>
                    <w:rPr>
                      <w:rFonts w:ascii="Cambria Math" w:eastAsia="Cambria Math" w:hAnsi="Cambria Math" w:cs="Cambria Math"/>
                    </w:rPr>
                    <m:t>⋮</m:t>
                  </m:r>
                  <m:ctrlPr>
                    <w:rPr>
                      <w:rFonts w:ascii="Cambria Math" w:eastAsia="Cambria Math" w:hAnsi="Cambria Math" w:cs="Cambria Math"/>
                      <w:i/>
                      <w:lang w:val="en-US"/>
                    </w:rPr>
                  </m:ctrlPr>
                </m:e>
              </m:mr>
              <m:mr>
                <m:e>
                  <m:sSub>
                    <m:sSubPr>
                      <m:ctrlPr>
                        <w:rPr>
                          <w:rFonts w:ascii="Cambria Math" w:hAnsi="Cambria Math"/>
                          <w:i/>
                          <w:lang w:val="en-US" w:eastAsia="ru-RU"/>
                        </w:rPr>
                      </m:ctrlPr>
                    </m:sSubPr>
                    <m:e>
                      <m:r>
                        <w:rPr>
                          <w:rFonts w:ascii="Cambria Math" w:hAnsi="Cambria Math"/>
                          <w:lang w:val="en-US" w:eastAsia="ru-RU"/>
                        </w:rPr>
                        <m:t>d</m:t>
                      </m:r>
                    </m:e>
                    <m:sub>
                      <m:r>
                        <w:rPr>
                          <w:rFonts w:ascii="Cambria Math" w:hAnsi="Cambria Math"/>
                          <w:lang w:eastAsia="ru-RU"/>
                        </w:rPr>
                        <m:t>0,</m:t>
                      </m:r>
                      <m:r>
                        <w:rPr>
                          <w:rFonts w:ascii="Cambria Math" w:hAnsi="Cambria Math"/>
                          <w:lang w:val="en-US" w:eastAsia="ru-RU"/>
                        </w:rPr>
                        <m:t>c</m:t>
                      </m:r>
                    </m:sub>
                  </m:sSub>
                  <m:ctrlPr>
                    <w:rPr>
                      <w:rFonts w:ascii="Cambria Math" w:eastAsia="Cambria Math" w:hAnsi="Cambria Math" w:cs="Cambria Math"/>
                      <w:i/>
                      <w:lang w:val="en-US"/>
                    </w:rPr>
                  </m:ctrlPr>
                </m:e>
              </m:mr>
              <m:mr>
                <m:e>
                  <m:sSub>
                    <m:sSubPr>
                      <m:ctrlPr>
                        <w:rPr>
                          <w:rFonts w:ascii="Cambria Math" w:hAnsi="Cambria Math"/>
                          <w:i/>
                          <w:lang w:val="en-US" w:eastAsia="ru-RU"/>
                        </w:rPr>
                      </m:ctrlPr>
                    </m:sSubPr>
                    <m:e>
                      <m:r>
                        <w:rPr>
                          <w:rFonts w:ascii="Cambria Math" w:hAnsi="Cambria Math"/>
                          <w:lang w:val="en-US" w:eastAsia="ru-RU"/>
                        </w:rPr>
                        <m:t>d</m:t>
                      </m:r>
                    </m:e>
                    <m:sub>
                      <m:r>
                        <w:rPr>
                          <w:rFonts w:ascii="Cambria Math" w:hAnsi="Cambria Math"/>
                          <w:lang w:eastAsia="ru-RU"/>
                        </w:rPr>
                        <m:t>1,0</m:t>
                      </m:r>
                    </m:sub>
                  </m:sSub>
                  <m:ctrlPr>
                    <w:rPr>
                      <w:rFonts w:ascii="Cambria Math" w:eastAsia="Cambria Math" w:hAnsi="Cambria Math" w:cs="Cambria Math"/>
                      <w:i/>
                      <w:lang w:val="en-US"/>
                    </w:rPr>
                  </m:ctrlPr>
                </m:e>
              </m:mr>
              <m:mr>
                <m:e>
                  <m:r>
                    <w:rPr>
                      <w:rFonts w:ascii="Cambria Math" w:eastAsia="Cambria Math" w:hAnsi="Cambria Math" w:cs="Cambria Math"/>
                    </w:rPr>
                    <m:t>⋮</m:t>
                  </m:r>
                  <m:ctrlPr>
                    <w:rPr>
                      <w:rFonts w:ascii="Cambria Math" w:eastAsia="Cambria Math" w:hAnsi="Cambria Math" w:cs="Cambria Math"/>
                      <w:i/>
                      <w:lang w:val="en-US"/>
                    </w:rPr>
                  </m:ctrlPr>
                </m:e>
              </m:mr>
              <m:mr>
                <m:e>
                  <m:sSub>
                    <m:sSubPr>
                      <m:ctrlPr>
                        <w:rPr>
                          <w:rFonts w:ascii="Cambria Math" w:hAnsi="Cambria Math"/>
                          <w:i/>
                          <w:lang w:val="en-US" w:eastAsia="ru-RU"/>
                        </w:rPr>
                      </m:ctrlPr>
                    </m:sSubPr>
                    <m:e>
                      <m:r>
                        <w:rPr>
                          <w:rFonts w:ascii="Cambria Math" w:hAnsi="Cambria Math"/>
                          <w:lang w:val="en-US" w:eastAsia="ru-RU"/>
                        </w:rPr>
                        <m:t>d</m:t>
                      </m:r>
                    </m:e>
                    <m:sub>
                      <m:r>
                        <w:rPr>
                          <w:rFonts w:ascii="Cambria Math" w:hAnsi="Cambria Math"/>
                          <w:lang w:val="en-US" w:eastAsia="ru-RU"/>
                        </w:rPr>
                        <m:t>r</m:t>
                      </m:r>
                      <m:r>
                        <w:rPr>
                          <w:rFonts w:ascii="Cambria Math" w:hAnsi="Cambria Math"/>
                          <w:lang w:eastAsia="ru-RU"/>
                        </w:rPr>
                        <m:t>,</m:t>
                      </m:r>
                      <m:r>
                        <w:rPr>
                          <w:rFonts w:ascii="Cambria Math" w:hAnsi="Cambria Math"/>
                          <w:lang w:val="en-US" w:eastAsia="ru-RU"/>
                        </w:rPr>
                        <m:t>c</m:t>
                      </m:r>
                    </m:sub>
                  </m:sSub>
                </m:e>
              </m:mr>
            </m:m>
          </m:e>
        </m:d>
      </m:oMath>
      <w:r>
        <w:rPr>
          <w:rFonts w:eastAsiaTheme="minorEastAsia"/>
          <w:i/>
          <w:lang w:eastAsia="ru-RU"/>
        </w:rPr>
        <w:tab/>
      </w:r>
      <w:r>
        <w:rPr>
          <w:rFonts w:eastAsiaTheme="minorEastAsia"/>
          <w:i/>
          <w:lang w:eastAsia="ru-RU"/>
        </w:rPr>
        <w:tab/>
      </w:r>
      <w:r>
        <w:rPr>
          <w:rFonts w:eastAsiaTheme="minorEastAsia"/>
          <w:i/>
          <w:lang w:eastAsia="ru-RU"/>
        </w:rPr>
        <w:tab/>
      </w:r>
      <w:r>
        <w:rPr>
          <w:rFonts w:eastAsiaTheme="minorEastAsia"/>
          <w:i/>
          <w:lang w:eastAsia="ru-RU"/>
        </w:rPr>
        <w:tab/>
      </w:r>
      <w:r>
        <w:rPr>
          <w:rFonts w:eastAsiaTheme="minorEastAsia"/>
          <w:i/>
          <w:lang w:eastAsia="ru-RU"/>
        </w:rPr>
        <w:tab/>
      </w:r>
      <w:r>
        <w:rPr>
          <w:rFonts w:eastAsiaTheme="minorEastAsia"/>
          <w:lang w:eastAsia="ru-RU"/>
        </w:rPr>
        <w:t>(1)</w:t>
      </w:r>
    </w:p>
    <w:p w:rsidR="009F22D3" w:rsidRDefault="009F22D3" w:rsidP="009F22D3">
      <w:pPr>
        <w:pStyle w:val="a3"/>
        <w:ind w:left="1429" w:firstLine="0"/>
      </w:pPr>
      <w:r>
        <w:t xml:space="preserve">Где </w:t>
      </w:r>
      <w:r>
        <w:rPr>
          <w:lang w:val="en-US"/>
        </w:rPr>
        <w:t>I</w:t>
      </w:r>
      <w:r w:rsidRPr="003D5558">
        <w:t xml:space="preserve"> – </w:t>
      </w:r>
      <w:r>
        <w:t>матрица исходного изображения,</w:t>
      </w:r>
    </w:p>
    <w:p w:rsidR="009F22D3" w:rsidRDefault="00720130" w:rsidP="009F22D3">
      <w:pPr>
        <w:pStyle w:val="a3"/>
        <w:ind w:left="1429" w:firstLine="0"/>
        <w:rPr>
          <w:rFonts w:eastAsiaTheme="minorEastAsia"/>
          <w:lang w:eastAsia="ru-RU"/>
        </w:rPr>
      </w:pPr>
      <m:oMath>
        <m:sSub>
          <m:sSubPr>
            <m:ctrlPr>
              <w:rPr>
                <w:rFonts w:ascii="Cambria Math" w:hAnsi="Cambria Math"/>
                <w:i/>
                <w:lang w:val="en-US" w:eastAsia="ru-RU"/>
              </w:rPr>
            </m:ctrlPr>
          </m:sSubPr>
          <m:e>
            <m:r>
              <w:rPr>
                <w:rFonts w:ascii="Cambria Math" w:hAnsi="Cambria Math"/>
                <w:lang w:val="en-US" w:eastAsia="ru-RU"/>
              </w:rPr>
              <m:t>d</m:t>
            </m:r>
          </m:e>
          <m:sub>
            <m:r>
              <w:rPr>
                <w:rFonts w:ascii="Cambria Math" w:hAnsi="Cambria Math"/>
                <w:lang w:val="en-US" w:eastAsia="ru-RU"/>
              </w:rPr>
              <m:t>i</m:t>
            </m:r>
            <m:r>
              <w:rPr>
                <w:rFonts w:ascii="Cambria Math" w:hAnsi="Cambria Math"/>
                <w:lang w:eastAsia="ru-RU"/>
              </w:rPr>
              <m:t>,</m:t>
            </m:r>
            <m:r>
              <w:rPr>
                <w:rFonts w:ascii="Cambria Math" w:hAnsi="Cambria Math"/>
                <w:lang w:val="en-US" w:eastAsia="ru-RU"/>
              </w:rPr>
              <m:t>j</m:t>
            </m:r>
          </m:sub>
        </m:sSub>
      </m:oMath>
      <w:r w:rsidR="009F22D3" w:rsidRPr="003D5558">
        <w:rPr>
          <w:rFonts w:eastAsiaTheme="minorEastAsia"/>
          <w:lang w:eastAsia="ru-RU"/>
        </w:rPr>
        <w:t xml:space="preserve">- </w:t>
      </w:r>
      <w:r w:rsidR="009F22D3">
        <w:rPr>
          <w:rFonts w:eastAsiaTheme="minorEastAsia"/>
          <w:lang w:eastAsia="ru-RU"/>
        </w:rPr>
        <w:t>интенсивность оттенка серого в конкретном пикселе,</w:t>
      </w:r>
    </w:p>
    <w:p w:rsidR="009F22D3" w:rsidRDefault="009F22D3" w:rsidP="009F22D3">
      <w:pPr>
        <w:pStyle w:val="a3"/>
        <w:ind w:left="1429" w:firstLine="0"/>
        <w:rPr>
          <w:rFonts w:eastAsiaTheme="minorEastAsia"/>
          <w:lang w:eastAsia="ru-RU"/>
        </w:rPr>
      </w:pPr>
      <w:r>
        <w:rPr>
          <w:rFonts w:eastAsiaTheme="minorEastAsia"/>
          <w:i/>
          <w:lang w:val="en-US" w:eastAsia="ru-RU"/>
        </w:rPr>
        <w:t>r</w:t>
      </w:r>
      <w:r w:rsidRPr="00CF05BE">
        <w:rPr>
          <w:rFonts w:eastAsiaTheme="minorEastAsia"/>
          <w:i/>
          <w:lang w:eastAsia="ru-RU"/>
        </w:rPr>
        <w:t xml:space="preserve"> – </w:t>
      </w:r>
      <w:proofErr w:type="gramStart"/>
      <w:r>
        <w:rPr>
          <w:rFonts w:eastAsiaTheme="minorEastAsia"/>
          <w:lang w:eastAsia="ru-RU"/>
        </w:rPr>
        <w:t>размер</w:t>
      </w:r>
      <w:proofErr w:type="gramEnd"/>
      <w:r>
        <w:rPr>
          <w:rFonts w:eastAsiaTheme="minorEastAsia"/>
          <w:lang w:eastAsia="ru-RU"/>
        </w:rPr>
        <w:t xml:space="preserve"> изображения в высоту в пикселях, </w:t>
      </w:r>
    </w:p>
    <w:p w:rsidR="009F22D3" w:rsidRPr="00CF05BE" w:rsidRDefault="009F22D3" w:rsidP="009F22D3">
      <w:pPr>
        <w:pStyle w:val="a3"/>
        <w:ind w:left="1429" w:firstLine="0"/>
        <w:rPr>
          <w:rFonts w:eastAsiaTheme="minorEastAsia"/>
          <w:lang w:eastAsia="ru-RU"/>
        </w:rPr>
      </w:pPr>
      <w:r>
        <w:rPr>
          <w:rFonts w:eastAsiaTheme="minorEastAsia"/>
          <w:i/>
          <w:lang w:eastAsia="ru-RU"/>
        </w:rPr>
        <w:t>с –</w:t>
      </w:r>
      <w:r>
        <w:rPr>
          <w:rFonts w:eastAsiaTheme="minorEastAsia"/>
          <w:lang w:eastAsia="ru-RU"/>
        </w:rPr>
        <w:t xml:space="preserve"> размер изображения в ширину в пикселях,</w:t>
      </w:r>
    </w:p>
    <w:p w:rsidR="009F22D3" w:rsidRDefault="009F22D3" w:rsidP="009F22D3">
      <w:pPr>
        <w:pStyle w:val="a3"/>
        <w:ind w:left="1429" w:firstLine="0"/>
      </w:pPr>
      <m:oMath>
        <m:r>
          <w:rPr>
            <w:rFonts w:ascii="Cambria Math" w:hAnsi="Cambria Math"/>
            <w:lang w:val="en-US" w:eastAsia="ru-RU"/>
          </w:rPr>
          <m:t>V</m:t>
        </m:r>
      </m:oMath>
      <w:r w:rsidRPr="003D5558">
        <w:rPr>
          <w:rFonts w:ascii="Cambria Math" w:hAnsi="Cambria Math"/>
          <w:lang w:eastAsia="ru-RU"/>
        </w:rPr>
        <w:t>−</w:t>
      </w:r>
      <w:r w:rsidRPr="003D5558">
        <w:t xml:space="preserve"> </w:t>
      </w:r>
      <w:r>
        <w:t xml:space="preserve">результирующий вектор изображения. </w:t>
      </w:r>
    </w:p>
    <w:p w:rsidR="009F22D3" w:rsidRDefault="009F22D3" w:rsidP="009F22D3">
      <w:pPr>
        <w:pStyle w:val="a3"/>
        <w:ind w:left="1429" w:firstLine="0"/>
        <w:rPr>
          <w:rFonts w:eastAsiaTheme="minorEastAsia"/>
        </w:rPr>
      </w:pPr>
      <w:r>
        <w:lastRenderedPageBreak/>
        <w:t>Все изображения преобразовываются в вектора и образуют матрицу обучающей выборки</w:t>
      </w:r>
      <m:oMath>
        <m:r>
          <w:rPr>
            <w:rFonts w:ascii="Cambria Math" w:hAnsi="Cambria Math"/>
          </w:rPr>
          <m:t xml:space="preserve"> W=</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e>
        </m:d>
      </m:oMath>
      <w:r w:rsidRPr="00D222BC">
        <w:rPr>
          <w:rFonts w:eastAsiaTheme="minorEastAsia"/>
        </w:rPr>
        <w:t xml:space="preserve">, </w:t>
      </w:r>
      <w:r>
        <w:rPr>
          <w:rFonts w:eastAsiaTheme="minorEastAsia"/>
        </w:rPr>
        <w:t xml:space="preserve">где </w:t>
      </w:r>
      <w:r>
        <w:rPr>
          <w:rFonts w:eastAsiaTheme="minorEastAsia"/>
          <w:i/>
          <w:lang w:val="en-US"/>
        </w:rPr>
        <w:t>n</w:t>
      </w:r>
      <w:r w:rsidRPr="00D222BC">
        <w:rPr>
          <w:rFonts w:eastAsiaTheme="minorEastAsia"/>
          <w:i/>
        </w:rPr>
        <w:t xml:space="preserve"> – </w:t>
      </w:r>
      <w:r>
        <w:rPr>
          <w:rFonts w:eastAsiaTheme="minorEastAsia"/>
        </w:rPr>
        <w:t>количество изображений в обучающей выборке</w:t>
      </w:r>
      <w:r w:rsidRPr="003D5558">
        <w:rPr>
          <w:rFonts w:eastAsiaTheme="minorEastAsia"/>
        </w:rPr>
        <w:t>.</w:t>
      </w:r>
    </w:p>
    <w:p w:rsidR="009F22D3" w:rsidRPr="00191028" w:rsidRDefault="009F22D3" w:rsidP="009F22D3">
      <w:pPr>
        <w:pStyle w:val="a3"/>
        <w:numPr>
          <w:ilvl w:val="0"/>
          <w:numId w:val="4"/>
        </w:numPr>
      </w:pPr>
      <w:r>
        <w:rPr>
          <w:rFonts w:eastAsiaTheme="minorEastAsia"/>
        </w:rPr>
        <w:t>Нормирование обучающей матрицы</w:t>
      </w:r>
    </w:p>
    <w:p w:rsidR="009F22D3" w:rsidRPr="003D5558" w:rsidRDefault="009F22D3" w:rsidP="009F22D3">
      <w:pPr>
        <w:pStyle w:val="a3"/>
        <w:ind w:left="1429" w:firstLine="0"/>
      </w:pPr>
    </w:p>
    <w:p w:rsidR="009F22D3" w:rsidRPr="00A81A64" w:rsidRDefault="009F22D3" w:rsidP="009F22D3">
      <w:pPr>
        <w:pStyle w:val="a3"/>
        <w:ind w:left="1429" w:firstLine="0"/>
        <w:rPr>
          <w:rFonts w:eastAsiaTheme="minorEastAsia"/>
          <w:i/>
        </w:rPr>
      </w:pPr>
      <w:r>
        <w:rPr>
          <w:rFonts w:eastAsiaTheme="minorEastAsia"/>
        </w:rPr>
        <w:t xml:space="preserve">На данном шаге рассчитывается среднее изображение </w:t>
      </w:r>
      <w:r w:rsidRPr="00191028">
        <w:rPr>
          <w:rFonts w:eastAsiaTheme="minorEastAsia"/>
          <w:i/>
          <w:lang w:val="en-US"/>
        </w:rPr>
        <w:t>M</w:t>
      </w:r>
      <w:r w:rsidRPr="00191028">
        <w:rPr>
          <w:rFonts w:eastAsiaTheme="minorEastAsia"/>
          <w:i/>
        </w:rPr>
        <w:t>.</w:t>
      </w:r>
    </w:p>
    <w:p w:rsidR="009F22D3" w:rsidRPr="00D918CC" w:rsidRDefault="009F22D3" w:rsidP="009F22D3">
      <w:pPr>
        <w:pStyle w:val="a3"/>
        <w:ind w:left="1429" w:firstLine="0"/>
        <w:jc w:val="right"/>
        <w:rPr>
          <w:rFonts w:eastAsiaTheme="minorEastAsia"/>
          <w:i/>
        </w:rPr>
      </w:pPr>
      <m:oMath>
        <m:r>
          <w:rPr>
            <w:rFonts w:ascii="Cambria Math" w:eastAsiaTheme="minorEastAsia" w:hAnsi="Cambria Math"/>
            <w:lang w:val="en-US"/>
          </w:rPr>
          <m:t>M</m:t>
        </m:r>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1</m:t>
            </m:r>
          </m:num>
          <m:den>
            <m:r>
              <w:rPr>
                <w:rFonts w:ascii="Cambria Math" w:eastAsiaTheme="minorEastAsia" w:hAnsi="Cambria Math"/>
                <w:lang w:val="en-US"/>
              </w:rPr>
              <m:t>n</m:t>
            </m:r>
          </m:den>
        </m:f>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m:t>
            </m:r>
            <m:r>
              <w:rPr>
                <w:rFonts w:ascii="Cambria Math" w:eastAsiaTheme="minorEastAsia" w:hAnsi="Cambria Math"/>
              </w:rPr>
              <m:t>=1</m:t>
            </m:r>
          </m:sub>
          <m:sup>
            <m:r>
              <w:rPr>
                <w:rFonts w:ascii="Cambria Math" w:eastAsiaTheme="minorEastAsia" w:hAnsi="Cambria Math"/>
                <w:lang w:val="en-US"/>
              </w:rPr>
              <m:t>n</m:t>
            </m:r>
          </m:sup>
          <m:e>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j</m:t>
                </m:r>
              </m:sub>
            </m:sSub>
          </m:e>
        </m:nary>
      </m:oMath>
      <w:r w:rsidRPr="00D918CC">
        <w:rPr>
          <w:rFonts w:eastAsiaTheme="minorEastAsia"/>
          <w:i/>
        </w:rPr>
        <w:tab/>
      </w:r>
      <w:r w:rsidRPr="00D918CC">
        <w:rPr>
          <w:rFonts w:eastAsiaTheme="minorEastAsia"/>
          <w:i/>
        </w:rPr>
        <w:tab/>
      </w:r>
      <w:r w:rsidRPr="00D918CC">
        <w:rPr>
          <w:rFonts w:eastAsiaTheme="minorEastAsia"/>
          <w:i/>
        </w:rPr>
        <w:tab/>
      </w:r>
      <w:r w:rsidRPr="00D918CC">
        <w:rPr>
          <w:rFonts w:eastAsiaTheme="minorEastAsia"/>
          <w:i/>
        </w:rPr>
        <w:tab/>
      </w:r>
      <w:r w:rsidRPr="00D918CC">
        <w:rPr>
          <w:rFonts w:eastAsiaTheme="minorEastAsia"/>
          <w:i/>
        </w:rPr>
        <w:tab/>
      </w:r>
      <w:r w:rsidRPr="00D918CC">
        <w:rPr>
          <w:rFonts w:eastAsiaTheme="minorEastAsia"/>
          <w:i/>
        </w:rPr>
        <w:tab/>
      </w:r>
      <w:r w:rsidRPr="00D918CC">
        <w:rPr>
          <w:rFonts w:eastAsiaTheme="minorEastAsia"/>
        </w:rPr>
        <w:t>(2)</w:t>
      </w:r>
    </w:p>
    <w:p w:rsidR="009F22D3" w:rsidRDefault="009F22D3" w:rsidP="009F22D3">
      <w:pPr>
        <w:pStyle w:val="a3"/>
        <w:ind w:left="1429" w:firstLine="0"/>
        <w:rPr>
          <w:rFonts w:eastAsiaTheme="minorEastAsia"/>
        </w:rPr>
      </w:pPr>
    </w:p>
    <w:p w:rsidR="009F22D3" w:rsidRDefault="009F22D3" w:rsidP="009F22D3">
      <w:pPr>
        <w:pStyle w:val="a3"/>
        <w:ind w:left="1429" w:firstLine="0"/>
        <w:rPr>
          <w:rFonts w:eastAsiaTheme="minorEastAsia"/>
          <w:i/>
        </w:rPr>
      </w:pPr>
      <w:r>
        <w:rPr>
          <w:rFonts w:eastAsiaTheme="minorEastAsia"/>
        </w:rPr>
        <w:t>После чего создается новый набор векторов</w:t>
      </w:r>
      <w:r w:rsidR="00D337C9">
        <w:rPr>
          <w:rFonts w:eastAsiaTheme="minorEastAsia"/>
        </w:rPr>
        <w:t>,</w:t>
      </w:r>
      <w:r>
        <w:rPr>
          <w:rFonts w:eastAsiaTheme="minorEastAsia"/>
        </w:rPr>
        <w:t xml:space="preserve"> каждый из которых представляет собой один из первоначальных изображений за вычетом среднего.</w:t>
      </w:r>
      <m:oMath>
        <m:r>
          <w:rPr>
            <w:rFonts w:ascii="Cambria Math" w:eastAsiaTheme="minorEastAsia" w:hAnsi="Cambria Math"/>
          </w:rPr>
          <m:t>Φ=(</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lang w:val="en-US"/>
              </w:rPr>
              <m:t>n</m:t>
            </m:r>
          </m:sub>
        </m:sSub>
        <m:r>
          <w:rPr>
            <w:rFonts w:ascii="Cambria Math" w:eastAsiaTheme="minorEastAsia" w:hAnsi="Cambria Math"/>
          </w:rPr>
          <m:t>)</m:t>
        </m:r>
      </m:oMath>
      <w:r>
        <w:rPr>
          <w:rFonts w:eastAsiaTheme="minorEastAsia"/>
          <w:i/>
        </w:rPr>
        <w:t>.</w:t>
      </w:r>
    </w:p>
    <w:p w:rsidR="009F22D3" w:rsidRPr="00426B23" w:rsidRDefault="00720130" w:rsidP="009F22D3">
      <w:pPr>
        <w:pStyle w:val="a3"/>
        <w:ind w:left="1429" w:firstLine="0"/>
        <w:jc w:val="right"/>
        <w:rPr>
          <w:rFonts w:eastAsiaTheme="minorEastAsia"/>
          <w:i/>
        </w:rPr>
      </w:pPr>
      <m:oMath>
        <m:sSub>
          <m:sSubPr>
            <m:ctrlPr>
              <w:rPr>
                <w:rFonts w:ascii="Cambria Math" w:eastAsiaTheme="minorEastAsia" w:hAnsi="Cambria Math"/>
              </w:rPr>
            </m:ctrlPr>
          </m:sSubPr>
          <m:e>
            <m:r>
              <w:rPr>
                <w:rFonts w:ascii="Cambria Math" w:eastAsiaTheme="minorEastAsia" w:hAnsi="Cambria Math"/>
              </w:rPr>
              <m:t>Φ</m:t>
            </m:r>
          </m:e>
          <m:sub>
            <m:r>
              <w:rPr>
                <w:rFonts w:ascii="Cambria Math" w:eastAsiaTheme="minorEastAsia" w:hAnsi="Cambria Math"/>
                <w:lang w:val="en-US"/>
              </w:rPr>
              <m:t>i</m:t>
            </m:r>
            <m:r>
              <w:rPr>
                <w:rFonts w:ascii="Cambria Math" w:eastAsiaTheme="minorEastAsia" w:hAnsi="Cambria Math"/>
              </w:rPr>
              <m:t xml:space="preserve"> </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V</m:t>
            </m:r>
          </m:e>
          <m:sub>
            <m:r>
              <w:rPr>
                <w:rFonts w:ascii="Cambria Math" w:eastAsiaTheme="minorEastAsia" w:hAnsi="Cambria Math"/>
              </w:rPr>
              <m:t>i</m:t>
            </m:r>
          </m:sub>
        </m:sSub>
        <m:r>
          <m:rPr>
            <m:sty m:val="p"/>
          </m:rPr>
          <w:rPr>
            <w:rFonts w:ascii="Cambria Math" w:eastAsiaTheme="minorEastAsia" w:hAnsi="Cambria Math"/>
          </w:rPr>
          <m:t xml:space="preserve">-M, i=1,…,n. </m:t>
        </m:r>
      </m:oMath>
      <w:r w:rsidR="009F22D3" w:rsidRPr="00426B23">
        <w:rPr>
          <w:rFonts w:eastAsiaTheme="minorEastAsia"/>
        </w:rPr>
        <w:tab/>
      </w:r>
      <w:r w:rsidR="009F22D3" w:rsidRPr="00426B23">
        <w:rPr>
          <w:rFonts w:eastAsiaTheme="minorEastAsia"/>
        </w:rPr>
        <w:tab/>
      </w:r>
      <w:r w:rsidR="009F22D3" w:rsidRPr="00426B23">
        <w:rPr>
          <w:rFonts w:eastAsiaTheme="minorEastAsia"/>
        </w:rPr>
        <w:tab/>
      </w:r>
      <w:r w:rsidR="009F22D3" w:rsidRPr="00426B23">
        <w:rPr>
          <w:rFonts w:eastAsiaTheme="minorEastAsia"/>
        </w:rPr>
        <w:tab/>
      </w:r>
      <w:r w:rsidR="009F22D3" w:rsidRPr="00426B23">
        <w:rPr>
          <w:rFonts w:eastAsiaTheme="minorEastAsia"/>
        </w:rPr>
        <w:tab/>
        <w:t>(3)</w:t>
      </w:r>
    </w:p>
    <w:p w:rsidR="009F22D3" w:rsidRPr="00D918CC" w:rsidRDefault="009F22D3" w:rsidP="009F22D3">
      <w:pPr>
        <w:pStyle w:val="a3"/>
        <w:ind w:left="1429" w:firstLine="0"/>
        <w:rPr>
          <w:rFonts w:eastAsiaTheme="minorEastAsia"/>
        </w:rPr>
      </w:pPr>
      <w:r>
        <w:rPr>
          <w:rFonts w:eastAsiaTheme="minorEastAsia"/>
        </w:rPr>
        <w:t xml:space="preserve">Этот шаг необходим для того, чтобы каждый вектор нес только уникальную информацию об изображении </w:t>
      </w:r>
    </w:p>
    <w:p w:rsidR="009F22D3" w:rsidRPr="00CF05BE" w:rsidRDefault="009F22D3" w:rsidP="009F22D3">
      <w:pPr>
        <w:pStyle w:val="a3"/>
        <w:numPr>
          <w:ilvl w:val="0"/>
          <w:numId w:val="4"/>
        </w:numPr>
      </w:pPr>
      <w:r>
        <w:t>Построение ковариационной матрицы и получение собственных векторов и значений.</w:t>
      </w:r>
    </w:p>
    <w:p w:rsidR="009F22D3" w:rsidRDefault="009F22D3" w:rsidP="009F22D3">
      <w:pPr>
        <w:pStyle w:val="a3"/>
        <w:ind w:left="1429" w:firstLine="0"/>
        <w:rPr>
          <w:rFonts w:eastAsiaTheme="minorEastAsia"/>
        </w:rPr>
      </w:pPr>
      <w:r>
        <w:t>Ковариационная матрица</w:t>
      </w:r>
      <w:r w:rsidR="0022571C">
        <w:t>,</w:t>
      </w:r>
      <w:r>
        <w:t xml:space="preserve"> получаемая по </w:t>
      </w:r>
      <w:r w:rsidRPr="00EB3418">
        <w:t>[</w:t>
      </w:r>
      <w:r>
        <w:t xml:space="preserve">формуле </w:t>
      </w:r>
      <w:r w:rsidRPr="00CF05BE">
        <w:t xml:space="preserve">4] </w:t>
      </w:r>
      <w:r>
        <w:t xml:space="preserve">имеет размерность </w:t>
      </w:r>
      <m:oMath>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2</m:t>
            </m:r>
          </m:sup>
        </m:sSup>
      </m:oMath>
      <w:r w:rsidRPr="00D55152">
        <w:rPr>
          <w:rFonts w:eastAsiaTheme="minorEastAsia"/>
        </w:rPr>
        <w:t>,</w:t>
      </w:r>
      <w:r>
        <w:rPr>
          <w:rFonts w:eastAsiaTheme="minorEastAsia"/>
        </w:rPr>
        <w:t xml:space="preserve"> где </w:t>
      </w:r>
      <m:oMath>
        <m:r>
          <w:rPr>
            <w:rFonts w:ascii="Cambria Math" w:eastAsiaTheme="minorEastAsia" w:hAnsi="Cambria Math"/>
          </w:rPr>
          <m:t>L=r*c</m:t>
        </m:r>
      </m:oMath>
      <w:r>
        <w:rPr>
          <w:rFonts w:eastAsiaTheme="minorEastAsia"/>
        </w:rPr>
        <w:t xml:space="preserve">, что предполагает в дальнейшем расчет </w:t>
      </w:r>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oMath>
      <w:r>
        <w:rPr>
          <w:rFonts w:eastAsiaTheme="minorEastAsia"/>
        </w:rPr>
        <w:t xml:space="preserve">собственных векторов и значений. </w:t>
      </w:r>
    </w:p>
    <w:p w:rsidR="009F22D3" w:rsidRDefault="009F22D3" w:rsidP="009F22D3">
      <w:pPr>
        <w:pStyle w:val="a3"/>
        <w:ind w:left="1429" w:firstLine="0"/>
        <w:jc w:val="right"/>
        <w:rPr>
          <w:rFonts w:eastAsiaTheme="minorEastAsia"/>
        </w:rPr>
      </w:pPr>
      <m:oMath>
        <m:r>
          <w:rPr>
            <w:rFonts w:ascii="Cambria Math" w:hAnsi="Cambria Math"/>
          </w:rPr>
          <m:t>С=</m:t>
        </m:r>
        <m:f>
          <m:fPr>
            <m:ctrlPr>
              <w:rPr>
                <w:rFonts w:ascii="Cambria Math" w:hAnsi="Cambria Math"/>
                <w:i/>
              </w:rPr>
            </m:ctrlPr>
          </m:fPr>
          <m:num>
            <m:r>
              <w:rPr>
                <w:rFonts w:ascii="Cambria Math" w:hAnsi="Cambria Math"/>
              </w:rPr>
              <m:t>1</m:t>
            </m:r>
          </m:num>
          <m:den>
            <m:r>
              <w:rPr>
                <w:rFonts w:ascii="Cambria Math" w:hAnsi="Cambria Math"/>
                <w:lang w:val="en-US"/>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eastAsiaTheme="minorEastAsia" w:hAnsi="Cambria Math"/>
                  </w:rPr>
                </m:ctrlPr>
              </m:sSubPr>
              <m:e>
                <m:r>
                  <w:rPr>
                    <w:rFonts w:ascii="Cambria Math" w:eastAsiaTheme="minorEastAsia" w:hAnsi="Cambria Math"/>
                  </w:rPr>
                  <m:t>Φ</m:t>
                </m:r>
              </m:e>
              <m:sub>
                <m:r>
                  <w:rPr>
                    <w:rFonts w:ascii="Cambria Math" w:eastAsiaTheme="minorEastAsia" w:hAnsi="Cambria Math"/>
                    <w:lang w:val="en-US"/>
                  </w:rPr>
                  <m:t>i</m:t>
                </m:r>
                <m:r>
                  <w:rPr>
                    <w:rFonts w:ascii="Cambria Math" w:eastAsiaTheme="minorEastAsia" w:hAnsi="Cambria Math"/>
                  </w:rPr>
                  <m:t xml:space="preserve"> </m:t>
                </m:r>
              </m:sub>
            </m:sSub>
            <m:sSubSup>
              <m:sSubSupPr>
                <m:ctrlPr>
                  <w:rPr>
                    <w:rFonts w:ascii="Cambria Math" w:eastAsiaTheme="minorEastAsia" w:hAnsi="Cambria Math"/>
                    <w:i/>
                  </w:rPr>
                </m:ctrlPr>
              </m:sSubSupPr>
              <m:e>
                <m:r>
                  <w:rPr>
                    <w:rFonts w:ascii="Cambria Math" w:eastAsiaTheme="minorEastAsia" w:hAnsi="Cambria Math"/>
                  </w:rPr>
                  <m:t>Φ</m:t>
                </m:r>
              </m:e>
              <m:sub>
                <m:r>
                  <w:rPr>
                    <w:rFonts w:ascii="Cambria Math" w:eastAsiaTheme="minorEastAsia" w:hAnsi="Cambria Math"/>
                  </w:rPr>
                  <m:t>i</m:t>
                </m:r>
              </m:sub>
              <m:sup>
                <m:r>
                  <w:rPr>
                    <w:rFonts w:ascii="Cambria Math" w:eastAsiaTheme="minorEastAsia" w:hAnsi="Cambria Math"/>
                  </w:rPr>
                  <m:t>T</m:t>
                </m:r>
              </m:sup>
            </m:sSubSup>
          </m:e>
        </m:nary>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T</m:t>
            </m:r>
          </m:sup>
        </m:sSup>
      </m:oMath>
      <w:r>
        <w:rPr>
          <w:rFonts w:eastAsiaTheme="minorEastAsia"/>
          <w:i/>
        </w:rPr>
        <w:t>,</w:t>
      </w:r>
      <w:r w:rsidRPr="00D55152">
        <w:rPr>
          <w:rFonts w:eastAsiaTheme="minorEastAsia"/>
          <w:i/>
        </w:rPr>
        <w:tab/>
      </w:r>
      <w:r w:rsidRPr="00D55152">
        <w:rPr>
          <w:rFonts w:eastAsiaTheme="minorEastAsia"/>
          <w:i/>
        </w:rPr>
        <w:tab/>
      </w:r>
      <w:r w:rsidRPr="00D55152">
        <w:rPr>
          <w:rFonts w:eastAsiaTheme="minorEastAsia"/>
          <w:i/>
        </w:rPr>
        <w:tab/>
      </w:r>
      <w:r w:rsidRPr="00D55152">
        <w:rPr>
          <w:rFonts w:eastAsiaTheme="minorEastAsia"/>
          <w:i/>
        </w:rPr>
        <w:tab/>
      </w:r>
      <w:r w:rsidRPr="00D55152">
        <w:rPr>
          <w:rFonts w:eastAsiaTheme="minorEastAsia"/>
          <w:i/>
        </w:rPr>
        <w:tab/>
        <w:t xml:space="preserve"> </w:t>
      </w:r>
      <w:r w:rsidRPr="00D55152">
        <w:rPr>
          <w:rFonts w:eastAsiaTheme="minorEastAsia"/>
        </w:rPr>
        <w:t>(4)</w:t>
      </w:r>
    </w:p>
    <w:p w:rsidR="009F22D3" w:rsidRPr="00DC3370" w:rsidRDefault="009F22D3" w:rsidP="009F22D3">
      <w:pPr>
        <w:pStyle w:val="a3"/>
        <w:ind w:left="1429" w:firstLine="0"/>
        <w:rPr>
          <w:rFonts w:eastAsiaTheme="minorEastAsia"/>
        </w:rPr>
      </w:pPr>
      <w:r>
        <w:rPr>
          <w:rFonts w:eastAsiaTheme="minorEastAsia"/>
        </w:rPr>
        <w:t xml:space="preserve">где </w:t>
      </w:r>
      <m:oMath>
        <m:r>
          <w:rPr>
            <w:rFonts w:ascii="Cambria Math" w:eastAsiaTheme="minorEastAsia" w:hAnsi="Cambria Math"/>
          </w:rPr>
          <m:t>A=[</m:t>
        </m:r>
        <m:sSub>
          <m:sSubPr>
            <m:ctrlPr>
              <w:rPr>
                <w:rFonts w:ascii="Cambria Math" w:eastAsiaTheme="minorEastAsia" w:hAnsi="Cambria Math"/>
              </w:rPr>
            </m:ctrlPr>
          </m:sSubPr>
          <m:e>
            <m:r>
              <w:rPr>
                <w:rFonts w:ascii="Cambria Math" w:eastAsiaTheme="minorEastAsia" w:hAnsi="Cambria Math"/>
              </w:rPr>
              <m:t>Φ</m:t>
            </m:r>
          </m:e>
          <m:sub>
            <m:r>
              <w:rPr>
                <w:rFonts w:ascii="Cambria Math" w:eastAsiaTheme="minorEastAsia" w:hAnsi="Cambria Math"/>
              </w:rPr>
              <m:t xml:space="preserve">1 </m:t>
            </m:r>
          </m:sub>
        </m:sSub>
        <m: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Φ</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Φ</m:t>
            </m:r>
          </m:e>
          <m:sub>
            <m:r>
              <w:rPr>
                <w:rFonts w:ascii="Cambria Math" w:eastAsiaTheme="minorEastAsia" w:hAnsi="Cambria Math"/>
                <w:lang w:val="en-US"/>
              </w:rPr>
              <m:t>n</m:t>
            </m:r>
            <m:r>
              <w:rPr>
                <w:rFonts w:ascii="Cambria Math" w:eastAsiaTheme="minorEastAsia" w:hAnsi="Cambria Math"/>
              </w:rPr>
              <m:t xml:space="preserve"> </m:t>
            </m:r>
          </m:sub>
        </m:sSub>
        <m:r>
          <w:rPr>
            <w:rFonts w:ascii="Cambria Math" w:eastAsiaTheme="minorEastAsia" w:hAnsi="Cambria Math"/>
          </w:rPr>
          <m:t>]</m:t>
        </m:r>
      </m:oMath>
      <w:r w:rsidRPr="00DC3370">
        <w:rPr>
          <w:rFonts w:eastAsiaTheme="minorEastAsia"/>
        </w:rPr>
        <w:t>.</w:t>
      </w:r>
    </w:p>
    <w:p w:rsidR="009F22D3" w:rsidRPr="00EB3418" w:rsidRDefault="009F22D3" w:rsidP="009F22D3">
      <w:pPr>
        <w:pStyle w:val="a3"/>
        <w:ind w:left="1429" w:firstLine="0"/>
        <w:rPr>
          <w:rFonts w:eastAsiaTheme="minorEastAsia"/>
        </w:rPr>
      </w:pPr>
      <w:r>
        <w:rPr>
          <w:rFonts w:eastAsiaTheme="minorEastAsia"/>
        </w:rPr>
        <w:t>Для уменьшения количества обрабатываемых данных рассчитывается меньшая ковариационная матрица</w:t>
      </w:r>
      <w:proofErr w:type="gramStart"/>
      <w:r>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С</m:t>
            </m:r>
            <w:proofErr w:type="gramEnd"/>
          </m:e>
        </m:acc>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T</m:t>
            </m:r>
          </m:sup>
        </m:sSup>
        <m:r>
          <w:rPr>
            <w:rFonts w:ascii="Cambria Math" w:eastAsiaTheme="minorEastAsia" w:hAnsi="Cambria Math"/>
            <w:lang w:val="en-US"/>
          </w:rPr>
          <m:t>A</m:t>
        </m:r>
      </m:oMath>
      <w:r>
        <w:rPr>
          <w:rFonts w:eastAsiaTheme="minorEastAsia"/>
        </w:rPr>
        <w:t xml:space="preserve">, размерность которой равна </w:t>
      </w:r>
      <m:oMath>
        <m:r>
          <w:rPr>
            <w:rFonts w:ascii="Cambria Math" w:eastAsiaTheme="minorEastAsia" w:hAnsi="Cambria Math"/>
          </w:rPr>
          <m:t>n×n</m:t>
        </m:r>
      </m:oMath>
      <w:r w:rsidRPr="00DC3370">
        <w:rPr>
          <w:rFonts w:eastAsiaTheme="minorEastAsia"/>
        </w:rPr>
        <w:t>.</w:t>
      </w:r>
      <w:r w:rsidRPr="00716140">
        <w:rPr>
          <w:rFonts w:eastAsiaTheme="minorEastAsia"/>
        </w:rPr>
        <w:t xml:space="preserve"> </w:t>
      </w:r>
      <w:r>
        <w:rPr>
          <w:rFonts w:eastAsiaTheme="minorEastAsia"/>
        </w:rPr>
        <w:t>Соотношение собственных векторов</w:t>
      </w:r>
      <w:r w:rsidRPr="00716140">
        <w:rPr>
          <w:rFonts w:eastAsiaTheme="minorEastAsia"/>
        </w:rPr>
        <w:t xml:space="preserve"> </w:t>
      </w:r>
      <w:r>
        <w:rPr>
          <w:rFonts w:eastAsiaTheme="minorEastAsia" w:cs="Times New Roman"/>
          <w:lang w:val="en-US"/>
        </w:rPr>
        <w:t>λ</w:t>
      </w:r>
      <w:r>
        <w:rPr>
          <w:rFonts w:eastAsiaTheme="minorEastAsia"/>
        </w:rPr>
        <w:t xml:space="preserve"> и значений </w:t>
      </w:r>
      <w:r w:rsidRPr="00716140">
        <w:rPr>
          <w:rFonts w:eastAsiaTheme="minorEastAsia"/>
          <w:i/>
          <w:lang w:val="en-US"/>
        </w:rPr>
        <w:t>u</w:t>
      </w:r>
      <w:r w:rsidRPr="00716140">
        <w:rPr>
          <w:rFonts w:eastAsiaTheme="minorEastAsia"/>
          <w:i/>
        </w:rPr>
        <w:t xml:space="preserve"> </w:t>
      </w:r>
      <w:r>
        <w:rPr>
          <w:rFonts w:eastAsiaTheme="minorEastAsia"/>
        </w:rPr>
        <w:t xml:space="preserve">матрицы </w:t>
      </w:r>
      <m:oMath>
        <m:r>
          <w:rPr>
            <w:rFonts w:ascii="Cambria Math" w:eastAsiaTheme="minorEastAsia" w:hAnsi="Cambria Math"/>
          </w:rPr>
          <m:t>C</m:t>
        </m:r>
      </m:oMath>
      <w:r w:rsidRPr="00716140">
        <w:rPr>
          <w:rFonts w:eastAsiaTheme="minorEastAsia"/>
        </w:rPr>
        <w:t xml:space="preserve"> </w:t>
      </w:r>
      <w:r>
        <w:rPr>
          <w:rFonts w:eastAsiaTheme="minorEastAsia"/>
        </w:rPr>
        <w:t xml:space="preserve">и собственных векторов </w:t>
      </w:r>
      <w:r w:rsidRPr="00716140">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λ</m:t>
            </m:r>
          </m:e>
        </m:acc>
        <m:r>
          <w:rPr>
            <w:rFonts w:ascii="Cambria Math" w:eastAsiaTheme="minorEastAsia" w:hAnsi="Cambria Math"/>
          </w:rPr>
          <m:t xml:space="preserve"> </m:t>
        </m:r>
      </m:oMath>
      <w:r>
        <w:rPr>
          <w:rFonts w:eastAsiaTheme="minorEastAsia"/>
        </w:rPr>
        <w:t xml:space="preserve">и значений </w:t>
      </w:r>
      <m:oMath>
        <m:acc>
          <m:accPr>
            <m:chr m:val="̃"/>
            <m:ctrlPr>
              <w:rPr>
                <w:rFonts w:ascii="Cambria Math" w:eastAsiaTheme="minorEastAsia" w:hAnsi="Cambria Math"/>
                <w:i/>
              </w:rPr>
            </m:ctrlPr>
          </m:accPr>
          <m:e>
            <m:r>
              <w:rPr>
                <w:rFonts w:ascii="Cambria Math" w:eastAsiaTheme="minorEastAsia" w:hAnsi="Cambria Math"/>
                <w:lang w:val="en-US"/>
              </w:rPr>
              <m:t>u</m:t>
            </m:r>
          </m:e>
        </m:acc>
        <m:r>
          <w:rPr>
            <w:rFonts w:ascii="Cambria Math" w:eastAsiaTheme="minorEastAsia" w:hAnsi="Cambria Math"/>
          </w:rPr>
          <m:t xml:space="preserve"> </m:t>
        </m:r>
      </m:oMath>
      <w:r>
        <w:rPr>
          <w:rFonts w:eastAsiaTheme="minorEastAsia"/>
        </w:rPr>
        <w:t xml:space="preserve">матрицы </w:t>
      </w:r>
      <m:oMath>
        <m:acc>
          <m:accPr>
            <m:chr m:val="̃"/>
            <m:ctrlPr>
              <w:rPr>
                <w:rFonts w:ascii="Cambria Math" w:eastAsiaTheme="minorEastAsia" w:hAnsi="Cambria Math"/>
                <w:i/>
              </w:rPr>
            </m:ctrlPr>
          </m:accPr>
          <m:e>
            <m:r>
              <w:rPr>
                <w:rFonts w:ascii="Cambria Math" w:eastAsiaTheme="minorEastAsia" w:hAnsi="Cambria Math"/>
              </w:rPr>
              <m:t>С</m:t>
            </m:r>
          </m:e>
        </m:acc>
      </m:oMath>
      <w:r w:rsidRPr="00716140">
        <w:rPr>
          <w:rFonts w:eastAsiaTheme="minorEastAsia"/>
        </w:rPr>
        <w:t xml:space="preserve"> </w:t>
      </w:r>
      <w:r>
        <w:rPr>
          <w:rFonts w:eastAsiaTheme="minorEastAsia"/>
        </w:rPr>
        <w:t>продемонстрировано на формуле</w:t>
      </w:r>
      <w:r w:rsidRPr="00EB3418">
        <w:rPr>
          <w:rFonts w:eastAsiaTheme="minorEastAsia"/>
        </w:rPr>
        <w:t>:</w:t>
      </w:r>
    </w:p>
    <w:p w:rsidR="009F22D3" w:rsidRPr="000A18FF" w:rsidRDefault="00720130" w:rsidP="009F22D3">
      <w:pPr>
        <w:keepNext/>
        <w:ind w:left="708" w:firstLine="706"/>
        <w:jc w:val="right"/>
        <w:rPr>
          <w:rFonts w:eastAsiaTheme="minorEastAsia"/>
        </w:rPr>
      </w:pP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r>
          <w:rPr>
            <w:rFonts w:ascii="Cambria Math" w:hAnsi="Cambria Math"/>
          </w:rPr>
          <m:t>=</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acc>
        <m:r>
          <w:rPr>
            <w:rFonts w:ascii="Cambria Math" w:hAnsi="Cambria Math"/>
          </w:rPr>
          <m:t xml:space="preserve">; </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r>
          <w:rPr>
            <w:rFonts w:ascii="Cambria Math" w:hAnsi="Cambria Math"/>
          </w:rPr>
          <m:t xml:space="preserve">= </m:t>
        </m:r>
        <m:sSup>
          <m:sSupPr>
            <m:ctrlPr>
              <w:rPr>
                <w:rFonts w:ascii="Cambria Math" w:hAnsi="Cambria Math"/>
                <w:i/>
                <w:lang w:val="en-US"/>
              </w:rPr>
            </m:ctrlPr>
          </m:sSup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acc>
          </m:e>
          <m:sup>
            <m:r>
              <w:rPr>
                <w:rFonts w:ascii="Cambria Math" w:hAnsi="Cambria Math"/>
              </w:rPr>
              <m:t>-1/2</m:t>
            </m:r>
          </m:sup>
        </m:sSup>
        <m:r>
          <w:rPr>
            <w:rFonts w:ascii="Cambria Math" w:hAnsi="Cambria Math"/>
            <w:lang w:val="en-US"/>
          </w:rPr>
          <m:t>iA</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e>
        </m:acc>
      </m:oMath>
      <w:r w:rsidR="009F22D3" w:rsidRPr="00716140">
        <w:rPr>
          <w:rFonts w:eastAsiaTheme="minorEastAsia"/>
        </w:rPr>
        <w:t xml:space="preserve"> </w:t>
      </w:r>
      <w:r w:rsidR="009F22D3" w:rsidRPr="00716140">
        <w:rPr>
          <w:rFonts w:eastAsiaTheme="minorEastAsia"/>
        </w:rPr>
        <w:tab/>
      </w:r>
      <w:r w:rsidR="009F22D3" w:rsidRPr="00716140">
        <w:rPr>
          <w:rFonts w:eastAsiaTheme="minorEastAsia"/>
        </w:rPr>
        <w:tab/>
      </w:r>
      <w:r w:rsidR="009F22D3" w:rsidRPr="00716140">
        <w:rPr>
          <w:rFonts w:eastAsiaTheme="minorEastAsia"/>
        </w:rPr>
        <w:tab/>
      </w:r>
      <w:r w:rsidR="009F22D3" w:rsidRPr="00716140">
        <w:rPr>
          <w:rFonts w:eastAsiaTheme="minorEastAsia"/>
        </w:rPr>
        <w:tab/>
      </w:r>
      <w:r w:rsidR="009F22D3" w:rsidRPr="00716140">
        <w:rPr>
          <w:rFonts w:eastAsiaTheme="minorEastAsia"/>
        </w:rPr>
        <w:tab/>
        <w:t>(5)</w:t>
      </w:r>
    </w:p>
    <w:p w:rsidR="009F22D3" w:rsidRPr="00507E44" w:rsidRDefault="009F22D3" w:rsidP="009F22D3">
      <w:pPr>
        <w:pStyle w:val="a3"/>
        <w:keepNext/>
        <w:numPr>
          <w:ilvl w:val="0"/>
          <w:numId w:val="4"/>
        </w:numPr>
        <w:jc w:val="left"/>
        <w:rPr>
          <w:lang w:val="en-US"/>
        </w:rPr>
      </w:pPr>
      <w:r>
        <w:t xml:space="preserve">Расчет весов собственных значений </w:t>
      </w:r>
    </w:p>
    <w:p w:rsidR="009F22D3" w:rsidRDefault="009F22D3" w:rsidP="009F22D3">
      <w:pPr>
        <w:pStyle w:val="a3"/>
        <w:keepNext/>
        <w:ind w:left="1429" w:firstLine="0"/>
      </w:pPr>
      <w:r>
        <w:t xml:space="preserve">На данном шаге рассчитывается матрица весов, с какими каждый собственный вектор влияет на матрицу. </w:t>
      </w:r>
    </w:p>
    <w:p w:rsidR="009F22D3" w:rsidRPr="00D61A76" w:rsidRDefault="009F22D3" w:rsidP="009F22D3">
      <w:pPr>
        <w:pStyle w:val="a3"/>
        <w:keepNext/>
        <w:ind w:left="1429" w:firstLine="0"/>
        <w:jc w:val="right"/>
        <w:rPr>
          <w:rFonts w:eastAsiaTheme="minorEastAsia"/>
        </w:rPr>
      </w:pPr>
      <m:oMath>
        <m:r>
          <w:rPr>
            <w:rFonts w:ascii="Cambria Math" w:hAnsi="Cambria Math"/>
          </w:rPr>
          <m:t>Ω=</m:t>
        </m:r>
        <m:sSup>
          <m:sSupPr>
            <m:ctrlPr>
              <w:rPr>
                <w:rFonts w:ascii="Cambria Math" w:hAnsi="Cambria Math"/>
                <w:i/>
              </w:rPr>
            </m:ctrlPr>
          </m:sSupPr>
          <m:e>
            <m:r>
              <w:rPr>
                <w:rFonts w:ascii="Cambria Math" w:hAnsi="Cambria Math"/>
              </w:rPr>
              <m:t>λ</m:t>
            </m:r>
          </m:e>
          <m:sup>
            <m:r>
              <w:rPr>
                <w:rFonts w:ascii="Cambria Math" w:hAnsi="Cambria Math"/>
              </w:rPr>
              <m:t>T</m:t>
            </m:r>
          </m:sup>
        </m:sSup>
        <m:r>
          <w:rPr>
            <w:rFonts w:ascii="Cambria Math" w:hAnsi="Cambria Math"/>
          </w:rPr>
          <m:t>A</m:t>
        </m:r>
      </m:oMath>
      <w:r w:rsidRPr="00D61A76">
        <w:rPr>
          <w:rFonts w:eastAsiaTheme="minorEastAsia"/>
        </w:rPr>
        <w:t xml:space="preserve">, </w:t>
      </w:r>
      <w:r w:rsidRPr="00D61A76">
        <w:rPr>
          <w:rFonts w:eastAsiaTheme="minorEastAsia"/>
        </w:rPr>
        <w:tab/>
      </w:r>
      <w:r w:rsidRPr="00D61A76">
        <w:rPr>
          <w:rFonts w:eastAsiaTheme="minorEastAsia"/>
        </w:rPr>
        <w:tab/>
      </w:r>
      <w:r w:rsidRPr="00D61A76">
        <w:rPr>
          <w:rFonts w:eastAsiaTheme="minorEastAsia"/>
        </w:rPr>
        <w:tab/>
      </w:r>
      <w:r w:rsidRPr="00D61A76">
        <w:rPr>
          <w:rFonts w:eastAsiaTheme="minorEastAsia"/>
        </w:rPr>
        <w:tab/>
      </w:r>
      <w:r w:rsidRPr="00D61A76">
        <w:rPr>
          <w:rFonts w:eastAsiaTheme="minorEastAsia"/>
        </w:rPr>
        <w:tab/>
        <w:t>(6)</w:t>
      </w:r>
    </w:p>
    <w:p w:rsidR="009F22D3" w:rsidRDefault="009F22D3" w:rsidP="009F22D3">
      <w:pPr>
        <w:pStyle w:val="a3"/>
        <w:ind w:left="1429" w:firstLine="0"/>
        <w:rPr>
          <w:rFonts w:eastAsiaTheme="minorEastAsia"/>
        </w:rPr>
      </w:pPr>
      <w:r>
        <w:rPr>
          <w:rFonts w:eastAsiaTheme="minorEastAsia"/>
        </w:rPr>
        <w:t xml:space="preserve">где </w:t>
      </w:r>
      <m:oMath>
        <m:r>
          <w:rPr>
            <w:rFonts w:ascii="Cambria Math" w:hAnsi="Cambria Math"/>
          </w:rPr>
          <m:t>Ω</m:t>
        </m:r>
      </m:oMath>
      <w:r>
        <w:rPr>
          <w:rFonts w:eastAsiaTheme="minorEastAsia"/>
        </w:rPr>
        <w:t xml:space="preserve"> - матрица весов, размерностью </w:t>
      </w:r>
      <m:oMath>
        <m:r>
          <w:rPr>
            <w:rFonts w:ascii="Cambria Math" w:eastAsiaTheme="minorEastAsia" w:hAnsi="Cambria Math"/>
          </w:rPr>
          <m:t>n×n</m:t>
        </m:r>
      </m:oMath>
      <w:r>
        <w:rPr>
          <w:rFonts w:eastAsiaTheme="minorEastAsia"/>
        </w:rPr>
        <w:t>,</w:t>
      </w:r>
    </w:p>
    <w:p w:rsidR="009F22D3" w:rsidRDefault="009F22D3" w:rsidP="009F22D3">
      <w:pPr>
        <w:pStyle w:val="a3"/>
        <w:ind w:left="1429" w:firstLine="0"/>
        <w:rPr>
          <w:rFonts w:eastAsiaTheme="minorEastAsia"/>
        </w:rPr>
      </w:pPr>
      <m:oMath>
        <m:r>
          <w:rPr>
            <w:rFonts w:ascii="Cambria Math" w:hAnsi="Cambria Math"/>
          </w:rPr>
          <m:t>λ=[</m:t>
        </m:r>
        <m:sSub>
          <m:sSubPr>
            <m:ctrlPr>
              <w:rPr>
                <w:rFonts w:ascii="Cambria Math" w:hAnsi="Cambria Math"/>
                <w:i/>
                <w:lang w:val="en-US"/>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rPr>
              <m:t>λ</m:t>
            </m:r>
          </m:e>
          <m:sub>
            <m:r>
              <w:rPr>
                <w:rFonts w:ascii="Cambria Math" w:hAnsi="Cambria Math"/>
                <w:lang w:val="en-US"/>
              </w:rPr>
              <m:t>n</m:t>
            </m:r>
          </m:sub>
        </m:sSub>
        <m:r>
          <w:rPr>
            <w:rFonts w:ascii="Cambria Math" w:hAnsi="Cambria Math"/>
          </w:rPr>
          <m:t>]</m:t>
        </m:r>
      </m:oMath>
      <w:r w:rsidRPr="00D61A76">
        <w:rPr>
          <w:rFonts w:eastAsiaTheme="minorEastAsia"/>
        </w:rPr>
        <w:t xml:space="preserve">- </w:t>
      </w:r>
      <w:r>
        <w:rPr>
          <w:rFonts w:eastAsiaTheme="minorEastAsia"/>
        </w:rPr>
        <w:t>матрица собственных векторов ковариационной матрицы.</w:t>
      </w:r>
    </w:p>
    <w:p w:rsidR="009F22D3" w:rsidRDefault="009F22D3" w:rsidP="0044005A">
      <w:pPr>
        <w:pStyle w:val="1"/>
        <w:numPr>
          <w:ilvl w:val="2"/>
          <w:numId w:val="11"/>
        </w:numPr>
      </w:pPr>
      <w:bookmarkStart w:id="35" w:name="_Toc386392511"/>
      <w:bookmarkStart w:id="36" w:name="_Toc389135654"/>
      <w:bookmarkStart w:id="37" w:name="_Toc389138117"/>
      <w:r>
        <w:lastRenderedPageBreak/>
        <w:t>Этап распознавания</w:t>
      </w:r>
      <w:bookmarkEnd w:id="35"/>
      <w:bookmarkEnd w:id="36"/>
      <w:bookmarkEnd w:id="37"/>
    </w:p>
    <w:p w:rsidR="009F22D3" w:rsidRPr="00EB3418" w:rsidRDefault="009F22D3" w:rsidP="009F22D3">
      <w:pPr>
        <w:rPr>
          <w:lang w:val="en-US"/>
        </w:rPr>
      </w:pPr>
      <w:r>
        <w:t xml:space="preserve">На данном этапе используются матрицы весов </w:t>
      </w:r>
      <m:oMath>
        <m:r>
          <w:rPr>
            <w:rFonts w:ascii="Cambria Math" w:hAnsi="Cambria Math"/>
          </w:rPr>
          <m:t>Ω</m:t>
        </m:r>
      </m:oMath>
      <w:r>
        <w:t xml:space="preserve"> и собственных векторов </w:t>
      </w:r>
      <m:oMath>
        <m:r>
          <w:rPr>
            <w:rFonts w:ascii="Cambria Math" w:hAnsi="Cambria Math"/>
          </w:rPr>
          <m:t>λ</m:t>
        </m:r>
      </m:oMath>
      <w:r>
        <w:t xml:space="preserve">, полученные в ходе обучения, для проецирования нового изображения в новое пространство. </w:t>
      </w:r>
      <w:r>
        <w:rPr>
          <w:lang w:val="en-US"/>
        </w:rPr>
        <w:t>[3,6]</w:t>
      </w:r>
    </w:p>
    <w:p w:rsidR="009F22D3" w:rsidRPr="00716A89" w:rsidRDefault="009F22D3" w:rsidP="009F22D3">
      <w:pPr>
        <w:pStyle w:val="a3"/>
        <w:numPr>
          <w:ilvl w:val="0"/>
          <w:numId w:val="5"/>
        </w:numPr>
      </w:pPr>
      <w:r>
        <w:t>Преобразование входного тестового изображения в новое пространство собственных ве</w:t>
      </w:r>
      <w:r w:rsidR="0022571C">
        <w:t>к</w:t>
      </w:r>
      <w:r>
        <w:t>торов.</w:t>
      </w:r>
    </w:p>
    <w:p w:rsidR="009F22D3" w:rsidRPr="00C07DFD" w:rsidRDefault="009F22D3" w:rsidP="009F22D3">
      <w:pPr>
        <w:pStyle w:val="a3"/>
        <w:ind w:left="1789" w:firstLine="0"/>
      </w:pPr>
      <w:r>
        <w:t xml:space="preserve">Тестовое изображение преобразуется в вектор аналогично </w:t>
      </w:r>
      <w:proofErr w:type="gramStart"/>
      <w:r>
        <w:t>обучающим</w:t>
      </w:r>
      <w:proofErr w:type="gramEnd"/>
      <w:r>
        <w:t xml:space="preserve"> по </w:t>
      </w:r>
      <w:r w:rsidRPr="00EB3418">
        <w:t>[</w:t>
      </w:r>
      <w:r>
        <w:t xml:space="preserve">формуле </w:t>
      </w:r>
      <w:r w:rsidRPr="00716A89">
        <w:t>1]</w:t>
      </w:r>
      <w:r>
        <w:t xml:space="preserve"> и нормируется по среднему </w:t>
      </w:r>
      <w:r w:rsidRPr="009544DC">
        <w:t>[</w:t>
      </w:r>
      <w:r>
        <w:t>формула 3</w:t>
      </w:r>
      <w:r w:rsidRPr="009544DC">
        <w:t>]</w:t>
      </w:r>
      <w:r w:rsidRPr="00716A89">
        <w:t xml:space="preserve">. </w:t>
      </w:r>
      <w:r>
        <w:t>После чего производится преобразование</w:t>
      </w:r>
      <w:r w:rsidRPr="00C07DFD">
        <w:t xml:space="preserve">: </w:t>
      </w:r>
    </w:p>
    <w:p w:rsidR="009F22D3" w:rsidRPr="00C07DFD" w:rsidRDefault="009F22D3" w:rsidP="009F22D3">
      <w:pPr>
        <w:pStyle w:val="a3"/>
        <w:ind w:left="1789" w:firstLine="0"/>
        <w:jc w:val="right"/>
        <w:rPr>
          <w:rFonts w:eastAsiaTheme="minorEastAsia"/>
        </w:rPr>
      </w:pPr>
      <m:oMath>
        <m:r>
          <w:rPr>
            <w:rFonts w:ascii="Cambria Math" w:hAnsi="Cambria Math"/>
            <w:lang w:val="en-US"/>
          </w:rPr>
          <m:t>w</m:t>
        </m:r>
        <m:r>
          <w:rPr>
            <w:rFonts w:ascii="Cambria Math" w:hAnsi="Cambria Math"/>
          </w:rPr>
          <m:t>=</m:t>
        </m:r>
        <m:sSup>
          <m:sSupPr>
            <m:ctrlPr>
              <w:rPr>
                <w:rFonts w:ascii="Cambria Math" w:hAnsi="Cambria Math"/>
                <w:i/>
                <w:lang w:val="en-US"/>
              </w:rPr>
            </m:ctrlPr>
          </m:sSupPr>
          <m:e>
            <m:r>
              <w:rPr>
                <w:rFonts w:ascii="Cambria Math" w:hAnsi="Cambria Math"/>
              </w:rPr>
              <m:t>λ</m:t>
            </m:r>
          </m:e>
          <m:sup>
            <m:r>
              <w:rPr>
                <w:rFonts w:ascii="Cambria Math" w:hAnsi="Cambria Math"/>
                <w:lang w:val="en-US"/>
              </w:rPr>
              <m:t>T</m:t>
            </m:r>
          </m:sup>
        </m:sSup>
        <m:r>
          <w:rPr>
            <w:rFonts w:ascii="Cambria Math" w:hAnsi="Cambria Math"/>
            <w:lang w:val="en-US"/>
          </w:rPr>
          <m:t>x</m:t>
        </m:r>
      </m:oMath>
      <w:r w:rsidRPr="00C07DFD">
        <w:rPr>
          <w:rFonts w:eastAsiaTheme="minorEastAsia"/>
        </w:rPr>
        <w:t>,</w:t>
      </w:r>
      <w:r w:rsidRPr="00C07DFD">
        <w:rPr>
          <w:rFonts w:eastAsiaTheme="minorEastAsia"/>
        </w:rPr>
        <w:tab/>
      </w:r>
      <w:r w:rsidRPr="00C07DFD">
        <w:rPr>
          <w:rFonts w:eastAsiaTheme="minorEastAsia"/>
        </w:rPr>
        <w:tab/>
      </w:r>
      <w:r w:rsidRPr="00C07DFD">
        <w:rPr>
          <w:rFonts w:eastAsiaTheme="minorEastAsia"/>
        </w:rPr>
        <w:tab/>
      </w:r>
      <w:r w:rsidRPr="00C07DFD">
        <w:rPr>
          <w:rFonts w:eastAsiaTheme="minorEastAsia"/>
        </w:rPr>
        <w:tab/>
      </w:r>
      <w:r w:rsidRPr="00C07DFD">
        <w:rPr>
          <w:rFonts w:eastAsiaTheme="minorEastAsia"/>
        </w:rPr>
        <w:tab/>
      </w:r>
      <w:r w:rsidRPr="00C07DFD">
        <w:rPr>
          <w:rFonts w:eastAsiaTheme="minorEastAsia"/>
        </w:rPr>
        <w:tab/>
        <w:t>(7)</w:t>
      </w:r>
    </w:p>
    <w:p w:rsidR="009F22D3" w:rsidRDefault="009F22D3" w:rsidP="009F22D3">
      <w:pPr>
        <w:pStyle w:val="a3"/>
        <w:ind w:left="1789" w:firstLine="0"/>
        <w:rPr>
          <w:rFonts w:eastAsiaTheme="minorEastAsia"/>
        </w:rPr>
      </w:pPr>
      <w:r>
        <w:rPr>
          <w:rFonts w:eastAsiaTheme="minorEastAsia"/>
        </w:rPr>
        <w:t xml:space="preserve">где </w:t>
      </w:r>
      <m:oMath>
        <m:r>
          <w:rPr>
            <w:rFonts w:ascii="Cambria Math" w:eastAsiaTheme="minorEastAsia" w:hAnsi="Cambria Math"/>
          </w:rPr>
          <m:t>w</m:t>
        </m:r>
      </m:oMath>
      <w:r w:rsidRPr="00C07DFD">
        <w:rPr>
          <w:rFonts w:eastAsiaTheme="minorEastAsia"/>
        </w:rPr>
        <w:t xml:space="preserve">- </w:t>
      </w:r>
      <w:r>
        <w:rPr>
          <w:rFonts w:eastAsiaTheme="minorEastAsia"/>
        </w:rPr>
        <w:t xml:space="preserve">вектор преобразованного тестового изображения, </w:t>
      </w:r>
    </w:p>
    <w:p w:rsidR="009F22D3" w:rsidRPr="00C07DFD" w:rsidRDefault="009F22D3" w:rsidP="009F22D3">
      <w:pPr>
        <w:pStyle w:val="a3"/>
        <w:ind w:left="1789" w:firstLine="0"/>
        <w:rPr>
          <w:rFonts w:eastAsiaTheme="minorEastAsia"/>
        </w:rPr>
      </w:pPr>
      <m:oMath>
        <m:r>
          <w:rPr>
            <w:rFonts w:ascii="Cambria Math" w:eastAsiaTheme="minorEastAsia" w:hAnsi="Cambria Math"/>
          </w:rPr>
          <m:t>x</m:t>
        </m:r>
      </m:oMath>
      <w:r>
        <w:rPr>
          <w:rFonts w:eastAsiaTheme="minorEastAsia"/>
          <w:i/>
        </w:rPr>
        <w:t xml:space="preserve"> </w:t>
      </w:r>
      <w:r>
        <w:rPr>
          <w:rFonts w:eastAsiaTheme="minorEastAsia"/>
          <w:i/>
          <w:lang w:val="en-US"/>
        </w:rPr>
        <w:t>-</w:t>
      </w:r>
      <w:r>
        <w:rPr>
          <w:rFonts w:eastAsiaTheme="minorEastAsia"/>
          <w:i/>
        </w:rPr>
        <w:t xml:space="preserve"> </w:t>
      </w:r>
      <w:proofErr w:type="gramStart"/>
      <w:r>
        <w:rPr>
          <w:rFonts w:eastAsiaTheme="minorEastAsia"/>
        </w:rPr>
        <w:t>вектор</w:t>
      </w:r>
      <w:proofErr w:type="gramEnd"/>
      <w:r>
        <w:rPr>
          <w:rFonts w:eastAsiaTheme="minorEastAsia"/>
        </w:rPr>
        <w:t xml:space="preserve"> входного изображения. </w:t>
      </w:r>
    </w:p>
    <w:p w:rsidR="009F22D3" w:rsidRDefault="009F22D3" w:rsidP="009F22D3">
      <w:pPr>
        <w:pStyle w:val="a3"/>
        <w:numPr>
          <w:ilvl w:val="0"/>
          <w:numId w:val="5"/>
        </w:numPr>
        <w:rPr>
          <w:rFonts w:eastAsiaTheme="minorEastAsia"/>
        </w:rPr>
      </w:pPr>
      <w:r>
        <w:rPr>
          <w:rFonts w:eastAsiaTheme="minorEastAsia"/>
        </w:rPr>
        <w:t xml:space="preserve">Кластеризация и поиск расстояний </w:t>
      </w:r>
    </w:p>
    <w:p w:rsidR="009F22D3" w:rsidRDefault="009F22D3" w:rsidP="009F22D3">
      <w:pPr>
        <w:pStyle w:val="a3"/>
        <w:ind w:left="1789" w:firstLine="0"/>
        <w:rPr>
          <w:rFonts w:eastAsiaTheme="minorEastAsia"/>
        </w:rPr>
      </w:pPr>
      <w:r>
        <w:rPr>
          <w:rFonts w:eastAsiaTheme="minorEastAsia"/>
        </w:rPr>
        <w:t xml:space="preserve">После перехода в новое пространство необходимо определить, к какому из обучающих векторов ближе всего находится распознаваемое изображение. Для решения этой задачи могут использоваться две метрики: евклидово расстояние и расстояние </w:t>
      </w:r>
      <w:proofErr w:type="spellStart"/>
      <w:r>
        <w:rPr>
          <w:rFonts w:eastAsiaTheme="minorEastAsia"/>
        </w:rPr>
        <w:t>Махаланобиса</w:t>
      </w:r>
      <w:proofErr w:type="spellEnd"/>
      <w:r>
        <w:rPr>
          <w:rFonts w:eastAsiaTheme="minorEastAsia"/>
        </w:rPr>
        <w:t xml:space="preserve">. </w:t>
      </w:r>
    </w:p>
    <w:p w:rsidR="009F22D3" w:rsidRDefault="009F22D3" w:rsidP="009F22D3">
      <w:pPr>
        <w:pStyle w:val="a3"/>
        <w:ind w:left="1789" w:firstLine="0"/>
        <w:rPr>
          <w:rFonts w:eastAsiaTheme="minorEastAsia"/>
        </w:rPr>
      </w:pPr>
      <w:r>
        <w:rPr>
          <w:rFonts w:eastAsiaTheme="minorEastAsia"/>
        </w:rPr>
        <w:t xml:space="preserve">А) Евклидово расстояние </w:t>
      </w:r>
    </w:p>
    <w:p w:rsidR="009F22D3" w:rsidRDefault="009F22D3" w:rsidP="009F22D3">
      <w:pPr>
        <w:pStyle w:val="a3"/>
        <w:ind w:left="1789" w:firstLine="0"/>
        <w:rPr>
          <w:rFonts w:eastAsiaTheme="minorEastAsia"/>
        </w:rPr>
      </w:pPr>
      <w:r>
        <w:rPr>
          <w:rFonts w:eastAsiaTheme="minorEastAsia"/>
        </w:rPr>
        <w:t xml:space="preserve">Расстояние </w:t>
      </w:r>
      <w:r>
        <w:rPr>
          <w:rFonts w:eastAsiaTheme="minorEastAsia"/>
          <w:i/>
          <w:lang w:val="en-US"/>
        </w:rPr>
        <w:t>d</w:t>
      </w:r>
      <w:r>
        <w:rPr>
          <w:rFonts w:eastAsiaTheme="minorEastAsia"/>
        </w:rPr>
        <w:t xml:space="preserve"> по Евклиду между двумя векторами</w:t>
      </w:r>
      <w:r w:rsidRPr="009544DC">
        <w:rPr>
          <w:rFonts w:eastAsiaTheme="minorEastAsia"/>
        </w:rPr>
        <w:t xml:space="preserve"> </w:t>
      </w:r>
      <w:r>
        <w:rPr>
          <w:rFonts w:eastAsiaTheme="minorEastAsia"/>
          <w:i/>
          <w:lang w:val="en-US"/>
        </w:rPr>
        <w:t>a</w:t>
      </w:r>
      <w:r>
        <w:rPr>
          <w:rFonts w:eastAsiaTheme="minorEastAsia"/>
        </w:rPr>
        <w:t xml:space="preserve"> и</w:t>
      </w:r>
      <w:r w:rsidRPr="009544DC">
        <w:rPr>
          <w:rFonts w:eastAsiaTheme="minorEastAsia"/>
          <w:i/>
        </w:rPr>
        <w:t xml:space="preserve"> </w:t>
      </w:r>
      <w:r>
        <w:rPr>
          <w:rFonts w:eastAsiaTheme="minorEastAsia"/>
          <w:i/>
          <w:lang w:val="en-US"/>
        </w:rPr>
        <w:t>b</w:t>
      </w:r>
      <w:r>
        <w:rPr>
          <w:rFonts w:eastAsiaTheme="minorEastAsia"/>
        </w:rPr>
        <w:t xml:space="preserve"> рассчитывается следующим образом: </w:t>
      </w:r>
    </w:p>
    <w:p w:rsidR="009F22D3" w:rsidRDefault="009F22D3" w:rsidP="009F22D3">
      <w:pPr>
        <w:pStyle w:val="a3"/>
        <w:ind w:left="1789" w:firstLine="0"/>
        <w:jc w:val="right"/>
        <w:rPr>
          <w:rFonts w:eastAsiaTheme="minorEastAsia"/>
        </w:rPr>
      </w:pPr>
      <m:oMath>
        <m:r>
          <w:rPr>
            <w:rFonts w:ascii="Cambria Math" w:eastAsiaTheme="minorEastAsia" w:hAnsi="Cambria Math"/>
            <w:lang w:val="en-US"/>
          </w:rPr>
          <m:t>d</m:t>
        </m:r>
        <m:r>
          <w:rPr>
            <w:rFonts w:ascii="Cambria Math" w:eastAsiaTheme="minorEastAsia" w:hAnsi="Cambria Math"/>
          </w:rPr>
          <m:t>=</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T</m:t>
                </m:r>
              </m:sup>
            </m:sSup>
            <m:r>
              <w:rPr>
                <w:rFonts w:ascii="Cambria Math" w:eastAsiaTheme="minorEastAsia" w:hAnsi="Cambria Math"/>
                <w:lang w:val="en-US"/>
              </w:rPr>
              <m:t>b</m:t>
            </m:r>
          </m:e>
        </m:rad>
        <m:r>
          <w:rPr>
            <w:rFonts w:ascii="Cambria Math" w:eastAsiaTheme="minorEastAsia" w:hAnsi="Cambria Math"/>
          </w:rPr>
          <m: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(8)</w:t>
      </w:r>
    </w:p>
    <w:p w:rsidR="009F22D3" w:rsidRDefault="009F22D3" w:rsidP="009F22D3">
      <w:pPr>
        <w:pStyle w:val="a3"/>
        <w:ind w:left="1789" w:firstLine="0"/>
        <w:rPr>
          <w:rFonts w:eastAsiaTheme="minorEastAsia"/>
        </w:rPr>
      </w:pPr>
      <w:r>
        <w:rPr>
          <w:rFonts w:eastAsiaTheme="minorEastAsia"/>
        </w:rPr>
        <w:t xml:space="preserve">Б) Расстояние по </w:t>
      </w:r>
      <w:proofErr w:type="spellStart"/>
      <w:r>
        <w:rPr>
          <w:rFonts w:eastAsiaTheme="minorEastAsia"/>
        </w:rPr>
        <w:t>Махаланобису</w:t>
      </w:r>
      <w:proofErr w:type="spellEnd"/>
      <w:r>
        <w:rPr>
          <w:rFonts w:eastAsiaTheme="minorEastAsia"/>
        </w:rPr>
        <w:t xml:space="preserve"> </w:t>
      </w:r>
    </w:p>
    <w:p w:rsidR="009F22D3" w:rsidRDefault="009F22D3" w:rsidP="009F22D3">
      <w:pPr>
        <w:pStyle w:val="a3"/>
        <w:ind w:left="1789" w:firstLine="0"/>
        <w:rPr>
          <w:rFonts w:eastAsiaTheme="minorEastAsia"/>
        </w:rPr>
      </w:pPr>
      <w:r>
        <w:rPr>
          <w:rFonts w:eastAsiaTheme="minorEastAsia"/>
        </w:rPr>
        <w:t xml:space="preserve">Расстояние по </w:t>
      </w:r>
      <w:proofErr w:type="spellStart"/>
      <w:r>
        <w:rPr>
          <w:rFonts w:eastAsiaTheme="minorEastAsia"/>
        </w:rPr>
        <w:t>Махаланобису</w:t>
      </w:r>
      <w:proofErr w:type="spellEnd"/>
      <w:r>
        <w:rPr>
          <w:rFonts w:eastAsiaTheme="minorEastAsia"/>
        </w:rPr>
        <w:t xml:space="preserve"> помимо самих векторов учитывает и ковариационную матрицу </w:t>
      </w:r>
      <w:r>
        <w:rPr>
          <w:rFonts w:eastAsiaTheme="minorEastAsia"/>
          <w:i/>
          <w:lang w:val="en-US"/>
        </w:rPr>
        <w:t>C</w:t>
      </w:r>
      <w:r w:rsidRPr="002E2BE6">
        <w:rPr>
          <w:rFonts w:eastAsiaTheme="minorEastAsia"/>
          <w:i/>
        </w:rPr>
        <w:t xml:space="preserve">. </w:t>
      </w:r>
      <w:r>
        <w:rPr>
          <w:rFonts w:eastAsiaTheme="minorEastAsia"/>
        </w:rPr>
        <w:t xml:space="preserve">Рассчитывается по формуле: </w:t>
      </w:r>
    </w:p>
    <w:p w:rsidR="009F22D3" w:rsidRPr="000A18FF" w:rsidRDefault="009F22D3" w:rsidP="009F22D3">
      <w:pPr>
        <w:pStyle w:val="a3"/>
        <w:ind w:left="1789" w:firstLine="0"/>
        <w:jc w:val="right"/>
        <w:rPr>
          <w:rFonts w:eastAsiaTheme="minorEastAsia"/>
        </w:rPr>
      </w:pPr>
      <m:oMath>
        <m:r>
          <w:rPr>
            <w:rFonts w:ascii="Cambria Math" w:eastAsiaTheme="minorEastAsia" w:hAnsi="Cambria Math"/>
          </w:rPr>
          <m:t>d=</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T</m:t>
                </m:r>
              </m:sup>
            </m:sSup>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m:t>
                </m:r>
              </m:sup>
            </m:sSup>
            <m:r>
              <w:rPr>
                <w:rFonts w:ascii="Cambria Math" w:eastAsiaTheme="minorEastAsia" w:hAnsi="Cambria Math"/>
              </w:rPr>
              <m:t>(a-b)</m:t>
            </m:r>
          </m:e>
        </m:rad>
      </m:oMath>
      <w:r w:rsidRPr="002E2BE6">
        <w:rPr>
          <w:rFonts w:eastAsiaTheme="minorEastAsia"/>
        </w:rPr>
        <w:t>,</w:t>
      </w:r>
      <w:r w:rsidRPr="002E2BE6">
        <w:rPr>
          <w:rFonts w:eastAsiaTheme="minorEastAsia"/>
        </w:rPr>
        <w:tab/>
      </w:r>
      <w:r w:rsidRPr="002E2BE6">
        <w:rPr>
          <w:rFonts w:eastAsiaTheme="minorEastAsia"/>
        </w:rPr>
        <w:tab/>
      </w:r>
      <w:r w:rsidRPr="002E2BE6">
        <w:rPr>
          <w:rFonts w:eastAsiaTheme="minorEastAsia"/>
        </w:rPr>
        <w:tab/>
      </w:r>
      <w:r w:rsidRPr="002E2BE6">
        <w:rPr>
          <w:rFonts w:eastAsiaTheme="minorEastAsia"/>
        </w:rPr>
        <w:tab/>
        <w:t>(9)</w:t>
      </w:r>
    </w:p>
    <w:p w:rsidR="009F22D3" w:rsidRDefault="009F22D3" w:rsidP="009F22D3">
      <w:pPr>
        <w:pStyle w:val="a3"/>
        <w:ind w:left="1789" w:firstLine="0"/>
        <w:rPr>
          <w:rFonts w:eastAsiaTheme="minorEastAsia"/>
        </w:rPr>
      </w:pPr>
      <w:r>
        <w:rPr>
          <w:rFonts w:eastAsiaTheme="minorEastAsia"/>
        </w:rPr>
        <w:t xml:space="preserve">где </w:t>
      </w: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m:t>
            </m:r>
          </m:sup>
        </m:sSup>
      </m:oMath>
      <w:r w:rsidRPr="002E2BE6">
        <w:rPr>
          <w:rFonts w:eastAsiaTheme="minorEastAsia"/>
        </w:rPr>
        <w:t xml:space="preserve"> – </w:t>
      </w:r>
      <w:r>
        <w:rPr>
          <w:rFonts w:eastAsiaTheme="minorEastAsia"/>
        </w:rPr>
        <w:t>инвертированная ковариационная матрица.</w:t>
      </w:r>
    </w:p>
    <w:p w:rsidR="009F22D3" w:rsidRPr="002E2BE6" w:rsidRDefault="009F22D3" w:rsidP="009F22D3">
      <w:pPr>
        <w:pStyle w:val="a3"/>
        <w:ind w:left="1789" w:firstLine="0"/>
        <w:rPr>
          <w:rFonts w:eastAsiaTheme="minorEastAsia"/>
        </w:rPr>
      </w:pPr>
    </w:p>
    <w:p w:rsidR="009F22D3" w:rsidRPr="00D56EA5" w:rsidRDefault="009F22D3" w:rsidP="009F22D3">
      <w:pPr>
        <w:pStyle w:val="a3"/>
        <w:ind w:left="1789" w:firstLine="0"/>
        <w:rPr>
          <w:rFonts w:eastAsiaTheme="minorEastAsia"/>
        </w:rPr>
      </w:pPr>
      <w:r>
        <w:rPr>
          <w:rFonts w:eastAsiaTheme="minorEastAsia"/>
        </w:rPr>
        <w:t xml:space="preserve">В контексте рассматриваемой задачи необходимо рассчитать расстояния между вектором </w:t>
      </w:r>
      <w:r>
        <w:rPr>
          <w:rFonts w:eastAsiaTheme="minorEastAsia"/>
          <w:i/>
          <w:lang w:val="en-US"/>
        </w:rPr>
        <w:t>w</w:t>
      </w:r>
      <w:r w:rsidRPr="00D56EA5">
        <w:rPr>
          <w:rFonts w:eastAsiaTheme="minorEastAsia"/>
          <w:i/>
        </w:rPr>
        <w:t xml:space="preserve"> </w:t>
      </w:r>
      <w:r>
        <w:rPr>
          <w:rFonts w:eastAsiaTheme="minorEastAsia"/>
        </w:rPr>
        <w:t xml:space="preserve">и каждым вектором матрицы весов </w:t>
      </w:r>
      <m:oMath>
        <m:r>
          <w:rPr>
            <w:rFonts w:ascii="Cambria Math" w:hAnsi="Cambria Math"/>
          </w:rPr>
          <m:t>Ω</m:t>
        </m:r>
      </m:oMath>
      <w:r w:rsidRPr="00D56EA5">
        <w:rPr>
          <w:rFonts w:eastAsiaTheme="minorEastAsia"/>
        </w:rPr>
        <w:t>:</w:t>
      </w:r>
    </w:p>
    <w:p w:rsidR="009F22D3" w:rsidRPr="000A18FF" w:rsidRDefault="00720130" w:rsidP="009F22D3">
      <w:pPr>
        <w:pStyle w:val="a3"/>
        <w:ind w:left="1789" w:firstLine="0"/>
        <w:jc w:val="right"/>
        <w:rPr>
          <w:rFonts w:eastAsiaTheme="minorEastAsia"/>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m:t>
            </m:r>
          </m:sub>
        </m:sSub>
        <m:r>
          <w:rPr>
            <w:rFonts w:ascii="Cambria Math" w:eastAsiaTheme="minorEastAsia" w:hAnsi="Cambria Math"/>
          </w:rPr>
          <m:t>=dist</m:t>
        </m:r>
        <m:d>
          <m:dPr>
            <m:ctrlPr>
              <w:rPr>
                <w:rFonts w:ascii="Cambria Math" w:eastAsiaTheme="minorEastAsia" w:hAnsi="Cambria Math"/>
                <w:i/>
              </w:rPr>
            </m:ctrlPr>
          </m:dPr>
          <m:e>
            <m:r>
              <w:rPr>
                <w:rFonts w:ascii="Cambria Math" w:eastAsiaTheme="minorEastAsia" w:hAnsi="Cambria Math"/>
              </w:rPr>
              <m:t>w,</m:t>
            </m:r>
            <m:sSub>
              <m:sSubPr>
                <m:ctrlPr>
                  <w:rPr>
                    <w:rFonts w:ascii="Cambria Math" w:eastAsiaTheme="minorEastAsia" w:hAnsi="Cambria Math"/>
                    <w:i/>
                  </w:rPr>
                </m:ctrlPr>
              </m:sSubPr>
              <m:e>
                <m:r>
                  <w:rPr>
                    <w:rFonts w:ascii="Cambria Math" w:hAnsi="Cambria Math"/>
                  </w:rPr>
                  <m:t>Ω</m:t>
                </m:r>
              </m:e>
              <m:sub>
                <m:r>
                  <w:rPr>
                    <w:rFonts w:ascii="Cambria Math" w:eastAsiaTheme="minorEastAsia" w:hAnsi="Cambria Math"/>
                  </w:rPr>
                  <m:t>j</m:t>
                </m:r>
              </m:sub>
            </m:sSub>
          </m:e>
        </m:d>
        <m:r>
          <w:rPr>
            <w:rFonts w:ascii="Cambria Math" w:eastAsiaTheme="minorEastAsia" w:hAnsi="Cambria Math"/>
          </w:rPr>
          <m:t>, i=1,2,… n,</m:t>
        </m:r>
      </m:oMath>
      <w:r w:rsidR="009F22D3" w:rsidRPr="00D56EA5">
        <w:rPr>
          <w:rFonts w:eastAsiaTheme="minorEastAsia"/>
        </w:rPr>
        <w:tab/>
      </w:r>
      <w:r w:rsidR="009F22D3" w:rsidRPr="00D56EA5">
        <w:rPr>
          <w:rFonts w:eastAsiaTheme="minorEastAsia"/>
        </w:rPr>
        <w:tab/>
      </w:r>
      <w:r w:rsidR="009F22D3" w:rsidRPr="00D56EA5">
        <w:rPr>
          <w:rFonts w:eastAsiaTheme="minorEastAsia"/>
        </w:rPr>
        <w:tab/>
      </w:r>
      <w:r w:rsidR="009F22D3" w:rsidRPr="00D56EA5">
        <w:rPr>
          <w:rFonts w:eastAsiaTheme="minorEastAsia"/>
        </w:rPr>
        <w:tab/>
        <w:t>(10)</w:t>
      </w:r>
    </w:p>
    <w:p w:rsidR="009F22D3" w:rsidRPr="000A18FF" w:rsidRDefault="009F22D3" w:rsidP="009F22D3">
      <w:pPr>
        <w:pStyle w:val="a3"/>
        <w:ind w:left="1789" w:firstLine="0"/>
        <w:rPr>
          <w:rFonts w:eastAsiaTheme="minorEastAsia"/>
        </w:rPr>
      </w:pPr>
      <w:r>
        <w:rPr>
          <w:rFonts w:eastAsiaTheme="minorEastAsia"/>
        </w:rPr>
        <w:t xml:space="preserve">где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m:t>
            </m:r>
          </m:sub>
        </m:sSub>
      </m:oMath>
      <w:r>
        <w:rPr>
          <w:rFonts w:eastAsiaTheme="minorEastAsia"/>
        </w:rPr>
        <w:t xml:space="preserve"> – расстояние по Евклиду между тестовым изображением и </w:t>
      </w:r>
      <w:r>
        <w:rPr>
          <w:rFonts w:eastAsiaTheme="minorEastAsia"/>
          <w:lang w:val="en-US"/>
        </w:rPr>
        <w:t>j</w:t>
      </w:r>
      <w:r w:rsidRPr="00D56EA5">
        <w:rPr>
          <w:rFonts w:eastAsiaTheme="minorEastAsia"/>
        </w:rPr>
        <w:t>-</w:t>
      </w:r>
      <w:proofErr w:type="spellStart"/>
      <w:r>
        <w:rPr>
          <w:rFonts w:eastAsiaTheme="minorEastAsia"/>
        </w:rPr>
        <w:t>тым</w:t>
      </w:r>
      <w:proofErr w:type="spellEnd"/>
      <w:r>
        <w:rPr>
          <w:rFonts w:eastAsiaTheme="minorEastAsia"/>
        </w:rPr>
        <w:t xml:space="preserve"> изображением обучающей выборки, </w:t>
      </w:r>
    </w:p>
    <w:p w:rsidR="009F22D3" w:rsidRPr="00D56EA5" w:rsidRDefault="009F22D3" w:rsidP="009F22D3">
      <w:pPr>
        <w:pStyle w:val="a3"/>
        <w:ind w:left="1789" w:firstLine="0"/>
        <w:rPr>
          <w:rFonts w:eastAsiaTheme="minorEastAsia"/>
        </w:rPr>
      </w:pPr>
      <w:proofErr w:type="spellStart"/>
      <w:proofErr w:type="gramStart"/>
      <w:r>
        <w:rPr>
          <w:rFonts w:eastAsiaTheme="minorEastAsia"/>
          <w:lang w:val="en-US"/>
        </w:rPr>
        <w:t>dist</w:t>
      </w:r>
      <w:proofErr w:type="spellEnd"/>
      <w:r w:rsidRPr="00D56EA5">
        <w:rPr>
          <w:rFonts w:eastAsiaTheme="minorEastAsia"/>
        </w:rPr>
        <w:t>(</w:t>
      </w:r>
      <w:proofErr w:type="gramEnd"/>
      <w:r>
        <w:rPr>
          <w:rFonts w:eastAsiaTheme="minorEastAsia"/>
          <w:lang w:val="en-US"/>
        </w:rPr>
        <w:t>a</w:t>
      </w:r>
      <w:r w:rsidRPr="00D56EA5">
        <w:rPr>
          <w:rFonts w:eastAsiaTheme="minorEastAsia"/>
        </w:rPr>
        <w:t xml:space="preserve">, </w:t>
      </w:r>
      <w:r>
        <w:rPr>
          <w:rFonts w:eastAsiaTheme="minorEastAsia"/>
          <w:lang w:val="en-US"/>
        </w:rPr>
        <w:t>b</w:t>
      </w:r>
      <w:r w:rsidRPr="00D56EA5">
        <w:rPr>
          <w:rFonts w:eastAsiaTheme="minorEastAsia"/>
        </w:rPr>
        <w:t xml:space="preserve">) – </w:t>
      </w:r>
      <w:r>
        <w:rPr>
          <w:rFonts w:eastAsiaTheme="minorEastAsia"/>
        </w:rPr>
        <w:t xml:space="preserve">функция, рассчитывающая евклидово расстояние между векторами </w:t>
      </w:r>
      <w:r>
        <w:rPr>
          <w:rFonts w:eastAsiaTheme="minorEastAsia"/>
          <w:lang w:val="en-US"/>
        </w:rPr>
        <w:t>a</w:t>
      </w:r>
      <w:r w:rsidRPr="00D56EA5">
        <w:rPr>
          <w:rFonts w:eastAsiaTheme="minorEastAsia"/>
        </w:rPr>
        <w:t xml:space="preserve"> </w:t>
      </w:r>
      <w:r>
        <w:rPr>
          <w:rFonts w:eastAsiaTheme="minorEastAsia"/>
        </w:rPr>
        <w:t xml:space="preserve">и </w:t>
      </w:r>
      <w:r>
        <w:rPr>
          <w:rFonts w:eastAsiaTheme="minorEastAsia"/>
          <w:lang w:val="en-US"/>
        </w:rPr>
        <w:t>b</w:t>
      </w:r>
      <w:r w:rsidRPr="00D56EA5">
        <w:rPr>
          <w:rFonts w:eastAsiaTheme="minorEastAsia"/>
        </w:rPr>
        <w:t>.</w:t>
      </w:r>
    </w:p>
    <w:p w:rsidR="009F22D3" w:rsidRPr="00D56EA5" w:rsidRDefault="00720130" w:rsidP="009F22D3">
      <w:pPr>
        <w:pStyle w:val="a3"/>
        <w:ind w:left="1789" w:firstLine="0"/>
        <w:rPr>
          <w:rFonts w:eastAsiaTheme="minorEastAsia"/>
        </w:rPr>
      </w:pPr>
      <m:oMath>
        <m:sSub>
          <m:sSubPr>
            <m:ctrlPr>
              <w:rPr>
                <w:rFonts w:ascii="Cambria Math" w:eastAsiaTheme="minorEastAsia" w:hAnsi="Cambria Math"/>
                <w:i/>
              </w:rPr>
            </m:ctrlPr>
          </m:sSubPr>
          <m:e>
            <m:r>
              <w:rPr>
                <w:rFonts w:ascii="Cambria Math" w:hAnsi="Cambria Math"/>
              </w:rPr>
              <m:t>Ω</m:t>
            </m:r>
          </m:e>
          <m:sub>
            <m:r>
              <w:rPr>
                <w:rFonts w:ascii="Cambria Math" w:eastAsiaTheme="minorEastAsia" w:hAnsi="Cambria Math"/>
              </w:rPr>
              <m:t>j</m:t>
            </m:r>
          </m:sub>
        </m:sSub>
      </m:oMath>
      <w:r w:rsidR="009F22D3">
        <w:rPr>
          <w:rFonts w:eastAsiaTheme="minorEastAsia"/>
        </w:rPr>
        <w:t xml:space="preserve">- </w:t>
      </w:r>
      <w:r w:rsidR="009F22D3">
        <w:rPr>
          <w:rFonts w:eastAsiaTheme="minorEastAsia"/>
          <w:lang w:val="en-US"/>
        </w:rPr>
        <w:t>j</w:t>
      </w:r>
      <w:r w:rsidR="009F22D3" w:rsidRPr="00D56EA5">
        <w:rPr>
          <w:rFonts w:eastAsiaTheme="minorEastAsia"/>
        </w:rPr>
        <w:t>-</w:t>
      </w:r>
      <w:proofErr w:type="spellStart"/>
      <w:r w:rsidR="009F22D3">
        <w:rPr>
          <w:rFonts w:eastAsiaTheme="minorEastAsia"/>
        </w:rPr>
        <w:t>тый</w:t>
      </w:r>
      <w:proofErr w:type="spellEnd"/>
      <w:r w:rsidR="009F22D3">
        <w:rPr>
          <w:rFonts w:eastAsiaTheme="minorEastAsia"/>
        </w:rPr>
        <w:t xml:space="preserve"> вектор матрицы весов </w:t>
      </w:r>
      <m:oMath>
        <m:r>
          <w:rPr>
            <w:rFonts w:ascii="Cambria Math" w:hAnsi="Cambria Math"/>
          </w:rPr>
          <m:t>Ω</m:t>
        </m:r>
      </m:oMath>
      <w:r w:rsidR="009F22D3" w:rsidRPr="00D56EA5">
        <w:rPr>
          <w:rFonts w:eastAsiaTheme="minorEastAsia"/>
        </w:rPr>
        <w:t>.</w:t>
      </w:r>
    </w:p>
    <w:p w:rsidR="009F22D3" w:rsidRPr="00D56EA5" w:rsidRDefault="009F22D3" w:rsidP="009F22D3">
      <w:pPr>
        <w:pStyle w:val="a3"/>
        <w:ind w:left="1789" w:firstLine="0"/>
        <w:jc w:val="left"/>
        <w:rPr>
          <w:rFonts w:eastAsiaTheme="minorEastAsia"/>
        </w:rPr>
      </w:pPr>
      <w:r>
        <w:rPr>
          <w:rFonts w:eastAsiaTheme="minorEastAsia"/>
        </w:rPr>
        <w:t xml:space="preserve">Альтернативно рассчитывается расстояние по </w:t>
      </w:r>
      <w:proofErr w:type="spellStart"/>
      <w:r>
        <w:rPr>
          <w:rFonts w:eastAsiaTheme="minorEastAsia"/>
        </w:rPr>
        <w:t>Махаланобису</w:t>
      </w:r>
      <w:proofErr w:type="spellEnd"/>
      <w:r>
        <w:rPr>
          <w:rFonts w:eastAsiaTheme="minorEastAsia"/>
        </w:rPr>
        <w:t>:</w:t>
      </w:r>
    </w:p>
    <w:p w:rsidR="009F22D3" w:rsidRDefault="00720130" w:rsidP="009F22D3">
      <w:pPr>
        <w:pStyle w:val="a3"/>
        <w:ind w:left="1789" w:firstLine="0"/>
        <w:jc w:val="right"/>
        <w:rPr>
          <w:rFonts w:eastAsiaTheme="minorEastAsia"/>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m:t>
            </m:r>
          </m:sub>
        </m:sSub>
        <m:r>
          <w:rPr>
            <w:rFonts w:ascii="Cambria Math" w:eastAsiaTheme="minorEastAsia" w:hAnsi="Cambria Math"/>
          </w:rPr>
          <m:t>=dist</m:t>
        </m:r>
        <m:d>
          <m:dPr>
            <m:ctrlPr>
              <w:rPr>
                <w:rFonts w:ascii="Cambria Math" w:eastAsiaTheme="minorEastAsia" w:hAnsi="Cambria Math"/>
                <w:i/>
              </w:rPr>
            </m:ctrlPr>
          </m:dPr>
          <m:e>
            <m:r>
              <w:rPr>
                <w:rFonts w:ascii="Cambria Math" w:eastAsiaTheme="minorEastAsia" w:hAnsi="Cambria Math"/>
              </w:rPr>
              <m:t>w,С,</m:t>
            </m:r>
            <m:sSub>
              <m:sSubPr>
                <m:ctrlPr>
                  <w:rPr>
                    <w:rFonts w:ascii="Cambria Math" w:eastAsiaTheme="minorEastAsia" w:hAnsi="Cambria Math"/>
                    <w:i/>
                  </w:rPr>
                </m:ctrlPr>
              </m:sSubPr>
              <m:e>
                <m:r>
                  <w:rPr>
                    <w:rFonts w:ascii="Cambria Math" w:hAnsi="Cambria Math"/>
                  </w:rPr>
                  <m:t>Ω</m:t>
                </m:r>
              </m:e>
              <m:sub>
                <m:r>
                  <w:rPr>
                    <w:rFonts w:ascii="Cambria Math" w:eastAsiaTheme="minorEastAsia" w:hAnsi="Cambria Math"/>
                  </w:rPr>
                  <m:t>j</m:t>
                </m:r>
              </m:sub>
            </m:sSub>
          </m:e>
        </m:d>
        <m:r>
          <w:rPr>
            <w:rFonts w:ascii="Cambria Math" w:eastAsiaTheme="minorEastAsia" w:hAnsi="Cambria Math"/>
          </w:rPr>
          <m:t>, i=1,2,… n,</m:t>
        </m:r>
      </m:oMath>
      <w:r w:rsidR="009F22D3">
        <w:rPr>
          <w:rFonts w:eastAsiaTheme="minorEastAsia"/>
        </w:rPr>
        <w:tab/>
      </w:r>
      <w:r w:rsidR="009F22D3">
        <w:rPr>
          <w:rFonts w:eastAsiaTheme="minorEastAsia"/>
        </w:rPr>
        <w:tab/>
      </w:r>
      <w:r w:rsidR="009F22D3">
        <w:rPr>
          <w:rFonts w:eastAsiaTheme="minorEastAsia"/>
        </w:rPr>
        <w:tab/>
        <w:t>(11)</w:t>
      </w:r>
    </w:p>
    <w:p w:rsidR="009F22D3" w:rsidRPr="00D56EA5" w:rsidRDefault="009F22D3" w:rsidP="009F22D3">
      <w:pPr>
        <w:pStyle w:val="a3"/>
        <w:ind w:left="1789" w:firstLine="0"/>
        <w:rPr>
          <w:rFonts w:eastAsiaTheme="minorEastAsia"/>
        </w:rPr>
      </w:pPr>
      <w:r>
        <w:rPr>
          <w:rFonts w:eastAsiaTheme="minorEastAsia"/>
        </w:rPr>
        <w:t xml:space="preserve">где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m:t>
            </m:r>
          </m:sub>
        </m:sSub>
      </m:oMath>
      <w:r>
        <w:rPr>
          <w:rFonts w:eastAsiaTheme="minorEastAsia"/>
        </w:rPr>
        <w:t xml:space="preserve"> – расстояние </w:t>
      </w:r>
      <w:proofErr w:type="spellStart"/>
      <w:r>
        <w:rPr>
          <w:rFonts w:eastAsiaTheme="minorEastAsia"/>
        </w:rPr>
        <w:t>Махаланобиса</w:t>
      </w:r>
      <w:proofErr w:type="spellEnd"/>
      <w:r>
        <w:rPr>
          <w:rFonts w:eastAsiaTheme="minorEastAsia"/>
        </w:rPr>
        <w:t xml:space="preserve"> между тестовым изображением и </w:t>
      </w:r>
      <w:r>
        <w:rPr>
          <w:rFonts w:eastAsiaTheme="minorEastAsia"/>
          <w:lang w:val="en-US"/>
        </w:rPr>
        <w:t>j</w:t>
      </w:r>
      <w:r w:rsidRPr="00D56EA5">
        <w:rPr>
          <w:rFonts w:eastAsiaTheme="minorEastAsia"/>
        </w:rPr>
        <w:t>-</w:t>
      </w:r>
      <w:proofErr w:type="spellStart"/>
      <w:r>
        <w:rPr>
          <w:rFonts w:eastAsiaTheme="minorEastAsia"/>
        </w:rPr>
        <w:t>тым</w:t>
      </w:r>
      <w:proofErr w:type="spellEnd"/>
      <w:r>
        <w:rPr>
          <w:rFonts w:eastAsiaTheme="minorEastAsia"/>
        </w:rPr>
        <w:t xml:space="preserve"> изображением обучающей выборки, </w:t>
      </w:r>
    </w:p>
    <w:p w:rsidR="009F22D3" w:rsidRDefault="009F22D3" w:rsidP="009F22D3">
      <w:pPr>
        <w:pStyle w:val="a3"/>
        <w:ind w:left="1789" w:firstLine="0"/>
        <w:rPr>
          <w:rFonts w:eastAsiaTheme="minorEastAsia"/>
          <w:i/>
        </w:rPr>
      </w:pPr>
      <m:oMath>
        <m:r>
          <w:rPr>
            <w:rFonts w:ascii="Cambria Math" w:eastAsiaTheme="minorEastAsia" w:hAnsi="Cambria Math"/>
          </w:rPr>
          <m:t>dist</m:t>
        </m:r>
        <m:d>
          <m:dPr>
            <m:ctrlPr>
              <w:rPr>
                <w:rFonts w:ascii="Cambria Math" w:eastAsiaTheme="minorEastAsia" w:hAnsi="Cambria Math"/>
                <w:i/>
              </w:rPr>
            </m:ctrlPr>
          </m:dPr>
          <m:e>
            <m:r>
              <w:rPr>
                <w:rFonts w:ascii="Cambria Math" w:eastAsiaTheme="minorEastAsia" w:hAnsi="Cambria Math"/>
              </w:rPr>
              <m:t>a,С,b</m:t>
            </m:r>
          </m:e>
        </m:d>
      </m:oMath>
      <w:r>
        <w:rPr>
          <w:rFonts w:eastAsiaTheme="minorEastAsia"/>
        </w:rPr>
        <w:t xml:space="preserve">- функция расчета расстояния Махаланобиса между векторами </w:t>
      </w:r>
      <w:r>
        <w:rPr>
          <w:rFonts w:eastAsiaTheme="minorEastAsia"/>
          <w:lang w:val="en-US"/>
        </w:rPr>
        <w:t>a</w:t>
      </w:r>
      <w:r w:rsidRPr="00B565FF">
        <w:rPr>
          <w:rFonts w:eastAsiaTheme="minorEastAsia"/>
        </w:rPr>
        <w:t xml:space="preserve"> </w:t>
      </w:r>
      <w:r>
        <w:rPr>
          <w:rFonts w:eastAsiaTheme="minorEastAsia"/>
        </w:rPr>
        <w:t>и</w:t>
      </w:r>
      <w:r w:rsidRPr="00B565FF">
        <w:rPr>
          <w:rFonts w:eastAsiaTheme="minorEastAsia"/>
        </w:rPr>
        <w:t xml:space="preserve"> </w:t>
      </w:r>
      <w:r>
        <w:rPr>
          <w:rFonts w:eastAsiaTheme="minorEastAsia"/>
          <w:lang w:val="en-US"/>
        </w:rPr>
        <w:t>b</w:t>
      </w:r>
      <w:r>
        <w:rPr>
          <w:rFonts w:eastAsiaTheme="minorEastAsia"/>
        </w:rPr>
        <w:t xml:space="preserve"> по ковариационной матрице </w:t>
      </w:r>
      <w:r>
        <w:rPr>
          <w:rFonts w:eastAsiaTheme="minorEastAsia"/>
          <w:i/>
          <w:lang w:val="en-US"/>
        </w:rPr>
        <w:t>C</w:t>
      </w:r>
      <w:r w:rsidRPr="00B565FF">
        <w:rPr>
          <w:rFonts w:eastAsiaTheme="minorEastAsia"/>
          <w:i/>
        </w:rPr>
        <w:t>.</w:t>
      </w:r>
    </w:p>
    <w:p w:rsidR="009F22D3" w:rsidRDefault="009F22D3" w:rsidP="009F22D3">
      <w:pPr>
        <w:pStyle w:val="a3"/>
        <w:ind w:left="1789" w:firstLine="0"/>
        <w:rPr>
          <w:rFonts w:eastAsiaTheme="minorEastAsia"/>
        </w:rPr>
      </w:pPr>
      <w:r>
        <w:rPr>
          <w:rFonts w:eastAsiaTheme="minorEastAsia"/>
        </w:rPr>
        <w:t xml:space="preserve">Таким </w:t>
      </w:r>
      <w:proofErr w:type="gramStart"/>
      <w:r>
        <w:rPr>
          <w:rFonts w:eastAsiaTheme="minorEastAsia"/>
        </w:rPr>
        <w:t>образом</w:t>
      </w:r>
      <w:proofErr w:type="gramEnd"/>
      <w:r>
        <w:rPr>
          <w:rFonts w:eastAsiaTheme="minorEastAsia"/>
        </w:rPr>
        <w:t xml:space="preserve"> формируется вектор расстояний </w:t>
      </w:r>
      <m:oMath>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n</m:t>
            </m:r>
          </m:sub>
        </m:sSub>
        <m:r>
          <w:rPr>
            <w:rFonts w:ascii="Cambria Math" w:eastAsiaTheme="minorEastAsia" w:hAnsi="Cambria Math"/>
          </w:rPr>
          <m:t>)</m:t>
        </m:r>
      </m:oMath>
      <w:r w:rsidRPr="00B565FF">
        <w:rPr>
          <w:rFonts w:eastAsiaTheme="minorEastAsia"/>
        </w:rPr>
        <w:t>.</w:t>
      </w:r>
    </w:p>
    <w:p w:rsidR="009F22D3" w:rsidRDefault="009F22D3" w:rsidP="009F22D3">
      <w:pPr>
        <w:pStyle w:val="a3"/>
        <w:numPr>
          <w:ilvl w:val="0"/>
          <w:numId w:val="5"/>
        </w:numPr>
        <w:rPr>
          <w:rFonts w:eastAsiaTheme="minorEastAsia"/>
        </w:rPr>
      </w:pPr>
      <w:r>
        <w:rPr>
          <w:rFonts w:eastAsiaTheme="minorEastAsia"/>
        </w:rPr>
        <w:t xml:space="preserve">Поиск вектора с наибольшим сходством и установка критерия отсечения изображений </w:t>
      </w:r>
    </w:p>
    <w:p w:rsidR="009F22D3" w:rsidRDefault="009F22D3" w:rsidP="009F22D3">
      <w:pPr>
        <w:pStyle w:val="a3"/>
        <w:ind w:left="1789" w:firstLine="0"/>
        <w:rPr>
          <w:rFonts w:eastAsiaTheme="minorEastAsia"/>
        </w:rPr>
      </w:pPr>
      <w:r>
        <w:rPr>
          <w:rFonts w:eastAsiaTheme="minorEastAsia"/>
        </w:rPr>
        <w:t xml:space="preserve">В полученном векторе расстоянии </w:t>
      </w:r>
      <w:r>
        <w:rPr>
          <w:rFonts w:eastAsiaTheme="minorEastAsia"/>
          <w:i/>
          <w:lang w:val="en-US"/>
        </w:rPr>
        <w:t>d</w:t>
      </w:r>
      <w:r w:rsidRPr="00572DCF">
        <w:rPr>
          <w:rFonts w:eastAsiaTheme="minorEastAsia"/>
          <w:i/>
        </w:rPr>
        <w:t xml:space="preserve"> </w:t>
      </w:r>
      <w:r>
        <w:rPr>
          <w:rFonts w:eastAsiaTheme="minorEastAsia"/>
        </w:rPr>
        <w:t xml:space="preserve">находится минимальное значение и его индекс: </w:t>
      </w:r>
    </w:p>
    <w:p w:rsidR="009F22D3" w:rsidRPr="00572DCF" w:rsidRDefault="00720130" w:rsidP="009F22D3">
      <w:pPr>
        <w:pStyle w:val="a3"/>
        <w:ind w:left="1789" w:firstLine="0"/>
        <w:jc w:val="left"/>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lang w:val="en-US"/>
                </w:rPr>
                <m:t>R</m:t>
              </m:r>
            </m:e>
            <m:sub>
              <m:r>
                <w:rPr>
                  <w:rFonts w:ascii="Cambria Math" w:eastAsiaTheme="minorEastAsia" w:hAnsi="Cambria Math"/>
                </w:rPr>
                <m:t>0</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min</m:t>
              </m:r>
            </m:fName>
            <m:e>
              <m:d>
                <m:dPr>
                  <m:ctrlPr>
                    <w:rPr>
                      <w:rFonts w:ascii="Cambria Math" w:eastAsiaTheme="minorEastAsia" w:hAnsi="Cambria Math"/>
                      <w:i/>
                    </w:rPr>
                  </m:ctrlPr>
                </m:dPr>
                <m:e>
                  <m:r>
                    <w:rPr>
                      <w:rFonts w:ascii="Cambria Math" w:eastAsiaTheme="minorEastAsia" w:hAnsi="Cambria Math"/>
                    </w:rPr>
                    <m:t>d</m:t>
                  </m:r>
                </m:e>
              </m:d>
            </m:e>
          </m:func>
          <m:r>
            <w:rPr>
              <w:rFonts w:ascii="Cambria Math" w:eastAsiaTheme="minorEastAsia" w:hAnsi="Cambria Math"/>
              <w:lang w:val="en-US"/>
            </w:rPr>
            <m:t>,</m:t>
          </m:r>
        </m:oMath>
      </m:oMathPara>
    </w:p>
    <w:p w:rsidR="009F22D3" w:rsidRPr="009F22D3" w:rsidRDefault="00720130" w:rsidP="009F22D3">
      <w:pPr>
        <w:pStyle w:val="a3"/>
        <w:ind w:left="1789" w:firstLine="0"/>
        <w:jc w:val="right"/>
        <w:rPr>
          <w:rFonts w:eastAsiaTheme="minorEastAsia"/>
        </w:rPr>
      </w:pPr>
      <m:oMath>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rPr>
              <m:t>1</m:t>
            </m:r>
          </m:sub>
        </m:sSub>
        <m:r>
          <w:rPr>
            <w:rFonts w:ascii="Cambria Math" w:eastAsiaTheme="minorEastAsia" w:hAnsi="Cambria Math"/>
          </w:rPr>
          <m:t>=</m:t>
        </m:r>
        <m:r>
          <w:rPr>
            <w:rFonts w:ascii="Cambria Math" w:eastAsiaTheme="minorEastAsia" w:hAnsi="Cambria Math"/>
            <w:lang w:val="en-US"/>
          </w:rPr>
          <m:t>ind</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rPr>
                  <m:t>0</m:t>
                </m:r>
              </m:sub>
            </m:sSub>
            <m:r>
              <w:rPr>
                <w:rFonts w:ascii="Cambria Math" w:eastAsiaTheme="minorEastAsia" w:hAnsi="Cambria Math"/>
              </w:rPr>
              <m:t>,</m:t>
            </m:r>
            <m:r>
              <w:rPr>
                <w:rFonts w:ascii="Cambria Math" w:eastAsiaTheme="minorEastAsia" w:hAnsi="Cambria Math"/>
                <w:lang w:val="en-US"/>
              </w:rPr>
              <m:t>d</m:t>
            </m:r>
          </m:e>
        </m:d>
        <m:r>
          <w:rPr>
            <w:rFonts w:ascii="Cambria Math" w:eastAsiaTheme="minorEastAsia" w:hAnsi="Cambria Math"/>
          </w:rPr>
          <m:t>,</m:t>
        </m:r>
      </m:oMath>
      <w:r w:rsidR="009F22D3" w:rsidRPr="009F22D3">
        <w:rPr>
          <w:rFonts w:eastAsiaTheme="minorEastAsia"/>
        </w:rPr>
        <w:tab/>
      </w:r>
      <w:r w:rsidR="009F22D3" w:rsidRPr="009F22D3">
        <w:rPr>
          <w:rFonts w:eastAsiaTheme="minorEastAsia"/>
        </w:rPr>
        <w:tab/>
      </w:r>
      <w:r w:rsidR="009F22D3" w:rsidRPr="009F22D3">
        <w:rPr>
          <w:rFonts w:eastAsiaTheme="minorEastAsia"/>
        </w:rPr>
        <w:tab/>
      </w:r>
      <w:r w:rsidR="009F22D3" w:rsidRPr="009F22D3">
        <w:rPr>
          <w:rFonts w:eastAsiaTheme="minorEastAsia"/>
        </w:rPr>
        <w:tab/>
        <w:t xml:space="preserve">   (12)</w:t>
      </w:r>
    </w:p>
    <w:p w:rsidR="009F22D3" w:rsidRDefault="009F22D3" w:rsidP="009F22D3">
      <w:pPr>
        <w:pStyle w:val="a3"/>
        <w:ind w:left="1789" w:firstLine="0"/>
        <w:rPr>
          <w:rFonts w:eastAsiaTheme="minorEastAsia"/>
        </w:rPr>
      </w:pPr>
      <w:r>
        <w:rPr>
          <w:rFonts w:eastAsiaTheme="minorEastAsia"/>
        </w:rPr>
        <w:t>где</w:t>
      </w:r>
      <w:proofErr w:type="gramStart"/>
      <w:r>
        <w:rPr>
          <w:rFonts w:eastAsiaTheme="minorEastAsia"/>
        </w:rPr>
        <w:t xml:space="preserve"> </w:t>
      </w:r>
      <m:oMath>
        <m:r>
          <w:rPr>
            <w:rFonts w:ascii="Cambria Math" w:eastAsiaTheme="minorEastAsia" w:hAnsi="Cambria Math"/>
          </w:rPr>
          <m:t>R=(</m:t>
        </m:r>
        <m:r>
          <w:rPr>
            <w:rFonts w:ascii="Cambria Math" w:eastAsiaTheme="minorEastAsia" w:hAnsi="Cambria Math"/>
            <w:lang w:val="en-US"/>
          </w:rPr>
          <m:t>x</m:t>
        </m:r>
        <m:r>
          <w:rPr>
            <w:rFonts w:ascii="Cambria Math" w:eastAsiaTheme="minorEastAsia" w:hAnsi="Cambria Math"/>
          </w:rPr>
          <m:t>,y)</m:t>
        </m:r>
      </m:oMath>
      <w:r w:rsidRPr="000D24E6">
        <w:rPr>
          <w:rFonts w:eastAsiaTheme="minorEastAsia"/>
        </w:rPr>
        <w:t xml:space="preserve"> – </w:t>
      </w:r>
      <w:proofErr w:type="gramEnd"/>
      <w:r>
        <w:rPr>
          <w:rFonts w:eastAsiaTheme="minorEastAsia"/>
        </w:rPr>
        <w:t>вектор из двух элементов, хранящий минимально расстояние и его индекс в векторе расстояний,</w:t>
      </w:r>
    </w:p>
    <w:p w:rsidR="009F22D3" w:rsidRDefault="009F22D3" w:rsidP="009F22D3">
      <w:pPr>
        <w:pStyle w:val="a3"/>
        <w:ind w:left="1789" w:firstLine="0"/>
        <w:rPr>
          <w:rFonts w:eastAsiaTheme="minorEastAsia"/>
        </w:rPr>
      </w:pPr>
      <w:proofErr w:type="gramStart"/>
      <w:r>
        <w:rPr>
          <w:rFonts w:eastAsiaTheme="minorEastAsia"/>
          <w:lang w:val="en-US"/>
        </w:rPr>
        <w:t>min</w:t>
      </w:r>
      <w:r w:rsidRPr="000D24E6">
        <w:rPr>
          <w:rFonts w:eastAsiaTheme="minorEastAsia"/>
        </w:rPr>
        <w:t>(</w:t>
      </w:r>
      <w:proofErr w:type="gramEnd"/>
      <w:r>
        <w:rPr>
          <w:rFonts w:eastAsiaTheme="minorEastAsia"/>
          <w:lang w:val="en-US"/>
        </w:rPr>
        <w:t>a</w:t>
      </w:r>
      <w:r w:rsidRPr="000D24E6">
        <w:rPr>
          <w:rFonts w:eastAsiaTheme="minorEastAsia"/>
        </w:rPr>
        <w:t xml:space="preserve">) – </w:t>
      </w:r>
      <w:r>
        <w:rPr>
          <w:rFonts w:eastAsiaTheme="minorEastAsia"/>
        </w:rPr>
        <w:t xml:space="preserve">функция поиска минимально значения в векторе, </w:t>
      </w:r>
    </w:p>
    <w:p w:rsidR="009F22D3" w:rsidRDefault="009F22D3" w:rsidP="009F22D3">
      <w:pPr>
        <w:pStyle w:val="a3"/>
        <w:ind w:left="1789" w:firstLine="0"/>
        <w:rPr>
          <w:rFonts w:eastAsiaTheme="minorEastAsia"/>
        </w:rPr>
      </w:pPr>
      <w:proofErr w:type="spellStart"/>
      <w:proofErr w:type="gramStart"/>
      <w:r>
        <w:rPr>
          <w:rFonts w:eastAsiaTheme="minorEastAsia"/>
          <w:lang w:val="en-US"/>
        </w:rPr>
        <w:t>ind</w:t>
      </w:r>
      <w:proofErr w:type="spellEnd"/>
      <w:r w:rsidRPr="000D24E6">
        <w:rPr>
          <w:rFonts w:eastAsiaTheme="minorEastAsia"/>
        </w:rPr>
        <w:t>(</w:t>
      </w:r>
      <w:proofErr w:type="gramEnd"/>
      <w:r>
        <w:rPr>
          <w:rFonts w:eastAsiaTheme="minorEastAsia"/>
          <w:lang w:val="en-US"/>
        </w:rPr>
        <w:t>x</w:t>
      </w:r>
      <w:r w:rsidRPr="000D24E6">
        <w:rPr>
          <w:rFonts w:eastAsiaTheme="minorEastAsia"/>
        </w:rPr>
        <w:t xml:space="preserve">, </w:t>
      </w:r>
      <w:r>
        <w:rPr>
          <w:rFonts w:eastAsiaTheme="minorEastAsia"/>
          <w:lang w:val="en-US"/>
        </w:rPr>
        <w:t>a</w:t>
      </w:r>
      <w:r w:rsidRPr="000D24E6">
        <w:rPr>
          <w:rFonts w:eastAsiaTheme="minorEastAsia"/>
        </w:rPr>
        <w:t xml:space="preserve">) – </w:t>
      </w:r>
      <w:r>
        <w:rPr>
          <w:rFonts w:eastAsiaTheme="minorEastAsia"/>
        </w:rPr>
        <w:t xml:space="preserve">функция поиска индекса элемента </w:t>
      </w:r>
      <w:r>
        <w:rPr>
          <w:rFonts w:eastAsiaTheme="minorEastAsia"/>
          <w:lang w:val="en-US"/>
        </w:rPr>
        <w:t>x</w:t>
      </w:r>
      <w:r w:rsidRPr="000D24E6">
        <w:rPr>
          <w:rFonts w:eastAsiaTheme="minorEastAsia"/>
        </w:rPr>
        <w:t xml:space="preserve"> </w:t>
      </w:r>
      <w:r>
        <w:rPr>
          <w:rFonts w:eastAsiaTheme="minorEastAsia"/>
        </w:rPr>
        <w:t xml:space="preserve">в векторе </w:t>
      </w:r>
      <w:r>
        <w:rPr>
          <w:rFonts w:eastAsiaTheme="minorEastAsia"/>
          <w:lang w:val="en-US"/>
        </w:rPr>
        <w:t>a</w:t>
      </w:r>
      <w:r w:rsidRPr="000D24E6">
        <w:rPr>
          <w:rFonts w:eastAsiaTheme="minorEastAsia"/>
        </w:rPr>
        <w:t xml:space="preserve">. </w:t>
      </w:r>
    </w:p>
    <w:p w:rsidR="009F22D3" w:rsidRDefault="009F22D3" w:rsidP="009F22D3">
      <w:pPr>
        <w:pStyle w:val="a3"/>
        <w:ind w:left="1789" w:firstLine="0"/>
        <w:rPr>
          <w:rFonts w:eastAsiaTheme="minorEastAsia"/>
        </w:rPr>
      </w:pPr>
      <w:r>
        <w:rPr>
          <w:rFonts w:eastAsiaTheme="minorEastAsia"/>
        </w:rPr>
        <w:t xml:space="preserve">В результате данных операций находится минимальное расстояние и индекс соответствующего изображения обучающей выборки. Однако он рассчитывается и для изображений, которые не принадлежат обучающей выборке, для отсечения таковых вводится эмпирический критерий </w:t>
      </w:r>
      <w:r>
        <w:rPr>
          <w:rFonts w:eastAsiaTheme="minorEastAsia"/>
          <w:i/>
          <w:lang w:val="en-US"/>
        </w:rPr>
        <w:t>O</w:t>
      </w:r>
      <w:r>
        <w:rPr>
          <w:rFonts w:eastAsiaTheme="minorEastAsia"/>
          <w:i/>
        </w:rPr>
        <w:t xml:space="preserve">, </w:t>
      </w:r>
      <w:r>
        <w:rPr>
          <w:rFonts w:eastAsiaTheme="minorEastAsia"/>
        </w:rPr>
        <w:t xml:space="preserve">расстояния большие которого идентифицируются как не принадлежащие выборке. </w:t>
      </w:r>
    </w:p>
    <w:p w:rsidR="009F22D3" w:rsidRPr="00EA0F03" w:rsidRDefault="009F22D3" w:rsidP="0044005A">
      <w:pPr>
        <w:pStyle w:val="1"/>
        <w:numPr>
          <w:ilvl w:val="1"/>
          <w:numId w:val="11"/>
        </w:numPr>
      </w:pPr>
      <w:bookmarkStart w:id="38" w:name="_Toc386392512"/>
      <w:bookmarkStart w:id="39" w:name="_Toc389138118"/>
      <w:r>
        <w:t xml:space="preserve">Алгоритм </w:t>
      </w:r>
      <w:proofErr w:type="spellStart"/>
      <w:r>
        <w:rPr>
          <w:lang w:val="en-US"/>
        </w:rPr>
        <w:t>Fisherface</w:t>
      </w:r>
      <w:bookmarkEnd w:id="38"/>
      <w:bookmarkEnd w:id="39"/>
      <w:proofErr w:type="spellEnd"/>
    </w:p>
    <w:p w:rsidR="009F22D3" w:rsidRPr="006D243F" w:rsidRDefault="009F22D3" w:rsidP="009F22D3">
      <w:r>
        <w:t xml:space="preserve">Данный алгоритм является расширением алгоритма </w:t>
      </w:r>
      <w:proofErr w:type="spellStart"/>
      <w:r>
        <w:rPr>
          <w:lang w:val="en-US"/>
        </w:rPr>
        <w:t>Eigenface</w:t>
      </w:r>
      <w:proofErr w:type="spellEnd"/>
      <w:r w:rsidRPr="00EA0F03">
        <w:t xml:space="preserve">. </w:t>
      </w:r>
      <w:r w:rsidR="00B85545">
        <w:t>Отличием является клас</w:t>
      </w:r>
      <w:r>
        <w:t xml:space="preserve">теризация обучающих векторов, для чего рассчитываются </w:t>
      </w:r>
      <w:proofErr w:type="gramStart"/>
      <w:r>
        <w:t>внутри-классовые</w:t>
      </w:r>
      <w:proofErr w:type="gramEnd"/>
      <w:r>
        <w:t xml:space="preserve"> и между-классовые ковариационные матрицы. </w:t>
      </w:r>
      <w:r w:rsidRPr="006D243F">
        <w:t>[1]</w:t>
      </w:r>
    </w:p>
    <w:p w:rsidR="009F22D3" w:rsidRPr="007A307E" w:rsidRDefault="00720130" w:rsidP="009F22D3">
      <w:pPr>
        <w:jc w:val="right"/>
        <w:rPr>
          <w:rFonts w:eastAsiaTheme="minorEastAsia"/>
        </w:rPr>
      </w:pPr>
      <m:oMath>
        <m:sSub>
          <m:sSubPr>
            <m:ctrlPr>
              <w:rPr>
                <w:rFonts w:ascii="Cambria Math" w:hAnsi="Cambria Math"/>
                <w:i/>
              </w:rPr>
            </m:ctrlPr>
          </m:sSubPr>
          <m:e>
            <m:r>
              <w:rPr>
                <w:rFonts w:ascii="Cambria Math" w:hAnsi="Cambria Math"/>
                <w:lang w:val="en-US"/>
              </w:rPr>
              <m:t>S</m:t>
            </m:r>
          </m:e>
          <m:sub>
            <m:r>
              <w:rPr>
                <w:rFonts w:ascii="Cambria Math" w:hAnsi="Cambria Math"/>
              </w:rPr>
              <m:t>b</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c</m:t>
            </m:r>
          </m:sup>
          <m:e>
            <m:nary>
              <m:naryPr>
                <m:chr m:val="∑"/>
                <m:limLoc m:val="undOvr"/>
                <m:supHide m:val="1"/>
                <m:ctrlPr>
                  <w:rPr>
                    <w:rFonts w:ascii="Cambria Math" w:hAnsi="Cambria Math"/>
                    <w:i/>
                  </w:rPr>
                </m:ctrlPr>
              </m:naryPr>
              <m:sub>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m:t>
                    </m:r>
                  </m:sub>
                </m:sSub>
              </m:sub>
              <m:sup/>
              <m:e>
                <m:r>
                  <w:rPr>
                    <w:rFonts w:ascii="Cambria Math" w:hAnsi="Cambria Math"/>
                  </w:rPr>
                  <m:t>(x-</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(x-</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e>
                  <m:sup>
                    <m:r>
                      <w:rPr>
                        <w:rFonts w:ascii="Cambria Math" w:hAnsi="Cambria Math"/>
                      </w:rPr>
                      <m:t>T</m:t>
                    </m:r>
                  </m:sup>
                </m:sSup>
              </m:e>
            </m:nary>
          </m:e>
        </m:nary>
      </m:oMath>
      <w:r w:rsidR="009F22D3" w:rsidRPr="007A307E">
        <w:rPr>
          <w:rFonts w:eastAsiaTheme="minorEastAsia"/>
        </w:rPr>
        <w:t>,</w:t>
      </w:r>
      <w:r w:rsidR="009F22D3" w:rsidRPr="007A307E">
        <w:rPr>
          <w:rFonts w:eastAsiaTheme="minorEastAsia"/>
        </w:rPr>
        <w:tab/>
      </w:r>
      <w:r w:rsidR="009F22D3" w:rsidRPr="007A307E">
        <w:rPr>
          <w:rFonts w:eastAsiaTheme="minorEastAsia"/>
        </w:rPr>
        <w:tab/>
      </w:r>
      <w:r w:rsidR="009F22D3">
        <w:rPr>
          <w:rFonts w:eastAsiaTheme="minorEastAsia"/>
        </w:rPr>
        <w:tab/>
      </w:r>
      <w:r w:rsidR="009F22D3" w:rsidRPr="007A307E">
        <w:rPr>
          <w:rFonts w:eastAsiaTheme="minorEastAsia"/>
        </w:rPr>
        <w:tab/>
        <w:t>(13)</w:t>
      </w:r>
    </w:p>
    <w:p w:rsidR="009F22D3" w:rsidRPr="001E6EC3" w:rsidRDefault="009F22D3" w:rsidP="009F22D3">
      <w:pPr>
        <w:jc w:val="left"/>
        <w:rPr>
          <w:rFonts w:eastAsiaTheme="minorEastAsia"/>
        </w:rPr>
      </w:pPr>
      <w:r>
        <w:rPr>
          <w:rFonts w:eastAsiaTheme="minorEastAsia"/>
        </w:rPr>
        <w:t>где</w:t>
      </w:r>
      <w:r>
        <w:rPr>
          <w:rFonts w:eastAsiaTheme="minorEastAsia"/>
          <w:i/>
        </w:rPr>
        <w:t xml:space="preserve"> с – </w:t>
      </w:r>
      <w:r>
        <w:rPr>
          <w:rFonts w:eastAsiaTheme="minorEastAsia"/>
        </w:rPr>
        <w:t>количество классов в выборке</w:t>
      </w:r>
    </w:p>
    <w:p w:rsidR="009F22D3" w:rsidRDefault="009F22D3" w:rsidP="009F22D3">
      <w:pPr>
        <w:jc w:val="left"/>
        <w:rPr>
          <w:rFonts w:eastAsiaTheme="minorEastAsia"/>
        </w:rPr>
      </w:pPr>
      <w:r>
        <w:rPr>
          <w:rFonts w:eastAsiaTheme="minorEastAsia"/>
        </w:rPr>
        <w:t xml:space="preserve"> </w:t>
      </w:r>
      <m:oMath>
        <m:r>
          <w:rPr>
            <w:rFonts w:ascii="Cambria Math" w:hAnsi="Cambria Math"/>
          </w:rPr>
          <m:t>x</m:t>
        </m:r>
      </m:oMath>
      <w:r>
        <w:rPr>
          <w:rFonts w:eastAsiaTheme="minorEastAsia"/>
        </w:rPr>
        <w:t xml:space="preserve">-вектор, принадлежащий классу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Pr>
          <w:rFonts w:eastAsiaTheme="minorEastAsia"/>
        </w:rPr>
        <w:t>,</w:t>
      </w:r>
    </w:p>
    <w:p w:rsidR="009F22D3" w:rsidRPr="001E6EC3" w:rsidRDefault="00720130" w:rsidP="009F22D3">
      <w:pPr>
        <w:jc w:val="left"/>
        <w:rPr>
          <w:rFonts w:eastAsiaTheme="minorEastAsia"/>
        </w:rPr>
      </w:pP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009F22D3">
        <w:rPr>
          <w:rFonts w:eastAsiaTheme="minorEastAsia"/>
        </w:rPr>
        <w:t xml:space="preserve">-средний вектор </w:t>
      </w:r>
      <w:proofErr w:type="spellStart"/>
      <w:r w:rsidR="009F22D3">
        <w:rPr>
          <w:rFonts w:eastAsiaTheme="minorEastAsia"/>
          <w:lang w:val="en-US"/>
        </w:rPr>
        <w:t>i</w:t>
      </w:r>
      <w:proofErr w:type="spellEnd"/>
      <w:r w:rsidR="009F22D3" w:rsidRPr="001E6EC3">
        <w:rPr>
          <w:rFonts w:eastAsiaTheme="minorEastAsia"/>
        </w:rPr>
        <w:t>-</w:t>
      </w:r>
      <w:r w:rsidR="009F22D3">
        <w:rPr>
          <w:rFonts w:eastAsiaTheme="minorEastAsia"/>
        </w:rPr>
        <w:t>го класса.</w:t>
      </w:r>
    </w:p>
    <w:p w:rsidR="009F22D3" w:rsidRDefault="00720130" w:rsidP="009F22D3">
      <w:pPr>
        <w:jc w:val="right"/>
        <w:rPr>
          <w:rFonts w:eastAsiaTheme="minorEastAsia"/>
        </w:rPr>
      </w:pPr>
      <m:oMath>
        <m:sSub>
          <m:sSubPr>
            <m:ctrlPr>
              <w:rPr>
                <w:rFonts w:ascii="Cambria Math" w:hAnsi="Cambria Math"/>
                <w:i/>
              </w:rPr>
            </m:ctrlPr>
          </m:sSubPr>
          <m:e>
            <m:r>
              <w:rPr>
                <w:rFonts w:ascii="Cambria Math" w:hAnsi="Cambria Math"/>
                <w:lang w:val="en-US"/>
              </w:rPr>
              <m:t>S</m:t>
            </m:r>
          </m:e>
          <m:sub>
            <m:r>
              <w:rPr>
                <w:rFonts w:ascii="Cambria Math" w:hAnsi="Cambria Math"/>
              </w:rPr>
              <m:t>b</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c</m:t>
            </m:r>
          </m:sup>
          <m:e>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m:t>
                </m:r>
              </m:e>
              <m:sup>
                <m:r>
                  <w:rPr>
                    <w:rFonts w:ascii="Cambria Math" w:hAnsi="Cambria Math"/>
                  </w:rPr>
                  <m:t>T</m:t>
                </m:r>
              </m:sup>
            </m:sSup>
          </m:e>
        </m:nary>
      </m:oMath>
      <w:r w:rsidR="009F22D3">
        <w:rPr>
          <w:rFonts w:eastAsiaTheme="minorEastAsia"/>
        </w:rPr>
        <w:t>,</w:t>
      </w:r>
      <w:r w:rsidR="009F22D3">
        <w:rPr>
          <w:rFonts w:eastAsiaTheme="minorEastAsia"/>
        </w:rPr>
        <w:tab/>
      </w:r>
      <w:r w:rsidR="009F22D3">
        <w:rPr>
          <w:rFonts w:eastAsiaTheme="minorEastAsia"/>
        </w:rPr>
        <w:tab/>
      </w:r>
      <w:r w:rsidR="009F22D3">
        <w:rPr>
          <w:rFonts w:eastAsiaTheme="minorEastAsia"/>
        </w:rPr>
        <w:tab/>
      </w:r>
      <w:r w:rsidR="009F22D3">
        <w:rPr>
          <w:rFonts w:eastAsiaTheme="minorEastAsia"/>
        </w:rPr>
        <w:tab/>
      </w:r>
      <w:r w:rsidR="009F22D3">
        <w:rPr>
          <w:rFonts w:eastAsiaTheme="minorEastAsia"/>
        </w:rPr>
        <w:tab/>
        <w:t>(14)</w:t>
      </w:r>
    </w:p>
    <w:p w:rsidR="009F22D3" w:rsidRDefault="009F22D3" w:rsidP="009F22D3">
      <w:pPr>
        <w:jc w:val="left"/>
        <w:rPr>
          <w:rFonts w:eastAsiaTheme="minorEastAsia"/>
        </w:rPr>
      </w:pPr>
      <w:r>
        <w:rPr>
          <w:rFonts w:eastAsiaTheme="minorEastAsia"/>
        </w:rPr>
        <w:t xml:space="preserve">где </w:t>
      </w:r>
      <w:r>
        <w:rPr>
          <w:rFonts w:eastAsiaTheme="minorEastAsia"/>
          <w:i/>
        </w:rPr>
        <w:t xml:space="preserve">с – </w:t>
      </w:r>
      <w:r>
        <w:rPr>
          <w:rFonts w:eastAsiaTheme="minorEastAsia"/>
        </w:rPr>
        <w:t xml:space="preserve">количество классов, </w:t>
      </w:r>
    </w:p>
    <w:p w:rsidR="009F22D3" w:rsidRDefault="00720130" w:rsidP="009F22D3">
      <w:pPr>
        <w:jc w:val="left"/>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9F22D3">
        <w:rPr>
          <w:rFonts w:eastAsiaTheme="minorEastAsia"/>
        </w:rPr>
        <w:t xml:space="preserve">- количество элементов в </w:t>
      </w:r>
      <w:proofErr w:type="spellStart"/>
      <w:r w:rsidR="009F22D3">
        <w:rPr>
          <w:rFonts w:eastAsiaTheme="minorEastAsia"/>
          <w:lang w:val="en-US"/>
        </w:rPr>
        <w:t>i</w:t>
      </w:r>
      <w:proofErr w:type="spellEnd"/>
      <w:r w:rsidR="009F22D3" w:rsidRPr="001E6EC3">
        <w:rPr>
          <w:rFonts w:eastAsiaTheme="minorEastAsia"/>
        </w:rPr>
        <w:t>-</w:t>
      </w:r>
      <w:r w:rsidR="009F22D3">
        <w:rPr>
          <w:rFonts w:eastAsiaTheme="minorEastAsia"/>
        </w:rPr>
        <w:t xml:space="preserve">том классе, </w:t>
      </w:r>
    </w:p>
    <w:p w:rsidR="009F22D3" w:rsidRDefault="00720130" w:rsidP="009F22D3">
      <w:pPr>
        <w:jc w:val="left"/>
        <w:rPr>
          <w:rFonts w:eastAsiaTheme="minorEastAsia"/>
        </w:rPr>
      </w:pP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009F22D3">
        <w:rPr>
          <w:rFonts w:eastAsiaTheme="minorEastAsia"/>
        </w:rPr>
        <w:t xml:space="preserve">- средний вектор </w:t>
      </w:r>
      <w:proofErr w:type="spellStart"/>
      <w:r w:rsidR="009F22D3">
        <w:rPr>
          <w:rFonts w:eastAsiaTheme="minorEastAsia"/>
          <w:lang w:val="en-US"/>
        </w:rPr>
        <w:t>i</w:t>
      </w:r>
      <w:proofErr w:type="spellEnd"/>
      <w:r w:rsidR="009F22D3" w:rsidRPr="001E6EC3">
        <w:rPr>
          <w:rFonts w:eastAsiaTheme="minorEastAsia"/>
        </w:rPr>
        <w:t>-</w:t>
      </w:r>
      <w:r w:rsidR="009F22D3">
        <w:rPr>
          <w:rFonts w:eastAsiaTheme="minorEastAsia"/>
        </w:rPr>
        <w:t xml:space="preserve">го класса, </w:t>
      </w:r>
    </w:p>
    <w:p w:rsidR="009F22D3" w:rsidRDefault="009F22D3" w:rsidP="009F22D3">
      <w:pPr>
        <w:jc w:val="left"/>
        <w:rPr>
          <w:rFonts w:eastAsiaTheme="minorEastAsia"/>
        </w:rPr>
      </w:pPr>
      <m:oMath>
        <m:r>
          <w:rPr>
            <w:rFonts w:ascii="Cambria Math" w:hAnsi="Cambria Math"/>
          </w:rPr>
          <m:t>m</m:t>
        </m:r>
      </m:oMath>
      <w:r>
        <w:rPr>
          <w:rFonts w:eastAsiaTheme="minorEastAsia"/>
        </w:rPr>
        <w:t xml:space="preserve">- средний вектор всей выборки. </w:t>
      </w:r>
    </w:p>
    <w:p w:rsidR="009F22D3" w:rsidRDefault="009F22D3" w:rsidP="009F22D3">
      <w:pPr>
        <w:jc w:val="left"/>
        <w:rPr>
          <w:rFonts w:eastAsiaTheme="minorEastAsia"/>
        </w:rPr>
      </w:pPr>
      <w:r>
        <w:rPr>
          <w:rFonts w:eastAsiaTheme="minorEastAsia"/>
        </w:rPr>
        <w:t xml:space="preserve">Следующим шагом рассчитывается матрица главных компонент: </w:t>
      </w:r>
    </w:p>
    <w:p w:rsidR="009F22D3" w:rsidRPr="009B2112" w:rsidRDefault="00720130" w:rsidP="009F22D3">
      <w:pPr>
        <w:jc w:val="right"/>
        <w:rPr>
          <w:rFonts w:eastAsiaTheme="minorEastAsia"/>
        </w:rPr>
      </w:pPr>
      <m:oMath>
        <m:sSub>
          <m:sSubPr>
            <m:ctrlPr>
              <w:rPr>
                <w:rFonts w:ascii="Cambria Math" w:hAnsi="Cambria Math"/>
                <w:i/>
              </w:rPr>
            </m:ctrlPr>
          </m:sSubPr>
          <m:e>
            <m:r>
              <w:rPr>
                <w:rFonts w:ascii="Cambria Math" w:hAnsi="Cambria Math"/>
                <w:lang w:val="en-US"/>
              </w:rPr>
              <m:t>W</m:t>
            </m:r>
          </m:e>
          <m:sub>
            <m:r>
              <w:rPr>
                <w:rFonts w:ascii="Cambria Math" w:hAnsi="Cambria Math"/>
              </w:rPr>
              <m:t>PCA</m:t>
            </m:r>
          </m:sub>
        </m:sSub>
        <m:r>
          <w:rPr>
            <w:rFonts w:ascii="Cambria Math" w:hAnsi="Cambria Math"/>
          </w:rPr>
          <m:t>=</m:t>
        </m:r>
        <m:func>
          <m:funcPr>
            <m:ctrlPr>
              <w:rPr>
                <w:rFonts w:ascii="Cambria Math" w:hAnsi="Cambria Math"/>
                <w:i/>
              </w:rPr>
            </m:ctrlPr>
          </m:funcPr>
          <m:fName>
            <m:r>
              <m:rPr>
                <m:sty m:val="p"/>
              </m:rPr>
              <w:rPr>
                <w:rFonts w:ascii="Cambria Math" w:hAnsi="Cambria Math"/>
              </w:rPr>
              <m:t>arg</m:t>
            </m:r>
          </m:fName>
          <m:e>
            <m:sSub>
              <m:sSubPr>
                <m:ctrlPr>
                  <w:rPr>
                    <w:rFonts w:ascii="Cambria Math" w:hAnsi="Cambria Math"/>
                    <w:i/>
                  </w:rPr>
                </m:ctrlPr>
              </m:sSubPr>
              <m:e>
                <m:r>
                  <w:rPr>
                    <w:rFonts w:ascii="Cambria Math" w:hAnsi="Cambria Math"/>
                  </w:rPr>
                  <m:t>max</m:t>
                </m:r>
              </m:e>
              <m:sub>
                <m:r>
                  <w:rPr>
                    <w:rFonts w:ascii="Cambria Math" w:hAnsi="Cambria Math"/>
                  </w:rPr>
                  <m:t>W</m:t>
                </m:r>
              </m:sub>
            </m:sSub>
            <m:sSup>
              <m:sSupPr>
                <m:ctrlPr>
                  <w:rPr>
                    <w:rFonts w:ascii="Cambria Math" w:hAnsi="Cambria Math"/>
                    <w:i/>
                  </w:rPr>
                </m:ctrlPr>
              </m:sSupPr>
              <m:e>
                <m:r>
                  <w:rPr>
                    <w:rFonts w:ascii="Cambria Math" w:hAnsi="Cambria Math"/>
                  </w:rPr>
                  <m:t>W</m:t>
                </m:r>
              </m:e>
              <m:sup>
                <m:r>
                  <w:rPr>
                    <w:rFonts w:ascii="Cambria Math" w:hAnsi="Cambria Math"/>
                  </w:rPr>
                  <m:t>T</m:t>
                </m:r>
              </m:sup>
            </m:sSup>
            <m:sSub>
              <m:sSubPr>
                <m:ctrlPr>
                  <w:rPr>
                    <w:rFonts w:ascii="Cambria Math" w:hAnsi="Cambria Math"/>
                    <w:i/>
                  </w:rPr>
                </m:ctrlPr>
              </m:sSubPr>
              <m:e>
                <m:r>
                  <w:rPr>
                    <w:rFonts w:ascii="Cambria Math" w:hAnsi="Cambria Math"/>
                  </w:rPr>
                  <m:t>S</m:t>
                </m:r>
              </m:e>
              <m:sub>
                <m:r>
                  <w:rPr>
                    <w:rFonts w:ascii="Cambria Math" w:hAnsi="Cambria Math"/>
                    <w:lang w:val="en-US"/>
                  </w:rPr>
                  <m:t>T</m:t>
                </m:r>
              </m:sub>
            </m:sSub>
            <m:r>
              <w:rPr>
                <w:rFonts w:ascii="Cambria Math" w:hAnsi="Cambria Math"/>
              </w:rPr>
              <m:t>W</m:t>
            </m:r>
          </m:e>
        </m:func>
      </m:oMath>
      <w:r w:rsidR="009F22D3">
        <w:rPr>
          <w:rFonts w:eastAsiaTheme="minorEastAsia"/>
        </w:rPr>
        <w:t>,</w:t>
      </w:r>
      <w:r w:rsidR="009F22D3" w:rsidRPr="009B2112">
        <w:rPr>
          <w:rFonts w:eastAsiaTheme="minorEastAsia"/>
        </w:rPr>
        <w:tab/>
      </w:r>
      <w:r w:rsidR="009F22D3" w:rsidRPr="009B2112">
        <w:rPr>
          <w:rFonts w:eastAsiaTheme="minorEastAsia"/>
        </w:rPr>
        <w:tab/>
      </w:r>
      <w:r w:rsidR="009F22D3" w:rsidRPr="009B2112">
        <w:rPr>
          <w:rFonts w:eastAsiaTheme="minorEastAsia"/>
        </w:rPr>
        <w:tab/>
      </w:r>
      <w:r w:rsidR="009F22D3" w:rsidRPr="009B2112">
        <w:rPr>
          <w:rFonts w:eastAsiaTheme="minorEastAsia"/>
        </w:rPr>
        <w:tab/>
      </w:r>
      <w:r w:rsidR="009F22D3" w:rsidRPr="009B2112">
        <w:rPr>
          <w:rFonts w:eastAsiaTheme="minorEastAsia"/>
        </w:rPr>
        <w:tab/>
        <w:t>(15)</w:t>
      </w:r>
    </w:p>
    <w:p w:rsidR="009F22D3" w:rsidRPr="00663872" w:rsidRDefault="009F22D3" w:rsidP="009F22D3">
      <w:pPr>
        <w:jc w:val="left"/>
        <w:rPr>
          <w:rFonts w:eastAsiaTheme="minorEastAsia"/>
        </w:rPr>
      </w:pPr>
      <w:r>
        <w:rPr>
          <w:rFonts w:eastAsiaTheme="minorEastAsia"/>
        </w:rPr>
        <w:t xml:space="preserve">где </w:t>
      </w:r>
      <w:r>
        <w:rPr>
          <w:rFonts w:eastAsiaTheme="minorEastAsia"/>
          <w:i/>
          <w:lang w:val="en-US"/>
        </w:rPr>
        <w:t>W</w:t>
      </w:r>
      <w:r w:rsidRPr="009B2112">
        <w:rPr>
          <w:rFonts w:eastAsiaTheme="minorEastAsia"/>
          <w:i/>
        </w:rPr>
        <w:t xml:space="preserve"> – </w:t>
      </w:r>
      <w:r>
        <w:rPr>
          <w:rFonts w:eastAsiaTheme="minorEastAsia"/>
        </w:rPr>
        <w:t>вектор тестового изображения</w:t>
      </w:r>
      <w:r w:rsidRPr="00663872">
        <w:rPr>
          <w:rFonts w:eastAsiaTheme="minorEastAsia"/>
        </w:rPr>
        <w:t>,</w:t>
      </w:r>
    </w:p>
    <w:p w:rsidR="009F22D3" w:rsidRDefault="00720130" w:rsidP="009F22D3">
      <w:pPr>
        <w:jc w:val="left"/>
        <w:rPr>
          <w:rFonts w:eastAsiaTheme="minorEastAsia"/>
        </w:rPr>
      </w:pPr>
      <m:oMath>
        <m:sSub>
          <m:sSubPr>
            <m:ctrlPr>
              <w:rPr>
                <w:rFonts w:ascii="Cambria Math" w:hAnsi="Cambria Math"/>
                <w:i/>
              </w:rPr>
            </m:ctrlPr>
          </m:sSubPr>
          <m:e>
            <m:r>
              <w:rPr>
                <w:rFonts w:ascii="Cambria Math" w:hAnsi="Cambria Math"/>
              </w:rPr>
              <m:t>S</m:t>
            </m:r>
          </m:e>
          <m:sub>
            <m:r>
              <w:rPr>
                <w:rFonts w:ascii="Cambria Math" w:hAnsi="Cambria Math"/>
                <w:lang w:val="en-US"/>
              </w:rPr>
              <m:t>T</m:t>
            </m:r>
          </m:sub>
        </m:sSub>
      </m:oMath>
      <w:r w:rsidR="009F22D3" w:rsidRPr="00663872">
        <w:rPr>
          <w:rFonts w:eastAsiaTheme="minorEastAsia"/>
        </w:rPr>
        <w:t xml:space="preserve"> </w:t>
      </w:r>
      <w:r w:rsidR="009F22D3">
        <w:rPr>
          <w:rFonts w:eastAsiaTheme="minorEastAsia"/>
        </w:rPr>
        <w:t>–</w:t>
      </w:r>
      <w:r w:rsidR="000B757E">
        <w:rPr>
          <w:rFonts w:eastAsiaTheme="minorEastAsia"/>
        </w:rPr>
        <w:t xml:space="preserve"> </w:t>
      </w:r>
      <w:r w:rsidR="009F22D3">
        <w:rPr>
          <w:rFonts w:eastAsiaTheme="minorEastAsia"/>
        </w:rPr>
        <w:t xml:space="preserve">ковариационная матрица. </w:t>
      </w:r>
    </w:p>
    <w:p w:rsidR="009F22D3" w:rsidRDefault="009F22D3" w:rsidP="009F22D3">
      <w:pPr>
        <w:jc w:val="left"/>
        <w:rPr>
          <w:rFonts w:eastAsiaTheme="minorEastAsia"/>
        </w:rPr>
      </w:pPr>
      <w:r>
        <w:rPr>
          <w:rFonts w:eastAsiaTheme="minorEastAsia"/>
        </w:rPr>
        <w:t xml:space="preserve">Завершающим шагом является расчет итоговой матрицы: </w:t>
      </w:r>
    </w:p>
    <w:p w:rsidR="009F22D3" w:rsidRPr="007A307E" w:rsidRDefault="00720130" w:rsidP="009F22D3">
      <w:pPr>
        <w:jc w:val="right"/>
        <w:rPr>
          <w:rFonts w:eastAsiaTheme="minorEastAsia"/>
        </w:rPr>
      </w:pPr>
      <m:oMath>
        <m:sSub>
          <m:sSubPr>
            <m:ctrlPr>
              <w:rPr>
                <w:rFonts w:ascii="Cambria Math" w:hAnsi="Cambria Math"/>
                <w:i/>
              </w:rPr>
            </m:ctrlPr>
          </m:sSubPr>
          <m:e>
            <m:r>
              <w:rPr>
                <w:rFonts w:ascii="Cambria Math" w:hAnsi="Cambria Math"/>
                <w:lang w:val="en-US"/>
              </w:rPr>
              <m:t>W</m:t>
            </m:r>
          </m:e>
          <m:sub>
            <m:r>
              <w:rPr>
                <w:rFonts w:ascii="Cambria Math" w:hAnsi="Cambria Math"/>
              </w:rPr>
              <m:t>PCA</m:t>
            </m:r>
          </m:sub>
        </m:sSub>
        <m:r>
          <w:rPr>
            <w:rFonts w:ascii="Cambria Math" w:hAnsi="Cambria Math"/>
          </w:rPr>
          <m:t>=</m:t>
        </m:r>
        <m:func>
          <m:funcPr>
            <m:ctrlPr>
              <w:rPr>
                <w:rFonts w:ascii="Cambria Math" w:hAnsi="Cambria Math"/>
                <w:i/>
              </w:rPr>
            </m:ctrlPr>
          </m:funcPr>
          <m:fName>
            <m:r>
              <m:rPr>
                <m:sty m:val="p"/>
              </m:rPr>
              <w:rPr>
                <w:rFonts w:ascii="Cambria Math" w:hAnsi="Cambria Math"/>
              </w:rPr>
              <m:t>arg</m:t>
            </m:r>
          </m:fName>
          <m:e>
            <m:sSub>
              <m:sSubPr>
                <m:ctrlPr>
                  <w:rPr>
                    <w:rFonts w:ascii="Cambria Math" w:hAnsi="Cambria Math"/>
                    <w:i/>
                  </w:rPr>
                </m:ctrlPr>
              </m:sSubPr>
              <m:e>
                <m:r>
                  <w:rPr>
                    <w:rFonts w:ascii="Cambria Math" w:hAnsi="Cambria Math"/>
                  </w:rPr>
                  <m:t>max</m:t>
                </m:r>
              </m:e>
              <m:sub>
                <m:r>
                  <w:rPr>
                    <w:rFonts w:ascii="Cambria Math" w:hAnsi="Cambria Math"/>
                  </w:rPr>
                  <m:t>W</m:t>
                </m:r>
              </m:sub>
            </m:sSub>
            <m:f>
              <m:fPr>
                <m:ctrlPr>
                  <w:rPr>
                    <w:rFonts w:ascii="Cambria Math" w:hAnsi="Cambria Math"/>
                    <w:i/>
                  </w:rPr>
                </m:ctrlPr>
              </m:fPr>
              <m:num>
                <m:sSup>
                  <m:sSupPr>
                    <m:ctrlPr>
                      <w:rPr>
                        <w:rFonts w:ascii="Cambria Math" w:hAnsi="Cambria Math"/>
                        <w:i/>
                      </w:rPr>
                    </m:ctrlPr>
                  </m:sSupPr>
                  <m:e>
                    <m:r>
                      <w:rPr>
                        <w:rFonts w:ascii="Cambria Math" w:hAnsi="Cambria Math"/>
                      </w:rPr>
                      <m:t>|W</m:t>
                    </m:r>
                  </m:e>
                  <m:sup>
                    <m:r>
                      <w:rPr>
                        <w:rFonts w:ascii="Cambria Math" w:hAnsi="Cambria Math"/>
                      </w:rPr>
                      <m:t>T</m:t>
                    </m:r>
                  </m:sup>
                </m:sSup>
                <m:sSubSup>
                  <m:sSubSupPr>
                    <m:ctrlPr>
                      <w:rPr>
                        <w:rFonts w:ascii="Cambria Math" w:hAnsi="Cambria Math"/>
                        <w:i/>
                      </w:rPr>
                    </m:ctrlPr>
                  </m:sSubSupPr>
                  <m:e>
                    <m:r>
                      <w:rPr>
                        <w:rFonts w:ascii="Cambria Math" w:hAnsi="Cambria Math"/>
                      </w:rPr>
                      <m:t>W</m:t>
                    </m:r>
                  </m:e>
                  <m:sub>
                    <m:r>
                      <w:rPr>
                        <w:rFonts w:ascii="Cambria Math" w:hAnsi="Cambria Math"/>
                      </w:rPr>
                      <m:t>PCA</m:t>
                    </m:r>
                  </m:sub>
                  <m:sup>
                    <m:r>
                      <w:rPr>
                        <w:rFonts w:ascii="Cambria Math" w:hAnsi="Cambria Math"/>
                      </w:rPr>
                      <m:t>T</m:t>
                    </m:r>
                  </m:sup>
                </m:sSubSup>
                <m:sSub>
                  <m:sSubPr>
                    <m:ctrlPr>
                      <w:rPr>
                        <w:rFonts w:ascii="Cambria Math" w:hAnsi="Cambria Math"/>
                        <w:i/>
                      </w:rPr>
                    </m:ctrlPr>
                  </m:sSubPr>
                  <m:e>
                    <m:r>
                      <w:rPr>
                        <w:rFonts w:ascii="Cambria Math" w:hAnsi="Cambria Math"/>
                      </w:rPr>
                      <m:t>S</m:t>
                    </m:r>
                  </m:e>
                  <m:sub>
                    <m:r>
                      <w:rPr>
                        <w:rFonts w:ascii="Cambria Math" w:hAnsi="Cambria Math"/>
                      </w:rPr>
                      <m:t>b</m:t>
                    </m:r>
                  </m:sub>
                </m:sSub>
                <m:sSub>
                  <m:sSubPr>
                    <m:ctrlPr>
                      <w:rPr>
                        <w:rFonts w:ascii="Cambria Math" w:hAnsi="Cambria Math"/>
                        <w:i/>
                      </w:rPr>
                    </m:ctrlPr>
                  </m:sSubPr>
                  <m:e>
                    <m:r>
                      <w:rPr>
                        <w:rFonts w:ascii="Cambria Math" w:hAnsi="Cambria Math"/>
                      </w:rPr>
                      <m:t>W</m:t>
                    </m:r>
                  </m:e>
                  <m:sub>
                    <m:r>
                      <w:rPr>
                        <w:rFonts w:ascii="Cambria Math" w:hAnsi="Cambria Math"/>
                      </w:rPr>
                      <m:t>PCA</m:t>
                    </m:r>
                  </m:sub>
                </m:sSub>
                <m:r>
                  <w:rPr>
                    <w:rFonts w:ascii="Cambria Math" w:hAnsi="Cambria Math"/>
                  </w:rPr>
                  <m:t>W|</m:t>
                </m:r>
              </m:num>
              <m:den>
                <m:sSup>
                  <m:sSupPr>
                    <m:ctrlPr>
                      <w:rPr>
                        <w:rFonts w:ascii="Cambria Math" w:hAnsi="Cambria Math"/>
                        <w:i/>
                      </w:rPr>
                    </m:ctrlPr>
                  </m:sSupPr>
                  <m:e>
                    <m:r>
                      <w:rPr>
                        <w:rFonts w:ascii="Cambria Math" w:hAnsi="Cambria Math"/>
                      </w:rPr>
                      <m:t>|W</m:t>
                    </m:r>
                  </m:e>
                  <m:sup>
                    <m:r>
                      <w:rPr>
                        <w:rFonts w:ascii="Cambria Math" w:hAnsi="Cambria Math"/>
                      </w:rPr>
                      <m:t>T</m:t>
                    </m:r>
                  </m:sup>
                </m:sSup>
                <m:sSubSup>
                  <m:sSubSupPr>
                    <m:ctrlPr>
                      <w:rPr>
                        <w:rFonts w:ascii="Cambria Math" w:hAnsi="Cambria Math"/>
                        <w:i/>
                      </w:rPr>
                    </m:ctrlPr>
                  </m:sSubSupPr>
                  <m:e>
                    <m:r>
                      <w:rPr>
                        <w:rFonts w:ascii="Cambria Math" w:hAnsi="Cambria Math"/>
                      </w:rPr>
                      <m:t>W</m:t>
                    </m:r>
                  </m:e>
                  <m:sub>
                    <m:r>
                      <w:rPr>
                        <w:rFonts w:ascii="Cambria Math" w:hAnsi="Cambria Math"/>
                      </w:rPr>
                      <m:t>PCA</m:t>
                    </m:r>
                  </m:sub>
                  <m:sup>
                    <m:r>
                      <w:rPr>
                        <w:rFonts w:ascii="Cambria Math" w:hAnsi="Cambria Math"/>
                      </w:rPr>
                      <m:t>T</m:t>
                    </m:r>
                  </m:sup>
                </m:sSubSup>
                <m:sSub>
                  <m:sSubPr>
                    <m:ctrlPr>
                      <w:rPr>
                        <w:rFonts w:ascii="Cambria Math" w:hAnsi="Cambria Math"/>
                        <w:i/>
                      </w:rPr>
                    </m:ctrlPr>
                  </m:sSubPr>
                  <m:e>
                    <m:r>
                      <w:rPr>
                        <w:rFonts w:ascii="Cambria Math" w:hAnsi="Cambria Math"/>
                      </w:rPr>
                      <m:t>S</m:t>
                    </m:r>
                  </m:e>
                  <m:sub>
                    <m:r>
                      <w:rPr>
                        <w:rFonts w:ascii="Cambria Math" w:hAnsi="Cambria Math"/>
                      </w:rPr>
                      <m:t>w</m:t>
                    </m:r>
                  </m:sub>
                </m:sSub>
                <m:sSub>
                  <m:sSubPr>
                    <m:ctrlPr>
                      <w:rPr>
                        <w:rFonts w:ascii="Cambria Math" w:hAnsi="Cambria Math"/>
                        <w:i/>
                      </w:rPr>
                    </m:ctrlPr>
                  </m:sSubPr>
                  <m:e>
                    <m:r>
                      <w:rPr>
                        <w:rFonts w:ascii="Cambria Math" w:hAnsi="Cambria Math"/>
                      </w:rPr>
                      <m:t>W</m:t>
                    </m:r>
                  </m:e>
                  <m:sub>
                    <m:r>
                      <w:rPr>
                        <w:rFonts w:ascii="Cambria Math" w:hAnsi="Cambria Math"/>
                      </w:rPr>
                      <m:t>PCA</m:t>
                    </m:r>
                  </m:sub>
                </m:sSub>
                <m:r>
                  <w:rPr>
                    <w:rFonts w:ascii="Cambria Math" w:hAnsi="Cambria Math"/>
                  </w:rPr>
                  <m:t>W|</m:t>
                </m:r>
              </m:den>
            </m:f>
          </m:e>
        </m:func>
      </m:oMath>
      <w:r w:rsidR="009F22D3" w:rsidRPr="004224C6">
        <w:rPr>
          <w:rFonts w:eastAsiaTheme="minorEastAsia"/>
        </w:rPr>
        <w:t>.</w:t>
      </w:r>
      <w:r w:rsidR="009F22D3" w:rsidRPr="007A307E">
        <w:rPr>
          <w:rFonts w:eastAsiaTheme="minorEastAsia"/>
        </w:rPr>
        <w:tab/>
      </w:r>
      <w:r w:rsidR="009F22D3" w:rsidRPr="007A307E">
        <w:rPr>
          <w:rFonts w:eastAsiaTheme="minorEastAsia"/>
        </w:rPr>
        <w:tab/>
      </w:r>
      <w:r w:rsidR="009F22D3" w:rsidRPr="007A307E">
        <w:rPr>
          <w:rFonts w:eastAsiaTheme="minorEastAsia"/>
        </w:rPr>
        <w:tab/>
      </w:r>
      <w:r w:rsidR="009F22D3" w:rsidRPr="004224C6">
        <w:rPr>
          <w:rFonts w:eastAsiaTheme="minorEastAsia"/>
        </w:rPr>
        <w:t>(</w:t>
      </w:r>
      <w:r w:rsidR="009F22D3" w:rsidRPr="007A307E">
        <w:rPr>
          <w:rFonts w:eastAsiaTheme="minorEastAsia"/>
        </w:rPr>
        <w:t>16)</w:t>
      </w:r>
    </w:p>
    <w:p w:rsidR="009F22D3" w:rsidRDefault="0044005A" w:rsidP="0044005A">
      <w:pPr>
        <w:pStyle w:val="1"/>
        <w:numPr>
          <w:ilvl w:val="1"/>
          <w:numId w:val="11"/>
        </w:numPr>
      </w:pPr>
      <w:bookmarkStart w:id="40" w:name="_Toc386392513"/>
      <w:bookmarkStart w:id="41" w:name="_Toc389138119"/>
      <w:r>
        <w:t>Методы</w:t>
      </w:r>
      <w:r w:rsidR="009F22D3">
        <w:t xml:space="preserve"> аудио-идентификации</w:t>
      </w:r>
      <w:bookmarkEnd w:id="40"/>
      <w:bookmarkEnd w:id="41"/>
    </w:p>
    <w:p w:rsidR="009F22D3" w:rsidRDefault="009F22D3" w:rsidP="0044005A">
      <w:pPr>
        <w:pStyle w:val="1"/>
        <w:numPr>
          <w:ilvl w:val="2"/>
          <w:numId w:val="11"/>
        </w:numPr>
      </w:pPr>
      <w:bookmarkStart w:id="42" w:name="_Toc386392514"/>
      <w:bookmarkStart w:id="43" w:name="_Toc389135657"/>
      <w:bookmarkStart w:id="44" w:name="_Toc389138120"/>
      <w:proofErr w:type="gramStart"/>
      <w:r>
        <w:t>Мел-частотные</w:t>
      </w:r>
      <w:proofErr w:type="gramEnd"/>
      <w:r>
        <w:t xml:space="preserve"> </w:t>
      </w:r>
      <w:proofErr w:type="spellStart"/>
      <w:r>
        <w:t>кепстральные</w:t>
      </w:r>
      <w:proofErr w:type="spellEnd"/>
      <w:r>
        <w:t xml:space="preserve"> коэффициенты</w:t>
      </w:r>
      <w:bookmarkEnd w:id="42"/>
      <w:bookmarkEnd w:id="43"/>
      <w:bookmarkEnd w:id="44"/>
    </w:p>
    <w:p w:rsidR="009F22D3" w:rsidRDefault="009F22D3" w:rsidP="009F22D3">
      <w:r>
        <w:t xml:space="preserve">Впервые мел-шкала была представлена в </w:t>
      </w:r>
      <w:proofErr w:type="spellStart"/>
      <w:r>
        <w:t>Ньюманом</w:t>
      </w:r>
      <w:proofErr w:type="spellEnd"/>
      <w:r>
        <w:t xml:space="preserve">, </w:t>
      </w:r>
      <w:proofErr w:type="spellStart"/>
      <w:r>
        <w:t>Стивенсом</w:t>
      </w:r>
      <w:proofErr w:type="spellEnd"/>
      <w:r>
        <w:t xml:space="preserve"> и </w:t>
      </w:r>
      <w:proofErr w:type="spellStart"/>
      <w:r>
        <w:t>Волкманом</w:t>
      </w:r>
      <w:proofErr w:type="spellEnd"/>
      <w:r>
        <w:t xml:space="preserve"> в 1937, как новое логарифмическое представление звука, более точно отражающее его восприятие человеческим ухом. Значение в 1000 </w:t>
      </w:r>
      <w:proofErr w:type="spellStart"/>
      <w:r>
        <w:rPr>
          <w:lang w:val="en-US"/>
        </w:rPr>
        <w:t>mel</w:t>
      </w:r>
      <w:proofErr w:type="spellEnd"/>
      <w:r w:rsidRPr="00006C9F">
        <w:t xml:space="preserve"> </w:t>
      </w:r>
      <w:r>
        <w:t xml:space="preserve">ставится в соответствие частоте 1 </w:t>
      </w:r>
      <w:proofErr w:type="spellStart"/>
      <w:r>
        <w:rPr>
          <w:lang w:val="en-US"/>
        </w:rPr>
        <w:t>Khz</w:t>
      </w:r>
      <w:proofErr w:type="spellEnd"/>
      <w:r w:rsidRPr="00006C9F">
        <w:t xml:space="preserve">. </w:t>
      </w:r>
      <w:r>
        <w:t>Перевод из частотного представления в мел производится по следующей формуле</w:t>
      </w:r>
      <w:r w:rsidRPr="00EB3418">
        <w:t>[5]</w:t>
      </w:r>
      <w:r>
        <w:t xml:space="preserve">: </w:t>
      </w:r>
    </w:p>
    <w:p w:rsidR="009F22D3" w:rsidRDefault="009F22D3" w:rsidP="009F22D3">
      <w:pPr>
        <w:jc w:val="right"/>
        <w:rPr>
          <w:rFonts w:eastAsiaTheme="minorEastAsia"/>
          <w:lang w:eastAsia="ru-RU"/>
        </w:rPr>
      </w:pPr>
      <m:oMath>
        <m:r>
          <w:rPr>
            <w:rFonts w:ascii="Cambria Math" w:hAnsi="Cambria Math"/>
            <w:lang w:val="en-US" w:eastAsia="ru-RU"/>
          </w:rPr>
          <m:t>m</m:t>
        </m:r>
        <m:r>
          <w:rPr>
            <w:rFonts w:ascii="Cambria Math" w:hAnsi="Cambria Math"/>
            <w:lang w:eastAsia="ru-RU"/>
          </w:rPr>
          <m:t>=2595</m:t>
        </m:r>
        <m:func>
          <m:funcPr>
            <m:ctrlPr>
              <w:rPr>
                <w:rFonts w:ascii="Cambria Math" w:hAnsi="Cambria Math"/>
                <w:i/>
                <w:lang w:val="en-US" w:eastAsia="ru-RU"/>
              </w:rPr>
            </m:ctrlPr>
          </m:funcPr>
          <m:fName>
            <m:sSub>
              <m:sSubPr>
                <m:ctrlPr>
                  <w:rPr>
                    <w:rFonts w:ascii="Cambria Math" w:hAnsi="Cambria Math"/>
                    <w:i/>
                    <w:lang w:val="en-US" w:eastAsia="ru-RU"/>
                  </w:rPr>
                </m:ctrlPr>
              </m:sSubPr>
              <m:e>
                <m:r>
                  <m:rPr>
                    <m:sty m:val="p"/>
                  </m:rPr>
                  <w:rPr>
                    <w:rFonts w:ascii="Cambria Math" w:hAnsi="Cambria Math"/>
                    <w:lang w:val="en-US"/>
                  </w:rPr>
                  <m:t>log</m:t>
                </m:r>
              </m:e>
              <m:sub>
                <m:r>
                  <w:rPr>
                    <w:rFonts w:ascii="Cambria Math" w:hAnsi="Cambria Math"/>
                    <w:lang w:eastAsia="ru-RU"/>
                  </w:rPr>
                  <m:t>10</m:t>
                </m:r>
              </m:sub>
            </m:sSub>
          </m:fName>
          <m:e>
            <m:r>
              <w:rPr>
                <w:rFonts w:ascii="Cambria Math" w:hAnsi="Cambria Math"/>
                <w:lang w:eastAsia="ru-RU"/>
              </w:rPr>
              <m:t>(1+</m:t>
            </m:r>
            <m:r>
              <w:rPr>
                <w:rFonts w:ascii="Cambria Math" w:hAnsi="Cambria Math"/>
                <w:lang w:val="en-US" w:eastAsia="ru-RU"/>
              </w:rPr>
              <m:t>f</m:t>
            </m:r>
            <m:r>
              <w:rPr>
                <w:rFonts w:ascii="Cambria Math" w:hAnsi="Cambria Math"/>
                <w:lang w:eastAsia="ru-RU"/>
              </w:rPr>
              <m:t>/700)</m:t>
            </m:r>
          </m:e>
        </m:func>
        <m:r>
          <w:rPr>
            <w:rFonts w:ascii="Cambria Math" w:hAnsi="Cambria Math"/>
            <w:lang w:eastAsia="ru-RU"/>
          </w:rPr>
          <m:t>,</m:t>
        </m:r>
      </m:oMath>
      <w:r>
        <w:rPr>
          <w:rFonts w:eastAsiaTheme="minorEastAsia"/>
          <w:lang w:eastAsia="ru-RU"/>
        </w:rPr>
        <w:tab/>
      </w:r>
      <w:r>
        <w:rPr>
          <w:rFonts w:eastAsiaTheme="minorEastAsia"/>
          <w:lang w:eastAsia="ru-RU"/>
        </w:rPr>
        <w:tab/>
      </w:r>
      <w:r>
        <w:rPr>
          <w:rFonts w:eastAsiaTheme="minorEastAsia"/>
          <w:lang w:eastAsia="ru-RU"/>
        </w:rPr>
        <w:tab/>
      </w:r>
      <w:r>
        <w:rPr>
          <w:rFonts w:eastAsiaTheme="minorEastAsia"/>
          <w:lang w:eastAsia="ru-RU"/>
        </w:rPr>
        <w:tab/>
      </w:r>
      <w:r>
        <w:rPr>
          <w:rFonts w:eastAsiaTheme="minorEastAsia"/>
          <w:lang w:eastAsia="ru-RU"/>
        </w:rPr>
        <w:tab/>
        <w:t>(17)</w:t>
      </w:r>
    </w:p>
    <w:p w:rsidR="009F22D3" w:rsidRDefault="009F22D3" w:rsidP="009F22D3">
      <w:pPr>
        <w:jc w:val="left"/>
        <w:rPr>
          <w:rFonts w:eastAsiaTheme="minorEastAsia"/>
          <w:lang w:eastAsia="ru-RU"/>
        </w:rPr>
      </w:pPr>
      <w:r>
        <w:rPr>
          <w:rFonts w:eastAsiaTheme="minorEastAsia"/>
          <w:lang w:eastAsia="ru-RU"/>
        </w:rPr>
        <w:t xml:space="preserve">где </w:t>
      </w:r>
      <w:r>
        <w:rPr>
          <w:rFonts w:eastAsiaTheme="minorEastAsia"/>
          <w:i/>
          <w:lang w:val="en-US" w:eastAsia="ru-RU"/>
        </w:rPr>
        <w:t>f</w:t>
      </w:r>
      <w:r w:rsidRPr="00006C9F">
        <w:rPr>
          <w:rFonts w:eastAsiaTheme="minorEastAsia"/>
          <w:i/>
          <w:lang w:eastAsia="ru-RU"/>
        </w:rPr>
        <w:t xml:space="preserve"> – </w:t>
      </w:r>
      <w:r>
        <w:rPr>
          <w:rFonts w:eastAsiaTheme="minorEastAsia"/>
          <w:lang w:eastAsia="ru-RU"/>
        </w:rPr>
        <w:t xml:space="preserve">значение частоты звука. </w:t>
      </w:r>
    </w:p>
    <w:p w:rsidR="009F22D3" w:rsidRDefault="009F22D3" w:rsidP="009F22D3">
      <w:pPr>
        <w:jc w:val="left"/>
        <w:rPr>
          <w:rFonts w:eastAsiaTheme="minorEastAsia"/>
          <w:lang w:eastAsia="ru-RU"/>
        </w:rPr>
      </w:pPr>
      <w:proofErr w:type="gramStart"/>
      <w:r>
        <w:rPr>
          <w:rFonts w:eastAsiaTheme="minorEastAsia"/>
          <w:lang w:eastAsia="ru-RU"/>
        </w:rPr>
        <w:t>Мел-частотные</w:t>
      </w:r>
      <w:proofErr w:type="gramEnd"/>
      <w:r>
        <w:rPr>
          <w:rFonts w:eastAsiaTheme="minorEastAsia"/>
          <w:lang w:eastAsia="ru-RU"/>
        </w:rPr>
        <w:t xml:space="preserve"> </w:t>
      </w:r>
      <w:proofErr w:type="spellStart"/>
      <w:r>
        <w:rPr>
          <w:rFonts w:eastAsiaTheme="minorEastAsia"/>
          <w:lang w:eastAsia="ru-RU"/>
        </w:rPr>
        <w:t>кепстральные</w:t>
      </w:r>
      <w:proofErr w:type="spellEnd"/>
      <w:r>
        <w:rPr>
          <w:rFonts w:eastAsiaTheme="minorEastAsia"/>
          <w:lang w:eastAsia="ru-RU"/>
        </w:rPr>
        <w:t xml:space="preserve"> коэффициенты</w:t>
      </w:r>
      <w:r w:rsidR="006409AF">
        <w:rPr>
          <w:rFonts w:eastAsiaTheme="minorEastAsia"/>
          <w:lang w:eastAsia="ru-RU"/>
        </w:rPr>
        <w:t xml:space="preserve"> </w:t>
      </w:r>
      <w:r>
        <w:rPr>
          <w:rFonts w:eastAsiaTheme="minorEastAsia"/>
          <w:lang w:eastAsia="ru-RU"/>
        </w:rPr>
        <w:t xml:space="preserve">– набор значений на мел-шкале, содержащий только уникальную и значимую информацию исходного сигнала. </w:t>
      </w:r>
    </w:p>
    <w:p w:rsidR="009F22D3" w:rsidRDefault="009F22D3" w:rsidP="009F22D3">
      <w:pPr>
        <w:jc w:val="left"/>
        <w:rPr>
          <w:rFonts w:eastAsiaTheme="minorEastAsia"/>
        </w:rPr>
      </w:pPr>
      <w:r>
        <w:rPr>
          <w:rFonts w:eastAsiaTheme="minorEastAsia"/>
        </w:rPr>
        <w:t xml:space="preserve">Для получения </w:t>
      </w:r>
      <w:proofErr w:type="gramStart"/>
      <w:r w:rsidR="006409AF">
        <w:rPr>
          <w:rFonts w:eastAsiaTheme="minorEastAsia"/>
        </w:rPr>
        <w:t>мел-частотных</w:t>
      </w:r>
      <w:proofErr w:type="gramEnd"/>
      <w:r w:rsidR="006409AF">
        <w:rPr>
          <w:rFonts w:eastAsiaTheme="minorEastAsia"/>
        </w:rPr>
        <w:t xml:space="preserve"> </w:t>
      </w:r>
      <w:proofErr w:type="spellStart"/>
      <w:r w:rsidR="006409AF">
        <w:rPr>
          <w:rFonts w:eastAsiaTheme="minorEastAsia"/>
        </w:rPr>
        <w:t>кепстральных</w:t>
      </w:r>
      <w:proofErr w:type="spellEnd"/>
      <w:r w:rsidR="006409AF">
        <w:rPr>
          <w:rFonts w:eastAsiaTheme="minorEastAsia"/>
        </w:rPr>
        <w:t xml:space="preserve"> коэффициентов </w:t>
      </w:r>
      <w:r>
        <w:rPr>
          <w:rFonts w:eastAsiaTheme="minorEastAsia"/>
        </w:rPr>
        <w:t>по сигналу необходимо произвести следующие действия</w:t>
      </w:r>
      <w:r w:rsidRPr="00EB3418">
        <w:rPr>
          <w:rFonts w:eastAsiaTheme="minorEastAsia"/>
        </w:rPr>
        <w:t>[</w:t>
      </w:r>
      <w:r>
        <w:rPr>
          <w:rFonts w:eastAsiaTheme="minorEastAsia"/>
        </w:rPr>
        <w:t>2,4,</w:t>
      </w:r>
      <w:r w:rsidR="00AE7679" w:rsidRPr="00AE7679">
        <w:rPr>
          <w:rFonts w:eastAsiaTheme="minorEastAsia"/>
        </w:rPr>
        <w:t>9</w:t>
      </w:r>
      <w:r w:rsidRPr="00EB3418">
        <w:rPr>
          <w:rFonts w:eastAsiaTheme="minorEastAsia"/>
        </w:rPr>
        <w:t>]</w:t>
      </w:r>
      <w:r>
        <w:rPr>
          <w:rFonts w:eastAsiaTheme="minorEastAsia"/>
        </w:rPr>
        <w:t>:</w:t>
      </w:r>
    </w:p>
    <w:p w:rsidR="009F22D3" w:rsidRDefault="009F22D3" w:rsidP="009F22D3">
      <w:pPr>
        <w:pStyle w:val="a3"/>
        <w:numPr>
          <w:ilvl w:val="0"/>
          <w:numId w:val="6"/>
        </w:numPr>
        <w:rPr>
          <w:rFonts w:eastAsiaTheme="minorEastAsia"/>
        </w:rPr>
      </w:pPr>
      <w:r>
        <w:rPr>
          <w:rFonts w:eastAsiaTheme="minorEastAsia"/>
        </w:rPr>
        <w:lastRenderedPageBreak/>
        <w:t>Сигнал разбивается на пер</w:t>
      </w:r>
      <w:r w:rsidR="00B00C2A">
        <w:rPr>
          <w:rFonts w:eastAsiaTheme="minorEastAsia"/>
        </w:rPr>
        <w:t>е</w:t>
      </w:r>
      <w:r>
        <w:rPr>
          <w:rFonts w:eastAsiaTheme="minorEastAsia"/>
        </w:rPr>
        <w:t xml:space="preserve">крывающиеся окна длиной 25 – 30 </w:t>
      </w:r>
      <w:proofErr w:type="spellStart"/>
      <w:r>
        <w:rPr>
          <w:rFonts w:eastAsiaTheme="minorEastAsia"/>
        </w:rPr>
        <w:t>мс</w:t>
      </w:r>
      <w:proofErr w:type="spellEnd"/>
      <w:r>
        <w:rPr>
          <w:rFonts w:eastAsiaTheme="minorEastAsia"/>
        </w:rPr>
        <w:t xml:space="preserve">. Длительность окна выбирается таким образом, чтобы минимизировать колебания частоты внутри ее границ, но оставить возможность последующей обработки. </w:t>
      </w:r>
    </w:p>
    <w:p w:rsidR="009F22D3" w:rsidRDefault="009F22D3" w:rsidP="009F22D3">
      <w:pPr>
        <w:pStyle w:val="a3"/>
        <w:numPr>
          <w:ilvl w:val="0"/>
          <w:numId w:val="6"/>
        </w:numPr>
        <w:rPr>
          <w:rFonts w:eastAsiaTheme="minorEastAsia"/>
        </w:rPr>
      </w:pPr>
      <w:r>
        <w:rPr>
          <w:rFonts w:eastAsiaTheme="minorEastAsia"/>
        </w:rPr>
        <w:t xml:space="preserve">Производится преобразование Фурье для получения </w:t>
      </w:r>
      <w:r w:rsidR="003C75CE">
        <w:rPr>
          <w:rFonts w:eastAsiaTheme="minorEastAsia"/>
        </w:rPr>
        <w:t>спектра</w:t>
      </w:r>
      <w:r>
        <w:rPr>
          <w:rFonts w:eastAsiaTheme="minorEastAsia"/>
        </w:rPr>
        <w:t xml:space="preserve"> сигнала. </w:t>
      </w:r>
    </w:p>
    <w:p w:rsidR="009F22D3" w:rsidRDefault="009F22D3" w:rsidP="009F22D3">
      <w:pPr>
        <w:pStyle w:val="a3"/>
        <w:numPr>
          <w:ilvl w:val="0"/>
          <w:numId w:val="6"/>
        </w:numPr>
        <w:rPr>
          <w:rFonts w:eastAsiaTheme="minorEastAsia"/>
        </w:rPr>
      </w:pPr>
      <w:r>
        <w:rPr>
          <w:rFonts w:eastAsiaTheme="minorEastAsia"/>
        </w:rPr>
        <w:t xml:space="preserve">Накладывается набор фильтров. На данном шаге спектр сигнала распределяется между треугольными </w:t>
      </w:r>
      <w:proofErr w:type="gramStart"/>
      <w:r>
        <w:rPr>
          <w:rFonts w:eastAsiaTheme="minorEastAsia"/>
        </w:rPr>
        <w:t>мел-частотными</w:t>
      </w:r>
      <w:proofErr w:type="gramEnd"/>
      <w:r>
        <w:rPr>
          <w:rFonts w:eastAsiaTheme="minorEastAsia"/>
        </w:rPr>
        <w:t xml:space="preserve"> окнами. Этот процесс симулирует невозможность человеческого уха различать близко расположенные частоты. Для получения такого распределения каждый вектор спектра умножается на оконную функцию. В результате получается набор значений энергии сигнала, соответствующих частотным окнам. </w:t>
      </w:r>
    </w:p>
    <w:p w:rsidR="009F22D3" w:rsidRDefault="009F22D3" w:rsidP="009F22D3">
      <w:pPr>
        <w:pStyle w:val="a3"/>
        <w:numPr>
          <w:ilvl w:val="0"/>
          <w:numId w:val="6"/>
        </w:numPr>
        <w:rPr>
          <w:rFonts w:eastAsiaTheme="minorEastAsia"/>
        </w:rPr>
      </w:pPr>
      <w:r>
        <w:rPr>
          <w:rFonts w:eastAsiaTheme="minorEastAsia"/>
        </w:rPr>
        <w:t>Производится логарифмирование каждого значения энергии.</w:t>
      </w:r>
    </w:p>
    <w:p w:rsidR="009F22D3" w:rsidRDefault="009F22D3" w:rsidP="009F22D3">
      <w:pPr>
        <w:pStyle w:val="a3"/>
        <w:numPr>
          <w:ilvl w:val="0"/>
          <w:numId w:val="6"/>
        </w:numPr>
        <w:rPr>
          <w:rFonts w:eastAsiaTheme="minorEastAsia"/>
        </w:rPr>
      </w:pPr>
      <w:r>
        <w:rPr>
          <w:rFonts w:eastAsiaTheme="minorEastAsia"/>
        </w:rPr>
        <w:t xml:space="preserve">Производится </w:t>
      </w:r>
      <w:r w:rsidR="00B93567">
        <w:rPr>
          <w:rFonts w:eastAsiaTheme="minorEastAsia"/>
        </w:rPr>
        <w:t xml:space="preserve">дискретное </w:t>
      </w:r>
      <w:r>
        <w:rPr>
          <w:rFonts w:eastAsiaTheme="minorEastAsia"/>
        </w:rPr>
        <w:t xml:space="preserve">косинусное преобразование для получения искомых коэффициентов. </w:t>
      </w:r>
    </w:p>
    <w:p w:rsidR="009F22D3" w:rsidRDefault="009F22D3" w:rsidP="0044005A">
      <w:pPr>
        <w:pStyle w:val="1"/>
        <w:numPr>
          <w:ilvl w:val="2"/>
          <w:numId w:val="11"/>
        </w:numPr>
      </w:pPr>
      <w:bookmarkStart w:id="45" w:name="_Toc386392515"/>
      <w:bookmarkStart w:id="46" w:name="_Toc389135658"/>
      <w:bookmarkStart w:id="47" w:name="_Toc389138121"/>
      <w:r>
        <w:t>Векторная квантизация</w:t>
      </w:r>
      <w:bookmarkEnd w:id="45"/>
      <w:bookmarkEnd w:id="46"/>
      <w:bookmarkEnd w:id="47"/>
    </w:p>
    <w:p w:rsidR="009F22D3" w:rsidRPr="00EB3418" w:rsidRDefault="009F22D3" w:rsidP="009F22D3">
      <w:pPr>
        <w:rPr>
          <w:rFonts w:eastAsiaTheme="minorEastAsia"/>
          <w:lang w:val="en-US"/>
        </w:rPr>
      </w:pPr>
      <w:r>
        <w:rPr>
          <w:rFonts w:eastAsiaTheme="minorEastAsia"/>
        </w:rPr>
        <w:t xml:space="preserve">Метод векторной квантизации изначально использовался в задачах сжатия </w:t>
      </w:r>
      <w:r w:rsidR="00296F5E">
        <w:rPr>
          <w:rFonts w:eastAsiaTheme="minorEastAsia"/>
        </w:rPr>
        <w:t xml:space="preserve">аудио и видео </w:t>
      </w:r>
      <w:r>
        <w:rPr>
          <w:rFonts w:eastAsiaTheme="minorEastAsia"/>
        </w:rPr>
        <w:t xml:space="preserve">данных. В рамках задачи распознавания диктора эта техника распределяет </w:t>
      </w:r>
      <w:r>
        <w:rPr>
          <w:rFonts w:eastAsiaTheme="minorEastAsia"/>
          <w:lang w:val="en-US"/>
        </w:rPr>
        <w:t>k</w:t>
      </w:r>
      <w:r w:rsidRPr="000D412D">
        <w:rPr>
          <w:rFonts w:eastAsiaTheme="minorEastAsia"/>
        </w:rPr>
        <w:t>-</w:t>
      </w:r>
      <w:r>
        <w:rPr>
          <w:rFonts w:eastAsiaTheme="minorEastAsia"/>
        </w:rPr>
        <w:t xml:space="preserve">мерные вектора особенностей векторного пространства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k</m:t>
            </m:r>
          </m:sup>
        </m:sSup>
      </m:oMath>
      <w:r>
        <w:rPr>
          <w:rFonts w:eastAsiaTheme="minorEastAsia"/>
        </w:rPr>
        <w:t>по конечному набору областей Вороного. Распределение производится алгоритмом кластеризации, например</w:t>
      </w:r>
      <w:r w:rsidRPr="000D412D">
        <w:rPr>
          <w:rFonts w:eastAsiaTheme="minorEastAsia"/>
        </w:rPr>
        <w:t>,</w:t>
      </w:r>
      <w:r>
        <w:rPr>
          <w:rFonts w:eastAsiaTheme="minorEastAsia"/>
        </w:rPr>
        <w:t xml:space="preserve"> </w:t>
      </w:r>
      <w:r>
        <w:rPr>
          <w:rFonts w:eastAsiaTheme="minorEastAsia"/>
          <w:lang w:val="en-US"/>
        </w:rPr>
        <w:t>k</w:t>
      </w:r>
      <w:r w:rsidRPr="000D412D">
        <w:rPr>
          <w:rFonts w:eastAsiaTheme="minorEastAsia"/>
        </w:rPr>
        <w:t>-</w:t>
      </w:r>
      <w:r>
        <w:rPr>
          <w:rFonts w:eastAsiaTheme="minorEastAsia"/>
          <w:lang w:val="en-US"/>
        </w:rPr>
        <w:t>means</w:t>
      </w:r>
      <w:r w:rsidRPr="000D412D">
        <w:rPr>
          <w:rFonts w:eastAsiaTheme="minorEastAsia"/>
        </w:rPr>
        <w:t xml:space="preserve">. </w:t>
      </w:r>
      <w:r>
        <w:rPr>
          <w:rFonts w:eastAsiaTheme="minorEastAsia"/>
        </w:rPr>
        <w:t xml:space="preserve">У каждого класса есть средний вектор – </w:t>
      </w:r>
      <w:proofErr w:type="spellStart"/>
      <w:r>
        <w:rPr>
          <w:rFonts w:eastAsiaTheme="minorEastAsia"/>
        </w:rPr>
        <w:t>центроид</w:t>
      </w:r>
      <w:proofErr w:type="spellEnd"/>
      <w:r>
        <w:rPr>
          <w:rFonts w:eastAsiaTheme="minorEastAsia"/>
        </w:rPr>
        <w:t xml:space="preserve"> или кодовое слово. Набор всех кодовых слов формирует кодовый справочник</w:t>
      </w:r>
      <w:r w:rsidRPr="00AD4E1E">
        <w:rPr>
          <w:rFonts w:eastAsiaTheme="minorEastAsia"/>
        </w:rPr>
        <w:t xml:space="preserve">. </w:t>
      </w:r>
      <w:r>
        <w:rPr>
          <w:rFonts w:eastAsiaTheme="minorEastAsia"/>
        </w:rPr>
        <w:t xml:space="preserve">Пример кластеризации приведен на Изображении 1. </w:t>
      </w:r>
      <w:r w:rsidR="00AE7679">
        <w:rPr>
          <w:rFonts w:eastAsiaTheme="minorEastAsia"/>
          <w:lang w:val="en-US"/>
        </w:rPr>
        <w:t>[4,8</w:t>
      </w:r>
      <w:r>
        <w:rPr>
          <w:rFonts w:eastAsiaTheme="minorEastAsia"/>
          <w:lang w:val="en-US"/>
        </w:rPr>
        <w:t>]</w:t>
      </w:r>
    </w:p>
    <w:p w:rsidR="009F22D3" w:rsidRDefault="009F22D3" w:rsidP="009F22D3">
      <w:pPr>
        <w:pStyle w:val="a4"/>
        <w:jc w:val="center"/>
        <w:rPr>
          <w:lang w:val="en-US"/>
        </w:rPr>
      </w:pPr>
      <w:r>
        <w:rPr>
          <w:noProof/>
          <w:lang w:eastAsia="ru-RU"/>
        </w:rPr>
        <w:drawing>
          <wp:inline distT="0" distB="0" distL="0" distR="0" wp14:anchorId="62DA3D9A" wp14:editId="697A2F95">
            <wp:extent cx="4772025" cy="2200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2200275"/>
                    </a:xfrm>
                    <a:prstGeom prst="rect">
                      <a:avLst/>
                    </a:prstGeom>
                    <a:noFill/>
                    <a:ln>
                      <a:noFill/>
                    </a:ln>
                  </pic:spPr>
                </pic:pic>
              </a:graphicData>
            </a:graphic>
          </wp:inline>
        </w:drawing>
      </w:r>
    </w:p>
    <w:p w:rsidR="009F22D3" w:rsidRPr="007A307E" w:rsidRDefault="009F22D3" w:rsidP="009F22D3">
      <w:pPr>
        <w:pStyle w:val="a4"/>
        <w:jc w:val="center"/>
        <w:rPr>
          <w:noProof/>
        </w:rPr>
      </w:pPr>
      <w:r>
        <w:t xml:space="preserve">Рисунок </w:t>
      </w:r>
      <w:fldSimple w:instr=" SEQ Рисунок \* ARABIC ">
        <w:r w:rsidR="00C525B7">
          <w:rPr>
            <w:noProof/>
          </w:rPr>
          <w:t>1</w:t>
        </w:r>
      </w:fldSimple>
      <w:r>
        <w:t>. Пример кодового словаря</w:t>
      </w:r>
      <w:r>
        <w:rPr>
          <w:noProof/>
        </w:rPr>
        <w:t xml:space="preserve"> </w:t>
      </w:r>
      <w:r w:rsidRPr="00AD4E1E">
        <w:rPr>
          <w:noProof/>
        </w:rPr>
        <w:t>[</w:t>
      </w:r>
      <w:r>
        <w:rPr>
          <w:noProof/>
          <w:lang w:val="en-US"/>
        </w:rPr>
        <w:t>Srinivasan</w:t>
      </w:r>
      <w:r w:rsidRPr="00AD4E1E">
        <w:rPr>
          <w:noProof/>
        </w:rPr>
        <w:t>, 2012]</w:t>
      </w:r>
    </w:p>
    <w:p w:rsidR="009F22D3" w:rsidRPr="00781811" w:rsidRDefault="009F22D3" w:rsidP="009F22D3">
      <w:pPr>
        <w:jc w:val="left"/>
        <w:rPr>
          <w:rFonts w:eastAsiaTheme="minorEastAsia"/>
        </w:rPr>
      </w:pPr>
      <w:r>
        <w:rPr>
          <w:rFonts w:eastAsiaTheme="minorEastAsia"/>
        </w:rPr>
        <w:lastRenderedPageBreak/>
        <w:t xml:space="preserve">Кластеризация </w:t>
      </w:r>
      <w:r w:rsidR="00207CF5">
        <w:rPr>
          <w:rFonts w:eastAsiaTheme="minorEastAsia"/>
        </w:rPr>
        <w:t xml:space="preserve">может </w:t>
      </w:r>
      <w:r>
        <w:rPr>
          <w:rFonts w:eastAsiaTheme="minorEastAsia"/>
        </w:rPr>
        <w:t>производит</w:t>
      </w:r>
      <w:r w:rsidR="00207CF5">
        <w:rPr>
          <w:rFonts w:eastAsiaTheme="minorEastAsia"/>
        </w:rPr>
        <w:t>ь</w:t>
      </w:r>
      <w:r>
        <w:rPr>
          <w:rFonts w:eastAsiaTheme="minorEastAsia"/>
        </w:rPr>
        <w:t xml:space="preserve">ся с помощью алгоритма </w:t>
      </w:r>
      <w:r>
        <w:rPr>
          <w:rFonts w:eastAsiaTheme="minorEastAsia"/>
          <w:lang w:val="en-US"/>
        </w:rPr>
        <w:t>k</w:t>
      </w:r>
      <w:r w:rsidRPr="005C3A60">
        <w:rPr>
          <w:rFonts w:eastAsiaTheme="minorEastAsia"/>
        </w:rPr>
        <w:t>-</w:t>
      </w:r>
      <w:r>
        <w:rPr>
          <w:rFonts w:eastAsiaTheme="minorEastAsia"/>
          <w:lang w:val="en-US"/>
        </w:rPr>
        <w:t>means</w:t>
      </w:r>
      <w:r w:rsidRPr="005C3A60">
        <w:rPr>
          <w:rFonts w:eastAsiaTheme="minorEastAsia"/>
        </w:rPr>
        <w:t xml:space="preserve"> </w:t>
      </w:r>
      <w:r>
        <w:rPr>
          <w:rFonts w:eastAsiaTheme="minorEastAsia"/>
        </w:rPr>
        <w:t>или алгоритмом Линде-</w:t>
      </w:r>
      <w:proofErr w:type="spellStart"/>
      <w:r>
        <w:rPr>
          <w:rFonts w:eastAsiaTheme="minorEastAsia"/>
        </w:rPr>
        <w:t>Бузо</w:t>
      </w:r>
      <w:proofErr w:type="spellEnd"/>
      <w:r>
        <w:rPr>
          <w:rFonts w:eastAsiaTheme="minorEastAsia"/>
        </w:rPr>
        <w:t>-Грея</w:t>
      </w:r>
      <w:r w:rsidR="00207CF5" w:rsidRPr="00207CF5">
        <w:rPr>
          <w:rFonts w:eastAsiaTheme="minorEastAsia"/>
        </w:rPr>
        <w:t xml:space="preserve"> [</w:t>
      </w:r>
      <w:r w:rsidR="00781811" w:rsidRPr="00781811">
        <w:rPr>
          <w:rFonts w:eastAsiaTheme="minorEastAsia"/>
        </w:rPr>
        <w:t>4</w:t>
      </w:r>
      <w:r w:rsidR="00207CF5" w:rsidRPr="00207CF5">
        <w:rPr>
          <w:rFonts w:eastAsiaTheme="minorEastAsia"/>
        </w:rPr>
        <w:t>]</w:t>
      </w:r>
      <w:r>
        <w:rPr>
          <w:rFonts w:eastAsiaTheme="minorEastAsia"/>
        </w:rPr>
        <w:t>. После чего, на этапе идентификации, находится наиболее близкий кл</w:t>
      </w:r>
      <w:r w:rsidR="00781811">
        <w:rPr>
          <w:rFonts w:eastAsiaTheme="minorEastAsia"/>
        </w:rPr>
        <w:t>астер</w:t>
      </w:r>
      <w:r w:rsidR="00A00726">
        <w:rPr>
          <w:rFonts w:eastAsiaTheme="minorEastAsia"/>
        </w:rPr>
        <w:t xml:space="preserve"> к те</w:t>
      </w:r>
      <w:r>
        <w:rPr>
          <w:rFonts w:eastAsiaTheme="minorEastAsia"/>
        </w:rPr>
        <w:t xml:space="preserve">стовому сигналу. </w:t>
      </w:r>
    </w:p>
    <w:p w:rsidR="00C338DF" w:rsidRDefault="00910DFF" w:rsidP="00C338DF">
      <w:pPr>
        <w:pStyle w:val="1"/>
        <w:numPr>
          <w:ilvl w:val="2"/>
          <w:numId w:val="11"/>
        </w:numPr>
        <w:rPr>
          <w:lang w:val="en-US"/>
        </w:rPr>
      </w:pPr>
      <w:r>
        <w:t xml:space="preserve"> </w:t>
      </w:r>
      <w:bookmarkStart w:id="48" w:name="_Toc389135659"/>
      <w:bookmarkStart w:id="49" w:name="_Toc389138122"/>
      <w:r w:rsidR="00C338DF">
        <w:t>Удаление участков тишины</w:t>
      </w:r>
      <w:bookmarkEnd w:id="48"/>
      <w:bookmarkEnd w:id="49"/>
    </w:p>
    <w:p w:rsidR="00C338DF" w:rsidRDefault="00AF19CE" w:rsidP="00C338DF">
      <w:r>
        <w:t xml:space="preserve">Для удаления участков записи, на которых нет значимых голосовых данных, используется алгоритм удаления тишины и определения конечных точек G. </w:t>
      </w:r>
      <w:proofErr w:type="spellStart"/>
      <w:r>
        <w:t>Saha</w:t>
      </w:r>
      <w:proofErr w:type="spellEnd"/>
      <w:r w:rsidR="00A7335C">
        <w:t xml:space="preserve">, </w:t>
      </w:r>
      <w:proofErr w:type="spellStart"/>
      <w:r w:rsidR="00A7335C">
        <w:t>Sandipan</w:t>
      </w:r>
      <w:proofErr w:type="spellEnd"/>
      <w:r w:rsidR="00A7335C">
        <w:t xml:space="preserve"> </w:t>
      </w:r>
      <w:proofErr w:type="spellStart"/>
      <w:r w:rsidR="00A7335C">
        <w:t>Chakroborty</w:t>
      </w:r>
      <w:proofErr w:type="spellEnd"/>
      <w:r w:rsidRPr="00AF19CE">
        <w:t xml:space="preserve">, </w:t>
      </w:r>
      <w:proofErr w:type="spellStart"/>
      <w:r w:rsidRPr="00AF19CE">
        <w:t>Suman</w:t>
      </w:r>
      <w:proofErr w:type="spellEnd"/>
      <w:r w:rsidRPr="00AF19CE">
        <w:t xml:space="preserve"> </w:t>
      </w:r>
      <w:proofErr w:type="spellStart"/>
      <w:r w:rsidRPr="00AF19CE">
        <w:t>Senapati</w:t>
      </w:r>
      <w:proofErr w:type="spellEnd"/>
      <w:r w:rsidRPr="00AF19CE">
        <w:t xml:space="preserve"> [</w:t>
      </w:r>
      <w:r w:rsidR="00AE7679" w:rsidRPr="00AE7679">
        <w:t>7</w:t>
      </w:r>
      <w:r w:rsidRPr="00AF19CE">
        <w:t xml:space="preserve">]. </w:t>
      </w:r>
      <w:r>
        <w:t xml:space="preserve">В основе алгоритма лежит статистическая оценка параметров входного сигнала и </w:t>
      </w:r>
      <w:r w:rsidR="00A7335C">
        <w:t>разметка</w:t>
      </w:r>
      <w:r>
        <w:t xml:space="preserve"> участков записи</w:t>
      </w:r>
      <w:r w:rsidR="00A7335C">
        <w:t xml:space="preserve"> как содержащих запись голоса и не содержащих</w:t>
      </w:r>
      <w:r>
        <w:t xml:space="preserve"> по определенным критериям. </w:t>
      </w:r>
      <w:r w:rsidR="00A7335C">
        <w:t xml:space="preserve">Данный алгоритм необходим для уменьшения влияния на качество идентификации участков тишины, когда диктор еще не начал говорить или уже закончил, и для устранения естественных участков тишины, производимых речевым аппаратом человека. </w:t>
      </w:r>
    </w:p>
    <w:p w:rsidR="00AF19CE" w:rsidRDefault="00AF19CE" w:rsidP="00C338DF">
      <w:r>
        <w:t xml:space="preserve">Алгоритм удаления участков тишины включает в себя следующие шаги: </w:t>
      </w:r>
    </w:p>
    <w:p w:rsidR="00AF19CE" w:rsidRDefault="00A7335C" w:rsidP="00AF19CE">
      <w:pPr>
        <w:pStyle w:val="a3"/>
        <w:numPr>
          <w:ilvl w:val="0"/>
          <w:numId w:val="17"/>
        </w:numPr>
      </w:pPr>
      <w:r>
        <w:t xml:space="preserve">Расчет среднего значения (форм. 18) и стандартного отклонения (форм. 19) для первых 1600 </w:t>
      </w:r>
      <w:r w:rsidR="00ED105A">
        <w:t xml:space="preserve">значений амплитуды </w:t>
      </w:r>
      <w:r>
        <w:t xml:space="preserve">входного сигнала. </w:t>
      </w:r>
    </w:p>
    <w:p w:rsidR="00A7335C" w:rsidRDefault="00A7335C" w:rsidP="00A7335C">
      <w:pPr>
        <w:pStyle w:val="a3"/>
        <w:ind w:left="1069" w:firstLine="0"/>
        <w:jc w:val="right"/>
        <w:rPr>
          <w:rFonts w:eastAsiaTheme="minorEastAsia"/>
          <w:lang w:val="en-US"/>
        </w:rPr>
      </w:pPr>
      <m:oMath>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1600</m:t>
            </m:r>
          </m:den>
        </m:f>
        <m:nary>
          <m:naryPr>
            <m:chr m:val="∑"/>
            <m:limLoc m:val="undOvr"/>
            <m:ctrlPr>
              <w:rPr>
                <w:rFonts w:ascii="Cambria Math" w:hAnsi="Cambria Math"/>
                <w:i/>
              </w:rPr>
            </m:ctrlPr>
          </m:naryPr>
          <m:sub>
            <m:r>
              <w:rPr>
                <w:rFonts w:ascii="Cambria Math" w:hAnsi="Cambria Math"/>
              </w:rPr>
              <m:t>1</m:t>
            </m:r>
          </m:sub>
          <m:sup>
            <m:r>
              <w:rPr>
                <w:rFonts w:ascii="Cambria Math" w:hAnsi="Cambria Math"/>
              </w:rPr>
              <m:t>1600</m:t>
            </m:r>
          </m:sup>
          <m:e>
            <m:r>
              <w:rPr>
                <w:rFonts w:ascii="Cambria Math" w:hAnsi="Cambria Math"/>
                <w:lang w:val="en-US"/>
              </w:rPr>
              <m:t>S</m:t>
            </m:r>
            <m:r>
              <w:rPr>
                <w:rFonts w:ascii="Cambria Math" w:hAnsi="Cambria Math"/>
              </w:rPr>
              <m:t>(</m:t>
            </m:r>
            <m:r>
              <w:rPr>
                <w:rFonts w:ascii="Cambria Math" w:hAnsi="Cambria Math"/>
                <w:lang w:val="en-US"/>
              </w:rPr>
              <m:t>i</m:t>
            </m:r>
            <m:r>
              <w:rPr>
                <w:rFonts w:ascii="Cambria Math" w:hAnsi="Cambria Math"/>
              </w:rPr>
              <m:t>)</m:t>
            </m:r>
          </m:e>
        </m:nary>
      </m:oMath>
      <w:r w:rsidRPr="00BF3004">
        <w:rPr>
          <w:rFonts w:eastAsiaTheme="minorEastAsia"/>
        </w:rPr>
        <w:t>,</w:t>
      </w:r>
      <w:r w:rsidR="00BF3004" w:rsidRPr="00BF3004">
        <w:rPr>
          <w:rFonts w:eastAsiaTheme="minorEastAsia"/>
        </w:rPr>
        <w:tab/>
      </w:r>
      <w:r w:rsidR="00BF3004" w:rsidRPr="00BF3004">
        <w:rPr>
          <w:rFonts w:eastAsiaTheme="minorEastAsia"/>
        </w:rPr>
        <w:tab/>
      </w:r>
      <w:r w:rsidR="00BF3004" w:rsidRPr="00BF3004">
        <w:rPr>
          <w:rFonts w:eastAsiaTheme="minorEastAsia"/>
        </w:rPr>
        <w:tab/>
      </w:r>
      <w:r w:rsidR="00BF3004">
        <w:rPr>
          <w:rFonts w:eastAsiaTheme="minorEastAsia"/>
          <w:lang w:val="en-US"/>
        </w:rPr>
        <w:tab/>
      </w:r>
      <w:r w:rsidR="00BF3004" w:rsidRPr="00BF3004">
        <w:rPr>
          <w:rFonts w:eastAsiaTheme="minorEastAsia"/>
        </w:rPr>
        <w:t>(18)</w:t>
      </w:r>
    </w:p>
    <w:p w:rsidR="00BF3004" w:rsidRDefault="00BF3004" w:rsidP="00BF3004">
      <w:pPr>
        <w:pStyle w:val="a3"/>
        <w:ind w:left="1069" w:firstLine="0"/>
        <w:jc w:val="left"/>
        <w:rPr>
          <w:rFonts w:eastAsiaTheme="minorEastAsia"/>
        </w:rPr>
      </w:pPr>
      <w:r>
        <w:rPr>
          <w:rFonts w:eastAsiaTheme="minorEastAsia"/>
        </w:rPr>
        <w:t xml:space="preserve">где </w:t>
      </w:r>
      <m:oMath>
        <m:r>
          <w:rPr>
            <w:rFonts w:ascii="Cambria Math" w:hAnsi="Cambria Math"/>
          </w:rPr>
          <m:t>μ</m:t>
        </m:r>
      </m:oMath>
      <w:r>
        <w:rPr>
          <w:rFonts w:eastAsiaTheme="minorEastAsia"/>
        </w:rPr>
        <w:t xml:space="preserve"> – итоговое математическое ожидание,</w:t>
      </w:r>
    </w:p>
    <w:p w:rsidR="00BF3004" w:rsidRDefault="00BF3004" w:rsidP="00BF3004">
      <w:pPr>
        <w:pStyle w:val="a3"/>
        <w:ind w:left="1069" w:firstLine="0"/>
        <w:jc w:val="left"/>
        <w:rPr>
          <w:rFonts w:eastAsiaTheme="minorEastAsia"/>
        </w:rPr>
      </w:pPr>
      <w:proofErr w:type="gramStart"/>
      <w:r>
        <w:rPr>
          <w:rFonts w:eastAsiaTheme="minorEastAsia"/>
          <w:i/>
          <w:lang w:val="en-US"/>
        </w:rPr>
        <w:t>S</w:t>
      </w:r>
      <w:r w:rsidRPr="00BF3004">
        <w:rPr>
          <w:rFonts w:eastAsiaTheme="minorEastAsia"/>
          <w:i/>
        </w:rPr>
        <w:t>(</w:t>
      </w:r>
      <w:proofErr w:type="spellStart"/>
      <w:proofErr w:type="gramEnd"/>
      <w:r>
        <w:rPr>
          <w:rFonts w:eastAsiaTheme="minorEastAsia"/>
          <w:i/>
          <w:lang w:val="en-US"/>
        </w:rPr>
        <w:t>i</w:t>
      </w:r>
      <w:proofErr w:type="spellEnd"/>
      <w:r w:rsidRPr="00BF3004">
        <w:rPr>
          <w:rFonts w:eastAsiaTheme="minorEastAsia"/>
          <w:i/>
        </w:rPr>
        <w:t>)-</w:t>
      </w:r>
      <w:r w:rsidRPr="00BF3004">
        <w:rPr>
          <w:rFonts w:eastAsiaTheme="minorEastAsia"/>
        </w:rPr>
        <w:t xml:space="preserve"> </w:t>
      </w:r>
      <w:proofErr w:type="spellStart"/>
      <w:r>
        <w:rPr>
          <w:rFonts w:eastAsiaTheme="minorEastAsia"/>
          <w:lang w:val="en-US"/>
        </w:rPr>
        <w:t>i</w:t>
      </w:r>
      <w:proofErr w:type="spellEnd"/>
      <w:r w:rsidRPr="00BF3004">
        <w:rPr>
          <w:rFonts w:eastAsiaTheme="minorEastAsia"/>
        </w:rPr>
        <w:t>-</w:t>
      </w:r>
      <w:r w:rsidR="00ED105A">
        <w:rPr>
          <w:rFonts w:eastAsiaTheme="minorEastAsia"/>
        </w:rPr>
        <w:t>тое</w:t>
      </w:r>
      <w:r>
        <w:rPr>
          <w:rFonts w:eastAsiaTheme="minorEastAsia"/>
        </w:rPr>
        <w:t xml:space="preserve"> </w:t>
      </w:r>
      <w:r w:rsidR="00ED105A">
        <w:rPr>
          <w:rFonts w:eastAsiaTheme="minorEastAsia"/>
        </w:rPr>
        <w:t>измерение амплитуды</w:t>
      </w:r>
      <w:r>
        <w:rPr>
          <w:rFonts w:eastAsiaTheme="minorEastAsia"/>
        </w:rPr>
        <w:t xml:space="preserve"> звукового сигнала. </w:t>
      </w:r>
    </w:p>
    <w:p w:rsidR="00BF3004" w:rsidRPr="00787C61" w:rsidRDefault="00BF3004" w:rsidP="00BF3004">
      <w:pPr>
        <w:pStyle w:val="a3"/>
        <w:ind w:left="1069" w:firstLine="0"/>
        <w:jc w:val="right"/>
        <w:rPr>
          <w:rFonts w:eastAsiaTheme="minorEastAsia"/>
        </w:rPr>
      </w:pPr>
      <m:oMath>
        <m:r>
          <w:rPr>
            <w:rFonts w:ascii="Cambria Math" w:eastAsiaTheme="minorEastAsia" w:hAnsi="Cambria Math"/>
          </w:rPr>
          <m:t>σ=</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1600</m:t>
                </m:r>
              </m:den>
            </m:f>
            <m:nary>
              <m:naryPr>
                <m:chr m:val="∑"/>
                <m:limLoc m:val="undOvr"/>
                <m:ctrlPr>
                  <w:rPr>
                    <w:rFonts w:ascii="Cambria Math" w:eastAsiaTheme="minorEastAsia" w:hAnsi="Cambria Math"/>
                    <w:i/>
                  </w:rPr>
                </m:ctrlPr>
              </m:naryPr>
              <m:sub>
                <m:r>
                  <w:rPr>
                    <w:rFonts w:ascii="Cambria Math" w:eastAsiaTheme="minorEastAsia" w:hAnsi="Cambria Math"/>
                    <w:lang w:val="en-US"/>
                  </w:rPr>
                  <m:t>i</m:t>
                </m:r>
                <m:r>
                  <w:rPr>
                    <w:rFonts w:ascii="Cambria Math" w:eastAsiaTheme="minorEastAsia" w:hAnsi="Cambria Math"/>
                  </w:rPr>
                  <m:t>=1</m:t>
                </m:r>
              </m:sub>
              <m:sup>
                <m:r>
                  <w:rPr>
                    <w:rFonts w:ascii="Cambria Math" w:eastAsiaTheme="minorEastAsia" w:hAnsi="Cambria Math"/>
                  </w:rPr>
                  <m:t>1600</m:t>
                </m:r>
              </m:sup>
              <m:e>
                <m:sSup>
                  <m:sSupPr>
                    <m:ctrlPr>
                      <w:rPr>
                        <w:rFonts w:ascii="Cambria Math" w:eastAsiaTheme="minorEastAsia" w:hAnsi="Cambria Math"/>
                        <w:i/>
                      </w:rPr>
                    </m:ctrlPr>
                  </m:sSupPr>
                  <m:e>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i</m:t>
                        </m:r>
                      </m:e>
                    </m:d>
                    <m:r>
                      <w:rPr>
                        <w:rFonts w:ascii="Cambria Math" w:eastAsiaTheme="minorEastAsia" w:hAnsi="Cambria Math"/>
                      </w:rPr>
                      <m:t>-</m:t>
                    </m:r>
                    <m:r>
                      <w:rPr>
                        <w:rFonts w:ascii="Cambria Math" w:hAnsi="Cambria Math"/>
                      </w:rPr>
                      <m:t>μ</m:t>
                    </m:r>
                    <m:r>
                      <w:rPr>
                        <w:rFonts w:ascii="Cambria Math" w:eastAsiaTheme="minorEastAsia" w:hAnsi="Cambria Math"/>
                      </w:rPr>
                      <m:t>)</m:t>
                    </m:r>
                  </m:e>
                  <m:sup>
                    <m:r>
                      <w:rPr>
                        <w:rFonts w:ascii="Cambria Math" w:eastAsiaTheme="minorEastAsia" w:hAnsi="Cambria Math"/>
                      </w:rPr>
                      <m:t>2</m:t>
                    </m:r>
                  </m:sup>
                </m:sSup>
              </m:e>
            </m:nary>
          </m:e>
        </m:rad>
      </m:oMath>
      <w:r w:rsidRPr="00BF3004">
        <w:rPr>
          <w:rFonts w:eastAsiaTheme="minorEastAsia"/>
        </w:rPr>
        <w:t>,</w:t>
      </w:r>
      <w:r w:rsidRPr="00BF3004">
        <w:rPr>
          <w:rFonts w:eastAsiaTheme="minorEastAsia"/>
        </w:rPr>
        <w:tab/>
      </w:r>
      <w:r w:rsidRPr="00BF3004">
        <w:rPr>
          <w:rFonts w:eastAsiaTheme="minorEastAsia"/>
        </w:rPr>
        <w:tab/>
      </w:r>
      <w:r w:rsidRPr="00BF3004">
        <w:rPr>
          <w:rFonts w:eastAsiaTheme="minorEastAsia"/>
        </w:rPr>
        <w:tab/>
      </w:r>
      <w:r w:rsidRPr="00BF3004">
        <w:rPr>
          <w:rFonts w:eastAsiaTheme="minorEastAsia"/>
        </w:rPr>
        <w:tab/>
        <w:t>(19)</w:t>
      </w:r>
    </w:p>
    <w:p w:rsidR="00BF3004" w:rsidRDefault="00BF3004" w:rsidP="00BF3004">
      <w:pPr>
        <w:pStyle w:val="a3"/>
        <w:ind w:left="1069" w:firstLine="0"/>
        <w:jc w:val="left"/>
        <w:rPr>
          <w:rFonts w:eastAsiaTheme="minorEastAsia"/>
        </w:rPr>
      </w:pPr>
      <w:r>
        <w:rPr>
          <w:rFonts w:eastAsiaTheme="minorEastAsia"/>
        </w:rPr>
        <w:t xml:space="preserve">где </w:t>
      </w:r>
      <m:oMath>
        <m:r>
          <w:rPr>
            <w:rFonts w:ascii="Cambria Math" w:eastAsiaTheme="minorEastAsia" w:hAnsi="Cambria Math"/>
          </w:rPr>
          <m:t>σ</m:t>
        </m:r>
      </m:oMath>
      <w:r>
        <w:rPr>
          <w:rFonts w:eastAsiaTheme="minorEastAsia"/>
        </w:rPr>
        <w:t xml:space="preserve"> – стандартное отклонение. </w:t>
      </w:r>
    </w:p>
    <w:p w:rsidR="00BF3004" w:rsidRDefault="00E5381A" w:rsidP="00BF3004">
      <w:pPr>
        <w:pStyle w:val="a3"/>
        <w:numPr>
          <w:ilvl w:val="0"/>
          <w:numId w:val="17"/>
        </w:numPr>
        <w:jc w:val="left"/>
        <w:rPr>
          <w:rFonts w:eastAsiaTheme="minorEastAsia"/>
        </w:rPr>
      </w:pPr>
      <w:r>
        <w:rPr>
          <w:rFonts w:eastAsiaTheme="minorEastAsia"/>
        </w:rPr>
        <w:t xml:space="preserve">Для каждого </w:t>
      </w:r>
      <w:r w:rsidR="00ED105A">
        <w:rPr>
          <w:rFonts w:eastAsiaTheme="minorEastAsia"/>
        </w:rPr>
        <w:t>значения амплитуды</w:t>
      </w:r>
      <w:r>
        <w:rPr>
          <w:rFonts w:eastAsiaTheme="minorEastAsia"/>
        </w:rPr>
        <w:t xml:space="preserve"> записи проверить, больше ли 3 значение функции расстояния </w:t>
      </w:r>
      <w:proofErr w:type="spellStart"/>
      <w:r>
        <w:rPr>
          <w:rFonts w:eastAsiaTheme="minorEastAsia"/>
        </w:rPr>
        <w:t>Махаланобиса</w:t>
      </w:r>
      <w:proofErr w:type="spellEnd"/>
      <w:r>
        <w:rPr>
          <w:rFonts w:eastAsiaTheme="minorEastAsia"/>
        </w:rPr>
        <w:t xml:space="preserve"> (формула 20). </w:t>
      </w:r>
    </w:p>
    <w:p w:rsidR="00F41FA5" w:rsidRPr="00787C61" w:rsidRDefault="00F41FA5" w:rsidP="00F41FA5">
      <w:pPr>
        <w:pStyle w:val="a3"/>
        <w:ind w:left="1069" w:firstLine="0"/>
        <w:jc w:val="right"/>
        <w:rPr>
          <w:rFonts w:eastAsiaTheme="minorEastAsia"/>
        </w:rPr>
      </w:pPr>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i</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 xml:space="preserve">1, если </m:t>
                </m:r>
                <m:f>
                  <m:fPr>
                    <m:ctrlPr>
                      <w:rPr>
                        <w:rFonts w:ascii="Cambria Math" w:eastAsiaTheme="minorEastAsia" w:hAnsi="Cambria Math"/>
                        <w:i/>
                        <w:lang w:val="en-US"/>
                      </w:rPr>
                    </m:ctrlPr>
                  </m:fPr>
                  <m:num>
                    <m:r>
                      <w:rPr>
                        <w:rFonts w:ascii="Cambria Math" w:eastAsiaTheme="minorEastAsia" w:hAnsi="Cambria Math"/>
                      </w:rPr>
                      <m:t>|</m:t>
                    </m:r>
                    <m:r>
                      <w:rPr>
                        <w:rFonts w:ascii="Cambria Math" w:eastAsiaTheme="minorEastAsia" w:hAnsi="Cambria Math"/>
                        <w:lang w:val="en-US"/>
                      </w:rPr>
                      <m:t>S</m:t>
                    </m:r>
                    <m:d>
                      <m:dPr>
                        <m:ctrlPr>
                          <w:rPr>
                            <w:rFonts w:ascii="Cambria Math" w:eastAsiaTheme="minorEastAsia" w:hAnsi="Cambria Math"/>
                            <w:i/>
                            <w:lang w:val="en-US"/>
                          </w:rPr>
                        </m:ctrlPr>
                      </m:dPr>
                      <m:e>
                        <m:r>
                          <w:rPr>
                            <w:rFonts w:ascii="Cambria Math" w:eastAsiaTheme="minorEastAsia" w:hAnsi="Cambria Math"/>
                            <w:lang w:val="en-US"/>
                          </w:rPr>
                          <m:t>i</m:t>
                        </m:r>
                      </m:e>
                    </m:d>
                    <m:r>
                      <w:rPr>
                        <w:rFonts w:ascii="Cambria Math" w:eastAsiaTheme="minorEastAsia" w:hAnsi="Cambria Math"/>
                      </w:rPr>
                      <m:t>-</m:t>
                    </m:r>
                    <m:r>
                      <w:rPr>
                        <w:rFonts w:ascii="Cambria Math" w:eastAsiaTheme="minorEastAsia" w:hAnsi="Cambria Math"/>
                        <w:lang w:val="en-US"/>
                      </w:rPr>
                      <m:t>μ</m:t>
                    </m:r>
                    <m:r>
                      <w:rPr>
                        <w:rFonts w:ascii="Cambria Math" w:eastAsiaTheme="minorEastAsia" w:hAnsi="Cambria Math"/>
                      </w:rPr>
                      <m:t>|</m:t>
                    </m:r>
                  </m:num>
                  <m:den>
                    <m:r>
                      <w:rPr>
                        <w:rFonts w:ascii="Cambria Math" w:eastAsiaTheme="minorEastAsia" w:hAnsi="Cambria Math"/>
                        <w:lang w:val="en-US"/>
                      </w:rPr>
                      <m:t>σ</m:t>
                    </m:r>
                  </m:den>
                </m:f>
                <m:r>
                  <w:rPr>
                    <w:rFonts w:ascii="Cambria Math" w:eastAsiaTheme="minorEastAsia" w:hAnsi="Cambria Math"/>
                  </w:rPr>
                  <m:t>&gt;3</m:t>
                </m:r>
              </m:e>
              <m:e>
                <m:r>
                  <w:rPr>
                    <w:rFonts w:ascii="Cambria Math" w:eastAsiaTheme="minorEastAsia" w:hAnsi="Cambria Math"/>
                  </w:rPr>
                  <m:t>0, иначе</m:t>
                </m:r>
              </m:e>
            </m:eqArr>
          </m:e>
        </m:d>
        <m:r>
          <w:rPr>
            <w:rFonts w:ascii="Cambria Math" w:eastAsiaTheme="minorEastAsia" w:hAnsi="Cambria Math"/>
          </w:rPr>
          <m:t xml:space="preserve">, </m:t>
        </m:r>
        <m:r>
          <w:rPr>
            <w:rFonts w:ascii="Cambria Math" w:eastAsiaTheme="minorEastAsia" w:hAnsi="Cambria Math"/>
            <w:lang w:val="en-US"/>
          </w:rPr>
          <m:t>i</m:t>
        </m:r>
        <m:r>
          <w:rPr>
            <w:rFonts w:ascii="Cambria Math" w:eastAsiaTheme="minorEastAsia" w:hAnsi="Cambria Math"/>
          </w:rPr>
          <m:t>=1…</m:t>
        </m:r>
        <m:r>
          <w:rPr>
            <w:rFonts w:ascii="Cambria Math" w:eastAsiaTheme="minorEastAsia" w:hAnsi="Cambria Math"/>
            <w:lang w:val="en-US"/>
          </w:rPr>
          <m:t>K</m:t>
        </m:r>
        <m:r>
          <w:rPr>
            <w:rFonts w:ascii="Cambria Math" w:eastAsiaTheme="minorEastAsia" w:hAnsi="Cambria Math"/>
          </w:rPr>
          <m:t>,</m:t>
        </m:r>
      </m:oMath>
      <w:r>
        <w:rPr>
          <w:rFonts w:eastAsiaTheme="minorEastAsia"/>
        </w:rPr>
        <w:tab/>
      </w:r>
      <w:r>
        <w:rPr>
          <w:rFonts w:eastAsiaTheme="minorEastAsia"/>
        </w:rPr>
        <w:tab/>
      </w:r>
      <w:r>
        <w:rPr>
          <w:rFonts w:eastAsiaTheme="minorEastAsia"/>
        </w:rPr>
        <w:tab/>
      </w:r>
      <w:r>
        <w:rPr>
          <w:rFonts w:eastAsiaTheme="minorEastAsia"/>
        </w:rPr>
        <w:tab/>
      </w:r>
      <w:r w:rsidRPr="00F41FA5">
        <w:rPr>
          <w:rFonts w:eastAsiaTheme="minorEastAsia"/>
        </w:rPr>
        <w:t>(20)</w:t>
      </w:r>
    </w:p>
    <w:p w:rsidR="00F41FA5" w:rsidRDefault="00F41FA5" w:rsidP="00F41FA5">
      <w:pPr>
        <w:pStyle w:val="a3"/>
        <w:ind w:left="1069" w:firstLine="0"/>
        <w:jc w:val="left"/>
        <w:rPr>
          <w:rFonts w:eastAsiaTheme="minorEastAsia"/>
        </w:rPr>
      </w:pPr>
      <w:r>
        <w:rPr>
          <w:rFonts w:eastAsiaTheme="minorEastAsia"/>
        </w:rPr>
        <w:t xml:space="preserve">где </w:t>
      </w:r>
      <w:r w:rsidRPr="00F41FA5">
        <w:rPr>
          <w:rFonts w:eastAsiaTheme="minorEastAsia"/>
          <w:i/>
          <w:lang w:val="en-US"/>
        </w:rPr>
        <w:t>R</w:t>
      </w:r>
      <w:r w:rsidRPr="00F41FA5">
        <w:rPr>
          <w:rFonts w:eastAsiaTheme="minorEastAsia"/>
          <w:i/>
        </w:rPr>
        <w:t>(</w:t>
      </w:r>
      <w:proofErr w:type="spellStart"/>
      <w:r w:rsidRPr="00F41FA5">
        <w:rPr>
          <w:rFonts w:eastAsiaTheme="minorEastAsia"/>
          <w:i/>
          <w:lang w:val="en-US"/>
        </w:rPr>
        <w:t>i</w:t>
      </w:r>
      <w:proofErr w:type="spellEnd"/>
      <w:r w:rsidRPr="00F41FA5">
        <w:rPr>
          <w:rFonts w:eastAsiaTheme="minorEastAsia"/>
          <w:i/>
        </w:rPr>
        <w:t>)</w:t>
      </w:r>
      <w:r w:rsidRPr="00F41FA5">
        <w:rPr>
          <w:rFonts w:eastAsiaTheme="minorEastAsia"/>
        </w:rPr>
        <w:t xml:space="preserve">- </w:t>
      </w:r>
      <w:r>
        <w:rPr>
          <w:rFonts w:eastAsiaTheme="minorEastAsia"/>
        </w:rPr>
        <w:t xml:space="preserve">флаг наличия голоса на </w:t>
      </w:r>
      <w:proofErr w:type="spellStart"/>
      <w:r>
        <w:rPr>
          <w:rFonts w:eastAsiaTheme="minorEastAsia"/>
          <w:lang w:val="en-US"/>
        </w:rPr>
        <w:t>i</w:t>
      </w:r>
      <w:proofErr w:type="spellEnd"/>
      <w:r w:rsidRPr="00F41FA5">
        <w:rPr>
          <w:rFonts w:eastAsiaTheme="minorEastAsia"/>
        </w:rPr>
        <w:t>-</w:t>
      </w:r>
      <w:r>
        <w:rPr>
          <w:rFonts w:eastAsiaTheme="minorEastAsia"/>
        </w:rPr>
        <w:t xml:space="preserve">том </w:t>
      </w:r>
      <w:proofErr w:type="spellStart"/>
      <w:r>
        <w:rPr>
          <w:rFonts w:eastAsiaTheme="minorEastAsia"/>
        </w:rPr>
        <w:t>сэмпле</w:t>
      </w:r>
      <w:proofErr w:type="spellEnd"/>
      <w:r>
        <w:rPr>
          <w:rFonts w:eastAsiaTheme="minorEastAsia"/>
        </w:rPr>
        <w:t>,</w:t>
      </w:r>
    </w:p>
    <w:p w:rsidR="00F41FA5" w:rsidRDefault="00F41FA5" w:rsidP="00F41FA5">
      <w:pPr>
        <w:pStyle w:val="a3"/>
        <w:ind w:left="1069" w:firstLine="0"/>
        <w:jc w:val="left"/>
        <w:rPr>
          <w:rFonts w:eastAsiaTheme="minorEastAsia"/>
        </w:rPr>
      </w:pPr>
      <w:r>
        <w:rPr>
          <w:rFonts w:eastAsiaTheme="minorEastAsia"/>
          <w:i/>
          <w:lang w:val="en-US"/>
        </w:rPr>
        <w:t>K</w:t>
      </w:r>
      <w:r w:rsidRPr="00F41FA5">
        <w:rPr>
          <w:rFonts w:eastAsiaTheme="minorEastAsia"/>
          <w:i/>
        </w:rPr>
        <w:t xml:space="preserve">- </w:t>
      </w:r>
      <w:proofErr w:type="gramStart"/>
      <w:r>
        <w:rPr>
          <w:rFonts w:eastAsiaTheme="minorEastAsia"/>
        </w:rPr>
        <w:t>количество</w:t>
      </w:r>
      <w:proofErr w:type="gramEnd"/>
      <w:r>
        <w:rPr>
          <w:rFonts w:eastAsiaTheme="minorEastAsia"/>
        </w:rPr>
        <w:t xml:space="preserve"> </w:t>
      </w:r>
      <w:r w:rsidR="00ED105A">
        <w:rPr>
          <w:rFonts w:eastAsiaTheme="minorEastAsia"/>
        </w:rPr>
        <w:t>измерений амплитуды</w:t>
      </w:r>
      <w:r>
        <w:rPr>
          <w:rFonts w:eastAsiaTheme="minorEastAsia"/>
        </w:rPr>
        <w:t xml:space="preserve"> в записи.</w:t>
      </w:r>
    </w:p>
    <w:p w:rsidR="00F41FA5" w:rsidRDefault="006001B0" w:rsidP="00F41FA5">
      <w:pPr>
        <w:pStyle w:val="a3"/>
        <w:numPr>
          <w:ilvl w:val="0"/>
          <w:numId w:val="17"/>
        </w:numPr>
        <w:jc w:val="left"/>
        <w:rPr>
          <w:rFonts w:eastAsiaTheme="minorEastAsia"/>
        </w:rPr>
      </w:pPr>
      <w:r>
        <w:rPr>
          <w:rFonts w:eastAsiaTheme="minorEastAsia"/>
        </w:rPr>
        <w:t xml:space="preserve">Разбить весь сигнал на неперекрывающиеся окна длиной 10 </w:t>
      </w:r>
      <w:proofErr w:type="spellStart"/>
      <w:r>
        <w:rPr>
          <w:rFonts w:eastAsiaTheme="minorEastAsia"/>
        </w:rPr>
        <w:t>мс</w:t>
      </w:r>
      <w:proofErr w:type="spellEnd"/>
      <w:r>
        <w:rPr>
          <w:rFonts w:eastAsiaTheme="minorEastAsia"/>
        </w:rPr>
        <w:t xml:space="preserve">. </w:t>
      </w:r>
    </w:p>
    <w:p w:rsidR="006001B0" w:rsidRDefault="006001B0" w:rsidP="00F41FA5">
      <w:pPr>
        <w:pStyle w:val="a3"/>
        <w:numPr>
          <w:ilvl w:val="0"/>
          <w:numId w:val="17"/>
        </w:numPr>
        <w:jc w:val="left"/>
        <w:rPr>
          <w:rFonts w:eastAsiaTheme="minorEastAsia"/>
        </w:rPr>
      </w:pPr>
      <w:r>
        <w:rPr>
          <w:rFonts w:eastAsiaTheme="minorEastAsia"/>
        </w:rPr>
        <w:t xml:space="preserve">Для каждого окна рассчитать количество </w:t>
      </w:r>
      <w:r w:rsidR="00ED105A">
        <w:rPr>
          <w:rFonts w:eastAsiaTheme="minorEastAsia"/>
        </w:rPr>
        <w:t>измерений</w:t>
      </w:r>
      <w:r>
        <w:rPr>
          <w:rFonts w:eastAsiaTheme="minorEastAsia"/>
        </w:rPr>
        <w:t xml:space="preserve"> отмеченных 1 и количество </w:t>
      </w:r>
      <w:r w:rsidR="00ED105A">
        <w:rPr>
          <w:rFonts w:eastAsiaTheme="minorEastAsia"/>
        </w:rPr>
        <w:t>измерений</w:t>
      </w:r>
      <w:r>
        <w:rPr>
          <w:rFonts w:eastAsiaTheme="minorEastAsia"/>
        </w:rPr>
        <w:t xml:space="preserve"> отмеченных 0. Если единиц больше, чем нулей, инвертировать значения для данного окна. Данный шаг симулирует невозможность человеческого речевого аппарата изменить свои характеристики в течение такого короткого промежутка времени как 10 </w:t>
      </w:r>
      <w:proofErr w:type="spellStart"/>
      <w:r>
        <w:rPr>
          <w:rFonts w:eastAsiaTheme="minorEastAsia"/>
        </w:rPr>
        <w:t>мс</w:t>
      </w:r>
      <w:proofErr w:type="spellEnd"/>
      <w:r>
        <w:rPr>
          <w:rFonts w:eastAsiaTheme="minorEastAsia"/>
        </w:rPr>
        <w:t xml:space="preserve">. </w:t>
      </w:r>
    </w:p>
    <w:p w:rsidR="006001B0" w:rsidRDefault="006001B0" w:rsidP="00F41FA5">
      <w:pPr>
        <w:pStyle w:val="a3"/>
        <w:numPr>
          <w:ilvl w:val="0"/>
          <w:numId w:val="17"/>
        </w:numPr>
        <w:jc w:val="left"/>
        <w:rPr>
          <w:rFonts w:eastAsiaTheme="minorEastAsia"/>
        </w:rPr>
      </w:pPr>
      <w:r>
        <w:rPr>
          <w:rFonts w:eastAsiaTheme="minorEastAsia"/>
        </w:rPr>
        <w:lastRenderedPageBreak/>
        <w:t xml:space="preserve">Результатом работы алгоритма являются те участки исходного сигнала, которые были помечены как вокализованные. </w:t>
      </w:r>
    </w:p>
    <w:p w:rsidR="009F488F" w:rsidRDefault="009F488F" w:rsidP="009F488F">
      <w:pPr>
        <w:ind w:left="709" w:firstLine="0"/>
        <w:jc w:val="left"/>
        <w:rPr>
          <w:rFonts w:eastAsiaTheme="minorEastAsia"/>
        </w:rPr>
      </w:pPr>
      <w:r>
        <w:rPr>
          <w:rFonts w:eastAsiaTheme="minorEastAsia"/>
        </w:rPr>
        <w:t>Блок-схема алгоритма п</w:t>
      </w:r>
      <w:r w:rsidR="00ED105A">
        <w:rPr>
          <w:rFonts w:eastAsiaTheme="minorEastAsia"/>
        </w:rPr>
        <w:t>редставлена на рисунке 2</w:t>
      </w:r>
      <w:r>
        <w:rPr>
          <w:rFonts w:eastAsiaTheme="minorEastAsia"/>
        </w:rPr>
        <w:t xml:space="preserve">. </w:t>
      </w:r>
    </w:p>
    <w:p w:rsidR="009F488F" w:rsidRDefault="009F488F" w:rsidP="009F488F">
      <w:pPr>
        <w:keepNext/>
        <w:ind w:left="709" w:firstLine="0"/>
        <w:jc w:val="left"/>
      </w:pPr>
      <w:r>
        <w:rPr>
          <w:rFonts w:eastAsiaTheme="minorEastAsia"/>
          <w:noProof/>
          <w:lang w:eastAsia="ru-RU"/>
        </w:rPr>
        <w:drawing>
          <wp:inline distT="0" distB="0" distL="0" distR="0" wp14:anchorId="0F8063E3" wp14:editId="4B84BF80">
            <wp:extent cx="3279786" cy="6486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9786" cy="6486525"/>
                    </a:xfrm>
                    <a:prstGeom prst="rect">
                      <a:avLst/>
                    </a:prstGeom>
                    <a:noFill/>
                    <a:ln>
                      <a:noFill/>
                    </a:ln>
                  </pic:spPr>
                </pic:pic>
              </a:graphicData>
            </a:graphic>
          </wp:inline>
        </w:drawing>
      </w:r>
    </w:p>
    <w:p w:rsidR="009F488F" w:rsidRPr="009F488F" w:rsidRDefault="009F488F" w:rsidP="009F488F">
      <w:pPr>
        <w:pStyle w:val="a4"/>
        <w:jc w:val="left"/>
        <w:rPr>
          <w:rFonts w:eastAsiaTheme="minorEastAsia"/>
        </w:rPr>
      </w:pPr>
      <w:r>
        <w:t xml:space="preserve">Рисунок </w:t>
      </w:r>
      <w:fldSimple w:instr=" SEQ Рисунок \* ARABIC ">
        <w:r w:rsidR="00C525B7">
          <w:rPr>
            <w:noProof/>
          </w:rPr>
          <w:t>2</w:t>
        </w:r>
      </w:fldSimple>
      <w:r>
        <w:t xml:space="preserve">. Алгоритм удаления тишины </w:t>
      </w:r>
      <w:r>
        <w:rPr>
          <w:lang w:val="en-US"/>
        </w:rPr>
        <w:t>[</w:t>
      </w:r>
      <w:r w:rsidR="00C315DE">
        <w:t>7</w:t>
      </w:r>
      <w:r>
        <w:rPr>
          <w:lang w:val="en-US"/>
        </w:rPr>
        <w:t>]</w:t>
      </w:r>
    </w:p>
    <w:p w:rsidR="00BF3004" w:rsidRPr="00E5381A" w:rsidRDefault="00BF3004" w:rsidP="00BF3004">
      <w:pPr>
        <w:pStyle w:val="a3"/>
        <w:ind w:left="1069" w:firstLine="0"/>
        <w:jc w:val="left"/>
        <w:rPr>
          <w:rFonts w:eastAsiaTheme="minorEastAsia"/>
        </w:rPr>
      </w:pPr>
    </w:p>
    <w:p w:rsidR="00BF3004" w:rsidRPr="00BF3004" w:rsidRDefault="00BF3004" w:rsidP="00BF3004">
      <w:pPr>
        <w:pStyle w:val="a3"/>
        <w:ind w:left="1069" w:firstLine="0"/>
        <w:jc w:val="left"/>
        <w:rPr>
          <w:rFonts w:eastAsiaTheme="minorEastAsia"/>
        </w:rPr>
      </w:pPr>
    </w:p>
    <w:p w:rsidR="00C338DF" w:rsidRDefault="00C338DF">
      <w:pPr>
        <w:spacing w:line="276" w:lineRule="auto"/>
        <w:ind w:firstLine="0"/>
        <w:jc w:val="left"/>
        <w:rPr>
          <w:rFonts w:asciiTheme="majorHAnsi" w:eastAsiaTheme="minorEastAsia" w:hAnsiTheme="majorHAnsi" w:cstheme="majorBidi"/>
          <w:b/>
          <w:bCs/>
          <w:color w:val="365F91" w:themeColor="accent1" w:themeShade="BF"/>
          <w:sz w:val="28"/>
          <w:szCs w:val="28"/>
        </w:rPr>
      </w:pPr>
      <w:r>
        <w:br w:type="page"/>
      </w:r>
    </w:p>
    <w:p w:rsidR="00B24E5D" w:rsidRDefault="00B24E5D" w:rsidP="00FD1EBD">
      <w:pPr>
        <w:pStyle w:val="1"/>
      </w:pPr>
      <w:bookmarkStart w:id="50" w:name="_Toc389138123"/>
      <w:r>
        <w:lastRenderedPageBreak/>
        <w:t>Методы реализации и практические результаты</w:t>
      </w:r>
      <w:bookmarkEnd w:id="50"/>
      <w:r>
        <w:t xml:space="preserve"> </w:t>
      </w:r>
    </w:p>
    <w:p w:rsidR="0044005A" w:rsidRPr="0044005A" w:rsidRDefault="0044005A" w:rsidP="0044005A">
      <w:pPr>
        <w:pStyle w:val="1"/>
        <w:numPr>
          <w:ilvl w:val="1"/>
          <w:numId w:val="11"/>
        </w:numPr>
      </w:pPr>
      <w:bookmarkStart w:id="51" w:name="_Toc389138124"/>
      <w:r>
        <w:t>Инструменты реализации</w:t>
      </w:r>
      <w:bookmarkEnd w:id="51"/>
      <w:r>
        <w:t xml:space="preserve"> </w:t>
      </w:r>
    </w:p>
    <w:p w:rsidR="002075D8" w:rsidRDefault="002075D8" w:rsidP="002075D8">
      <w:r>
        <w:t xml:space="preserve">Данная программа многофакторной биометрической идентификации человека была разработана на языке </w:t>
      </w:r>
      <w:r>
        <w:rPr>
          <w:lang w:val="en-US"/>
        </w:rPr>
        <w:t>Java</w:t>
      </w:r>
      <w:r>
        <w:t xml:space="preserve">, в среде разработки </w:t>
      </w:r>
      <w:proofErr w:type="spellStart"/>
      <w:r>
        <w:rPr>
          <w:lang w:val="en-US"/>
        </w:rPr>
        <w:t>Intellij</w:t>
      </w:r>
      <w:proofErr w:type="spellEnd"/>
      <w:r w:rsidRPr="002075D8">
        <w:t xml:space="preserve"> </w:t>
      </w:r>
      <w:r>
        <w:rPr>
          <w:lang w:val="en-US"/>
        </w:rPr>
        <w:t>Idea</w:t>
      </w:r>
      <w:r w:rsidRPr="002075D8">
        <w:t xml:space="preserve">. </w:t>
      </w:r>
      <w:r>
        <w:t xml:space="preserve">Для решения некоторых задач в процессе разработки были использованы следующие сторонние библиотеки: </w:t>
      </w:r>
    </w:p>
    <w:p w:rsidR="002075D8" w:rsidRDefault="002075D8" w:rsidP="002075D8">
      <w:pPr>
        <w:pStyle w:val="a3"/>
        <w:numPr>
          <w:ilvl w:val="0"/>
          <w:numId w:val="7"/>
        </w:numPr>
      </w:pPr>
      <w:proofErr w:type="spellStart"/>
      <w:r>
        <w:rPr>
          <w:lang w:val="en-US"/>
        </w:rPr>
        <w:t>Sarxos</w:t>
      </w:r>
      <w:proofErr w:type="spellEnd"/>
      <w:r w:rsidRPr="002075D8">
        <w:t xml:space="preserve"> </w:t>
      </w:r>
      <w:r>
        <w:rPr>
          <w:lang w:val="en-US"/>
        </w:rPr>
        <w:t>Webcam</w:t>
      </w:r>
      <w:r w:rsidRPr="002075D8">
        <w:t xml:space="preserve"> –</w:t>
      </w:r>
      <w:r>
        <w:t xml:space="preserve"> библиотека, обеспечивающая доступ к подключенным веб-камерам и захвата изображения с них; </w:t>
      </w:r>
    </w:p>
    <w:p w:rsidR="002075D8" w:rsidRPr="002075D8" w:rsidRDefault="005F2288" w:rsidP="002075D8">
      <w:pPr>
        <w:pStyle w:val="a3"/>
        <w:numPr>
          <w:ilvl w:val="0"/>
          <w:numId w:val="7"/>
        </w:numPr>
      </w:pPr>
      <w:proofErr w:type="spellStart"/>
      <w:r>
        <w:rPr>
          <w:lang w:val="en-US"/>
        </w:rPr>
        <w:t>Slf</w:t>
      </w:r>
      <w:proofErr w:type="spellEnd"/>
      <w:r w:rsidRPr="005F2288">
        <w:t>4</w:t>
      </w:r>
      <w:r>
        <w:rPr>
          <w:lang w:val="en-US"/>
        </w:rPr>
        <w:t>j</w:t>
      </w:r>
      <w:r w:rsidRPr="005F2288">
        <w:t xml:space="preserve">, </w:t>
      </w:r>
      <w:r>
        <w:rPr>
          <w:lang w:val="en-US"/>
        </w:rPr>
        <w:t>log</w:t>
      </w:r>
      <w:r w:rsidRPr="005F2288">
        <w:t>4</w:t>
      </w:r>
      <w:r>
        <w:rPr>
          <w:lang w:val="en-US"/>
        </w:rPr>
        <w:t>j</w:t>
      </w:r>
      <w:r w:rsidR="002075D8" w:rsidRPr="002075D8">
        <w:t xml:space="preserve"> – </w:t>
      </w:r>
      <w:r w:rsidR="002075D8">
        <w:t xml:space="preserve">библиотека </w:t>
      </w:r>
      <w:r w:rsidR="00D22B08">
        <w:t xml:space="preserve">расширенных возможностей </w:t>
      </w:r>
      <w:proofErr w:type="spellStart"/>
      <w:r w:rsidR="00D22B08">
        <w:t>лог</w:t>
      </w:r>
      <w:r w:rsidR="002075D8">
        <w:t>ирования</w:t>
      </w:r>
      <w:proofErr w:type="spellEnd"/>
      <w:r w:rsidR="002075D8">
        <w:t xml:space="preserve">, используется </w:t>
      </w:r>
      <w:proofErr w:type="spellStart"/>
      <w:r w:rsidR="002075D8">
        <w:rPr>
          <w:lang w:val="en-US"/>
        </w:rPr>
        <w:t>Sarxos</w:t>
      </w:r>
      <w:proofErr w:type="spellEnd"/>
      <w:r w:rsidR="002075D8" w:rsidRPr="002075D8">
        <w:t xml:space="preserve"> </w:t>
      </w:r>
      <w:r w:rsidR="002075D8">
        <w:rPr>
          <w:lang w:val="en-US"/>
        </w:rPr>
        <w:t>webcam</w:t>
      </w:r>
      <w:r w:rsidR="002075D8" w:rsidRPr="002075D8">
        <w:t xml:space="preserve">; </w:t>
      </w:r>
    </w:p>
    <w:p w:rsidR="002075D8" w:rsidRDefault="005F2288" w:rsidP="002075D8">
      <w:pPr>
        <w:pStyle w:val="a3"/>
        <w:numPr>
          <w:ilvl w:val="0"/>
          <w:numId w:val="7"/>
        </w:numPr>
      </w:pPr>
      <w:proofErr w:type="spellStart"/>
      <w:r>
        <w:rPr>
          <w:lang w:val="en-US"/>
        </w:rPr>
        <w:t>Bridj</w:t>
      </w:r>
      <w:proofErr w:type="spellEnd"/>
      <w:r w:rsidR="00643E30" w:rsidRPr="00643E30">
        <w:t xml:space="preserve"> </w:t>
      </w:r>
      <w:r w:rsidR="002075D8" w:rsidRPr="002075D8">
        <w:t xml:space="preserve">– </w:t>
      </w:r>
      <w:r w:rsidR="00643E30">
        <w:t xml:space="preserve">библиотека взаимодействия с </w:t>
      </w:r>
      <w:r>
        <w:t>драйверами веб-камеры</w:t>
      </w:r>
      <w:r w:rsidR="00643E30">
        <w:t xml:space="preserve">, используется </w:t>
      </w:r>
      <w:proofErr w:type="spellStart"/>
      <w:r w:rsidR="00643E30">
        <w:rPr>
          <w:lang w:val="en-US"/>
        </w:rPr>
        <w:t>Sarxos</w:t>
      </w:r>
      <w:proofErr w:type="spellEnd"/>
      <w:r w:rsidR="00643E30" w:rsidRPr="00643E30">
        <w:t xml:space="preserve"> </w:t>
      </w:r>
      <w:r w:rsidR="00643E30">
        <w:rPr>
          <w:lang w:val="en-US"/>
        </w:rPr>
        <w:t>webcam</w:t>
      </w:r>
      <w:r w:rsidR="00CB61CB" w:rsidRPr="00CB61CB">
        <w:t>;</w:t>
      </w:r>
    </w:p>
    <w:p w:rsidR="002075D8" w:rsidRDefault="002075D8" w:rsidP="002075D8">
      <w:pPr>
        <w:pStyle w:val="a3"/>
        <w:numPr>
          <w:ilvl w:val="0"/>
          <w:numId w:val="7"/>
        </w:numPr>
      </w:pPr>
      <w:r>
        <w:rPr>
          <w:lang w:val="en-US"/>
        </w:rPr>
        <w:t>Apache</w:t>
      </w:r>
      <w:r w:rsidRPr="002075D8">
        <w:t xml:space="preserve"> </w:t>
      </w:r>
      <w:r>
        <w:rPr>
          <w:lang w:val="en-US"/>
        </w:rPr>
        <w:t>common</w:t>
      </w:r>
      <w:r w:rsidRPr="002075D8">
        <w:t xml:space="preserve"> </w:t>
      </w:r>
      <w:r>
        <w:rPr>
          <w:lang w:val="en-US"/>
        </w:rPr>
        <w:t>math</w:t>
      </w:r>
      <w:r w:rsidRPr="002075D8">
        <w:t xml:space="preserve"> 3 – </w:t>
      </w:r>
      <w:r w:rsidR="00CB61CB">
        <w:t>математическая библиотека</w:t>
      </w:r>
      <w:r w:rsidR="00CB61CB" w:rsidRPr="00CB61CB">
        <w:t>;</w:t>
      </w:r>
    </w:p>
    <w:p w:rsidR="00CB61CB" w:rsidRDefault="00CB61CB" w:rsidP="002075D8">
      <w:pPr>
        <w:pStyle w:val="a3"/>
        <w:numPr>
          <w:ilvl w:val="0"/>
          <w:numId w:val="7"/>
        </w:numPr>
      </w:pPr>
      <w:r>
        <w:t xml:space="preserve">Алгоритм </w:t>
      </w:r>
      <w:r>
        <w:rPr>
          <w:lang w:val="en-US"/>
        </w:rPr>
        <w:t>Fast Fourier Transform.</w:t>
      </w:r>
      <w:r w:rsidR="00643E30">
        <w:rPr>
          <w:lang w:val="en-US"/>
        </w:rPr>
        <w:t>[</w:t>
      </w:r>
      <w:r w:rsidR="002C17E3">
        <w:t>10</w:t>
      </w:r>
      <w:r w:rsidR="00643E30">
        <w:rPr>
          <w:lang w:val="en-US"/>
        </w:rPr>
        <w:t>]</w:t>
      </w:r>
    </w:p>
    <w:p w:rsidR="00A00726" w:rsidRDefault="00A00726" w:rsidP="0044005A">
      <w:pPr>
        <w:pStyle w:val="1"/>
        <w:numPr>
          <w:ilvl w:val="1"/>
          <w:numId w:val="11"/>
        </w:numPr>
      </w:pPr>
      <w:bookmarkStart w:id="52" w:name="_Toc389138125"/>
      <w:r>
        <w:t>Структура приложения</w:t>
      </w:r>
      <w:bookmarkEnd w:id="52"/>
    </w:p>
    <w:p w:rsidR="00C525B7" w:rsidRDefault="00A00726" w:rsidP="00C525B7">
      <w:r>
        <w:t xml:space="preserve">Вся система идентификации разбита на три логических модуля: модуль идентификации по изображению, модуль идентификации по голосу, модуль </w:t>
      </w:r>
      <w:r w:rsidR="003D7D49">
        <w:t xml:space="preserve">хранения данных и </w:t>
      </w:r>
      <w:r w:rsidR="004F509B">
        <w:t>интерпретации результатов. Взаимодействие пользователя с программой организовано через графически</w:t>
      </w:r>
      <w:r w:rsidR="005C2BCB">
        <w:t>й</w:t>
      </w:r>
      <w:r w:rsidR="004F509B">
        <w:t xml:space="preserve"> интерфейс.</w:t>
      </w:r>
      <w:r w:rsidR="00C525B7">
        <w:t xml:space="preserve"> Структура приложения отражена на рис. 3.</w:t>
      </w:r>
    </w:p>
    <w:p w:rsidR="00C525B7" w:rsidRPr="00803CA1" w:rsidRDefault="00803CA1" w:rsidP="00A64DEB">
      <w:pPr>
        <w:keepNext/>
        <w:ind w:firstLine="0"/>
        <w:rPr>
          <w:lang w:val="en-US"/>
        </w:rPr>
      </w:pPr>
      <w:r>
        <w:rPr>
          <w:noProof/>
          <w:lang w:eastAsia="ru-RU"/>
        </w:rPr>
        <w:lastRenderedPageBreak/>
        <w:drawing>
          <wp:inline distT="0" distB="0" distL="0" distR="0">
            <wp:extent cx="5939790" cy="45897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e - New Page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4589780"/>
                    </a:xfrm>
                    <a:prstGeom prst="rect">
                      <a:avLst/>
                    </a:prstGeom>
                  </pic:spPr>
                </pic:pic>
              </a:graphicData>
            </a:graphic>
          </wp:inline>
        </w:drawing>
      </w:r>
    </w:p>
    <w:p w:rsidR="00C525B7" w:rsidRDefault="00C525B7" w:rsidP="00C525B7">
      <w:pPr>
        <w:pStyle w:val="a4"/>
      </w:pPr>
      <w:r>
        <w:t xml:space="preserve">Рисунок </w:t>
      </w:r>
      <w:fldSimple w:instr=" SEQ Рисунок \* ARABIC ">
        <w:r>
          <w:rPr>
            <w:noProof/>
          </w:rPr>
          <w:t>3</w:t>
        </w:r>
      </w:fldSimple>
      <w:r>
        <w:t>. Схема архитектуры программы</w:t>
      </w:r>
    </w:p>
    <w:p w:rsidR="006E28A3" w:rsidRDefault="004F509B" w:rsidP="00C525B7">
      <w:pPr>
        <w:pStyle w:val="1"/>
        <w:numPr>
          <w:ilvl w:val="2"/>
          <w:numId w:val="11"/>
        </w:numPr>
      </w:pPr>
      <w:bookmarkStart w:id="53" w:name="_Toc389135663"/>
      <w:bookmarkStart w:id="54" w:name="_Toc389138126"/>
      <w:r>
        <w:t>Модуль идентификации по изображению</w:t>
      </w:r>
      <w:bookmarkEnd w:id="53"/>
      <w:bookmarkEnd w:id="54"/>
      <w:r>
        <w:t xml:space="preserve"> </w:t>
      </w:r>
    </w:p>
    <w:p w:rsidR="004F509B" w:rsidRDefault="004F509B" w:rsidP="004F509B">
      <w:r>
        <w:t xml:space="preserve">Основой данного модуля является алгоритм </w:t>
      </w:r>
      <w:proofErr w:type="spellStart"/>
      <w:r>
        <w:rPr>
          <w:lang w:val="en-US"/>
        </w:rPr>
        <w:t>Eigenface</w:t>
      </w:r>
      <w:proofErr w:type="spellEnd"/>
      <w:r>
        <w:t xml:space="preserve">, который производит идентификацию на подготовленных данных в виде векторов изображений. Также данный модуль включает в себя алгоритмы предобработки растровых изображений в формате </w:t>
      </w:r>
      <w:r>
        <w:rPr>
          <w:lang w:val="en-US"/>
        </w:rPr>
        <w:t>PGM</w:t>
      </w:r>
      <w:r w:rsidRPr="004F509B">
        <w:t xml:space="preserve"> </w:t>
      </w:r>
      <w:r>
        <w:t xml:space="preserve">и </w:t>
      </w:r>
      <w:r>
        <w:rPr>
          <w:lang w:val="en-US"/>
        </w:rPr>
        <w:t>PNG</w:t>
      </w:r>
      <w:r w:rsidRPr="004F509B">
        <w:t xml:space="preserve">. </w:t>
      </w:r>
    </w:p>
    <w:p w:rsidR="003D7D49" w:rsidRDefault="00ED71A7" w:rsidP="003D7D49">
      <w:pPr>
        <w:pStyle w:val="a3"/>
        <w:numPr>
          <w:ilvl w:val="0"/>
          <w:numId w:val="8"/>
        </w:numPr>
      </w:pPr>
      <w:r>
        <w:t xml:space="preserve">Обучение </w:t>
      </w:r>
    </w:p>
    <w:p w:rsidR="003D7D49" w:rsidRDefault="003D7D49" w:rsidP="003D7D49">
      <w:pPr>
        <w:pStyle w:val="a3"/>
        <w:ind w:left="1069" w:firstLine="0"/>
      </w:pPr>
      <w:r>
        <w:t>На вход</w:t>
      </w:r>
      <w:r w:rsidRPr="003D7D49">
        <w:t xml:space="preserve"> </w:t>
      </w:r>
      <w:r>
        <w:t>алгоритма обучения поступает матрица, составленная из векторов всех изображений всех пользователей. Все векторы имеют одинаковую размерность, при работе с имеющейся выборкой изображений</w:t>
      </w:r>
      <w:r w:rsidR="00ED71A7">
        <w:t xml:space="preserve"> с размерами</w:t>
      </w:r>
      <w:r>
        <w:t xml:space="preserve"> </w:t>
      </w:r>
      <w:r w:rsidRPr="003D7D49">
        <w:t xml:space="preserve">92 </w:t>
      </w:r>
      <w:r>
        <w:rPr>
          <w:lang w:val="en-US"/>
        </w:rPr>
        <w:t>x</w:t>
      </w:r>
      <w:r>
        <w:t xml:space="preserve"> 112</w:t>
      </w:r>
      <w:r w:rsidR="00ED71A7">
        <w:t xml:space="preserve"> точек</w:t>
      </w:r>
      <w:r>
        <w:t>, векторы имеют длину 10304</w:t>
      </w:r>
      <w:r w:rsidRPr="003D7D49">
        <w:t xml:space="preserve"> </w:t>
      </w:r>
      <w:r>
        <w:t>и хранят целочисленное значение интенсивности серого цвета от 0 до 255.</w:t>
      </w:r>
      <w:r w:rsidR="00ED71A7">
        <w:t xml:space="preserve"> </w:t>
      </w:r>
    </w:p>
    <w:p w:rsidR="00ED71A7" w:rsidRDefault="00ED71A7" w:rsidP="003D7D49">
      <w:pPr>
        <w:pStyle w:val="a3"/>
        <w:ind w:left="1069" w:firstLine="0"/>
      </w:pPr>
      <w:r>
        <w:t xml:space="preserve">Обучение происходит каждый раз после добавления нового человека или изображения в базу. По завершении обучения матрица записывается на жесткий диск и выгружается из оперативной памяти. </w:t>
      </w:r>
    </w:p>
    <w:p w:rsidR="004F509B" w:rsidRDefault="00ED71A7" w:rsidP="004F509B">
      <w:pPr>
        <w:pStyle w:val="a3"/>
        <w:numPr>
          <w:ilvl w:val="0"/>
          <w:numId w:val="8"/>
        </w:numPr>
      </w:pPr>
      <w:r>
        <w:lastRenderedPageBreak/>
        <w:t xml:space="preserve">Идентификация </w:t>
      </w:r>
    </w:p>
    <w:p w:rsidR="00C05524" w:rsidRDefault="00ED71A7" w:rsidP="00ED71A7">
      <w:pPr>
        <w:pStyle w:val="a3"/>
        <w:ind w:left="1069" w:firstLine="0"/>
      </w:pPr>
      <w:r>
        <w:t xml:space="preserve">На вход алгоритма идентификации подается целочисленный вектор тестового изображения, имеющий формат идентичный векторам обучающей выборки. Производится определение вектора, наиболее близко расположенного к данному тестовому вектору. </w:t>
      </w:r>
      <w:r w:rsidR="00C05524">
        <w:t xml:space="preserve">При тестировании различных подходов к расчету расстояния были получены результаты, свидетельствующие о том, что квадрат </w:t>
      </w:r>
      <w:proofErr w:type="gramStart"/>
      <w:r w:rsidR="00C05524">
        <w:t>Евклидова расстояния показывает</w:t>
      </w:r>
      <w:proofErr w:type="gramEnd"/>
      <w:r w:rsidR="00C05524">
        <w:t xml:space="preserve"> лучшее качество </w:t>
      </w:r>
      <w:r w:rsidR="00653A8B">
        <w:t xml:space="preserve">выделения идентифицированного изображения среди всей выборки по сравнению с расстоянием </w:t>
      </w:r>
      <w:proofErr w:type="spellStart"/>
      <w:r w:rsidR="00653A8B">
        <w:t>Махаланобиса</w:t>
      </w:r>
      <w:proofErr w:type="spellEnd"/>
      <w:r w:rsidR="00653A8B">
        <w:t xml:space="preserve">. </w:t>
      </w:r>
    </w:p>
    <w:p w:rsidR="00653A8B" w:rsidRPr="00653A8B" w:rsidRDefault="00653A8B" w:rsidP="00ED71A7">
      <w:pPr>
        <w:pStyle w:val="a3"/>
        <w:ind w:left="1069" w:firstLine="0"/>
      </w:pPr>
      <w:r>
        <w:t>Эмпирически</w:t>
      </w:r>
      <w:r w:rsidRPr="00653A8B">
        <w:t xml:space="preserve"> </w:t>
      </w:r>
      <w:r>
        <w:t>на основе 40 экспериментов было выбрано пороговое значение расстояния в 1*10</w:t>
      </w:r>
      <w:r w:rsidRPr="00653A8B">
        <w:t xml:space="preserve">^6. </w:t>
      </w:r>
    </w:p>
    <w:p w:rsidR="00ED71A7" w:rsidRDefault="00ED71A7" w:rsidP="00ED71A7">
      <w:pPr>
        <w:pStyle w:val="a3"/>
        <w:ind w:left="1069" w:firstLine="0"/>
      </w:pPr>
      <w:r>
        <w:t>На выходе имеется индекс найденного изображения в обучающей матрице и расстояние до него от тестового вектора.</w:t>
      </w:r>
      <w:r w:rsidR="009A5DDA">
        <w:t xml:space="preserve"> </w:t>
      </w:r>
    </w:p>
    <w:p w:rsidR="009A5DDA" w:rsidRDefault="009A5DDA" w:rsidP="009A5DDA">
      <w:pPr>
        <w:pStyle w:val="a3"/>
        <w:numPr>
          <w:ilvl w:val="0"/>
          <w:numId w:val="8"/>
        </w:numPr>
      </w:pPr>
      <w:r>
        <w:t>Предобработка изображений</w:t>
      </w:r>
    </w:p>
    <w:p w:rsidR="009A5DDA" w:rsidRDefault="009A5DDA" w:rsidP="009A5DDA">
      <w:pPr>
        <w:pStyle w:val="a3"/>
        <w:ind w:left="1069" w:firstLine="0"/>
      </w:pPr>
      <w:r>
        <w:t xml:space="preserve">Данный модуль позволяет подготавливать изображения для последующей их обработки. Так, имеются методы загрузки изображений в формате </w:t>
      </w:r>
      <w:r>
        <w:rPr>
          <w:lang w:val="en-US"/>
        </w:rPr>
        <w:t>PNG</w:t>
      </w:r>
      <w:r w:rsidRPr="009A5DDA">
        <w:t xml:space="preserve"> </w:t>
      </w:r>
      <w:r>
        <w:t xml:space="preserve">и </w:t>
      </w:r>
      <w:r>
        <w:rPr>
          <w:lang w:val="en-US"/>
        </w:rPr>
        <w:t>PGM</w:t>
      </w:r>
      <w:r w:rsidRPr="009A5DDA">
        <w:t xml:space="preserve">. </w:t>
      </w:r>
      <w:r>
        <w:t xml:space="preserve">Модуль позволяет привести изображения размерностей больших, чем 92 </w:t>
      </w:r>
      <w:r>
        <w:rPr>
          <w:lang w:val="en-US"/>
        </w:rPr>
        <w:t>x</w:t>
      </w:r>
      <w:r w:rsidRPr="009A5DDA">
        <w:t xml:space="preserve"> 112 </w:t>
      </w:r>
      <w:r>
        <w:t xml:space="preserve">к данным параметрам, с тем условием, что лица на изображении расположено точно по центру. </w:t>
      </w:r>
    </w:p>
    <w:p w:rsidR="009A5DDA" w:rsidRDefault="009A5DDA" w:rsidP="009A5DDA">
      <w:pPr>
        <w:pStyle w:val="a3"/>
        <w:ind w:left="1069" w:firstLine="0"/>
      </w:pPr>
      <w:r>
        <w:t xml:space="preserve">Имеется функция загрузки цветных </w:t>
      </w:r>
      <w:r>
        <w:rPr>
          <w:lang w:val="en-US"/>
        </w:rPr>
        <w:t>PNG</w:t>
      </w:r>
      <w:r w:rsidRPr="009A5DDA">
        <w:t xml:space="preserve"> </w:t>
      </w:r>
      <w:r>
        <w:t xml:space="preserve">изображений с приведением их к формату оттенков </w:t>
      </w:r>
      <w:proofErr w:type="gramStart"/>
      <w:r>
        <w:t>серого</w:t>
      </w:r>
      <w:proofErr w:type="gramEnd"/>
      <w:r>
        <w:t xml:space="preserve">. </w:t>
      </w:r>
    </w:p>
    <w:p w:rsidR="009A5DDA" w:rsidRDefault="0044005A" w:rsidP="0044005A">
      <w:pPr>
        <w:pStyle w:val="1"/>
        <w:numPr>
          <w:ilvl w:val="2"/>
          <w:numId w:val="11"/>
        </w:numPr>
      </w:pPr>
      <w:bookmarkStart w:id="55" w:name="_Toc389135664"/>
      <w:bookmarkStart w:id="56" w:name="_Toc389138127"/>
      <w:r>
        <w:t>Модуль</w:t>
      </w:r>
      <w:r w:rsidR="009A5DDA">
        <w:t xml:space="preserve"> идентификации по голосу</w:t>
      </w:r>
      <w:bookmarkEnd w:id="55"/>
      <w:bookmarkEnd w:id="56"/>
      <w:r w:rsidR="009A5DDA">
        <w:t xml:space="preserve"> </w:t>
      </w:r>
    </w:p>
    <w:p w:rsidR="009A5DDA" w:rsidRDefault="009A5DDA" w:rsidP="009A5DDA">
      <w:r>
        <w:t xml:space="preserve">В основе данного модуля лежит алгоритм </w:t>
      </w:r>
      <w:r w:rsidR="00C06C7A">
        <w:t xml:space="preserve">вычисления </w:t>
      </w:r>
      <w:proofErr w:type="gramStart"/>
      <w:r w:rsidR="00C06C7A">
        <w:t>мел-частотных</w:t>
      </w:r>
      <w:proofErr w:type="gramEnd"/>
      <w:r w:rsidR="00C06C7A">
        <w:t xml:space="preserve"> </w:t>
      </w:r>
      <w:proofErr w:type="spellStart"/>
      <w:r w:rsidR="00C06C7A">
        <w:t>кепстральных</w:t>
      </w:r>
      <w:proofErr w:type="spellEnd"/>
      <w:r w:rsidR="00C06C7A">
        <w:t xml:space="preserve"> коэффициентов из аудиозаписи, кластеризации и вычисления расстояний до вектора тестового сигнала. Также данный модуль отвечает за загрузку аудиофайлов в формате </w:t>
      </w:r>
      <w:r w:rsidR="00C06C7A">
        <w:rPr>
          <w:lang w:val="en-US"/>
        </w:rPr>
        <w:t>WAV</w:t>
      </w:r>
      <w:r w:rsidR="00C06C7A" w:rsidRPr="00C06C7A">
        <w:t xml:space="preserve"> </w:t>
      </w:r>
      <w:r w:rsidR="00C06C7A">
        <w:t xml:space="preserve">с частотой дискретизации 16 </w:t>
      </w:r>
      <w:r w:rsidR="00C06C7A">
        <w:rPr>
          <w:lang w:val="en-US"/>
        </w:rPr>
        <w:t>KHz</w:t>
      </w:r>
      <w:r w:rsidR="00C06C7A" w:rsidRPr="00C06C7A">
        <w:t xml:space="preserve"> </w:t>
      </w:r>
      <w:r w:rsidR="00C06C7A">
        <w:t xml:space="preserve">и </w:t>
      </w:r>
      <w:r w:rsidR="00B83CFF">
        <w:t xml:space="preserve">16 бит на </w:t>
      </w:r>
      <w:r w:rsidR="003C75CE">
        <w:t>измерение</w:t>
      </w:r>
      <w:r w:rsidR="00B83CFF">
        <w:t xml:space="preserve">. </w:t>
      </w:r>
    </w:p>
    <w:p w:rsidR="00B83CFF" w:rsidRDefault="00B83CFF" w:rsidP="00B83CFF">
      <w:pPr>
        <w:pStyle w:val="a3"/>
        <w:numPr>
          <w:ilvl w:val="0"/>
          <w:numId w:val="9"/>
        </w:numPr>
      </w:pPr>
      <w:r>
        <w:t xml:space="preserve">Обучение </w:t>
      </w:r>
    </w:p>
    <w:p w:rsidR="00B83CFF" w:rsidRDefault="00B83CFF" w:rsidP="00B83CFF">
      <w:pPr>
        <w:pStyle w:val="a3"/>
        <w:ind w:left="1069" w:firstLine="0"/>
      </w:pPr>
      <w:r>
        <w:t>Обучение производится при</w:t>
      </w:r>
      <w:r w:rsidR="002941AC">
        <w:t xml:space="preserve"> д</w:t>
      </w:r>
      <w:r>
        <w:t>обавлении нового человека в базу</w:t>
      </w:r>
      <w:r w:rsidR="00F96722">
        <w:t xml:space="preserve">. В таком случае </w:t>
      </w:r>
      <w:r w:rsidR="002941AC">
        <w:t xml:space="preserve">каждый выбранный аудиофайл разбивается на окна длиной 30 </w:t>
      </w:r>
      <w:proofErr w:type="spellStart"/>
      <w:r w:rsidR="002941AC">
        <w:t>мс</w:t>
      </w:r>
      <w:proofErr w:type="spellEnd"/>
      <w:r w:rsidR="002941AC">
        <w:t xml:space="preserve">, для </w:t>
      </w:r>
      <w:r w:rsidR="00F96722">
        <w:t xml:space="preserve">каждого </w:t>
      </w:r>
      <w:r w:rsidR="002941AC">
        <w:t xml:space="preserve">окна </w:t>
      </w:r>
      <w:r w:rsidR="00F96722">
        <w:t xml:space="preserve">рассчитываются </w:t>
      </w:r>
      <w:proofErr w:type="gramStart"/>
      <w:r w:rsidR="00F96722">
        <w:t>мел-частотные</w:t>
      </w:r>
      <w:proofErr w:type="gramEnd"/>
      <w:r w:rsidR="00F96722">
        <w:t xml:space="preserve"> </w:t>
      </w:r>
      <w:proofErr w:type="spellStart"/>
      <w:r w:rsidR="00F96722">
        <w:t>кепстральные</w:t>
      </w:r>
      <w:proofErr w:type="spellEnd"/>
      <w:r w:rsidR="00F96722">
        <w:t xml:space="preserve"> коэффициенты, формируется новый кластер, соответствующий этому человеку, для этого кластера вычисляется вектор-</w:t>
      </w:r>
      <w:proofErr w:type="spellStart"/>
      <w:r w:rsidR="002941AC">
        <w:t>центроид</w:t>
      </w:r>
      <w:proofErr w:type="spellEnd"/>
      <w:r w:rsidR="002941AC">
        <w:t xml:space="preserve">, характеризующий речь данного человека. </w:t>
      </w:r>
    </w:p>
    <w:p w:rsidR="002941AC" w:rsidRDefault="002941AC" w:rsidP="002941AC">
      <w:pPr>
        <w:pStyle w:val="a3"/>
        <w:numPr>
          <w:ilvl w:val="0"/>
          <w:numId w:val="9"/>
        </w:numPr>
      </w:pPr>
      <w:r>
        <w:lastRenderedPageBreak/>
        <w:t xml:space="preserve">Идентификация </w:t>
      </w:r>
    </w:p>
    <w:p w:rsidR="002941AC" w:rsidRDefault="002941AC" w:rsidP="002941AC">
      <w:pPr>
        <w:pStyle w:val="a3"/>
        <w:ind w:left="1069" w:firstLine="0"/>
      </w:pPr>
      <w:r>
        <w:t>На этапе идентификации также производится кадрирование сигнала, для каждого кадра рассчитываются коэффициенты, рассчитывается вектор-</w:t>
      </w:r>
      <w:proofErr w:type="spellStart"/>
      <w:r>
        <w:t>центроид</w:t>
      </w:r>
      <w:proofErr w:type="spellEnd"/>
      <w:r>
        <w:t xml:space="preserve"> тестового сигнала. После чего вычисляются квадраты Евклидовых расстояний от тестового вектора до каждого вектора обучающей выборки. </w:t>
      </w:r>
      <w:r w:rsidR="00ED41A3">
        <w:t xml:space="preserve">Расстояние возводится в квадрат для получения более точных результатов идентификации – расстояния до тех кластеров, к которым не относится тестовый вектор, становится </w:t>
      </w:r>
      <w:proofErr w:type="gramStart"/>
      <w:r w:rsidR="00ED41A3">
        <w:t>существенно большим</w:t>
      </w:r>
      <w:proofErr w:type="gramEnd"/>
      <w:r w:rsidR="00ED41A3">
        <w:t xml:space="preserve"> по сравнению с расстоянием до кластера, к которому этот сигнал принадлежит. </w:t>
      </w:r>
    </w:p>
    <w:p w:rsidR="00653A8B" w:rsidRDefault="00653A8B" w:rsidP="002941AC">
      <w:pPr>
        <w:pStyle w:val="a3"/>
        <w:ind w:left="1069" w:firstLine="0"/>
      </w:pPr>
      <w:r>
        <w:t>Эмпирически на основе 40 экспериментов пороговое значение расстояния идентификации было установлено равным 5.</w:t>
      </w:r>
    </w:p>
    <w:p w:rsidR="00ED41A3" w:rsidRDefault="00ED41A3" w:rsidP="00ED41A3">
      <w:pPr>
        <w:pStyle w:val="a3"/>
        <w:numPr>
          <w:ilvl w:val="0"/>
          <w:numId w:val="9"/>
        </w:numPr>
      </w:pPr>
      <w:r>
        <w:t>Определение тишины на записи</w:t>
      </w:r>
    </w:p>
    <w:p w:rsidR="00ED41A3" w:rsidRDefault="00ED41A3" w:rsidP="00ED41A3">
      <w:pPr>
        <w:pStyle w:val="a3"/>
        <w:ind w:left="1069" w:firstLine="0"/>
      </w:pPr>
      <w:r>
        <w:t xml:space="preserve">Каждый сигнал при подготовке к извлечению </w:t>
      </w:r>
      <w:proofErr w:type="gramStart"/>
      <w:r>
        <w:t>мел-частотных</w:t>
      </w:r>
      <w:proofErr w:type="gramEnd"/>
      <w:r>
        <w:t xml:space="preserve"> </w:t>
      </w:r>
      <w:proofErr w:type="spellStart"/>
      <w:r>
        <w:t>кепстральных</w:t>
      </w:r>
      <w:proofErr w:type="spellEnd"/>
      <w:r>
        <w:t xml:space="preserve"> коэффициентов проходит этап предобработки, на котором статистически вычисляются </w:t>
      </w:r>
      <w:r w:rsidR="00216009">
        <w:t xml:space="preserve">и удаляются </w:t>
      </w:r>
      <w:r>
        <w:t>участ</w:t>
      </w:r>
      <w:r w:rsidR="00216009">
        <w:t xml:space="preserve">ки тишины. </w:t>
      </w:r>
    </w:p>
    <w:p w:rsidR="00216009" w:rsidRDefault="00216009" w:rsidP="00216009">
      <w:pPr>
        <w:pStyle w:val="a3"/>
        <w:numPr>
          <w:ilvl w:val="0"/>
          <w:numId w:val="9"/>
        </w:numPr>
      </w:pPr>
      <w:r>
        <w:t xml:space="preserve">Загрузка аудиофайла </w:t>
      </w:r>
    </w:p>
    <w:p w:rsidR="00216009" w:rsidRDefault="00216009" w:rsidP="00216009">
      <w:pPr>
        <w:pStyle w:val="a3"/>
        <w:ind w:left="1069" w:firstLine="0"/>
      </w:pPr>
      <w:r>
        <w:t xml:space="preserve">Модуль позволяет загружать аудиофайлы в формате </w:t>
      </w:r>
      <w:r>
        <w:rPr>
          <w:lang w:val="en-US"/>
        </w:rPr>
        <w:t>WAV</w:t>
      </w:r>
      <w:r w:rsidRPr="00216009">
        <w:t xml:space="preserve"> (16 </w:t>
      </w:r>
      <w:r>
        <w:rPr>
          <w:lang w:val="en-US"/>
        </w:rPr>
        <w:t>KHz</w:t>
      </w:r>
      <w:r w:rsidRPr="00216009">
        <w:t xml:space="preserve">, 16 </w:t>
      </w:r>
      <w:r>
        <w:t xml:space="preserve">бит на </w:t>
      </w:r>
      <w:proofErr w:type="spellStart"/>
      <w:r>
        <w:t>сэмпл</w:t>
      </w:r>
      <w:proofErr w:type="spellEnd"/>
      <w:r w:rsidRPr="00216009">
        <w:t>)</w:t>
      </w:r>
      <w:r>
        <w:t xml:space="preserve">. Модуль проверяет соответствие файла данным параметрам, считывая информацию о кодировании из заголовка файла. </w:t>
      </w:r>
    </w:p>
    <w:p w:rsidR="005C2BCB" w:rsidRDefault="005C2BCB" w:rsidP="0044005A">
      <w:pPr>
        <w:pStyle w:val="1"/>
        <w:numPr>
          <w:ilvl w:val="2"/>
          <w:numId w:val="11"/>
        </w:numPr>
      </w:pPr>
      <w:bookmarkStart w:id="57" w:name="_Toc389135665"/>
      <w:bookmarkStart w:id="58" w:name="_Toc389138128"/>
      <w:r>
        <w:t>Модуль хранения данных и интерпретации результатов</w:t>
      </w:r>
      <w:bookmarkEnd w:id="57"/>
      <w:bookmarkEnd w:id="58"/>
      <w:r>
        <w:t xml:space="preserve"> </w:t>
      </w:r>
    </w:p>
    <w:p w:rsidR="005C2BCB" w:rsidRDefault="00C876A3" w:rsidP="005C2BCB">
      <w:r>
        <w:t xml:space="preserve">Данный модуль отвечает за хранение обучающих данных для каждого человека, организовывает взаимодействие между графическим интерфейсом и модулями идентификации, интерпретирует и объединяет результаты идентификации по обоим факторам. </w:t>
      </w:r>
    </w:p>
    <w:p w:rsidR="00C876A3" w:rsidRDefault="00C876A3" w:rsidP="00C876A3">
      <w:pPr>
        <w:pStyle w:val="a3"/>
        <w:numPr>
          <w:ilvl w:val="0"/>
          <w:numId w:val="10"/>
        </w:numPr>
      </w:pPr>
      <w:r>
        <w:t xml:space="preserve">Добавление нового человека в выборку </w:t>
      </w:r>
    </w:p>
    <w:p w:rsidR="00C876A3" w:rsidRDefault="00C876A3" w:rsidP="00DC680D">
      <w:pPr>
        <w:pStyle w:val="a3"/>
        <w:ind w:left="1069" w:firstLine="0"/>
      </w:pPr>
      <w:r>
        <w:t xml:space="preserve">При добавлении нового человека в выборку производится получение входных данных от графического интерфейса: выбранные звуковые файлы и изображения или данные полученные с микрофона и веб-камеры, имя нового человека. </w:t>
      </w:r>
      <w:r w:rsidR="00355721">
        <w:t>Данные передаются в модули идентификации, где из них выделяются вектора особенностей, сохраняются в память. Для дальнейшей работы сами файлы</w:t>
      </w:r>
      <w:r w:rsidR="00DC680D">
        <w:t>, за исключением одного изображения,</w:t>
      </w:r>
      <w:r w:rsidR="00355721">
        <w:t xml:space="preserve"> не нужны, в виду экономии системных ресурсов. </w:t>
      </w:r>
      <w:r w:rsidR="00DC680D">
        <w:t>Каждый человек представляется набором векторов изображений его лица, векторами мел-</w:t>
      </w:r>
      <w:proofErr w:type="spellStart"/>
      <w:r w:rsidR="00DC680D">
        <w:t>кепстральных</w:t>
      </w:r>
      <w:proofErr w:type="spellEnd"/>
      <w:r w:rsidR="00DC680D">
        <w:t xml:space="preserve"> частотных коэффициентов </w:t>
      </w:r>
      <w:r w:rsidR="00DC680D">
        <w:lastRenderedPageBreak/>
        <w:t>и одним изображением его лица для наглядного отражения результата идентификации.</w:t>
      </w:r>
    </w:p>
    <w:p w:rsidR="00DC680D" w:rsidRDefault="00DC680D" w:rsidP="00DC680D">
      <w:pPr>
        <w:pStyle w:val="a3"/>
        <w:numPr>
          <w:ilvl w:val="0"/>
          <w:numId w:val="10"/>
        </w:numPr>
      </w:pPr>
      <w:r>
        <w:t xml:space="preserve">Идентификация </w:t>
      </w:r>
    </w:p>
    <w:p w:rsidR="00DC680D" w:rsidRDefault="00DC680D" w:rsidP="00DC680D">
      <w:pPr>
        <w:pStyle w:val="a3"/>
        <w:ind w:left="1069" w:firstLine="0"/>
      </w:pPr>
      <w:r>
        <w:t xml:space="preserve">Для идентификации производится аналогичная загрузка изображения и данных голоса. </w:t>
      </w:r>
    </w:p>
    <w:p w:rsidR="00DC680D" w:rsidRDefault="00DC680D" w:rsidP="00DC680D">
      <w:pPr>
        <w:pStyle w:val="a3"/>
        <w:ind w:left="1069" w:firstLine="0"/>
      </w:pPr>
      <w:r>
        <w:t xml:space="preserve">Загружается матрица обучающей выборки изображений и вместе с тестовым вектором передается в модуль идентификации по изображению, где происходит идентификация. </w:t>
      </w:r>
    </w:p>
    <w:p w:rsidR="00DC680D" w:rsidRDefault="00DC680D" w:rsidP="00DC680D">
      <w:pPr>
        <w:pStyle w:val="a3"/>
        <w:ind w:left="1069" w:firstLine="0"/>
      </w:pPr>
      <w:r>
        <w:t>Собираются вектора-</w:t>
      </w:r>
      <w:proofErr w:type="spellStart"/>
      <w:r>
        <w:t>центроиды</w:t>
      </w:r>
      <w:proofErr w:type="spellEnd"/>
      <w:r>
        <w:t xml:space="preserve"> голоса по всем кластерам, передаются вместе с тестовым вектором в модуль идентификации по голосу. </w:t>
      </w:r>
    </w:p>
    <w:p w:rsidR="00DC680D" w:rsidRDefault="00B37158" w:rsidP="00DC680D">
      <w:pPr>
        <w:pStyle w:val="a3"/>
        <w:ind w:left="1069" w:firstLine="0"/>
      </w:pPr>
      <w:r>
        <w:t xml:space="preserve">На выходе обоих модулей идентификации имеются данные об индексе и удалении наиболее близкого вектора изображения и наиболее близкого вектора звука. </w:t>
      </w:r>
      <w:r w:rsidR="00286B68">
        <w:t>Данные результаты объединяются следующим образом:</w:t>
      </w:r>
    </w:p>
    <w:p w:rsidR="00661A46" w:rsidRDefault="00286B68" w:rsidP="00653A8B">
      <w:pPr>
        <w:pStyle w:val="a3"/>
        <w:ind w:left="1069" w:firstLine="0"/>
      </w:pPr>
      <w:r>
        <w:t xml:space="preserve">А) </w:t>
      </w:r>
      <w:r w:rsidR="00653A8B">
        <w:t>Если результат идентификации по изображению выше порогового, а результат идентификации по голосу – ниже, то возвращается результат идентификации по голосу;</w:t>
      </w:r>
    </w:p>
    <w:p w:rsidR="00653A8B" w:rsidRDefault="00653A8B" w:rsidP="00653A8B">
      <w:pPr>
        <w:pStyle w:val="a3"/>
        <w:ind w:left="1069" w:firstLine="0"/>
      </w:pPr>
      <w:r>
        <w:t>Б) Если результат идентификации по голосу выше порогового, а результат идентификации по изображению – ниже, то возвращается результат идентификации по изображению;</w:t>
      </w:r>
    </w:p>
    <w:p w:rsidR="00653A8B" w:rsidRDefault="00653A8B" w:rsidP="00653A8B">
      <w:pPr>
        <w:pStyle w:val="a3"/>
        <w:ind w:left="1069" w:firstLine="0"/>
      </w:pPr>
      <w:r>
        <w:t>В) Если оба результата указывают на одного человека, то возвращается общий результат;</w:t>
      </w:r>
    </w:p>
    <w:p w:rsidR="00653A8B" w:rsidRDefault="00653A8B" w:rsidP="00653A8B">
      <w:pPr>
        <w:pStyle w:val="a3"/>
        <w:ind w:left="1069" w:firstLine="0"/>
      </w:pPr>
      <w:r>
        <w:t>Г) Если оба результата ниже порогового, но указывают на разных людей, то возвращается результат отрицательной идентификации;</w:t>
      </w:r>
    </w:p>
    <w:p w:rsidR="00653A8B" w:rsidRDefault="00653A8B" w:rsidP="00653A8B">
      <w:pPr>
        <w:pStyle w:val="a3"/>
        <w:ind w:left="1069" w:firstLine="0"/>
      </w:pPr>
      <w:r>
        <w:t>Д) Если оба результата выше порогового и указывают на разных людей, то возвращается результат отрицательной идентификации.</w:t>
      </w:r>
    </w:p>
    <w:p w:rsidR="00C338DF" w:rsidRDefault="00C338DF">
      <w:pPr>
        <w:spacing w:line="276" w:lineRule="auto"/>
        <w:ind w:firstLine="0"/>
        <w:jc w:val="left"/>
        <w:rPr>
          <w:rFonts w:asciiTheme="majorHAnsi" w:eastAsiaTheme="minorEastAsia" w:hAnsiTheme="majorHAnsi" w:cstheme="majorBidi"/>
          <w:b/>
          <w:bCs/>
          <w:color w:val="365F91" w:themeColor="accent1" w:themeShade="BF"/>
          <w:sz w:val="28"/>
          <w:szCs w:val="28"/>
        </w:rPr>
      </w:pPr>
      <w:r>
        <w:br w:type="page"/>
      </w:r>
    </w:p>
    <w:p w:rsidR="00661A46" w:rsidRDefault="00661A46" w:rsidP="00661A46">
      <w:pPr>
        <w:pStyle w:val="1"/>
      </w:pPr>
      <w:bookmarkStart w:id="59" w:name="_Toc389138130"/>
      <w:r>
        <w:lastRenderedPageBreak/>
        <w:t>Результаты эксперимента</w:t>
      </w:r>
      <w:bookmarkEnd w:id="59"/>
      <w:r>
        <w:t xml:space="preserve"> </w:t>
      </w:r>
    </w:p>
    <w:p w:rsidR="00661A46" w:rsidRDefault="00661A46" w:rsidP="00661A46">
      <w:pPr>
        <w:pStyle w:val="1"/>
        <w:numPr>
          <w:ilvl w:val="1"/>
          <w:numId w:val="11"/>
        </w:numPr>
      </w:pPr>
      <w:bookmarkStart w:id="60" w:name="_Toc389138131"/>
      <w:r>
        <w:t>Тестирование модуля идентификации по изображению лица</w:t>
      </w:r>
      <w:bookmarkEnd w:id="60"/>
      <w:r>
        <w:t xml:space="preserve"> </w:t>
      </w:r>
    </w:p>
    <w:p w:rsidR="00661A46" w:rsidRDefault="00661A46" w:rsidP="00661A46">
      <w:r>
        <w:t>Объект тестирования – модул</w:t>
      </w:r>
      <w:r w:rsidR="00D05E86">
        <w:t>ь</w:t>
      </w:r>
      <w:r>
        <w:t xml:space="preserve"> идентификации по изображению лица. </w:t>
      </w:r>
    </w:p>
    <w:p w:rsidR="00661A46" w:rsidRDefault="00661A46" w:rsidP="00661A46">
      <w:pPr>
        <w:ind w:left="360" w:firstLine="348"/>
      </w:pPr>
      <w:r>
        <w:t>Входные</w:t>
      </w:r>
      <w:r w:rsidRPr="00661A46">
        <w:rPr>
          <w:lang w:val="en-US"/>
        </w:rPr>
        <w:t xml:space="preserve"> </w:t>
      </w:r>
      <w:r>
        <w:t>данные</w:t>
      </w:r>
      <w:r w:rsidRPr="00661A46">
        <w:rPr>
          <w:lang w:val="en-US"/>
        </w:rPr>
        <w:t xml:space="preserve"> – </w:t>
      </w:r>
      <w:r>
        <w:t>открытая</w:t>
      </w:r>
      <w:r w:rsidRPr="00661A46">
        <w:rPr>
          <w:lang w:val="en-US"/>
        </w:rPr>
        <w:t xml:space="preserve"> </w:t>
      </w:r>
      <w:r>
        <w:t>выборка</w:t>
      </w:r>
      <w:r w:rsidRPr="00661A46">
        <w:rPr>
          <w:lang w:val="en-US"/>
        </w:rPr>
        <w:t xml:space="preserve"> </w:t>
      </w:r>
      <w:r>
        <w:t>лиц</w:t>
      </w:r>
      <w:r w:rsidRPr="00661A46">
        <w:rPr>
          <w:lang w:val="en-US"/>
        </w:rPr>
        <w:t xml:space="preserve"> Cambridge University Computer Laboratory, «</w:t>
      </w:r>
      <w:r>
        <w:rPr>
          <w:b/>
          <w:bCs/>
          <w:lang w:val="en-US"/>
        </w:rPr>
        <w:t>The Database of Faces</w:t>
      </w:r>
      <w:r w:rsidRPr="00661A46">
        <w:rPr>
          <w:lang w:val="en-US"/>
        </w:rPr>
        <w:t>» (</w:t>
      </w:r>
      <w:proofErr w:type="spellStart"/>
      <w:r>
        <w:t>источн</w:t>
      </w:r>
      <w:proofErr w:type="spellEnd"/>
      <w:r w:rsidRPr="00661A46">
        <w:rPr>
          <w:lang w:val="en-US"/>
        </w:rPr>
        <w:t xml:space="preserve">). </w:t>
      </w:r>
      <w:r>
        <w:t xml:space="preserve">Данная выборка содержит по 10 изображений для 50 человек в формате </w:t>
      </w:r>
      <w:r>
        <w:rPr>
          <w:lang w:val="en-US"/>
        </w:rPr>
        <w:t>PGM</w:t>
      </w:r>
      <w:r w:rsidRPr="00661A46">
        <w:t xml:space="preserve"> (92 </w:t>
      </w:r>
      <w:r>
        <w:rPr>
          <w:lang w:val="en-US"/>
        </w:rPr>
        <w:t>x</w:t>
      </w:r>
      <w:r w:rsidRPr="00661A46">
        <w:t xml:space="preserve"> 112 </w:t>
      </w:r>
      <w:proofErr w:type="spellStart"/>
      <w:r>
        <w:t>пикслей</w:t>
      </w:r>
      <w:proofErr w:type="spellEnd"/>
      <w:r w:rsidRPr="00661A46">
        <w:t>)</w:t>
      </w:r>
      <w:r>
        <w:t xml:space="preserve">. </w:t>
      </w:r>
    </w:p>
    <w:p w:rsidR="00661A46" w:rsidRDefault="00D05E86" w:rsidP="00661A46">
      <w:pPr>
        <w:ind w:left="360" w:firstLine="348"/>
      </w:pPr>
      <w:r>
        <w:t>О</w:t>
      </w:r>
      <w:r w:rsidR="00661A46">
        <w:t>бучающая выборка:</w:t>
      </w:r>
    </w:p>
    <w:p w:rsidR="00661A46" w:rsidRDefault="006144AF" w:rsidP="00661A46">
      <w:pPr>
        <w:ind w:left="360" w:firstLine="348"/>
      </w:pPr>
      <w:r>
        <w:tab/>
        <w:t>40</w:t>
      </w:r>
      <w:r w:rsidR="00661A46">
        <w:t xml:space="preserve"> человек</w:t>
      </w:r>
      <w:r>
        <w:t>;</w:t>
      </w:r>
    </w:p>
    <w:p w:rsidR="00661A46" w:rsidRDefault="00661A46" w:rsidP="00661A46">
      <w:pPr>
        <w:ind w:left="360" w:firstLine="348"/>
      </w:pPr>
      <w:r>
        <w:tab/>
      </w:r>
      <w:r w:rsidR="006144AF">
        <w:t>3 изображения на человека.</w:t>
      </w:r>
    </w:p>
    <w:p w:rsidR="00D05E86" w:rsidRDefault="00D05E86" w:rsidP="00661A46">
      <w:pPr>
        <w:ind w:left="360" w:firstLine="348"/>
      </w:pPr>
      <w:r>
        <w:t>Тестовая выборка:</w:t>
      </w:r>
    </w:p>
    <w:p w:rsidR="00D05E86" w:rsidRDefault="006144AF" w:rsidP="00661A46">
      <w:pPr>
        <w:ind w:left="360" w:firstLine="348"/>
      </w:pPr>
      <w:r>
        <w:tab/>
        <w:t>40</w:t>
      </w:r>
      <w:r w:rsidR="00D05E86">
        <w:t xml:space="preserve"> человек</w:t>
      </w:r>
      <w:r>
        <w:t>;</w:t>
      </w:r>
    </w:p>
    <w:p w:rsidR="00D05E86" w:rsidRDefault="006144AF" w:rsidP="00661A46">
      <w:pPr>
        <w:ind w:left="360" w:firstLine="348"/>
      </w:pPr>
      <w:r>
        <w:tab/>
        <w:t>3 изображения</w:t>
      </w:r>
      <w:r w:rsidR="00D05E86">
        <w:t xml:space="preserve"> на человека</w:t>
      </w:r>
      <w:r>
        <w:t xml:space="preserve"> – 120 тестов</w:t>
      </w:r>
      <w:r w:rsidR="00D05E86">
        <w:t xml:space="preserve">. </w:t>
      </w:r>
    </w:p>
    <w:p w:rsidR="00661A46" w:rsidRDefault="00D05E86" w:rsidP="00661A46">
      <w:pPr>
        <w:ind w:left="360" w:firstLine="348"/>
      </w:pPr>
      <w:r>
        <w:t xml:space="preserve">Результаты идентификации: </w:t>
      </w:r>
    </w:p>
    <w:p w:rsidR="00D05E86" w:rsidRDefault="00D05E86" w:rsidP="00661A46">
      <w:pPr>
        <w:ind w:left="360" w:firstLine="348"/>
      </w:pPr>
      <w:r>
        <w:tab/>
      </w:r>
      <w:r w:rsidR="006144AF">
        <w:t>9</w:t>
      </w:r>
      <w:r w:rsidR="00787C61">
        <w:t>3</w:t>
      </w:r>
      <w:r>
        <w:t xml:space="preserve"> </w:t>
      </w:r>
      <w:r w:rsidR="006144AF">
        <w:t>успешных идентификаций;</w:t>
      </w:r>
    </w:p>
    <w:p w:rsidR="00D05E86" w:rsidRDefault="00787C61" w:rsidP="00661A46">
      <w:pPr>
        <w:ind w:left="360" w:firstLine="348"/>
      </w:pPr>
      <w:r>
        <w:tab/>
        <w:t>12</w:t>
      </w:r>
      <w:r w:rsidR="00D05E86">
        <w:t xml:space="preserve"> неверно идентифицировано (ниже порогового значения)</w:t>
      </w:r>
    </w:p>
    <w:p w:rsidR="00D05E86" w:rsidRDefault="006144AF" w:rsidP="00661A46">
      <w:pPr>
        <w:ind w:left="360" w:firstLine="348"/>
      </w:pPr>
      <w:r>
        <w:tab/>
        <w:t>15</w:t>
      </w:r>
      <w:r w:rsidR="00D05E86">
        <w:t xml:space="preserve"> неверно идентифицировано (выше порогового значения)</w:t>
      </w:r>
    </w:p>
    <w:p w:rsidR="00D05E86" w:rsidRDefault="00D05E86" w:rsidP="00D05E86">
      <w:pPr>
        <w:ind w:left="708" w:firstLine="0"/>
      </w:pPr>
      <w:r>
        <w:tab/>
      </w:r>
      <w:r w:rsidR="00787C61">
        <w:t>77,5</w:t>
      </w:r>
      <w:r w:rsidR="006144AF">
        <w:t xml:space="preserve"> % точность идентификации. </w:t>
      </w:r>
    </w:p>
    <w:p w:rsidR="00D05E86" w:rsidRDefault="00D05E86" w:rsidP="00D05E86">
      <w:pPr>
        <w:pStyle w:val="1"/>
        <w:numPr>
          <w:ilvl w:val="1"/>
          <w:numId w:val="11"/>
        </w:numPr>
      </w:pPr>
      <w:r>
        <w:t xml:space="preserve"> </w:t>
      </w:r>
      <w:bookmarkStart w:id="61" w:name="_Toc389138132"/>
      <w:r>
        <w:t>Тестирование модуля идентификации по аудиозаписи голоса</w:t>
      </w:r>
      <w:bookmarkEnd w:id="61"/>
      <w:r>
        <w:t xml:space="preserve"> </w:t>
      </w:r>
    </w:p>
    <w:p w:rsidR="00D05E86" w:rsidRDefault="00D05E86" w:rsidP="00D05E86">
      <w:r>
        <w:t xml:space="preserve">Объект тестирования – модуль идентификации по аудиозаписи голоса. </w:t>
      </w:r>
    </w:p>
    <w:p w:rsidR="00D05E86" w:rsidRPr="00D05E86" w:rsidRDefault="00D05E86" w:rsidP="00D05E86">
      <w:r>
        <w:t xml:space="preserve">Входные данные выборка записей голосов людей </w:t>
      </w:r>
      <w:r>
        <w:rPr>
          <w:lang w:val="en-US"/>
        </w:rPr>
        <w:t>CMU</w:t>
      </w:r>
      <w:r>
        <w:t>()</w:t>
      </w:r>
      <w:r w:rsidRPr="00D05E86">
        <w:t xml:space="preserve">. </w:t>
      </w:r>
      <w:r>
        <w:t xml:space="preserve">Также имеет свободный доступ для исследовательских целей, представляет собой наборы аудио </w:t>
      </w:r>
      <w:r w:rsidR="00C338DF">
        <w:t>коротких аудио</w:t>
      </w:r>
      <w:r>
        <w:t xml:space="preserve">записей </w:t>
      </w:r>
      <w:r w:rsidR="00C338DF">
        <w:t xml:space="preserve">(16 </w:t>
      </w:r>
      <w:r w:rsidR="00C338DF">
        <w:rPr>
          <w:lang w:val="en-US"/>
        </w:rPr>
        <w:t>KHz</w:t>
      </w:r>
      <w:r w:rsidR="00C338DF" w:rsidRPr="00C338DF">
        <w:t xml:space="preserve">, 16 </w:t>
      </w:r>
      <w:r w:rsidR="00C338DF">
        <w:t xml:space="preserve">бит) от различных людей. </w:t>
      </w:r>
    </w:p>
    <w:p w:rsidR="00D05E86" w:rsidRDefault="00D05E86" w:rsidP="00D05E86">
      <w:pPr>
        <w:ind w:left="360" w:firstLine="348"/>
      </w:pPr>
      <w:r>
        <w:t>Обучающая выборка:</w:t>
      </w:r>
    </w:p>
    <w:p w:rsidR="00D05E86" w:rsidRDefault="006144AF" w:rsidP="00D05E86">
      <w:pPr>
        <w:ind w:left="360" w:firstLine="348"/>
      </w:pPr>
      <w:r>
        <w:lastRenderedPageBreak/>
        <w:tab/>
        <w:t>40</w:t>
      </w:r>
      <w:r w:rsidR="00D05E86">
        <w:t xml:space="preserve"> человек</w:t>
      </w:r>
    </w:p>
    <w:p w:rsidR="00D05E86" w:rsidRDefault="00D05E86" w:rsidP="00D05E86">
      <w:pPr>
        <w:ind w:left="360" w:firstLine="348"/>
      </w:pPr>
      <w:r>
        <w:tab/>
      </w:r>
      <w:r w:rsidR="006144AF">
        <w:t>21 секунда записи голоса</w:t>
      </w:r>
      <w:r>
        <w:t xml:space="preserve"> </w:t>
      </w:r>
    </w:p>
    <w:p w:rsidR="00D05E86" w:rsidRDefault="00D05E86" w:rsidP="00D05E86">
      <w:pPr>
        <w:ind w:left="360" w:firstLine="348"/>
      </w:pPr>
      <w:r>
        <w:t>Тестовая выборка:</w:t>
      </w:r>
    </w:p>
    <w:p w:rsidR="00D05E86" w:rsidRDefault="006144AF" w:rsidP="00D05E86">
      <w:pPr>
        <w:ind w:left="360" w:firstLine="348"/>
      </w:pPr>
      <w:r>
        <w:tab/>
        <w:t>40</w:t>
      </w:r>
      <w:r w:rsidR="00D05E86">
        <w:t xml:space="preserve"> человек</w:t>
      </w:r>
    </w:p>
    <w:p w:rsidR="00D05E86" w:rsidRDefault="00D05E86" w:rsidP="00D05E86">
      <w:pPr>
        <w:ind w:left="360" w:firstLine="348"/>
      </w:pPr>
      <w:r>
        <w:tab/>
      </w:r>
      <w:r w:rsidR="006144AF">
        <w:t>12 секунд записи голоса</w:t>
      </w:r>
      <w:r w:rsidR="00787C61">
        <w:t xml:space="preserve"> – 40 тестов.</w:t>
      </w:r>
    </w:p>
    <w:p w:rsidR="00D05E86" w:rsidRDefault="00D05E86" w:rsidP="00D05E86">
      <w:pPr>
        <w:ind w:left="360" w:firstLine="348"/>
      </w:pPr>
      <w:r>
        <w:t xml:space="preserve">Результаты идентификации: </w:t>
      </w:r>
    </w:p>
    <w:p w:rsidR="00D05E86" w:rsidRDefault="00787C61" w:rsidP="00D05E86">
      <w:pPr>
        <w:ind w:left="360" w:firstLine="348"/>
      </w:pPr>
      <w:r>
        <w:tab/>
        <w:t>33</w:t>
      </w:r>
      <w:r w:rsidR="00D05E86">
        <w:t xml:space="preserve"> верно идентифицировано </w:t>
      </w:r>
    </w:p>
    <w:p w:rsidR="00D05E86" w:rsidRDefault="00787C61" w:rsidP="00D05E86">
      <w:pPr>
        <w:ind w:left="360" w:firstLine="348"/>
      </w:pPr>
      <w:r>
        <w:tab/>
        <w:t>7</w:t>
      </w:r>
      <w:r w:rsidR="00D05E86">
        <w:t xml:space="preserve"> неверно идентифицировано (ниже порогового значения)</w:t>
      </w:r>
    </w:p>
    <w:p w:rsidR="00D873F7" w:rsidRDefault="00D873F7" w:rsidP="00D05E86">
      <w:pPr>
        <w:ind w:left="360" w:firstLine="348"/>
      </w:pPr>
      <w:r>
        <w:tab/>
        <w:t>82,5 % верных идентификаций</w:t>
      </w:r>
    </w:p>
    <w:p w:rsidR="00C338DF" w:rsidRDefault="00C338DF" w:rsidP="00D873F7">
      <w:pPr>
        <w:pStyle w:val="1"/>
        <w:numPr>
          <w:ilvl w:val="1"/>
          <w:numId w:val="11"/>
        </w:numPr>
      </w:pPr>
      <w:bookmarkStart w:id="62" w:name="_Toc389138133"/>
      <w:r>
        <w:t>Тестирование объединения факторов</w:t>
      </w:r>
      <w:bookmarkEnd w:id="62"/>
    </w:p>
    <w:p w:rsidR="00C338DF" w:rsidRDefault="00C338DF" w:rsidP="00C338DF">
      <w:r>
        <w:t>Обучающая выборка:</w:t>
      </w:r>
    </w:p>
    <w:p w:rsidR="00C338DF" w:rsidRDefault="00787C61" w:rsidP="00C338DF">
      <w:r>
        <w:tab/>
        <w:t>40</w:t>
      </w:r>
      <w:r w:rsidR="00C338DF">
        <w:t xml:space="preserve"> человек</w:t>
      </w:r>
    </w:p>
    <w:p w:rsidR="00C338DF" w:rsidRDefault="00787C61" w:rsidP="00C338DF">
      <w:r>
        <w:tab/>
        <w:t>3</w:t>
      </w:r>
      <w:r w:rsidR="00C338DF">
        <w:t xml:space="preserve"> изображения на человека </w:t>
      </w:r>
    </w:p>
    <w:p w:rsidR="00787C61" w:rsidRDefault="00787C61" w:rsidP="00C338DF">
      <w:r>
        <w:tab/>
        <w:t>21 секунда аудиозаписи</w:t>
      </w:r>
    </w:p>
    <w:p w:rsidR="00C338DF" w:rsidRDefault="00C338DF" w:rsidP="00C338DF">
      <w:r>
        <w:t>Тестовая выборка:</w:t>
      </w:r>
    </w:p>
    <w:p w:rsidR="00C338DF" w:rsidRDefault="00787C61" w:rsidP="00C338DF">
      <w:r>
        <w:tab/>
        <w:t>40</w:t>
      </w:r>
      <w:r w:rsidR="00C338DF">
        <w:t xml:space="preserve"> человек</w:t>
      </w:r>
    </w:p>
    <w:p w:rsidR="00C338DF" w:rsidRDefault="00787C61" w:rsidP="00C338DF">
      <w:r>
        <w:tab/>
        <w:t>3</w:t>
      </w:r>
      <w:r w:rsidR="00C338DF">
        <w:t xml:space="preserve"> изображений на человека. </w:t>
      </w:r>
    </w:p>
    <w:p w:rsidR="00787C61" w:rsidRDefault="00787C61" w:rsidP="00C338DF">
      <w:r>
        <w:tab/>
        <w:t xml:space="preserve">3 аудиозаписи по 5 секунд </w:t>
      </w:r>
    </w:p>
    <w:p w:rsidR="00787C61" w:rsidRDefault="00787C61" w:rsidP="00C338DF">
      <w:r>
        <w:tab/>
        <w:t xml:space="preserve">120 тестов </w:t>
      </w:r>
    </w:p>
    <w:p w:rsidR="00C338DF" w:rsidRDefault="00C338DF" w:rsidP="00C338DF">
      <w:r>
        <w:t xml:space="preserve">Результаты идентификации: </w:t>
      </w:r>
    </w:p>
    <w:p w:rsidR="00C338DF" w:rsidRDefault="00D873F7" w:rsidP="00C338DF">
      <w:r>
        <w:tab/>
        <w:t>102</w:t>
      </w:r>
      <w:r w:rsidR="00C338DF">
        <w:t xml:space="preserve"> верно идентифицировано </w:t>
      </w:r>
    </w:p>
    <w:p w:rsidR="00C338DF" w:rsidRDefault="00D873F7" w:rsidP="00C338DF">
      <w:r>
        <w:tab/>
        <w:t>18</w:t>
      </w:r>
      <w:r w:rsidR="00C338DF">
        <w:t xml:space="preserve"> неверно идентифицировано (ниже порогового значения)</w:t>
      </w:r>
    </w:p>
    <w:p w:rsidR="00D873F7" w:rsidRDefault="00D873F7" w:rsidP="00C338DF">
      <w:r>
        <w:tab/>
        <w:t>85 % верной идентификации.</w:t>
      </w:r>
    </w:p>
    <w:p w:rsidR="00CB61CB" w:rsidRDefault="00CB61CB" w:rsidP="006409AF">
      <w:pPr>
        <w:pStyle w:val="a4"/>
        <w:keepNext/>
        <w:jc w:val="right"/>
      </w:pPr>
      <w:r>
        <w:lastRenderedPageBreak/>
        <w:t xml:space="preserve">Таблица </w:t>
      </w:r>
      <w:fldSimple w:instr=" SEQ Таблица \* ARABIC ">
        <w:r>
          <w:rPr>
            <w:noProof/>
          </w:rPr>
          <w:t>2</w:t>
        </w:r>
      </w:fldSimple>
      <w:r>
        <w:t>. Сравнение результатов</w:t>
      </w:r>
    </w:p>
    <w:tbl>
      <w:tblPr>
        <w:tblStyle w:val="aa"/>
        <w:tblW w:w="0" w:type="auto"/>
        <w:tblLook w:val="04A0" w:firstRow="1" w:lastRow="0" w:firstColumn="1" w:lastColumn="0" w:noHBand="0" w:noVBand="1"/>
      </w:tblPr>
      <w:tblGrid>
        <w:gridCol w:w="2235"/>
        <w:gridCol w:w="2126"/>
        <w:gridCol w:w="2268"/>
        <w:gridCol w:w="2410"/>
      </w:tblGrid>
      <w:tr w:rsidR="006409AF" w:rsidTr="006409AF">
        <w:tc>
          <w:tcPr>
            <w:tcW w:w="2235" w:type="dxa"/>
          </w:tcPr>
          <w:p w:rsidR="006409AF" w:rsidRDefault="006409AF">
            <w:pPr>
              <w:spacing w:line="276" w:lineRule="auto"/>
              <w:ind w:firstLine="0"/>
              <w:jc w:val="left"/>
            </w:pPr>
            <w:r>
              <w:t>Идентификация</w:t>
            </w:r>
          </w:p>
        </w:tc>
        <w:tc>
          <w:tcPr>
            <w:tcW w:w="2126" w:type="dxa"/>
          </w:tcPr>
          <w:p w:rsidR="006409AF" w:rsidRDefault="006409AF">
            <w:pPr>
              <w:spacing w:line="276" w:lineRule="auto"/>
              <w:ind w:firstLine="0"/>
              <w:jc w:val="left"/>
            </w:pPr>
            <w:r>
              <w:t>Количество тестов</w:t>
            </w:r>
          </w:p>
        </w:tc>
        <w:tc>
          <w:tcPr>
            <w:tcW w:w="2268" w:type="dxa"/>
          </w:tcPr>
          <w:p w:rsidR="006409AF" w:rsidRDefault="006409AF">
            <w:pPr>
              <w:spacing w:line="276" w:lineRule="auto"/>
              <w:ind w:firstLine="0"/>
              <w:jc w:val="left"/>
            </w:pPr>
            <w:r>
              <w:t>Количество верных идентификаций</w:t>
            </w:r>
          </w:p>
        </w:tc>
        <w:tc>
          <w:tcPr>
            <w:tcW w:w="2410" w:type="dxa"/>
          </w:tcPr>
          <w:p w:rsidR="006409AF" w:rsidRDefault="006409AF">
            <w:pPr>
              <w:spacing w:line="276" w:lineRule="auto"/>
              <w:ind w:firstLine="0"/>
              <w:jc w:val="left"/>
            </w:pPr>
            <w:r>
              <w:t>Процент ошибок</w:t>
            </w:r>
          </w:p>
        </w:tc>
      </w:tr>
      <w:tr w:rsidR="006409AF" w:rsidRPr="00D873F7" w:rsidTr="006409AF">
        <w:tc>
          <w:tcPr>
            <w:tcW w:w="2235" w:type="dxa"/>
          </w:tcPr>
          <w:p w:rsidR="006409AF" w:rsidRPr="006409AF" w:rsidRDefault="006409AF" w:rsidP="00D873F7">
            <w:pPr>
              <w:spacing w:line="276" w:lineRule="auto"/>
              <w:ind w:firstLine="0"/>
              <w:jc w:val="left"/>
            </w:pPr>
            <w:r>
              <w:t>По изображению лица</w:t>
            </w:r>
            <w:r>
              <w:rPr>
                <w:lang w:val="en-US"/>
              </w:rPr>
              <w:t xml:space="preserve"> </w:t>
            </w:r>
          </w:p>
        </w:tc>
        <w:tc>
          <w:tcPr>
            <w:tcW w:w="2126" w:type="dxa"/>
          </w:tcPr>
          <w:p w:rsidR="006409AF" w:rsidRDefault="006409AF">
            <w:pPr>
              <w:spacing w:line="276" w:lineRule="auto"/>
              <w:ind w:firstLine="0"/>
              <w:jc w:val="left"/>
            </w:pPr>
            <w:r>
              <w:t>120</w:t>
            </w:r>
          </w:p>
        </w:tc>
        <w:tc>
          <w:tcPr>
            <w:tcW w:w="2268" w:type="dxa"/>
          </w:tcPr>
          <w:p w:rsidR="006409AF" w:rsidRDefault="006409AF">
            <w:pPr>
              <w:spacing w:line="276" w:lineRule="auto"/>
              <w:ind w:firstLine="0"/>
              <w:jc w:val="left"/>
            </w:pPr>
            <w:r>
              <w:t>93</w:t>
            </w:r>
          </w:p>
        </w:tc>
        <w:tc>
          <w:tcPr>
            <w:tcW w:w="2410" w:type="dxa"/>
          </w:tcPr>
          <w:p w:rsidR="006409AF" w:rsidRPr="00D873F7" w:rsidRDefault="006409AF" w:rsidP="006409AF">
            <w:pPr>
              <w:spacing w:line="276" w:lineRule="auto"/>
              <w:ind w:firstLine="0"/>
              <w:jc w:val="left"/>
            </w:pPr>
            <w:r>
              <w:t>23.5 %</w:t>
            </w:r>
          </w:p>
        </w:tc>
      </w:tr>
      <w:tr w:rsidR="006409AF" w:rsidRPr="00D873F7" w:rsidTr="006409AF">
        <w:tc>
          <w:tcPr>
            <w:tcW w:w="2235" w:type="dxa"/>
          </w:tcPr>
          <w:p w:rsidR="006409AF" w:rsidRPr="00D873F7" w:rsidRDefault="006409AF">
            <w:pPr>
              <w:spacing w:line="276" w:lineRule="auto"/>
              <w:ind w:firstLine="0"/>
              <w:jc w:val="left"/>
            </w:pPr>
            <w:r>
              <w:t>По аудиозаписи голоса</w:t>
            </w:r>
          </w:p>
        </w:tc>
        <w:tc>
          <w:tcPr>
            <w:tcW w:w="2126" w:type="dxa"/>
          </w:tcPr>
          <w:p w:rsidR="006409AF" w:rsidRDefault="006409AF">
            <w:pPr>
              <w:spacing w:line="276" w:lineRule="auto"/>
              <w:ind w:firstLine="0"/>
              <w:jc w:val="left"/>
            </w:pPr>
            <w:r>
              <w:t>40</w:t>
            </w:r>
          </w:p>
        </w:tc>
        <w:tc>
          <w:tcPr>
            <w:tcW w:w="2268" w:type="dxa"/>
          </w:tcPr>
          <w:p w:rsidR="006409AF" w:rsidRDefault="006409AF">
            <w:pPr>
              <w:spacing w:line="276" w:lineRule="auto"/>
              <w:ind w:firstLine="0"/>
              <w:jc w:val="left"/>
            </w:pPr>
            <w:r>
              <w:t>33</w:t>
            </w:r>
          </w:p>
        </w:tc>
        <w:tc>
          <w:tcPr>
            <w:tcW w:w="2410" w:type="dxa"/>
          </w:tcPr>
          <w:p w:rsidR="006409AF" w:rsidRPr="00315179" w:rsidRDefault="006409AF">
            <w:pPr>
              <w:spacing w:line="276" w:lineRule="auto"/>
              <w:ind w:firstLine="0"/>
              <w:jc w:val="left"/>
            </w:pPr>
            <w:r>
              <w:t>17,5 %</w:t>
            </w:r>
          </w:p>
        </w:tc>
      </w:tr>
      <w:tr w:rsidR="006409AF" w:rsidRPr="00D873F7" w:rsidTr="006409AF">
        <w:tc>
          <w:tcPr>
            <w:tcW w:w="2235" w:type="dxa"/>
          </w:tcPr>
          <w:p w:rsidR="006409AF" w:rsidRPr="00261C3C" w:rsidRDefault="006409AF" w:rsidP="007624DD">
            <w:pPr>
              <w:spacing w:line="276" w:lineRule="auto"/>
              <w:ind w:firstLine="0"/>
              <w:jc w:val="left"/>
            </w:pPr>
            <w:r>
              <w:t>Двухфакторная идентификация</w:t>
            </w:r>
          </w:p>
        </w:tc>
        <w:tc>
          <w:tcPr>
            <w:tcW w:w="2126" w:type="dxa"/>
          </w:tcPr>
          <w:p w:rsidR="006409AF" w:rsidRDefault="006409AF">
            <w:pPr>
              <w:spacing w:line="276" w:lineRule="auto"/>
              <w:ind w:firstLine="0"/>
              <w:jc w:val="left"/>
            </w:pPr>
            <w:r>
              <w:t>120</w:t>
            </w:r>
          </w:p>
        </w:tc>
        <w:tc>
          <w:tcPr>
            <w:tcW w:w="2268" w:type="dxa"/>
          </w:tcPr>
          <w:p w:rsidR="006409AF" w:rsidRDefault="006409AF">
            <w:pPr>
              <w:spacing w:line="276" w:lineRule="auto"/>
              <w:ind w:firstLine="0"/>
              <w:jc w:val="left"/>
            </w:pPr>
            <w:r>
              <w:t>102</w:t>
            </w:r>
          </w:p>
        </w:tc>
        <w:tc>
          <w:tcPr>
            <w:tcW w:w="2410" w:type="dxa"/>
          </w:tcPr>
          <w:p w:rsidR="006409AF" w:rsidRPr="00261C3C" w:rsidRDefault="006409AF">
            <w:pPr>
              <w:spacing w:line="276" w:lineRule="auto"/>
              <w:ind w:firstLine="0"/>
              <w:jc w:val="left"/>
            </w:pPr>
            <w:r>
              <w:t xml:space="preserve">15 % </w:t>
            </w:r>
          </w:p>
        </w:tc>
      </w:tr>
    </w:tbl>
    <w:p w:rsidR="00C338DF" w:rsidRPr="006409AF" w:rsidRDefault="00C338DF">
      <w:pPr>
        <w:spacing w:line="276" w:lineRule="auto"/>
        <w:ind w:firstLine="0"/>
        <w:jc w:val="left"/>
        <w:rPr>
          <w:rFonts w:asciiTheme="majorHAnsi" w:eastAsiaTheme="minorEastAsia" w:hAnsiTheme="majorHAnsi" w:cstheme="majorBidi"/>
          <w:b/>
          <w:bCs/>
          <w:color w:val="365F91" w:themeColor="accent1" w:themeShade="BF"/>
          <w:sz w:val="28"/>
          <w:szCs w:val="28"/>
        </w:rPr>
      </w:pPr>
      <w:r w:rsidRPr="006409AF">
        <w:br w:type="page"/>
      </w:r>
    </w:p>
    <w:p w:rsidR="00C338DF" w:rsidRPr="006409AF" w:rsidRDefault="00C338DF" w:rsidP="00C338DF">
      <w:pPr>
        <w:pStyle w:val="1"/>
      </w:pPr>
      <w:bookmarkStart w:id="63" w:name="_Toc389138135"/>
      <w:r>
        <w:lastRenderedPageBreak/>
        <w:t>Заключение</w:t>
      </w:r>
      <w:bookmarkEnd w:id="63"/>
      <w:r>
        <w:t xml:space="preserve"> </w:t>
      </w:r>
    </w:p>
    <w:p w:rsidR="00CB61CB" w:rsidRDefault="00D764BF" w:rsidP="00CB61CB">
      <w:r>
        <w:t xml:space="preserve">Задачи идентификации человека по изображению лица и аудиозаписи голоса находятся среди наиболее сложных задач естественных интерфейсов машина-человек. Таким образом, разработка методик для решения этих задач </w:t>
      </w:r>
      <w:r w:rsidR="00DD1788">
        <w:t xml:space="preserve">имеет высокий научный интерес. Помимо этого, практическую важность биометрической идентификации сложно переоценить. </w:t>
      </w:r>
    </w:p>
    <w:p w:rsidR="00DD1788" w:rsidRDefault="00DD1788" w:rsidP="00CB61CB">
      <w:r>
        <w:t xml:space="preserve">Тем не менее, не каждый биометрический фактор </w:t>
      </w:r>
      <w:proofErr w:type="gramStart"/>
      <w:r>
        <w:t>легко доступен</w:t>
      </w:r>
      <w:proofErr w:type="gramEnd"/>
      <w:r>
        <w:t xml:space="preserve"> для получения и обработки. Так, наприм</w:t>
      </w:r>
      <w:r w:rsidR="0010694C">
        <w:t>ер, получение изображения радужной оболочки</w:t>
      </w:r>
      <w:r>
        <w:t xml:space="preserve"> глаза требует камер</w:t>
      </w:r>
      <w:r w:rsidR="0010694C">
        <w:t>у</w:t>
      </w:r>
      <w:r>
        <w:t xml:space="preserve"> с высоким разрешением, получение отпечатков пальцев – дополнительное устройство для получения образцов. В свою очередь, фотографию лица и запись голоса можно получить при помощи стандартного оборудования, имеющегося практически у каждого пользователя ПК. </w:t>
      </w:r>
    </w:p>
    <w:p w:rsidR="00DD1788" w:rsidRDefault="00DD1788" w:rsidP="00CB61CB">
      <w:r>
        <w:t xml:space="preserve">В процессе работы были проанализированы различные подходы к идентификации человека по лицу и голосу, принято решение о методах реализации, разработаны </w:t>
      </w:r>
      <w:r w:rsidR="0069117B">
        <w:t xml:space="preserve">способы объединения результатов, реализована сама система, не уступающая по точности аналогичным разработкам других исследователей. </w:t>
      </w:r>
    </w:p>
    <w:p w:rsidR="00D764BF" w:rsidRDefault="00D764BF" w:rsidP="00CB61CB"/>
    <w:p w:rsidR="00D764BF" w:rsidRDefault="00D764BF">
      <w:pPr>
        <w:spacing w:line="276" w:lineRule="auto"/>
        <w:ind w:firstLine="0"/>
        <w:jc w:val="left"/>
        <w:rPr>
          <w:rFonts w:asciiTheme="majorHAnsi" w:eastAsiaTheme="minorEastAsia" w:hAnsiTheme="majorHAnsi" w:cstheme="majorBidi"/>
          <w:b/>
          <w:bCs/>
          <w:color w:val="365F91" w:themeColor="accent1" w:themeShade="BF"/>
          <w:sz w:val="28"/>
          <w:szCs w:val="28"/>
        </w:rPr>
      </w:pPr>
      <w:r>
        <w:br w:type="page"/>
      </w:r>
    </w:p>
    <w:p w:rsidR="00527358" w:rsidRDefault="00527358" w:rsidP="00527358">
      <w:pPr>
        <w:pStyle w:val="1"/>
      </w:pPr>
      <w:bookmarkStart w:id="64" w:name="_Toc389138136"/>
      <w:r>
        <w:lastRenderedPageBreak/>
        <w:t>Список источников</w:t>
      </w:r>
      <w:bookmarkEnd w:id="64"/>
    </w:p>
    <w:p w:rsidR="00D764BF" w:rsidRPr="00E4797A" w:rsidRDefault="00D764BF" w:rsidP="00D764BF">
      <w:pPr>
        <w:pStyle w:val="a3"/>
        <w:numPr>
          <w:ilvl w:val="0"/>
          <w:numId w:val="18"/>
        </w:numPr>
        <w:rPr>
          <w:lang w:val="en-US" w:eastAsia="ru-RU"/>
        </w:rPr>
      </w:pPr>
      <w:proofErr w:type="spellStart"/>
      <w:r w:rsidRPr="003329AC">
        <w:rPr>
          <w:lang w:val="en-US" w:eastAsia="ru-RU"/>
        </w:rPr>
        <w:t>Belhumeur</w:t>
      </w:r>
      <w:proofErr w:type="spellEnd"/>
      <w:r w:rsidRPr="003329AC">
        <w:rPr>
          <w:lang w:val="en-US" w:eastAsia="ru-RU"/>
        </w:rPr>
        <w:t xml:space="preserve">, P. &amp; </w:t>
      </w:r>
      <w:proofErr w:type="spellStart"/>
      <w:r w:rsidRPr="003329AC">
        <w:rPr>
          <w:lang w:val="en-US" w:eastAsia="ru-RU"/>
        </w:rPr>
        <w:t>Hespanha</w:t>
      </w:r>
      <w:proofErr w:type="spellEnd"/>
      <w:r w:rsidRPr="003329AC">
        <w:rPr>
          <w:lang w:val="en-US" w:eastAsia="ru-RU"/>
        </w:rPr>
        <w:t xml:space="preserve">, J. &amp; </w:t>
      </w:r>
      <w:proofErr w:type="spellStart"/>
      <w:r w:rsidRPr="003329AC">
        <w:rPr>
          <w:lang w:val="en-US" w:eastAsia="ru-RU"/>
        </w:rPr>
        <w:t>Kriegman</w:t>
      </w:r>
      <w:proofErr w:type="spellEnd"/>
      <w:r w:rsidRPr="003329AC">
        <w:rPr>
          <w:lang w:val="en-US" w:eastAsia="ru-RU"/>
        </w:rPr>
        <w:t xml:space="preserve">, D. (1997). </w:t>
      </w:r>
      <w:proofErr w:type="spellStart"/>
      <w:r w:rsidRPr="003329AC">
        <w:rPr>
          <w:lang w:val="en-US" w:eastAsia="ru-RU"/>
        </w:rPr>
        <w:t>Eigenfaces</w:t>
      </w:r>
      <w:proofErr w:type="spellEnd"/>
      <w:r w:rsidRPr="003329AC">
        <w:rPr>
          <w:lang w:val="en-US" w:eastAsia="ru-RU"/>
        </w:rPr>
        <w:t xml:space="preserve"> vs. </w:t>
      </w:r>
      <w:proofErr w:type="spellStart"/>
      <w:r w:rsidRPr="003329AC">
        <w:rPr>
          <w:lang w:val="en-US" w:eastAsia="ru-RU"/>
        </w:rPr>
        <w:t>Fisherfaces</w:t>
      </w:r>
      <w:proofErr w:type="spellEnd"/>
      <w:r w:rsidRPr="003329AC">
        <w:rPr>
          <w:lang w:val="en-US" w:eastAsia="ru-RU"/>
        </w:rPr>
        <w:t>: Recognition Using Class Specific Linear Projection.</w:t>
      </w:r>
      <w:r w:rsidRPr="003329AC">
        <w:rPr>
          <w:i/>
          <w:lang w:val="en-US" w:eastAsia="ru-RU"/>
        </w:rPr>
        <w:t xml:space="preserve"> IEEE Transactions on Pattern Analysis and Machine Intelligence, 19(7), 711-721.</w:t>
      </w:r>
    </w:p>
    <w:p w:rsidR="00D764BF" w:rsidRDefault="00D764BF" w:rsidP="00D764BF">
      <w:pPr>
        <w:pStyle w:val="a3"/>
        <w:numPr>
          <w:ilvl w:val="0"/>
          <w:numId w:val="18"/>
        </w:numPr>
        <w:rPr>
          <w:lang w:val="en-US" w:eastAsia="ru-RU"/>
        </w:rPr>
      </w:pPr>
      <w:proofErr w:type="spellStart"/>
      <w:r>
        <w:rPr>
          <w:lang w:val="en-US" w:eastAsia="ru-RU"/>
        </w:rPr>
        <w:t>Ejnarsson</w:t>
      </w:r>
      <w:proofErr w:type="spellEnd"/>
      <w:r>
        <w:rPr>
          <w:lang w:val="en-US" w:eastAsia="ru-RU"/>
        </w:rPr>
        <w:t xml:space="preserve">, M. &amp; </w:t>
      </w:r>
      <w:proofErr w:type="spellStart"/>
      <w:r>
        <w:rPr>
          <w:lang w:val="en-US" w:eastAsia="ru-RU"/>
        </w:rPr>
        <w:t>Nillson</w:t>
      </w:r>
      <w:proofErr w:type="spellEnd"/>
      <w:r>
        <w:rPr>
          <w:lang w:val="en-US" w:eastAsia="ru-RU"/>
        </w:rPr>
        <w:t xml:space="preserve">, M. (2002). </w:t>
      </w:r>
      <w:r w:rsidRPr="0051324B">
        <w:rPr>
          <w:i/>
          <w:lang w:val="en-US" w:eastAsia="ru-RU"/>
        </w:rPr>
        <w:t>Speech Recognition using Hidden Markov Model</w:t>
      </w:r>
      <w:r>
        <w:rPr>
          <w:lang w:val="en-US" w:eastAsia="ru-RU"/>
        </w:rPr>
        <w:t xml:space="preserve">. </w:t>
      </w:r>
      <w:proofErr w:type="spellStart"/>
      <w:r>
        <w:rPr>
          <w:lang w:val="en-US" w:eastAsia="ru-RU"/>
        </w:rPr>
        <w:t>Blekinge</w:t>
      </w:r>
      <w:proofErr w:type="spellEnd"/>
      <w:r>
        <w:rPr>
          <w:lang w:val="en-US" w:eastAsia="ru-RU"/>
        </w:rPr>
        <w:t xml:space="preserve"> Institute of Technology.</w:t>
      </w:r>
    </w:p>
    <w:p w:rsidR="00D764BF" w:rsidRPr="003329AC" w:rsidRDefault="00D764BF" w:rsidP="00D764BF">
      <w:pPr>
        <w:pStyle w:val="a3"/>
        <w:numPr>
          <w:ilvl w:val="0"/>
          <w:numId w:val="18"/>
        </w:numPr>
        <w:rPr>
          <w:lang w:val="en-US" w:eastAsia="ru-RU"/>
        </w:rPr>
      </w:pPr>
      <w:proofErr w:type="spellStart"/>
      <w:r>
        <w:rPr>
          <w:lang w:val="en-US" w:eastAsia="ru-RU"/>
        </w:rPr>
        <w:t>Eremin</w:t>
      </w:r>
      <w:proofErr w:type="spellEnd"/>
      <w:r>
        <w:rPr>
          <w:lang w:val="en-US" w:eastAsia="ru-RU"/>
        </w:rPr>
        <w:t xml:space="preserve">, E. &amp; </w:t>
      </w:r>
      <w:proofErr w:type="spellStart"/>
      <w:r>
        <w:rPr>
          <w:lang w:val="en-US" w:eastAsia="ru-RU"/>
        </w:rPr>
        <w:t>Radzhabova</w:t>
      </w:r>
      <w:proofErr w:type="spellEnd"/>
      <w:r>
        <w:rPr>
          <w:lang w:val="en-US" w:eastAsia="ru-RU"/>
        </w:rPr>
        <w:t xml:space="preserve">, U. &amp; </w:t>
      </w:r>
      <w:proofErr w:type="spellStart"/>
      <w:r>
        <w:rPr>
          <w:lang w:val="en-US" w:eastAsia="ru-RU"/>
        </w:rPr>
        <w:t>Telnikh</w:t>
      </w:r>
      <w:proofErr w:type="spellEnd"/>
      <w:r>
        <w:rPr>
          <w:lang w:val="en-US" w:eastAsia="ru-RU"/>
        </w:rPr>
        <w:t xml:space="preserve">, A. (2003). Real-time face </w:t>
      </w:r>
      <w:proofErr w:type="spellStart"/>
      <w:r>
        <w:rPr>
          <w:lang w:val="en-US" w:eastAsia="ru-RU"/>
        </w:rPr>
        <w:t>etection</w:t>
      </w:r>
      <w:proofErr w:type="spellEnd"/>
      <w:r>
        <w:rPr>
          <w:lang w:val="en-US" w:eastAsia="ru-RU"/>
        </w:rPr>
        <w:t xml:space="preserve"> via principal component analysis. </w:t>
      </w:r>
      <w:r w:rsidRPr="00E4797A">
        <w:rPr>
          <w:i/>
          <w:lang w:val="en-US" w:eastAsia="ru-RU"/>
        </w:rPr>
        <w:t>Neuroinformatics-2003</w:t>
      </w:r>
      <w:r>
        <w:rPr>
          <w:i/>
          <w:lang w:val="en-US" w:eastAsia="ru-RU"/>
        </w:rPr>
        <w:t xml:space="preserve">, </w:t>
      </w:r>
      <w:r w:rsidRPr="00E4797A">
        <w:rPr>
          <w:i/>
          <w:lang w:val="en-US" w:eastAsia="ru-RU"/>
        </w:rPr>
        <w:t>2</w:t>
      </w:r>
      <w:r>
        <w:rPr>
          <w:lang w:val="en-US" w:eastAsia="ru-RU"/>
        </w:rPr>
        <w:t xml:space="preserve">(5), 115-121. </w:t>
      </w:r>
    </w:p>
    <w:p w:rsidR="00D764BF" w:rsidRDefault="00D764BF" w:rsidP="00D764BF">
      <w:pPr>
        <w:pStyle w:val="a3"/>
        <w:numPr>
          <w:ilvl w:val="0"/>
          <w:numId w:val="18"/>
        </w:numPr>
        <w:rPr>
          <w:lang w:val="en-US" w:eastAsia="ru-RU"/>
        </w:rPr>
      </w:pPr>
      <w:proofErr w:type="spellStart"/>
      <w:r w:rsidRPr="003329AC">
        <w:rPr>
          <w:lang w:val="en-US" w:eastAsia="ru-RU"/>
        </w:rPr>
        <w:t>Homayoon</w:t>
      </w:r>
      <w:proofErr w:type="spellEnd"/>
      <w:r w:rsidRPr="003329AC">
        <w:rPr>
          <w:lang w:val="en-US" w:eastAsia="ru-RU"/>
        </w:rPr>
        <w:t xml:space="preserve"> B. (2011). </w:t>
      </w:r>
      <w:r w:rsidRPr="003329AC">
        <w:rPr>
          <w:i/>
          <w:lang w:val="en-US" w:eastAsia="ru-RU"/>
        </w:rPr>
        <w:t xml:space="preserve">Fundamentals of Speaker Recognition. </w:t>
      </w:r>
      <w:r>
        <w:rPr>
          <w:lang w:val="en-US" w:eastAsia="ru-RU"/>
        </w:rPr>
        <w:t>New York: Springer</w:t>
      </w:r>
      <w:r w:rsidRPr="003329AC">
        <w:rPr>
          <w:lang w:val="en-US" w:eastAsia="ru-RU"/>
        </w:rPr>
        <w:t>.</w:t>
      </w:r>
    </w:p>
    <w:p w:rsidR="00D764BF" w:rsidRPr="006B7383" w:rsidRDefault="00D764BF" w:rsidP="00D764BF">
      <w:pPr>
        <w:pStyle w:val="a3"/>
        <w:numPr>
          <w:ilvl w:val="0"/>
          <w:numId w:val="18"/>
        </w:numPr>
        <w:rPr>
          <w:lang w:val="en-US"/>
        </w:rPr>
      </w:pPr>
      <w:r w:rsidRPr="003329AC">
        <w:rPr>
          <w:rStyle w:val="citation"/>
          <w:lang w:val="en-US"/>
        </w:rPr>
        <w:t>Newm</w:t>
      </w:r>
      <w:r>
        <w:rPr>
          <w:rStyle w:val="citation"/>
          <w:lang w:val="en-US"/>
        </w:rPr>
        <w:t>an, E. &amp; Stanley, S. &amp; Stevens, S.</w:t>
      </w:r>
      <w:r w:rsidRPr="003329AC">
        <w:rPr>
          <w:rStyle w:val="citation"/>
          <w:lang w:val="en-US"/>
        </w:rPr>
        <w:t xml:space="preserve"> (1937). A scale for the measurement of the psychological magnitude pitch. </w:t>
      </w:r>
      <w:r w:rsidRPr="003329AC">
        <w:rPr>
          <w:rStyle w:val="citation"/>
          <w:i/>
          <w:iCs/>
          <w:lang w:val="en-US"/>
        </w:rPr>
        <w:t>Journal of the Acoustical Society of America</w:t>
      </w:r>
      <w:r w:rsidRPr="003329AC">
        <w:rPr>
          <w:rStyle w:val="citation"/>
          <w:lang w:val="en-US"/>
        </w:rPr>
        <w:t xml:space="preserve"> </w:t>
      </w:r>
      <w:r w:rsidRPr="009432E7">
        <w:rPr>
          <w:rStyle w:val="citation"/>
          <w:bCs/>
          <w:i/>
          <w:lang w:val="en-US"/>
        </w:rPr>
        <w:t>8</w:t>
      </w:r>
      <w:r w:rsidRPr="003329AC">
        <w:rPr>
          <w:rStyle w:val="citation"/>
          <w:lang w:val="en-US"/>
        </w:rPr>
        <w:t>(3): 185–190.</w:t>
      </w:r>
    </w:p>
    <w:p w:rsidR="00D764BF" w:rsidRDefault="00D764BF" w:rsidP="00D764BF">
      <w:pPr>
        <w:pStyle w:val="a3"/>
        <w:numPr>
          <w:ilvl w:val="0"/>
          <w:numId w:val="18"/>
        </w:numPr>
        <w:rPr>
          <w:lang w:val="en-US" w:eastAsia="ru-RU"/>
        </w:rPr>
      </w:pPr>
      <w:proofErr w:type="spellStart"/>
      <w:r w:rsidRPr="009E3C9B">
        <w:rPr>
          <w:lang w:val="en-US" w:eastAsia="ru-RU"/>
        </w:rPr>
        <w:t>Pentland</w:t>
      </w:r>
      <w:proofErr w:type="spellEnd"/>
      <w:r w:rsidRPr="009E3C9B">
        <w:rPr>
          <w:lang w:val="en-US" w:eastAsia="ru-RU"/>
        </w:rPr>
        <w:t xml:space="preserve">, A. &amp; Turk, M. (1991). </w:t>
      </w:r>
      <w:proofErr w:type="spellStart"/>
      <w:r w:rsidRPr="009E3C9B">
        <w:rPr>
          <w:lang w:val="en-US" w:eastAsia="ru-RU"/>
        </w:rPr>
        <w:t>Eigenfaces</w:t>
      </w:r>
      <w:proofErr w:type="spellEnd"/>
      <w:r w:rsidRPr="009E3C9B">
        <w:rPr>
          <w:lang w:val="en-US" w:eastAsia="ru-RU"/>
        </w:rPr>
        <w:t xml:space="preserve"> for Recognition. </w:t>
      </w:r>
      <w:r w:rsidRPr="009E3C9B">
        <w:rPr>
          <w:i/>
          <w:lang w:val="en-US" w:eastAsia="ru-RU"/>
        </w:rPr>
        <w:t>Journal of Cognitive Neuroscience</w:t>
      </w:r>
      <w:r w:rsidRPr="009E3C9B">
        <w:rPr>
          <w:lang w:val="en-US" w:eastAsia="ru-RU"/>
        </w:rPr>
        <w:t xml:space="preserve"> 3(1): 71-86. </w:t>
      </w:r>
    </w:p>
    <w:p w:rsidR="00AE7679" w:rsidRPr="00AE7679" w:rsidRDefault="00AE7679" w:rsidP="00AE7679">
      <w:pPr>
        <w:pStyle w:val="a3"/>
        <w:numPr>
          <w:ilvl w:val="0"/>
          <w:numId w:val="18"/>
        </w:numPr>
        <w:rPr>
          <w:lang w:val="en-US" w:eastAsia="ru-RU"/>
        </w:rPr>
      </w:pPr>
      <w:proofErr w:type="spellStart"/>
      <w:r w:rsidRPr="00AE7679">
        <w:rPr>
          <w:lang w:val="en-US" w:eastAsia="ru-RU"/>
        </w:rPr>
        <w:t>Saha</w:t>
      </w:r>
      <w:proofErr w:type="spellEnd"/>
      <w:r w:rsidRPr="00AE7679">
        <w:rPr>
          <w:lang w:val="en-US" w:eastAsia="ru-RU"/>
        </w:rPr>
        <w:t xml:space="preserve">, G. &amp; </w:t>
      </w:r>
      <w:proofErr w:type="spellStart"/>
      <w:r w:rsidRPr="00AE7679">
        <w:rPr>
          <w:lang w:val="en-US" w:eastAsia="ru-RU"/>
        </w:rPr>
        <w:t>Sandipan</w:t>
      </w:r>
      <w:proofErr w:type="spellEnd"/>
      <w:r w:rsidRPr="00AE7679">
        <w:rPr>
          <w:lang w:val="en-US" w:eastAsia="ru-RU"/>
        </w:rPr>
        <w:t xml:space="preserve">, C. &amp; </w:t>
      </w:r>
      <w:proofErr w:type="spellStart"/>
      <w:r w:rsidRPr="00AE7679">
        <w:rPr>
          <w:lang w:val="en-US" w:eastAsia="ru-RU"/>
        </w:rPr>
        <w:t>Suman</w:t>
      </w:r>
      <w:proofErr w:type="spellEnd"/>
      <w:r w:rsidRPr="00AE7679">
        <w:rPr>
          <w:lang w:val="en-US" w:eastAsia="ru-RU"/>
        </w:rPr>
        <w:t xml:space="preserve">, S. (2004). </w:t>
      </w:r>
      <w:r w:rsidRPr="00AE7679">
        <w:rPr>
          <w:i/>
          <w:lang w:val="en-US" w:eastAsia="ru-RU"/>
        </w:rPr>
        <w:t>A New Silence Removal and Endpoint Detection Algorithm for Speech and Speaker Recognition Applications</w:t>
      </w:r>
      <w:r w:rsidRPr="00AE7679">
        <w:rPr>
          <w:lang w:val="en-US" w:eastAsia="ru-RU"/>
        </w:rPr>
        <w:t xml:space="preserve">. Indian Institute of Technology, </w:t>
      </w:r>
      <w:proofErr w:type="spellStart"/>
      <w:r w:rsidRPr="00AE7679">
        <w:rPr>
          <w:lang w:val="en-US" w:eastAsia="ru-RU"/>
        </w:rPr>
        <w:t>Khragpur</w:t>
      </w:r>
      <w:proofErr w:type="spellEnd"/>
      <w:r>
        <w:rPr>
          <w:lang w:val="en-US" w:eastAsia="ru-RU"/>
        </w:rPr>
        <w:t>.</w:t>
      </w:r>
      <w:r w:rsidR="00803CA1">
        <w:rPr>
          <w:lang w:eastAsia="ru-RU"/>
        </w:rPr>
        <w:t xml:space="preserve"> </w:t>
      </w:r>
    </w:p>
    <w:p w:rsidR="00D764BF" w:rsidRPr="003329AC" w:rsidRDefault="00D764BF" w:rsidP="00D764BF">
      <w:pPr>
        <w:pStyle w:val="a3"/>
        <w:numPr>
          <w:ilvl w:val="0"/>
          <w:numId w:val="18"/>
        </w:numPr>
        <w:rPr>
          <w:lang w:val="en-US" w:eastAsia="ru-RU"/>
        </w:rPr>
      </w:pPr>
      <w:proofErr w:type="spellStart"/>
      <w:r w:rsidRPr="003329AC">
        <w:rPr>
          <w:lang w:val="en-US" w:eastAsia="ru-RU"/>
        </w:rPr>
        <w:t>Srinivasan</w:t>
      </w:r>
      <w:proofErr w:type="spellEnd"/>
      <w:r w:rsidRPr="003329AC">
        <w:rPr>
          <w:lang w:val="en-US" w:eastAsia="ru-RU"/>
        </w:rPr>
        <w:t xml:space="preserve">. A. (2012). Speaker Identification and Verification using Vector Quantization and Mel Frequency </w:t>
      </w:r>
      <w:proofErr w:type="spellStart"/>
      <w:r w:rsidRPr="003329AC">
        <w:rPr>
          <w:lang w:val="en-US" w:eastAsia="ru-RU"/>
        </w:rPr>
        <w:t>Cepstral</w:t>
      </w:r>
      <w:proofErr w:type="spellEnd"/>
      <w:r w:rsidRPr="003329AC">
        <w:rPr>
          <w:lang w:val="en-US" w:eastAsia="ru-RU"/>
        </w:rPr>
        <w:t xml:space="preserve"> Coefficients. </w:t>
      </w:r>
      <w:r w:rsidRPr="003329AC">
        <w:rPr>
          <w:i/>
          <w:lang w:val="en-US" w:eastAsia="ru-RU"/>
        </w:rPr>
        <w:t>Research Journal of Applied Sciences, Engineering and Technology 4</w:t>
      </w:r>
      <w:r w:rsidRPr="009432E7">
        <w:rPr>
          <w:lang w:val="en-US" w:eastAsia="ru-RU"/>
        </w:rPr>
        <w:t>(1)</w:t>
      </w:r>
      <w:proofErr w:type="gramStart"/>
      <w:r w:rsidRPr="009432E7">
        <w:rPr>
          <w:lang w:val="en-US" w:eastAsia="ru-RU"/>
        </w:rPr>
        <w:t>,</w:t>
      </w:r>
      <w:r w:rsidRPr="003329AC">
        <w:rPr>
          <w:i/>
          <w:lang w:val="en-US" w:eastAsia="ru-RU"/>
        </w:rPr>
        <w:t xml:space="preserve"> </w:t>
      </w:r>
      <w:r w:rsidRPr="003329AC">
        <w:rPr>
          <w:lang w:val="en-US" w:eastAsia="ru-RU"/>
        </w:rPr>
        <w:t xml:space="preserve"> 33</w:t>
      </w:r>
      <w:proofErr w:type="gramEnd"/>
      <w:r w:rsidRPr="003329AC">
        <w:rPr>
          <w:lang w:val="en-US" w:eastAsia="ru-RU"/>
        </w:rPr>
        <w:t>-40.</w:t>
      </w:r>
    </w:p>
    <w:p w:rsidR="00D764BF" w:rsidRPr="002C17E3" w:rsidRDefault="00D764BF" w:rsidP="00D764BF">
      <w:pPr>
        <w:pStyle w:val="a3"/>
        <w:numPr>
          <w:ilvl w:val="0"/>
          <w:numId w:val="18"/>
        </w:numPr>
        <w:rPr>
          <w:lang w:val="en-US" w:eastAsia="ru-RU"/>
        </w:rPr>
      </w:pPr>
      <w:proofErr w:type="spellStart"/>
      <w:r w:rsidRPr="003329AC">
        <w:rPr>
          <w:lang w:val="en-US" w:eastAsia="ru-RU"/>
        </w:rPr>
        <w:t>Tiwary</w:t>
      </w:r>
      <w:proofErr w:type="spellEnd"/>
      <w:r w:rsidRPr="003329AC">
        <w:rPr>
          <w:lang w:val="en-US" w:eastAsia="ru-RU"/>
        </w:rPr>
        <w:t xml:space="preserve">, V. (2010). MFCC and its applications in speaker recognition. </w:t>
      </w:r>
      <w:r w:rsidRPr="003329AC">
        <w:rPr>
          <w:i/>
          <w:lang w:val="en-US" w:eastAsia="ru-RU"/>
        </w:rPr>
        <w:t>International Journal on Emerging Technologies 1</w:t>
      </w:r>
      <w:r w:rsidRPr="009432E7">
        <w:rPr>
          <w:lang w:val="en-US" w:eastAsia="ru-RU"/>
        </w:rPr>
        <w:t>(1),</w:t>
      </w:r>
      <w:r w:rsidRPr="003329AC">
        <w:rPr>
          <w:lang w:val="en-US" w:eastAsia="ru-RU"/>
        </w:rPr>
        <w:t xml:space="preserve"> 19-22. </w:t>
      </w:r>
    </w:p>
    <w:p w:rsidR="002C17E3" w:rsidRPr="002C17E3" w:rsidRDefault="002C17E3" w:rsidP="002C17E3">
      <w:pPr>
        <w:pStyle w:val="a3"/>
        <w:numPr>
          <w:ilvl w:val="0"/>
          <w:numId w:val="18"/>
        </w:numPr>
        <w:rPr>
          <w:lang w:eastAsia="ru-RU"/>
        </w:rPr>
      </w:pPr>
      <w:proofErr w:type="spellStart"/>
      <w:r>
        <w:rPr>
          <w:lang w:val="en-US" w:eastAsia="ru-RU"/>
        </w:rPr>
        <w:t>OrangeCow</w:t>
      </w:r>
      <w:proofErr w:type="spellEnd"/>
      <w:r>
        <w:rPr>
          <w:lang w:val="en-US" w:eastAsia="ru-RU"/>
        </w:rPr>
        <w:t xml:space="preserve"> organization</w:t>
      </w:r>
      <w:r w:rsidRPr="002C17E3">
        <w:rPr>
          <w:lang w:val="en-US" w:eastAsia="ru-RU"/>
        </w:rPr>
        <w:t>.</w:t>
      </w:r>
      <w:r>
        <w:rPr>
          <w:lang w:val="en-US" w:eastAsia="ru-RU"/>
        </w:rPr>
        <w:t xml:space="preserve"> </w:t>
      </w:r>
      <w:r w:rsidRPr="002C17E3">
        <w:rPr>
          <w:lang w:val="en-US" w:eastAsia="ru-RU"/>
        </w:rPr>
        <w:t>OC</w:t>
      </w:r>
      <w:r w:rsidRPr="00720130">
        <w:rPr>
          <w:lang w:val="en-US" w:eastAsia="ru-RU"/>
        </w:rPr>
        <w:t xml:space="preserve"> </w:t>
      </w:r>
      <w:r w:rsidRPr="002C17E3">
        <w:rPr>
          <w:lang w:val="en-US" w:eastAsia="ru-RU"/>
        </w:rPr>
        <w:t>Volume</w:t>
      </w:r>
      <w:r w:rsidRPr="00720130">
        <w:rPr>
          <w:lang w:val="en-US" w:eastAsia="ru-RU"/>
        </w:rPr>
        <w:t>: [</w:t>
      </w:r>
      <w:r>
        <w:rPr>
          <w:lang w:eastAsia="ru-RU"/>
        </w:rPr>
        <w:t>Электронный</w:t>
      </w:r>
      <w:r w:rsidRPr="00720130">
        <w:rPr>
          <w:lang w:val="en-US" w:eastAsia="ru-RU"/>
        </w:rPr>
        <w:t xml:space="preserve"> </w:t>
      </w:r>
      <w:r>
        <w:rPr>
          <w:lang w:eastAsia="ru-RU"/>
        </w:rPr>
        <w:t>документ</w:t>
      </w:r>
      <w:r w:rsidRPr="00720130">
        <w:rPr>
          <w:lang w:val="en-US" w:eastAsia="ru-RU"/>
        </w:rPr>
        <w:t>]</w:t>
      </w:r>
      <w:proofErr w:type="gramStart"/>
      <w:r w:rsidRPr="00720130">
        <w:rPr>
          <w:lang w:val="en-US" w:eastAsia="ru-RU"/>
        </w:rPr>
        <w:t>.-</w:t>
      </w:r>
      <w:proofErr w:type="gramEnd"/>
      <w:r w:rsidRPr="00720130">
        <w:rPr>
          <w:i/>
          <w:lang w:val="en-US" w:eastAsia="ru-RU"/>
        </w:rPr>
        <w:t xml:space="preserve"> (</w:t>
      </w:r>
      <w:hyperlink r:id="rId10" w:history="1">
        <w:r w:rsidRPr="00EE15DC">
          <w:rPr>
            <w:rStyle w:val="a8"/>
            <w:i/>
            <w:lang w:val="en-US" w:eastAsia="ru-RU"/>
          </w:rPr>
          <w:t>http</w:t>
        </w:r>
        <w:r w:rsidRPr="00720130">
          <w:rPr>
            <w:rStyle w:val="a8"/>
            <w:i/>
            <w:lang w:val="en-US" w:eastAsia="ru-RU"/>
          </w:rPr>
          <w:t>://</w:t>
        </w:r>
        <w:r w:rsidRPr="00EE15DC">
          <w:rPr>
            <w:rStyle w:val="a8"/>
            <w:i/>
            <w:lang w:val="en-US" w:eastAsia="ru-RU"/>
          </w:rPr>
          <w:t>ocvolume</w:t>
        </w:r>
        <w:r w:rsidRPr="00720130">
          <w:rPr>
            <w:rStyle w:val="a8"/>
            <w:i/>
            <w:lang w:val="en-US" w:eastAsia="ru-RU"/>
          </w:rPr>
          <w:t>.</w:t>
        </w:r>
        <w:r w:rsidRPr="00EE15DC">
          <w:rPr>
            <w:rStyle w:val="a8"/>
            <w:i/>
            <w:lang w:val="en-US" w:eastAsia="ru-RU"/>
          </w:rPr>
          <w:t>sourceforge</w:t>
        </w:r>
        <w:r w:rsidRPr="00720130">
          <w:rPr>
            <w:rStyle w:val="a8"/>
            <w:i/>
            <w:lang w:val="en-US" w:eastAsia="ru-RU"/>
          </w:rPr>
          <w:t>.</w:t>
        </w:r>
        <w:r w:rsidRPr="00EE15DC">
          <w:rPr>
            <w:rStyle w:val="a8"/>
            <w:i/>
            <w:lang w:val="en-US" w:eastAsia="ru-RU"/>
          </w:rPr>
          <w:t>net</w:t>
        </w:r>
        <w:r w:rsidRPr="00720130">
          <w:rPr>
            <w:rStyle w:val="a8"/>
            <w:i/>
            <w:lang w:val="en-US" w:eastAsia="ru-RU"/>
          </w:rPr>
          <w:t>/</w:t>
        </w:r>
        <w:r w:rsidRPr="00EE15DC">
          <w:rPr>
            <w:rStyle w:val="a8"/>
            <w:i/>
            <w:lang w:val="en-US" w:eastAsia="ru-RU"/>
          </w:rPr>
          <w:t>ocvolume</w:t>
        </w:r>
        <w:r w:rsidRPr="00720130">
          <w:rPr>
            <w:rStyle w:val="a8"/>
            <w:i/>
            <w:lang w:val="en-US" w:eastAsia="ru-RU"/>
          </w:rPr>
          <w:t>.</w:t>
        </w:r>
        <w:r w:rsidRPr="00EE15DC">
          <w:rPr>
            <w:rStyle w:val="a8"/>
            <w:i/>
            <w:lang w:val="en-US" w:eastAsia="ru-RU"/>
          </w:rPr>
          <w:t>php</w:t>
        </w:r>
      </w:hyperlink>
      <w:r w:rsidRPr="00720130">
        <w:rPr>
          <w:i/>
          <w:lang w:val="en-US" w:eastAsia="ru-RU"/>
        </w:rPr>
        <w:t>).</w:t>
      </w:r>
      <w:r w:rsidRPr="00720130">
        <w:rPr>
          <w:lang w:val="en-US" w:eastAsia="ru-RU"/>
        </w:rPr>
        <w:t xml:space="preserve"> </w:t>
      </w:r>
      <w:r>
        <w:rPr>
          <w:lang w:eastAsia="ru-RU"/>
        </w:rPr>
        <w:t>Доступ 15.04.2014.</w:t>
      </w:r>
      <w:r w:rsidRPr="002C17E3">
        <w:rPr>
          <w:i/>
          <w:lang w:eastAsia="ru-RU"/>
        </w:rPr>
        <w:t xml:space="preserve"> </w:t>
      </w:r>
    </w:p>
    <w:p w:rsidR="00D05E86" w:rsidRPr="002C17E3" w:rsidRDefault="00D05E86" w:rsidP="00315179">
      <w:pPr>
        <w:spacing w:line="276" w:lineRule="auto"/>
        <w:ind w:firstLine="0"/>
        <w:jc w:val="left"/>
        <w:rPr>
          <w:rFonts w:asciiTheme="majorHAnsi" w:eastAsiaTheme="minorEastAsia" w:hAnsiTheme="majorHAnsi" w:cstheme="majorBidi"/>
          <w:b/>
          <w:bCs/>
          <w:color w:val="365F91" w:themeColor="accent1" w:themeShade="BF"/>
          <w:sz w:val="28"/>
          <w:szCs w:val="28"/>
        </w:rPr>
      </w:pPr>
    </w:p>
    <w:sectPr w:rsidR="00D05E86" w:rsidRPr="002C17E3" w:rsidSect="009F37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9EE"/>
    <w:multiLevelType w:val="multilevel"/>
    <w:tmpl w:val="B88A24BC"/>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9E633B"/>
    <w:multiLevelType w:val="hybridMultilevel"/>
    <w:tmpl w:val="D9A66440"/>
    <w:lvl w:ilvl="0" w:tplc="43B00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3404D8"/>
    <w:multiLevelType w:val="hybridMultilevel"/>
    <w:tmpl w:val="D5524CDE"/>
    <w:lvl w:ilvl="0" w:tplc="3AC4DA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0F1980"/>
    <w:multiLevelType w:val="hybridMultilevel"/>
    <w:tmpl w:val="0AD4C84C"/>
    <w:lvl w:ilvl="0" w:tplc="1F461856">
      <w:start w:val="1"/>
      <w:numFmt w:val="decimal"/>
      <w:lvlText w:val="%1."/>
      <w:lvlJc w:val="left"/>
      <w:pPr>
        <w:ind w:left="1774" w:hanging="360"/>
      </w:pPr>
      <w:rPr>
        <w:rFonts w:hint="default"/>
        <w:b w:val="0"/>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4">
    <w:nsid w:val="40CF17C6"/>
    <w:multiLevelType w:val="hybridMultilevel"/>
    <w:tmpl w:val="B3A8DA96"/>
    <w:lvl w:ilvl="0" w:tplc="50C05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3B7ECC"/>
    <w:multiLevelType w:val="hybridMultilevel"/>
    <w:tmpl w:val="28C8E686"/>
    <w:lvl w:ilvl="0" w:tplc="90C43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2607A7"/>
    <w:multiLevelType w:val="hybridMultilevel"/>
    <w:tmpl w:val="EDAA5550"/>
    <w:lvl w:ilvl="0" w:tplc="B7467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C016EA"/>
    <w:multiLevelType w:val="hybridMultilevel"/>
    <w:tmpl w:val="D884D4AA"/>
    <w:lvl w:ilvl="0" w:tplc="23B4FD08">
      <w:start w:val="1"/>
      <w:numFmt w:val="decimal"/>
      <w:lvlText w:val="%1."/>
      <w:lvlJc w:val="left"/>
      <w:pPr>
        <w:ind w:left="1069" w:hanging="36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F658D9"/>
    <w:multiLevelType w:val="hybridMultilevel"/>
    <w:tmpl w:val="9B14D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0B330B"/>
    <w:multiLevelType w:val="hybridMultilevel"/>
    <w:tmpl w:val="55DEBBB8"/>
    <w:lvl w:ilvl="0" w:tplc="98ACA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1F22EF"/>
    <w:multiLevelType w:val="multilevel"/>
    <w:tmpl w:val="AAAE7AF2"/>
    <w:lvl w:ilvl="0">
      <w:start w:val="1"/>
      <w:numFmt w:val="decimal"/>
      <w:pStyle w:val="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376DE5"/>
    <w:multiLevelType w:val="hybridMultilevel"/>
    <w:tmpl w:val="55DC5604"/>
    <w:lvl w:ilvl="0" w:tplc="6DF851FE">
      <w:start w:val="1"/>
      <w:numFmt w:val="decimal"/>
      <w:pStyle w:val="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AB4393A"/>
    <w:multiLevelType w:val="hybridMultilevel"/>
    <w:tmpl w:val="92BA5B4A"/>
    <w:lvl w:ilvl="0" w:tplc="80560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4A7B76"/>
    <w:multiLevelType w:val="hybridMultilevel"/>
    <w:tmpl w:val="7B1A3994"/>
    <w:lvl w:ilvl="0" w:tplc="D638C28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71FB0A36"/>
    <w:multiLevelType w:val="hybridMultilevel"/>
    <w:tmpl w:val="0CC2C674"/>
    <w:lvl w:ilvl="0" w:tplc="F81CF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080589"/>
    <w:multiLevelType w:val="hybridMultilevel"/>
    <w:tmpl w:val="27847FBC"/>
    <w:lvl w:ilvl="0" w:tplc="D2B64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5"/>
  </w:num>
  <w:num w:numId="3">
    <w:abstractNumId w:val="3"/>
  </w:num>
  <w:num w:numId="4">
    <w:abstractNumId w:val="2"/>
  </w:num>
  <w:num w:numId="5">
    <w:abstractNumId w:val="13"/>
  </w:num>
  <w:num w:numId="6">
    <w:abstractNumId w:val="5"/>
  </w:num>
  <w:num w:numId="7">
    <w:abstractNumId w:val="8"/>
  </w:num>
  <w:num w:numId="8">
    <w:abstractNumId w:val="14"/>
  </w:num>
  <w:num w:numId="9">
    <w:abstractNumId w:val="1"/>
  </w:num>
  <w:num w:numId="10">
    <w:abstractNumId w:val="6"/>
  </w:num>
  <w:num w:numId="11">
    <w:abstractNumId w:val="0"/>
  </w:num>
  <w:num w:numId="12">
    <w:abstractNumId w:val="10"/>
  </w:num>
  <w:num w:numId="13">
    <w:abstractNumId w:val="11"/>
  </w:num>
  <w:num w:numId="14">
    <w:abstractNumId w:val="10"/>
    <w:lvlOverride w:ilvl="0">
      <w:startOverride w:val="1"/>
    </w:lvlOverride>
  </w:num>
  <w:num w:numId="15">
    <w:abstractNumId w:val="10"/>
    <w:lvlOverride w:ilvl="0">
      <w:startOverride w:val="1"/>
    </w:lvlOverride>
  </w:num>
  <w:num w:numId="16">
    <w:abstractNumId w:val="1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0B"/>
    <w:rsid w:val="000167F5"/>
    <w:rsid w:val="00042F7E"/>
    <w:rsid w:val="000B2FE3"/>
    <w:rsid w:val="000B757E"/>
    <w:rsid w:val="000F32A5"/>
    <w:rsid w:val="0010694C"/>
    <w:rsid w:val="00126CCA"/>
    <w:rsid w:val="00127C0B"/>
    <w:rsid w:val="0017269B"/>
    <w:rsid w:val="00196047"/>
    <w:rsid w:val="001F031F"/>
    <w:rsid w:val="002075D8"/>
    <w:rsid w:val="00207CF5"/>
    <w:rsid w:val="00216009"/>
    <w:rsid w:val="0022571C"/>
    <w:rsid w:val="00234FDF"/>
    <w:rsid w:val="00261C3C"/>
    <w:rsid w:val="00267E37"/>
    <w:rsid w:val="00286B68"/>
    <w:rsid w:val="002941AC"/>
    <w:rsid w:val="00296F5E"/>
    <w:rsid w:val="002A7068"/>
    <w:rsid w:val="002C17E3"/>
    <w:rsid w:val="002C1D5E"/>
    <w:rsid w:val="00315179"/>
    <w:rsid w:val="0032099E"/>
    <w:rsid w:val="0032173D"/>
    <w:rsid w:val="003445D3"/>
    <w:rsid w:val="00355721"/>
    <w:rsid w:val="00380581"/>
    <w:rsid w:val="003C75CE"/>
    <w:rsid w:val="003D7D49"/>
    <w:rsid w:val="00424931"/>
    <w:rsid w:val="0044005A"/>
    <w:rsid w:val="004D29F1"/>
    <w:rsid w:val="004E00A4"/>
    <w:rsid w:val="004F509B"/>
    <w:rsid w:val="00527358"/>
    <w:rsid w:val="005520F9"/>
    <w:rsid w:val="00587E9C"/>
    <w:rsid w:val="005A3D06"/>
    <w:rsid w:val="005C2BCB"/>
    <w:rsid w:val="005F1B31"/>
    <w:rsid w:val="005F2288"/>
    <w:rsid w:val="006001B0"/>
    <w:rsid w:val="006116B1"/>
    <w:rsid w:val="00612C9B"/>
    <w:rsid w:val="006144AF"/>
    <w:rsid w:val="006409AF"/>
    <w:rsid w:val="00643E30"/>
    <w:rsid w:val="00643E4C"/>
    <w:rsid w:val="00653A8B"/>
    <w:rsid w:val="00661A46"/>
    <w:rsid w:val="0069117B"/>
    <w:rsid w:val="006E28A3"/>
    <w:rsid w:val="00720130"/>
    <w:rsid w:val="0072184E"/>
    <w:rsid w:val="007408C9"/>
    <w:rsid w:val="007624DD"/>
    <w:rsid w:val="00781811"/>
    <w:rsid w:val="00787C61"/>
    <w:rsid w:val="007E50E0"/>
    <w:rsid w:val="00803CA1"/>
    <w:rsid w:val="00805BD6"/>
    <w:rsid w:val="00810D0F"/>
    <w:rsid w:val="0083039B"/>
    <w:rsid w:val="00851F83"/>
    <w:rsid w:val="008610C5"/>
    <w:rsid w:val="0087222A"/>
    <w:rsid w:val="00897DD3"/>
    <w:rsid w:val="008A2D65"/>
    <w:rsid w:val="008E6CFD"/>
    <w:rsid w:val="00910DFF"/>
    <w:rsid w:val="00933A65"/>
    <w:rsid w:val="00965E19"/>
    <w:rsid w:val="00976260"/>
    <w:rsid w:val="009A4002"/>
    <w:rsid w:val="009A5DDA"/>
    <w:rsid w:val="009B67DC"/>
    <w:rsid w:val="009F106B"/>
    <w:rsid w:val="009F22D3"/>
    <w:rsid w:val="009F3738"/>
    <w:rsid w:val="009F488F"/>
    <w:rsid w:val="00A00726"/>
    <w:rsid w:val="00A254BF"/>
    <w:rsid w:val="00A2596A"/>
    <w:rsid w:val="00A64DEB"/>
    <w:rsid w:val="00A7335C"/>
    <w:rsid w:val="00AA1609"/>
    <w:rsid w:val="00AA7679"/>
    <w:rsid w:val="00AD28AF"/>
    <w:rsid w:val="00AE7679"/>
    <w:rsid w:val="00AF19CE"/>
    <w:rsid w:val="00AF3478"/>
    <w:rsid w:val="00B00C2A"/>
    <w:rsid w:val="00B15398"/>
    <w:rsid w:val="00B24E5D"/>
    <w:rsid w:val="00B34718"/>
    <w:rsid w:val="00B37158"/>
    <w:rsid w:val="00B532A1"/>
    <w:rsid w:val="00B83CFF"/>
    <w:rsid w:val="00B85545"/>
    <w:rsid w:val="00B93567"/>
    <w:rsid w:val="00BC6860"/>
    <w:rsid w:val="00BF3004"/>
    <w:rsid w:val="00C05524"/>
    <w:rsid w:val="00C06C7A"/>
    <w:rsid w:val="00C315DE"/>
    <w:rsid w:val="00C338DF"/>
    <w:rsid w:val="00C525B7"/>
    <w:rsid w:val="00C5648F"/>
    <w:rsid w:val="00C70188"/>
    <w:rsid w:val="00C77074"/>
    <w:rsid w:val="00C876A3"/>
    <w:rsid w:val="00C9512F"/>
    <w:rsid w:val="00CB61CB"/>
    <w:rsid w:val="00CB6D13"/>
    <w:rsid w:val="00D05E86"/>
    <w:rsid w:val="00D22B08"/>
    <w:rsid w:val="00D337C9"/>
    <w:rsid w:val="00D672D2"/>
    <w:rsid w:val="00D764BF"/>
    <w:rsid w:val="00D777DC"/>
    <w:rsid w:val="00D873F7"/>
    <w:rsid w:val="00DC680D"/>
    <w:rsid w:val="00DD1788"/>
    <w:rsid w:val="00DD71B9"/>
    <w:rsid w:val="00E11548"/>
    <w:rsid w:val="00E5381A"/>
    <w:rsid w:val="00E56DDF"/>
    <w:rsid w:val="00E630C9"/>
    <w:rsid w:val="00ED105A"/>
    <w:rsid w:val="00ED41A3"/>
    <w:rsid w:val="00ED71A7"/>
    <w:rsid w:val="00F03A6D"/>
    <w:rsid w:val="00F41ADF"/>
    <w:rsid w:val="00F41FA5"/>
    <w:rsid w:val="00F551B2"/>
    <w:rsid w:val="00F96722"/>
    <w:rsid w:val="00FA4553"/>
    <w:rsid w:val="00FC6D66"/>
    <w:rsid w:val="00FD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CA"/>
    <w:pPr>
      <w:spacing w:line="360" w:lineRule="auto"/>
      <w:ind w:firstLine="709"/>
      <w:jc w:val="both"/>
    </w:pPr>
    <w:rPr>
      <w:rFonts w:ascii="Times New Roman" w:hAnsi="Times New Roman"/>
      <w:sz w:val="24"/>
    </w:rPr>
  </w:style>
  <w:style w:type="paragraph" w:styleId="1">
    <w:name w:val="heading 1"/>
    <w:basedOn w:val="a"/>
    <w:next w:val="a"/>
    <w:link w:val="10"/>
    <w:uiPriority w:val="9"/>
    <w:qFormat/>
    <w:rsid w:val="00FD1EBD"/>
    <w:pPr>
      <w:keepNext/>
      <w:keepLines/>
      <w:numPr>
        <w:numId w:val="11"/>
      </w:numPr>
      <w:spacing w:before="480" w:after="0"/>
      <w:outlineLvl w:val="0"/>
    </w:pPr>
    <w:rPr>
      <w:rFonts w:asciiTheme="majorHAnsi" w:eastAsiaTheme="min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005A"/>
    <w:pPr>
      <w:keepNext/>
      <w:keepLines/>
      <w:numPr>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876A3"/>
    <w:pPr>
      <w:keepNext/>
      <w:keepLines/>
      <w:numPr>
        <w:numId w:val="13"/>
      </w:numPr>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EBD"/>
    <w:rPr>
      <w:rFonts w:asciiTheme="majorHAnsi" w:eastAsiaTheme="min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4005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876A3"/>
    <w:rPr>
      <w:rFonts w:asciiTheme="majorHAnsi" w:eastAsiaTheme="majorEastAsia" w:hAnsiTheme="majorHAnsi" w:cstheme="majorBidi"/>
      <w:b/>
      <w:bCs/>
      <w:color w:val="4F81BD" w:themeColor="accent1"/>
      <w:sz w:val="24"/>
    </w:rPr>
  </w:style>
  <w:style w:type="paragraph" w:styleId="a3">
    <w:name w:val="List Paragraph"/>
    <w:basedOn w:val="a"/>
    <w:uiPriority w:val="34"/>
    <w:qFormat/>
    <w:rsid w:val="00AA7679"/>
    <w:pPr>
      <w:ind w:left="720"/>
      <w:contextualSpacing/>
    </w:pPr>
  </w:style>
  <w:style w:type="paragraph" w:styleId="a4">
    <w:name w:val="caption"/>
    <w:basedOn w:val="a"/>
    <w:next w:val="a"/>
    <w:uiPriority w:val="35"/>
    <w:unhideWhenUsed/>
    <w:qFormat/>
    <w:rsid w:val="009F22D3"/>
    <w:pPr>
      <w:spacing w:line="240" w:lineRule="auto"/>
    </w:pPr>
    <w:rPr>
      <w:b/>
      <w:bCs/>
      <w:color w:val="4F81BD" w:themeColor="accent1"/>
      <w:sz w:val="18"/>
      <w:szCs w:val="18"/>
    </w:rPr>
  </w:style>
  <w:style w:type="paragraph" w:styleId="a5">
    <w:name w:val="Balloon Text"/>
    <w:basedOn w:val="a"/>
    <w:link w:val="a6"/>
    <w:uiPriority w:val="99"/>
    <w:semiHidden/>
    <w:unhideWhenUsed/>
    <w:rsid w:val="009F22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22D3"/>
    <w:rPr>
      <w:rFonts w:ascii="Tahoma" w:hAnsi="Tahoma" w:cs="Tahoma"/>
      <w:sz w:val="16"/>
      <w:szCs w:val="16"/>
    </w:rPr>
  </w:style>
  <w:style w:type="character" w:styleId="a7">
    <w:name w:val="Placeholder Text"/>
    <w:basedOn w:val="a0"/>
    <w:uiPriority w:val="99"/>
    <w:semiHidden/>
    <w:rsid w:val="00A7335C"/>
    <w:rPr>
      <w:color w:val="808080"/>
    </w:rPr>
  </w:style>
  <w:style w:type="character" w:styleId="a8">
    <w:name w:val="Hyperlink"/>
    <w:basedOn w:val="a0"/>
    <w:uiPriority w:val="99"/>
    <w:unhideWhenUsed/>
    <w:rsid w:val="00C525B7"/>
    <w:rPr>
      <w:color w:val="0000FF" w:themeColor="hyperlink"/>
      <w:u w:val="single"/>
    </w:rPr>
  </w:style>
  <w:style w:type="paragraph" w:styleId="a9">
    <w:name w:val="TOC Heading"/>
    <w:basedOn w:val="1"/>
    <w:next w:val="a"/>
    <w:uiPriority w:val="39"/>
    <w:semiHidden/>
    <w:unhideWhenUsed/>
    <w:qFormat/>
    <w:rsid w:val="00787C61"/>
    <w:pPr>
      <w:numPr>
        <w:numId w:val="0"/>
      </w:numPr>
      <w:spacing w:line="276" w:lineRule="auto"/>
      <w:jc w:val="left"/>
      <w:outlineLvl w:val="9"/>
    </w:pPr>
    <w:rPr>
      <w:rFonts w:eastAsiaTheme="majorEastAsia"/>
      <w:lang w:eastAsia="ru-RU"/>
    </w:rPr>
  </w:style>
  <w:style w:type="paragraph" w:styleId="11">
    <w:name w:val="toc 1"/>
    <w:basedOn w:val="a"/>
    <w:next w:val="a"/>
    <w:autoRedefine/>
    <w:uiPriority w:val="39"/>
    <w:unhideWhenUsed/>
    <w:rsid w:val="00787C61"/>
    <w:pPr>
      <w:spacing w:after="100"/>
    </w:pPr>
  </w:style>
  <w:style w:type="table" w:styleId="aa">
    <w:name w:val="Table Grid"/>
    <w:basedOn w:val="a1"/>
    <w:uiPriority w:val="59"/>
    <w:rsid w:val="00D87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a0"/>
    <w:rsid w:val="00D76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CA"/>
    <w:pPr>
      <w:spacing w:line="360" w:lineRule="auto"/>
      <w:ind w:firstLine="709"/>
      <w:jc w:val="both"/>
    </w:pPr>
    <w:rPr>
      <w:rFonts w:ascii="Times New Roman" w:hAnsi="Times New Roman"/>
      <w:sz w:val="24"/>
    </w:rPr>
  </w:style>
  <w:style w:type="paragraph" w:styleId="1">
    <w:name w:val="heading 1"/>
    <w:basedOn w:val="a"/>
    <w:next w:val="a"/>
    <w:link w:val="10"/>
    <w:uiPriority w:val="9"/>
    <w:qFormat/>
    <w:rsid w:val="00FD1EBD"/>
    <w:pPr>
      <w:keepNext/>
      <w:keepLines/>
      <w:numPr>
        <w:numId w:val="11"/>
      </w:numPr>
      <w:spacing w:before="480" w:after="0"/>
      <w:outlineLvl w:val="0"/>
    </w:pPr>
    <w:rPr>
      <w:rFonts w:asciiTheme="majorHAnsi" w:eastAsiaTheme="min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005A"/>
    <w:pPr>
      <w:keepNext/>
      <w:keepLines/>
      <w:numPr>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876A3"/>
    <w:pPr>
      <w:keepNext/>
      <w:keepLines/>
      <w:numPr>
        <w:numId w:val="13"/>
      </w:numPr>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EBD"/>
    <w:rPr>
      <w:rFonts w:asciiTheme="majorHAnsi" w:eastAsiaTheme="min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4005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876A3"/>
    <w:rPr>
      <w:rFonts w:asciiTheme="majorHAnsi" w:eastAsiaTheme="majorEastAsia" w:hAnsiTheme="majorHAnsi" w:cstheme="majorBidi"/>
      <w:b/>
      <w:bCs/>
      <w:color w:val="4F81BD" w:themeColor="accent1"/>
      <w:sz w:val="24"/>
    </w:rPr>
  </w:style>
  <w:style w:type="paragraph" w:styleId="a3">
    <w:name w:val="List Paragraph"/>
    <w:basedOn w:val="a"/>
    <w:uiPriority w:val="34"/>
    <w:qFormat/>
    <w:rsid w:val="00AA7679"/>
    <w:pPr>
      <w:ind w:left="720"/>
      <w:contextualSpacing/>
    </w:pPr>
  </w:style>
  <w:style w:type="paragraph" w:styleId="a4">
    <w:name w:val="caption"/>
    <w:basedOn w:val="a"/>
    <w:next w:val="a"/>
    <w:uiPriority w:val="35"/>
    <w:unhideWhenUsed/>
    <w:qFormat/>
    <w:rsid w:val="009F22D3"/>
    <w:pPr>
      <w:spacing w:line="240" w:lineRule="auto"/>
    </w:pPr>
    <w:rPr>
      <w:b/>
      <w:bCs/>
      <w:color w:val="4F81BD" w:themeColor="accent1"/>
      <w:sz w:val="18"/>
      <w:szCs w:val="18"/>
    </w:rPr>
  </w:style>
  <w:style w:type="paragraph" w:styleId="a5">
    <w:name w:val="Balloon Text"/>
    <w:basedOn w:val="a"/>
    <w:link w:val="a6"/>
    <w:uiPriority w:val="99"/>
    <w:semiHidden/>
    <w:unhideWhenUsed/>
    <w:rsid w:val="009F22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22D3"/>
    <w:rPr>
      <w:rFonts w:ascii="Tahoma" w:hAnsi="Tahoma" w:cs="Tahoma"/>
      <w:sz w:val="16"/>
      <w:szCs w:val="16"/>
    </w:rPr>
  </w:style>
  <w:style w:type="character" w:styleId="a7">
    <w:name w:val="Placeholder Text"/>
    <w:basedOn w:val="a0"/>
    <w:uiPriority w:val="99"/>
    <w:semiHidden/>
    <w:rsid w:val="00A7335C"/>
    <w:rPr>
      <w:color w:val="808080"/>
    </w:rPr>
  </w:style>
  <w:style w:type="character" w:styleId="a8">
    <w:name w:val="Hyperlink"/>
    <w:basedOn w:val="a0"/>
    <w:uiPriority w:val="99"/>
    <w:unhideWhenUsed/>
    <w:rsid w:val="00C525B7"/>
    <w:rPr>
      <w:color w:val="0000FF" w:themeColor="hyperlink"/>
      <w:u w:val="single"/>
    </w:rPr>
  </w:style>
  <w:style w:type="paragraph" w:styleId="a9">
    <w:name w:val="TOC Heading"/>
    <w:basedOn w:val="1"/>
    <w:next w:val="a"/>
    <w:uiPriority w:val="39"/>
    <w:semiHidden/>
    <w:unhideWhenUsed/>
    <w:qFormat/>
    <w:rsid w:val="00787C61"/>
    <w:pPr>
      <w:numPr>
        <w:numId w:val="0"/>
      </w:numPr>
      <w:spacing w:line="276" w:lineRule="auto"/>
      <w:jc w:val="left"/>
      <w:outlineLvl w:val="9"/>
    </w:pPr>
    <w:rPr>
      <w:rFonts w:eastAsiaTheme="majorEastAsia"/>
      <w:lang w:eastAsia="ru-RU"/>
    </w:rPr>
  </w:style>
  <w:style w:type="paragraph" w:styleId="11">
    <w:name w:val="toc 1"/>
    <w:basedOn w:val="a"/>
    <w:next w:val="a"/>
    <w:autoRedefine/>
    <w:uiPriority w:val="39"/>
    <w:unhideWhenUsed/>
    <w:rsid w:val="00787C61"/>
    <w:pPr>
      <w:spacing w:after="100"/>
    </w:pPr>
  </w:style>
  <w:style w:type="table" w:styleId="aa">
    <w:name w:val="Table Grid"/>
    <w:basedOn w:val="a1"/>
    <w:uiPriority w:val="59"/>
    <w:rsid w:val="00D87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a0"/>
    <w:rsid w:val="00D7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2577">
      <w:bodyDiv w:val="1"/>
      <w:marLeft w:val="0"/>
      <w:marRight w:val="0"/>
      <w:marTop w:val="0"/>
      <w:marBottom w:val="0"/>
      <w:divBdr>
        <w:top w:val="none" w:sz="0" w:space="0" w:color="auto"/>
        <w:left w:val="none" w:sz="0" w:space="0" w:color="auto"/>
        <w:bottom w:val="none" w:sz="0" w:space="0" w:color="auto"/>
        <w:right w:val="none" w:sz="0" w:space="0" w:color="auto"/>
      </w:divBdr>
    </w:div>
    <w:div w:id="1200316695">
      <w:bodyDiv w:val="1"/>
      <w:marLeft w:val="0"/>
      <w:marRight w:val="0"/>
      <w:marTop w:val="0"/>
      <w:marBottom w:val="0"/>
      <w:divBdr>
        <w:top w:val="none" w:sz="0" w:space="0" w:color="auto"/>
        <w:left w:val="none" w:sz="0" w:space="0" w:color="auto"/>
        <w:bottom w:val="none" w:sz="0" w:space="0" w:color="auto"/>
        <w:right w:val="none" w:sz="0" w:space="0" w:color="auto"/>
      </w:divBdr>
    </w:div>
    <w:div w:id="1245451074">
      <w:bodyDiv w:val="1"/>
      <w:marLeft w:val="0"/>
      <w:marRight w:val="0"/>
      <w:marTop w:val="0"/>
      <w:marBottom w:val="0"/>
      <w:divBdr>
        <w:top w:val="none" w:sz="0" w:space="0" w:color="auto"/>
        <w:left w:val="none" w:sz="0" w:space="0" w:color="auto"/>
        <w:bottom w:val="none" w:sz="0" w:space="0" w:color="auto"/>
        <w:right w:val="none" w:sz="0" w:space="0" w:color="auto"/>
      </w:divBdr>
    </w:div>
    <w:div w:id="19136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cvolume.sourceforge.net/ocvolume.php"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95FC-E185-4DC7-BD54-325300C3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3574</TotalTime>
  <Pages>28</Pages>
  <Words>5991</Words>
  <Characters>34155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48</cp:revision>
  <dcterms:created xsi:type="dcterms:W3CDTF">2014-04-14T08:37:00Z</dcterms:created>
  <dcterms:modified xsi:type="dcterms:W3CDTF">2014-05-30T19:12:00Z</dcterms:modified>
</cp:coreProperties>
</file>